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C4" w:rsidRPr="007320E3" w:rsidRDefault="00E01886" w:rsidP="001C54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3AAFA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66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C159C4" w:rsidRPr="007320E3" w:rsidRDefault="00C159C4" w:rsidP="007320E3">
      <w:pPr>
        <w:jc w:val="center"/>
        <w:rPr>
          <w:rFonts w:ascii="Times New Roman" w:hAnsi="Times New Roman"/>
          <w:sz w:val="28"/>
          <w:szCs w:val="28"/>
        </w:rPr>
      </w:pPr>
      <w:r w:rsidRPr="007320E3">
        <w:rPr>
          <w:rFonts w:ascii="Times New Roman" w:hAnsi="Times New Roman"/>
          <w:sz w:val="28"/>
          <w:szCs w:val="28"/>
        </w:rPr>
        <w:t>СОБРАНИЕ ДЕПУТАТОВ</w:t>
      </w:r>
      <w:r w:rsidR="00F1689B">
        <w:rPr>
          <w:rFonts w:ascii="Times New Roman" w:hAnsi="Times New Roman"/>
          <w:sz w:val="28"/>
          <w:szCs w:val="28"/>
        </w:rPr>
        <w:t xml:space="preserve"> </w:t>
      </w:r>
      <w:r w:rsidR="00461AB8">
        <w:rPr>
          <w:rFonts w:ascii="Times New Roman" w:hAnsi="Times New Roman"/>
          <w:sz w:val="28"/>
          <w:szCs w:val="28"/>
        </w:rPr>
        <w:t>ИСТОМИНСКОГО</w:t>
      </w:r>
      <w:r w:rsidRPr="007320E3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B937DA">
        <w:rPr>
          <w:rFonts w:ascii="Times New Roman" w:hAnsi="Times New Roman"/>
          <w:sz w:val="28"/>
          <w:szCs w:val="28"/>
        </w:rPr>
        <w:t xml:space="preserve">                                             АКСАЙСКОГО РАЙОНА РОСТОВСКОЙ ОБЛАСТИ                                                                                  ЧЕТВЕРТОГО СОЗЫВА</w:t>
      </w:r>
    </w:p>
    <w:p w:rsidR="00C159C4" w:rsidRDefault="00C159C4" w:rsidP="002522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9C4" w:rsidRPr="007E7C7A" w:rsidRDefault="00C159C4" w:rsidP="00252254">
      <w:pPr>
        <w:jc w:val="center"/>
        <w:rPr>
          <w:rFonts w:ascii="Times New Roman" w:hAnsi="Times New Roman"/>
          <w:b/>
          <w:sz w:val="28"/>
          <w:szCs w:val="28"/>
        </w:rPr>
      </w:pPr>
      <w:r w:rsidRPr="007E7C7A">
        <w:rPr>
          <w:rFonts w:ascii="Times New Roman" w:hAnsi="Times New Roman"/>
          <w:b/>
          <w:sz w:val="28"/>
          <w:szCs w:val="28"/>
        </w:rPr>
        <w:t>РЕШЕНИЕ</w:t>
      </w:r>
    </w:p>
    <w:p w:rsidR="00C159C4" w:rsidRPr="007320E3" w:rsidRDefault="00C159C4" w:rsidP="00252254">
      <w:pPr>
        <w:rPr>
          <w:rFonts w:ascii="Times New Roman" w:hAnsi="Times New Roman"/>
          <w:bCs/>
          <w:sz w:val="28"/>
          <w:szCs w:val="28"/>
        </w:rPr>
      </w:pPr>
    </w:p>
    <w:p w:rsidR="000279F0" w:rsidRDefault="000279F0" w:rsidP="00027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дополнительных выборов</w:t>
      </w:r>
    </w:p>
    <w:p w:rsidR="000279F0" w:rsidRDefault="000279F0" w:rsidP="000279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279F0" w:rsidRDefault="000279F0" w:rsidP="000279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Истоминского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0279F0" w:rsidRDefault="000279F0" w:rsidP="00027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Аксайского района Ростовской области                                                                                   четвертого созыва </w:t>
      </w:r>
      <w:r>
        <w:rPr>
          <w:rFonts w:ascii="Times New Roman" w:hAnsi="Times New Roman" w:cs="Calibri"/>
          <w:kern w:val="0"/>
          <w:sz w:val="28"/>
          <w:szCs w:val="28"/>
          <w:lang w:eastAsia="ar-SA"/>
        </w:rPr>
        <w:t>по одномандатному избирательному округу № 9</w:t>
      </w:r>
    </w:p>
    <w:p w:rsidR="000279F0" w:rsidRDefault="000279F0" w:rsidP="000279F0">
      <w:pPr>
        <w:rPr>
          <w:rFonts w:ascii="Times New Roman" w:hAnsi="Times New Roman"/>
          <w:sz w:val="28"/>
          <w:szCs w:val="28"/>
        </w:rPr>
      </w:pPr>
    </w:p>
    <w:p w:rsidR="000279F0" w:rsidRDefault="000279F0" w:rsidP="00027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депутатов</w:t>
      </w:r>
    </w:p>
    <w:p w:rsidR="000279F0" w:rsidRDefault="000279F0" w:rsidP="00027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 поселения                                      </w:t>
      </w:r>
      <w:r w:rsidR="00E01886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июня 2018 года</w:t>
      </w:r>
    </w:p>
    <w:p w:rsidR="000279F0" w:rsidRDefault="000279F0" w:rsidP="000279F0">
      <w:pPr>
        <w:rPr>
          <w:rFonts w:ascii="Times New Roman" w:hAnsi="Times New Roman"/>
          <w:sz w:val="28"/>
          <w:szCs w:val="28"/>
        </w:rPr>
      </w:pPr>
    </w:p>
    <w:p w:rsidR="000279F0" w:rsidRDefault="00E01886" w:rsidP="000279F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proofErr w:type="gramStart"/>
      <w:r w:rsidRPr="00E01886">
        <w:rPr>
          <w:rFonts w:ascii="Times New Roman" w:hAnsi="Times New Roman"/>
          <w:sz w:val="28"/>
          <w:szCs w:val="28"/>
        </w:rPr>
        <w:t>В соответствии с пунктами 1,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0279F0">
        <w:rPr>
          <w:rFonts w:ascii="Times New Roman" w:hAnsi="Times New Roman"/>
          <w:bCs/>
          <w:sz w:val="28"/>
          <w:szCs w:val="28"/>
        </w:rPr>
        <w:t xml:space="preserve">, </w:t>
      </w:r>
      <w:r w:rsidR="000279F0">
        <w:rPr>
          <w:rFonts w:ascii="Times New Roman" w:hAnsi="Times New Roman" w:cs="Calibri"/>
          <w:kern w:val="0"/>
          <w:sz w:val="28"/>
          <w:szCs w:val="28"/>
          <w:lang w:eastAsia="ar-SA"/>
        </w:rPr>
        <w:t xml:space="preserve">в связи досрочным прекращением полномочий депутатом Собрания депутатов Истоминского сельского поселения Аксайского района Ростовской области четвертого созыва по одномандатному избирательному округу № 9 Крикунова Андрея Владимировича (решение </w:t>
      </w:r>
      <w:r w:rsidR="000279F0">
        <w:rPr>
          <w:rFonts w:ascii="Times New Roman" w:hAnsi="Times New Roman" w:cs="Calibri"/>
          <w:bCs/>
          <w:kern w:val="0"/>
          <w:sz w:val="28"/>
          <w:szCs w:val="28"/>
          <w:lang w:eastAsia="ar-SA"/>
        </w:rPr>
        <w:t>Собрания депутатов от 10.11.2017</w:t>
      </w:r>
      <w:proofErr w:type="gramEnd"/>
      <w:r w:rsidR="000279F0">
        <w:rPr>
          <w:rFonts w:ascii="Times New Roman" w:hAnsi="Times New Roman" w:cs="Calibri"/>
          <w:bCs/>
          <w:kern w:val="0"/>
          <w:sz w:val="28"/>
          <w:szCs w:val="28"/>
          <w:lang w:eastAsia="ar-SA"/>
        </w:rPr>
        <w:t>г. № 77)</w:t>
      </w:r>
    </w:p>
    <w:bookmarkEnd w:id="0"/>
    <w:p w:rsidR="000279F0" w:rsidRDefault="000279F0" w:rsidP="000279F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9F0" w:rsidRDefault="000279F0" w:rsidP="000279F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0279F0" w:rsidRDefault="000279F0" w:rsidP="000279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дополнительные выборы депутата Собрания депутатов Истоминского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Аксайского района Ростовской области четвертого созыва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Calibri"/>
          <w:kern w:val="0"/>
          <w:sz w:val="28"/>
          <w:szCs w:val="28"/>
          <w:lang w:eastAsia="ar-SA"/>
        </w:rPr>
        <w:t xml:space="preserve">по одномандатному избирательному округу № 9 </w:t>
      </w:r>
      <w:r>
        <w:rPr>
          <w:rFonts w:ascii="Times New Roman" w:hAnsi="Times New Roman"/>
          <w:sz w:val="28"/>
          <w:szCs w:val="28"/>
        </w:rPr>
        <w:t>на 09 сентября 2018 года.</w:t>
      </w:r>
    </w:p>
    <w:p w:rsidR="000279F0" w:rsidRDefault="000279F0" w:rsidP="000279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настоящее Решение в территориальную избирательную комиссию Аксайского района Ростовской области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дней со дня его принятия. </w:t>
      </w:r>
    </w:p>
    <w:p w:rsidR="000279F0" w:rsidRDefault="000279F0" w:rsidP="000279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Решение в периодическом печатном издании «Вестник Истоминского сельского»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дней со дня его принятия.</w:t>
      </w:r>
    </w:p>
    <w:p w:rsidR="000279F0" w:rsidRDefault="000279F0" w:rsidP="000279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59C4" w:rsidRDefault="000279F0" w:rsidP="00D13D8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 Истоминского сельского поселения Карбаева Г.В.</w:t>
      </w:r>
    </w:p>
    <w:p w:rsidR="00D13D82" w:rsidRDefault="00D13D82" w:rsidP="00D13D8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7E7C7A" w:rsidRPr="007E7C7A" w:rsidRDefault="007E7C7A" w:rsidP="007E7C7A">
      <w:pPr>
        <w:rPr>
          <w:rFonts w:ascii="Times New Roman" w:hAnsi="Times New Roman"/>
          <w:sz w:val="28"/>
          <w:szCs w:val="28"/>
        </w:rPr>
      </w:pPr>
      <w:r w:rsidRPr="007E7C7A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7E7C7A" w:rsidRPr="007E7C7A" w:rsidRDefault="007E7C7A" w:rsidP="007E7C7A">
      <w:pPr>
        <w:rPr>
          <w:rFonts w:ascii="Times New Roman" w:hAnsi="Times New Roman"/>
          <w:sz w:val="28"/>
          <w:szCs w:val="28"/>
        </w:rPr>
      </w:pPr>
      <w:r w:rsidRPr="007E7C7A">
        <w:rPr>
          <w:rFonts w:ascii="Times New Roman" w:hAnsi="Times New Roman"/>
          <w:sz w:val="28"/>
          <w:szCs w:val="28"/>
        </w:rPr>
        <w:t xml:space="preserve"> глава Истоминского сельского поселения                                          С. И. Будко</w:t>
      </w:r>
    </w:p>
    <w:p w:rsidR="00F1689B" w:rsidRDefault="00F1689B" w:rsidP="007E7C7A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7E7C7A" w:rsidRPr="00B937DA" w:rsidRDefault="007E7C7A" w:rsidP="007E7C7A">
      <w:pPr>
        <w:rPr>
          <w:rFonts w:ascii="Times New Roman" w:hAnsi="Times New Roman"/>
          <w:bCs/>
          <w:sz w:val="26"/>
          <w:szCs w:val="26"/>
        </w:rPr>
      </w:pPr>
      <w:r w:rsidRPr="00B937DA">
        <w:rPr>
          <w:rFonts w:ascii="Times New Roman" w:hAnsi="Times New Roman"/>
          <w:bCs/>
          <w:sz w:val="26"/>
          <w:szCs w:val="26"/>
        </w:rPr>
        <w:t>х. Островского</w:t>
      </w:r>
    </w:p>
    <w:p w:rsidR="00C159C4" w:rsidRPr="007E7C7A" w:rsidRDefault="007E7C7A">
      <w:pPr>
        <w:rPr>
          <w:rFonts w:ascii="Times New Roman" w:hAnsi="Times New Roman"/>
          <w:bCs/>
          <w:sz w:val="28"/>
          <w:szCs w:val="28"/>
        </w:rPr>
      </w:pPr>
      <w:r w:rsidRPr="00B937DA">
        <w:rPr>
          <w:rFonts w:ascii="Times New Roman" w:hAnsi="Times New Roman"/>
          <w:bCs/>
          <w:sz w:val="26"/>
          <w:szCs w:val="26"/>
        </w:rPr>
        <w:t xml:space="preserve">№ </w:t>
      </w:r>
      <w:r w:rsidR="001C547D" w:rsidRPr="00B937DA">
        <w:rPr>
          <w:rFonts w:ascii="Times New Roman" w:hAnsi="Times New Roman"/>
          <w:bCs/>
          <w:sz w:val="26"/>
          <w:szCs w:val="26"/>
        </w:rPr>
        <w:t>99</w:t>
      </w:r>
      <w:r w:rsidR="00F1689B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Pr="00B937DA">
        <w:rPr>
          <w:rFonts w:ascii="Times New Roman" w:hAnsi="Times New Roman"/>
          <w:bCs/>
          <w:sz w:val="26"/>
          <w:szCs w:val="26"/>
        </w:rPr>
        <w:t>«</w:t>
      </w:r>
      <w:r w:rsidR="004A2E05" w:rsidRPr="00B937DA">
        <w:rPr>
          <w:rFonts w:ascii="Times New Roman" w:hAnsi="Times New Roman"/>
          <w:bCs/>
          <w:sz w:val="26"/>
          <w:szCs w:val="26"/>
        </w:rPr>
        <w:t>20</w:t>
      </w:r>
      <w:r w:rsidRPr="00B937DA">
        <w:rPr>
          <w:rFonts w:ascii="Times New Roman" w:hAnsi="Times New Roman"/>
          <w:bCs/>
          <w:sz w:val="26"/>
          <w:szCs w:val="26"/>
        </w:rPr>
        <w:t>» июня 2018г</w:t>
      </w:r>
      <w:r w:rsidRPr="007E7C7A">
        <w:rPr>
          <w:rFonts w:ascii="Times New Roman" w:hAnsi="Times New Roman"/>
          <w:bCs/>
          <w:sz w:val="28"/>
          <w:szCs w:val="28"/>
        </w:rPr>
        <w:t>.</w:t>
      </w:r>
    </w:p>
    <w:sectPr w:rsidR="00C159C4" w:rsidRPr="007E7C7A" w:rsidSect="00D13D82">
      <w:pgSz w:w="11906" w:h="16838"/>
      <w:pgMar w:top="510" w:right="62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E9D404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7A7"/>
    <w:rsid w:val="000279F0"/>
    <w:rsid w:val="00103404"/>
    <w:rsid w:val="001871EC"/>
    <w:rsid w:val="001C547D"/>
    <w:rsid w:val="00252254"/>
    <w:rsid w:val="003316D4"/>
    <w:rsid w:val="00461AB8"/>
    <w:rsid w:val="004A2E05"/>
    <w:rsid w:val="00547701"/>
    <w:rsid w:val="006057A7"/>
    <w:rsid w:val="006D30ED"/>
    <w:rsid w:val="007320E3"/>
    <w:rsid w:val="00766251"/>
    <w:rsid w:val="007E7C7A"/>
    <w:rsid w:val="00810F81"/>
    <w:rsid w:val="00820B8B"/>
    <w:rsid w:val="0088612B"/>
    <w:rsid w:val="009A7044"/>
    <w:rsid w:val="009F544E"/>
    <w:rsid w:val="00B411DE"/>
    <w:rsid w:val="00B833D1"/>
    <w:rsid w:val="00B937DA"/>
    <w:rsid w:val="00BE6C36"/>
    <w:rsid w:val="00C159C4"/>
    <w:rsid w:val="00C33D62"/>
    <w:rsid w:val="00CC7516"/>
    <w:rsid w:val="00D07FE5"/>
    <w:rsid w:val="00D13D82"/>
    <w:rsid w:val="00E01886"/>
    <w:rsid w:val="00E909B4"/>
    <w:rsid w:val="00EE0CBE"/>
    <w:rsid w:val="00F1689B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E3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2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CityLine09</dc:creator>
  <cp:lastModifiedBy>Оксана</cp:lastModifiedBy>
  <cp:revision>17</cp:revision>
  <cp:lastPrinted>2018-06-20T15:05:00Z</cp:lastPrinted>
  <dcterms:created xsi:type="dcterms:W3CDTF">2018-06-05T07:13:00Z</dcterms:created>
  <dcterms:modified xsi:type="dcterms:W3CDTF">2018-06-20T15:05:00Z</dcterms:modified>
</cp:coreProperties>
</file>