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8" w:rsidRPr="00D52853" w:rsidRDefault="00BD7658" w:rsidP="00BD765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D52853">
        <w:rPr>
          <w:noProof/>
          <w:sz w:val="26"/>
          <w:szCs w:val="26"/>
          <w:lang w:eastAsia="ru-RU"/>
        </w:rPr>
        <w:drawing>
          <wp:inline distT="0" distB="0" distL="0" distR="0" wp14:anchorId="678D71C7" wp14:editId="3852D707">
            <wp:extent cx="387832" cy="617220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2" cy="6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53" w:rsidRPr="00D52853" w:rsidRDefault="00BD7658" w:rsidP="00BD76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2853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</w:p>
    <w:p w:rsidR="00BD7658" w:rsidRPr="00D52853" w:rsidRDefault="00D52853" w:rsidP="00BD76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2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D7658" w:rsidRPr="00D52853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  <w:r w:rsidRPr="00D52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D7658" w:rsidRPr="00D52853">
        <w:rPr>
          <w:rFonts w:ascii="Times New Roman" w:eastAsia="Times New Roman" w:hAnsi="Times New Roman" w:cs="Times New Roman"/>
          <w:bCs/>
          <w:sz w:val="26"/>
          <w:szCs w:val="26"/>
        </w:rPr>
        <w:t>АКСАЙСКИЙ РАЙОНА</w:t>
      </w:r>
    </w:p>
    <w:p w:rsidR="00BD7658" w:rsidRPr="00D52853" w:rsidRDefault="00BD7658" w:rsidP="00BD76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2853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="00D52853" w:rsidRPr="00D528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52853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BD7658" w:rsidRPr="00D52853" w:rsidRDefault="00BD7658" w:rsidP="00BD7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BD7658" w:rsidRPr="00D52853" w:rsidRDefault="00BD7658" w:rsidP="00BD76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7658" w:rsidRPr="00D52853" w:rsidRDefault="00BD7658" w:rsidP="00BD7658">
      <w:pPr>
        <w:pStyle w:val="Default"/>
        <w:jc w:val="center"/>
        <w:rPr>
          <w:b/>
          <w:sz w:val="26"/>
          <w:szCs w:val="26"/>
        </w:rPr>
      </w:pPr>
      <w:r w:rsidRPr="00D52853">
        <w:rPr>
          <w:sz w:val="26"/>
          <w:szCs w:val="26"/>
        </w:rPr>
        <w:t xml:space="preserve"> </w:t>
      </w:r>
      <w:r w:rsidRPr="00D52853">
        <w:rPr>
          <w:b/>
          <w:sz w:val="26"/>
          <w:szCs w:val="26"/>
        </w:rPr>
        <w:t>РЕШЕНИЕ</w:t>
      </w:r>
    </w:p>
    <w:p w:rsidR="00BD7658" w:rsidRPr="00D52853" w:rsidRDefault="00BD7658" w:rsidP="00BD7658">
      <w:pPr>
        <w:pStyle w:val="Default"/>
        <w:jc w:val="center"/>
        <w:rPr>
          <w:sz w:val="26"/>
          <w:szCs w:val="26"/>
        </w:rPr>
      </w:pPr>
    </w:p>
    <w:p w:rsidR="00BD7658" w:rsidRPr="00D52853" w:rsidRDefault="00BD7658" w:rsidP="00BD76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528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 утверждении</w:t>
      </w:r>
    </w:p>
    <w:p w:rsidR="00BD7658" w:rsidRPr="00D52853" w:rsidRDefault="00BD7658" w:rsidP="00BD76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528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Положение «О пожертвованиях</w:t>
      </w:r>
    </w:p>
    <w:p w:rsidR="00BD7658" w:rsidRPr="00D52853" w:rsidRDefault="00BD7658" w:rsidP="00BD76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528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</w:t>
      </w:r>
      <w:bookmarkStart w:id="0" w:name="_GoBack"/>
      <w:bookmarkEnd w:id="0"/>
      <w:r w:rsidRPr="00D528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муниципальное образование </w:t>
      </w:r>
    </w:p>
    <w:p w:rsidR="00BD7658" w:rsidRPr="00D52853" w:rsidRDefault="00BD7658" w:rsidP="00B2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Истоминское сельское поселение»</w:t>
      </w:r>
    </w:p>
    <w:p w:rsidR="00BD7658" w:rsidRPr="00D52853" w:rsidRDefault="00BD7658" w:rsidP="00BD7658">
      <w:pPr>
        <w:pStyle w:val="Default"/>
        <w:rPr>
          <w:sz w:val="26"/>
          <w:szCs w:val="26"/>
        </w:rPr>
      </w:pPr>
    </w:p>
    <w:p w:rsidR="00BD7658" w:rsidRPr="00D52853" w:rsidRDefault="00BD7658" w:rsidP="00BD7658">
      <w:pPr>
        <w:pStyle w:val="Default"/>
        <w:rPr>
          <w:sz w:val="26"/>
          <w:szCs w:val="26"/>
        </w:rPr>
      </w:pPr>
      <w:r w:rsidRPr="00D52853">
        <w:rPr>
          <w:sz w:val="26"/>
          <w:szCs w:val="26"/>
        </w:rPr>
        <w:t xml:space="preserve">Принято Собранием депутатов                                                 19.10.2018 года  </w:t>
      </w:r>
    </w:p>
    <w:p w:rsidR="00BD7658" w:rsidRPr="00D52853" w:rsidRDefault="00BD7658" w:rsidP="00BD7658">
      <w:pPr>
        <w:pStyle w:val="Default"/>
        <w:rPr>
          <w:sz w:val="26"/>
          <w:szCs w:val="26"/>
        </w:rPr>
      </w:pPr>
    </w:p>
    <w:p w:rsidR="00BD7658" w:rsidRPr="00D52853" w:rsidRDefault="00B231F3" w:rsidP="00B231F3">
      <w:pPr>
        <w:pStyle w:val="a6"/>
        <w:rPr>
          <w:rFonts w:ascii="Times New Roman" w:hAnsi="Times New Roman" w:cs="Times New Roman"/>
          <w:sz w:val="26"/>
          <w:szCs w:val="26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BD7658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 </w:t>
      </w:r>
      <w:hyperlink r:id="rId7" w:history="1">
        <w:r w:rsidR="00BD7658" w:rsidRPr="00D5285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статьями 124</w:t>
        </w:r>
      </w:hyperlink>
      <w:r w:rsidR="00BD7658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" w:history="1">
        <w:r w:rsidR="00BD7658" w:rsidRPr="00D5285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582</w:t>
        </w:r>
      </w:hyperlink>
      <w:r w:rsidR="00BD7658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Гражданского кодекса Российской Федерации,  </w:t>
      </w:r>
      <w:hyperlink r:id="rId9" w:history="1">
        <w:r w:rsidR="00BD7658" w:rsidRPr="00D5285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пунктом 4 статьи 41</w:t>
        </w:r>
      </w:hyperlink>
      <w:r w:rsidR="00BD7658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 Бюджетного кодекса Российской Федерации, пунктом 9 </w:t>
      </w:r>
      <w:hyperlink r:id="rId10" w:history="1">
        <w:r w:rsidR="00BD7658" w:rsidRPr="00D5285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части 1 статьи 55</w:t>
        </w:r>
      </w:hyperlink>
      <w:r w:rsidR="00BD7658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06.10.2003 № 131-ФЗ «Об общих принципах организации местного самоуправления в Российской Федерации», разделом 1 Федерального закона от 11.08.1995 № 135-ФЗ «О благотворительной деятельности и благотворительных организациях», в целях образования дополнительных поступлений в бюджет МО «Истоминское</w:t>
      </w:r>
      <w:proofErr w:type="gramEnd"/>
      <w:r w:rsidR="00BD7658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BD7658" w:rsidRPr="00D52853" w:rsidRDefault="00BD7658" w:rsidP="00BD7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Истоминского сельского поселения</w:t>
      </w:r>
    </w:p>
    <w:p w:rsidR="00BD7658" w:rsidRPr="00D52853" w:rsidRDefault="00BD7658" w:rsidP="00BD7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РЕШАЕТ:</w:t>
      </w:r>
    </w:p>
    <w:p w:rsidR="00BD7658" w:rsidRPr="00D52853" w:rsidRDefault="00BD7658" w:rsidP="00BD7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2853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«О пожертвованиях </w:t>
      </w:r>
      <w:r w:rsidR="00D52853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</w:p>
    <w:p w:rsidR="00BD7658" w:rsidRPr="00D52853" w:rsidRDefault="00BD7658" w:rsidP="00D52853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Истоминское сельское поселение»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5285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3522B" w:rsidRPr="00D52853" w:rsidRDefault="00A3522B" w:rsidP="00D5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Решение в </w:t>
      </w:r>
      <w:r w:rsidRPr="00D52853">
        <w:rPr>
          <w:rFonts w:ascii="Times New Roman" w:eastAsia="Times New Roman" w:hAnsi="Times New Roman" w:cs="Times New Roman"/>
          <w:spacing w:val="-2"/>
          <w:kern w:val="16"/>
          <w:position w:val="-2"/>
          <w:sz w:val="26"/>
          <w:szCs w:val="26"/>
          <w:lang w:eastAsia="ru-RU"/>
        </w:rPr>
        <w:t xml:space="preserve">периодическом печатном издании 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Истоминского сельского поселения». </w:t>
      </w:r>
    </w:p>
    <w:p w:rsidR="00A3522B" w:rsidRPr="00D52853" w:rsidRDefault="00A3522B" w:rsidP="00D5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Решение</w:t>
      </w:r>
      <w:proofErr w:type="gramEnd"/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 </w:t>
      </w:r>
    </w:p>
    <w:p w:rsidR="00A3522B" w:rsidRPr="00D52853" w:rsidRDefault="00A3522B" w:rsidP="00D5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 бюджету, налогам и собственности Собрания депутатов Истоминского сельского поселения (Председатель комиссии Сорока А.И.)</w:t>
      </w:r>
    </w:p>
    <w:p w:rsidR="00A3522B" w:rsidRPr="00D52853" w:rsidRDefault="00A3522B" w:rsidP="00A3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22B" w:rsidRPr="00D52853" w:rsidRDefault="00A3522B" w:rsidP="00A3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Собрания депутатов - </w:t>
      </w:r>
    </w:p>
    <w:p w:rsidR="00A3522B" w:rsidRPr="00D52853" w:rsidRDefault="00A3522B" w:rsidP="00A3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Истоминского сельского поселения      </w:t>
      </w:r>
      <w:r w:rsid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С. И. Будко</w:t>
      </w:r>
    </w:p>
    <w:p w:rsidR="00A3522B" w:rsidRPr="00D52853" w:rsidRDefault="00A3522B" w:rsidP="00A35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1F3" w:rsidRPr="00D52853" w:rsidRDefault="00B231F3" w:rsidP="00B2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2853">
        <w:rPr>
          <w:rFonts w:ascii="Times New Roman" w:hAnsi="Times New Roman" w:cs="Times New Roman"/>
          <w:color w:val="000000"/>
          <w:sz w:val="26"/>
          <w:szCs w:val="26"/>
        </w:rPr>
        <w:t>х. Островского</w:t>
      </w:r>
    </w:p>
    <w:p w:rsidR="00B231F3" w:rsidRPr="00D52853" w:rsidRDefault="00B231F3" w:rsidP="00B2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2853">
        <w:rPr>
          <w:rFonts w:ascii="Times New Roman" w:hAnsi="Times New Roman" w:cs="Times New Roman"/>
          <w:color w:val="000000"/>
          <w:sz w:val="26"/>
          <w:szCs w:val="26"/>
        </w:rPr>
        <w:t xml:space="preserve">от 19.10.2018 г. </w:t>
      </w:r>
    </w:p>
    <w:p w:rsidR="00B231F3" w:rsidRDefault="00B231F3" w:rsidP="00D528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</w:rPr>
        <w:t>№ 121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52853" w:rsidRDefault="00D52853" w:rsidP="00D528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853" w:rsidRPr="00D52853" w:rsidRDefault="00D52853" w:rsidP="00D528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31F3" w:rsidRPr="00D52853" w:rsidTr="00E056CF">
        <w:trPr>
          <w:trHeight w:val="109"/>
        </w:trPr>
        <w:tc>
          <w:tcPr>
            <w:tcW w:w="9923" w:type="dxa"/>
          </w:tcPr>
          <w:p w:rsidR="00B231F3" w:rsidRPr="00D52853" w:rsidRDefault="00B231F3" w:rsidP="00B23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N1 </w:t>
            </w:r>
          </w:p>
        </w:tc>
      </w:tr>
      <w:tr w:rsidR="00B231F3" w:rsidRPr="00D52853" w:rsidTr="00E056CF">
        <w:trPr>
          <w:trHeight w:val="523"/>
        </w:trPr>
        <w:tc>
          <w:tcPr>
            <w:tcW w:w="9923" w:type="dxa"/>
          </w:tcPr>
          <w:p w:rsidR="00B231F3" w:rsidRPr="00D52853" w:rsidRDefault="00B231F3" w:rsidP="00B23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5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B231F3" w:rsidRPr="00D52853" w:rsidRDefault="00B231F3" w:rsidP="00B23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53">
              <w:rPr>
                <w:rFonts w:ascii="Times New Roman" w:hAnsi="Times New Roman" w:cs="Times New Roman"/>
                <w:sz w:val="24"/>
                <w:szCs w:val="24"/>
              </w:rPr>
              <w:t xml:space="preserve">Истоминского сельского поселения </w:t>
            </w:r>
          </w:p>
          <w:p w:rsidR="00B231F3" w:rsidRPr="00D52853" w:rsidRDefault="00A3522B" w:rsidP="00B23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53">
              <w:rPr>
                <w:rFonts w:ascii="Times New Roman" w:hAnsi="Times New Roman" w:cs="Times New Roman"/>
                <w:sz w:val="24"/>
                <w:szCs w:val="24"/>
              </w:rPr>
              <w:t>№121 от 19.10.2018 г.</w:t>
            </w:r>
            <w:r w:rsidR="00B231F3" w:rsidRPr="00D5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7658" w:rsidRPr="00D52853" w:rsidRDefault="00BD7658" w:rsidP="00BD7658">
      <w:pPr>
        <w:rPr>
          <w:sz w:val="26"/>
          <w:szCs w:val="26"/>
        </w:rPr>
      </w:pPr>
    </w:p>
    <w:p w:rsidR="00BD7658" w:rsidRPr="00D52853" w:rsidRDefault="00BD7658" w:rsidP="002444E3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BD7658" w:rsidRPr="00D52853" w:rsidRDefault="002444E3" w:rsidP="002444E3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«О </w:t>
      </w:r>
      <w:r w:rsidR="00BD7658"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пожертвованиях в </w:t>
      </w:r>
      <w:r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муниципальное образование «Истоминское сельское поселение»</w:t>
      </w:r>
    </w:p>
    <w:p w:rsidR="002444E3" w:rsidRPr="00D52853" w:rsidRDefault="002444E3" w:rsidP="002444E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="00DE4834" w:rsidRPr="00D52853">
        <w:rPr>
          <w:rFonts w:ascii="Times New Roman" w:hAnsi="Times New Roman" w:cs="Times New Roman"/>
          <w:sz w:val="26"/>
          <w:szCs w:val="26"/>
          <w:lang w:eastAsia="ru-RU"/>
        </w:rPr>
        <w:t>пожертвованиях в муниципальное образование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44E3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разработано в соответствии с Гражданским кодексом Российской Федерации, статьей 41 Бюджетного кодекса РФ, статьей 251 Налогового кодекса РФ, статьей 55 Федерального закона №131- ФЗ «Об общих принципах организации местного самоуправления в Российской Федерации», Федеральным законом  №135- ФЗ «О благотворительной деятельности и благотворительных организациях» и определяет порядо</w:t>
      </w:r>
      <w:r w:rsidR="002444E3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к формирования  и расходования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пожертвований муниципальным</w:t>
      </w:r>
      <w:proofErr w:type="gramEnd"/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образованием </w:t>
      </w:r>
      <w:r w:rsidR="002444E3" w:rsidRPr="00D52853">
        <w:rPr>
          <w:rFonts w:ascii="Times New Roman" w:hAnsi="Times New Roman" w:cs="Times New Roman"/>
          <w:sz w:val="26"/>
          <w:szCs w:val="26"/>
          <w:lang w:eastAsia="ru-RU"/>
        </w:rPr>
        <w:t>«Истоминское сельское поселение»</w:t>
      </w:r>
    </w:p>
    <w:p w:rsidR="004A5362" w:rsidRPr="00D52853" w:rsidRDefault="004A5362" w:rsidP="00D528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5362" w:rsidRPr="00D52853" w:rsidRDefault="004A5362" w:rsidP="00FC6A4F">
      <w:pPr>
        <w:pStyle w:val="a5"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proofErr w:type="gramStart"/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6A4F"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FC6A4F" w:rsidRPr="00D52853" w:rsidRDefault="00FC6A4F" w:rsidP="00FC6A4F">
      <w:pPr>
        <w:pStyle w:val="a5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регулирует порядок привлечения и расходования пожертвований физических и юридических лиц сельскому  поселению и муниципальным учреждениям сельского поселения.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настоящем Положении используются следующие основные понятия: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целях;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Формы добровольных пожертвований: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1) бескорыстная (безвоз</w:t>
      </w:r>
      <w:r w:rsidR="00C40FDA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мездная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передача в собственность имущества, в том числе денежных средств и (или) объектов интеллектуальной собственности;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бескорыстное (безв</w:t>
      </w:r>
      <w:r w:rsidR="00C40FDA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озмездное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наделение правами владения, пользования и распоряжения любыми объектами права собственности;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бескорыстное (безвоз</w:t>
      </w:r>
      <w:r w:rsidR="00C40FDA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мездное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выполнение работ, предоставление услуг жертвователями - юридическими и физическими лицами. </w:t>
      </w:r>
    </w:p>
    <w:p w:rsidR="004A5362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1.3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Жертвователи вправе определять цели и назначение пожертвований</w:t>
      </w:r>
      <w:r w:rsidRPr="00D52853">
        <w:rPr>
          <w:sz w:val="26"/>
          <w:szCs w:val="26"/>
          <w:lang w:eastAsia="ru-RU"/>
        </w:rPr>
        <w:t xml:space="preserve">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на решение вопросов местного значения, указанных в Уставе муниципального образования «Истоминское сельское поселение»  и Федеральном законе № 131-ФЗ «Об общих принципах организации местного самоуправления в Российской Федерации».</w:t>
      </w:r>
    </w:p>
    <w:p w:rsidR="004A5362" w:rsidRPr="00D52853" w:rsidRDefault="00DE4834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Принятие решения о пожертвовании не требует чьего-либо разрешения или согласия, а также принятия муниципального правового акта. </w:t>
      </w:r>
    </w:p>
    <w:p w:rsidR="004A5362" w:rsidRPr="00D52853" w:rsidRDefault="00DE4834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работе с жертвователями устанавливаются следующие принципы: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добровольность;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законность;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конфиденциальность при получении пожертвований; </w:t>
      </w:r>
    </w:p>
    <w:p w:rsidR="004A5362" w:rsidRPr="00D52853" w:rsidRDefault="004A5362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гласность при использовании пожертвованного имущества (денежных средств). </w:t>
      </w:r>
    </w:p>
    <w:p w:rsidR="00D20D6A" w:rsidRPr="00D52853" w:rsidRDefault="00DE4834" w:rsidP="00D528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1.6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Между жертвователем и Администрацией </w:t>
      </w:r>
      <w:r w:rsidR="00C40FDA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Истоминского 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40FDA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муниципальным учреждением </w:t>
      </w:r>
      <w:r w:rsidR="00C40FDA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Истоминского </w:t>
      </w:r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заключается </w:t>
      </w:r>
      <w:hyperlink r:id="rId11" w:history="1">
        <w:r w:rsidR="004A5362" w:rsidRPr="00D528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договор</w:t>
        </w:r>
      </w:hyperlink>
      <w:r w:rsidR="004A5362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пожертвования (приложение). </w:t>
      </w:r>
      <w:r w:rsidR="00C40FDA" w:rsidRPr="00D52853">
        <w:rPr>
          <w:rFonts w:ascii="Times New Roman" w:hAnsi="Times New Roman" w:cs="Times New Roman"/>
          <w:sz w:val="26"/>
          <w:szCs w:val="26"/>
          <w:lang w:eastAsia="ru-RU"/>
        </w:rPr>
        <w:t>Договор пожертвования может не заключаться в письменной форме при одновременном соблюдении следующих условий: Жертвователем является физическое лицо, сумма пожертвования не превышает 3000 рублей, пожертвование не является целевым (осуществляется без указания целевого назначения его использования)</w:t>
      </w:r>
      <w:r w:rsidR="00D20D6A" w:rsidRPr="00D5285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20D6A" w:rsidRPr="00D52853" w:rsidRDefault="00D20D6A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1.7.Предметом договора пожертвования могут выступать:</w:t>
      </w:r>
    </w:p>
    <w:p w:rsidR="00D20D6A" w:rsidRPr="00D52853" w:rsidRDefault="00D20D6A" w:rsidP="00D52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денежные средства,</w:t>
      </w:r>
    </w:p>
    <w:p w:rsidR="00D20D6A" w:rsidRPr="00D52853" w:rsidRDefault="00D20D6A" w:rsidP="00D52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движимое или недвижимое имущество,</w:t>
      </w:r>
    </w:p>
    <w:p w:rsidR="00D20D6A" w:rsidRPr="00D52853" w:rsidRDefault="00D20D6A" w:rsidP="00D52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имущественные права (например, право на результат интеллектуальной деятельности),</w:t>
      </w:r>
    </w:p>
    <w:p w:rsidR="00D20D6A" w:rsidRPr="00D52853" w:rsidRDefault="00D20D6A" w:rsidP="00D52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выполненные работы, оказанные услуги (разъяснения Минфина Письмом от 29.10.2013 N 03-03-06/4/46052).</w:t>
      </w:r>
    </w:p>
    <w:p w:rsidR="00D20D6A" w:rsidRPr="00D52853" w:rsidRDefault="00D20D6A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пожертвования подлежит максимальному описанию: относительно денежных средств описываются сумма, валюта; относительно имущества  - все характеристики, присущие конкретному виду имущества, стоимость; указать, где и кем зарегистрировано право жертвователя в установленном порядке на имущество или права.</w:t>
      </w:r>
    </w:p>
    <w:p w:rsidR="00BD7658" w:rsidRPr="00D52853" w:rsidRDefault="00BD7658" w:rsidP="00D52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40FDA" w:rsidRPr="00D52853" w:rsidRDefault="00C40FDA" w:rsidP="00D528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привлечения пожертвований</w:t>
      </w:r>
      <w:r w:rsidR="00FC6A4F"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C40FDA" w:rsidRPr="00D52853" w:rsidRDefault="00C40FDA" w:rsidP="00D528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40FDA" w:rsidRPr="00D52853" w:rsidRDefault="00C40FDA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 инициативой о привлечении добровольных пожертвований выступает </w:t>
      </w:r>
    </w:p>
    <w:p w:rsidR="00C40FDA" w:rsidRPr="00D52853" w:rsidRDefault="00C40FDA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администрации   Истоминского сельского поселения.</w:t>
      </w:r>
    </w:p>
    <w:p w:rsidR="00C40FDA" w:rsidRPr="00D52853" w:rsidRDefault="00C40FDA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Главы  администрации Истоминского  сельского поселения к юридическим и физическим лицам о пожертвованиях сельскому поселению должно содержать в себе основные направления расходования привлекаемых денежных средств и цели использования имущества (прав). </w:t>
      </w:r>
    </w:p>
    <w:p w:rsidR="00C40FDA" w:rsidRPr="00D52853" w:rsidRDefault="00C40FDA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о привлечении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</w:p>
    <w:p w:rsidR="00C40FDA" w:rsidRPr="00D52853" w:rsidRDefault="00C40FDA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Физические и юридические лица вправе самостоятельно обращаться в администрацию Истоминского сельского поселения с предложениями о передаче добровольных пожертвований. </w:t>
      </w:r>
    </w:p>
    <w:p w:rsidR="00C40FDA" w:rsidRPr="00D52853" w:rsidRDefault="00C40FDA" w:rsidP="00D5285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C40FDA" w:rsidRPr="00D52853" w:rsidRDefault="00DE4834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C40FDA"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формирования пожертвований</w:t>
      </w:r>
      <w:r w:rsidR="00FC6A4F"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40FDA" w:rsidRPr="00D52853" w:rsidRDefault="00C40FDA" w:rsidP="00D528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54781" w:rsidRPr="00D52853" w:rsidRDefault="00DE4834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Имущественное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254781" w:rsidRPr="00D52853" w:rsidRDefault="00254781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</w:p>
    <w:p w:rsidR="00254781" w:rsidRPr="00D52853" w:rsidRDefault="00254781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Принимаемое от жертвователя имущество является собственностью Истоминского  сельского  поселения и учитывается в реестре имущества, находящегося в муниципальной собственности  Истоминского сельского поселения. Стоимость передаваемого имущества или имущественных прав определяется либо жертвователем, либо сторонами договора, либо независимым оценщиком. </w:t>
      </w:r>
    </w:p>
    <w:p w:rsidR="00254781" w:rsidRPr="00D52853" w:rsidRDefault="00DE4834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Добровольные пожертвования в виде денежных средств являются собственными доходами бюджета  Истоминского сельского поселения и относятся к безвозмездным поступлениям от физических и юридических лиц. </w:t>
      </w:r>
    </w:p>
    <w:p w:rsidR="00254781" w:rsidRPr="00D52853" w:rsidRDefault="00254781" w:rsidP="00D52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 Истоминского сельского поселения пожертвования, поступившие в виде денежных средств, учитываются в соответствии с Бюджетным </w:t>
      </w:r>
      <w:hyperlink r:id="rId12" w:history="1">
        <w:r w:rsidRPr="00D528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Положением о бюджетном процессе  Истоминского сельского  поселения</w:t>
      </w:r>
      <w:r w:rsidR="00FC6A4F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C6A4F" w:rsidRPr="00D52853" w:rsidRDefault="00DE4834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Управлению Федерального казначейства по Ростовской области</w:t>
      </w:r>
      <w:r w:rsidR="00FC6A4F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C6A4F" w:rsidRPr="00D52853" w:rsidRDefault="00FC6A4F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853">
        <w:rPr>
          <w:rFonts w:ascii="Times New Roman" w:eastAsia="Calibri" w:hAnsi="Times New Roman" w:cs="Times New Roman"/>
          <w:sz w:val="26"/>
          <w:szCs w:val="26"/>
        </w:rPr>
        <w:t>3.4. При передаче добровольных пожертвований по безналичному расчету в платежном документе указывается целевое назначение добровольных пожертвований.</w:t>
      </w:r>
    </w:p>
    <w:p w:rsidR="00C40FDA" w:rsidRPr="00D52853" w:rsidRDefault="00FC6A4F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52853">
        <w:rPr>
          <w:rFonts w:ascii="Times New Roman" w:eastAsia="Calibri" w:hAnsi="Times New Roman" w:cs="Times New Roman"/>
          <w:sz w:val="26"/>
          <w:szCs w:val="26"/>
        </w:rPr>
        <w:t>3.5. Добровольные пожертвования по наличному расчету приниматься не могут.</w:t>
      </w:r>
    </w:p>
    <w:p w:rsidR="00C40FDA" w:rsidRPr="00D52853" w:rsidRDefault="00C40FDA" w:rsidP="00D528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58" w:rsidRPr="00D52853" w:rsidRDefault="00DE4834" w:rsidP="00D5285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4. </w:t>
      </w:r>
      <w:r w:rsidR="00254781"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Порядок и</w:t>
      </w:r>
      <w:r w:rsidR="00BD7658"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спользование пожертвований</w:t>
      </w:r>
      <w:r w:rsidR="00FC6A4F" w:rsidRPr="00D5285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.</w:t>
      </w:r>
    </w:p>
    <w:p w:rsidR="004A5362" w:rsidRPr="00D52853" w:rsidRDefault="004A5362" w:rsidP="00D5285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D7658" w:rsidRPr="00D52853" w:rsidRDefault="00DE4834" w:rsidP="00D5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>Пожертвованные средства расходуются в соответствии с целевым назначением и в соответствии с бюджетом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Истоминского сельского поселения 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на текущий финансовый год. В случае если Жертвователем указано назначение расходования денежных средств, которое не предусмотрено в расходах бюджета 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Истоминского сельского поселения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на текущий финансовый год, но является расходным обязательством муниципального образования 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Истоминского сельского поселения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, то решением 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Собрания депутатов Истоминского сельского поселения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вносятся изменения в бюджет.</w:t>
      </w:r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Пожертвованные средства от физических и юридических лиц, не использованные в текущем финансовом году, подлежат использованию в очередном финансовом году </w:t>
      </w:r>
      <w:proofErr w:type="gramStart"/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цели.</w:t>
      </w:r>
    </w:p>
    <w:p w:rsidR="00FC6A4F" w:rsidRPr="00D52853" w:rsidRDefault="00DE4834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hAnsi="Times New Roman" w:cs="Times New Roman"/>
          <w:sz w:val="26"/>
          <w:szCs w:val="26"/>
          <w:lang w:eastAsia="ru-RU"/>
        </w:rPr>
        <w:t>.2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Пожертвование может быть обусловлено Жертвователем по определенному назначению согласно заключенному договору. Пожертвованное имущество используется в соответствии с его целевым назначением. Если цель пожертвования денежных средств не 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определена, то Собранием депутатов Истоминского сельского поселения определяется целевое назначение  расходования денежных средств и вносятся изменения в бюджет поселения.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A4F" w:rsidRPr="00D52853">
        <w:rPr>
          <w:rFonts w:ascii="Times New Roman" w:eastAsia="Calibri" w:hAnsi="Times New Roman" w:cs="Times New Roman"/>
          <w:sz w:val="26"/>
          <w:szCs w:val="26"/>
        </w:rPr>
        <w:t xml:space="preserve">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</w:t>
      </w:r>
      <w:r w:rsidR="00FC6A4F" w:rsidRPr="00D52853">
        <w:rPr>
          <w:rFonts w:ascii="Times New Roman" w:eastAsia="Calibri" w:hAnsi="Times New Roman" w:cs="Times New Roman"/>
          <w:sz w:val="26"/>
          <w:szCs w:val="26"/>
        </w:rPr>
        <w:lastRenderedPageBreak/>
        <w:t>оно должно быть использовано по другому назначению лишь с согласия жертвователя, в случае смерти гражданина – жертвователя или ликвидации юридического лица – жертвователя по решению суда.</w:t>
      </w:r>
    </w:p>
    <w:p w:rsidR="00FC6A4F" w:rsidRPr="00D52853" w:rsidRDefault="00DE4834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выполнения целевых </w:t>
      </w:r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пожертвований 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 </w:t>
      </w:r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Истоминского сельского поселения, поступившие средства перечисляются</w:t>
      </w:r>
      <w:r w:rsidR="00802DDD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Истоминского сельского поселения бюджетным учреждениям</w:t>
      </w:r>
      <w:r w:rsidR="00254781"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субсидии на иные цели.</w:t>
      </w:r>
    </w:p>
    <w:p w:rsidR="00FC6A4F" w:rsidRPr="00D52853" w:rsidRDefault="00254781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A4F" w:rsidRPr="00D52853">
        <w:rPr>
          <w:rFonts w:ascii="Times New Roman" w:eastAsia="Calibri" w:hAnsi="Times New Roman" w:cs="Times New Roman"/>
          <w:sz w:val="26"/>
          <w:szCs w:val="26"/>
        </w:rPr>
        <w:t>4.4. Не допускается направление добровольных пожертвований на увеличение фонда заработной платы органов местного самоуправления и  бюджетных учреждений, оказание им материальной помощи.</w:t>
      </w:r>
    </w:p>
    <w:p w:rsidR="00FC6A4F" w:rsidRPr="00D52853" w:rsidRDefault="00FC6A4F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853">
        <w:rPr>
          <w:rFonts w:ascii="Times New Roman" w:eastAsia="Calibri" w:hAnsi="Times New Roman" w:cs="Times New Roman"/>
          <w:sz w:val="26"/>
          <w:szCs w:val="26"/>
        </w:rPr>
        <w:t>4.5. Получатель пожертвований обеспечивает доступ физических и юридических лиц, осуществивших пожертвование, к документации, связанной с целевым использованием пожертвований, если это не противоречит действующему законодательству и не препятствует текущей деятельности получателя.</w:t>
      </w:r>
    </w:p>
    <w:p w:rsidR="00FC6A4F" w:rsidRPr="00D52853" w:rsidRDefault="00FC6A4F" w:rsidP="00D52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4781" w:rsidRPr="00D52853" w:rsidRDefault="00254781" w:rsidP="00D5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658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hAnsi="Times New Roman" w:cs="Times New Roman"/>
          <w:sz w:val="26"/>
          <w:szCs w:val="26"/>
          <w:lang w:eastAsia="ru-RU"/>
        </w:rPr>
        <w:t>.4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>  В обязательном порядке ведение обособленного учета всех операций по использованию пожертвованного имущества, для использования которого установлено определенное назначение.</w:t>
      </w:r>
    </w:p>
    <w:p w:rsidR="00BD7658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hAnsi="Times New Roman" w:cs="Times New Roman"/>
          <w:sz w:val="26"/>
          <w:szCs w:val="26"/>
          <w:lang w:eastAsia="ru-RU"/>
        </w:rPr>
        <w:t>.5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Сведения о поступлении и расходований пожертвований в виде денежных средств включаются в ежемесячные, ежеквартальные и </w:t>
      </w:r>
      <w:proofErr w:type="gramStart"/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>годовой</w:t>
      </w:r>
      <w:proofErr w:type="gramEnd"/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отчеты об исполнении бюджета.</w:t>
      </w:r>
    </w:p>
    <w:p w:rsidR="00BD7658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hAnsi="Times New Roman" w:cs="Times New Roman"/>
          <w:sz w:val="26"/>
          <w:szCs w:val="26"/>
          <w:lang w:eastAsia="ru-RU"/>
        </w:rPr>
        <w:t>.6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   Собрание депутатов Истоминского сельского поселения 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BD7658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02DDD" w:rsidRPr="00D52853">
        <w:rPr>
          <w:rFonts w:ascii="Times New Roman" w:hAnsi="Times New Roman" w:cs="Times New Roman"/>
          <w:sz w:val="26"/>
          <w:szCs w:val="26"/>
          <w:lang w:eastAsia="ru-RU"/>
        </w:rPr>
        <w:t>.7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A5362" w:rsidRPr="00D52853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Правоотношения по пожертвованиям, не урегулированные настоящим Положением, регулируются Гражданским кодексом Российской Федерации и иными положениями действующего законодательства РФ.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FC6A4F" w:rsidRPr="00D52853" w:rsidRDefault="00FC6A4F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2DDD" w:rsidRPr="00D52853" w:rsidRDefault="00DE4834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D52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D52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целевым использованием пожертвований</w:t>
      </w:r>
      <w:r w:rsidR="00FC6A4F" w:rsidRPr="00D52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834" w:rsidRPr="00D52853" w:rsidRDefault="00DE4834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proofErr w:type="gramStart"/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расходованием средств безвозмездных поступлений от физических и юридических бюджета поселения осуществляет Собранием депутатов Истоминского сельского поселения. Ответственность за нецелевое расходование средств безвозмездных поступлений от физических и юридических лиц бюджета поселения несет администратор соответствующих денежных средств.</w:t>
      </w:r>
    </w:p>
    <w:p w:rsidR="00DE4834" w:rsidRPr="00D52853" w:rsidRDefault="00DE4834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A4F" w:rsidRPr="00D52853" w:rsidRDefault="00FC6A4F" w:rsidP="00D5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834" w:rsidRPr="00D52853" w:rsidRDefault="00DE4834" w:rsidP="00D528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Заключительные положения</w:t>
      </w:r>
      <w:proofErr w:type="gramStart"/>
      <w:r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6A4F" w:rsidRPr="00D52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DE4834" w:rsidRPr="00D52853" w:rsidRDefault="00DE4834" w:rsidP="00D528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834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6.1. Правоотношения по пожертвованиям, не урегулированные настоящим Положением, регулируются Гражданским кодексом Российской Федерации и иными положениями действующего законодательства РФ.</w:t>
      </w:r>
    </w:p>
    <w:p w:rsidR="00DE4834" w:rsidRPr="00D52853" w:rsidRDefault="00DE4834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D7658" w:rsidRPr="00D52853" w:rsidRDefault="00BD7658" w:rsidP="00D52853">
      <w:pPr>
        <w:pStyle w:val="a6"/>
        <w:tabs>
          <w:tab w:val="left" w:pos="22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20D6A" w:rsidRPr="00D52853" w:rsidRDefault="00D20D6A" w:rsidP="00D528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D7658" w:rsidRPr="00D52853" w:rsidRDefault="00BD7658" w:rsidP="00D528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28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D7658" w:rsidRPr="00D52853" w:rsidRDefault="00BD7658" w:rsidP="00D528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2853">
        <w:rPr>
          <w:rFonts w:ascii="Times New Roman" w:hAnsi="Times New Roman" w:cs="Times New Roman"/>
          <w:sz w:val="24"/>
          <w:szCs w:val="24"/>
          <w:lang w:eastAsia="ru-RU"/>
        </w:rPr>
        <w:t>к Положению «О пожертвованиях</w:t>
      </w:r>
    </w:p>
    <w:p w:rsidR="00BD7658" w:rsidRPr="00D52853" w:rsidRDefault="00D20D6A" w:rsidP="00D528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2853">
        <w:rPr>
          <w:rFonts w:ascii="Times New Roman" w:hAnsi="Times New Roman" w:cs="Times New Roman"/>
          <w:sz w:val="24"/>
          <w:szCs w:val="24"/>
          <w:lang w:eastAsia="ru-RU"/>
        </w:rPr>
        <w:t>в муниципальное образование Истоминское сельское поселение</w:t>
      </w:r>
    </w:p>
    <w:p w:rsidR="00BD7658" w:rsidRPr="00D52853" w:rsidRDefault="00BD7658" w:rsidP="00D528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28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7658" w:rsidRPr="00D52853" w:rsidRDefault="00BD7658" w:rsidP="00D5285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Договор пожертвования</w:t>
      </w:r>
    </w:p>
    <w:p w:rsidR="00B231F3" w:rsidRPr="00D52853" w:rsidRDefault="00B231F3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658" w:rsidRPr="00D52853" w:rsidRDefault="00BD7658" w:rsidP="00D5285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«__» _________________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52853">
        <w:rPr>
          <w:rFonts w:ascii="Times New Roman" w:hAnsi="Times New Roman" w:cs="Times New Roman"/>
          <w:sz w:val="26"/>
          <w:szCs w:val="26"/>
          <w:lang w:eastAsia="ru-RU"/>
        </w:rPr>
        <w:t>_____________________________, именуемый в дальнейшем «передающая сторона», с одной стороны, и _____________________ (наименование учреждения) в лице ________________________, именуемый в дальнейшем «принимающая сторона», с другой стороны,</w:t>
      </w:r>
      <w:r w:rsidR="00B231F3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статьей 41 Бюджетного кодекса РФ, статьей 251 Налогового кодекса РФ, статьей 55 Федерального закона №131- ФЗ «Об общих принципах организации местного самоуправления в Российской Федерации», Федеральным законом  №135- ФЗ «О благотворительной деятельности</w:t>
      </w:r>
      <w:proofErr w:type="gramEnd"/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и благотворительных </w:t>
      </w:r>
      <w:proofErr w:type="gramStart"/>
      <w:r w:rsidRPr="00D52853">
        <w:rPr>
          <w:rFonts w:ascii="Times New Roman" w:hAnsi="Times New Roman" w:cs="Times New Roman"/>
          <w:sz w:val="26"/>
          <w:szCs w:val="26"/>
          <w:lang w:eastAsia="ru-RU"/>
        </w:rPr>
        <w:t>организациях</w:t>
      </w:r>
      <w:proofErr w:type="gramEnd"/>
      <w:r w:rsidRPr="00D52853">
        <w:rPr>
          <w:rFonts w:ascii="Times New Roman" w:hAnsi="Times New Roman" w:cs="Times New Roman"/>
          <w:sz w:val="26"/>
          <w:szCs w:val="26"/>
          <w:lang w:eastAsia="ru-RU"/>
        </w:rPr>
        <w:t>», заключили настоящий договор о нижеследующем: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1.1. Передающая сторона передает принимающей стороне в качестве безвозмездной финансовой помощи денежные средства в размере __________ (цифрами и прописью) рублей.</w:t>
      </w:r>
      <w:r w:rsidR="00D20D6A"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>Иные виды безвозмездной помощи (указать).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1.2. Указанные добровольные пожертвования должны использоваться принимающей стороной для осуществления его деятельности, предусмотренной Уставом </w:t>
      </w:r>
      <w:r w:rsidR="00D20D6A" w:rsidRPr="00D52853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Истоминского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 сельского поселения.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1.3. Добровольные пожертвования передаются в бюджет </w:t>
      </w:r>
      <w:r w:rsidR="00D20D6A" w:rsidRPr="00D52853">
        <w:rPr>
          <w:rFonts w:ascii="Times New Roman" w:hAnsi="Times New Roman" w:cs="Times New Roman"/>
          <w:sz w:val="26"/>
          <w:szCs w:val="26"/>
          <w:lang w:eastAsia="ru-RU"/>
        </w:rPr>
        <w:t>Истоминского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 сельского поселения для реализации следующих целей</w:t>
      </w:r>
      <w:proofErr w:type="gramStart"/>
      <w:r w:rsidR="00B231F3" w:rsidRPr="00D5285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_______________________________________________--</w:t>
      </w:r>
      <w:proofErr w:type="gramEnd"/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1.4. Безвозмездные пожертвования передаются путем их зачисления на </w:t>
      </w:r>
      <w:r w:rsidR="00D20D6A" w:rsidRPr="00D52853">
        <w:rPr>
          <w:rFonts w:ascii="Times New Roman" w:hAnsi="Times New Roman" w:cs="Times New Roman"/>
          <w:sz w:val="26"/>
          <w:szCs w:val="26"/>
          <w:lang w:eastAsia="ru-RU"/>
        </w:rPr>
        <w:t>счет Администрации Истоминского сельского поселения открытый в Управления Федерального Казначейства по Ростовской области.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2.1 Передающая сторона обязуется передать безвозмездные пожертвования в бюджет </w:t>
      </w:r>
      <w:r w:rsidR="00D20D6A" w:rsidRPr="00D52853">
        <w:rPr>
          <w:rFonts w:ascii="Times New Roman" w:hAnsi="Times New Roman" w:cs="Times New Roman"/>
          <w:sz w:val="26"/>
          <w:szCs w:val="26"/>
          <w:lang w:eastAsia="ru-RU"/>
        </w:rPr>
        <w:t>Истоминского</w:t>
      </w: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поселение, указанные в пункте 1.3. настоящего договора.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2.2. Передающая сторона вправе требовать отмены передачи добровольных пожертвований при использовании не в соответствии с оговоренной </w:t>
      </w:r>
      <w:proofErr w:type="gramStart"/>
      <w:r w:rsidRPr="00D52853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целью.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2.3. Принимающая сторона обязуется: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— вести учет всех операций по использованию переданных добровольных пожертвований;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— в случае необходимости в целях подтверждения выполнения настоящего договора представить передающей стороне отчет об использовании переданных добровольных пожертвований, подтверждающих их целевое использование;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— 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добровольных пожертвований.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3 Конфиденциальность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Разрешение споров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4.1. Все споры и разногласия, которые могут возникнуть между сторонами по вопросам, не нашедшим свое разрешение в тексте данного договора, будут разрешаться путем переговоров на основании действующего законодательства Российской Федерации.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4.2. При </w:t>
      </w:r>
      <w:proofErr w:type="spellStart"/>
      <w:r w:rsidRPr="00D52853">
        <w:rPr>
          <w:rFonts w:ascii="Times New Roman" w:hAnsi="Times New Roman" w:cs="Times New Roman"/>
          <w:sz w:val="26"/>
          <w:szCs w:val="26"/>
          <w:lang w:eastAsia="ru-RU"/>
        </w:rPr>
        <w:t>неурегулировании</w:t>
      </w:r>
      <w:proofErr w:type="spellEnd"/>
      <w:r w:rsidRPr="00D52853">
        <w:rPr>
          <w:rFonts w:ascii="Times New Roman" w:hAnsi="Times New Roman" w:cs="Times New Roman"/>
          <w:sz w:val="26"/>
          <w:szCs w:val="26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5. Срок действия договора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6. Заключительные положения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6.1. Любые изменения и дополнения к настоящему договору действительны при условии, если совершены в письменной форме и подписаны сторонами.</w:t>
      </w:r>
    </w:p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6.2. Договор составлен в двух экземплярах, имеющих одинаковую юридическую силу, по одному экземпляру каждой из сторон.</w:t>
      </w:r>
    </w:p>
    <w:p w:rsidR="00B231F3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6.3. При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BD7658" w:rsidRPr="00D52853" w:rsidRDefault="00B231F3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BD7658" w:rsidRPr="00D52853">
        <w:rPr>
          <w:rFonts w:ascii="Times New Roman" w:hAnsi="Times New Roman" w:cs="Times New Roman"/>
          <w:sz w:val="26"/>
          <w:szCs w:val="26"/>
          <w:lang w:eastAsia="ru-RU"/>
        </w:rPr>
        <w:t>Реквизиты и подписи сторон</w:t>
      </w:r>
    </w:p>
    <w:p w:rsidR="00B231F3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285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B231F3" w:rsidRPr="00D52853" w:rsidTr="00E056CF">
        <w:tc>
          <w:tcPr>
            <w:tcW w:w="4644" w:type="dxa"/>
          </w:tcPr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Жертвователь</w:t>
            </w:r>
          </w:p>
        </w:tc>
        <w:tc>
          <w:tcPr>
            <w:tcW w:w="5493" w:type="dxa"/>
          </w:tcPr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</w:p>
        </w:tc>
      </w:tr>
      <w:tr w:rsidR="00B231F3" w:rsidRPr="00D52853" w:rsidTr="00E056CF">
        <w:tc>
          <w:tcPr>
            <w:tcW w:w="4644" w:type="dxa"/>
          </w:tcPr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Истоминского сельского поселения,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346705 РФ Ростовская обл. Аксайский р-он</w:t>
            </w:r>
            <w:proofErr w:type="gramStart"/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х. Островского ул. Советская 3.2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УФК по Ростовской области (Администрация  Истоминского сельского поселения </w:t>
            </w:r>
            <w:proofErr w:type="gramStart"/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04583113710)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046015001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Счет 40101810400000010002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ОГРН1076102000127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/ КПП  6102021459 / 610201001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ОКТМО 6060240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КБК 95120705030100000 180 (</w:t>
            </w:r>
            <w:r w:rsidRPr="00D52853">
              <w:rPr>
                <w:rFonts w:ascii="Times New Roman" w:eastAsia="Calibri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231F3" w:rsidRPr="00D52853" w:rsidTr="00E056CF">
        <w:trPr>
          <w:trHeight w:val="1308"/>
        </w:trPr>
        <w:tc>
          <w:tcPr>
            <w:tcW w:w="4644" w:type="dxa"/>
          </w:tcPr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________________________                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администрации Истоминского сельского поселения           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 Л.Н.Флюта</w:t>
            </w: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231F3" w:rsidRPr="00D52853" w:rsidRDefault="00B231F3" w:rsidP="00D5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BD7658" w:rsidRPr="00D52853" w:rsidRDefault="00BD7658" w:rsidP="00D5285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D7658" w:rsidRPr="00D5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7C3"/>
    <w:multiLevelType w:val="multilevel"/>
    <w:tmpl w:val="59E29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6676A"/>
    <w:multiLevelType w:val="multilevel"/>
    <w:tmpl w:val="37D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93693"/>
    <w:multiLevelType w:val="hybridMultilevel"/>
    <w:tmpl w:val="C0CE3FEA"/>
    <w:lvl w:ilvl="0" w:tplc="C472CD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22BBE"/>
    <w:multiLevelType w:val="hybridMultilevel"/>
    <w:tmpl w:val="4A98F6B2"/>
    <w:lvl w:ilvl="0" w:tplc="591E65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86F37"/>
    <w:multiLevelType w:val="hybridMultilevel"/>
    <w:tmpl w:val="DE28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5CC4"/>
    <w:multiLevelType w:val="hybridMultilevel"/>
    <w:tmpl w:val="ECBEBBAA"/>
    <w:lvl w:ilvl="0" w:tplc="4052D38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F4B"/>
    <w:multiLevelType w:val="multilevel"/>
    <w:tmpl w:val="B464C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B474F"/>
    <w:multiLevelType w:val="multilevel"/>
    <w:tmpl w:val="E858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11C12"/>
    <w:multiLevelType w:val="multilevel"/>
    <w:tmpl w:val="1E02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58"/>
    <w:rsid w:val="002444E3"/>
    <w:rsid w:val="00254781"/>
    <w:rsid w:val="00376D2D"/>
    <w:rsid w:val="004A5362"/>
    <w:rsid w:val="00802DDD"/>
    <w:rsid w:val="00A3522B"/>
    <w:rsid w:val="00B231F3"/>
    <w:rsid w:val="00BD7658"/>
    <w:rsid w:val="00C40FDA"/>
    <w:rsid w:val="00D20D6A"/>
    <w:rsid w:val="00D52853"/>
    <w:rsid w:val="00DE4834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658"/>
    <w:pPr>
      <w:ind w:left="720"/>
      <w:contextualSpacing/>
    </w:pPr>
  </w:style>
  <w:style w:type="paragraph" w:styleId="a6">
    <w:name w:val="No Spacing"/>
    <w:uiPriority w:val="1"/>
    <w:qFormat/>
    <w:rsid w:val="00BD7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658"/>
    <w:pPr>
      <w:ind w:left="720"/>
      <w:contextualSpacing/>
    </w:pPr>
  </w:style>
  <w:style w:type="paragraph" w:styleId="a6">
    <w:name w:val="No Spacing"/>
    <w:uiPriority w:val="1"/>
    <w:qFormat/>
    <w:rsid w:val="00BD7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1E4F97F7A867500AF0BEB06C50A4B077081703D48FB52B50562DF179A03C5671C4AC2DAB6FEA2014M1A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1E4F97F7A867500AF0BEB06C50A4B077081703DF8FB22B50562DF179A03C5671C4AC2DAB6FEA2214M1AAG" TargetMode="External"/><Relationship Id="rId12" Type="http://schemas.openxmlformats.org/officeDocument/2006/relationships/hyperlink" Target="consultantplus://offline/ref=1E4F97F7A867500AF0BEB06C50A4B077081406D282B62B50562DF179A0M3A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4F97F7A867500AF0BEAE6146C8EC780D1E5FDB8CB3200E0E72AA24F7355C2683E374E92BE7241212E092MFA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ffline/ref=1E4F97F7A867500AF0BEB06C50A4B077081703D18AB22B50562DF179A03C5671C4AC2DAB6FEA2315M1A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1E4F97F7A867500AF0BEB06C50A4B077081406D282B62B50562DF179A03C5671C4AC2DAB6DE8M2A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3</cp:revision>
  <cp:lastPrinted>2018-10-22T06:17:00Z</cp:lastPrinted>
  <dcterms:created xsi:type="dcterms:W3CDTF">2018-10-19T15:19:00Z</dcterms:created>
  <dcterms:modified xsi:type="dcterms:W3CDTF">2018-10-22T06:17:00Z</dcterms:modified>
</cp:coreProperties>
</file>