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9D" w:rsidRDefault="00141E9D" w:rsidP="000E2842">
      <w:pPr>
        <w:widowControl w:val="0"/>
        <w:tabs>
          <w:tab w:val="left" w:pos="6640"/>
        </w:tabs>
        <w:autoSpaceDE w:val="0"/>
        <w:autoSpaceDN w:val="0"/>
        <w:adjustRightInd w:val="0"/>
        <w:jc w:val="center"/>
        <w:outlineLvl w:val="0"/>
        <w:rPr>
          <w:noProof/>
          <w:sz w:val="20"/>
          <w:szCs w:val="20"/>
        </w:rPr>
      </w:pPr>
      <w:r w:rsidRPr="00577D2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_А" style="width:37.5pt;height:54pt;visibility:visible">
            <v:imagedata r:id="rId4" o:title=""/>
          </v:shape>
        </w:pict>
      </w:r>
    </w:p>
    <w:p w:rsidR="00141E9D" w:rsidRPr="00230ABD" w:rsidRDefault="00141E9D" w:rsidP="000E2842">
      <w:pPr>
        <w:widowControl w:val="0"/>
        <w:tabs>
          <w:tab w:val="left" w:pos="66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141E9D" w:rsidRDefault="00141E9D" w:rsidP="000E2842">
      <w:pPr>
        <w:jc w:val="center"/>
        <w:rPr>
          <w:sz w:val="28"/>
          <w:szCs w:val="28"/>
        </w:rPr>
      </w:pPr>
      <w:r w:rsidRPr="00230ABD">
        <w:rPr>
          <w:b/>
          <w:bCs/>
          <w:sz w:val="28"/>
          <w:szCs w:val="28"/>
          <w:lang w:eastAsia="ru-RU"/>
        </w:rPr>
        <w:t>РОСТОВСКАЯ ОБЛАСТЬ</w:t>
      </w:r>
    </w:p>
    <w:p w:rsidR="00141E9D" w:rsidRPr="00230ABD" w:rsidRDefault="00141E9D" w:rsidP="00E657C3">
      <w:pPr>
        <w:suppressAutoHyphens w:val="0"/>
        <w:ind w:left="708"/>
        <w:jc w:val="center"/>
        <w:rPr>
          <w:b/>
          <w:bCs/>
          <w:sz w:val="28"/>
          <w:szCs w:val="28"/>
          <w:lang w:eastAsia="ru-RU"/>
        </w:rPr>
      </w:pPr>
    </w:p>
    <w:p w:rsidR="00141E9D" w:rsidRPr="00230ABD" w:rsidRDefault="00141E9D" w:rsidP="00E657C3">
      <w:pPr>
        <w:suppressAutoHyphens w:val="0"/>
        <w:ind w:left="708"/>
        <w:jc w:val="center"/>
        <w:rPr>
          <w:b/>
          <w:bCs/>
          <w:sz w:val="28"/>
          <w:szCs w:val="28"/>
          <w:lang w:eastAsia="ru-RU"/>
        </w:rPr>
      </w:pPr>
      <w:r w:rsidRPr="00230ABD">
        <w:rPr>
          <w:b/>
          <w:bCs/>
          <w:sz w:val="28"/>
          <w:szCs w:val="28"/>
          <w:lang w:eastAsia="ru-RU"/>
        </w:rPr>
        <w:t>СОБРАНИЕ ДЕПУТАТОВ</w:t>
      </w:r>
    </w:p>
    <w:p w:rsidR="00141E9D" w:rsidRPr="00230ABD" w:rsidRDefault="00141E9D" w:rsidP="00E657C3">
      <w:pPr>
        <w:suppressAutoHyphens w:val="0"/>
        <w:ind w:left="708"/>
        <w:jc w:val="center"/>
        <w:rPr>
          <w:b/>
          <w:bCs/>
          <w:sz w:val="28"/>
          <w:szCs w:val="28"/>
          <w:lang w:eastAsia="ru-RU"/>
        </w:rPr>
      </w:pPr>
      <w:r w:rsidRPr="00230ABD">
        <w:rPr>
          <w:b/>
          <w:bCs/>
          <w:sz w:val="28"/>
          <w:szCs w:val="28"/>
          <w:lang w:eastAsia="ru-RU"/>
        </w:rPr>
        <w:t>ИСТОМИНСКОГО СЕЛЬСКОГО  ПОСЕЛЕНИЯ</w:t>
      </w:r>
    </w:p>
    <w:p w:rsidR="00141E9D" w:rsidRPr="00230ABD" w:rsidRDefault="00141E9D" w:rsidP="00E657C3">
      <w:pPr>
        <w:suppressAutoHyphens w:val="0"/>
        <w:ind w:left="708"/>
        <w:jc w:val="center"/>
        <w:rPr>
          <w:b/>
          <w:bCs/>
          <w:lang w:eastAsia="ru-RU"/>
        </w:rPr>
      </w:pPr>
      <w:r w:rsidRPr="00230ABD">
        <w:rPr>
          <w:b/>
          <w:bCs/>
          <w:lang w:eastAsia="ru-RU"/>
        </w:rPr>
        <w:t>ТРЕТЬЕГО СОЗЫВА</w:t>
      </w:r>
    </w:p>
    <w:p w:rsidR="00141E9D" w:rsidRDefault="00141E9D" w:rsidP="00E657C3">
      <w:pPr>
        <w:keepNext/>
        <w:suppressAutoHyphens w:val="0"/>
        <w:spacing w:before="240" w:after="60"/>
        <w:ind w:left="708" w:firstLine="709"/>
        <w:outlineLvl w:val="1"/>
        <w:rPr>
          <w:b/>
          <w:bCs/>
          <w:sz w:val="28"/>
          <w:szCs w:val="28"/>
          <w:lang w:eastAsia="ru-RU"/>
        </w:rPr>
      </w:pPr>
      <w:r w:rsidRPr="00230ABD">
        <w:rPr>
          <w:sz w:val="28"/>
          <w:szCs w:val="28"/>
          <w:lang w:eastAsia="ru-RU"/>
        </w:rPr>
        <w:t xml:space="preserve">                                        </w:t>
      </w:r>
      <w:r w:rsidRPr="00230ABD">
        <w:rPr>
          <w:b/>
          <w:bCs/>
          <w:sz w:val="28"/>
          <w:szCs w:val="28"/>
          <w:lang w:eastAsia="ru-RU"/>
        </w:rPr>
        <w:t xml:space="preserve">РЕШЕНИЕ  </w:t>
      </w:r>
    </w:p>
    <w:p w:rsidR="00141E9D" w:rsidRPr="00230ABD" w:rsidRDefault="00141E9D" w:rsidP="00E657C3">
      <w:pPr>
        <w:keepNext/>
        <w:suppressAutoHyphens w:val="0"/>
        <w:spacing w:before="240" w:after="60"/>
        <w:ind w:left="708" w:firstLine="709"/>
        <w:outlineLvl w:val="1"/>
        <w:rPr>
          <w:b/>
          <w:bCs/>
          <w:sz w:val="28"/>
          <w:szCs w:val="28"/>
          <w:lang w:eastAsia="ru-RU"/>
        </w:rPr>
      </w:pPr>
    </w:p>
    <w:p w:rsidR="00141E9D" w:rsidRPr="000E2842" w:rsidRDefault="00141E9D" w:rsidP="00E657C3">
      <w:pPr>
        <w:suppressAutoHyphens w:val="0"/>
        <w:rPr>
          <w:sz w:val="28"/>
          <w:szCs w:val="28"/>
          <w:lang w:eastAsia="ru-RU"/>
        </w:rPr>
      </w:pPr>
      <w:r>
        <w:rPr>
          <w:lang w:eastAsia="ru-RU"/>
        </w:rPr>
        <w:t xml:space="preserve">          </w:t>
      </w:r>
      <w:r w:rsidRPr="000E2842">
        <w:rPr>
          <w:sz w:val="28"/>
          <w:szCs w:val="28"/>
          <w:lang w:eastAsia="ru-RU"/>
        </w:rPr>
        <w:t xml:space="preserve">20.09.2013г.   </w:t>
      </w:r>
      <w:r>
        <w:rPr>
          <w:sz w:val="28"/>
          <w:szCs w:val="28"/>
          <w:lang w:eastAsia="ru-RU"/>
        </w:rPr>
        <w:t xml:space="preserve">                       </w:t>
      </w:r>
      <w:r w:rsidRPr="000E2842">
        <w:rPr>
          <w:sz w:val="28"/>
          <w:szCs w:val="28"/>
          <w:lang w:eastAsia="ru-RU"/>
        </w:rPr>
        <w:t xml:space="preserve"> х. Островского   </w:t>
      </w:r>
      <w:r>
        <w:rPr>
          <w:sz w:val="28"/>
          <w:szCs w:val="28"/>
          <w:lang w:eastAsia="ru-RU"/>
        </w:rPr>
        <w:t xml:space="preserve">                      №</w:t>
      </w:r>
      <w:r w:rsidRPr="000E2842">
        <w:rPr>
          <w:sz w:val="28"/>
          <w:szCs w:val="28"/>
          <w:lang w:eastAsia="ru-RU"/>
        </w:rPr>
        <w:t xml:space="preserve"> 40                                          </w:t>
      </w:r>
    </w:p>
    <w:p w:rsidR="00141E9D" w:rsidRPr="00230ABD" w:rsidRDefault="00141E9D" w:rsidP="00E657C3">
      <w:pPr>
        <w:suppressAutoHyphens w:val="0"/>
        <w:rPr>
          <w:lang w:eastAsia="ru-RU"/>
        </w:rPr>
      </w:pPr>
      <w:r w:rsidRPr="00230ABD">
        <w:rPr>
          <w:b/>
          <w:bCs/>
          <w:lang w:eastAsia="ru-RU"/>
        </w:rPr>
        <w:t xml:space="preserve"> </w:t>
      </w:r>
    </w:p>
    <w:p w:rsidR="00141E9D" w:rsidRDefault="00141E9D" w:rsidP="00E657C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45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слушаниях по проектам </w:t>
      </w:r>
    </w:p>
    <w:p w:rsidR="00141E9D" w:rsidRDefault="00141E9D" w:rsidP="00E657C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решения Собрания депутатов </w:t>
      </w:r>
    </w:p>
    <w:p w:rsidR="00141E9D" w:rsidRDefault="00141E9D" w:rsidP="00E657C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бюджете и об отчете, </w:t>
      </w:r>
    </w:p>
    <w:p w:rsidR="00141E9D" w:rsidRDefault="00141E9D" w:rsidP="00E657C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об исполнении бюджета поселения</w:t>
      </w:r>
    </w:p>
    <w:p w:rsidR="00141E9D" w:rsidRPr="009B6D17" w:rsidRDefault="00141E9D" w:rsidP="00E657C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D17">
        <w:rPr>
          <w:sz w:val="28"/>
          <w:szCs w:val="28"/>
        </w:rPr>
        <w:t xml:space="preserve"> </w:t>
      </w:r>
    </w:p>
    <w:p w:rsidR="00141E9D" w:rsidRPr="006F16BC" w:rsidRDefault="00141E9D" w:rsidP="00E657C3">
      <w:pPr>
        <w:suppressAutoHyphens w:val="0"/>
        <w:autoSpaceDE w:val="0"/>
        <w:autoSpaceDN w:val="0"/>
        <w:adjustRightInd w:val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141E9D" w:rsidRPr="00230ABD" w:rsidRDefault="00141E9D" w:rsidP="00E657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 Федеральным законом от 06.09.1999г.№ 184-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230ABD">
        <w:rPr>
          <w:sz w:val="28"/>
          <w:szCs w:val="28"/>
          <w:lang w:eastAsia="ru-RU"/>
        </w:rPr>
        <w:t xml:space="preserve">, Уставом Истоминского сельского поселения </w:t>
      </w:r>
    </w:p>
    <w:p w:rsidR="00141E9D" w:rsidRPr="007451D8" w:rsidRDefault="00141E9D" w:rsidP="00E657C3">
      <w:pPr>
        <w:suppressAutoHyphens w:val="0"/>
        <w:autoSpaceDE w:val="0"/>
        <w:autoSpaceDN w:val="0"/>
        <w:adjustRightInd w:val="0"/>
        <w:ind w:left="720"/>
        <w:jc w:val="center"/>
        <w:rPr>
          <w:color w:val="000000"/>
          <w:sz w:val="28"/>
          <w:szCs w:val="28"/>
          <w:lang w:eastAsia="ru-RU"/>
        </w:rPr>
      </w:pPr>
    </w:p>
    <w:p w:rsidR="00141E9D" w:rsidRPr="00230ABD" w:rsidRDefault="00141E9D" w:rsidP="00E657C3">
      <w:pPr>
        <w:suppressAutoHyphens w:val="0"/>
        <w:autoSpaceDE w:val="0"/>
        <w:autoSpaceDN w:val="0"/>
        <w:adjustRightInd w:val="0"/>
        <w:ind w:left="720"/>
        <w:jc w:val="center"/>
        <w:rPr>
          <w:color w:val="000000"/>
          <w:sz w:val="28"/>
          <w:szCs w:val="28"/>
          <w:lang w:eastAsia="ru-RU"/>
        </w:rPr>
      </w:pPr>
      <w:r w:rsidRPr="00230ABD">
        <w:rPr>
          <w:color w:val="000000"/>
          <w:sz w:val="28"/>
          <w:szCs w:val="28"/>
          <w:lang w:eastAsia="ru-RU"/>
        </w:rPr>
        <w:t>СОБРАНИЕ ДЕПУТАТОВ РЕШАЕТ:</w:t>
      </w:r>
    </w:p>
    <w:p w:rsidR="00141E9D" w:rsidRDefault="00141E9D" w:rsidP="00E657C3">
      <w:pPr>
        <w:pStyle w:val="ListParagraph"/>
        <w:ind w:left="0"/>
        <w:jc w:val="both"/>
        <w:rPr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1. Предмет правового регулирова</w:t>
      </w:r>
      <w:r>
        <w:rPr>
          <w:rFonts w:ascii="Times New Roman" w:hAnsi="Times New Roman" w:cs="Times New Roman"/>
          <w:sz w:val="28"/>
          <w:szCs w:val="28"/>
        </w:rPr>
        <w:t>ния настоящего решения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решением </w:t>
      </w:r>
      <w:r w:rsidRPr="00E657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806F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tooltip="Федеральный закон от 06.10.1999 N 184-ФЗ (ред. от 07.06.2013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Pr="00A806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06FB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tooltip="Областной закон Ростовской области от 29.05.1996 N 19-ЗС (ред. от 30.07.2013) &quot;Устав Ростовской области&quot; (принят ЗС РО 19.04.1996){КонсультантПлюс}" w:history="1">
        <w:r w:rsidRPr="00A806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806FB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регулируются отношения, связанные с организацией и проведением решения Собрания депутатов Истоминского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проектам решения  о </w:t>
      </w:r>
      <w:r w:rsidRPr="00E657C3">
        <w:rPr>
          <w:rFonts w:ascii="Times New Roman" w:hAnsi="Times New Roman" w:cs="Times New Roman"/>
          <w:sz w:val="28"/>
          <w:szCs w:val="28"/>
        </w:rPr>
        <w:t xml:space="preserve"> бюджете и об</w:t>
      </w:r>
      <w:r>
        <w:rPr>
          <w:rFonts w:ascii="Times New Roman" w:hAnsi="Times New Roman" w:cs="Times New Roman"/>
          <w:sz w:val="28"/>
          <w:szCs w:val="28"/>
        </w:rPr>
        <w:t xml:space="preserve"> отчете, об исполнении</w:t>
      </w:r>
      <w:r w:rsidRPr="00E657C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(далее - публичные слушания).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Публичные слушания проводятся в целях: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1) информирования общественности по вопросу, выносимому на публичные слушания;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2) выявления общественного мнения по вопросу, выносимому на публичные слушания;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3) осуществления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с общественностью.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3. Назначение публичных слушаний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E657C3">
        <w:rPr>
          <w:rFonts w:ascii="Times New Roman" w:hAnsi="Times New Roman" w:cs="Times New Roman"/>
          <w:sz w:val="28"/>
          <w:szCs w:val="28"/>
        </w:rPr>
        <w:t>1. Публичные слушания назначаютс</w:t>
      </w:r>
      <w:r>
        <w:rPr>
          <w:rFonts w:ascii="Times New Roman" w:hAnsi="Times New Roman" w:cs="Times New Roman"/>
          <w:sz w:val="28"/>
          <w:szCs w:val="28"/>
        </w:rPr>
        <w:t>я Председателем  Собрания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: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проекту решения о </w:t>
      </w:r>
      <w:r w:rsidRPr="00E657C3">
        <w:rPr>
          <w:rFonts w:ascii="Times New Roman" w:hAnsi="Times New Roman" w:cs="Times New Roman"/>
          <w:sz w:val="28"/>
          <w:szCs w:val="28"/>
        </w:rPr>
        <w:t xml:space="preserve">бюджете - в течение трех календарных дней со </w:t>
      </w:r>
      <w:r>
        <w:rPr>
          <w:rFonts w:ascii="Times New Roman" w:hAnsi="Times New Roman" w:cs="Times New Roman"/>
          <w:sz w:val="28"/>
          <w:szCs w:val="28"/>
        </w:rPr>
        <w:t>дня принятия его Решением Собрания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к рассмотрению;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проекту решения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отчете, об исполнении </w:t>
      </w:r>
      <w:r w:rsidRPr="00E657C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- в течение трех календарных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представления </w:t>
      </w:r>
      <w:r w:rsidRPr="00E657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Истоминского сельского поселения </w:t>
      </w:r>
      <w:r w:rsidRPr="00E657C3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й отчет об исполнении</w:t>
      </w:r>
      <w:r w:rsidRPr="00E657C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57C3">
        <w:rPr>
          <w:rFonts w:ascii="Times New Roman" w:hAnsi="Times New Roman" w:cs="Times New Roman"/>
          <w:sz w:val="28"/>
          <w:szCs w:val="28"/>
        </w:rPr>
        <w:t>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2. В правовом акте о назначении публичных слушаний указываются: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1) дата, время и место проведения публичных слушаний;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2) вопрос, выносимый на публичные слушания;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3) состав рабочей группы по подготовке публичных слушаний;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4) сроки и порядок представления замечаний и предложений по вопросу, выносимому на публичные слушания;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5) информация о необходимости предварительной регистрации участников публичных слушаний.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4. Информирование общественности о проведении публичных слушаний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A806FB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1. Т</w:t>
      </w:r>
      <w:r>
        <w:rPr>
          <w:rFonts w:ascii="Times New Roman" w:hAnsi="Times New Roman" w:cs="Times New Roman"/>
          <w:sz w:val="28"/>
          <w:szCs w:val="28"/>
        </w:rPr>
        <w:t>ексты проектов решения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, </w:t>
      </w:r>
      <w:r w:rsidRPr="00A806F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30" w:tooltip="Ссылка на текущий документ" w:history="1">
        <w:r w:rsidRPr="00A806FB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A806FB">
        <w:rPr>
          <w:rFonts w:ascii="Times New Roman" w:hAnsi="Times New Roman" w:cs="Times New Roman"/>
          <w:sz w:val="28"/>
          <w:szCs w:val="28"/>
        </w:rPr>
        <w:t xml:space="preserve"> настоящего решения, подлежат размещению   на официальном сайте Администрации Истоминского сельского поселения в информационно-телекоммуникационной сети "Интернет" в течение двух рабочих дней после их внесения в Собрание депутатов Истоминского сельского поселения.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6FB">
        <w:rPr>
          <w:rFonts w:ascii="Times New Roman" w:hAnsi="Times New Roman" w:cs="Times New Roman"/>
          <w:sz w:val="28"/>
          <w:szCs w:val="28"/>
        </w:rPr>
        <w:t xml:space="preserve">2. Тексты проектов решения, указанных в </w:t>
      </w:r>
      <w:hyperlink w:anchor="Par30" w:tooltip="Ссылка на текущий документ" w:history="1">
        <w:r w:rsidRPr="00A806FB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A806FB">
        <w:rPr>
          <w:rFonts w:ascii="Times New Roman" w:hAnsi="Times New Roman" w:cs="Times New Roman"/>
          <w:sz w:val="28"/>
          <w:szCs w:val="28"/>
        </w:rPr>
        <w:t xml:space="preserve"> настоящего решения, подлежат опубликованию  в периодическом печатном издании</w:t>
      </w:r>
      <w:r w:rsidRPr="00E657C3">
        <w:rPr>
          <w:rFonts w:ascii="Times New Roman" w:hAnsi="Times New Roman" w:cs="Times New Roman"/>
          <w:sz w:val="28"/>
          <w:szCs w:val="28"/>
        </w:rPr>
        <w:t>, являющемся источником официального опубликования нормативных п</w:t>
      </w:r>
      <w:r>
        <w:rPr>
          <w:rFonts w:ascii="Times New Roman" w:hAnsi="Times New Roman" w:cs="Times New Roman"/>
          <w:sz w:val="28"/>
          <w:szCs w:val="28"/>
        </w:rPr>
        <w:t>равовых актов Истоминского сельского поселения,</w:t>
      </w:r>
      <w:r w:rsidRPr="00E657C3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их внесения в Собрание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3. Информационное сообщение о дате, времени и месте проведения публичных слушаний, сроках и порядке представления замечаний и предложений граждан, необходимости предварительной регистрации участников публичных слушаний под</w:t>
      </w:r>
      <w:r>
        <w:rPr>
          <w:rFonts w:ascii="Times New Roman" w:hAnsi="Times New Roman" w:cs="Times New Roman"/>
          <w:sz w:val="28"/>
          <w:szCs w:val="28"/>
        </w:rPr>
        <w:t xml:space="preserve">лежит опубликованию </w:t>
      </w:r>
      <w:r w:rsidRPr="00E657C3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издании, являющемся источником официального опубликования нормативных п</w:t>
      </w:r>
      <w:r>
        <w:rPr>
          <w:rFonts w:ascii="Times New Roman" w:hAnsi="Times New Roman" w:cs="Times New Roman"/>
          <w:sz w:val="28"/>
          <w:szCs w:val="28"/>
        </w:rPr>
        <w:t>равовых актов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и размещению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позднее, чем за семь календарных дней до дня проведения публичных слушаний.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5. Подготовка публичных слушаний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1. В целях подготовки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депутатов</w:t>
      </w:r>
      <w:r w:rsidRPr="00E657C3">
        <w:rPr>
          <w:rFonts w:ascii="Times New Roman" w:hAnsi="Times New Roman" w:cs="Times New Roman"/>
          <w:sz w:val="28"/>
          <w:szCs w:val="28"/>
        </w:rPr>
        <w:t xml:space="preserve"> создается рабочая группа, в состав которой вклю</w:t>
      </w:r>
      <w:r>
        <w:rPr>
          <w:rFonts w:ascii="Times New Roman" w:hAnsi="Times New Roman" w:cs="Times New Roman"/>
          <w:sz w:val="28"/>
          <w:szCs w:val="28"/>
        </w:rPr>
        <w:t>чаются депутаты Собрания Истоминского сельского поселения, работники Администрации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иные должностные лица.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Предложения о кандида</w:t>
      </w:r>
      <w:r>
        <w:rPr>
          <w:rFonts w:ascii="Times New Roman" w:hAnsi="Times New Roman" w:cs="Times New Roman"/>
          <w:sz w:val="28"/>
          <w:szCs w:val="28"/>
        </w:rPr>
        <w:t>турах представителей Администрации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направляютс</w:t>
      </w:r>
      <w:r>
        <w:rPr>
          <w:rFonts w:ascii="Times New Roman" w:hAnsi="Times New Roman" w:cs="Times New Roman"/>
          <w:sz w:val="28"/>
          <w:szCs w:val="28"/>
        </w:rPr>
        <w:t>я в Собрание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одновременно с внесением соответств</w:t>
      </w:r>
      <w:r>
        <w:rPr>
          <w:rFonts w:ascii="Times New Roman" w:hAnsi="Times New Roman" w:cs="Times New Roman"/>
          <w:sz w:val="28"/>
          <w:szCs w:val="28"/>
        </w:rPr>
        <w:t>ующего проекта решения</w:t>
      </w:r>
      <w:r w:rsidRPr="00E657C3">
        <w:rPr>
          <w:rFonts w:ascii="Times New Roman" w:hAnsi="Times New Roman" w:cs="Times New Roman"/>
          <w:sz w:val="28"/>
          <w:szCs w:val="28"/>
        </w:rPr>
        <w:t>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2. Рабочая группа по подготовке публичных слушаний: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1) определяет порядок ведения публичных слушаний;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2) определяет состав лиц, пригла</w:t>
      </w:r>
      <w:bookmarkStart w:id="1" w:name="_GoBack"/>
      <w:bookmarkEnd w:id="1"/>
      <w:r w:rsidRPr="00E657C3">
        <w:rPr>
          <w:rFonts w:ascii="Times New Roman" w:hAnsi="Times New Roman" w:cs="Times New Roman"/>
          <w:sz w:val="28"/>
          <w:szCs w:val="28"/>
        </w:rPr>
        <w:t>шаемых на публичные слушания, и направляет им приглашения;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 xml:space="preserve">3) анализирует и обобщает </w:t>
      </w:r>
      <w:r>
        <w:rPr>
          <w:rFonts w:ascii="Times New Roman" w:hAnsi="Times New Roman" w:cs="Times New Roman"/>
          <w:sz w:val="28"/>
          <w:szCs w:val="28"/>
        </w:rPr>
        <w:t xml:space="preserve">все представленные в  Собрание депутатов Истоминского сельского поселения </w:t>
      </w:r>
      <w:r w:rsidRPr="00E657C3">
        <w:rPr>
          <w:rFonts w:ascii="Times New Roman" w:hAnsi="Times New Roman" w:cs="Times New Roman"/>
          <w:sz w:val="28"/>
          <w:szCs w:val="28"/>
        </w:rPr>
        <w:t xml:space="preserve"> замечания и предложения по вопросу, вынесенному на публичные слушания, представляет информацию об этом на публичных слушаниях;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4) организует подготовку материалов к публичным слушаниям и обеспечивает ими участников публичных слушаний;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5) осуществляет прием заявок об участии в публичных слушаниях;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6) готовит информацию о результатах публичных слушаний.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3. Государственные органы Ростовской области и органы местного самоуправления, их должностные лица в пределах своей компетенции содействуют рабочей группе в подготовке публичных слушаний.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6. Участие в публичных слушаниях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1. Публичные слушания носят открытый характер.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2. Участниками публичных слушаний могу</w:t>
      </w:r>
      <w:r>
        <w:rPr>
          <w:rFonts w:ascii="Times New Roman" w:hAnsi="Times New Roman" w:cs="Times New Roman"/>
          <w:sz w:val="28"/>
          <w:szCs w:val="28"/>
        </w:rPr>
        <w:t>т быть депутаты  Собрания Истоминского сельского поселения, работники Администрации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, общественных объединений, средств массовой информации, граждане, проживающие </w:t>
      </w:r>
      <w:r>
        <w:rPr>
          <w:rFonts w:ascii="Times New Roman" w:hAnsi="Times New Roman" w:cs="Times New Roman"/>
          <w:sz w:val="28"/>
          <w:szCs w:val="28"/>
        </w:rPr>
        <w:t>на территории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3. Участие в публичных слушаниях пр</w:t>
      </w:r>
      <w:r>
        <w:rPr>
          <w:rFonts w:ascii="Times New Roman" w:hAnsi="Times New Roman" w:cs="Times New Roman"/>
          <w:sz w:val="28"/>
          <w:szCs w:val="28"/>
        </w:rPr>
        <w:t>едседателя комитета  Собрания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в предметы ведения которого вх</w:t>
      </w:r>
      <w:r>
        <w:rPr>
          <w:rFonts w:ascii="Times New Roman" w:hAnsi="Times New Roman" w:cs="Times New Roman"/>
          <w:sz w:val="28"/>
          <w:szCs w:val="28"/>
        </w:rPr>
        <w:t xml:space="preserve">одят вопросы принятия </w:t>
      </w:r>
      <w:r w:rsidRPr="00E657C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57C3">
        <w:rPr>
          <w:rFonts w:ascii="Times New Roman" w:hAnsi="Times New Roman" w:cs="Times New Roman"/>
          <w:sz w:val="28"/>
          <w:szCs w:val="28"/>
        </w:rPr>
        <w:t>, а также к</w:t>
      </w:r>
      <w:r>
        <w:rPr>
          <w:rFonts w:ascii="Times New Roman" w:hAnsi="Times New Roman" w:cs="Times New Roman"/>
          <w:sz w:val="28"/>
          <w:szCs w:val="28"/>
        </w:rPr>
        <w:t>онтроль за его исполнением, начальник сектора экономики и финансов</w:t>
      </w:r>
      <w:r w:rsidRPr="00E65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 Собрания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определенных соответственно Предс</w:t>
      </w:r>
      <w:r>
        <w:rPr>
          <w:rFonts w:ascii="Times New Roman" w:hAnsi="Times New Roman" w:cs="Times New Roman"/>
          <w:sz w:val="28"/>
          <w:szCs w:val="28"/>
        </w:rPr>
        <w:t>едателем  Собрания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является обязательным.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4. Если доступ в здание, в котором проводятся публичные слушания, ограничен, участники публичных слушаний подлежат предварительной регистрации. В этом случае для участия в п</w:t>
      </w:r>
      <w:r>
        <w:rPr>
          <w:rFonts w:ascii="Times New Roman" w:hAnsi="Times New Roman" w:cs="Times New Roman"/>
          <w:sz w:val="28"/>
          <w:szCs w:val="28"/>
        </w:rPr>
        <w:t xml:space="preserve">убличных слушаниях в  Собрание </w:t>
      </w:r>
      <w:r w:rsidRPr="00E6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 Истоминского сельского поселения </w:t>
      </w:r>
      <w:r w:rsidRPr="00E657C3">
        <w:rPr>
          <w:rFonts w:ascii="Times New Roman" w:hAnsi="Times New Roman" w:cs="Times New Roman"/>
          <w:sz w:val="28"/>
          <w:szCs w:val="28"/>
        </w:rPr>
        <w:t>направляется заявка не позднее чем за три календарных дня до дня проведения указанных публичных слушаний. В заявке указываются фамилия, имя, отчество, адрес места жительства участника публичных слушаний, а также сведения о желании выступить на публичных слушаниях.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5. Без предварительной регистрации в публичных слушаниях вправе участвова</w:t>
      </w:r>
      <w:r>
        <w:rPr>
          <w:rFonts w:ascii="Times New Roman" w:hAnsi="Times New Roman" w:cs="Times New Roman"/>
          <w:sz w:val="28"/>
          <w:szCs w:val="28"/>
        </w:rPr>
        <w:t xml:space="preserve">ть Глава Истоминского сельского поселения и его заместитель, депутаты </w:t>
      </w:r>
      <w:r w:rsidRPr="00E657C3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брания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иные приглашенные лица.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7. Проведение публичных слушаний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1. Публичные слу</w:t>
      </w:r>
      <w:r>
        <w:rPr>
          <w:rFonts w:ascii="Times New Roman" w:hAnsi="Times New Roman" w:cs="Times New Roman"/>
          <w:sz w:val="28"/>
          <w:szCs w:val="28"/>
        </w:rPr>
        <w:t xml:space="preserve">шания проводятся  Собранием депутатов Истоминского сельского поселения </w:t>
      </w:r>
      <w:r w:rsidRPr="00E657C3">
        <w:rPr>
          <w:rFonts w:ascii="Times New Roman" w:hAnsi="Times New Roman" w:cs="Times New Roman"/>
          <w:sz w:val="28"/>
          <w:szCs w:val="28"/>
        </w:rPr>
        <w:t>не позднее чем за три рабочих дня до дня, предшествующего дню проведения засе</w:t>
      </w:r>
      <w:r>
        <w:rPr>
          <w:rFonts w:ascii="Times New Roman" w:hAnsi="Times New Roman" w:cs="Times New Roman"/>
          <w:sz w:val="28"/>
          <w:szCs w:val="28"/>
        </w:rPr>
        <w:t>дания комиссии Собрания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в предметы ведения которого вх</w:t>
      </w:r>
      <w:r>
        <w:rPr>
          <w:rFonts w:ascii="Times New Roman" w:hAnsi="Times New Roman" w:cs="Times New Roman"/>
          <w:sz w:val="28"/>
          <w:szCs w:val="28"/>
        </w:rPr>
        <w:t xml:space="preserve">одят вопросы принятия </w:t>
      </w:r>
      <w:r w:rsidRPr="00E657C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57C3">
        <w:rPr>
          <w:rFonts w:ascii="Times New Roman" w:hAnsi="Times New Roman" w:cs="Times New Roman"/>
          <w:sz w:val="28"/>
          <w:szCs w:val="28"/>
        </w:rPr>
        <w:t>, а также контроля за его исполнением, на котором будет рассматриваться соответс</w:t>
      </w:r>
      <w:r>
        <w:rPr>
          <w:rFonts w:ascii="Times New Roman" w:hAnsi="Times New Roman" w:cs="Times New Roman"/>
          <w:sz w:val="28"/>
          <w:szCs w:val="28"/>
        </w:rPr>
        <w:t>твующий проект решения</w:t>
      </w:r>
      <w:r w:rsidRPr="00E657C3">
        <w:rPr>
          <w:rFonts w:ascii="Times New Roman" w:hAnsi="Times New Roman" w:cs="Times New Roman"/>
          <w:sz w:val="28"/>
          <w:szCs w:val="28"/>
        </w:rPr>
        <w:t>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2. Председательствующим на публичных слушаниях являетс</w:t>
      </w:r>
      <w:r>
        <w:rPr>
          <w:rFonts w:ascii="Times New Roman" w:hAnsi="Times New Roman" w:cs="Times New Roman"/>
          <w:sz w:val="28"/>
          <w:szCs w:val="28"/>
        </w:rPr>
        <w:t>я Председатель Собрания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3. Председательствующий ведет публичные слушания, предоставляет слово для выступлений, следит за порядком проведения публичных слушаний.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4. С основным докладом по вопросу, вынесенному на публичные слушания, выступае</w:t>
      </w:r>
      <w:r>
        <w:rPr>
          <w:rFonts w:ascii="Times New Roman" w:hAnsi="Times New Roman" w:cs="Times New Roman"/>
          <w:sz w:val="28"/>
          <w:szCs w:val="28"/>
        </w:rPr>
        <w:t>т начальник сектора экономики и финансов администрации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а с содокладом - должностное лицо, определенное рабочей группой по подготовке публичных слушаний.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 xml:space="preserve">5. Участники публичных слушаний вправе задавать вопросы выступающим с разрешения председательствующего на публичных слушаниях. Участники публичных слушаний обязаны соблюдать порядок их проведения. Регистрацию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>осуществляют работник Администрации Истоминского сельского поселения по работе с Собранием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6. На публичных слушаниях ведется протокол, который подписывается председательствующим на публичных слушаниях и секретарем публичных слушаний.</w:t>
      </w: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8. Оформление результатов публичных слушаний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1. По результатам публичных слушаний рабочей группой по подготовке публичных слушаний подготавливается информация о результатах публичных слушаний, в которой отражаются: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1) вопрос, вынесенный на публичные слушания;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2) дата и номер правового акта о назначении публичных слушаний;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3) дата, время и место проведения публичных слушаний;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4) информация о количестве участников публичных слушаний;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5) результаты обсуждения вопроса, вынесенного на публичные слушания.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2. Если по результатам публичных слушаний выработаны рекомендации, то в информации также отражаются одобренные участниками публичных слушаний рекомендации. Информация о результатах публичных слушаний подписывается председательствующим на публичных слушаниях.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3. Информация о результатах публичных слушаний направ</w:t>
      </w:r>
      <w:r>
        <w:rPr>
          <w:rFonts w:ascii="Times New Roman" w:hAnsi="Times New Roman" w:cs="Times New Roman"/>
          <w:sz w:val="28"/>
          <w:szCs w:val="28"/>
        </w:rPr>
        <w:t xml:space="preserve">ляется Председателю  Собрания </w:t>
      </w:r>
      <w:r w:rsidRPr="00E6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Истоминского сельского поселения и в Администрацию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4. Информация о результатах публичных слушаний подлежит опубликованию в периодическом печатном издании, являющемся источником официального опубликования нормативных п</w:t>
      </w:r>
      <w:r>
        <w:rPr>
          <w:rFonts w:ascii="Times New Roman" w:hAnsi="Times New Roman" w:cs="Times New Roman"/>
          <w:sz w:val="28"/>
          <w:szCs w:val="28"/>
        </w:rPr>
        <w:t>равовых актов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а также размещению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5. Протокол публичных слушаний, информация о результатах публичных слушаний и иные материалы публичных слушаний хран</w:t>
      </w:r>
      <w:r>
        <w:rPr>
          <w:rFonts w:ascii="Times New Roman" w:hAnsi="Times New Roman" w:cs="Times New Roman"/>
          <w:sz w:val="28"/>
          <w:szCs w:val="28"/>
        </w:rPr>
        <w:t>ятся в комиссии Собрания депутатов Истоминского сельского поселения</w:t>
      </w:r>
      <w:r w:rsidRPr="00E657C3">
        <w:rPr>
          <w:rFonts w:ascii="Times New Roman" w:hAnsi="Times New Roman" w:cs="Times New Roman"/>
          <w:sz w:val="28"/>
          <w:szCs w:val="28"/>
        </w:rPr>
        <w:t>, в предметы ведения которого вхо</w:t>
      </w:r>
      <w:r>
        <w:rPr>
          <w:rFonts w:ascii="Times New Roman" w:hAnsi="Times New Roman" w:cs="Times New Roman"/>
          <w:sz w:val="28"/>
          <w:szCs w:val="28"/>
        </w:rPr>
        <w:t xml:space="preserve">дят вопросы принятия </w:t>
      </w:r>
      <w:r w:rsidRPr="00E657C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57C3">
        <w:rPr>
          <w:rFonts w:ascii="Times New Roman" w:hAnsi="Times New Roman" w:cs="Times New Roman"/>
          <w:sz w:val="28"/>
          <w:szCs w:val="28"/>
        </w:rPr>
        <w:t>, а также контроля за его исполнением.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9. Финансовое обеспечение проведения публичных слушаний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организацией и проведением публичных слушаний,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7C3">
        <w:rPr>
          <w:rFonts w:ascii="Times New Roman" w:hAnsi="Times New Roman" w:cs="Times New Roman"/>
          <w:sz w:val="28"/>
          <w:szCs w:val="28"/>
        </w:rPr>
        <w:t>Статья 10. Вступление в с</w:t>
      </w:r>
      <w:r>
        <w:rPr>
          <w:rFonts w:ascii="Times New Roman" w:hAnsi="Times New Roman" w:cs="Times New Roman"/>
          <w:sz w:val="28"/>
          <w:szCs w:val="28"/>
        </w:rPr>
        <w:t>илу настоящего решения</w:t>
      </w: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9D" w:rsidRPr="00E657C3" w:rsidRDefault="00141E9D" w:rsidP="00E6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E657C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41E9D" w:rsidRPr="00E657C3" w:rsidRDefault="00141E9D">
      <w:pPr>
        <w:rPr>
          <w:sz w:val="28"/>
          <w:szCs w:val="28"/>
        </w:rPr>
      </w:pPr>
    </w:p>
    <w:sectPr w:rsidR="00141E9D" w:rsidRPr="00E657C3" w:rsidSect="0033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7C3"/>
    <w:rsid w:val="00085492"/>
    <w:rsid w:val="000E2842"/>
    <w:rsid w:val="00141E9D"/>
    <w:rsid w:val="00230ABD"/>
    <w:rsid w:val="0033541B"/>
    <w:rsid w:val="00577D2F"/>
    <w:rsid w:val="005D03B6"/>
    <w:rsid w:val="00641E27"/>
    <w:rsid w:val="006F16BC"/>
    <w:rsid w:val="007451D8"/>
    <w:rsid w:val="00800CA8"/>
    <w:rsid w:val="008B3EF7"/>
    <w:rsid w:val="009B6D17"/>
    <w:rsid w:val="00A806FB"/>
    <w:rsid w:val="00B26041"/>
    <w:rsid w:val="00B6711C"/>
    <w:rsid w:val="00E15867"/>
    <w:rsid w:val="00E6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57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657C3"/>
    <w:pPr>
      <w:suppressAutoHyphens w:val="0"/>
      <w:ind w:left="720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657C3"/>
  </w:style>
  <w:style w:type="paragraph" w:styleId="BalloonText">
    <w:name w:val="Balloon Text"/>
    <w:basedOn w:val="Normal"/>
    <w:link w:val="BalloonTextChar"/>
    <w:uiPriority w:val="99"/>
    <w:semiHidden/>
    <w:rsid w:val="000E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3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BCCAE903353D81AA626C668FE2F9F619B9EA4346FCF71AAB28B8D70F1B62ER5g1E" TargetMode="External"/><Relationship Id="rId5" Type="http://schemas.openxmlformats.org/officeDocument/2006/relationships/hyperlink" Target="consultantplus://offline/ref=4B7BCCAE903353D81AA638CB7E92709A6694C7AA3668C225F2EDD0D027F8BC7916F91C9D29R5g4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1645</Words>
  <Characters>9381</Characters>
  <Application>Microsoft Office Outlook</Application>
  <DocSecurity>0</DocSecurity>
  <Lines>0</Lines>
  <Paragraphs>0</Paragraphs>
  <ScaleCrop>false</ScaleCrop>
  <Company>DEPO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3</cp:revision>
  <cp:lastPrinted>2013-09-30T11:32:00Z</cp:lastPrinted>
  <dcterms:created xsi:type="dcterms:W3CDTF">2013-08-26T04:32:00Z</dcterms:created>
  <dcterms:modified xsi:type="dcterms:W3CDTF">2013-09-30T11:33:00Z</dcterms:modified>
</cp:coreProperties>
</file>