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BE" w:rsidRDefault="006F36BE"/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E726D" w:rsidTr="00657D46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E726D" w:rsidRPr="00587CC4" w:rsidRDefault="006F36BE" w:rsidP="002D5F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6F36BE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6D" w:rsidTr="00657D46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66604A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6E726D" w:rsidTr="00657D46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606FE" w:rsidP="002C53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6F36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14.03.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FC3897" w:rsidP="00812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F36BE" w:rsidP="00657D4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6E726D" w:rsidTr="00657D46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657D46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поселения» за </w:t>
            </w:r>
            <w:r w:rsidR="00FC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884BC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902587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66604A">
      <w:pPr>
        <w:pStyle w:val="Default"/>
        <w:rPr>
          <w:bCs/>
          <w:sz w:val="28"/>
          <w:szCs w:val="28"/>
        </w:rPr>
      </w:pPr>
    </w:p>
    <w:p w:rsidR="00990E62" w:rsidRPr="00B01D18" w:rsidRDefault="006E726D" w:rsidP="00B01D1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9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C389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2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6E726D" w:rsidRPr="00BA235E" w:rsidRDefault="00BA235E" w:rsidP="00BA235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r w:rsidR="00EC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над выполнением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FC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FC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Д.А. Кудовба</w:t>
      </w:r>
    </w:p>
    <w:p w:rsidR="002B4465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587" w:rsidRPr="006F36BE" w:rsidRDefault="00902587" w:rsidP="006F36B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465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отдел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902587" w:rsidRPr="002B4465" w:rsidRDefault="003606FE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имущественным и</w:t>
      </w:r>
      <w:r w:rsidR="00D528B3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земельным отношениям</w:t>
      </w:r>
      <w:r w:rsidR="002C5350" w:rsidRPr="002B4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06FE" w:rsidRPr="002B4465" w:rsidRDefault="002C5350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ЖКХ</w:t>
      </w:r>
      <w:r w:rsidR="003606FE" w:rsidRPr="002B4465">
        <w:rPr>
          <w:rFonts w:ascii="Times New Roman" w:hAnsi="Times New Roman" w:cs="Times New Roman"/>
          <w:sz w:val="20"/>
          <w:szCs w:val="20"/>
        </w:rPr>
        <w:t>,</w:t>
      </w:r>
      <w:r w:rsidR="00902587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>благоустройству, архитектуре и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F36B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A53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726D" w:rsidRPr="002B4465" w:rsidRDefault="002B4465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6D2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F36BE">
        <w:rPr>
          <w:rFonts w:ascii="Times New Roman" w:hAnsi="Times New Roman" w:cs="Times New Roman"/>
          <w:sz w:val="20"/>
          <w:szCs w:val="20"/>
        </w:rPr>
        <w:t xml:space="preserve">   </w:t>
      </w:r>
      <w:r w:rsidR="005A53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26D" w:rsidRPr="006D23AB" w:rsidRDefault="005A5347" w:rsidP="002D5F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</w:t>
      </w:r>
    </w:p>
    <w:p w:rsidR="00216880" w:rsidRDefault="00216880" w:rsidP="006E726D">
      <w:pPr>
        <w:sectPr w:rsidR="00216880" w:rsidSect="00216880">
          <w:footerReference w:type="default" r:id="rId10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6E726D" w:rsidRDefault="006E726D" w:rsidP="006E726D"/>
    <w:p w:rsidR="002B4465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B4465" w:rsidRDefault="00EC107F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="006E726D" w:rsidRPr="008840F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726D" w:rsidRPr="008840FA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Истоминского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726D" w:rsidRPr="008840FA" w:rsidRDefault="00FC3897" w:rsidP="00FC38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E726D" w:rsidRPr="008840FA">
        <w:rPr>
          <w:rFonts w:ascii="Times New Roman" w:hAnsi="Times New Roman" w:cs="Times New Roman"/>
          <w:sz w:val="24"/>
          <w:szCs w:val="24"/>
        </w:rPr>
        <w:t xml:space="preserve">от </w:t>
      </w:r>
      <w:r w:rsidR="006F36BE">
        <w:rPr>
          <w:rFonts w:ascii="Times New Roman" w:hAnsi="Times New Roman" w:cs="Times New Roman"/>
          <w:sz w:val="24"/>
          <w:szCs w:val="24"/>
        </w:rPr>
        <w:t xml:space="preserve"> 14. 03.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74327D">
        <w:rPr>
          <w:rFonts w:ascii="Times New Roman" w:hAnsi="Times New Roman" w:cs="Times New Roman"/>
          <w:sz w:val="24"/>
          <w:szCs w:val="24"/>
        </w:rPr>
        <w:t>г. №</w:t>
      </w:r>
      <w:r w:rsidR="006F36BE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B80496" w:rsidRDefault="00FC3897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01.01.2021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"/>
        <w:gridCol w:w="2829"/>
        <w:gridCol w:w="2052"/>
        <w:gridCol w:w="1491"/>
        <w:gridCol w:w="8"/>
        <w:gridCol w:w="1469"/>
        <w:gridCol w:w="7"/>
        <w:gridCol w:w="1701"/>
        <w:gridCol w:w="1133"/>
        <w:gridCol w:w="6"/>
        <w:gridCol w:w="1279"/>
        <w:gridCol w:w="992"/>
        <w:gridCol w:w="1135"/>
      </w:tblGrid>
      <w:tr w:rsidR="00B80496" w:rsidTr="00F0506C">
        <w:trPr>
          <w:trHeight w:val="85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F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80496" w:rsidTr="00F0506C">
        <w:trPr>
          <w:trHeight w:val="7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2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F050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0496" w:rsidTr="00F0506C">
        <w:trPr>
          <w:trHeight w:val="3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0B3A52" w:rsidRDefault="00C35E0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отношениям, ЖКХ, благоустройству,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предпринимательству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6B73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6B73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6B73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CF7638" w:rsidRDefault="00752483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1889</w:t>
            </w:r>
            <w:r w:rsidR="00A82C8D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0B3A52" w:rsidRDefault="00752483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1889</w:t>
            </w:r>
            <w:r w:rsidR="00A82C8D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  <w:r w:rsidR="00B5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</w:tr>
      <w:tr w:rsidR="00B80496" w:rsidTr="00F050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2C6DB7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</w:t>
            </w:r>
            <w:r w:rsidR="00B804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6B736A" w:rsidP="000B2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736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освещения улиц;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752483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F7638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1889,4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E03539" w:rsidRDefault="00A82C8D" w:rsidP="00E03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кредиторская задолженность</w:t>
            </w:r>
          </w:p>
        </w:tc>
      </w:tr>
      <w:tr w:rsidR="00B80496" w:rsidTr="00F050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6B736A" w:rsidP="006B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6A">
              <w:rPr>
                <w:rFonts w:ascii="Times New Roman" w:eastAsia="Calibri" w:hAnsi="Times New Roman" w:cs="Times New Roman"/>
                <w:sz w:val="24"/>
                <w:szCs w:val="24"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6B736A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или поддержание доли</w:t>
            </w:r>
            <w:r w:rsidRPr="006B7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фактически освещенных улиц, в общей протяженности улиц поселения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80496" w:rsidTr="00F0506C">
        <w:trPr>
          <w:trHeight w:val="7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Default="00B80496" w:rsidP="000B2D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704FA8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B763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F0506C" w:rsidP="00F0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704FA8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A1676F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558,1</w:t>
            </w:r>
            <w:r w:rsidR="009C1D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794597" w:rsidRDefault="00A82C8D" w:rsidP="00A8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  <w:r w:rsidR="0048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  <w:r w:rsidR="0082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496" w:rsidTr="00F0506C">
        <w:trPr>
          <w:trHeight w:val="18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6C" w:rsidRDefault="00F0506C" w:rsidP="000B2DBB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B80496" w:rsidRPr="00503528" w:rsidRDefault="00B80496" w:rsidP="000B2DBB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52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3" w:rsidRPr="00F06EE3" w:rsidRDefault="00F06EE3" w:rsidP="00F06E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 </w:t>
            </w:r>
            <w:proofErr w:type="spellStart"/>
            <w:r w:rsidRPr="00F06EE3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F06E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80496" w:rsidRPr="00C611F5" w:rsidRDefault="00F06EE3" w:rsidP="00F06E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E3">
              <w:rPr>
                <w:rFonts w:ascii="Times New Roman" w:hAnsi="Times New Roman" w:cs="Times New Roman"/>
                <w:sz w:val="24"/>
                <w:szCs w:val="24"/>
              </w:rPr>
              <w:t>- озеленение и благоустройство территории</w:t>
            </w:r>
            <w:r w:rsidR="006B736A" w:rsidRPr="006B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6D7378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6D7378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  <w:r w:rsidR="00E7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иторская задолженность</w:t>
            </w:r>
          </w:p>
        </w:tc>
      </w:tr>
      <w:tr w:rsidR="00B80496" w:rsidTr="00F050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F06EE3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6A">
              <w:rPr>
                <w:rFonts w:ascii="Times New Roman" w:hAnsi="Times New Roman" w:cs="Times New Roman"/>
                <w:sz w:val="24"/>
                <w:szCs w:val="24"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6C" w:rsidRDefault="00F06EE3" w:rsidP="000B2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F0506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F0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06C">
              <w:rPr>
                <w:rFonts w:ascii="Times New Roman" w:hAnsi="Times New Roman" w:cs="Times New Roman"/>
                <w:sz w:val="24"/>
                <w:szCs w:val="24"/>
              </w:rPr>
              <w:t>сохранине</w:t>
            </w:r>
            <w:proofErr w:type="spellEnd"/>
          </w:p>
          <w:p w:rsidR="00B80496" w:rsidRPr="00CC5806" w:rsidRDefault="00F0506C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6B736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общего пользования, в общей площади территорий общего пользования, на которых </w:t>
            </w:r>
            <w:r w:rsidRPr="006B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работы по благоустройству и содержанию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F050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B7" w:rsidTr="00F0506C"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7" w:rsidRPr="00AA2B03" w:rsidRDefault="002C6DB7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F0506C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F0506C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F0506C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2C6DB7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2C6DB7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2C6DB7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2C6DB7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AA2B03" w:rsidRDefault="002C6DB7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0496" w:rsidTr="00F0506C">
        <w:trPr>
          <w:trHeight w:val="3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6C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6D7378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6D7378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A82C8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A82C8D">
            <w:pPr>
              <w:widowControl w:val="0"/>
              <w:tabs>
                <w:tab w:val="left" w:pos="240"/>
                <w:tab w:val="center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8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F0506C">
        <w:trPr>
          <w:trHeight w:val="3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</w:t>
            </w:r>
            <w:r w:rsidR="002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</w:p>
          <w:p w:rsidR="00B80496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B80496" w:rsidRDefault="00B80496" w:rsidP="00F0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отношениям,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ЖКХ, благоустройству, архитектуре и предпринимательству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B7" w:rsidTr="00F0506C">
        <w:trPr>
          <w:trHeight w:val="3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Pr="00CC5806" w:rsidRDefault="00F0506C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F0506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7" w:rsidRDefault="002C6DB7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B80496" w:rsidP="001242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AB763E" w:rsidP="00216880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C5D93" w:rsidRDefault="00686CA7" w:rsidP="00AC5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  <w:sectPr w:rsidR="00AC5D93" w:rsidSect="00216880">
          <w:pgSz w:w="16838" w:h="11906" w:orient="landscape"/>
          <w:pgMar w:top="1134" w:right="1134" w:bottom="1134" w:left="851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16880" w:rsidRPr="00216880" w:rsidRDefault="00686CA7" w:rsidP="002168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21688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216880" w:rsidRDefault="00216880" w:rsidP="00216880">
      <w:pPr>
        <w:rPr>
          <w:rFonts w:ascii="Times New Roman" w:eastAsia="Calibri" w:hAnsi="Times New Roman" w:cs="Times New Roman"/>
          <w:sz w:val="24"/>
          <w:szCs w:val="24"/>
        </w:rPr>
      </w:pPr>
    </w:p>
    <w:p w:rsidR="000E2652" w:rsidRPr="000E2652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2652" w:rsidRPr="000E26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информация</w:t>
      </w:r>
      <w:r w:rsidR="000E2652"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E2652" w:rsidRPr="000E2652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r w:rsidRPr="000E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="00752483">
        <w:rPr>
          <w:rFonts w:ascii="Times New Roman" w:eastAsia="Calibri" w:hAnsi="Times New Roman" w:cs="Times New Roman"/>
          <w:color w:val="000000"/>
          <w:sz w:val="28"/>
          <w:szCs w:val="28"/>
        </w:rPr>
        <w:t>» за 2021</w:t>
      </w: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год»</w:t>
      </w:r>
    </w:p>
    <w:p w:rsidR="000E2652" w:rsidRPr="000E2652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4"/>
          <w:szCs w:val="24"/>
        </w:rPr>
        <w:tab/>
      </w:r>
      <w:r w:rsidRPr="000E2652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«Комплексное благоустройство территории поселения» (далее – муниципальная программа) утверждена постановлением Администрации Истоминского сельского поселения от 29.11.2018 № 265. На реализаци</w:t>
      </w:r>
      <w:r w:rsidR="001C33F4">
        <w:rPr>
          <w:rFonts w:ascii="Times New Roman" w:eastAsia="Calibri" w:hAnsi="Times New Roman" w:cs="Times New Roman"/>
          <w:sz w:val="28"/>
          <w:szCs w:val="28"/>
        </w:rPr>
        <w:t>ю муниципальной программы в 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 средств бюджета </w:t>
      </w:r>
      <w:r w:rsidR="00D6093C">
        <w:rPr>
          <w:rFonts w:ascii="Times New Roman" w:eastAsia="Calibri" w:hAnsi="Times New Roman" w:cs="Times New Roman"/>
          <w:sz w:val="28"/>
          <w:szCs w:val="28"/>
        </w:rPr>
        <w:t>2651,9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рублей. Заключено контрактов на общую сумму </w:t>
      </w:r>
      <w:r w:rsidR="00D6093C">
        <w:rPr>
          <w:rFonts w:ascii="Times New Roman" w:eastAsia="Calibri" w:hAnsi="Times New Roman" w:cs="Times New Roman"/>
          <w:sz w:val="28"/>
          <w:szCs w:val="28"/>
        </w:rPr>
        <w:t>2559,9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D6093C">
        <w:rPr>
          <w:rFonts w:ascii="Times New Roman" w:eastAsia="Calibri" w:hAnsi="Times New Roman" w:cs="Times New Roman"/>
          <w:sz w:val="28"/>
          <w:szCs w:val="28"/>
        </w:rPr>
        <w:t>лей или 100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 w:rsidR="00D6093C">
        <w:rPr>
          <w:rFonts w:ascii="Times New Roman" w:eastAsia="Calibri" w:hAnsi="Times New Roman" w:cs="Times New Roman"/>
          <w:sz w:val="28"/>
          <w:szCs w:val="28"/>
        </w:rPr>
        <w:t>2559,9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6093C">
        <w:rPr>
          <w:rFonts w:ascii="Times New Roman" w:eastAsia="Calibri" w:hAnsi="Times New Roman" w:cs="Times New Roman"/>
          <w:sz w:val="28"/>
          <w:szCs w:val="28"/>
        </w:rPr>
        <w:t>96,5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</w:t>
      </w:r>
      <w:r w:rsidR="001C33F4">
        <w:rPr>
          <w:rFonts w:ascii="Times New Roman" w:eastAsia="Calibri" w:hAnsi="Times New Roman" w:cs="Times New Roman"/>
          <w:sz w:val="28"/>
          <w:szCs w:val="28"/>
        </w:rPr>
        <w:t>редпринимательству Косолапов А.А.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Подпрограмма 1 – «Развитие и содержание уличного освещения поселения» (далее Подпрограмма 1);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Подпрограмма 2 – «Озеленение и благоустройство территории поселения» (далее –  Подпрограмма 2).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Подпрограмма 3 – «Благоустройство муниципальных кладбищ поселения» (далее –  Подпрограмма 3).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752483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29.12.2020 № 177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«Комплексное благоустройст</w:t>
      </w:r>
      <w:r w:rsidR="00752483">
        <w:rPr>
          <w:rFonts w:ascii="Times New Roman" w:eastAsia="Calibri" w:hAnsi="Times New Roman" w:cs="Times New Roman"/>
          <w:sz w:val="28"/>
          <w:szCs w:val="28"/>
        </w:rPr>
        <w:t>во территории поселения» на 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D6093C">
        <w:rPr>
          <w:rFonts w:ascii="Times New Roman" w:eastAsia="Calibri" w:hAnsi="Times New Roman" w:cs="Times New Roman"/>
          <w:sz w:val="28"/>
          <w:szCs w:val="28"/>
        </w:rPr>
        <w:t>роприятий Подпрограммы 1 на 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D6093C">
        <w:rPr>
          <w:rFonts w:ascii="Times New Roman" w:eastAsia="Calibri" w:hAnsi="Times New Roman" w:cs="Times New Roman"/>
          <w:sz w:val="28"/>
          <w:szCs w:val="28"/>
        </w:rPr>
        <w:t>1889,4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 w:rsidR="00D6093C">
        <w:rPr>
          <w:rFonts w:ascii="Times New Roman" w:eastAsia="Calibri" w:hAnsi="Times New Roman" w:cs="Times New Roman"/>
          <w:sz w:val="28"/>
          <w:szCs w:val="28"/>
        </w:rPr>
        <w:t>блей. По состоянию на 31.12.2021 года заключено 4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муниципальных контракта на сумму </w:t>
      </w:r>
      <w:r w:rsidR="00D6093C">
        <w:rPr>
          <w:rFonts w:ascii="Times New Roman" w:eastAsia="Calibri" w:hAnsi="Times New Roman" w:cs="Times New Roman"/>
          <w:sz w:val="28"/>
          <w:szCs w:val="28"/>
        </w:rPr>
        <w:t>1889,4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D6093C">
        <w:rPr>
          <w:rFonts w:ascii="Times New Roman" w:eastAsia="Calibri" w:hAnsi="Times New Roman" w:cs="Times New Roman"/>
          <w:sz w:val="28"/>
          <w:szCs w:val="28"/>
        </w:rPr>
        <w:t>1875,8 тыс. рублей или 99,3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Из 2 мероприятий Подпрограммы 1 исполнено 1 мероприятие.  Исполнено 1 контрольное событие Подпрограммы 1: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«Расходы на содержание сетей уличного освещения» основного мероприятия</w:t>
      </w:r>
      <w:r w:rsidR="00AE2B91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31.12.2021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AE2B91">
        <w:rPr>
          <w:rFonts w:ascii="Times New Roman" w:eastAsia="Calibri" w:hAnsi="Times New Roman" w:cs="Times New Roman"/>
          <w:sz w:val="28"/>
          <w:szCs w:val="28"/>
        </w:rPr>
        <w:t>1889,4 тыс. руб., заключено 4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65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</w:t>
      </w:r>
      <w:r w:rsidR="00AC44AD">
        <w:rPr>
          <w:rFonts w:ascii="Times New Roman" w:eastAsia="Calibri" w:hAnsi="Times New Roman" w:cs="Times New Roman"/>
          <w:sz w:val="28"/>
          <w:szCs w:val="28"/>
        </w:rPr>
        <w:t>ых контракта, один из них 1875,6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руб. на оплату за потребление активной энергии,</w:t>
      </w:r>
      <w:r w:rsidR="008B4A45">
        <w:rPr>
          <w:rFonts w:ascii="Times New Roman" w:eastAsia="Calibri" w:hAnsi="Times New Roman" w:cs="Times New Roman"/>
          <w:sz w:val="28"/>
          <w:szCs w:val="28"/>
        </w:rPr>
        <w:t xml:space="preserve"> конец его выполнения 31.12.2021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>г.;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«Ремонт сетей уличного освещения» основного мероприятия</w:t>
      </w:r>
      <w:r w:rsidR="008B4A45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31.12.2021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года предусмотрено – 0,0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AE2B91">
        <w:rPr>
          <w:rFonts w:ascii="Times New Roman" w:eastAsia="Calibri" w:hAnsi="Times New Roman" w:cs="Times New Roman"/>
          <w:sz w:val="28"/>
          <w:szCs w:val="28"/>
        </w:rPr>
        <w:t>роприятий Подпрограммы 2 на 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AE2B91">
        <w:rPr>
          <w:rFonts w:ascii="Times New Roman" w:eastAsia="Calibri" w:hAnsi="Times New Roman" w:cs="Times New Roman"/>
          <w:sz w:val="28"/>
          <w:szCs w:val="28"/>
        </w:rPr>
        <w:t>636,5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 w:rsidR="00AE2B91">
        <w:rPr>
          <w:rFonts w:ascii="Times New Roman" w:eastAsia="Calibri" w:hAnsi="Times New Roman" w:cs="Times New Roman"/>
          <w:sz w:val="28"/>
          <w:szCs w:val="28"/>
        </w:rPr>
        <w:t>блей. По состоянию на 31.12.2021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года освоено </w:t>
      </w:r>
      <w:r w:rsidR="00AE2B91">
        <w:rPr>
          <w:rFonts w:ascii="Times New Roman" w:eastAsia="Calibri" w:hAnsi="Times New Roman" w:cs="Times New Roman"/>
          <w:sz w:val="28"/>
          <w:szCs w:val="28"/>
        </w:rPr>
        <w:t>558,1</w:t>
      </w:r>
      <w:r w:rsidRPr="000E26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2B91">
        <w:rPr>
          <w:rFonts w:ascii="Times New Roman" w:eastAsia="Calibri" w:hAnsi="Times New Roman" w:cs="Times New Roman"/>
          <w:sz w:val="28"/>
          <w:szCs w:val="28"/>
        </w:rPr>
        <w:t>тыс. руб. заключено 12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муниципальных контрактов на сумму  </w:t>
      </w:r>
      <w:r w:rsidR="00AE2B91">
        <w:rPr>
          <w:rFonts w:ascii="Times New Roman" w:eastAsia="Calibri" w:hAnsi="Times New Roman" w:cs="Times New Roman"/>
          <w:sz w:val="28"/>
          <w:szCs w:val="28"/>
        </w:rPr>
        <w:t>618,0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мер</w:t>
      </w:r>
      <w:r w:rsidR="00AE2B91">
        <w:rPr>
          <w:rFonts w:ascii="Times New Roman" w:eastAsia="Calibri" w:hAnsi="Times New Roman" w:cs="Times New Roman"/>
          <w:sz w:val="28"/>
          <w:szCs w:val="28"/>
        </w:rPr>
        <w:t>оприятий Подпрограммы 3 на 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AE2B91">
        <w:rPr>
          <w:rFonts w:ascii="Times New Roman" w:eastAsia="Calibri" w:hAnsi="Times New Roman" w:cs="Times New Roman"/>
          <w:sz w:val="28"/>
          <w:szCs w:val="28"/>
        </w:rPr>
        <w:t>126,0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 w:rsidR="00AE2B91">
        <w:rPr>
          <w:rFonts w:ascii="Times New Roman" w:eastAsia="Calibri" w:hAnsi="Times New Roman" w:cs="Times New Roman"/>
          <w:sz w:val="28"/>
          <w:szCs w:val="28"/>
        </w:rPr>
        <w:t>блей. По состоянию на 31.12.2021 года заключено 3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муниципальных контракта на сумму </w:t>
      </w:r>
      <w:r w:rsidR="00AE2B91">
        <w:rPr>
          <w:rFonts w:ascii="Times New Roman" w:eastAsia="Calibri" w:hAnsi="Times New Roman" w:cs="Times New Roman"/>
          <w:sz w:val="28"/>
          <w:szCs w:val="28"/>
        </w:rPr>
        <w:t>126,0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Срок исполнения по всем мероприятиям 3-х Подпрограмм наступил.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По ряду контрольных событий Подп</w:t>
      </w:r>
      <w:r w:rsidR="00AE2B91">
        <w:rPr>
          <w:rFonts w:ascii="Times New Roman" w:eastAsia="Calibri" w:hAnsi="Times New Roman" w:cs="Times New Roman"/>
          <w:sz w:val="28"/>
          <w:szCs w:val="28"/>
        </w:rPr>
        <w:t>рограмм по итогам 2021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года можно оценить результаты: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содержание сетей уличного освещение;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проведены мероприятия по уборке территорий населенных пунктов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проведен покос травы</w:t>
      </w:r>
    </w:p>
    <w:p w:rsidR="000E2652" w:rsidRDefault="000E2652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proofErr w:type="spellStart"/>
      <w:r w:rsidRPr="000E2652">
        <w:rPr>
          <w:rFonts w:ascii="Times New Roman" w:eastAsia="Calibri" w:hAnsi="Times New Roman" w:cs="Times New Roman"/>
          <w:sz w:val="28"/>
          <w:szCs w:val="28"/>
        </w:rPr>
        <w:t>акарицидная</w:t>
      </w:r>
      <w:proofErr w:type="spell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обработка кладбищ, парков.</w:t>
      </w:r>
    </w:p>
    <w:p w:rsidR="00A27C8B" w:rsidRPr="00A27C8B" w:rsidRDefault="00A27C8B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01D18" w:rsidRPr="00B01D18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Истоминского</w:t>
      </w:r>
    </w:p>
    <w:p w:rsidR="000E2652" w:rsidRPr="00B01D18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652" w:rsidRPr="00B01D18">
          <w:pgSz w:w="11906" w:h="16838"/>
          <w:pgMar w:top="1134" w:right="1134" w:bottom="851" w:left="1134" w:header="708" w:footer="708" w:gutter="0"/>
          <w:cols w:space="720"/>
        </w:sectPr>
      </w:pP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Д.А. Кудовба</w:t>
      </w: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216880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CA7" w:rsidRPr="00216880" w:rsidRDefault="00216880" w:rsidP="0021688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  <w:sectPr w:rsidR="00686CA7" w:rsidRPr="00216880" w:rsidSect="00AC5D93">
          <w:footerReference w:type="default" r:id="rId13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E726D" w:rsidRPr="006E726D" w:rsidRDefault="006E726D" w:rsidP="006E726D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6E726D" w:rsidRPr="006E726D" w:rsidSect="00AC5D93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726D" w:rsidSect="00AC5D93">
          <w:pgSz w:w="11906" w:h="16838"/>
          <w:pgMar w:top="1134" w:right="1134" w:bottom="851" w:left="1134" w:header="709" w:footer="709" w:gutter="0"/>
          <w:cols w:space="720"/>
        </w:sectPr>
      </w:pPr>
    </w:p>
    <w:p w:rsidR="00161744" w:rsidRDefault="00F0506C"/>
    <w:sectPr w:rsidR="00161744" w:rsidSect="00AC5D9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70" w:rsidRDefault="00623770" w:rsidP="00BB13FB">
      <w:pPr>
        <w:spacing w:after="0" w:line="240" w:lineRule="auto"/>
      </w:pPr>
      <w:r>
        <w:separator/>
      </w:r>
    </w:p>
  </w:endnote>
  <w:endnote w:type="continuationSeparator" w:id="0">
    <w:p w:rsidR="00623770" w:rsidRDefault="00623770" w:rsidP="00B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91863"/>
      <w:docPartObj>
        <w:docPartGallery w:val="Page Numbers (Bottom of Page)"/>
        <w:docPartUnique/>
      </w:docPartObj>
    </w:sdtPr>
    <w:sdtEndPr/>
    <w:sdtContent>
      <w:p w:rsidR="00216880" w:rsidRDefault="002168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6C">
          <w:rPr>
            <w:noProof/>
          </w:rPr>
          <w:t>4</w:t>
        </w:r>
        <w:r>
          <w:fldChar w:fldCharType="end"/>
        </w:r>
      </w:p>
    </w:sdtContent>
  </w:sdt>
  <w:p w:rsidR="00216880" w:rsidRDefault="002168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37510"/>
      <w:docPartObj>
        <w:docPartGallery w:val="Page Numbers (Bottom of Page)"/>
        <w:docPartUnique/>
      </w:docPartObj>
    </w:sdtPr>
    <w:sdtEndPr/>
    <w:sdtContent>
      <w:p w:rsidR="00BB13FB" w:rsidRDefault="00BB13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6A">
          <w:rPr>
            <w:noProof/>
          </w:rPr>
          <w:t>13</w:t>
        </w:r>
        <w:r>
          <w:fldChar w:fldCharType="end"/>
        </w:r>
      </w:p>
    </w:sdtContent>
  </w:sdt>
  <w:p w:rsidR="00BB13FB" w:rsidRDefault="00BB1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70" w:rsidRDefault="00623770" w:rsidP="00BB13FB">
      <w:pPr>
        <w:spacing w:after="0" w:line="240" w:lineRule="auto"/>
      </w:pPr>
      <w:r>
        <w:separator/>
      </w:r>
    </w:p>
  </w:footnote>
  <w:footnote w:type="continuationSeparator" w:id="0">
    <w:p w:rsidR="00623770" w:rsidRDefault="00623770" w:rsidP="00B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4"/>
    <w:rsid w:val="0000199F"/>
    <w:rsid w:val="00021B0A"/>
    <w:rsid w:val="0003111C"/>
    <w:rsid w:val="00037104"/>
    <w:rsid w:val="000B4F2B"/>
    <w:rsid w:val="000C750E"/>
    <w:rsid w:val="000D257D"/>
    <w:rsid w:val="000E2652"/>
    <w:rsid w:val="000E64DD"/>
    <w:rsid w:val="001102F1"/>
    <w:rsid w:val="001141AB"/>
    <w:rsid w:val="00124201"/>
    <w:rsid w:val="00140848"/>
    <w:rsid w:val="00162D02"/>
    <w:rsid w:val="00175E28"/>
    <w:rsid w:val="0018013C"/>
    <w:rsid w:val="0019135F"/>
    <w:rsid w:val="0019198A"/>
    <w:rsid w:val="0019795C"/>
    <w:rsid w:val="001A6FCE"/>
    <w:rsid w:val="001C0583"/>
    <w:rsid w:val="001C33F4"/>
    <w:rsid w:val="00212222"/>
    <w:rsid w:val="00216880"/>
    <w:rsid w:val="00220B7E"/>
    <w:rsid w:val="00236888"/>
    <w:rsid w:val="002534CE"/>
    <w:rsid w:val="00272854"/>
    <w:rsid w:val="002903E2"/>
    <w:rsid w:val="002A59A7"/>
    <w:rsid w:val="002B00A7"/>
    <w:rsid w:val="002B4465"/>
    <w:rsid w:val="002C5350"/>
    <w:rsid w:val="002C6DB7"/>
    <w:rsid w:val="002D51E1"/>
    <w:rsid w:val="002D5F2E"/>
    <w:rsid w:val="002E1127"/>
    <w:rsid w:val="002E60EC"/>
    <w:rsid w:val="003041AD"/>
    <w:rsid w:val="0032625A"/>
    <w:rsid w:val="00336373"/>
    <w:rsid w:val="00336EA3"/>
    <w:rsid w:val="00340EA8"/>
    <w:rsid w:val="00344909"/>
    <w:rsid w:val="003606FE"/>
    <w:rsid w:val="00392ECE"/>
    <w:rsid w:val="003B1512"/>
    <w:rsid w:val="003B431D"/>
    <w:rsid w:val="003F5FF3"/>
    <w:rsid w:val="0041601B"/>
    <w:rsid w:val="00421FFB"/>
    <w:rsid w:val="0042206F"/>
    <w:rsid w:val="00434C49"/>
    <w:rsid w:val="00440727"/>
    <w:rsid w:val="0045109E"/>
    <w:rsid w:val="00453526"/>
    <w:rsid w:val="004613EE"/>
    <w:rsid w:val="00485B9D"/>
    <w:rsid w:val="00487ABD"/>
    <w:rsid w:val="00487D8A"/>
    <w:rsid w:val="004A2064"/>
    <w:rsid w:val="004B1565"/>
    <w:rsid w:val="004D29AF"/>
    <w:rsid w:val="00520272"/>
    <w:rsid w:val="00527E11"/>
    <w:rsid w:val="00543BCF"/>
    <w:rsid w:val="00552CE3"/>
    <w:rsid w:val="0055539A"/>
    <w:rsid w:val="00564F6D"/>
    <w:rsid w:val="00573DFB"/>
    <w:rsid w:val="00582B96"/>
    <w:rsid w:val="00587CC4"/>
    <w:rsid w:val="00590F17"/>
    <w:rsid w:val="00592BEA"/>
    <w:rsid w:val="0059538B"/>
    <w:rsid w:val="005964E0"/>
    <w:rsid w:val="005A5347"/>
    <w:rsid w:val="005D4677"/>
    <w:rsid w:val="005D6559"/>
    <w:rsid w:val="005E1B2C"/>
    <w:rsid w:val="005E4A20"/>
    <w:rsid w:val="00614CF2"/>
    <w:rsid w:val="006153CB"/>
    <w:rsid w:val="00623770"/>
    <w:rsid w:val="0064061E"/>
    <w:rsid w:val="00647BD8"/>
    <w:rsid w:val="0066604A"/>
    <w:rsid w:val="006770AF"/>
    <w:rsid w:val="00681763"/>
    <w:rsid w:val="006863DD"/>
    <w:rsid w:val="00686CA7"/>
    <w:rsid w:val="00691D78"/>
    <w:rsid w:val="006A7096"/>
    <w:rsid w:val="006B736A"/>
    <w:rsid w:val="006C031F"/>
    <w:rsid w:val="006C6495"/>
    <w:rsid w:val="006D23AB"/>
    <w:rsid w:val="006D7378"/>
    <w:rsid w:val="006E726D"/>
    <w:rsid w:val="006F01FF"/>
    <w:rsid w:val="006F0647"/>
    <w:rsid w:val="006F36BE"/>
    <w:rsid w:val="006F7541"/>
    <w:rsid w:val="00701DD0"/>
    <w:rsid w:val="007023AB"/>
    <w:rsid w:val="00714859"/>
    <w:rsid w:val="007336F0"/>
    <w:rsid w:val="00734043"/>
    <w:rsid w:val="0074327D"/>
    <w:rsid w:val="00744577"/>
    <w:rsid w:val="00752483"/>
    <w:rsid w:val="007B043D"/>
    <w:rsid w:val="007B53E9"/>
    <w:rsid w:val="007D165D"/>
    <w:rsid w:val="007D30C8"/>
    <w:rsid w:val="007D3C86"/>
    <w:rsid w:val="007E438A"/>
    <w:rsid w:val="00812F5F"/>
    <w:rsid w:val="00821E94"/>
    <w:rsid w:val="0082468B"/>
    <w:rsid w:val="00835C51"/>
    <w:rsid w:val="0083605D"/>
    <w:rsid w:val="008536D8"/>
    <w:rsid w:val="008644FE"/>
    <w:rsid w:val="008840FA"/>
    <w:rsid w:val="00884BCE"/>
    <w:rsid w:val="00886B72"/>
    <w:rsid w:val="008B4A45"/>
    <w:rsid w:val="008B502F"/>
    <w:rsid w:val="008C20B0"/>
    <w:rsid w:val="008D044F"/>
    <w:rsid w:val="008D1862"/>
    <w:rsid w:val="008D487B"/>
    <w:rsid w:val="008E111E"/>
    <w:rsid w:val="00902587"/>
    <w:rsid w:val="00907446"/>
    <w:rsid w:val="00910F6E"/>
    <w:rsid w:val="0092247E"/>
    <w:rsid w:val="009253C4"/>
    <w:rsid w:val="00962999"/>
    <w:rsid w:val="009800EB"/>
    <w:rsid w:val="0098149A"/>
    <w:rsid w:val="0098665A"/>
    <w:rsid w:val="00990E62"/>
    <w:rsid w:val="009A3740"/>
    <w:rsid w:val="009B0405"/>
    <w:rsid w:val="009C0035"/>
    <w:rsid w:val="009C01E1"/>
    <w:rsid w:val="009C1D4E"/>
    <w:rsid w:val="009D1E71"/>
    <w:rsid w:val="009E5979"/>
    <w:rsid w:val="00A0350F"/>
    <w:rsid w:val="00A0374C"/>
    <w:rsid w:val="00A063DF"/>
    <w:rsid w:val="00A27C8B"/>
    <w:rsid w:val="00A46C2E"/>
    <w:rsid w:val="00A61FCE"/>
    <w:rsid w:val="00A63DF3"/>
    <w:rsid w:val="00A82C8D"/>
    <w:rsid w:val="00A84CB4"/>
    <w:rsid w:val="00A92952"/>
    <w:rsid w:val="00A9480F"/>
    <w:rsid w:val="00AA0381"/>
    <w:rsid w:val="00AB763E"/>
    <w:rsid w:val="00AC44AD"/>
    <w:rsid w:val="00AC5D93"/>
    <w:rsid w:val="00AD5277"/>
    <w:rsid w:val="00AE2B91"/>
    <w:rsid w:val="00AE6A5E"/>
    <w:rsid w:val="00B01D18"/>
    <w:rsid w:val="00B119C0"/>
    <w:rsid w:val="00B31C5C"/>
    <w:rsid w:val="00B40AE4"/>
    <w:rsid w:val="00B4420F"/>
    <w:rsid w:val="00B53F6A"/>
    <w:rsid w:val="00B802D1"/>
    <w:rsid w:val="00B80496"/>
    <w:rsid w:val="00B812C2"/>
    <w:rsid w:val="00B840FF"/>
    <w:rsid w:val="00B87DF4"/>
    <w:rsid w:val="00B93B0E"/>
    <w:rsid w:val="00BA235E"/>
    <w:rsid w:val="00BA56F1"/>
    <w:rsid w:val="00BB0A22"/>
    <w:rsid w:val="00BB13FB"/>
    <w:rsid w:val="00BD461B"/>
    <w:rsid w:val="00BF670E"/>
    <w:rsid w:val="00BF70D3"/>
    <w:rsid w:val="00C05DE4"/>
    <w:rsid w:val="00C129D3"/>
    <w:rsid w:val="00C3175E"/>
    <w:rsid w:val="00C35E02"/>
    <w:rsid w:val="00C82230"/>
    <w:rsid w:val="00CC297F"/>
    <w:rsid w:val="00CC3F00"/>
    <w:rsid w:val="00CC7DFA"/>
    <w:rsid w:val="00CF7638"/>
    <w:rsid w:val="00D02715"/>
    <w:rsid w:val="00D13A05"/>
    <w:rsid w:val="00D2071D"/>
    <w:rsid w:val="00D34DBE"/>
    <w:rsid w:val="00D528B3"/>
    <w:rsid w:val="00D539D4"/>
    <w:rsid w:val="00D6093C"/>
    <w:rsid w:val="00D8376E"/>
    <w:rsid w:val="00DA2778"/>
    <w:rsid w:val="00DB7F9C"/>
    <w:rsid w:val="00DE1C0D"/>
    <w:rsid w:val="00DE2E5C"/>
    <w:rsid w:val="00DE59CF"/>
    <w:rsid w:val="00E03539"/>
    <w:rsid w:val="00E0531C"/>
    <w:rsid w:val="00E05332"/>
    <w:rsid w:val="00E0693A"/>
    <w:rsid w:val="00E32BA4"/>
    <w:rsid w:val="00E44DB4"/>
    <w:rsid w:val="00E5194B"/>
    <w:rsid w:val="00E53855"/>
    <w:rsid w:val="00E72A14"/>
    <w:rsid w:val="00E771F4"/>
    <w:rsid w:val="00E86F0F"/>
    <w:rsid w:val="00E9047F"/>
    <w:rsid w:val="00EB7629"/>
    <w:rsid w:val="00EC107F"/>
    <w:rsid w:val="00EC3120"/>
    <w:rsid w:val="00EC34C8"/>
    <w:rsid w:val="00ED181B"/>
    <w:rsid w:val="00ED2B51"/>
    <w:rsid w:val="00F0506C"/>
    <w:rsid w:val="00F06793"/>
    <w:rsid w:val="00F06EE3"/>
    <w:rsid w:val="00F256CE"/>
    <w:rsid w:val="00F3796D"/>
    <w:rsid w:val="00F87793"/>
    <w:rsid w:val="00F93F54"/>
    <w:rsid w:val="00FA46D6"/>
    <w:rsid w:val="00FB4D3F"/>
    <w:rsid w:val="00FC3897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9AA4-59C9-4FEF-B7B0-7AEB550C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4</cp:revision>
  <cp:lastPrinted>2021-03-21T07:57:00Z</cp:lastPrinted>
  <dcterms:created xsi:type="dcterms:W3CDTF">2022-04-13T13:10:00Z</dcterms:created>
  <dcterms:modified xsi:type="dcterms:W3CDTF">2022-07-18T13:45:00Z</dcterms:modified>
</cp:coreProperties>
</file>