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7F2AE7" w:rsidTr="007F2AE7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7F2AE7" w:rsidRDefault="00350755" w:rsidP="0035075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14962" wp14:editId="64D8DDF6">
                  <wp:extent cx="514350" cy="838200"/>
                  <wp:effectExtent l="0" t="0" r="0" b="0"/>
                  <wp:docPr id="1" name="Рисунок 1" descr="Истоминское СП_Герб_Цвет_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стоминское СП_Герб_Цвет_к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AE7" w:rsidTr="007F2AE7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7F2AE7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86A9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7F2AE7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7F2AE7" w:rsidRDefault="00932CD1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</w:t>
            </w:r>
            <w:r w:rsidR="007F2AE7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ЕНИЕ</w:t>
            </w:r>
          </w:p>
        </w:tc>
      </w:tr>
      <w:tr w:rsidR="007F2AE7" w:rsidTr="007F2AE7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6A1A61" w:rsidP="008201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1123EC" w:rsidP="00F34B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7F2A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7F2A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6A1A61" w:rsidP="008201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</w:t>
            </w:r>
          </w:p>
        </w:tc>
      </w:tr>
      <w:tr w:rsidR="007F2AE7" w:rsidTr="007F2AE7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7F2AE7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7F2AE7" w:rsidTr="007F2AE7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«Обеспечение качественными жилищно-коммунальными услугами населения» за </w:t>
            </w:r>
            <w:r w:rsidR="00524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F3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E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3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2AE7" w:rsidRPr="00501DD6" w:rsidRDefault="000D6FB8" w:rsidP="00501DD6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7F2AE7" w:rsidRDefault="007F2AE7" w:rsidP="007F2AE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«Обеспечение качественными жилищно-коммунальными услугами населения»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за </w:t>
      </w:r>
      <w:r w:rsidR="00524A6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3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8A3342" w:rsidRDefault="008A3342" w:rsidP="008A334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распоряжение вступает в силу со дня его официального </w:t>
      </w:r>
      <w:r w:rsidRPr="0093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342" w:rsidRPr="008A3342" w:rsidRDefault="008A3342" w:rsidP="008A334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:rsidR="007F2AE7" w:rsidRPr="00501DD6" w:rsidRDefault="007F2AE7" w:rsidP="007F2AE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93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поселения.</w:t>
      </w:r>
    </w:p>
    <w:p w:rsidR="00501DD6" w:rsidRPr="008A3342" w:rsidRDefault="00501DD6" w:rsidP="00501DD6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E7" w:rsidRDefault="00611F5C" w:rsidP="007F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7F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F2AE7" w:rsidRPr="008A3342" w:rsidRDefault="007F2AE7" w:rsidP="008A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</w:t>
      </w:r>
      <w:r w:rsidR="00362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Кудовба</w:t>
      </w:r>
    </w:p>
    <w:p w:rsidR="00EF14BB" w:rsidRDefault="00EF14BB" w:rsidP="007F2AE7"/>
    <w:p w:rsidR="00EF14BB" w:rsidRDefault="00EF14BB" w:rsidP="007F2AE7"/>
    <w:p w:rsidR="00DF7D49" w:rsidRPr="000A756B" w:rsidRDefault="00DF7D49" w:rsidP="00DF7D4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</w:t>
      </w:r>
      <w:r w:rsidRPr="000A756B">
        <w:rPr>
          <w:rFonts w:ascii="Times New Roman" w:hAnsi="Times New Roman" w:cs="Times New Roman"/>
          <w:sz w:val="20"/>
          <w:szCs w:val="20"/>
        </w:rPr>
        <w:t>ение вносит отдел</w:t>
      </w:r>
    </w:p>
    <w:p w:rsidR="00DF7D49" w:rsidRPr="000A756B" w:rsidRDefault="00DF7D49" w:rsidP="00DF7D49">
      <w:pPr>
        <w:pStyle w:val="a7"/>
        <w:rPr>
          <w:rFonts w:ascii="Times New Roman" w:hAnsi="Times New Roman" w:cs="Times New Roman"/>
          <w:sz w:val="20"/>
          <w:szCs w:val="20"/>
        </w:rPr>
      </w:pPr>
      <w:r w:rsidRPr="000A756B">
        <w:rPr>
          <w:rFonts w:ascii="Times New Roman" w:hAnsi="Times New Roman" w:cs="Times New Roman"/>
          <w:sz w:val="20"/>
          <w:szCs w:val="20"/>
        </w:rPr>
        <w:t>по имущественным и земельным</w:t>
      </w:r>
    </w:p>
    <w:p w:rsidR="00DF7D49" w:rsidRPr="000A756B" w:rsidRDefault="00DF7D49" w:rsidP="00DF7D49">
      <w:pPr>
        <w:pStyle w:val="a7"/>
        <w:rPr>
          <w:rFonts w:ascii="Times New Roman" w:hAnsi="Times New Roman" w:cs="Times New Roman"/>
          <w:sz w:val="20"/>
          <w:szCs w:val="20"/>
        </w:rPr>
      </w:pPr>
      <w:r w:rsidRPr="000A756B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7F2AE7" w:rsidRDefault="00DF7D49" w:rsidP="00193122">
      <w:pPr>
        <w:pStyle w:val="a7"/>
        <w:tabs>
          <w:tab w:val="left" w:pos="87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AE7" w:rsidSect="00F74791">
          <w:footerReference w:type="default" r:id="rId10"/>
          <w:pgSz w:w="11906" w:h="16838"/>
          <w:pgMar w:top="1134" w:right="851" w:bottom="1134" w:left="1134" w:header="708" w:footer="708" w:gutter="0"/>
          <w:cols w:space="720"/>
          <w:docGrid w:linePitch="299"/>
        </w:sectPr>
      </w:pPr>
      <w:r w:rsidRPr="000A756B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9312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93122">
        <w:rPr>
          <w:rFonts w:ascii="Times New Roman" w:hAnsi="Times New Roman" w:cs="Times New Roman"/>
          <w:sz w:val="20"/>
          <w:szCs w:val="20"/>
        </w:rPr>
        <w:tab/>
      </w:r>
    </w:p>
    <w:p w:rsidR="007962FA" w:rsidRPr="007962FA" w:rsidRDefault="007962FA" w:rsidP="007962FA">
      <w:pPr>
        <w:spacing w:after="0" w:line="240" w:lineRule="auto"/>
        <w:ind w:right="-739"/>
        <w:jc w:val="right"/>
        <w:rPr>
          <w:rFonts w:ascii="Times New Roman" w:eastAsia="Calibri" w:hAnsi="Times New Roman" w:cs="Times New Roman"/>
        </w:rPr>
      </w:pPr>
      <w:r w:rsidRPr="007962FA">
        <w:rPr>
          <w:rFonts w:ascii="Times New Roman" w:eastAsia="Calibri" w:hAnsi="Times New Roman" w:cs="Times New Roman"/>
        </w:rPr>
        <w:lastRenderedPageBreak/>
        <w:t>Приложение</w:t>
      </w:r>
    </w:p>
    <w:p w:rsidR="007962FA" w:rsidRPr="007962FA" w:rsidRDefault="007962FA" w:rsidP="007962FA">
      <w:pPr>
        <w:spacing w:after="0" w:line="240" w:lineRule="auto"/>
        <w:ind w:right="-739"/>
        <w:jc w:val="right"/>
        <w:rPr>
          <w:rFonts w:ascii="Times New Roman" w:eastAsia="Calibri" w:hAnsi="Times New Roman" w:cs="Times New Roman"/>
        </w:rPr>
      </w:pPr>
      <w:r w:rsidRPr="007962FA">
        <w:rPr>
          <w:rFonts w:ascii="Times New Roman" w:eastAsia="Calibri" w:hAnsi="Times New Roman" w:cs="Times New Roman"/>
        </w:rPr>
        <w:t xml:space="preserve">   к распоряжению Администрации </w:t>
      </w:r>
    </w:p>
    <w:p w:rsidR="007962FA" w:rsidRPr="007962FA" w:rsidRDefault="007962FA" w:rsidP="007962FA">
      <w:pPr>
        <w:spacing w:after="0" w:line="240" w:lineRule="auto"/>
        <w:ind w:right="-739"/>
        <w:jc w:val="right"/>
        <w:rPr>
          <w:rFonts w:ascii="Times New Roman" w:eastAsia="Calibri" w:hAnsi="Times New Roman" w:cs="Times New Roman"/>
        </w:rPr>
      </w:pPr>
      <w:r w:rsidRPr="007962FA">
        <w:rPr>
          <w:rFonts w:ascii="Times New Roman" w:eastAsia="Calibri" w:hAnsi="Times New Roman" w:cs="Times New Roman"/>
        </w:rPr>
        <w:t xml:space="preserve">       Истоминского сельского поселения</w:t>
      </w:r>
    </w:p>
    <w:p w:rsidR="007962FA" w:rsidRPr="007962FA" w:rsidRDefault="007962FA" w:rsidP="007962FA">
      <w:pPr>
        <w:spacing w:line="240" w:lineRule="auto"/>
        <w:ind w:right="-739"/>
        <w:jc w:val="right"/>
        <w:rPr>
          <w:rFonts w:ascii="Times New Roman" w:hAnsi="Times New Roman" w:cs="Times New Roman"/>
        </w:rPr>
      </w:pPr>
      <w:r w:rsidRPr="007962FA">
        <w:rPr>
          <w:rFonts w:ascii="Times New Roman" w:eastAsia="Calibri" w:hAnsi="Times New Roman" w:cs="Times New Roman"/>
        </w:rPr>
        <w:t xml:space="preserve">  От </w:t>
      </w:r>
      <w:r w:rsidR="006A1A61">
        <w:rPr>
          <w:rFonts w:ascii="Times New Roman" w:eastAsia="Calibri" w:hAnsi="Times New Roman" w:cs="Times New Roman"/>
        </w:rPr>
        <w:t>05.10</w:t>
      </w:r>
      <w:r w:rsidR="00350755">
        <w:rPr>
          <w:rFonts w:ascii="Times New Roman" w:eastAsia="Calibri" w:hAnsi="Times New Roman" w:cs="Times New Roman"/>
        </w:rPr>
        <w:t>.2020</w:t>
      </w:r>
      <w:r w:rsidRPr="007962FA">
        <w:rPr>
          <w:rFonts w:ascii="Times New Roman" w:eastAsia="Calibri" w:hAnsi="Times New Roman" w:cs="Times New Roman"/>
        </w:rPr>
        <w:t xml:space="preserve"> №</w:t>
      </w:r>
      <w:r w:rsidR="006A1A61">
        <w:rPr>
          <w:rFonts w:ascii="Times New Roman" w:eastAsia="Calibri" w:hAnsi="Times New Roman" w:cs="Times New Roman"/>
        </w:rPr>
        <w:t xml:space="preserve"> 121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950F7" w:rsidRDefault="001950F7" w:rsidP="0036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населения"</w:t>
      </w:r>
      <w:r w:rsidR="0036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9 месяцев 2020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1702"/>
        <w:gridCol w:w="1560"/>
        <w:gridCol w:w="1192"/>
        <w:gridCol w:w="992"/>
        <w:gridCol w:w="1078"/>
        <w:gridCol w:w="1589"/>
      </w:tblGrid>
      <w:tr w:rsidR="001950F7" w:rsidTr="001950F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  <w:r w:rsidR="001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Par1414" w:history="1">
              <w:r w:rsidR="001950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B844EF" w:rsidTr="00B844EF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2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EF" w:rsidRDefault="00B844E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4EF" w:rsidTr="00B844E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50F7" w:rsidTr="001950F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1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7" w:rsidRDefault="00916F8F" w:rsidP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1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6F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</w:t>
            </w:r>
            <w:r w:rsidR="001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44EF" w:rsidTr="00B844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58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58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836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836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2B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45" w:rsidRDefault="002B6D50" w:rsidP="00836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  <w:p w:rsidR="00B844EF" w:rsidRPr="00836645" w:rsidRDefault="00B844EF" w:rsidP="00836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8F" w:rsidTr="008F7DD6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44EF" w:rsidTr="00B844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2C18F8" w:rsidP="007F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оквартирных домов по помещениям</w:t>
            </w:r>
            <w:r w:rsidRPr="002C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находящихся в собственности </w:t>
            </w:r>
            <w:r w:rsidRPr="002C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Истоминского сельского поселения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F7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2C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2C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2B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2B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B844EF" w:rsidTr="00B844E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Pr="007F0F49" w:rsidRDefault="00916F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F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F7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916F8F" w:rsidP="007F0F4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лицензионный договор с ИБ ЖКХ РО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B844E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04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04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F" w:rsidRDefault="00D4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EF" w:rsidRDefault="0067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6F8F" w:rsidTr="00916F8F">
        <w:trPr>
          <w:trHeight w:val="8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Pr="00916F8F" w:rsidRDefault="00916F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программы:</w:t>
            </w:r>
            <w:r w:rsidR="00041799" w:rsidRPr="00AD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799" w:rsidRPr="00041799">
              <w:rPr>
                <w:rFonts w:ascii="Times New Roman" w:hAnsi="Times New Roman" w:cs="Times New Roman"/>
                <w:sz w:val="24"/>
                <w:szCs w:val="24"/>
              </w:rPr>
              <w:t>Полное наполнение «Информационно-аналитической базы данных жилищно-коммунального хозяйства Ростовской области»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Pr="00F97C48" w:rsidRDefault="00041799" w:rsidP="00F97C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сопровождение программного обеспечения с ИБ ЖКХ РФ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8F" w:rsidTr="00916F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91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бесперебойности и роста качества коммунальных услуг на территории поселения»</w:t>
            </w:r>
          </w:p>
        </w:tc>
      </w:tr>
      <w:tr w:rsidR="00916F8F" w:rsidTr="00916F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Pr="002C18F8" w:rsidRDefault="00916F8F" w:rsidP="002C1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73C3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объектов 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</w:t>
            </w:r>
            <w:r w:rsidR="00637BD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</w:t>
            </w:r>
            <w:r w:rsidR="00637B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техническое обслуживание объектов газоснабжения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67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67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67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67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</w:tr>
      <w:tr w:rsidR="00637BD5" w:rsidTr="00916F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 w:rsidP="00F97C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сметной  документации на </w:t>
            </w:r>
            <w:r w:rsidRPr="00074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проектно-изыска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тельские работы по газоснабжению</w:t>
            </w:r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 улиц Новостроек и </w:t>
            </w:r>
            <w:proofErr w:type="gramStart"/>
            <w:r w:rsidRPr="00074F47">
              <w:rPr>
                <w:rFonts w:ascii="Times New Roman" w:hAnsi="Times New Roman" w:cs="Times New Roman"/>
                <w:sz w:val="26"/>
                <w:szCs w:val="26"/>
              </w:rPr>
              <w:t>Южная</w:t>
            </w:r>
            <w:proofErr w:type="gramEnd"/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 в х. Островского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имущественных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Pr="00F97C48" w:rsidRDefault="00637BD5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Pr="004F35D2" w:rsidRDefault="0063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5" w:rsidRDefault="00637BD5" w:rsidP="002B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</w:p>
        </w:tc>
      </w:tr>
      <w:tr w:rsidR="00916F8F" w:rsidTr="00916F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48" w:rsidRPr="00F97C48" w:rsidRDefault="00916F8F" w:rsidP="00F97C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</w:t>
            </w:r>
            <w:r w:rsidR="00F97C4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нтрольное событие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</w:t>
            </w:r>
            <w:r w:rsidR="00F97C48" w:rsidRPr="00F9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48" w:rsidRPr="00F97C48">
              <w:rPr>
                <w:rFonts w:ascii="Times New Roman" w:hAnsi="Times New Roman" w:cs="Times New Roman"/>
                <w:sz w:val="24"/>
                <w:szCs w:val="24"/>
              </w:rPr>
              <w:t>сохранность и рабочее состояние</w:t>
            </w:r>
            <w:r w:rsidR="00F9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48"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жилищно-коммунального хозяйства </w:t>
            </w:r>
          </w:p>
          <w:p w:rsidR="00916F8F" w:rsidRPr="00973C33" w:rsidRDefault="00916F8F" w:rsidP="002C18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48" w:rsidRPr="00F97C48" w:rsidRDefault="00F97C48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7C48">
              <w:rPr>
                <w:rFonts w:ascii="Times New Roman" w:hAnsi="Times New Roman" w:cs="Times New Roman"/>
              </w:rPr>
              <w:t>Заключение</w:t>
            </w:r>
          </w:p>
          <w:p w:rsidR="00F97C48" w:rsidRPr="00F97C48" w:rsidRDefault="00F97C48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7C48">
              <w:rPr>
                <w:rFonts w:ascii="Times New Roman" w:hAnsi="Times New Roman" w:cs="Times New Roman"/>
              </w:rPr>
              <w:t>муниципальных</w:t>
            </w:r>
          </w:p>
          <w:p w:rsidR="00F97C48" w:rsidRPr="00F97C48" w:rsidRDefault="00F97C48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7C48">
              <w:rPr>
                <w:rFonts w:ascii="Times New Roman" w:hAnsi="Times New Roman" w:cs="Times New Roman"/>
              </w:rPr>
              <w:t>контрактов на</w:t>
            </w:r>
          </w:p>
          <w:p w:rsidR="00F97C48" w:rsidRPr="00F97C48" w:rsidRDefault="00F97C48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7C48">
              <w:rPr>
                <w:rFonts w:ascii="Times New Roman" w:hAnsi="Times New Roman" w:cs="Times New Roman"/>
              </w:rPr>
              <w:t>обеспечение</w:t>
            </w:r>
          </w:p>
          <w:p w:rsidR="00F97C48" w:rsidRPr="00F97C48" w:rsidRDefault="00F97C48" w:rsidP="00F97C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7C48">
              <w:rPr>
                <w:rFonts w:ascii="Times New Roman" w:hAnsi="Times New Roman" w:cs="Times New Roman"/>
              </w:rPr>
              <w:t>содержания</w:t>
            </w:r>
          </w:p>
          <w:p w:rsidR="00916F8F" w:rsidRDefault="00F97C48" w:rsidP="00F97C48">
            <w:pPr>
              <w:pStyle w:val="a7"/>
              <w:jc w:val="center"/>
              <w:rPr>
                <w:rFonts w:eastAsia="Calibri"/>
                <w:sz w:val="24"/>
                <w:szCs w:val="24"/>
              </w:rPr>
            </w:pPr>
            <w:r w:rsidRPr="00F97C48">
              <w:rPr>
                <w:rFonts w:ascii="Times New Roman" w:hAnsi="Times New Roman" w:cs="Times New Roman"/>
              </w:rPr>
              <w:t>объектов жилищно-коммунального хозяйства</w:t>
            </w:r>
            <w:r w:rsidRPr="00F97C4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 w:rsidP="0064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Pr="004F35D2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8F" w:rsidRDefault="009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93122" w:rsidRPr="008A3342" w:rsidRDefault="00193122" w:rsidP="001931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342">
        <w:rPr>
          <w:rFonts w:ascii="Times New Roman" w:hAnsi="Times New Roman"/>
          <w:b/>
          <w:color w:val="000000"/>
          <w:sz w:val="28"/>
          <w:szCs w:val="28"/>
        </w:rPr>
        <w:t>Пояснительная информация</w:t>
      </w:r>
      <w:r w:rsidRPr="008A33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3122" w:rsidRPr="008A3342" w:rsidRDefault="00193122" w:rsidP="001931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отчёту</w:t>
      </w:r>
      <w:r w:rsidRPr="008A3342">
        <w:rPr>
          <w:rFonts w:ascii="Times New Roman" w:hAnsi="Times New Roman"/>
          <w:color w:val="000000"/>
          <w:sz w:val="28"/>
          <w:szCs w:val="28"/>
        </w:rPr>
        <w:t xml:space="preserve"> «Об исполнении плана реализации муниципальной программы Истоминского сельского поселения «Обеспечение качественными жилищно-коммунальными услугами населения» </w:t>
      </w:r>
    </w:p>
    <w:p w:rsidR="00193122" w:rsidRPr="008A3342" w:rsidRDefault="00193122" w:rsidP="001931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342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9 месяцев</w:t>
      </w:r>
      <w:r w:rsidRPr="008A3342">
        <w:rPr>
          <w:rFonts w:ascii="Times New Roman" w:hAnsi="Times New Roman"/>
          <w:color w:val="000000"/>
          <w:sz w:val="28"/>
          <w:szCs w:val="28"/>
        </w:rPr>
        <w:t xml:space="preserve"> 2020 года»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8A3342">
        <w:rPr>
          <w:rFonts w:ascii="Times New Roman" w:hAnsi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8A3342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Истоминского сельского поселения от 29.11.2018 № 268. На реализацию муниципальной программы в 2020 году предусмотрено средств бюджета 257,2 тыс. рублей. Заключено контрактов на общую сумму </w:t>
      </w:r>
      <w:r w:rsidRPr="00084D8E">
        <w:rPr>
          <w:rFonts w:ascii="Times New Roman" w:hAnsi="Times New Roman"/>
          <w:sz w:val="28"/>
          <w:szCs w:val="28"/>
        </w:rPr>
        <w:t>151,4</w:t>
      </w:r>
      <w:r w:rsidRPr="008A3342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59</w:t>
      </w:r>
      <w:r w:rsidRPr="008A3342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>
        <w:rPr>
          <w:rFonts w:ascii="Times New Roman" w:hAnsi="Times New Roman"/>
          <w:sz w:val="28"/>
          <w:szCs w:val="28"/>
        </w:rPr>
        <w:t>54,7</w:t>
      </w:r>
      <w:r w:rsidRPr="008A334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21</w:t>
      </w:r>
      <w:r w:rsidRPr="008A3342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предпринимательству Аракелян Ирины Сергеевны.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>Подпрограмма 1 – «Развитие жилищного хозяйства в поселении» (далее Подпрограмма 1);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lastRenderedPageBreak/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Истоминского сельского поселения от 30.12.2019 № 220 утвержден план реализации муниципальной программы Истоминского сельского поселения «</w:t>
      </w:r>
      <w:r w:rsidRPr="008A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 w:rsidRPr="008A3342">
        <w:rPr>
          <w:rFonts w:ascii="Times New Roman" w:hAnsi="Times New Roman"/>
          <w:sz w:val="28"/>
          <w:szCs w:val="28"/>
        </w:rPr>
        <w:t xml:space="preserve">» на 2020 год. 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 xml:space="preserve">На реализацию мероприятий Подпрограммы 1 на 2020 год предусмотрено </w:t>
      </w:r>
      <w:r w:rsidRPr="00642B36">
        <w:rPr>
          <w:rFonts w:ascii="Times New Roman" w:hAnsi="Times New Roman"/>
          <w:sz w:val="28"/>
          <w:szCs w:val="28"/>
        </w:rPr>
        <w:t>36,4</w:t>
      </w:r>
      <w:r w:rsidRPr="008A334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с. рублей. По состоянию на 01.10</w:t>
      </w:r>
      <w:r w:rsidRPr="008A3342">
        <w:rPr>
          <w:rFonts w:ascii="Times New Roman" w:hAnsi="Times New Roman"/>
          <w:sz w:val="28"/>
          <w:szCs w:val="28"/>
        </w:rPr>
        <w:t xml:space="preserve">.2020 года заключен 1 муниципальный контракт на сумму </w:t>
      </w:r>
      <w:r>
        <w:rPr>
          <w:rFonts w:ascii="Times New Roman" w:hAnsi="Times New Roman"/>
          <w:sz w:val="28"/>
          <w:szCs w:val="28"/>
        </w:rPr>
        <w:t>16,4</w:t>
      </w:r>
      <w:r w:rsidRPr="00D53AB0">
        <w:rPr>
          <w:rFonts w:ascii="Times New Roman" w:hAnsi="Times New Roman"/>
          <w:sz w:val="28"/>
          <w:szCs w:val="28"/>
        </w:rPr>
        <w:t xml:space="preserve"> </w:t>
      </w:r>
      <w:r w:rsidRPr="008A3342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составило </w:t>
      </w:r>
      <w:r w:rsidRPr="002D2B6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,6</w:t>
      </w:r>
      <w:r w:rsidRPr="00605647">
        <w:rPr>
          <w:rFonts w:ascii="Times New Roman" w:hAnsi="Times New Roman"/>
          <w:sz w:val="28"/>
          <w:szCs w:val="28"/>
        </w:rPr>
        <w:t xml:space="preserve"> тыс. рублей или 54 %.</w:t>
      </w:r>
    </w:p>
    <w:p w:rsidR="0019312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>Из 2 мероприятий Подпрограммы 1 частично исполнено 2 мероприятия: «Уплата взносов на капитальный ремонт имущества многоквартирных домов по помещениям, находящимся в муниципальной собственности» основного меропр</w:t>
      </w:r>
      <w:r>
        <w:rPr>
          <w:rFonts w:ascii="Times New Roman" w:hAnsi="Times New Roman"/>
          <w:sz w:val="28"/>
          <w:szCs w:val="28"/>
        </w:rPr>
        <w:t>иятия 1.1. по состоянию на 01.10</w:t>
      </w:r>
      <w:r w:rsidRPr="008A3342">
        <w:rPr>
          <w:rFonts w:ascii="Times New Roman" w:hAnsi="Times New Roman"/>
          <w:sz w:val="28"/>
          <w:szCs w:val="28"/>
        </w:rPr>
        <w:t xml:space="preserve">.2020 года освоено </w:t>
      </w:r>
      <w:r w:rsidRPr="006F41F5">
        <w:rPr>
          <w:rFonts w:ascii="Times New Roman" w:hAnsi="Times New Roman"/>
          <w:sz w:val="28"/>
          <w:szCs w:val="28"/>
        </w:rPr>
        <w:t>5,3</w:t>
      </w:r>
      <w:r w:rsidRPr="006568CF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руб.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8C56A6">
        <w:rPr>
          <w:rFonts w:ascii="Times New Roman" w:hAnsi="Times New Roman"/>
          <w:sz w:val="28"/>
          <w:szCs w:val="28"/>
        </w:rPr>
        <w:t>опровождение программного обеспечения «Информационно-аналитическая база данных жилищно-коммунального хозяйства Ростовской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342">
        <w:rPr>
          <w:rFonts w:ascii="Times New Roman" w:hAnsi="Times New Roman"/>
          <w:sz w:val="28"/>
          <w:szCs w:val="28"/>
        </w:rPr>
        <w:t>основного меропр</w:t>
      </w:r>
      <w:r>
        <w:rPr>
          <w:rFonts w:ascii="Times New Roman" w:hAnsi="Times New Roman"/>
          <w:sz w:val="28"/>
          <w:szCs w:val="28"/>
        </w:rPr>
        <w:t>иятия 1.1. по состоянию на 01.10</w:t>
      </w:r>
      <w:r w:rsidRPr="008A3342">
        <w:rPr>
          <w:rFonts w:ascii="Times New Roman" w:hAnsi="Times New Roman"/>
          <w:sz w:val="28"/>
          <w:szCs w:val="28"/>
        </w:rPr>
        <w:t xml:space="preserve">.2020 года освоено </w:t>
      </w:r>
      <w:r>
        <w:rPr>
          <w:rFonts w:ascii="Times New Roman" w:hAnsi="Times New Roman"/>
          <w:sz w:val="28"/>
          <w:szCs w:val="28"/>
        </w:rPr>
        <w:t>16,4</w:t>
      </w:r>
      <w:r w:rsidRPr="006568CF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руб.</w:t>
      </w:r>
      <w:r w:rsidRPr="008A3342">
        <w:rPr>
          <w:rFonts w:ascii="Times New Roman" w:hAnsi="Times New Roman"/>
          <w:sz w:val="28"/>
          <w:szCs w:val="28"/>
        </w:rPr>
        <w:t>;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>Срок исполнения по всем 2 мероприятиям Подпрограммы 1 не наступил.</w:t>
      </w:r>
    </w:p>
    <w:p w:rsidR="0019312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 xml:space="preserve">По мероприятию </w:t>
      </w:r>
      <w:r>
        <w:rPr>
          <w:rFonts w:ascii="Times New Roman" w:hAnsi="Times New Roman"/>
          <w:sz w:val="28"/>
          <w:szCs w:val="28"/>
        </w:rPr>
        <w:t xml:space="preserve">2.1 </w:t>
      </w:r>
      <w:r w:rsidRPr="008A3342">
        <w:rPr>
          <w:rFonts w:ascii="Times New Roman" w:hAnsi="Times New Roman"/>
          <w:sz w:val="28"/>
          <w:szCs w:val="28"/>
        </w:rPr>
        <w:t>подпрограммы 2- «Ремонт объектов жилищно-коммунального хозяйства» основного мероп</w:t>
      </w:r>
      <w:r>
        <w:rPr>
          <w:rFonts w:ascii="Times New Roman" w:hAnsi="Times New Roman"/>
          <w:sz w:val="28"/>
          <w:szCs w:val="28"/>
        </w:rPr>
        <w:t>риятия 2.1 по состоянию на 01.10</w:t>
      </w:r>
      <w:r w:rsidRPr="008A3342">
        <w:rPr>
          <w:rFonts w:ascii="Times New Roman" w:hAnsi="Times New Roman"/>
          <w:sz w:val="28"/>
          <w:szCs w:val="28"/>
        </w:rPr>
        <w:t>.2020 года заключен</w:t>
      </w:r>
      <w:r>
        <w:rPr>
          <w:rFonts w:ascii="Times New Roman" w:hAnsi="Times New Roman"/>
          <w:sz w:val="28"/>
          <w:szCs w:val="28"/>
        </w:rPr>
        <w:t>о 3 муниципальных</w:t>
      </w:r>
      <w:r w:rsidRPr="008A3342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 на сумму 103,0 тыс. руб</w:t>
      </w:r>
      <w:r w:rsidRPr="008A3342">
        <w:rPr>
          <w:rFonts w:ascii="Times New Roman" w:hAnsi="Times New Roman"/>
          <w:sz w:val="28"/>
          <w:szCs w:val="28"/>
        </w:rPr>
        <w:t>.</w:t>
      </w:r>
    </w:p>
    <w:p w:rsidR="00193122" w:rsidRPr="008A3342" w:rsidRDefault="00193122" w:rsidP="00193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мероприятию 2.2 подпрограммы 2 – </w:t>
      </w:r>
      <w:r w:rsidRPr="00AC639E">
        <w:rPr>
          <w:rFonts w:ascii="Times New Roman" w:hAnsi="Times New Roman"/>
          <w:sz w:val="28"/>
          <w:szCs w:val="28"/>
        </w:rPr>
        <w:t>«</w:t>
      </w:r>
      <w:r w:rsidRPr="00AC639E">
        <w:rPr>
          <w:rFonts w:ascii="Times New Roman" w:hAnsi="Times New Roman" w:cs="Times New Roman"/>
          <w:sz w:val="28"/>
          <w:szCs w:val="28"/>
        </w:rPr>
        <w:t xml:space="preserve">Составление сметной  документации на проектно-изыскательские работы по газоснабжению улиц Новостроек и </w:t>
      </w:r>
      <w:proofErr w:type="gramStart"/>
      <w:r w:rsidRPr="00AC639E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AC639E">
        <w:rPr>
          <w:rFonts w:ascii="Times New Roman" w:hAnsi="Times New Roman" w:cs="Times New Roman"/>
          <w:sz w:val="28"/>
          <w:szCs w:val="28"/>
        </w:rPr>
        <w:t xml:space="preserve"> в х. Островского»</w:t>
      </w:r>
      <w:r w:rsidRPr="00AC6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01.10</w:t>
      </w:r>
      <w:r w:rsidRPr="008A3342">
        <w:rPr>
          <w:rFonts w:ascii="Times New Roman" w:hAnsi="Times New Roman"/>
          <w:sz w:val="28"/>
          <w:szCs w:val="28"/>
        </w:rPr>
        <w:t>.2020 года заключен 1 муниципальный контракт</w:t>
      </w:r>
      <w:r>
        <w:rPr>
          <w:rFonts w:ascii="Times New Roman" w:hAnsi="Times New Roman"/>
          <w:sz w:val="28"/>
          <w:szCs w:val="28"/>
        </w:rPr>
        <w:t xml:space="preserve"> на сумму 32,0 тыс. руб. Кассовое исполнение по подпрограмме составило </w:t>
      </w:r>
      <w:r w:rsidRPr="002D2B6D">
        <w:rPr>
          <w:rFonts w:ascii="Times New Roman" w:hAnsi="Times New Roman"/>
          <w:sz w:val="28"/>
          <w:szCs w:val="28"/>
        </w:rPr>
        <w:t>33,0 тыс</w:t>
      </w:r>
      <w:r>
        <w:rPr>
          <w:rFonts w:ascii="Times New Roman" w:hAnsi="Times New Roman"/>
          <w:sz w:val="28"/>
          <w:szCs w:val="28"/>
        </w:rPr>
        <w:t>. руб. или 15%.</w:t>
      </w:r>
    </w:p>
    <w:p w:rsidR="00193122" w:rsidRDefault="00193122" w:rsidP="00D11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2">
        <w:rPr>
          <w:rFonts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 Истоминского сельского поселения «</w:t>
      </w:r>
      <w:r w:rsidRPr="008A3342">
        <w:rPr>
          <w:rFonts w:ascii="Times New Roman" w:hAnsi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8A3342">
        <w:rPr>
          <w:rFonts w:ascii="Times New Roman" w:hAnsi="Times New Roman"/>
          <w:sz w:val="28"/>
          <w:szCs w:val="28"/>
        </w:rPr>
        <w:t xml:space="preserve">» необходимо обеспечить 100% исполнение всех запланированных мероприятий до окончания срока их </w:t>
      </w:r>
      <w:r w:rsidR="00D11338">
        <w:rPr>
          <w:rFonts w:ascii="Times New Roman" w:hAnsi="Times New Roman"/>
          <w:sz w:val="28"/>
          <w:szCs w:val="28"/>
        </w:rPr>
        <w:t>исполнения в 2020 году.</w:t>
      </w:r>
    </w:p>
    <w:p w:rsidR="00362E3D" w:rsidRDefault="00362E3D" w:rsidP="00932CD1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744" w:rsidRPr="00932CD1" w:rsidRDefault="00611F5C" w:rsidP="00932C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32CD1" w:rsidRPr="00932CD1">
        <w:rPr>
          <w:rFonts w:ascii="Times New Roman" w:hAnsi="Times New Roman" w:cs="Times New Roman"/>
          <w:sz w:val="28"/>
          <w:szCs w:val="28"/>
        </w:rPr>
        <w:t xml:space="preserve"> администрации Истоминского</w:t>
      </w:r>
    </w:p>
    <w:p w:rsidR="00932CD1" w:rsidRPr="00932CD1" w:rsidRDefault="00932CD1" w:rsidP="00932CD1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CD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11F5C">
        <w:rPr>
          <w:rFonts w:ascii="Times New Roman" w:hAnsi="Times New Roman" w:cs="Times New Roman"/>
          <w:sz w:val="28"/>
          <w:szCs w:val="28"/>
        </w:rPr>
        <w:t xml:space="preserve">                  Д.А. Кудовба</w:t>
      </w:r>
    </w:p>
    <w:sectPr w:rsidR="00932CD1" w:rsidRPr="00932CD1" w:rsidSect="00362E3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2A" w:rsidRDefault="00C4072A" w:rsidP="00EF14BB">
      <w:pPr>
        <w:spacing w:after="0" w:line="240" w:lineRule="auto"/>
      </w:pPr>
      <w:r>
        <w:separator/>
      </w:r>
    </w:p>
  </w:endnote>
  <w:endnote w:type="continuationSeparator" w:id="0">
    <w:p w:rsidR="00C4072A" w:rsidRDefault="00C4072A" w:rsidP="00EF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BB" w:rsidRDefault="00EF14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2A" w:rsidRDefault="00C4072A" w:rsidP="00EF14BB">
      <w:pPr>
        <w:spacing w:after="0" w:line="240" w:lineRule="auto"/>
      </w:pPr>
      <w:r>
        <w:separator/>
      </w:r>
    </w:p>
  </w:footnote>
  <w:footnote w:type="continuationSeparator" w:id="0">
    <w:p w:rsidR="00C4072A" w:rsidRDefault="00C4072A" w:rsidP="00EF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6D"/>
    <w:rsid w:val="00004A1C"/>
    <w:rsid w:val="00041799"/>
    <w:rsid w:val="00067AAC"/>
    <w:rsid w:val="000840B8"/>
    <w:rsid w:val="00084D8E"/>
    <w:rsid w:val="000C715A"/>
    <w:rsid w:val="000D6FB8"/>
    <w:rsid w:val="000E2AA0"/>
    <w:rsid w:val="001123EC"/>
    <w:rsid w:val="00175D76"/>
    <w:rsid w:val="0018013C"/>
    <w:rsid w:val="00193122"/>
    <w:rsid w:val="001950F7"/>
    <w:rsid w:val="002B6D50"/>
    <w:rsid w:val="002C18F8"/>
    <w:rsid w:val="002D2B6D"/>
    <w:rsid w:val="00350755"/>
    <w:rsid w:val="003549EF"/>
    <w:rsid w:val="00362E3D"/>
    <w:rsid w:val="003C449C"/>
    <w:rsid w:val="003D243B"/>
    <w:rsid w:val="003E5BDC"/>
    <w:rsid w:val="004531D8"/>
    <w:rsid w:val="004849DA"/>
    <w:rsid w:val="004A2064"/>
    <w:rsid w:val="004C22F5"/>
    <w:rsid w:val="004F35D2"/>
    <w:rsid w:val="00501DD6"/>
    <w:rsid w:val="00524A6F"/>
    <w:rsid w:val="00532EB0"/>
    <w:rsid w:val="00545444"/>
    <w:rsid w:val="00547377"/>
    <w:rsid w:val="00586A9C"/>
    <w:rsid w:val="00605647"/>
    <w:rsid w:val="00611F5C"/>
    <w:rsid w:val="00637BD5"/>
    <w:rsid w:val="00642B36"/>
    <w:rsid w:val="00642C9E"/>
    <w:rsid w:val="00644461"/>
    <w:rsid w:val="006568CF"/>
    <w:rsid w:val="00670937"/>
    <w:rsid w:val="00685A52"/>
    <w:rsid w:val="00690C63"/>
    <w:rsid w:val="006A1A61"/>
    <w:rsid w:val="006F41F5"/>
    <w:rsid w:val="007507F1"/>
    <w:rsid w:val="00760551"/>
    <w:rsid w:val="007942B6"/>
    <w:rsid w:val="007962FA"/>
    <w:rsid w:val="007F0F49"/>
    <w:rsid w:val="007F2AE7"/>
    <w:rsid w:val="00836645"/>
    <w:rsid w:val="008551A2"/>
    <w:rsid w:val="008A1CE1"/>
    <w:rsid w:val="008A3342"/>
    <w:rsid w:val="008C56A6"/>
    <w:rsid w:val="008E1C5F"/>
    <w:rsid w:val="00916F8F"/>
    <w:rsid w:val="00930C4E"/>
    <w:rsid w:val="00932CD1"/>
    <w:rsid w:val="00973C33"/>
    <w:rsid w:val="009B0BF3"/>
    <w:rsid w:val="00A12000"/>
    <w:rsid w:val="00A77865"/>
    <w:rsid w:val="00AC639E"/>
    <w:rsid w:val="00B6251A"/>
    <w:rsid w:val="00B844EF"/>
    <w:rsid w:val="00BF4745"/>
    <w:rsid w:val="00C4072A"/>
    <w:rsid w:val="00C63945"/>
    <w:rsid w:val="00D0204A"/>
    <w:rsid w:val="00D11338"/>
    <w:rsid w:val="00D44333"/>
    <w:rsid w:val="00D53AB0"/>
    <w:rsid w:val="00DF7D49"/>
    <w:rsid w:val="00E265EE"/>
    <w:rsid w:val="00EB4C8C"/>
    <w:rsid w:val="00EE3191"/>
    <w:rsid w:val="00EF14BB"/>
    <w:rsid w:val="00F2466C"/>
    <w:rsid w:val="00F34B60"/>
    <w:rsid w:val="00F36E6D"/>
    <w:rsid w:val="00F74791"/>
    <w:rsid w:val="00F84892"/>
    <w:rsid w:val="00F97C48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F2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B4C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F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4BB"/>
  </w:style>
  <w:style w:type="paragraph" w:styleId="aa">
    <w:name w:val="footer"/>
    <w:basedOn w:val="a"/>
    <w:link w:val="ab"/>
    <w:uiPriority w:val="99"/>
    <w:unhideWhenUsed/>
    <w:rsid w:val="00EF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F2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B4C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F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4BB"/>
  </w:style>
  <w:style w:type="paragraph" w:styleId="aa">
    <w:name w:val="footer"/>
    <w:basedOn w:val="a"/>
    <w:link w:val="ab"/>
    <w:uiPriority w:val="99"/>
    <w:unhideWhenUsed/>
    <w:rsid w:val="00EF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2BB2-3783-4BEA-9DDB-BCF15DAB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81</cp:revision>
  <cp:lastPrinted>2020-10-06T13:41:00Z</cp:lastPrinted>
  <dcterms:created xsi:type="dcterms:W3CDTF">2016-07-05T08:00:00Z</dcterms:created>
  <dcterms:modified xsi:type="dcterms:W3CDTF">2020-10-06T13:41:00Z</dcterms:modified>
</cp:coreProperties>
</file>