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464"/>
        <w:tblW w:w="10740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872"/>
      </w:tblGrid>
      <w:tr w:rsidR="006E726D" w:rsidTr="0084477F">
        <w:trPr>
          <w:trHeight w:val="1058"/>
        </w:trPr>
        <w:tc>
          <w:tcPr>
            <w:tcW w:w="10740" w:type="dxa"/>
            <w:gridSpan w:val="11"/>
            <w:vAlign w:val="center"/>
            <w:hideMark/>
          </w:tcPr>
          <w:p w:rsidR="006E726D" w:rsidRDefault="00F429A9" w:rsidP="0084477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F130FA">
              <w:rPr>
                <w:rFonts w:ascii="Calibri" w:hAnsi="Calibri"/>
                <w:b/>
                <w:noProof/>
                <w:lang w:eastAsia="ru-RU"/>
              </w:rPr>
              <w:drawing>
                <wp:inline distT="0" distB="0" distL="0" distR="0" wp14:anchorId="1DA1E3AB" wp14:editId="66A7D72F">
                  <wp:extent cx="514350" cy="838200"/>
                  <wp:effectExtent l="0" t="0" r="0" b="0"/>
                  <wp:docPr id="1" name="Рисунок 1" descr="Истоминское СП_Герб_Цвет_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Истоминское СП_Герб_Цвет_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6D" w:rsidTr="0084477F">
        <w:trPr>
          <w:trHeight w:val="922"/>
        </w:trPr>
        <w:tc>
          <w:tcPr>
            <w:tcW w:w="10740" w:type="dxa"/>
            <w:gridSpan w:val="11"/>
            <w:vAlign w:val="center"/>
          </w:tcPr>
          <w:p w:rsidR="006E726D" w:rsidRDefault="006E726D" w:rsidP="008447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812F5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6E726D" w:rsidRDefault="006E726D" w:rsidP="0084477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6E726D" w:rsidRDefault="00E6679D" w:rsidP="0084477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</w:t>
            </w:r>
            <w:r w:rsidR="006E726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ЕНИЕ</w:t>
            </w:r>
          </w:p>
        </w:tc>
      </w:tr>
      <w:tr w:rsidR="006E726D" w:rsidTr="0084477F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E726D" w:rsidRDefault="003606FE" w:rsidP="008447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8644FE" w:rsidRPr="00336E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752A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05.10.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E726D" w:rsidRDefault="00623742" w:rsidP="008447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  <w:r w:rsidR="006E7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6E72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E726D" w:rsidRDefault="006E726D" w:rsidP="0084477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E726D" w:rsidRDefault="00752A0D" w:rsidP="0084477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</w:tr>
      <w:tr w:rsidR="006E726D" w:rsidTr="0084477F">
        <w:trPr>
          <w:trHeight w:val="292"/>
        </w:trPr>
        <w:tc>
          <w:tcPr>
            <w:tcW w:w="10740" w:type="dxa"/>
            <w:gridSpan w:val="11"/>
            <w:vAlign w:val="center"/>
            <w:hideMark/>
          </w:tcPr>
          <w:p w:rsidR="006E726D" w:rsidRDefault="006E726D" w:rsidP="0084477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6E726D" w:rsidTr="0084477F">
        <w:trPr>
          <w:trHeight w:val="1423"/>
        </w:trPr>
        <w:tc>
          <w:tcPr>
            <w:tcW w:w="10740" w:type="dxa"/>
            <w:gridSpan w:val="11"/>
            <w:vAlign w:val="center"/>
          </w:tcPr>
          <w:p w:rsidR="006E726D" w:rsidRDefault="006E726D" w:rsidP="0084477F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 выполнении</w:t>
            </w:r>
            <w:r w:rsidR="0064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Истоминского сельского поселения «Комплексное благоустрой</w:t>
            </w:r>
            <w:r w:rsidR="002C5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 территории поселения» за </w:t>
            </w:r>
            <w:r w:rsidR="003E0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36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64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6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726D" w:rsidRDefault="006E726D" w:rsidP="0084477F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587" w:rsidRDefault="006E726D" w:rsidP="0023084C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бюджетным законода</w:t>
      </w:r>
      <w:r w:rsidR="00902587">
        <w:rPr>
          <w:sz w:val="28"/>
          <w:szCs w:val="28"/>
        </w:rPr>
        <w:t xml:space="preserve">тельством Российской Федерации, </w:t>
      </w:r>
      <w:r w:rsidR="0023084C">
        <w:rPr>
          <w:kern w:val="2"/>
          <w:sz w:val="28"/>
          <w:szCs w:val="28"/>
          <w:lang w:eastAsia="ru-RU"/>
        </w:rPr>
        <w:t>П</w:t>
      </w:r>
      <w:r w:rsidR="00902587" w:rsidRPr="00E72D59">
        <w:rPr>
          <w:kern w:val="2"/>
          <w:sz w:val="28"/>
          <w:szCs w:val="28"/>
          <w:lang w:eastAsia="ru-RU"/>
        </w:rPr>
        <w:t>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="00902587">
        <w:rPr>
          <w:rFonts w:eastAsia="Times New Roman"/>
          <w:sz w:val="28"/>
          <w:szCs w:val="28"/>
          <w:lang w:eastAsia="ru-RU"/>
        </w:rPr>
        <w:t>,-</w:t>
      </w:r>
    </w:p>
    <w:p w:rsidR="006E726D" w:rsidRDefault="006E726D" w:rsidP="006E726D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6E726D" w:rsidRDefault="006E726D" w:rsidP="006E726D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 выполнении </w:t>
      </w:r>
      <w:r w:rsidR="0064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территории поселения</w:t>
      </w:r>
      <w:r w:rsidR="0090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E0D9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6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4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606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6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1D082C" w:rsidRDefault="001D082C" w:rsidP="001D082C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вступает в силу со дня его официального опубликования.</w:t>
      </w:r>
    </w:p>
    <w:p w:rsidR="001D082C" w:rsidRDefault="001D082C" w:rsidP="001D082C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:rsidR="006E726D" w:rsidRDefault="0084477F" w:rsidP="006E726D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bookmarkStart w:id="0" w:name="_GoBack"/>
      <w:bookmarkEnd w:id="0"/>
      <w:proofErr w:type="gramEnd"/>
      <w:r w:rsidR="006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</w:t>
      </w:r>
      <w:r w:rsidR="00E6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</w:t>
      </w:r>
      <w:r w:rsidR="006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сельского поселения.</w:t>
      </w: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6D" w:rsidRDefault="0036464E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6E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36464E" w:rsidRDefault="006E726D" w:rsidP="0036464E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</w:t>
      </w:r>
      <w:r w:rsidR="0036464E">
        <w:rPr>
          <w:rFonts w:ascii="Times New Roman" w:hAnsi="Times New Roman" w:cs="Times New Roman"/>
          <w:sz w:val="28"/>
          <w:szCs w:val="28"/>
        </w:rPr>
        <w:t>Д.А. Кудовба</w:t>
      </w:r>
    </w:p>
    <w:p w:rsidR="006E726D" w:rsidRDefault="006E726D" w:rsidP="006126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77F" w:rsidRDefault="0084477F" w:rsidP="006126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587" w:rsidRPr="0023084C" w:rsidRDefault="007D3636" w:rsidP="00902587">
      <w:pPr>
        <w:pStyle w:val="a7"/>
        <w:rPr>
          <w:rFonts w:ascii="Times New Roman" w:hAnsi="Times New Roman" w:cs="Times New Roman"/>
        </w:rPr>
      </w:pPr>
      <w:r w:rsidRPr="007D3636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02587" w:rsidRPr="0023084C">
        <w:rPr>
          <w:rFonts w:ascii="Times New Roman" w:hAnsi="Times New Roman" w:cs="Times New Roman"/>
        </w:rPr>
        <w:t>вносит</w:t>
      </w:r>
      <w:r w:rsidR="006E726D" w:rsidRPr="0023084C">
        <w:rPr>
          <w:rFonts w:ascii="Times New Roman" w:hAnsi="Times New Roman" w:cs="Times New Roman"/>
        </w:rPr>
        <w:t xml:space="preserve"> </w:t>
      </w:r>
      <w:r w:rsidR="00902587" w:rsidRPr="0023084C">
        <w:rPr>
          <w:rFonts w:ascii="Times New Roman" w:hAnsi="Times New Roman" w:cs="Times New Roman"/>
        </w:rPr>
        <w:t>отдел</w:t>
      </w:r>
      <w:r w:rsidR="006E726D" w:rsidRPr="0023084C">
        <w:rPr>
          <w:rFonts w:ascii="Times New Roman" w:hAnsi="Times New Roman" w:cs="Times New Roman"/>
        </w:rPr>
        <w:t xml:space="preserve"> </w:t>
      </w:r>
      <w:proofErr w:type="gramStart"/>
      <w:r w:rsidR="003606FE" w:rsidRPr="0023084C">
        <w:rPr>
          <w:rFonts w:ascii="Times New Roman" w:hAnsi="Times New Roman" w:cs="Times New Roman"/>
        </w:rPr>
        <w:t>по</w:t>
      </w:r>
      <w:proofErr w:type="gramEnd"/>
      <w:r w:rsidR="003606FE" w:rsidRPr="0023084C">
        <w:rPr>
          <w:rFonts w:ascii="Times New Roman" w:hAnsi="Times New Roman" w:cs="Times New Roman"/>
        </w:rPr>
        <w:t xml:space="preserve"> </w:t>
      </w:r>
    </w:p>
    <w:p w:rsidR="00902587" w:rsidRPr="0023084C" w:rsidRDefault="003606FE" w:rsidP="00902587">
      <w:pPr>
        <w:pStyle w:val="a7"/>
        <w:rPr>
          <w:rFonts w:ascii="Times New Roman" w:hAnsi="Times New Roman" w:cs="Times New Roman"/>
        </w:rPr>
      </w:pPr>
      <w:r w:rsidRPr="0023084C">
        <w:rPr>
          <w:rFonts w:ascii="Times New Roman" w:hAnsi="Times New Roman" w:cs="Times New Roman"/>
        </w:rPr>
        <w:t>имущественным и</w:t>
      </w:r>
      <w:r w:rsidR="00D528B3" w:rsidRPr="0023084C">
        <w:rPr>
          <w:rFonts w:ascii="Times New Roman" w:hAnsi="Times New Roman" w:cs="Times New Roman"/>
        </w:rPr>
        <w:t xml:space="preserve"> </w:t>
      </w:r>
      <w:r w:rsidRPr="0023084C">
        <w:rPr>
          <w:rFonts w:ascii="Times New Roman" w:hAnsi="Times New Roman" w:cs="Times New Roman"/>
        </w:rPr>
        <w:t>земельным отношениям</w:t>
      </w:r>
      <w:r w:rsidR="002C5350" w:rsidRPr="0023084C">
        <w:rPr>
          <w:rFonts w:ascii="Times New Roman" w:hAnsi="Times New Roman" w:cs="Times New Roman"/>
        </w:rPr>
        <w:t xml:space="preserve">, </w:t>
      </w:r>
    </w:p>
    <w:p w:rsidR="003606FE" w:rsidRPr="0023084C" w:rsidRDefault="002C5350" w:rsidP="00902587">
      <w:pPr>
        <w:pStyle w:val="a7"/>
        <w:rPr>
          <w:rFonts w:ascii="Times New Roman" w:hAnsi="Times New Roman" w:cs="Times New Roman"/>
        </w:rPr>
      </w:pPr>
      <w:r w:rsidRPr="0023084C">
        <w:rPr>
          <w:rFonts w:ascii="Times New Roman" w:hAnsi="Times New Roman" w:cs="Times New Roman"/>
        </w:rPr>
        <w:t>ЖКХ</w:t>
      </w:r>
      <w:r w:rsidR="003606FE" w:rsidRPr="0023084C">
        <w:rPr>
          <w:rFonts w:ascii="Times New Roman" w:hAnsi="Times New Roman" w:cs="Times New Roman"/>
        </w:rPr>
        <w:t>,</w:t>
      </w:r>
      <w:r w:rsidR="00902587" w:rsidRPr="0023084C">
        <w:rPr>
          <w:rFonts w:ascii="Times New Roman" w:hAnsi="Times New Roman" w:cs="Times New Roman"/>
        </w:rPr>
        <w:t xml:space="preserve"> </w:t>
      </w:r>
      <w:r w:rsidR="003606FE" w:rsidRPr="0023084C">
        <w:rPr>
          <w:rFonts w:ascii="Times New Roman" w:hAnsi="Times New Roman" w:cs="Times New Roman"/>
        </w:rPr>
        <w:t>благоустройству, архитектуре и</w:t>
      </w:r>
      <w:r w:rsidR="00C17E37">
        <w:rPr>
          <w:rFonts w:ascii="Times New Roman" w:hAnsi="Times New Roman" w:cs="Times New Roman"/>
        </w:rPr>
        <w:t xml:space="preserve">         </w:t>
      </w:r>
      <w:r w:rsidR="00E629C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17E37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6126FA" w:rsidRDefault="003606FE" w:rsidP="00CC5806">
      <w:pPr>
        <w:pStyle w:val="a7"/>
        <w:rPr>
          <w:rFonts w:ascii="Times New Roman" w:hAnsi="Times New Roman" w:cs="Times New Roman"/>
        </w:rPr>
      </w:pPr>
      <w:r w:rsidRPr="0023084C">
        <w:rPr>
          <w:rFonts w:ascii="Times New Roman" w:hAnsi="Times New Roman" w:cs="Times New Roman"/>
        </w:rPr>
        <w:t>предпринимательству</w:t>
      </w:r>
      <w:r w:rsidR="00E629C3">
        <w:rPr>
          <w:rFonts w:ascii="Times New Roman" w:hAnsi="Times New Roman" w:cs="Times New Roman"/>
        </w:rPr>
        <w:t xml:space="preserve">                           </w:t>
      </w:r>
      <w:r w:rsidR="00C17E37">
        <w:rPr>
          <w:rFonts w:ascii="Times New Roman" w:hAnsi="Times New Roman" w:cs="Times New Roman"/>
        </w:rPr>
        <w:t xml:space="preserve">     </w:t>
      </w:r>
      <w:r w:rsidR="00E629C3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126FA" w:rsidRDefault="006126FA" w:rsidP="00CC5806">
      <w:pPr>
        <w:pStyle w:val="a7"/>
        <w:rPr>
          <w:rFonts w:ascii="Times New Roman" w:hAnsi="Times New Roman" w:cs="Times New Roman"/>
        </w:rPr>
      </w:pPr>
    </w:p>
    <w:p w:rsidR="006126FA" w:rsidRDefault="006126FA" w:rsidP="00CC5806">
      <w:pPr>
        <w:pStyle w:val="a7"/>
        <w:rPr>
          <w:rFonts w:ascii="Times New Roman" w:hAnsi="Times New Roman" w:cs="Times New Roman"/>
        </w:rPr>
      </w:pPr>
    </w:p>
    <w:p w:rsidR="006E726D" w:rsidRPr="00CC5806" w:rsidRDefault="00E629C3" w:rsidP="00CC580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7E37">
        <w:rPr>
          <w:rFonts w:ascii="Times New Roman" w:hAnsi="Times New Roman" w:cs="Times New Roman"/>
        </w:rPr>
        <w:t xml:space="preserve">                                           </w:t>
      </w:r>
      <w:r w:rsidR="0043769C">
        <w:rPr>
          <w:rFonts w:ascii="Times New Roman" w:hAnsi="Times New Roman" w:cs="Times New Roman"/>
        </w:rPr>
        <w:t xml:space="preserve">                              </w:t>
      </w:r>
    </w:p>
    <w:p w:rsidR="006126FA" w:rsidRDefault="006126FA" w:rsidP="006E72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  <w:sectPr w:rsidR="006126FA" w:rsidSect="0084477F">
          <w:footerReference w:type="default" r:id="rId10"/>
          <w:pgSz w:w="11906" w:h="16838"/>
          <w:pgMar w:top="720" w:right="720" w:bottom="720" w:left="993" w:header="709" w:footer="709" w:gutter="0"/>
          <w:cols w:space="720"/>
          <w:docGrid w:linePitch="299"/>
        </w:sectPr>
      </w:pPr>
    </w:p>
    <w:p w:rsidR="00E629C3" w:rsidRDefault="00E629C3" w:rsidP="006E72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86666" w:rsidRDefault="00E86666" w:rsidP="00E866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E6679D">
        <w:rPr>
          <w:rFonts w:ascii="Times New Roman" w:hAnsi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к распоряжению</w:t>
      </w:r>
    </w:p>
    <w:p w:rsidR="00AD6E5A" w:rsidRDefault="00AD6E5A" w:rsidP="00E866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Администрации Истоминского </w:t>
      </w:r>
    </w:p>
    <w:p w:rsidR="00AD6E5A" w:rsidRDefault="00AD6E5A" w:rsidP="00E866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E86666" w:rsidRDefault="00E86666" w:rsidP="00E86666">
      <w:pPr>
        <w:pStyle w:val="a7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52A0D">
        <w:rPr>
          <w:rFonts w:ascii="Times New Roman" w:hAnsi="Times New Roman"/>
          <w:color w:val="000000"/>
          <w:sz w:val="26"/>
          <w:szCs w:val="26"/>
        </w:rPr>
        <w:t>05.10</w:t>
      </w:r>
      <w:r w:rsidR="00F429A9">
        <w:rPr>
          <w:rFonts w:ascii="Times New Roman" w:hAnsi="Times New Roman"/>
          <w:color w:val="000000"/>
          <w:sz w:val="26"/>
          <w:szCs w:val="26"/>
        </w:rPr>
        <w:t xml:space="preserve">.2020 </w:t>
      </w:r>
      <w:r>
        <w:rPr>
          <w:rFonts w:ascii="Times New Roman" w:hAnsi="Times New Roman"/>
          <w:color w:val="000000"/>
          <w:sz w:val="26"/>
          <w:szCs w:val="26"/>
        </w:rPr>
        <w:t>№</w:t>
      </w:r>
      <w:r w:rsidR="00752A0D">
        <w:rPr>
          <w:rFonts w:ascii="Times New Roman" w:hAnsi="Times New Roman"/>
          <w:color w:val="000000"/>
          <w:sz w:val="26"/>
          <w:szCs w:val="26"/>
        </w:rPr>
        <w:t xml:space="preserve"> 120</w:t>
      </w:r>
    </w:p>
    <w:p w:rsidR="006E726D" w:rsidRPr="008840FA" w:rsidRDefault="006E726D" w:rsidP="00E866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84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AB763E" w:rsidRDefault="00AB763E" w:rsidP="00844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«Комплексное благоус</w:t>
      </w:r>
      <w:r w:rsidR="0084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тройство территории поселения» за 9 месяцев </w:t>
      </w:r>
      <w:r w:rsidR="00EF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84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4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2051"/>
        <w:gridCol w:w="1492"/>
        <w:gridCol w:w="8"/>
        <w:gridCol w:w="1477"/>
        <w:gridCol w:w="1701"/>
        <w:gridCol w:w="1134"/>
        <w:gridCol w:w="1276"/>
        <w:gridCol w:w="10"/>
        <w:gridCol w:w="982"/>
        <w:gridCol w:w="992"/>
      </w:tblGrid>
      <w:tr w:rsidR="00AB763E" w:rsidTr="00901F62">
        <w:trPr>
          <w:trHeight w:val="85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="00A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B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Par1414" w:history="1">
              <w:r w:rsidR="00AB76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812F5F" w:rsidTr="00901F62">
        <w:trPr>
          <w:trHeight w:val="72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2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5F" w:rsidRDefault="00812F5F" w:rsidP="00392B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F5F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2F5F" w:rsidTr="00901F62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Pr="00B802D1" w:rsidRDefault="00812F5F" w:rsidP="009D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«Комплексное благоустройство территории поселения»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B802D1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2F5F" w:rsidTr="00901F62">
        <w:trPr>
          <w:trHeight w:val="55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0B3A52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7D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поселения-</w:t>
            </w:r>
          </w:p>
          <w:p w:rsidR="00812F5F" w:rsidRDefault="00812F5F" w:rsidP="007D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9A0490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0">
              <w:rPr>
                <w:rFonts w:ascii="Times New Roman" w:hAnsi="Times New Roman" w:cs="Times New Roman"/>
                <w:sz w:val="26"/>
                <w:szCs w:val="26"/>
              </w:rPr>
              <w:t>4359</w:t>
            </w:r>
            <w:r w:rsidR="00C71C69" w:rsidRPr="009A0490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9A0490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0">
              <w:rPr>
                <w:rFonts w:ascii="Times New Roman" w:hAnsi="Times New Roman" w:cs="Times New Roman"/>
                <w:sz w:val="26"/>
                <w:szCs w:val="26"/>
              </w:rPr>
              <w:t>4359</w:t>
            </w:r>
            <w:r w:rsidR="00C71C69" w:rsidRPr="009A0490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9A0490" w:rsidRDefault="003E0D9C" w:rsidP="00CF7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752A0D" w:rsidP="00B3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</w:t>
            </w:r>
          </w:p>
        </w:tc>
      </w:tr>
      <w:tr w:rsidR="00812F5F" w:rsidTr="00901F62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и содержание сетей уличного освещения</w:t>
            </w:r>
            <w:r w:rsidR="005E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  <w:r w:rsidRPr="00B80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12F5F" w:rsidTr="00901F62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   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Pr="000B3A52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212222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Pr="00CF7638" w:rsidRDefault="00616BF3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Pr="000B3A52" w:rsidRDefault="00616BF3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9A0490" w:rsidRDefault="00616BF3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616BF3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401,8</w:t>
            </w:r>
          </w:p>
        </w:tc>
      </w:tr>
      <w:tr w:rsidR="00812F5F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7A4A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сетей уличного освещения в исправном состоянии</w:t>
            </w:r>
            <w:r w:rsidR="00D3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CF7638" w:rsidRDefault="00616BF3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616BF3" w:rsidP="00B3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9A0490" w:rsidRDefault="00616BF3" w:rsidP="00B3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616BF3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401,8</w:t>
            </w:r>
          </w:p>
        </w:tc>
      </w:tr>
      <w:tr w:rsidR="00812F5F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сетей уличного освещения</w:t>
            </w:r>
          </w:p>
          <w:p w:rsidR="00812F5F" w:rsidRDefault="00812F5F" w:rsidP="00392B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4E6494" w:rsidP="00CF7638">
            <w:pPr>
              <w:widowControl w:val="0"/>
              <w:tabs>
                <w:tab w:val="left" w:pos="360"/>
                <w:tab w:val="center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1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CF7638" w:rsidRDefault="00CF7638" w:rsidP="00CC5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CF7638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1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ADC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7A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</w:p>
          <w:p w:rsidR="00C611F5" w:rsidRDefault="00C611F5" w:rsidP="00C6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муниципальных контрактов на поставку товаров и оказание услуг направленных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 подпрограммы</w:t>
            </w:r>
          </w:p>
          <w:p w:rsidR="007A4ADC" w:rsidRDefault="007A4ADC" w:rsidP="00392B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CC5806" w:rsidP="00392B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Исправное состояние и бесперебойная работа уличного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освещения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CF7638">
            <w:pPr>
              <w:widowControl w:val="0"/>
              <w:tabs>
                <w:tab w:val="left" w:pos="360"/>
                <w:tab w:val="center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F5F" w:rsidTr="00901F62">
        <w:trPr>
          <w:trHeight w:val="7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F5F" w:rsidRDefault="007B0CAB" w:rsidP="00392B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F5F" w:rsidRPr="00704FA8" w:rsidRDefault="007B0CAB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B763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Подпрограмма 2 "Озеленение и благоустройство территории поселения"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78" w:rsidRDefault="00596D78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78" w:rsidRPr="00596D78" w:rsidRDefault="00596D78" w:rsidP="0059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78" w:rsidRDefault="00596D78" w:rsidP="0059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5F" w:rsidRPr="00596D78" w:rsidRDefault="00812F5F" w:rsidP="00596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Pr="00704FA8" w:rsidRDefault="00752A0D" w:rsidP="00CC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2725</w:t>
            </w:r>
            <w:r w:rsidR="00E511C3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2725</w:t>
            </w:r>
            <w:r w:rsidR="00E511C3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F5F" w:rsidRPr="009A0490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597" w:rsidRDefault="00752A0D" w:rsidP="00103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1483,6</w:t>
            </w:r>
          </w:p>
          <w:p w:rsidR="00812F5F" w:rsidRPr="00794597" w:rsidRDefault="00812F5F" w:rsidP="0079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F5F" w:rsidTr="00901F62">
        <w:trPr>
          <w:trHeight w:val="183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Pr="00503528" w:rsidRDefault="00EB5F9A" w:rsidP="00392B3F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812F5F" w:rsidP="00C611F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1F5">
              <w:rPr>
                <w:rFonts w:ascii="Times New Roman" w:hAnsi="Times New Roman" w:cs="Times New Roman"/>
                <w:sz w:val="24"/>
                <w:szCs w:val="24"/>
              </w:rPr>
              <w:t>Посадка и обрезка деревьев</w:t>
            </w:r>
            <w:r w:rsidR="00EB5F9A" w:rsidRPr="00C611F5">
              <w:rPr>
                <w:rFonts w:ascii="Times New Roman" w:hAnsi="Times New Roman" w:cs="Times New Roman"/>
              </w:rPr>
              <w:t xml:space="preserve"> </w:t>
            </w:r>
          </w:p>
          <w:p w:rsidR="00812F5F" w:rsidRPr="00C611F5" w:rsidRDefault="00EB5F9A" w:rsidP="00C611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5">
              <w:rPr>
                <w:rFonts w:ascii="Times New Roman" w:hAnsi="Times New Roman" w:cs="Times New Roman"/>
              </w:rPr>
              <w:t>Покос травы и уборка территории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F95F56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C71C69" w:rsidP="00F9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C71C69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C71C69" w:rsidP="00EB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</w:tr>
      <w:tr w:rsidR="00812F5F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421FFB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Pr="00D13819" w:rsidRDefault="00BC2232" w:rsidP="00392B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19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Центральной площади в п. Дивный Аксайского района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5F" w:rsidRPr="006C6495" w:rsidRDefault="00812F5F" w:rsidP="00503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C611F5" w:rsidRDefault="00812F5F" w:rsidP="00C611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E9" w:rsidRDefault="00752A0D" w:rsidP="00BC2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  <w:p w:rsidR="00812F5F" w:rsidRPr="007B53E9" w:rsidRDefault="00812F5F" w:rsidP="007B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32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BC2232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Pr="00D13819" w:rsidRDefault="00BC2232" w:rsidP="00392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</w:t>
            </w:r>
            <w:r w:rsidRPr="00D1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 инициативного бюджетирования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1416C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Pr="00C611F5" w:rsidRDefault="00BC2232" w:rsidP="00C611F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6F4206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6F4206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  <w:r w:rsidR="00F95F56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  <w:r w:rsidR="00F95F56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153F86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2" w:rsidRDefault="00752A0D" w:rsidP="00BC2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  <w:r w:rsidR="0015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7A4ADC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7A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</w:p>
          <w:p w:rsidR="00C611F5" w:rsidRDefault="00C611F5" w:rsidP="00C6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поставку товаров и оказание услуг направленных для достижения целей подпрограммы</w:t>
            </w:r>
          </w:p>
          <w:p w:rsidR="007A4ADC" w:rsidRDefault="007A4ADC" w:rsidP="00392B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Pr="00CC5806" w:rsidRDefault="00C17E37" w:rsidP="00392B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="00596D78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гоустройство </w:t>
            </w:r>
            <w:r w:rsidR="00CC5806" w:rsidRPr="00CC5806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 в санитарном порядке.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F9A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7A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Pr="00CC5806" w:rsidRDefault="00EB5F9A" w:rsidP="00392B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A" w:rsidRDefault="00EB5F9A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3E" w:rsidTr="00901F62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Default="00AB763E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3E" w:rsidRPr="00AA2B03" w:rsidRDefault="00AB763E" w:rsidP="00E0693A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 «Благоустройство муниципальных кладбищ</w:t>
            </w:r>
            <w:r w:rsidR="005E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AA2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06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2F5F" w:rsidTr="00901F62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 мероприятие  </w:t>
            </w:r>
          </w:p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в общественных местах муниципальной территории</w:t>
            </w:r>
            <w:r w:rsidR="00ED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уборка мусора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E73206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38" w:rsidRDefault="00E73206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12F5F" w:rsidRPr="00CF7638" w:rsidRDefault="00812F5F" w:rsidP="00CF7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Pr="007B53E9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5F" w:rsidRDefault="00752A0D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12F5F" w:rsidTr="00901F62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муниципальных кладбищ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имущественным и земельным отношениям,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ЖКХ, благоустройству, архитектуре и предпринимательству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392B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812F5F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F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E73206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E73206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752A0D" w:rsidP="00752A0D">
            <w:pPr>
              <w:widowControl w:val="0"/>
              <w:tabs>
                <w:tab w:val="left" w:pos="240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B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F" w:rsidRDefault="00752A0D" w:rsidP="00B3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4ADC" w:rsidTr="00901F62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</w:p>
          <w:p w:rsidR="00C611F5" w:rsidRDefault="00C611F5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поставку товаров и оказание услуг направленных для достижения целей подпрограммы</w:t>
            </w:r>
          </w:p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Pr="00CC5806" w:rsidRDefault="00CC5806" w:rsidP="00392B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06">
              <w:rPr>
                <w:rFonts w:ascii="Times New Roman" w:hAnsi="Times New Roman" w:cs="Times New Roman"/>
                <w:sz w:val="24"/>
                <w:szCs w:val="24"/>
              </w:rPr>
              <w:t>Состояние территории кладбищ поселения в санитарном порядке.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81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39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DC" w:rsidRDefault="007A4ADC" w:rsidP="00B3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26FA" w:rsidRPr="006126FA" w:rsidRDefault="006126FA" w:rsidP="006126F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126FA">
        <w:rPr>
          <w:rFonts w:ascii="Times New Roman" w:eastAsia="Calibri" w:hAnsi="Times New Roman" w:cs="Times New Roman"/>
          <w:b/>
          <w:sz w:val="24"/>
          <w:szCs w:val="24"/>
        </w:rPr>
        <w:t>Пояснительная информация</w:t>
      </w:r>
    </w:p>
    <w:p w:rsidR="006126FA" w:rsidRPr="006126FA" w:rsidRDefault="006126FA" w:rsidP="006126F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126FA">
        <w:rPr>
          <w:rFonts w:ascii="Times New Roman" w:eastAsia="Calibri" w:hAnsi="Times New Roman" w:cs="Times New Roman"/>
          <w:b/>
          <w:sz w:val="24"/>
          <w:szCs w:val="24"/>
        </w:rPr>
        <w:t>к отчету «Об исполнении плана реализации муниципальной программы Истоминского сельского поселения «Комплексное благоустройство территории поселения»</w:t>
      </w:r>
      <w:r w:rsidR="00844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26FA">
        <w:rPr>
          <w:rFonts w:ascii="Times New Roman" w:eastAsia="Calibri" w:hAnsi="Times New Roman" w:cs="Times New Roman"/>
          <w:b/>
          <w:sz w:val="24"/>
          <w:szCs w:val="24"/>
        </w:rPr>
        <w:t>за 9 месяцев 2020 года»</w:t>
      </w:r>
    </w:p>
    <w:p w:rsidR="006126FA" w:rsidRPr="006126FA" w:rsidRDefault="006126FA" w:rsidP="006126F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Истоминского сельского поселения Аксайского района «Комплексное благоустройство территории поселения» (далее – муниципальная программа) утверждена постановлением Администрации Истоминского сельского поселения от 29.11.2018 № 265. На реализацию муниципальной программы в 2020 году предусмотрено средств бюджета 4190,9 тыс. рублей. Заключено </w:t>
      </w:r>
      <w:r w:rsidR="009A0490">
        <w:rPr>
          <w:rFonts w:ascii="Times New Roman" w:eastAsia="Calibri" w:hAnsi="Times New Roman" w:cs="Times New Roman"/>
          <w:sz w:val="24"/>
          <w:szCs w:val="24"/>
        </w:rPr>
        <w:t>контрактов на общую сумму 4359,9</w:t>
      </w: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тыс. рублей или 99 % от утвержденных бюджетных ассигнований. Кассов</w:t>
      </w:r>
      <w:r w:rsidR="009A0490">
        <w:rPr>
          <w:rFonts w:ascii="Times New Roman" w:eastAsia="Calibri" w:hAnsi="Times New Roman" w:cs="Times New Roman"/>
          <w:sz w:val="24"/>
          <w:szCs w:val="24"/>
        </w:rPr>
        <w:t>ое исполнение составило 2474,5</w:t>
      </w: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9A0490">
        <w:rPr>
          <w:rFonts w:ascii="Times New Roman" w:eastAsia="Calibri" w:hAnsi="Times New Roman" w:cs="Times New Roman"/>
          <w:sz w:val="24"/>
          <w:szCs w:val="24"/>
        </w:rPr>
        <w:t>лей или 56</w:t>
      </w: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предпринимательству Аракелян И.С.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Муниципальная программа включает в себя следующие подпрограммы: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Подпрограмма 1 – «Развитие и содержание уличного освещения поселения» (далее Подпрограмма 1);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Подпрограмма 2 – «Озеленение и благоустройство территории поселения» (далее –  Подпрограмма 2). 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Подпрограмма 3 – «Благоустройство муниципальных кладбищ поселения» (далее –  Подпрограмма 3). 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Истоминского сельского поселения от 02.12.2019 № 197 утвержден план реализации муниципальной программы Истоминского сельского поселения </w:t>
      </w:r>
      <w:r w:rsidRPr="006126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«Комплексное благоустройство территории поселения» на 2020 год. 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Подпрограммы 1 на 2020 год предусмотрено 1554,5 тыс. рублей. По состоянию на 01.10.2020 года заключено 2 муниципальных контракта на сумму 1539,0 тыс. рублей. Фактическое освоение средств составило 1152,7 тыс. рублей или 75 %.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Из 2 мероприятий Подпрограммы 1 исполнено 1 мероприятие.  Исполнено 1 контрольное событие Подпрограммы 1: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«Расходы на содержание сетей уличного освещения» основного мероприятия 1.1. по состоянию на 01.07.2020 года составило 1539,0 тыс. руб., заключено 2 муниципальных контракта, один из них 1239,5 тыс. руб. на оплату за потребление активной энергии, конец его выполнения 31.12.2020г.;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«Ремонт сетей уличного освещения» основного мероприятия 1.1. по состоянию на 01.07.2020 года предусмотрено – 0,0 тыс. руб.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Подпрограммы 2 </w:t>
      </w:r>
      <w:r w:rsidR="009A0490">
        <w:rPr>
          <w:rFonts w:ascii="Times New Roman" w:eastAsia="Calibri" w:hAnsi="Times New Roman" w:cs="Times New Roman"/>
          <w:sz w:val="24"/>
          <w:szCs w:val="24"/>
        </w:rPr>
        <w:t>на 2020 год предусмотрено 2725,4</w:t>
      </w: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тыс. рублей. По состоянию н</w:t>
      </w:r>
      <w:r w:rsidR="009A0490">
        <w:rPr>
          <w:rFonts w:ascii="Times New Roman" w:eastAsia="Calibri" w:hAnsi="Times New Roman" w:cs="Times New Roman"/>
          <w:sz w:val="24"/>
          <w:szCs w:val="24"/>
        </w:rPr>
        <w:t>а 01.10.2020 года освоено 1241,8</w:t>
      </w: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тыс. руб. заключено 12 муниципальных контрактов на сумму 2524,6 тыс. руб.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Подпрограммы 3 на 2020 год предусмотрено 80,0 тыс. рублей. По состоянию на 01.10.2020 года заключено 2 муниципальных ко</w:t>
      </w:r>
      <w:r w:rsidR="009A0490">
        <w:rPr>
          <w:rFonts w:ascii="Times New Roman" w:eastAsia="Calibri" w:hAnsi="Times New Roman" w:cs="Times New Roman"/>
          <w:sz w:val="24"/>
          <w:szCs w:val="24"/>
        </w:rPr>
        <w:t>нтракта на сумму 80,0</w:t>
      </w: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Срок исполнения по всем мероприятиям 3-х Подпрограмм не наступил.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По ряду контрольных событий Подпрограмм по итогам 2020 года можно оценить результаты: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- содержание сетей уличного освещение;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- проведены мероприятия по уборке территорий населенных пунктов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>- проведен покос травы</w:t>
      </w:r>
    </w:p>
    <w:p w:rsidR="006126FA" w:rsidRPr="006126FA" w:rsidRDefault="006126FA" w:rsidP="00752A0D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- проведена </w:t>
      </w:r>
      <w:proofErr w:type="spellStart"/>
      <w:r w:rsidRPr="006126FA">
        <w:rPr>
          <w:rFonts w:ascii="Times New Roman" w:eastAsia="Calibri" w:hAnsi="Times New Roman" w:cs="Times New Roman"/>
          <w:sz w:val="24"/>
          <w:szCs w:val="24"/>
        </w:rPr>
        <w:t>акарицидная</w:t>
      </w:r>
      <w:proofErr w:type="spellEnd"/>
      <w:r w:rsidRPr="006126FA">
        <w:rPr>
          <w:rFonts w:ascii="Times New Roman" w:eastAsia="Calibri" w:hAnsi="Times New Roman" w:cs="Times New Roman"/>
          <w:sz w:val="24"/>
          <w:szCs w:val="24"/>
        </w:rPr>
        <w:t xml:space="preserve"> обработка кладбищ, парков.</w:t>
      </w:r>
    </w:p>
    <w:p w:rsidR="00AB763E" w:rsidRDefault="00AB763E" w:rsidP="006126F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763E" w:rsidRDefault="0036464E" w:rsidP="007A4A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A4ADC" w:rsidRPr="007A4ADC">
        <w:rPr>
          <w:rFonts w:ascii="Times New Roman" w:hAnsi="Times New Roman" w:cs="Times New Roman"/>
          <w:sz w:val="28"/>
          <w:szCs w:val="28"/>
        </w:rPr>
        <w:t xml:space="preserve"> </w:t>
      </w:r>
      <w:r w:rsidR="007A4A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1744" w:rsidRDefault="007A4ADC" w:rsidP="00F00B1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                                                     </w:t>
      </w:r>
      <w:r w:rsidR="0036464E">
        <w:rPr>
          <w:rFonts w:ascii="Times New Roman" w:hAnsi="Times New Roman" w:cs="Times New Roman"/>
          <w:sz w:val="28"/>
          <w:szCs w:val="28"/>
        </w:rPr>
        <w:t xml:space="preserve">                   Д.А. Кудовба</w:t>
      </w:r>
    </w:p>
    <w:sectPr w:rsidR="00161744" w:rsidSect="006126FA">
      <w:pgSz w:w="16838" w:h="11906" w:orient="landscape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F6" w:rsidRDefault="00AD0BF6" w:rsidP="00E629C3">
      <w:pPr>
        <w:spacing w:after="0" w:line="240" w:lineRule="auto"/>
      </w:pPr>
      <w:r>
        <w:separator/>
      </w:r>
    </w:p>
  </w:endnote>
  <w:endnote w:type="continuationSeparator" w:id="0">
    <w:p w:rsidR="00AD0BF6" w:rsidRDefault="00AD0BF6" w:rsidP="00E6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C3" w:rsidRDefault="00E629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F6" w:rsidRDefault="00AD0BF6" w:rsidP="00E629C3">
      <w:pPr>
        <w:spacing w:after="0" w:line="240" w:lineRule="auto"/>
      </w:pPr>
      <w:r>
        <w:separator/>
      </w:r>
    </w:p>
  </w:footnote>
  <w:footnote w:type="continuationSeparator" w:id="0">
    <w:p w:rsidR="00AD0BF6" w:rsidRDefault="00AD0BF6" w:rsidP="00E6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E4"/>
    <w:rsid w:val="00034D9F"/>
    <w:rsid w:val="00037104"/>
    <w:rsid w:val="000B4F2B"/>
    <w:rsid w:val="000C263C"/>
    <w:rsid w:val="000D257D"/>
    <w:rsid w:val="0010341D"/>
    <w:rsid w:val="001416CE"/>
    <w:rsid w:val="00144B31"/>
    <w:rsid w:val="00153F86"/>
    <w:rsid w:val="0018013C"/>
    <w:rsid w:val="0019135F"/>
    <w:rsid w:val="001A6FCE"/>
    <w:rsid w:val="001C0583"/>
    <w:rsid w:val="001D082C"/>
    <w:rsid w:val="00212222"/>
    <w:rsid w:val="0023084C"/>
    <w:rsid w:val="00237BDE"/>
    <w:rsid w:val="00263A23"/>
    <w:rsid w:val="00270F73"/>
    <w:rsid w:val="002A59A7"/>
    <w:rsid w:val="002C5350"/>
    <w:rsid w:val="00336EA3"/>
    <w:rsid w:val="00344909"/>
    <w:rsid w:val="003606FE"/>
    <w:rsid w:val="003624F0"/>
    <w:rsid w:val="0036464E"/>
    <w:rsid w:val="003779F2"/>
    <w:rsid w:val="003B431D"/>
    <w:rsid w:val="003E0D9C"/>
    <w:rsid w:val="003E65DC"/>
    <w:rsid w:val="00421FFB"/>
    <w:rsid w:val="0043769C"/>
    <w:rsid w:val="00440727"/>
    <w:rsid w:val="004613EE"/>
    <w:rsid w:val="004A2064"/>
    <w:rsid w:val="004E6494"/>
    <w:rsid w:val="00503528"/>
    <w:rsid w:val="00542F4E"/>
    <w:rsid w:val="0055539A"/>
    <w:rsid w:val="00596D78"/>
    <w:rsid w:val="005E4A20"/>
    <w:rsid w:val="005F37EB"/>
    <w:rsid w:val="006126FA"/>
    <w:rsid w:val="00614CF2"/>
    <w:rsid w:val="006153CB"/>
    <w:rsid w:val="00616BF3"/>
    <w:rsid w:val="00623742"/>
    <w:rsid w:val="00637D20"/>
    <w:rsid w:val="0064061E"/>
    <w:rsid w:val="00647BD8"/>
    <w:rsid w:val="00691D78"/>
    <w:rsid w:val="006B5F65"/>
    <w:rsid w:val="006C6495"/>
    <w:rsid w:val="006E726D"/>
    <w:rsid w:val="006F4206"/>
    <w:rsid w:val="00701DD0"/>
    <w:rsid w:val="007336F0"/>
    <w:rsid w:val="00744577"/>
    <w:rsid w:val="00752A0D"/>
    <w:rsid w:val="00767382"/>
    <w:rsid w:val="00784A51"/>
    <w:rsid w:val="00794597"/>
    <w:rsid w:val="007A455C"/>
    <w:rsid w:val="007A4ADC"/>
    <w:rsid w:val="007B0CAB"/>
    <w:rsid w:val="007B53E9"/>
    <w:rsid w:val="007D30C8"/>
    <w:rsid w:val="007D3636"/>
    <w:rsid w:val="00812F5F"/>
    <w:rsid w:val="0083605D"/>
    <w:rsid w:val="0084477F"/>
    <w:rsid w:val="00846C66"/>
    <w:rsid w:val="008644FE"/>
    <w:rsid w:val="008840FA"/>
    <w:rsid w:val="008C20B0"/>
    <w:rsid w:val="008D09E8"/>
    <w:rsid w:val="00901F62"/>
    <w:rsid w:val="00902587"/>
    <w:rsid w:val="00907446"/>
    <w:rsid w:val="00962999"/>
    <w:rsid w:val="009702BB"/>
    <w:rsid w:val="0098149A"/>
    <w:rsid w:val="0098665A"/>
    <w:rsid w:val="009A0490"/>
    <w:rsid w:val="009B6E65"/>
    <w:rsid w:val="009C01E1"/>
    <w:rsid w:val="009D1E71"/>
    <w:rsid w:val="009D3EAC"/>
    <w:rsid w:val="009E5979"/>
    <w:rsid w:val="00A0350F"/>
    <w:rsid w:val="00A1454A"/>
    <w:rsid w:val="00A61FCE"/>
    <w:rsid w:val="00A9480F"/>
    <w:rsid w:val="00AB763E"/>
    <w:rsid w:val="00AD0BF6"/>
    <w:rsid w:val="00AD6E5A"/>
    <w:rsid w:val="00AE6A5E"/>
    <w:rsid w:val="00B31C5C"/>
    <w:rsid w:val="00B32C45"/>
    <w:rsid w:val="00B40AE4"/>
    <w:rsid w:val="00B4420F"/>
    <w:rsid w:val="00B802D1"/>
    <w:rsid w:val="00B87DF4"/>
    <w:rsid w:val="00BA6807"/>
    <w:rsid w:val="00BC2232"/>
    <w:rsid w:val="00BD461B"/>
    <w:rsid w:val="00BF70D3"/>
    <w:rsid w:val="00C05DE4"/>
    <w:rsid w:val="00C17E37"/>
    <w:rsid w:val="00C2676F"/>
    <w:rsid w:val="00C611F5"/>
    <w:rsid w:val="00C71C69"/>
    <w:rsid w:val="00CC297F"/>
    <w:rsid w:val="00CC4187"/>
    <w:rsid w:val="00CC5806"/>
    <w:rsid w:val="00CD4F2D"/>
    <w:rsid w:val="00CF7638"/>
    <w:rsid w:val="00D13819"/>
    <w:rsid w:val="00D13A05"/>
    <w:rsid w:val="00D2071D"/>
    <w:rsid w:val="00D34DBE"/>
    <w:rsid w:val="00D40F4E"/>
    <w:rsid w:val="00D528B3"/>
    <w:rsid w:val="00D539D4"/>
    <w:rsid w:val="00D81CE4"/>
    <w:rsid w:val="00D8376E"/>
    <w:rsid w:val="00DB7F9C"/>
    <w:rsid w:val="00DC3624"/>
    <w:rsid w:val="00DD37AF"/>
    <w:rsid w:val="00DE2E5C"/>
    <w:rsid w:val="00E0531C"/>
    <w:rsid w:val="00E0693A"/>
    <w:rsid w:val="00E511C3"/>
    <w:rsid w:val="00E53855"/>
    <w:rsid w:val="00E629C3"/>
    <w:rsid w:val="00E6679D"/>
    <w:rsid w:val="00E73206"/>
    <w:rsid w:val="00E86666"/>
    <w:rsid w:val="00E86F0F"/>
    <w:rsid w:val="00EB23F1"/>
    <w:rsid w:val="00EB5F9A"/>
    <w:rsid w:val="00EC00AF"/>
    <w:rsid w:val="00ED181B"/>
    <w:rsid w:val="00ED2B51"/>
    <w:rsid w:val="00EF6182"/>
    <w:rsid w:val="00F00B10"/>
    <w:rsid w:val="00F3796D"/>
    <w:rsid w:val="00F429A9"/>
    <w:rsid w:val="00F6733D"/>
    <w:rsid w:val="00F87793"/>
    <w:rsid w:val="00F93F54"/>
    <w:rsid w:val="00F95F56"/>
    <w:rsid w:val="00FA46D6"/>
    <w:rsid w:val="00FC415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E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76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5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258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6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9C3"/>
  </w:style>
  <w:style w:type="paragraph" w:styleId="aa">
    <w:name w:val="footer"/>
    <w:basedOn w:val="a"/>
    <w:link w:val="ab"/>
    <w:uiPriority w:val="99"/>
    <w:unhideWhenUsed/>
    <w:rsid w:val="00E6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E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76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5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258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6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9C3"/>
  </w:style>
  <w:style w:type="paragraph" w:styleId="aa">
    <w:name w:val="footer"/>
    <w:basedOn w:val="a"/>
    <w:link w:val="ab"/>
    <w:uiPriority w:val="99"/>
    <w:unhideWhenUsed/>
    <w:rsid w:val="00E6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8AC3-9889-49B6-8901-B62EBB6F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154</cp:revision>
  <cp:lastPrinted>2020-10-06T13:38:00Z</cp:lastPrinted>
  <dcterms:created xsi:type="dcterms:W3CDTF">2016-07-05T08:42:00Z</dcterms:created>
  <dcterms:modified xsi:type="dcterms:W3CDTF">2020-10-06T13:39:00Z</dcterms:modified>
</cp:coreProperties>
</file>