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FA" w:rsidRPr="003E7D68" w:rsidRDefault="003E7D68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FD4B59" w:rsidRPr="00B4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A560D" w:rsidRPr="00B45D5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91490" cy="825500"/>
            <wp:effectExtent l="19050" t="0" r="3810" b="0"/>
            <wp:docPr id="3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</w:p>
    <w:p w:rsidR="00C23298" w:rsidRDefault="009C7B6C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7B6C">
        <w:rPr>
          <w:rFonts w:ascii="Times New Roman" w:eastAsia="Calibri" w:hAnsi="Times New Roman" w:cs="Times New Roman"/>
          <w:b/>
          <w:bCs/>
          <w:color w:val="333333"/>
          <w:spacing w:val="20"/>
          <w:sz w:val="26"/>
          <w:szCs w:val="28"/>
        </w:rPr>
        <w:t>АДМИНИСТРАЦИЯ ИСТОМИНСКОГО СЕЛЬСКОГО ПОСЕЛЕНИЯ АКСАЙСКОГО РАЙОНА РОСТОВСКОЙ ОБЛАСТИ</w:t>
      </w:r>
      <w:r w:rsidR="00C232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C23298" w:rsidRDefault="00C23298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60D" w:rsidRPr="00B45D50" w:rsidRDefault="006A560D" w:rsidP="0035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A3B07" w:rsidRDefault="00EA3B07" w:rsidP="006A5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560D" w:rsidRPr="00C00936" w:rsidRDefault="00D23FED" w:rsidP="006A5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C03C69"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 w:rsidR="00C03C69"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A97F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  <w:r w:rsidR="006A560D"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EA3B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</w:t>
      </w:r>
      <w:r w:rsidR="006A560D"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7959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49</w:t>
      </w:r>
    </w:p>
    <w:p w:rsidR="006A560D" w:rsidRPr="00C00936" w:rsidRDefault="006A560D" w:rsidP="006A56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х.</w:t>
      </w:r>
      <w:r w:rsidR="00D53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0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Островского</w:t>
      </w:r>
    </w:p>
    <w:p w:rsidR="003561FA" w:rsidRPr="00C00936" w:rsidRDefault="003561FA" w:rsidP="006A5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561FA" w:rsidRPr="00C00936" w:rsidRDefault="003561FA" w:rsidP="0084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Об утверждении отчета о реализации</w:t>
      </w:r>
    </w:p>
    <w:p w:rsidR="003561FA" w:rsidRPr="00C00936" w:rsidRDefault="003561FA" w:rsidP="00847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плана мероприятий</w:t>
      </w:r>
      <w:r w:rsidRPr="00C009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093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47DC0" w:rsidRPr="00C00936" w:rsidRDefault="003561FA" w:rsidP="00847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3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847DC0"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«Обеспечение  </w:t>
      </w:r>
      <w:proofErr w:type="gramStart"/>
      <w:r w:rsidR="00847DC0"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общественного</w:t>
      </w:r>
      <w:proofErr w:type="gramEnd"/>
      <w:r w:rsidR="00847DC0"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47DC0" w:rsidRPr="00C00936" w:rsidRDefault="00847DC0" w:rsidP="00847D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и противодействие преступности </w:t>
      </w:r>
    </w:p>
    <w:p w:rsidR="00847DC0" w:rsidRPr="00C00936" w:rsidRDefault="00847DC0" w:rsidP="0084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2014-2020 годы»</w:t>
      </w:r>
      <w:r w:rsidRPr="00C009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561FA" w:rsidRPr="00C00936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="003561FA" w:rsidRPr="00C00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DC0" w:rsidRPr="00C00936" w:rsidRDefault="003561FA" w:rsidP="00847D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0936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C00936">
        <w:rPr>
          <w:rFonts w:ascii="Times New Roman" w:hAnsi="Times New Roman" w:cs="Times New Roman"/>
          <w:sz w:val="28"/>
          <w:szCs w:val="28"/>
        </w:rPr>
        <w:t xml:space="preserve"> «Истоминское сельское поселение» </w:t>
      </w:r>
    </w:p>
    <w:p w:rsidR="003561FA" w:rsidRPr="00C00936" w:rsidRDefault="00B90459" w:rsidP="00847DC0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C0093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A560D" w:rsidRPr="00C00936">
        <w:rPr>
          <w:rFonts w:ascii="Times New Roman" w:hAnsi="Times New Roman" w:cs="Times New Roman"/>
          <w:sz w:val="28"/>
          <w:szCs w:val="28"/>
        </w:rPr>
        <w:t>201</w:t>
      </w:r>
      <w:r w:rsidR="00A97FC7">
        <w:rPr>
          <w:rFonts w:ascii="Times New Roman" w:hAnsi="Times New Roman" w:cs="Times New Roman"/>
          <w:sz w:val="28"/>
          <w:szCs w:val="28"/>
        </w:rPr>
        <w:t>7</w:t>
      </w:r>
      <w:r w:rsidR="00006102" w:rsidRPr="00C00936">
        <w:rPr>
          <w:rFonts w:ascii="Times New Roman" w:hAnsi="Times New Roman" w:cs="Times New Roman"/>
          <w:sz w:val="28"/>
          <w:szCs w:val="28"/>
        </w:rPr>
        <w:t xml:space="preserve"> </w:t>
      </w:r>
      <w:r w:rsidR="003561FA" w:rsidRPr="00C00936">
        <w:rPr>
          <w:rFonts w:ascii="Times New Roman" w:hAnsi="Times New Roman" w:cs="Times New Roman"/>
          <w:sz w:val="28"/>
          <w:szCs w:val="28"/>
        </w:rPr>
        <w:t>года</w:t>
      </w:r>
      <w:r w:rsidR="003561FA" w:rsidRPr="00C0093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В соответствии с Постановлением Администрации Истоминского сельского поселения № 284 от 15.08.2013 г. «Об утверждении Порядка разработки, реализации и оценки эффективности муниципальных программ Исто</w:t>
      </w:r>
      <w:r w:rsidR="00FC00ED">
        <w:rPr>
          <w:rFonts w:ascii="Times New Roman" w:hAnsi="Times New Roman" w:cs="Times New Roman"/>
          <w:color w:val="333333"/>
          <w:sz w:val="28"/>
          <w:szCs w:val="28"/>
        </w:rPr>
        <w:t>минского сельского поселения», п</w:t>
      </w:r>
      <w:r w:rsidRPr="00C00936">
        <w:rPr>
          <w:rFonts w:ascii="Times New Roman" w:hAnsi="Times New Roman" w:cs="Times New Roman"/>
          <w:color w:val="333333"/>
          <w:sz w:val="28"/>
          <w:szCs w:val="28"/>
        </w:rPr>
        <w:t xml:space="preserve">остановлением № 285 от 16.08.2013 г. «Об утверждении методических рекомендаций по разработке и реализации муниципальных программ Истоминского сельского поселения»,                                                     </w:t>
      </w:r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ПОСТАНОВЛЯЮ:</w:t>
      </w:r>
    </w:p>
    <w:p w:rsidR="003561FA" w:rsidRPr="00C00936" w:rsidRDefault="003561FA" w:rsidP="003561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561FA" w:rsidRPr="00C00936" w:rsidRDefault="00847DC0" w:rsidP="00C00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3561FA" w:rsidRPr="00C0093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Утвердить отчет </w:t>
      </w:r>
      <w:r w:rsidR="003561FA" w:rsidRPr="00C00936">
        <w:rPr>
          <w:rFonts w:ascii="Times New Roman" w:hAnsi="Times New Roman" w:cs="Times New Roman"/>
          <w:sz w:val="28"/>
          <w:szCs w:val="28"/>
        </w:rPr>
        <w:t>о реализации плана мероприятий муниципальной</w:t>
      </w:r>
      <w:r w:rsidR="00A97FC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 </w:t>
      </w:r>
      <w:r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 общественного п</w:t>
      </w:r>
      <w:bookmarkStart w:id="0" w:name="_GoBack"/>
      <w:bookmarkEnd w:id="0"/>
      <w:r w:rsidRPr="00C00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орядка и противодействие преступности на 2014-2020 годы»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«Истоминское сельское посел</w:t>
      </w:r>
      <w:r w:rsidR="00311AC8" w:rsidRPr="00C00936">
        <w:rPr>
          <w:rFonts w:ascii="Times New Roman" w:hAnsi="Times New Roman" w:cs="Times New Roman"/>
          <w:sz w:val="28"/>
          <w:szCs w:val="28"/>
        </w:rPr>
        <w:t xml:space="preserve">ение» по итогам </w:t>
      </w:r>
      <w:r w:rsidR="0026540D" w:rsidRPr="00C00936">
        <w:rPr>
          <w:rFonts w:ascii="Times New Roman" w:hAnsi="Times New Roman" w:cs="Times New Roman"/>
          <w:sz w:val="28"/>
          <w:szCs w:val="28"/>
        </w:rPr>
        <w:t>201</w:t>
      </w:r>
      <w:r w:rsidR="00A97FC7">
        <w:rPr>
          <w:rFonts w:ascii="Times New Roman" w:hAnsi="Times New Roman" w:cs="Times New Roman"/>
          <w:sz w:val="28"/>
          <w:szCs w:val="28"/>
        </w:rPr>
        <w:t>7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61FA" w:rsidRPr="00C00936" w:rsidRDefault="00847DC0" w:rsidP="00C00936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311AC8" w:rsidRPr="00C0093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11AC8" w:rsidRPr="00C00936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3561FA" w:rsidRPr="00C0093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Истоминского сельского поселения. </w:t>
      </w:r>
    </w:p>
    <w:p w:rsidR="003561FA" w:rsidRPr="00C00936" w:rsidRDefault="003561FA" w:rsidP="00A97FC7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936">
        <w:rPr>
          <w:rFonts w:ascii="Times New Roman" w:hAnsi="Times New Roman" w:cs="Times New Roman"/>
          <w:color w:val="000000"/>
          <w:sz w:val="28"/>
          <w:szCs w:val="28"/>
        </w:rPr>
        <w:t xml:space="preserve">3.Настоящее постановление вступает в силу с момента его </w:t>
      </w:r>
      <w:r w:rsidR="00A97FC7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Pr="00C0093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11AC8" w:rsidRPr="00C00936" w:rsidRDefault="003561FA" w:rsidP="00A97FC7">
      <w:pPr>
        <w:tabs>
          <w:tab w:val="left" w:pos="900"/>
        </w:tabs>
        <w:spacing w:after="0" w:line="240" w:lineRule="auto"/>
        <w:rPr>
          <w:sz w:val="28"/>
          <w:szCs w:val="28"/>
        </w:rPr>
      </w:pPr>
      <w:r w:rsidRPr="00C00936">
        <w:rPr>
          <w:rFonts w:ascii="Times New Roman" w:hAnsi="Times New Roman" w:cs="Times New Roman"/>
          <w:color w:val="333333"/>
          <w:sz w:val="28"/>
          <w:szCs w:val="28"/>
        </w:rPr>
        <w:t>4.</w:t>
      </w:r>
      <w:r w:rsidR="00311AC8" w:rsidRPr="00C00936">
        <w:rPr>
          <w:sz w:val="28"/>
          <w:szCs w:val="28"/>
        </w:rPr>
        <w:t xml:space="preserve"> </w:t>
      </w:r>
      <w:proofErr w:type="gramStart"/>
      <w:r w:rsidR="00311AC8" w:rsidRPr="00C009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11AC8" w:rsidRPr="00C009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561FA" w:rsidRPr="00C00936" w:rsidRDefault="003561FA" w:rsidP="003E7D68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FA" w:rsidRPr="00C00936" w:rsidRDefault="003561FA" w:rsidP="003561FA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</w:p>
    <w:p w:rsidR="00334EB2" w:rsidRPr="00C00936" w:rsidRDefault="00A97FC7" w:rsidP="003561FA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Г</w:t>
      </w:r>
      <w:r w:rsidR="00311AC8" w:rsidRPr="00C00936">
        <w:rPr>
          <w:rFonts w:ascii="Times New Roman" w:hAnsi="Times New Roman" w:cs="Times New Roman"/>
          <w:spacing w:val="6"/>
          <w:sz w:val="28"/>
          <w:szCs w:val="28"/>
        </w:rPr>
        <w:t>лав</w:t>
      </w:r>
      <w:r>
        <w:rPr>
          <w:rFonts w:ascii="Times New Roman" w:hAnsi="Times New Roman" w:cs="Times New Roman"/>
          <w:spacing w:val="6"/>
          <w:sz w:val="28"/>
          <w:szCs w:val="28"/>
        </w:rPr>
        <w:t>а</w:t>
      </w:r>
      <w:r w:rsidR="003561FA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06102" w:rsidRPr="00C00936">
        <w:rPr>
          <w:rFonts w:ascii="Times New Roman" w:hAnsi="Times New Roman" w:cs="Times New Roman"/>
          <w:spacing w:val="6"/>
          <w:sz w:val="28"/>
          <w:szCs w:val="28"/>
        </w:rPr>
        <w:t>Администрации</w:t>
      </w:r>
      <w:r w:rsidR="00334EB2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</w:p>
    <w:p w:rsidR="003561FA" w:rsidRPr="00C00936" w:rsidRDefault="00A97FC7" w:rsidP="003561FA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Истоминского сельского </w:t>
      </w:r>
      <w:r w:rsidR="003561FA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поселения                    </w:t>
      </w:r>
      <w:r w:rsidR="006A560D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         </w:t>
      </w:r>
      <w:r w:rsidR="00311AC8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      </w:t>
      </w:r>
      <w:r w:rsidR="006A560D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3561FA"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      </w:t>
      </w:r>
      <w:r w:rsidR="00EA3B07">
        <w:rPr>
          <w:rFonts w:ascii="Times New Roman" w:hAnsi="Times New Roman" w:cs="Times New Roman"/>
          <w:spacing w:val="6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pacing w:val="6"/>
          <w:sz w:val="28"/>
          <w:szCs w:val="28"/>
        </w:rPr>
        <w:t>Л.Н. Флюта</w:t>
      </w:r>
    </w:p>
    <w:p w:rsidR="003561FA" w:rsidRPr="00C00936" w:rsidRDefault="003561FA" w:rsidP="003561FA">
      <w:pPr>
        <w:spacing w:after="0" w:line="240" w:lineRule="auto"/>
        <w:rPr>
          <w:rFonts w:ascii="Times New Roman" w:hAnsi="Times New Roman" w:cs="Times New Roman"/>
          <w:spacing w:val="6"/>
          <w:sz w:val="28"/>
          <w:szCs w:val="28"/>
        </w:rPr>
      </w:pPr>
      <w:r w:rsidRPr="00C00936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</w:t>
      </w:r>
    </w:p>
    <w:p w:rsidR="003561FA" w:rsidRPr="00B45D50" w:rsidRDefault="003561FA" w:rsidP="003561FA">
      <w:pPr>
        <w:tabs>
          <w:tab w:val="left" w:pos="6765"/>
        </w:tabs>
        <w:autoSpaceDE w:val="0"/>
        <w:autoSpaceDN w:val="0"/>
        <w:adjustRightInd w:val="0"/>
        <w:spacing w:after="0" w:line="240" w:lineRule="auto"/>
        <w:ind w:left="-426" w:hanging="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61FA" w:rsidRPr="00B45D50" w:rsidRDefault="003561FA" w:rsidP="003561F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11AC8" w:rsidRDefault="003E7D68" w:rsidP="003561F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                                                                                                                                                             главный специалист Администрации</w:t>
      </w:r>
    </w:p>
    <w:p w:rsidR="003561FA" w:rsidRPr="00B45D50" w:rsidRDefault="00FD4B59" w:rsidP="006A5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      </w:t>
      </w:r>
    </w:p>
    <w:p w:rsidR="00530C46" w:rsidRPr="00530C46" w:rsidRDefault="00FD4B59" w:rsidP="0035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 по исполнению муниципальной программы «Обеспечение  общественного порядка и противодействие преступности на 2014-2020 годы»</w:t>
      </w:r>
      <w:r w:rsidR="00530C46" w:rsidRPr="0053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561FA" w:rsidRPr="00530C46">
        <w:rPr>
          <w:rFonts w:ascii="Times New Roman" w:hAnsi="Times New Roman" w:cs="Times New Roman"/>
          <w:b/>
          <w:sz w:val="28"/>
          <w:szCs w:val="28"/>
        </w:rPr>
        <w:t xml:space="preserve"> в муниципальном образовании</w:t>
      </w:r>
    </w:p>
    <w:p w:rsidR="003561FA" w:rsidRPr="00530C46" w:rsidRDefault="003561FA" w:rsidP="0035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46">
        <w:rPr>
          <w:rFonts w:ascii="Times New Roman" w:hAnsi="Times New Roman" w:cs="Times New Roman"/>
          <w:b/>
          <w:sz w:val="28"/>
          <w:szCs w:val="28"/>
        </w:rPr>
        <w:t xml:space="preserve"> «Истоминское сельское поселение»</w:t>
      </w:r>
    </w:p>
    <w:p w:rsidR="00FD4B59" w:rsidRPr="00530C46" w:rsidRDefault="003561FA" w:rsidP="003561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C46">
        <w:rPr>
          <w:rFonts w:ascii="Times New Roman" w:hAnsi="Times New Roman" w:cs="Times New Roman"/>
          <w:b/>
          <w:sz w:val="28"/>
          <w:szCs w:val="28"/>
        </w:rPr>
        <w:t>по итогам 201</w:t>
      </w:r>
      <w:r w:rsidR="004B5342">
        <w:rPr>
          <w:rFonts w:ascii="Times New Roman" w:hAnsi="Times New Roman" w:cs="Times New Roman"/>
          <w:b/>
          <w:sz w:val="28"/>
          <w:szCs w:val="28"/>
        </w:rPr>
        <w:t>7</w:t>
      </w:r>
      <w:r w:rsidRPr="00530C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D4B59" w:rsidRPr="00530C46" w:rsidRDefault="00FD4B59" w:rsidP="00530C46">
      <w:pPr>
        <w:shd w:val="clear" w:color="auto" w:fill="FFFFFF"/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 1. Описание проблемной ситуации</w:t>
      </w:r>
    </w:p>
    <w:p w:rsidR="00530C46" w:rsidRPr="00530C46" w:rsidRDefault="00FD4B59" w:rsidP="00530C46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Современные проблемы обеспечения   общественного порядка и</w:t>
      </w:r>
      <w:r w:rsidR="00EA3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преступности имеют комплексный, многогранный характер.</w:t>
      </w:r>
    </w:p>
    <w:p w:rsidR="00530C46" w:rsidRPr="00530C46" w:rsidRDefault="00FD4B59" w:rsidP="00530C46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Концепции национальной безопасности Российской Федерации национальные интересы России - это "совокупность сбалансированных интересов личности, общества и государства в экономической, внутриполитической, социальной, международной, информационной,</w:t>
      </w:r>
      <w:r w:rsidR="00530C46"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военной, пограничной, экологической и других сферах".</w:t>
      </w:r>
      <w:proofErr w:type="gramEnd"/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Важнейшими составляющими национальных интересов России  является общественная безопасность, общественный порядок, защита личности, общества и государства от терроризма, а также от чрезвычайных ситуаций природного и техногенного характера и их последствий.</w:t>
      </w:r>
    </w:p>
    <w:p w:rsidR="00FD4B59" w:rsidRPr="00530C46" w:rsidRDefault="00FD4B59" w:rsidP="00530C46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«Обеспечение    общественного порядка на территории Ист</w:t>
      </w:r>
      <w:r w:rsid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оминского сельского поселения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направлены на  охрану общественного порядка и обеспечение общественной безопасности, снижение уровня преступности  на территории  Истоминского с</w:t>
      </w:r>
      <w:r w:rsid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охраны общественного порядка и общественной безопасности на территории Истоминского сельского поселения   в разных сферах социально-экономической деятельности требуется применение программно-целевого подхода к решению представленных проблем, не  только федеральными,  субъектами федерации, муниципальными уровнями власти, но и всех учреждений, предприятий и организаций, независимо от организационно-правовых форм собственности.</w:t>
      </w:r>
    </w:p>
    <w:p w:rsidR="00FD4B59" w:rsidRPr="000610F0" w:rsidRDefault="00FD4B59" w:rsidP="000610F0">
      <w:pPr>
        <w:shd w:val="clear" w:color="auto" w:fill="FFFFFF"/>
        <w:spacing w:before="100" w:beforeAutospacing="1" w:after="100" w:afterAutospacing="1" w:line="240" w:lineRule="auto"/>
        <w:ind w:hanging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 </w:t>
      </w:r>
      <w:r w:rsidR="00061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61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Способы решения проблемы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предусматривают:</w:t>
      </w:r>
    </w:p>
    <w:p w:rsidR="000610F0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обеспечения охраны общественного порядка и общественной безопасности личности на территории Истоминского сельского поселения;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надлежащего  правопорядка  на территории Истоминского сельского поселения; 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мероприятий по обеспечению охраны общественного порядка и общественной безопасности личности граждан, антитеррористической защищенности объектов.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 3. Оценка в эффективности от реализации программных мероприятий                                                </w:t>
      </w:r>
    </w:p>
    <w:p w:rsidR="00FD4B59" w:rsidRPr="00530C46" w:rsidRDefault="000610F0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r w:rsidR="00FD4B59"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мероприятий  создает объективные условия: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обеспечения общественного порядка и общественной безопасности личности граждан;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снижение уровня преступности;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формирование у  населения устойчивого осознанного понимания необходимости охраны общественного порядка и общественной безопасности личности на территории Истоминского сельского поселения;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получения населением, служащими организации и учреждений, знаний в области обеспечения охраны общественного порядка и общ</w:t>
      </w:r>
      <w:r w:rsid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ественной безопасности личности;</w:t>
      </w:r>
    </w:p>
    <w:p w:rsidR="00FD4B59" w:rsidRPr="00530C46" w:rsidRDefault="00FD4B59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форм и методов работы администрации сельского поселения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</w:t>
      </w:r>
      <w:r w:rsidR="000610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поселения;</w:t>
      </w:r>
    </w:p>
    <w:p w:rsidR="006A560D" w:rsidRPr="000610F0" w:rsidRDefault="00FD4B59" w:rsidP="00AC0D3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недопущение создания и деятельности националистических экстремистских группировок.      </w:t>
      </w: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0610F0" w:rsidRDefault="006A560D" w:rsidP="000610F0">
      <w:pPr>
        <w:shd w:val="clear" w:color="auto" w:fill="FFFFFF"/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60D" w:rsidRPr="00B45D50" w:rsidRDefault="006A560D">
      <w:pPr>
        <w:rPr>
          <w:rFonts w:ascii="Times New Roman" w:hAnsi="Times New Roman" w:cs="Times New Roman"/>
          <w:sz w:val="24"/>
          <w:szCs w:val="24"/>
        </w:rPr>
      </w:pPr>
    </w:p>
    <w:p w:rsidR="006A560D" w:rsidRPr="00B45D50" w:rsidRDefault="006A560D">
      <w:pPr>
        <w:rPr>
          <w:rFonts w:ascii="Times New Roman" w:hAnsi="Times New Roman" w:cs="Times New Roman"/>
          <w:sz w:val="24"/>
          <w:szCs w:val="24"/>
        </w:rPr>
      </w:pPr>
    </w:p>
    <w:p w:rsidR="00334EB2" w:rsidRPr="00B45D50" w:rsidRDefault="00334EB2">
      <w:pPr>
        <w:rPr>
          <w:rFonts w:ascii="Times New Roman" w:hAnsi="Times New Roman" w:cs="Times New Roman"/>
          <w:sz w:val="24"/>
          <w:szCs w:val="24"/>
        </w:rPr>
      </w:pPr>
    </w:p>
    <w:p w:rsidR="00334EB2" w:rsidRPr="00B45D50" w:rsidRDefault="00334EB2">
      <w:pPr>
        <w:rPr>
          <w:rFonts w:ascii="Times New Roman" w:hAnsi="Times New Roman" w:cs="Times New Roman"/>
          <w:sz w:val="24"/>
          <w:szCs w:val="24"/>
        </w:rPr>
        <w:sectPr w:rsidR="00334EB2" w:rsidRPr="00B45D50" w:rsidSect="003E7D6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5" w:right="851" w:bottom="794" w:left="992" w:header="709" w:footer="709" w:gutter="0"/>
          <w:cols w:space="708"/>
          <w:docGrid w:linePitch="360"/>
        </w:sectPr>
      </w:pPr>
    </w:p>
    <w:p w:rsidR="00D72BD9" w:rsidRPr="00E65CA3" w:rsidRDefault="006A560D" w:rsidP="00994A2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E65CA3">
        <w:rPr>
          <w:rFonts w:ascii="Times New Roman" w:hAnsi="Times New Roman" w:cs="Times New Roman"/>
          <w:b/>
        </w:rPr>
        <w:lastRenderedPageBreak/>
        <w:t>О</w:t>
      </w:r>
      <w:r w:rsidR="00E65CA3" w:rsidRPr="00E65CA3">
        <w:rPr>
          <w:rFonts w:ascii="Times New Roman" w:hAnsi="Times New Roman" w:cs="Times New Roman"/>
          <w:b/>
        </w:rPr>
        <w:t>ТЧЕТ ОБ ИСПОЛНЕНИИ ПЛАНА  РЕАЛИЗАЦИИ МУНИЦИПАЛЬНОЙ ПРОГРАММЫ</w:t>
      </w:r>
    </w:p>
    <w:p w:rsidR="00D72BD9" w:rsidRDefault="006A560D" w:rsidP="00994A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A2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7550B" w:rsidRPr="00E65CA3">
        <w:rPr>
          <w:rFonts w:ascii="Times New Roman" w:hAnsi="Times New Roman" w:cs="Times New Roman"/>
          <w:b/>
          <w:bCs/>
        </w:rPr>
        <w:t>О</w:t>
      </w:r>
      <w:r w:rsidR="00E65CA3" w:rsidRPr="00E65CA3">
        <w:rPr>
          <w:rFonts w:ascii="Times New Roman" w:hAnsi="Times New Roman" w:cs="Times New Roman"/>
          <w:b/>
          <w:bCs/>
        </w:rPr>
        <w:t>БЕСПЕЧЕНИЕ  ОБЩЕСТВЕННОГО ПОРЯДКА И ПРОТИВОДЕЙСТВИЕ ПРЕСТУПНОСТИ НА</w:t>
      </w:r>
      <w:r w:rsidR="00E65CA3" w:rsidRPr="00994A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550B" w:rsidRPr="00994A25">
        <w:rPr>
          <w:rFonts w:ascii="Times New Roman" w:hAnsi="Times New Roman" w:cs="Times New Roman"/>
          <w:b/>
          <w:bCs/>
          <w:sz w:val="24"/>
          <w:szCs w:val="24"/>
        </w:rPr>
        <w:t xml:space="preserve">2014-2020 </w:t>
      </w:r>
      <w:r w:rsidR="00E65CA3" w:rsidRPr="00E65CA3">
        <w:rPr>
          <w:rFonts w:ascii="Times New Roman" w:hAnsi="Times New Roman" w:cs="Times New Roman"/>
          <w:b/>
          <w:bCs/>
        </w:rPr>
        <w:t>ГОДЫ</w:t>
      </w:r>
      <w:r w:rsidRPr="00994A25">
        <w:rPr>
          <w:rFonts w:ascii="Times New Roman" w:hAnsi="Times New Roman" w:cs="Times New Roman"/>
          <w:b/>
          <w:sz w:val="24"/>
          <w:szCs w:val="24"/>
        </w:rPr>
        <w:t xml:space="preserve">»     </w:t>
      </w:r>
    </w:p>
    <w:p w:rsidR="006A560D" w:rsidRPr="00994A25" w:rsidRDefault="00D72BD9" w:rsidP="00994A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CA3">
        <w:rPr>
          <w:rFonts w:ascii="Times New Roman" w:hAnsi="Times New Roman" w:cs="Times New Roman"/>
          <w:b/>
        </w:rPr>
        <w:t>О</w:t>
      </w:r>
      <w:r w:rsidR="00E65CA3" w:rsidRPr="00E65CA3">
        <w:rPr>
          <w:rFonts w:ascii="Times New Roman" w:hAnsi="Times New Roman" w:cs="Times New Roman"/>
          <w:b/>
        </w:rPr>
        <w:t>ТЧЕТНЫЙ ПЕРИОД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A560D" w:rsidRPr="00994A2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B5342">
        <w:rPr>
          <w:rFonts w:ascii="Times New Roman" w:hAnsi="Times New Roman" w:cs="Times New Roman"/>
          <w:b/>
          <w:sz w:val="24"/>
          <w:szCs w:val="24"/>
        </w:rPr>
        <w:t>7</w:t>
      </w:r>
      <w:r w:rsidR="006356C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A560D" w:rsidRPr="00B45D50" w:rsidRDefault="006A560D" w:rsidP="006A56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2"/>
        <w:gridCol w:w="7"/>
        <w:gridCol w:w="3120"/>
        <w:gridCol w:w="1995"/>
        <w:gridCol w:w="1549"/>
        <w:gridCol w:w="1699"/>
        <w:gridCol w:w="1562"/>
        <w:gridCol w:w="1842"/>
        <w:gridCol w:w="1281"/>
        <w:gridCol w:w="1418"/>
      </w:tblGrid>
      <w:tr w:rsidR="006A560D" w:rsidRPr="004A454F" w:rsidTr="004A454F">
        <w:trPr>
          <w:trHeight w:val="854"/>
        </w:trPr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4A454F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4A454F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Наименование </w:t>
            </w:r>
          </w:p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основного мероприятия,</w:t>
            </w:r>
          </w:p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мероприятия ведомственной целевой программы,</w:t>
            </w:r>
          </w:p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контрольного события программы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Ответственный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 исполнитель 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  (</w:t>
            </w:r>
            <w:r w:rsidR="00CA6FCF">
              <w:rPr>
                <w:rFonts w:ascii="Times New Roman" w:hAnsi="Times New Roman" w:cs="Times New Roman"/>
                <w:lang w:eastAsia="en-US"/>
              </w:rPr>
              <w:t>заместитель руководителя</w:t>
            </w:r>
            <w:r w:rsidRPr="004A454F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Результат </w:t>
            </w:r>
          </w:p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Фактическая дата начала  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реализации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Фактическая дата окончания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реализации 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мероприятия,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наступления 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контрольного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>события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Расходы бюджета поселения на реализацию муниципальной 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Заключено  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  <w:t xml:space="preserve">контрактов на отчетную дату, тыс. руб.   </w:t>
            </w:r>
            <w:r w:rsidRPr="004A454F">
              <w:rPr>
                <w:rFonts w:ascii="Times New Roman" w:hAnsi="Times New Roman" w:cs="Times New Roman"/>
                <w:lang w:eastAsia="en-US"/>
              </w:rPr>
              <w:br/>
            </w:r>
            <w:hyperlink r:id="rId16" w:anchor="Par1414" w:history="1">
              <w:r w:rsidRPr="004A454F">
                <w:rPr>
                  <w:rStyle w:val="a7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</w:tr>
      <w:tr w:rsidR="006A560D" w:rsidRPr="004A454F" w:rsidTr="004A454F">
        <w:trPr>
          <w:trHeight w:val="720"/>
        </w:trPr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Pr="004A454F" w:rsidRDefault="006A560D" w:rsidP="00E3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Pr="004A454F" w:rsidRDefault="006A560D" w:rsidP="00E3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Pr="004A454F" w:rsidRDefault="006A560D" w:rsidP="00E3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Pr="004A454F" w:rsidRDefault="006A560D" w:rsidP="00E3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Pr="004A454F" w:rsidRDefault="006A560D" w:rsidP="00E3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Pr="004A454F" w:rsidRDefault="006A560D" w:rsidP="00E31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предусмотрено</w:t>
            </w:r>
          </w:p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 xml:space="preserve">факт на отчетную дату </w:t>
            </w:r>
            <w:hyperlink r:id="rId17" w:anchor="Par1414" w:history="1">
              <w:r w:rsidRPr="004A454F">
                <w:rPr>
                  <w:rStyle w:val="a7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60D" w:rsidRPr="004A454F" w:rsidRDefault="006A560D" w:rsidP="00E3136E">
            <w:pPr>
              <w:rPr>
                <w:rFonts w:ascii="Times New Roman" w:hAnsi="Times New Roman" w:cs="Times New Roman"/>
              </w:rPr>
            </w:pPr>
          </w:p>
        </w:tc>
      </w:tr>
      <w:tr w:rsidR="006A560D" w:rsidRPr="004A454F" w:rsidTr="004A454F"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6A560D" w:rsidRPr="004A454F" w:rsidTr="004A454F">
        <w:trPr>
          <w:trHeight w:val="360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A454F"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4A454F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9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334EB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>1.</w:t>
            </w:r>
            <w:r w:rsidR="00E30E35"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 xml:space="preserve"> </w:t>
            </w:r>
            <w:r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>Подпрограмма «</w:t>
            </w:r>
            <w:r w:rsidR="00334EB2"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>Противодействие коррупции</w:t>
            </w:r>
            <w:r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D72B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D72B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</w:t>
            </w:r>
            <w:r w:rsidR="006A560D" w:rsidRPr="004A454F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E65CA3" w:rsidP="00D72BD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6A560D" w:rsidRPr="004A454F" w:rsidTr="004A454F">
        <w:trPr>
          <w:trHeight w:val="1902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0D" w:rsidRPr="004A454F" w:rsidRDefault="00334EB2" w:rsidP="00E3136E">
            <w:pPr>
              <w:pStyle w:val="ConsPlusCell"/>
              <w:rPr>
                <w:rFonts w:ascii="Times New Roman" w:hAnsi="Times New Roman" w:cs="Times New Roman"/>
                <w:spacing w:val="-8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8"/>
                <w:lang w:eastAsia="en-US"/>
              </w:rPr>
              <w:t>Мероприятия по изданию и размещению правовых актов муниципального образования в печатных изданиях и на Интернет сети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848F2">
            <w:pPr>
              <w:spacing w:line="218" w:lineRule="auto"/>
              <w:jc w:val="center"/>
              <w:rPr>
                <w:rFonts w:ascii="Times New Roman" w:hAnsi="Times New Roman" w:cs="Times New Roman"/>
                <w:spacing w:val="-12"/>
              </w:rPr>
            </w:pPr>
            <w:r w:rsidRPr="004A454F">
              <w:rPr>
                <w:rFonts w:ascii="Times New Roman" w:hAnsi="Times New Roman" w:cs="Times New Roman"/>
                <w:spacing w:val="-8"/>
              </w:rPr>
              <w:t xml:space="preserve">Заместитель </w:t>
            </w:r>
            <w:r w:rsidR="00E848F2" w:rsidRPr="004A454F">
              <w:rPr>
                <w:rFonts w:ascii="Times New Roman" w:hAnsi="Times New Roman" w:cs="Times New Roman"/>
                <w:spacing w:val="-8"/>
              </w:rPr>
              <w:t>г</w:t>
            </w:r>
            <w:r w:rsidRPr="004A454F">
              <w:rPr>
                <w:rFonts w:ascii="Times New Roman" w:hAnsi="Times New Roman" w:cs="Times New Roman"/>
                <w:spacing w:val="-8"/>
              </w:rPr>
              <w:t>лавы администрации Истоминского сельского поселения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----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4B534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</w:t>
            </w:r>
            <w:r w:rsidR="004B5342">
              <w:rPr>
                <w:rFonts w:ascii="Times New Roman" w:hAnsi="Times New Roman" w:cs="Times New Roman"/>
                <w:lang w:eastAsia="en-US"/>
              </w:rPr>
              <w:t>7</w:t>
            </w:r>
            <w:r w:rsidRPr="004A454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</w:t>
            </w:r>
            <w:r w:rsidR="004B5342">
              <w:rPr>
                <w:rFonts w:ascii="Times New Roman" w:hAnsi="Times New Roman" w:cs="Times New Roman"/>
                <w:lang w:eastAsia="en-US"/>
              </w:rPr>
              <w:t>2017</w:t>
            </w:r>
            <w:r w:rsidRPr="004A454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E3136E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>0</w:t>
            </w:r>
            <w:r w:rsidR="00006102" w:rsidRPr="004A454F">
              <w:rPr>
                <w:rFonts w:ascii="Times New Roman" w:hAnsi="Times New Roman" w:cs="Times New Roman"/>
              </w:rPr>
              <w:t>.0</w:t>
            </w:r>
            <w:r w:rsidR="006A23D7" w:rsidRPr="004A45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006102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</w:t>
            </w:r>
            <w:r w:rsidR="006A23D7" w:rsidRPr="004A454F">
              <w:rPr>
                <w:rFonts w:ascii="Times New Roman" w:hAnsi="Times New Roman" w:cs="Times New Roman"/>
                <w:spacing w:val="-20"/>
              </w:rPr>
              <w:t>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006102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</w:t>
            </w:r>
          </w:p>
        </w:tc>
      </w:tr>
      <w:tr w:rsidR="00D72BD9" w:rsidRPr="004A454F" w:rsidTr="004A454F">
        <w:trPr>
          <w:trHeight w:val="1672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9" w:rsidRPr="004A454F" w:rsidRDefault="00D72BD9" w:rsidP="004A45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Основное мероприятие</w:t>
            </w:r>
            <w:r w:rsidR="00E30E35" w:rsidRPr="004A454F">
              <w:rPr>
                <w:rFonts w:ascii="Times New Roman" w:hAnsi="Times New Roman" w:cs="Times New Roman"/>
              </w:rPr>
              <w:t>:</w:t>
            </w:r>
            <w:r w:rsidRPr="004A454F">
              <w:rPr>
                <w:rFonts w:ascii="Times New Roman" w:hAnsi="Times New Roman" w:cs="Times New Roman"/>
              </w:rPr>
              <w:t xml:space="preserve"> </w:t>
            </w:r>
            <w:r w:rsidR="00E30E35" w:rsidRPr="004A454F">
              <w:rPr>
                <w:rFonts w:ascii="Times New Roman" w:hAnsi="Times New Roman" w:cs="Times New Roman"/>
                <w:spacing w:val="-8"/>
              </w:rPr>
              <w:t>О</w:t>
            </w:r>
            <w:r w:rsidRPr="004A454F">
              <w:rPr>
                <w:rFonts w:ascii="Times New Roman" w:hAnsi="Times New Roman" w:cs="Times New Roman"/>
                <w:spacing w:val="-8"/>
              </w:rPr>
              <w:t xml:space="preserve">птимизация </w:t>
            </w:r>
            <w:r w:rsidR="00E30E35" w:rsidRPr="004A454F">
              <w:rPr>
                <w:rFonts w:ascii="Times New Roman" w:hAnsi="Times New Roman" w:cs="Times New Roman"/>
                <w:spacing w:val="-8"/>
              </w:rPr>
              <w:t>функционирования системы проти</w:t>
            </w:r>
            <w:r w:rsidRPr="004A454F">
              <w:rPr>
                <w:rFonts w:ascii="Times New Roman" w:hAnsi="Times New Roman" w:cs="Times New Roman"/>
                <w:spacing w:val="-8"/>
              </w:rPr>
              <w:t>водействия коррупции</w:t>
            </w:r>
            <w:r w:rsidRPr="004A454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848F2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A454F">
              <w:rPr>
                <w:rFonts w:ascii="Times New Roman" w:hAnsi="Times New Roman" w:cs="Times New Roman"/>
                <w:spacing w:val="-8"/>
              </w:rPr>
              <w:t xml:space="preserve">Заместитель </w:t>
            </w:r>
            <w:r w:rsidR="00E848F2" w:rsidRPr="004A454F">
              <w:rPr>
                <w:rFonts w:ascii="Times New Roman" w:hAnsi="Times New Roman" w:cs="Times New Roman"/>
                <w:spacing w:val="-8"/>
              </w:rPr>
              <w:t>г</w:t>
            </w:r>
            <w:r w:rsidRPr="004A454F">
              <w:rPr>
                <w:rFonts w:ascii="Times New Roman" w:hAnsi="Times New Roman" w:cs="Times New Roman"/>
                <w:spacing w:val="-8"/>
              </w:rPr>
              <w:t>лавы администрации Истоминского сельского поселения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8639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</w:t>
            </w:r>
            <w:r w:rsidR="008639A6">
              <w:rPr>
                <w:rFonts w:ascii="Times New Roman" w:hAnsi="Times New Roman" w:cs="Times New Roman"/>
                <w:lang w:eastAsia="en-US"/>
              </w:rPr>
              <w:t>7</w:t>
            </w:r>
            <w:r w:rsidRPr="004A454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</w:t>
            </w:r>
            <w:r w:rsidR="004B5342">
              <w:rPr>
                <w:rFonts w:ascii="Times New Roman" w:hAnsi="Times New Roman" w:cs="Times New Roman"/>
                <w:lang w:eastAsia="en-US"/>
              </w:rPr>
              <w:t>2017</w:t>
            </w:r>
            <w:r w:rsidRPr="004A454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E65CA3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</w:tr>
      <w:tr w:rsidR="00D72BD9" w:rsidRPr="004A454F" w:rsidTr="004A454F">
        <w:trPr>
          <w:trHeight w:val="26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9" w:rsidRPr="004A454F" w:rsidRDefault="00E30E35" w:rsidP="00E30E3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А</w:t>
            </w:r>
            <w:r w:rsidR="00D72BD9" w:rsidRPr="004A454F">
              <w:rPr>
                <w:rFonts w:ascii="Times New Roman" w:hAnsi="Times New Roman" w:cs="Times New Roman"/>
              </w:rPr>
              <w:t>нтикоррупционная экспертиза нормативных правовых актов Администрации Истоминского сельского поселения и их проек</w:t>
            </w:r>
            <w:r w:rsidR="00D72BD9" w:rsidRPr="004A454F">
              <w:rPr>
                <w:rFonts w:ascii="Times New Roman" w:hAnsi="Times New Roman" w:cs="Times New Roman"/>
              </w:rPr>
              <w:softHyphen/>
              <w:t>тов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848F2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4A454F">
              <w:rPr>
                <w:rFonts w:ascii="Times New Roman" w:hAnsi="Times New Roman" w:cs="Times New Roman"/>
                <w:spacing w:val="-8"/>
              </w:rPr>
              <w:t xml:space="preserve">Заместитель </w:t>
            </w:r>
            <w:r w:rsidR="00E848F2" w:rsidRPr="004A454F">
              <w:rPr>
                <w:rFonts w:ascii="Times New Roman" w:hAnsi="Times New Roman" w:cs="Times New Roman"/>
                <w:spacing w:val="-8"/>
              </w:rPr>
              <w:t>г</w:t>
            </w:r>
            <w:r w:rsidRPr="004A454F">
              <w:rPr>
                <w:rFonts w:ascii="Times New Roman" w:hAnsi="Times New Roman" w:cs="Times New Roman"/>
                <w:spacing w:val="-8"/>
              </w:rPr>
              <w:t>лавы администрации Истоминского сельского поселения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8639A6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01.01.2017</w:t>
            </w:r>
            <w:r w:rsidR="00D72BD9" w:rsidRPr="004A454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</w:t>
            </w:r>
            <w:r w:rsidR="004B5342">
              <w:rPr>
                <w:rFonts w:ascii="Times New Roman" w:hAnsi="Times New Roman" w:cs="Times New Roman"/>
                <w:lang w:eastAsia="en-US"/>
              </w:rPr>
              <w:t>2017</w:t>
            </w:r>
            <w:r w:rsidRPr="004A454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E65CA3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</w:tr>
      <w:tr w:rsidR="00D72BD9" w:rsidRPr="004A454F" w:rsidTr="004A454F">
        <w:trPr>
          <w:trHeight w:val="26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9" w:rsidRPr="004A454F" w:rsidRDefault="00D72BD9" w:rsidP="00E30E3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 xml:space="preserve"> </w:t>
            </w:r>
            <w:r w:rsidR="00E30E35" w:rsidRPr="004A454F">
              <w:rPr>
                <w:rFonts w:ascii="Times New Roman" w:hAnsi="Times New Roman" w:cs="Times New Roman"/>
              </w:rPr>
              <w:t>О</w:t>
            </w:r>
            <w:r w:rsidRPr="004A454F">
              <w:rPr>
                <w:rFonts w:ascii="Times New Roman" w:hAnsi="Times New Roman" w:cs="Times New Roman"/>
              </w:rPr>
              <w:t xml:space="preserve">рганизация проведения </w:t>
            </w:r>
            <w:r w:rsidRPr="004A454F">
              <w:rPr>
                <w:rFonts w:ascii="Times New Roman" w:hAnsi="Times New Roman" w:cs="Times New Roman"/>
              </w:rPr>
              <w:lastRenderedPageBreak/>
              <w:t>мониторингов общественного мнения по во</w:t>
            </w:r>
            <w:r w:rsidRPr="004A454F">
              <w:rPr>
                <w:rFonts w:ascii="Times New Roman" w:hAnsi="Times New Roman" w:cs="Times New Roman"/>
              </w:rPr>
              <w:softHyphen/>
              <w:t>просам проявления кор</w:t>
            </w:r>
            <w:r w:rsidRPr="004A454F">
              <w:rPr>
                <w:rFonts w:ascii="Times New Roman" w:hAnsi="Times New Roman" w:cs="Times New Roman"/>
              </w:rPr>
              <w:softHyphen/>
              <w:t>рупции, коррупциогенно</w:t>
            </w:r>
            <w:r w:rsidRPr="004A454F">
              <w:rPr>
                <w:rFonts w:ascii="Times New Roman" w:hAnsi="Times New Roman" w:cs="Times New Roman"/>
              </w:rPr>
              <w:softHyphen/>
              <w:t>сти и эффективности мер антикоррупционной направленности в Истоминском сельском поселении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8639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</w:t>
            </w:r>
            <w:r w:rsidR="008639A6">
              <w:rPr>
                <w:rFonts w:ascii="Times New Roman" w:hAnsi="Times New Roman" w:cs="Times New Roman"/>
                <w:lang w:eastAsia="en-US"/>
              </w:rPr>
              <w:t>7</w:t>
            </w:r>
            <w:r w:rsidRPr="004A454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</w:t>
            </w:r>
            <w:r w:rsidR="004B5342">
              <w:rPr>
                <w:rFonts w:ascii="Times New Roman" w:hAnsi="Times New Roman" w:cs="Times New Roman"/>
                <w:lang w:eastAsia="en-US"/>
              </w:rPr>
              <w:t>2017</w:t>
            </w:r>
            <w:r w:rsidRPr="004A454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E65CA3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</w:tr>
      <w:tr w:rsidR="00D72BD9" w:rsidRPr="004A454F" w:rsidTr="004A454F">
        <w:trPr>
          <w:trHeight w:val="31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lastRenderedPageBreak/>
              <w:t>1.5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54F" w:rsidRDefault="00D72BD9" w:rsidP="004A45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Основное мероприятие</w:t>
            </w:r>
            <w:r w:rsidR="00E30E35" w:rsidRPr="004A454F">
              <w:rPr>
                <w:rFonts w:ascii="Times New Roman" w:hAnsi="Times New Roman" w:cs="Times New Roman"/>
              </w:rPr>
              <w:t>:</w:t>
            </w:r>
          </w:p>
          <w:p w:rsidR="00D72BD9" w:rsidRPr="004A454F" w:rsidRDefault="00E30E35" w:rsidP="004A454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С</w:t>
            </w:r>
            <w:r w:rsidR="00D72BD9" w:rsidRPr="004A454F">
              <w:rPr>
                <w:rFonts w:ascii="Times New Roman" w:hAnsi="Times New Roman" w:cs="Times New Roman"/>
              </w:rPr>
              <w:t>оздание условий для снижения правового ни</w:t>
            </w:r>
            <w:r w:rsidR="00D5387E">
              <w:rPr>
                <w:rFonts w:ascii="Times New Roman" w:hAnsi="Times New Roman" w:cs="Times New Roman"/>
              </w:rPr>
              <w:t>гилизма населения, формирование антикорруп</w:t>
            </w:r>
            <w:r w:rsidR="00D72BD9" w:rsidRPr="004A454F">
              <w:rPr>
                <w:rFonts w:ascii="Times New Roman" w:hAnsi="Times New Roman" w:cs="Times New Roman"/>
              </w:rPr>
              <w:t>ционного общественного мнения и нетерпимости к коррупционному поведению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</w:t>
            </w:r>
            <w:r w:rsidR="004B5342">
              <w:rPr>
                <w:rFonts w:ascii="Times New Roman" w:hAnsi="Times New Roman" w:cs="Times New Roman"/>
                <w:lang w:eastAsia="en-US"/>
              </w:rPr>
              <w:t>2017</w:t>
            </w:r>
            <w:r w:rsidRPr="004A454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</w:t>
            </w:r>
            <w:r w:rsidR="004B5342">
              <w:rPr>
                <w:rFonts w:ascii="Times New Roman" w:hAnsi="Times New Roman" w:cs="Times New Roman"/>
                <w:lang w:eastAsia="en-US"/>
              </w:rPr>
              <w:t>2017</w:t>
            </w:r>
            <w:r w:rsidRPr="004A454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E65CA3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</w:tr>
      <w:tr w:rsidR="00D72BD9" w:rsidRPr="004A454F" w:rsidTr="004A454F">
        <w:trPr>
          <w:trHeight w:val="344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9" w:rsidRPr="004A454F" w:rsidRDefault="00E30E35" w:rsidP="00E30E3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 xml:space="preserve"> М</w:t>
            </w:r>
            <w:r w:rsidR="00D72BD9" w:rsidRPr="004A454F">
              <w:rPr>
                <w:rFonts w:ascii="Times New Roman" w:hAnsi="Times New Roman" w:cs="Times New Roman"/>
              </w:rPr>
              <w:t>ероприятия по просвещению, обучению и вос</w:t>
            </w:r>
            <w:r w:rsidR="00D72BD9" w:rsidRPr="004A454F">
              <w:rPr>
                <w:rFonts w:ascii="Times New Roman" w:hAnsi="Times New Roman" w:cs="Times New Roman"/>
              </w:rPr>
              <w:softHyphen/>
              <w:t>питанию по</w:t>
            </w:r>
            <w:r w:rsidRPr="004A454F">
              <w:rPr>
                <w:rFonts w:ascii="Times New Roman" w:hAnsi="Times New Roman" w:cs="Times New Roman"/>
              </w:rPr>
              <w:t xml:space="preserve"> </w:t>
            </w:r>
            <w:r w:rsidR="00D72BD9" w:rsidRPr="004A454F">
              <w:rPr>
                <w:rFonts w:ascii="Times New Roman" w:hAnsi="Times New Roman" w:cs="Times New Roman"/>
              </w:rPr>
              <w:t>вопросам противодействия коррупции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</w:t>
            </w:r>
            <w:r w:rsidR="004B5342">
              <w:rPr>
                <w:rFonts w:ascii="Times New Roman" w:hAnsi="Times New Roman" w:cs="Times New Roman"/>
                <w:lang w:eastAsia="en-US"/>
              </w:rPr>
              <w:t>2017</w:t>
            </w:r>
            <w:r w:rsidRPr="004A454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</w:t>
            </w:r>
            <w:r w:rsidR="004B5342">
              <w:rPr>
                <w:rFonts w:ascii="Times New Roman" w:hAnsi="Times New Roman" w:cs="Times New Roman"/>
                <w:lang w:eastAsia="en-US"/>
              </w:rPr>
              <w:t>2017</w:t>
            </w:r>
            <w:r w:rsidRPr="004A454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E65CA3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</w:tr>
      <w:tr w:rsidR="00D72BD9" w:rsidRPr="004A454F" w:rsidTr="004A454F">
        <w:trPr>
          <w:trHeight w:val="279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1.7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BD9" w:rsidRPr="004A454F" w:rsidRDefault="00E30E35" w:rsidP="00E30E3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 xml:space="preserve"> О</w:t>
            </w:r>
            <w:r w:rsidR="00D72BD9" w:rsidRPr="004A454F">
              <w:rPr>
                <w:rFonts w:ascii="Times New Roman" w:hAnsi="Times New Roman" w:cs="Times New Roman"/>
              </w:rPr>
              <w:t>беспечение прозрачности деятельности ор</w:t>
            </w:r>
            <w:r w:rsidR="00D72BD9" w:rsidRPr="004A454F">
              <w:rPr>
                <w:rFonts w:ascii="Times New Roman" w:hAnsi="Times New Roman" w:cs="Times New Roman"/>
              </w:rPr>
              <w:softHyphen/>
              <w:t>ганов местного само</w:t>
            </w:r>
            <w:r w:rsidR="00D72BD9" w:rsidRPr="004A454F">
              <w:rPr>
                <w:rFonts w:ascii="Times New Roman" w:hAnsi="Times New Roman" w:cs="Times New Roman"/>
              </w:rPr>
              <w:softHyphen/>
              <w:t>управления Истоминского сельского поселения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spacing w:line="218" w:lineRule="auto"/>
              <w:jc w:val="center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</w:t>
            </w:r>
            <w:r w:rsidR="004B5342">
              <w:rPr>
                <w:rFonts w:ascii="Times New Roman" w:hAnsi="Times New Roman" w:cs="Times New Roman"/>
                <w:lang w:eastAsia="en-US"/>
              </w:rPr>
              <w:t>2017</w:t>
            </w:r>
            <w:r w:rsidRPr="004A454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</w:t>
            </w:r>
            <w:r w:rsidR="004B5342">
              <w:rPr>
                <w:rFonts w:ascii="Times New Roman" w:hAnsi="Times New Roman" w:cs="Times New Roman"/>
                <w:lang w:eastAsia="en-US"/>
              </w:rPr>
              <w:t>2017</w:t>
            </w:r>
            <w:r w:rsidRPr="004A454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D72BD9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BD9" w:rsidRPr="004A454F" w:rsidRDefault="00E65CA3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</w:tr>
      <w:tr w:rsidR="006A560D" w:rsidRPr="004A454F" w:rsidTr="004A454F"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A454F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 w:rsidR="004A454F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  <w:tc>
          <w:tcPr>
            <w:tcW w:w="9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6A560D" w:rsidP="00334EB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>«</w:t>
            </w:r>
            <w:r w:rsidR="00334EB2"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>Профилактика правонарушений, экстремизма и терроризма</w:t>
            </w:r>
            <w:r w:rsidRPr="004A454F">
              <w:rPr>
                <w:rFonts w:ascii="Times New Roman" w:hAnsi="Times New Roman" w:cs="Times New Roman"/>
                <w:b/>
                <w:spacing w:val="-8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D72BD9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D" w:rsidRPr="004A454F" w:rsidRDefault="00E65CA3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E848F2" w:rsidRPr="004A454F" w:rsidTr="004A454F">
        <w:trPr>
          <w:trHeight w:val="1152"/>
        </w:trPr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F2" w:rsidRPr="004A454F" w:rsidRDefault="00E848F2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F2" w:rsidRPr="004A454F" w:rsidRDefault="00E848F2" w:rsidP="00BB422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Мероприятия по антитеррористической защищенности объектов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F2" w:rsidRPr="004A454F" w:rsidRDefault="00E848F2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8"/>
                <w:lang w:eastAsia="en-US"/>
              </w:rPr>
              <w:t xml:space="preserve">Заместитель главы администрации Истоминского сельского </w:t>
            </w:r>
            <w:r w:rsidRPr="004A454F">
              <w:rPr>
                <w:rFonts w:ascii="Times New Roman" w:hAnsi="Times New Roman" w:cs="Times New Roman"/>
                <w:spacing w:val="-8"/>
              </w:rPr>
              <w:t>поселения</w:t>
            </w:r>
            <w:r w:rsidRPr="004A454F">
              <w:rPr>
                <w:rFonts w:ascii="Times New Roman" w:hAnsi="Times New Roman" w:cs="Times New Roman"/>
                <w:spacing w:val="-8"/>
                <w:lang w:eastAsia="en-US"/>
              </w:rPr>
              <w:t>.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F2" w:rsidRPr="004A454F" w:rsidRDefault="00E848F2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</w:t>
            </w:r>
            <w:r w:rsidR="004B5342">
              <w:rPr>
                <w:rFonts w:ascii="Times New Roman" w:hAnsi="Times New Roman" w:cs="Times New Roman"/>
                <w:lang w:eastAsia="en-US"/>
              </w:rPr>
              <w:t>2017</w:t>
            </w:r>
            <w:r w:rsidRPr="004A454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</w:t>
            </w:r>
            <w:r w:rsidR="004B5342">
              <w:rPr>
                <w:rFonts w:ascii="Times New Roman" w:hAnsi="Times New Roman" w:cs="Times New Roman"/>
                <w:lang w:eastAsia="en-US"/>
              </w:rPr>
              <w:t>2017</w:t>
            </w:r>
            <w:r w:rsidRPr="004A454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65CA3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</w:tr>
      <w:tr w:rsidR="00D5387E" w:rsidRPr="004A454F" w:rsidTr="004A454F">
        <w:trPr>
          <w:trHeight w:val="4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AE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E848F2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87E" w:rsidRPr="004A454F" w:rsidRDefault="00D5387E" w:rsidP="00CF62A0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</w:tr>
      <w:tr w:rsidR="00D5387E" w:rsidRPr="004A454F" w:rsidTr="004A454F">
        <w:trPr>
          <w:trHeight w:val="4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AE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E848F2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lang w:eastAsia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87E" w:rsidRPr="004A454F" w:rsidRDefault="00D5387E" w:rsidP="00CF62A0">
            <w:pPr>
              <w:spacing w:line="21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387E" w:rsidRPr="004A454F" w:rsidRDefault="00D5387E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</w:tr>
      <w:tr w:rsidR="00E848F2" w:rsidRPr="004A454F" w:rsidTr="004A454F">
        <w:trPr>
          <w:trHeight w:val="4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8F2" w:rsidRPr="004A454F" w:rsidRDefault="00E848F2" w:rsidP="004A454F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8F2" w:rsidRPr="004A454F" w:rsidRDefault="00E848F2" w:rsidP="00AE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54F">
              <w:rPr>
                <w:rFonts w:ascii="Times New Roman" w:eastAsia="Times New Roman" w:hAnsi="Times New Roman" w:cs="Times New Roman"/>
                <w:lang w:eastAsia="ru-RU"/>
              </w:rPr>
              <w:t xml:space="preserve">Антитеррористическая защищённость объектов  </w:t>
            </w:r>
          </w:p>
          <w:p w:rsidR="00E848F2" w:rsidRPr="004A454F" w:rsidRDefault="00E848F2" w:rsidP="00AE44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8F2" w:rsidRPr="004A454F" w:rsidRDefault="00E848F2" w:rsidP="00E848F2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8"/>
                <w:lang w:eastAsia="en-US"/>
              </w:rPr>
              <w:t xml:space="preserve">Заместитель главы администрации Истоминского сельского </w:t>
            </w:r>
            <w:r w:rsidRPr="004A454F">
              <w:rPr>
                <w:rFonts w:ascii="Times New Roman" w:hAnsi="Times New Roman" w:cs="Times New Roman"/>
                <w:spacing w:val="-8"/>
              </w:rPr>
              <w:t>поселения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8F2" w:rsidRPr="004A454F" w:rsidRDefault="00E848F2" w:rsidP="00E3136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</w:t>
            </w:r>
            <w:r w:rsidR="004B5342">
              <w:rPr>
                <w:rFonts w:ascii="Times New Roman" w:hAnsi="Times New Roman" w:cs="Times New Roman"/>
                <w:lang w:eastAsia="en-US"/>
              </w:rPr>
              <w:t>2017</w:t>
            </w:r>
            <w:r w:rsidRPr="004A454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</w:t>
            </w:r>
            <w:r w:rsidR="004B5342">
              <w:rPr>
                <w:rFonts w:ascii="Times New Roman" w:hAnsi="Times New Roman" w:cs="Times New Roman"/>
                <w:lang w:eastAsia="en-US"/>
              </w:rPr>
              <w:t>2017</w:t>
            </w:r>
            <w:r w:rsidRPr="004A454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8F2" w:rsidRPr="004A454F" w:rsidRDefault="00E848F2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8F2" w:rsidRPr="004A454F" w:rsidRDefault="00E65CA3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</w:tr>
      <w:tr w:rsidR="00E848F2" w:rsidRPr="004A454F" w:rsidTr="004A454F">
        <w:trPr>
          <w:trHeight w:val="36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BB422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E848F2">
            <w:pPr>
              <w:jc w:val="center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spacing w:val="-8"/>
              </w:rPr>
              <w:t>Заместитель главы администрации Истоминского сельского пос.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</w:t>
            </w:r>
            <w:r w:rsidR="004B5342">
              <w:rPr>
                <w:rFonts w:ascii="Times New Roman" w:hAnsi="Times New Roman" w:cs="Times New Roman"/>
                <w:lang w:eastAsia="en-US"/>
              </w:rPr>
              <w:t>2017</w:t>
            </w:r>
            <w:r w:rsidRPr="004A454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</w:t>
            </w:r>
            <w:r w:rsidR="004B5342">
              <w:rPr>
                <w:rFonts w:ascii="Times New Roman" w:hAnsi="Times New Roman" w:cs="Times New Roman"/>
                <w:lang w:eastAsia="en-US"/>
              </w:rPr>
              <w:t>2017</w:t>
            </w:r>
            <w:r w:rsidRPr="004A454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65CA3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</w:tr>
      <w:tr w:rsidR="00E848F2" w:rsidRPr="004A454F" w:rsidTr="004A454F">
        <w:trPr>
          <w:trHeight w:val="36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E65CA3" w:rsidRDefault="00E848F2" w:rsidP="00BB4222">
            <w:pPr>
              <w:rPr>
                <w:rFonts w:ascii="Times New Roman" w:hAnsi="Times New Roman" w:cs="Times New Roman"/>
                <w:b/>
              </w:rPr>
            </w:pPr>
            <w:r w:rsidRPr="00E65CA3">
              <w:rPr>
                <w:rFonts w:ascii="Times New Roman" w:hAnsi="Times New Roman" w:cs="Times New Roman"/>
                <w:b/>
              </w:rPr>
              <w:t>Мероприятие по устройству видеонаблюдения за территорией объектов муниципального образования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E848F2">
            <w:pPr>
              <w:jc w:val="center"/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  <w:spacing w:val="-8"/>
              </w:rPr>
              <w:t>Заместитель главы администрации Истоминского сельского поселения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</w:t>
            </w:r>
            <w:r w:rsidR="004B5342">
              <w:rPr>
                <w:rFonts w:ascii="Times New Roman" w:hAnsi="Times New Roman" w:cs="Times New Roman"/>
                <w:lang w:eastAsia="en-US"/>
              </w:rPr>
              <w:t>2017</w:t>
            </w:r>
            <w:r w:rsidRPr="004A454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848F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</w:t>
            </w:r>
            <w:r w:rsidR="004B5342">
              <w:rPr>
                <w:rFonts w:ascii="Times New Roman" w:hAnsi="Times New Roman" w:cs="Times New Roman"/>
                <w:lang w:eastAsia="en-US"/>
              </w:rPr>
              <w:t>2017</w:t>
            </w:r>
            <w:r w:rsidRPr="004A454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7959AD" w:rsidRDefault="00D23FED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  <w:color w:val="FF0000"/>
                <w:spacing w:val="-2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173,4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D23FED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2" w:rsidRPr="004A454F" w:rsidRDefault="00EB2F6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</w:rPr>
              <w:t>2</w:t>
            </w:r>
          </w:p>
        </w:tc>
      </w:tr>
      <w:tr w:rsidR="004B5342" w:rsidRPr="004A454F" w:rsidTr="008639A6">
        <w:trPr>
          <w:trHeight w:val="1141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2" w:rsidRPr="004B5342" w:rsidRDefault="004B5342" w:rsidP="004B5342">
            <w:pPr>
              <w:jc w:val="center"/>
              <w:rPr>
                <w:rFonts w:ascii="Times New Roman" w:hAnsi="Times New Roman" w:cs="Times New Roman"/>
              </w:rPr>
            </w:pPr>
            <w:r w:rsidRPr="004B534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2" w:rsidRPr="00E65CA3" w:rsidRDefault="004B5342" w:rsidP="004B5342">
            <w:pPr>
              <w:rPr>
                <w:rFonts w:ascii="Times New Roman" w:hAnsi="Times New Roman" w:cs="Times New Roman"/>
                <w:b/>
              </w:rPr>
            </w:pPr>
            <w:r w:rsidRPr="00E65CA3">
              <w:rPr>
                <w:rFonts w:ascii="Times New Roman" w:hAnsi="Times New Roman" w:cs="Times New Roman"/>
                <w:b/>
              </w:rPr>
              <w:t>Мероприятие по устройству наружного освещения зданий и территории объектов культуры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2" w:rsidRPr="004A454F" w:rsidRDefault="004B5342" w:rsidP="00E848F2">
            <w:pPr>
              <w:jc w:val="center"/>
              <w:rPr>
                <w:rFonts w:ascii="Times New Roman" w:hAnsi="Times New Roman" w:cs="Times New Roman"/>
                <w:spacing w:val="-8"/>
              </w:rPr>
            </w:pPr>
            <w:r w:rsidRPr="004A454F">
              <w:rPr>
                <w:rFonts w:ascii="Times New Roman" w:hAnsi="Times New Roman" w:cs="Times New Roman"/>
                <w:spacing w:val="-8"/>
              </w:rPr>
              <w:t>Заместитель главы администрации Истоминского сельского поселения.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2" w:rsidRPr="00694A4B" w:rsidRDefault="00904735" w:rsidP="009047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94A4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В ночное время суток снижен риск </w:t>
            </w:r>
            <w:proofErr w:type="spellStart"/>
            <w:r w:rsidRPr="00694A4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вандального</w:t>
            </w:r>
            <w:proofErr w:type="spellEnd"/>
            <w:r w:rsidRPr="00694A4B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нападения на здание с целью нанесения материальных убытков, создает качественное охранное освещение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2" w:rsidRPr="004A454F" w:rsidRDefault="004B5342" w:rsidP="007209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</w:t>
            </w:r>
            <w:r>
              <w:rPr>
                <w:rFonts w:ascii="Times New Roman" w:hAnsi="Times New Roman" w:cs="Times New Roman"/>
                <w:lang w:eastAsia="en-US"/>
              </w:rPr>
              <w:t>2017</w:t>
            </w:r>
            <w:r w:rsidRPr="004A454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2" w:rsidRPr="004A454F" w:rsidRDefault="004B5342" w:rsidP="007209F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lang w:eastAsia="en-US"/>
              </w:rPr>
              <w:t>2017</w:t>
            </w:r>
            <w:r w:rsidRPr="004A454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2" w:rsidRPr="00E65CA3" w:rsidRDefault="00D23FED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2" w:rsidRPr="00694A4B" w:rsidRDefault="00D23FED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>
              <w:rPr>
                <w:rFonts w:ascii="Times New Roman" w:hAnsi="Times New Roman" w:cs="Times New Roman"/>
                <w:b/>
                <w:spacing w:val="-20"/>
              </w:rPr>
              <w:t>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2" w:rsidRPr="00694A4B" w:rsidRDefault="00EB2F6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20"/>
              </w:rPr>
            </w:pPr>
            <w:r>
              <w:rPr>
                <w:rFonts w:ascii="Times New Roman" w:hAnsi="Times New Roman" w:cs="Times New Roman"/>
                <w:b/>
                <w:spacing w:val="-20"/>
              </w:rPr>
              <w:t>2</w:t>
            </w:r>
          </w:p>
        </w:tc>
      </w:tr>
      <w:tr w:rsidR="004B5342" w:rsidRPr="004A454F" w:rsidTr="004A454F">
        <w:trPr>
          <w:trHeight w:val="36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2" w:rsidRPr="004A454F" w:rsidRDefault="004B5342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4A454F"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9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2" w:rsidRPr="004A454F" w:rsidRDefault="004B5342" w:rsidP="004A454F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«</w:t>
            </w:r>
            <w:r w:rsidRPr="004A454F">
              <w:rPr>
                <w:rFonts w:ascii="Times New Roman" w:hAnsi="Times New Roman" w:cs="Times New Roman"/>
                <w:b/>
              </w:rPr>
              <w:t>Комплексные меры противодействия злоупотребления наркотиками и их незаконному обороту»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2" w:rsidRPr="004A454F" w:rsidRDefault="004B5342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2" w:rsidRPr="004A454F" w:rsidRDefault="004B5342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2" w:rsidRPr="004A454F" w:rsidRDefault="00E65CA3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4B5342" w:rsidRPr="004A454F" w:rsidTr="004A454F">
        <w:trPr>
          <w:trHeight w:val="36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2" w:rsidRPr="004A454F" w:rsidRDefault="004B5342" w:rsidP="004A454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2" w:rsidRPr="004A454F" w:rsidRDefault="004B5342" w:rsidP="00BB4222">
            <w:pPr>
              <w:rPr>
                <w:rFonts w:ascii="Times New Roman" w:hAnsi="Times New Roman" w:cs="Times New Roman"/>
              </w:rPr>
            </w:pPr>
            <w:r w:rsidRPr="004A454F">
              <w:rPr>
                <w:rFonts w:ascii="Times New Roman" w:hAnsi="Times New Roman" w:cs="Times New Roman"/>
              </w:rPr>
              <w:t>Реализация мероприятий в сфере культуры в рамках подпрограммы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2" w:rsidRPr="004A454F" w:rsidRDefault="004B5342" w:rsidP="00E848F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8"/>
                <w:lang w:eastAsia="en-US"/>
              </w:rPr>
              <w:t xml:space="preserve">Заместитель главы администрации Истоминского сельского </w:t>
            </w:r>
            <w:r w:rsidRPr="004A454F">
              <w:rPr>
                <w:rFonts w:ascii="Times New Roman" w:hAnsi="Times New Roman" w:cs="Times New Roman"/>
                <w:spacing w:val="-8"/>
              </w:rPr>
              <w:t>поселения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2" w:rsidRPr="004A454F" w:rsidRDefault="004B5342" w:rsidP="00E3136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2" w:rsidRPr="004A454F" w:rsidRDefault="004B5342" w:rsidP="008639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01.01.201</w:t>
            </w:r>
            <w:r w:rsidR="008639A6">
              <w:rPr>
                <w:rFonts w:ascii="Times New Roman" w:hAnsi="Times New Roman" w:cs="Times New Roman"/>
                <w:lang w:eastAsia="en-US"/>
              </w:rPr>
              <w:t>7</w:t>
            </w:r>
            <w:r w:rsidRPr="004A454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2" w:rsidRPr="004A454F" w:rsidRDefault="004B534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lang w:eastAsia="en-US"/>
              </w:rPr>
              <w:t>31.12.</w:t>
            </w:r>
            <w:r>
              <w:rPr>
                <w:rFonts w:ascii="Times New Roman" w:hAnsi="Times New Roman" w:cs="Times New Roman"/>
                <w:lang w:eastAsia="en-US"/>
              </w:rPr>
              <w:t>2017</w:t>
            </w:r>
            <w:r w:rsidRPr="004A454F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2" w:rsidRPr="004A454F" w:rsidRDefault="004B5342" w:rsidP="00CF62A0">
            <w:pPr>
              <w:spacing w:line="218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A454F">
              <w:rPr>
                <w:rFonts w:ascii="Times New Roman" w:hAnsi="Times New Roman" w:cs="Times New Roman"/>
              </w:rPr>
              <w:t xml:space="preserve">0.0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2" w:rsidRPr="004A454F" w:rsidRDefault="004B5342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A454F">
              <w:rPr>
                <w:rFonts w:ascii="Times New Roman" w:hAnsi="Times New Roman" w:cs="Times New Roman"/>
                <w:spacing w:val="-20"/>
              </w:rPr>
              <w:t>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42" w:rsidRPr="004A454F" w:rsidRDefault="00E65CA3" w:rsidP="00CF62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</w:rPr>
              <w:t>0</w:t>
            </w:r>
          </w:p>
        </w:tc>
      </w:tr>
    </w:tbl>
    <w:p w:rsidR="006A560D" w:rsidRPr="00B45D50" w:rsidRDefault="006A560D" w:rsidP="00596EDB">
      <w:pPr>
        <w:rPr>
          <w:rFonts w:ascii="Times New Roman" w:hAnsi="Times New Roman" w:cs="Times New Roman"/>
          <w:sz w:val="28"/>
          <w:szCs w:val="28"/>
        </w:rPr>
      </w:pPr>
    </w:p>
    <w:sectPr w:rsidR="006A560D" w:rsidRPr="00B45D50" w:rsidSect="004A45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68" w:rsidRDefault="00B31E68" w:rsidP="00AC0D30">
      <w:pPr>
        <w:spacing w:after="0" w:line="240" w:lineRule="auto"/>
      </w:pPr>
      <w:r>
        <w:separator/>
      </w:r>
    </w:p>
  </w:endnote>
  <w:endnote w:type="continuationSeparator" w:id="0">
    <w:p w:rsidR="00B31E68" w:rsidRDefault="00B31E68" w:rsidP="00AC0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30" w:rsidRDefault="00AC0D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30" w:rsidRDefault="00AC0D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30" w:rsidRDefault="00AC0D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68" w:rsidRDefault="00B31E68" w:rsidP="00AC0D30">
      <w:pPr>
        <w:spacing w:after="0" w:line="240" w:lineRule="auto"/>
      </w:pPr>
      <w:r>
        <w:separator/>
      </w:r>
    </w:p>
  </w:footnote>
  <w:footnote w:type="continuationSeparator" w:id="0">
    <w:p w:rsidR="00B31E68" w:rsidRDefault="00B31E68" w:rsidP="00AC0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30" w:rsidRDefault="00AC0D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30" w:rsidRDefault="00AC0D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30" w:rsidRDefault="00AC0D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582E"/>
    <w:multiLevelType w:val="hybridMultilevel"/>
    <w:tmpl w:val="57FCBF76"/>
    <w:lvl w:ilvl="0" w:tplc="A66885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B59"/>
    <w:rsid w:val="00006102"/>
    <w:rsid w:val="0004382B"/>
    <w:rsid w:val="000610F0"/>
    <w:rsid w:val="000A3A69"/>
    <w:rsid w:val="000D3AAF"/>
    <w:rsid w:val="000D67FA"/>
    <w:rsid w:val="00161844"/>
    <w:rsid w:val="001946F5"/>
    <w:rsid w:val="0026540D"/>
    <w:rsid w:val="00311AC8"/>
    <w:rsid w:val="00334EB2"/>
    <w:rsid w:val="00347971"/>
    <w:rsid w:val="003561FA"/>
    <w:rsid w:val="003E7D68"/>
    <w:rsid w:val="003F6D2B"/>
    <w:rsid w:val="004A454F"/>
    <w:rsid w:val="004B5342"/>
    <w:rsid w:val="00530C46"/>
    <w:rsid w:val="00596EDB"/>
    <w:rsid w:val="005D3B57"/>
    <w:rsid w:val="005D62B1"/>
    <w:rsid w:val="005E0803"/>
    <w:rsid w:val="006356CD"/>
    <w:rsid w:val="00694A4B"/>
    <w:rsid w:val="006A23D7"/>
    <w:rsid w:val="006A560D"/>
    <w:rsid w:val="00710B12"/>
    <w:rsid w:val="007959AD"/>
    <w:rsid w:val="007F7086"/>
    <w:rsid w:val="00804DE8"/>
    <w:rsid w:val="00807EC9"/>
    <w:rsid w:val="00833997"/>
    <w:rsid w:val="00847DC0"/>
    <w:rsid w:val="008552F4"/>
    <w:rsid w:val="008639A6"/>
    <w:rsid w:val="00874644"/>
    <w:rsid w:val="0087550B"/>
    <w:rsid w:val="00894450"/>
    <w:rsid w:val="00894AB6"/>
    <w:rsid w:val="00904735"/>
    <w:rsid w:val="0092112B"/>
    <w:rsid w:val="009502A2"/>
    <w:rsid w:val="009823FB"/>
    <w:rsid w:val="00994A25"/>
    <w:rsid w:val="009C7B6C"/>
    <w:rsid w:val="00A237D6"/>
    <w:rsid w:val="00A86FC2"/>
    <w:rsid w:val="00A97FC7"/>
    <w:rsid w:val="00AC0D30"/>
    <w:rsid w:val="00B31E68"/>
    <w:rsid w:val="00B45D50"/>
    <w:rsid w:val="00B90459"/>
    <w:rsid w:val="00C00936"/>
    <w:rsid w:val="00C03C69"/>
    <w:rsid w:val="00C21177"/>
    <w:rsid w:val="00C23298"/>
    <w:rsid w:val="00C43DE6"/>
    <w:rsid w:val="00C63C04"/>
    <w:rsid w:val="00C80164"/>
    <w:rsid w:val="00CA6FCF"/>
    <w:rsid w:val="00CE1691"/>
    <w:rsid w:val="00D23FED"/>
    <w:rsid w:val="00D43B61"/>
    <w:rsid w:val="00D5387E"/>
    <w:rsid w:val="00D72BD9"/>
    <w:rsid w:val="00E30E35"/>
    <w:rsid w:val="00E559D9"/>
    <w:rsid w:val="00E65CA3"/>
    <w:rsid w:val="00E848F2"/>
    <w:rsid w:val="00EA3B07"/>
    <w:rsid w:val="00EB2F62"/>
    <w:rsid w:val="00F11C78"/>
    <w:rsid w:val="00F42894"/>
    <w:rsid w:val="00F82C26"/>
    <w:rsid w:val="00FC00ED"/>
    <w:rsid w:val="00FD2A73"/>
    <w:rsid w:val="00F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450"/>
  </w:style>
  <w:style w:type="paragraph" w:styleId="1">
    <w:name w:val="heading 1"/>
    <w:basedOn w:val="a"/>
    <w:next w:val="a"/>
    <w:link w:val="10"/>
    <w:qFormat/>
    <w:rsid w:val="003561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D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561F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561F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5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F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5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A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Hyperlink"/>
    <w:basedOn w:val="a0"/>
    <w:uiPriority w:val="99"/>
    <w:semiHidden/>
    <w:unhideWhenUsed/>
    <w:rsid w:val="006A560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C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0D30"/>
  </w:style>
  <w:style w:type="paragraph" w:styleId="aa">
    <w:name w:val="footer"/>
    <w:basedOn w:val="a"/>
    <w:link w:val="ab"/>
    <w:uiPriority w:val="99"/>
    <w:unhideWhenUsed/>
    <w:rsid w:val="00AC0D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577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980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1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6674F-AAC1-4C88-A94B-A61BF4A9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Оксана</cp:lastModifiedBy>
  <cp:revision>35</cp:revision>
  <cp:lastPrinted>2018-06-06T12:08:00Z</cp:lastPrinted>
  <dcterms:created xsi:type="dcterms:W3CDTF">2016-07-06T05:28:00Z</dcterms:created>
  <dcterms:modified xsi:type="dcterms:W3CDTF">2018-06-06T12:08:00Z</dcterms:modified>
</cp:coreProperties>
</file>