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6330C8" w:rsidTr="000E2568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9F6B3" wp14:editId="28D9FFEE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6330C8" w:rsidTr="000E2568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6330C8" w:rsidRDefault="006330C8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6330C8" w:rsidTr="000E2568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0B36DC" w:rsidP="000E2568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29.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0B36DC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01</w:t>
            </w:r>
          </w:p>
        </w:tc>
        <w:tc>
          <w:tcPr>
            <w:tcW w:w="1489" w:type="dxa"/>
            <w:vAlign w:val="bottom"/>
            <w:hideMark/>
          </w:tcPr>
          <w:p w:rsidR="006330C8" w:rsidRDefault="00637EEE" w:rsidP="000E2568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2015</w:t>
            </w:r>
            <w:r w:rsidR="006330C8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6330C8" w:rsidRDefault="006330C8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6330C8" w:rsidRDefault="006330C8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0B36DC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22-1</w:t>
            </w:r>
          </w:p>
        </w:tc>
      </w:tr>
      <w:tr w:rsidR="006330C8" w:rsidTr="000E2568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330C8" w:rsidRDefault="00384813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6330C8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«Комплексное 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</w:p>
    <w:p w:rsidR="006330C8" w:rsidRDefault="00637EEE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поселения» на 2015</w:t>
      </w:r>
      <w:r w:rsidR="006330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384813">
        <w:rPr>
          <w:rFonts w:ascii="Times New Roman" w:hAnsi="Times New Roman" w:cs="Times New Roman"/>
          <w:sz w:val="24"/>
          <w:szCs w:val="24"/>
        </w:rPr>
        <w:t>с изменением бюджетных ассигнований,-</w:t>
      </w: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84813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Истоминского сельского      поселения «Комплексное благоустройство территории Истоминск</w:t>
      </w:r>
      <w:r w:rsidR="00637EEE">
        <w:rPr>
          <w:rFonts w:ascii="Times New Roman" w:hAnsi="Times New Roman" w:cs="Times New Roman"/>
          <w:sz w:val="24"/>
          <w:szCs w:val="24"/>
        </w:rPr>
        <w:t>ого сельского поселения» на 2015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Истоминского сельского поселения.</w:t>
      </w:r>
    </w:p>
    <w:p w:rsidR="006330C8" w:rsidRDefault="006330C8" w:rsidP="006330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 w:rsidR="0038481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3893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2D3893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6330C8" w:rsidRDefault="006330C8" w:rsidP="006330C8">
      <w:pPr>
        <w:rPr>
          <w:rFonts w:ascii="Times New Roman" w:hAnsi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6330C8" w:rsidRDefault="002D3893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специалист  ЖКХ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6330C8" w:rsidRDefault="006330C8" w:rsidP="006330C8"/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  <w:sectPr w:rsidR="006330C8" w:rsidSect="00633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1092" w:rsidRDefault="000D1092" w:rsidP="000D10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0D1092" w:rsidRDefault="000D1092" w:rsidP="000D10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0D1092" w:rsidRDefault="000D1092" w:rsidP="000D10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D1092" w:rsidRDefault="000D1092" w:rsidP="000D10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36D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36D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B36DC">
        <w:rPr>
          <w:rFonts w:ascii="Times New Roman" w:hAnsi="Times New Roman" w:cs="Times New Roman"/>
          <w:sz w:val="28"/>
          <w:szCs w:val="28"/>
        </w:rPr>
        <w:t>5г. № 22-1</w:t>
      </w:r>
    </w:p>
    <w:p w:rsidR="000D1092" w:rsidRDefault="000D1092" w:rsidP="000D1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1092" w:rsidRDefault="000D1092" w:rsidP="000D1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«Комплексное благоустройство территории поселения» на 2015 год</w:t>
      </w:r>
    </w:p>
    <w:p w:rsidR="000D1092" w:rsidRPr="00F27915" w:rsidRDefault="000D1092" w:rsidP="000D10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0D1092" w:rsidTr="009E71A6">
        <w:trPr>
          <w:trHeight w:val="525"/>
          <w:jc w:val="center"/>
        </w:trPr>
        <w:tc>
          <w:tcPr>
            <w:tcW w:w="846" w:type="dxa"/>
            <w:vMerge w:val="restart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0D1092" w:rsidRDefault="000D1092" w:rsidP="009E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0D1092" w:rsidTr="009E71A6">
        <w:trPr>
          <w:trHeight w:val="1720"/>
          <w:jc w:val="center"/>
        </w:trPr>
        <w:tc>
          <w:tcPr>
            <w:tcW w:w="846" w:type="dxa"/>
            <w:vMerge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D1092" w:rsidTr="009E71A6">
        <w:trPr>
          <w:jc w:val="center"/>
        </w:trPr>
        <w:tc>
          <w:tcPr>
            <w:tcW w:w="846" w:type="dxa"/>
          </w:tcPr>
          <w:p w:rsidR="000D1092" w:rsidRPr="00983F0F" w:rsidRDefault="000D1092" w:rsidP="009E71A6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</w:tcPr>
          <w:p w:rsidR="000D1092" w:rsidRDefault="000D1092" w:rsidP="009E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0D1092" w:rsidRDefault="000D1092" w:rsidP="009E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0D1092" w:rsidRPr="005C6371" w:rsidRDefault="000D1092" w:rsidP="009E7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1384,8</w:t>
            </w: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1384,8</w:t>
            </w:r>
          </w:p>
        </w:tc>
      </w:tr>
      <w:tr w:rsidR="000D1092" w:rsidTr="009E71A6">
        <w:trPr>
          <w:jc w:val="center"/>
        </w:trPr>
        <w:tc>
          <w:tcPr>
            <w:tcW w:w="846" w:type="dxa"/>
          </w:tcPr>
          <w:p w:rsidR="000D1092" w:rsidRDefault="000D1092" w:rsidP="009E7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</w:tcPr>
          <w:p w:rsidR="000D1092" w:rsidRPr="006C0D9B" w:rsidRDefault="000D1092" w:rsidP="009E7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«Развитие и содержание </w:t>
            </w: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уличного освещения поселения»</w:t>
            </w:r>
          </w:p>
        </w:tc>
        <w:tc>
          <w:tcPr>
            <w:tcW w:w="2154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0D1092" w:rsidRDefault="000D1092" w:rsidP="009E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0D1092" w:rsidRDefault="000D1092" w:rsidP="009E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0D1092" w:rsidRPr="006C0D9B" w:rsidRDefault="000D1092" w:rsidP="009E7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887,9</w:t>
            </w: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887,9</w:t>
            </w:r>
          </w:p>
        </w:tc>
      </w:tr>
      <w:tr w:rsidR="000D1092" w:rsidTr="009E71A6">
        <w:trPr>
          <w:jc w:val="center"/>
        </w:trPr>
        <w:tc>
          <w:tcPr>
            <w:tcW w:w="846" w:type="dxa"/>
          </w:tcPr>
          <w:p w:rsidR="000D1092" w:rsidRDefault="000D1092" w:rsidP="009E7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154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</w:tcPr>
          <w:p w:rsidR="000D1092" w:rsidRPr="001861C3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освещения.</w:t>
            </w:r>
          </w:p>
          <w:p w:rsidR="000D1092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610,3</w:t>
            </w: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610,3</w:t>
            </w:r>
          </w:p>
        </w:tc>
      </w:tr>
      <w:tr w:rsidR="000D1092" w:rsidTr="009E71A6">
        <w:trPr>
          <w:jc w:val="center"/>
        </w:trPr>
        <w:tc>
          <w:tcPr>
            <w:tcW w:w="846" w:type="dxa"/>
          </w:tcPr>
          <w:p w:rsidR="000D1092" w:rsidRDefault="000D1092" w:rsidP="009E7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</w:tcPr>
          <w:p w:rsidR="000D1092" w:rsidRPr="001861C3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0D1092" w:rsidRPr="001861C3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0D1092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энергоснабжение уличного освещения.</w:t>
            </w:r>
          </w:p>
          <w:p w:rsidR="000D1092" w:rsidRPr="001861C3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92" w:rsidTr="009E71A6">
        <w:trPr>
          <w:jc w:val="center"/>
        </w:trPr>
        <w:tc>
          <w:tcPr>
            <w:tcW w:w="846" w:type="dxa"/>
          </w:tcPr>
          <w:p w:rsidR="000D1092" w:rsidRDefault="000D1092" w:rsidP="009E7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154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</w:tcPr>
          <w:p w:rsidR="000D1092" w:rsidRPr="001861C3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</w:p>
          <w:p w:rsidR="000D1092" w:rsidRPr="001861C3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245,6</w:t>
            </w: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245,6</w:t>
            </w:r>
          </w:p>
        </w:tc>
      </w:tr>
      <w:tr w:rsidR="000D1092" w:rsidTr="009E71A6">
        <w:trPr>
          <w:jc w:val="center"/>
        </w:trPr>
        <w:tc>
          <w:tcPr>
            <w:tcW w:w="846" w:type="dxa"/>
          </w:tcPr>
          <w:p w:rsidR="000D1092" w:rsidRDefault="000D1092" w:rsidP="009E7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ЖКХ</w:t>
            </w:r>
          </w:p>
        </w:tc>
        <w:tc>
          <w:tcPr>
            <w:tcW w:w="1701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</w:tcPr>
          <w:p w:rsidR="000D1092" w:rsidRPr="001861C3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0D1092" w:rsidRPr="001861C3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0D1092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содержание сетей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уличного освещения.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92" w:rsidTr="009E71A6">
        <w:trPr>
          <w:jc w:val="center"/>
        </w:trPr>
        <w:tc>
          <w:tcPr>
            <w:tcW w:w="846" w:type="dxa"/>
          </w:tcPr>
          <w:p w:rsidR="000D1092" w:rsidRDefault="000D1092" w:rsidP="009E7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7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сетей уличного освещения</w:t>
            </w:r>
          </w:p>
        </w:tc>
        <w:tc>
          <w:tcPr>
            <w:tcW w:w="2154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</w:tcPr>
          <w:p w:rsidR="000D1092" w:rsidRPr="001861C3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освещения.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0D1092" w:rsidTr="009E71A6">
        <w:trPr>
          <w:jc w:val="center"/>
        </w:trPr>
        <w:tc>
          <w:tcPr>
            <w:tcW w:w="846" w:type="dxa"/>
          </w:tcPr>
          <w:p w:rsidR="000D1092" w:rsidRDefault="000D1092" w:rsidP="009E7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D1092" w:rsidRPr="00E81DFF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0D1092" w:rsidRPr="001861C3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ремонт сетей уличного освещения.</w:t>
            </w:r>
          </w:p>
        </w:tc>
        <w:tc>
          <w:tcPr>
            <w:tcW w:w="144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92" w:rsidTr="009E71A6">
        <w:trPr>
          <w:jc w:val="center"/>
        </w:trPr>
        <w:tc>
          <w:tcPr>
            <w:tcW w:w="846" w:type="dxa"/>
          </w:tcPr>
          <w:p w:rsidR="000D1092" w:rsidRDefault="000D1092" w:rsidP="009E7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уплата налогов, сборов и иных платежей 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D1092" w:rsidRPr="00E81DFF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0D1092" w:rsidRPr="001861C3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налогов</w:t>
            </w:r>
          </w:p>
        </w:tc>
        <w:tc>
          <w:tcPr>
            <w:tcW w:w="144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0D1092" w:rsidTr="009E71A6">
        <w:trPr>
          <w:jc w:val="center"/>
        </w:trPr>
        <w:tc>
          <w:tcPr>
            <w:tcW w:w="846" w:type="dxa"/>
          </w:tcPr>
          <w:p w:rsidR="000D1092" w:rsidRDefault="000D1092" w:rsidP="009E7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7" w:type="dxa"/>
          </w:tcPr>
          <w:p w:rsidR="000D1092" w:rsidRPr="006C0D9B" w:rsidRDefault="000D1092" w:rsidP="009E7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«Озеленение и благоустройство территории поселения»</w:t>
            </w:r>
          </w:p>
        </w:tc>
        <w:tc>
          <w:tcPr>
            <w:tcW w:w="2154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ЖКХ Администрации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0D1092" w:rsidRDefault="000D1092" w:rsidP="009E71A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0D1092" w:rsidRDefault="000D1092" w:rsidP="009E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0D1092" w:rsidRPr="005C6371" w:rsidRDefault="000D1092" w:rsidP="009E7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481,5</w:t>
            </w: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D1092" w:rsidRPr="005C6371" w:rsidRDefault="000D1092" w:rsidP="009E7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481,5</w:t>
            </w:r>
          </w:p>
        </w:tc>
      </w:tr>
      <w:tr w:rsidR="000D1092" w:rsidTr="009E71A6">
        <w:trPr>
          <w:jc w:val="center"/>
        </w:trPr>
        <w:tc>
          <w:tcPr>
            <w:tcW w:w="846" w:type="dxa"/>
          </w:tcPr>
          <w:p w:rsidR="000D1092" w:rsidRDefault="000D1092" w:rsidP="009E7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2807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154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0D1092" w:rsidRDefault="000D1092" w:rsidP="009E71A6"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зеленых насаждений поселения в санитарном порядке. </w:t>
            </w:r>
          </w:p>
        </w:tc>
        <w:tc>
          <w:tcPr>
            <w:tcW w:w="144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161,8</w:t>
            </w: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161,8</w:t>
            </w:r>
          </w:p>
        </w:tc>
      </w:tr>
      <w:tr w:rsidR="000D1092" w:rsidTr="009E71A6">
        <w:trPr>
          <w:jc w:val="center"/>
        </w:trPr>
        <w:tc>
          <w:tcPr>
            <w:tcW w:w="846" w:type="dxa"/>
          </w:tcPr>
          <w:p w:rsidR="000D1092" w:rsidRDefault="000D1092" w:rsidP="009E7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2807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0D1092" w:rsidRDefault="000D1092" w:rsidP="009E71A6"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санитарной обрезке деревьев, кустарников в парке.</w:t>
            </w:r>
          </w:p>
        </w:tc>
        <w:tc>
          <w:tcPr>
            <w:tcW w:w="144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92" w:rsidTr="009E71A6">
        <w:trPr>
          <w:jc w:val="center"/>
        </w:trPr>
        <w:tc>
          <w:tcPr>
            <w:tcW w:w="846" w:type="dxa"/>
          </w:tcPr>
          <w:p w:rsidR="000D1092" w:rsidRDefault="000D1092" w:rsidP="009E7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благоустройство территории поселения</w:t>
            </w:r>
          </w:p>
        </w:tc>
        <w:tc>
          <w:tcPr>
            <w:tcW w:w="2154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0D1092" w:rsidRPr="008A30F6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0D1092" w:rsidRPr="005F3514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санитарного состояния населенных пунктов поселения.</w:t>
            </w:r>
          </w:p>
        </w:tc>
        <w:tc>
          <w:tcPr>
            <w:tcW w:w="144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281,5</w:t>
            </w:r>
          </w:p>
        </w:tc>
      </w:tr>
      <w:tr w:rsidR="000D1092" w:rsidTr="009E71A6">
        <w:trPr>
          <w:jc w:val="center"/>
        </w:trPr>
        <w:tc>
          <w:tcPr>
            <w:tcW w:w="846" w:type="dxa"/>
          </w:tcPr>
          <w:p w:rsidR="000D1092" w:rsidRDefault="000D1092" w:rsidP="009E7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7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0D1092" w:rsidRPr="008A30F6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0D1092" w:rsidRPr="005F3514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противоклещевой обработке парков</w:t>
            </w:r>
          </w:p>
        </w:tc>
        <w:tc>
          <w:tcPr>
            <w:tcW w:w="144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92" w:rsidTr="009E71A6">
        <w:trPr>
          <w:jc w:val="center"/>
        </w:trPr>
        <w:tc>
          <w:tcPr>
            <w:tcW w:w="846" w:type="dxa"/>
          </w:tcPr>
          <w:p w:rsidR="000D1092" w:rsidRDefault="000D1092" w:rsidP="009E7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807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благоустройство территории поселения</w:t>
            </w:r>
          </w:p>
        </w:tc>
        <w:tc>
          <w:tcPr>
            <w:tcW w:w="2154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0D1092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отлову безнадзорных животных</w:t>
            </w:r>
          </w:p>
        </w:tc>
        <w:tc>
          <w:tcPr>
            <w:tcW w:w="144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0D1092" w:rsidTr="009E71A6">
        <w:trPr>
          <w:jc w:val="center"/>
        </w:trPr>
        <w:tc>
          <w:tcPr>
            <w:tcW w:w="846" w:type="dxa"/>
          </w:tcPr>
          <w:p w:rsidR="000D1092" w:rsidRDefault="000D1092" w:rsidP="009E7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07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0D1092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отлов безнадзорных животных</w:t>
            </w:r>
          </w:p>
        </w:tc>
        <w:tc>
          <w:tcPr>
            <w:tcW w:w="144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92" w:rsidTr="009E71A6">
        <w:trPr>
          <w:jc w:val="center"/>
        </w:trPr>
        <w:tc>
          <w:tcPr>
            <w:tcW w:w="846" w:type="dxa"/>
          </w:tcPr>
          <w:p w:rsidR="000D1092" w:rsidRDefault="000D1092" w:rsidP="009E7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07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уплата налогов, сборов и иных платежей 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0D1092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44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D1092" w:rsidTr="009E71A6">
        <w:trPr>
          <w:trHeight w:val="1728"/>
          <w:jc w:val="center"/>
        </w:trPr>
        <w:tc>
          <w:tcPr>
            <w:tcW w:w="846" w:type="dxa"/>
          </w:tcPr>
          <w:p w:rsidR="000D1092" w:rsidRDefault="000D1092" w:rsidP="009E7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07" w:type="dxa"/>
          </w:tcPr>
          <w:p w:rsidR="000D1092" w:rsidRPr="006C0D9B" w:rsidRDefault="000D1092" w:rsidP="009E7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2154" w:type="dxa"/>
          </w:tcPr>
          <w:p w:rsidR="000D1092" w:rsidRDefault="000D1092" w:rsidP="009E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0D1092" w:rsidRPr="008A30F6" w:rsidRDefault="000D1092" w:rsidP="009E7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0D1092" w:rsidRPr="005F3514" w:rsidRDefault="000D1092" w:rsidP="009E7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0D1092" w:rsidRPr="005C6371" w:rsidRDefault="000D1092" w:rsidP="009E7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15,4</w:t>
            </w: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D1092" w:rsidRPr="005C6371" w:rsidRDefault="000D1092" w:rsidP="009E7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15,4</w:t>
            </w:r>
          </w:p>
        </w:tc>
      </w:tr>
      <w:tr w:rsidR="000D1092" w:rsidTr="009E71A6">
        <w:trPr>
          <w:jc w:val="center"/>
        </w:trPr>
        <w:tc>
          <w:tcPr>
            <w:tcW w:w="846" w:type="dxa"/>
          </w:tcPr>
          <w:p w:rsidR="000D1092" w:rsidRDefault="000D1092" w:rsidP="009E7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07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3.1  благоустройство</w:t>
            </w:r>
            <w:proofErr w:type="gramEnd"/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</w:t>
            </w:r>
          </w:p>
        </w:tc>
        <w:tc>
          <w:tcPr>
            <w:tcW w:w="2154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0D1092" w:rsidRPr="008A30F6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0D1092" w:rsidRPr="005F3514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44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</w:tr>
      <w:tr w:rsidR="000D1092" w:rsidTr="009E71A6">
        <w:trPr>
          <w:jc w:val="center"/>
        </w:trPr>
        <w:tc>
          <w:tcPr>
            <w:tcW w:w="846" w:type="dxa"/>
          </w:tcPr>
          <w:p w:rsidR="000D1092" w:rsidRDefault="000D1092" w:rsidP="009E7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807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1092" w:rsidRPr="008A30F6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0D1092" w:rsidRPr="005F3514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 территорий муниципальных кладбищ</w:t>
            </w:r>
          </w:p>
        </w:tc>
        <w:tc>
          <w:tcPr>
            <w:tcW w:w="144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92" w:rsidTr="009E71A6">
        <w:trPr>
          <w:jc w:val="center"/>
        </w:trPr>
        <w:tc>
          <w:tcPr>
            <w:tcW w:w="846" w:type="dxa"/>
          </w:tcPr>
          <w:p w:rsidR="000D1092" w:rsidRDefault="000D1092" w:rsidP="009E71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07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уплата налога</w:t>
            </w:r>
          </w:p>
        </w:tc>
        <w:tc>
          <w:tcPr>
            <w:tcW w:w="2154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0D1092" w:rsidRDefault="000D1092" w:rsidP="009E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44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3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D1092" w:rsidRDefault="000D1092" w:rsidP="009E7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0D1092" w:rsidRDefault="000D1092" w:rsidP="000D1092">
      <w:pPr>
        <w:rPr>
          <w:rFonts w:ascii="Times New Roman" w:hAnsi="Times New Roman" w:cs="Times New Roman"/>
          <w:sz w:val="28"/>
          <w:szCs w:val="28"/>
        </w:rPr>
      </w:pPr>
    </w:p>
    <w:p w:rsidR="000D1092" w:rsidRDefault="000D1092" w:rsidP="000D1092">
      <w:pPr>
        <w:rPr>
          <w:rFonts w:ascii="Times New Roman" w:hAnsi="Times New Roman" w:cs="Times New Roman"/>
          <w:sz w:val="28"/>
          <w:szCs w:val="28"/>
        </w:rPr>
      </w:pPr>
    </w:p>
    <w:p w:rsidR="000D1092" w:rsidRDefault="000D1092" w:rsidP="000D1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0D1092" w:rsidRDefault="000D1092" w:rsidP="000D1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А.И. Корниенко</w:t>
      </w:r>
    </w:p>
    <w:p w:rsidR="00714C84" w:rsidRDefault="00714C84" w:rsidP="000D1092">
      <w:bookmarkStart w:id="0" w:name="_GoBack"/>
      <w:bookmarkEnd w:id="0"/>
    </w:p>
    <w:p w:rsidR="000D1092" w:rsidRDefault="000D1092" w:rsidP="000D1092">
      <w:pPr>
        <w:sectPr w:rsidR="000D1092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>
      <w:pPr>
        <w:sectPr w:rsidR="009C257A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sectPr w:rsidR="009C257A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26868"/>
    <w:rsid w:val="000B36DC"/>
    <w:rsid w:val="000D1092"/>
    <w:rsid w:val="000F6572"/>
    <w:rsid w:val="0018013C"/>
    <w:rsid w:val="002547A9"/>
    <w:rsid w:val="002A114E"/>
    <w:rsid w:val="002D3893"/>
    <w:rsid w:val="00377BF5"/>
    <w:rsid w:val="00384025"/>
    <w:rsid w:val="00384813"/>
    <w:rsid w:val="00395862"/>
    <w:rsid w:val="00440203"/>
    <w:rsid w:val="004A2064"/>
    <w:rsid w:val="005628EC"/>
    <w:rsid w:val="005A72C1"/>
    <w:rsid w:val="005C6371"/>
    <w:rsid w:val="005F1880"/>
    <w:rsid w:val="0061433E"/>
    <w:rsid w:val="006330C8"/>
    <w:rsid w:val="00637EEE"/>
    <w:rsid w:val="00651D64"/>
    <w:rsid w:val="00696E96"/>
    <w:rsid w:val="006C0D9B"/>
    <w:rsid w:val="00714C84"/>
    <w:rsid w:val="00734D85"/>
    <w:rsid w:val="007C1146"/>
    <w:rsid w:val="00822E82"/>
    <w:rsid w:val="009C257A"/>
    <w:rsid w:val="00AC0367"/>
    <w:rsid w:val="00AC43A9"/>
    <w:rsid w:val="00AD6475"/>
    <w:rsid w:val="00B3155F"/>
    <w:rsid w:val="00BA1540"/>
    <w:rsid w:val="00BF0915"/>
    <w:rsid w:val="00DC7A68"/>
    <w:rsid w:val="00F11018"/>
    <w:rsid w:val="00F6561A"/>
    <w:rsid w:val="00FC6F4F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9BD5-FEFD-49DE-B794-E72C4CE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EE83-479B-4693-95DA-9F617285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2016-02-24T13:41:00Z</cp:lastPrinted>
  <dcterms:created xsi:type="dcterms:W3CDTF">2016-01-14T13:52:00Z</dcterms:created>
  <dcterms:modified xsi:type="dcterms:W3CDTF">2016-04-13T17:11:00Z</dcterms:modified>
</cp:coreProperties>
</file>