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91" w:rsidRDefault="002A00FB">
      <w:pPr>
        <w:spacing w:after="575" w:line="259" w:lineRule="auto"/>
        <w:ind w:right="578" w:firstLine="0"/>
        <w:jc w:val="center"/>
      </w:pPr>
      <w:r>
        <w:t xml:space="preserve"> </w:t>
      </w:r>
    </w:p>
    <w:p w:rsidR="00B91691" w:rsidRDefault="002A00FB">
      <w:pPr>
        <w:spacing w:after="291" w:line="259" w:lineRule="auto"/>
        <w:ind w:right="649" w:firstLine="0"/>
        <w:jc w:val="center"/>
      </w:pPr>
      <w:r>
        <w:rPr>
          <w:rFonts w:ascii="Courier New" w:eastAsia="Courier New" w:hAnsi="Courier New" w:cs="Courier New"/>
        </w:rPr>
        <w:t xml:space="preserve">АДМИНИСТРАЦИЯ </w:t>
      </w:r>
      <w:r w:rsidR="00B62318">
        <w:rPr>
          <w:rFonts w:ascii="Courier New" w:eastAsia="Courier New" w:hAnsi="Courier New" w:cs="Courier New"/>
        </w:rPr>
        <w:t>ИСТОМИНСКОГО СЕЛЬСКОГО</w:t>
      </w:r>
      <w:r>
        <w:rPr>
          <w:rFonts w:ascii="Courier New" w:eastAsia="Courier New" w:hAnsi="Courier New" w:cs="Courier New"/>
        </w:rPr>
        <w:t xml:space="preserve"> </w:t>
      </w:r>
      <w:r w:rsidR="0016024E">
        <w:rPr>
          <w:rFonts w:ascii="Courier New" w:eastAsia="Courier New" w:hAnsi="Courier New" w:cs="Courier New"/>
        </w:rPr>
        <w:t>ПОСЕЛЕНИЯ</w:t>
      </w:r>
    </w:p>
    <w:p w:rsidR="00B91691" w:rsidRDefault="002A00FB">
      <w:pPr>
        <w:spacing w:after="346" w:line="259" w:lineRule="auto"/>
        <w:ind w:left="10" w:right="669" w:hanging="10"/>
        <w:jc w:val="center"/>
      </w:pPr>
      <w:r>
        <w:rPr>
          <w:b/>
        </w:rPr>
        <w:t xml:space="preserve">ПОСТАНОВЛЕНИЕ </w:t>
      </w:r>
    </w:p>
    <w:p w:rsidR="00B91691" w:rsidRDefault="00B62318">
      <w:pPr>
        <w:tabs>
          <w:tab w:val="center" w:pos="2929"/>
          <w:tab w:val="center" w:pos="8442"/>
          <w:tab w:val="center" w:pos="9295"/>
        </w:tabs>
        <w:spacing w:after="70" w:line="259" w:lineRule="auto"/>
        <w:ind w:right="0" w:firstLine="0"/>
        <w:jc w:val="left"/>
      </w:pPr>
      <w:r>
        <w:rPr>
          <w:u w:val="single" w:color="000000"/>
        </w:rPr>
        <w:t>23</w:t>
      </w:r>
      <w:r w:rsidR="002A00FB">
        <w:rPr>
          <w:u w:val="single" w:color="000000"/>
        </w:rPr>
        <w:t>. 0</w:t>
      </w:r>
      <w:r>
        <w:rPr>
          <w:u w:val="single" w:color="000000"/>
        </w:rPr>
        <w:t>6</w:t>
      </w:r>
      <w:r w:rsidR="002A00FB">
        <w:rPr>
          <w:u w:val="single" w:color="000000"/>
        </w:rPr>
        <w:t xml:space="preserve">. </w:t>
      </w:r>
      <w:r w:rsidR="002A00FB">
        <w:t xml:space="preserve">2016  </w:t>
      </w:r>
      <w:r w:rsidR="002A00FB">
        <w:tab/>
        <w:t xml:space="preserve"> </w:t>
      </w:r>
      <w:r w:rsidR="002A00FB">
        <w:tab/>
        <w:t xml:space="preserve">№ </w:t>
      </w:r>
      <w:r w:rsidR="002A00FB">
        <w:tab/>
      </w:r>
      <w:r>
        <w:rPr>
          <w:u w:val="single" w:color="000000"/>
        </w:rPr>
        <w:t>262</w:t>
      </w:r>
    </w:p>
    <w:p w:rsidR="00B91691" w:rsidRDefault="002A00FB">
      <w:pPr>
        <w:pStyle w:val="1"/>
        <w:ind w:left="43" w:right="678"/>
      </w:pPr>
      <w:r>
        <w:t xml:space="preserve">г. Аксай </w:t>
      </w:r>
    </w:p>
    <w:p w:rsidR="00B91691" w:rsidRDefault="002A00FB">
      <w:pPr>
        <w:spacing w:after="152" w:line="259" w:lineRule="auto"/>
        <w:ind w:left="108" w:right="0" w:firstLine="0"/>
        <w:jc w:val="left"/>
      </w:pPr>
      <w:r>
        <w:t xml:space="preserve"> </w:t>
      </w:r>
      <w:r>
        <w:tab/>
        <w:t xml:space="preserve"> </w:t>
      </w:r>
    </w:p>
    <w:p w:rsidR="00B91691" w:rsidRDefault="002A00FB">
      <w:pPr>
        <w:spacing w:after="22" w:line="264" w:lineRule="auto"/>
        <w:ind w:left="142" w:right="4309" w:firstLine="0"/>
        <w:jc w:val="left"/>
      </w:pPr>
      <w:r>
        <w:t xml:space="preserve">Об утверждении Порядка проведения антикоррупционной </w:t>
      </w:r>
      <w:r>
        <w:tab/>
        <w:t xml:space="preserve">экспертизы нормативных </w:t>
      </w:r>
      <w:r>
        <w:tab/>
        <w:t xml:space="preserve">правовых </w:t>
      </w:r>
      <w:r>
        <w:tab/>
        <w:t xml:space="preserve">актов </w:t>
      </w:r>
      <w:r>
        <w:tab/>
        <w:t xml:space="preserve">и проектов нормативных правовых актов Администрации </w:t>
      </w:r>
      <w:r w:rsidR="00B62318">
        <w:t xml:space="preserve">Истоминского сельского поселения </w:t>
      </w:r>
      <w:r>
        <w:t xml:space="preserve"> </w:t>
      </w:r>
    </w:p>
    <w:p w:rsidR="00B91691" w:rsidRDefault="002A00F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91691" w:rsidRDefault="002A00FB">
      <w:pPr>
        <w:ind w:left="-15" w:right="667"/>
      </w:pPr>
      <w: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области»,  </w:t>
      </w:r>
    </w:p>
    <w:p w:rsidR="00B91691" w:rsidRDefault="002A00FB">
      <w:pPr>
        <w:spacing w:after="148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B91691" w:rsidRDefault="002A00FB" w:rsidP="00850B11">
      <w:pPr>
        <w:spacing w:after="2" w:line="259" w:lineRule="auto"/>
        <w:ind w:left="43" w:right="146" w:hanging="10"/>
        <w:jc w:val="center"/>
      </w:pPr>
      <w:r>
        <w:t xml:space="preserve">ПОСТАНОВЛЯЮ: </w:t>
      </w:r>
    </w:p>
    <w:p w:rsidR="00B91691" w:rsidRDefault="002A00FB">
      <w:pPr>
        <w:numPr>
          <w:ilvl w:val="0"/>
          <w:numId w:val="1"/>
        </w:numPr>
        <w:spacing w:after="22" w:line="264" w:lineRule="auto"/>
        <w:ind w:right="667" w:firstLine="852"/>
      </w:pPr>
      <w:r>
        <w:t xml:space="preserve">Утвердить Порядок проведения антикоррупционной экспертизы нормативных правовых актов и проектов нормативных правовых актов Администрации </w:t>
      </w:r>
      <w:r w:rsidR="00B62318">
        <w:t>Истоминского сельского поселения</w:t>
      </w:r>
      <w:r>
        <w:t xml:space="preserve"> согласно приложению. </w:t>
      </w:r>
    </w:p>
    <w:p w:rsidR="00B91691" w:rsidRDefault="002A00FB" w:rsidP="00B62318">
      <w:pPr>
        <w:numPr>
          <w:ilvl w:val="0"/>
          <w:numId w:val="1"/>
        </w:numPr>
        <w:ind w:right="667"/>
      </w:pPr>
      <w:r>
        <w:t xml:space="preserve">Признать утратившим силу </w:t>
      </w:r>
      <w:r w:rsidR="00B62318">
        <w:t>постановление Администрации</w:t>
      </w:r>
      <w:r>
        <w:t xml:space="preserve"> </w:t>
      </w:r>
      <w:r w:rsidR="00B62318">
        <w:t>Истоминского сельского поселения</w:t>
      </w:r>
      <w:r>
        <w:t xml:space="preserve"> от</w:t>
      </w:r>
      <w:r w:rsidR="00B62318">
        <w:t>26</w:t>
      </w:r>
      <w:r>
        <w:t>.</w:t>
      </w:r>
      <w:r w:rsidR="00B62318">
        <w:t>12</w:t>
      </w:r>
      <w:r>
        <w:t xml:space="preserve">.2011 г. № </w:t>
      </w:r>
      <w:r w:rsidR="00B62318">
        <w:t>314</w:t>
      </w:r>
      <w:r>
        <w:t xml:space="preserve"> «</w:t>
      </w:r>
      <w:r w:rsidR="00B62318">
        <w:t>Об утверждении Положения о порядке проведения антикоррупционной экспертизы нормативных правовых актов Администрации Истоминского сельского поселения и их проектов</w:t>
      </w:r>
      <w:r>
        <w:t xml:space="preserve">». </w:t>
      </w:r>
    </w:p>
    <w:p w:rsidR="00B91691" w:rsidRDefault="002A00FB">
      <w:pPr>
        <w:numPr>
          <w:ilvl w:val="0"/>
          <w:numId w:val="1"/>
        </w:numPr>
        <w:spacing w:after="22" w:line="264" w:lineRule="auto"/>
        <w:ind w:right="667" w:firstLine="852"/>
      </w:pPr>
      <w:r>
        <w:t xml:space="preserve">Постановление </w:t>
      </w:r>
      <w:r>
        <w:tab/>
        <w:t xml:space="preserve">вступает </w:t>
      </w:r>
      <w:r>
        <w:tab/>
        <w:t xml:space="preserve">в </w:t>
      </w:r>
      <w:r>
        <w:tab/>
        <w:t xml:space="preserve">силу </w:t>
      </w:r>
      <w:r>
        <w:tab/>
        <w:t xml:space="preserve">со </w:t>
      </w:r>
      <w:r>
        <w:tab/>
        <w:t xml:space="preserve">дня </w:t>
      </w:r>
      <w:r>
        <w:tab/>
        <w:t xml:space="preserve">его </w:t>
      </w:r>
      <w:r>
        <w:tab/>
        <w:t xml:space="preserve">официального опубликования в информационном бюллетене Администрации </w:t>
      </w:r>
      <w:r w:rsidR="00B62318">
        <w:t>Истоминского сельского поселения.</w:t>
      </w:r>
    </w:p>
    <w:p w:rsidR="00B91691" w:rsidRDefault="002A00FB">
      <w:pPr>
        <w:numPr>
          <w:ilvl w:val="0"/>
          <w:numId w:val="1"/>
        </w:numPr>
        <w:ind w:right="667" w:firstLine="852"/>
      </w:pPr>
      <w:r>
        <w:t xml:space="preserve">Разместить постановление на официальном сайте Администрации </w:t>
      </w:r>
      <w:r w:rsidR="00B62318">
        <w:t>Истоминского сельского поселения</w:t>
      </w:r>
      <w:r>
        <w:t xml:space="preserve"> в информационно-телекоммуникационной сети «Интернет». </w:t>
      </w:r>
    </w:p>
    <w:p w:rsidR="00B91691" w:rsidRDefault="002A00FB">
      <w:pPr>
        <w:numPr>
          <w:ilvl w:val="0"/>
          <w:numId w:val="1"/>
        </w:numPr>
        <w:spacing w:after="5"/>
        <w:ind w:right="667" w:firstLine="852"/>
      </w:pPr>
      <w:r>
        <w:t xml:space="preserve">Контроль за исполнением постановления возложить </w:t>
      </w:r>
      <w:r w:rsidR="00B62318">
        <w:t xml:space="preserve">на главного специалиста </w:t>
      </w:r>
      <w:r>
        <w:t xml:space="preserve">Администрации </w:t>
      </w:r>
      <w:r w:rsidR="00B62318">
        <w:t>Истоминского сельского поселения</w:t>
      </w:r>
      <w:r>
        <w:t xml:space="preserve"> </w:t>
      </w:r>
      <w:r w:rsidR="00B62318">
        <w:t>Головко О.В.</w:t>
      </w:r>
      <w:r>
        <w:t xml:space="preserve"> </w:t>
      </w:r>
    </w:p>
    <w:p w:rsidR="00B91691" w:rsidRDefault="002A00FB" w:rsidP="00B62318">
      <w:pPr>
        <w:spacing w:after="4" w:line="259" w:lineRule="auto"/>
        <w:ind w:left="708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                             </w:t>
      </w:r>
    </w:p>
    <w:p w:rsidR="00B91691" w:rsidRDefault="00B62318">
      <w:pPr>
        <w:tabs>
          <w:tab w:val="center" w:pos="8618"/>
        </w:tabs>
        <w:ind w:left="-15" w:right="0" w:firstLine="0"/>
        <w:jc w:val="left"/>
      </w:pPr>
      <w:r>
        <w:t>Г</w:t>
      </w:r>
      <w:r w:rsidR="002A00FB">
        <w:t>лав</w:t>
      </w:r>
      <w:r w:rsidR="000F5A51">
        <w:t xml:space="preserve">а </w:t>
      </w:r>
      <w:bookmarkStart w:id="0" w:name="_GoBack"/>
      <w:bookmarkEnd w:id="0"/>
      <w:r w:rsidR="002A00FB">
        <w:t xml:space="preserve">Администрации </w:t>
      </w:r>
      <w:r w:rsidR="002A00FB">
        <w:tab/>
      </w:r>
      <w:r>
        <w:t>Л.Н.Флюта</w:t>
      </w:r>
    </w:p>
    <w:p w:rsidR="00B91691" w:rsidRDefault="00B62318" w:rsidP="00B62318">
      <w:pPr>
        <w:spacing w:after="6"/>
        <w:ind w:right="667"/>
      </w:pPr>
      <w:r>
        <w:t>Истоминского сельского поселения</w:t>
      </w:r>
      <w:r w:rsidR="002A00FB">
        <w:t xml:space="preserve"> </w:t>
      </w:r>
    </w:p>
    <w:p w:rsidR="00B91691" w:rsidRDefault="00850B11">
      <w:pPr>
        <w:spacing w:after="5" w:line="269" w:lineRule="auto"/>
        <w:ind w:left="-5" w:right="7874" w:hanging="10"/>
        <w:jc w:val="left"/>
      </w:pPr>
      <w:r>
        <w:rPr>
          <w:sz w:val="20"/>
        </w:rPr>
        <w:t xml:space="preserve">Постановление вносит </w:t>
      </w:r>
      <w:r w:rsidR="00B62318">
        <w:rPr>
          <w:sz w:val="20"/>
        </w:rPr>
        <w:t xml:space="preserve">заместитель </w:t>
      </w:r>
      <w:r>
        <w:rPr>
          <w:sz w:val="20"/>
        </w:rPr>
        <w:t>главы Администрации</w:t>
      </w:r>
    </w:p>
    <w:p w:rsidR="00B91691" w:rsidRDefault="002A00FB">
      <w:pPr>
        <w:spacing w:after="5" w:line="269" w:lineRule="auto"/>
        <w:ind w:left="-5" w:right="0" w:hanging="10"/>
        <w:jc w:val="left"/>
      </w:pPr>
      <w:r>
        <w:rPr>
          <w:sz w:val="20"/>
        </w:rPr>
        <w:t xml:space="preserve">Администрации </w:t>
      </w:r>
      <w:r w:rsidR="00B62318">
        <w:rPr>
          <w:sz w:val="20"/>
        </w:rPr>
        <w:t>Истоминского сельского поселения</w:t>
      </w:r>
      <w:r>
        <w:rPr>
          <w:sz w:val="20"/>
        </w:rPr>
        <w:t xml:space="preserve"> </w:t>
      </w:r>
    </w:p>
    <w:p w:rsidR="00B91691" w:rsidRDefault="002A00FB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B91691" w:rsidRDefault="002A00FB">
      <w:pPr>
        <w:tabs>
          <w:tab w:val="center" w:pos="5993"/>
          <w:tab w:val="center" w:pos="7206"/>
          <w:tab w:val="center" w:pos="8114"/>
        </w:tabs>
        <w:ind w:left="-564" w:right="0" w:firstLine="0"/>
        <w:jc w:val="left"/>
      </w:pPr>
      <w:r>
        <w:lastRenderedPageBreak/>
        <w:t xml:space="preserve"> </w:t>
      </w:r>
      <w:r>
        <w:tab/>
        <w:t xml:space="preserve">Приложение </w:t>
      </w:r>
      <w:r>
        <w:tab/>
        <w:t xml:space="preserve"> </w:t>
      </w:r>
      <w:r>
        <w:tab/>
        <w:t xml:space="preserve"> </w:t>
      </w:r>
    </w:p>
    <w:p w:rsidR="00B91691" w:rsidRDefault="002A00FB">
      <w:pPr>
        <w:pStyle w:val="1"/>
        <w:ind w:left="2118" w:right="0"/>
      </w:pPr>
      <w:r>
        <w:t xml:space="preserve">к постановлению  </w:t>
      </w:r>
    </w:p>
    <w:p w:rsidR="00B91691" w:rsidRDefault="002A00FB">
      <w:pPr>
        <w:spacing w:after="0"/>
        <w:ind w:left="5235" w:right="667" w:firstLine="0"/>
      </w:pPr>
      <w:r>
        <w:t xml:space="preserve">Администрации </w:t>
      </w:r>
      <w:r w:rsidR="00B62318">
        <w:t>Истоминского сельского поселения</w:t>
      </w:r>
      <w:r>
        <w:t xml:space="preserve">  от </w:t>
      </w:r>
      <w:r w:rsidR="00850B11">
        <w:t>23</w:t>
      </w:r>
      <w:r>
        <w:t>.0</w:t>
      </w:r>
      <w:r w:rsidR="00850B11">
        <w:t>6</w:t>
      </w:r>
      <w:r>
        <w:t xml:space="preserve">. 2016  № </w:t>
      </w:r>
      <w:r w:rsidR="00850B11">
        <w:t>262</w:t>
      </w:r>
    </w:p>
    <w:p w:rsidR="00B91691" w:rsidRDefault="002A00FB">
      <w:pPr>
        <w:spacing w:after="32" w:line="259" w:lineRule="auto"/>
        <w:ind w:right="0" w:firstLine="0"/>
        <w:jc w:val="left"/>
      </w:pPr>
      <w:r>
        <w:t xml:space="preserve"> </w:t>
      </w:r>
    </w:p>
    <w:p w:rsidR="00B91691" w:rsidRDefault="002A00FB">
      <w:pPr>
        <w:spacing w:after="0" w:line="259" w:lineRule="auto"/>
        <w:ind w:left="10" w:right="66" w:hanging="10"/>
        <w:jc w:val="center"/>
      </w:pPr>
      <w:r>
        <w:rPr>
          <w:b/>
        </w:rPr>
        <w:t xml:space="preserve">ПОРЯДОК </w:t>
      </w:r>
    </w:p>
    <w:p w:rsidR="00B91691" w:rsidRDefault="002A00FB">
      <w:pPr>
        <w:spacing w:after="2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B91691" w:rsidRDefault="002A00FB">
      <w:pPr>
        <w:ind w:left="1682" w:right="667" w:firstLine="0"/>
      </w:pPr>
      <w:r>
        <w:t xml:space="preserve">проведения антикоррупционной экспертизы нормативных  </w:t>
      </w:r>
    </w:p>
    <w:p w:rsidR="00B91691" w:rsidRDefault="002A00FB">
      <w:pPr>
        <w:ind w:left="1745" w:right="667" w:firstLine="0"/>
      </w:pPr>
      <w:r>
        <w:t xml:space="preserve">правовых актов и проектов нормативных правовых актов  </w:t>
      </w:r>
    </w:p>
    <w:p w:rsidR="00B91691" w:rsidRDefault="002A00FB">
      <w:pPr>
        <w:spacing w:after="2" w:line="259" w:lineRule="auto"/>
        <w:ind w:left="43" w:right="102" w:hanging="10"/>
        <w:jc w:val="center"/>
      </w:pPr>
      <w:r>
        <w:t xml:space="preserve">Администрации </w:t>
      </w:r>
      <w:r w:rsidR="00B62318">
        <w:t>Истоминского сельского поселения</w:t>
      </w:r>
      <w:r>
        <w:t xml:space="preserve">   </w:t>
      </w:r>
    </w:p>
    <w:p w:rsidR="00B91691" w:rsidRDefault="002A00FB">
      <w:pPr>
        <w:spacing w:after="25" w:line="259" w:lineRule="auto"/>
        <w:ind w:left="8" w:right="0" w:firstLine="0"/>
        <w:jc w:val="center"/>
      </w:pPr>
      <w:r>
        <w:t xml:space="preserve"> </w:t>
      </w:r>
    </w:p>
    <w:p w:rsidR="00B91691" w:rsidRDefault="002A00FB">
      <w:pPr>
        <w:pStyle w:val="1"/>
        <w:ind w:left="43" w:right="711"/>
      </w:pPr>
      <w:r>
        <w:t xml:space="preserve">1. ОБЩИЕ ПОЛОЖЕНИЯ </w:t>
      </w:r>
    </w:p>
    <w:p w:rsidR="00B91691" w:rsidRDefault="002A00FB">
      <w:pPr>
        <w:spacing w:after="23" w:line="259" w:lineRule="auto"/>
        <w:ind w:left="8" w:right="0" w:firstLine="0"/>
        <w:jc w:val="center"/>
      </w:pPr>
      <w:r>
        <w:t xml:space="preserve"> </w:t>
      </w:r>
    </w:p>
    <w:p w:rsidR="00B91691" w:rsidRDefault="002A00FB">
      <w:pPr>
        <w:spacing w:after="5"/>
        <w:ind w:left="-15" w:right="667"/>
      </w:pPr>
      <w:r>
        <w:t xml:space="preserve">1.1. Настоящий Порядок проведения антикоррупционной экспертизы нормативных правовых актов и проектов нормативных правовых актов Администрации </w:t>
      </w:r>
      <w:r w:rsidR="00B62318">
        <w:t>Истоминского сельского поселения</w:t>
      </w:r>
      <w:r>
        <w:t xml:space="preserve"> (далее - Порядок) разработан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постановление Правительства РФ № 96), Областным законом от 12.05.2009 № 218-ЗС «О противодействии коррупции в Ростовской области» и определяет процедуру проведения антикоррупционной экспертизы нормативных правовых актов и проектов нормативных правовых актов Администрации </w:t>
      </w:r>
      <w:r w:rsidR="00B62318">
        <w:t>Истоминского сельского поселения</w:t>
      </w:r>
      <w:r>
        <w:t xml:space="preserve"> (далее – Администрация) в целях выявления в них коррупциогенных факторов и их последующего устранения. </w:t>
      </w:r>
    </w:p>
    <w:p w:rsidR="00B91691" w:rsidRDefault="002A00FB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B91691" w:rsidRDefault="002A00FB">
      <w:pPr>
        <w:numPr>
          <w:ilvl w:val="0"/>
          <w:numId w:val="2"/>
        </w:numPr>
        <w:ind w:right="667" w:hanging="281"/>
      </w:pPr>
      <w:r>
        <w:t xml:space="preserve">ПОРЯДОК ПРОВЕДЕНИЯ АНТИКОРРУПЦИОННОЙ  </w:t>
      </w:r>
    </w:p>
    <w:p w:rsidR="00B91691" w:rsidRDefault="002A00FB">
      <w:pPr>
        <w:spacing w:after="6"/>
        <w:ind w:left="696" w:right="667" w:firstLine="0"/>
      </w:pPr>
      <w:r>
        <w:t xml:space="preserve">ЭКСПЕРТИЗЫ ПРОЕКТОВ НОРМАТИВНЫХ ПРАВОВЫХ АКТОВ </w:t>
      </w:r>
    </w:p>
    <w:p w:rsidR="00B91691" w:rsidRDefault="002A00FB" w:rsidP="00850B11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B91691" w:rsidRDefault="00850B11" w:rsidP="00850B11">
      <w:pPr>
        <w:ind w:right="667"/>
        <w:jc w:val="left"/>
      </w:pPr>
      <w:r>
        <w:t>2.1.</w:t>
      </w:r>
      <w:r w:rsidR="002A00FB">
        <w:t xml:space="preserve">В соответствии с требованиями Федерального закона от 17.07.2009 № 172-ФЗ «Об антикоррупционной экспертизе нормативных правовых актов и проектов нормативных правовых актов» обязательной антикоррупционной экспертизе подлежат проекты правовых актов, носящих нормативный характер. </w:t>
      </w:r>
    </w:p>
    <w:p w:rsidR="00B91691" w:rsidRDefault="00850B11" w:rsidP="00850B11">
      <w:pPr>
        <w:ind w:right="667"/>
        <w:jc w:val="left"/>
      </w:pPr>
      <w:r>
        <w:t>2.2.</w:t>
      </w:r>
      <w:r w:rsidR="002A00FB">
        <w:t xml:space="preserve">В Администрации антикоррупционная экспертиза проводится в отношении проектов нормативных правовых актов, принимаемых Администрацией </w:t>
      </w:r>
      <w:r w:rsidR="00B62318">
        <w:t>Истоминского сельского поселения</w:t>
      </w:r>
      <w:r w:rsidR="002A00FB">
        <w:t xml:space="preserve">. </w:t>
      </w:r>
    </w:p>
    <w:p w:rsidR="00B91691" w:rsidRDefault="00850B11" w:rsidP="00850B11">
      <w:pPr>
        <w:ind w:right="667"/>
        <w:jc w:val="left"/>
      </w:pPr>
      <w:r>
        <w:t>2.3.</w:t>
      </w:r>
      <w:r w:rsidR="002A00FB">
        <w:t xml:space="preserve">Антикоррупционная экспертиза нормативных правовых актов и проектов нормативных правовых актов (далее – проекты) проводится </w:t>
      </w:r>
      <w:r>
        <w:t>главным специалистом Администрации</w:t>
      </w:r>
      <w:r w:rsidR="002A00FB">
        <w:t xml:space="preserve"> (далее – </w:t>
      </w:r>
      <w:r>
        <w:t>специалистом</w:t>
      </w:r>
      <w:r w:rsidR="002A00FB">
        <w:t xml:space="preserve">)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№ 96 (далее – Методика). </w:t>
      </w:r>
    </w:p>
    <w:p w:rsidR="00B91691" w:rsidRDefault="00850B11" w:rsidP="00850B11">
      <w:pPr>
        <w:ind w:right="667"/>
        <w:jc w:val="left"/>
      </w:pPr>
      <w:r>
        <w:lastRenderedPageBreak/>
        <w:t>2.4.</w:t>
      </w:r>
      <w:r w:rsidR="002A00FB">
        <w:t xml:space="preserve">При подготовке проекта должностное лицо Администрации, ее структурные подразделения и отраслевые (функциональные) органы, являющиеся разработчиками проекта (далее – исполнитель), во избежание включения в него коррупциогенных факторов, руководствуются вышеназванной Методикой. </w:t>
      </w:r>
    </w:p>
    <w:p w:rsidR="00B91691" w:rsidRDefault="00850B11" w:rsidP="00850B11">
      <w:pPr>
        <w:ind w:right="667"/>
        <w:jc w:val="left"/>
      </w:pPr>
      <w:r>
        <w:t>2.5.</w:t>
      </w:r>
      <w:r w:rsidR="002A00FB">
        <w:t xml:space="preserve">После получения согласия на подготовку проекта исполнитель направляет: </w:t>
      </w:r>
    </w:p>
    <w:p w:rsidR="00B91691" w:rsidRDefault="002A00FB" w:rsidP="00850B11">
      <w:pPr>
        <w:spacing w:after="25" w:line="259" w:lineRule="auto"/>
        <w:ind w:left="10" w:right="682" w:hanging="10"/>
        <w:jc w:val="left"/>
      </w:pPr>
      <w:r>
        <w:t xml:space="preserve">копию проекта нормативного правого акта для изучения на предмет </w:t>
      </w:r>
    </w:p>
    <w:p w:rsidR="00B91691" w:rsidRDefault="002A00FB" w:rsidP="00850B11">
      <w:pPr>
        <w:ind w:left="-15" w:right="667" w:firstLine="0"/>
        <w:jc w:val="left"/>
      </w:pPr>
      <w:r>
        <w:t xml:space="preserve">наличия коррупциогенных факторов в прокуратуру </w:t>
      </w:r>
      <w:r w:rsidR="00850B11">
        <w:t>Аксайского района</w:t>
      </w:r>
      <w:r>
        <w:t xml:space="preserve">; </w:t>
      </w:r>
      <w:r w:rsidR="00850B11">
        <w:t>заместителю Главы</w:t>
      </w:r>
      <w:r>
        <w:t xml:space="preserve"> Администрации </w:t>
      </w:r>
      <w:r w:rsidR="00B62318">
        <w:t xml:space="preserve">Истоминского сельского </w:t>
      </w:r>
      <w:r w:rsidR="00850B11">
        <w:t>поселения для</w:t>
      </w:r>
      <w:r>
        <w:t xml:space="preserve"> размещения на официальном сайте Администрации в информационно-коммуникационной сети «Интернет» (далее – официальный сайт, сайт) в целях обеспечения возможности проведения независимой антикоррупционной экспертизы. </w:t>
      </w:r>
    </w:p>
    <w:p w:rsidR="00B91691" w:rsidRDefault="00850B11" w:rsidP="00850B11">
      <w:pPr>
        <w:spacing w:after="0"/>
        <w:ind w:right="667"/>
        <w:jc w:val="left"/>
      </w:pPr>
      <w:r>
        <w:t>2.6.</w:t>
      </w:r>
      <w:r w:rsidR="002A00FB">
        <w:t xml:space="preserve">Коррупциогенные факторы, выявленные </w:t>
      </w:r>
      <w:r>
        <w:t>прокуратурой Аксайского района</w:t>
      </w:r>
      <w:r w:rsidR="002A00FB">
        <w:t xml:space="preserve"> в ходе изучения проекта, отражаются в заключении, которое носит рекомендательный характер и подлежит обязательному рассмотрению исполнителем для принятия мер по устранению содержащихся в нем коррупциогенных факторов. </w:t>
      </w:r>
    </w:p>
    <w:p w:rsidR="00B91691" w:rsidRDefault="00850B11" w:rsidP="00850B11">
      <w:pPr>
        <w:ind w:right="667"/>
        <w:jc w:val="left"/>
      </w:pPr>
      <w:r>
        <w:t>2.7.</w:t>
      </w:r>
      <w:r w:rsidR="002A00FB">
        <w:t xml:space="preserve">Проект нормативного правового акта, согласованный (завизированный) в соответствии с Регламентом Администрации </w:t>
      </w:r>
      <w:r w:rsidR="00B62318">
        <w:t>Истоминского сельского поселения</w:t>
      </w:r>
      <w:r w:rsidR="002A00FB">
        <w:t xml:space="preserve"> (далее – Регламент) представляется исполнителем </w:t>
      </w:r>
      <w:r>
        <w:t>специалисту</w:t>
      </w:r>
      <w:r w:rsidR="002A00FB">
        <w:t xml:space="preserve"> для проведения правовой и антикоррупционной экспертизы с заключением прокуратуры </w:t>
      </w:r>
      <w:r>
        <w:t>Аксайского района</w:t>
      </w:r>
      <w:r w:rsidR="002A00FB">
        <w:t xml:space="preserve">, заключением по результатам независимой антикоррупционной экспертизы и ответами по результатам их рассмотрения. </w:t>
      </w:r>
    </w:p>
    <w:p w:rsidR="00B91691" w:rsidRDefault="00850B11" w:rsidP="00850B11">
      <w:pPr>
        <w:spacing w:after="0"/>
        <w:ind w:right="667"/>
        <w:jc w:val="left"/>
      </w:pPr>
      <w:r>
        <w:t xml:space="preserve">2.8.Главный специалист </w:t>
      </w:r>
      <w:r w:rsidR="002A00FB">
        <w:t xml:space="preserve"> одновременно с проведением правовой экспертизы проводит антикоррупционную экспертизу проектов нормативных правовых актов с учетом заключения прокуратуры </w:t>
      </w:r>
      <w:r>
        <w:t xml:space="preserve">Аксайского района </w:t>
      </w:r>
      <w:r w:rsidR="002A00FB">
        <w:t xml:space="preserve">и заключений по результатам независимой антикоррупционной экспертизы в целях выявления в них коррупциогенных факторов и их последующего устранения. </w:t>
      </w:r>
    </w:p>
    <w:p w:rsidR="00B91691" w:rsidRDefault="00850B11" w:rsidP="00850B11">
      <w:pPr>
        <w:ind w:right="667"/>
        <w:jc w:val="left"/>
      </w:pPr>
      <w:r>
        <w:t>2.9.Главный специалист</w:t>
      </w:r>
      <w:r w:rsidR="002A00FB">
        <w:t xml:space="preserve"> в сроки, установленные Регламентом, готовит заключение по результатам проведения антикоррупционной экспертизы (далее – заключение), в котором отражаются указанные факторы по форме в соответствии с приложением к настоящему Порядку (вариант 2). </w:t>
      </w:r>
    </w:p>
    <w:p w:rsidR="00B91691" w:rsidRDefault="002A00FB" w:rsidP="00850B11">
      <w:pPr>
        <w:spacing w:after="0"/>
        <w:ind w:left="-15" w:right="667"/>
        <w:jc w:val="left"/>
      </w:pPr>
      <w:r>
        <w:t xml:space="preserve">В заключении </w:t>
      </w:r>
      <w:r w:rsidR="00850B11">
        <w:t>главного специалиста</w:t>
      </w:r>
      <w:r>
        <w:t xml:space="preserve"> также отражаются коррупциогенные факторы, выявленные при проведении независимой антикоррупционной экспертизы, со ссылкой на соответствующие заключения, поступившие в Администрацию в соответствии с разделом 4 Порядка. </w:t>
      </w:r>
    </w:p>
    <w:p w:rsidR="00B91691" w:rsidRDefault="002A00FB" w:rsidP="00850B11">
      <w:pPr>
        <w:ind w:left="-15" w:right="667"/>
        <w:jc w:val="left"/>
      </w:pPr>
      <w:r>
        <w:t xml:space="preserve">Заключение </w:t>
      </w:r>
      <w:r w:rsidR="00850B11">
        <w:t>главного специалиста</w:t>
      </w:r>
      <w:r>
        <w:t xml:space="preserve"> направляется заместителю главы Администрации </w:t>
      </w:r>
      <w:r w:rsidR="00B62318">
        <w:t>Истоминского сельского поселения</w:t>
      </w:r>
      <w:r>
        <w:t xml:space="preserve"> для рассмотрения и принятия решения об устранении выявленных при проведении антикоррупционной экспертизы проекта коррупциогенных факторов. </w:t>
      </w:r>
    </w:p>
    <w:p w:rsidR="00B91691" w:rsidRDefault="00C26D2D" w:rsidP="00850B11">
      <w:pPr>
        <w:ind w:right="667"/>
        <w:jc w:val="left"/>
      </w:pPr>
      <w:r>
        <w:t>2.10.</w:t>
      </w:r>
      <w:r w:rsidR="002A00FB">
        <w:t xml:space="preserve">Коррупциогенные факторы, выявленные при проведении антикоррупционной экспертизы проекта, устраняются исполнителем. </w:t>
      </w:r>
    </w:p>
    <w:p w:rsidR="00B91691" w:rsidRDefault="00C26D2D" w:rsidP="00850B11">
      <w:pPr>
        <w:ind w:right="667"/>
        <w:jc w:val="left"/>
      </w:pPr>
      <w:r>
        <w:lastRenderedPageBreak/>
        <w:t>2.11.</w:t>
      </w:r>
      <w:r w:rsidR="002A00FB">
        <w:t xml:space="preserve">После устранения выявленных при проведении антикоррупционной экспертизы проекта коррупциогенных факторов проект </w:t>
      </w:r>
      <w:r w:rsidR="00850B11">
        <w:t>главному специалисту</w:t>
      </w:r>
      <w:r w:rsidR="002A00FB">
        <w:t xml:space="preserve"> для проведения повторной антикоррупционной экспертизы и </w:t>
      </w:r>
      <w:r w:rsidR="00850B11">
        <w:t>заместителю Главы</w:t>
      </w:r>
      <w:r w:rsidR="002A00FB">
        <w:t xml:space="preserve"> для размещения на официальном сайте Администрации в порядке, установленном пунктом 4.2 настоящего Порядка. </w:t>
      </w:r>
    </w:p>
    <w:p w:rsidR="00B91691" w:rsidRDefault="00C26D2D" w:rsidP="00850B11">
      <w:pPr>
        <w:ind w:right="667"/>
        <w:jc w:val="left"/>
      </w:pPr>
      <w:r>
        <w:t>2.12.</w:t>
      </w:r>
      <w:r w:rsidR="002A00FB">
        <w:t xml:space="preserve">В случае отсутствия в проекте нормативного правого акта коррупциогенных факторов, </w:t>
      </w:r>
      <w:r w:rsidR="00850B11">
        <w:t>главный специалист</w:t>
      </w:r>
      <w:r w:rsidR="002A00FB">
        <w:t xml:space="preserve"> готовит соответствующее заключение по форме в соответствии с приложением к настоящему Порядку (вариант 1). </w:t>
      </w:r>
    </w:p>
    <w:p w:rsidR="00B91691" w:rsidRDefault="00C26D2D" w:rsidP="00850B11">
      <w:pPr>
        <w:spacing w:after="3"/>
        <w:ind w:right="667"/>
        <w:jc w:val="left"/>
      </w:pPr>
      <w:r>
        <w:t>2.13.</w:t>
      </w:r>
      <w:r w:rsidR="002A00FB">
        <w:t xml:space="preserve">Исполнитель проекта нормативного правового акта в перечне обязательных адресатов листа рассылки указывает прокуратуру </w:t>
      </w:r>
      <w:r w:rsidR="00850B11">
        <w:t>Аксайского района.</w:t>
      </w:r>
      <w:r w:rsidR="002A00FB">
        <w:t xml:space="preserve">  </w:t>
      </w:r>
    </w:p>
    <w:p w:rsidR="00B91691" w:rsidRDefault="00C26D2D" w:rsidP="00850B11">
      <w:pPr>
        <w:spacing w:after="5"/>
        <w:ind w:right="667"/>
        <w:jc w:val="left"/>
      </w:pPr>
      <w:r>
        <w:t xml:space="preserve">2.14. </w:t>
      </w:r>
      <w:r w:rsidR="00850B11">
        <w:t>Главный специалист</w:t>
      </w:r>
      <w:r w:rsidR="002A00FB">
        <w:t xml:space="preserve"> Администрации </w:t>
      </w:r>
      <w:r w:rsidR="00B62318">
        <w:t>Истоминского сельского поселения</w:t>
      </w:r>
      <w:r w:rsidR="002A00FB">
        <w:t xml:space="preserve"> принятые нормативные правовые акты направляет в прокуратуру </w:t>
      </w:r>
      <w:r w:rsidR="00850B11">
        <w:t xml:space="preserve">Аксайского района </w:t>
      </w:r>
      <w:r w:rsidR="002A00FB">
        <w:t xml:space="preserve">в порядке, установленном распоряжением </w:t>
      </w:r>
      <w:r w:rsidR="00B17D32">
        <w:t>Администрации.</w:t>
      </w:r>
    </w:p>
    <w:p w:rsidR="00B91691" w:rsidRDefault="002A00FB" w:rsidP="00850B11">
      <w:pPr>
        <w:spacing w:after="0" w:line="259" w:lineRule="auto"/>
        <w:ind w:left="708" w:right="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B91691" w:rsidRDefault="002A00FB">
      <w:pPr>
        <w:pStyle w:val="1"/>
        <w:ind w:left="43" w:right="713"/>
      </w:pPr>
      <w:r>
        <w:t xml:space="preserve">3. ПОРЯДОК ПРОВЕДЕНИЯ </w:t>
      </w:r>
      <w:r w:rsidR="00B17D32">
        <w:t>АНТИКОРРУПЦИОННОЙ ЭКСПЕРТИЗЫ</w:t>
      </w:r>
      <w:r>
        <w:t xml:space="preserve"> НОРМАТИВНЫХ ПРАВОВЫХ АКТОВ  </w:t>
      </w:r>
    </w:p>
    <w:p w:rsidR="00B91691" w:rsidRDefault="002A00FB">
      <w:pPr>
        <w:spacing w:after="0" w:line="259" w:lineRule="auto"/>
        <w:ind w:right="589" w:firstLine="0"/>
        <w:jc w:val="center"/>
      </w:pPr>
      <w:r>
        <w:rPr>
          <w:rFonts w:ascii="Tahoma" w:eastAsia="Tahoma" w:hAnsi="Tahoma" w:cs="Tahoma"/>
        </w:rPr>
        <w:t xml:space="preserve"> </w:t>
      </w:r>
    </w:p>
    <w:p w:rsidR="00B91691" w:rsidRDefault="002A00FB">
      <w:pPr>
        <w:ind w:left="-15" w:right="667"/>
      </w:pPr>
      <w:r>
        <w:t>3.1.</w:t>
      </w:r>
      <w:r>
        <w:rPr>
          <w:b/>
        </w:rPr>
        <w:t xml:space="preserve"> </w:t>
      </w:r>
      <w:r>
        <w:t>Работники Администрации ведут постоянный мониторинг применения действующих нормативных правовых актов Администрации в целях выявления в них коррупциогенных факторов в соответствии с Методикой.</w:t>
      </w:r>
      <w:r>
        <w:rPr>
          <w:b/>
        </w:rPr>
        <w:t xml:space="preserve"> </w:t>
      </w:r>
    </w:p>
    <w:p w:rsidR="00B91691" w:rsidRDefault="002A00FB">
      <w:pPr>
        <w:ind w:left="-15" w:right="667"/>
      </w:pPr>
      <w:r>
        <w:t xml:space="preserve">3.2. В случае обнаружения в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мотивированным запросом </w:t>
      </w:r>
      <w:r w:rsidR="0023483C">
        <w:t xml:space="preserve">главному специалисту </w:t>
      </w:r>
      <w:r>
        <w:t xml:space="preserve">для проведения антикоррупционной экспертизы. </w:t>
      </w:r>
    </w:p>
    <w:p w:rsidR="00B91691" w:rsidRDefault="002A00FB">
      <w:pPr>
        <w:ind w:left="-15" w:right="667"/>
      </w:pPr>
      <w:r>
        <w:t xml:space="preserve">3.3. В случае отсутствия в нормативном правовом акте Администрации коррупциогенных факторов, </w:t>
      </w:r>
      <w:r w:rsidR="0023483C">
        <w:t>главный специалист</w:t>
      </w:r>
      <w:r>
        <w:t xml:space="preserve"> готовит заключение по форме в соответствии с приложением к настоящему Порядку (вариант 1). </w:t>
      </w:r>
    </w:p>
    <w:p w:rsidR="00B91691" w:rsidRDefault="002A00FB">
      <w:pPr>
        <w:ind w:left="-15" w:right="667"/>
      </w:pPr>
      <w:r>
        <w:t xml:space="preserve"> Заключение </w:t>
      </w:r>
      <w:r>
        <w:tab/>
        <w:t xml:space="preserve">передается </w:t>
      </w:r>
      <w:r>
        <w:tab/>
        <w:t xml:space="preserve">работнику </w:t>
      </w:r>
      <w:r>
        <w:tab/>
        <w:t xml:space="preserve">Администрации, </w:t>
      </w:r>
      <w:r>
        <w:tab/>
        <w:t xml:space="preserve">направившему мотивированный запрос. </w:t>
      </w:r>
    </w:p>
    <w:p w:rsidR="00B91691" w:rsidRDefault="002A00FB">
      <w:pPr>
        <w:spacing w:after="0"/>
        <w:ind w:left="-15" w:right="667"/>
      </w:pPr>
      <w:r>
        <w:t xml:space="preserve">3.4. В случае выявления в нормативных правовых актах Администрации коррупциогенных факторов, </w:t>
      </w:r>
      <w:r w:rsidR="0023483C">
        <w:t>главный специалист</w:t>
      </w:r>
      <w:r>
        <w:t xml:space="preserve"> готовит заключение по форме в соответствии с приложением к настоящему Порядку (вариант 2), в котором отражаются указанные факторы. </w:t>
      </w:r>
    </w:p>
    <w:p w:rsidR="00B91691" w:rsidRDefault="0023483C">
      <w:pPr>
        <w:ind w:left="-15" w:right="667"/>
      </w:pPr>
      <w:r>
        <w:t xml:space="preserve">Заключение направляется </w:t>
      </w:r>
      <w:r w:rsidR="002A00FB">
        <w:t xml:space="preserve"> заместителю главы Администрации </w:t>
      </w:r>
      <w:r w:rsidR="00B62318">
        <w:t>Истоминского сельского поселения</w:t>
      </w:r>
      <w:r w:rsidR="002A00FB">
        <w:t xml:space="preserve"> 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 </w:t>
      </w:r>
    </w:p>
    <w:p w:rsidR="00B91691" w:rsidRDefault="002A00FB">
      <w:pPr>
        <w:ind w:left="-15" w:right="667"/>
      </w:pPr>
      <w:r>
        <w:t xml:space="preserve">3.5. Подготовка проекта о признании утратившим силу (отмене) или внесении соответствующих изменений в нормативный правовой акт Администрации, в котором выявлены коррупциогенные факторы, осуществляется работником Администрации, к компетенции которого относятся вопросы, регулируемые данным нормативным правовым актом. </w:t>
      </w:r>
    </w:p>
    <w:p w:rsidR="00B91691" w:rsidRDefault="002A00FB">
      <w:pPr>
        <w:spacing w:after="0"/>
        <w:ind w:left="-15" w:right="667"/>
      </w:pPr>
      <w:r>
        <w:t xml:space="preserve">3.6. Проведение антикоррупционной экспертизы проекта о внесении изменений в нормативный правовой акт Администрации, в котором выявлены </w:t>
      </w:r>
      <w:r>
        <w:lastRenderedPageBreak/>
        <w:t xml:space="preserve">коррупциогенные факторы, осуществляется в соответствии с разделом 2 настоящего Порядка. </w:t>
      </w:r>
    </w:p>
    <w:p w:rsidR="00B91691" w:rsidRDefault="002A00FB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B91691" w:rsidRDefault="002A00FB">
      <w:pPr>
        <w:ind w:left="1414" w:right="667" w:firstLine="0"/>
      </w:pPr>
      <w:r>
        <w:t xml:space="preserve">4. НЕЗАВИСИМАЯ АНТИКОРРУПЦИОННАЯ ЭКСПЕРТИЗА  </w:t>
      </w:r>
    </w:p>
    <w:p w:rsidR="00B91691" w:rsidRDefault="002A00FB">
      <w:pPr>
        <w:ind w:left="1874" w:right="667" w:firstLine="0"/>
      </w:pPr>
      <w:r>
        <w:t xml:space="preserve">НОРМАТИВНЫХ ПРАВОВЫХ АКТОВ И ПРОЕКТОВ  </w:t>
      </w:r>
    </w:p>
    <w:p w:rsidR="00B91691" w:rsidRDefault="002A00FB">
      <w:pPr>
        <w:pStyle w:val="1"/>
        <w:ind w:left="43" w:right="0"/>
      </w:pPr>
      <w:r>
        <w:t xml:space="preserve">НОРМАТИВНЫХ ПРАВОВЫХ АКТОВ  </w:t>
      </w:r>
    </w:p>
    <w:p w:rsidR="00B91691" w:rsidRDefault="002A00FB">
      <w:pPr>
        <w:spacing w:after="23" w:line="259" w:lineRule="auto"/>
        <w:ind w:left="104" w:right="0" w:firstLine="0"/>
        <w:jc w:val="center"/>
      </w:pPr>
      <w:r>
        <w:t xml:space="preserve"> </w:t>
      </w:r>
    </w:p>
    <w:p w:rsidR="00B91691" w:rsidRDefault="002A00FB">
      <w:pPr>
        <w:spacing w:after="0"/>
        <w:ind w:left="-15" w:right="667"/>
      </w:pPr>
      <w:r>
        <w:t xml:space="preserve">4.1. В целях проведения независимой антикоррупционной экспертизы проекта исполнитель в день его направления на согласование (визирование) заинтересованным работникам Администрации передает проект и заявку к нему </w:t>
      </w:r>
      <w:r w:rsidR="0023483C">
        <w:t>заместителю главы Администрации</w:t>
      </w:r>
      <w:r>
        <w:t xml:space="preserve"> для размещения на официальном сайте Администрации. В заявке указываются даты начала и окончания приема заключений по результатам независимой антикоррупционной экспертизы (далее - заключение) и электронный адрес для направления заключений.  </w:t>
      </w:r>
    </w:p>
    <w:p w:rsidR="00B91691" w:rsidRDefault="002A00FB">
      <w:pPr>
        <w:spacing w:after="0"/>
        <w:ind w:left="-15" w:right="667"/>
      </w:pPr>
      <w:r>
        <w:t xml:space="preserve">4.2. </w:t>
      </w:r>
      <w:r w:rsidR="0023483C">
        <w:t>Заместитель Главы Администрации</w:t>
      </w:r>
      <w:r>
        <w:t xml:space="preserve"> в течение одного дня со дня поступления проекта нормативного правового акта размещает его в установленном порядке на официальном сайте Администрации. Вместе с текстом проекта нормативного правового акта на официальном сайте Администрации размещается информация о датах начала и окончания приема заключений по результатам независимой антикоррупционной экспертизы, электронный адрес. </w:t>
      </w:r>
    </w:p>
    <w:p w:rsidR="00B91691" w:rsidRDefault="002A00FB">
      <w:pPr>
        <w:spacing w:after="0"/>
        <w:ind w:left="-15" w:right="667"/>
      </w:pPr>
      <w:r>
        <w:t xml:space="preserve">4.3. Срок проведения независимой антикоррупционной экспертизы составляет не менее 5 рабочих дней (за исключением проектов постановлений об утверждении административных регламентов по предоставлению муниципальных услуг или исполнению муниципальных функций).  </w:t>
      </w:r>
    </w:p>
    <w:p w:rsidR="00B91691" w:rsidRDefault="002A00FB">
      <w:pPr>
        <w:ind w:left="-15" w:right="667"/>
      </w:pPr>
      <w:r>
        <w:t xml:space="preserve">Для проектов нормативных правовых актов с резолюциями «Срочно» указанный срок составляет 3 рабочих дня. </w:t>
      </w:r>
    </w:p>
    <w:p w:rsidR="00B91691" w:rsidRDefault="002A00FB">
      <w:pPr>
        <w:ind w:left="-15" w:right="667"/>
      </w:pPr>
      <w:r>
        <w:t xml:space="preserve">4.4. Срок проведения независимой антикоррупционной экспертизы проектов постановлений об утверждении административных регламентов по предоставлению муниципальных услуг или исполнению муниципальных функций в соответствии с требованиями Федерального закона от 21.07.2010 № 210-ФЗ «Об организации предоставления государственных и муниципальных услуг» составляет не менее одного месяца со дня размещения на официальном сайте Администрации. </w:t>
      </w:r>
    </w:p>
    <w:p w:rsidR="00B91691" w:rsidRDefault="002A00FB">
      <w:pPr>
        <w:spacing w:after="0"/>
        <w:ind w:left="-15" w:right="667"/>
      </w:pPr>
      <w:r>
        <w:t xml:space="preserve">4.5. 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 </w:t>
      </w:r>
    </w:p>
    <w:p w:rsidR="00B91691" w:rsidRDefault="002A00FB">
      <w:pPr>
        <w:spacing w:after="4"/>
        <w:ind w:left="-15" w:right="667"/>
      </w:pPr>
      <w:r>
        <w:t xml:space="preserve">4.6. 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 </w:t>
      </w:r>
    </w:p>
    <w:p w:rsidR="00B91691" w:rsidRDefault="002A00FB">
      <w:pPr>
        <w:spacing w:after="0"/>
        <w:ind w:left="-15" w:right="667"/>
      </w:pPr>
      <w:r>
        <w:t xml:space="preserve">4.7. В случае выявления в проекте нормативного правового акта коррупциогенных факторов, независимые эксперты в сроки, установленные для проведения независимой антикоррупционной экспертизы, направляют в Администрацию района заключение по результатам независимой антикоррупционной экспертизы по почтовому адресу (ул. </w:t>
      </w:r>
      <w:r w:rsidR="0023483C">
        <w:t>Центральная</w:t>
      </w:r>
      <w:r>
        <w:t xml:space="preserve">, </w:t>
      </w:r>
      <w:r w:rsidR="0023483C">
        <w:t>д.25 «А» п. Дорожный</w:t>
      </w:r>
      <w:r>
        <w:t>, 3467</w:t>
      </w:r>
      <w:r w:rsidR="0023483C">
        <w:t>07</w:t>
      </w:r>
      <w:r>
        <w:t xml:space="preserve">) и (или) адресу электронной почты, указанному в </w:t>
      </w:r>
      <w:r>
        <w:lastRenderedPageBreak/>
        <w:t xml:space="preserve">информационном сообщении к проекту. При получении заключения исполнитель принимает меры для размещения текста заключения на официальном сайте Администрации.  </w:t>
      </w:r>
    </w:p>
    <w:p w:rsidR="00B91691" w:rsidRDefault="002A00FB">
      <w:pPr>
        <w:ind w:left="-15" w:right="667"/>
      </w:pPr>
      <w:r>
        <w:t xml:space="preserve">4.8. Заключение по результатам независимой антикоррупционной экспертизы носит рекомендательный характер и подлежит обязательному рассмотрению исполнителем совместно с юридическим отделом в 30-дневный срок со дня его получения.  </w:t>
      </w:r>
    </w:p>
    <w:p w:rsidR="00B91691" w:rsidRDefault="002A00FB">
      <w:pPr>
        <w:spacing w:after="0"/>
        <w:ind w:left="-15" w:right="667"/>
      </w:pPr>
      <w:r>
        <w:t xml:space="preserve">4.9. По результатам рассмотрения исполнитель направляет независимым экспертам согласованный с </w:t>
      </w:r>
      <w:r w:rsidR="0023483C">
        <w:t>главным специалистом</w:t>
      </w:r>
      <w:r>
        <w:t xml:space="preserve"> мотивированный ответ, за исключением случаев, когда в заключении отсутствует предложение о способе устранения выявленных коррупциогенных факторов. </w:t>
      </w:r>
    </w:p>
    <w:p w:rsidR="00B91691" w:rsidRDefault="002A00FB">
      <w:pPr>
        <w:ind w:left="-15" w:right="667"/>
      </w:pPr>
      <w:r>
        <w:t>Копия ответа</w:t>
      </w:r>
      <w:r w:rsidR="0023483C">
        <w:t xml:space="preserve"> </w:t>
      </w:r>
      <w:r>
        <w:t xml:space="preserve">направляется </w:t>
      </w:r>
      <w:r w:rsidR="0023483C">
        <w:t xml:space="preserve">заместителю главы Администрации </w:t>
      </w:r>
      <w:r>
        <w:t xml:space="preserve">для размещения на официальном сайте Администрации. </w:t>
      </w:r>
    </w:p>
    <w:p w:rsidR="00B91691" w:rsidRDefault="002A00FB">
      <w:pPr>
        <w:ind w:left="-15" w:right="667"/>
      </w:pPr>
      <w:r>
        <w:t xml:space="preserve">4.10. В отношении проектов, содержащих сведения, составляющие государственную тайну, или сведения конфиденциального характера, независимая  антикоррупционная экспертиза не проводится. Такие акты не подлежат размещению на сайте.  </w:t>
      </w:r>
    </w:p>
    <w:p w:rsidR="00B91691" w:rsidRDefault="002A00FB">
      <w:pPr>
        <w:ind w:left="-15" w:right="667"/>
      </w:pPr>
      <w:r>
        <w:t xml:space="preserve">4.11. 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проекта исполнителем. </w:t>
      </w:r>
    </w:p>
    <w:p w:rsidR="00B91691" w:rsidRDefault="002A00FB">
      <w:pPr>
        <w:spacing w:after="4"/>
        <w:ind w:left="-15" w:right="667"/>
      </w:pPr>
      <w:r>
        <w:t xml:space="preserve">4.12. В случае несогласия с результатами независимой антикоррупционной экспертизы исполнителем вопрос выносится на рассмотрение заместителя главы Администрации </w:t>
      </w:r>
      <w:r w:rsidR="00B62318">
        <w:t>Истоминского сельского поселения</w:t>
      </w:r>
      <w:r>
        <w:t xml:space="preserve">.  </w:t>
      </w:r>
    </w:p>
    <w:p w:rsidR="00B91691" w:rsidRDefault="002A00FB">
      <w:pPr>
        <w:ind w:left="-15" w:right="667"/>
      </w:pPr>
      <w:r>
        <w:t xml:space="preserve">Исполнитель по согласованию с </w:t>
      </w:r>
      <w:r w:rsidR="0023483C">
        <w:t>главным специалистом</w:t>
      </w:r>
      <w:r>
        <w:t xml:space="preserve">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заместителю главы Администрации </w:t>
      </w:r>
      <w:r w:rsidR="00B62318">
        <w:t>Истоминского сельского поселения</w:t>
      </w:r>
      <w:r>
        <w:t xml:space="preserve">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 </w:t>
      </w:r>
    </w:p>
    <w:p w:rsidR="00B91691" w:rsidRDefault="002A00FB">
      <w:pPr>
        <w:ind w:left="-15" w:right="667"/>
      </w:pPr>
      <w:r>
        <w:t>4.13.</w:t>
      </w:r>
      <w:r w:rsidR="0023483C">
        <w:t>З</w:t>
      </w:r>
      <w:r>
        <w:t xml:space="preserve">аместитель главы Администрации </w:t>
      </w:r>
      <w:r w:rsidR="00B62318">
        <w:t>Истоминского сельского поселения</w:t>
      </w:r>
      <w:r>
        <w:t xml:space="preserve"> рассматривает поступившие материалы в течение 2 рабочих дней с момента поступления докладной записки, указанной в пункте 4.12 Порядка, и принимает одно из следующих решений: </w:t>
      </w:r>
    </w:p>
    <w:p w:rsidR="00B91691" w:rsidRDefault="002A00FB">
      <w:pPr>
        <w:ind w:left="-15" w:right="667"/>
      </w:pPr>
      <w:r>
        <w:t xml:space="preserve">4.13.1. 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исполнителю для устранения коррупционных факторов. </w:t>
      </w:r>
    </w:p>
    <w:p w:rsidR="00B91691" w:rsidRDefault="002A00FB">
      <w:pPr>
        <w:ind w:left="-15" w:right="667"/>
      </w:pPr>
      <w:r>
        <w:t xml:space="preserve">4.13.2. 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 </w:t>
      </w:r>
    </w:p>
    <w:p w:rsidR="00B91691" w:rsidRDefault="002A00FB">
      <w:pPr>
        <w:spacing w:after="0"/>
        <w:ind w:left="-15" w:right="667"/>
      </w:pPr>
      <w:r>
        <w:t xml:space="preserve">4.14. 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</w:t>
      </w:r>
      <w:r>
        <w:lastRenderedPageBreak/>
        <w:t xml:space="preserve">работникам Администрации, разработавшим данный правовой акт, и </w:t>
      </w:r>
      <w:r w:rsidR="0023483C">
        <w:t xml:space="preserve">главному специалисту </w:t>
      </w:r>
      <w:r>
        <w:t xml:space="preserve">для рассмотрения в порядке, установленном пунктами 4.8 – 4.13 Порядка. </w:t>
      </w:r>
    </w:p>
    <w:p w:rsidR="00B91691" w:rsidRDefault="002A00FB">
      <w:pPr>
        <w:spacing w:after="0" w:line="259" w:lineRule="auto"/>
        <w:ind w:left="7847" w:right="0" w:firstLine="0"/>
        <w:jc w:val="left"/>
      </w:pPr>
      <w:r>
        <w:t xml:space="preserve"> </w:t>
      </w:r>
    </w:p>
    <w:p w:rsidR="00B91691" w:rsidRDefault="00B91691" w:rsidP="0023483C">
      <w:pPr>
        <w:spacing w:after="0" w:line="259" w:lineRule="auto"/>
        <w:ind w:left="7847" w:right="0" w:firstLine="0"/>
        <w:jc w:val="left"/>
      </w:pPr>
    </w:p>
    <w:p w:rsidR="00B91691" w:rsidRDefault="002A00FB">
      <w:pPr>
        <w:spacing w:after="14" w:line="268" w:lineRule="auto"/>
        <w:ind w:left="6609" w:right="1335" w:hanging="10"/>
        <w:jc w:val="center"/>
      </w:pPr>
      <w:r>
        <w:rPr>
          <w:sz w:val="26"/>
        </w:rPr>
        <w:t xml:space="preserve">Приложение к Порядку проведения  </w:t>
      </w:r>
    </w:p>
    <w:p w:rsidR="00B91691" w:rsidRDefault="002A00FB">
      <w:pPr>
        <w:spacing w:after="0" w:line="259" w:lineRule="auto"/>
        <w:ind w:left="10" w:right="794" w:hanging="10"/>
        <w:jc w:val="right"/>
      </w:pPr>
      <w:r>
        <w:rPr>
          <w:sz w:val="26"/>
        </w:rPr>
        <w:t xml:space="preserve">антикоррупционной экспертизы  </w:t>
      </w:r>
    </w:p>
    <w:p w:rsidR="00B91691" w:rsidRDefault="002A00FB">
      <w:pPr>
        <w:spacing w:after="14" w:line="268" w:lineRule="auto"/>
        <w:ind w:left="6136" w:right="730" w:hanging="10"/>
        <w:jc w:val="center"/>
      </w:pPr>
      <w:r>
        <w:rPr>
          <w:sz w:val="26"/>
        </w:rPr>
        <w:t xml:space="preserve">нормативных правовых актов  и проектов нормативных </w:t>
      </w:r>
    </w:p>
    <w:p w:rsidR="00B91691" w:rsidRDefault="002A00FB">
      <w:pPr>
        <w:spacing w:after="14" w:line="268" w:lineRule="auto"/>
        <w:ind w:left="5414" w:right="75" w:hanging="10"/>
        <w:jc w:val="center"/>
      </w:pPr>
      <w:r>
        <w:rPr>
          <w:sz w:val="26"/>
        </w:rPr>
        <w:t xml:space="preserve">правовых актов Администрации </w:t>
      </w:r>
      <w:r w:rsidR="00B62318">
        <w:rPr>
          <w:sz w:val="26"/>
        </w:rPr>
        <w:t>Истоминского сельского поселения</w:t>
      </w:r>
      <w:r>
        <w:rPr>
          <w:sz w:val="26"/>
        </w:rPr>
        <w:t xml:space="preserve">   </w:t>
      </w:r>
    </w:p>
    <w:p w:rsidR="00B91691" w:rsidRDefault="002A00FB">
      <w:pPr>
        <w:spacing w:after="14" w:line="268" w:lineRule="auto"/>
        <w:ind w:left="10" w:right="678" w:hanging="10"/>
        <w:jc w:val="center"/>
      </w:pPr>
      <w:r>
        <w:rPr>
          <w:sz w:val="26"/>
        </w:rPr>
        <w:t xml:space="preserve">ФОРМА </w:t>
      </w:r>
    </w:p>
    <w:p w:rsidR="00B91691" w:rsidRDefault="002A00FB">
      <w:pPr>
        <w:spacing w:after="2" w:line="262" w:lineRule="auto"/>
        <w:ind w:left="824" w:right="663" w:hanging="10"/>
      </w:pPr>
      <w:r>
        <w:rPr>
          <w:sz w:val="26"/>
        </w:rPr>
        <w:t xml:space="preserve"> заключения по результатам проведения антикоррупционной экспертизы </w:t>
      </w:r>
    </w:p>
    <w:p w:rsidR="00B91691" w:rsidRDefault="002A00FB">
      <w:pPr>
        <w:spacing w:after="104" w:line="259" w:lineRule="auto"/>
        <w:ind w:right="0" w:firstLine="0"/>
        <w:jc w:val="left"/>
      </w:pPr>
      <w:r>
        <w:rPr>
          <w:sz w:val="18"/>
        </w:rPr>
        <w:t xml:space="preserve"> </w:t>
      </w:r>
    </w:p>
    <w:p w:rsidR="00B91691" w:rsidRDefault="0023483C">
      <w:pPr>
        <w:spacing w:after="0" w:line="259" w:lineRule="auto"/>
        <w:ind w:left="10" w:right="242" w:hanging="10"/>
        <w:jc w:val="right"/>
      </w:pPr>
      <w:r>
        <w:rPr>
          <w:sz w:val="26"/>
        </w:rPr>
        <w:t>З</w:t>
      </w:r>
      <w:r w:rsidR="002A00FB">
        <w:rPr>
          <w:sz w:val="26"/>
        </w:rPr>
        <w:t xml:space="preserve">аместителю главы Администрации </w:t>
      </w:r>
      <w:r w:rsidR="00B62318">
        <w:rPr>
          <w:sz w:val="26"/>
        </w:rPr>
        <w:t>Истоминского сельского поселения</w:t>
      </w:r>
      <w:r w:rsidR="002A00FB">
        <w:rPr>
          <w:sz w:val="26"/>
        </w:rPr>
        <w:t xml:space="preserve">   </w:t>
      </w:r>
    </w:p>
    <w:p w:rsidR="00B91691" w:rsidRDefault="002A00FB">
      <w:pPr>
        <w:spacing w:after="0" w:line="259" w:lineRule="auto"/>
        <w:ind w:left="10" w:right="-15" w:hanging="10"/>
        <w:jc w:val="right"/>
      </w:pPr>
      <w:r>
        <w:t xml:space="preserve">_____________________________________________________ </w:t>
      </w:r>
    </w:p>
    <w:p w:rsidR="00B91691" w:rsidRDefault="002A00FB">
      <w:pPr>
        <w:spacing w:after="72" w:line="259" w:lineRule="auto"/>
        <w:ind w:left="2947" w:right="0" w:firstLine="0"/>
        <w:jc w:val="center"/>
      </w:pPr>
      <w:r>
        <w:rPr>
          <w:sz w:val="18"/>
        </w:rPr>
        <w:t xml:space="preserve">(Ф.И.О.) </w:t>
      </w:r>
    </w:p>
    <w:p w:rsidR="00B91691" w:rsidRDefault="002A00FB">
      <w:pPr>
        <w:spacing w:after="0" w:line="259" w:lineRule="auto"/>
        <w:ind w:left="10" w:right="-15" w:hanging="10"/>
        <w:jc w:val="right"/>
      </w:pPr>
      <w:r>
        <w:t xml:space="preserve">_____________________________________________________ </w:t>
      </w:r>
    </w:p>
    <w:p w:rsidR="00B91691" w:rsidRDefault="002A00FB">
      <w:pPr>
        <w:spacing w:after="4" w:line="248" w:lineRule="auto"/>
        <w:ind w:left="4852" w:right="0" w:hanging="10"/>
        <w:jc w:val="left"/>
      </w:pPr>
      <w:r>
        <w:rPr>
          <w:sz w:val="18"/>
        </w:rPr>
        <w:t xml:space="preserve">(Ф.И.О., должность работника Администрации) </w:t>
      </w:r>
    </w:p>
    <w:p w:rsidR="00B91691" w:rsidRDefault="002A00FB">
      <w:pPr>
        <w:spacing w:after="124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B91691" w:rsidRDefault="002A00FB">
      <w:pPr>
        <w:spacing w:after="14" w:line="268" w:lineRule="auto"/>
        <w:ind w:left="10" w:right="678" w:hanging="10"/>
        <w:jc w:val="center"/>
      </w:pPr>
      <w:r>
        <w:rPr>
          <w:sz w:val="26"/>
        </w:rPr>
        <w:t xml:space="preserve">ЗАКЛЮЧЕНИЕ </w:t>
      </w:r>
    </w:p>
    <w:p w:rsidR="00B91691" w:rsidRDefault="002A00FB">
      <w:pPr>
        <w:spacing w:after="2" w:line="262" w:lineRule="auto"/>
        <w:ind w:left="1546" w:right="663" w:hanging="10"/>
      </w:pPr>
      <w:r>
        <w:rPr>
          <w:sz w:val="26"/>
        </w:rPr>
        <w:t xml:space="preserve">по результатам проведения антикоррупционной экспертизы </w:t>
      </w:r>
    </w:p>
    <w:p w:rsidR="00B91691" w:rsidRDefault="002A00FB">
      <w:pPr>
        <w:spacing w:after="0" w:line="259" w:lineRule="auto"/>
        <w:ind w:right="636" w:firstLine="0"/>
        <w:jc w:val="center"/>
      </w:pPr>
      <w:r>
        <w:rPr>
          <w:sz w:val="16"/>
        </w:rPr>
        <w:t xml:space="preserve"> </w:t>
      </w:r>
    </w:p>
    <w:p w:rsidR="00B91691" w:rsidRDefault="002A00FB">
      <w:pPr>
        <w:spacing w:after="57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29858" cy="6096"/>
                <wp:effectExtent l="0" t="0" r="0" b="0"/>
                <wp:docPr id="7371" name="Group 7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858" cy="6096"/>
                          <a:chOff x="0" y="0"/>
                          <a:chExt cx="6229858" cy="6096"/>
                        </a:xfrm>
                      </wpg:grpSpPr>
                      <wps:wsp>
                        <wps:cNvPr id="7935" name="Shape 7935"/>
                        <wps:cNvSpPr/>
                        <wps:spPr>
                          <a:xfrm>
                            <a:off x="0" y="0"/>
                            <a:ext cx="6229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858" h="9144">
                                <a:moveTo>
                                  <a:pt x="0" y="0"/>
                                </a:moveTo>
                                <a:lnTo>
                                  <a:pt x="6229858" y="0"/>
                                </a:lnTo>
                                <a:lnTo>
                                  <a:pt x="6229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EC7EF" id="Group 7371" o:spid="_x0000_s1026" style="width:490.55pt;height:.5pt;mso-position-horizontal-relative:char;mso-position-vertical-relative:line" coordsize="622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">
                <v:shape id="Shape 7935" o:spid="_x0000_s1027" style="position:absolute;width:62298;height:91;visibility:visible;mso-wrap-style:square;v-text-anchor:top" coordsize="6229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7qbcYA&#10;AADdAAAADwAAAGRycy9kb3ducmV2LnhtbESPzW7CMBCE75X6DtYi9VacUFFoikEFtahH/i7cVvE2&#10;TonXVmwg8PR1JSSOo5n5RjOZdbYRJ2pD7VhB3s9AEJdO11wp2G2/nscgQkTW2DgmBRcKMJs+Pkyw&#10;0O7MazptYiUShEOBCkyMvpAylIYshr7zxMn7ca3FmGRbSd3iOcFtIwdZ9iot1pwWDHpaGCoPm6NV&#10;4PE4Hw2avFwus71frfLr5dP8KvXU6z7eQUTq4j18a39rBaO3lyH8v0lP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7qbcYAAADdAAAADwAAAAAAAAAAAAAAAACYAgAAZHJz&#10;L2Rvd25yZXYueG1sUEsFBgAAAAAEAAQA9QAAAIsDAAAAAA==&#10;" path="m,l6229858,r,9144l,9144,,e" fillcolor="black" stroked="f" strokeweight="0">
                  <v:stroke miterlimit="83231f" joinstyle="miter"/>
                  <v:path arrowok="t" textboxrect="0,0,6229858,9144"/>
                </v:shape>
                <w10:anchorlock/>
              </v:group>
            </w:pict>
          </mc:Fallback>
        </mc:AlternateContent>
      </w:r>
    </w:p>
    <w:p w:rsidR="00B91691" w:rsidRDefault="002A00FB">
      <w:pPr>
        <w:spacing w:after="304" w:line="248" w:lineRule="auto"/>
        <w:ind w:left="1447" w:right="0" w:hanging="10"/>
        <w:jc w:val="left"/>
      </w:pPr>
      <w:r>
        <w:rPr>
          <w:sz w:val="18"/>
        </w:rPr>
        <w:t xml:space="preserve">(реквизиты муниципального правового акта либо наименование проекта правового акта) </w:t>
      </w:r>
    </w:p>
    <w:p w:rsidR="00B91691" w:rsidRDefault="002A00FB">
      <w:pPr>
        <w:spacing w:after="2" w:line="262" w:lineRule="auto"/>
        <w:ind w:left="-15" w:right="663" w:firstLine="540"/>
      </w:pPr>
      <w:r>
        <w:rPr>
          <w:sz w:val="26"/>
        </w:rPr>
        <w:t xml:space="preserve">Администрацией  </w:t>
      </w:r>
      <w:r w:rsidR="00B62318">
        <w:rPr>
          <w:sz w:val="26"/>
        </w:rPr>
        <w:t>Истоминского сельского поселения</w:t>
      </w:r>
      <w:r>
        <w:rPr>
          <w:sz w:val="26"/>
        </w:rPr>
        <w:t xml:space="preserve"> 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</w:t>
      </w:r>
    </w:p>
    <w:p w:rsidR="00B91691" w:rsidRDefault="002A00FB">
      <w:pPr>
        <w:spacing w:after="2" w:line="262" w:lineRule="auto"/>
        <w:ind w:left="-15" w:right="663" w:firstLine="540"/>
      </w:pPr>
      <w:r>
        <w:rPr>
          <w:sz w:val="26"/>
        </w:rPr>
        <w:t xml:space="preserve">Федерального закона от 25.12.2008 № 273-ФЗ «О противодействии коррупции» и пунктами 2.2-2.3 Порядка проведения антикоррупционной экспертизы нормативных правовых актов и проектов нормативных правовых актов Администрации </w:t>
      </w:r>
      <w:r w:rsidR="00B62318">
        <w:rPr>
          <w:sz w:val="26"/>
        </w:rPr>
        <w:t>Истоминского сельского поселения</w:t>
      </w:r>
      <w:r>
        <w:rPr>
          <w:sz w:val="26"/>
        </w:rPr>
        <w:t xml:space="preserve">  </w:t>
      </w:r>
    </w:p>
    <w:p w:rsidR="00B91691" w:rsidRDefault="002A00FB">
      <w:pPr>
        <w:spacing w:after="6"/>
        <w:ind w:left="-15" w:right="667" w:firstLine="0"/>
      </w:pPr>
      <w:r>
        <w:t xml:space="preserve">_____________________________________________________________________ </w:t>
      </w:r>
    </w:p>
    <w:p w:rsidR="00B91691" w:rsidRDefault="002A00FB">
      <w:pPr>
        <w:spacing w:after="4" w:line="248" w:lineRule="auto"/>
        <w:ind w:left="1447" w:right="0" w:hanging="10"/>
        <w:jc w:val="left"/>
      </w:pPr>
      <w:r>
        <w:rPr>
          <w:sz w:val="18"/>
        </w:rPr>
        <w:t xml:space="preserve">(реквизиты муниципального правового акта либо наименование проекта правового акта) </w:t>
      </w:r>
    </w:p>
    <w:p w:rsidR="00B91691" w:rsidRDefault="002A00FB">
      <w:pPr>
        <w:spacing w:after="104" w:line="259" w:lineRule="auto"/>
        <w:ind w:right="632" w:firstLine="0"/>
        <w:jc w:val="center"/>
      </w:pPr>
      <w:r>
        <w:rPr>
          <w:sz w:val="18"/>
        </w:rPr>
        <w:t xml:space="preserve"> </w:t>
      </w:r>
    </w:p>
    <w:p w:rsidR="00B91691" w:rsidRDefault="002A00FB">
      <w:pPr>
        <w:spacing w:after="2" w:line="262" w:lineRule="auto"/>
        <w:ind w:left="-5" w:right="663" w:hanging="10"/>
      </w:pPr>
      <w:r>
        <w:rPr>
          <w:sz w:val="26"/>
        </w:rPr>
        <w:t xml:space="preserve">в целях выявления в нем коррупциогенных факторов и их последующего устранения. </w:t>
      </w:r>
    </w:p>
    <w:p w:rsidR="00B91691" w:rsidRDefault="002A00FB">
      <w:pPr>
        <w:spacing w:after="135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B91691" w:rsidRDefault="002A00FB">
      <w:pPr>
        <w:spacing w:after="16" w:line="259" w:lineRule="auto"/>
        <w:ind w:left="-5" w:right="0" w:hanging="10"/>
        <w:jc w:val="left"/>
      </w:pPr>
      <w:r>
        <w:rPr>
          <w:b/>
          <w:sz w:val="26"/>
        </w:rPr>
        <w:t xml:space="preserve">Вариант 1: </w:t>
      </w:r>
    </w:p>
    <w:p w:rsidR="00B91691" w:rsidRDefault="002A00FB">
      <w:pPr>
        <w:spacing w:after="2" w:line="262" w:lineRule="auto"/>
        <w:ind w:left="576" w:right="663" w:hanging="10"/>
      </w:pPr>
      <w:r>
        <w:rPr>
          <w:sz w:val="26"/>
        </w:rPr>
        <w:t xml:space="preserve">В представленном </w:t>
      </w:r>
    </w:p>
    <w:p w:rsidR="00B91691" w:rsidRDefault="002A00FB">
      <w:pPr>
        <w:spacing w:after="57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29858" cy="6096"/>
                <wp:effectExtent l="0" t="0" r="0" b="0"/>
                <wp:docPr id="7372" name="Group 7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858" cy="6096"/>
                          <a:chOff x="0" y="0"/>
                          <a:chExt cx="6229858" cy="6096"/>
                        </a:xfrm>
                      </wpg:grpSpPr>
                      <wps:wsp>
                        <wps:cNvPr id="7936" name="Shape 7936"/>
                        <wps:cNvSpPr/>
                        <wps:spPr>
                          <a:xfrm>
                            <a:off x="0" y="0"/>
                            <a:ext cx="6229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858" h="9144">
                                <a:moveTo>
                                  <a:pt x="0" y="0"/>
                                </a:moveTo>
                                <a:lnTo>
                                  <a:pt x="6229858" y="0"/>
                                </a:lnTo>
                                <a:lnTo>
                                  <a:pt x="6229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AB7D8" id="Group 7372" o:spid="_x0000_s1026" style="width:490.55pt;height:.5pt;mso-position-horizontal-relative:char;mso-position-vertical-relative:line" coordsize="622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">
                <v:shape id="Shape 7936" o:spid="_x0000_s1027" style="position:absolute;width:62298;height:91;visibility:visible;mso-wrap-style:square;v-text-anchor:top" coordsize="6229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0GsYA&#10;AADdAAAADwAAAGRycy9kb3ducmV2LnhtbESPQWsCMRSE7wX/Q3hCb5pdC9pujaLSikfd9tLbY/O6&#10;2bp5CZuoa399Iwg9DjPzDTNf9rYVZ+pC41hBPs5AEFdON1wr+Px4Hz2DCBFZY+uYFFwpwHIxeJhj&#10;od2FD3QuYy0ShEOBCkyMvpAyVIYshrHzxMn7dp3FmGRXS93hJcFtKydZNpUWG04LBj1tDFXH8mQV&#10;eDytZ5M2r7bb7Mvv9/nv9c38KPU47FevICL18T98b++0gtnL0xRu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x0GsYAAADdAAAADwAAAAAAAAAAAAAAAACYAgAAZHJz&#10;L2Rvd25yZXYueG1sUEsFBgAAAAAEAAQA9QAAAIsDAAAAAA==&#10;" path="m,l6229858,r,9144l,9144,,e" fillcolor="black" stroked="f" strokeweight="0">
                  <v:stroke miterlimit="83231f" joinstyle="miter"/>
                  <v:path arrowok="t" textboxrect="0,0,6229858,9144"/>
                </v:shape>
                <w10:anchorlock/>
              </v:group>
            </w:pict>
          </mc:Fallback>
        </mc:AlternateContent>
      </w:r>
    </w:p>
    <w:p w:rsidR="00B91691" w:rsidRDefault="002A00FB">
      <w:pPr>
        <w:spacing w:after="112" w:line="248" w:lineRule="auto"/>
        <w:ind w:left="1447" w:right="0" w:hanging="10"/>
        <w:jc w:val="left"/>
      </w:pPr>
      <w:r>
        <w:rPr>
          <w:sz w:val="18"/>
        </w:rPr>
        <w:t xml:space="preserve">(реквизиты муниципального правового акта либо наименование проекта правового акта) </w:t>
      </w:r>
    </w:p>
    <w:p w:rsidR="00B91691" w:rsidRDefault="002A00FB">
      <w:pPr>
        <w:spacing w:after="2" w:line="262" w:lineRule="auto"/>
        <w:ind w:left="-5" w:right="663" w:hanging="10"/>
      </w:pPr>
      <w:r>
        <w:rPr>
          <w:sz w:val="26"/>
        </w:rPr>
        <w:t xml:space="preserve">коррупциогенные факторы не выявлены. </w:t>
      </w:r>
    </w:p>
    <w:p w:rsidR="00B91691" w:rsidRDefault="002A00FB">
      <w:pPr>
        <w:spacing w:after="135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B91691" w:rsidRDefault="002A00FB">
      <w:pPr>
        <w:spacing w:after="16" w:line="259" w:lineRule="auto"/>
        <w:ind w:left="-5" w:right="0" w:hanging="10"/>
        <w:jc w:val="left"/>
      </w:pPr>
      <w:r>
        <w:rPr>
          <w:b/>
          <w:sz w:val="26"/>
        </w:rPr>
        <w:t xml:space="preserve">Вариант 2: </w:t>
      </w:r>
    </w:p>
    <w:p w:rsidR="00B91691" w:rsidRDefault="002A00FB">
      <w:pPr>
        <w:spacing w:after="2" w:line="262" w:lineRule="auto"/>
        <w:ind w:left="576" w:right="663" w:hanging="10"/>
      </w:pPr>
      <w:r>
        <w:rPr>
          <w:sz w:val="26"/>
        </w:rPr>
        <w:lastRenderedPageBreak/>
        <w:t xml:space="preserve">В представленном </w:t>
      </w:r>
    </w:p>
    <w:p w:rsidR="00B91691" w:rsidRDefault="002A00FB">
      <w:pPr>
        <w:spacing w:after="57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29858" cy="6096"/>
                <wp:effectExtent l="0" t="0" r="0" b="0"/>
                <wp:docPr id="7373" name="Group 7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858" cy="6096"/>
                          <a:chOff x="0" y="0"/>
                          <a:chExt cx="6229858" cy="6096"/>
                        </a:xfrm>
                      </wpg:grpSpPr>
                      <wps:wsp>
                        <wps:cNvPr id="7937" name="Shape 7937"/>
                        <wps:cNvSpPr/>
                        <wps:spPr>
                          <a:xfrm>
                            <a:off x="0" y="0"/>
                            <a:ext cx="6229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858" h="9144">
                                <a:moveTo>
                                  <a:pt x="0" y="0"/>
                                </a:moveTo>
                                <a:lnTo>
                                  <a:pt x="6229858" y="0"/>
                                </a:lnTo>
                                <a:lnTo>
                                  <a:pt x="6229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2D26FD" id="Group 7373" o:spid="_x0000_s1026" style="width:490.55pt;height:.5pt;mso-position-horizontal-relative:char;mso-position-vertical-relative:line" coordsize="622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">
                <v:shape id="Shape 7937" o:spid="_x0000_s1027" style="position:absolute;width:62298;height:91;visibility:visible;mso-wrap-style:square;v-text-anchor:top" coordsize="6229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DRgcYA&#10;AADdAAAADwAAAGRycy9kb3ducmV2LnhtbESPQWsCMRSE74L/ITyht5pdC27dGkVLlR6tevH22Lxu&#10;tt28hE3Utb++KRQ8DjPzDTNf9rYVF+pC41hBPs5AEFdON1wrOB42j88gQkTW2DomBTcKsFwMB3Ms&#10;tbvyB132sRYJwqFEBSZGX0oZKkMWw9h54uR9us5iTLKrpe7wmuC2lZMsm0qLDacFg55eDVXf+7NV&#10;4PG8LiZtXm232cnvdvnP7c18KfUw6lcvICL18R7+b79rBcXsqYC/N+k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DRgcYAAADdAAAADwAAAAAAAAAAAAAAAACYAgAAZHJz&#10;L2Rvd25yZXYueG1sUEsFBgAAAAAEAAQA9QAAAIsDAAAAAA==&#10;" path="m,l6229858,r,9144l,9144,,e" fillcolor="black" stroked="f" strokeweight="0">
                  <v:stroke miterlimit="83231f" joinstyle="miter"/>
                  <v:path arrowok="t" textboxrect="0,0,6229858,9144"/>
                </v:shape>
                <w10:anchorlock/>
              </v:group>
            </w:pict>
          </mc:Fallback>
        </mc:AlternateContent>
      </w:r>
    </w:p>
    <w:p w:rsidR="00B91691" w:rsidRDefault="002A00FB">
      <w:pPr>
        <w:spacing w:after="123" w:line="248" w:lineRule="auto"/>
        <w:ind w:left="1447" w:right="0" w:hanging="10"/>
        <w:jc w:val="left"/>
      </w:pPr>
      <w:r>
        <w:rPr>
          <w:sz w:val="18"/>
        </w:rPr>
        <w:t xml:space="preserve">(реквизиты муниципального правового акта либо наименование проекта правового акта) </w:t>
      </w:r>
    </w:p>
    <w:p w:rsidR="00B91691" w:rsidRDefault="002A00FB">
      <w:pPr>
        <w:spacing w:after="2" w:line="262" w:lineRule="auto"/>
        <w:ind w:left="-5" w:right="663" w:hanging="10"/>
      </w:pPr>
      <w:r>
        <w:rPr>
          <w:sz w:val="26"/>
        </w:rPr>
        <w:t xml:space="preserve">выявлены следующие коррупциогенные факторы </w:t>
      </w:r>
      <w:r>
        <w:rPr>
          <w:sz w:val="26"/>
          <w:vertAlign w:val="superscript"/>
        </w:rPr>
        <w:footnoteReference w:id="1"/>
      </w:r>
      <w:r>
        <w:rPr>
          <w:sz w:val="26"/>
        </w:rPr>
        <w:t xml:space="preserve">: </w:t>
      </w:r>
    </w:p>
    <w:p w:rsidR="00B91691" w:rsidRDefault="002A00FB">
      <w:pPr>
        <w:numPr>
          <w:ilvl w:val="0"/>
          <w:numId w:val="3"/>
        </w:numPr>
        <w:spacing w:after="6"/>
        <w:ind w:right="667" w:hanging="281"/>
      </w:pPr>
      <w:r>
        <w:t xml:space="preserve">___________________________________________________________________ </w:t>
      </w:r>
    </w:p>
    <w:p w:rsidR="00B91691" w:rsidRDefault="002A00FB">
      <w:pPr>
        <w:numPr>
          <w:ilvl w:val="0"/>
          <w:numId w:val="3"/>
        </w:numPr>
        <w:spacing w:after="128"/>
        <w:ind w:right="667" w:hanging="281"/>
      </w:pPr>
      <w:r>
        <w:t xml:space="preserve">___________________________________________________________________ </w:t>
      </w:r>
    </w:p>
    <w:p w:rsidR="00B91691" w:rsidRDefault="002A00FB">
      <w:pPr>
        <w:spacing w:after="2" w:line="262" w:lineRule="auto"/>
        <w:ind w:left="576" w:right="663" w:hanging="10"/>
      </w:pPr>
      <w:r>
        <w:rPr>
          <w:sz w:val="26"/>
        </w:rPr>
        <w:t xml:space="preserve">В целях устранения выявленных коррупциогенных факторов предлагается </w:t>
      </w:r>
    </w:p>
    <w:p w:rsidR="00B91691" w:rsidRDefault="002A00FB">
      <w:pPr>
        <w:spacing w:after="21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29858" cy="6096"/>
                <wp:effectExtent l="0" t="0" r="0" b="0"/>
                <wp:docPr id="7374" name="Group 7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858" cy="6096"/>
                          <a:chOff x="0" y="0"/>
                          <a:chExt cx="6229858" cy="6096"/>
                        </a:xfrm>
                      </wpg:grpSpPr>
                      <wps:wsp>
                        <wps:cNvPr id="7939" name="Shape 7939"/>
                        <wps:cNvSpPr/>
                        <wps:spPr>
                          <a:xfrm>
                            <a:off x="0" y="0"/>
                            <a:ext cx="6229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858" h="9144">
                                <a:moveTo>
                                  <a:pt x="0" y="0"/>
                                </a:moveTo>
                                <a:lnTo>
                                  <a:pt x="6229858" y="0"/>
                                </a:lnTo>
                                <a:lnTo>
                                  <a:pt x="6229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0F121E" id="Group 7374" o:spid="_x0000_s1026" style="width:490.55pt;height:.5pt;mso-position-horizontal-relative:char;mso-position-vertical-relative:line" coordsize="622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">
                <v:shape id="Shape 7939" o:spid="_x0000_s1027" style="position:absolute;width:62298;height:91;visibility:visible;mso-wrap-style:square;v-text-anchor:top" coordsize="6229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gaMYA&#10;AADdAAAADwAAAGRycy9kb3ducmV2LnhtbESPQWsCMRSE74X+h/AKvWl2LVTdGkXFSo+69tLbY/O6&#10;2XbzEjZRV3+9KQg9DjPzDTNb9LYVJ+pC41hBPsxAEFdON1wr+Dy8DyYgQkTW2DomBRcKsJg/Psyw&#10;0O7MezqVsRYJwqFABSZGX0gZKkMWw9B54uR9u85iTLKrpe7wnOC2laMse5UWG04LBj2tDVW/5dEq&#10;8HhcjUdtXm232Zff7fLrZWN+lHp+6pdvICL18T98b39oBePpyxT+3qQn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PgaMYAAADdAAAADwAAAAAAAAAAAAAAAACYAgAAZHJz&#10;L2Rvd25yZXYueG1sUEsFBgAAAAAEAAQA9QAAAIsDAAAAAA==&#10;" path="m,l6229858,r,9144l,9144,,e" fillcolor="black" stroked="f" strokeweight="0">
                  <v:stroke miterlimit="83231f" joinstyle="miter"/>
                  <v:path arrowok="t" textboxrect="0,0,6229858,9144"/>
                </v:shape>
                <w10:anchorlock/>
              </v:group>
            </w:pict>
          </mc:Fallback>
        </mc:AlternateContent>
      </w:r>
    </w:p>
    <w:p w:rsidR="00B91691" w:rsidRDefault="002A00FB">
      <w:pPr>
        <w:spacing w:after="144" w:line="259" w:lineRule="auto"/>
        <w:ind w:right="0" w:firstLine="0"/>
        <w:jc w:val="left"/>
      </w:pPr>
      <w:r>
        <w:rPr>
          <w:sz w:val="2"/>
        </w:rPr>
        <w:t xml:space="preserve"> </w:t>
      </w:r>
    </w:p>
    <w:p w:rsidR="00B91691" w:rsidRDefault="002A00FB">
      <w:pPr>
        <w:spacing w:after="4" w:line="248" w:lineRule="auto"/>
        <w:ind w:left="31" w:right="6143" w:firstLine="343"/>
        <w:jc w:val="left"/>
      </w:pPr>
      <w:r>
        <w:rPr>
          <w:sz w:val="18"/>
        </w:rPr>
        <w:t xml:space="preserve">(указывается способ устранения коррупциогенных факторов: исключение </w:t>
      </w:r>
    </w:p>
    <w:p w:rsidR="00B91691" w:rsidRDefault="002A00FB">
      <w:pPr>
        <w:spacing w:after="4" w:line="248" w:lineRule="auto"/>
        <w:ind w:left="353" w:right="6797" w:hanging="178"/>
        <w:jc w:val="left"/>
      </w:pPr>
      <w:r>
        <w:rPr>
          <w:sz w:val="18"/>
        </w:rPr>
        <w:t xml:space="preserve">из текста документа, изложение его в другой редакции, внесение иных </w:t>
      </w:r>
    </w:p>
    <w:p w:rsidR="00B91691" w:rsidRDefault="002A00FB">
      <w:pPr>
        <w:spacing w:after="4" w:line="248" w:lineRule="auto"/>
        <w:ind w:left="200" w:right="0" w:hanging="10"/>
        <w:jc w:val="left"/>
      </w:pPr>
      <w:r>
        <w:rPr>
          <w:sz w:val="18"/>
        </w:rPr>
        <w:t xml:space="preserve">изменений в текст рассматриваемого </w:t>
      </w:r>
    </w:p>
    <w:p w:rsidR="00B91691" w:rsidRDefault="002A00FB">
      <w:pPr>
        <w:spacing w:after="87" w:line="248" w:lineRule="auto"/>
        <w:ind w:left="188" w:right="0" w:hanging="10"/>
        <w:jc w:val="left"/>
      </w:pPr>
      <w:r>
        <w:rPr>
          <w:sz w:val="18"/>
        </w:rPr>
        <w:t xml:space="preserve">документа либо в иной документ или </w:t>
      </w:r>
    </w:p>
    <w:p w:rsidR="00B91691" w:rsidRDefault="002A00FB">
      <w:pPr>
        <w:tabs>
          <w:tab w:val="center" w:pos="1615"/>
          <w:tab w:val="center" w:pos="3644"/>
          <w:tab w:val="center" w:pos="5039"/>
          <w:tab w:val="center" w:pos="6435"/>
          <w:tab w:val="center" w:pos="8380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vertAlign w:val="subscript"/>
        </w:rPr>
        <w:t>иной способ)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91691" w:rsidRDefault="002A00FB">
      <w:pPr>
        <w:spacing w:after="37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28867" cy="6096"/>
                <wp:effectExtent l="0" t="0" r="0" b="0"/>
                <wp:docPr id="7709" name="Group 7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8867" cy="6096"/>
                          <a:chOff x="0" y="0"/>
                          <a:chExt cx="6328867" cy="6096"/>
                        </a:xfrm>
                      </wpg:grpSpPr>
                      <wps:wsp>
                        <wps:cNvPr id="7940" name="Shape 7940"/>
                        <wps:cNvSpPr/>
                        <wps:spPr>
                          <a:xfrm>
                            <a:off x="0" y="0"/>
                            <a:ext cx="2089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58" h="9144">
                                <a:moveTo>
                                  <a:pt x="0" y="0"/>
                                </a:moveTo>
                                <a:lnTo>
                                  <a:pt x="2089658" y="0"/>
                                </a:lnTo>
                                <a:lnTo>
                                  <a:pt x="2089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1" name="Shape 7941"/>
                        <wps:cNvSpPr/>
                        <wps:spPr>
                          <a:xfrm>
                            <a:off x="2575890" y="0"/>
                            <a:ext cx="12865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10" h="9144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  <a:lnTo>
                                  <a:pt x="12865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2" name="Shape 7942"/>
                        <wps:cNvSpPr/>
                        <wps:spPr>
                          <a:xfrm>
                            <a:off x="4348557" y="0"/>
                            <a:ext cx="1980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311" h="9144">
                                <a:moveTo>
                                  <a:pt x="0" y="0"/>
                                </a:moveTo>
                                <a:lnTo>
                                  <a:pt x="1980311" y="0"/>
                                </a:lnTo>
                                <a:lnTo>
                                  <a:pt x="1980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65216" id="Group 7709" o:spid="_x0000_s1026" style="width:498.35pt;height:.5pt;mso-position-horizontal-relative:char;mso-position-vertical-relative:line" coordsize="632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">
                <v:shape id="Shape 7940" o:spid="_x0000_s1027" style="position:absolute;width:20896;height:91;visibility:visible;mso-wrap-style:square;v-text-anchor:top" coordsize="2089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QL8EA&#10;AADdAAAADwAAAGRycy9kb3ducmV2LnhtbERPy4rCMBTdC/MP4QpuxKYO4mg1igqCW7Xj+tJc+7C5&#10;6TSZWv/eLAZmeTjv9bY3teiodaVlBdMoBkGcWV1yriC9HicLEM4ja6wtk4IXOdhuPgZrTLR98pm6&#10;i89FCGGXoILC+yaR0mUFGXSRbYgDd7etQR9gm0vd4jOEm1p+xvFcGiw5NBTY0KGg7HH5NQqsGfc/&#10;zeF1r6tq382n32la3R5KjYb9bgXCU+//xX/uk1bwtZyF/eFNe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q0C/BAAAA3QAAAA8AAAAAAAAAAAAAAAAAmAIAAGRycy9kb3du&#10;cmV2LnhtbFBLBQYAAAAABAAEAPUAAACGAwAAAAA=&#10;" path="m,l2089658,r,9144l,9144,,e" fillcolor="black" stroked="f" strokeweight="0">
                  <v:stroke miterlimit="83231f" joinstyle="miter"/>
                  <v:path arrowok="t" textboxrect="0,0,2089658,9144"/>
                </v:shape>
                <v:shape id="Shape 7941" o:spid="_x0000_s1028" style="position:absolute;left:25758;width:12866;height:91;visibility:visible;mso-wrap-style:square;v-text-anchor:top" coordsize="1286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PD8cA&#10;AADdAAAADwAAAGRycy9kb3ducmV2LnhtbESPQWvCQBSE7wX/w/KEXkrdpBW10VUkkCLoRe2lt0f2&#10;mUSzb0N2TeK/7xYKPQ4z8w2z2gymFh21rrKsIJ5EIIhzqysuFHyds9cFCOeRNdaWScGDHGzWo6cV&#10;Jtr2fKTu5AsRIOwSVFB63yRSurwkg25iG+LgXWxr0AfZFlK32Ae4qeVbFM2kwYrDQokNpSXlt9Pd&#10;KNh/Xt93x0dWNTdK7UuXL+7f9UGp5/GwXYLwNPj/8F97pxXMP6Yx/L4JT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kDw/HAAAA3QAAAA8AAAAAAAAAAAAAAAAAmAIAAGRy&#10;cy9kb3ducmV2LnhtbFBLBQYAAAAABAAEAPUAAACMAwAAAAA=&#10;" path="m,l1286510,r,9144l,9144,,e" fillcolor="black" stroked="f" strokeweight="0">
                  <v:stroke miterlimit="83231f" joinstyle="miter"/>
                  <v:path arrowok="t" textboxrect="0,0,1286510,9144"/>
                </v:shape>
                <v:shape id="Shape 7942" o:spid="_x0000_s1029" style="position:absolute;left:43485;width:19803;height:91;visibility:visible;mso-wrap-style:square;v-text-anchor:top" coordsize="19803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4PfMgA&#10;AADdAAAADwAAAGRycy9kb3ducmV2LnhtbESPT2vCQBTE70K/w/IK3ppNpfZPdBUtiEUoNKkHc3tk&#10;Xzdps29DdtX027uFgsdhZn7DzJeDbcWJet84VnCfpCCIK6cbNgr2n5u7ZxA+IGtsHZOCX/KwXNyM&#10;5phpd+acTkUwIkLYZ6igDqHLpPRVTRZ94jri6H253mKIsjdS93iOcNvKSZo+SosNx4UaO3qtqfop&#10;jlZBXhZml37nH9t1UR70+3Ea9qZUanw7rGYgAg3hGv5vv2kFTy8PE/h7E5+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bg98yAAAAN0AAAAPAAAAAAAAAAAAAAAAAJgCAABk&#10;cnMvZG93bnJldi54bWxQSwUGAAAAAAQABAD1AAAAjQMAAAAA&#10;" path="m,l1980311,r,9144l,9144,,e" fillcolor="black" stroked="f" strokeweight="0">
                  <v:stroke miterlimit="83231f" joinstyle="miter"/>
                  <v:path arrowok="t" textboxrect="0,0,1980311,9144"/>
                </v:shape>
                <w10:anchorlock/>
              </v:group>
            </w:pict>
          </mc:Fallback>
        </mc:AlternateContent>
      </w:r>
    </w:p>
    <w:p w:rsidR="00B91691" w:rsidRDefault="002A00FB">
      <w:pPr>
        <w:tabs>
          <w:tab w:val="center" w:pos="1613"/>
          <w:tab w:val="center" w:pos="3644"/>
          <w:tab w:val="center" w:pos="5037"/>
          <w:tab w:val="center" w:pos="6435"/>
          <w:tab w:val="center" w:pos="8377"/>
        </w:tabs>
        <w:spacing w:after="4" w:line="24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(наименование должности)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(подпись)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(инициалы, фамилия) </w:t>
      </w:r>
    </w:p>
    <w:p w:rsidR="00B91691" w:rsidRDefault="002A00FB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sectPr w:rsidR="00B91691">
      <w:footnotePr>
        <w:numRestart w:val="eachPage"/>
      </w:footnotePr>
      <w:pgSz w:w="11906" w:h="16838"/>
      <w:pgMar w:top="392" w:right="176" w:bottom="343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DB" w:rsidRDefault="003759DB">
      <w:pPr>
        <w:spacing w:after="0" w:line="240" w:lineRule="auto"/>
      </w:pPr>
      <w:r>
        <w:separator/>
      </w:r>
    </w:p>
  </w:endnote>
  <w:endnote w:type="continuationSeparator" w:id="0">
    <w:p w:rsidR="003759DB" w:rsidRDefault="0037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DB" w:rsidRDefault="003759DB">
      <w:pPr>
        <w:spacing w:after="0" w:line="257" w:lineRule="auto"/>
        <w:ind w:right="675" w:firstLine="566"/>
      </w:pPr>
      <w:r>
        <w:separator/>
      </w:r>
    </w:p>
  </w:footnote>
  <w:footnote w:type="continuationSeparator" w:id="0">
    <w:p w:rsidR="003759DB" w:rsidRDefault="003759DB">
      <w:pPr>
        <w:spacing w:after="0" w:line="257" w:lineRule="auto"/>
        <w:ind w:right="675" w:firstLine="566"/>
      </w:pPr>
      <w:r>
        <w:continuationSeparator/>
      </w:r>
    </w:p>
  </w:footnote>
  <w:footnote w:id="1">
    <w:p w:rsidR="00B91691" w:rsidRDefault="002A00FB">
      <w:pPr>
        <w:pStyle w:val="footnotedescription"/>
      </w:pPr>
      <w:r>
        <w:rPr>
          <w:rStyle w:val="footnotemark"/>
        </w:rPr>
        <w:footnoteRef/>
      </w:r>
      <w:r>
        <w:t xml:space="preserve">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г. № 96.</w:t>
      </w: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00C"/>
    <w:multiLevelType w:val="hybridMultilevel"/>
    <w:tmpl w:val="6DD4CCCA"/>
    <w:lvl w:ilvl="0" w:tplc="D898D7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A82E5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36C46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669CE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E2D8F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AE26E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508FD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70D66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54351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A5B4A"/>
    <w:multiLevelType w:val="hybridMultilevel"/>
    <w:tmpl w:val="EBEEC31E"/>
    <w:lvl w:ilvl="0" w:tplc="C8AE44C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3655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FAA0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A27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60F9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B2B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3089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88C7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685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7C56A8"/>
    <w:multiLevelType w:val="multilevel"/>
    <w:tmpl w:val="64A68B36"/>
    <w:lvl w:ilvl="0">
      <w:start w:val="2"/>
      <w:numFmt w:val="decimal"/>
      <w:lvlText w:val="%1.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1"/>
    <w:rsid w:val="000F5A51"/>
    <w:rsid w:val="0016024E"/>
    <w:rsid w:val="0023483C"/>
    <w:rsid w:val="002A00FB"/>
    <w:rsid w:val="003759DB"/>
    <w:rsid w:val="00850B11"/>
    <w:rsid w:val="00873055"/>
    <w:rsid w:val="00B17D32"/>
    <w:rsid w:val="00B62318"/>
    <w:rsid w:val="00B91691"/>
    <w:rsid w:val="00C2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03814-2DDD-4ECD-904B-664BEE67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54" w:lineRule="auto"/>
      <w:ind w:right="64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ind w:left="10" w:right="64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7" w:lineRule="auto"/>
      <w:ind w:right="675" w:firstLine="566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cp:lastModifiedBy>User</cp:lastModifiedBy>
  <cp:revision>7</cp:revision>
  <dcterms:created xsi:type="dcterms:W3CDTF">2016-06-27T10:38:00Z</dcterms:created>
  <dcterms:modified xsi:type="dcterms:W3CDTF">2016-06-27T10:54:00Z</dcterms:modified>
</cp:coreProperties>
</file>