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F817" w14:textId="77777777" w:rsidR="00262BBD" w:rsidRPr="00173ACB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354678A7" w14:textId="77777777" w:rsidR="00262BBD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3B069D6C" w14:textId="1BC39D9E" w:rsidR="00DD5900" w:rsidRDefault="00ED1EFF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Hlk33268714"/>
      <w:r w:rsidRPr="00173ACB">
        <w:rPr>
          <w:rFonts w:ascii="Times New Roman" w:hAnsi="Times New Roman"/>
          <w:sz w:val="28"/>
          <w:szCs w:val="28"/>
        </w:rPr>
        <w:t>проекта</w:t>
      </w:r>
      <w:r w:rsidR="00262BBD" w:rsidRPr="00173ACB">
        <w:rPr>
          <w:rFonts w:ascii="Times New Roman" w:hAnsi="Times New Roman"/>
          <w:sz w:val="28"/>
          <w:szCs w:val="28"/>
        </w:rPr>
        <w:t xml:space="preserve"> </w:t>
      </w:r>
      <w:bookmarkStart w:id="1" w:name="_Hlk33266430"/>
      <w:r w:rsidR="00DD5900" w:rsidRPr="00DD5900">
        <w:rPr>
          <w:rFonts w:ascii="Times New Roman" w:hAnsi="Times New Roman"/>
          <w:sz w:val="28"/>
          <w:szCs w:val="28"/>
        </w:rPr>
        <w:t xml:space="preserve">бюджетного прогноза Истоминского сельского поселения </w:t>
      </w:r>
    </w:p>
    <w:p w14:paraId="7A7FE38F" w14:textId="009F6CF8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>на период 2019-2024 годов</w:t>
      </w:r>
      <w:bookmarkEnd w:id="1"/>
    </w:p>
    <w:p w14:paraId="23A92BD1" w14:textId="77777777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2202829" w14:textId="77777777" w:rsidR="00DD5900" w:rsidRP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bookmarkEnd w:id="0"/>
    <w:p w14:paraId="4DAD4AEE" w14:textId="25E5543C" w:rsidR="00DD5900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5900">
        <w:rPr>
          <w:rFonts w:ascii="Times New Roman" w:hAnsi="Times New Roman"/>
          <w:sz w:val="28"/>
          <w:szCs w:val="28"/>
        </w:rPr>
        <w:t xml:space="preserve">п. Дорожный                                                                                  </w:t>
      </w:r>
      <w:r w:rsidR="00ED1EFF">
        <w:rPr>
          <w:rFonts w:ascii="Times New Roman" w:hAnsi="Times New Roman"/>
          <w:sz w:val="28"/>
          <w:szCs w:val="28"/>
        </w:rPr>
        <w:t>30</w:t>
      </w:r>
      <w:r w:rsidR="00DD5900">
        <w:rPr>
          <w:rFonts w:ascii="Times New Roman" w:hAnsi="Times New Roman"/>
          <w:sz w:val="28"/>
          <w:szCs w:val="28"/>
        </w:rPr>
        <w:t xml:space="preserve"> января</w:t>
      </w:r>
      <w:r w:rsidR="00F976E7">
        <w:rPr>
          <w:rFonts w:ascii="Times New Roman" w:hAnsi="Times New Roman"/>
          <w:sz w:val="28"/>
          <w:szCs w:val="28"/>
        </w:rPr>
        <w:t xml:space="preserve"> 20</w:t>
      </w:r>
      <w:r w:rsidR="00ED1EFF">
        <w:rPr>
          <w:rFonts w:ascii="Times New Roman" w:hAnsi="Times New Roman"/>
          <w:sz w:val="28"/>
          <w:szCs w:val="28"/>
        </w:rPr>
        <w:t>19</w:t>
      </w:r>
      <w:r w:rsidRPr="00383DCD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06BC815" w14:textId="225FBB9D" w:rsidR="00262BBD" w:rsidRPr="0090285C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1E7A512" w14:textId="77777777" w:rsidR="00262BBD" w:rsidRDefault="00262BBD" w:rsidP="00173ACB">
      <w:pPr>
        <w:spacing w:after="0"/>
        <w:rPr>
          <w:rFonts w:ascii="Times New Roman" w:hAnsi="Times New Roman"/>
          <w:sz w:val="24"/>
          <w:szCs w:val="24"/>
        </w:rPr>
      </w:pPr>
    </w:p>
    <w:p w14:paraId="376EEAA7" w14:textId="56135B49" w:rsidR="00DD5900" w:rsidRDefault="00DD5900" w:rsidP="00DD5900">
      <w:pPr>
        <w:pStyle w:val="ConsPlusTitle"/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Общественное обсуждение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проекта бюджетного прогноза Истоминского сельского поселения на период 2019-2024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(далее – общественное обсуждение) проведено в соответствии с Правилами разработки и утверждения изменения бюджетного прогноза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на долгосрочный период, утвержденными Постановлением 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="00DB3C6D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bCs w:val="0"/>
          <w:sz w:val="28"/>
          <w:szCs w:val="28"/>
        </w:rPr>
        <w:t>129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.   Общественное обсуждение проведено путем размещения с </w:t>
      </w:r>
      <w:r w:rsidR="00ED1EFF">
        <w:rPr>
          <w:rFonts w:ascii="Times New Roman" w:hAnsi="Times New Roman"/>
          <w:b w:val="0"/>
          <w:bCs w:val="0"/>
          <w:sz w:val="28"/>
          <w:szCs w:val="28"/>
        </w:rPr>
        <w:t>18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ED1EFF">
        <w:rPr>
          <w:rFonts w:ascii="Times New Roman" w:hAnsi="Times New Roman"/>
          <w:b w:val="0"/>
          <w:bCs w:val="0"/>
          <w:sz w:val="28"/>
          <w:szCs w:val="28"/>
        </w:rPr>
        <w:t>19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 2</w:t>
      </w:r>
      <w:r w:rsidR="00ED1EFF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ED1EFF">
        <w:rPr>
          <w:rFonts w:ascii="Times New Roman" w:hAnsi="Times New Roman"/>
          <w:b w:val="0"/>
          <w:bCs w:val="0"/>
          <w:sz w:val="28"/>
          <w:szCs w:val="28"/>
        </w:rPr>
        <w:t>19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проекта бюджетного прогноза Истоминского сельского поселения на период 2019-2024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в информационно – телекоммуникационной сети «Интернет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14:paraId="28E73A75" w14:textId="7B820695" w:rsidR="00262BBD" w:rsidRPr="00DD5900" w:rsidRDefault="00DD5900" w:rsidP="00DD590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14:paraId="49BA63DC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5C218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43DE06" w14:textId="658722D6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</w:p>
    <w:p w14:paraId="20A954B6" w14:textId="219D8884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D5900" w:rsidRPr="00DD5900">
        <w:rPr>
          <w:rFonts w:ascii="Times New Roman" w:hAnsi="Times New Roman"/>
          <w:sz w:val="28"/>
          <w:szCs w:val="28"/>
        </w:rPr>
        <w:t xml:space="preserve">            </w:t>
      </w:r>
      <w:r w:rsidRPr="00DD5900">
        <w:rPr>
          <w:rFonts w:ascii="Times New Roman" w:hAnsi="Times New Roman"/>
          <w:sz w:val="28"/>
          <w:szCs w:val="28"/>
        </w:rPr>
        <w:t xml:space="preserve"> </w:t>
      </w:r>
      <w:r w:rsidR="00ED1EFF">
        <w:rPr>
          <w:rFonts w:ascii="Times New Roman" w:hAnsi="Times New Roman"/>
          <w:sz w:val="28"/>
          <w:szCs w:val="28"/>
        </w:rPr>
        <w:t>Л.Н.Флюта</w:t>
      </w:r>
      <w:bookmarkStart w:id="2" w:name="_GoBack"/>
      <w:bookmarkEnd w:id="2"/>
    </w:p>
    <w:p w14:paraId="1B239D5D" w14:textId="77777777" w:rsidR="00262BBD" w:rsidRPr="00173ACB" w:rsidRDefault="00262BBD" w:rsidP="00DD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62BBD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A"/>
    <w:rsid w:val="0007429D"/>
    <w:rsid w:val="00117635"/>
    <w:rsid w:val="00156415"/>
    <w:rsid w:val="00173ACB"/>
    <w:rsid w:val="00217092"/>
    <w:rsid w:val="00262BBD"/>
    <w:rsid w:val="00272DBA"/>
    <w:rsid w:val="002C3FB8"/>
    <w:rsid w:val="002D71C6"/>
    <w:rsid w:val="00300040"/>
    <w:rsid w:val="00311B58"/>
    <w:rsid w:val="00377A77"/>
    <w:rsid w:val="00383DCD"/>
    <w:rsid w:val="003C3AE9"/>
    <w:rsid w:val="003D4642"/>
    <w:rsid w:val="00424954"/>
    <w:rsid w:val="0046264E"/>
    <w:rsid w:val="00483C44"/>
    <w:rsid w:val="004A74C8"/>
    <w:rsid w:val="004E0546"/>
    <w:rsid w:val="0053209C"/>
    <w:rsid w:val="005558EE"/>
    <w:rsid w:val="00610811"/>
    <w:rsid w:val="00671F5B"/>
    <w:rsid w:val="00770D3F"/>
    <w:rsid w:val="007B4BD4"/>
    <w:rsid w:val="008146F8"/>
    <w:rsid w:val="00824CC0"/>
    <w:rsid w:val="00854B99"/>
    <w:rsid w:val="0090285C"/>
    <w:rsid w:val="00924CA9"/>
    <w:rsid w:val="009453AE"/>
    <w:rsid w:val="009673F1"/>
    <w:rsid w:val="00B07FC6"/>
    <w:rsid w:val="00BA161B"/>
    <w:rsid w:val="00C60BAF"/>
    <w:rsid w:val="00C94C9A"/>
    <w:rsid w:val="00D326E1"/>
    <w:rsid w:val="00DB3C6D"/>
    <w:rsid w:val="00DD5900"/>
    <w:rsid w:val="00EB502F"/>
    <w:rsid w:val="00ED1EFF"/>
    <w:rsid w:val="00F03A4A"/>
    <w:rsid w:val="00F74756"/>
    <w:rsid w:val="00F8338D"/>
    <w:rsid w:val="00F976E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2C2DC"/>
  <w15:docId w15:val="{40F08D3E-4D0B-45FE-BEB4-4B33214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*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Финансы</cp:lastModifiedBy>
  <cp:revision>5</cp:revision>
  <cp:lastPrinted>2019-12-08T07:47:00Z</cp:lastPrinted>
  <dcterms:created xsi:type="dcterms:W3CDTF">2020-02-22T10:02:00Z</dcterms:created>
  <dcterms:modified xsi:type="dcterms:W3CDTF">2020-02-22T11:53:00Z</dcterms:modified>
</cp:coreProperties>
</file>