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A200" w14:textId="2DFD6C6D" w:rsidR="0002325F" w:rsidRDefault="00EF69C6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  <w:r w:rsidRPr="00EF69C6">
        <w:rPr>
          <w:bCs/>
          <w:noProof/>
          <w:sz w:val="26"/>
          <w:szCs w:val="26"/>
          <w:lang w:eastAsia="en-US"/>
        </w:rPr>
        <w:drawing>
          <wp:inline distT="0" distB="0" distL="0" distR="0" wp14:anchorId="16F16C26" wp14:editId="3CF21431">
            <wp:extent cx="524510" cy="847725"/>
            <wp:effectExtent l="0" t="0" r="8890" b="9525"/>
            <wp:docPr id="1873454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E8D68" w14:textId="77777777" w:rsidR="00A21643" w:rsidRPr="00A21643" w:rsidRDefault="00A21643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</w:p>
    <w:p w14:paraId="7753731E" w14:textId="77777777"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РОССИЙСКАЯ ФЕДЕРАЦИЯ РОСТОВСКАЯ ОБЛАСТЬ</w:t>
      </w:r>
    </w:p>
    <w:p w14:paraId="577449C5" w14:textId="77777777"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СОБРАНИЕ ДЕПУТАТОВ ИСТОМИНСКОГО СЕЛЬСКОГО ПОСЕЛЕНИЯ</w:t>
      </w:r>
    </w:p>
    <w:p w14:paraId="233EFEC8" w14:textId="77777777" w:rsidR="0002325F" w:rsidRPr="00A21643" w:rsidRDefault="00527809" w:rsidP="0002325F">
      <w:pPr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</w:t>
      </w:r>
      <w:r w:rsidR="0002325F" w:rsidRPr="00A21643">
        <w:rPr>
          <w:bCs/>
          <w:sz w:val="28"/>
          <w:szCs w:val="28"/>
        </w:rPr>
        <w:t>ТОГО СОЗЫВА</w:t>
      </w:r>
    </w:p>
    <w:p w14:paraId="42C10DEE" w14:textId="2963017D" w:rsidR="0002325F" w:rsidRPr="00A21643" w:rsidRDefault="0002325F" w:rsidP="00191CE3">
      <w:pPr>
        <w:keepNext/>
        <w:spacing w:before="240" w:after="60"/>
        <w:ind w:firstLine="709"/>
        <w:jc w:val="center"/>
        <w:outlineLvl w:val="1"/>
        <w:rPr>
          <w:b/>
          <w:iCs/>
          <w:sz w:val="28"/>
          <w:szCs w:val="28"/>
        </w:rPr>
      </w:pPr>
      <w:r w:rsidRPr="00A21643">
        <w:rPr>
          <w:b/>
          <w:iCs/>
          <w:sz w:val="28"/>
          <w:szCs w:val="28"/>
        </w:rPr>
        <w:t>РЕШЕНИЕ</w:t>
      </w:r>
      <w:r w:rsidR="00CA6D46">
        <w:rPr>
          <w:b/>
          <w:iCs/>
          <w:sz w:val="28"/>
          <w:szCs w:val="28"/>
        </w:rPr>
        <w:t xml:space="preserve"> </w:t>
      </w:r>
    </w:p>
    <w:p w14:paraId="0340440C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37F3901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«Об утверждении структуры</w:t>
      </w:r>
    </w:p>
    <w:p w14:paraId="52BAC17E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Администрации Истоминского</w:t>
      </w:r>
    </w:p>
    <w:p w14:paraId="619DDF5B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008E8512" w14:textId="77777777" w:rsidR="00FB0528" w:rsidRPr="00A21643" w:rsidRDefault="00FB0528" w:rsidP="00FB05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693C34D" w14:textId="77777777" w:rsidR="002D3FA3" w:rsidRPr="00A21643" w:rsidRDefault="00FB0528" w:rsidP="00301B4B">
      <w:pPr>
        <w:pStyle w:val="aa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Принято</w:t>
      </w:r>
      <w:r w:rsidR="002D3FA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14:paraId="1DB850EB" w14:textId="77777777" w:rsidR="00FB0528" w:rsidRPr="00A21643" w:rsidRDefault="002D3FA3" w:rsidP="00301B4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Истоминского сельского поселения     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307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</w:t>
      </w:r>
      <w:r w:rsid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28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2465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июн</w:t>
      </w:r>
      <w:r w:rsidR="002465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9B5C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2164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202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</w:t>
      </w:r>
    </w:p>
    <w:p w14:paraId="4305149F" w14:textId="77777777" w:rsidR="0059550D" w:rsidRPr="00A21643" w:rsidRDefault="0059550D" w:rsidP="00FB0528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4F4FC04" w14:textId="77777777" w:rsidR="0059550D" w:rsidRPr="00A21643" w:rsidRDefault="00301B4B" w:rsidP="00B3102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3839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C3839" w:rsidRPr="00A216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C38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Истоминского сельского поселения от 10.10.2018 года № 227 «Об утверждении Плана мероприятий по росту доходного потенциала Истоминского сельского поселения, оптимизации расходов бюджета поселения и сокращению государственного долга Истоминского сельского поселения до 2020 года»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34, 37 Федерального закона от 06.10 2003 № 131-ФЗ «Об общих принципах организации местного самоуправления в Российской Федерации», руководствуясь Уставом муниципального образования «Истоминское сельское поселение»,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4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Истоминского сельского поселения</w:t>
      </w:r>
    </w:p>
    <w:p w14:paraId="357500A4" w14:textId="77777777" w:rsidR="00301B4B" w:rsidRPr="00A21643" w:rsidRDefault="00301B4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6F97" w14:textId="77777777" w:rsidR="00301B4B" w:rsidRPr="00A21643" w:rsidRDefault="00851EC5" w:rsidP="0002325F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13CFCA" w14:textId="77777777" w:rsidR="00FB0528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Администрации Истоминского сельского поселения согласно приложению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1773B6" w14:textId="65766C8F" w:rsidR="00527809" w:rsidRPr="00A21643" w:rsidRDefault="00527809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от 04.12.2020г. № 238 «Об утверждении структуры Администрации Истоминского сельского поселения» считать утратившим силу</w:t>
      </w:r>
      <w:r w:rsidR="006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</w:t>
      </w:r>
      <w:r w:rsidR="005F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A4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BF0C91" w14:textId="7E24754C" w:rsidR="002465D2" w:rsidRDefault="00D73B42" w:rsidP="00A21643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решение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5C6">
        <w:rPr>
          <w:rFonts w:ascii="Times New Roman" w:eastAsia="Calibri" w:hAnsi="Times New Roman" w:cs="Times New Roman"/>
          <w:sz w:val="28"/>
          <w:szCs w:val="28"/>
        </w:rPr>
        <w:t xml:space="preserve">вступает в силу с </w:t>
      </w:r>
      <w:r w:rsidR="002465D2">
        <w:rPr>
          <w:rFonts w:ascii="Times New Roman" w:eastAsia="Calibri" w:hAnsi="Times New Roman" w:cs="Times New Roman"/>
          <w:sz w:val="28"/>
          <w:szCs w:val="28"/>
        </w:rPr>
        <w:t>01.0</w:t>
      </w:r>
      <w:r w:rsidR="0068316F">
        <w:rPr>
          <w:rFonts w:ascii="Times New Roman" w:eastAsia="Calibri" w:hAnsi="Times New Roman" w:cs="Times New Roman"/>
          <w:sz w:val="28"/>
          <w:szCs w:val="28"/>
        </w:rPr>
        <w:t>1</w:t>
      </w:r>
      <w:r w:rsidR="002465D2">
        <w:rPr>
          <w:rFonts w:ascii="Times New Roman" w:eastAsia="Calibri" w:hAnsi="Times New Roman" w:cs="Times New Roman"/>
          <w:sz w:val="28"/>
          <w:szCs w:val="28"/>
        </w:rPr>
        <w:t>.202</w:t>
      </w:r>
      <w:r w:rsidR="0068316F">
        <w:rPr>
          <w:rFonts w:ascii="Times New Roman" w:eastAsia="Calibri" w:hAnsi="Times New Roman" w:cs="Times New Roman"/>
          <w:sz w:val="28"/>
          <w:szCs w:val="28"/>
        </w:rPr>
        <w:t>5</w:t>
      </w:r>
      <w:r w:rsidRPr="00A2164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465D2">
        <w:rPr>
          <w:rFonts w:ascii="Times New Roman" w:eastAsia="Calibri" w:hAnsi="Times New Roman" w:cs="Times New Roman"/>
          <w:sz w:val="28"/>
          <w:szCs w:val="28"/>
        </w:rPr>
        <w:t>.</w:t>
      </w:r>
      <w:r w:rsidR="00CA45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5215D4" w14:textId="77777777" w:rsidR="0059550D" w:rsidRPr="00A21643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председателя постоянной комиссии по местному самоуправлению, социальной политике и охране общественного порядка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В.И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C493A" w14:textId="77777777" w:rsidR="0002325F" w:rsidRDefault="0002325F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1D611" w14:textId="77777777" w:rsidR="00191CE3" w:rsidRPr="00A21643" w:rsidRDefault="00191CE3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1328" w14:textId="77777777" w:rsidR="00FB0528" w:rsidRPr="00A21643" w:rsidRDefault="00D73B42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– </w:t>
      </w:r>
    </w:p>
    <w:p w14:paraId="6F61C7B9" w14:textId="77777777" w:rsidR="0059550D" w:rsidRPr="00A21643" w:rsidRDefault="0059550D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73B42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</w:p>
    <w:p w14:paraId="1537F2CE" w14:textId="77777777" w:rsidR="00307CFB" w:rsidRDefault="00307CF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A8036" w14:textId="77777777" w:rsidR="002465D2" w:rsidRPr="00A21643" w:rsidRDefault="002465D2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55402" w14:textId="77777777" w:rsidR="00307CFB" w:rsidRDefault="006A239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Островского</w:t>
      </w:r>
    </w:p>
    <w:p w14:paraId="0B34BA01" w14:textId="77777777" w:rsidR="006A239B" w:rsidRPr="00307CFB" w:rsidRDefault="0052780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6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6A239B" w:rsidRPr="00A216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 </w:t>
      </w:r>
    </w:p>
    <w:p w14:paraId="00D073C9" w14:textId="77777777" w:rsidR="00F52717" w:rsidRDefault="00A21643" w:rsidP="00A32A99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№ </w:t>
      </w:r>
      <w:r w:rsidR="005278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124</w:t>
      </w:r>
    </w:p>
    <w:p w14:paraId="57F69B11" w14:textId="77777777" w:rsidR="00A21643" w:rsidRDefault="00A21643" w:rsidP="00191CE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AA7CC18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024D8FC3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14:paraId="7490D38D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</w:t>
      </w:r>
    </w:p>
    <w:p w14:paraId="7310AC67" w14:textId="77777777" w:rsidR="0059550D" w:rsidRPr="00A21643" w:rsidRDefault="00307CFB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599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6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99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359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23E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123EB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9550D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</w:t>
      </w:r>
    </w:p>
    <w:p w14:paraId="61B2D6A3" w14:textId="77777777" w:rsidR="0059550D" w:rsidRDefault="0059550D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24E128B9" w14:textId="77777777" w:rsidR="009964E4" w:rsidRDefault="009964E4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CE3FE32" w14:textId="77777777" w:rsidR="009964E4" w:rsidRPr="00A21643" w:rsidRDefault="009964E4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019BBED3" w14:textId="77777777" w:rsidR="0059550D" w:rsidRPr="00A21643" w:rsidRDefault="00FB0528" w:rsidP="00FB0528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</w:p>
    <w:p w14:paraId="4EF46577" w14:textId="77777777" w:rsidR="0059550D" w:rsidRPr="00A21643" w:rsidRDefault="0002325F" w:rsidP="0002325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Истоминского сельского поселения</w:t>
      </w:r>
    </w:p>
    <w:p w14:paraId="10E564A5" w14:textId="77777777" w:rsidR="0075328A" w:rsidRPr="00A21643" w:rsidRDefault="0075328A" w:rsidP="006A239B">
      <w:pPr>
        <w:pStyle w:val="aa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7770"/>
        <w:gridCol w:w="1892"/>
      </w:tblGrid>
      <w:tr w:rsidR="0075328A" w:rsidRPr="00A21643" w14:paraId="15D09198" w14:textId="77777777" w:rsidTr="00F52717">
        <w:trPr>
          <w:trHeight w:val="405"/>
        </w:trPr>
        <w:tc>
          <w:tcPr>
            <w:tcW w:w="7770" w:type="dxa"/>
          </w:tcPr>
          <w:p w14:paraId="4B52C7C9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892" w:type="dxa"/>
          </w:tcPr>
          <w:p w14:paraId="41C74C8D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75328A" w:rsidRPr="00A21643" w14:paraId="0AB1D01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D6E3BEC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 Должности муниципальной службы,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не входящие в 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08FDC66C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6A53FD88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6289A8D2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14:paraId="561E7AA5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250E9B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33323255" w14:textId="77777777" w:rsidR="009B5C66" w:rsidRDefault="0002325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Заместитель главы  А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стоминского сельского поселения.</w:t>
            </w:r>
          </w:p>
          <w:p w14:paraId="27C1BE3F" w14:textId="77777777" w:rsidR="005645AC" w:rsidRPr="009B5C66" w:rsidRDefault="005645AC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1.3. Главный специалист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Истоминского сельского поселения.</w:t>
            </w:r>
          </w:p>
        </w:tc>
        <w:tc>
          <w:tcPr>
            <w:tcW w:w="1892" w:type="dxa"/>
          </w:tcPr>
          <w:p w14:paraId="4EAC48C8" w14:textId="77777777" w:rsidR="0075328A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42710EF3" w14:textId="77777777" w:rsidR="005645AC" w:rsidRDefault="005645AC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6576882" w14:textId="77777777" w:rsidR="005645AC" w:rsidRPr="00A21643" w:rsidRDefault="005645AC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0E487A0A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523DF6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Отдел по имущественным и земельным отношениям,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5C3F951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CAB8519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D7E98D1" w14:textId="77777777" w:rsidR="009B5C66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Начальник отдела имущественных и земельных отношений,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4CB952D5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3B575C3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B1E1A79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2.2. Сектор 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2CEA80A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63B9073B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1789A7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  <w:r w:rsidR="009B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2ACBB3AF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567B5BC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4C574749" w14:textId="77777777" w:rsidR="0075328A" w:rsidRPr="00A21643" w:rsidRDefault="0075328A" w:rsidP="00111DD5">
            <w:pPr>
              <w:pStyle w:val="aa"/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2.2.2. </w:t>
            </w:r>
            <w:r w:rsidR="00111D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</w:t>
            </w:r>
            <w:r w:rsidR="009964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тора земельных отношений, налогов и сборов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</w:t>
            </w:r>
            <w:r w:rsidR="009B5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оминского сельского поселения.</w:t>
            </w:r>
          </w:p>
        </w:tc>
        <w:tc>
          <w:tcPr>
            <w:tcW w:w="1892" w:type="dxa"/>
          </w:tcPr>
          <w:p w14:paraId="4B56A81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AAE950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57C26C6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2.3. Сектор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16E8591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770B0BA" w14:textId="77777777" w:rsidTr="00F52717">
        <w:trPr>
          <w:trHeight w:val="1137"/>
        </w:trPr>
        <w:tc>
          <w:tcPr>
            <w:tcW w:w="7770" w:type="dxa"/>
            <w:vAlign w:val="center"/>
          </w:tcPr>
          <w:p w14:paraId="469921C9" w14:textId="77777777" w:rsidR="0075328A" w:rsidRPr="00A21643" w:rsidRDefault="0075328A" w:rsidP="002B70DF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  <w:r w:rsidR="009B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имущественных отношений и архитектуры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7BB204D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0A4180C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3938BCE4" w14:textId="77777777" w:rsidR="0075328A" w:rsidRPr="00A21643" w:rsidRDefault="0075328A" w:rsidP="005645AC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2.3.2. </w:t>
            </w:r>
            <w:r w:rsidR="005645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="00111DD5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сектора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 </w:t>
            </w:r>
          </w:p>
        </w:tc>
        <w:tc>
          <w:tcPr>
            <w:tcW w:w="1892" w:type="dxa"/>
          </w:tcPr>
          <w:p w14:paraId="50B35144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5014B24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DF57144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Сектор экономики и финансов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1C06E891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5F87F7D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45074E91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3.1.Начальник се</w:t>
            </w:r>
            <w:r w:rsidR="002B7FCD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ктора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14:paraId="445DDA2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07E47A2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E3AF659" w14:textId="77777777" w:rsidR="006A239B" w:rsidRPr="001A4E39" w:rsidRDefault="0075328A" w:rsidP="009B5C6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Главный</w:t>
            </w:r>
            <w:r w:rsidR="001A4E39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02325F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</w:t>
            </w:r>
            <w:r w:rsidR="00F52717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поселения.</w:t>
            </w:r>
          </w:p>
        </w:tc>
        <w:tc>
          <w:tcPr>
            <w:tcW w:w="1892" w:type="dxa"/>
          </w:tcPr>
          <w:p w14:paraId="3709A3FA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72428566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632FC758" w14:textId="77777777" w:rsidR="0075328A" w:rsidRPr="00A21643" w:rsidRDefault="0075328A" w:rsidP="00A5289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сектора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Истоминского сельского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</w:p>
        </w:tc>
        <w:tc>
          <w:tcPr>
            <w:tcW w:w="1892" w:type="dxa"/>
          </w:tcPr>
          <w:p w14:paraId="3AFF613F" w14:textId="77777777" w:rsidR="0075328A" w:rsidRPr="00A21643" w:rsidRDefault="00A52893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3B965BE5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D04A03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</w:tcPr>
          <w:p w14:paraId="35849D61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40A54C32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25028E0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Должности по техниче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скому обеспечению деятельности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дминистрации Истоминского сельского поселения, </w:t>
            </w:r>
            <w:r w:rsidR="00F52717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не входящие в </w:t>
            </w:r>
            <w:r w:rsidR="002C3839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283CD43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235B4D5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068DF53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 Старший инспектор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поселения.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92" w:type="dxa"/>
          </w:tcPr>
          <w:p w14:paraId="724C3FBA" w14:textId="77777777" w:rsidR="0075328A" w:rsidRPr="00A21643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C0C3BC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1674FBC" w14:textId="77777777" w:rsidR="0075328A" w:rsidRPr="00A21643" w:rsidRDefault="0075328A" w:rsidP="005645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4.2. Старший инспектор по социальным вопросам, культуре и спорту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</w:t>
            </w:r>
          </w:p>
        </w:tc>
        <w:tc>
          <w:tcPr>
            <w:tcW w:w="1892" w:type="dxa"/>
          </w:tcPr>
          <w:p w14:paraId="436A989E" w14:textId="77777777" w:rsidR="009B5C66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5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1,0</w:t>
            </w:r>
          </w:p>
          <w:p w14:paraId="6B6DBD83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10D4EAC7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C5F395C" w14:textId="77777777" w:rsidR="0075328A" w:rsidRPr="00A21643" w:rsidRDefault="005645AC" w:rsidP="00A32A99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32A9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нспектор А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 (за счет субвенций из федерального бюджета на осуществление переданных полномочий по ведению первичного воинского учета). </w:t>
            </w:r>
          </w:p>
        </w:tc>
        <w:tc>
          <w:tcPr>
            <w:tcW w:w="1892" w:type="dxa"/>
          </w:tcPr>
          <w:p w14:paraId="5C284B1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7C13417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33F83B9" w14:textId="77777777" w:rsidR="0075328A" w:rsidRPr="00A21643" w:rsidRDefault="0075328A" w:rsidP="00592A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 Обслуживающий персонал:</w:t>
            </w:r>
          </w:p>
        </w:tc>
        <w:tc>
          <w:tcPr>
            <w:tcW w:w="1892" w:type="dxa"/>
          </w:tcPr>
          <w:p w14:paraId="46AD2939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1E3AF52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9C2DF81" w14:textId="77777777" w:rsidR="0075328A" w:rsidRPr="00A21643" w:rsidRDefault="0075328A" w:rsidP="00F52717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 Водитель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14:paraId="1404FBC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5BB394F9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6DCA5EC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5.4. Рабочий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14:paraId="69D6421F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5328A" w:rsidRPr="00A21643" w14:paraId="2A9D748A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366FC03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5.5.Оператор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14:paraId="70DEB39D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14:paraId="758C9830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76346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6F683564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техническое обеспечение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0BD529AE" w14:textId="77777777"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 – 2,0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0BAC9E81" w14:textId="77777777"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17,06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7849675E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F7D4E" w14:textId="77777777" w:rsidR="009740AB" w:rsidRPr="00A21643" w:rsidRDefault="009740AB" w:rsidP="008B3F39">
      <w:pPr>
        <w:ind w:firstLine="708"/>
        <w:rPr>
          <w:sz w:val="28"/>
          <w:szCs w:val="28"/>
        </w:rPr>
      </w:pPr>
    </w:p>
    <w:sectPr w:rsidR="009740AB" w:rsidRPr="00A21643" w:rsidSect="00A216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ABC3" w14:textId="77777777" w:rsidR="00DB733C" w:rsidRDefault="00DB733C" w:rsidP="0059550D">
      <w:r>
        <w:separator/>
      </w:r>
    </w:p>
  </w:endnote>
  <w:endnote w:type="continuationSeparator" w:id="0">
    <w:p w14:paraId="0EDFA444" w14:textId="77777777" w:rsidR="00DB733C" w:rsidRDefault="00DB733C" w:rsidP="005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0173" w14:textId="77777777" w:rsidR="00DB733C" w:rsidRDefault="00DB733C" w:rsidP="0059550D">
      <w:r>
        <w:separator/>
      </w:r>
    </w:p>
  </w:footnote>
  <w:footnote w:type="continuationSeparator" w:id="0">
    <w:p w14:paraId="7F3784AC" w14:textId="77777777" w:rsidR="00DB733C" w:rsidRDefault="00DB733C" w:rsidP="0059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62409"/>
    <w:multiLevelType w:val="singleLevel"/>
    <w:tmpl w:val="63064C0C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</w:lvl>
  </w:abstractNum>
  <w:num w:numId="1" w16cid:durableId="19594871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39"/>
    <w:rsid w:val="0002325F"/>
    <w:rsid w:val="000A410C"/>
    <w:rsid w:val="00111DD5"/>
    <w:rsid w:val="00191CE3"/>
    <w:rsid w:val="001A4E39"/>
    <w:rsid w:val="001C4590"/>
    <w:rsid w:val="002465D2"/>
    <w:rsid w:val="00263BCC"/>
    <w:rsid w:val="002B70DF"/>
    <w:rsid w:val="002B7FCD"/>
    <w:rsid w:val="002C3839"/>
    <w:rsid w:val="002D3FA3"/>
    <w:rsid w:val="00301B4B"/>
    <w:rsid w:val="00307CFB"/>
    <w:rsid w:val="00335991"/>
    <w:rsid w:val="00527809"/>
    <w:rsid w:val="005556F5"/>
    <w:rsid w:val="005645AC"/>
    <w:rsid w:val="0058370B"/>
    <w:rsid w:val="00587C77"/>
    <w:rsid w:val="00592AC8"/>
    <w:rsid w:val="0059550D"/>
    <w:rsid w:val="005F22E2"/>
    <w:rsid w:val="006104C4"/>
    <w:rsid w:val="0068316F"/>
    <w:rsid w:val="006A239B"/>
    <w:rsid w:val="006F1B81"/>
    <w:rsid w:val="0075328A"/>
    <w:rsid w:val="00775E3F"/>
    <w:rsid w:val="0079217D"/>
    <w:rsid w:val="00851EC5"/>
    <w:rsid w:val="008A623E"/>
    <w:rsid w:val="008B3F39"/>
    <w:rsid w:val="009740AB"/>
    <w:rsid w:val="00980FE7"/>
    <w:rsid w:val="009964E4"/>
    <w:rsid w:val="009B5C66"/>
    <w:rsid w:val="009E6E1E"/>
    <w:rsid w:val="00A15443"/>
    <w:rsid w:val="00A21643"/>
    <w:rsid w:val="00A32A99"/>
    <w:rsid w:val="00A52893"/>
    <w:rsid w:val="00B3102B"/>
    <w:rsid w:val="00B70226"/>
    <w:rsid w:val="00BE6E22"/>
    <w:rsid w:val="00C47E48"/>
    <w:rsid w:val="00C52279"/>
    <w:rsid w:val="00C85D2A"/>
    <w:rsid w:val="00CA45C6"/>
    <w:rsid w:val="00CA5AE7"/>
    <w:rsid w:val="00CA6D46"/>
    <w:rsid w:val="00CA75D5"/>
    <w:rsid w:val="00D3200A"/>
    <w:rsid w:val="00D3711A"/>
    <w:rsid w:val="00D73B42"/>
    <w:rsid w:val="00D755F1"/>
    <w:rsid w:val="00DB733C"/>
    <w:rsid w:val="00E123EB"/>
    <w:rsid w:val="00E8533A"/>
    <w:rsid w:val="00EC22E3"/>
    <w:rsid w:val="00EF69C6"/>
    <w:rsid w:val="00F52717"/>
    <w:rsid w:val="00F87A17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298FE4"/>
  <w15:docId w15:val="{C50B128C-7585-43D7-908E-5B460231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550D"/>
  </w:style>
  <w:style w:type="paragraph" w:styleId="a5">
    <w:name w:val="footer"/>
    <w:basedOn w:val="a"/>
    <w:link w:val="a6"/>
    <w:uiPriority w:val="99"/>
    <w:unhideWhenUsed/>
    <w:rsid w:val="00595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0D"/>
  </w:style>
  <w:style w:type="paragraph" w:styleId="a7">
    <w:name w:val="List Paragraph"/>
    <w:basedOn w:val="a"/>
    <w:uiPriority w:val="34"/>
    <w:qFormat/>
    <w:rsid w:val="00D73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2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0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979D-354C-4FEA-8CC0-A41C182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И А</cp:lastModifiedBy>
  <cp:revision>35</cp:revision>
  <cp:lastPrinted>2020-12-12T05:19:00Z</cp:lastPrinted>
  <dcterms:created xsi:type="dcterms:W3CDTF">2018-01-24T13:04:00Z</dcterms:created>
  <dcterms:modified xsi:type="dcterms:W3CDTF">2024-07-15T13:19:00Z</dcterms:modified>
</cp:coreProperties>
</file>