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73B2" w14:textId="354539A4" w:rsidR="007A7916" w:rsidRDefault="00B34D75" w:rsidP="00BC2AD0">
      <w:pPr>
        <w:pStyle w:val="a3"/>
        <w:ind w:firstLine="567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5F7FE550" wp14:editId="38ABE38C">
            <wp:extent cx="523875" cy="847725"/>
            <wp:effectExtent l="0" t="0" r="9525" b="9525"/>
            <wp:docPr id="1313144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7B549F" w14:textId="77777777" w:rsidR="007A7916" w:rsidRDefault="007A7916" w:rsidP="00BC2AD0">
      <w:pPr>
        <w:pStyle w:val="a3"/>
        <w:ind w:firstLine="567"/>
        <w:jc w:val="center"/>
        <w:rPr>
          <w:b/>
          <w:szCs w:val="28"/>
        </w:rPr>
      </w:pPr>
    </w:p>
    <w:p w14:paraId="5BC036DD" w14:textId="77777777" w:rsidR="00B34D75" w:rsidRPr="00B34D75" w:rsidRDefault="00B34D75" w:rsidP="00B34D75">
      <w:pPr>
        <w:pStyle w:val="a3"/>
        <w:ind w:firstLine="567"/>
        <w:jc w:val="center"/>
        <w:rPr>
          <w:b/>
          <w:szCs w:val="28"/>
        </w:rPr>
      </w:pPr>
      <w:r w:rsidRPr="00B34D75">
        <w:rPr>
          <w:b/>
          <w:szCs w:val="28"/>
        </w:rPr>
        <w:t xml:space="preserve">АДМИНИСТРАЦИЯ </w:t>
      </w:r>
    </w:p>
    <w:p w14:paraId="7805A389" w14:textId="77777777" w:rsidR="00B34D75" w:rsidRPr="00B34D75" w:rsidRDefault="00B34D75" w:rsidP="00B34D75">
      <w:pPr>
        <w:pStyle w:val="a3"/>
        <w:ind w:firstLine="567"/>
        <w:jc w:val="center"/>
        <w:rPr>
          <w:b/>
          <w:szCs w:val="28"/>
        </w:rPr>
      </w:pPr>
      <w:r w:rsidRPr="00B34D75">
        <w:rPr>
          <w:b/>
          <w:szCs w:val="28"/>
        </w:rPr>
        <w:t>ИСТОМИНСКОГО СЕЛЬСКОГО ПОСЕЛЕНИЯ</w:t>
      </w:r>
    </w:p>
    <w:p w14:paraId="3B7D7F13" w14:textId="0B5FA427" w:rsidR="00F65982" w:rsidRDefault="00B34D75" w:rsidP="00B34D75">
      <w:pPr>
        <w:pStyle w:val="a3"/>
        <w:ind w:firstLine="567"/>
        <w:jc w:val="center"/>
        <w:rPr>
          <w:b/>
          <w:szCs w:val="28"/>
        </w:rPr>
      </w:pPr>
      <w:r w:rsidRPr="00B34D75">
        <w:rPr>
          <w:b/>
          <w:szCs w:val="28"/>
        </w:rPr>
        <w:t>АКСАЙСКОГО РАЙОНА РОСТОВСКОЙ ОБЛАСТИ</w:t>
      </w:r>
    </w:p>
    <w:p w14:paraId="4107BFC4" w14:textId="77777777" w:rsidR="00B34D75" w:rsidRDefault="00B34D75" w:rsidP="00B34D75">
      <w:pPr>
        <w:pStyle w:val="a3"/>
        <w:ind w:firstLine="567"/>
        <w:jc w:val="center"/>
        <w:rPr>
          <w:b/>
        </w:rPr>
      </w:pPr>
    </w:p>
    <w:p w14:paraId="5880BDD7" w14:textId="430BC343" w:rsidR="00F65982" w:rsidRDefault="00185200" w:rsidP="00BC2AD0">
      <w:pPr>
        <w:pStyle w:val="a3"/>
        <w:ind w:firstLine="567"/>
        <w:jc w:val="both"/>
      </w:pPr>
      <w:r>
        <w:t xml:space="preserve">      </w:t>
      </w:r>
      <w:r w:rsidR="00FA1415">
        <w:t>27</w:t>
      </w:r>
      <w:r w:rsidR="007A7916">
        <w:t>.</w:t>
      </w:r>
      <w:r w:rsidR="00FA1415">
        <w:t>09</w:t>
      </w:r>
      <w:r w:rsidR="007A7916">
        <w:t>.202</w:t>
      </w:r>
      <w:r w:rsidR="00FA1415">
        <w:t>3</w:t>
      </w:r>
      <w:r w:rsidR="007A7916">
        <w:t xml:space="preserve"> </w:t>
      </w:r>
      <w:r w:rsidR="00F65982">
        <w:t xml:space="preserve">г.                       </w:t>
      </w:r>
      <w:r w:rsidR="007A7916">
        <w:t xml:space="preserve"> </w:t>
      </w:r>
      <w:r w:rsidR="00F65982">
        <w:t xml:space="preserve"> </w:t>
      </w:r>
      <w:r w:rsidR="00FA1415">
        <w:t xml:space="preserve">х. Островского </w:t>
      </w:r>
      <w:r w:rsidR="00F65982">
        <w:t xml:space="preserve">          </w:t>
      </w:r>
      <w:r w:rsidR="00BA591B">
        <w:t xml:space="preserve">                          № </w:t>
      </w:r>
      <w:r w:rsidR="00FA1415">
        <w:t>180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61"/>
      </w:tblGrid>
      <w:tr w:rsidR="00F65982" w14:paraId="35CDB1EF" w14:textId="77777777" w:rsidTr="009145AF">
        <w:trPr>
          <w:trHeight w:val="1523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FD217" w14:textId="77777777" w:rsidR="00FA1415" w:rsidRDefault="00FA1415" w:rsidP="00BA591B">
            <w:pPr>
              <w:pStyle w:val="a3"/>
              <w:ind w:firstLine="567"/>
              <w:jc w:val="both"/>
              <w:rPr>
                <w:bCs/>
                <w:color w:val="000000" w:themeColor="text1"/>
                <w:szCs w:val="28"/>
              </w:rPr>
            </w:pPr>
          </w:p>
          <w:p w14:paraId="5DFFB4F3" w14:textId="5FE1374D" w:rsidR="00F65982" w:rsidRPr="009145AF" w:rsidRDefault="009145AF" w:rsidP="00BA591B">
            <w:pPr>
              <w:pStyle w:val="a3"/>
              <w:ind w:firstLine="567"/>
              <w:jc w:val="both"/>
              <w:rPr>
                <w:lang w:eastAsia="en-US"/>
              </w:rPr>
            </w:pPr>
            <w:r w:rsidRPr="009145AF">
              <w:rPr>
                <w:bCs/>
                <w:color w:val="000000" w:themeColor="text1"/>
                <w:szCs w:val="28"/>
              </w:rPr>
              <w:t>Об утверждении П</w:t>
            </w:r>
            <w:r w:rsidRPr="009145AF">
              <w:rPr>
                <w:bCs/>
                <w:color w:val="000000" w:themeColor="text1"/>
                <w:szCs w:val="28"/>
                <w:shd w:val="clear" w:color="auto" w:fill="FFFFFF"/>
              </w:rPr>
              <w:t xml:space="preserve">рограммы профилактики рисков причинения вреда (ущерба) охраняемым законом ценностям </w:t>
            </w:r>
            <w:r w:rsidR="003F7ABA">
              <w:rPr>
                <w:color w:val="000000"/>
                <w:szCs w:val="28"/>
                <w:shd w:val="clear" w:color="auto" w:fill="FFFFFF"/>
              </w:rPr>
              <w:t>в области</w:t>
            </w:r>
            <w:r w:rsidR="003F7ABA">
              <w:rPr>
                <w:color w:val="000000"/>
                <w:szCs w:val="28"/>
              </w:rPr>
              <w:t xml:space="preserve"> муниципального земельного контроля </w:t>
            </w:r>
            <w:r w:rsidR="003F7ABA">
              <w:rPr>
                <w:bCs/>
                <w:color w:val="000000"/>
                <w:szCs w:val="28"/>
              </w:rPr>
              <w:t>в границах населенных пунктов</w:t>
            </w:r>
            <w:r w:rsidRPr="009145AF">
              <w:rPr>
                <w:bCs/>
                <w:color w:val="000000"/>
              </w:rPr>
              <w:t xml:space="preserve"> </w:t>
            </w:r>
            <w:r w:rsidR="00925FEC">
              <w:rPr>
                <w:bCs/>
                <w:color w:val="000000"/>
              </w:rPr>
              <w:t>Истоминского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 w:themeColor="text1"/>
                <w:szCs w:val="28"/>
              </w:rPr>
              <w:t>сельского поселения</w:t>
            </w:r>
            <w:r w:rsidRPr="009145AF">
              <w:rPr>
                <w:bCs/>
                <w:color w:val="000000" w:themeColor="text1"/>
                <w:szCs w:val="28"/>
              </w:rPr>
              <w:t xml:space="preserve"> на 202</w:t>
            </w:r>
            <w:r w:rsidR="008510A4">
              <w:rPr>
                <w:bCs/>
                <w:color w:val="000000" w:themeColor="text1"/>
                <w:szCs w:val="28"/>
              </w:rPr>
              <w:t>4</w:t>
            </w:r>
            <w:r w:rsidRPr="009145AF">
              <w:rPr>
                <w:bCs/>
                <w:color w:val="000000" w:themeColor="text1"/>
                <w:szCs w:val="28"/>
              </w:rPr>
              <w:t xml:space="preserve"> год</w:t>
            </w:r>
          </w:p>
        </w:tc>
      </w:tr>
    </w:tbl>
    <w:p w14:paraId="2F2FE7A1" w14:textId="77777777" w:rsidR="009145AF" w:rsidRDefault="00F65982" w:rsidP="00BC2AD0">
      <w:pPr>
        <w:pStyle w:val="a3"/>
        <w:ind w:firstLine="567"/>
        <w:jc w:val="both"/>
      </w:pPr>
      <w:r>
        <w:t xml:space="preserve">    </w:t>
      </w:r>
    </w:p>
    <w:p w14:paraId="5BD5E21B" w14:textId="77777777" w:rsidR="00F65982" w:rsidRDefault="009145AF" w:rsidP="00BC2AD0">
      <w:pPr>
        <w:pStyle w:val="a3"/>
        <w:ind w:firstLine="567"/>
        <w:jc w:val="both"/>
      </w:pPr>
      <w:r>
        <w:t xml:space="preserve">      </w:t>
      </w:r>
      <w:r>
        <w:rPr>
          <w:color w:val="000000" w:themeColor="text1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65982">
        <w:t>; -</w:t>
      </w:r>
    </w:p>
    <w:p w14:paraId="374FFEC0" w14:textId="77777777" w:rsidR="00F65982" w:rsidRDefault="00F65982" w:rsidP="00BC2AD0">
      <w:pPr>
        <w:pStyle w:val="a3"/>
        <w:ind w:firstLine="567"/>
        <w:jc w:val="both"/>
      </w:pPr>
    </w:p>
    <w:p w14:paraId="12ECD688" w14:textId="77777777" w:rsidR="00F65982" w:rsidRDefault="00F65982" w:rsidP="00BC2AD0">
      <w:pPr>
        <w:pStyle w:val="a3"/>
        <w:ind w:firstLine="567"/>
        <w:jc w:val="center"/>
        <w:rPr>
          <w:b/>
        </w:rPr>
      </w:pPr>
      <w:r>
        <w:rPr>
          <w:b/>
        </w:rPr>
        <w:t>ПОСТАНОВЛЯЮ:</w:t>
      </w:r>
    </w:p>
    <w:p w14:paraId="22EEDD86" w14:textId="77777777" w:rsidR="009145AF" w:rsidRDefault="009145AF" w:rsidP="00BC2AD0">
      <w:pPr>
        <w:pStyle w:val="a3"/>
        <w:ind w:firstLine="567"/>
        <w:jc w:val="center"/>
        <w:rPr>
          <w:b/>
        </w:rPr>
      </w:pPr>
    </w:p>
    <w:p w14:paraId="40B52769" w14:textId="6BA1E88E" w:rsidR="009145AF" w:rsidRPr="009145AF" w:rsidRDefault="009145AF" w:rsidP="00BC2AD0">
      <w:pPr>
        <w:pStyle w:val="a3"/>
        <w:ind w:firstLine="567"/>
        <w:jc w:val="both"/>
      </w:pPr>
      <w:r w:rsidRPr="009145AF">
        <w:t>1. Утвердить П</w:t>
      </w:r>
      <w:r w:rsidRPr="009145AF">
        <w:rPr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3F7ABA">
        <w:rPr>
          <w:color w:val="000000"/>
          <w:szCs w:val="28"/>
          <w:shd w:val="clear" w:color="auto" w:fill="FFFFFF"/>
        </w:rPr>
        <w:t>в области</w:t>
      </w:r>
      <w:r w:rsidR="003F7ABA">
        <w:rPr>
          <w:color w:val="000000"/>
          <w:szCs w:val="28"/>
        </w:rPr>
        <w:t xml:space="preserve"> муниципального земельного контроля </w:t>
      </w:r>
      <w:r w:rsidR="003F7ABA">
        <w:rPr>
          <w:bCs/>
          <w:color w:val="000000"/>
          <w:szCs w:val="28"/>
        </w:rPr>
        <w:t xml:space="preserve">в границах населенных пунктов </w:t>
      </w:r>
      <w:r w:rsidR="00FA1415">
        <w:rPr>
          <w:bCs/>
          <w:color w:val="000000"/>
          <w:szCs w:val="28"/>
        </w:rPr>
        <w:t>Истоми</w:t>
      </w:r>
      <w:r>
        <w:t xml:space="preserve">нского сельского поселения </w:t>
      </w:r>
      <w:r w:rsidRPr="009145AF">
        <w:t>на 202</w:t>
      </w:r>
      <w:r w:rsidR="00FA1415">
        <w:t>4</w:t>
      </w:r>
      <w:r w:rsidRPr="009145AF">
        <w:t xml:space="preserve"> год согласно приложению.</w:t>
      </w:r>
    </w:p>
    <w:p w14:paraId="00B5B6CC" w14:textId="77777777" w:rsidR="009145AF" w:rsidRPr="009145AF" w:rsidRDefault="009145AF" w:rsidP="00BC2AD0">
      <w:pPr>
        <w:pStyle w:val="a3"/>
        <w:ind w:firstLine="567"/>
        <w:jc w:val="both"/>
      </w:pPr>
      <w:r w:rsidRPr="009145AF">
        <w:t xml:space="preserve">2. Настоящее Постановление вступает в силу со дня его официального опубликования. </w:t>
      </w:r>
    </w:p>
    <w:p w14:paraId="563266CE" w14:textId="40C4735C" w:rsidR="00F65982" w:rsidRPr="00BC5D20" w:rsidRDefault="00BC5D20" w:rsidP="00BC2AD0">
      <w:pPr>
        <w:pStyle w:val="a8"/>
        <w:ind w:firstLine="567"/>
        <w:jc w:val="both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28"/>
        </w:rPr>
        <w:t>3</w:t>
      </w:r>
      <w:r w:rsidR="00F65982" w:rsidRPr="00BC5D20">
        <w:rPr>
          <w:rFonts w:ascii="Times New Roman" w:hAnsi="Times New Roman"/>
          <w:sz w:val="28"/>
        </w:rPr>
        <w:t xml:space="preserve">. Опубликовать настоящее постановление </w:t>
      </w:r>
      <w:r w:rsidR="00F65982" w:rsidRPr="00BC5D20">
        <w:rPr>
          <w:rFonts w:ascii="Times New Roman" w:hAnsi="Times New Roman"/>
          <w:sz w:val="28"/>
          <w:lang w:eastAsia="en-US"/>
        </w:rPr>
        <w:t xml:space="preserve">в </w:t>
      </w:r>
      <w:r w:rsidR="00F65982" w:rsidRPr="00BC5D20">
        <w:rPr>
          <w:rFonts w:ascii="Times New Roman" w:hAnsi="Times New Roman"/>
          <w:sz w:val="28"/>
        </w:rPr>
        <w:t xml:space="preserve">муниципальном печатном органе </w:t>
      </w:r>
      <w:r w:rsidR="00FA1415">
        <w:rPr>
          <w:rFonts w:ascii="Times New Roman" w:hAnsi="Times New Roman"/>
          <w:sz w:val="28"/>
        </w:rPr>
        <w:t>Истомин</w:t>
      </w:r>
      <w:r w:rsidR="00F65982" w:rsidRPr="00BC5D20">
        <w:rPr>
          <w:rFonts w:ascii="Times New Roman" w:hAnsi="Times New Roman"/>
          <w:sz w:val="28"/>
        </w:rPr>
        <w:t>ского сельского поселения – газете «Вестник</w:t>
      </w:r>
      <w:r w:rsidR="00FA1415">
        <w:rPr>
          <w:rFonts w:ascii="Times New Roman" w:hAnsi="Times New Roman"/>
          <w:sz w:val="28"/>
        </w:rPr>
        <w:t>»</w:t>
      </w:r>
      <w:r w:rsidR="00F65982" w:rsidRPr="00BC5D20">
        <w:rPr>
          <w:rFonts w:ascii="Times New Roman" w:hAnsi="Times New Roman"/>
          <w:sz w:val="28"/>
          <w:lang w:eastAsia="en-US"/>
        </w:rPr>
        <w:t xml:space="preserve"> </w:t>
      </w:r>
      <w:r w:rsidR="00F65982" w:rsidRPr="00BC5D20">
        <w:rPr>
          <w:rFonts w:ascii="Times New Roman" w:hAnsi="Times New Roman"/>
          <w:sz w:val="28"/>
        </w:rPr>
        <w:t xml:space="preserve">и разместить на официальном сайте Администрации </w:t>
      </w:r>
      <w:r w:rsidR="00FA1415">
        <w:rPr>
          <w:rFonts w:ascii="Times New Roman" w:hAnsi="Times New Roman"/>
          <w:sz w:val="28"/>
        </w:rPr>
        <w:t xml:space="preserve">Истоминского </w:t>
      </w:r>
      <w:r w:rsidR="00F65982" w:rsidRPr="00BC5D20">
        <w:rPr>
          <w:rFonts w:ascii="Times New Roman" w:hAnsi="Times New Roman"/>
          <w:sz w:val="28"/>
        </w:rPr>
        <w:t xml:space="preserve">сельского поселения в сети Интернет. </w:t>
      </w:r>
    </w:p>
    <w:p w14:paraId="669EDD9A" w14:textId="77777777" w:rsidR="00F65982" w:rsidRDefault="00BC5D20" w:rsidP="00BC2AD0">
      <w:pPr>
        <w:pStyle w:val="a3"/>
        <w:ind w:firstLine="567"/>
        <w:jc w:val="both"/>
      </w:pPr>
      <w:r>
        <w:t>4</w:t>
      </w:r>
      <w:r w:rsidR="00F65982">
        <w:t xml:space="preserve">.  Контроль за исполнением настоящего постановления оставляю за собой. </w:t>
      </w:r>
    </w:p>
    <w:p w14:paraId="77A85068" w14:textId="77777777" w:rsidR="00F65982" w:rsidRDefault="00F65982" w:rsidP="00BC2AD0">
      <w:pPr>
        <w:pStyle w:val="a3"/>
        <w:ind w:firstLine="567"/>
        <w:jc w:val="both"/>
      </w:pPr>
    </w:p>
    <w:p w14:paraId="0F21A277" w14:textId="77777777" w:rsidR="009939C0" w:rsidRDefault="009939C0" w:rsidP="00BC2AD0">
      <w:pPr>
        <w:pStyle w:val="a3"/>
        <w:ind w:firstLine="567"/>
        <w:jc w:val="both"/>
      </w:pPr>
    </w:p>
    <w:p w14:paraId="18626C4D" w14:textId="77777777" w:rsidR="009939C0" w:rsidRDefault="009939C0" w:rsidP="00BC2AD0">
      <w:pPr>
        <w:pStyle w:val="a3"/>
        <w:ind w:firstLine="567"/>
        <w:jc w:val="both"/>
      </w:pPr>
    </w:p>
    <w:p w14:paraId="12E17AE0" w14:textId="77777777" w:rsidR="003F7ABA" w:rsidRDefault="003F7ABA" w:rsidP="00BC2AD0">
      <w:pPr>
        <w:pStyle w:val="a3"/>
        <w:ind w:firstLine="567"/>
        <w:jc w:val="both"/>
      </w:pPr>
    </w:p>
    <w:p w14:paraId="6F339FFD" w14:textId="77777777" w:rsidR="00F65982" w:rsidRDefault="00C80018" w:rsidP="00BC2AD0">
      <w:pPr>
        <w:pStyle w:val="a3"/>
        <w:ind w:firstLine="567"/>
        <w:jc w:val="both"/>
      </w:pPr>
      <w:r>
        <w:t>Г</w:t>
      </w:r>
      <w:r w:rsidR="00F65982">
        <w:t>лав</w:t>
      </w:r>
      <w:r>
        <w:t>а</w:t>
      </w:r>
      <w:r w:rsidR="00F65982">
        <w:t xml:space="preserve"> Администрации</w:t>
      </w:r>
    </w:p>
    <w:p w14:paraId="2A8DAB17" w14:textId="2DF9B9AC" w:rsidR="00F65982" w:rsidRDefault="00FA1415" w:rsidP="00BC2AD0">
      <w:pPr>
        <w:pStyle w:val="a3"/>
        <w:ind w:firstLine="567"/>
        <w:jc w:val="both"/>
      </w:pPr>
      <w:r>
        <w:t>Истоминско</w:t>
      </w:r>
      <w:r w:rsidR="00F65982">
        <w:t xml:space="preserve">го сельского поселения                           </w:t>
      </w:r>
      <w:r w:rsidR="00C80018">
        <w:t xml:space="preserve">                               </w:t>
      </w:r>
      <w:r>
        <w:t>Д.А. Кудовба</w:t>
      </w:r>
    </w:p>
    <w:p w14:paraId="02F610E7" w14:textId="77777777" w:rsidR="00FA1415" w:rsidRDefault="00FA1415" w:rsidP="00B34D75">
      <w:pPr>
        <w:pStyle w:val="a3"/>
      </w:pPr>
    </w:p>
    <w:p w14:paraId="7015B698" w14:textId="75A62C15" w:rsidR="009145AF" w:rsidRPr="009145AF" w:rsidRDefault="009145AF" w:rsidP="00BC2AD0">
      <w:pPr>
        <w:pStyle w:val="a3"/>
        <w:ind w:firstLine="567"/>
        <w:jc w:val="right"/>
      </w:pPr>
      <w:r w:rsidRPr="009145AF">
        <w:lastRenderedPageBreak/>
        <w:t>Приложение</w:t>
      </w:r>
    </w:p>
    <w:p w14:paraId="0C0ACFB2" w14:textId="77777777" w:rsidR="009145AF" w:rsidRDefault="009145AF" w:rsidP="00BC2AD0">
      <w:pPr>
        <w:pStyle w:val="a3"/>
        <w:ind w:firstLine="567"/>
        <w:jc w:val="right"/>
      </w:pPr>
      <w:r w:rsidRPr="009145AF">
        <w:t xml:space="preserve">к постановлению </w:t>
      </w:r>
      <w:r>
        <w:t>А</w:t>
      </w:r>
      <w:r w:rsidRPr="009145AF">
        <w:t>дминистрации</w:t>
      </w:r>
    </w:p>
    <w:p w14:paraId="15CE977D" w14:textId="7FCAE374" w:rsidR="009145AF" w:rsidRPr="009145AF" w:rsidRDefault="009145AF" w:rsidP="00BC2AD0">
      <w:pPr>
        <w:pStyle w:val="a3"/>
        <w:ind w:firstLine="567"/>
        <w:jc w:val="right"/>
      </w:pPr>
      <w:r>
        <w:t xml:space="preserve"> </w:t>
      </w:r>
      <w:r w:rsidR="00FA1415">
        <w:t>Истомин</w:t>
      </w:r>
      <w:r>
        <w:t>ского сельского поселения</w:t>
      </w:r>
      <w:r w:rsidRPr="009145AF">
        <w:t xml:space="preserve"> </w:t>
      </w:r>
    </w:p>
    <w:p w14:paraId="31965640" w14:textId="580E2468" w:rsidR="009145AF" w:rsidRPr="009145AF" w:rsidRDefault="009145AF" w:rsidP="00BC2AD0">
      <w:pPr>
        <w:pStyle w:val="a3"/>
        <w:ind w:firstLine="567"/>
        <w:jc w:val="right"/>
      </w:pPr>
      <w:r w:rsidRPr="009145AF">
        <w:t>от</w:t>
      </w:r>
      <w:r>
        <w:t xml:space="preserve"> </w:t>
      </w:r>
      <w:r w:rsidR="00FA1415">
        <w:t>27.09.2023</w:t>
      </w:r>
      <w:r w:rsidR="007A7916">
        <w:t xml:space="preserve"> г. № </w:t>
      </w:r>
      <w:r w:rsidR="00FA1415">
        <w:t>180</w:t>
      </w:r>
    </w:p>
    <w:p w14:paraId="6F77A5CC" w14:textId="77777777" w:rsidR="009145AF" w:rsidRPr="009145AF" w:rsidRDefault="009145AF" w:rsidP="00BC2AD0">
      <w:pPr>
        <w:pStyle w:val="a3"/>
        <w:ind w:firstLine="567"/>
        <w:jc w:val="both"/>
        <w:rPr>
          <w:color w:val="000000" w:themeColor="text1"/>
        </w:rPr>
      </w:pPr>
    </w:p>
    <w:p w14:paraId="5C206710" w14:textId="77777777" w:rsidR="009145AF" w:rsidRPr="00650786" w:rsidRDefault="009145AF" w:rsidP="00BC2AD0">
      <w:pPr>
        <w:pStyle w:val="a3"/>
        <w:ind w:firstLine="567"/>
        <w:jc w:val="both"/>
        <w:rPr>
          <w:rFonts w:cs="Times New Roman"/>
          <w:color w:val="000000" w:themeColor="text1"/>
          <w:szCs w:val="28"/>
        </w:rPr>
      </w:pPr>
    </w:p>
    <w:p w14:paraId="621EB6A3" w14:textId="09BBF85C" w:rsidR="009145AF" w:rsidRPr="00650786" w:rsidRDefault="009145AF" w:rsidP="00BC2AD0">
      <w:pPr>
        <w:pStyle w:val="a3"/>
        <w:ind w:firstLine="567"/>
        <w:jc w:val="center"/>
        <w:rPr>
          <w:rFonts w:cs="Times New Roman"/>
          <w:b/>
          <w:bCs/>
          <w:color w:val="000000" w:themeColor="text1"/>
          <w:szCs w:val="28"/>
        </w:rPr>
      </w:pPr>
      <w:r w:rsidRPr="00650786">
        <w:rPr>
          <w:rFonts w:cs="Times New Roman"/>
          <w:b/>
          <w:bCs/>
          <w:color w:val="000000" w:themeColor="text1"/>
          <w:szCs w:val="28"/>
        </w:rPr>
        <w:t>П</w:t>
      </w:r>
      <w:r w:rsidRPr="00650786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3F7ABA" w:rsidRPr="003F7ABA">
        <w:rPr>
          <w:b/>
          <w:color w:val="000000"/>
          <w:szCs w:val="28"/>
          <w:shd w:val="clear" w:color="auto" w:fill="FFFFFF"/>
        </w:rPr>
        <w:t>в области</w:t>
      </w:r>
      <w:r w:rsidR="003F7ABA" w:rsidRPr="003F7ABA">
        <w:rPr>
          <w:b/>
          <w:color w:val="000000"/>
          <w:szCs w:val="28"/>
        </w:rPr>
        <w:t xml:space="preserve"> муниципального земельного контроля </w:t>
      </w:r>
      <w:r w:rsidR="003F7ABA" w:rsidRPr="003F7ABA">
        <w:rPr>
          <w:b/>
          <w:bCs/>
          <w:color w:val="000000"/>
          <w:szCs w:val="28"/>
        </w:rPr>
        <w:t xml:space="preserve">в границах населенных пунктов </w:t>
      </w:r>
      <w:r w:rsidR="00925FEC">
        <w:rPr>
          <w:rFonts w:cs="Times New Roman"/>
          <w:b/>
          <w:bCs/>
          <w:color w:val="000000"/>
          <w:szCs w:val="28"/>
        </w:rPr>
        <w:t>Истом</w:t>
      </w:r>
      <w:r w:rsidRPr="00650786">
        <w:rPr>
          <w:rFonts w:cs="Times New Roman"/>
          <w:b/>
          <w:bCs/>
          <w:color w:val="000000"/>
          <w:szCs w:val="28"/>
        </w:rPr>
        <w:t xml:space="preserve">инского </w:t>
      </w:r>
      <w:r w:rsidRPr="00650786">
        <w:rPr>
          <w:rFonts w:cs="Times New Roman"/>
          <w:b/>
          <w:bCs/>
          <w:color w:val="000000" w:themeColor="text1"/>
          <w:szCs w:val="28"/>
        </w:rPr>
        <w:t>сельского поселения  на 202</w:t>
      </w:r>
      <w:r w:rsidR="00FA1415">
        <w:rPr>
          <w:rFonts w:cs="Times New Roman"/>
          <w:b/>
          <w:bCs/>
          <w:color w:val="000000" w:themeColor="text1"/>
          <w:szCs w:val="28"/>
        </w:rPr>
        <w:t>4</w:t>
      </w:r>
      <w:r w:rsidRPr="00650786">
        <w:rPr>
          <w:rFonts w:cs="Times New Roman"/>
          <w:b/>
          <w:bCs/>
          <w:color w:val="000000" w:themeColor="text1"/>
          <w:szCs w:val="28"/>
        </w:rPr>
        <w:t xml:space="preserve"> год</w:t>
      </w:r>
    </w:p>
    <w:p w14:paraId="4F5185A6" w14:textId="77777777" w:rsidR="009145AF" w:rsidRPr="00650786" w:rsidRDefault="009145AF" w:rsidP="00BC2AD0">
      <w:pPr>
        <w:pStyle w:val="a3"/>
        <w:ind w:firstLine="567"/>
        <w:jc w:val="center"/>
        <w:rPr>
          <w:rFonts w:cs="Times New Roman"/>
          <w:color w:val="000000" w:themeColor="text1"/>
          <w:szCs w:val="28"/>
        </w:rPr>
      </w:pPr>
      <w:r w:rsidRPr="00650786">
        <w:rPr>
          <w:rFonts w:cs="Times New Roman"/>
          <w:color w:val="000000" w:themeColor="text1"/>
          <w:szCs w:val="28"/>
        </w:rPr>
        <w:t>(далее также – программа профилактики)</w:t>
      </w:r>
    </w:p>
    <w:p w14:paraId="05810381" w14:textId="77777777" w:rsidR="009145AF" w:rsidRPr="003F7ABA" w:rsidRDefault="009145AF" w:rsidP="003F7ABA">
      <w:pPr>
        <w:pStyle w:val="a3"/>
        <w:jc w:val="both"/>
      </w:pPr>
    </w:p>
    <w:p w14:paraId="4170294E" w14:textId="77777777" w:rsidR="003F7ABA" w:rsidRPr="003F7ABA" w:rsidRDefault="003F7ABA" w:rsidP="003F7ABA">
      <w:pPr>
        <w:pStyle w:val="a3"/>
        <w:ind w:firstLine="426"/>
        <w:jc w:val="both"/>
        <w:rPr>
          <w:rFonts w:eastAsia="Calibri"/>
          <w:lang w:eastAsia="en-US"/>
        </w:rPr>
      </w:pPr>
      <w:r w:rsidRPr="003F7ABA"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3F7ABA">
        <w:rPr>
          <w:color w:val="000000"/>
        </w:rPr>
        <w:t>муниципального земельного контроля</w:t>
      </w:r>
      <w:r w:rsidRPr="003F7ABA">
        <w:rPr>
          <w:rFonts w:eastAsia="Calibri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3F7ABA">
        <w:rPr>
          <w:color w:val="000000"/>
        </w:rPr>
        <w:t>муниципального земельного контроля</w:t>
      </w:r>
      <w:r w:rsidRPr="003F7ABA">
        <w:rPr>
          <w:rFonts w:eastAsia="Calibri"/>
          <w:lang w:eastAsia="en-US"/>
        </w:rPr>
        <w:t xml:space="preserve"> (далее – муниципальный контроль).</w:t>
      </w:r>
    </w:p>
    <w:p w14:paraId="06ED6D15" w14:textId="497C211E" w:rsidR="003F7ABA" w:rsidRPr="003F7ABA" w:rsidRDefault="003F7ABA" w:rsidP="003F7ABA">
      <w:pPr>
        <w:pStyle w:val="a3"/>
        <w:ind w:firstLine="426"/>
        <w:jc w:val="both"/>
        <w:rPr>
          <w:rFonts w:eastAsia="Calibri"/>
          <w:b/>
          <w:lang w:eastAsia="en-US"/>
        </w:rPr>
      </w:pPr>
      <w:r w:rsidRPr="003F7ABA">
        <w:rPr>
          <w:rFonts w:eastAsia="Calibri"/>
          <w:b/>
          <w:lang w:val="en-US" w:eastAsia="en-US"/>
        </w:rPr>
        <w:t>I</w:t>
      </w:r>
      <w:r w:rsidRPr="003F7ABA">
        <w:rPr>
          <w:rFonts w:eastAsia="Calibri"/>
          <w:b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DB01B6">
        <w:rPr>
          <w:b/>
          <w:color w:val="000000"/>
        </w:rPr>
        <w:t>А</w:t>
      </w:r>
      <w:r w:rsidRPr="003F7ABA">
        <w:rPr>
          <w:b/>
          <w:color w:val="000000"/>
        </w:rPr>
        <w:t>дминистрации</w:t>
      </w:r>
      <w:r w:rsidR="00DB01B6">
        <w:rPr>
          <w:b/>
          <w:color w:val="000000"/>
        </w:rPr>
        <w:t xml:space="preserve"> </w:t>
      </w:r>
      <w:r w:rsidR="00FA1415">
        <w:rPr>
          <w:b/>
          <w:color w:val="000000"/>
        </w:rPr>
        <w:t>Истоми</w:t>
      </w:r>
      <w:r w:rsidR="00DB01B6">
        <w:rPr>
          <w:b/>
          <w:color w:val="000000"/>
        </w:rPr>
        <w:t xml:space="preserve">нского </w:t>
      </w:r>
      <w:r w:rsidR="003762DA">
        <w:rPr>
          <w:b/>
          <w:color w:val="000000"/>
        </w:rPr>
        <w:t>сельского поселения</w:t>
      </w:r>
      <w:r w:rsidRPr="003F7ABA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14:paraId="5D7E66A4" w14:textId="77777777" w:rsidR="003F7ABA" w:rsidRPr="003F7ABA" w:rsidRDefault="003F7ABA" w:rsidP="003F7ABA">
      <w:pPr>
        <w:pStyle w:val="a3"/>
        <w:ind w:firstLine="426"/>
        <w:jc w:val="both"/>
        <w:rPr>
          <w:rFonts w:eastAsia="Calibri"/>
          <w:b/>
          <w:lang w:eastAsia="en-US"/>
        </w:rPr>
      </w:pPr>
    </w:p>
    <w:p w14:paraId="55347B44" w14:textId="549F86B4" w:rsidR="003F7ABA" w:rsidRPr="003F7ABA" w:rsidRDefault="003F7ABA" w:rsidP="003F7ABA">
      <w:pPr>
        <w:pStyle w:val="a3"/>
        <w:ind w:firstLine="426"/>
        <w:jc w:val="both"/>
        <w:rPr>
          <w:rFonts w:eastAsia="Calibri"/>
          <w:lang w:eastAsia="en-US"/>
        </w:rPr>
      </w:pPr>
      <w:r w:rsidRPr="003F7ABA">
        <w:rPr>
          <w:rFonts w:eastAsia="Calibri"/>
          <w:lang w:eastAsia="en-US"/>
        </w:rPr>
        <w:t xml:space="preserve">Объектами при осуществлении вида муниципального контроля являются: </w:t>
      </w:r>
      <w:r w:rsidRPr="003F7ABA">
        <w:rPr>
          <w:color w:val="000000"/>
        </w:rPr>
        <w:t xml:space="preserve">земли, земельные участки или части земельных участков в границах населенных пунктов </w:t>
      </w:r>
      <w:r w:rsidR="00FA1415">
        <w:rPr>
          <w:color w:val="000000"/>
        </w:rPr>
        <w:t>Истоми</w:t>
      </w:r>
      <w:r w:rsidR="003762DA">
        <w:rPr>
          <w:color w:val="000000"/>
        </w:rPr>
        <w:t>нского сельского поселения</w:t>
      </w:r>
      <w:r w:rsidRPr="003F7ABA">
        <w:rPr>
          <w:rFonts w:eastAsia="Calibri"/>
          <w:lang w:eastAsia="en-US"/>
        </w:rPr>
        <w:t>.</w:t>
      </w:r>
    </w:p>
    <w:p w14:paraId="5969C9CD" w14:textId="77777777" w:rsidR="003F7ABA" w:rsidRPr="003F7ABA" w:rsidRDefault="003F7ABA" w:rsidP="003F7ABA">
      <w:pPr>
        <w:pStyle w:val="a3"/>
        <w:ind w:firstLine="426"/>
        <w:jc w:val="both"/>
        <w:rPr>
          <w:rFonts w:eastAsia="Calibri"/>
          <w:lang w:eastAsia="en-US"/>
        </w:rPr>
      </w:pPr>
      <w:r w:rsidRPr="003F7ABA">
        <w:rPr>
          <w:rFonts w:eastAsia="Calibri"/>
          <w:lang w:eastAsia="en-US"/>
        </w:rPr>
        <w:t xml:space="preserve">Контролируемыми лицами при осуществлении муниципального контроля являются </w:t>
      </w:r>
      <w:r w:rsidRPr="003F7ABA">
        <w:rPr>
          <w:color w:val="000000"/>
        </w:rPr>
        <w:t>юридические лица, индивидуальные предприниматели, граждане</w:t>
      </w:r>
      <w:r w:rsidRPr="003F7ABA">
        <w:rPr>
          <w:rFonts w:eastAsia="Calibri"/>
          <w:lang w:eastAsia="en-US"/>
        </w:rPr>
        <w:t>.</w:t>
      </w:r>
    </w:p>
    <w:p w14:paraId="4A6F9F1B" w14:textId="77777777" w:rsidR="003F7ABA" w:rsidRPr="003F7ABA" w:rsidRDefault="003F7ABA" w:rsidP="003F7ABA">
      <w:pPr>
        <w:pStyle w:val="a3"/>
        <w:ind w:firstLine="426"/>
        <w:jc w:val="both"/>
        <w:rPr>
          <w:rFonts w:eastAsia="Times New Roman"/>
        </w:rPr>
      </w:pPr>
      <w:r w:rsidRPr="003F7ABA">
        <w:rPr>
          <w:color w:val="000000"/>
        </w:rPr>
        <w:t>К категории среднего риска объектов контроля относятся:</w:t>
      </w:r>
    </w:p>
    <w:p w14:paraId="37379C49" w14:textId="77777777" w:rsidR="003F7ABA" w:rsidRPr="003F7ABA" w:rsidRDefault="003F7ABA" w:rsidP="003F7ABA">
      <w:pPr>
        <w:pStyle w:val="a3"/>
        <w:ind w:firstLine="426"/>
        <w:jc w:val="both"/>
      </w:pPr>
      <w:r w:rsidRPr="003F7ABA">
        <w:rPr>
          <w:color w:val="000000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14:paraId="6B736F50" w14:textId="77777777" w:rsidR="003F7ABA" w:rsidRPr="003F7ABA" w:rsidRDefault="003F7ABA" w:rsidP="003F7ABA">
      <w:pPr>
        <w:pStyle w:val="a3"/>
        <w:ind w:firstLine="426"/>
        <w:jc w:val="both"/>
      </w:pPr>
      <w:r w:rsidRPr="003F7ABA">
        <w:rPr>
          <w:color w:val="000000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14:paraId="46824540" w14:textId="77777777" w:rsidR="003F7ABA" w:rsidRPr="003F7ABA" w:rsidRDefault="003F7ABA" w:rsidP="003F7ABA">
      <w:pPr>
        <w:pStyle w:val="a3"/>
        <w:ind w:firstLine="426"/>
        <w:jc w:val="both"/>
      </w:pPr>
      <w:r w:rsidRPr="003F7ABA">
        <w:rPr>
          <w:color w:val="000000"/>
        </w:rPr>
        <w:t xml:space="preserve"> К категории умеренного риска объектов контроля относятся земельные участки:</w:t>
      </w:r>
    </w:p>
    <w:p w14:paraId="0EA78564" w14:textId="77777777" w:rsidR="003F7ABA" w:rsidRPr="003F7ABA" w:rsidRDefault="003F7ABA" w:rsidP="003F7ABA">
      <w:pPr>
        <w:pStyle w:val="a3"/>
        <w:ind w:firstLine="426"/>
        <w:jc w:val="both"/>
      </w:pPr>
      <w:r w:rsidRPr="003F7ABA">
        <w:rPr>
          <w:color w:val="000000"/>
        </w:rPr>
        <w:t>а) относящиеся к категории земель населенных пунктов;</w:t>
      </w:r>
    </w:p>
    <w:p w14:paraId="4BB4F856" w14:textId="77777777" w:rsidR="003F7ABA" w:rsidRPr="003F7ABA" w:rsidRDefault="003F7ABA" w:rsidP="003F7ABA">
      <w:pPr>
        <w:pStyle w:val="a3"/>
        <w:ind w:firstLine="426"/>
        <w:jc w:val="both"/>
      </w:pPr>
      <w:r w:rsidRPr="003F7ABA">
        <w:rPr>
          <w:color w:val="000000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</w:p>
    <w:p w14:paraId="78A7DF1E" w14:textId="77777777" w:rsidR="003F7ABA" w:rsidRPr="003F7ABA" w:rsidRDefault="003F7ABA" w:rsidP="003F7ABA">
      <w:pPr>
        <w:pStyle w:val="a3"/>
        <w:ind w:firstLine="426"/>
        <w:jc w:val="both"/>
      </w:pPr>
      <w:r w:rsidRPr="003F7ABA">
        <w:rPr>
          <w:color w:val="000000"/>
        </w:rPr>
        <w:lastRenderedPageBreak/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14:paraId="5B2786F8" w14:textId="77777777" w:rsidR="003F7ABA" w:rsidRPr="003F7ABA" w:rsidRDefault="003F7ABA" w:rsidP="003F7ABA">
      <w:pPr>
        <w:pStyle w:val="a3"/>
        <w:ind w:firstLine="426"/>
        <w:jc w:val="both"/>
        <w:rPr>
          <w:color w:val="000000"/>
          <w:sz w:val="24"/>
          <w:szCs w:val="24"/>
        </w:rPr>
      </w:pPr>
      <w:r w:rsidRPr="003F7ABA">
        <w:rPr>
          <w:color w:val="000000"/>
        </w:rPr>
        <w:t xml:space="preserve">3. К категории низкого риска объектов </w:t>
      </w:r>
      <w:r w:rsidR="003762DA" w:rsidRPr="003F7ABA">
        <w:rPr>
          <w:color w:val="000000"/>
        </w:rPr>
        <w:t>контроля относятся</w:t>
      </w:r>
      <w:r w:rsidRPr="003F7ABA">
        <w:rPr>
          <w:color w:val="000000"/>
        </w:rPr>
        <w:t xml:space="preserve">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14:paraId="1671C8B7" w14:textId="4A542BFB" w:rsidR="003F7ABA" w:rsidRPr="003F7ABA" w:rsidRDefault="003F7ABA" w:rsidP="003F7ABA">
      <w:pPr>
        <w:pStyle w:val="a3"/>
        <w:ind w:firstLine="426"/>
        <w:jc w:val="both"/>
        <w:rPr>
          <w:rFonts w:eastAsia="Calibri"/>
          <w:lang w:eastAsia="en-US"/>
        </w:rPr>
      </w:pPr>
      <w:r w:rsidRPr="003F7ABA">
        <w:rPr>
          <w:rFonts w:eastAsia="Calibri"/>
          <w:lang w:eastAsia="en-US"/>
        </w:rPr>
        <w:t xml:space="preserve">Главной задачей </w:t>
      </w:r>
      <w:r w:rsidR="003762DA">
        <w:rPr>
          <w:rFonts w:eastAsia="Calibri"/>
          <w:lang w:eastAsia="en-US"/>
        </w:rPr>
        <w:t>А</w:t>
      </w:r>
      <w:r w:rsidRPr="003F7ABA">
        <w:rPr>
          <w:color w:val="000000"/>
        </w:rPr>
        <w:t xml:space="preserve">дминистрации </w:t>
      </w:r>
      <w:r w:rsidR="00FA1415">
        <w:rPr>
          <w:color w:val="000000"/>
        </w:rPr>
        <w:t>Истоми</w:t>
      </w:r>
      <w:r w:rsidR="003762DA">
        <w:rPr>
          <w:color w:val="000000"/>
        </w:rPr>
        <w:t xml:space="preserve">нского </w:t>
      </w:r>
      <w:r w:rsidRPr="003F7ABA">
        <w:rPr>
          <w:color w:val="000000"/>
        </w:rPr>
        <w:t xml:space="preserve">сельского поселения </w:t>
      </w:r>
      <w:r w:rsidRPr="003F7ABA">
        <w:rPr>
          <w:rFonts w:eastAsia="Calibri"/>
          <w:lang w:eastAsia="en-US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262DC82F" w14:textId="0A43A8CB" w:rsidR="003F7ABA" w:rsidRDefault="003F7ABA" w:rsidP="003F7ABA">
      <w:pPr>
        <w:pStyle w:val="a3"/>
        <w:ind w:firstLine="426"/>
        <w:jc w:val="both"/>
        <w:rPr>
          <w:bCs/>
          <w:color w:val="000000"/>
          <w:shd w:val="clear" w:color="auto" w:fill="FFFFFF"/>
        </w:rPr>
      </w:pPr>
      <w:r w:rsidRPr="003F7ABA">
        <w:rPr>
          <w:spacing w:val="1"/>
        </w:rPr>
        <w:t>В 202</w:t>
      </w:r>
      <w:r w:rsidR="00FA1415">
        <w:rPr>
          <w:spacing w:val="1"/>
        </w:rPr>
        <w:t>3</w:t>
      </w:r>
      <w:r w:rsidRPr="003F7ABA">
        <w:rPr>
          <w:spacing w:val="1"/>
        </w:rPr>
        <w:t xml:space="preserve"> году </w:t>
      </w:r>
      <w:r w:rsidRPr="003F7ABA">
        <w:rPr>
          <w:bCs/>
          <w:color w:val="000000"/>
          <w:shd w:val="clear" w:color="auto" w:fill="FFFFFF"/>
        </w:rPr>
        <w:t>в отношении физических лиц, юридических лиц и индивидуальных предпринимателей проверочные действия на предмет соблюдения земель</w:t>
      </w:r>
      <w:r w:rsidR="003762DA">
        <w:rPr>
          <w:bCs/>
          <w:color w:val="000000"/>
          <w:shd w:val="clear" w:color="auto" w:fill="FFFFFF"/>
        </w:rPr>
        <w:t>ного законодательства</w:t>
      </w:r>
      <w:r w:rsidR="00BA591B">
        <w:rPr>
          <w:bCs/>
          <w:color w:val="000000"/>
          <w:shd w:val="clear" w:color="auto" w:fill="FFFFFF"/>
        </w:rPr>
        <w:t xml:space="preserve"> не</w:t>
      </w:r>
      <w:r w:rsidR="003762DA">
        <w:rPr>
          <w:bCs/>
          <w:color w:val="000000"/>
          <w:shd w:val="clear" w:color="auto" w:fill="FFFFFF"/>
        </w:rPr>
        <w:t xml:space="preserve"> </w:t>
      </w:r>
      <w:r w:rsidR="003762DA" w:rsidRPr="003F7ABA">
        <w:rPr>
          <w:bCs/>
          <w:color w:val="000000"/>
          <w:shd w:val="clear" w:color="auto" w:fill="FFFFFF"/>
        </w:rPr>
        <w:t>проводились</w:t>
      </w:r>
      <w:r w:rsidRPr="003F7ABA">
        <w:rPr>
          <w:bCs/>
          <w:color w:val="000000"/>
          <w:shd w:val="clear" w:color="auto" w:fill="FFFFFF"/>
        </w:rPr>
        <w:t>.</w:t>
      </w:r>
    </w:p>
    <w:p w14:paraId="4565734A" w14:textId="77777777" w:rsidR="003762DA" w:rsidRPr="003F7ABA" w:rsidRDefault="003762DA" w:rsidP="003F7ABA">
      <w:pPr>
        <w:pStyle w:val="a3"/>
        <w:ind w:firstLine="426"/>
        <w:jc w:val="both"/>
        <w:rPr>
          <w:rFonts w:eastAsia="Times New Roman"/>
          <w:bCs/>
          <w:color w:val="000000"/>
          <w:shd w:val="clear" w:color="auto" w:fill="FFFFFF"/>
        </w:rPr>
      </w:pPr>
    </w:p>
    <w:p w14:paraId="6004AAE8" w14:textId="77777777" w:rsidR="003F7ABA" w:rsidRPr="003F7ABA" w:rsidRDefault="003F7ABA" w:rsidP="003F7ABA">
      <w:pPr>
        <w:pStyle w:val="a3"/>
        <w:ind w:firstLine="426"/>
        <w:jc w:val="both"/>
        <w:rPr>
          <w:rFonts w:eastAsia="Calibri"/>
          <w:b/>
          <w:lang w:eastAsia="en-US"/>
        </w:rPr>
      </w:pPr>
      <w:r w:rsidRPr="003F7ABA">
        <w:rPr>
          <w:rFonts w:eastAsia="Calibri"/>
          <w:b/>
          <w:lang w:val="en-US" w:eastAsia="en-US"/>
        </w:rPr>
        <w:t>II</w:t>
      </w:r>
      <w:r w:rsidRPr="003F7ABA">
        <w:rPr>
          <w:rFonts w:eastAsia="Calibri"/>
          <w:b/>
          <w:lang w:eastAsia="en-US"/>
        </w:rPr>
        <w:t>.</w:t>
      </w:r>
      <w:r w:rsidRPr="003F7ABA">
        <w:rPr>
          <w:b/>
        </w:rPr>
        <w:t xml:space="preserve"> </w:t>
      </w:r>
      <w:r w:rsidRPr="003F7ABA">
        <w:rPr>
          <w:rFonts w:eastAsia="Calibri"/>
          <w:b/>
          <w:lang w:eastAsia="en-US"/>
        </w:rPr>
        <w:t>Цели и задачи реализации Программы</w:t>
      </w:r>
    </w:p>
    <w:p w14:paraId="2E1D7BFF" w14:textId="77777777" w:rsidR="003F7ABA" w:rsidRPr="003F7ABA" w:rsidRDefault="003F7ABA" w:rsidP="003F7ABA">
      <w:pPr>
        <w:pStyle w:val="a3"/>
        <w:ind w:firstLine="426"/>
        <w:jc w:val="both"/>
        <w:rPr>
          <w:rFonts w:eastAsia="Calibri"/>
          <w:lang w:eastAsia="en-US"/>
        </w:rPr>
      </w:pPr>
    </w:p>
    <w:p w14:paraId="3C2AA6D3" w14:textId="77777777" w:rsidR="003F7ABA" w:rsidRPr="003F7ABA" w:rsidRDefault="003F7ABA" w:rsidP="003F7ABA">
      <w:pPr>
        <w:pStyle w:val="a3"/>
        <w:ind w:firstLine="426"/>
        <w:jc w:val="both"/>
        <w:rPr>
          <w:rFonts w:eastAsia="Calibri"/>
          <w:lang w:eastAsia="en-US"/>
        </w:rPr>
      </w:pPr>
      <w:r w:rsidRPr="003F7ABA">
        <w:rPr>
          <w:rFonts w:eastAsia="Calibri"/>
          <w:lang w:eastAsia="en-US"/>
        </w:rPr>
        <w:t>1. Целями реализации Программы являются:</w:t>
      </w:r>
    </w:p>
    <w:p w14:paraId="4B4EC78A" w14:textId="60AF3096" w:rsidR="003F7ABA" w:rsidRPr="003F7ABA" w:rsidRDefault="003F7ABA" w:rsidP="003F7ABA">
      <w:pPr>
        <w:pStyle w:val="a3"/>
        <w:ind w:firstLine="426"/>
        <w:jc w:val="both"/>
        <w:rPr>
          <w:rFonts w:eastAsia="Calibri"/>
        </w:rPr>
      </w:pPr>
      <w:r w:rsidRPr="003F7ABA">
        <w:rPr>
          <w:rFonts w:eastAsia="Calibri"/>
        </w:rPr>
        <w:t xml:space="preserve">- предупреждение нарушений обязательных требований в сфере </w:t>
      </w:r>
      <w:r w:rsidRPr="003F7ABA">
        <w:rPr>
          <w:rStyle w:val="ae"/>
          <w:rFonts w:cs="Times New Roman"/>
          <w:i w:val="0"/>
          <w:szCs w:val="28"/>
        </w:rPr>
        <w:t>муниципального земельного контроля</w:t>
      </w:r>
      <w:r w:rsidRPr="003F7ABA">
        <w:rPr>
          <w:rFonts w:eastAsia="Calibri"/>
        </w:rPr>
        <w:t>;</w:t>
      </w:r>
    </w:p>
    <w:p w14:paraId="2849DFA3" w14:textId="77777777" w:rsidR="003F7ABA" w:rsidRPr="003F7ABA" w:rsidRDefault="003F7ABA" w:rsidP="003F7ABA">
      <w:pPr>
        <w:pStyle w:val="a3"/>
        <w:ind w:firstLine="426"/>
        <w:jc w:val="both"/>
        <w:rPr>
          <w:rFonts w:eastAsia="Calibri"/>
        </w:rPr>
      </w:pPr>
      <w:r w:rsidRPr="003F7ABA">
        <w:rPr>
          <w:rFonts w:eastAsia="Calibri"/>
        </w:rPr>
        <w:t xml:space="preserve">- предотвращение угрозы причинения, либо причинения вреда </w:t>
      </w:r>
      <w:r w:rsidRPr="003F7ABA">
        <w:t>охраняемым законом ценностям по</w:t>
      </w:r>
      <w:r w:rsidRPr="003F7ABA">
        <w:rPr>
          <w:rFonts w:eastAsia="Calibri"/>
        </w:rPr>
        <w:t xml:space="preserve"> </w:t>
      </w:r>
      <w:r w:rsidRPr="003F7ABA">
        <w:rPr>
          <w:rStyle w:val="ae"/>
          <w:rFonts w:cs="Times New Roman"/>
          <w:i w:val="0"/>
          <w:szCs w:val="28"/>
        </w:rPr>
        <w:t xml:space="preserve">муниципальному земельному контролю </w:t>
      </w:r>
      <w:r w:rsidRPr="003F7ABA">
        <w:rPr>
          <w:rFonts w:eastAsia="Calibri"/>
        </w:rPr>
        <w:t>вследствие нарушений обязательных требований;</w:t>
      </w:r>
    </w:p>
    <w:p w14:paraId="35153646" w14:textId="77777777" w:rsidR="003F7ABA" w:rsidRPr="003F7ABA" w:rsidRDefault="003F7ABA" w:rsidP="003F7ABA">
      <w:pPr>
        <w:pStyle w:val="a3"/>
        <w:ind w:firstLine="426"/>
        <w:jc w:val="both"/>
        <w:rPr>
          <w:rFonts w:eastAsia="Calibri"/>
        </w:rPr>
      </w:pPr>
      <w:r w:rsidRPr="003F7ABA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09CFEEE7" w14:textId="77777777" w:rsidR="003F7ABA" w:rsidRPr="003F7ABA" w:rsidRDefault="003F7ABA" w:rsidP="003F7ABA">
      <w:pPr>
        <w:pStyle w:val="a3"/>
        <w:ind w:firstLine="426"/>
        <w:jc w:val="both"/>
        <w:rPr>
          <w:rFonts w:eastAsia="Calibri"/>
        </w:rPr>
      </w:pPr>
      <w:r w:rsidRPr="003F7ABA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090CD4BC" w14:textId="77777777" w:rsidR="003F7ABA" w:rsidRPr="003F7ABA" w:rsidRDefault="003F7ABA" w:rsidP="003F7ABA">
      <w:pPr>
        <w:pStyle w:val="a3"/>
        <w:ind w:firstLine="426"/>
        <w:jc w:val="both"/>
        <w:rPr>
          <w:rFonts w:eastAsia="Calibri"/>
        </w:rPr>
      </w:pPr>
      <w:r w:rsidRPr="003F7ABA">
        <w:rPr>
          <w:rFonts w:eastAsia="Calibri"/>
        </w:rPr>
        <w:t>- повышение прозрачности системы контрольно-надзорной деятельности.</w:t>
      </w:r>
    </w:p>
    <w:p w14:paraId="4C49E858" w14:textId="77777777" w:rsidR="003F7ABA" w:rsidRPr="003F7ABA" w:rsidRDefault="003F7ABA" w:rsidP="003F7ABA">
      <w:pPr>
        <w:pStyle w:val="a3"/>
        <w:ind w:firstLine="426"/>
        <w:jc w:val="both"/>
        <w:rPr>
          <w:rFonts w:eastAsia="Calibri"/>
          <w:lang w:eastAsia="en-US"/>
        </w:rPr>
      </w:pPr>
      <w:r w:rsidRPr="003F7ABA">
        <w:rPr>
          <w:rFonts w:eastAsia="Calibri"/>
          <w:lang w:eastAsia="en-US"/>
        </w:rPr>
        <w:t>2. Задачами реализации Программы являются:</w:t>
      </w:r>
    </w:p>
    <w:p w14:paraId="4A634CB6" w14:textId="77777777" w:rsidR="003F7ABA" w:rsidRPr="003F7ABA" w:rsidRDefault="003F7ABA" w:rsidP="003F7ABA">
      <w:pPr>
        <w:pStyle w:val="a3"/>
        <w:ind w:firstLine="426"/>
        <w:jc w:val="both"/>
        <w:rPr>
          <w:rFonts w:eastAsia="Calibri"/>
        </w:rPr>
      </w:pPr>
      <w:r w:rsidRPr="003F7ABA">
        <w:rPr>
          <w:rFonts w:eastAsia="Calibri"/>
        </w:rPr>
        <w:t xml:space="preserve">- оценка возможной угрозы причинения, либо причинения вреда (ущерба) </w:t>
      </w:r>
      <w:r w:rsidRPr="003F7ABA">
        <w:t>охраняемым законом ценностям по</w:t>
      </w:r>
      <w:r w:rsidRPr="003F7ABA">
        <w:rPr>
          <w:rFonts w:eastAsia="Calibri"/>
        </w:rPr>
        <w:t xml:space="preserve"> </w:t>
      </w:r>
      <w:r w:rsidRPr="003F7ABA">
        <w:rPr>
          <w:rStyle w:val="ae"/>
          <w:rFonts w:cs="Times New Roman"/>
          <w:i w:val="0"/>
          <w:szCs w:val="28"/>
        </w:rPr>
        <w:t>муниципальному земельному контролю</w:t>
      </w:r>
      <w:r w:rsidRPr="003F7ABA">
        <w:rPr>
          <w:rFonts w:eastAsia="Calibri"/>
        </w:rPr>
        <w:t>, выработка и реализация профилактических мер, способствующих ее снижению;</w:t>
      </w:r>
    </w:p>
    <w:p w14:paraId="5E82CCAA" w14:textId="77777777" w:rsidR="003F7ABA" w:rsidRPr="003F7ABA" w:rsidRDefault="003F7ABA" w:rsidP="003F7ABA">
      <w:pPr>
        <w:pStyle w:val="a3"/>
        <w:ind w:firstLine="426"/>
        <w:jc w:val="both"/>
        <w:rPr>
          <w:rFonts w:eastAsia="Calibri"/>
        </w:rPr>
      </w:pPr>
      <w:r w:rsidRPr="003F7ABA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AF27AD6" w14:textId="77777777" w:rsidR="003F7ABA" w:rsidRPr="003F7ABA" w:rsidRDefault="003F7ABA" w:rsidP="003F7ABA">
      <w:pPr>
        <w:pStyle w:val="a3"/>
        <w:ind w:firstLine="426"/>
        <w:jc w:val="both"/>
        <w:rPr>
          <w:rFonts w:eastAsia="Calibri"/>
        </w:rPr>
      </w:pPr>
      <w:r w:rsidRPr="003F7ABA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35F3EDB" w14:textId="77777777" w:rsidR="003F7ABA" w:rsidRPr="003F7ABA" w:rsidRDefault="003F7ABA" w:rsidP="003F7ABA">
      <w:pPr>
        <w:pStyle w:val="a3"/>
        <w:ind w:firstLine="426"/>
        <w:jc w:val="both"/>
        <w:rPr>
          <w:rFonts w:eastAsia="Calibri"/>
        </w:rPr>
      </w:pPr>
      <w:r w:rsidRPr="003F7ABA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17FB2C9B" w14:textId="77777777" w:rsidR="003F7ABA" w:rsidRPr="003F7ABA" w:rsidRDefault="003F7ABA" w:rsidP="003F7ABA">
      <w:pPr>
        <w:pStyle w:val="a3"/>
        <w:ind w:firstLine="426"/>
        <w:jc w:val="both"/>
        <w:rPr>
          <w:rFonts w:eastAsia="Calibri"/>
        </w:rPr>
      </w:pPr>
      <w:r w:rsidRPr="003F7ABA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9EAF002" w14:textId="77777777" w:rsidR="003F7ABA" w:rsidRPr="003F7ABA" w:rsidRDefault="003F7ABA" w:rsidP="003F7ABA">
      <w:pPr>
        <w:pStyle w:val="a3"/>
        <w:ind w:firstLine="426"/>
        <w:jc w:val="both"/>
        <w:rPr>
          <w:rFonts w:eastAsia="Calibri"/>
        </w:rPr>
      </w:pPr>
      <w:r w:rsidRPr="003F7ABA">
        <w:rPr>
          <w:rFonts w:eastAsia="Calibri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65062AF5" w14:textId="77777777" w:rsidR="003F7ABA" w:rsidRPr="003F7ABA" w:rsidRDefault="003F7ABA" w:rsidP="003F7ABA">
      <w:pPr>
        <w:pStyle w:val="a3"/>
        <w:ind w:firstLine="426"/>
        <w:jc w:val="both"/>
        <w:rPr>
          <w:rFonts w:eastAsia="Calibri"/>
        </w:rPr>
      </w:pPr>
      <w:r w:rsidRPr="003F7ABA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38AAD59E" w14:textId="77777777" w:rsidR="003F7ABA" w:rsidRPr="003F7ABA" w:rsidRDefault="003F7ABA" w:rsidP="003F7ABA">
      <w:pPr>
        <w:pStyle w:val="a3"/>
        <w:ind w:firstLine="426"/>
        <w:jc w:val="both"/>
        <w:rPr>
          <w:rFonts w:eastAsia="Times New Roman"/>
          <w:b/>
          <w:bCs/>
          <w:highlight w:val="green"/>
        </w:rPr>
      </w:pPr>
    </w:p>
    <w:p w14:paraId="0CD1D55C" w14:textId="77777777" w:rsidR="003F7ABA" w:rsidRPr="003F7ABA" w:rsidRDefault="003F7ABA" w:rsidP="003F7ABA">
      <w:pPr>
        <w:pStyle w:val="a3"/>
        <w:ind w:firstLine="426"/>
        <w:jc w:val="both"/>
        <w:rPr>
          <w:b/>
          <w:bCs/>
        </w:rPr>
      </w:pPr>
      <w:r w:rsidRPr="003F7ABA">
        <w:rPr>
          <w:b/>
          <w:bCs/>
        </w:rPr>
        <w:t>III. Перечень профилактических мероприятий, сроки</w:t>
      </w:r>
    </w:p>
    <w:p w14:paraId="68F2DE6C" w14:textId="77777777" w:rsidR="003F7ABA" w:rsidRPr="003F7ABA" w:rsidRDefault="003F7ABA" w:rsidP="003F7ABA">
      <w:pPr>
        <w:pStyle w:val="a3"/>
        <w:ind w:firstLine="426"/>
        <w:jc w:val="both"/>
        <w:rPr>
          <w:b/>
          <w:bCs/>
        </w:rPr>
      </w:pPr>
      <w:r w:rsidRPr="003F7ABA">
        <w:rPr>
          <w:b/>
          <w:bCs/>
        </w:rPr>
        <w:t>(периодичность) их проведения</w:t>
      </w:r>
    </w:p>
    <w:p w14:paraId="484BB152" w14:textId="77777777" w:rsidR="003F7ABA" w:rsidRPr="003F7ABA" w:rsidRDefault="003F7ABA" w:rsidP="003F7ABA">
      <w:pPr>
        <w:pStyle w:val="a3"/>
        <w:ind w:firstLine="426"/>
        <w:jc w:val="both"/>
        <w:rPr>
          <w:b/>
          <w:bCs/>
        </w:rPr>
      </w:pPr>
    </w:p>
    <w:p w14:paraId="1ADE79B2" w14:textId="77777777" w:rsidR="003F7ABA" w:rsidRPr="003F7ABA" w:rsidRDefault="003F7ABA" w:rsidP="003F7ABA">
      <w:pPr>
        <w:pStyle w:val="a3"/>
        <w:ind w:firstLine="426"/>
        <w:jc w:val="both"/>
      </w:pPr>
      <w:r w:rsidRPr="003F7ABA"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14:paraId="63EF7283" w14:textId="77777777" w:rsidR="003F7ABA" w:rsidRPr="003F7ABA" w:rsidRDefault="003F7ABA" w:rsidP="003F7ABA">
      <w:pPr>
        <w:pStyle w:val="a3"/>
        <w:ind w:firstLine="426"/>
        <w:jc w:val="both"/>
      </w:pPr>
      <w:r w:rsidRPr="003F7ABA">
        <w:rPr>
          <w:color w:val="000000"/>
        </w:rPr>
        <w:t>1.1) информирование;</w:t>
      </w:r>
    </w:p>
    <w:p w14:paraId="7408E50D" w14:textId="77777777" w:rsidR="003F7ABA" w:rsidRPr="003F7ABA" w:rsidRDefault="003F7ABA" w:rsidP="003F7ABA">
      <w:pPr>
        <w:pStyle w:val="a3"/>
        <w:ind w:firstLine="426"/>
        <w:jc w:val="both"/>
        <w:rPr>
          <w:color w:val="000000"/>
        </w:rPr>
      </w:pPr>
      <w:r w:rsidRPr="003F7ABA">
        <w:rPr>
          <w:color w:val="000000"/>
        </w:rPr>
        <w:t>1.2) обобщение правоприменительной практики;</w:t>
      </w:r>
    </w:p>
    <w:p w14:paraId="14481F48" w14:textId="77777777" w:rsidR="003F7ABA" w:rsidRPr="003F7ABA" w:rsidRDefault="003F7ABA" w:rsidP="003F7ABA">
      <w:pPr>
        <w:pStyle w:val="a3"/>
        <w:ind w:firstLine="426"/>
        <w:jc w:val="both"/>
        <w:rPr>
          <w:color w:val="000000"/>
        </w:rPr>
      </w:pPr>
      <w:r w:rsidRPr="003F7ABA">
        <w:rPr>
          <w:color w:val="000000"/>
        </w:rPr>
        <w:t>1.3) объявление предостережений;</w:t>
      </w:r>
    </w:p>
    <w:p w14:paraId="2DE4D4DD" w14:textId="77777777" w:rsidR="003F7ABA" w:rsidRDefault="0082315F" w:rsidP="003F7ABA">
      <w:pPr>
        <w:pStyle w:val="a3"/>
        <w:ind w:firstLine="426"/>
        <w:jc w:val="both"/>
        <w:rPr>
          <w:color w:val="000000"/>
        </w:rPr>
      </w:pPr>
      <w:r>
        <w:rPr>
          <w:color w:val="000000"/>
        </w:rPr>
        <w:t>1.4) консультирование,</w:t>
      </w:r>
    </w:p>
    <w:p w14:paraId="3EC6F59B" w14:textId="77777777" w:rsidR="0082315F" w:rsidRDefault="0082315F" w:rsidP="003F7ABA">
      <w:pPr>
        <w:pStyle w:val="a3"/>
        <w:ind w:firstLine="426"/>
        <w:jc w:val="both"/>
        <w:rPr>
          <w:color w:val="000000"/>
        </w:rPr>
      </w:pPr>
      <w:r>
        <w:rPr>
          <w:color w:val="000000"/>
        </w:rPr>
        <w:t>1.5) профилактический визит,</w:t>
      </w:r>
    </w:p>
    <w:p w14:paraId="71C9148C" w14:textId="77777777" w:rsidR="0082315F" w:rsidRDefault="0082315F" w:rsidP="003F7ABA">
      <w:pPr>
        <w:pStyle w:val="a3"/>
        <w:ind w:firstLine="426"/>
        <w:jc w:val="both"/>
        <w:rPr>
          <w:color w:val="000000"/>
        </w:rPr>
      </w:pPr>
      <w:r>
        <w:rPr>
          <w:color w:val="000000"/>
        </w:rPr>
        <w:t>1.6) меры стимулирования добросовестности,</w:t>
      </w:r>
    </w:p>
    <w:p w14:paraId="4A262583" w14:textId="77777777" w:rsidR="0082315F" w:rsidRPr="003F7ABA" w:rsidRDefault="0082315F" w:rsidP="003F7ABA">
      <w:pPr>
        <w:pStyle w:val="a3"/>
        <w:ind w:firstLine="426"/>
        <w:jc w:val="both"/>
        <w:rPr>
          <w:color w:val="000000"/>
        </w:rPr>
      </w:pPr>
      <w:r>
        <w:rPr>
          <w:color w:val="000000"/>
        </w:rPr>
        <w:t>1.7) самообследование.</w:t>
      </w:r>
    </w:p>
    <w:p w14:paraId="3479E6BC" w14:textId="77777777" w:rsidR="003F7ABA" w:rsidRPr="003F7ABA" w:rsidRDefault="003F7ABA" w:rsidP="003F7ABA">
      <w:pPr>
        <w:pStyle w:val="a3"/>
        <w:ind w:firstLine="426"/>
        <w:jc w:val="both"/>
      </w:pPr>
      <w:r w:rsidRPr="003F7ABA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43959376" w14:textId="77777777" w:rsidR="003F7ABA" w:rsidRPr="003F7ABA" w:rsidRDefault="003F7ABA" w:rsidP="003F7ABA">
      <w:pPr>
        <w:pStyle w:val="a3"/>
        <w:ind w:firstLine="426"/>
        <w:jc w:val="both"/>
        <w:rPr>
          <w:i/>
        </w:rPr>
      </w:pPr>
    </w:p>
    <w:p w14:paraId="5C46F58D" w14:textId="77777777" w:rsidR="003F7ABA" w:rsidRPr="003F7ABA" w:rsidRDefault="003F7ABA" w:rsidP="003F7ABA">
      <w:pPr>
        <w:pStyle w:val="a3"/>
        <w:ind w:firstLine="426"/>
        <w:jc w:val="both"/>
        <w:rPr>
          <w:rFonts w:eastAsia="Calibri"/>
          <w:b/>
          <w:lang w:eastAsia="en-US"/>
        </w:rPr>
      </w:pPr>
      <w:r w:rsidRPr="003F7ABA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14:paraId="2946FA57" w14:textId="77777777" w:rsidR="003F7ABA" w:rsidRPr="003F7ABA" w:rsidRDefault="003F7ABA" w:rsidP="003F7ABA">
      <w:pPr>
        <w:pStyle w:val="a3"/>
        <w:ind w:firstLine="426"/>
        <w:jc w:val="both"/>
        <w:rPr>
          <w:rFonts w:eastAsia="Calibri"/>
          <w:lang w:eastAsia="en-US"/>
        </w:rPr>
      </w:pPr>
    </w:p>
    <w:p w14:paraId="22FEA676" w14:textId="77777777" w:rsidR="003F7ABA" w:rsidRPr="003F7ABA" w:rsidRDefault="003F7ABA" w:rsidP="003F7ABA">
      <w:pPr>
        <w:pStyle w:val="a3"/>
        <w:ind w:firstLine="426"/>
        <w:jc w:val="both"/>
        <w:rPr>
          <w:rStyle w:val="ae"/>
          <w:rFonts w:eastAsia="Times New Roman" w:cs="Times New Roman"/>
          <w:i w:val="0"/>
        </w:rPr>
      </w:pPr>
      <w:r w:rsidRPr="003F7ABA">
        <w:rPr>
          <w:rStyle w:val="ae"/>
          <w:rFonts w:cs="Times New Roman"/>
          <w:i w:val="0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E44C1F4" w14:textId="528B001E" w:rsidR="003F7ABA" w:rsidRPr="003F7ABA" w:rsidRDefault="003F7ABA" w:rsidP="003F7ABA">
      <w:pPr>
        <w:pStyle w:val="a3"/>
        <w:ind w:firstLine="426"/>
        <w:jc w:val="both"/>
        <w:rPr>
          <w:rStyle w:val="ae"/>
          <w:rFonts w:cs="Times New Roman"/>
          <w:i w:val="0"/>
          <w:szCs w:val="28"/>
        </w:rPr>
      </w:pPr>
      <w:r w:rsidRPr="003F7ABA">
        <w:rPr>
          <w:rStyle w:val="ae"/>
          <w:rFonts w:cs="Times New Roman"/>
          <w:i w:val="0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____ %.</w:t>
      </w:r>
    </w:p>
    <w:p w14:paraId="4ED17340" w14:textId="77777777" w:rsidR="003F7ABA" w:rsidRPr="003F7ABA" w:rsidRDefault="003F7ABA" w:rsidP="003F7ABA">
      <w:pPr>
        <w:pStyle w:val="a3"/>
        <w:ind w:firstLine="426"/>
        <w:jc w:val="both"/>
        <w:rPr>
          <w:rStyle w:val="ae"/>
          <w:rFonts w:cs="Times New Roman"/>
          <w:i w:val="0"/>
          <w:szCs w:val="28"/>
        </w:rPr>
      </w:pPr>
      <w:r w:rsidRPr="003F7ABA">
        <w:rPr>
          <w:rStyle w:val="ae"/>
          <w:rFonts w:cs="Times New Roman"/>
          <w:i w:val="0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543F2E46" w14:textId="77777777" w:rsidR="003F7ABA" w:rsidRPr="003F7ABA" w:rsidRDefault="003F7ABA" w:rsidP="003F7ABA">
      <w:pPr>
        <w:pStyle w:val="a3"/>
        <w:ind w:firstLine="426"/>
        <w:jc w:val="both"/>
        <w:rPr>
          <w:rStyle w:val="ae"/>
          <w:rFonts w:cs="Times New Roman"/>
          <w:szCs w:val="28"/>
        </w:rPr>
      </w:pPr>
      <w:r w:rsidRPr="003F7ABA">
        <w:rPr>
          <w:rStyle w:val="ae"/>
          <w:rFonts w:cs="Times New Roman"/>
          <w:i w:val="0"/>
          <w:szCs w:val="28"/>
        </w:rPr>
        <w:t>б)</w:t>
      </w:r>
      <w:r w:rsidRPr="003F7ABA">
        <w:rPr>
          <w:rStyle w:val="ae"/>
          <w:rFonts w:cs="Times New Roman"/>
          <w:szCs w:val="28"/>
        </w:rPr>
        <w:t xml:space="preserve"> </w:t>
      </w:r>
      <w:r w:rsidRPr="003F7ABA">
        <w:rPr>
          <w:rFonts w:eastAsia="Calibri"/>
          <w:lang w:eastAsia="en-US"/>
        </w:rPr>
        <w:t>количество проведенных профилактических мероприятий</w:t>
      </w:r>
      <w:r w:rsidRPr="003F7ABA">
        <w:rPr>
          <w:rStyle w:val="ae"/>
          <w:rFonts w:cs="Times New Roman"/>
          <w:szCs w:val="28"/>
        </w:rPr>
        <w:t>.</w:t>
      </w:r>
    </w:p>
    <w:p w14:paraId="16DF0CF9" w14:textId="77777777" w:rsidR="003F7ABA" w:rsidRPr="003F7ABA" w:rsidRDefault="003F7ABA" w:rsidP="003F7ABA">
      <w:pPr>
        <w:pStyle w:val="a3"/>
        <w:ind w:firstLine="426"/>
        <w:jc w:val="both"/>
        <w:rPr>
          <w:rFonts w:eastAsia="Calibri"/>
          <w:lang w:eastAsia="en-US"/>
        </w:rPr>
      </w:pPr>
      <w:r w:rsidRPr="003F7ABA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06016242" w14:textId="77777777" w:rsidR="003F7ABA" w:rsidRPr="003F7ABA" w:rsidRDefault="003F7ABA" w:rsidP="003F7ABA">
      <w:pPr>
        <w:pStyle w:val="a3"/>
        <w:jc w:val="both"/>
        <w:rPr>
          <w:rFonts w:eastAsia="Calibri"/>
          <w:lang w:eastAsia="en-US"/>
        </w:rPr>
      </w:pPr>
    </w:p>
    <w:p w14:paraId="7E23417C" w14:textId="77777777" w:rsidR="003F7ABA" w:rsidRPr="003F7ABA" w:rsidRDefault="003F7ABA" w:rsidP="003F7ABA">
      <w:pPr>
        <w:pStyle w:val="a3"/>
        <w:jc w:val="both"/>
        <w:rPr>
          <w:rFonts w:eastAsia="Calibri"/>
          <w:lang w:eastAsia="en-US"/>
        </w:rPr>
      </w:pPr>
    </w:p>
    <w:p w14:paraId="29942523" w14:textId="77777777" w:rsidR="003F7ABA" w:rsidRPr="003F7ABA" w:rsidRDefault="003F7ABA" w:rsidP="003F7ABA">
      <w:pPr>
        <w:pStyle w:val="a3"/>
        <w:jc w:val="both"/>
        <w:rPr>
          <w:rFonts w:eastAsia="Calibri"/>
          <w:lang w:eastAsia="en-US"/>
        </w:rPr>
      </w:pPr>
    </w:p>
    <w:p w14:paraId="3361898E" w14:textId="77777777" w:rsidR="003F7ABA" w:rsidRPr="003F7ABA" w:rsidRDefault="003F7ABA" w:rsidP="003F7ABA">
      <w:pPr>
        <w:pStyle w:val="a3"/>
        <w:jc w:val="both"/>
        <w:rPr>
          <w:rFonts w:eastAsia="Calibri"/>
          <w:lang w:eastAsia="en-US"/>
        </w:rPr>
      </w:pPr>
    </w:p>
    <w:p w14:paraId="3FE6DE42" w14:textId="77777777" w:rsidR="003F7ABA" w:rsidRPr="003F7ABA" w:rsidRDefault="003F7ABA" w:rsidP="003F7ABA">
      <w:pPr>
        <w:pStyle w:val="a3"/>
        <w:jc w:val="both"/>
        <w:rPr>
          <w:rFonts w:eastAsia="Calibri"/>
          <w:lang w:eastAsia="en-US"/>
        </w:rPr>
      </w:pPr>
    </w:p>
    <w:p w14:paraId="16E9635E" w14:textId="77777777" w:rsidR="003F7ABA" w:rsidRPr="003F7ABA" w:rsidRDefault="003F7ABA" w:rsidP="003F7ABA">
      <w:pPr>
        <w:pStyle w:val="a3"/>
        <w:jc w:val="right"/>
        <w:rPr>
          <w:rFonts w:eastAsia="Times New Roman"/>
          <w:bCs/>
        </w:rPr>
      </w:pPr>
      <w:r w:rsidRPr="003F7ABA">
        <w:rPr>
          <w:bCs/>
        </w:rPr>
        <w:lastRenderedPageBreak/>
        <w:t>Приложение к Программе</w:t>
      </w:r>
    </w:p>
    <w:p w14:paraId="1295DB60" w14:textId="77777777" w:rsidR="003F7ABA" w:rsidRPr="003F7ABA" w:rsidRDefault="003F7ABA" w:rsidP="003F7ABA">
      <w:pPr>
        <w:pStyle w:val="a3"/>
        <w:jc w:val="both"/>
        <w:rPr>
          <w:b/>
          <w:bCs/>
        </w:rPr>
      </w:pPr>
    </w:p>
    <w:p w14:paraId="1A0DBDA1" w14:textId="77777777" w:rsidR="003F7ABA" w:rsidRPr="003F7ABA" w:rsidRDefault="003F7ABA" w:rsidP="003F7ABA">
      <w:pPr>
        <w:pStyle w:val="a3"/>
        <w:jc w:val="both"/>
        <w:rPr>
          <w:b/>
          <w:bCs/>
        </w:rPr>
      </w:pPr>
      <w:r w:rsidRPr="003F7ABA">
        <w:rPr>
          <w:b/>
          <w:bCs/>
        </w:rPr>
        <w:t>Перечень профилактических мероприятий, сроки (периодичность) их проведения</w:t>
      </w:r>
    </w:p>
    <w:p w14:paraId="1C309578" w14:textId="77777777" w:rsidR="003F7ABA" w:rsidRPr="003F7ABA" w:rsidRDefault="003F7ABA" w:rsidP="003F7ABA">
      <w:pPr>
        <w:pStyle w:val="a3"/>
        <w:jc w:val="both"/>
        <w:rPr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89"/>
        <w:gridCol w:w="3431"/>
        <w:gridCol w:w="2381"/>
        <w:gridCol w:w="2438"/>
      </w:tblGrid>
      <w:tr w:rsidR="003F7ABA" w:rsidRPr="003F7ABA" w14:paraId="0C008887" w14:textId="77777777" w:rsidTr="003762DA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D71E" w14:textId="77777777" w:rsidR="003F7ABA" w:rsidRPr="003F7ABA" w:rsidRDefault="003F7ABA" w:rsidP="003F7ABA">
            <w:pPr>
              <w:pStyle w:val="a3"/>
              <w:jc w:val="both"/>
              <w:rPr>
                <w:rFonts w:eastAsia="Calibri"/>
                <w:sz w:val="22"/>
              </w:rPr>
            </w:pPr>
            <w:r w:rsidRPr="003F7ABA">
              <w:rPr>
                <w:rFonts w:eastAsia="Calibri"/>
                <w:sz w:val="22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480E" w14:textId="77777777" w:rsidR="003F7ABA" w:rsidRPr="003F7ABA" w:rsidRDefault="003F7ABA" w:rsidP="003F7ABA">
            <w:pPr>
              <w:pStyle w:val="a3"/>
              <w:jc w:val="both"/>
              <w:rPr>
                <w:rFonts w:eastAsia="Calibri"/>
                <w:sz w:val="22"/>
              </w:rPr>
            </w:pPr>
            <w:r w:rsidRPr="003F7ABA">
              <w:rPr>
                <w:rFonts w:eastAsia="Calibri"/>
                <w:b/>
                <w:bCs/>
                <w:sz w:val="22"/>
              </w:rPr>
              <w:t>Вид мероприятия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16BB" w14:textId="77777777" w:rsidR="003F7ABA" w:rsidRPr="003F7ABA" w:rsidRDefault="003F7ABA" w:rsidP="003F7ABA">
            <w:pPr>
              <w:pStyle w:val="a3"/>
              <w:jc w:val="both"/>
              <w:rPr>
                <w:rFonts w:eastAsia="Calibri"/>
                <w:sz w:val="22"/>
              </w:rPr>
            </w:pPr>
            <w:r w:rsidRPr="003F7ABA">
              <w:rPr>
                <w:rFonts w:eastAsia="Calibri"/>
                <w:b/>
                <w:bCs/>
                <w:sz w:val="22"/>
              </w:rPr>
              <w:t>Форма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CF03" w14:textId="63B9F0F9" w:rsidR="003F7ABA" w:rsidRPr="003F7ABA" w:rsidRDefault="003F7ABA" w:rsidP="003F7ABA">
            <w:pPr>
              <w:pStyle w:val="a3"/>
              <w:jc w:val="both"/>
              <w:rPr>
                <w:rFonts w:eastAsia="Times New Roman"/>
                <w:b/>
                <w:sz w:val="22"/>
              </w:rPr>
            </w:pPr>
            <w:r w:rsidRPr="003F7ABA">
              <w:rPr>
                <w:b/>
                <w:sz w:val="22"/>
              </w:rPr>
              <w:t xml:space="preserve">Подразделение и (или) должностные лица </w:t>
            </w:r>
            <w:r w:rsidR="003762DA">
              <w:rPr>
                <w:b/>
                <w:color w:val="000000"/>
                <w:sz w:val="22"/>
              </w:rPr>
              <w:t>А</w:t>
            </w:r>
            <w:r w:rsidRPr="003F7ABA">
              <w:rPr>
                <w:b/>
                <w:color w:val="000000"/>
                <w:sz w:val="22"/>
              </w:rPr>
              <w:t xml:space="preserve">дминистрации </w:t>
            </w:r>
            <w:r w:rsidR="00FA1415">
              <w:rPr>
                <w:b/>
                <w:color w:val="000000"/>
                <w:sz w:val="22"/>
              </w:rPr>
              <w:t>Истоми</w:t>
            </w:r>
            <w:r w:rsidR="003762DA">
              <w:rPr>
                <w:b/>
                <w:color w:val="000000"/>
                <w:sz w:val="22"/>
              </w:rPr>
              <w:t>нского сельского поселения</w:t>
            </w:r>
            <w:r w:rsidRPr="003F7ABA">
              <w:rPr>
                <w:b/>
                <w:sz w:val="22"/>
              </w:rPr>
              <w:t>, ответственные за реализацию мероприятия</w:t>
            </w:r>
          </w:p>
          <w:p w14:paraId="33868014" w14:textId="77777777" w:rsidR="003F7ABA" w:rsidRPr="003F7ABA" w:rsidRDefault="003F7ABA" w:rsidP="003F7ABA">
            <w:pPr>
              <w:pStyle w:val="a3"/>
              <w:jc w:val="both"/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5EE0" w14:textId="77777777" w:rsidR="003F7ABA" w:rsidRPr="003F7ABA" w:rsidRDefault="003F7ABA" w:rsidP="003762DA">
            <w:pPr>
              <w:pStyle w:val="a3"/>
              <w:jc w:val="both"/>
              <w:rPr>
                <w:rFonts w:eastAsia="Calibri"/>
                <w:sz w:val="22"/>
              </w:rPr>
            </w:pPr>
            <w:r w:rsidRPr="003F7ABA">
              <w:rPr>
                <w:rFonts w:eastAsia="Calibri"/>
                <w:b/>
                <w:bCs/>
                <w:sz w:val="22"/>
              </w:rPr>
              <w:t>Сроки (периодичность) их проведения</w:t>
            </w:r>
          </w:p>
        </w:tc>
      </w:tr>
      <w:tr w:rsidR="003F7ABA" w:rsidRPr="003F7ABA" w14:paraId="4E09D4B3" w14:textId="77777777" w:rsidTr="003762DA">
        <w:trPr>
          <w:trHeight w:val="13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4BA8" w14:textId="77777777" w:rsidR="003F7ABA" w:rsidRPr="003F7ABA" w:rsidRDefault="003F7ABA" w:rsidP="003F7ABA">
            <w:pPr>
              <w:pStyle w:val="a3"/>
              <w:jc w:val="both"/>
              <w:rPr>
                <w:rFonts w:eastAsia="Calibri"/>
                <w:sz w:val="22"/>
              </w:rPr>
            </w:pPr>
            <w:r w:rsidRPr="003F7ABA">
              <w:rPr>
                <w:rFonts w:eastAsia="Calibri"/>
                <w:sz w:val="22"/>
              </w:rPr>
              <w:t>1.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30BE" w14:textId="77777777" w:rsidR="003F7ABA" w:rsidRPr="003F7ABA" w:rsidRDefault="003F7ABA" w:rsidP="003F7ABA">
            <w:pPr>
              <w:pStyle w:val="a3"/>
              <w:jc w:val="both"/>
              <w:rPr>
                <w:rFonts w:eastAsia="Calibri"/>
                <w:sz w:val="22"/>
              </w:rPr>
            </w:pPr>
            <w:r w:rsidRPr="003F7ABA">
              <w:rPr>
                <w:rFonts w:eastAsia="Calibri"/>
                <w:sz w:val="22"/>
              </w:rPr>
              <w:t>Информирование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B227" w14:textId="77777777" w:rsidR="003F7ABA" w:rsidRPr="003F7ABA" w:rsidRDefault="003F7ABA" w:rsidP="003F7ABA">
            <w:pPr>
              <w:pStyle w:val="a3"/>
              <w:jc w:val="both"/>
              <w:rPr>
                <w:rFonts w:eastAsia="Calibri"/>
                <w:sz w:val="22"/>
              </w:rPr>
            </w:pPr>
            <w:r w:rsidRPr="003F7ABA">
              <w:rPr>
                <w:rFonts w:eastAsia="Calibri"/>
                <w:sz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66CD" w14:textId="77777777" w:rsidR="003F7ABA" w:rsidRPr="003F7ABA" w:rsidRDefault="003762DA" w:rsidP="003F7ABA">
            <w:pPr>
              <w:pStyle w:val="a3"/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Начальник сектора по вопросам имущественных и земельных отношений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77C7" w14:textId="77777777" w:rsidR="003F7ABA" w:rsidRPr="003F7ABA" w:rsidRDefault="003F7ABA" w:rsidP="003762DA">
            <w:pPr>
              <w:pStyle w:val="a3"/>
              <w:jc w:val="both"/>
              <w:rPr>
                <w:rFonts w:eastAsia="Calibri"/>
                <w:sz w:val="22"/>
              </w:rPr>
            </w:pPr>
            <w:r w:rsidRPr="003F7ABA">
              <w:rPr>
                <w:rFonts w:eastAsia="Calibri"/>
                <w:sz w:val="22"/>
              </w:rPr>
              <w:t>По мере необходимости в течение года</w:t>
            </w:r>
          </w:p>
        </w:tc>
      </w:tr>
      <w:tr w:rsidR="003F7ABA" w:rsidRPr="003F7ABA" w14:paraId="3D4F9492" w14:textId="77777777" w:rsidTr="003762DA">
        <w:trPr>
          <w:trHeight w:val="1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B4D6" w14:textId="77777777" w:rsidR="003F7ABA" w:rsidRPr="003F7ABA" w:rsidRDefault="003F7ABA" w:rsidP="003F7ABA">
            <w:pPr>
              <w:pStyle w:val="a3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5F78" w14:textId="77777777" w:rsidR="003F7ABA" w:rsidRPr="003F7ABA" w:rsidRDefault="003F7ABA" w:rsidP="003F7ABA">
            <w:pPr>
              <w:pStyle w:val="a3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3D63" w14:textId="77777777" w:rsidR="003F7ABA" w:rsidRPr="003F7ABA" w:rsidRDefault="003F7ABA" w:rsidP="003F7ABA">
            <w:pPr>
              <w:pStyle w:val="a3"/>
              <w:jc w:val="both"/>
              <w:rPr>
                <w:rFonts w:eastAsia="Calibri"/>
                <w:sz w:val="22"/>
              </w:rPr>
            </w:pPr>
            <w:r w:rsidRPr="003F7ABA">
              <w:rPr>
                <w:rFonts w:eastAsia="Calibri"/>
                <w:sz w:val="22"/>
              </w:rPr>
              <w:t xml:space="preserve">Публикация на сайте руководств по соблюдению обязательных требований в сфере </w:t>
            </w:r>
            <w:r w:rsidRPr="003F7ABA">
              <w:rPr>
                <w:rStyle w:val="ae"/>
                <w:rFonts w:cs="Times New Roman"/>
                <w:i w:val="0"/>
                <w:sz w:val="22"/>
              </w:rPr>
              <w:t>муниципального земельного контроля</w:t>
            </w:r>
            <w:r w:rsidRPr="003F7ABA">
              <w:rPr>
                <w:rFonts w:eastAsia="Calibri"/>
                <w:sz w:val="22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BAAF" w14:textId="77777777" w:rsidR="003F7ABA" w:rsidRPr="003F7ABA" w:rsidRDefault="003762DA" w:rsidP="003F7ABA">
            <w:pPr>
              <w:pStyle w:val="a3"/>
              <w:jc w:val="both"/>
              <w:rPr>
                <w:rFonts w:eastAsia="Times New Roman"/>
                <w:sz w:val="24"/>
                <w:szCs w:val="24"/>
              </w:rPr>
            </w:pPr>
            <w:r w:rsidRPr="003762DA">
              <w:rPr>
                <w:rFonts w:eastAsia="Calibri"/>
                <w:sz w:val="24"/>
              </w:rPr>
              <w:t>Начальник сектора по вопросам имущественных и земельных отношений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9C80" w14:textId="77777777" w:rsidR="003F7ABA" w:rsidRPr="003F7ABA" w:rsidRDefault="003F7ABA" w:rsidP="003762DA">
            <w:pPr>
              <w:pStyle w:val="a3"/>
              <w:jc w:val="both"/>
              <w:rPr>
                <w:rFonts w:eastAsia="Calibri"/>
                <w:sz w:val="22"/>
              </w:rPr>
            </w:pPr>
            <w:r w:rsidRPr="003F7ABA">
              <w:rPr>
                <w:rFonts w:eastAsia="Calibri"/>
                <w:sz w:val="22"/>
              </w:rPr>
              <w:t>По мере поступления</w:t>
            </w:r>
          </w:p>
        </w:tc>
      </w:tr>
      <w:tr w:rsidR="003F7ABA" w:rsidRPr="003F7ABA" w14:paraId="15F71341" w14:textId="77777777" w:rsidTr="003762DA">
        <w:trPr>
          <w:trHeight w:val="17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761D" w14:textId="77777777" w:rsidR="003F7ABA" w:rsidRPr="003F7ABA" w:rsidRDefault="003F7ABA" w:rsidP="003F7ABA">
            <w:pPr>
              <w:pStyle w:val="a3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FE8A" w14:textId="77777777" w:rsidR="003F7ABA" w:rsidRPr="003F7ABA" w:rsidRDefault="003F7ABA" w:rsidP="003F7ABA">
            <w:pPr>
              <w:pStyle w:val="a3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E354" w14:textId="77777777" w:rsidR="003F7ABA" w:rsidRPr="003F7ABA" w:rsidRDefault="003F7ABA" w:rsidP="003F7ABA">
            <w:pPr>
              <w:pStyle w:val="a3"/>
              <w:jc w:val="both"/>
              <w:rPr>
                <w:rFonts w:eastAsia="Times New Roman"/>
                <w:sz w:val="22"/>
              </w:rPr>
            </w:pPr>
            <w:r w:rsidRPr="003F7ABA">
              <w:rPr>
                <w:sz w:val="22"/>
              </w:rPr>
              <w:t>Размещение и поддержание в актуальном состоянии на официальном сайте в сети "Интернет" информации о нормативно-правовых актов, содержащих обязательные требования, оценка соблюдения которых является предметом осуществления муниципального земельного контроля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D646" w14:textId="77777777" w:rsidR="003F7ABA" w:rsidRPr="003F7ABA" w:rsidRDefault="003762DA" w:rsidP="003F7ABA">
            <w:pPr>
              <w:pStyle w:val="a3"/>
              <w:jc w:val="both"/>
              <w:rPr>
                <w:sz w:val="24"/>
                <w:szCs w:val="24"/>
              </w:rPr>
            </w:pPr>
            <w:r w:rsidRPr="003762DA">
              <w:rPr>
                <w:rFonts w:eastAsia="Calibri"/>
                <w:sz w:val="24"/>
              </w:rPr>
              <w:t>Начальник сектора по вопросам имущественных и земельных отношений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FD37" w14:textId="77777777" w:rsidR="003F7ABA" w:rsidRPr="003F7ABA" w:rsidRDefault="003F7ABA" w:rsidP="003762DA">
            <w:pPr>
              <w:pStyle w:val="a3"/>
              <w:jc w:val="both"/>
              <w:rPr>
                <w:rFonts w:eastAsia="Calibri"/>
                <w:sz w:val="22"/>
              </w:rPr>
            </w:pPr>
            <w:r w:rsidRPr="003F7ABA">
              <w:rPr>
                <w:rFonts w:eastAsia="Calibri"/>
                <w:sz w:val="22"/>
              </w:rPr>
              <w:t>По мере обновления</w:t>
            </w:r>
          </w:p>
        </w:tc>
      </w:tr>
      <w:tr w:rsidR="003F7ABA" w:rsidRPr="003F7ABA" w14:paraId="0CAA42A0" w14:textId="77777777" w:rsidTr="003762DA">
        <w:trPr>
          <w:trHeight w:val="3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A26" w14:textId="77777777" w:rsidR="003F7ABA" w:rsidRPr="003F7ABA" w:rsidRDefault="003F7ABA" w:rsidP="003F7ABA">
            <w:pPr>
              <w:pStyle w:val="a3"/>
              <w:jc w:val="both"/>
              <w:rPr>
                <w:rFonts w:eastAsia="Calibri"/>
                <w:sz w:val="22"/>
              </w:rPr>
            </w:pPr>
            <w:r w:rsidRPr="003F7ABA">
              <w:rPr>
                <w:rFonts w:eastAsia="Calibri"/>
                <w:sz w:val="22"/>
              </w:rPr>
              <w:t>2.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FCDD" w14:textId="77777777" w:rsidR="003F7ABA" w:rsidRPr="003F7ABA" w:rsidRDefault="003F7ABA" w:rsidP="003F7ABA">
            <w:pPr>
              <w:pStyle w:val="a3"/>
              <w:jc w:val="both"/>
              <w:rPr>
                <w:rFonts w:eastAsia="Calibri"/>
                <w:sz w:val="22"/>
              </w:rPr>
            </w:pPr>
            <w:r w:rsidRPr="003F7ABA">
              <w:rPr>
                <w:rFonts w:eastAsia="Calibri"/>
                <w:sz w:val="22"/>
              </w:rPr>
              <w:t>Обобщение правоприменительной практики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6194" w14:textId="77777777" w:rsidR="003F7ABA" w:rsidRPr="003F7ABA" w:rsidRDefault="003F7ABA" w:rsidP="003F7ABA">
            <w:pPr>
              <w:pStyle w:val="a3"/>
              <w:jc w:val="both"/>
              <w:rPr>
                <w:rFonts w:eastAsia="Times New Roman"/>
                <w:sz w:val="22"/>
              </w:rPr>
            </w:pPr>
            <w:r w:rsidRPr="003F7ABA">
              <w:rPr>
                <w:rFonts w:eastAsia="Calibri"/>
                <w:sz w:val="22"/>
              </w:rPr>
              <w:t>Обобщение и анализ правоприменительной практики контрольно-надзорной деятельности в сфере муниципального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3F7ABA">
              <w:rPr>
                <w:sz w:val="22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6CEC" w14:textId="77777777" w:rsidR="003F7ABA" w:rsidRPr="003F7ABA" w:rsidRDefault="003762DA" w:rsidP="003F7ABA">
            <w:pPr>
              <w:pStyle w:val="a3"/>
              <w:jc w:val="both"/>
              <w:rPr>
                <w:sz w:val="24"/>
                <w:szCs w:val="24"/>
              </w:rPr>
            </w:pPr>
            <w:r w:rsidRPr="003762DA">
              <w:rPr>
                <w:rFonts w:eastAsia="Calibri"/>
                <w:sz w:val="24"/>
              </w:rPr>
              <w:t>Начальник сектора по вопросам имущественных и земельных отношений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3A7B" w14:textId="77777777" w:rsidR="003F7ABA" w:rsidRPr="003F7ABA" w:rsidRDefault="003F7ABA" w:rsidP="003762DA">
            <w:pPr>
              <w:pStyle w:val="a3"/>
              <w:jc w:val="both"/>
              <w:rPr>
                <w:rFonts w:eastAsia="Calibri"/>
                <w:sz w:val="22"/>
              </w:rPr>
            </w:pPr>
            <w:r w:rsidRPr="003F7ABA">
              <w:rPr>
                <w:rFonts w:eastAsia="Calibri"/>
                <w:sz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3F7ABA" w:rsidRPr="003F7ABA" w14:paraId="51A46C3F" w14:textId="77777777" w:rsidTr="003762DA">
        <w:trPr>
          <w:trHeight w:val="1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B899" w14:textId="77777777" w:rsidR="003F7ABA" w:rsidRPr="003F7ABA" w:rsidRDefault="003F7ABA" w:rsidP="003F7ABA">
            <w:pPr>
              <w:pStyle w:val="a3"/>
              <w:jc w:val="both"/>
              <w:rPr>
                <w:rFonts w:eastAsia="Calibri"/>
                <w:sz w:val="22"/>
              </w:rPr>
            </w:pPr>
            <w:r w:rsidRPr="003F7ABA">
              <w:rPr>
                <w:rFonts w:eastAsia="Calibri"/>
                <w:sz w:val="22"/>
              </w:rPr>
              <w:lastRenderedPageBreak/>
              <w:t>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747" w14:textId="77777777" w:rsidR="003F7ABA" w:rsidRPr="003F7ABA" w:rsidRDefault="003F7ABA" w:rsidP="003F7ABA">
            <w:pPr>
              <w:pStyle w:val="a3"/>
              <w:jc w:val="both"/>
              <w:rPr>
                <w:rFonts w:eastAsia="Calibri"/>
                <w:sz w:val="22"/>
              </w:rPr>
            </w:pPr>
            <w:r w:rsidRPr="003F7ABA">
              <w:rPr>
                <w:rFonts w:eastAsia="Calibri"/>
                <w:sz w:val="22"/>
              </w:rPr>
              <w:t xml:space="preserve">Объявление предостережения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EEBE" w14:textId="77777777" w:rsidR="003F7ABA" w:rsidRPr="003F7ABA" w:rsidRDefault="003F7ABA" w:rsidP="003F7ABA">
            <w:pPr>
              <w:pStyle w:val="a3"/>
              <w:jc w:val="both"/>
              <w:rPr>
                <w:rFonts w:eastAsia="Calibri"/>
                <w:sz w:val="22"/>
              </w:rPr>
            </w:pPr>
            <w:r w:rsidRPr="003F7ABA">
              <w:rPr>
                <w:rFonts w:eastAsia="Calibri"/>
                <w:sz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C199" w14:textId="77777777" w:rsidR="003F7ABA" w:rsidRPr="003F7ABA" w:rsidRDefault="003762DA" w:rsidP="003F7ABA">
            <w:pPr>
              <w:pStyle w:val="a3"/>
              <w:jc w:val="both"/>
              <w:rPr>
                <w:rFonts w:eastAsia="Times New Roman"/>
                <w:sz w:val="24"/>
                <w:szCs w:val="24"/>
              </w:rPr>
            </w:pPr>
            <w:r w:rsidRPr="003762DA">
              <w:rPr>
                <w:rFonts w:eastAsia="Calibri"/>
                <w:sz w:val="24"/>
              </w:rPr>
              <w:t>Начальник сектора по вопросам имущественных и земельных отношений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C481" w14:textId="77777777" w:rsidR="003F7ABA" w:rsidRPr="003F7ABA" w:rsidRDefault="003F7ABA" w:rsidP="003762DA">
            <w:pPr>
              <w:pStyle w:val="a3"/>
              <w:jc w:val="both"/>
              <w:rPr>
                <w:rFonts w:eastAsia="Calibri"/>
                <w:sz w:val="22"/>
              </w:rPr>
            </w:pPr>
            <w:r w:rsidRPr="003F7ABA">
              <w:rPr>
                <w:rFonts w:eastAsia="Calibri"/>
                <w:sz w:val="22"/>
              </w:rPr>
              <w:t>В течение года (при наличии оснований)</w:t>
            </w:r>
          </w:p>
          <w:p w14:paraId="3CC44C00" w14:textId="77777777" w:rsidR="003F7ABA" w:rsidRPr="003F7ABA" w:rsidRDefault="003F7ABA" w:rsidP="003762DA">
            <w:pPr>
              <w:pStyle w:val="a3"/>
              <w:jc w:val="both"/>
              <w:rPr>
                <w:rFonts w:eastAsia="Calibri"/>
                <w:sz w:val="22"/>
              </w:rPr>
            </w:pPr>
          </w:p>
        </w:tc>
      </w:tr>
      <w:tr w:rsidR="003F7ABA" w:rsidRPr="003F7ABA" w14:paraId="0DBE04A6" w14:textId="77777777" w:rsidTr="003762DA">
        <w:trPr>
          <w:trHeight w:val="3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9B55" w14:textId="77777777" w:rsidR="003F7ABA" w:rsidRPr="003F7ABA" w:rsidRDefault="003F7ABA" w:rsidP="003F7ABA">
            <w:pPr>
              <w:pStyle w:val="a3"/>
              <w:jc w:val="both"/>
              <w:rPr>
                <w:rFonts w:eastAsia="Calibri"/>
                <w:sz w:val="22"/>
              </w:rPr>
            </w:pPr>
            <w:r w:rsidRPr="003F7ABA">
              <w:rPr>
                <w:rFonts w:eastAsia="Calibri"/>
                <w:sz w:val="22"/>
              </w:rPr>
              <w:t>4.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DBAD" w14:textId="77777777" w:rsidR="003F7ABA" w:rsidRPr="003F7ABA" w:rsidRDefault="003F7ABA" w:rsidP="003F7ABA">
            <w:pPr>
              <w:pStyle w:val="a3"/>
              <w:jc w:val="both"/>
              <w:rPr>
                <w:rFonts w:eastAsia="Calibri"/>
                <w:sz w:val="22"/>
              </w:rPr>
            </w:pPr>
            <w:r w:rsidRPr="003F7ABA">
              <w:rPr>
                <w:rFonts w:eastAsia="Calibri"/>
                <w:sz w:val="22"/>
              </w:rPr>
              <w:t>Консультирование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66D8" w14:textId="254BE673" w:rsidR="003F7ABA" w:rsidRPr="003F7ABA" w:rsidRDefault="003F7ABA" w:rsidP="003F7ABA">
            <w:pPr>
              <w:pStyle w:val="a3"/>
              <w:jc w:val="both"/>
              <w:rPr>
                <w:rFonts w:eastAsia="Calibri"/>
                <w:sz w:val="22"/>
              </w:rPr>
            </w:pPr>
            <w:r w:rsidRPr="003F7ABA">
              <w:rPr>
                <w:rFonts w:eastAsia="Calibri"/>
                <w:sz w:val="22"/>
              </w:rPr>
              <w:t xml:space="preserve">Проведение должностными лицами </w:t>
            </w:r>
            <w:r w:rsidR="003762DA">
              <w:rPr>
                <w:rFonts w:eastAsia="Calibri"/>
                <w:sz w:val="22"/>
              </w:rPr>
              <w:t>А</w:t>
            </w:r>
            <w:r w:rsidRPr="003F7ABA">
              <w:rPr>
                <w:rFonts w:eastAsia="Calibri"/>
                <w:sz w:val="22"/>
              </w:rPr>
              <w:t xml:space="preserve">дминистрации </w:t>
            </w:r>
            <w:r w:rsidR="00FA1415">
              <w:rPr>
                <w:rFonts w:eastAsia="Calibri"/>
                <w:sz w:val="22"/>
              </w:rPr>
              <w:t>Истом</w:t>
            </w:r>
            <w:r w:rsidR="003762DA">
              <w:rPr>
                <w:rFonts w:eastAsia="Calibri"/>
                <w:sz w:val="22"/>
              </w:rPr>
              <w:t>инского сельского поселения кон</w:t>
            </w:r>
            <w:r w:rsidRPr="003F7ABA">
              <w:rPr>
                <w:rFonts w:eastAsia="Calibri"/>
                <w:sz w:val="22"/>
              </w:rPr>
              <w:t>сультаций по вопросам муниципального земельного контроля.</w:t>
            </w:r>
          </w:p>
          <w:p w14:paraId="70F654FE" w14:textId="77777777" w:rsidR="003F7ABA" w:rsidRPr="003F7ABA" w:rsidRDefault="003F7ABA" w:rsidP="003F7ABA">
            <w:pPr>
              <w:pStyle w:val="a3"/>
              <w:jc w:val="both"/>
              <w:rPr>
                <w:rFonts w:eastAsia="Calibri"/>
                <w:sz w:val="22"/>
              </w:rPr>
            </w:pPr>
            <w:r w:rsidRPr="003F7ABA">
              <w:rPr>
                <w:rFonts w:eastAsia="Calibri"/>
                <w:sz w:val="22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3F7ABA">
                <w:rPr>
                  <w:rStyle w:val="ad"/>
                  <w:rFonts w:eastAsia="Calibri" w:cs="Times New Roman"/>
                  <w:sz w:val="22"/>
                </w:rPr>
                <w:t>законом</w:t>
              </w:r>
            </w:hyperlink>
            <w:r w:rsidRPr="003F7ABA">
              <w:rPr>
                <w:rFonts w:eastAsia="Calibri"/>
                <w:sz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7D19" w14:textId="77777777" w:rsidR="003F7ABA" w:rsidRPr="003F7ABA" w:rsidRDefault="003762DA" w:rsidP="003F7ABA">
            <w:pPr>
              <w:pStyle w:val="a3"/>
              <w:jc w:val="both"/>
              <w:rPr>
                <w:rFonts w:eastAsia="Times New Roman"/>
                <w:sz w:val="24"/>
                <w:szCs w:val="24"/>
              </w:rPr>
            </w:pPr>
            <w:r w:rsidRPr="003762DA">
              <w:rPr>
                <w:rFonts w:eastAsia="Calibri"/>
                <w:sz w:val="24"/>
              </w:rPr>
              <w:t>Начальник сектора по вопросам имущественных и земельных отношений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066B" w14:textId="77777777" w:rsidR="003F7ABA" w:rsidRPr="003F7ABA" w:rsidRDefault="003F7ABA" w:rsidP="003762DA">
            <w:pPr>
              <w:pStyle w:val="a3"/>
              <w:jc w:val="both"/>
              <w:rPr>
                <w:rFonts w:eastAsia="Calibri"/>
                <w:sz w:val="22"/>
              </w:rPr>
            </w:pPr>
            <w:r w:rsidRPr="003F7ABA">
              <w:rPr>
                <w:rFonts w:eastAsia="Calibri"/>
                <w:sz w:val="22"/>
              </w:rPr>
              <w:t>В течение года (при наличии оснований, при обращении лица, нуждающегося в консультировании)</w:t>
            </w:r>
          </w:p>
        </w:tc>
      </w:tr>
      <w:tr w:rsidR="0082315F" w:rsidRPr="003F7ABA" w14:paraId="6DD3F5B7" w14:textId="77777777" w:rsidTr="0082315F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1C9C" w14:textId="77777777" w:rsidR="0082315F" w:rsidRPr="003F7ABA" w:rsidRDefault="0082315F" w:rsidP="003F7ABA">
            <w:pPr>
              <w:pStyle w:val="a3"/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7161" w14:textId="77777777" w:rsidR="0082315F" w:rsidRPr="003F7ABA" w:rsidRDefault="0082315F" w:rsidP="003F7ABA">
            <w:pPr>
              <w:pStyle w:val="a3"/>
              <w:jc w:val="both"/>
              <w:rPr>
                <w:rFonts w:eastAsia="Calibri"/>
                <w:sz w:val="22"/>
              </w:rPr>
            </w:pPr>
            <w:r w:rsidRPr="0082315F">
              <w:rPr>
                <w:color w:val="000000"/>
                <w:sz w:val="22"/>
              </w:rPr>
              <w:t>Профилактический визит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4E82" w14:textId="099BF125" w:rsidR="0082315F" w:rsidRPr="0082315F" w:rsidRDefault="0082315F" w:rsidP="0082315F">
            <w:pPr>
              <w:pStyle w:val="a3"/>
              <w:jc w:val="both"/>
              <w:rPr>
                <w:sz w:val="24"/>
                <w:szCs w:val="28"/>
              </w:rPr>
            </w:pPr>
            <w:r w:rsidRPr="0082315F">
              <w:rPr>
                <w:rFonts w:eastAsia="Calibri"/>
                <w:sz w:val="24"/>
              </w:rPr>
              <w:t xml:space="preserve">Проведение должностными лицами Администрации </w:t>
            </w:r>
            <w:r w:rsidR="00FA1415">
              <w:rPr>
                <w:rFonts w:eastAsia="Calibri"/>
                <w:sz w:val="24"/>
              </w:rPr>
              <w:t>Истоми</w:t>
            </w:r>
            <w:r w:rsidRPr="0082315F">
              <w:rPr>
                <w:rFonts w:eastAsia="Calibri"/>
                <w:sz w:val="24"/>
              </w:rPr>
              <w:t xml:space="preserve">нского сельского поселения </w:t>
            </w:r>
            <w:r w:rsidRPr="0082315F">
              <w:rPr>
                <w:sz w:val="24"/>
                <w:szCs w:val="28"/>
              </w:rPr>
              <w:t>в форме профилактической беседы по месту осуществления деятельности контролируемого лица.</w:t>
            </w:r>
          </w:p>
          <w:p w14:paraId="27D1BAE1" w14:textId="77777777" w:rsidR="0082315F" w:rsidRPr="003F7ABA" w:rsidRDefault="0082315F" w:rsidP="0082315F">
            <w:pPr>
              <w:pStyle w:val="a3"/>
              <w:jc w:val="both"/>
              <w:rPr>
                <w:rFonts w:eastAsia="Calibri"/>
                <w:sz w:val="22"/>
              </w:rPr>
            </w:pPr>
            <w:r w:rsidRPr="0082315F">
              <w:rPr>
                <w:sz w:val="24"/>
                <w:szCs w:val="28"/>
              </w:rPr>
              <w:t>При проведении профилактического визита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0190" w14:textId="77777777" w:rsidR="0082315F" w:rsidRPr="003762DA" w:rsidRDefault="0082315F" w:rsidP="003F7ABA">
            <w:pPr>
              <w:pStyle w:val="a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Начальник сектора по вопросам имущественных и земельных отношений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B127" w14:textId="77777777" w:rsidR="0082315F" w:rsidRPr="003F7ABA" w:rsidRDefault="0082315F" w:rsidP="003762DA">
            <w:pPr>
              <w:pStyle w:val="a3"/>
              <w:jc w:val="both"/>
              <w:rPr>
                <w:rFonts w:eastAsia="Calibri"/>
                <w:sz w:val="22"/>
              </w:rPr>
            </w:pPr>
            <w:r w:rsidRPr="0082315F">
              <w:rPr>
                <w:rFonts w:eastAsia="Calibri"/>
                <w:sz w:val="24"/>
              </w:rPr>
              <w:t>По мере необходимости</w:t>
            </w:r>
          </w:p>
        </w:tc>
      </w:tr>
    </w:tbl>
    <w:p w14:paraId="7786516F" w14:textId="77777777" w:rsidR="003F7ABA" w:rsidRDefault="003F7ABA" w:rsidP="003F7ABA">
      <w:pPr>
        <w:jc w:val="both"/>
        <w:rPr>
          <w:rFonts w:eastAsia="Calibri"/>
        </w:rPr>
      </w:pPr>
    </w:p>
    <w:sectPr w:rsidR="003F7ABA" w:rsidSect="00194F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E51F" w14:textId="77777777" w:rsidR="00EC1A01" w:rsidRDefault="00EC1A01" w:rsidP="009145AF">
      <w:pPr>
        <w:spacing w:after="0" w:line="240" w:lineRule="auto"/>
      </w:pPr>
      <w:r>
        <w:separator/>
      </w:r>
    </w:p>
  </w:endnote>
  <w:endnote w:type="continuationSeparator" w:id="0">
    <w:p w14:paraId="3D6E0035" w14:textId="77777777" w:rsidR="00EC1A01" w:rsidRDefault="00EC1A01" w:rsidP="0091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F526" w14:textId="77777777" w:rsidR="00EC1A01" w:rsidRDefault="00EC1A01" w:rsidP="009145AF">
      <w:pPr>
        <w:spacing w:after="0" w:line="240" w:lineRule="auto"/>
      </w:pPr>
      <w:r>
        <w:separator/>
      </w:r>
    </w:p>
  </w:footnote>
  <w:footnote w:type="continuationSeparator" w:id="0">
    <w:p w14:paraId="4DE8AF4D" w14:textId="77777777" w:rsidR="00EC1A01" w:rsidRDefault="00EC1A01" w:rsidP="0091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32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956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67C"/>
    <w:rsid w:val="00064D93"/>
    <w:rsid w:val="000C36B3"/>
    <w:rsid w:val="00107D3B"/>
    <w:rsid w:val="001230C5"/>
    <w:rsid w:val="00171C7B"/>
    <w:rsid w:val="00172747"/>
    <w:rsid w:val="00185200"/>
    <w:rsid w:val="00194FAD"/>
    <w:rsid w:val="00234FD2"/>
    <w:rsid w:val="0024773A"/>
    <w:rsid w:val="002C5296"/>
    <w:rsid w:val="002F2854"/>
    <w:rsid w:val="00373310"/>
    <w:rsid w:val="00375C7A"/>
    <w:rsid w:val="003762DA"/>
    <w:rsid w:val="00376740"/>
    <w:rsid w:val="003806B5"/>
    <w:rsid w:val="003F7ABA"/>
    <w:rsid w:val="00415545"/>
    <w:rsid w:val="00426ED0"/>
    <w:rsid w:val="004F156D"/>
    <w:rsid w:val="004F15AE"/>
    <w:rsid w:val="00560BB5"/>
    <w:rsid w:val="005826AE"/>
    <w:rsid w:val="00650786"/>
    <w:rsid w:val="006D7C76"/>
    <w:rsid w:val="006E30F9"/>
    <w:rsid w:val="00721D64"/>
    <w:rsid w:val="00756BB8"/>
    <w:rsid w:val="007A7916"/>
    <w:rsid w:val="007B2044"/>
    <w:rsid w:val="007C2895"/>
    <w:rsid w:val="0082315F"/>
    <w:rsid w:val="008510A4"/>
    <w:rsid w:val="009145AF"/>
    <w:rsid w:val="00925FEC"/>
    <w:rsid w:val="00945CA2"/>
    <w:rsid w:val="009939C0"/>
    <w:rsid w:val="00AA36F4"/>
    <w:rsid w:val="00AA3753"/>
    <w:rsid w:val="00B34D75"/>
    <w:rsid w:val="00B55B45"/>
    <w:rsid w:val="00B83217"/>
    <w:rsid w:val="00BA591B"/>
    <w:rsid w:val="00BC2AD0"/>
    <w:rsid w:val="00BC44D1"/>
    <w:rsid w:val="00BC5D20"/>
    <w:rsid w:val="00C76878"/>
    <w:rsid w:val="00C80018"/>
    <w:rsid w:val="00CE17FB"/>
    <w:rsid w:val="00D306B2"/>
    <w:rsid w:val="00DB01B6"/>
    <w:rsid w:val="00DC7556"/>
    <w:rsid w:val="00E049A9"/>
    <w:rsid w:val="00E2129E"/>
    <w:rsid w:val="00E2467C"/>
    <w:rsid w:val="00E31D02"/>
    <w:rsid w:val="00E33F2D"/>
    <w:rsid w:val="00E61104"/>
    <w:rsid w:val="00EB7B1F"/>
    <w:rsid w:val="00EC1A01"/>
    <w:rsid w:val="00F007B5"/>
    <w:rsid w:val="00F65982"/>
    <w:rsid w:val="00FA1415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614C"/>
  <w15:chartTrackingRefBased/>
  <w15:docId w15:val="{A48FBAAE-28D9-4588-995F-2E41243F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F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79D2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0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7B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2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BC5D20"/>
    <w:rPr>
      <w:rFonts w:ascii="Times New Roman" w:eastAsiaTheme="minorEastAsia" w:hAnsi="Times New Roman"/>
      <w:sz w:val="28"/>
      <w:lang w:eastAsia="ru-RU"/>
    </w:rPr>
  </w:style>
  <w:style w:type="paragraph" w:styleId="a8">
    <w:name w:val="Plain Text"/>
    <w:basedOn w:val="a"/>
    <w:link w:val="a9"/>
    <w:unhideWhenUsed/>
    <w:rsid w:val="00BC5D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BC5D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145AF"/>
    <w:pPr>
      <w:autoSpaceDE w:val="0"/>
      <w:autoSpaceDN w:val="0"/>
      <w:spacing w:after="0" w:line="24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145AF"/>
    <w:rPr>
      <w:sz w:val="24"/>
      <w:szCs w:val="24"/>
      <w:lang w:eastAsia="ru-RU"/>
    </w:rPr>
  </w:style>
  <w:style w:type="paragraph" w:customStyle="1" w:styleId="s1">
    <w:name w:val="s_1"/>
    <w:basedOn w:val="a"/>
    <w:rsid w:val="0091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9145A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a">
    <w:name w:val="footnote reference"/>
    <w:basedOn w:val="a0"/>
    <w:uiPriority w:val="99"/>
    <w:semiHidden/>
    <w:unhideWhenUsed/>
    <w:rsid w:val="009145AF"/>
    <w:rPr>
      <w:vertAlign w:val="superscript"/>
    </w:rPr>
  </w:style>
  <w:style w:type="character" w:customStyle="1" w:styleId="ab">
    <w:name w:val="Абзац списка Знак"/>
    <w:aliases w:val="ПАРАГРАФ Знак"/>
    <w:link w:val="ac"/>
    <w:locked/>
    <w:rsid w:val="00E2129E"/>
    <w:rPr>
      <w:rFonts w:ascii="Times New Roman" w:hAnsi="Times New Roman" w:cs="Times New Roman"/>
      <w:sz w:val="28"/>
    </w:rPr>
  </w:style>
  <w:style w:type="paragraph" w:styleId="ac">
    <w:name w:val="List Paragraph"/>
    <w:aliases w:val="ПАРАГРАФ"/>
    <w:basedOn w:val="a"/>
    <w:link w:val="ab"/>
    <w:qFormat/>
    <w:rsid w:val="00E2129E"/>
    <w:pPr>
      <w:spacing w:after="0" w:line="276" w:lineRule="auto"/>
      <w:ind w:left="720" w:firstLine="709"/>
      <w:contextualSpacing/>
    </w:pPr>
    <w:rPr>
      <w:rFonts w:ascii="Times New Roman" w:hAnsi="Times New Roman" w:cs="Times New Roman"/>
      <w:sz w:val="28"/>
    </w:rPr>
  </w:style>
  <w:style w:type="paragraph" w:customStyle="1" w:styleId="Default">
    <w:name w:val="Default"/>
    <w:rsid w:val="00E21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E21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semiHidden/>
    <w:unhideWhenUsed/>
    <w:rsid w:val="003F7ABA"/>
    <w:rPr>
      <w:color w:val="0563C1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3F7ABA"/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Emphasis"/>
    <w:basedOn w:val="a0"/>
    <w:qFormat/>
    <w:rsid w:val="003F7A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6A482-4324-45F8-AAD9-D65CA5D1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Земля</cp:lastModifiedBy>
  <cp:revision>6</cp:revision>
  <cp:lastPrinted>2022-12-02T10:51:00Z</cp:lastPrinted>
  <dcterms:created xsi:type="dcterms:W3CDTF">2023-10-02T06:31:00Z</dcterms:created>
  <dcterms:modified xsi:type="dcterms:W3CDTF">2023-10-02T08:01:00Z</dcterms:modified>
</cp:coreProperties>
</file>