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77F2" w14:textId="77777777" w:rsidR="00281EC9" w:rsidRDefault="00281EC9">
      <w:bookmarkStart w:id="0" w:name="_GoBack"/>
      <w:bookmarkEnd w:id="0"/>
    </w:p>
    <w:tbl>
      <w:tblPr>
        <w:tblpPr w:leftFromText="180" w:rightFromText="180" w:bottomFromText="160" w:horzAnchor="margin" w:tblpY="-840"/>
        <w:tblW w:w="10023" w:type="dxa"/>
        <w:tblLayout w:type="fixed"/>
        <w:tblLook w:val="04A0" w:firstRow="1" w:lastRow="0" w:firstColumn="1" w:lastColumn="0" w:noHBand="0" w:noVBand="1"/>
      </w:tblPr>
      <w:tblGrid>
        <w:gridCol w:w="1971"/>
        <w:gridCol w:w="787"/>
        <w:gridCol w:w="740"/>
        <w:gridCol w:w="741"/>
        <w:gridCol w:w="741"/>
        <w:gridCol w:w="741"/>
        <w:gridCol w:w="742"/>
        <w:gridCol w:w="741"/>
        <w:gridCol w:w="741"/>
        <w:gridCol w:w="742"/>
        <w:gridCol w:w="1167"/>
        <w:gridCol w:w="169"/>
      </w:tblGrid>
      <w:tr w:rsidR="00C81579" w14:paraId="75491C15" w14:textId="77777777" w:rsidTr="002B6CEB">
        <w:trPr>
          <w:trHeight w:val="1058"/>
        </w:trPr>
        <w:tc>
          <w:tcPr>
            <w:tcW w:w="10023" w:type="dxa"/>
            <w:gridSpan w:val="12"/>
            <w:vAlign w:val="center"/>
            <w:hideMark/>
          </w:tcPr>
          <w:p w14:paraId="4AF006FE" w14:textId="1BEC30FE" w:rsidR="00C81579" w:rsidRPr="004E74CC" w:rsidRDefault="00C346AB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93B67" wp14:editId="7BC050E4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E74CC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noProof/>
                <w:lang w:eastAsia="ru-RU"/>
              </w:rPr>
              <w:t xml:space="preserve">         </w:t>
            </w:r>
            <w:r w:rsidR="004E74CC" w:rsidRPr="004E74CC">
              <w:rPr>
                <w:noProof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C81579" w14:paraId="60EABE18" w14:textId="77777777" w:rsidTr="002B6CEB">
        <w:trPr>
          <w:trHeight w:val="922"/>
        </w:trPr>
        <w:tc>
          <w:tcPr>
            <w:tcW w:w="10023" w:type="dxa"/>
            <w:gridSpan w:val="12"/>
            <w:vAlign w:val="center"/>
          </w:tcPr>
          <w:p w14:paraId="10C73B5B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14:paraId="463CD0EC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7476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2627D6C9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6167A9D2" w14:textId="10DFBCE4" w:rsidR="00C81579" w:rsidRDefault="000B2DAD" w:rsidP="000B2DA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14:paraId="121B2D91" w14:textId="77777777" w:rsidTr="002B6CEB">
        <w:trPr>
          <w:gridAfter w:val="1"/>
          <w:wAfter w:w="169" w:type="dxa"/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88B92A2" w14:textId="5752BE41" w:rsidR="002B6CEB" w:rsidRDefault="00BD7A73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23.01.</w:t>
            </w:r>
          </w:p>
        </w:tc>
        <w:tc>
          <w:tcPr>
            <w:tcW w:w="78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D852A9E" w14:textId="35A0F550" w:rsidR="00C81579" w:rsidRDefault="00BD7A73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C0BA1A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B054F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BB808DB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E3888D4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59E633F6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F644373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47C7FDF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74279D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C48C8E7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F502EAC" w14:textId="5CD61AA0" w:rsidR="00C81579" w:rsidRDefault="00BD7A73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C81579" w14:paraId="6D529685" w14:textId="77777777" w:rsidTr="002B6CEB">
        <w:trPr>
          <w:trHeight w:val="292"/>
        </w:trPr>
        <w:tc>
          <w:tcPr>
            <w:tcW w:w="10023" w:type="dxa"/>
            <w:gridSpan w:val="12"/>
            <w:vAlign w:val="center"/>
            <w:hideMark/>
          </w:tcPr>
          <w:p w14:paraId="37AFC62E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14:paraId="1A2BA6BE" w14:textId="77777777" w:rsidTr="002B6CEB">
        <w:trPr>
          <w:trHeight w:val="1423"/>
        </w:trPr>
        <w:tc>
          <w:tcPr>
            <w:tcW w:w="10023" w:type="dxa"/>
            <w:gridSpan w:val="12"/>
            <w:vAlign w:val="center"/>
          </w:tcPr>
          <w:p w14:paraId="146554EB" w14:textId="3D060550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«Развитие транспортной системы» за </w:t>
            </w:r>
            <w:r w:rsidR="00BD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E7784BB" w14:textId="77777777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A89254" w14:textId="77777777" w:rsidR="0071356D" w:rsidRDefault="0071356D" w:rsidP="00EF26A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14:paraId="2C84C49B" w14:textId="725E4247" w:rsidR="00C81579" w:rsidRDefault="00C81579" w:rsidP="00465B71">
      <w:pPr>
        <w:pStyle w:val="Default"/>
        <w:rPr>
          <w:bCs/>
          <w:sz w:val="28"/>
          <w:szCs w:val="28"/>
        </w:rPr>
      </w:pPr>
    </w:p>
    <w:p w14:paraId="7C774094" w14:textId="39EC5C41" w:rsidR="00C81579" w:rsidRDefault="00C81579" w:rsidP="00465B71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плана реализации муниципальной программы «Развитие транспортной системы»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C4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4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14:paraId="05F5588B" w14:textId="5F8F2C6D" w:rsidR="00C81579" w:rsidRPr="00FB2269" w:rsidRDefault="00FB2269" w:rsidP="00FB226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14:paraId="305279D4" w14:textId="60658F46" w:rsidR="00C81579" w:rsidRDefault="00C81579" w:rsidP="00C8157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B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 над выполнением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заместителя Главы Администрации Истоминского сельского поселения</w:t>
      </w:r>
      <w:r w:rsidR="002A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Аракелян</w:t>
      </w:r>
    </w:p>
    <w:p w14:paraId="67188FBB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F158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333DC32" w14:textId="64E276A6" w:rsidR="00EF26AA" w:rsidRPr="00465B71" w:rsidRDefault="00C81579" w:rsidP="0046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2A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Д.А. Кудовба</w:t>
      </w:r>
    </w:p>
    <w:p w14:paraId="1419BC01" w14:textId="77777777" w:rsidR="00C346AB" w:rsidRDefault="00C346AB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7934AE5" w14:textId="77777777" w:rsidR="005C1B68" w:rsidRPr="00EF26AA" w:rsidRDefault="00C81579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Постановление</w:t>
      </w:r>
      <w:r w:rsidR="00012825" w:rsidRPr="00EF26AA">
        <w:rPr>
          <w:rFonts w:ascii="Times New Roman" w:hAnsi="Times New Roman" w:cs="Times New Roman"/>
          <w:sz w:val="20"/>
          <w:szCs w:val="20"/>
        </w:rPr>
        <w:t xml:space="preserve"> вносит отдел</w:t>
      </w:r>
    </w:p>
    <w:p w14:paraId="18AD2024" w14:textId="77777777" w:rsidR="005C1B68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 имущественным и земельным</w:t>
      </w:r>
    </w:p>
    <w:p w14:paraId="44B6BC9A" w14:textId="704B4EC5" w:rsidR="00012825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281E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2B6CEB">
        <w:rPr>
          <w:rFonts w:ascii="Times New Roman" w:hAnsi="Times New Roman" w:cs="Times New Roman"/>
          <w:sz w:val="20"/>
          <w:szCs w:val="20"/>
        </w:rPr>
        <w:t xml:space="preserve">   </w:t>
      </w:r>
      <w:r w:rsidR="00545F27">
        <w:rPr>
          <w:rFonts w:ascii="Times New Roman" w:hAnsi="Times New Roman" w:cs="Times New Roman"/>
          <w:sz w:val="20"/>
          <w:szCs w:val="20"/>
        </w:rPr>
        <w:t xml:space="preserve">      </w:t>
      </w:r>
      <w:r w:rsidR="002B6CE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629013E3" w14:textId="0768B986" w:rsidR="00465B71" w:rsidRPr="002B6CEB" w:rsidRDefault="00465B71" w:rsidP="00465B71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 w:rsidRPr="002B6CEB">
          <w:pgSz w:w="11906" w:h="16838"/>
          <w:pgMar w:top="1440" w:right="1080" w:bottom="1440" w:left="1080" w:header="708" w:footer="708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архитектуре и предпри</w:t>
      </w:r>
      <w:r w:rsidRPr="00EF26AA">
        <w:rPr>
          <w:rFonts w:ascii="Times New Roman" w:hAnsi="Times New Roman" w:cs="Times New Roman"/>
          <w:sz w:val="20"/>
          <w:szCs w:val="20"/>
        </w:rPr>
        <w:t>нимательству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C346A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0A49485" w14:textId="061569AA" w:rsidR="00465B71" w:rsidRDefault="00465B71" w:rsidP="002B6CEB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>
          <w:pgSz w:w="11906" w:h="16838"/>
          <w:pgMar w:top="1440" w:right="1080" w:bottom="1440" w:left="1080" w:header="708" w:footer="708" w:gutter="0"/>
          <w:cols w:space="720"/>
        </w:sectPr>
      </w:pPr>
    </w:p>
    <w:p w14:paraId="3C73FB0A" w14:textId="77777777" w:rsidR="00EF26AA" w:rsidRDefault="00EF26AA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27344" w14:textId="4894443D" w:rsidR="00EF26AA" w:rsidRDefault="000B2DAD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распоряж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</w:p>
    <w:p w14:paraId="69BCE03A" w14:textId="77777777" w:rsidR="00EF26AA" w:rsidRDefault="00EF26A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14:paraId="0DF2F9D3" w14:textId="4604351A" w:rsidR="00EF26AA" w:rsidRDefault="004E74CC" w:rsidP="004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C3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</w:t>
      </w:r>
      <w:r w:rsidR="00C3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23.01.2023 </w:t>
      </w:r>
      <w:r w:rsidR="00C1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7A7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E1A997" w14:textId="77777777" w:rsidR="004B3F3A" w:rsidRPr="00EF26AA" w:rsidRDefault="004B3F3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0530F" w14:textId="541C6516" w:rsidR="00064348" w:rsidRPr="00E76A37" w:rsidRDefault="00064348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 реализации муниципальной программы: «Развитие транспортной системы»</w:t>
      </w:r>
    </w:p>
    <w:p w14:paraId="7DCF327F" w14:textId="54FC557C" w:rsidR="00064348" w:rsidRPr="00E76A37" w:rsidRDefault="00012825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с 01.01</w:t>
      </w:r>
      <w:r w:rsidR="00545F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7E595E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7A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12.2022 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65A5CC6" w14:textId="77777777" w:rsidR="009F7E62" w:rsidRDefault="009F7E62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2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704"/>
        <w:gridCol w:w="139"/>
        <w:gridCol w:w="2410"/>
        <w:gridCol w:w="1473"/>
        <w:gridCol w:w="1345"/>
        <w:gridCol w:w="1414"/>
        <w:gridCol w:w="1612"/>
        <w:gridCol w:w="1588"/>
        <w:gridCol w:w="1035"/>
        <w:gridCol w:w="1641"/>
      </w:tblGrid>
      <w:tr w:rsidR="009F7E62" w:rsidRPr="00064348" w14:paraId="5C1D0176" w14:textId="77777777" w:rsidTr="00586F82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C8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BFB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1D329A4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4CF15CD5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2B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0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874CFA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35C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FFA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9CE" w14:textId="51132744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7E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9F7E62" w:rsidRPr="00064348" w14:paraId="0FC54480" w14:textId="77777777" w:rsidTr="00586F82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C99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9686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6E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D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F04A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FEDB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E55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779DC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B9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1F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FA90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E62" w:rsidRPr="00064348" w14:paraId="5C2DD43C" w14:textId="77777777" w:rsidTr="00586F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25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B42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02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B1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E5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7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C3F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91B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A7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5AE" w:rsidRPr="00064348" w14:paraId="5C8AEC9D" w14:textId="471246B3" w:rsidTr="00586F8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E4B" w14:textId="77777777" w:rsidR="00F675AE" w:rsidRPr="00064348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9A4" w14:textId="77777777" w:rsidR="00F675AE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1 «Развит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транспортной инфраструктуры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B4B" w14:textId="44A8893B" w:rsidR="00F675AE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F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4B8" w14:textId="10A57DFE" w:rsidR="00F675AE" w:rsidRDefault="00396F0C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2EA" w14:textId="1AA75B60" w:rsidR="00F675AE" w:rsidRDefault="005D418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1D7" w14:textId="022B3AC3" w:rsidR="00F675AE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5D418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FDD" w14:textId="6B780CF7" w:rsidR="00F675AE" w:rsidRDefault="00A668E5" w:rsidP="001A56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2898,8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869" w14:textId="31B76495" w:rsidR="00F675AE" w:rsidRDefault="00870CEE" w:rsidP="001A56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2898,8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8B9" w14:textId="147F1957" w:rsidR="00F675AE" w:rsidRDefault="00870CE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2893,7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5EC" w14:textId="10298500" w:rsidR="00F675AE" w:rsidRDefault="00870CEE" w:rsidP="00586F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  <w:r w:rsidR="0058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68E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10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</w:t>
            </w:r>
            <w:r w:rsidR="00A668E5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контрактов  на сумму 2893,7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</w:t>
            </w:r>
            <w:r w:rsidR="00A6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уб. </w:t>
            </w:r>
          </w:p>
        </w:tc>
      </w:tr>
      <w:tr w:rsidR="009F7E62" w:rsidRPr="00064348" w14:paraId="6C1A84BA" w14:textId="77777777" w:rsidTr="00586F82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A2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3B4" w14:textId="519DDD4C" w:rsidR="009F7E62" w:rsidRPr="00AA7D34" w:rsidRDefault="00A15926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на ремонт и С</w:t>
            </w:r>
            <w:r w:rsidR="009F7E62" w:rsidRPr="007B4D3C">
              <w:rPr>
                <w:rFonts w:ascii="Times New Roman" w:hAnsi="Times New Roman" w:cs="Times New Roman"/>
              </w:rPr>
              <w:t xml:space="preserve">одержание автомобильных дорог общего пользования Аксайского района и искусственных сооружений на них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4B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архитектуре и предпринимательству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84AE" w14:textId="19A8A205" w:rsidR="009F7E62" w:rsidRPr="00064348" w:rsidRDefault="00465B71" w:rsidP="00615C0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25B11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рейдированные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отсыпка дорог, ямочный ремонт, установка дорожных знаков, уборка снега и мусора с </w:t>
            </w:r>
            <w:r w:rsidR="009F7E6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84B" w14:textId="0C45243A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="004E74C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340" w14:textId="3780421E" w:rsidR="009F7E62" w:rsidRPr="00064348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74C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0B5" w14:textId="7E8BC08E" w:rsidR="009F7E62" w:rsidRPr="00064348" w:rsidRDefault="00A668E5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2898,8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8CE" w14:textId="47776632" w:rsidR="009F7E62" w:rsidRPr="00064348" w:rsidRDefault="00870CE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2898,8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3A4" w14:textId="5BCDC7C0" w:rsidR="009F7E62" w:rsidRPr="00072DD0" w:rsidRDefault="00870CEE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2893,7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0505" w14:textId="1E439B92" w:rsidR="009F7E62" w:rsidRPr="00064348" w:rsidRDefault="00A668E5" w:rsidP="00586F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2893</w:t>
            </w:r>
            <w:r w:rsidR="00577C14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заключено 10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57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контрактов  на сумму 2893,7 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</w:t>
            </w:r>
            <w:r w:rsidR="00586F82">
              <w:rPr>
                <w:rFonts w:ascii="Times New Roman" w:eastAsia="Times New Roman" w:hAnsi="Times New Roman" w:cs="Times New Roman"/>
                <w:sz w:val="24"/>
                <w:szCs w:val="24"/>
              </w:rPr>
              <w:t>уб. исполнено</w:t>
            </w:r>
            <w:r w:rsidR="0057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F82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9F7E62" w:rsidRPr="00064348" w14:paraId="244C5B08" w14:textId="77777777" w:rsidTr="00586F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41F" w14:textId="41D47CFD" w:rsidR="009F7E62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B3C" w14:textId="28B97BA2" w:rsidR="00420BD2" w:rsidRDefault="009F7E62" w:rsidP="004E74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F6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4CC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внутри поселковых дорог </w:t>
            </w:r>
          </w:p>
          <w:p w14:paraId="5673FC38" w14:textId="0606BF06" w:rsidR="000419A7" w:rsidRPr="000419A7" w:rsidRDefault="000419A7" w:rsidP="000419A7">
            <w:pPr>
              <w:rPr>
                <w:rFonts w:ascii="Times New Roman" w:hAnsi="Times New Roman"/>
                <w:sz w:val="24"/>
                <w:szCs w:val="24"/>
              </w:rPr>
            </w:pPr>
            <w:r w:rsidRPr="000419A7">
              <w:rPr>
                <w:rFonts w:ascii="Times New Roman" w:hAnsi="Times New Roman"/>
                <w:sz w:val="24"/>
                <w:szCs w:val="24"/>
              </w:rPr>
              <w:t>560 м.</w:t>
            </w:r>
            <w:r w:rsidR="006E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A7">
              <w:rPr>
                <w:rFonts w:ascii="Times New Roman" w:hAnsi="Times New Roman"/>
                <w:sz w:val="24"/>
                <w:szCs w:val="24"/>
              </w:rPr>
              <w:t xml:space="preserve">кв. ямочный ремонт </w:t>
            </w:r>
          </w:p>
          <w:p w14:paraId="3A9FC96F" w14:textId="6BEEE7EF" w:rsidR="000419A7" w:rsidRPr="000419A7" w:rsidRDefault="000419A7" w:rsidP="000419A7">
            <w:pPr>
              <w:rPr>
                <w:rFonts w:ascii="Times New Roman" w:hAnsi="Times New Roman"/>
                <w:sz w:val="24"/>
                <w:szCs w:val="24"/>
              </w:rPr>
            </w:pPr>
            <w:r w:rsidRPr="000419A7">
              <w:rPr>
                <w:rFonts w:ascii="Times New Roman" w:hAnsi="Times New Roman"/>
                <w:sz w:val="24"/>
                <w:szCs w:val="24"/>
              </w:rPr>
              <w:t>6095 м.</w:t>
            </w:r>
            <w:r w:rsidR="006E7A7B">
              <w:rPr>
                <w:rFonts w:ascii="Times New Roman" w:hAnsi="Times New Roman"/>
                <w:sz w:val="24"/>
                <w:szCs w:val="24"/>
              </w:rPr>
              <w:t xml:space="preserve"> кв. отсыпка грейдированние</w:t>
            </w:r>
            <w:r w:rsidRPr="000419A7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  <w:p w14:paraId="6EC8D04A" w14:textId="28538309" w:rsidR="009F7E62" w:rsidRPr="00420BD2" w:rsidRDefault="003802B8" w:rsidP="00041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>становка дорожных знаков по трем школьным маршрутам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733" w14:textId="1DFF780E" w:rsidR="009F7E62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BF4" w14:textId="729329FF" w:rsidR="009F7E62" w:rsidRPr="00064348" w:rsidRDefault="004E74CC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Отремонтированы дороги внутри поселковые с асфальтным покрытием, ямоч</w:t>
            </w:r>
            <w:r w:rsidR="002D5F65"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460 м2, отградуированы и отсыпаны дороги 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3F9" w14:textId="5BCAAACD" w:rsidR="009F7E62" w:rsidRPr="00064348" w:rsidRDefault="005D4182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33F" w14:textId="3640DD19" w:rsidR="009F7E62" w:rsidRPr="00064348" w:rsidRDefault="00465B71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5D418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623" w14:textId="369017FC" w:rsidR="009F7E62" w:rsidRDefault="00A15926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F64" w14:textId="60D5A08A" w:rsidR="009F7E62" w:rsidRDefault="00A15926" w:rsidP="003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0C6" w14:textId="13863C1E" w:rsidR="009F7E62" w:rsidRDefault="00A15926" w:rsidP="00396F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6C7" w14:textId="1FBD0904" w:rsidR="009F7E62" w:rsidRDefault="009F7E62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F82" w:rsidRPr="00064348" w14:paraId="03545ED3" w14:textId="77777777" w:rsidTr="00586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EC0D1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7E819" w14:textId="77777777" w:rsidR="00586F82" w:rsidRDefault="00586F82" w:rsidP="001B7F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 «Развитие транспортной системы»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FB637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E1920" w14:textId="77777777" w:rsidR="00586F82" w:rsidRDefault="00586F82" w:rsidP="001B7F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Отремонтированы дороги внутри поселковые с асфальтным покрытием, ямочный ремонт 460 м2, отградуированы и отсыпаны дороги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69C7D" w14:textId="77777777" w:rsidR="00586F82" w:rsidRPr="00465B71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6CA3" w14:textId="77777777" w:rsidR="00586F82" w:rsidRPr="00465B71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A5B31" w14:textId="77777777" w:rsidR="00586F82" w:rsidRPr="00465B71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2898,8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94690" w14:textId="77777777" w:rsidR="00586F82" w:rsidRDefault="00586F82" w:rsidP="001B7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2251,7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4BB09" w14:textId="77777777" w:rsidR="00586F82" w:rsidRDefault="00586F82" w:rsidP="001B7F7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2251,7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80F01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2893,7</w:t>
            </w:r>
          </w:p>
        </w:tc>
      </w:tr>
      <w:tr w:rsidR="00586F82" w:rsidRPr="00064348" w14:paraId="562E4380" w14:textId="77777777" w:rsidTr="00586F8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6BD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272" w14:textId="77777777" w:rsidR="00586F82" w:rsidRDefault="00586F82" w:rsidP="001B7F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B77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C15" w14:textId="77777777" w:rsidR="00586F82" w:rsidRDefault="00586F82" w:rsidP="001B7F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207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C90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7DE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B66" w14:textId="77777777" w:rsidR="00586F82" w:rsidRDefault="00586F82" w:rsidP="001B7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32C" w14:textId="77777777" w:rsidR="00586F82" w:rsidRDefault="00586F82" w:rsidP="001B7F7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4E3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E079F0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9B2D05F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2BF07A5F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3934848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  <w:sectPr w:rsidR="00586F82" w:rsidSect="00465B71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685FF4E1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44424935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к отчету «Об исполнении плана реализации муниципальной программы Истоминского сельского поселения «Развитие транспортной системы» </w:t>
      </w:r>
    </w:p>
    <w:p w14:paraId="3DFF5E8E" w14:textId="3B63829E" w:rsidR="00586F82" w:rsidRDefault="00586F82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 2022 год»</w:t>
      </w:r>
    </w:p>
    <w:p w14:paraId="08DB416F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5E69FC9D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«Развитие транспортной системы» (далее – муниципальная программа) утверждена постановлением Администрации Истоминского сельского поселения от 29.11.2018 № 267. На реализаци</w:t>
      </w:r>
      <w:r>
        <w:rPr>
          <w:rFonts w:ascii="Times New Roman" w:hAnsi="Times New Roman"/>
          <w:sz w:val="28"/>
          <w:szCs w:val="28"/>
        </w:rPr>
        <w:t>ю муниципальной программы в 2022</w:t>
      </w:r>
      <w:r w:rsidRPr="00072DD0">
        <w:rPr>
          <w:rFonts w:ascii="Times New Roman" w:hAnsi="Times New Roman"/>
          <w:sz w:val="28"/>
          <w:szCs w:val="28"/>
        </w:rPr>
        <w:t xml:space="preserve"> году пред</w:t>
      </w:r>
      <w:r>
        <w:rPr>
          <w:rFonts w:ascii="Times New Roman" w:hAnsi="Times New Roman"/>
          <w:sz w:val="28"/>
          <w:szCs w:val="28"/>
        </w:rPr>
        <w:t>усмотрено средств бюджета 2898,8</w:t>
      </w:r>
      <w:r w:rsidRPr="00072DD0">
        <w:rPr>
          <w:rFonts w:ascii="Times New Roman" w:hAnsi="Times New Roman"/>
          <w:sz w:val="28"/>
          <w:szCs w:val="28"/>
        </w:rPr>
        <w:t xml:space="preserve"> тыс. рублей. Заключено контрактов на общую с</w:t>
      </w:r>
      <w:r>
        <w:rPr>
          <w:rFonts w:ascii="Times New Roman" w:hAnsi="Times New Roman"/>
          <w:sz w:val="28"/>
          <w:szCs w:val="28"/>
        </w:rPr>
        <w:t>умму 2893,7</w:t>
      </w:r>
      <w:r w:rsidRPr="00072DD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99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Кассовое исполнение составило </w:t>
      </w:r>
      <w:r>
        <w:rPr>
          <w:rFonts w:ascii="Times New Roman" w:hAnsi="Times New Roman"/>
          <w:sz w:val="28"/>
          <w:szCs w:val="28"/>
        </w:rPr>
        <w:t>2893,7</w:t>
      </w:r>
      <w:r w:rsidRPr="00072DD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99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по имущественным и земельным отношениям, ЖКХ, благоустройству, архитектуре и п</w:t>
      </w:r>
      <w:r>
        <w:rPr>
          <w:rFonts w:ascii="Times New Roman" w:hAnsi="Times New Roman"/>
          <w:sz w:val="28"/>
          <w:szCs w:val="28"/>
        </w:rPr>
        <w:t>редпринимательству Косолапов А.А.</w:t>
      </w:r>
    </w:p>
    <w:p w14:paraId="230D0334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14:paraId="4540B882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1 – «Развитие транспортной инфраструктуры Истоминского сельского поселения» (далее Подпрограмма 1);</w:t>
      </w:r>
    </w:p>
    <w:p w14:paraId="5EF32C2A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2 – «Повышение безопасности дорожного движения на территории 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(далее – </w:t>
      </w:r>
      <w:r w:rsidRPr="00072DD0">
        <w:rPr>
          <w:rFonts w:ascii="Times New Roman" w:hAnsi="Times New Roman"/>
          <w:sz w:val="28"/>
          <w:szCs w:val="28"/>
        </w:rPr>
        <w:t xml:space="preserve">Подпрограмма 2). </w:t>
      </w:r>
    </w:p>
    <w:p w14:paraId="31F23867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поселения», распоряж</w:t>
      </w:r>
      <w:r w:rsidRPr="00072DD0">
        <w:rPr>
          <w:rFonts w:ascii="Times New Roman" w:hAnsi="Times New Roman"/>
          <w:sz w:val="28"/>
          <w:szCs w:val="28"/>
        </w:rPr>
        <w:t>ением Администрации Истоминск</w:t>
      </w:r>
      <w:r>
        <w:rPr>
          <w:rFonts w:ascii="Times New Roman" w:hAnsi="Times New Roman"/>
          <w:sz w:val="28"/>
          <w:szCs w:val="28"/>
        </w:rPr>
        <w:t>ого сельского поселения от 28.12.2022 № 251</w:t>
      </w:r>
      <w:r w:rsidRPr="00072DD0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«Развит</w:t>
      </w:r>
      <w:r>
        <w:rPr>
          <w:rFonts w:ascii="Times New Roman" w:hAnsi="Times New Roman"/>
          <w:sz w:val="28"/>
          <w:szCs w:val="28"/>
        </w:rPr>
        <w:t>ие транспортной системы» на 2022</w:t>
      </w:r>
      <w:r w:rsidRPr="00072DD0">
        <w:rPr>
          <w:rFonts w:ascii="Times New Roman" w:hAnsi="Times New Roman"/>
          <w:sz w:val="28"/>
          <w:szCs w:val="28"/>
        </w:rPr>
        <w:t xml:space="preserve"> год. </w:t>
      </w:r>
    </w:p>
    <w:p w14:paraId="346A8589" w14:textId="381BBBA0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>
        <w:rPr>
          <w:rFonts w:ascii="Times New Roman" w:hAnsi="Times New Roman"/>
          <w:sz w:val="28"/>
          <w:szCs w:val="28"/>
        </w:rPr>
        <w:t>роприятий Подпрограммы 1 на 2022 год предусмотрено 2898,8</w:t>
      </w:r>
      <w:r w:rsidRPr="00072DD0">
        <w:rPr>
          <w:rFonts w:ascii="Times New Roman" w:hAnsi="Times New Roman"/>
          <w:sz w:val="28"/>
          <w:szCs w:val="28"/>
        </w:rPr>
        <w:t xml:space="preserve"> ты</w:t>
      </w:r>
      <w:r w:rsidR="001A56AB">
        <w:rPr>
          <w:rFonts w:ascii="Times New Roman" w:hAnsi="Times New Roman"/>
          <w:sz w:val="28"/>
          <w:szCs w:val="28"/>
        </w:rPr>
        <w:t>с. рублей. По состоянию на 31.12</w:t>
      </w:r>
      <w:r>
        <w:rPr>
          <w:rFonts w:ascii="Times New Roman" w:hAnsi="Times New Roman"/>
          <w:sz w:val="28"/>
          <w:szCs w:val="28"/>
        </w:rPr>
        <w:t>.2022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>
        <w:rPr>
          <w:rFonts w:ascii="Times New Roman" w:hAnsi="Times New Roman"/>
          <w:sz w:val="28"/>
          <w:szCs w:val="28"/>
        </w:rPr>
        <w:t>10</w:t>
      </w:r>
      <w:r w:rsidRPr="00072DD0">
        <w:rPr>
          <w:rFonts w:ascii="Times New Roman" w:hAnsi="Times New Roman"/>
          <w:sz w:val="28"/>
          <w:szCs w:val="28"/>
        </w:rPr>
        <w:t xml:space="preserve"> муниципальных контрактов на сумму </w:t>
      </w:r>
      <w:r>
        <w:rPr>
          <w:rFonts w:ascii="Times New Roman" w:hAnsi="Times New Roman"/>
          <w:sz w:val="28"/>
          <w:szCs w:val="28"/>
        </w:rPr>
        <w:t>2893,7</w:t>
      </w:r>
      <w:r w:rsidRPr="00072DD0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составило </w:t>
      </w:r>
      <w:r>
        <w:rPr>
          <w:rFonts w:ascii="Times New Roman" w:hAnsi="Times New Roman"/>
          <w:sz w:val="28"/>
          <w:szCs w:val="28"/>
        </w:rPr>
        <w:t>2893,7</w:t>
      </w:r>
      <w:r w:rsidRPr="00072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или 99</w:t>
      </w:r>
      <w:r w:rsidRPr="00072DD0">
        <w:rPr>
          <w:rFonts w:ascii="Times New Roman" w:hAnsi="Times New Roman"/>
          <w:sz w:val="28"/>
          <w:szCs w:val="28"/>
        </w:rPr>
        <w:t xml:space="preserve"> %, в связи с получением средств из бюджета Аксайского района.</w:t>
      </w:r>
    </w:p>
    <w:p w14:paraId="7591A27F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Из 3 мероприятий Подпрограммы 1 исполнено 1 мероприятие.  Исполнено 1 контрольное событие Подпрограммы 1:</w:t>
      </w:r>
    </w:p>
    <w:p w14:paraId="6F13D825" w14:textId="5D038524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местного значения и искусственных сооружений на них» в рамках подпрограммы основного мероприятия 1.1</w:t>
      </w:r>
      <w:r w:rsidR="001A56AB">
        <w:rPr>
          <w:rFonts w:ascii="Times New Roman" w:hAnsi="Times New Roman"/>
          <w:sz w:val="28"/>
          <w:szCs w:val="28"/>
        </w:rPr>
        <w:t>. по состоянию на 31.12</w:t>
      </w:r>
      <w:r>
        <w:rPr>
          <w:rFonts w:ascii="Times New Roman" w:hAnsi="Times New Roman"/>
          <w:sz w:val="28"/>
          <w:szCs w:val="28"/>
        </w:rPr>
        <w:t>.2022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 1</w:t>
      </w:r>
      <w:r>
        <w:rPr>
          <w:rFonts w:ascii="Times New Roman" w:hAnsi="Times New Roman"/>
          <w:sz w:val="28"/>
          <w:szCs w:val="28"/>
        </w:rPr>
        <w:t>0</w:t>
      </w:r>
      <w:r w:rsidRPr="00072DD0">
        <w:rPr>
          <w:rFonts w:ascii="Times New Roman" w:hAnsi="Times New Roman"/>
          <w:sz w:val="28"/>
          <w:szCs w:val="28"/>
        </w:rPr>
        <w:t xml:space="preserve"> муниципальный контракт;</w:t>
      </w:r>
    </w:p>
    <w:p w14:paraId="675806F0" w14:textId="43942B16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2DD0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Аксайского района и искусственных сооружений на них» основного </w:t>
      </w:r>
      <w:r w:rsidRPr="00072DD0">
        <w:rPr>
          <w:rFonts w:ascii="Times New Roman" w:hAnsi="Times New Roman"/>
          <w:sz w:val="28"/>
          <w:szCs w:val="28"/>
        </w:rPr>
        <w:lastRenderedPageBreak/>
        <w:t>мероприятия 1.2</w:t>
      </w:r>
      <w:r w:rsidR="001A56AB">
        <w:rPr>
          <w:rFonts w:ascii="Times New Roman" w:hAnsi="Times New Roman"/>
          <w:sz w:val="28"/>
          <w:szCs w:val="28"/>
        </w:rPr>
        <w:t>. по состоянию на 31.12</w:t>
      </w:r>
      <w:r>
        <w:rPr>
          <w:rFonts w:ascii="Times New Roman" w:hAnsi="Times New Roman"/>
          <w:sz w:val="28"/>
          <w:szCs w:val="28"/>
        </w:rPr>
        <w:t>.2022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>
        <w:rPr>
          <w:rFonts w:ascii="Times New Roman" w:hAnsi="Times New Roman"/>
          <w:sz w:val="28"/>
          <w:szCs w:val="28"/>
        </w:rPr>
        <w:t>10</w:t>
      </w:r>
      <w:r w:rsidRPr="00072DD0">
        <w:rPr>
          <w:rFonts w:ascii="Times New Roman" w:hAnsi="Times New Roman"/>
          <w:sz w:val="28"/>
          <w:szCs w:val="28"/>
        </w:rPr>
        <w:t xml:space="preserve"> муниципальных контрактов.</w:t>
      </w:r>
    </w:p>
    <w:p w14:paraId="370F1D00" w14:textId="68A1C579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«Расходы на финансовое обеспечение дорожной деятельности в рамках реализации национального проекта «Безопасные и кач</w:t>
      </w:r>
      <w:r>
        <w:rPr>
          <w:rFonts w:ascii="Times New Roman" w:hAnsi="Times New Roman"/>
          <w:sz w:val="28"/>
          <w:szCs w:val="28"/>
        </w:rPr>
        <w:t>ественные автомобильные дороги»</w:t>
      </w:r>
      <w:r w:rsidRPr="00072DD0">
        <w:rPr>
          <w:rFonts w:ascii="Times New Roman" w:hAnsi="Times New Roman"/>
          <w:sz w:val="28"/>
          <w:szCs w:val="28"/>
        </w:rPr>
        <w:t xml:space="preserve"> основного ме</w:t>
      </w:r>
      <w:r>
        <w:rPr>
          <w:rFonts w:ascii="Times New Roman" w:hAnsi="Times New Roman"/>
          <w:sz w:val="28"/>
          <w:szCs w:val="28"/>
        </w:rPr>
        <w:t>роприятия 1.3. по состоянию на 3</w:t>
      </w:r>
      <w:r w:rsidR="001A56AB">
        <w:rPr>
          <w:rFonts w:ascii="Times New Roman" w:hAnsi="Times New Roman"/>
          <w:sz w:val="28"/>
          <w:szCs w:val="28"/>
        </w:rPr>
        <w:t>1</w:t>
      </w:r>
      <w:r w:rsidRPr="00072DD0">
        <w:rPr>
          <w:rFonts w:ascii="Times New Roman" w:hAnsi="Times New Roman"/>
          <w:sz w:val="28"/>
          <w:szCs w:val="28"/>
        </w:rPr>
        <w:t>.</w:t>
      </w:r>
      <w:r w:rsidR="001A56A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.2022</w:t>
      </w:r>
      <w:r w:rsidRPr="00072DD0">
        <w:rPr>
          <w:rFonts w:ascii="Times New Roman" w:hAnsi="Times New Roman"/>
          <w:sz w:val="28"/>
          <w:szCs w:val="28"/>
        </w:rPr>
        <w:t xml:space="preserve"> года средства не предусмотрены.</w:t>
      </w:r>
    </w:p>
    <w:p w14:paraId="59D84D7C" w14:textId="23CC72A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>
        <w:rPr>
          <w:rFonts w:ascii="Times New Roman" w:hAnsi="Times New Roman"/>
          <w:sz w:val="28"/>
          <w:szCs w:val="28"/>
        </w:rPr>
        <w:t>роприятий Подпрограммы 2 на 2022</w:t>
      </w:r>
      <w:r w:rsidRPr="00072DD0">
        <w:rPr>
          <w:rFonts w:ascii="Times New Roman" w:hAnsi="Times New Roman"/>
          <w:sz w:val="28"/>
          <w:szCs w:val="28"/>
        </w:rPr>
        <w:t xml:space="preserve"> год предусмотрено 0,0 тыс. рублей. </w:t>
      </w:r>
      <w:r w:rsidR="001A56AB">
        <w:rPr>
          <w:rFonts w:ascii="Times New Roman" w:hAnsi="Times New Roman"/>
          <w:sz w:val="28"/>
          <w:szCs w:val="28"/>
        </w:rPr>
        <w:t>По состоянию на 31.12</w:t>
      </w:r>
      <w:r>
        <w:rPr>
          <w:rFonts w:ascii="Times New Roman" w:hAnsi="Times New Roman"/>
          <w:sz w:val="28"/>
          <w:szCs w:val="28"/>
        </w:rPr>
        <w:t>.2022</w:t>
      </w:r>
      <w:r w:rsidRPr="00072DD0">
        <w:rPr>
          <w:rFonts w:ascii="Times New Roman" w:hAnsi="Times New Roman"/>
          <w:sz w:val="28"/>
          <w:szCs w:val="28"/>
        </w:rPr>
        <w:t xml:space="preserve"> года мероприятия не выполнены, так как их проведение не запланировано.</w:t>
      </w:r>
    </w:p>
    <w:p w14:paraId="5A2168A2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Срок исполнения по мероприятию Подпрограммы 2 не наступил.</w:t>
      </w:r>
    </w:p>
    <w:p w14:paraId="4EB7FFD8" w14:textId="0ACA1CEF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 ряду контрольных с</w:t>
      </w:r>
      <w:r>
        <w:rPr>
          <w:rFonts w:ascii="Times New Roman" w:hAnsi="Times New Roman"/>
          <w:sz w:val="28"/>
          <w:szCs w:val="28"/>
        </w:rPr>
        <w:t xml:space="preserve">обытий Подпрограммы 1 по итогам </w:t>
      </w:r>
      <w:r w:rsidR="001A56A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2022</w:t>
      </w:r>
      <w:r w:rsidR="001A56AB">
        <w:rPr>
          <w:rFonts w:ascii="Times New Roman" w:hAnsi="Times New Roman"/>
          <w:sz w:val="28"/>
          <w:szCs w:val="28"/>
        </w:rPr>
        <w:t xml:space="preserve"> год</w:t>
      </w:r>
      <w:r w:rsidRPr="00072DD0">
        <w:rPr>
          <w:rFonts w:ascii="Times New Roman" w:hAnsi="Times New Roman"/>
          <w:sz w:val="28"/>
          <w:szCs w:val="28"/>
        </w:rPr>
        <w:t xml:space="preserve"> можно оценить результаты:</w:t>
      </w:r>
    </w:p>
    <w:p w14:paraId="03DED804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зимнее содержание дорог;</w:t>
      </w:r>
    </w:p>
    <w:p w14:paraId="1711BD10" w14:textId="77777777" w:rsidR="00586F82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проведены мероприятия по ямочному ремонту дорог и выравниванию профиля с добавлением нового материала щебеночных дорог.</w:t>
      </w:r>
    </w:p>
    <w:p w14:paraId="1E8EDDB7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обочин дорог</w:t>
      </w:r>
    </w:p>
    <w:p w14:paraId="69DC7338" w14:textId="7B35409F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По итогам проведенного анализа исполнения плана реализации муниципальной программы Истоминского сельского поселения «Развитие транспортной системы» </w:t>
      </w:r>
      <w:r>
        <w:rPr>
          <w:rFonts w:ascii="Times New Roman" w:hAnsi="Times New Roman"/>
          <w:sz w:val="28"/>
          <w:szCs w:val="28"/>
        </w:rPr>
        <w:t>обеспечено 99 %</w:t>
      </w:r>
      <w:r w:rsidRPr="00072DD0">
        <w:rPr>
          <w:rFonts w:ascii="Times New Roman" w:hAnsi="Times New Roman"/>
          <w:sz w:val="28"/>
          <w:szCs w:val="28"/>
        </w:rPr>
        <w:t xml:space="preserve"> исполнение всех запланированных мероприятий</w:t>
      </w:r>
      <w:r w:rsidR="001A56AB">
        <w:rPr>
          <w:rFonts w:ascii="Times New Roman" w:hAnsi="Times New Roman"/>
          <w:sz w:val="28"/>
          <w:szCs w:val="28"/>
        </w:rPr>
        <w:t>,</w:t>
      </w:r>
      <w:r w:rsidRPr="00072DD0">
        <w:rPr>
          <w:rFonts w:ascii="Times New Roman" w:hAnsi="Times New Roman"/>
          <w:sz w:val="28"/>
          <w:szCs w:val="28"/>
        </w:rPr>
        <w:t xml:space="preserve"> </w:t>
      </w:r>
      <w:r w:rsidR="001A56AB">
        <w:rPr>
          <w:rFonts w:ascii="Times New Roman" w:hAnsi="Times New Roman"/>
          <w:sz w:val="28"/>
          <w:szCs w:val="28"/>
        </w:rPr>
        <w:t>исполненное</w:t>
      </w:r>
      <w:r>
        <w:rPr>
          <w:rFonts w:ascii="Times New Roman" w:hAnsi="Times New Roman"/>
          <w:sz w:val="28"/>
          <w:szCs w:val="28"/>
        </w:rPr>
        <w:t xml:space="preserve"> в 2022</w:t>
      </w:r>
      <w:r w:rsidRPr="00072DD0">
        <w:rPr>
          <w:rFonts w:ascii="Times New Roman" w:hAnsi="Times New Roman"/>
          <w:sz w:val="28"/>
          <w:szCs w:val="28"/>
        </w:rPr>
        <w:t xml:space="preserve"> году.</w:t>
      </w:r>
    </w:p>
    <w:p w14:paraId="493D1EF5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Истоминского сельского поселения «Развит</w:t>
      </w:r>
      <w:r>
        <w:rPr>
          <w:rFonts w:ascii="Times New Roman" w:hAnsi="Times New Roman"/>
          <w:sz w:val="28"/>
          <w:szCs w:val="28"/>
        </w:rPr>
        <w:t>ие транспортной системы» за 2022 год</w:t>
      </w:r>
      <w:r w:rsidRPr="00072DD0">
        <w:rPr>
          <w:rFonts w:ascii="Times New Roman" w:hAnsi="Times New Roman"/>
          <w:sz w:val="28"/>
          <w:szCs w:val="28"/>
        </w:rPr>
        <w:t xml:space="preserve"> представлен в приложении к </w:t>
      </w:r>
      <w:r>
        <w:rPr>
          <w:rFonts w:ascii="Times New Roman" w:hAnsi="Times New Roman"/>
          <w:sz w:val="28"/>
          <w:szCs w:val="28"/>
        </w:rPr>
        <w:t>настоящему распоряжению</w:t>
      </w:r>
      <w:r w:rsidRPr="00072DD0">
        <w:rPr>
          <w:rFonts w:ascii="Times New Roman" w:hAnsi="Times New Roman"/>
          <w:sz w:val="28"/>
          <w:szCs w:val="28"/>
        </w:rPr>
        <w:t xml:space="preserve">.   </w:t>
      </w:r>
    </w:p>
    <w:p w14:paraId="48D98142" w14:textId="77777777" w:rsidR="00586F82" w:rsidRPr="00072DD0" w:rsidRDefault="00586F82" w:rsidP="00586F82">
      <w:pPr>
        <w:rPr>
          <w:sz w:val="28"/>
          <w:szCs w:val="28"/>
        </w:rPr>
      </w:pPr>
    </w:p>
    <w:p w14:paraId="10327814" w14:textId="77777777" w:rsidR="001A56AB" w:rsidRDefault="001A56AB" w:rsidP="00586F82">
      <w:pPr>
        <w:rPr>
          <w:rFonts w:ascii="Times New Roman" w:hAnsi="Times New Roman" w:cs="Times New Roman"/>
          <w:sz w:val="28"/>
          <w:szCs w:val="28"/>
        </w:rPr>
      </w:pPr>
    </w:p>
    <w:p w14:paraId="5B409C2A" w14:textId="77777777" w:rsidR="00586F82" w:rsidRDefault="00586F82" w:rsidP="00586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14:paraId="58B3D345" w14:textId="77777777" w:rsidR="00586F82" w:rsidRPr="000B2DAD" w:rsidRDefault="00586F82" w:rsidP="00586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Д.А. Кудовба</w:t>
      </w:r>
    </w:p>
    <w:p w14:paraId="05BCDA02" w14:textId="77777777" w:rsidR="00586F82" w:rsidRPr="00072DD0" w:rsidRDefault="00586F82" w:rsidP="00586F82">
      <w:pPr>
        <w:rPr>
          <w:sz w:val="28"/>
          <w:szCs w:val="28"/>
        </w:rPr>
      </w:pPr>
    </w:p>
    <w:p w14:paraId="39042D55" w14:textId="77777777" w:rsidR="00586F82" w:rsidRDefault="00586F82" w:rsidP="00586F82"/>
    <w:p w14:paraId="704BEEF7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B78CF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67970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D882A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DA23A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5655B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E4F8B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E4829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1D5E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A7C22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F90E27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A0B3EC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236910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8235E5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5A7D0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7BC35F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2EC13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278990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D5527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C9BAD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1247A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541202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43BAFC" w14:textId="77777777" w:rsidR="00586F82" w:rsidRPr="00C81579" w:rsidRDefault="00586F82" w:rsidP="00586F82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5690A60" w14:textId="77777777" w:rsidR="00586F82" w:rsidRPr="00C81579" w:rsidRDefault="00586F82" w:rsidP="00586F82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F2525E3" w14:textId="77777777" w:rsidR="00465B71" w:rsidRDefault="00465B71">
      <w:r>
        <w:br w:type="page"/>
      </w:r>
    </w:p>
    <w:p w14:paraId="5786D27A" w14:textId="60D2CB50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6A45645D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3284005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A2CB970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88D80B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78EE8A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081539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C71D0A2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55D90A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181FF54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32CEBA5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D58E046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465B71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45A0B446" w14:textId="77777777" w:rsidR="00161744" w:rsidRDefault="00EE2B1E"/>
    <w:sectPr w:rsidR="00161744" w:rsidSect="000B2D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0796" w14:textId="77777777" w:rsidR="001F0EA8" w:rsidRDefault="001F0EA8" w:rsidP="00EF26AA">
      <w:pPr>
        <w:spacing w:after="0" w:line="240" w:lineRule="auto"/>
      </w:pPr>
      <w:r>
        <w:separator/>
      </w:r>
    </w:p>
  </w:endnote>
  <w:endnote w:type="continuationSeparator" w:id="0">
    <w:p w14:paraId="385A25C8" w14:textId="77777777" w:rsidR="001F0EA8" w:rsidRDefault="001F0EA8" w:rsidP="00E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0037" w14:textId="77777777" w:rsidR="001F0EA8" w:rsidRDefault="001F0EA8" w:rsidP="00EF26AA">
      <w:pPr>
        <w:spacing w:after="0" w:line="240" w:lineRule="auto"/>
      </w:pPr>
      <w:r>
        <w:separator/>
      </w:r>
    </w:p>
  </w:footnote>
  <w:footnote w:type="continuationSeparator" w:id="0">
    <w:p w14:paraId="27FFB7A4" w14:textId="77777777" w:rsidR="001F0EA8" w:rsidRDefault="001F0EA8" w:rsidP="00EF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E"/>
    <w:rsid w:val="00012825"/>
    <w:rsid w:val="000419A7"/>
    <w:rsid w:val="000471F3"/>
    <w:rsid w:val="000629C1"/>
    <w:rsid w:val="00064348"/>
    <w:rsid w:val="00071016"/>
    <w:rsid w:val="0008038E"/>
    <w:rsid w:val="00081AC6"/>
    <w:rsid w:val="00096B1E"/>
    <w:rsid w:val="000B2DAD"/>
    <w:rsid w:val="000F3439"/>
    <w:rsid w:val="000F4050"/>
    <w:rsid w:val="00107B3C"/>
    <w:rsid w:val="00120D18"/>
    <w:rsid w:val="00146041"/>
    <w:rsid w:val="001507DA"/>
    <w:rsid w:val="00151277"/>
    <w:rsid w:val="0018013C"/>
    <w:rsid w:val="001A56AB"/>
    <w:rsid w:val="001D3568"/>
    <w:rsid w:val="001E59EE"/>
    <w:rsid w:val="001F0EA8"/>
    <w:rsid w:val="00241095"/>
    <w:rsid w:val="00251C5C"/>
    <w:rsid w:val="00281EC9"/>
    <w:rsid w:val="00292664"/>
    <w:rsid w:val="002A1085"/>
    <w:rsid w:val="002A1B95"/>
    <w:rsid w:val="002B6CEB"/>
    <w:rsid w:val="002D5F65"/>
    <w:rsid w:val="002E32FB"/>
    <w:rsid w:val="00366FD3"/>
    <w:rsid w:val="003802B8"/>
    <w:rsid w:val="00396F0C"/>
    <w:rsid w:val="003D7066"/>
    <w:rsid w:val="003E5266"/>
    <w:rsid w:val="00402691"/>
    <w:rsid w:val="00404C1A"/>
    <w:rsid w:val="00420BD2"/>
    <w:rsid w:val="00437751"/>
    <w:rsid w:val="004576C9"/>
    <w:rsid w:val="00465B71"/>
    <w:rsid w:val="00467635"/>
    <w:rsid w:val="004773F2"/>
    <w:rsid w:val="00497DD1"/>
    <w:rsid w:val="004A2064"/>
    <w:rsid w:val="004B3F3A"/>
    <w:rsid w:val="004C0DE5"/>
    <w:rsid w:val="004C10A9"/>
    <w:rsid w:val="004C2C02"/>
    <w:rsid w:val="004D305F"/>
    <w:rsid w:val="004E74CC"/>
    <w:rsid w:val="00500F8D"/>
    <w:rsid w:val="00530BDB"/>
    <w:rsid w:val="00545F27"/>
    <w:rsid w:val="00571B27"/>
    <w:rsid w:val="00576D00"/>
    <w:rsid w:val="00577C14"/>
    <w:rsid w:val="00586F82"/>
    <w:rsid w:val="00597A02"/>
    <w:rsid w:val="005B0835"/>
    <w:rsid w:val="005B7263"/>
    <w:rsid w:val="005B73C8"/>
    <w:rsid w:val="005C1B68"/>
    <w:rsid w:val="005C7AA9"/>
    <w:rsid w:val="005D4182"/>
    <w:rsid w:val="005F5960"/>
    <w:rsid w:val="00615ACC"/>
    <w:rsid w:val="006163A5"/>
    <w:rsid w:val="006773B1"/>
    <w:rsid w:val="0068204B"/>
    <w:rsid w:val="0069124D"/>
    <w:rsid w:val="006B3E19"/>
    <w:rsid w:val="006D1781"/>
    <w:rsid w:val="006D4F4A"/>
    <w:rsid w:val="006E36EA"/>
    <w:rsid w:val="006E7A7B"/>
    <w:rsid w:val="0071356D"/>
    <w:rsid w:val="007139E5"/>
    <w:rsid w:val="007B4CA8"/>
    <w:rsid w:val="007E0736"/>
    <w:rsid w:val="007E092C"/>
    <w:rsid w:val="007E2DFE"/>
    <w:rsid w:val="007E595E"/>
    <w:rsid w:val="007F3691"/>
    <w:rsid w:val="00800DCA"/>
    <w:rsid w:val="00857498"/>
    <w:rsid w:val="00870CEE"/>
    <w:rsid w:val="008755C3"/>
    <w:rsid w:val="00876802"/>
    <w:rsid w:val="008B3009"/>
    <w:rsid w:val="008C5B79"/>
    <w:rsid w:val="008D12DA"/>
    <w:rsid w:val="008F10FE"/>
    <w:rsid w:val="00912454"/>
    <w:rsid w:val="0092095A"/>
    <w:rsid w:val="00925B11"/>
    <w:rsid w:val="00940C2A"/>
    <w:rsid w:val="00963B10"/>
    <w:rsid w:val="00973B60"/>
    <w:rsid w:val="00977368"/>
    <w:rsid w:val="00995669"/>
    <w:rsid w:val="00997A95"/>
    <w:rsid w:val="009C1604"/>
    <w:rsid w:val="009C2B00"/>
    <w:rsid w:val="009D2653"/>
    <w:rsid w:val="009D3E3D"/>
    <w:rsid w:val="009F18B4"/>
    <w:rsid w:val="009F7E62"/>
    <w:rsid w:val="00A11F60"/>
    <w:rsid w:val="00A12771"/>
    <w:rsid w:val="00A13236"/>
    <w:rsid w:val="00A13732"/>
    <w:rsid w:val="00A15926"/>
    <w:rsid w:val="00A200FF"/>
    <w:rsid w:val="00A22359"/>
    <w:rsid w:val="00A4391A"/>
    <w:rsid w:val="00A654C6"/>
    <w:rsid w:val="00A66768"/>
    <w:rsid w:val="00A668E5"/>
    <w:rsid w:val="00A72AA5"/>
    <w:rsid w:val="00A8158B"/>
    <w:rsid w:val="00A84D85"/>
    <w:rsid w:val="00A94306"/>
    <w:rsid w:val="00AF3E50"/>
    <w:rsid w:val="00B401A4"/>
    <w:rsid w:val="00B64F6E"/>
    <w:rsid w:val="00B839E4"/>
    <w:rsid w:val="00BA4CCE"/>
    <w:rsid w:val="00BA4FB8"/>
    <w:rsid w:val="00BD7A73"/>
    <w:rsid w:val="00BF0047"/>
    <w:rsid w:val="00C10D53"/>
    <w:rsid w:val="00C13157"/>
    <w:rsid w:val="00C21C54"/>
    <w:rsid w:val="00C346AB"/>
    <w:rsid w:val="00C43589"/>
    <w:rsid w:val="00C51122"/>
    <w:rsid w:val="00C56E18"/>
    <w:rsid w:val="00C81579"/>
    <w:rsid w:val="00C9665C"/>
    <w:rsid w:val="00CA453A"/>
    <w:rsid w:val="00CB489D"/>
    <w:rsid w:val="00CE1BCA"/>
    <w:rsid w:val="00D110FB"/>
    <w:rsid w:val="00D16202"/>
    <w:rsid w:val="00D17C13"/>
    <w:rsid w:val="00D26277"/>
    <w:rsid w:val="00D26D42"/>
    <w:rsid w:val="00D7476F"/>
    <w:rsid w:val="00D865A4"/>
    <w:rsid w:val="00D91ECA"/>
    <w:rsid w:val="00DA2BCD"/>
    <w:rsid w:val="00DD7BA5"/>
    <w:rsid w:val="00DE4008"/>
    <w:rsid w:val="00DF48BD"/>
    <w:rsid w:val="00E13E17"/>
    <w:rsid w:val="00E76A37"/>
    <w:rsid w:val="00E81B9E"/>
    <w:rsid w:val="00E95B3A"/>
    <w:rsid w:val="00EC41C2"/>
    <w:rsid w:val="00EE2B1E"/>
    <w:rsid w:val="00EF26AA"/>
    <w:rsid w:val="00F05922"/>
    <w:rsid w:val="00F064E7"/>
    <w:rsid w:val="00F12F27"/>
    <w:rsid w:val="00F21806"/>
    <w:rsid w:val="00F25B00"/>
    <w:rsid w:val="00F26564"/>
    <w:rsid w:val="00F306A9"/>
    <w:rsid w:val="00F447C1"/>
    <w:rsid w:val="00F61C03"/>
    <w:rsid w:val="00F63A93"/>
    <w:rsid w:val="00F675AE"/>
    <w:rsid w:val="00F73AD4"/>
    <w:rsid w:val="00FB2269"/>
    <w:rsid w:val="00FC4148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E1A"/>
  <w15:docId w15:val="{4E5F1602-95B7-4C85-8806-858CD89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47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6AA"/>
  </w:style>
  <w:style w:type="paragraph" w:styleId="a9">
    <w:name w:val="footer"/>
    <w:basedOn w:val="a"/>
    <w:link w:val="aa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6AA"/>
  </w:style>
  <w:style w:type="paragraph" w:styleId="ab">
    <w:name w:val="List Paragraph"/>
    <w:basedOn w:val="a"/>
    <w:uiPriority w:val="34"/>
    <w:qFormat/>
    <w:rsid w:val="00FB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0445-0EEC-402C-B2B3-818C610C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2022-10-27T10:35:00Z</cp:lastPrinted>
  <dcterms:created xsi:type="dcterms:W3CDTF">2023-06-02T13:08:00Z</dcterms:created>
  <dcterms:modified xsi:type="dcterms:W3CDTF">2023-06-02T13:08:00Z</dcterms:modified>
</cp:coreProperties>
</file>