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525" w14:textId="77777777" w:rsidR="00F24917" w:rsidRDefault="00F24917" w:rsidP="00D00358">
      <w:pPr>
        <w:jc w:val="center"/>
      </w:pPr>
    </w:p>
    <w:p w14:paraId="1BF1837A" w14:textId="77777777" w:rsidR="00F24917" w:rsidRPr="0053366A" w:rsidRDefault="0087123F">
      <w:pPr>
        <w:jc w:val="center"/>
        <w:rPr>
          <w:b/>
          <w:spacing w:val="30"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54A7A34B" wp14:editId="3E3067B6">
            <wp:extent cx="511810" cy="841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D9A4B" w14:textId="77777777" w:rsidR="0087123F" w:rsidRPr="0087123F" w:rsidRDefault="0087123F" w:rsidP="0087123F">
      <w:pPr>
        <w:jc w:val="center"/>
        <w:rPr>
          <w:b/>
          <w:sz w:val="28"/>
          <w:szCs w:val="28"/>
        </w:rPr>
      </w:pPr>
      <w:r w:rsidRPr="0087123F">
        <w:rPr>
          <w:b/>
          <w:sz w:val="28"/>
          <w:szCs w:val="28"/>
        </w:rPr>
        <w:t>АДМИНИСТРАЦИЯ</w:t>
      </w:r>
    </w:p>
    <w:p w14:paraId="0B24E0DA" w14:textId="77777777" w:rsidR="0087123F" w:rsidRPr="0087123F" w:rsidRDefault="0087123F" w:rsidP="0087123F">
      <w:pPr>
        <w:keepNext/>
        <w:jc w:val="center"/>
        <w:outlineLvl w:val="4"/>
        <w:rPr>
          <w:b/>
          <w:sz w:val="28"/>
          <w:szCs w:val="28"/>
        </w:rPr>
      </w:pPr>
      <w:r w:rsidRPr="0087123F">
        <w:rPr>
          <w:b/>
          <w:sz w:val="28"/>
          <w:szCs w:val="28"/>
        </w:rPr>
        <w:t>ИСТОМИНСКОГО СЕЛЬСКОГО ПОСЕЛЕНИЯ</w:t>
      </w:r>
    </w:p>
    <w:p w14:paraId="20D2C81D" w14:textId="77777777" w:rsidR="0087123F" w:rsidRPr="0087123F" w:rsidRDefault="0087123F" w:rsidP="0087123F">
      <w:pPr>
        <w:keepNext/>
        <w:jc w:val="center"/>
        <w:outlineLvl w:val="4"/>
        <w:rPr>
          <w:b/>
          <w:sz w:val="28"/>
          <w:szCs w:val="28"/>
        </w:rPr>
      </w:pPr>
      <w:r w:rsidRPr="0087123F">
        <w:rPr>
          <w:b/>
          <w:sz w:val="28"/>
          <w:szCs w:val="28"/>
        </w:rPr>
        <w:t>АКСАЙСКОГО РАЙОНА РОСТОВСКОЙ ОБЛАСТИ</w:t>
      </w:r>
    </w:p>
    <w:p w14:paraId="5153CDDC" w14:textId="77777777" w:rsidR="0087123F" w:rsidRPr="0087123F" w:rsidRDefault="0087123F" w:rsidP="0087123F">
      <w:pPr>
        <w:jc w:val="center"/>
        <w:rPr>
          <w:sz w:val="28"/>
          <w:szCs w:val="28"/>
        </w:rPr>
      </w:pPr>
    </w:p>
    <w:p w14:paraId="170D5C26" w14:textId="77777777" w:rsidR="0087123F" w:rsidRPr="0087123F" w:rsidRDefault="0087123F" w:rsidP="0087123F">
      <w:pPr>
        <w:keepNext/>
        <w:jc w:val="center"/>
        <w:outlineLvl w:val="1"/>
        <w:rPr>
          <w:b/>
          <w:bCs/>
          <w:sz w:val="28"/>
          <w:szCs w:val="28"/>
        </w:rPr>
      </w:pPr>
      <w:r w:rsidRPr="0087123F">
        <w:rPr>
          <w:b/>
          <w:bCs/>
          <w:sz w:val="28"/>
          <w:szCs w:val="28"/>
        </w:rPr>
        <w:t>ПОСТАНОВЛЕНИЕ</w:t>
      </w:r>
    </w:p>
    <w:p w14:paraId="7694CE81" w14:textId="77777777" w:rsidR="0087123F" w:rsidRPr="0087123F" w:rsidRDefault="006C112E" w:rsidP="006C112E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12.07</w:t>
      </w:r>
      <w:r w:rsidR="0087123F" w:rsidRPr="0087123F">
        <w:rPr>
          <w:sz w:val="28"/>
          <w:szCs w:val="28"/>
        </w:rPr>
        <w:t xml:space="preserve">.2022                                                                              </w:t>
      </w:r>
      <w:r>
        <w:rPr>
          <w:sz w:val="28"/>
          <w:szCs w:val="28"/>
        </w:rPr>
        <w:t xml:space="preserve">                            № 150  </w:t>
      </w:r>
    </w:p>
    <w:p w14:paraId="45C32D9D" w14:textId="77777777" w:rsidR="0087123F" w:rsidRPr="0087123F" w:rsidRDefault="0087123F" w:rsidP="0087123F">
      <w:pPr>
        <w:rPr>
          <w:sz w:val="28"/>
          <w:szCs w:val="28"/>
        </w:rPr>
      </w:pPr>
      <w:r w:rsidRPr="0087123F">
        <w:rPr>
          <w:sz w:val="28"/>
          <w:szCs w:val="28"/>
        </w:rPr>
        <w:tab/>
        <w:t xml:space="preserve">                                               х. Островского</w:t>
      </w:r>
    </w:p>
    <w:p w14:paraId="6BB9B886" w14:textId="77777777" w:rsidR="00923472" w:rsidRPr="00A951C1" w:rsidRDefault="00923472" w:rsidP="00C32E3D">
      <w:pPr>
        <w:widowControl w:val="0"/>
        <w:spacing w:line="259" w:lineRule="auto"/>
        <w:jc w:val="center"/>
        <w:rPr>
          <w:sz w:val="26"/>
          <w:szCs w:val="26"/>
        </w:rPr>
      </w:pPr>
    </w:p>
    <w:p w14:paraId="4EE8DA60" w14:textId="77777777" w:rsidR="00923472" w:rsidRDefault="00A951C1" w:rsidP="00C32E3D">
      <w:pPr>
        <w:shd w:val="clear" w:color="auto" w:fill="FFFFFF"/>
        <w:spacing w:line="259" w:lineRule="auto"/>
        <w:jc w:val="center"/>
        <w:rPr>
          <w:b/>
          <w:bCs/>
          <w:color w:val="000000"/>
          <w:sz w:val="28"/>
          <w:szCs w:val="28"/>
        </w:rPr>
      </w:pPr>
      <w:r w:rsidRPr="00A951C1">
        <w:rPr>
          <w:b/>
          <w:bCs/>
          <w:color w:val="000000"/>
          <w:sz w:val="28"/>
          <w:szCs w:val="28"/>
        </w:rPr>
        <w:t xml:space="preserve">Об увеличении (индексации) должностных </w:t>
      </w:r>
    </w:p>
    <w:p w14:paraId="560E6BB7" w14:textId="77777777" w:rsidR="00923472" w:rsidRDefault="00A951C1" w:rsidP="008271B6">
      <w:pPr>
        <w:shd w:val="clear" w:color="auto" w:fill="FFFFFF"/>
        <w:spacing w:line="259" w:lineRule="auto"/>
        <w:jc w:val="center"/>
        <w:rPr>
          <w:b/>
          <w:bCs/>
          <w:color w:val="000000"/>
          <w:sz w:val="28"/>
          <w:szCs w:val="28"/>
        </w:rPr>
      </w:pPr>
      <w:r w:rsidRPr="00A951C1">
        <w:rPr>
          <w:b/>
          <w:bCs/>
          <w:color w:val="000000"/>
          <w:sz w:val="28"/>
          <w:szCs w:val="28"/>
        </w:rPr>
        <w:t>окладов,</w:t>
      </w:r>
      <w:r w:rsidR="00923472">
        <w:rPr>
          <w:b/>
          <w:bCs/>
          <w:color w:val="000000"/>
          <w:sz w:val="28"/>
          <w:szCs w:val="28"/>
        </w:rPr>
        <w:t xml:space="preserve"> </w:t>
      </w:r>
      <w:r w:rsidRPr="00A951C1">
        <w:rPr>
          <w:b/>
          <w:bCs/>
          <w:color w:val="000000"/>
          <w:sz w:val="28"/>
          <w:szCs w:val="28"/>
        </w:rPr>
        <w:t xml:space="preserve">ставок заработной платы работников </w:t>
      </w:r>
      <w:r w:rsidR="008271B6">
        <w:rPr>
          <w:b/>
          <w:bCs/>
          <w:color w:val="000000"/>
          <w:sz w:val="28"/>
          <w:szCs w:val="28"/>
        </w:rPr>
        <w:t>муниципального бюджетного учреждения культуры Истоминского сельского поселения</w:t>
      </w:r>
      <w:r w:rsidRPr="00A951C1">
        <w:rPr>
          <w:b/>
          <w:bCs/>
          <w:color w:val="000000"/>
          <w:sz w:val="28"/>
          <w:szCs w:val="28"/>
        </w:rPr>
        <w:t>, технического и обслуживающего</w:t>
      </w:r>
    </w:p>
    <w:p w14:paraId="02473954" w14:textId="77777777" w:rsidR="00A951C1" w:rsidRPr="00A951C1" w:rsidRDefault="00A951C1" w:rsidP="00C32E3D">
      <w:pPr>
        <w:shd w:val="clear" w:color="auto" w:fill="FFFFFF"/>
        <w:spacing w:line="259" w:lineRule="auto"/>
        <w:jc w:val="center"/>
        <w:rPr>
          <w:b/>
          <w:bCs/>
          <w:color w:val="000000"/>
          <w:sz w:val="28"/>
          <w:szCs w:val="28"/>
        </w:rPr>
      </w:pPr>
      <w:r w:rsidRPr="00A951C1">
        <w:rPr>
          <w:b/>
          <w:bCs/>
          <w:color w:val="000000"/>
          <w:sz w:val="28"/>
          <w:szCs w:val="28"/>
        </w:rPr>
        <w:t xml:space="preserve">персонала </w:t>
      </w:r>
      <w:r w:rsidR="008271B6">
        <w:rPr>
          <w:b/>
          <w:bCs/>
          <w:color w:val="000000"/>
          <w:sz w:val="28"/>
          <w:szCs w:val="28"/>
        </w:rPr>
        <w:t>администрации Истоминского сельского поселения</w:t>
      </w:r>
    </w:p>
    <w:p w14:paraId="016F09EF" w14:textId="77777777" w:rsidR="00923472" w:rsidRDefault="00923472" w:rsidP="00C32E3D">
      <w:pPr>
        <w:autoSpaceDE w:val="0"/>
        <w:autoSpaceDN w:val="0"/>
        <w:adjustRightInd w:val="0"/>
        <w:spacing w:line="259" w:lineRule="auto"/>
        <w:jc w:val="center"/>
        <w:rPr>
          <w:color w:val="000000"/>
          <w:sz w:val="28"/>
          <w:szCs w:val="28"/>
        </w:rPr>
      </w:pPr>
    </w:p>
    <w:p w14:paraId="1BDCD512" w14:textId="77777777" w:rsidR="00923472" w:rsidRPr="00A951C1" w:rsidRDefault="00923472" w:rsidP="00C32E3D">
      <w:pPr>
        <w:autoSpaceDE w:val="0"/>
        <w:autoSpaceDN w:val="0"/>
        <w:adjustRightInd w:val="0"/>
        <w:spacing w:line="259" w:lineRule="auto"/>
        <w:jc w:val="center"/>
        <w:rPr>
          <w:color w:val="000000"/>
          <w:sz w:val="28"/>
          <w:szCs w:val="28"/>
        </w:rPr>
      </w:pPr>
    </w:p>
    <w:p w14:paraId="01E6C357" w14:textId="77777777" w:rsidR="006C112E" w:rsidRDefault="00A951C1" w:rsidP="00C32E3D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51C1">
        <w:rPr>
          <w:color w:val="000000"/>
          <w:sz w:val="28"/>
          <w:szCs w:val="28"/>
          <w:shd w:val="clear" w:color="auto" w:fill="FFFFFF"/>
        </w:rPr>
        <w:t>В соответствии со статьей 4 Областного закона от</w:t>
      </w:r>
      <w:r w:rsidR="00923472">
        <w:rPr>
          <w:color w:val="000000"/>
          <w:sz w:val="28"/>
          <w:szCs w:val="28"/>
          <w:shd w:val="clear" w:color="auto" w:fill="FFFFFF"/>
        </w:rPr>
        <w:t> </w:t>
      </w:r>
      <w:r w:rsidRPr="00A951C1">
        <w:rPr>
          <w:color w:val="000000"/>
          <w:sz w:val="28"/>
          <w:szCs w:val="28"/>
          <w:shd w:val="clear" w:color="auto" w:fill="FFFFFF"/>
        </w:rPr>
        <w:t>03.10.2008 №</w:t>
      </w:r>
      <w:r w:rsidR="00923472">
        <w:rPr>
          <w:color w:val="000000"/>
          <w:sz w:val="28"/>
          <w:szCs w:val="28"/>
          <w:shd w:val="clear" w:color="auto" w:fill="FFFFFF"/>
        </w:rPr>
        <w:t> </w:t>
      </w:r>
      <w:r w:rsidRPr="00A951C1">
        <w:rPr>
          <w:color w:val="000000"/>
          <w:sz w:val="28"/>
          <w:szCs w:val="28"/>
          <w:shd w:val="clear" w:color="auto" w:fill="FFFFFF"/>
        </w:rPr>
        <w:t>91-ЗС «О</w:t>
      </w:r>
      <w:r w:rsidR="00923472">
        <w:rPr>
          <w:color w:val="000000"/>
          <w:sz w:val="28"/>
          <w:szCs w:val="28"/>
          <w:shd w:val="clear" w:color="auto" w:fill="FFFFFF"/>
        </w:rPr>
        <w:t> </w:t>
      </w:r>
      <w:r w:rsidRPr="00A951C1">
        <w:rPr>
          <w:color w:val="000000"/>
          <w:sz w:val="28"/>
          <w:szCs w:val="28"/>
          <w:shd w:val="clear" w:color="auto" w:fill="FFFFFF"/>
        </w:rPr>
        <w:t>системе оплаты труда работников областных государственных учреждений» и статьей 6 Областного закона от</w:t>
      </w:r>
      <w:r w:rsidR="00923472">
        <w:rPr>
          <w:color w:val="000000"/>
          <w:sz w:val="28"/>
          <w:szCs w:val="28"/>
          <w:shd w:val="clear" w:color="auto" w:fill="FFFFFF"/>
        </w:rPr>
        <w:t> </w:t>
      </w:r>
      <w:r w:rsidRPr="00A951C1">
        <w:rPr>
          <w:color w:val="000000"/>
          <w:sz w:val="28"/>
          <w:szCs w:val="28"/>
          <w:shd w:val="clear" w:color="auto" w:fill="FFFFFF"/>
        </w:rPr>
        <w:t>03.10.2008 №</w:t>
      </w:r>
      <w:r w:rsidR="00923472">
        <w:rPr>
          <w:color w:val="000000"/>
          <w:sz w:val="28"/>
          <w:szCs w:val="28"/>
          <w:shd w:val="clear" w:color="auto" w:fill="FFFFFF"/>
        </w:rPr>
        <w:t> </w:t>
      </w:r>
      <w:r w:rsidRPr="00A951C1">
        <w:rPr>
          <w:color w:val="000000"/>
          <w:sz w:val="28"/>
          <w:szCs w:val="28"/>
          <w:shd w:val="clear" w:color="auto" w:fill="FFFFFF"/>
        </w:rPr>
        <w:t>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Правительство Ростовской области</w:t>
      </w:r>
      <w:r w:rsidR="008271B6">
        <w:rPr>
          <w:color w:val="000000"/>
          <w:sz w:val="28"/>
          <w:szCs w:val="28"/>
          <w:shd w:val="clear" w:color="auto" w:fill="FFFFFF"/>
        </w:rPr>
        <w:t xml:space="preserve"> и постановления Правительства Ростовской области </w:t>
      </w:r>
      <w:r w:rsidR="00FB631B">
        <w:rPr>
          <w:color w:val="000000"/>
          <w:sz w:val="28"/>
          <w:szCs w:val="28"/>
          <w:shd w:val="clear" w:color="auto" w:fill="FFFFFF"/>
        </w:rPr>
        <w:t xml:space="preserve"> от27.06.2022 №552 «Об увеличении (индексации) должностных 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</w:t>
      </w:r>
      <w:r w:rsidR="0087123F">
        <w:rPr>
          <w:color w:val="000000"/>
          <w:sz w:val="28"/>
          <w:szCs w:val="28"/>
          <w:shd w:val="clear" w:color="auto" w:fill="FFFFFF"/>
        </w:rPr>
        <w:t>»</w:t>
      </w:r>
      <w:r w:rsidR="00FB631B">
        <w:rPr>
          <w:color w:val="000000"/>
          <w:sz w:val="28"/>
          <w:szCs w:val="28"/>
          <w:shd w:val="clear" w:color="auto" w:fill="FFFFFF"/>
        </w:rPr>
        <w:t xml:space="preserve"> </w:t>
      </w:r>
      <w:r w:rsidRPr="00A951C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CE0A2F5" w14:textId="77777777" w:rsidR="00A951C1" w:rsidRPr="006C112E" w:rsidRDefault="006C112E" w:rsidP="00C32E3D">
      <w:pPr>
        <w:shd w:val="clear" w:color="auto" w:fill="FFFFFF"/>
        <w:spacing w:line="259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6C112E">
        <w:rPr>
          <w:bCs/>
          <w:color w:val="000000"/>
          <w:spacing w:val="60"/>
          <w:sz w:val="28"/>
          <w:szCs w:val="28"/>
          <w:shd w:val="clear" w:color="auto" w:fill="FFFFFF"/>
        </w:rPr>
        <w:t>ПОСТАНОВЛЯЮ:</w:t>
      </w:r>
    </w:p>
    <w:p w14:paraId="20D851A2" w14:textId="77777777" w:rsidR="00A951C1" w:rsidRPr="00A951C1" w:rsidRDefault="00A951C1" w:rsidP="0044749A">
      <w:pPr>
        <w:shd w:val="clear" w:color="auto" w:fill="FFFFFF"/>
        <w:spacing w:line="259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5C084A7" w14:textId="77777777" w:rsidR="00A951C1" w:rsidRPr="00A951C1" w:rsidRDefault="00A951C1" w:rsidP="0044749A">
      <w:pPr>
        <w:shd w:val="clear" w:color="auto" w:fill="FFFFFF"/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A951C1">
        <w:rPr>
          <w:sz w:val="28"/>
          <w:szCs w:val="28"/>
        </w:rPr>
        <w:t>1. Увеличить с 1 октября 2022</w:t>
      </w:r>
      <w:r w:rsidR="00923472">
        <w:rPr>
          <w:sz w:val="28"/>
          <w:szCs w:val="28"/>
        </w:rPr>
        <w:t> </w:t>
      </w:r>
      <w:r w:rsidRPr="00A951C1">
        <w:rPr>
          <w:sz w:val="28"/>
          <w:szCs w:val="28"/>
        </w:rPr>
        <w:t xml:space="preserve">г. в 1,04 раза размеры должностных окладов </w:t>
      </w:r>
      <w:r w:rsidRPr="0044749A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="0044749A" w:rsidRPr="0044749A">
        <w:rPr>
          <w:bCs/>
          <w:color w:val="000000"/>
          <w:sz w:val="28"/>
          <w:szCs w:val="28"/>
        </w:rPr>
        <w:t>муниципального бюджетного учреждения культуры Истоминского сельского поселения</w:t>
      </w:r>
      <w:r w:rsidRPr="0044749A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 w:rsidR="0044749A" w:rsidRPr="0044749A">
        <w:rPr>
          <w:sz w:val="28"/>
          <w:szCs w:val="28"/>
        </w:rPr>
        <w:t>администрации Истоминского сельского поселения</w:t>
      </w:r>
      <w:r w:rsidRPr="0044749A">
        <w:rPr>
          <w:sz w:val="28"/>
          <w:szCs w:val="28"/>
        </w:rPr>
        <w:t>.</w:t>
      </w:r>
    </w:p>
    <w:p w14:paraId="65ADD494" w14:textId="77777777" w:rsidR="00A951C1" w:rsidRPr="00A951C1" w:rsidRDefault="00A951C1" w:rsidP="0044749A">
      <w:pPr>
        <w:shd w:val="clear" w:color="auto" w:fill="FFFFFF"/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A951C1">
        <w:rPr>
          <w:sz w:val="28"/>
          <w:szCs w:val="28"/>
        </w:rPr>
        <w:t>2. Рекомендовать принять</w:t>
      </w:r>
      <w:r w:rsidR="0044749A" w:rsidRPr="0044749A">
        <w:t xml:space="preserve"> </w:t>
      </w:r>
      <w:r w:rsidR="0044749A">
        <w:rPr>
          <w:sz w:val="28"/>
          <w:szCs w:val="28"/>
        </w:rPr>
        <w:t>муниципальному бюджетному</w:t>
      </w:r>
      <w:r w:rsidR="0044749A" w:rsidRPr="0044749A">
        <w:rPr>
          <w:sz w:val="28"/>
          <w:szCs w:val="28"/>
        </w:rPr>
        <w:t xml:space="preserve"> учреждения культуры Истоминского сельского поселения</w:t>
      </w:r>
      <w:r w:rsidR="0044749A">
        <w:rPr>
          <w:sz w:val="28"/>
          <w:szCs w:val="28"/>
        </w:rPr>
        <w:t xml:space="preserve"> аналогичный</w:t>
      </w:r>
      <w:r w:rsidRPr="00A951C1">
        <w:rPr>
          <w:sz w:val="28"/>
          <w:szCs w:val="28"/>
        </w:rPr>
        <w:t xml:space="preserve"> </w:t>
      </w:r>
      <w:r w:rsidR="0044749A">
        <w:rPr>
          <w:sz w:val="28"/>
          <w:szCs w:val="28"/>
        </w:rPr>
        <w:t>правовой акт</w:t>
      </w:r>
      <w:r w:rsidRPr="00A951C1">
        <w:rPr>
          <w:sz w:val="28"/>
          <w:szCs w:val="28"/>
        </w:rPr>
        <w:t xml:space="preserve"> об увеличении (индексации) размеров должностных окладов руководителей, </w:t>
      </w:r>
      <w:r w:rsidRPr="00A951C1">
        <w:rPr>
          <w:sz w:val="28"/>
          <w:szCs w:val="28"/>
        </w:rPr>
        <w:lastRenderedPageBreak/>
        <w:t>специалистов и служащих, ставок заработной платы р</w:t>
      </w:r>
      <w:r w:rsidR="0044749A">
        <w:rPr>
          <w:sz w:val="28"/>
          <w:szCs w:val="28"/>
        </w:rPr>
        <w:t>абочих муниципальных учреждений</w:t>
      </w:r>
      <w:r w:rsidRPr="00A951C1">
        <w:rPr>
          <w:sz w:val="28"/>
          <w:szCs w:val="28"/>
        </w:rPr>
        <w:t>.</w:t>
      </w:r>
    </w:p>
    <w:p w14:paraId="58C130C5" w14:textId="77777777" w:rsidR="00A951C1" w:rsidRPr="00A951C1" w:rsidRDefault="00A951C1" w:rsidP="0044749A">
      <w:pPr>
        <w:shd w:val="clear" w:color="auto" w:fill="FFFFFF"/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r w:rsidRPr="00A951C1">
        <w:rPr>
          <w:sz w:val="28"/>
          <w:szCs w:val="28"/>
        </w:rPr>
        <w:t>3.</w:t>
      </w:r>
      <w:r w:rsidR="00923472">
        <w:rPr>
          <w:sz w:val="28"/>
          <w:szCs w:val="28"/>
        </w:rPr>
        <w:t> </w:t>
      </w:r>
      <w:r w:rsidRPr="00A951C1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0678CAD7" w14:textId="77777777" w:rsidR="0044749A" w:rsidRPr="0044749A" w:rsidRDefault="0044749A" w:rsidP="0044749A">
      <w:pPr>
        <w:spacing w:line="247" w:lineRule="auto"/>
        <w:ind w:righ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44749A">
        <w:rPr>
          <w:color w:val="000000"/>
          <w:sz w:val="28"/>
          <w:szCs w:val="28"/>
        </w:rPr>
        <w:t>Постановление опубликовать в информационном бюллетене Администрации Истоминского сельского поселения «Вестник Истоминского сельского поселения» и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14:paraId="630A4257" w14:textId="77777777" w:rsidR="00A951C1" w:rsidRDefault="0044749A" w:rsidP="0044749A">
      <w:pPr>
        <w:spacing w:line="247" w:lineRule="auto"/>
        <w:ind w:right="-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4749A">
        <w:rPr>
          <w:color w:val="000000"/>
          <w:sz w:val="28"/>
          <w:szCs w:val="28"/>
        </w:rPr>
        <w:t>5. Контроль за исполнением постановления возложить на заместителя главы Администрации Истоминского сельского поселения Аракелян И.С.</w:t>
      </w:r>
    </w:p>
    <w:p w14:paraId="1B9FF234" w14:textId="77777777" w:rsidR="00923472" w:rsidRDefault="00923472" w:rsidP="00C32E3D">
      <w:pPr>
        <w:spacing w:line="247" w:lineRule="auto"/>
        <w:ind w:right="-30"/>
        <w:rPr>
          <w:sz w:val="28"/>
          <w:szCs w:val="28"/>
        </w:rPr>
      </w:pPr>
    </w:p>
    <w:p w14:paraId="621B6C43" w14:textId="77777777" w:rsidR="00923472" w:rsidRDefault="00923472" w:rsidP="00C32E3D">
      <w:pPr>
        <w:spacing w:line="247" w:lineRule="auto"/>
        <w:ind w:right="-30"/>
        <w:rPr>
          <w:sz w:val="28"/>
          <w:szCs w:val="28"/>
        </w:rPr>
      </w:pPr>
    </w:p>
    <w:p w14:paraId="51152918" w14:textId="77777777" w:rsidR="00923472" w:rsidRDefault="0044749A" w:rsidP="00C32E3D">
      <w:pPr>
        <w:spacing w:line="247" w:lineRule="auto"/>
        <w:rPr>
          <w:sz w:val="28"/>
        </w:rPr>
      </w:pPr>
      <w:r>
        <w:rPr>
          <w:sz w:val="28"/>
        </w:rPr>
        <w:t>Глава администрации</w:t>
      </w:r>
    </w:p>
    <w:p w14:paraId="33D666FE" w14:textId="77777777" w:rsidR="00923472" w:rsidRDefault="0044749A" w:rsidP="0044749A">
      <w:pPr>
        <w:tabs>
          <w:tab w:val="left" w:pos="7095"/>
        </w:tabs>
        <w:spacing w:line="247" w:lineRule="auto"/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  <w:t xml:space="preserve">      Д. А. Кудовба</w:t>
      </w:r>
    </w:p>
    <w:p w14:paraId="4339FFFB" w14:textId="77777777" w:rsidR="00923472" w:rsidRDefault="00923472" w:rsidP="00C32E3D">
      <w:pPr>
        <w:spacing w:line="247" w:lineRule="auto"/>
        <w:rPr>
          <w:sz w:val="28"/>
        </w:rPr>
      </w:pPr>
    </w:p>
    <w:p w14:paraId="231E14A1" w14:textId="77777777" w:rsidR="0044749A" w:rsidRDefault="0044749A" w:rsidP="00C32E3D">
      <w:pPr>
        <w:spacing w:line="247" w:lineRule="auto"/>
        <w:rPr>
          <w:sz w:val="28"/>
        </w:rPr>
      </w:pPr>
    </w:p>
    <w:p w14:paraId="540A3329" w14:textId="77777777" w:rsidR="0044749A" w:rsidRDefault="0044749A" w:rsidP="00C32E3D">
      <w:pPr>
        <w:spacing w:line="247" w:lineRule="auto"/>
        <w:rPr>
          <w:sz w:val="28"/>
        </w:rPr>
      </w:pPr>
    </w:p>
    <w:p w14:paraId="2659A175" w14:textId="77777777" w:rsidR="00A951C1" w:rsidRPr="00EC2FDC" w:rsidRDefault="00A951C1" w:rsidP="00C32E3D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  <w:r w:rsidRPr="00EC2FDC">
        <w:rPr>
          <w:sz w:val="24"/>
          <w:szCs w:val="24"/>
        </w:rPr>
        <w:t xml:space="preserve">Постановление вносит </w:t>
      </w:r>
    </w:p>
    <w:p w14:paraId="5793DF1E" w14:textId="77777777" w:rsidR="007F302F" w:rsidRPr="00EC2FDC" w:rsidRDefault="0044749A" w:rsidP="00C32E3D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  <w:r w:rsidRPr="00EC2FDC">
        <w:rPr>
          <w:sz w:val="24"/>
          <w:szCs w:val="24"/>
        </w:rPr>
        <w:t>Заместитель главы администрации</w:t>
      </w:r>
    </w:p>
    <w:p w14:paraId="5EE36507" w14:textId="77777777" w:rsidR="0044749A" w:rsidRPr="00EC2FDC" w:rsidRDefault="0044749A" w:rsidP="00C32E3D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  <w:r w:rsidRPr="00EC2FDC">
        <w:rPr>
          <w:sz w:val="24"/>
          <w:szCs w:val="24"/>
        </w:rPr>
        <w:t>Истоминского сельского поселения</w:t>
      </w:r>
    </w:p>
    <w:sectPr w:rsidR="0044749A" w:rsidRPr="00EC2FDC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C960" w14:textId="77777777" w:rsidR="000B5775" w:rsidRDefault="000B5775">
      <w:r>
        <w:separator/>
      </w:r>
    </w:p>
  </w:endnote>
  <w:endnote w:type="continuationSeparator" w:id="0">
    <w:p w14:paraId="33F062EA" w14:textId="77777777" w:rsidR="000B5775" w:rsidRDefault="000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811D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E1F9B8" w14:textId="77777777" w:rsidR="006B7A21" w:rsidRDefault="006B7A21">
    <w:pPr>
      <w:pStyle w:val="a7"/>
      <w:ind w:right="360"/>
    </w:pPr>
  </w:p>
  <w:p w14:paraId="2835ECEC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DC0" w14:textId="77777777" w:rsidR="006B7A21" w:rsidRPr="00923472" w:rsidRDefault="00923472" w:rsidP="003167D4">
    <w:pPr>
      <w:rPr>
        <w:lang w:val="en-US"/>
      </w:rPr>
    </w:pPr>
    <w:r>
      <w:fldChar w:fldCharType="begin"/>
    </w:r>
    <w:r w:rsidRPr="00923472">
      <w:rPr>
        <w:lang w:val="en-US"/>
      </w:rPr>
      <w:instrText xml:space="preserve"> FILENAME  \p  \* MERGEFORMAT </w:instrText>
    </w:r>
    <w:r>
      <w:fldChar w:fldCharType="separate"/>
    </w:r>
    <w:r w:rsidRPr="00923472">
      <w:rPr>
        <w:noProof/>
        <w:lang w:val="en-US"/>
      </w:rPr>
      <w:t>Y:\ORST\Ppo\ppo541.f22.docx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791E" w14:textId="77777777" w:rsidR="00923472" w:rsidRPr="00923472" w:rsidRDefault="00923472">
    <w:pPr>
      <w:pStyle w:val="a7"/>
      <w:rPr>
        <w:lang w:val="en-US"/>
      </w:rPr>
    </w:pPr>
    <w:r>
      <w:fldChar w:fldCharType="begin"/>
    </w:r>
    <w:r w:rsidRPr="00923472">
      <w:rPr>
        <w:lang w:val="en-US"/>
      </w:rPr>
      <w:instrText xml:space="preserve"> FILENAME  \p  \* MERGEFORMAT </w:instrText>
    </w:r>
    <w:r>
      <w:fldChar w:fldCharType="separate"/>
    </w:r>
    <w:r w:rsidRPr="00923472">
      <w:rPr>
        <w:noProof/>
        <w:lang w:val="en-US"/>
      </w:rPr>
      <w:t>Y:\ORST\Ppo\ppo541.f22.docx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876F" w14:textId="77777777" w:rsidR="000B5775" w:rsidRDefault="000B5775">
      <w:r>
        <w:separator/>
      </w:r>
    </w:p>
  </w:footnote>
  <w:footnote w:type="continuationSeparator" w:id="0">
    <w:p w14:paraId="16351761" w14:textId="77777777" w:rsidR="000B5775" w:rsidRDefault="000B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7326B001" w14:textId="77777777" w:rsidR="00540E73" w:rsidRDefault="00540E73" w:rsidP="009234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097480822">
    <w:abstractNumId w:val="0"/>
  </w:num>
  <w:num w:numId="2" w16cid:durableId="4214679">
    <w:abstractNumId w:val="0"/>
  </w:num>
  <w:num w:numId="3" w16cid:durableId="1283806161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C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775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4749A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112E"/>
    <w:rsid w:val="007120F8"/>
    <w:rsid w:val="007219F0"/>
    <w:rsid w:val="007730B1"/>
    <w:rsid w:val="00782222"/>
    <w:rsid w:val="007936ED"/>
    <w:rsid w:val="007B61D2"/>
    <w:rsid w:val="007B6388"/>
    <w:rsid w:val="007C0A5F"/>
    <w:rsid w:val="007F302F"/>
    <w:rsid w:val="00803F3C"/>
    <w:rsid w:val="00804CFE"/>
    <w:rsid w:val="00811C94"/>
    <w:rsid w:val="00811CF1"/>
    <w:rsid w:val="008271B6"/>
    <w:rsid w:val="00827B36"/>
    <w:rsid w:val="008438D7"/>
    <w:rsid w:val="00860E5A"/>
    <w:rsid w:val="00867AB6"/>
    <w:rsid w:val="0087123F"/>
    <w:rsid w:val="008A26EE"/>
    <w:rsid w:val="008B6AD3"/>
    <w:rsid w:val="00910044"/>
    <w:rsid w:val="009122B1"/>
    <w:rsid w:val="009127DC"/>
    <w:rsid w:val="00913129"/>
    <w:rsid w:val="00917C70"/>
    <w:rsid w:val="009228DF"/>
    <w:rsid w:val="00923472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951C1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2E3D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2FDC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631B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F7EA"/>
  <w15:docId w15:val="{EB3C5644-5DB1-4888-85BF-16B17F8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Юля ГАСу</cp:lastModifiedBy>
  <cp:revision>3</cp:revision>
  <cp:lastPrinted>2001-07-02T13:15:00Z</cp:lastPrinted>
  <dcterms:created xsi:type="dcterms:W3CDTF">2022-07-20T06:16:00Z</dcterms:created>
  <dcterms:modified xsi:type="dcterms:W3CDTF">2022-07-20T06:22:00Z</dcterms:modified>
</cp:coreProperties>
</file>