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B310" w14:textId="77777777" w:rsidR="00782CE1" w:rsidRPr="003B4FB2" w:rsidRDefault="00584DC2" w:rsidP="00782CE1">
      <w:pPr>
        <w:jc w:val="both"/>
      </w:pPr>
      <w:r>
        <w:pict w14:anchorId="17678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75pt;margin-top:-7.3pt;width:486pt;height:51.2pt;z-index:251672064" fillcolor="#272727">
            <v:fill color2="#5a5a5a" rotate="t" focus="100%" type="gradient"/>
            <v:shadow on="t" color="#868686" offset="1pt" offset2="-2pt"/>
            <v:textpath style="font-family:&quot;Cambria&quot;;font-size:40pt;font-weight:bold;v-text-kern:t" trim="t" fitpath="t" string="В Е С Т Н И К&#10;Истоминского сельского поселения"/>
          </v:shape>
        </w:pict>
      </w:r>
    </w:p>
    <w:p w14:paraId="14EA64C7" w14:textId="77777777" w:rsidR="00782CE1" w:rsidRPr="003B4FB2" w:rsidRDefault="00782CE1" w:rsidP="00782CE1">
      <w:pPr>
        <w:jc w:val="both"/>
        <w:rPr>
          <w:b/>
        </w:rPr>
      </w:pPr>
    </w:p>
    <w:p w14:paraId="7F28DDD0" w14:textId="77777777" w:rsidR="00782CE1" w:rsidRPr="003B4FB2" w:rsidRDefault="00782CE1" w:rsidP="00782CE1">
      <w:pPr>
        <w:jc w:val="both"/>
        <w:rPr>
          <w:b/>
        </w:rPr>
      </w:pPr>
    </w:p>
    <w:p w14:paraId="5DD26541" w14:textId="77777777" w:rsidR="00782CE1" w:rsidRPr="003B4FB2" w:rsidRDefault="00782CE1" w:rsidP="00782CE1">
      <w:pPr>
        <w:jc w:val="both"/>
        <w:rPr>
          <w:b/>
        </w:rPr>
      </w:pPr>
    </w:p>
    <w:p w14:paraId="6B834FA5" w14:textId="77777777" w:rsidR="00782CE1" w:rsidRPr="003B4FB2" w:rsidRDefault="00782CE1" w:rsidP="00782CE1">
      <w:pPr>
        <w:jc w:val="both"/>
        <w:rPr>
          <w:b/>
        </w:rPr>
      </w:pPr>
    </w:p>
    <w:p w14:paraId="27934F66" w14:textId="77777777" w:rsidR="00782CE1" w:rsidRPr="003B4FB2" w:rsidRDefault="00782CE1" w:rsidP="00782CE1">
      <w:pPr>
        <w:jc w:val="both"/>
        <w:rPr>
          <w:b/>
        </w:rPr>
      </w:pPr>
      <w:r w:rsidRPr="003B4FB2">
        <w:rPr>
          <w:b/>
        </w:rPr>
        <w:t xml:space="preserve">                  Является официальным периодическим печатным изданием</w:t>
      </w:r>
    </w:p>
    <w:p w14:paraId="5959C99B" w14:textId="77777777" w:rsidR="00782CE1" w:rsidRPr="003B4FB2" w:rsidRDefault="00782CE1" w:rsidP="00782CE1">
      <w:pPr>
        <w:jc w:val="both"/>
        <w:rPr>
          <w:b/>
        </w:rPr>
      </w:pPr>
      <w:r w:rsidRPr="003B4FB2">
        <w:rPr>
          <w:b/>
        </w:rPr>
        <w:t xml:space="preserve">                                              Истоминского сельского поселения</w:t>
      </w:r>
    </w:p>
    <w:p w14:paraId="64981912" w14:textId="77777777" w:rsidR="00782CE1" w:rsidRPr="003B4FB2" w:rsidRDefault="00782CE1" w:rsidP="00782CE1">
      <w:pPr>
        <w:jc w:val="both"/>
        <w:rPr>
          <w:b/>
        </w:rPr>
      </w:pPr>
      <w:r w:rsidRPr="003B4FB2">
        <w:rPr>
          <w:b/>
        </w:rPr>
        <w:t xml:space="preserve">                                          Аксайского района Ростовской области</w:t>
      </w:r>
    </w:p>
    <w:p w14:paraId="3A06B89B" w14:textId="6166F84D" w:rsidR="00782CE1" w:rsidRPr="003B4FB2" w:rsidRDefault="00366CCE" w:rsidP="00782CE1">
      <w:pPr>
        <w:jc w:val="right"/>
        <w:rPr>
          <w:b/>
        </w:rPr>
      </w:pPr>
      <w:r>
        <w:rPr>
          <w:b/>
        </w:rPr>
        <w:t xml:space="preserve">№ </w:t>
      </w:r>
      <w:r w:rsidR="00361319">
        <w:rPr>
          <w:b/>
        </w:rPr>
        <w:t>1</w:t>
      </w:r>
      <w:r>
        <w:rPr>
          <w:b/>
        </w:rPr>
        <w:t xml:space="preserve"> от «</w:t>
      </w:r>
      <w:r w:rsidR="008C6BD5">
        <w:rPr>
          <w:b/>
        </w:rPr>
        <w:t>2</w:t>
      </w:r>
      <w:r w:rsidR="00FB42FA">
        <w:rPr>
          <w:b/>
        </w:rPr>
        <w:t>1</w:t>
      </w:r>
      <w:r w:rsidR="00782CE1" w:rsidRPr="003B4FB2">
        <w:rPr>
          <w:b/>
        </w:rPr>
        <w:t>»</w:t>
      </w:r>
      <w:r w:rsidR="0055158E" w:rsidRPr="003B4FB2">
        <w:rPr>
          <w:b/>
        </w:rPr>
        <w:t xml:space="preserve"> </w:t>
      </w:r>
      <w:r w:rsidR="008C6BD5">
        <w:rPr>
          <w:b/>
        </w:rPr>
        <w:t>янва</w:t>
      </w:r>
      <w:r w:rsidR="00B85F65">
        <w:rPr>
          <w:b/>
        </w:rPr>
        <w:t>ря</w:t>
      </w:r>
      <w:r w:rsidR="0055158E" w:rsidRPr="003B4FB2">
        <w:rPr>
          <w:b/>
        </w:rPr>
        <w:t xml:space="preserve"> </w:t>
      </w:r>
      <w:r w:rsidR="008C6BD5">
        <w:rPr>
          <w:b/>
        </w:rPr>
        <w:t>202</w:t>
      </w:r>
      <w:r w:rsidR="00FB42FA">
        <w:rPr>
          <w:b/>
        </w:rPr>
        <w:t>2</w:t>
      </w:r>
      <w:r w:rsidR="00782CE1" w:rsidRPr="003B4FB2">
        <w:rPr>
          <w:b/>
        </w:rPr>
        <w:t xml:space="preserve"> года</w:t>
      </w:r>
    </w:p>
    <w:p w14:paraId="2EE4EFD2" w14:textId="77777777" w:rsidR="00782CE1" w:rsidRPr="003B4FB2" w:rsidRDefault="00782CE1" w:rsidP="00782CE1">
      <w:pPr>
        <w:jc w:val="both"/>
        <w:rPr>
          <w:b/>
        </w:rPr>
      </w:pPr>
    </w:p>
    <w:p w14:paraId="1FD11924" w14:textId="77777777" w:rsidR="00782CE1" w:rsidRPr="003B4FB2" w:rsidRDefault="00782CE1" w:rsidP="00782CE1">
      <w:pPr>
        <w:jc w:val="both"/>
      </w:pPr>
      <w:r w:rsidRPr="003B4FB2">
        <w:t>Учредитель: Администрация Истоминского сельского поселения</w:t>
      </w:r>
    </w:p>
    <w:p w14:paraId="33BE495A" w14:textId="3BCB922D" w:rsidR="00782CE1" w:rsidRPr="003B4FB2" w:rsidRDefault="00782CE1" w:rsidP="00782CE1">
      <w:pPr>
        <w:jc w:val="both"/>
      </w:pPr>
      <w:r w:rsidRPr="003B4FB2">
        <w:t xml:space="preserve">Главный редактор: Глава Администрации Истоминского сельского поселения </w:t>
      </w:r>
      <w:r w:rsidR="0033013C" w:rsidRPr="0033013C">
        <w:t>Кудовба Д.А.</w:t>
      </w:r>
    </w:p>
    <w:p w14:paraId="2610E248" w14:textId="1FFA3F0A" w:rsidR="00782CE1" w:rsidRPr="003B4FB2" w:rsidRDefault="00782CE1" w:rsidP="00782CE1">
      <w:pPr>
        <w:ind w:right="-2"/>
        <w:jc w:val="both"/>
      </w:pPr>
      <w:r w:rsidRPr="003B4FB2">
        <w:t xml:space="preserve">Ответственный за выпуск: </w:t>
      </w:r>
      <w:r w:rsidR="0033013C">
        <w:t>Аракелян И.С.</w:t>
      </w:r>
    </w:p>
    <w:p w14:paraId="70C59CCD" w14:textId="77777777" w:rsidR="00782CE1" w:rsidRPr="003B4FB2" w:rsidRDefault="00782CE1" w:rsidP="00782CE1">
      <w:pPr>
        <w:jc w:val="both"/>
      </w:pPr>
      <w:r w:rsidRPr="003B4FB2">
        <w:t>Издатель: Администрация Истоминского сельского поселения</w:t>
      </w:r>
    </w:p>
    <w:p w14:paraId="681D4A99" w14:textId="056D7590"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22573C">
        <w:t>2</w:t>
      </w:r>
      <w:r w:rsidR="00FB42FA">
        <w:t>1</w:t>
      </w:r>
      <w:r w:rsidRPr="003B4FB2">
        <w:t>.</w:t>
      </w:r>
      <w:r w:rsidR="00B7302B">
        <w:t>01</w:t>
      </w:r>
      <w:r w:rsidRPr="003B4FB2">
        <w:t>.202</w:t>
      </w:r>
      <w:r w:rsidR="00FB42FA">
        <w:t>2</w:t>
      </w:r>
      <w:r w:rsidRPr="003B4FB2">
        <w:t>. 11.00ч</w:t>
      </w:r>
    </w:p>
    <w:p w14:paraId="46C3BF9A" w14:textId="77777777"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77777777"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77777777"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77777777" w:rsidR="00782CE1" w:rsidRPr="003B4FB2" w:rsidRDefault="00782CE1" w:rsidP="00782CE1">
      <w:pPr>
        <w:jc w:val="both"/>
      </w:pPr>
      <w:r w:rsidRPr="003B4FB2">
        <w:t xml:space="preserve">Электронная почта: e-mail: </w:t>
      </w:r>
      <w:hyperlink r:id="rId8" w:history="1">
        <w:r w:rsidRPr="003B4FB2">
          <w:rPr>
            <w:rStyle w:val="a4"/>
          </w:rPr>
          <w:t>sp02025@donpac.ru</w:t>
        </w:r>
      </w:hyperlink>
    </w:p>
    <w:p w14:paraId="5A907A4B" w14:textId="77777777" w:rsidR="00015167" w:rsidRDefault="00782CE1" w:rsidP="00015167">
      <w:pPr>
        <w:widowControl w:val="0"/>
        <w:autoSpaceDE w:val="0"/>
        <w:autoSpaceDN w:val="0"/>
        <w:adjustRightInd w:val="0"/>
        <w:spacing w:line="228" w:lineRule="auto"/>
      </w:pPr>
      <w:r w:rsidRPr="003B4FB2">
        <w:t>Содержание:</w:t>
      </w:r>
    </w:p>
    <w:p w14:paraId="73B08182" w14:textId="480A0E55" w:rsidR="001F4DE8" w:rsidRDefault="00FB42FA" w:rsidP="00AF726D">
      <w:pPr>
        <w:pStyle w:val="af9"/>
        <w:numPr>
          <w:ilvl w:val="0"/>
          <w:numId w:val="59"/>
        </w:numPr>
        <w:rPr>
          <w:sz w:val="24"/>
          <w:szCs w:val="24"/>
        </w:rPr>
      </w:pPr>
      <w:r>
        <w:rPr>
          <w:sz w:val="24"/>
          <w:szCs w:val="24"/>
        </w:rPr>
        <w:t>Постановление Администрации Аксайского района от 13.01.2022 года № 11«О</w:t>
      </w:r>
      <w:r w:rsidR="00A72A87">
        <w:rPr>
          <w:sz w:val="24"/>
          <w:szCs w:val="24"/>
        </w:rPr>
        <w:t>б установлении публичного сервитута</w:t>
      </w:r>
      <w:r>
        <w:rPr>
          <w:sz w:val="24"/>
          <w:szCs w:val="24"/>
        </w:rPr>
        <w:t>»</w:t>
      </w:r>
      <w:r w:rsidR="008E6622">
        <w:rPr>
          <w:sz w:val="24"/>
          <w:szCs w:val="24"/>
        </w:rPr>
        <w:t>.</w:t>
      </w:r>
    </w:p>
    <w:p w14:paraId="404C3E97" w14:textId="5828783A" w:rsidR="00AF726D" w:rsidRDefault="00AF726D" w:rsidP="00AF726D">
      <w:pPr>
        <w:pStyle w:val="af9"/>
        <w:numPr>
          <w:ilvl w:val="0"/>
          <w:numId w:val="59"/>
        </w:numPr>
        <w:rPr>
          <w:sz w:val="24"/>
          <w:szCs w:val="24"/>
        </w:rPr>
      </w:pPr>
      <w:bookmarkStart w:id="0" w:name="_Hlk94164478"/>
      <w:r>
        <w:rPr>
          <w:sz w:val="24"/>
          <w:szCs w:val="24"/>
        </w:rPr>
        <w:t xml:space="preserve">Постановление Администрации Истоминского сельского поселения от 10.01.2022 </w:t>
      </w:r>
      <w:bookmarkEnd w:id="0"/>
      <w:r>
        <w:rPr>
          <w:sz w:val="24"/>
          <w:szCs w:val="24"/>
        </w:rPr>
        <w:t xml:space="preserve">года № 4 </w:t>
      </w:r>
      <w:r w:rsidR="00B64DAB">
        <w:rPr>
          <w:sz w:val="24"/>
          <w:szCs w:val="24"/>
        </w:rPr>
        <w:t>«</w:t>
      </w:r>
      <w:r w:rsidR="00B64DAB" w:rsidRPr="00AF726D">
        <w:rPr>
          <w:sz w:val="24"/>
          <w:szCs w:val="24"/>
        </w:rPr>
        <w:t>Об ограничении размера платы граждан за тепловую энергию, поставляемую АО «Донэнерго», филиал «Тепловые сети», Аксайский район тепловых сетей, на 2022 год</w:t>
      </w:r>
      <w:r w:rsidR="00B64DAB">
        <w:rPr>
          <w:sz w:val="24"/>
          <w:szCs w:val="24"/>
        </w:rPr>
        <w:t>»</w:t>
      </w:r>
    </w:p>
    <w:p w14:paraId="32B5CC49" w14:textId="192373AC" w:rsidR="00AF726D" w:rsidRPr="00523705" w:rsidRDefault="00AF726D" w:rsidP="00523705">
      <w:pPr>
        <w:pStyle w:val="af9"/>
        <w:numPr>
          <w:ilvl w:val="0"/>
          <w:numId w:val="59"/>
        </w:numPr>
        <w:rPr>
          <w:bCs/>
          <w:sz w:val="24"/>
          <w:szCs w:val="24"/>
        </w:rPr>
      </w:pPr>
      <w:r w:rsidRPr="00AF726D">
        <w:rPr>
          <w:sz w:val="24"/>
          <w:szCs w:val="24"/>
        </w:rPr>
        <w:t>Постановление Администрации Истоминского сельского поселения от 10.01.2022</w:t>
      </w:r>
      <w:r w:rsidR="00B64DAB">
        <w:rPr>
          <w:sz w:val="24"/>
          <w:szCs w:val="24"/>
        </w:rPr>
        <w:t xml:space="preserve"> года № </w:t>
      </w:r>
      <w:r w:rsidR="00B64DAB" w:rsidRPr="00523705">
        <w:rPr>
          <w:sz w:val="24"/>
          <w:szCs w:val="24"/>
        </w:rPr>
        <w:t>5 «</w:t>
      </w:r>
      <w:r w:rsidR="00B64DAB" w:rsidRPr="00523705">
        <w:rPr>
          <w:bCs/>
          <w:sz w:val="24"/>
          <w:szCs w:val="24"/>
        </w:rPr>
        <w:t>О проведении капитального ремонта в 2022 году общего имущества в многоквартирных домах на территории Истоминского сельского поселения в соответствии с Региональной программой</w:t>
      </w:r>
    </w:p>
    <w:p w14:paraId="319EF077" w14:textId="634BECF4" w:rsidR="00AF726D" w:rsidRPr="00523705" w:rsidRDefault="00AF726D" w:rsidP="00AF726D">
      <w:pPr>
        <w:pStyle w:val="af9"/>
        <w:numPr>
          <w:ilvl w:val="0"/>
          <w:numId w:val="59"/>
        </w:numPr>
        <w:rPr>
          <w:sz w:val="24"/>
          <w:szCs w:val="24"/>
        </w:rPr>
      </w:pPr>
      <w:r w:rsidRPr="00523705">
        <w:rPr>
          <w:sz w:val="24"/>
          <w:szCs w:val="24"/>
        </w:rPr>
        <w:t>Постановление Администрации Истоминского сельского поселения от 10.01.2022</w:t>
      </w:r>
      <w:r w:rsidR="00B67D63" w:rsidRPr="00523705">
        <w:rPr>
          <w:sz w:val="24"/>
          <w:szCs w:val="24"/>
        </w:rPr>
        <w:t xml:space="preserve"> года № 7 «</w:t>
      </w:r>
      <w:r w:rsidR="00523705" w:rsidRPr="00523705">
        <w:rPr>
          <w:bCs/>
          <w:sz w:val="24"/>
          <w:szCs w:val="24"/>
        </w:rPr>
        <w:t>Об утверждении Порядка формирования, ведения и обязательного опубликования перечня муниципального имущества Истоминского сельского поселения</w:t>
      </w:r>
    </w:p>
    <w:p w14:paraId="7D5BB36A" w14:textId="2E760EDC" w:rsidR="00117037" w:rsidRPr="00523705" w:rsidRDefault="00AF726D" w:rsidP="00117037">
      <w:pPr>
        <w:pStyle w:val="af9"/>
        <w:numPr>
          <w:ilvl w:val="0"/>
          <w:numId w:val="59"/>
        </w:numPr>
        <w:rPr>
          <w:sz w:val="24"/>
          <w:szCs w:val="24"/>
        </w:rPr>
      </w:pPr>
      <w:r w:rsidRPr="00523705">
        <w:rPr>
          <w:sz w:val="24"/>
          <w:szCs w:val="24"/>
        </w:rPr>
        <w:t>Постановление Администрации Истоминского сельского поселения от 10.01.2022</w:t>
      </w:r>
      <w:r w:rsidR="00EF74E5" w:rsidRPr="00523705">
        <w:rPr>
          <w:sz w:val="24"/>
          <w:szCs w:val="24"/>
        </w:rPr>
        <w:t xml:space="preserve"> года № </w:t>
      </w:r>
      <w:r w:rsidR="00117037" w:rsidRPr="00523705">
        <w:rPr>
          <w:sz w:val="24"/>
          <w:szCs w:val="24"/>
        </w:rPr>
        <w:t xml:space="preserve">9 </w:t>
      </w:r>
      <w:r w:rsidR="00EF74E5" w:rsidRPr="00523705">
        <w:rPr>
          <w:sz w:val="24"/>
          <w:szCs w:val="24"/>
        </w:rPr>
        <w:t>«</w:t>
      </w:r>
      <w:r w:rsidR="00117037" w:rsidRPr="00523705">
        <w:rPr>
          <w:sz w:val="24"/>
          <w:szCs w:val="24"/>
        </w:rPr>
        <w:t xml:space="preserve">Об утверждении Положения о ведении реестра </w:t>
      </w:r>
    </w:p>
    <w:p w14:paraId="41FEE716" w14:textId="0F4D95BC" w:rsidR="00117037" w:rsidRPr="00117037" w:rsidRDefault="00117037" w:rsidP="00117037">
      <w:pPr>
        <w:pStyle w:val="af9"/>
        <w:ind w:left="1069" w:firstLine="0"/>
        <w:rPr>
          <w:b/>
          <w:sz w:val="24"/>
          <w:szCs w:val="24"/>
        </w:rPr>
      </w:pPr>
      <w:r w:rsidRPr="00117037">
        <w:rPr>
          <w:sz w:val="24"/>
          <w:szCs w:val="24"/>
        </w:rPr>
        <w:t>бесхозяйного имущества</w:t>
      </w:r>
      <w:r w:rsidRPr="00523705">
        <w:rPr>
          <w:sz w:val="24"/>
          <w:szCs w:val="24"/>
        </w:rPr>
        <w:t>»</w:t>
      </w:r>
    </w:p>
    <w:p w14:paraId="79B0DE00" w14:textId="6AF42150" w:rsidR="00AF726D" w:rsidRPr="00523705" w:rsidRDefault="00EF74E5" w:rsidP="00117037">
      <w:pPr>
        <w:pStyle w:val="af9"/>
        <w:ind w:left="1069" w:firstLine="0"/>
        <w:rPr>
          <w:sz w:val="24"/>
          <w:szCs w:val="24"/>
        </w:rPr>
      </w:pPr>
      <w:r w:rsidRPr="00523705">
        <w:rPr>
          <w:sz w:val="24"/>
          <w:szCs w:val="24"/>
        </w:rPr>
        <w:t xml:space="preserve">  </w:t>
      </w:r>
    </w:p>
    <w:p w14:paraId="718621AB" w14:textId="41C6A38B" w:rsidR="007C4A59" w:rsidRPr="00523705" w:rsidRDefault="007C4A59" w:rsidP="001F4DE8">
      <w:pPr>
        <w:pStyle w:val="af9"/>
        <w:rPr>
          <w:sz w:val="24"/>
          <w:szCs w:val="24"/>
        </w:rPr>
      </w:pPr>
    </w:p>
    <w:p w14:paraId="7C7CE03D" w14:textId="5DB36EB5" w:rsidR="007C4A59" w:rsidRPr="00523705" w:rsidRDefault="007C4A59" w:rsidP="001F4DE8">
      <w:pPr>
        <w:pStyle w:val="af9"/>
        <w:rPr>
          <w:sz w:val="24"/>
          <w:szCs w:val="24"/>
        </w:rPr>
      </w:pPr>
    </w:p>
    <w:p w14:paraId="47AAFAFB" w14:textId="056B583D" w:rsidR="007C4A59" w:rsidRPr="00523705" w:rsidRDefault="007C4A59" w:rsidP="001F4DE8">
      <w:pPr>
        <w:pStyle w:val="af9"/>
        <w:rPr>
          <w:sz w:val="24"/>
          <w:szCs w:val="24"/>
        </w:rPr>
      </w:pPr>
    </w:p>
    <w:p w14:paraId="0224C29A" w14:textId="574A4863" w:rsidR="007C4A59" w:rsidRPr="00523705" w:rsidRDefault="007C4A59" w:rsidP="001F4DE8">
      <w:pPr>
        <w:pStyle w:val="af9"/>
        <w:rPr>
          <w:sz w:val="24"/>
          <w:szCs w:val="24"/>
        </w:rPr>
      </w:pPr>
    </w:p>
    <w:p w14:paraId="57C7F1E1" w14:textId="2C973582" w:rsidR="007C4A59" w:rsidRPr="00523705" w:rsidRDefault="007C4A59" w:rsidP="001F4DE8">
      <w:pPr>
        <w:pStyle w:val="af9"/>
        <w:rPr>
          <w:sz w:val="24"/>
          <w:szCs w:val="24"/>
        </w:rPr>
      </w:pPr>
    </w:p>
    <w:p w14:paraId="3FEC7DDD" w14:textId="6EA5659E" w:rsidR="007C4A59" w:rsidRDefault="007C4A59" w:rsidP="001F4DE8">
      <w:pPr>
        <w:pStyle w:val="af9"/>
        <w:rPr>
          <w:sz w:val="24"/>
          <w:szCs w:val="24"/>
        </w:rPr>
      </w:pPr>
    </w:p>
    <w:p w14:paraId="5A385289" w14:textId="3DC34097" w:rsidR="007C4A59" w:rsidRDefault="007C4A59" w:rsidP="001F4DE8">
      <w:pPr>
        <w:pStyle w:val="af9"/>
        <w:rPr>
          <w:sz w:val="24"/>
          <w:szCs w:val="24"/>
        </w:rPr>
      </w:pPr>
    </w:p>
    <w:p w14:paraId="0691AD23" w14:textId="1DABC7BF" w:rsidR="007C4A59" w:rsidRDefault="007C4A59" w:rsidP="001F4DE8">
      <w:pPr>
        <w:pStyle w:val="af9"/>
        <w:rPr>
          <w:sz w:val="24"/>
          <w:szCs w:val="24"/>
        </w:rPr>
      </w:pPr>
    </w:p>
    <w:p w14:paraId="621AAE6B" w14:textId="34A23C61" w:rsidR="007C4A59" w:rsidRDefault="007C4A59" w:rsidP="001F4DE8">
      <w:pPr>
        <w:pStyle w:val="af9"/>
        <w:rPr>
          <w:sz w:val="24"/>
          <w:szCs w:val="24"/>
        </w:rPr>
      </w:pPr>
    </w:p>
    <w:p w14:paraId="4EF3123B" w14:textId="5E0F35BA" w:rsidR="007C4A59" w:rsidRDefault="007C4A59" w:rsidP="001F4DE8">
      <w:pPr>
        <w:pStyle w:val="af9"/>
        <w:rPr>
          <w:sz w:val="24"/>
          <w:szCs w:val="24"/>
        </w:rPr>
      </w:pPr>
    </w:p>
    <w:p w14:paraId="088D07AD" w14:textId="256C28ED" w:rsidR="007C4A59" w:rsidRDefault="007C4A59" w:rsidP="001F4DE8">
      <w:pPr>
        <w:pStyle w:val="af9"/>
        <w:rPr>
          <w:sz w:val="24"/>
          <w:szCs w:val="24"/>
        </w:rPr>
      </w:pPr>
    </w:p>
    <w:p w14:paraId="416AE4F6" w14:textId="3CDE9B8B" w:rsidR="007C4A59" w:rsidRDefault="007C4A59" w:rsidP="001F4DE8">
      <w:pPr>
        <w:pStyle w:val="af9"/>
        <w:rPr>
          <w:sz w:val="24"/>
          <w:szCs w:val="24"/>
        </w:rPr>
      </w:pPr>
    </w:p>
    <w:p w14:paraId="4301E5BC" w14:textId="3AD726A7" w:rsidR="007C4A59" w:rsidRDefault="007C4A59" w:rsidP="001F4DE8">
      <w:pPr>
        <w:pStyle w:val="af9"/>
        <w:rPr>
          <w:sz w:val="24"/>
          <w:szCs w:val="24"/>
        </w:rPr>
      </w:pPr>
    </w:p>
    <w:p w14:paraId="6AF2A7D6" w14:textId="7A1DAE68" w:rsidR="007C4A59" w:rsidRDefault="007C4A59" w:rsidP="001F4DE8">
      <w:pPr>
        <w:pStyle w:val="af9"/>
        <w:rPr>
          <w:sz w:val="24"/>
          <w:szCs w:val="24"/>
        </w:rPr>
      </w:pPr>
    </w:p>
    <w:p w14:paraId="6FF9EFE9" w14:textId="62759FA6" w:rsidR="000E1101" w:rsidRDefault="000E1101" w:rsidP="00C35308">
      <w:pPr>
        <w:pStyle w:val="af9"/>
        <w:ind w:firstLine="0"/>
        <w:rPr>
          <w:sz w:val="24"/>
          <w:szCs w:val="24"/>
        </w:rPr>
      </w:pPr>
    </w:p>
    <w:p w14:paraId="094312DE" w14:textId="77777777" w:rsidR="000E1101" w:rsidRPr="000E1101" w:rsidRDefault="000E1101" w:rsidP="000E1101">
      <w:pPr>
        <w:widowControl w:val="0"/>
        <w:rPr>
          <w:rFonts w:ascii="Arial Unicode MS" w:eastAsia="Arial Unicode MS" w:hAnsi="Arial Unicode MS" w:cs="Arial Unicode MS"/>
          <w:color w:val="000000"/>
          <w:sz w:val="2"/>
          <w:szCs w:val="2"/>
          <w:lang w:bidi="ru-RU"/>
        </w:rPr>
      </w:pPr>
    </w:p>
    <w:p w14:paraId="6D3787BE" w14:textId="77777777" w:rsidR="000E1101" w:rsidRPr="000E1101" w:rsidRDefault="000E1101" w:rsidP="000E1101">
      <w:pPr>
        <w:widowControl w:val="0"/>
        <w:spacing w:line="576" w:lineRule="exact"/>
        <w:ind w:left="20"/>
        <w:jc w:val="center"/>
        <w:rPr>
          <w:sz w:val="22"/>
          <w:szCs w:val="22"/>
          <w:lang w:bidi="ru-RU"/>
        </w:rPr>
      </w:pPr>
      <w:r w:rsidRPr="000E1101">
        <w:rPr>
          <w:sz w:val="22"/>
          <w:szCs w:val="22"/>
          <w:lang w:bidi="ru-RU"/>
        </w:rPr>
        <w:lastRenderedPageBreak/>
        <w:t>АДМИНИСТРАЦИЯ АКСАЙСКОГО РАЙОНА</w:t>
      </w:r>
      <w:r w:rsidRPr="000E1101">
        <w:rPr>
          <w:sz w:val="22"/>
          <w:szCs w:val="22"/>
          <w:lang w:bidi="ru-RU"/>
        </w:rPr>
        <w:br/>
      </w:r>
      <w:r w:rsidRPr="000E1101">
        <w:rPr>
          <w:b/>
          <w:bCs/>
          <w:color w:val="000000"/>
          <w:sz w:val="30"/>
          <w:szCs w:val="30"/>
          <w:shd w:val="clear" w:color="auto" w:fill="FFFFFF"/>
          <w:lang w:bidi="ru-RU"/>
        </w:rPr>
        <w:t>ПОСТАНОВЛЕНИЕ</w:t>
      </w:r>
    </w:p>
    <w:p w14:paraId="065F6D9A" w14:textId="77777777" w:rsidR="000E1101" w:rsidRPr="000E1101" w:rsidRDefault="000E1101" w:rsidP="000E1101">
      <w:pPr>
        <w:widowControl w:val="0"/>
        <w:tabs>
          <w:tab w:val="left" w:pos="8604"/>
        </w:tabs>
        <w:spacing w:after="392" w:line="280" w:lineRule="exact"/>
        <w:ind w:left="300"/>
        <w:jc w:val="both"/>
        <w:rPr>
          <w:sz w:val="28"/>
          <w:szCs w:val="28"/>
          <w:lang w:bidi="ru-RU"/>
        </w:rPr>
      </w:pPr>
      <w:r w:rsidRPr="000E1101">
        <w:rPr>
          <w:sz w:val="28"/>
          <w:szCs w:val="28"/>
          <w:lang w:bidi="ru-RU"/>
        </w:rPr>
        <w:t>13. 01. 2022</w:t>
      </w:r>
      <w:r w:rsidRPr="000E1101">
        <w:rPr>
          <w:sz w:val="28"/>
          <w:szCs w:val="28"/>
          <w:lang w:bidi="ru-RU"/>
        </w:rPr>
        <w:tab/>
        <w:t>№ 11</w:t>
      </w:r>
    </w:p>
    <w:p w14:paraId="15FC5DE0" w14:textId="77777777" w:rsidR="000E1101" w:rsidRPr="000E1101" w:rsidRDefault="000E1101" w:rsidP="000E1101">
      <w:pPr>
        <w:widowControl w:val="0"/>
        <w:spacing w:after="402" w:line="280" w:lineRule="exact"/>
        <w:ind w:left="20"/>
        <w:jc w:val="center"/>
        <w:rPr>
          <w:sz w:val="28"/>
          <w:szCs w:val="28"/>
          <w:lang w:bidi="ru-RU"/>
        </w:rPr>
      </w:pPr>
      <w:r w:rsidRPr="000E1101">
        <w:rPr>
          <w:sz w:val="28"/>
          <w:szCs w:val="28"/>
          <w:lang w:bidi="ru-RU"/>
        </w:rPr>
        <w:t>г. Аксай</w:t>
      </w:r>
    </w:p>
    <w:p w14:paraId="0DAA254F" w14:textId="77777777" w:rsidR="000E1101" w:rsidRPr="000E1101" w:rsidRDefault="000E1101" w:rsidP="000E1101">
      <w:pPr>
        <w:widowControl w:val="0"/>
        <w:spacing w:after="369" w:line="280" w:lineRule="exact"/>
        <w:jc w:val="both"/>
        <w:rPr>
          <w:sz w:val="28"/>
          <w:szCs w:val="28"/>
          <w:lang w:bidi="ru-RU"/>
        </w:rPr>
      </w:pPr>
      <w:r w:rsidRPr="000E1101">
        <w:rPr>
          <w:sz w:val="28"/>
          <w:szCs w:val="28"/>
          <w:lang w:bidi="ru-RU"/>
        </w:rPr>
        <w:t>Об установлении публичного сервитута</w:t>
      </w:r>
    </w:p>
    <w:p w14:paraId="5365ED63" w14:textId="77777777" w:rsidR="000E1101" w:rsidRPr="000E1101" w:rsidRDefault="000E1101" w:rsidP="000E1101">
      <w:pPr>
        <w:widowControl w:val="0"/>
        <w:tabs>
          <w:tab w:val="left" w:pos="5117"/>
          <w:tab w:val="left" w:pos="5808"/>
          <w:tab w:val="left" w:pos="7560"/>
          <w:tab w:val="left" w:pos="8275"/>
        </w:tabs>
        <w:spacing w:line="322" w:lineRule="exact"/>
        <w:ind w:firstLine="740"/>
        <w:jc w:val="both"/>
        <w:rPr>
          <w:sz w:val="28"/>
          <w:szCs w:val="28"/>
          <w:lang w:bidi="ru-RU"/>
        </w:rPr>
      </w:pPr>
      <w:r w:rsidRPr="000E1101">
        <w:rPr>
          <w:sz w:val="28"/>
          <w:szCs w:val="28"/>
          <w:lang w:bidi="ru-RU"/>
        </w:rPr>
        <w:t>Рассмотрев ходатайство публичного акционерного общества «Газпром газораспределение Ростов-на-Дону»</w:t>
      </w:r>
      <w:r w:rsidRPr="000E1101">
        <w:rPr>
          <w:sz w:val="28"/>
          <w:szCs w:val="28"/>
          <w:lang w:bidi="ru-RU"/>
        </w:rPr>
        <w:tab/>
        <w:t>от</w:t>
      </w:r>
      <w:r w:rsidRPr="000E1101">
        <w:rPr>
          <w:sz w:val="28"/>
          <w:szCs w:val="28"/>
          <w:lang w:bidi="ru-RU"/>
        </w:rPr>
        <w:tab/>
        <w:t>30.08.2021</w:t>
      </w:r>
      <w:r w:rsidRPr="000E1101">
        <w:rPr>
          <w:sz w:val="28"/>
          <w:szCs w:val="28"/>
          <w:lang w:bidi="ru-RU"/>
        </w:rPr>
        <w:tab/>
        <w:t>№</w:t>
      </w:r>
      <w:r w:rsidRPr="000E1101">
        <w:rPr>
          <w:sz w:val="28"/>
          <w:szCs w:val="28"/>
          <w:lang w:bidi="ru-RU"/>
        </w:rPr>
        <w:tab/>
        <w:t>28-09/4206,</w:t>
      </w:r>
    </w:p>
    <w:p w14:paraId="0850D6D2" w14:textId="77777777" w:rsidR="000E1101" w:rsidRPr="000E1101" w:rsidRDefault="000E1101" w:rsidP="000E1101">
      <w:pPr>
        <w:widowControl w:val="0"/>
        <w:tabs>
          <w:tab w:val="left" w:pos="5117"/>
          <w:tab w:val="left" w:pos="5808"/>
        </w:tabs>
        <w:spacing w:line="322" w:lineRule="exact"/>
        <w:jc w:val="both"/>
        <w:rPr>
          <w:sz w:val="28"/>
          <w:szCs w:val="28"/>
          <w:lang w:bidi="ru-RU"/>
        </w:rPr>
      </w:pPr>
      <w:r w:rsidRPr="000E1101">
        <w:rPr>
          <w:sz w:val="28"/>
          <w:szCs w:val="28"/>
          <w:lang w:bidi="ru-RU"/>
        </w:rPr>
        <w:t xml:space="preserve">в соответствии со статьёй 23, главой </w:t>
      </w:r>
      <w:r w:rsidRPr="000E1101">
        <w:rPr>
          <w:sz w:val="28"/>
          <w:szCs w:val="28"/>
          <w:lang w:val="en-US" w:eastAsia="en-US" w:bidi="en-US"/>
        </w:rPr>
        <w:t>V</w:t>
      </w:r>
      <w:r w:rsidRPr="000E1101">
        <w:rPr>
          <w:sz w:val="28"/>
          <w:szCs w:val="28"/>
          <w:lang w:eastAsia="en-US" w:bidi="en-US"/>
        </w:rPr>
        <w:t xml:space="preserve">.7 </w:t>
      </w:r>
      <w:r w:rsidRPr="000E1101">
        <w:rPr>
          <w:sz w:val="28"/>
          <w:szCs w:val="28"/>
          <w:lang w:bidi="ru-RU"/>
        </w:rPr>
        <w:t>Земельного кодекса Российской Федерации, постановлением Правительства Российской Федерации от 20.11.2000 № 878 «Об утверждении правил охраны газораспределительных сетей», Федеральным законом от 25.10.2001 № 137-ФЗ «О введении в действие Земельного кодекса Российской Федерации», руководствуясь Решением Собрания депутатов Аксайского района от 28.12.2016 № 179 «Об определении порядка взаимодействия органов</w:t>
      </w:r>
      <w:r w:rsidRPr="000E1101">
        <w:rPr>
          <w:sz w:val="28"/>
          <w:szCs w:val="28"/>
          <w:lang w:bidi="ru-RU"/>
        </w:rPr>
        <w:tab/>
        <w:t>и</w:t>
      </w:r>
      <w:r w:rsidRPr="000E1101">
        <w:rPr>
          <w:sz w:val="28"/>
          <w:szCs w:val="28"/>
          <w:lang w:bidi="ru-RU"/>
        </w:rPr>
        <w:tab/>
        <w:t>структурных подразделений</w:t>
      </w:r>
    </w:p>
    <w:p w14:paraId="204DE053" w14:textId="77777777" w:rsidR="000E1101" w:rsidRPr="000E1101" w:rsidRDefault="000E1101" w:rsidP="000E1101">
      <w:pPr>
        <w:widowControl w:val="0"/>
        <w:spacing w:after="333" w:line="322" w:lineRule="exact"/>
        <w:jc w:val="both"/>
        <w:rPr>
          <w:sz w:val="28"/>
          <w:szCs w:val="28"/>
          <w:lang w:bidi="ru-RU"/>
        </w:rPr>
      </w:pPr>
      <w:r w:rsidRPr="000E1101">
        <w:rPr>
          <w:sz w:val="28"/>
          <w:szCs w:val="28"/>
          <w:lang w:bidi="ru-RU"/>
        </w:rPr>
        <w:t>Администрации Аксайского района при предоставлении земельных участков»,</w:t>
      </w:r>
    </w:p>
    <w:p w14:paraId="66A3A62B" w14:textId="77777777" w:rsidR="000E1101" w:rsidRPr="000E1101" w:rsidRDefault="000E1101" w:rsidP="000E1101">
      <w:pPr>
        <w:widowControl w:val="0"/>
        <w:spacing w:after="304" w:line="280" w:lineRule="exact"/>
        <w:ind w:left="4060"/>
        <w:rPr>
          <w:sz w:val="28"/>
          <w:szCs w:val="28"/>
          <w:lang w:bidi="ru-RU"/>
        </w:rPr>
      </w:pPr>
      <w:r w:rsidRPr="000E1101">
        <w:rPr>
          <w:sz w:val="28"/>
          <w:szCs w:val="28"/>
          <w:lang w:bidi="ru-RU"/>
        </w:rPr>
        <w:t>ПОСТАНОВЛЯЮ:</w:t>
      </w:r>
    </w:p>
    <w:p w14:paraId="2F2AAD8B" w14:textId="77777777" w:rsidR="000E1101" w:rsidRPr="000E1101" w:rsidRDefault="000E1101" w:rsidP="000E1101">
      <w:pPr>
        <w:widowControl w:val="0"/>
        <w:numPr>
          <w:ilvl w:val="0"/>
          <w:numId w:val="57"/>
        </w:numPr>
        <w:tabs>
          <w:tab w:val="left" w:pos="1092"/>
        </w:tabs>
        <w:spacing w:line="322" w:lineRule="exact"/>
        <w:ind w:firstLine="740"/>
        <w:jc w:val="both"/>
        <w:rPr>
          <w:sz w:val="28"/>
          <w:szCs w:val="28"/>
          <w:lang w:bidi="ru-RU"/>
        </w:rPr>
      </w:pPr>
      <w:r w:rsidRPr="000E1101">
        <w:rPr>
          <w:sz w:val="28"/>
          <w:szCs w:val="28"/>
          <w:lang w:bidi="ru-RU"/>
        </w:rPr>
        <w:t>Установить публичный сервитут в соответствии с подпунктом 1 статьи 39.37 Земельного кодекса Российской Федерации в целях эксплуатации линейного объекта «Газопровод высокого давления в х. В.-Подпольный, Аксайского района, Ростовской области», в отношении части земельного участка с кадастровым номером 61:02:0600017:3589, расположенного по адресу: Ростовская область, р-н Аксайский, Истоминское сельское поселение.</w:t>
      </w:r>
    </w:p>
    <w:p w14:paraId="135072E2" w14:textId="77777777" w:rsidR="000E1101" w:rsidRPr="000E1101" w:rsidRDefault="000E1101" w:rsidP="000E1101">
      <w:pPr>
        <w:widowControl w:val="0"/>
        <w:numPr>
          <w:ilvl w:val="0"/>
          <w:numId w:val="57"/>
        </w:numPr>
        <w:tabs>
          <w:tab w:val="left" w:pos="1092"/>
        </w:tabs>
        <w:spacing w:line="322" w:lineRule="exact"/>
        <w:ind w:firstLine="740"/>
        <w:jc w:val="both"/>
        <w:rPr>
          <w:sz w:val="28"/>
          <w:szCs w:val="28"/>
          <w:lang w:bidi="ru-RU"/>
        </w:rPr>
      </w:pPr>
      <w:r w:rsidRPr="000E1101">
        <w:rPr>
          <w:sz w:val="28"/>
          <w:szCs w:val="28"/>
          <w:lang w:bidi="ru-RU"/>
        </w:rPr>
        <w:t>Установить срок действия публичного сервитута - сорок девять лет в соответствии с подпунктом 1 статьи 39.45 Земельного кодекса Российской Федерации.</w:t>
      </w:r>
    </w:p>
    <w:p w14:paraId="10540339" w14:textId="77777777" w:rsidR="000E1101" w:rsidRPr="000E1101" w:rsidRDefault="000E1101" w:rsidP="000E1101">
      <w:pPr>
        <w:widowControl w:val="0"/>
        <w:spacing w:line="322" w:lineRule="exact"/>
        <w:ind w:firstLine="740"/>
        <w:jc w:val="both"/>
        <w:rPr>
          <w:sz w:val="28"/>
          <w:szCs w:val="28"/>
          <w:lang w:bidi="ru-RU"/>
        </w:rPr>
      </w:pPr>
      <w:r w:rsidRPr="000E1101">
        <w:rPr>
          <w:sz w:val="28"/>
          <w:szCs w:val="28"/>
          <w:lang w:bidi="ru-RU"/>
        </w:rPr>
        <w:t>2.1. Установить срок, в течение которого использование земельных участков (их частей) и (или) расположенных на них объектов недвижимости в соответствии с их разрешенным использованием будет невозможно или существенно затруднено - сорок девять лет.</w:t>
      </w:r>
    </w:p>
    <w:p w14:paraId="020C6140" w14:textId="77777777" w:rsidR="000E1101" w:rsidRPr="000E1101" w:rsidRDefault="000E1101" w:rsidP="000E1101">
      <w:pPr>
        <w:widowControl w:val="0"/>
        <w:numPr>
          <w:ilvl w:val="0"/>
          <w:numId w:val="57"/>
        </w:numPr>
        <w:tabs>
          <w:tab w:val="left" w:pos="1092"/>
        </w:tabs>
        <w:spacing w:line="322" w:lineRule="exact"/>
        <w:ind w:firstLine="740"/>
        <w:jc w:val="both"/>
        <w:rPr>
          <w:sz w:val="28"/>
          <w:szCs w:val="28"/>
          <w:lang w:bidi="ru-RU"/>
        </w:rPr>
      </w:pPr>
      <w:r w:rsidRPr="000E1101">
        <w:rPr>
          <w:sz w:val="28"/>
          <w:szCs w:val="28"/>
          <w:lang w:bidi="ru-RU"/>
        </w:rPr>
        <w:t>Утвердить границы публичного сервитута согласно приложению к настоящему постановлению.</w:t>
      </w:r>
    </w:p>
    <w:p w14:paraId="2FFB88ED" w14:textId="7A0EB363" w:rsidR="000E1101" w:rsidRPr="000E1101" w:rsidRDefault="000E1101" w:rsidP="000E1101">
      <w:pPr>
        <w:widowControl w:val="0"/>
        <w:numPr>
          <w:ilvl w:val="0"/>
          <w:numId w:val="57"/>
        </w:numPr>
        <w:tabs>
          <w:tab w:val="left" w:pos="1092"/>
        </w:tabs>
        <w:spacing w:line="322" w:lineRule="exact"/>
        <w:ind w:firstLine="740"/>
        <w:jc w:val="both"/>
        <w:rPr>
          <w:sz w:val="28"/>
          <w:szCs w:val="28"/>
          <w:lang w:bidi="ru-RU"/>
        </w:rPr>
      </w:pPr>
      <w:r w:rsidRPr="000E1101">
        <w:rPr>
          <w:sz w:val="28"/>
          <w:szCs w:val="28"/>
          <w:lang w:bidi="ru-RU"/>
        </w:rPr>
        <w:t>Плата за публичный сервитут не устанавливается в соответствии с пунктом 4 статьи 3.6 Федерального закона от 25.10.2001 № 137-ФЗ.</w:t>
      </w:r>
    </w:p>
    <w:p w14:paraId="5FC0BA2C" w14:textId="77777777" w:rsidR="000E1101" w:rsidRPr="000E1101" w:rsidRDefault="000E1101" w:rsidP="000E1101">
      <w:pPr>
        <w:widowControl w:val="0"/>
        <w:numPr>
          <w:ilvl w:val="0"/>
          <w:numId w:val="57"/>
        </w:numPr>
        <w:tabs>
          <w:tab w:val="left" w:pos="1093"/>
        </w:tabs>
        <w:spacing w:line="322" w:lineRule="exact"/>
        <w:ind w:firstLine="740"/>
        <w:jc w:val="both"/>
        <w:rPr>
          <w:sz w:val="28"/>
          <w:szCs w:val="28"/>
          <w:lang w:bidi="ru-RU"/>
        </w:rPr>
      </w:pPr>
      <w:r w:rsidRPr="000E1101">
        <w:rPr>
          <w:sz w:val="28"/>
          <w:szCs w:val="28"/>
          <w:lang w:bidi="ru-RU"/>
        </w:rPr>
        <w:t>Службе главного архитектора Аксайского района в установленном Земельным кодексом Российской Федерации порядке в течение пяти рабочих дней со дня принятия данного постановления обеспечить:</w:t>
      </w:r>
    </w:p>
    <w:p w14:paraId="7FB3252A" w14:textId="77777777" w:rsidR="000E1101" w:rsidRPr="000E1101" w:rsidRDefault="000E1101" w:rsidP="000E1101">
      <w:pPr>
        <w:widowControl w:val="0"/>
        <w:numPr>
          <w:ilvl w:val="0"/>
          <w:numId w:val="58"/>
        </w:numPr>
        <w:tabs>
          <w:tab w:val="left" w:pos="1093"/>
        </w:tabs>
        <w:spacing w:line="322" w:lineRule="exact"/>
        <w:ind w:firstLine="740"/>
        <w:jc w:val="both"/>
        <w:rPr>
          <w:sz w:val="28"/>
          <w:szCs w:val="28"/>
          <w:lang w:bidi="ru-RU"/>
        </w:rPr>
      </w:pPr>
      <w:r w:rsidRPr="000E1101">
        <w:rPr>
          <w:sz w:val="28"/>
          <w:szCs w:val="28"/>
          <w:lang w:bidi="ru-RU"/>
        </w:rPr>
        <w:t>размещение настоящего постановления на официальном сайте Администрации Аксайского района в информационно-телекоммуникационной сети «Интернет»;</w:t>
      </w:r>
    </w:p>
    <w:p w14:paraId="16A5ADC7" w14:textId="77777777" w:rsidR="000E1101" w:rsidRPr="000E1101" w:rsidRDefault="000E1101" w:rsidP="000E1101">
      <w:pPr>
        <w:widowControl w:val="0"/>
        <w:numPr>
          <w:ilvl w:val="0"/>
          <w:numId w:val="58"/>
        </w:numPr>
        <w:tabs>
          <w:tab w:val="left" w:pos="1093"/>
        </w:tabs>
        <w:spacing w:line="322" w:lineRule="exact"/>
        <w:ind w:firstLine="740"/>
        <w:jc w:val="both"/>
        <w:rPr>
          <w:sz w:val="28"/>
          <w:szCs w:val="28"/>
          <w:lang w:bidi="ru-RU"/>
        </w:rPr>
      </w:pPr>
      <w:r w:rsidRPr="000E1101">
        <w:rPr>
          <w:sz w:val="28"/>
          <w:szCs w:val="28"/>
          <w:lang w:bidi="ru-RU"/>
        </w:rPr>
        <w:t xml:space="preserve">публикацию настоящего постановления в информационном бюллетене </w:t>
      </w:r>
      <w:r w:rsidRPr="000E1101">
        <w:rPr>
          <w:sz w:val="28"/>
          <w:szCs w:val="28"/>
          <w:lang w:bidi="ru-RU"/>
        </w:rPr>
        <w:lastRenderedPageBreak/>
        <w:t>Администрации Аксайского района «Аксайский район официальный», а также в порядке, установленном для официального опубликования муниципальных правовых актов уставом муниципального образования «Истоминское сельское поселение»;</w:t>
      </w:r>
    </w:p>
    <w:p w14:paraId="6D0865F6" w14:textId="77777777" w:rsidR="000E1101" w:rsidRPr="000E1101" w:rsidRDefault="000E1101" w:rsidP="000E1101">
      <w:pPr>
        <w:widowControl w:val="0"/>
        <w:numPr>
          <w:ilvl w:val="0"/>
          <w:numId w:val="58"/>
        </w:numPr>
        <w:tabs>
          <w:tab w:val="left" w:pos="1093"/>
        </w:tabs>
        <w:spacing w:line="322" w:lineRule="exact"/>
        <w:ind w:firstLine="740"/>
        <w:jc w:val="both"/>
        <w:rPr>
          <w:sz w:val="28"/>
          <w:szCs w:val="28"/>
          <w:lang w:bidi="ru-RU"/>
        </w:rPr>
      </w:pPr>
      <w:r w:rsidRPr="000E1101">
        <w:rPr>
          <w:sz w:val="28"/>
          <w:szCs w:val="28"/>
          <w:lang w:bidi="ru-RU"/>
        </w:rPr>
        <w:t>направление копии настоящего постановления об установлении публичного сервитута в орган регистрации прав;</w:t>
      </w:r>
    </w:p>
    <w:p w14:paraId="763C70D2" w14:textId="77777777" w:rsidR="000E1101" w:rsidRPr="000E1101" w:rsidRDefault="000E1101" w:rsidP="000E1101">
      <w:pPr>
        <w:widowControl w:val="0"/>
        <w:numPr>
          <w:ilvl w:val="0"/>
          <w:numId w:val="58"/>
        </w:numPr>
        <w:tabs>
          <w:tab w:val="left" w:pos="1093"/>
        </w:tabs>
        <w:spacing w:line="322" w:lineRule="exact"/>
        <w:ind w:firstLine="740"/>
        <w:jc w:val="both"/>
        <w:rPr>
          <w:sz w:val="28"/>
          <w:szCs w:val="28"/>
          <w:lang w:bidi="ru-RU"/>
        </w:rPr>
      </w:pPr>
      <w:r w:rsidRPr="000E1101">
        <w:rPr>
          <w:sz w:val="28"/>
          <w:szCs w:val="28"/>
          <w:lang w:bidi="ru-RU"/>
        </w:rPr>
        <w:t>направление в адрес публичного акционерного общества «Газпром газораспределение Ростов-на-Дону» копии настоящего постановления об установлении публичного сервитута.</w:t>
      </w:r>
    </w:p>
    <w:p w14:paraId="07C11C35" w14:textId="77777777" w:rsidR="000E1101" w:rsidRPr="000E1101" w:rsidRDefault="000E1101" w:rsidP="000E1101">
      <w:pPr>
        <w:widowControl w:val="0"/>
        <w:numPr>
          <w:ilvl w:val="0"/>
          <w:numId w:val="57"/>
        </w:numPr>
        <w:tabs>
          <w:tab w:val="left" w:pos="1093"/>
        </w:tabs>
        <w:spacing w:line="322" w:lineRule="exact"/>
        <w:ind w:firstLine="740"/>
        <w:jc w:val="both"/>
        <w:rPr>
          <w:sz w:val="28"/>
          <w:szCs w:val="28"/>
          <w:lang w:bidi="ru-RU"/>
        </w:rPr>
      </w:pPr>
      <w:r w:rsidRPr="000E1101">
        <w:rPr>
          <w:sz w:val="28"/>
          <w:szCs w:val="28"/>
          <w:lang w:bidi="ru-RU"/>
        </w:rPr>
        <w:t>Публичному акционерному обществу «Газпром газораспределение Ростов-на-Дону» в установленном Земельным кодексом Российской Федерации порядке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на земельном участке деятельности, для обеспечения которой был установлен публичный сервитут.</w:t>
      </w:r>
    </w:p>
    <w:p w14:paraId="1663D0BC" w14:textId="77777777" w:rsidR="000E1101" w:rsidRPr="000E1101" w:rsidRDefault="000E1101" w:rsidP="000E1101">
      <w:pPr>
        <w:widowControl w:val="0"/>
        <w:numPr>
          <w:ilvl w:val="0"/>
          <w:numId w:val="57"/>
        </w:numPr>
        <w:tabs>
          <w:tab w:val="left" w:pos="1093"/>
        </w:tabs>
        <w:spacing w:line="322" w:lineRule="exact"/>
        <w:ind w:firstLine="740"/>
        <w:jc w:val="both"/>
        <w:rPr>
          <w:sz w:val="28"/>
          <w:szCs w:val="28"/>
          <w:lang w:bidi="ru-RU"/>
        </w:rPr>
      </w:pPr>
      <w:r w:rsidRPr="000E1101">
        <w:rPr>
          <w:sz w:val="28"/>
          <w:szCs w:val="28"/>
          <w:lang w:bidi="ru-RU"/>
        </w:rPr>
        <w:t>Публичный сервитут считается установленным со дня внесения сведения о нем в Единый государственный реестр недвижимости.</w:t>
      </w:r>
    </w:p>
    <w:p w14:paraId="0E4B679C" w14:textId="77777777" w:rsidR="000E1101" w:rsidRPr="000E1101" w:rsidRDefault="000E1101" w:rsidP="000E1101">
      <w:pPr>
        <w:widowControl w:val="0"/>
        <w:numPr>
          <w:ilvl w:val="0"/>
          <w:numId w:val="57"/>
        </w:numPr>
        <w:tabs>
          <w:tab w:val="left" w:pos="1093"/>
        </w:tabs>
        <w:spacing w:line="322" w:lineRule="exact"/>
        <w:ind w:firstLine="740"/>
        <w:jc w:val="both"/>
        <w:rPr>
          <w:sz w:val="28"/>
          <w:szCs w:val="28"/>
          <w:lang w:bidi="ru-RU"/>
        </w:rPr>
      </w:pPr>
      <w:r w:rsidRPr="000E1101">
        <w:rPr>
          <w:sz w:val="28"/>
          <w:szCs w:val="28"/>
          <w:lang w:bidi="ru-RU"/>
        </w:rPr>
        <w:t>Настоящее постановление опубликовать в информационном бюллетене Администрации Аксайского района «Аксайский район официальный» и разместить на официальном сайте Администрации Аксайского района в информационно-телекоммуникационной сети «Интернет».</w:t>
      </w:r>
    </w:p>
    <w:p w14:paraId="7DD27EB2" w14:textId="1AFB5AD3" w:rsidR="000E1101" w:rsidRDefault="00ED2DFA" w:rsidP="000E1101">
      <w:pPr>
        <w:widowControl w:val="0"/>
        <w:numPr>
          <w:ilvl w:val="0"/>
          <w:numId w:val="57"/>
        </w:numPr>
        <w:tabs>
          <w:tab w:val="left" w:pos="1093"/>
        </w:tabs>
        <w:spacing w:after="1196" w:line="322" w:lineRule="exact"/>
        <w:ind w:firstLine="740"/>
        <w:jc w:val="both"/>
        <w:rPr>
          <w:sz w:val="28"/>
          <w:szCs w:val="28"/>
          <w:lang w:bidi="ru-RU"/>
        </w:rPr>
      </w:pPr>
      <w:r w:rsidRPr="000E1101">
        <w:rPr>
          <w:noProof/>
          <w:sz w:val="28"/>
          <w:szCs w:val="28"/>
        </w:rPr>
        <w:drawing>
          <wp:anchor distT="0" distB="0" distL="454025" distR="63500" simplePos="0" relativeHeight="251659776" behindDoc="1" locked="0" layoutInCell="1" allowOverlap="1" wp14:anchorId="4E0A01BF" wp14:editId="3A68FEEE">
            <wp:simplePos x="0" y="0"/>
            <wp:positionH relativeFrom="margin">
              <wp:posOffset>2561590</wp:posOffset>
            </wp:positionH>
            <wp:positionV relativeFrom="paragraph">
              <wp:posOffset>1261110</wp:posOffset>
            </wp:positionV>
            <wp:extent cx="3962400" cy="1322705"/>
            <wp:effectExtent l="0" t="0" r="0" b="0"/>
            <wp:wrapSquare wrapText="left"/>
            <wp:docPr id="3" name="Рисунок 3" descr="C:\Users\User\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FineReader12.00\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0" cy="1322705"/>
                    </a:xfrm>
                    <a:prstGeom prst="rect">
                      <a:avLst/>
                    </a:prstGeom>
                    <a:noFill/>
                  </pic:spPr>
                </pic:pic>
              </a:graphicData>
            </a:graphic>
            <wp14:sizeRelH relativeFrom="page">
              <wp14:pctWidth>0</wp14:pctWidth>
            </wp14:sizeRelH>
            <wp14:sizeRelV relativeFrom="page">
              <wp14:pctHeight>0</wp14:pctHeight>
            </wp14:sizeRelV>
          </wp:anchor>
        </w:drawing>
      </w:r>
      <w:r w:rsidR="000E1101" w:rsidRPr="000E1101">
        <w:rPr>
          <w:sz w:val="28"/>
          <w:szCs w:val="28"/>
          <w:lang w:bidi="ru-RU"/>
        </w:rPr>
        <w:t>Контроль за исполнением постановления возложить на заместителя главы Администрации Аксайского района по вопросам строительства, архитектуры и территориального развития Горохова М.А.</w:t>
      </w:r>
    </w:p>
    <w:p w14:paraId="0A762612" w14:textId="77777777" w:rsidR="00ED2DFA" w:rsidRDefault="00ED2DFA" w:rsidP="002F6A60">
      <w:pPr>
        <w:pStyle w:val="a8"/>
        <w:widowControl w:val="0"/>
        <w:spacing w:after="0" w:line="326" w:lineRule="exact"/>
        <w:jc w:val="both"/>
        <w:rPr>
          <w:sz w:val="28"/>
          <w:szCs w:val="28"/>
          <w:lang w:bidi="ru-RU"/>
        </w:rPr>
      </w:pPr>
      <w:r w:rsidRPr="00ED2DFA">
        <w:rPr>
          <w:sz w:val="28"/>
          <w:szCs w:val="28"/>
          <w:lang w:bidi="ru-RU"/>
        </w:rPr>
        <w:t>Глава Администрации</w:t>
      </w:r>
    </w:p>
    <w:p w14:paraId="2C4104BD" w14:textId="04D214D7" w:rsidR="00ED2DFA" w:rsidRPr="00ED2DFA" w:rsidRDefault="00ED2DFA" w:rsidP="002F6A60">
      <w:pPr>
        <w:pStyle w:val="a8"/>
        <w:widowControl w:val="0"/>
        <w:spacing w:after="0" w:line="326" w:lineRule="exact"/>
        <w:jc w:val="both"/>
        <w:rPr>
          <w:sz w:val="28"/>
          <w:szCs w:val="28"/>
          <w:lang w:bidi="ru-RU"/>
        </w:rPr>
      </w:pPr>
      <w:r w:rsidRPr="00ED2DFA">
        <w:rPr>
          <w:sz w:val="28"/>
          <w:szCs w:val="28"/>
          <w:lang w:bidi="ru-RU"/>
        </w:rPr>
        <w:t>Аксайского района</w:t>
      </w:r>
    </w:p>
    <w:p w14:paraId="571C7704" w14:textId="6EDC782D" w:rsidR="000E1101" w:rsidRPr="000E1101" w:rsidRDefault="000E1101" w:rsidP="00ED2DFA">
      <w:pPr>
        <w:widowControl w:val="0"/>
        <w:tabs>
          <w:tab w:val="left" w:pos="1093"/>
        </w:tabs>
        <w:spacing w:after="1196" w:line="322" w:lineRule="exact"/>
        <w:jc w:val="both"/>
        <w:rPr>
          <w:sz w:val="28"/>
          <w:szCs w:val="28"/>
          <w:lang w:bidi="ru-RU"/>
        </w:rPr>
      </w:pPr>
    </w:p>
    <w:p w14:paraId="557A939F" w14:textId="1E7494B3" w:rsidR="000E1101" w:rsidRDefault="000E1101" w:rsidP="00C9494C">
      <w:pPr>
        <w:widowControl w:val="0"/>
        <w:spacing w:after="1438" w:line="326" w:lineRule="exact"/>
        <w:jc w:val="both"/>
        <w:rPr>
          <w:sz w:val="28"/>
          <w:szCs w:val="28"/>
          <w:lang w:bidi="ru-RU"/>
        </w:rPr>
      </w:pPr>
      <w:r w:rsidRPr="000E1101">
        <w:rPr>
          <w:sz w:val="28"/>
          <w:szCs w:val="28"/>
          <w:lang w:bidi="ru-RU"/>
        </w:rPr>
        <w:t>Постановление вносит служба главного архитектора Аксайского района</w:t>
      </w:r>
    </w:p>
    <w:p w14:paraId="3ED6D383" w14:textId="1CACCAF5" w:rsidR="00AF726D" w:rsidRDefault="00AF726D" w:rsidP="00AF726D">
      <w:pPr>
        <w:shd w:val="clear" w:color="auto" w:fill="FFFFFF"/>
        <w:tabs>
          <w:tab w:val="left" w:pos="8025"/>
        </w:tabs>
        <w:spacing w:line="317" w:lineRule="atLeast"/>
        <w:rPr>
          <w:b/>
          <w:color w:val="000000"/>
          <w:sz w:val="28"/>
          <w:szCs w:val="28"/>
        </w:rPr>
      </w:pPr>
    </w:p>
    <w:p w14:paraId="2BF2DE3D" w14:textId="1F449DB5" w:rsidR="00AF726D" w:rsidRDefault="00AF726D" w:rsidP="00AF726D">
      <w:pPr>
        <w:shd w:val="clear" w:color="auto" w:fill="FFFFFF"/>
        <w:tabs>
          <w:tab w:val="left" w:pos="8025"/>
        </w:tabs>
        <w:spacing w:line="317" w:lineRule="atLeast"/>
        <w:rPr>
          <w:b/>
          <w:color w:val="000000"/>
          <w:sz w:val="28"/>
          <w:szCs w:val="28"/>
        </w:rPr>
      </w:pPr>
    </w:p>
    <w:p w14:paraId="2662F089" w14:textId="3CB2920F" w:rsidR="00AF726D" w:rsidRDefault="00AF726D" w:rsidP="00AF726D">
      <w:pPr>
        <w:shd w:val="clear" w:color="auto" w:fill="FFFFFF"/>
        <w:tabs>
          <w:tab w:val="left" w:pos="8025"/>
        </w:tabs>
        <w:spacing w:line="317" w:lineRule="atLeast"/>
        <w:rPr>
          <w:b/>
          <w:color w:val="000000"/>
          <w:sz w:val="28"/>
          <w:szCs w:val="28"/>
        </w:rPr>
      </w:pPr>
    </w:p>
    <w:p w14:paraId="299A1E92" w14:textId="77777777" w:rsidR="00AF726D" w:rsidRPr="00AF726D" w:rsidRDefault="00AF726D" w:rsidP="00AF726D">
      <w:pPr>
        <w:shd w:val="clear" w:color="auto" w:fill="FFFFFF"/>
        <w:tabs>
          <w:tab w:val="left" w:pos="8025"/>
        </w:tabs>
        <w:spacing w:line="317" w:lineRule="atLeast"/>
        <w:rPr>
          <w:b/>
          <w:color w:val="000000"/>
          <w:sz w:val="28"/>
          <w:szCs w:val="28"/>
        </w:rPr>
      </w:pPr>
    </w:p>
    <w:p w14:paraId="527D1F95" w14:textId="77777777" w:rsidR="00AF726D" w:rsidRPr="00AF726D" w:rsidRDefault="00AF726D" w:rsidP="00AF726D">
      <w:pPr>
        <w:shd w:val="clear" w:color="auto" w:fill="FFFFFF"/>
        <w:tabs>
          <w:tab w:val="left" w:pos="8025"/>
        </w:tabs>
        <w:spacing w:line="317" w:lineRule="atLeast"/>
        <w:rPr>
          <w:b/>
          <w:color w:val="000000"/>
          <w:sz w:val="28"/>
          <w:szCs w:val="28"/>
        </w:rPr>
      </w:pPr>
    </w:p>
    <w:p w14:paraId="25316C8D" w14:textId="77777777" w:rsidR="00AF726D" w:rsidRPr="00AF726D" w:rsidRDefault="00AF726D" w:rsidP="00AF726D">
      <w:pPr>
        <w:shd w:val="clear" w:color="auto" w:fill="FFFFFF"/>
        <w:spacing w:line="317" w:lineRule="atLeast"/>
        <w:jc w:val="center"/>
        <w:rPr>
          <w:b/>
          <w:color w:val="000000"/>
          <w:sz w:val="26"/>
          <w:szCs w:val="26"/>
        </w:rPr>
      </w:pPr>
      <w:r w:rsidRPr="00AF726D">
        <w:rPr>
          <w:b/>
          <w:color w:val="000000"/>
          <w:sz w:val="26"/>
          <w:szCs w:val="26"/>
        </w:rPr>
        <w:lastRenderedPageBreak/>
        <w:t>АДМИНИСТРАЦИЯ</w:t>
      </w:r>
    </w:p>
    <w:p w14:paraId="741E1365" w14:textId="77777777" w:rsidR="00AF726D" w:rsidRPr="00AF726D" w:rsidRDefault="00AF726D" w:rsidP="00AF726D">
      <w:pPr>
        <w:shd w:val="clear" w:color="auto" w:fill="FFFFFF"/>
        <w:spacing w:line="317" w:lineRule="atLeast"/>
        <w:jc w:val="center"/>
        <w:rPr>
          <w:b/>
          <w:color w:val="000000"/>
          <w:sz w:val="26"/>
          <w:szCs w:val="26"/>
        </w:rPr>
      </w:pPr>
      <w:r w:rsidRPr="00AF726D">
        <w:rPr>
          <w:b/>
          <w:color w:val="000000"/>
          <w:sz w:val="26"/>
          <w:szCs w:val="26"/>
        </w:rPr>
        <w:t>ИСТОМИНСКОГО СЕЛЬСКОГО ПОСЕЛЕНИЯ</w:t>
      </w:r>
    </w:p>
    <w:p w14:paraId="40DAF00B" w14:textId="77777777" w:rsidR="00AF726D" w:rsidRPr="00AF726D" w:rsidRDefault="00AF726D" w:rsidP="00AF726D">
      <w:pPr>
        <w:shd w:val="clear" w:color="auto" w:fill="FFFFFF"/>
        <w:spacing w:line="317" w:lineRule="atLeast"/>
        <w:jc w:val="center"/>
        <w:rPr>
          <w:b/>
          <w:color w:val="000000"/>
          <w:sz w:val="26"/>
          <w:szCs w:val="26"/>
        </w:rPr>
      </w:pPr>
      <w:r w:rsidRPr="00AF726D">
        <w:rPr>
          <w:b/>
          <w:color w:val="000000"/>
          <w:sz w:val="26"/>
          <w:szCs w:val="26"/>
        </w:rPr>
        <w:t>АКСАЙСКОГО РАЙОНА РОСТОВСКОЙ ОБЛАСТИ</w:t>
      </w:r>
    </w:p>
    <w:p w14:paraId="2A37B4A2" w14:textId="77777777" w:rsidR="00AF726D" w:rsidRPr="00AF726D" w:rsidRDefault="00AF726D" w:rsidP="00AF726D">
      <w:pPr>
        <w:shd w:val="clear" w:color="auto" w:fill="FFFFFF"/>
        <w:spacing w:line="317" w:lineRule="atLeast"/>
        <w:jc w:val="center"/>
        <w:rPr>
          <w:color w:val="000000"/>
          <w:sz w:val="26"/>
          <w:szCs w:val="26"/>
        </w:rPr>
      </w:pPr>
      <w:r w:rsidRPr="00AF726D">
        <w:rPr>
          <w:sz w:val="26"/>
          <w:szCs w:val="26"/>
        </w:rPr>
        <w:t> </w:t>
      </w:r>
    </w:p>
    <w:p w14:paraId="36196E23" w14:textId="77777777" w:rsidR="00AF726D" w:rsidRPr="00AF726D" w:rsidRDefault="00AF726D" w:rsidP="00AF726D">
      <w:pPr>
        <w:jc w:val="center"/>
        <w:rPr>
          <w:b/>
          <w:bCs/>
          <w:sz w:val="26"/>
          <w:szCs w:val="26"/>
        </w:rPr>
      </w:pPr>
      <w:r w:rsidRPr="00AF726D">
        <w:rPr>
          <w:b/>
          <w:bCs/>
          <w:sz w:val="26"/>
          <w:szCs w:val="26"/>
        </w:rPr>
        <w:t>ПОСТАНОВЛЕНИЕ</w:t>
      </w:r>
    </w:p>
    <w:p w14:paraId="08A312E7" w14:textId="77777777" w:rsidR="00AF726D" w:rsidRPr="00AF726D" w:rsidRDefault="00AF726D" w:rsidP="00AF726D">
      <w:pPr>
        <w:jc w:val="center"/>
        <w:rPr>
          <w:b/>
          <w:bCs/>
          <w:sz w:val="28"/>
          <w:szCs w:val="28"/>
        </w:rPr>
      </w:pPr>
    </w:p>
    <w:p w14:paraId="7318E7C1" w14:textId="77777777" w:rsidR="00AF726D" w:rsidRPr="00AF726D" w:rsidRDefault="00AF726D" w:rsidP="00AF726D">
      <w:pPr>
        <w:rPr>
          <w:sz w:val="28"/>
          <w:szCs w:val="28"/>
        </w:rPr>
      </w:pPr>
      <w:r w:rsidRPr="00AF726D">
        <w:rPr>
          <w:sz w:val="28"/>
          <w:szCs w:val="28"/>
        </w:rPr>
        <w:t xml:space="preserve">10.01.2022 г        </w:t>
      </w:r>
      <w:r w:rsidRPr="00AF726D">
        <w:rPr>
          <w:sz w:val="28"/>
          <w:szCs w:val="28"/>
        </w:rPr>
        <w:tab/>
      </w:r>
      <w:r w:rsidRPr="00AF726D">
        <w:rPr>
          <w:sz w:val="28"/>
          <w:szCs w:val="28"/>
        </w:rPr>
        <w:tab/>
        <w:t xml:space="preserve">    х. Островского                                            № 4     </w:t>
      </w:r>
    </w:p>
    <w:p w14:paraId="1D7FCE07" w14:textId="77777777" w:rsidR="00AF726D" w:rsidRPr="00AF726D" w:rsidRDefault="00AF726D" w:rsidP="00AF726D">
      <w:pPr>
        <w:rPr>
          <w:sz w:val="28"/>
          <w:szCs w:val="28"/>
        </w:rPr>
      </w:pPr>
    </w:p>
    <w:tbl>
      <w:tblPr>
        <w:tblW w:w="0" w:type="auto"/>
        <w:tblLook w:val="04A0" w:firstRow="1" w:lastRow="0" w:firstColumn="1" w:lastColumn="0" w:noHBand="0" w:noVBand="1"/>
      </w:tblPr>
      <w:tblGrid>
        <w:gridCol w:w="6398"/>
      </w:tblGrid>
      <w:tr w:rsidR="00AF726D" w:rsidRPr="00AF726D" w14:paraId="3181FDE7" w14:textId="77777777" w:rsidTr="006A348F">
        <w:tc>
          <w:tcPr>
            <w:tcW w:w="6398" w:type="dxa"/>
          </w:tcPr>
          <w:p w14:paraId="4B0FA035" w14:textId="77777777" w:rsidR="00AF726D" w:rsidRPr="00AF726D" w:rsidRDefault="00AF726D" w:rsidP="00AF726D">
            <w:pPr>
              <w:suppressAutoHyphens/>
              <w:jc w:val="both"/>
              <w:rPr>
                <w:sz w:val="28"/>
                <w:szCs w:val="28"/>
              </w:rPr>
            </w:pPr>
          </w:p>
        </w:tc>
      </w:tr>
    </w:tbl>
    <w:p w14:paraId="62F648EE" w14:textId="77777777" w:rsidR="00AF726D" w:rsidRPr="00AF726D" w:rsidRDefault="00AF726D" w:rsidP="00AF726D">
      <w:pPr>
        <w:jc w:val="both"/>
        <w:rPr>
          <w:color w:val="000000"/>
          <w:sz w:val="28"/>
          <w:szCs w:val="28"/>
        </w:rPr>
      </w:pPr>
    </w:p>
    <w:tbl>
      <w:tblPr>
        <w:tblW w:w="0" w:type="auto"/>
        <w:tblInd w:w="108" w:type="dxa"/>
        <w:tblLayout w:type="fixed"/>
        <w:tblLook w:val="0000" w:firstRow="0" w:lastRow="0" w:firstColumn="0" w:lastColumn="0" w:noHBand="0" w:noVBand="0"/>
      </w:tblPr>
      <w:tblGrid>
        <w:gridCol w:w="4962"/>
        <w:gridCol w:w="4677"/>
      </w:tblGrid>
      <w:tr w:rsidR="00AF726D" w:rsidRPr="00AF726D" w14:paraId="79DBD3E3" w14:textId="77777777" w:rsidTr="006A348F">
        <w:trPr>
          <w:trHeight w:val="704"/>
        </w:trPr>
        <w:tc>
          <w:tcPr>
            <w:tcW w:w="4962" w:type="dxa"/>
            <w:shd w:val="clear" w:color="auto" w:fill="auto"/>
          </w:tcPr>
          <w:p w14:paraId="1D58AD47" w14:textId="77777777" w:rsidR="00AF726D" w:rsidRPr="00AF726D" w:rsidRDefault="00AF726D" w:rsidP="00AF726D">
            <w:pPr>
              <w:suppressAutoHyphens/>
              <w:snapToGrid w:val="0"/>
              <w:ind w:left="-108"/>
              <w:jc w:val="both"/>
              <w:rPr>
                <w:sz w:val="18"/>
                <w:szCs w:val="28"/>
                <w:lang w:eastAsia="zh-CN"/>
              </w:rPr>
            </w:pPr>
          </w:p>
          <w:p w14:paraId="6DFC35F6" w14:textId="77777777" w:rsidR="00AF726D" w:rsidRPr="00AF726D" w:rsidRDefault="00AF726D" w:rsidP="00AF726D">
            <w:pPr>
              <w:suppressAutoHyphens/>
              <w:ind w:left="-108"/>
              <w:jc w:val="both"/>
              <w:rPr>
                <w:sz w:val="28"/>
                <w:szCs w:val="28"/>
                <w:lang w:eastAsia="zh-CN"/>
              </w:rPr>
            </w:pPr>
            <w:bookmarkStart w:id="1" w:name="_Hlk94164675"/>
            <w:r w:rsidRPr="00AF726D">
              <w:rPr>
                <w:sz w:val="28"/>
                <w:szCs w:val="28"/>
                <w:lang w:eastAsia="zh-CN"/>
              </w:rPr>
              <w:t>Об ограничении размера платы граждан за тепловую энергию, поставляемую АО «Донэнерго», филиал «Тепловые сети», Аксайский район тепловых сетей, на 2022 год</w:t>
            </w:r>
            <w:bookmarkEnd w:id="1"/>
          </w:p>
        </w:tc>
        <w:tc>
          <w:tcPr>
            <w:tcW w:w="4677" w:type="dxa"/>
            <w:shd w:val="clear" w:color="auto" w:fill="auto"/>
          </w:tcPr>
          <w:p w14:paraId="7FAF0EE8" w14:textId="77777777" w:rsidR="00AF726D" w:rsidRPr="00AF726D" w:rsidRDefault="00AF726D" w:rsidP="00AF726D">
            <w:pPr>
              <w:suppressAutoHyphens/>
              <w:snapToGrid w:val="0"/>
              <w:ind w:left="-108"/>
              <w:jc w:val="both"/>
              <w:rPr>
                <w:sz w:val="28"/>
                <w:szCs w:val="28"/>
                <w:lang w:eastAsia="zh-CN"/>
              </w:rPr>
            </w:pPr>
          </w:p>
        </w:tc>
      </w:tr>
    </w:tbl>
    <w:p w14:paraId="015CA42E" w14:textId="77777777" w:rsidR="00AF726D" w:rsidRPr="00AF726D" w:rsidRDefault="00AF726D" w:rsidP="00AF726D">
      <w:pPr>
        <w:suppressAutoHyphens/>
        <w:ind w:firstLine="709"/>
        <w:jc w:val="both"/>
        <w:rPr>
          <w:sz w:val="28"/>
          <w:szCs w:val="28"/>
          <w:lang w:eastAsia="ar-SA"/>
        </w:rPr>
      </w:pPr>
    </w:p>
    <w:p w14:paraId="5A131DCD" w14:textId="77777777" w:rsidR="00AF726D" w:rsidRPr="00AF726D" w:rsidRDefault="00AF726D" w:rsidP="00AF726D">
      <w:pPr>
        <w:tabs>
          <w:tab w:val="left" w:pos="9923"/>
        </w:tabs>
        <w:suppressAutoHyphens/>
        <w:ind w:firstLine="720"/>
        <w:jc w:val="both"/>
        <w:rPr>
          <w:sz w:val="28"/>
          <w:szCs w:val="28"/>
          <w:lang w:eastAsia="zh-CN"/>
        </w:rPr>
      </w:pPr>
      <w:r w:rsidRPr="00AF726D">
        <w:rPr>
          <w:spacing w:val="-2"/>
          <w:sz w:val="28"/>
          <w:szCs w:val="28"/>
          <w:lang w:eastAsia="zh-CN"/>
        </w:rPr>
        <w:t xml:space="preserve">В соответствии с постановлением Правительства Ростовской области </w:t>
      </w:r>
      <w:r w:rsidRPr="00AF726D">
        <w:rPr>
          <w:spacing w:val="-2"/>
          <w:sz w:val="28"/>
          <w:szCs w:val="28"/>
          <w:lang w:eastAsia="zh-CN"/>
        </w:rPr>
        <w:br/>
        <w:t xml:space="preserve">от 22.03.2013 № 165 «Об ограничении в Ростовской области роста размера платы граждан за коммунальные услуги», </w:t>
      </w:r>
      <w:r w:rsidRPr="00AF726D">
        <w:rPr>
          <w:sz w:val="28"/>
          <w:szCs w:val="28"/>
          <w:lang w:eastAsia="zh-CN"/>
        </w:rPr>
        <w:t xml:space="preserve">распоряжением Губернатора Ростовской области от 15.12.2021 № 324 «Об утверждении предельных (максимальных) индексов изменения размера вносимой гражданами платы за коммунальные услуги в муниципальных образованиях Ростовской области на 2022 год», на основании </w:t>
      </w:r>
      <w:r w:rsidRPr="00AF726D">
        <w:rPr>
          <w:spacing w:val="-2"/>
          <w:sz w:val="28"/>
          <w:szCs w:val="28"/>
          <w:lang w:eastAsia="zh-CN"/>
        </w:rPr>
        <w:t xml:space="preserve">постановления Региональной службы по тарифам Ростовской области от 20.12.2021 № 71/110 «О корректировке долгосрочных тарифов на тепловую энергию, поставляемую АО «Донэнерго» (ИНН 6163089292), филиал «Тепловые сети», потребителям, другим теплоснабжающим организациям Ростовской области на 2022 год», </w:t>
      </w:r>
      <w:r w:rsidRPr="00AF726D">
        <w:rPr>
          <w:sz w:val="28"/>
          <w:szCs w:val="28"/>
          <w:lang w:eastAsia="zh-CN"/>
        </w:rPr>
        <w:t>в</w:t>
      </w:r>
      <w:r w:rsidRPr="00AF726D">
        <w:rPr>
          <w:spacing w:val="-2"/>
          <w:sz w:val="28"/>
          <w:szCs w:val="28"/>
          <w:lang w:eastAsia="zh-CN"/>
        </w:rPr>
        <w:t xml:space="preserve"> целях ограничения роста платы граждан за </w:t>
      </w:r>
      <w:r w:rsidRPr="00AF726D">
        <w:rPr>
          <w:sz w:val="28"/>
          <w:szCs w:val="28"/>
          <w:lang w:eastAsia="zh-CN"/>
        </w:rPr>
        <w:t>тепловую энергию</w:t>
      </w:r>
      <w:r w:rsidRPr="00AF726D">
        <w:rPr>
          <w:spacing w:val="-2"/>
          <w:sz w:val="28"/>
          <w:szCs w:val="28"/>
          <w:lang w:eastAsia="zh-CN"/>
        </w:rPr>
        <w:t xml:space="preserve"> по Истоминскому сельскому поселению Аксайского района,</w:t>
      </w:r>
    </w:p>
    <w:p w14:paraId="2A6B17F1" w14:textId="77777777" w:rsidR="00AF726D" w:rsidRPr="00AF726D" w:rsidRDefault="00AF726D" w:rsidP="00AF726D">
      <w:pPr>
        <w:tabs>
          <w:tab w:val="left" w:pos="9923"/>
        </w:tabs>
        <w:suppressAutoHyphens/>
        <w:ind w:right="566"/>
        <w:jc w:val="center"/>
        <w:rPr>
          <w:sz w:val="22"/>
          <w:szCs w:val="28"/>
          <w:lang w:eastAsia="zh-CN"/>
        </w:rPr>
      </w:pPr>
    </w:p>
    <w:p w14:paraId="69824F04" w14:textId="77777777" w:rsidR="00AF726D" w:rsidRPr="00AF726D" w:rsidRDefault="00AF726D" w:rsidP="00AF726D">
      <w:pPr>
        <w:tabs>
          <w:tab w:val="left" w:pos="9923"/>
        </w:tabs>
        <w:suppressAutoHyphens/>
        <w:ind w:right="566"/>
        <w:jc w:val="center"/>
        <w:rPr>
          <w:sz w:val="28"/>
          <w:szCs w:val="28"/>
          <w:lang w:eastAsia="zh-CN"/>
        </w:rPr>
      </w:pPr>
      <w:r w:rsidRPr="00AF726D">
        <w:rPr>
          <w:sz w:val="28"/>
          <w:szCs w:val="28"/>
          <w:lang w:eastAsia="zh-CN"/>
        </w:rPr>
        <w:t>ПОСТАНОВЛЯЮ:</w:t>
      </w:r>
    </w:p>
    <w:p w14:paraId="471E3DD2" w14:textId="77777777" w:rsidR="00AF726D" w:rsidRPr="00AF726D" w:rsidRDefault="00AF726D" w:rsidP="00AF726D">
      <w:pPr>
        <w:tabs>
          <w:tab w:val="left" w:pos="5415"/>
          <w:tab w:val="left" w:pos="9923"/>
        </w:tabs>
        <w:suppressAutoHyphens/>
        <w:ind w:right="566"/>
        <w:rPr>
          <w:sz w:val="22"/>
          <w:szCs w:val="28"/>
          <w:lang w:eastAsia="zh-CN"/>
        </w:rPr>
      </w:pPr>
      <w:r w:rsidRPr="00AF726D">
        <w:rPr>
          <w:sz w:val="22"/>
          <w:szCs w:val="28"/>
          <w:lang w:eastAsia="zh-CN"/>
        </w:rPr>
        <w:tab/>
      </w:r>
    </w:p>
    <w:p w14:paraId="6E36744F" w14:textId="77777777" w:rsidR="00AF726D" w:rsidRPr="00AF726D" w:rsidRDefault="00AF726D" w:rsidP="00AF726D">
      <w:pPr>
        <w:suppressAutoHyphens/>
        <w:autoSpaceDE w:val="0"/>
        <w:ind w:firstLine="709"/>
        <w:jc w:val="both"/>
        <w:rPr>
          <w:sz w:val="28"/>
          <w:szCs w:val="28"/>
          <w:lang w:eastAsia="zh-CN"/>
        </w:rPr>
      </w:pPr>
      <w:r w:rsidRPr="00AF726D">
        <w:rPr>
          <w:sz w:val="28"/>
          <w:szCs w:val="28"/>
          <w:lang w:eastAsia="zh-CN"/>
        </w:rPr>
        <w:t xml:space="preserve">1. Установить уровень платежей и </w:t>
      </w:r>
      <w:r w:rsidRPr="00AF726D">
        <w:rPr>
          <w:spacing w:val="-2"/>
          <w:sz w:val="28"/>
          <w:szCs w:val="28"/>
          <w:lang w:eastAsia="zh-CN"/>
        </w:rPr>
        <w:t xml:space="preserve">размер платы граждан </w:t>
      </w:r>
      <w:r w:rsidRPr="00AF726D">
        <w:rPr>
          <w:sz w:val="28"/>
          <w:szCs w:val="28"/>
          <w:lang w:eastAsia="zh-CN"/>
        </w:rPr>
        <w:t xml:space="preserve">на период с </w:t>
      </w:r>
      <w:proofErr w:type="gramStart"/>
      <w:r w:rsidRPr="00AF726D">
        <w:rPr>
          <w:sz w:val="28"/>
          <w:szCs w:val="28"/>
          <w:lang w:eastAsia="zh-CN"/>
        </w:rPr>
        <w:t>01.01.2022  по</w:t>
      </w:r>
      <w:proofErr w:type="gramEnd"/>
      <w:r w:rsidRPr="00AF726D">
        <w:rPr>
          <w:sz w:val="28"/>
          <w:szCs w:val="28"/>
          <w:lang w:eastAsia="zh-CN"/>
        </w:rPr>
        <w:t xml:space="preserve"> 31.12.2022 за тепловую энергию, поставляемую АО «Донэнерго», филиал «Тепловые сети», Аксайский район тепловых сетей, согласно приложению.</w:t>
      </w:r>
    </w:p>
    <w:p w14:paraId="3A18DE6E" w14:textId="77777777" w:rsidR="00AF726D" w:rsidRPr="00AF726D" w:rsidRDefault="00AF726D" w:rsidP="00AF726D">
      <w:pPr>
        <w:suppressAutoHyphens/>
        <w:ind w:firstLine="709"/>
        <w:jc w:val="both"/>
        <w:rPr>
          <w:sz w:val="28"/>
          <w:szCs w:val="28"/>
          <w:lang w:eastAsia="zh-CN"/>
        </w:rPr>
      </w:pPr>
      <w:r w:rsidRPr="00AF726D">
        <w:rPr>
          <w:sz w:val="28"/>
          <w:szCs w:val="28"/>
          <w:lang w:eastAsia="zh-CN"/>
        </w:rPr>
        <w:t xml:space="preserve">2. </w:t>
      </w:r>
      <w:r w:rsidRPr="00AF726D">
        <w:rPr>
          <w:sz w:val="28"/>
          <w:szCs w:val="28"/>
          <w:lang w:eastAsia="ar-SA"/>
        </w:rPr>
        <w:t xml:space="preserve">Возмещение </w:t>
      </w:r>
      <w:r w:rsidRPr="00AF726D">
        <w:rPr>
          <w:sz w:val="28"/>
          <w:szCs w:val="28"/>
          <w:lang w:eastAsia="zh-CN"/>
        </w:rPr>
        <w:t xml:space="preserve">АО «Донэнерго», филиал «Тепловые сети», Аксайский район тепловых сетей части платы граждан за тепловую энергию </w:t>
      </w:r>
      <w:r w:rsidRPr="00AF726D">
        <w:rPr>
          <w:sz w:val="28"/>
          <w:szCs w:val="28"/>
          <w:lang w:eastAsia="ar-SA"/>
        </w:rPr>
        <w:t>в объеме свыше установленных индексов максимального роста размера платы граждан за коммунальные услуги осуществляется посредством предоставления субсидий за счет средств областного бюджета и бюджета Истоминского сельского поселения в пределах бюджетных ассигнований, выделенных на эти цели на текущий финансовый год.</w:t>
      </w:r>
    </w:p>
    <w:p w14:paraId="6719F2CE" w14:textId="77777777" w:rsidR="00AF726D" w:rsidRPr="00AF726D" w:rsidRDefault="00AF726D" w:rsidP="00AF726D">
      <w:pPr>
        <w:suppressAutoHyphens/>
        <w:autoSpaceDE w:val="0"/>
        <w:ind w:firstLine="709"/>
        <w:jc w:val="both"/>
        <w:rPr>
          <w:sz w:val="28"/>
          <w:szCs w:val="28"/>
          <w:lang w:eastAsia="zh-CN"/>
        </w:rPr>
      </w:pPr>
      <w:r w:rsidRPr="00AF726D">
        <w:rPr>
          <w:sz w:val="28"/>
          <w:szCs w:val="28"/>
          <w:lang w:eastAsia="ar-SA"/>
        </w:rPr>
        <w:t>3. Настоящее постановление вступает в силу после его официального опубликования в информационном бюллетене Администрации Истоминского сельского поселения «Вестник», применяется к правоотношениям, возникшим с 01.01.2022, и действует по 31.12.2022.</w:t>
      </w:r>
    </w:p>
    <w:p w14:paraId="6984C8A9" w14:textId="77777777" w:rsidR="00AF726D" w:rsidRPr="00AF726D" w:rsidRDefault="00AF726D" w:rsidP="00AF726D">
      <w:pPr>
        <w:suppressAutoHyphens/>
        <w:ind w:firstLine="709"/>
        <w:jc w:val="both"/>
        <w:rPr>
          <w:sz w:val="28"/>
          <w:szCs w:val="20"/>
          <w:lang w:eastAsia="zh-CN"/>
        </w:rPr>
      </w:pPr>
      <w:r w:rsidRPr="00AF726D">
        <w:rPr>
          <w:sz w:val="28"/>
          <w:szCs w:val="28"/>
          <w:lang w:eastAsia="zh-CN"/>
        </w:rPr>
        <w:lastRenderedPageBreak/>
        <w:t>4. Постановление подлежит официальному опубликованию в информационном бюллетене Администрации Истоминского сельского поселения «Вестник», размещению на официальном сайте Администрации Истоминского сельского поселения в информационно-телекоммуникационной сети «Интернет».</w:t>
      </w:r>
    </w:p>
    <w:p w14:paraId="2612F6F4" w14:textId="77777777" w:rsidR="00AF726D" w:rsidRPr="00AF726D" w:rsidRDefault="00AF726D" w:rsidP="00AF726D">
      <w:pPr>
        <w:widowControl w:val="0"/>
        <w:tabs>
          <w:tab w:val="left" w:pos="0"/>
        </w:tabs>
        <w:suppressAutoHyphens/>
        <w:autoSpaceDE w:val="0"/>
        <w:ind w:firstLine="709"/>
        <w:contextualSpacing/>
        <w:jc w:val="both"/>
        <w:rPr>
          <w:rFonts w:ascii="Calibri" w:eastAsia="Calibri" w:hAnsi="Calibri" w:cs="Calibri"/>
          <w:sz w:val="22"/>
          <w:szCs w:val="22"/>
          <w:lang w:eastAsia="zh-CN"/>
        </w:rPr>
      </w:pPr>
      <w:r w:rsidRPr="00AF726D">
        <w:rPr>
          <w:rFonts w:eastAsia="Calibri"/>
          <w:sz w:val="28"/>
          <w:szCs w:val="28"/>
          <w:lang w:eastAsia="zh-CN"/>
        </w:rPr>
        <w:t>5. Контроль за исполнением постановления возложить на начальника отдела по имущественным и земельным отношениям, ЖКХ, благоустройству, архитектуре и предпринимательству Администрации Истоминского сельского поселения Косолапов А.А.</w:t>
      </w:r>
    </w:p>
    <w:p w14:paraId="4098B646" w14:textId="77777777" w:rsidR="00AF726D" w:rsidRPr="00AF726D" w:rsidRDefault="00AF726D" w:rsidP="00AF726D">
      <w:pPr>
        <w:widowControl w:val="0"/>
        <w:shd w:val="clear" w:color="auto" w:fill="FFFFFF"/>
        <w:tabs>
          <w:tab w:val="left" w:pos="1162"/>
        </w:tabs>
        <w:suppressAutoHyphens/>
        <w:autoSpaceDE w:val="0"/>
        <w:ind w:firstLine="709"/>
        <w:jc w:val="both"/>
        <w:rPr>
          <w:sz w:val="28"/>
          <w:szCs w:val="28"/>
          <w:lang w:eastAsia="zh-CN"/>
        </w:rPr>
      </w:pPr>
    </w:p>
    <w:p w14:paraId="3D9567C8" w14:textId="77777777" w:rsidR="00AF726D" w:rsidRPr="00AF726D" w:rsidRDefault="00AF726D" w:rsidP="00AF726D">
      <w:pPr>
        <w:widowControl w:val="0"/>
        <w:shd w:val="clear" w:color="auto" w:fill="FFFFFF"/>
        <w:tabs>
          <w:tab w:val="left" w:pos="1162"/>
        </w:tabs>
        <w:suppressAutoHyphens/>
        <w:autoSpaceDE w:val="0"/>
        <w:ind w:firstLine="709"/>
        <w:jc w:val="both"/>
        <w:rPr>
          <w:sz w:val="28"/>
          <w:szCs w:val="28"/>
          <w:lang w:eastAsia="zh-CN"/>
        </w:rPr>
      </w:pPr>
    </w:p>
    <w:p w14:paraId="27BB4105" w14:textId="77777777" w:rsidR="00AF726D" w:rsidRPr="00AF726D" w:rsidRDefault="00AF726D" w:rsidP="00AF726D">
      <w:pPr>
        <w:widowControl w:val="0"/>
        <w:shd w:val="clear" w:color="auto" w:fill="FFFFFF"/>
        <w:tabs>
          <w:tab w:val="left" w:pos="1162"/>
        </w:tabs>
        <w:suppressAutoHyphens/>
        <w:autoSpaceDE w:val="0"/>
        <w:ind w:firstLine="709"/>
        <w:jc w:val="both"/>
        <w:rPr>
          <w:sz w:val="28"/>
          <w:szCs w:val="28"/>
          <w:lang w:eastAsia="zh-CN"/>
        </w:rPr>
      </w:pPr>
    </w:p>
    <w:tbl>
      <w:tblPr>
        <w:tblW w:w="0" w:type="auto"/>
        <w:tblInd w:w="108" w:type="dxa"/>
        <w:tblLayout w:type="fixed"/>
        <w:tblLook w:val="0000" w:firstRow="0" w:lastRow="0" w:firstColumn="0" w:lastColumn="0" w:noHBand="0" w:noVBand="0"/>
      </w:tblPr>
      <w:tblGrid>
        <w:gridCol w:w="2977"/>
        <w:gridCol w:w="4394"/>
        <w:gridCol w:w="2268"/>
      </w:tblGrid>
      <w:tr w:rsidR="00AF726D" w:rsidRPr="00AF726D" w14:paraId="6EDD80FB" w14:textId="77777777" w:rsidTr="006A348F">
        <w:trPr>
          <w:trHeight w:val="709"/>
        </w:trPr>
        <w:tc>
          <w:tcPr>
            <w:tcW w:w="2977" w:type="dxa"/>
            <w:shd w:val="clear" w:color="auto" w:fill="auto"/>
            <w:vAlign w:val="center"/>
          </w:tcPr>
          <w:p w14:paraId="55BA1CBB" w14:textId="77777777" w:rsidR="00AF726D" w:rsidRPr="00AF726D" w:rsidRDefault="00AF726D" w:rsidP="00AF726D">
            <w:pPr>
              <w:suppressAutoHyphens/>
              <w:ind w:left="-108"/>
              <w:rPr>
                <w:sz w:val="28"/>
                <w:szCs w:val="28"/>
                <w:lang w:eastAsia="zh-CN"/>
              </w:rPr>
            </w:pPr>
          </w:p>
          <w:p w14:paraId="5FED0973" w14:textId="77777777" w:rsidR="00AF726D" w:rsidRPr="00AF726D" w:rsidRDefault="00AF726D" w:rsidP="00AF726D">
            <w:pPr>
              <w:suppressAutoHyphens/>
              <w:ind w:left="-108"/>
              <w:rPr>
                <w:sz w:val="28"/>
                <w:szCs w:val="28"/>
                <w:lang w:eastAsia="zh-CN"/>
              </w:rPr>
            </w:pPr>
          </w:p>
        </w:tc>
        <w:tc>
          <w:tcPr>
            <w:tcW w:w="4394" w:type="dxa"/>
            <w:shd w:val="clear" w:color="auto" w:fill="auto"/>
          </w:tcPr>
          <w:p w14:paraId="2390609D" w14:textId="77777777" w:rsidR="00AF726D" w:rsidRPr="00AF726D" w:rsidRDefault="00AF726D" w:rsidP="00AF726D">
            <w:pPr>
              <w:suppressAutoHyphens/>
              <w:ind w:firstLine="2443"/>
              <w:jc w:val="center"/>
              <w:rPr>
                <w:sz w:val="28"/>
                <w:szCs w:val="28"/>
              </w:rPr>
            </w:pPr>
          </w:p>
        </w:tc>
        <w:tc>
          <w:tcPr>
            <w:tcW w:w="2268" w:type="dxa"/>
            <w:shd w:val="clear" w:color="auto" w:fill="auto"/>
            <w:vAlign w:val="center"/>
          </w:tcPr>
          <w:p w14:paraId="74D726B9" w14:textId="77777777" w:rsidR="00AF726D" w:rsidRPr="00AF726D" w:rsidRDefault="00AF726D" w:rsidP="00AF726D">
            <w:pPr>
              <w:suppressAutoHyphens/>
              <w:snapToGrid w:val="0"/>
              <w:jc w:val="right"/>
              <w:rPr>
                <w:sz w:val="28"/>
                <w:szCs w:val="28"/>
                <w:lang w:eastAsia="zh-CN"/>
              </w:rPr>
            </w:pPr>
          </w:p>
          <w:p w14:paraId="7CF5702E" w14:textId="77777777" w:rsidR="00AF726D" w:rsidRPr="00AF726D" w:rsidRDefault="00AF726D" w:rsidP="00AF726D">
            <w:pPr>
              <w:suppressAutoHyphens/>
              <w:jc w:val="right"/>
              <w:rPr>
                <w:sz w:val="28"/>
                <w:szCs w:val="28"/>
                <w:lang w:eastAsia="zh-CN"/>
              </w:rPr>
            </w:pPr>
          </w:p>
        </w:tc>
      </w:tr>
    </w:tbl>
    <w:p w14:paraId="42AA0928" w14:textId="77777777" w:rsidR="00AF726D" w:rsidRPr="00AF726D" w:rsidRDefault="00AF726D" w:rsidP="00AF726D">
      <w:pPr>
        <w:tabs>
          <w:tab w:val="left" w:pos="1200"/>
        </w:tabs>
        <w:jc w:val="both"/>
        <w:rPr>
          <w:sz w:val="28"/>
          <w:szCs w:val="28"/>
        </w:rPr>
      </w:pPr>
      <w:r w:rsidRPr="00AF726D">
        <w:rPr>
          <w:sz w:val="28"/>
          <w:szCs w:val="28"/>
        </w:rPr>
        <w:t xml:space="preserve">Глава Администрации </w:t>
      </w:r>
    </w:p>
    <w:p w14:paraId="102E13A2" w14:textId="77777777" w:rsidR="00AF726D" w:rsidRPr="00AF726D" w:rsidRDefault="00AF726D" w:rsidP="00AF726D">
      <w:pPr>
        <w:tabs>
          <w:tab w:val="left" w:pos="1200"/>
        </w:tabs>
        <w:jc w:val="both"/>
        <w:rPr>
          <w:sz w:val="28"/>
          <w:szCs w:val="28"/>
        </w:rPr>
      </w:pPr>
      <w:r w:rsidRPr="00AF726D">
        <w:rPr>
          <w:sz w:val="28"/>
          <w:szCs w:val="28"/>
        </w:rPr>
        <w:t>Истоминского сельского поселения</w:t>
      </w:r>
      <w:r w:rsidRPr="00AF726D">
        <w:rPr>
          <w:sz w:val="28"/>
          <w:szCs w:val="28"/>
        </w:rPr>
        <w:tab/>
      </w:r>
      <w:r w:rsidRPr="00AF726D">
        <w:rPr>
          <w:sz w:val="28"/>
          <w:szCs w:val="28"/>
        </w:rPr>
        <w:tab/>
      </w:r>
      <w:r w:rsidRPr="00AF726D">
        <w:rPr>
          <w:sz w:val="28"/>
          <w:szCs w:val="28"/>
        </w:rPr>
        <w:tab/>
      </w:r>
      <w:r w:rsidRPr="00AF726D">
        <w:rPr>
          <w:sz w:val="28"/>
          <w:szCs w:val="28"/>
        </w:rPr>
        <w:tab/>
        <w:t xml:space="preserve">        Д.А. Кудовба</w:t>
      </w:r>
    </w:p>
    <w:p w14:paraId="52B3E7FF" w14:textId="77777777" w:rsidR="00AF726D" w:rsidRPr="00AF726D" w:rsidRDefault="00AF726D" w:rsidP="00AF726D">
      <w:pPr>
        <w:rPr>
          <w:sz w:val="22"/>
        </w:rPr>
      </w:pPr>
      <w:r w:rsidRPr="00AF726D">
        <w:rPr>
          <w:rFonts w:eastAsia="Calibri"/>
          <w:sz w:val="22"/>
          <w:szCs w:val="22"/>
        </w:rPr>
        <w:t xml:space="preserve"> </w:t>
      </w:r>
    </w:p>
    <w:p w14:paraId="5AD7F9AD" w14:textId="77777777" w:rsidR="00AF726D" w:rsidRPr="00AF726D" w:rsidRDefault="00AF726D" w:rsidP="00AF726D">
      <w:pPr>
        <w:suppressAutoHyphens/>
        <w:jc w:val="both"/>
        <w:rPr>
          <w:sz w:val="28"/>
          <w:szCs w:val="28"/>
          <w:lang w:eastAsia="zh-CN"/>
        </w:rPr>
      </w:pPr>
    </w:p>
    <w:p w14:paraId="2A924C19" w14:textId="77777777" w:rsidR="00AF726D" w:rsidRPr="00AF726D" w:rsidRDefault="00AF726D" w:rsidP="00AF726D">
      <w:pPr>
        <w:suppressAutoHyphens/>
        <w:jc w:val="both"/>
        <w:rPr>
          <w:sz w:val="22"/>
          <w:szCs w:val="28"/>
          <w:lang w:eastAsia="zh-CN"/>
        </w:rPr>
      </w:pPr>
    </w:p>
    <w:p w14:paraId="497E2449" w14:textId="77777777" w:rsidR="00AF726D" w:rsidRPr="00AF726D" w:rsidRDefault="00AF726D" w:rsidP="00AF726D">
      <w:pPr>
        <w:suppressAutoHyphens/>
        <w:jc w:val="both"/>
        <w:rPr>
          <w:sz w:val="22"/>
          <w:szCs w:val="28"/>
          <w:lang w:eastAsia="zh-CN"/>
        </w:rPr>
      </w:pPr>
    </w:p>
    <w:p w14:paraId="0742F01F" w14:textId="77777777" w:rsidR="00AF726D" w:rsidRPr="00AF726D" w:rsidRDefault="00AF726D" w:rsidP="00AF726D">
      <w:pPr>
        <w:suppressAutoHyphens/>
        <w:jc w:val="both"/>
        <w:rPr>
          <w:sz w:val="22"/>
          <w:szCs w:val="28"/>
          <w:lang w:eastAsia="zh-CN"/>
        </w:rPr>
      </w:pPr>
    </w:p>
    <w:p w14:paraId="2E028272" w14:textId="77777777" w:rsidR="00AF726D" w:rsidRPr="00AF726D" w:rsidRDefault="00AF726D" w:rsidP="00AF726D">
      <w:pPr>
        <w:suppressAutoHyphens/>
        <w:jc w:val="both"/>
        <w:rPr>
          <w:sz w:val="22"/>
          <w:szCs w:val="28"/>
          <w:lang w:eastAsia="zh-CN"/>
        </w:rPr>
      </w:pPr>
    </w:p>
    <w:p w14:paraId="31531732" w14:textId="77777777" w:rsidR="00AF726D" w:rsidRPr="00AF726D" w:rsidRDefault="00AF726D" w:rsidP="00AF726D">
      <w:pPr>
        <w:suppressAutoHyphens/>
        <w:jc w:val="both"/>
        <w:rPr>
          <w:sz w:val="22"/>
          <w:szCs w:val="28"/>
          <w:lang w:eastAsia="zh-CN"/>
        </w:rPr>
      </w:pPr>
    </w:p>
    <w:p w14:paraId="5BADB374" w14:textId="77777777" w:rsidR="00AF726D" w:rsidRPr="00AF726D" w:rsidRDefault="00AF726D" w:rsidP="00AF726D">
      <w:pPr>
        <w:suppressAutoHyphens/>
        <w:jc w:val="both"/>
        <w:rPr>
          <w:sz w:val="22"/>
          <w:szCs w:val="28"/>
          <w:lang w:eastAsia="zh-CN"/>
        </w:rPr>
      </w:pPr>
    </w:p>
    <w:p w14:paraId="31CA3E43" w14:textId="77777777" w:rsidR="00AF726D" w:rsidRPr="00AF726D" w:rsidRDefault="00AF726D" w:rsidP="00AF726D">
      <w:pPr>
        <w:suppressAutoHyphens/>
        <w:jc w:val="both"/>
        <w:rPr>
          <w:sz w:val="22"/>
          <w:szCs w:val="28"/>
          <w:lang w:eastAsia="zh-CN"/>
        </w:rPr>
      </w:pPr>
    </w:p>
    <w:p w14:paraId="36C35101" w14:textId="77777777" w:rsidR="00AF726D" w:rsidRPr="00AF726D" w:rsidRDefault="00AF726D" w:rsidP="00AF726D">
      <w:pPr>
        <w:suppressAutoHyphens/>
        <w:jc w:val="both"/>
        <w:rPr>
          <w:sz w:val="22"/>
          <w:szCs w:val="28"/>
          <w:lang w:eastAsia="zh-CN"/>
        </w:rPr>
      </w:pPr>
    </w:p>
    <w:p w14:paraId="7E0763D5" w14:textId="77777777" w:rsidR="00AF726D" w:rsidRPr="00AF726D" w:rsidRDefault="00AF726D" w:rsidP="00AF726D">
      <w:pPr>
        <w:suppressAutoHyphens/>
        <w:jc w:val="both"/>
        <w:rPr>
          <w:sz w:val="22"/>
          <w:szCs w:val="28"/>
          <w:lang w:eastAsia="zh-CN"/>
        </w:rPr>
      </w:pPr>
    </w:p>
    <w:p w14:paraId="7C8DE5BA" w14:textId="77777777" w:rsidR="00AF726D" w:rsidRPr="00AF726D" w:rsidRDefault="00AF726D" w:rsidP="00AF726D">
      <w:pPr>
        <w:suppressAutoHyphens/>
        <w:jc w:val="both"/>
        <w:rPr>
          <w:sz w:val="22"/>
          <w:szCs w:val="28"/>
          <w:lang w:eastAsia="zh-CN"/>
        </w:rPr>
      </w:pPr>
    </w:p>
    <w:p w14:paraId="6AB2FA71" w14:textId="77777777" w:rsidR="00AF726D" w:rsidRPr="00AF726D" w:rsidRDefault="00AF726D" w:rsidP="00AF726D">
      <w:pPr>
        <w:suppressAutoHyphens/>
        <w:jc w:val="both"/>
        <w:rPr>
          <w:sz w:val="22"/>
          <w:szCs w:val="28"/>
          <w:lang w:eastAsia="zh-CN"/>
        </w:rPr>
      </w:pPr>
    </w:p>
    <w:p w14:paraId="6F3EB437" w14:textId="77777777" w:rsidR="00AF726D" w:rsidRPr="00AF726D" w:rsidRDefault="00AF726D" w:rsidP="00AF726D">
      <w:pPr>
        <w:suppressAutoHyphens/>
        <w:jc w:val="both"/>
        <w:rPr>
          <w:sz w:val="22"/>
          <w:szCs w:val="28"/>
          <w:lang w:eastAsia="zh-CN"/>
        </w:rPr>
      </w:pPr>
    </w:p>
    <w:p w14:paraId="539482C9" w14:textId="77777777" w:rsidR="00AF726D" w:rsidRPr="00AF726D" w:rsidRDefault="00AF726D" w:rsidP="00AF726D">
      <w:pPr>
        <w:suppressAutoHyphens/>
        <w:jc w:val="both"/>
        <w:rPr>
          <w:sz w:val="22"/>
          <w:szCs w:val="28"/>
          <w:lang w:eastAsia="zh-CN"/>
        </w:rPr>
      </w:pPr>
    </w:p>
    <w:p w14:paraId="036A4CF0" w14:textId="77777777" w:rsidR="00AF726D" w:rsidRPr="00AF726D" w:rsidRDefault="00AF726D" w:rsidP="00AF726D">
      <w:pPr>
        <w:suppressAutoHyphens/>
        <w:jc w:val="both"/>
        <w:rPr>
          <w:sz w:val="22"/>
          <w:szCs w:val="28"/>
          <w:lang w:eastAsia="zh-CN"/>
        </w:rPr>
      </w:pPr>
    </w:p>
    <w:p w14:paraId="20164697" w14:textId="77777777" w:rsidR="00AF726D" w:rsidRPr="00AF726D" w:rsidRDefault="00AF726D" w:rsidP="00AF726D">
      <w:pPr>
        <w:suppressAutoHyphens/>
        <w:jc w:val="both"/>
        <w:rPr>
          <w:sz w:val="22"/>
          <w:szCs w:val="28"/>
          <w:lang w:eastAsia="zh-CN"/>
        </w:rPr>
      </w:pPr>
    </w:p>
    <w:p w14:paraId="119ED990" w14:textId="77777777" w:rsidR="00AF726D" w:rsidRPr="00AF726D" w:rsidRDefault="00AF726D" w:rsidP="00AF726D">
      <w:pPr>
        <w:suppressAutoHyphens/>
        <w:jc w:val="both"/>
        <w:rPr>
          <w:sz w:val="22"/>
          <w:szCs w:val="28"/>
          <w:lang w:eastAsia="zh-CN"/>
        </w:rPr>
      </w:pPr>
    </w:p>
    <w:p w14:paraId="160D2076" w14:textId="77777777" w:rsidR="00AF726D" w:rsidRPr="00AF726D" w:rsidRDefault="00AF726D" w:rsidP="00AF726D">
      <w:pPr>
        <w:suppressAutoHyphens/>
        <w:jc w:val="both"/>
        <w:rPr>
          <w:sz w:val="22"/>
          <w:szCs w:val="28"/>
          <w:lang w:eastAsia="zh-CN"/>
        </w:rPr>
      </w:pPr>
    </w:p>
    <w:p w14:paraId="10A31CB9" w14:textId="77777777" w:rsidR="00AF726D" w:rsidRPr="00AF726D" w:rsidRDefault="00AF726D" w:rsidP="00AF726D">
      <w:pPr>
        <w:suppressAutoHyphens/>
        <w:jc w:val="both"/>
        <w:rPr>
          <w:sz w:val="22"/>
          <w:szCs w:val="28"/>
          <w:lang w:eastAsia="zh-CN"/>
        </w:rPr>
      </w:pPr>
    </w:p>
    <w:p w14:paraId="5C918E1E" w14:textId="77777777" w:rsidR="00AF726D" w:rsidRPr="00AF726D" w:rsidRDefault="00AF726D" w:rsidP="00AF726D">
      <w:pPr>
        <w:tabs>
          <w:tab w:val="left" w:pos="0"/>
        </w:tabs>
        <w:suppressAutoHyphens/>
        <w:jc w:val="both"/>
        <w:rPr>
          <w:sz w:val="22"/>
          <w:szCs w:val="28"/>
          <w:lang w:eastAsia="zh-CN"/>
        </w:rPr>
      </w:pPr>
    </w:p>
    <w:p w14:paraId="5705F57B" w14:textId="77777777" w:rsidR="00AF726D" w:rsidRPr="00AF726D" w:rsidRDefault="00AF726D" w:rsidP="00AF726D">
      <w:pPr>
        <w:tabs>
          <w:tab w:val="left" w:pos="0"/>
        </w:tabs>
        <w:suppressAutoHyphens/>
        <w:jc w:val="both"/>
        <w:rPr>
          <w:sz w:val="22"/>
          <w:szCs w:val="28"/>
          <w:lang w:eastAsia="zh-CN"/>
        </w:rPr>
      </w:pPr>
    </w:p>
    <w:p w14:paraId="1AA74EB2" w14:textId="77777777" w:rsidR="00AF726D" w:rsidRPr="00AF726D" w:rsidRDefault="00AF726D" w:rsidP="00AF726D">
      <w:pPr>
        <w:tabs>
          <w:tab w:val="left" w:pos="0"/>
        </w:tabs>
        <w:suppressAutoHyphens/>
        <w:jc w:val="both"/>
        <w:rPr>
          <w:sz w:val="22"/>
          <w:szCs w:val="28"/>
          <w:lang w:eastAsia="zh-CN"/>
        </w:rPr>
      </w:pPr>
    </w:p>
    <w:p w14:paraId="1F82C26E" w14:textId="77777777" w:rsidR="00AF726D" w:rsidRPr="00AF726D" w:rsidRDefault="00AF726D" w:rsidP="00AF726D">
      <w:pPr>
        <w:tabs>
          <w:tab w:val="left" w:pos="0"/>
        </w:tabs>
        <w:suppressAutoHyphens/>
        <w:jc w:val="both"/>
        <w:rPr>
          <w:sz w:val="22"/>
          <w:szCs w:val="28"/>
          <w:lang w:eastAsia="zh-CN"/>
        </w:rPr>
      </w:pPr>
    </w:p>
    <w:p w14:paraId="7669BF8A" w14:textId="77777777" w:rsidR="00AF726D" w:rsidRPr="00AF726D" w:rsidRDefault="00AF726D" w:rsidP="00AF726D">
      <w:pPr>
        <w:tabs>
          <w:tab w:val="left" w:pos="0"/>
        </w:tabs>
        <w:suppressAutoHyphens/>
        <w:jc w:val="both"/>
        <w:rPr>
          <w:sz w:val="22"/>
          <w:szCs w:val="22"/>
          <w:lang w:eastAsia="zh-CN"/>
        </w:rPr>
      </w:pPr>
    </w:p>
    <w:p w14:paraId="51E5F935" w14:textId="77777777" w:rsidR="00AF726D" w:rsidRPr="00AF726D" w:rsidRDefault="00AF726D" w:rsidP="00AF726D">
      <w:pPr>
        <w:rPr>
          <w:rFonts w:eastAsia="Calibri"/>
          <w:sz w:val="22"/>
          <w:szCs w:val="22"/>
        </w:rPr>
      </w:pPr>
      <w:r w:rsidRPr="00AF726D">
        <w:rPr>
          <w:rFonts w:eastAsia="Calibri"/>
          <w:sz w:val="22"/>
          <w:szCs w:val="22"/>
        </w:rPr>
        <w:t>Постановление вносит отдел по имущественным</w:t>
      </w:r>
    </w:p>
    <w:p w14:paraId="7E964BA1" w14:textId="77777777" w:rsidR="00AF726D" w:rsidRPr="00AF726D" w:rsidRDefault="00AF726D" w:rsidP="00AF726D">
      <w:pPr>
        <w:rPr>
          <w:rFonts w:eastAsia="Calibri"/>
          <w:sz w:val="22"/>
          <w:szCs w:val="22"/>
        </w:rPr>
      </w:pPr>
      <w:r w:rsidRPr="00AF726D">
        <w:rPr>
          <w:rFonts w:eastAsia="Calibri"/>
          <w:sz w:val="22"/>
          <w:szCs w:val="22"/>
        </w:rPr>
        <w:t xml:space="preserve">и земельным отношениям, ЖКХ, благоустройству                                                                                                                                                             </w:t>
      </w:r>
    </w:p>
    <w:tbl>
      <w:tblPr>
        <w:tblW w:w="14992" w:type="dxa"/>
        <w:tblLayout w:type="fixed"/>
        <w:tblLook w:val="0000" w:firstRow="0" w:lastRow="0" w:firstColumn="0" w:lastColumn="0" w:noHBand="0" w:noVBand="0"/>
      </w:tblPr>
      <w:tblGrid>
        <w:gridCol w:w="5495"/>
        <w:gridCol w:w="2126"/>
        <w:gridCol w:w="709"/>
        <w:gridCol w:w="6662"/>
      </w:tblGrid>
      <w:tr w:rsidR="00AF726D" w:rsidRPr="00AF726D" w14:paraId="323DE7A1" w14:textId="77777777" w:rsidTr="006A348F">
        <w:trPr>
          <w:cantSplit/>
          <w:trHeight w:val="210"/>
        </w:trPr>
        <w:tc>
          <w:tcPr>
            <w:tcW w:w="5495" w:type="dxa"/>
            <w:vMerge w:val="restart"/>
            <w:shd w:val="clear" w:color="auto" w:fill="auto"/>
          </w:tcPr>
          <w:p w14:paraId="13866261" w14:textId="0813AEC3" w:rsidR="00AF726D" w:rsidRPr="00AF726D" w:rsidRDefault="00AF726D" w:rsidP="00AF726D">
            <w:pPr>
              <w:suppressAutoHyphens/>
              <w:ind w:firstLine="709"/>
              <w:rPr>
                <w:sz w:val="28"/>
                <w:szCs w:val="28"/>
                <w:lang w:eastAsia="zh-CN"/>
              </w:rPr>
            </w:pPr>
            <w:r w:rsidRPr="00AF726D">
              <w:rPr>
                <w:rFonts w:eastAsia="Calibri"/>
                <w:sz w:val="22"/>
                <w:szCs w:val="22"/>
              </w:rPr>
              <w:t xml:space="preserve">архитектуре и предпринимательству              </w:t>
            </w:r>
          </w:p>
        </w:tc>
        <w:tc>
          <w:tcPr>
            <w:tcW w:w="2126" w:type="dxa"/>
            <w:shd w:val="clear" w:color="auto" w:fill="auto"/>
          </w:tcPr>
          <w:p w14:paraId="2578DD89" w14:textId="77777777" w:rsidR="00AF726D" w:rsidRPr="00AF726D" w:rsidRDefault="00AF726D" w:rsidP="00AF726D">
            <w:pPr>
              <w:suppressAutoHyphens/>
              <w:ind w:left="-108"/>
              <w:rPr>
                <w:sz w:val="28"/>
                <w:szCs w:val="28"/>
                <w:lang w:eastAsia="zh-CN"/>
              </w:rPr>
            </w:pPr>
          </w:p>
        </w:tc>
        <w:tc>
          <w:tcPr>
            <w:tcW w:w="709" w:type="dxa"/>
            <w:shd w:val="clear" w:color="auto" w:fill="auto"/>
          </w:tcPr>
          <w:p w14:paraId="28D79063" w14:textId="77777777" w:rsidR="00AF726D" w:rsidRPr="00AF726D" w:rsidRDefault="00AF726D" w:rsidP="00AF726D">
            <w:pPr>
              <w:suppressAutoHyphens/>
              <w:snapToGrid w:val="0"/>
              <w:ind w:left="-108"/>
              <w:rPr>
                <w:sz w:val="28"/>
                <w:szCs w:val="28"/>
                <w:lang w:eastAsia="zh-CN"/>
              </w:rPr>
            </w:pPr>
          </w:p>
        </w:tc>
        <w:tc>
          <w:tcPr>
            <w:tcW w:w="6662" w:type="dxa"/>
            <w:shd w:val="clear" w:color="auto" w:fill="auto"/>
          </w:tcPr>
          <w:p w14:paraId="70CAE19B" w14:textId="77777777" w:rsidR="00AF726D" w:rsidRPr="00AF726D" w:rsidRDefault="00AF726D" w:rsidP="00AF726D">
            <w:pPr>
              <w:suppressAutoHyphens/>
              <w:snapToGrid w:val="0"/>
              <w:ind w:left="-108"/>
              <w:jc w:val="right"/>
              <w:rPr>
                <w:sz w:val="28"/>
                <w:szCs w:val="28"/>
                <w:lang w:eastAsia="zh-CN"/>
              </w:rPr>
            </w:pPr>
            <w:r w:rsidRPr="00AF726D">
              <w:rPr>
                <w:sz w:val="28"/>
                <w:szCs w:val="28"/>
                <w:lang w:eastAsia="zh-CN"/>
              </w:rPr>
              <w:t>Приложение</w:t>
            </w:r>
          </w:p>
        </w:tc>
      </w:tr>
      <w:tr w:rsidR="00AF726D" w:rsidRPr="00AF726D" w14:paraId="727C9C5A" w14:textId="77777777" w:rsidTr="006A348F">
        <w:trPr>
          <w:cantSplit/>
          <w:trHeight w:val="461"/>
        </w:trPr>
        <w:tc>
          <w:tcPr>
            <w:tcW w:w="5495" w:type="dxa"/>
            <w:vMerge/>
            <w:shd w:val="clear" w:color="auto" w:fill="auto"/>
          </w:tcPr>
          <w:p w14:paraId="0BEBC9C2" w14:textId="77777777" w:rsidR="00AF726D" w:rsidRPr="00AF726D" w:rsidRDefault="00AF726D" w:rsidP="00AF726D">
            <w:pPr>
              <w:suppressAutoHyphens/>
              <w:snapToGrid w:val="0"/>
              <w:ind w:firstLine="709"/>
              <w:rPr>
                <w:sz w:val="28"/>
                <w:szCs w:val="28"/>
                <w:lang w:eastAsia="zh-CN"/>
              </w:rPr>
            </w:pPr>
          </w:p>
        </w:tc>
        <w:tc>
          <w:tcPr>
            <w:tcW w:w="9497" w:type="dxa"/>
            <w:gridSpan w:val="3"/>
            <w:shd w:val="clear" w:color="auto" w:fill="auto"/>
          </w:tcPr>
          <w:p w14:paraId="6FA7C8C7" w14:textId="77777777" w:rsidR="00AF726D" w:rsidRPr="00AF726D" w:rsidRDefault="00AF726D" w:rsidP="00AF726D">
            <w:pPr>
              <w:suppressAutoHyphens/>
              <w:ind w:left="-108"/>
              <w:jc w:val="right"/>
              <w:rPr>
                <w:sz w:val="28"/>
                <w:szCs w:val="28"/>
                <w:lang w:eastAsia="zh-CN"/>
              </w:rPr>
            </w:pPr>
            <w:r w:rsidRPr="00AF726D">
              <w:rPr>
                <w:sz w:val="28"/>
                <w:szCs w:val="28"/>
                <w:lang w:eastAsia="zh-CN"/>
              </w:rPr>
              <w:t xml:space="preserve">к постановлению </w:t>
            </w:r>
          </w:p>
          <w:p w14:paraId="12CE6811" w14:textId="77777777" w:rsidR="00AF726D" w:rsidRPr="00AF726D" w:rsidRDefault="00AF726D" w:rsidP="00AF726D">
            <w:pPr>
              <w:suppressAutoHyphens/>
              <w:ind w:left="-108" w:right="-108"/>
              <w:jc w:val="right"/>
              <w:rPr>
                <w:sz w:val="28"/>
                <w:szCs w:val="28"/>
                <w:lang w:eastAsia="zh-CN"/>
              </w:rPr>
            </w:pPr>
            <w:r w:rsidRPr="00AF726D">
              <w:rPr>
                <w:sz w:val="28"/>
                <w:szCs w:val="28"/>
                <w:lang w:eastAsia="zh-CN"/>
              </w:rPr>
              <w:t>Администрации Истоминского</w:t>
            </w:r>
          </w:p>
          <w:p w14:paraId="137B0BB3" w14:textId="77777777" w:rsidR="00AF726D" w:rsidRPr="00AF726D" w:rsidRDefault="00AF726D" w:rsidP="00AF726D">
            <w:pPr>
              <w:suppressAutoHyphens/>
              <w:ind w:left="-108" w:right="-108"/>
              <w:jc w:val="right"/>
              <w:rPr>
                <w:sz w:val="28"/>
                <w:szCs w:val="28"/>
                <w:lang w:eastAsia="zh-CN"/>
              </w:rPr>
            </w:pPr>
            <w:r w:rsidRPr="00AF726D">
              <w:rPr>
                <w:sz w:val="28"/>
                <w:szCs w:val="28"/>
                <w:lang w:eastAsia="zh-CN"/>
              </w:rPr>
              <w:t>сельского поселения</w:t>
            </w:r>
          </w:p>
        </w:tc>
      </w:tr>
    </w:tbl>
    <w:p w14:paraId="31873018" w14:textId="77777777" w:rsidR="00AF726D" w:rsidRPr="00AF726D" w:rsidRDefault="00AF726D" w:rsidP="00AF726D">
      <w:pPr>
        <w:suppressAutoHyphens/>
        <w:rPr>
          <w:sz w:val="28"/>
          <w:szCs w:val="22"/>
          <w:lang w:eastAsia="zh-CN"/>
        </w:rPr>
      </w:pPr>
    </w:p>
    <w:p w14:paraId="28E54C6C" w14:textId="77777777" w:rsidR="00A249B5" w:rsidRDefault="00A249B5" w:rsidP="00AF726D">
      <w:pPr>
        <w:suppressAutoHyphens/>
        <w:rPr>
          <w:sz w:val="28"/>
          <w:szCs w:val="22"/>
          <w:lang w:eastAsia="zh-CN"/>
        </w:rPr>
        <w:sectPr w:rsidR="00A249B5" w:rsidSect="00C33292">
          <w:footerReference w:type="default" r:id="rId10"/>
          <w:pgSz w:w="11906" w:h="16838"/>
          <w:pgMar w:top="720" w:right="720" w:bottom="720" w:left="720" w:header="708" w:footer="708" w:gutter="0"/>
          <w:cols w:space="708"/>
          <w:docGrid w:linePitch="360"/>
        </w:sectPr>
      </w:pPr>
    </w:p>
    <w:p w14:paraId="2A4CC4E3" w14:textId="77777777" w:rsidR="00AF726D" w:rsidRPr="00AF726D" w:rsidRDefault="00AF726D" w:rsidP="00AF726D">
      <w:pPr>
        <w:suppressAutoHyphens/>
        <w:rPr>
          <w:sz w:val="28"/>
          <w:szCs w:val="22"/>
          <w:lang w:eastAsia="zh-CN"/>
        </w:rPr>
      </w:pPr>
    </w:p>
    <w:p w14:paraId="5E2A0CD5" w14:textId="77777777" w:rsidR="00AF726D" w:rsidRPr="00AF726D" w:rsidRDefault="00AF726D" w:rsidP="00AF726D">
      <w:pPr>
        <w:suppressAutoHyphens/>
        <w:jc w:val="center"/>
        <w:rPr>
          <w:sz w:val="28"/>
          <w:szCs w:val="28"/>
          <w:lang w:eastAsia="zh-CN"/>
        </w:rPr>
      </w:pPr>
      <w:r w:rsidRPr="00AF726D">
        <w:rPr>
          <w:sz w:val="28"/>
          <w:szCs w:val="28"/>
          <w:lang w:eastAsia="zh-CN"/>
        </w:rPr>
        <w:t xml:space="preserve">Уровень платежей и </w:t>
      </w:r>
      <w:r w:rsidRPr="00AF726D">
        <w:rPr>
          <w:spacing w:val="-2"/>
          <w:sz w:val="28"/>
          <w:szCs w:val="28"/>
          <w:lang w:eastAsia="zh-CN"/>
        </w:rPr>
        <w:t>размер платы граждан</w:t>
      </w:r>
    </w:p>
    <w:p w14:paraId="0E3B3574" w14:textId="77777777" w:rsidR="00AF726D" w:rsidRPr="00AF726D" w:rsidRDefault="00AF726D" w:rsidP="00AF726D">
      <w:pPr>
        <w:suppressAutoHyphens/>
        <w:jc w:val="center"/>
        <w:rPr>
          <w:sz w:val="28"/>
          <w:szCs w:val="28"/>
          <w:lang w:eastAsia="zh-CN"/>
        </w:rPr>
      </w:pPr>
      <w:r w:rsidRPr="00AF726D">
        <w:rPr>
          <w:spacing w:val="-2"/>
          <w:sz w:val="28"/>
          <w:szCs w:val="28"/>
          <w:lang w:eastAsia="zh-CN"/>
        </w:rPr>
        <w:t>з</w:t>
      </w:r>
      <w:r w:rsidRPr="00AF726D">
        <w:rPr>
          <w:sz w:val="28"/>
          <w:szCs w:val="28"/>
          <w:lang w:eastAsia="zh-CN"/>
        </w:rPr>
        <w:t>а тепловую энергию, поставляемую АО «Донэнерго»,</w:t>
      </w:r>
    </w:p>
    <w:p w14:paraId="107E501A" w14:textId="77777777" w:rsidR="00AF726D" w:rsidRPr="00AF726D" w:rsidRDefault="00AF726D" w:rsidP="00AF726D">
      <w:pPr>
        <w:suppressAutoHyphens/>
        <w:jc w:val="center"/>
        <w:rPr>
          <w:sz w:val="28"/>
          <w:szCs w:val="28"/>
          <w:lang w:eastAsia="zh-CN"/>
        </w:rPr>
      </w:pPr>
      <w:r w:rsidRPr="00AF726D">
        <w:rPr>
          <w:sz w:val="28"/>
          <w:szCs w:val="28"/>
          <w:lang w:eastAsia="zh-CN"/>
        </w:rPr>
        <w:t>филиал «Тепловые сети», Аксайский район тепловых сетей</w:t>
      </w:r>
    </w:p>
    <w:p w14:paraId="58D3A852" w14:textId="77777777" w:rsidR="00AF726D" w:rsidRPr="00AF726D" w:rsidRDefault="00AF726D" w:rsidP="00AF726D">
      <w:pPr>
        <w:suppressAutoHyphens/>
        <w:autoSpaceDE w:val="0"/>
        <w:jc w:val="center"/>
        <w:rPr>
          <w:color w:val="000000"/>
          <w:lang w:eastAsia="zh-CN"/>
        </w:rPr>
      </w:pPr>
      <w:r w:rsidRPr="00AF726D">
        <w:rPr>
          <w:color w:val="000000"/>
          <w:sz w:val="28"/>
          <w:szCs w:val="28"/>
          <w:lang w:eastAsia="zh-CN"/>
        </w:rPr>
        <w:t>на 2022 год</w:t>
      </w:r>
    </w:p>
    <w:p w14:paraId="4AED3871" w14:textId="77777777" w:rsidR="00AF726D" w:rsidRPr="00AF726D" w:rsidRDefault="00AF726D" w:rsidP="00AF726D">
      <w:pPr>
        <w:suppressAutoHyphens/>
        <w:autoSpaceDE w:val="0"/>
        <w:jc w:val="center"/>
        <w:rPr>
          <w:color w:val="000000"/>
          <w:sz w:val="28"/>
          <w:szCs w:val="28"/>
          <w:lang w:eastAsia="zh-CN"/>
        </w:rPr>
      </w:pPr>
    </w:p>
    <w:tbl>
      <w:tblPr>
        <w:tblW w:w="15451" w:type="dxa"/>
        <w:tblInd w:w="-459" w:type="dxa"/>
        <w:tblLayout w:type="fixed"/>
        <w:tblLook w:val="0000" w:firstRow="0" w:lastRow="0" w:firstColumn="0" w:lastColumn="0" w:noHBand="0" w:noVBand="0"/>
      </w:tblPr>
      <w:tblGrid>
        <w:gridCol w:w="2694"/>
        <w:gridCol w:w="36"/>
        <w:gridCol w:w="1806"/>
        <w:gridCol w:w="1985"/>
        <w:gridCol w:w="2410"/>
        <w:gridCol w:w="2551"/>
        <w:gridCol w:w="1701"/>
        <w:gridCol w:w="2268"/>
      </w:tblGrid>
      <w:tr w:rsidR="00AF726D" w:rsidRPr="00AF726D" w14:paraId="0292903E" w14:textId="77777777" w:rsidTr="006A348F">
        <w:trPr>
          <w:trHeight w:val="705"/>
        </w:trPr>
        <w:tc>
          <w:tcPr>
            <w:tcW w:w="2694" w:type="dxa"/>
            <w:vMerge w:val="restart"/>
            <w:tcBorders>
              <w:top w:val="single" w:sz="4" w:space="0" w:color="000000"/>
              <w:left w:val="single" w:sz="4" w:space="0" w:color="000000"/>
            </w:tcBorders>
            <w:shd w:val="clear" w:color="auto" w:fill="auto"/>
            <w:vAlign w:val="center"/>
          </w:tcPr>
          <w:p w14:paraId="099B1B0D" w14:textId="77777777" w:rsidR="00AF726D" w:rsidRPr="00AF726D" w:rsidRDefault="00AF726D" w:rsidP="00AF726D">
            <w:pPr>
              <w:suppressAutoHyphens/>
              <w:jc w:val="center"/>
              <w:rPr>
                <w:sz w:val="28"/>
                <w:szCs w:val="28"/>
                <w:lang w:eastAsia="zh-CN"/>
              </w:rPr>
            </w:pPr>
            <w:r w:rsidRPr="00AF726D">
              <w:rPr>
                <w:color w:val="000000"/>
                <w:sz w:val="28"/>
                <w:szCs w:val="28"/>
              </w:rPr>
              <w:t>Поселение</w:t>
            </w:r>
          </w:p>
        </w:tc>
        <w:tc>
          <w:tcPr>
            <w:tcW w:w="6237" w:type="dxa"/>
            <w:gridSpan w:val="4"/>
            <w:tcBorders>
              <w:top w:val="single" w:sz="4" w:space="0" w:color="000000"/>
              <w:left w:val="single" w:sz="4" w:space="0" w:color="000000"/>
              <w:bottom w:val="single" w:sz="4" w:space="0" w:color="auto"/>
            </w:tcBorders>
            <w:shd w:val="clear" w:color="auto" w:fill="auto"/>
            <w:vAlign w:val="center"/>
          </w:tcPr>
          <w:p w14:paraId="1E696697" w14:textId="77777777" w:rsidR="00AF726D" w:rsidRPr="00AF726D" w:rsidRDefault="00AF726D" w:rsidP="00AF726D">
            <w:pPr>
              <w:suppressAutoHyphens/>
              <w:jc w:val="center"/>
              <w:rPr>
                <w:sz w:val="28"/>
                <w:szCs w:val="28"/>
                <w:lang w:eastAsia="zh-CN"/>
              </w:rPr>
            </w:pPr>
            <w:r w:rsidRPr="00AF726D">
              <w:rPr>
                <w:color w:val="000000"/>
                <w:sz w:val="28"/>
                <w:szCs w:val="28"/>
              </w:rPr>
              <w:t>с 01.01.2022 по 30.06.2022</w:t>
            </w:r>
          </w:p>
        </w:tc>
        <w:tc>
          <w:tcPr>
            <w:tcW w:w="6520"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4C91706B" w14:textId="77777777" w:rsidR="00AF726D" w:rsidRPr="00AF726D" w:rsidRDefault="00AF726D" w:rsidP="00AF726D">
            <w:pPr>
              <w:suppressAutoHyphens/>
              <w:jc w:val="center"/>
              <w:rPr>
                <w:sz w:val="28"/>
                <w:szCs w:val="28"/>
                <w:lang w:eastAsia="zh-CN"/>
              </w:rPr>
            </w:pPr>
            <w:r w:rsidRPr="00AF726D">
              <w:rPr>
                <w:color w:val="000000"/>
                <w:sz w:val="28"/>
                <w:szCs w:val="28"/>
              </w:rPr>
              <w:t>с 01.07.2022 по 31.12.2022</w:t>
            </w:r>
          </w:p>
        </w:tc>
      </w:tr>
      <w:tr w:rsidR="00AF726D" w:rsidRPr="00AF726D" w14:paraId="6C673E76" w14:textId="77777777" w:rsidTr="006A348F">
        <w:trPr>
          <w:trHeight w:val="585"/>
        </w:trPr>
        <w:tc>
          <w:tcPr>
            <w:tcW w:w="2694" w:type="dxa"/>
            <w:vMerge/>
            <w:tcBorders>
              <w:left w:val="single" w:sz="4" w:space="0" w:color="000000"/>
              <w:bottom w:val="single" w:sz="4" w:space="0" w:color="000000"/>
            </w:tcBorders>
            <w:shd w:val="clear" w:color="auto" w:fill="auto"/>
            <w:vAlign w:val="center"/>
          </w:tcPr>
          <w:p w14:paraId="4BB4460E" w14:textId="77777777" w:rsidR="00AF726D" w:rsidRPr="00AF726D" w:rsidRDefault="00AF726D" w:rsidP="00AF726D">
            <w:pPr>
              <w:suppressAutoHyphens/>
              <w:snapToGrid w:val="0"/>
              <w:jc w:val="center"/>
              <w:rPr>
                <w:rFonts w:eastAsia="Calibri"/>
                <w:sz w:val="28"/>
                <w:szCs w:val="28"/>
                <w:lang w:eastAsia="zh-CN"/>
              </w:rPr>
            </w:pPr>
          </w:p>
        </w:tc>
        <w:tc>
          <w:tcPr>
            <w:tcW w:w="1842"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14:paraId="5DF07562" w14:textId="77777777" w:rsidR="00AF726D" w:rsidRPr="00AF726D" w:rsidRDefault="00AF726D" w:rsidP="00AF726D">
            <w:pPr>
              <w:jc w:val="center"/>
              <w:rPr>
                <w:rFonts w:ascii="YS Text" w:hAnsi="YS Text"/>
                <w:color w:val="000000"/>
                <w:sz w:val="28"/>
                <w:szCs w:val="28"/>
              </w:rPr>
            </w:pPr>
            <w:r w:rsidRPr="00AF726D">
              <w:rPr>
                <w:rFonts w:ascii="YS Text" w:hAnsi="YS Text"/>
                <w:color w:val="000000"/>
                <w:sz w:val="28"/>
                <w:szCs w:val="28"/>
              </w:rPr>
              <w:t>Тариф для населения, (руб./Гкал.)</w:t>
            </w:r>
          </w:p>
          <w:p w14:paraId="6CD40977" w14:textId="77777777" w:rsidR="00AF726D" w:rsidRPr="00AF726D" w:rsidRDefault="00AF726D" w:rsidP="00AF726D">
            <w:pPr>
              <w:suppressAutoHyphens/>
              <w:jc w:val="center"/>
              <w:rPr>
                <w:rFonts w:eastAsia="Calibri"/>
                <w:sz w:val="28"/>
                <w:szCs w:val="28"/>
                <w:lang w:eastAsia="zh-CN"/>
              </w:rPr>
            </w:pPr>
            <w:r w:rsidRPr="00AF726D">
              <w:rPr>
                <w:rFonts w:ascii="YS Text" w:hAnsi="YS Text"/>
                <w:color w:val="000000"/>
                <w:sz w:val="28"/>
                <w:szCs w:val="28"/>
              </w:rPr>
              <w:t>(с учетом НДС)</w:t>
            </w:r>
          </w:p>
        </w:tc>
        <w:tc>
          <w:tcPr>
            <w:tcW w:w="1985" w:type="dxa"/>
            <w:tcBorders>
              <w:top w:val="single" w:sz="4" w:space="0" w:color="auto"/>
              <w:left w:val="single" w:sz="4" w:space="0" w:color="auto"/>
              <w:bottom w:val="single" w:sz="4" w:space="0" w:color="000000"/>
            </w:tcBorders>
            <w:shd w:val="clear" w:color="auto" w:fill="auto"/>
            <w:vAlign w:val="center"/>
          </w:tcPr>
          <w:p w14:paraId="1D7C0468" w14:textId="77777777" w:rsidR="00AF726D" w:rsidRPr="00AF726D" w:rsidRDefault="00AF726D" w:rsidP="00AF726D">
            <w:pPr>
              <w:jc w:val="center"/>
              <w:rPr>
                <w:rFonts w:ascii="YS Text" w:hAnsi="YS Text"/>
                <w:color w:val="000000"/>
                <w:sz w:val="28"/>
                <w:szCs w:val="28"/>
              </w:rPr>
            </w:pPr>
            <w:r w:rsidRPr="00AF726D">
              <w:rPr>
                <w:rFonts w:ascii="YS Text" w:hAnsi="YS Text"/>
                <w:color w:val="000000"/>
                <w:sz w:val="28"/>
                <w:szCs w:val="28"/>
              </w:rPr>
              <w:t>Размер платы населения,</w:t>
            </w:r>
          </w:p>
          <w:p w14:paraId="39C1CC18" w14:textId="77777777" w:rsidR="00AF726D" w:rsidRPr="00AF726D" w:rsidRDefault="00AF726D" w:rsidP="00AF726D">
            <w:pPr>
              <w:jc w:val="center"/>
              <w:rPr>
                <w:rFonts w:ascii="YS Text" w:hAnsi="YS Text"/>
                <w:color w:val="000000"/>
                <w:sz w:val="28"/>
                <w:szCs w:val="28"/>
              </w:rPr>
            </w:pPr>
            <w:r w:rsidRPr="00AF726D">
              <w:rPr>
                <w:rFonts w:ascii="YS Text" w:hAnsi="YS Text"/>
                <w:color w:val="000000"/>
                <w:sz w:val="28"/>
                <w:szCs w:val="28"/>
              </w:rPr>
              <w:t>(руб./Гкал.)</w:t>
            </w:r>
          </w:p>
          <w:p w14:paraId="5ABF850A" w14:textId="77777777" w:rsidR="00AF726D" w:rsidRPr="00AF726D" w:rsidRDefault="00AF726D" w:rsidP="00AF726D">
            <w:pPr>
              <w:suppressAutoHyphens/>
              <w:jc w:val="center"/>
              <w:rPr>
                <w:rFonts w:eastAsia="Calibri"/>
                <w:sz w:val="28"/>
                <w:szCs w:val="28"/>
                <w:lang w:eastAsia="zh-CN"/>
              </w:rPr>
            </w:pPr>
            <w:r w:rsidRPr="00AF726D">
              <w:rPr>
                <w:rFonts w:ascii="YS Text" w:hAnsi="YS Text"/>
                <w:color w:val="000000"/>
                <w:sz w:val="28"/>
                <w:szCs w:val="28"/>
              </w:rPr>
              <w:t>(с учетом НДС)</w:t>
            </w:r>
          </w:p>
        </w:tc>
        <w:tc>
          <w:tcPr>
            <w:tcW w:w="2410" w:type="dxa"/>
            <w:tcBorders>
              <w:top w:val="single" w:sz="4" w:space="0" w:color="auto"/>
              <w:left w:val="single" w:sz="4" w:space="0" w:color="auto"/>
              <w:bottom w:val="single" w:sz="4" w:space="0" w:color="000000"/>
              <w:right w:val="single" w:sz="4" w:space="0" w:color="auto"/>
            </w:tcBorders>
            <w:shd w:val="clear" w:color="auto" w:fill="auto"/>
            <w:vAlign w:val="center"/>
          </w:tcPr>
          <w:p w14:paraId="005FC60D" w14:textId="77777777" w:rsidR="00AF726D" w:rsidRPr="00AF726D" w:rsidRDefault="00AF726D" w:rsidP="00AF726D">
            <w:pPr>
              <w:suppressAutoHyphens/>
              <w:jc w:val="center"/>
              <w:rPr>
                <w:rFonts w:eastAsia="Calibri"/>
                <w:sz w:val="28"/>
                <w:szCs w:val="28"/>
                <w:lang w:eastAsia="zh-CN"/>
              </w:rPr>
            </w:pPr>
            <w:r w:rsidRPr="00AF726D">
              <w:rPr>
                <w:rFonts w:eastAsia="Calibri"/>
                <w:sz w:val="28"/>
                <w:szCs w:val="28"/>
                <w:lang w:eastAsia="zh-CN"/>
              </w:rPr>
              <w:t>Уровень платы населения</w:t>
            </w:r>
          </w:p>
        </w:tc>
        <w:tc>
          <w:tcPr>
            <w:tcW w:w="2551" w:type="dxa"/>
            <w:tcBorders>
              <w:top w:val="single" w:sz="4" w:space="0" w:color="auto"/>
              <w:left w:val="single" w:sz="4" w:space="0" w:color="auto"/>
              <w:bottom w:val="single" w:sz="4" w:space="0" w:color="000000"/>
              <w:right w:val="single" w:sz="4" w:space="0" w:color="auto"/>
            </w:tcBorders>
            <w:shd w:val="clear" w:color="auto" w:fill="auto"/>
            <w:vAlign w:val="center"/>
          </w:tcPr>
          <w:p w14:paraId="753D8609" w14:textId="77777777" w:rsidR="00AF726D" w:rsidRPr="00AF726D" w:rsidRDefault="00AF726D" w:rsidP="00AF726D">
            <w:pPr>
              <w:jc w:val="center"/>
              <w:rPr>
                <w:rFonts w:ascii="YS Text" w:hAnsi="YS Text"/>
                <w:color w:val="000000"/>
                <w:sz w:val="28"/>
                <w:szCs w:val="28"/>
              </w:rPr>
            </w:pPr>
            <w:r w:rsidRPr="00AF726D">
              <w:rPr>
                <w:rFonts w:ascii="YS Text" w:hAnsi="YS Text"/>
                <w:color w:val="000000"/>
                <w:sz w:val="28"/>
                <w:szCs w:val="28"/>
              </w:rPr>
              <w:t>Тариф для населения, (руб./Гкал.)</w:t>
            </w:r>
          </w:p>
          <w:p w14:paraId="544BF2A4" w14:textId="77777777" w:rsidR="00AF726D" w:rsidRPr="00AF726D" w:rsidRDefault="00AF726D" w:rsidP="00AF726D">
            <w:pPr>
              <w:suppressAutoHyphens/>
              <w:jc w:val="center"/>
              <w:rPr>
                <w:rFonts w:eastAsia="Calibri"/>
                <w:spacing w:val="-2"/>
                <w:sz w:val="28"/>
                <w:szCs w:val="28"/>
                <w:lang w:eastAsia="zh-CN"/>
              </w:rPr>
            </w:pPr>
            <w:r w:rsidRPr="00AF726D">
              <w:rPr>
                <w:rFonts w:ascii="YS Text" w:hAnsi="YS Text"/>
                <w:color w:val="000000"/>
                <w:sz w:val="28"/>
                <w:szCs w:val="28"/>
              </w:rPr>
              <w:t>(с учетом НДС)</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00A8710C" w14:textId="77777777" w:rsidR="00AF726D" w:rsidRPr="00AF726D" w:rsidRDefault="00AF726D" w:rsidP="00AF726D">
            <w:pPr>
              <w:jc w:val="center"/>
              <w:rPr>
                <w:rFonts w:ascii="YS Text" w:hAnsi="YS Text"/>
                <w:color w:val="000000"/>
                <w:sz w:val="28"/>
                <w:szCs w:val="28"/>
              </w:rPr>
            </w:pPr>
            <w:r w:rsidRPr="00AF726D">
              <w:rPr>
                <w:rFonts w:ascii="YS Text" w:hAnsi="YS Text"/>
                <w:color w:val="000000"/>
                <w:sz w:val="28"/>
                <w:szCs w:val="28"/>
              </w:rPr>
              <w:t>Размер платы населения,</w:t>
            </w:r>
          </w:p>
          <w:p w14:paraId="59058950" w14:textId="77777777" w:rsidR="00AF726D" w:rsidRPr="00AF726D" w:rsidRDefault="00AF726D" w:rsidP="00AF726D">
            <w:pPr>
              <w:jc w:val="center"/>
              <w:rPr>
                <w:rFonts w:ascii="YS Text" w:hAnsi="YS Text"/>
                <w:color w:val="000000"/>
                <w:sz w:val="28"/>
                <w:szCs w:val="28"/>
              </w:rPr>
            </w:pPr>
            <w:r w:rsidRPr="00AF726D">
              <w:rPr>
                <w:rFonts w:ascii="YS Text" w:hAnsi="YS Text"/>
                <w:color w:val="000000"/>
                <w:sz w:val="28"/>
                <w:szCs w:val="28"/>
              </w:rPr>
              <w:t>(руб./Гкал.)</w:t>
            </w:r>
          </w:p>
          <w:p w14:paraId="4471A57E" w14:textId="77777777" w:rsidR="00AF726D" w:rsidRPr="00AF726D" w:rsidRDefault="00AF726D" w:rsidP="00AF726D">
            <w:pPr>
              <w:suppressAutoHyphens/>
              <w:jc w:val="center"/>
              <w:rPr>
                <w:rFonts w:eastAsia="Calibri"/>
                <w:spacing w:val="-2"/>
                <w:sz w:val="28"/>
                <w:szCs w:val="28"/>
                <w:lang w:eastAsia="zh-CN"/>
              </w:rPr>
            </w:pPr>
            <w:r w:rsidRPr="00AF726D">
              <w:rPr>
                <w:rFonts w:ascii="YS Text" w:hAnsi="YS Text"/>
                <w:color w:val="000000"/>
                <w:sz w:val="28"/>
                <w:szCs w:val="28"/>
              </w:rPr>
              <w:t>(с учетом НДС)</w:t>
            </w:r>
          </w:p>
        </w:tc>
        <w:tc>
          <w:tcPr>
            <w:tcW w:w="2268" w:type="dxa"/>
            <w:tcBorders>
              <w:top w:val="single" w:sz="4" w:space="0" w:color="auto"/>
              <w:left w:val="single" w:sz="4" w:space="0" w:color="auto"/>
              <w:bottom w:val="single" w:sz="4" w:space="0" w:color="000000"/>
              <w:right w:val="single" w:sz="4" w:space="0" w:color="000000"/>
            </w:tcBorders>
            <w:shd w:val="clear" w:color="auto" w:fill="auto"/>
            <w:vAlign w:val="center"/>
          </w:tcPr>
          <w:p w14:paraId="56E6B980" w14:textId="77777777" w:rsidR="00AF726D" w:rsidRPr="00AF726D" w:rsidRDefault="00AF726D" w:rsidP="00AF726D">
            <w:pPr>
              <w:suppressAutoHyphens/>
              <w:jc w:val="center"/>
              <w:rPr>
                <w:rFonts w:eastAsia="Calibri"/>
                <w:spacing w:val="-2"/>
                <w:sz w:val="28"/>
                <w:szCs w:val="28"/>
                <w:lang w:eastAsia="zh-CN"/>
              </w:rPr>
            </w:pPr>
            <w:r w:rsidRPr="00AF726D">
              <w:rPr>
                <w:rFonts w:eastAsia="Calibri"/>
                <w:spacing w:val="-2"/>
                <w:sz w:val="28"/>
                <w:szCs w:val="28"/>
                <w:lang w:eastAsia="zh-CN"/>
              </w:rPr>
              <w:t>Уровень платы населения</w:t>
            </w:r>
          </w:p>
        </w:tc>
      </w:tr>
      <w:tr w:rsidR="00AF726D" w:rsidRPr="00AF726D" w14:paraId="6D11B15A" w14:textId="77777777" w:rsidTr="006A34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0"/>
        </w:trPr>
        <w:tc>
          <w:tcPr>
            <w:tcW w:w="2730" w:type="dxa"/>
            <w:gridSpan w:val="2"/>
            <w:vAlign w:val="center"/>
          </w:tcPr>
          <w:p w14:paraId="4FD42256" w14:textId="77777777" w:rsidR="00AF726D" w:rsidRPr="00AF726D" w:rsidRDefault="00AF726D" w:rsidP="00AF726D">
            <w:pPr>
              <w:suppressAutoHyphens/>
              <w:rPr>
                <w:sz w:val="28"/>
                <w:szCs w:val="28"/>
                <w:lang w:eastAsia="zh-CN"/>
              </w:rPr>
            </w:pPr>
            <w:proofErr w:type="gramStart"/>
            <w:r w:rsidRPr="00AF726D">
              <w:rPr>
                <w:color w:val="000000"/>
                <w:sz w:val="28"/>
                <w:szCs w:val="28"/>
              </w:rPr>
              <w:t>Истоминское  сельское</w:t>
            </w:r>
            <w:proofErr w:type="gramEnd"/>
            <w:r w:rsidRPr="00AF726D">
              <w:rPr>
                <w:color w:val="000000"/>
                <w:sz w:val="28"/>
                <w:szCs w:val="28"/>
              </w:rPr>
              <w:t xml:space="preserve"> поселение</w:t>
            </w:r>
          </w:p>
        </w:tc>
        <w:tc>
          <w:tcPr>
            <w:tcW w:w="1806" w:type="dxa"/>
            <w:vAlign w:val="center"/>
          </w:tcPr>
          <w:p w14:paraId="1836259F" w14:textId="77777777" w:rsidR="00AF726D" w:rsidRPr="00AF726D" w:rsidRDefault="00AF726D" w:rsidP="00AF726D">
            <w:pPr>
              <w:suppressAutoHyphens/>
              <w:jc w:val="center"/>
              <w:rPr>
                <w:sz w:val="28"/>
                <w:szCs w:val="28"/>
                <w:lang w:eastAsia="zh-CN"/>
              </w:rPr>
            </w:pPr>
            <w:r w:rsidRPr="00AF726D">
              <w:rPr>
                <w:color w:val="000000"/>
                <w:sz w:val="28"/>
                <w:szCs w:val="28"/>
              </w:rPr>
              <w:t>3130,39</w:t>
            </w:r>
          </w:p>
        </w:tc>
        <w:tc>
          <w:tcPr>
            <w:tcW w:w="1985" w:type="dxa"/>
            <w:vAlign w:val="center"/>
          </w:tcPr>
          <w:p w14:paraId="704DF935" w14:textId="77777777" w:rsidR="00AF726D" w:rsidRPr="00AF726D" w:rsidRDefault="00AF726D" w:rsidP="00AF726D">
            <w:pPr>
              <w:suppressAutoHyphens/>
              <w:ind w:left="567"/>
              <w:jc w:val="center"/>
              <w:rPr>
                <w:sz w:val="28"/>
                <w:szCs w:val="28"/>
                <w:lang w:eastAsia="zh-CN"/>
              </w:rPr>
            </w:pPr>
            <w:r w:rsidRPr="00AF726D">
              <w:rPr>
                <w:sz w:val="28"/>
                <w:szCs w:val="28"/>
                <w:lang w:eastAsia="zh-CN"/>
              </w:rPr>
              <w:t>2908,01</w:t>
            </w:r>
          </w:p>
        </w:tc>
        <w:tc>
          <w:tcPr>
            <w:tcW w:w="2410" w:type="dxa"/>
            <w:vAlign w:val="center"/>
          </w:tcPr>
          <w:p w14:paraId="7A5E6C26" w14:textId="77777777" w:rsidR="00AF726D" w:rsidRPr="00AF726D" w:rsidRDefault="00AF726D" w:rsidP="00AF726D">
            <w:pPr>
              <w:suppressAutoHyphens/>
              <w:jc w:val="center"/>
              <w:rPr>
                <w:sz w:val="28"/>
                <w:szCs w:val="28"/>
                <w:lang w:eastAsia="zh-CN"/>
              </w:rPr>
            </w:pPr>
            <w:r w:rsidRPr="00AF726D">
              <w:rPr>
                <w:sz w:val="28"/>
                <w:szCs w:val="28"/>
                <w:lang w:eastAsia="zh-CN"/>
              </w:rPr>
              <w:t>92,8961</w:t>
            </w:r>
          </w:p>
        </w:tc>
        <w:tc>
          <w:tcPr>
            <w:tcW w:w="2551" w:type="dxa"/>
            <w:vAlign w:val="center"/>
          </w:tcPr>
          <w:p w14:paraId="1367DE6D" w14:textId="77777777" w:rsidR="00AF726D" w:rsidRPr="00AF726D" w:rsidRDefault="00AF726D" w:rsidP="00AF726D">
            <w:pPr>
              <w:suppressAutoHyphens/>
              <w:jc w:val="center"/>
              <w:rPr>
                <w:sz w:val="28"/>
                <w:szCs w:val="28"/>
                <w:lang w:eastAsia="zh-CN"/>
              </w:rPr>
            </w:pPr>
            <w:r w:rsidRPr="00AF726D">
              <w:rPr>
                <w:sz w:val="28"/>
                <w:szCs w:val="28"/>
                <w:lang w:eastAsia="zh-CN"/>
              </w:rPr>
              <w:t>3299,38</w:t>
            </w:r>
          </w:p>
        </w:tc>
        <w:tc>
          <w:tcPr>
            <w:tcW w:w="1701" w:type="dxa"/>
            <w:vAlign w:val="center"/>
          </w:tcPr>
          <w:p w14:paraId="12CCAF60" w14:textId="77777777" w:rsidR="00AF726D" w:rsidRPr="00AF726D" w:rsidRDefault="00AF726D" w:rsidP="00AF726D">
            <w:pPr>
              <w:suppressAutoHyphens/>
              <w:jc w:val="center"/>
              <w:rPr>
                <w:sz w:val="28"/>
                <w:szCs w:val="28"/>
                <w:lang w:eastAsia="zh-CN"/>
              </w:rPr>
            </w:pPr>
            <w:r w:rsidRPr="00AF726D">
              <w:rPr>
                <w:sz w:val="28"/>
                <w:szCs w:val="28"/>
                <w:lang w:eastAsia="zh-CN"/>
              </w:rPr>
              <w:t>3065,04</w:t>
            </w:r>
          </w:p>
        </w:tc>
        <w:tc>
          <w:tcPr>
            <w:tcW w:w="2268" w:type="dxa"/>
            <w:vAlign w:val="center"/>
          </w:tcPr>
          <w:p w14:paraId="5170BD0E" w14:textId="77777777" w:rsidR="00AF726D" w:rsidRPr="00AF726D" w:rsidRDefault="00AF726D" w:rsidP="00AF726D">
            <w:pPr>
              <w:suppressAutoHyphens/>
              <w:jc w:val="center"/>
              <w:rPr>
                <w:sz w:val="28"/>
                <w:szCs w:val="28"/>
                <w:lang w:eastAsia="zh-CN"/>
              </w:rPr>
            </w:pPr>
            <w:r w:rsidRPr="00AF726D">
              <w:rPr>
                <w:sz w:val="28"/>
                <w:szCs w:val="28"/>
                <w:lang w:eastAsia="zh-CN"/>
              </w:rPr>
              <w:t>92,8975</w:t>
            </w:r>
          </w:p>
        </w:tc>
      </w:tr>
    </w:tbl>
    <w:p w14:paraId="5ACDBFC8" w14:textId="77777777" w:rsidR="00AF726D" w:rsidRPr="00AF726D" w:rsidRDefault="00AF726D" w:rsidP="00AF726D">
      <w:pPr>
        <w:suppressAutoHyphens/>
        <w:rPr>
          <w:sz w:val="28"/>
          <w:szCs w:val="28"/>
          <w:lang w:eastAsia="zh-CN"/>
        </w:rPr>
      </w:pPr>
    </w:p>
    <w:p w14:paraId="22433FB0" w14:textId="77777777" w:rsidR="00AF726D" w:rsidRPr="00AF726D" w:rsidRDefault="00AF726D" w:rsidP="00AF726D">
      <w:pPr>
        <w:suppressAutoHyphens/>
        <w:rPr>
          <w:sz w:val="28"/>
          <w:szCs w:val="28"/>
          <w:lang w:eastAsia="zh-CN"/>
        </w:rPr>
      </w:pPr>
    </w:p>
    <w:p w14:paraId="08EF0939" w14:textId="77777777" w:rsidR="00AF726D" w:rsidRPr="00AF726D" w:rsidRDefault="00AF726D" w:rsidP="00AF726D">
      <w:pPr>
        <w:tabs>
          <w:tab w:val="left" w:pos="1200"/>
        </w:tabs>
        <w:jc w:val="both"/>
        <w:rPr>
          <w:sz w:val="28"/>
          <w:szCs w:val="28"/>
        </w:rPr>
      </w:pPr>
      <w:r w:rsidRPr="00AF726D">
        <w:rPr>
          <w:sz w:val="28"/>
          <w:szCs w:val="28"/>
        </w:rPr>
        <w:t xml:space="preserve">Глава Администрации </w:t>
      </w:r>
    </w:p>
    <w:p w14:paraId="554191B8" w14:textId="77777777" w:rsidR="00AF726D" w:rsidRPr="00AF726D" w:rsidRDefault="00AF726D" w:rsidP="00AF726D">
      <w:pPr>
        <w:tabs>
          <w:tab w:val="left" w:pos="1200"/>
        </w:tabs>
        <w:jc w:val="both"/>
        <w:rPr>
          <w:rFonts w:eastAsia="Calibri"/>
          <w:sz w:val="22"/>
          <w:szCs w:val="22"/>
        </w:rPr>
      </w:pPr>
      <w:r w:rsidRPr="00AF726D">
        <w:rPr>
          <w:sz w:val="28"/>
          <w:szCs w:val="28"/>
        </w:rPr>
        <w:t>Истоминского сельского поселения</w:t>
      </w:r>
      <w:r w:rsidRPr="00AF726D">
        <w:rPr>
          <w:sz w:val="28"/>
          <w:szCs w:val="28"/>
        </w:rPr>
        <w:tab/>
      </w:r>
      <w:r w:rsidRPr="00AF726D">
        <w:rPr>
          <w:sz w:val="28"/>
          <w:szCs w:val="28"/>
        </w:rPr>
        <w:tab/>
      </w:r>
      <w:r w:rsidRPr="00AF726D">
        <w:rPr>
          <w:sz w:val="28"/>
          <w:szCs w:val="28"/>
        </w:rPr>
        <w:tab/>
      </w:r>
      <w:r w:rsidRPr="00AF726D">
        <w:rPr>
          <w:sz w:val="28"/>
          <w:szCs w:val="28"/>
        </w:rPr>
        <w:tab/>
        <w:t xml:space="preserve">                                                                              Д.А. Кудовба</w:t>
      </w:r>
    </w:p>
    <w:p w14:paraId="79796C5E" w14:textId="423F4E14" w:rsidR="00AF726D" w:rsidRDefault="00AF726D" w:rsidP="00C9494C">
      <w:pPr>
        <w:widowControl w:val="0"/>
        <w:spacing w:after="1438" w:line="326" w:lineRule="exact"/>
        <w:jc w:val="both"/>
        <w:rPr>
          <w:sz w:val="28"/>
          <w:szCs w:val="28"/>
          <w:lang w:bidi="ru-RU"/>
        </w:rPr>
      </w:pPr>
    </w:p>
    <w:p w14:paraId="11A33FE4" w14:textId="286A38AC" w:rsidR="00AF726D" w:rsidRDefault="00AF726D" w:rsidP="00C9494C">
      <w:pPr>
        <w:widowControl w:val="0"/>
        <w:spacing w:after="1438" w:line="326" w:lineRule="exact"/>
        <w:jc w:val="both"/>
        <w:rPr>
          <w:sz w:val="28"/>
          <w:szCs w:val="28"/>
          <w:lang w:bidi="ru-RU"/>
        </w:rPr>
      </w:pPr>
    </w:p>
    <w:p w14:paraId="304F67F8" w14:textId="77777777" w:rsidR="009B7B83" w:rsidRDefault="009B7B83" w:rsidP="00C9494C">
      <w:pPr>
        <w:widowControl w:val="0"/>
        <w:spacing w:after="1438" w:line="326" w:lineRule="exact"/>
        <w:jc w:val="both"/>
        <w:rPr>
          <w:sz w:val="28"/>
          <w:szCs w:val="28"/>
          <w:lang w:bidi="ru-RU"/>
        </w:rPr>
        <w:sectPr w:rsidR="009B7B83" w:rsidSect="00A249B5">
          <w:pgSz w:w="16838" w:h="11906" w:orient="landscape"/>
          <w:pgMar w:top="720" w:right="720" w:bottom="720" w:left="720" w:header="708" w:footer="708" w:gutter="0"/>
          <w:cols w:space="708"/>
          <w:docGrid w:linePitch="360"/>
        </w:sectPr>
      </w:pPr>
    </w:p>
    <w:p w14:paraId="0E0CF9D3" w14:textId="22D8D73D" w:rsidR="00B64DAB" w:rsidRDefault="00B64DAB" w:rsidP="00C9494C">
      <w:pPr>
        <w:widowControl w:val="0"/>
        <w:spacing w:after="1438" w:line="326" w:lineRule="exact"/>
        <w:jc w:val="both"/>
        <w:rPr>
          <w:sz w:val="28"/>
          <w:szCs w:val="28"/>
          <w:lang w:bidi="ru-RU"/>
        </w:rPr>
      </w:pPr>
    </w:p>
    <w:tbl>
      <w:tblPr>
        <w:tblW w:w="9828" w:type="dxa"/>
        <w:tblLayout w:type="fixed"/>
        <w:tblLook w:val="04A0" w:firstRow="1" w:lastRow="0" w:firstColumn="1" w:lastColumn="0" w:noHBand="0" w:noVBand="1"/>
      </w:tblPr>
      <w:tblGrid>
        <w:gridCol w:w="9828"/>
      </w:tblGrid>
      <w:tr w:rsidR="00B64DAB" w:rsidRPr="00ED6059" w14:paraId="45F6E227" w14:textId="77777777" w:rsidTr="006A348F">
        <w:trPr>
          <w:trHeight w:val="1304"/>
        </w:trPr>
        <w:tc>
          <w:tcPr>
            <w:tcW w:w="9828" w:type="dxa"/>
            <w:vAlign w:val="center"/>
            <w:hideMark/>
          </w:tcPr>
          <w:p w14:paraId="6FE1D6B5" w14:textId="77777777" w:rsidR="00B64DAB" w:rsidRPr="00E85215" w:rsidRDefault="00B64DAB" w:rsidP="006A348F">
            <w:pPr>
              <w:rPr>
                <w:sz w:val="28"/>
                <w:szCs w:val="28"/>
              </w:rPr>
            </w:pPr>
          </w:p>
        </w:tc>
      </w:tr>
      <w:tr w:rsidR="00B64DAB" w:rsidRPr="005777D4" w14:paraId="567F10BA" w14:textId="77777777" w:rsidTr="006A348F">
        <w:trPr>
          <w:trHeight w:val="1134"/>
        </w:trPr>
        <w:tc>
          <w:tcPr>
            <w:tcW w:w="9828" w:type="dxa"/>
            <w:vAlign w:val="center"/>
            <w:hideMark/>
          </w:tcPr>
          <w:p w14:paraId="2B4ECA83" w14:textId="77777777" w:rsidR="00B64DAB" w:rsidRPr="00ED6059" w:rsidRDefault="00B64DAB" w:rsidP="00A367EA">
            <w:pPr>
              <w:jc w:val="center"/>
              <w:rPr>
                <w:sz w:val="28"/>
                <w:szCs w:val="28"/>
              </w:rPr>
            </w:pPr>
            <w:r w:rsidRPr="00ED6059">
              <w:rPr>
                <w:sz w:val="28"/>
                <w:szCs w:val="28"/>
              </w:rPr>
              <w:t>АДМИНИСТРАЦИЯ ИСТОМИНСКОГО СЕЛЬСКОГО ПОСЕЛЕНИЯ</w:t>
            </w:r>
          </w:p>
          <w:p w14:paraId="08BBBCFD" w14:textId="77777777" w:rsidR="00B64DAB" w:rsidRPr="00ED6059" w:rsidRDefault="00B64DAB" w:rsidP="009B7B83">
            <w:pPr>
              <w:jc w:val="center"/>
              <w:rPr>
                <w:sz w:val="28"/>
                <w:szCs w:val="28"/>
              </w:rPr>
            </w:pPr>
            <w:r w:rsidRPr="00ED6059">
              <w:rPr>
                <w:sz w:val="28"/>
                <w:szCs w:val="28"/>
              </w:rPr>
              <w:t>АКСАЙСКОГО РАЙОНА РОСТОВСКОЙ ОБЛАСТИ</w:t>
            </w:r>
          </w:p>
          <w:p w14:paraId="254DEEA2" w14:textId="77777777" w:rsidR="00B64DAB" w:rsidRDefault="00B64DAB" w:rsidP="009B7B83">
            <w:pPr>
              <w:pStyle w:val="10"/>
              <w:tabs>
                <w:tab w:val="left" w:pos="1440"/>
              </w:tabs>
              <w:spacing w:before="240" w:line="256" w:lineRule="auto"/>
              <w:jc w:val="center"/>
            </w:pPr>
            <w:r w:rsidRPr="00ED6059">
              <w:t>ПОСТАНОВЛЕНИЕ</w:t>
            </w:r>
          </w:p>
          <w:p w14:paraId="39C88396" w14:textId="77777777" w:rsidR="00B64DAB" w:rsidRPr="00B24145" w:rsidRDefault="00B64DAB" w:rsidP="009B7B83">
            <w:pPr>
              <w:jc w:val="center"/>
            </w:pPr>
          </w:p>
          <w:p w14:paraId="5C6CD6F3" w14:textId="77777777" w:rsidR="00B64DAB" w:rsidRPr="005777D4" w:rsidRDefault="00B64DAB" w:rsidP="009B7B83">
            <w:pPr>
              <w:jc w:val="center"/>
            </w:pPr>
          </w:p>
        </w:tc>
      </w:tr>
      <w:tr w:rsidR="00B64DAB" w:rsidRPr="00DE1325" w14:paraId="2E22051C" w14:textId="77777777" w:rsidTr="006A348F">
        <w:trPr>
          <w:trHeight w:val="397"/>
        </w:trPr>
        <w:tc>
          <w:tcPr>
            <w:tcW w:w="9828" w:type="dxa"/>
            <w:vAlign w:val="center"/>
            <w:hideMark/>
          </w:tcPr>
          <w:p w14:paraId="63B1915A" w14:textId="77777777" w:rsidR="00B64DAB" w:rsidRPr="00DE1325" w:rsidRDefault="00B64DAB" w:rsidP="006A348F">
            <w:pPr>
              <w:rPr>
                <w:sz w:val="28"/>
                <w:szCs w:val="28"/>
              </w:rPr>
            </w:pPr>
            <w:r>
              <w:rPr>
                <w:sz w:val="28"/>
                <w:szCs w:val="28"/>
              </w:rPr>
              <w:t>10.01</w:t>
            </w:r>
            <w:r w:rsidRPr="00DE1325">
              <w:rPr>
                <w:sz w:val="28"/>
                <w:szCs w:val="28"/>
              </w:rPr>
              <w:t xml:space="preserve">.2022 г.                                        х. Островского                                    № </w:t>
            </w:r>
            <w:r>
              <w:rPr>
                <w:sz w:val="28"/>
                <w:szCs w:val="28"/>
              </w:rPr>
              <w:t>5</w:t>
            </w:r>
          </w:p>
        </w:tc>
      </w:tr>
    </w:tbl>
    <w:tbl>
      <w:tblPr>
        <w:tblStyle w:val="1ffff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64DAB" w:rsidRPr="00DE1325" w14:paraId="2DF353E0" w14:textId="77777777" w:rsidTr="006A348F">
        <w:tc>
          <w:tcPr>
            <w:tcW w:w="4672" w:type="dxa"/>
          </w:tcPr>
          <w:p w14:paraId="6A2ACDB9" w14:textId="77777777" w:rsidR="00B64DAB" w:rsidRPr="00DE1325" w:rsidRDefault="00B64DAB" w:rsidP="006A348F">
            <w:pPr>
              <w:widowControl w:val="0"/>
              <w:suppressAutoHyphens/>
              <w:overflowPunct w:val="0"/>
              <w:autoSpaceDE w:val="0"/>
              <w:spacing w:line="276" w:lineRule="auto"/>
              <w:jc w:val="both"/>
              <w:textAlignment w:val="baseline"/>
              <w:rPr>
                <w:bCs/>
                <w:sz w:val="28"/>
                <w:szCs w:val="28"/>
                <w:lang w:eastAsia="ar-SA"/>
              </w:rPr>
            </w:pPr>
          </w:p>
          <w:p w14:paraId="07232826" w14:textId="77777777" w:rsidR="00B64DAB" w:rsidRPr="00DE1325" w:rsidRDefault="00B64DAB" w:rsidP="006A348F">
            <w:pPr>
              <w:widowControl w:val="0"/>
              <w:suppressAutoHyphens/>
              <w:overflowPunct w:val="0"/>
              <w:autoSpaceDE w:val="0"/>
              <w:spacing w:line="276" w:lineRule="auto"/>
              <w:jc w:val="both"/>
              <w:textAlignment w:val="baseline"/>
              <w:rPr>
                <w:bCs/>
                <w:sz w:val="28"/>
                <w:szCs w:val="28"/>
                <w:lang w:eastAsia="ar-SA"/>
              </w:rPr>
            </w:pPr>
            <w:r w:rsidRPr="00DE1325">
              <w:rPr>
                <w:bCs/>
                <w:sz w:val="28"/>
                <w:szCs w:val="28"/>
                <w:lang w:eastAsia="ar-SA"/>
              </w:rPr>
              <w:t>О проведении капитального ремонта в 2022 году общего имущества в многоквартирных домах на территории Истоминского сельского поселения в соответствии с Региональной программой</w:t>
            </w:r>
          </w:p>
          <w:p w14:paraId="6AC7E988" w14:textId="77777777" w:rsidR="00B64DAB" w:rsidRPr="00DE1325" w:rsidRDefault="00B64DAB" w:rsidP="006A348F">
            <w:pPr>
              <w:spacing w:line="276" w:lineRule="auto"/>
              <w:rPr>
                <w:sz w:val="28"/>
                <w:szCs w:val="28"/>
              </w:rPr>
            </w:pPr>
          </w:p>
        </w:tc>
        <w:tc>
          <w:tcPr>
            <w:tcW w:w="4673" w:type="dxa"/>
          </w:tcPr>
          <w:p w14:paraId="1256FB4C" w14:textId="77777777" w:rsidR="00B64DAB" w:rsidRPr="00DE1325" w:rsidRDefault="00B64DAB" w:rsidP="006A348F">
            <w:pPr>
              <w:spacing w:line="276" w:lineRule="auto"/>
              <w:rPr>
                <w:sz w:val="28"/>
                <w:szCs w:val="28"/>
              </w:rPr>
            </w:pPr>
          </w:p>
        </w:tc>
      </w:tr>
    </w:tbl>
    <w:p w14:paraId="6AE573DE" w14:textId="77777777" w:rsidR="00B64DAB" w:rsidRPr="00DE1325" w:rsidRDefault="00B64DAB" w:rsidP="00B64DAB">
      <w:pPr>
        <w:pStyle w:val="ConsPlusNormal"/>
        <w:tabs>
          <w:tab w:val="left" w:pos="720"/>
        </w:tabs>
        <w:ind w:firstLine="0"/>
        <w:rPr>
          <w:rFonts w:ascii="Times New Roman" w:hAnsi="Times New Roman" w:cs="Times New Roman"/>
          <w:sz w:val="28"/>
          <w:szCs w:val="28"/>
        </w:rPr>
      </w:pPr>
    </w:p>
    <w:p w14:paraId="7F9AEE07" w14:textId="77777777" w:rsidR="00B64DAB" w:rsidRDefault="00B64DAB" w:rsidP="00B64DAB">
      <w:pPr>
        <w:pStyle w:val="ConsPlusTitle"/>
        <w:widowControl/>
        <w:ind w:firstLine="708"/>
        <w:jc w:val="both"/>
        <w:rPr>
          <w:b w:val="0"/>
          <w:bCs w:val="0"/>
          <w:sz w:val="28"/>
          <w:szCs w:val="28"/>
        </w:rPr>
      </w:pPr>
      <w:r w:rsidRPr="00DE1325">
        <w:rPr>
          <w:b w:val="0"/>
          <w:bCs w:val="0"/>
          <w:sz w:val="28"/>
          <w:szCs w:val="28"/>
        </w:rPr>
        <w:t>В соответствии с частями 5, 6 статьи 189 Жилищного кодекса Российской Федерации, Постановлением Правительства Ростовской области от 26.12.2013г. № 803 «Об утверждении Региональной программы по проведению капитального ремонта общего имущества в многоквартирных домах на территории Ростовской области на 2014-2049 годы»,</w:t>
      </w:r>
    </w:p>
    <w:p w14:paraId="75AA6F69" w14:textId="77777777" w:rsidR="00B64DAB" w:rsidRDefault="00B64DAB" w:rsidP="00B64DAB">
      <w:pPr>
        <w:pStyle w:val="ConsPlusTitle"/>
        <w:widowControl/>
        <w:ind w:firstLine="708"/>
        <w:jc w:val="both"/>
        <w:rPr>
          <w:b w:val="0"/>
          <w:bCs w:val="0"/>
          <w:sz w:val="28"/>
          <w:szCs w:val="28"/>
        </w:rPr>
      </w:pPr>
    </w:p>
    <w:p w14:paraId="26810C80" w14:textId="77777777" w:rsidR="00B64DAB" w:rsidRDefault="00B64DAB" w:rsidP="00B64DAB">
      <w:pPr>
        <w:pStyle w:val="ConsPlusTitle"/>
        <w:widowControl/>
        <w:ind w:firstLine="708"/>
        <w:jc w:val="both"/>
        <w:rPr>
          <w:b w:val="0"/>
          <w:bCs w:val="0"/>
          <w:sz w:val="28"/>
          <w:szCs w:val="28"/>
        </w:rPr>
      </w:pPr>
    </w:p>
    <w:p w14:paraId="3FC95FFE" w14:textId="77777777" w:rsidR="00B64DAB" w:rsidRPr="00DE1325" w:rsidRDefault="00B64DAB" w:rsidP="00B64DAB">
      <w:pPr>
        <w:pStyle w:val="ConsPlusTitle"/>
        <w:widowControl/>
        <w:ind w:firstLine="708"/>
        <w:jc w:val="both"/>
        <w:rPr>
          <w:b w:val="0"/>
          <w:bCs w:val="0"/>
          <w:sz w:val="28"/>
          <w:szCs w:val="28"/>
        </w:rPr>
      </w:pPr>
    </w:p>
    <w:p w14:paraId="2B7476C8" w14:textId="77777777" w:rsidR="00B64DAB" w:rsidRPr="00DE1325" w:rsidRDefault="00B64DAB" w:rsidP="00B64DAB">
      <w:pPr>
        <w:pStyle w:val="ConsPlusTitle"/>
        <w:widowControl/>
        <w:jc w:val="center"/>
        <w:rPr>
          <w:b w:val="0"/>
          <w:bCs w:val="0"/>
          <w:sz w:val="28"/>
          <w:szCs w:val="28"/>
        </w:rPr>
      </w:pPr>
      <w:r w:rsidRPr="00DE1325">
        <w:rPr>
          <w:b w:val="0"/>
          <w:bCs w:val="0"/>
          <w:sz w:val="28"/>
          <w:szCs w:val="28"/>
        </w:rPr>
        <w:t>ПОСТАНОВЛЯЮ:</w:t>
      </w:r>
    </w:p>
    <w:p w14:paraId="2DFD9286" w14:textId="77777777" w:rsidR="00B64DAB" w:rsidRPr="00DE1325" w:rsidRDefault="00B64DAB" w:rsidP="00B64DAB">
      <w:pPr>
        <w:pStyle w:val="ConsPlusTitle"/>
        <w:widowControl/>
        <w:jc w:val="center"/>
        <w:rPr>
          <w:b w:val="0"/>
          <w:bCs w:val="0"/>
          <w:sz w:val="28"/>
          <w:szCs w:val="28"/>
        </w:rPr>
      </w:pPr>
    </w:p>
    <w:p w14:paraId="73EAFD89" w14:textId="77777777" w:rsidR="00B64DAB" w:rsidRPr="00DE1325" w:rsidRDefault="00B64DAB" w:rsidP="00B64DAB">
      <w:pPr>
        <w:pStyle w:val="ConsPlusNormal"/>
        <w:tabs>
          <w:tab w:val="left" w:pos="720"/>
        </w:tabs>
        <w:ind w:firstLine="0"/>
        <w:jc w:val="both"/>
        <w:rPr>
          <w:rFonts w:ascii="Times New Roman" w:hAnsi="Times New Roman" w:cs="Times New Roman"/>
          <w:sz w:val="28"/>
          <w:szCs w:val="28"/>
        </w:rPr>
      </w:pPr>
      <w:r w:rsidRPr="00DE1325">
        <w:rPr>
          <w:rFonts w:ascii="Times New Roman" w:hAnsi="Times New Roman" w:cs="Times New Roman"/>
          <w:sz w:val="28"/>
          <w:szCs w:val="28"/>
        </w:rPr>
        <w:tab/>
        <w:t>1.Провести капитальный ремонт общедомового имущества в многоквартирных домах, на территории Истоминского сельского поселения в соответствии с Региональной программой по проведению капитального ремонта общего имущества в многоквартирных домах на территории Ростовской области на 2014-2049 годы и предложениями регионального оператора согласно приложению.</w:t>
      </w:r>
    </w:p>
    <w:p w14:paraId="190D6F53" w14:textId="77777777" w:rsidR="00B64DAB" w:rsidRPr="00DE1325" w:rsidRDefault="00B64DAB" w:rsidP="00B64DAB">
      <w:pPr>
        <w:pStyle w:val="ConsPlusNormal"/>
        <w:jc w:val="both"/>
        <w:rPr>
          <w:rFonts w:ascii="Times New Roman" w:hAnsi="Times New Roman" w:cs="Times New Roman"/>
          <w:sz w:val="28"/>
          <w:szCs w:val="28"/>
        </w:rPr>
      </w:pPr>
      <w:r w:rsidRPr="00DE1325">
        <w:rPr>
          <w:rFonts w:ascii="Times New Roman" w:hAnsi="Times New Roman" w:cs="Times New Roman"/>
          <w:sz w:val="28"/>
          <w:szCs w:val="28"/>
        </w:rPr>
        <w:t>2. Направить настоящее постановление региональному оператору – НКО «Фонд капитального ремонта» Ростовской области.</w:t>
      </w:r>
    </w:p>
    <w:p w14:paraId="3374950D" w14:textId="77777777" w:rsidR="00B64DAB" w:rsidRPr="00DE1325" w:rsidRDefault="00B64DAB" w:rsidP="00B64DAB">
      <w:pPr>
        <w:pStyle w:val="ConsPlusNormal"/>
        <w:jc w:val="both"/>
        <w:rPr>
          <w:rFonts w:ascii="Times New Roman" w:hAnsi="Times New Roman" w:cs="Times New Roman"/>
          <w:sz w:val="28"/>
          <w:szCs w:val="28"/>
        </w:rPr>
      </w:pPr>
      <w:r w:rsidRPr="00DE1325">
        <w:rPr>
          <w:rFonts w:ascii="Times New Roman" w:hAnsi="Times New Roman" w:cs="Times New Roman"/>
          <w:sz w:val="28"/>
          <w:szCs w:val="28"/>
        </w:rPr>
        <w:t>3. Начальнику отдела имущественных и земельных отношений, ЖКХ, благоустройству, архитектуре и предпринимательству Администрации Истоминского сельского поселения провести приемку работ по капитальному ремонту.</w:t>
      </w:r>
    </w:p>
    <w:p w14:paraId="1A86DBA8" w14:textId="77777777" w:rsidR="00B64DAB" w:rsidRPr="00DE1325" w:rsidRDefault="00B64DAB" w:rsidP="00B64DAB">
      <w:pPr>
        <w:pStyle w:val="ConsPlusNormal"/>
        <w:jc w:val="both"/>
        <w:rPr>
          <w:rFonts w:ascii="Times New Roman" w:hAnsi="Times New Roman" w:cs="Times New Roman"/>
          <w:sz w:val="28"/>
          <w:szCs w:val="28"/>
        </w:rPr>
      </w:pPr>
      <w:r w:rsidRPr="00DE1325">
        <w:rPr>
          <w:rFonts w:ascii="Times New Roman" w:hAnsi="Times New Roman" w:cs="Times New Roman"/>
          <w:sz w:val="28"/>
          <w:szCs w:val="28"/>
        </w:rPr>
        <w:lastRenderedPageBreak/>
        <w:t>4. Настоящее постановление вступает в силу со дня его официального опубликования.</w:t>
      </w:r>
    </w:p>
    <w:p w14:paraId="42A57DE5" w14:textId="77777777" w:rsidR="00B64DAB" w:rsidRPr="00DE1325" w:rsidRDefault="00B64DAB" w:rsidP="00B64DAB">
      <w:pPr>
        <w:pStyle w:val="ConsPlusNormal"/>
        <w:ind w:firstLine="708"/>
        <w:jc w:val="both"/>
        <w:rPr>
          <w:rFonts w:ascii="Times New Roman" w:hAnsi="Times New Roman" w:cs="Times New Roman"/>
          <w:sz w:val="28"/>
          <w:szCs w:val="28"/>
        </w:rPr>
      </w:pPr>
      <w:r w:rsidRPr="00DE1325">
        <w:rPr>
          <w:rFonts w:ascii="Times New Roman" w:hAnsi="Times New Roman" w:cs="Times New Roman"/>
          <w:sz w:val="28"/>
          <w:szCs w:val="28"/>
        </w:rPr>
        <w:t>5. Контроль за исполнением настоящего постановления возложить на заместителя Главы Администрации Истоминского сельского поселения Аракелян Ирину Сергеевну.</w:t>
      </w:r>
    </w:p>
    <w:p w14:paraId="61DB8711" w14:textId="77777777" w:rsidR="00B64DAB" w:rsidRPr="00DE1325" w:rsidRDefault="00B64DAB" w:rsidP="00B64DAB">
      <w:pPr>
        <w:pStyle w:val="ConsPlusNormal"/>
        <w:ind w:firstLine="708"/>
        <w:jc w:val="both"/>
        <w:rPr>
          <w:rFonts w:ascii="Times New Roman" w:hAnsi="Times New Roman" w:cs="Times New Roman"/>
          <w:sz w:val="28"/>
          <w:szCs w:val="28"/>
        </w:rPr>
      </w:pPr>
    </w:p>
    <w:p w14:paraId="3DD97EF4" w14:textId="77777777" w:rsidR="00B64DAB" w:rsidRPr="00DE1325" w:rsidRDefault="00B64DAB" w:rsidP="00B64DAB">
      <w:pPr>
        <w:rPr>
          <w:rFonts w:eastAsia="Calibri"/>
          <w:sz w:val="28"/>
          <w:szCs w:val="28"/>
        </w:rPr>
      </w:pPr>
      <w:r w:rsidRPr="00DE1325">
        <w:rPr>
          <w:rFonts w:eastAsia="Calibri"/>
          <w:sz w:val="28"/>
          <w:szCs w:val="28"/>
        </w:rPr>
        <w:t>Глава Администрации                                                                                                                 Истоминского сельского поселения                                                       Д.А. Кудовба</w:t>
      </w:r>
    </w:p>
    <w:p w14:paraId="5BE82012" w14:textId="77777777" w:rsidR="00B64DAB" w:rsidRPr="00DE1325" w:rsidRDefault="00B64DAB" w:rsidP="00B64DAB">
      <w:pPr>
        <w:pStyle w:val="af4"/>
        <w:rPr>
          <w:sz w:val="28"/>
          <w:szCs w:val="28"/>
        </w:rPr>
      </w:pPr>
    </w:p>
    <w:p w14:paraId="73232CAD" w14:textId="77777777" w:rsidR="00B64DAB" w:rsidRPr="00DE1325" w:rsidRDefault="00B64DAB" w:rsidP="00B64DAB">
      <w:pPr>
        <w:pStyle w:val="af4"/>
        <w:rPr>
          <w:sz w:val="28"/>
          <w:szCs w:val="28"/>
        </w:rPr>
      </w:pPr>
      <w:r w:rsidRPr="00DE1325">
        <w:rPr>
          <w:sz w:val="28"/>
          <w:szCs w:val="28"/>
        </w:rPr>
        <w:t>Постановление вносит отдел по имущественным</w:t>
      </w:r>
    </w:p>
    <w:p w14:paraId="2775D665" w14:textId="77777777" w:rsidR="00B64DAB" w:rsidRPr="00DE1325" w:rsidRDefault="00B64DAB" w:rsidP="00B64DAB">
      <w:pPr>
        <w:pStyle w:val="af4"/>
        <w:rPr>
          <w:sz w:val="28"/>
          <w:szCs w:val="28"/>
        </w:rPr>
      </w:pPr>
      <w:r w:rsidRPr="00DE1325">
        <w:rPr>
          <w:sz w:val="28"/>
          <w:szCs w:val="28"/>
        </w:rPr>
        <w:t xml:space="preserve">и земельным отношениям, ЖКХ, благоустройству,                                                      </w:t>
      </w:r>
    </w:p>
    <w:p w14:paraId="6EAEA9BE" w14:textId="77777777" w:rsidR="00B64DAB" w:rsidRPr="00DE1325" w:rsidRDefault="00B64DAB" w:rsidP="00B64DAB">
      <w:pPr>
        <w:pStyle w:val="af4"/>
        <w:rPr>
          <w:sz w:val="28"/>
          <w:szCs w:val="28"/>
        </w:rPr>
      </w:pPr>
      <w:r w:rsidRPr="00DE1325">
        <w:rPr>
          <w:sz w:val="28"/>
          <w:szCs w:val="28"/>
        </w:rPr>
        <w:t xml:space="preserve">архитектуре и предпринимательству                                                                                        </w:t>
      </w:r>
    </w:p>
    <w:p w14:paraId="3DB2E20C" w14:textId="77777777" w:rsidR="00B64DAB" w:rsidRPr="00DE1325" w:rsidRDefault="00B64DAB" w:rsidP="00B64DAB">
      <w:pPr>
        <w:pStyle w:val="af4"/>
        <w:jc w:val="center"/>
        <w:rPr>
          <w:sz w:val="28"/>
          <w:szCs w:val="28"/>
        </w:rPr>
      </w:pPr>
    </w:p>
    <w:p w14:paraId="1296C24D" w14:textId="77777777" w:rsidR="00B64DAB" w:rsidRPr="00DE1325" w:rsidRDefault="00B64DAB" w:rsidP="00B64DAB">
      <w:pPr>
        <w:pStyle w:val="af4"/>
        <w:jc w:val="right"/>
        <w:rPr>
          <w:sz w:val="28"/>
          <w:szCs w:val="28"/>
        </w:rPr>
      </w:pPr>
      <w:r w:rsidRPr="00DE1325">
        <w:rPr>
          <w:sz w:val="28"/>
          <w:szCs w:val="28"/>
        </w:rPr>
        <w:t xml:space="preserve">                                           </w:t>
      </w:r>
    </w:p>
    <w:p w14:paraId="3CA8B294" w14:textId="77777777" w:rsidR="00B64DAB" w:rsidRPr="00DE1325" w:rsidRDefault="00B64DAB" w:rsidP="00B64DAB">
      <w:pPr>
        <w:pStyle w:val="af4"/>
        <w:rPr>
          <w:sz w:val="28"/>
          <w:szCs w:val="28"/>
        </w:rPr>
      </w:pPr>
    </w:p>
    <w:p w14:paraId="2ED7B0DB" w14:textId="77777777" w:rsidR="00B64DAB" w:rsidRPr="00DE1325" w:rsidRDefault="00B64DAB" w:rsidP="00B64DAB">
      <w:pPr>
        <w:pStyle w:val="af4"/>
        <w:rPr>
          <w:sz w:val="28"/>
          <w:szCs w:val="28"/>
        </w:rPr>
      </w:pPr>
    </w:p>
    <w:p w14:paraId="23A89A47" w14:textId="77777777" w:rsidR="00B64DAB" w:rsidRDefault="00B64DAB" w:rsidP="00B64DAB">
      <w:pPr>
        <w:pStyle w:val="af4"/>
        <w:jc w:val="right"/>
        <w:rPr>
          <w:bCs/>
          <w:sz w:val="28"/>
          <w:szCs w:val="28"/>
        </w:rPr>
      </w:pPr>
    </w:p>
    <w:p w14:paraId="16334BAB" w14:textId="77777777" w:rsidR="00B64DAB" w:rsidRDefault="00B64DAB" w:rsidP="00B64DAB">
      <w:pPr>
        <w:pStyle w:val="af4"/>
        <w:jc w:val="right"/>
        <w:rPr>
          <w:bCs/>
          <w:sz w:val="28"/>
          <w:szCs w:val="28"/>
        </w:rPr>
      </w:pPr>
    </w:p>
    <w:p w14:paraId="48EAA999" w14:textId="77777777" w:rsidR="00B64DAB" w:rsidRDefault="00B64DAB" w:rsidP="00B64DAB">
      <w:pPr>
        <w:pStyle w:val="af4"/>
        <w:jc w:val="right"/>
        <w:rPr>
          <w:bCs/>
          <w:sz w:val="28"/>
          <w:szCs w:val="28"/>
        </w:rPr>
      </w:pPr>
    </w:p>
    <w:p w14:paraId="6D79418C" w14:textId="77777777" w:rsidR="00B64DAB" w:rsidRDefault="00B64DAB" w:rsidP="00B64DAB">
      <w:pPr>
        <w:pStyle w:val="af4"/>
        <w:jc w:val="right"/>
        <w:rPr>
          <w:bCs/>
          <w:sz w:val="28"/>
          <w:szCs w:val="28"/>
        </w:rPr>
      </w:pPr>
    </w:p>
    <w:p w14:paraId="5FD4986F" w14:textId="77777777" w:rsidR="00B64DAB" w:rsidRDefault="00B64DAB" w:rsidP="00B64DAB">
      <w:pPr>
        <w:pStyle w:val="af4"/>
        <w:jc w:val="right"/>
        <w:rPr>
          <w:bCs/>
          <w:sz w:val="28"/>
          <w:szCs w:val="28"/>
        </w:rPr>
      </w:pPr>
    </w:p>
    <w:p w14:paraId="79E8CED6" w14:textId="77777777" w:rsidR="00B64DAB" w:rsidRDefault="00B64DAB" w:rsidP="00B64DAB">
      <w:pPr>
        <w:pStyle w:val="af4"/>
        <w:jc w:val="right"/>
        <w:rPr>
          <w:bCs/>
          <w:sz w:val="28"/>
          <w:szCs w:val="28"/>
        </w:rPr>
      </w:pPr>
    </w:p>
    <w:p w14:paraId="7353D2E3" w14:textId="77777777" w:rsidR="00B64DAB" w:rsidRDefault="00B64DAB" w:rsidP="00B64DAB">
      <w:pPr>
        <w:pStyle w:val="af4"/>
        <w:jc w:val="right"/>
        <w:rPr>
          <w:bCs/>
          <w:sz w:val="28"/>
          <w:szCs w:val="28"/>
        </w:rPr>
      </w:pPr>
    </w:p>
    <w:p w14:paraId="71CE4513" w14:textId="77777777" w:rsidR="00B64DAB" w:rsidRDefault="00B64DAB" w:rsidP="00B64DAB">
      <w:pPr>
        <w:pStyle w:val="af4"/>
        <w:jc w:val="right"/>
        <w:rPr>
          <w:bCs/>
          <w:sz w:val="28"/>
          <w:szCs w:val="28"/>
        </w:rPr>
      </w:pPr>
    </w:p>
    <w:p w14:paraId="113CD86D" w14:textId="77777777" w:rsidR="00B64DAB" w:rsidRDefault="00B64DAB" w:rsidP="00B64DAB">
      <w:pPr>
        <w:pStyle w:val="af4"/>
        <w:jc w:val="right"/>
        <w:rPr>
          <w:bCs/>
          <w:sz w:val="28"/>
          <w:szCs w:val="28"/>
        </w:rPr>
      </w:pPr>
    </w:p>
    <w:p w14:paraId="66477E13" w14:textId="77777777" w:rsidR="00B64DAB" w:rsidRDefault="00B64DAB" w:rsidP="00B64DAB">
      <w:pPr>
        <w:pStyle w:val="af4"/>
        <w:jc w:val="right"/>
        <w:rPr>
          <w:bCs/>
          <w:sz w:val="28"/>
          <w:szCs w:val="28"/>
        </w:rPr>
      </w:pPr>
    </w:p>
    <w:p w14:paraId="5FBC8CBF" w14:textId="77777777" w:rsidR="00B64DAB" w:rsidRDefault="00B64DAB" w:rsidP="00B64DAB">
      <w:pPr>
        <w:pStyle w:val="af4"/>
        <w:jc w:val="right"/>
        <w:rPr>
          <w:bCs/>
          <w:sz w:val="28"/>
          <w:szCs w:val="28"/>
        </w:rPr>
      </w:pPr>
    </w:p>
    <w:p w14:paraId="5F70602A" w14:textId="77777777" w:rsidR="00B64DAB" w:rsidRDefault="00B64DAB" w:rsidP="00B64DAB">
      <w:pPr>
        <w:pStyle w:val="af4"/>
        <w:jc w:val="right"/>
        <w:rPr>
          <w:bCs/>
          <w:sz w:val="28"/>
          <w:szCs w:val="28"/>
        </w:rPr>
      </w:pPr>
    </w:p>
    <w:p w14:paraId="752610DC" w14:textId="77777777" w:rsidR="00B64DAB" w:rsidRDefault="00B64DAB" w:rsidP="00B64DAB">
      <w:pPr>
        <w:pStyle w:val="af4"/>
        <w:jc w:val="right"/>
        <w:rPr>
          <w:bCs/>
          <w:sz w:val="28"/>
          <w:szCs w:val="28"/>
        </w:rPr>
      </w:pPr>
    </w:p>
    <w:p w14:paraId="5061AD73" w14:textId="77777777" w:rsidR="00B64DAB" w:rsidRDefault="00B64DAB" w:rsidP="00B64DAB">
      <w:pPr>
        <w:pStyle w:val="af4"/>
        <w:jc w:val="right"/>
        <w:rPr>
          <w:bCs/>
          <w:sz w:val="28"/>
          <w:szCs w:val="28"/>
        </w:rPr>
      </w:pPr>
    </w:p>
    <w:p w14:paraId="4E47F369" w14:textId="77777777" w:rsidR="00B64DAB" w:rsidRDefault="00B64DAB" w:rsidP="00B64DAB">
      <w:pPr>
        <w:pStyle w:val="af4"/>
        <w:jc w:val="right"/>
        <w:rPr>
          <w:bCs/>
          <w:sz w:val="28"/>
          <w:szCs w:val="28"/>
        </w:rPr>
      </w:pPr>
    </w:p>
    <w:p w14:paraId="3951ECCB" w14:textId="77777777" w:rsidR="00B64DAB" w:rsidRDefault="00B64DAB" w:rsidP="00B64DAB">
      <w:pPr>
        <w:pStyle w:val="af4"/>
        <w:jc w:val="right"/>
        <w:rPr>
          <w:bCs/>
          <w:sz w:val="28"/>
          <w:szCs w:val="28"/>
        </w:rPr>
      </w:pPr>
    </w:p>
    <w:p w14:paraId="16F605EF" w14:textId="77777777" w:rsidR="00B64DAB" w:rsidRDefault="00B64DAB" w:rsidP="00B64DAB">
      <w:pPr>
        <w:pStyle w:val="af4"/>
        <w:jc w:val="right"/>
        <w:rPr>
          <w:bCs/>
          <w:sz w:val="28"/>
          <w:szCs w:val="28"/>
        </w:rPr>
      </w:pPr>
    </w:p>
    <w:p w14:paraId="774E61A9" w14:textId="77777777" w:rsidR="00B64DAB" w:rsidRDefault="00B64DAB" w:rsidP="00B64DAB">
      <w:pPr>
        <w:pStyle w:val="af4"/>
        <w:jc w:val="right"/>
        <w:rPr>
          <w:bCs/>
          <w:sz w:val="28"/>
          <w:szCs w:val="28"/>
        </w:rPr>
      </w:pPr>
    </w:p>
    <w:p w14:paraId="1505874F" w14:textId="77777777" w:rsidR="00B64DAB" w:rsidRDefault="00B64DAB" w:rsidP="00B64DAB">
      <w:pPr>
        <w:pStyle w:val="af4"/>
        <w:jc w:val="right"/>
        <w:rPr>
          <w:bCs/>
          <w:sz w:val="28"/>
          <w:szCs w:val="28"/>
        </w:rPr>
      </w:pPr>
    </w:p>
    <w:p w14:paraId="10249F5E" w14:textId="77777777" w:rsidR="00B64DAB" w:rsidRDefault="00B64DAB" w:rsidP="00B64DAB">
      <w:pPr>
        <w:pStyle w:val="af4"/>
        <w:jc w:val="right"/>
        <w:rPr>
          <w:bCs/>
          <w:sz w:val="28"/>
          <w:szCs w:val="28"/>
        </w:rPr>
      </w:pPr>
    </w:p>
    <w:p w14:paraId="68029F6E" w14:textId="77777777" w:rsidR="00B64DAB" w:rsidRDefault="00B64DAB" w:rsidP="00B64DAB">
      <w:pPr>
        <w:pStyle w:val="af4"/>
        <w:jc w:val="right"/>
        <w:rPr>
          <w:bCs/>
          <w:sz w:val="28"/>
          <w:szCs w:val="28"/>
        </w:rPr>
      </w:pPr>
    </w:p>
    <w:p w14:paraId="47AB2756" w14:textId="77777777" w:rsidR="00B64DAB" w:rsidRDefault="00B64DAB" w:rsidP="00B64DAB">
      <w:pPr>
        <w:pStyle w:val="af4"/>
        <w:jc w:val="right"/>
        <w:rPr>
          <w:bCs/>
          <w:sz w:val="28"/>
          <w:szCs w:val="28"/>
        </w:rPr>
      </w:pPr>
    </w:p>
    <w:p w14:paraId="0C10E90F" w14:textId="77777777" w:rsidR="00B64DAB" w:rsidRDefault="00B64DAB" w:rsidP="00B64DAB">
      <w:pPr>
        <w:pStyle w:val="af4"/>
        <w:jc w:val="right"/>
        <w:rPr>
          <w:bCs/>
          <w:sz w:val="28"/>
          <w:szCs w:val="28"/>
        </w:rPr>
      </w:pPr>
    </w:p>
    <w:p w14:paraId="7FC99D9E" w14:textId="77777777" w:rsidR="00B64DAB" w:rsidRDefault="00B64DAB" w:rsidP="00B64DAB">
      <w:pPr>
        <w:pStyle w:val="af4"/>
        <w:jc w:val="right"/>
        <w:rPr>
          <w:bCs/>
          <w:sz w:val="28"/>
          <w:szCs w:val="28"/>
        </w:rPr>
      </w:pPr>
    </w:p>
    <w:p w14:paraId="74B0A6F0" w14:textId="77777777" w:rsidR="00B64DAB" w:rsidRDefault="00B64DAB" w:rsidP="00B64DAB">
      <w:pPr>
        <w:pStyle w:val="af4"/>
        <w:jc w:val="right"/>
        <w:rPr>
          <w:bCs/>
          <w:sz w:val="28"/>
          <w:szCs w:val="28"/>
        </w:rPr>
      </w:pPr>
    </w:p>
    <w:p w14:paraId="38013ECC" w14:textId="77777777" w:rsidR="00B64DAB" w:rsidRDefault="00B64DAB" w:rsidP="00B64DAB">
      <w:pPr>
        <w:pStyle w:val="af4"/>
        <w:jc w:val="right"/>
        <w:rPr>
          <w:bCs/>
          <w:sz w:val="28"/>
          <w:szCs w:val="28"/>
        </w:rPr>
      </w:pPr>
    </w:p>
    <w:p w14:paraId="22D2EA75" w14:textId="77777777" w:rsidR="00B64DAB" w:rsidRDefault="00B64DAB" w:rsidP="00B64DAB">
      <w:pPr>
        <w:pStyle w:val="af4"/>
        <w:jc w:val="right"/>
        <w:rPr>
          <w:bCs/>
          <w:sz w:val="28"/>
          <w:szCs w:val="28"/>
        </w:rPr>
      </w:pPr>
    </w:p>
    <w:p w14:paraId="107955E3" w14:textId="77777777" w:rsidR="00B64DAB" w:rsidRDefault="00B64DAB" w:rsidP="00B64DAB">
      <w:pPr>
        <w:pStyle w:val="af4"/>
        <w:jc w:val="right"/>
        <w:rPr>
          <w:bCs/>
          <w:sz w:val="28"/>
          <w:szCs w:val="28"/>
        </w:rPr>
      </w:pPr>
    </w:p>
    <w:p w14:paraId="19E08E9A" w14:textId="77777777" w:rsidR="00B64DAB" w:rsidRPr="00DE1325" w:rsidRDefault="00B64DAB" w:rsidP="00B64DAB">
      <w:pPr>
        <w:pStyle w:val="af4"/>
        <w:jc w:val="right"/>
        <w:rPr>
          <w:bCs/>
          <w:sz w:val="28"/>
          <w:szCs w:val="28"/>
        </w:rPr>
      </w:pPr>
    </w:p>
    <w:p w14:paraId="56CB7912" w14:textId="77777777" w:rsidR="00B64DAB" w:rsidRDefault="00B64DAB" w:rsidP="00B64DAB">
      <w:pPr>
        <w:pStyle w:val="af4"/>
        <w:jc w:val="right"/>
        <w:rPr>
          <w:bCs/>
          <w:sz w:val="28"/>
          <w:szCs w:val="28"/>
        </w:rPr>
      </w:pPr>
    </w:p>
    <w:p w14:paraId="56F07A2F" w14:textId="77777777" w:rsidR="00B64DAB" w:rsidRDefault="00B64DAB" w:rsidP="00B64DAB">
      <w:pPr>
        <w:pStyle w:val="af4"/>
        <w:jc w:val="right"/>
        <w:rPr>
          <w:bCs/>
          <w:sz w:val="28"/>
          <w:szCs w:val="28"/>
        </w:rPr>
      </w:pPr>
    </w:p>
    <w:p w14:paraId="628C4453" w14:textId="77777777" w:rsidR="00B64DAB" w:rsidRDefault="00B64DAB" w:rsidP="00B64DAB">
      <w:pPr>
        <w:pStyle w:val="af4"/>
        <w:jc w:val="right"/>
        <w:rPr>
          <w:bCs/>
          <w:sz w:val="28"/>
          <w:szCs w:val="28"/>
        </w:rPr>
      </w:pPr>
    </w:p>
    <w:p w14:paraId="3A260988" w14:textId="77777777" w:rsidR="00B64DAB" w:rsidRDefault="00B64DAB" w:rsidP="00B64DAB">
      <w:pPr>
        <w:pStyle w:val="af4"/>
        <w:jc w:val="right"/>
        <w:rPr>
          <w:bCs/>
          <w:sz w:val="28"/>
          <w:szCs w:val="28"/>
        </w:rPr>
      </w:pPr>
    </w:p>
    <w:p w14:paraId="60487707" w14:textId="77777777" w:rsidR="00B64DAB" w:rsidRDefault="00B64DAB" w:rsidP="00B64DAB">
      <w:pPr>
        <w:pStyle w:val="af4"/>
        <w:jc w:val="right"/>
        <w:rPr>
          <w:bCs/>
          <w:sz w:val="28"/>
          <w:szCs w:val="28"/>
        </w:rPr>
      </w:pPr>
    </w:p>
    <w:p w14:paraId="570B3277" w14:textId="77777777" w:rsidR="00B64DAB" w:rsidRPr="00DE1325" w:rsidRDefault="00B64DAB" w:rsidP="00B64DAB">
      <w:pPr>
        <w:pStyle w:val="af4"/>
        <w:jc w:val="right"/>
        <w:rPr>
          <w:bCs/>
          <w:sz w:val="28"/>
          <w:szCs w:val="28"/>
        </w:rPr>
      </w:pPr>
    </w:p>
    <w:p w14:paraId="639BE0C9" w14:textId="77777777" w:rsidR="00B64DAB" w:rsidRPr="00DE1325" w:rsidRDefault="00B64DAB" w:rsidP="00B64DAB">
      <w:pPr>
        <w:pStyle w:val="af4"/>
        <w:jc w:val="right"/>
        <w:rPr>
          <w:bCs/>
          <w:sz w:val="28"/>
          <w:szCs w:val="28"/>
        </w:rPr>
      </w:pPr>
      <w:r w:rsidRPr="00DE1325">
        <w:rPr>
          <w:bCs/>
          <w:sz w:val="28"/>
          <w:szCs w:val="28"/>
        </w:rPr>
        <w:t xml:space="preserve">Приложение к Постановлению </w:t>
      </w:r>
    </w:p>
    <w:p w14:paraId="6E0B6BE3" w14:textId="77777777" w:rsidR="00B64DAB" w:rsidRPr="00DE1325" w:rsidRDefault="00B64DAB" w:rsidP="00B64DAB">
      <w:pPr>
        <w:pStyle w:val="af4"/>
        <w:jc w:val="right"/>
        <w:rPr>
          <w:bCs/>
          <w:sz w:val="28"/>
          <w:szCs w:val="28"/>
        </w:rPr>
      </w:pPr>
      <w:r w:rsidRPr="00DE1325">
        <w:rPr>
          <w:bCs/>
          <w:sz w:val="28"/>
          <w:szCs w:val="28"/>
        </w:rPr>
        <w:t>Администрации</w:t>
      </w:r>
    </w:p>
    <w:p w14:paraId="4736E0BF" w14:textId="77777777" w:rsidR="00B64DAB" w:rsidRPr="00DE1325" w:rsidRDefault="00B64DAB" w:rsidP="00B64DAB">
      <w:pPr>
        <w:pStyle w:val="af4"/>
        <w:jc w:val="right"/>
        <w:rPr>
          <w:bCs/>
          <w:sz w:val="28"/>
          <w:szCs w:val="28"/>
        </w:rPr>
      </w:pPr>
      <w:r w:rsidRPr="00DE1325">
        <w:rPr>
          <w:bCs/>
          <w:sz w:val="28"/>
          <w:szCs w:val="28"/>
        </w:rPr>
        <w:t>Истоминского сельского поселения</w:t>
      </w:r>
    </w:p>
    <w:p w14:paraId="1F58CDD7" w14:textId="77777777" w:rsidR="00B64DAB" w:rsidRPr="00DE1325" w:rsidRDefault="00B64DAB" w:rsidP="00B64DAB">
      <w:pPr>
        <w:pStyle w:val="af4"/>
        <w:jc w:val="center"/>
        <w:rPr>
          <w:bCs/>
          <w:sz w:val="28"/>
          <w:szCs w:val="28"/>
        </w:rPr>
      </w:pPr>
      <w:r w:rsidRPr="00DE1325">
        <w:rPr>
          <w:b/>
          <w:bCs/>
          <w:sz w:val="28"/>
          <w:szCs w:val="28"/>
        </w:rPr>
        <w:t xml:space="preserve">                                                                                                              </w:t>
      </w:r>
      <w:r w:rsidRPr="00DE1325">
        <w:rPr>
          <w:bCs/>
          <w:sz w:val="28"/>
          <w:szCs w:val="28"/>
        </w:rPr>
        <w:t xml:space="preserve">от </w:t>
      </w:r>
      <w:r>
        <w:rPr>
          <w:bCs/>
          <w:sz w:val="28"/>
          <w:szCs w:val="28"/>
        </w:rPr>
        <w:t>10.01</w:t>
      </w:r>
      <w:r w:rsidRPr="00DE1325">
        <w:rPr>
          <w:bCs/>
          <w:sz w:val="28"/>
          <w:szCs w:val="28"/>
        </w:rPr>
        <w:t xml:space="preserve">.2022 № </w:t>
      </w:r>
      <w:r>
        <w:rPr>
          <w:bCs/>
          <w:sz w:val="28"/>
          <w:szCs w:val="28"/>
        </w:rPr>
        <w:t>5</w:t>
      </w:r>
    </w:p>
    <w:p w14:paraId="2CDD6B67" w14:textId="77777777" w:rsidR="00B64DAB" w:rsidRPr="00DE1325" w:rsidRDefault="00B64DAB" w:rsidP="00B64DAB">
      <w:pPr>
        <w:pStyle w:val="af4"/>
        <w:jc w:val="center"/>
        <w:rPr>
          <w:bCs/>
          <w:sz w:val="28"/>
          <w:szCs w:val="28"/>
        </w:rPr>
      </w:pPr>
      <w:r w:rsidRPr="00DE1325">
        <w:rPr>
          <w:bCs/>
          <w:sz w:val="28"/>
          <w:szCs w:val="28"/>
        </w:rPr>
        <w:t>ПЕРЕЧЕНЬ</w:t>
      </w:r>
    </w:p>
    <w:p w14:paraId="456E0E08" w14:textId="77777777" w:rsidR="00B64DAB" w:rsidRPr="00DE1325" w:rsidRDefault="00B64DAB" w:rsidP="00B64DAB">
      <w:pPr>
        <w:pStyle w:val="af4"/>
        <w:jc w:val="center"/>
        <w:rPr>
          <w:bCs/>
          <w:sz w:val="28"/>
          <w:szCs w:val="28"/>
        </w:rPr>
      </w:pPr>
      <w:r w:rsidRPr="00DE1325">
        <w:rPr>
          <w:bCs/>
          <w:sz w:val="28"/>
          <w:szCs w:val="28"/>
        </w:rPr>
        <w:t>Решение о проведении капитального ремонта общего имущества в многоквартирном доме, формирующем фонд капитального ремонта на счете регионального оператора в 2022 году</w:t>
      </w:r>
    </w:p>
    <w:p w14:paraId="2A1D2AEA" w14:textId="77777777" w:rsidR="00B64DAB" w:rsidRPr="00DE1325" w:rsidRDefault="00B64DAB" w:rsidP="00B64DAB">
      <w:pPr>
        <w:pStyle w:val="af4"/>
        <w:rPr>
          <w:bCs/>
          <w:sz w:val="28"/>
          <w:szCs w:val="28"/>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2665"/>
        <w:gridCol w:w="1835"/>
        <w:gridCol w:w="2196"/>
        <w:gridCol w:w="1620"/>
      </w:tblGrid>
      <w:tr w:rsidR="00B64DAB" w:rsidRPr="00DE1325" w14:paraId="383998B1" w14:textId="77777777" w:rsidTr="006A348F">
        <w:trPr>
          <w:trHeight w:val="309"/>
        </w:trPr>
        <w:tc>
          <w:tcPr>
            <w:tcW w:w="2363" w:type="dxa"/>
            <w:shd w:val="clear" w:color="auto" w:fill="auto"/>
            <w:vAlign w:val="center"/>
          </w:tcPr>
          <w:p w14:paraId="3C041CF6" w14:textId="77777777" w:rsidR="00B64DAB" w:rsidRPr="00DE1325" w:rsidRDefault="00B64DAB" w:rsidP="006A348F">
            <w:pPr>
              <w:pStyle w:val="af4"/>
              <w:rPr>
                <w:bCs/>
                <w:sz w:val="28"/>
                <w:szCs w:val="28"/>
              </w:rPr>
            </w:pPr>
            <w:r w:rsidRPr="00DE1325">
              <w:rPr>
                <w:bCs/>
                <w:sz w:val="28"/>
                <w:szCs w:val="28"/>
              </w:rPr>
              <w:t>Адрес объекта</w:t>
            </w:r>
          </w:p>
        </w:tc>
        <w:tc>
          <w:tcPr>
            <w:tcW w:w="2726" w:type="dxa"/>
            <w:shd w:val="clear" w:color="auto" w:fill="auto"/>
            <w:vAlign w:val="center"/>
          </w:tcPr>
          <w:p w14:paraId="04D7EDED" w14:textId="77777777" w:rsidR="00B64DAB" w:rsidRPr="00DE1325" w:rsidRDefault="00B64DAB" w:rsidP="006A348F">
            <w:pPr>
              <w:pStyle w:val="af4"/>
              <w:rPr>
                <w:bCs/>
                <w:sz w:val="28"/>
                <w:szCs w:val="28"/>
              </w:rPr>
            </w:pPr>
            <w:r w:rsidRPr="00DE1325">
              <w:rPr>
                <w:bCs/>
                <w:sz w:val="28"/>
                <w:szCs w:val="28"/>
              </w:rPr>
              <w:t>Перечень работ и (или) услуг</w:t>
            </w:r>
          </w:p>
        </w:tc>
        <w:tc>
          <w:tcPr>
            <w:tcW w:w="1835" w:type="dxa"/>
            <w:shd w:val="clear" w:color="auto" w:fill="auto"/>
            <w:vAlign w:val="center"/>
          </w:tcPr>
          <w:p w14:paraId="6ACF476E" w14:textId="77777777" w:rsidR="00B64DAB" w:rsidRPr="00DE1325" w:rsidRDefault="00B64DAB" w:rsidP="006A348F">
            <w:pPr>
              <w:pStyle w:val="af4"/>
              <w:rPr>
                <w:bCs/>
                <w:sz w:val="28"/>
                <w:szCs w:val="28"/>
              </w:rPr>
            </w:pPr>
            <w:r w:rsidRPr="00DE1325">
              <w:rPr>
                <w:bCs/>
                <w:sz w:val="28"/>
                <w:szCs w:val="28"/>
              </w:rPr>
              <w:t>Срок начала капитального ремонта</w:t>
            </w:r>
          </w:p>
        </w:tc>
        <w:tc>
          <w:tcPr>
            <w:tcW w:w="2196" w:type="dxa"/>
            <w:shd w:val="clear" w:color="auto" w:fill="auto"/>
            <w:vAlign w:val="center"/>
          </w:tcPr>
          <w:p w14:paraId="2CF438DA" w14:textId="77777777" w:rsidR="00B64DAB" w:rsidRPr="00DE1325" w:rsidRDefault="00B64DAB" w:rsidP="006A348F">
            <w:pPr>
              <w:pStyle w:val="af4"/>
              <w:rPr>
                <w:bCs/>
                <w:sz w:val="28"/>
                <w:szCs w:val="28"/>
              </w:rPr>
            </w:pPr>
            <w:r w:rsidRPr="00DE1325">
              <w:rPr>
                <w:bCs/>
                <w:sz w:val="28"/>
                <w:szCs w:val="28"/>
              </w:rPr>
              <w:t>Объем предполагаемых работ, м.кв.*</w:t>
            </w:r>
          </w:p>
        </w:tc>
        <w:tc>
          <w:tcPr>
            <w:tcW w:w="1507" w:type="dxa"/>
            <w:shd w:val="clear" w:color="auto" w:fill="auto"/>
            <w:vAlign w:val="center"/>
          </w:tcPr>
          <w:p w14:paraId="3035E0A2" w14:textId="77777777" w:rsidR="00B64DAB" w:rsidRPr="00DE1325" w:rsidRDefault="00B64DAB" w:rsidP="006A348F">
            <w:pPr>
              <w:pStyle w:val="af4"/>
              <w:rPr>
                <w:bCs/>
                <w:sz w:val="28"/>
                <w:szCs w:val="28"/>
              </w:rPr>
            </w:pPr>
            <w:r w:rsidRPr="00DE1325">
              <w:rPr>
                <w:bCs/>
                <w:sz w:val="28"/>
                <w:szCs w:val="28"/>
              </w:rPr>
              <w:t>Предельная стоимость работ,</w:t>
            </w:r>
          </w:p>
          <w:p w14:paraId="1DF76DBC" w14:textId="77777777" w:rsidR="00B64DAB" w:rsidRPr="00DE1325" w:rsidRDefault="00B64DAB" w:rsidP="006A348F">
            <w:pPr>
              <w:pStyle w:val="af4"/>
              <w:rPr>
                <w:bCs/>
                <w:sz w:val="28"/>
                <w:szCs w:val="28"/>
              </w:rPr>
            </w:pPr>
            <w:r w:rsidRPr="00DE1325">
              <w:rPr>
                <w:bCs/>
                <w:sz w:val="28"/>
                <w:szCs w:val="28"/>
              </w:rPr>
              <w:t>руб. *</w:t>
            </w:r>
          </w:p>
        </w:tc>
      </w:tr>
      <w:tr w:rsidR="00B64DAB" w:rsidRPr="00DE1325" w14:paraId="49860EB1" w14:textId="77777777" w:rsidTr="006A348F">
        <w:trPr>
          <w:trHeight w:val="1932"/>
        </w:trPr>
        <w:tc>
          <w:tcPr>
            <w:tcW w:w="2363" w:type="dxa"/>
            <w:shd w:val="clear" w:color="auto" w:fill="auto"/>
            <w:vAlign w:val="center"/>
          </w:tcPr>
          <w:p w14:paraId="14A39E83" w14:textId="77777777" w:rsidR="00B64DAB" w:rsidRPr="00DE1325" w:rsidRDefault="00B64DAB" w:rsidP="006A348F">
            <w:pPr>
              <w:pStyle w:val="af4"/>
              <w:rPr>
                <w:bCs/>
                <w:sz w:val="28"/>
                <w:szCs w:val="28"/>
              </w:rPr>
            </w:pPr>
            <w:r w:rsidRPr="00DE1325">
              <w:rPr>
                <w:bCs/>
                <w:sz w:val="28"/>
                <w:szCs w:val="28"/>
              </w:rPr>
              <w:t xml:space="preserve">Аксайский район, </w:t>
            </w:r>
          </w:p>
          <w:p w14:paraId="6404C3C1" w14:textId="77777777" w:rsidR="00B64DAB" w:rsidRPr="00DE1325" w:rsidRDefault="00B64DAB" w:rsidP="006A348F">
            <w:pPr>
              <w:pStyle w:val="af4"/>
              <w:rPr>
                <w:bCs/>
                <w:sz w:val="28"/>
                <w:szCs w:val="28"/>
              </w:rPr>
            </w:pPr>
            <w:r w:rsidRPr="00DE1325">
              <w:rPr>
                <w:bCs/>
                <w:sz w:val="28"/>
                <w:szCs w:val="28"/>
              </w:rPr>
              <w:t xml:space="preserve">Истоминское сельское поселение, пос. Дорожный, </w:t>
            </w:r>
          </w:p>
          <w:p w14:paraId="25D6BDD9" w14:textId="77777777" w:rsidR="00B64DAB" w:rsidRPr="00DE1325" w:rsidRDefault="00B64DAB" w:rsidP="006A348F">
            <w:pPr>
              <w:pStyle w:val="af4"/>
              <w:rPr>
                <w:bCs/>
                <w:sz w:val="28"/>
                <w:szCs w:val="28"/>
              </w:rPr>
            </w:pPr>
            <w:r w:rsidRPr="00DE1325">
              <w:rPr>
                <w:bCs/>
                <w:sz w:val="28"/>
                <w:szCs w:val="28"/>
              </w:rPr>
              <w:t>ул. Школьная,1</w:t>
            </w:r>
          </w:p>
        </w:tc>
        <w:tc>
          <w:tcPr>
            <w:tcW w:w="2726" w:type="dxa"/>
            <w:shd w:val="clear" w:color="auto" w:fill="auto"/>
            <w:vAlign w:val="center"/>
          </w:tcPr>
          <w:p w14:paraId="3A3DF58A" w14:textId="77777777" w:rsidR="00B64DAB" w:rsidRPr="00DE1325" w:rsidRDefault="00B64DAB" w:rsidP="006A348F">
            <w:pPr>
              <w:pStyle w:val="af4"/>
              <w:rPr>
                <w:bCs/>
                <w:sz w:val="28"/>
                <w:szCs w:val="28"/>
              </w:rPr>
            </w:pPr>
            <w:r w:rsidRPr="00DE1325">
              <w:rPr>
                <w:bCs/>
                <w:sz w:val="28"/>
                <w:szCs w:val="28"/>
              </w:rPr>
              <w:t xml:space="preserve">Разработка проектной документации по газоснабжению  </w:t>
            </w:r>
          </w:p>
        </w:tc>
        <w:tc>
          <w:tcPr>
            <w:tcW w:w="1835" w:type="dxa"/>
            <w:shd w:val="clear" w:color="auto" w:fill="auto"/>
            <w:vAlign w:val="center"/>
          </w:tcPr>
          <w:p w14:paraId="76018273" w14:textId="77777777" w:rsidR="00B64DAB" w:rsidRPr="00DE1325" w:rsidRDefault="00B64DAB" w:rsidP="006A348F">
            <w:pPr>
              <w:pStyle w:val="af4"/>
              <w:rPr>
                <w:bCs/>
                <w:sz w:val="28"/>
                <w:szCs w:val="28"/>
              </w:rPr>
            </w:pPr>
            <w:r w:rsidRPr="00DE1325">
              <w:rPr>
                <w:bCs/>
                <w:sz w:val="28"/>
                <w:szCs w:val="28"/>
              </w:rPr>
              <w:t>2022 год</w:t>
            </w:r>
          </w:p>
        </w:tc>
        <w:tc>
          <w:tcPr>
            <w:tcW w:w="2196" w:type="dxa"/>
            <w:shd w:val="clear" w:color="auto" w:fill="auto"/>
            <w:vAlign w:val="center"/>
          </w:tcPr>
          <w:p w14:paraId="32F67562" w14:textId="77777777" w:rsidR="00B64DAB" w:rsidRPr="00DE1325" w:rsidRDefault="00B64DAB" w:rsidP="006A348F">
            <w:pPr>
              <w:pStyle w:val="af4"/>
              <w:rPr>
                <w:bCs/>
                <w:sz w:val="28"/>
                <w:szCs w:val="28"/>
              </w:rPr>
            </w:pPr>
            <w:r w:rsidRPr="00DE1325">
              <w:rPr>
                <w:bCs/>
                <w:sz w:val="28"/>
                <w:szCs w:val="28"/>
              </w:rPr>
              <w:t>ремонт инженерной системы по существующей схеме</w:t>
            </w:r>
          </w:p>
        </w:tc>
        <w:tc>
          <w:tcPr>
            <w:tcW w:w="1507" w:type="dxa"/>
            <w:shd w:val="clear" w:color="auto" w:fill="auto"/>
            <w:vAlign w:val="center"/>
          </w:tcPr>
          <w:p w14:paraId="3401F0F7" w14:textId="77777777" w:rsidR="00B64DAB" w:rsidRPr="00DE1325" w:rsidRDefault="00B64DAB" w:rsidP="006A348F">
            <w:pPr>
              <w:pStyle w:val="af4"/>
              <w:rPr>
                <w:bCs/>
                <w:sz w:val="28"/>
                <w:szCs w:val="28"/>
              </w:rPr>
            </w:pPr>
            <w:r w:rsidRPr="00DE1325">
              <w:rPr>
                <w:bCs/>
                <w:sz w:val="28"/>
                <w:szCs w:val="28"/>
              </w:rPr>
              <w:t>157063,61</w:t>
            </w:r>
          </w:p>
        </w:tc>
      </w:tr>
      <w:tr w:rsidR="00B64DAB" w:rsidRPr="00DE1325" w14:paraId="4E48A7B6" w14:textId="77777777" w:rsidTr="006A348F">
        <w:trPr>
          <w:trHeight w:val="133"/>
        </w:trPr>
        <w:tc>
          <w:tcPr>
            <w:tcW w:w="2363" w:type="dxa"/>
            <w:shd w:val="clear" w:color="auto" w:fill="auto"/>
            <w:vAlign w:val="center"/>
          </w:tcPr>
          <w:p w14:paraId="36EE89C6" w14:textId="77777777" w:rsidR="00B64DAB" w:rsidRPr="00DE1325" w:rsidRDefault="00B64DAB" w:rsidP="006A348F">
            <w:pPr>
              <w:pStyle w:val="af4"/>
              <w:rPr>
                <w:bCs/>
                <w:sz w:val="28"/>
                <w:szCs w:val="28"/>
              </w:rPr>
            </w:pPr>
            <w:r w:rsidRPr="00DE1325">
              <w:rPr>
                <w:bCs/>
                <w:sz w:val="28"/>
                <w:szCs w:val="28"/>
              </w:rPr>
              <w:t>Итого:</w:t>
            </w:r>
          </w:p>
        </w:tc>
        <w:tc>
          <w:tcPr>
            <w:tcW w:w="2726" w:type="dxa"/>
            <w:shd w:val="clear" w:color="auto" w:fill="auto"/>
            <w:vAlign w:val="center"/>
          </w:tcPr>
          <w:p w14:paraId="782832DD" w14:textId="77777777" w:rsidR="00B64DAB" w:rsidRPr="00DE1325" w:rsidRDefault="00B64DAB" w:rsidP="006A348F">
            <w:pPr>
              <w:pStyle w:val="af4"/>
              <w:rPr>
                <w:bCs/>
                <w:sz w:val="28"/>
                <w:szCs w:val="28"/>
              </w:rPr>
            </w:pPr>
          </w:p>
        </w:tc>
        <w:tc>
          <w:tcPr>
            <w:tcW w:w="1835" w:type="dxa"/>
            <w:shd w:val="clear" w:color="auto" w:fill="auto"/>
            <w:vAlign w:val="center"/>
          </w:tcPr>
          <w:p w14:paraId="3934427E" w14:textId="77777777" w:rsidR="00B64DAB" w:rsidRPr="00DE1325" w:rsidRDefault="00B64DAB" w:rsidP="006A348F">
            <w:pPr>
              <w:pStyle w:val="af4"/>
              <w:rPr>
                <w:bCs/>
                <w:sz w:val="28"/>
                <w:szCs w:val="28"/>
              </w:rPr>
            </w:pPr>
          </w:p>
        </w:tc>
        <w:tc>
          <w:tcPr>
            <w:tcW w:w="2196" w:type="dxa"/>
            <w:shd w:val="clear" w:color="auto" w:fill="auto"/>
            <w:vAlign w:val="center"/>
          </w:tcPr>
          <w:p w14:paraId="24E7BF81" w14:textId="77777777" w:rsidR="00B64DAB" w:rsidRPr="00DE1325" w:rsidRDefault="00B64DAB" w:rsidP="006A348F">
            <w:pPr>
              <w:pStyle w:val="af4"/>
              <w:rPr>
                <w:bCs/>
                <w:sz w:val="28"/>
                <w:szCs w:val="28"/>
              </w:rPr>
            </w:pPr>
          </w:p>
        </w:tc>
        <w:tc>
          <w:tcPr>
            <w:tcW w:w="1507" w:type="dxa"/>
            <w:shd w:val="clear" w:color="auto" w:fill="auto"/>
            <w:vAlign w:val="center"/>
          </w:tcPr>
          <w:p w14:paraId="69AA88A2" w14:textId="77777777" w:rsidR="00B64DAB" w:rsidRPr="00DE1325" w:rsidRDefault="00B64DAB" w:rsidP="006A348F">
            <w:pPr>
              <w:pStyle w:val="af4"/>
              <w:rPr>
                <w:bCs/>
                <w:sz w:val="28"/>
                <w:szCs w:val="28"/>
              </w:rPr>
            </w:pPr>
            <w:r w:rsidRPr="00DE1325">
              <w:rPr>
                <w:bCs/>
                <w:sz w:val="28"/>
                <w:szCs w:val="28"/>
              </w:rPr>
              <w:t>157063,61</w:t>
            </w:r>
          </w:p>
        </w:tc>
      </w:tr>
    </w:tbl>
    <w:p w14:paraId="5456CA6E" w14:textId="77777777" w:rsidR="00B64DAB" w:rsidRDefault="00B64DAB" w:rsidP="00B64DAB">
      <w:pPr>
        <w:pStyle w:val="Default"/>
        <w:ind w:firstLine="426"/>
        <w:jc w:val="both"/>
        <w:rPr>
          <w:color w:val="auto"/>
          <w:sz w:val="28"/>
          <w:szCs w:val="28"/>
        </w:rPr>
      </w:pPr>
    </w:p>
    <w:p w14:paraId="20A0CB95" w14:textId="77777777" w:rsidR="00B64DAB" w:rsidRDefault="00B64DAB" w:rsidP="00B64DAB">
      <w:pPr>
        <w:pStyle w:val="Default"/>
        <w:ind w:firstLine="426"/>
        <w:jc w:val="both"/>
        <w:rPr>
          <w:color w:val="auto"/>
          <w:sz w:val="28"/>
          <w:szCs w:val="28"/>
        </w:rPr>
      </w:pPr>
    </w:p>
    <w:p w14:paraId="53AEE300" w14:textId="77777777" w:rsidR="00B64DAB" w:rsidRPr="00B24145" w:rsidRDefault="00B64DAB" w:rsidP="00B64DAB">
      <w:pPr>
        <w:pStyle w:val="Default"/>
        <w:ind w:firstLine="426"/>
        <w:jc w:val="both"/>
        <w:rPr>
          <w:color w:val="auto"/>
          <w:sz w:val="28"/>
          <w:szCs w:val="28"/>
        </w:rPr>
      </w:pPr>
      <w:r w:rsidRPr="00B24145">
        <w:rPr>
          <w:color w:val="auto"/>
          <w:sz w:val="28"/>
          <w:szCs w:val="28"/>
        </w:rPr>
        <w:t>* Предварительный объем и стоимость работ подлежат корректировке в соответствии с технической (проектно-сметной) документацией, разработанной на выполнение работ по капитальному ремонту общего имущества.</w:t>
      </w:r>
    </w:p>
    <w:p w14:paraId="774768F6" w14:textId="77777777" w:rsidR="00B64DAB" w:rsidRPr="00DE1325" w:rsidRDefault="00B64DAB" w:rsidP="00B64DAB">
      <w:pPr>
        <w:pStyle w:val="af4"/>
        <w:jc w:val="center"/>
        <w:rPr>
          <w:bCs/>
          <w:sz w:val="28"/>
          <w:szCs w:val="28"/>
        </w:rPr>
      </w:pPr>
    </w:p>
    <w:p w14:paraId="0992B023" w14:textId="77777777" w:rsidR="00B64DAB" w:rsidRPr="00DE1325" w:rsidRDefault="00B64DAB" w:rsidP="00B64DAB">
      <w:pPr>
        <w:pStyle w:val="af4"/>
        <w:jc w:val="center"/>
        <w:rPr>
          <w:b/>
          <w:bCs/>
          <w:sz w:val="28"/>
          <w:szCs w:val="28"/>
        </w:rPr>
      </w:pPr>
    </w:p>
    <w:p w14:paraId="5B7BF179" w14:textId="77777777" w:rsidR="00B64DAB" w:rsidRPr="00DE1325" w:rsidRDefault="00B64DAB" w:rsidP="00B64DAB">
      <w:pPr>
        <w:pStyle w:val="af4"/>
        <w:jc w:val="center"/>
        <w:rPr>
          <w:b/>
          <w:bCs/>
          <w:sz w:val="28"/>
          <w:szCs w:val="28"/>
        </w:rPr>
      </w:pPr>
    </w:p>
    <w:p w14:paraId="3CEBA917" w14:textId="77777777" w:rsidR="00B64DAB" w:rsidRPr="00DE1325" w:rsidRDefault="00B64DAB" w:rsidP="00B64DAB">
      <w:pPr>
        <w:pStyle w:val="af4"/>
        <w:jc w:val="center"/>
        <w:rPr>
          <w:b/>
          <w:bCs/>
          <w:sz w:val="28"/>
          <w:szCs w:val="28"/>
        </w:rPr>
      </w:pPr>
    </w:p>
    <w:p w14:paraId="37C2B40B" w14:textId="77777777" w:rsidR="00B64DAB" w:rsidRPr="00DE1325" w:rsidRDefault="00B64DAB" w:rsidP="00B64DAB">
      <w:pPr>
        <w:pStyle w:val="af4"/>
        <w:jc w:val="center"/>
        <w:rPr>
          <w:b/>
          <w:bCs/>
          <w:sz w:val="28"/>
          <w:szCs w:val="28"/>
        </w:rPr>
      </w:pPr>
    </w:p>
    <w:p w14:paraId="4381D7EC" w14:textId="77777777" w:rsidR="00B64DAB" w:rsidRPr="00DE1325" w:rsidRDefault="00B64DAB" w:rsidP="00B64DAB">
      <w:pPr>
        <w:pStyle w:val="af4"/>
        <w:jc w:val="center"/>
        <w:rPr>
          <w:b/>
          <w:bCs/>
          <w:sz w:val="28"/>
          <w:szCs w:val="28"/>
        </w:rPr>
      </w:pPr>
    </w:p>
    <w:p w14:paraId="67454EFA" w14:textId="77777777" w:rsidR="00B64DAB" w:rsidRPr="00DE1325" w:rsidRDefault="00B64DAB" w:rsidP="00B64DAB">
      <w:pPr>
        <w:pStyle w:val="af4"/>
        <w:jc w:val="center"/>
        <w:rPr>
          <w:b/>
          <w:bCs/>
          <w:sz w:val="28"/>
          <w:szCs w:val="28"/>
        </w:rPr>
      </w:pPr>
    </w:p>
    <w:p w14:paraId="68F3A948" w14:textId="77777777" w:rsidR="00B64DAB" w:rsidRPr="00DE1325" w:rsidRDefault="00B64DAB" w:rsidP="00B64DAB">
      <w:pPr>
        <w:pStyle w:val="af4"/>
        <w:rPr>
          <w:b/>
          <w:bCs/>
          <w:sz w:val="28"/>
          <w:szCs w:val="28"/>
        </w:rPr>
      </w:pPr>
    </w:p>
    <w:p w14:paraId="66B20E8A" w14:textId="77777777" w:rsidR="00B64DAB" w:rsidRPr="00DE1325" w:rsidRDefault="00B64DAB" w:rsidP="00B64DAB">
      <w:pPr>
        <w:pStyle w:val="af4"/>
        <w:rPr>
          <w:b/>
          <w:bCs/>
          <w:sz w:val="28"/>
          <w:szCs w:val="28"/>
        </w:rPr>
      </w:pPr>
    </w:p>
    <w:p w14:paraId="57E4A6BD" w14:textId="77777777" w:rsidR="00B64DAB" w:rsidRPr="00DE1325" w:rsidRDefault="00B64DAB" w:rsidP="00B64DAB">
      <w:pPr>
        <w:pStyle w:val="af4"/>
        <w:rPr>
          <w:b/>
          <w:bCs/>
          <w:sz w:val="28"/>
          <w:szCs w:val="28"/>
        </w:rPr>
      </w:pPr>
    </w:p>
    <w:p w14:paraId="79DD7BFF" w14:textId="77777777" w:rsidR="00B64DAB" w:rsidRPr="00DE1325" w:rsidRDefault="00B64DAB" w:rsidP="00B64DAB">
      <w:pPr>
        <w:pStyle w:val="af4"/>
        <w:rPr>
          <w:b/>
          <w:bCs/>
          <w:sz w:val="28"/>
          <w:szCs w:val="28"/>
        </w:rPr>
      </w:pPr>
    </w:p>
    <w:p w14:paraId="40EACF96" w14:textId="77777777" w:rsidR="00B64DAB" w:rsidRPr="00DE1325" w:rsidRDefault="00B64DAB" w:rsidP="00B64DAB">
      <w:pPr>
        <w:pStyle w:val="af4"/>
        <w:rPr>
          <w:sz w:val="28"/>
          <w:szCs w:val="28"/>
        </w:rPr>
      </w:pPr>
      <w:r w:rsidRPr="00DE1325">
        <w:rPr>
          <w:sz w:val="28"/>
          <w:szCs w:val="28"/>
        </w:rPr>
        <w:t>Глава Администрации</w:t>
      </w:r>
    </w:p>
    <w:p w14:paraId="610BAFB9" w14:textId="77777777" w:rsidR="009B7B83" w:rsidRDefault="00B64DAB" w:rsidP="00B64DAB">
      <w:pPr>
        <w:pStyle w:val="af4"/>
        <w:rPr>
          <w:sz w:val="28"/>
          <w:szCs w:val="28"/>
        </w:rPr>
        <w:sectPr w:rsidR="009B7B83" w:rsidSect="009B7B83">
          <w:pgSz w:w="11906" w:h="16838"/>
          <w:pgMar w:top="720" w:right="720" w:bottom="720" w:left="720" w:header="708" w:footer="708" w:gutter="0"/>
          <w:cols w:space="708"/>
          <w:docGrid w:linePitch="360"/>
        </w:sectPr>
      </w:pPr>
      <w:r w:rsidRPr="00DE1325">
        <w:rPr>
          <w:sz w:val="28"/>
          <w:szCs w:val="28"/>
        </w:rPr>
        <w:t xml:space="preserve">Истоминского сельского поселения                                                       Д.А. Кудовба   </w:t>
      </w:r>
    </w:p>
    <w:tbl>
      <w:tblPr>
        <w:tblW w:w="0" w:type="auto"/>
        <w:tblLook w:val="04A0" w:firstRow="1" w:lastRow="0" w:firstColumn="1" w:lastColumn="0" w:noHBand="0" w:noVBand="1"/>
      </w:tblPr>
      <w:tblGrid>
        <w:gridCol w:w="1440"/>
        <w:gridCol w:w="772"/>
        <w:gridCol w:w="3419"/>
        <w:gridCol w:w="2257"/>
        <w:gridCol w:w="680"/>
        <w:gridCol w:w="1002"/>
      </w:tblGrid>
      <w:tr w:rsidR="00117037" w:rsidRPr="002D4176" w14:paraId="04541610" w14:textId="77777777" w:rsidTr="009B7B83">
        <w:tc>
          <w:tcPr>
            <w:tcW w:w="9570" w:type="dxa"/>
            <w:gridSpan w:val="6"/>
            <w:shd w:val="clear" w:color="auto" w:fill="auto"/>
            <w:vAlign w:val="bottom"/>
          </w:tcPr>
          <w:p w14:paraId="5B13092E" w14:textId="77777777" w:rsidR="00117037" w:rsidRPr="002D4176" w:rsidRDefault="00117037" w:rsidP="006A348F">
            <w:pPr>
              <w:jc w:val="center"/>
              <w:rPr>
                <w:sz w:val="28"/>
                <w:szCs w:val="28"/>
              </w:rPr>
            </w:pPr>
          </w:p>
        </w:tc>
      </w:tr>
      <w:tr w:rsidR="00117037" w:rsidRPr="003F04D4" w14:paraId="233F586F" w14:textId="77777777" w:rsidTr="009B7B83">
        <w:tc>
          <w:tcPr>
            <w:tcW w:w="1440" w:type="dxa"/>
            <w:shd w:val="clear" w:color="auto" w:fill="auto"/>
            <w:vAlign w:val="bottom"/>
          </w:tcPr>
          <w:p w14:paraId="28DF09F4" w14:textId="77777777" w:rsidR="00117037" w:rsidRPr="00C35308" w:rsidRDefault="00117037" w:rsidP="006A348F">
            <w:pPr>
              <w:jc w:val="center"/>
              <w:rPr>
                <w:sz w:val="28"/>
                <w:szCs w:val="28"/>
              </w:rPr>
            </w:pPr>
          </w:p>
        </w:tc>
        <w:tc>
          <w:tcPr>
            <w:tcW w:w="7128" w:type="dxa"/>
            <w:gridSpan w:val="4"/>
            <w:shd w:val="clear" w:color="auto" w:fill="auto"/>
            <w:vAlign w:val="bottom"/>
          </w:tcPr>
          <w:p w14:paraId="0F8D9A94" w14:textId="77777777" w:rsidR="00117037" w:rsidRPr="003F04D4" w:rsidRDefault="00117037" w:rsidP="006A348F">
            <w:pPr>
              <w:jc w:val="center"/>
              <w:rPr>
                <w:sz w:val="28"/>
                <w:szCs w:val="28"/>
              </w:rPr>
            </w:pPr>
            <w:r>
              <w:rPr>
                <w:sz w:val="28"/>
                <w:szCs w:val="28"/>
              </w:rPr>
              <w:t>АДМИНИСТРАЦИЯ</w:t>
            </w:r>
            <w:r w:rsidRPr="003F04D4">
              <w:rPr>
                <w:sz w:val="28"/>
                <w:szCs w:val="28"/>
              </w:rPr>
              <w:t xml:space="preserve"> </w:t>
            </w:r>
            <w:r>
              <w:rPr>
                <w:sz w:val="28"/>
                <w:szCs w:val="28"/>
              </w:rPr>
              <w:t>ИСТОМИНСКОГО СЕЛЬСКОГО ПОСЕЛЕНИЯ</w:t>
            </w:r>
          </w:p>
          <w:p w14:paraId="466FD770" w14:textId="77777777" w:rsidR="00117037" w:rsidRPr="003F04D4" w:rsidRDefault="00117037" w:rsidP="006A348F">
            <w:pPr>
              <w:jc w:val="center"/>
              <w:rPr>
                <w:sz w:val="18"/>
                <w:szCs w:val="18"/>
              </w:rPr>
            </w:pPr>
          </w:p>
        </w:tc>
        <w:tc>
          <w:tcPr>
            <w:tcW w:w="1002" w:type="dxa"/>
            <w:shd w:val="clear" w:color="auto" w:fill="auto"/>
            <w:vAlign w:val="bottom"/>
          </w:tcPr>
          <w:p w14:paraId="4BA8BBF4" w14:textId="77777777" w:rsidR="00117037" w:rsidRPr="003F04D4" w:rsidRDefault="00117037" w:rsidP="006A348F">
            <w:pPr>
              <w:jc w:val="center"/>
              <w:rPr>
                <w:sz w:val="28"/>
                <w:szCs w:val="28"/>
                <w:lang w:val="en-US"/>
              </w:rPr>
            </w:pPr>
          </w:p>
        </w:tc>
      </w:tr>
      <w:tr w:rsidR="00117037" w:rsidRPr="003F04D4" w14:paraId="7C2111F2" w14:textId="77777777" w:rsidTr="009B7B83">
        <w:tc>
          <w:tcPr>
            <w:tcW w:w="1440" w:type="dxa"/>
            <w:shd w:val="clear" w:color="auto" w:fill="auto"/>
            <w:vAlign w:val="bottom"/>
          </w:tcPr>
          <w:p w14:paraId="5030572A" w14:textId="77777777" w:rsidR="00117037" w:rsidRPr="003F04D4" w:rsidRDefault="00117037" w:rsidP="006A348F">
            <w:pPr>
              <w:jc w:val="center"/>
              <w:rPr>
                <w:sz w:val="28"/>
                <w:szCs w:val="28"/>
                <w:lang w:val="en-US"/>
              </w:rPr>
            </w:pPr>
          </w:p>
        </w:tc>
        <w:tc>
          <w:tcPr>
            <w:tcW w:w="7128" w:type="dxa"/>
            <w:gridSpan w:val="4"/>
            <w:shd w:val="clear" w:color="auto" w:fill="auto"/>
            <w:vAlign w:val="bottom"/>
          </w:tcPr>
          <w:p w14:paraId="698CD2FA" w14:textId="77777777" w:rsidR="00117037" w:rsidRPr="003F04D4" w:rsidRDefault="00117037" w:rsidP="006A348F">
            <w:pPr>
              <w:jc w:val="center"/>
              <w:rPr>
                <w:sz w:val="28"/>
                <w:szCs w:val="28"/>
              </w:rPr>
            </w:pPr>
            <w:r w:rsidRPr="003F04D4">
              <w:rPr>
                <w:sz w:val="28"/>
                <w:szCs w:val="28"/>
              </w:rPr>
              <w:t>ПОСТАНОВЛЕНИЕ</w:t>
            </w:r>
          </w:p>
        </w:tc>
        <w:tc>
          <w:tcPr>
            <w:tcW w:w="1002" w:type="dxa"/>
            <w:shd w:val="clear" w:color="auto" w:fill="auto"/>
            <w:vAlign w:val="bottom"/>
          </w:tcPr>
          <w:p w14:paraId="5A86B02A" w14:textId="77777777" w:rsidR="00117037" w:rsidRPr="003F04D4" w:rsidRDefault="00117037" w:rsidP="006A348F">
            <w:pPr>
              <w:jc w:val="center"/>
              <w:rPr>
                <w:sz w:val="28"/>
                <w:szCs w:val="28"/>
              </w:rPr>
            </w:pPr>
          </w:p>
        </w:tc>
      </w:tr>
      <w:tr w:rsidR="00117037" w:rsidRPr="003F04D4" w14:paraId="5CC7E133" w14:textId="77777777" w:rsidTr="009B7B83">
        <w:trPr>
          <w:trHeight w:val="96"/>
        </w:trPr>
        <w:tc>
          <w:tcPr>
            <w:tcW w:w="1440" w:type="dxa"/>
            <w:shd w:val="clear" w:color="auto" w:fill="auto"/>
            <w:vAlign w:val="bottom"/>
          </w:tcPr>
          <w:p w14:paraId="1BBA7730" w14:textId="77777777" w:rsidR="00117037" w:rsidRPr="003F04D4" w:rsidRDefault="00117037" w:rsidP="006A348F">
            <w:pPr>
              <w:jc w:val="center"/>
              <w:rPr>
                <w:sz w:val="28"/>
                <w:szCs w:val="28"/>
              </w:rPr>
            </w:pPr>
          </w:p>
        </w:tc>
        <w:tc>
          <w:tcPr>
            <w:tcW w:w="772" w:type="dxa"/>
            <w:shd w:val="clear" w:color="auto" w:fill="auto"/>
            <w:vAlign w:val="bottom"/>
          </w:tcPr>
          <w:p w14:paraId="5B7B3318" w14:textId="77777777" w:rsidR="00117037" w:rsidRPr="003F04D4" w:rsidRDefault="00117037" w:rsidP="006A348F">
            <w:pPr>
              <w:jc w:val="center"/>
              <w:rPr>
                <w:sz w:val="28"/>
                <w:szCs w:val="28"/>
              </w:rPr>
            </w:pPr>
          </w:p>
        </w:tc>
        <w:tc>
          <w:tcPr>
            <w:tcW w:w="5676" w:type="dxa"/>
            <w:gridSpan w:val="2"/>
            <w:shd w:val="clear" w:color="auto" w:fill="auto"/>
            <w:vAlign w:val="bottom"/>
          </w:tcPr>
          <w:p w14:paraId="20640493" w14:textId="77777777" w:rsidR="00117037" w:rsidRPr="003F04D4" w:rsidRDefault="00117037" w:rsidP="006A348F">
            <w:pPr>
              <w:jc w:val="center"/>
              <w:rPr>
                <w:sz w:val="28"/>
                <w:szCs w:val="28"/>
              </w:rPr>
            </w:pPr>
          </w:p>
        </w:tc>
        <w:tc>
          <w:tcPr>
            <w:tcW w:w="680" w:type="dxa"/>
            <w:shd w:val="clear" w:color="auto" w:fill="auto"/>
            <w:vAlign w:val="bottom"/>
          </w:tcPr>
          <w:p w14:paraId="3810419C" w14:textId="77777777" w:rsidR="00117037" w:rsidRPr="003F04D4" w:rsidRDefault="00117037" w:rsidP="006A348F">
            <w:pPr>
              <w:jc w:val="center"/>
              <w:rPr>
                <w:sz w:val="28"/>
                <w:szCs w:val="28"/>
              </w:rPr>
            </w:pPr>
          </w:p>
        </w:tc>
        <w:tc>
          <w:tcPr>
            <w:tcW w:w="1002" w:type="dxa"/>
            <w:shd w:val="clear" w:color="auto" w:fill="auto"/>
            <w:vAlign w:val="bottom"/>
          </w:tcPr>
          <w:p w14:paraId="62B1DF14" w14:textId="77777777" w:rsidR="00117037" w:rsidRPr="003F04D4" w:rsidRDefault="00117037" w:rsidP="006A348F">
            <w:pPr>
              <w:jc w:val="center"/>
              <w:rPr>
                <w:sz w:val="28"/>
                <w:szCs w:val="28"/>
              </w:rPr>
            </w:pPr>
          </w:p>
        </w:tc>
      </w:tr>
      <w:tr w:rsidR="00117037" w:rsidRPr="003F04D4" w14:paraId="26D0BD88" w14:textId="77777777" w:rsidTr="009B7B83">
        <w:trPr>
          <w:trHeight w:val="353"/>
        </w:trPr>
        <w:tc>
          <w:tcPr>
            <w:tcW w:w="2212" w:type="dxa"/>
            <w:gridSpan w:val="2"/>
            <w:tcBorders>
              <w:bottom w:val="single" w:sz="4" w:space="0" w:color="auto"/>
            </w:tcBorders>
            <w:shd w:val="clear" w:color="auto" w:fill="auto"/>
            <w:vAlign w:val="bottom"/>
          </w:tcPr>
          <w:p w14:paraId="7B1740AF" w14:textId="77777777" w:rsidR="00117037" w:rsidRPr="003F04D4" w:rsidRDefault="00117037" w:rsidP="006A348F">
            <w:pPr>
              <w:rPr>
                <w:sz w:val="28"/>
                <w:szCs w:val="28"/>
              </w:rPr>
            </w:pPr>
            <w:r>
              <w:rPr>
                <w:sz w:val="28"/>
                <w:szCs w:val="28"/>
              </w:rPr>
              <w:t>17.01.2022</w:t>
            </w:r>
          </w:p>
        </w:tc>
        <w:tc>
          <w:tcPr>
            <w:tcW w:w="5676" w:type="dxa"/>
            <w:gridSpan w:val="2"/>
            <w:shd w:val="clear" w:color="auto" w:fill="auto"/>
            <w:vAlign w:val="bottom"/>
          </w:tcPr>
          <w:p w14:paraId="46196DA3" w14:textId="77777777" w:rsidR="00117037" w:rsidRPr="003F04D4" w:rsidRDefault="00117037" w:rsidP="006A348F">
            <w:pPr>
              <w:jc w:val="center"/>
              <w:rPr>
                <w:sz w:val="28"/>
                <w:szCs w:val="28"/>
              </w:rPr>
            </w:pPr>
          </w:p>
        </w:tc>
        <w:tc>
          <w:tcPr>
            <w:tcW w:w="680" w:type="dxa"/>
            <w:shd w:val="clear" w:color="auto" w:fill="auto"/>
            <w:vAlign w:val="bottom"/>
          </w:tcPr>
          <w:p w14:paraId="588FEDFD" w14:textId="77777777" w:rsidR="00117037" w:rsidRPr="003F04D4" w:rsidRDefault="00117037" w:rsidP="006A348F">
            <w:pPr>
              <w:jc w:val="center"/>
              <w:rPr>
                <w:sz w:val="28"/>
                <w:szCs w:val="28"/>
              </w:rPr>
            </w:pPr>
            <w:r w:rsidRPr="003F04D4">
              <w:rPr>
                <w:sz w:val="28"/>
                <w:szCs w:val="28"/>
              </w:rPr>
              <w:t>№</w:t>
            </w:r>
          </w:p>
        </w:tc>
        <w:tc>
          <w:tcPr>
            <w:tcW w:w="1002" w:type="dxa"/>
            <w:tcBorders>
              <w:bottom w:val="single" w:sz="4" w:space="0" w:color="auto"/>
            </w:tcBorders>
            <w:shd w:val="clear" w:color="auto" w:fill="auto"/>
            <w:vAlign w:val="bottom"/>
          </w:tcPr>
          <w:p w14:paraId="24A9F2B5" w14:textId="77777777" w:rsidR="00117037" w:rsidRPr="00423726" w:rsidRDefault="00117037" w:rsidP="006A348F">
            <w:pPr>
              <w:jc w:val="center"/>
              <w:rPr>
                <w:sz w:val="28"/>
                <w:szCs w:val="28"/>
              </w:rPr>
            </w:pPr>
            <w:r>
              <w:rPr>
                <w:sz w:val="28"/>
                <w:szCs w:val="28"/>
              </w:rPr>
              <w:t>7</w:t>
            </w:r>
          </w:p>
        </w:tc>
      </w:tr>
      <w:tr w:rsidR="00117037" w:rsidRPr="003F04D4" w14:paraId="4FF2537F" w14:textId="77777777" w:rsidTr="009B7B83">
        <w:tc>
          <w:tcPr>
            <w:tcW w:w="1440" w:type="dxa"/>
            <w:tcBorders>
              <w:top w:val="single" w:sz="4" w:space="0" w:color="auto"/>
            </w:tcBorders>
            <w:shd w:val="clear" w:color="auto" w:fill="auto"/>
            <w:vAlign w:val="bottom"/>
          </w:tcPr>
          <w:p w14:paraId="3103D197" w14:textId="77777777" w:rsidR="00117037" w:rsidRPr="003F04D4" w:rsidRDefault="00117037" w:rsidP="006A348F">
            <w:pPr>
              <w:jc w:val="center"/>
              <w:rPr>
                <w:sz w:val="28"/>
                <w:szCs w:val="28"/>
              </w:rPr>
            </w:pPr>
          </w:p>
        </w:tc>
        <w:tc>
          <w:tcPr>
            <w:tcW w:w="772" w:type="dxa"/>
            <w:tcBorders>
              <w:top w:val="single" w:sz="4" w:space="0" w:color="auto"/>
            </w:tcBorders>
            <w:shd w:val="clear" w:color="auto" w:fill="auto"/>
            <w:vAlign w:val="bottom"/>
          </w:tcPr>
          <w:p w14:paraId="7A8C56C2" w14:textId="77777777" w:rsidR="00117037" w:rsidRPr="003F04D4" w:rsidRDefault="00117037" w:rsidP="006A348F">
            <w:pPr>
              <w:jc w:val="center"/>
              <w:rPr>
                <w:sz w:val="28"/>
                <w:szCs w:val="28"/>
              </w:rPr>
            </w:pPr>
          </w:p>
        </w:tc>
        <w:tc>
          <w:tcPr>
            <w:tcW w:w="5676" w:type="dxa"/>
            <w:gridSpan w:val="2"/>
            <w:shd w:val="clear" w:color="auto" w:fill="auto"/>
            <w:vAlign w:val="bottom"/>
          </w:tcPr>
          <w:p w14:paraId="74E94690" w14:textId="77777777" w:rsidR="00117037" w:rsidRPr="003F04D4" w:rsidRDefault="00117037" w:rsidP="006A348F">
            <w:pPr>
              <w:jc w:val="center"/>
              <w:rPr>
                <w:sz w:val="28"/>
                <w:szCs w:val="28"/>
              </w:rPr>
            </w:pPr>
            <w:r>
              <w:rPr>
                <w:sz w:val="28"/>
                <w:szCs w:val="28"/>
              </w:rPr>
              <w:t>х. Островского</w:t>
            </w:r>
          </w:p>
        </w:tc>
        <w:tc>
          <w:tcPr>
            <w:tcW w:w="680" w:type="dxa"/>
            <w:shd w:val="clear" w:color="auto" w:fill="auto"/>
            <w:vAlign w:val="bottom"/>
          </w:tcPr>
          <w:p w14:paraId="3444E658" w14:textId="77777777" w:rsidR="00117037" w:rsidRPr="003F04D4" w:rsidRDefault="00117037" w:rsidP="006A348F">
            <w:pPr>
              <w:jc w:val="center"/>
              <w:rPr>
                <w:sz w:val="28"/>
                <w:szCs w:val="28"/>
              </w:rPr>
            </w:pPr>
          </w:p>
        </w:tc>
        <w:tc>
          <w:tcPr>
            <w:tcW w:w="1002" w:type="dxa"/>
            <w:tcBorders>
              <w:top w:val="single" w:sz="4" w:space="0" w:color="auto"/>
            </w:tcBorders>
            <w:shd w:val="clear" w:color="auto" w:fill="auto"/>
            <w:vAlign w:val="bottom"/>
          </w:tcPr>
          <w:p w14:paraId="52458453" w14:textId="77777777" w:rsidR="00117037" w:rsidRPr="003F04D4" w:rsidRDefault="00117037" w:rsidP="006A348F">
            <w:pPr>
              <w:jc w:val="center"/>
              <w:rPr>
                <w:sz w:val="28"/>
                <w:szCs w:val="28"/>
              </w:rPr>
            </w:pPr>
          </w:p>
        </w:tc>
      </w:tr>
      <w:tr w:rsidR="00117037" w:rsidRPr="003F04D4" w14:paraId="6612E261" w14:textId="77777777" w:rsidTr="009B7B83">
        <w:tc>
          <w:tcPr>
            <w:tcW w:w="1440" w:type="dxa"/>
            <w:shd w:val="clear" w:color="auto" w:fill="auto"/>
            <w:vAlign w:val="bottom"/>
          </w:tcPr>
          <w:p w14:paraId="1E7A05D5" w14:textId="77777777" w:rsidR="00117037" w:rsidRPr="003F04D4" w:rsidRDefault="00117037" w:rsidP="006A348F">
            <w:pPr>
              <w:jc w:val="center"/>
              <w:rPr>
                <w:sz w:val="28"/>
                <w:szCs w:val="28"/>
              </w:rPr>
            </w:pPr>
          </w:p>
        </w:tc>
        <w:tc>
          <w:tcPr>
            <w:tcW w:w="772" w:type="dxa"/>
            <w:shd w:val="clear" w:color="auto" w:fill="auto"/>
            <w:vAlign w:val="bottom"/>
          </w:tcPr>
          <w:p w14:paraId="4A3E75EC" w14:textId="77777777" w:rsidR="00117037" w:rsidRPr="003F04D4" w:rsidRDefault="00117037" w:rsidP="006A348F">
            <w:pPr>
              <w:jc w:val="center"/>
              <w:rPr>
                <w:sz w:val="28"/>
                <w:szCs w:val="28"/>
              </w:rPr>
            </w:pPr>
          </w:p>
        </w:tc>
        <w:tc>
          <w:tcPr>
            <w:tcW w:w="5676" w:type="dxa"/>
            <w:gridSpan w:val="2"/>
            <w:shd w:val="clear" w:color="auto" w:fill="auto"/>
            <w:vAlign w:val="bottom"/>
          </w:tcPr>
          <w:p w14:paraId="593ECBC1" w14:textId="77777777" w:rsidR="00117037" w:rsidRPr="003F04D4" w:rsidRDefault="00117037" w:rsidP="006A348F">
            <w:pPr>
              <w:jc w:val="center"/>
              <w:rPr>
                <w:sz w:val="28"/>
                <w:szCs w:val="28"/>
              </w:rPr>
            </w:pPr>
          </w:p>
        </w:tc>
        <w:tc>
          <w:tcPr>
            <w:tcW w:w="680" w:type="dxa"/>
            <w:shd w:val="clear" w:color="auto" w:fill="auto"/>
            <w:vAlign w:val="bottom"/>
          </w:tcPr>
          <w:p w14:paraId="591B8FF7" w14:textId="77777777" w:rsidR="00117037" w:rsidRPr="003F04D4" w:rsidRDefault="00117037" w:rsidP="006A348F">
            <w:pPr>
              <w:jc w:val="center"/>
              <w:rPr>
                <w:sz w:val="28"/>
                <w:szCs w:val="28"/>
              </w:rPr>
            </w:pPr>
          </w:p>
        </w:tc>
        <w:tc>
          <w:tcPr>
            <w:tcW w:w="1002" w:type="dxa"/>
            <w:shd w:val="clear" w:color="auto" w:fill="auto"/>
            <w:vAlign w:val="bottom"/>
          </w:tcPr>
          <w:p w14:paraId="116EE34E" w14:textId="77777777" w:rsidR="00117037" w:rsidRPr="003F04D4" w:rsidRDefault="00117037" w:rsidP="006A348F">
            <w:pPr>
              <w:jc w:val="center"/>
              <w:rPr>
                <w:sz w:val="28"/>
                <w:szCs w:val="28"/>
              </w:rPr>
            </w:pPr>
          </w:p>
        </w:tc>
      </w:tr>
      <w:tr w:rsidR="00117037" w:rsidRPr="003F04D4" w14:paraId="3925B125" w14:textId="77777777" w:rsidTr="009B7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39" w:type="dxa"/>
        </w:trPr>
        <w:tc>
          <w:tcPr>
            <w:tcW w:w="5631" w:type="dxa"/>
            <w:gridSpan w:val="3"/>
            <w:tcBorders>
              <w:top w:val="nil"/>
              <w:left w:val="nil"/>
              <w:bottom w:val="nil"/>
              <w:right w:val="nil"/>
            </w:tcBorders>
            <w:shd w:val="clear" w:color="auto" w:fill="auto"/>
          </w:tcPr>
          <w:p w14:paraId="7D83822B" w14:textId="77777777" w:rsidR="00117037" w:rsidRPr="00423726" w:rsidRDefault="00117037" w:rsidP="006A348F">
            <w:pPr>
              <w:pStyle w:val="Default"/>
              <w:jc w:val="both"/>
              <w:rPr>
                <w:sz w:val="28"/>
                <w:szCs w:val="28"/>
              </w:rPr>
            </w:pPr>
            <w:r w:rsidRPr="00423726">
              <w:rPr>
                <w:bCs/>
                <w:sz w:val="28"/>
                <w:szCs w:val="28"/>
              </w:rPr>
              <w:t xml:space="preserve">Об утверждении Порядка формирования, ведения и обязательного опубликования перечня муниципального имущества </w:t>
            </w:r>
            <w:r>
              <w:rPr>
                <w:bCs/>
                <w:sz w:val="28"/>
                <w:szCs w:val="28"/>
              </w:rPr>
              <w:t>Истоминского</w:t>
            </w:r>
            <w:r w:rsidRPr="00423726">
              <w:rPr>
                <w:bCs/>
                <w:sz w:val="28"/>
                <w:szCs w:val="28"/>
              </w:rPr>
              <w:t xml:space="preserve"> сельского поселения</w:t>
            </w:r>
          </w:p>
        </w:tc>
      </w:tr>
    </w:tbl>
    <w:p w14:paraId="7609A64A" w14:textId="77777777" w:rsidR="00117037" w:rsidRPr="004F62A4" w:rsidRDefault="00117037" w:rsidP="0011703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117037" w:rsidRPr="003F04D4" w14:paraId="2BC6810D" w14:textId="77777777" w:rsidTr="006A348F">
        <w:tc>
          <w:tcPr>
            <w:tcW w:w="10421" w:type="dxa"/>
            <w:tcBorders>
              <w:top w:val="nil"/>
              <w:left w:val="nil"/>
              <w:bottom w:val="nil"/>
              <w:right w:val="nil"/>
            </w:tcBorders>
            <w:shd w:val="clear" w:color="auto" w:fill="auto"/>
          </w:tcPr>
          <w:p w14:paraId="6B3D5A85" w14:textId="77777777" w:rsidR="00117037" w:rsidRPr="00C25E9E" w:rsidRDefault="00117037" w:rsidP="006A348F">
            <w:pPr>
              <w:ind w:firstLine="709"/>
              <w:jc w:val="both"/>
              <w:rPr>
                <w:sz w:val="28"/>
                <w:szCs w:val="28"/>
              </w:rPr>
            </w:pPr>
            <w:r>
              <w:rPr>
                <w:sz w:val="28"/>
                <w:szCs w:val="28"/>
              </w:rPr>
              <w:t>Руководствуясь Федеральным законом от 6 октября 2003 г. № 131-ФЗ «Об общих принципах организации местного самоуправления в Российской Федерации», Федеральным законом от 24 июля 2007 года № 209-ФЗ «О развитии малого и среднего предпринимательства в Российской Федерации», -</w:t>
            </w:r>
            <w:r w:rsidRPr="00045724">
              <w:rPr>
                <w:sz w:val="28"/>
                <w:szCs w:val="28"/>
              </w:rPr>
              <w:t xml:space="preserve"> </w:t>
            </w:r>
          </w:p>
        </w:tc>
      </w:tr>
    </w:tbl>
    <w:p w14:paraId="79519660" w14:textId="77777777" w:rsidR="00117037" w:rsidRPr="004F62A4" w:rsidRDefault="00117037" w:rsidP="00117037">
      <w:pPr>
        <w:jc w:val="center"/>
        <w:rPr>
          <w:sz w:val="20"/>
          <w:szCs w:val="20"/>
        </w:rPr>
      </w:pPr>
      <w:r>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117037" w:rsidRPr="003F04D4" w14:paraId="6D281B13" w14:textId="77777777" w:rsidTr="006A348F">
        <w:tc>
          <w:tcPr>
            <w:tcW w:w="10421" w:type="dxa"/>
            <w:tcBorders>
              <w:top w:val="nil"/>
              <w:left w:val="nil"/>
              <w:bottom w:val="nil"/>
              <w:right w:val="nil"/>
            </w:tcBorders>
            <w:shd w:val="clear" w:color="auto" w:fill="auto"/>
          </w:tcPr>
          <w:p w14:paraId="4A02EC17" w14:textId="77777777" w:rsidR="00117037" w:rsidRPr="003F04D4" w:rsidRDefault="00117037" w:rsidP="006A348F">
            <w:pPr>
              <w:jc w:val="center"/>
              <w:rPr>
                <w:sz w:val="28"/>
                <w:szCs w:val="28"/>
              </w:rPr>
            </w:pPr>
            <w:r w:rsidRPr="003F04D4">
              <w:rPr>
                <w:sz w:val="28"/>
                <w:szCs w:val="28"/>
              </w:rPr>
              <w:t>ПОСТАНОВЛЯЮ:</w:t>
            </w:r>
          </w:p>
        </w:tc>
      </w:tr>
    </w:tbl>
    <w:p w14:paraId="36A3973F" w14:textId="77777777" w:rsidR="00117037" w:rsidRDefault="00117037" w:rsidP="00117037">
      <w:pPr>
        <w:pStyle w:val="Default"/>
        <w:numPr>
          <w:ilvl w:val="0"/>
          <w:numId w:val="60"/>
        </w:numPr>
        <w:spacing w:after="74"/>
        <w:ind w:left="0" w:firstLine="567"/>
        <w:jc w:val="both"/>
        <w:rPr>
          <w:sz w:val="28"/>
          <w:szCs w:val="28"/>
        </w:rPr>
      </w:pPr>
      <w:r>
        <w:rPr>
          <w:sz w:val="28"/>
          <w:szCs w:val="28"/>
        </w:rPr>
        <w:t xml:space="preserve">Утвердить прилагаемый Порядок формирования, ведения и обязательного опубликования перечня муниципального имущества Истоминского сельского поселения в целях предоставления его во владение и в пользование на долгосрочной основе субъектам малого и среднего предпринимательства, самозанятым гражданам и организациям, образующим инфраструктуру поддержки субъектов малого и среднего предпринимательства (далее - Перечень). </w:t>
      </w:r>
    </w:p>
    <w:p w14:paraId="3CEE22BB" w14:textId="77777777" w:rsidR="00117037" w:rsidRDefault="00117037" w:rsidP="00117037">
      <w:pPr>
        <w:pStyle w:val="Default"/>
        <w:numPr>
          <w:ilvl w:val="0"/>
          <w:numId w:val="60"/>
        </w:numPr>
        <w:spacing w:after="74"/>
        <w:ind w:left="0" w:firstLine="567"/>
        <w:jc w:val="both"/>
        <w:rPr>
          <w:sz w:val="28"/>
          <w:szCs w:val="28"/>
        </w:rPr>
      </w:pPr>
      <w:r>
        <w:rPr>
          <w:sz w:val="28"/>
          <w:szCs w:val="28"/>
        </w:rPr>
        <w:t>Постановление Администрации Истоминского сельского поселения от 10.04.2019 № 85 «</w:t>
      </w:r>
      <w:r w:rsidRPr="009E13DE">
        <w:rPr>
          <w:bCs/>
          <w:sz w:val="28"/>
          <w:szCs w:val="28"/>
        </w:rPr>
        <w:t>Об утверждении Порядка формирования, ведения и обязательного опубликования перечня муниципального имущества Истоминского сельского поселения</w:t>
      </w:r>
      <w:r>
        <w:rPr>
          <w:sz w:val="28"/>
          <w:szCs w:val="28"/>
        </w:rPr>
        <w:t xml:space="preserve">» считать утратившим силу. </w:t>
      </w:r>
    </w:p>
    <w:p w14:paraId="16B7276B" w14:textId="77777777" w:rsidR="00117037" w:rsidRDefault="00117037" w:rsidP="00117037">
      <w:pPr>
        <w:pStyle w:val="Default"/>
        <w:spacing w:after="74"/>
        <w:ind w:firstLine="567"/>
        <w:jc w:val="both"/>
        <w:rPr>
          <w:sz w:val="28"/>
          <w:szCs w:val="28"/>
        </w:rPr>
      </w:pPr>
      <w:r>
        <w:rPr>
          <w:sz w:val="28"/>
          <w:szCs w:val="28"/>
        </w:rPr>
        <w:t xml:space="preserve">3. </w:t>
      </w:r>
      <w:r w:rsidRPr="00CF4484">
        <w:rPr>
          <w:sz w:val="28"/>
          <w:szCs w:val="28"/>
        </w:rPr>
        <w:t>Настоящее постановление подлежит размещению на официальном сайте поселения и опубликованию в периодическом печатном издании Истоминского сельского поселения «Вестник»</w:t>
      </w:r>
      <w:r w:rsidRPr="009F3221">
        <w:rPr>
          <w:sz w:val="28"/>
          <w:szCs w:val="28"/>
        </w:rPr>
        <w:t>.</w:t>
      </w:r>
    </w:p>
    <w:p w14:paraId="0B6FF24A" w14:textId="77777777" w:rsidR="00117037" w:rsidRDefault="00117037" w:rsidP="00117037">
      <w:pPr>
        <w:pStyle w:val="Default"/>
        <w:spacing w:after="74"/>
        <w:ind w:firstLine="567"/>
        <w:jc w:val="both"/>
        <w:rPr>
          <w:sz w:val="28"/>
          <w:szCs w:val="28"/>
        </w:rPr>
      </w:pPr>
      <w:r>
        <w:rPr>
          <w:sz w:val="28"/>
          <w:szCs w:val="28"/>
        </w:rPr>
        <w:t xml:space="preserve">4. Контроль за исполнением настоящего постановления возложить на заместителя Главы Администрации Истоминского сельского поселения И.С. Аракелян. </w:t>
      </w:r>
    </w:p>
    <w:p w14:paraId="37FB05F1" w14:textId="77777777" w:rsidR="00117037" w:rsidRDefault="00117037" w:rsidP="00117037">
      <w:pPr>
        <w:pStyle w:val="Default"/>
        <w:rPr>
          <w:sz w:val="28"/>
          <w:szCs w:val="28"/>
        </w:rPr>
      </w:pPr>
    </w:p>
    <w:p w14:paraId="341FD13B" w14:textId="77777777" w:rsidR="00117037" w:rsidRDefault="00117037" w:rsidP="00117037">
      <w:pPr>
        <w:pStyle w:val="Default"/>
        <w:rPr>
          <w:sz w:val="28"/>
          <w:szCs w:val="28"/>
        </w:rPr>
      </w:pPr>
    </w:p>
    <w:tbl>
      <w:tblPr>
        <w:tblW w:w="9653" w:type="dxa"/>
        <w:tblInd w:w="94" w:type="dxa"/>
        <w:tblLayout w:type="fixed"/>
        <w:tblLook w:val="0000" w:firstRow="0" w:lastRow="0" w:firstColumn="0" w:lastColumn="0" w:noHBand="0" w:noVBand="0"/>
      </w:tblPr>
      <w:tblGrid>
        <w:gridCol w:w="4550"/>
        <w:gridCol w:w="2694"/>
        <w:gridCol w:w="2409"/>
      </w:tblGrid>
      <w:tr w:rsidR="00117037" w14:paraId="6D0CC08A" w14:textId="77777777" w:rsidTr="006A348F">
        <w:trPr>
          <w:trHeight w:val="920"/>
        </w:trPr>
        <w:tc>
          <w:tcPr>
            <w:tcW w:w="4550" w:type="dxa"/>
            <w:vAlign w:val="center"/>
          </w:tcPr>
          <w:p w14:paraId="43AAA6BD" w14:textId="77777777" w:rsidR="00117037" w:rsidRDefault="00117037" w:rsidP="006A348F">
            <w:pPr>
              <w:jc w:val="both"/>
              <w:outlineLvl w:val="0"/>
              <w:rPr>
                <w:sz w:val="28"/>
                <w:szCs w:val="28"/>
              </w:rPr>
            </w:pPr>
            <w:r>
              <w:rPr>
                <w:sz w:val="28"/>
                <w:szCs w:val="28"/>
              </w:rPr>
              <w:t xml:space="preserve">Глава Администрации </w:t>
            </w:r>
          </w:p>
          <w:p w14:paraId="04CB867E" w14:textId="77777777" w:rsidR="00117037" w:rsidRPr="00ED4D91" w:rsidRDefault="00117037" w:rsidP="006A348F">
            <w:pPr>
              <w:jc w:val="both"/>
              <w:outlineLvl w:val="0"/>
              <w:rPr>
                <w:sz w:val="28"/>
                <w:szCs w:val="28"/>
              </w:rPr>
            </w:pPr>
            <w:r>
              <w:rPr>
                <w:sz w:val="28"/>
                <w:szCs w:val="28"/>
              </w:rPr>
              <w:t>Истоминского сельского поселения</w:t>
            </w:r>
          </w:p>
        </w:tc>
        <w:tc>
          <w:tcPr>
            <w:tcW w:w="2694" w:type="dxa"/>
          </w:tcPr>
          <w:p w14:paraId="0EF33D7C" w14:textId="77777777" w:rsidR="00117037" w:rsidRDefault="00117037" w:rsidP="006A348F">
            <w:pPr>
              <w:jc w:val="center"/>
              <w:rPr>
                <w:sz w:val="28"/>
              </w:rPr>
            </w:pPr>
          </w:p>
        </w:tc>
        <w:tc>
          <w:tcPr>
            <w:tcW w:w="2409" w:type="dxa"/>
            <w:vAlign w:val="center"/>
          </w:tcPr>
          <w:p w14:paraId="248A69E2" w14:textId="77777777" w:rsidR="00117037" w:rsidRPr="0081038B" w:rsidRDefault="00117037" w:rsidP="006A348F">
            <w:pPr>
              <w:jc w:val="right"/>
              <w:outlineLvl w:val="0"/>
              <w:rPr>
                <w:sz w:val="28"/>
                <w:szCs w:val="28"/>
              </w:rPr>
            </w:pPr>
            <w:r>
              <w:rPr>
                <w:sz w:val="28"/>
                <w:szCs w:val="28"/>
              </w:rPr>
              <w:t>Д.А. Кудовба</w:t>
            </w:r>
          </w:p>
        </w:tc>
      </w:tr>
    </w:tbl>
    <w:p w14:paraId="1D436C3D" w14:textId="77777777" w:rsidR="00117037" w:rsidRDefault="00117037" w:rsidP="00117037">
      <w:pPr>
        <w:rPr>
          <w:sz w:val="20"/>
          <w:szCs w:val="20"/>
        </w:rPr>
      </w:pPr>
    </w:p>
    <w:p w14:paraId="3E9C2E9C" w14:textId="77777777" w:rsidR="00117037" w:rsidRPr="009E13DE" w:rsidRDefault="00117037" w:rsidP="00117037">
      <w:pPr>
        <w:rPr>
          <w:sz w:val="20"/>
          <w:szCs w:val="20"/>
        </w:rPr>
      </w:pPr>
      <w:r w:rsidRPr="009E13DE">
        <w:rPr>
          <w:sz w:val="20"/>
          <w:szCs w:val="20"/>
        </w:rPr>
        <w:t>Постановлени</w:t>
      </w:r>
      <w:r>
        <w:rPr>
          <w:sz w:val="20"/>
          <w:szCs w:val="20"/>
        </w:rPr>
        <w:t>е</w:t>
      </w:r>
      <w:r w:rsidRPr="009E13DE">
        <w:rPr>
          <w:sz w:val="20"/>
          <w:szCs w:val="20"/>
        </w:rPr>
        <w:t xml:space="preserve"> вносит</w:t>
      </w:r>
      <w:r w:rsidRPr="009E13DE">
        <w:rPr>
          <w:sz w:val="20"/>
          <w:szCs w:val="20"/>
        </w:rPr>
        <w:tab/>
      </w:r>
    </w:p>
    <w:p w14:paraId="08B4F755" w14:textId="77777777" w:rsidR="00117037" w:rsidRPr="009E13DE" w:rsidRDefault="00117037" w:rsidP="00117037">
      <w:pPr>
        <w:rPr>
          <w:sz w:val="20"/>
          <w:szCs w:val="20"/>
        </w:rPr>
      </w:pPr>
      <w:r>
        <w:rPr>
          <w:sz w:val="20"/>
          <w:szCs w:val="20"/>
        </w:rPr>
        <w:t>о</w:t>
      </w:r>
      <w:r w:rsidRPr="009E13DE">
        <w:rPr>
          <w:sz w:val="20"/>
          <w:szCs w:val="20"/>
        </w:rPr>
        <w:t xml:space="preserve">тдел по имущественным и земельным отношениям, ЖКХ, благоустройству,        </w:t>
      </w:r>
      <w:r>
        <w:rPr>
          <w:sz w:val="20"/>
          <w:szCs w:val="20"/>
        </w:rPr>
        <w:t xml:space="preserve">                         </w:t>
      </w:r>
      <w:r w:rsidRPr="009E13DE">
        <w:rPr>
          <w:sz w:val="20"/>
          <w:szCs w:val="20"/>
        </w:rPr>
        <w:t xml:space="preserve">                               </w:t>
      </w:r>
    </w:p>
    <w:p w14:paraId="2181377F" w14:textId="77777777" w:rsidR="00117037" w:rsidRDefault="00117037" w:rsidP="00117037">
      <w:pPr>
        <w:rPr>
          <w:sz w:val="28"/>
          <w:szCs w:val="28"/>
        </w:rPr>
      </w:pPr>
      <w:r w:rsidRPr="009E13DE">
        <w:rPr>
          <w:sz w:val="20"/>
          <w:szCs w:val="20"/>
        </w:rPr>
        <w:t>архитектуре и предпринимательству</w:t>
      </w:r>
      <w:r>
        <w:rPr>
          <w:sz w:val="20"/>
          <w:szCs w:val="20"/>
        </w:rPr>
        <w:t xml:space="preserve">                                                                                                      </w:t>
      </w:r>
    </w:p>
    <w:p w14:paraId="753ABEC7" w14:textId="77777777" w:rsidR="00117037" w:rsidRPr="00795485" w:rsidRDefault="00117037" w:rsidP="00117037">
      <w:pPr>
        <w:suppressAutoHyphens/>
        <w:ind w:left="5387"/>
        <w:jc w:val="right"/>
        <w:rPr>
          <w:sz w:val="28"/>
          <w:szCs w:val="28"/>
        </w:rPr>
      </w:pPr>
      <w:r w:rsidRPr="00795485">
        <w:rPr>
          <w:sz w:val="28"/>
          <w:szCs w:val="28"/>
        </w:rPr>
        <w:lastRenderedPageBreak/>
        <w:t>Приложение</w:t>
      </w:r>
      <w:r>
        <w:rPr>
          <w:sz w:val="28"/>
          <w:szCs w:val="28"/>
        </w:rPr>
        <w:t xml:space="preserve"> 1</w:t>
      </w:r>
    </w:p>
    <w:p w14:paraId="69B5C89C" w14:textId="77777777" w:rsidR="00117037" w:rsidRPr="00795485" w:rsidRDefault="00117037" w:rsidP="00117037">
      <w:pPr>
        <w:suppressAutoHyphens/>
        <w:ind w:left="5387"/>
        <w:jc w:val="right"/>
        <w:rPr>
          <w:sz w:val="28"/>
          <w:szCs w:val="28"/>
        </w:rPr>
      </w:pPr>
      <w:r w:rsidRPr="00795485">
        <w:rPr>
          <w:sz w:val="28"/>
          <w:szCs w:val="28"/>
        </w:rPr>
        <w:t>к постановлению Администрации</w:t>
      </w:r>
    </w:p>
    <w:p w14:paraId="7DDDED4C" w14:textId="77777777" w:rsidR="00117037" w:rsidRPr="00795485" w:rsidRDefault="00117037" w:rsidP="00117037">
      <w:pPr>
        <w:suppressAutoHyphens/>
        <w:ind w:left="5387"/>
        <w:jc w:val="right"/>
        <w:rPr>
          <w:sz w:val="28"/>
          <w:szCs w:val="28"/>
        </w:rPr>
      </w:pPr>
      <w:r>
        <w:rPr>
          <w:sz w:val="28"/>
          <w:szCs w:val="28"/>
        </w:rPr>
        <w:t>Истоминского</w:t>
      </w:r>
      <w:r w:rsidRPr="00795485">
        <w:rPr>
          <w:sz w:val="28"/>
          <w:szCs w:val="28"/>
        </w:rPr>
        <w:t xml:space="preserve"> сельского поселения</w:t>
      </w:r>
    </w:p>
    <w:p w14:paraId="45E57AA4" w14:textId="77777777" w:rsidR="00117037" w:rsidRDefault="00117037" w:rsidP="00117037">
      <w:pPr>
        <w:pStyle w:val="af7"/>
        <w:ind w:left="5387"/>
        <w:jc w:val="right"/>
        <w:rPr>
          <w:szCs w:val="28"/>
        </w:rPr>
      </w:pPr>
      <w:r>
        <w:rPr>
          <w:szCs w:val="28"/>
        </w:rPr>
        <w:t>от 17.01.2022 № 7</w:t>
      </w:r>
    </w:p>
    <w:p w14:paraId="0F9EAD23" w14:textId="77777777" w:rsidR="00117037" w:rsidRPr="00795485" w:rsidRDefault="00117037" w:rsidP="00117037">
      <w:pPr>
        <w:pStyle w:val="af7"/>
        <w:ind w:left="5387"/>
        <w:rPr>
          <w:szCs w:val="28"/>
        </w:rPr>
      </w:pPr>
    </w:p>
    <w:p w14:paraId="5564DD19" w14:textId="77777777" w:rsidR="00117037" w:rsidRDefault="00117037" w:rsidP="00117037">
      <w:pPr>
        <w:pStyle w:val="Default"/>
        <w:jc w:val="center"/>
        <w:rPr>
          <w:color w:val="auto"/>
          <w:sz w:val="28"/>
          <w:szCs w:val="28"/>
        </w:rPr>
      </w:pPr>
      <w:r>
        <w:rPr>
          <w:b/>
          <w:bCs/>
          <w:color w:val="auto"/>
          <w:sz w:val="28"/>
          <w:szCs w:val="28"/>
        </w:rPr>
        <w:t>ПОРЯДОК</w:t>
      </w:r>
    </w:p>
    <w:p w14:paraId="1982E991" w14:textId="77777777" w:rsidR="00117037" w:rsidRDefault="00117037" w:rsidP="00117037">
      <w:pPr>
        <w:pStyle w:val="Default"/>
        <w:jc w:val="center"/>
        <w:rPr>
          <w:b/>
          <w:bCs/>
          <w:color w:val="auto"/>
          <w:sz w:val="28"/>
          <w:szCs w:val="28"/>
        </w:rPr>
      </w:pPr>
      <w:r>
        <w:rPr>
          <w:b/>
          <w:bCs/>
          <w:color w:val="auto"/>
          <w:sz w:val="28"/>
          <w:szCs w:val="28"/>
        </w:rPr>
        <w:t>формирования, ведения и обязательного опубликования перечня муниципального имущества Истоминского сельского поселения</w:t>
      </w:r>
    </w:p>
    <w:p w14:paraId="4E471F37" w14:textId="77777777" w:rsidR="00117037" w:rsidRDefault="00117037" w:rsidP="00117037">
      <w:pPr>
        <w:pStyle w:val="Default"/>
        <w:jc w:val="center"/>
        <w:rPr>
          <w:color w:val="auto"/>
          <w:sz w:val="28"/>
          <w:szCs w:val="28"/>
        </w:rPr>
      </w:pPr>
    </w:p>
    <w:p w14:paraId="19855C05" w14:textId="77777777" w:rsidR="00117037" w:rsidRDefault="00117037" w:rsidP="00117037">
      <w:pPr>
        <w:pStyle w:val="Default"/>
        <w:ind w:firstLine="567"/>
        <w:jc w:val="center"/>
        <w:rPr>
          <w:color w:val="auto"/>
          <w:sz w:val="28"/>
          <w:szCs w:val="28"/>
        </w:rPr>
      </w:pPr>
      <w:r>
        <w:rPr>
          <w:color w:val="auto"/>
          <w:sz w:val="28"/>
          <w:szCs w:val="28"/>
        </w:rPr>
        <w:t>I. Основные положения</w:t>
      </w:r>
    </w:p>
    <w:p w14:paraId="2C27F9E5" w14:textId="77777777" w:rsidR="00117037" w:rsidRDefault="00117037" w:rsidP="00117037">
      <w:pPr>
        <w:pStyle w:val="Default"/>
        <w:ind w:firstLine="567"/>
        <w:jc w:val="center"/>
        <w:rPr>
          <w:color w:val="auto"/>
          <w:sz w:val="28"/>
          <w:szCs w:val="28"/>
        </w:rPr>
      </w:pPr>
    </w:p>
    <w:p w14:paraId="14AA8403" w14:textId="77777777" w:rsidR="00117037" w:rsidRDefault="00117037" w:rsidP="00117037">
      <w:pPr>
        <w:pStyle w:val="Default"/>
        <w:ind w:firstLine="567"/>
        <w:jc w:val="both"/>
        <w:rPr>
          <w:color w:val="auto"/>
          <w:sz w:val="28"/>
          <w:szCs w:val="28"/>
        </w:rPr>
      </w:pPr>
      <w:r>
        <w:rPr>
          <w:color w:val="auto"/>
          <w:sz w:val="28"/>
          <w:szCs w:val="28"/>
        </w:rPr>
        <w:t xml:space="preserve">1.1. Настоящий Порядок (далее - Порядок) разработан в соответствии с федеральными законами от 06.10.2003 № 131-ФЗ «Об общих принципах организации местного самоуправления в Российской Федерации», от 24.07.2007 № 209-ФЗ «О развитии малого и среднего предпринимательства в Российской Федерации» и определяет процедуру формирования, ведения, обязательного опубликования перечня муниципального имущества, составляющего казну Истоминского сельского поселения, свободного от прав третьих лиц (за исключением имущественных прав субъектов малого и среднего предпринимательства, самозанятых граждан) (далее - имущество), которое может быть использовано только в целях предоставления его во владение и (или) пользование на долгосрочной основе субъектам малого и среднего предпринимательства, самозанятым гражданам и организациям, образующим инфраструктуру поддержки субъектов малого и среднего предпринимательства (далее - Перечень). </w:t>
      </w:r>
    </w:p>
    <w:p w14:paraId="6C9714F2" w14:textId="77777777" w:rsidR="00117037" w:rsidRDefault="00117037" w:rsidP="00117037">
      <w:pPr>
        <w:pStyle w:val="Default"/>
        <w:ind w:firstLine="567"/>
        <w:jc w:val="both"/>
        <w:rPr>
          <w:color w:val="auto"/>
          <w:sz w:val="28"/>
          <w:szCs w:val="28"/>
        </w:rPr>
      </w:pPr>
      <w:r>
        <w:rPr>
          <w:color w:val="auto"/>
          <w:sz w:val="28"/>
          <w:szCs w:val="28"/>
        </w:rPr>
        <w:t xml:space="preserve">1.2. Обязанности по формированию, ведению и опубликованию Перечня возлагаются на администрацию Истоминского сельского поселения (далее – Администрация). </w:t>
      </w:r>
    </w:p>
    <w:p w14:paraId="7B0B680B" w14:textId="77777777" w:rsidR="00117037" w:rsidRDefault="00117037" w:rsidP="00117037">
      <w:pPr>
        <w:pStyle w:val="Default"/>
        <w:ind w:firstLine="567"/>
        <w:jc w:val="both"/>
        <w:rPr>
          <w:color w:val="auto"/>
          <w:sz w:val="28"/>
          <w:szCs w:val="28"/>
        </w:rPr>
      </w:pPr>
      <w:r>
        <w:rPr>
          <w:color w:val="auto"/>
          <w:sz w:val="28"/>
          <w:szCs w:val="28"/>
        </w:rPr>
        <w:t xml:space="preserve">1.3. Перечень, а также все вносимые в него изменения утверждаются постановлением администрации Истоминского сельского поселения. </w:t>
      </w:r>
    </w:p>
    <w:p w14:paraId="7FA36FFE" w14:textId="77777777" w:rsidR="00117037" w:rsidRDefault="00117037" w:rsidP="00117037">
      <w:pPr>
        <w:pStyle w:val="Default"/>
        <w:ind w:firstLine="567"/>
        <w:jc w:val="both"/>
        <w:rPr>
          <w:color w:val="auto"/>
          <w:sz w:val="28"/>
          <w:szCs w:val="28"/>
        </w:rPr>
      </w:pPr>
    </w:p>
    <w:p w14:paraId="3C0C692C" w14:textId="77777777" w:rsidR="00117037" w:rsidRDefault="00117037" w:rsidP="00117037">
      <w:pPr>
        <w:pStyle w:val="Default"/>
        <w:ind w:firstLine="567"/>
        <w:jc w:val="center"/>
        <w:rPr>
          <w:color w:val="auto"/>
          <w:sz w:val="28"/>
          <w:szCs w:val="28"/>
        </w:rPr>
      </w:pPr>
      <w:r>
        <w:rPr>
          <w:color w:val="auto"/>
          <w:sz w:val="28"/>
          <w:szCs w:val="28"/>
        </w:rPr>
        <w:t>II. Порядок формирования Перечня</w:t>
      </w:r>
    </w:p>
    <w:p w14:paraId="432B873D" w14:textId="77777777" w:rsidR="00117037" w:rsidRDefault="00117037" w:rsidP="00117037">
      <w:pPr>
        <w:pStyle w:val="Default"/>
        <w:ind w:firstLine="567"/>
        <w:jc w:val="center"/>
        <w:rPr>
          <w:color w:val="auto"/>
          <w:sz w:val="28"/>
          <w:szCs w:val="28"/>
        </w:rPr>
      </w:pPr>
    </w:p>
    <w:p w14:paraId="77F00939" w14:textId="77777777" w:rsidR="00117037" w:rsidRDefault="00117037" w:rsidP="00117037">
      <w:pPr>
        <w:pStyle w:val="Default"/>
        <w:ind w:firstLine="567"/>
        <w:jc w:val="both"/>
        <w:rPr>
          <w:color w:val="auto"/>
          <w:sz w:val="28"/>
          <w:szCs w:val="28"/>
        </w:rPr>
      </w:pPr>
      <w:r>
        <w:rPr>
          <w:color w:val="auto"/>
          <w:sz w:val="28"/>
          <w:szCs w:val="28"/>
        </w:rPr>
        <w:t xml:space="preserve">2.1. Формирование Перечня производится на основании: </w:t>
      </w:r>
    </w:p>
    <w:p w14:paraId="4E9EB649" w14:textId="77777777" w:rsidR="00117037" w:rsidRDefault="00117037" w:rsidP="00117037">
      <w:pPr>
        <w:pStyle w:val="Default"/>
        <w:ind w:firstLine="567"/>
        <w:jc w:val="both"/>
        <w:rPr>
          <w:color w:val="auto"/>
          <w:sz w:val="28"/>
          <w:szCs w:val="28"/>
        </w:rPr>
      </w:pPr>
      <w:r>
        <w:rPr>
          <w:color w:val="auto"/>
          <w:sz w:val="28"/>
          <w:szCs w:val="28"/>
        </w:rPr>
        <w:t xml:space="preserve">- обращения субъекта малого и среднего предпринимательства, самозанятых граждан в Администрацию; </w:t>
      </w:r>
    </w:p>
    <w:p w14:paraId="39C3DB9F" w14:textId="77777777" w:rsidR="00117037" w:rsidRDefault="00117037" w:rsidP="00117037">
      <w:pPr>
        <w:pStyle w:val="Default"/>
        <w:ind w:firstLine="567"/>
        <w:jc w:val="both"/>
        <w:rPr>
          <w:color w:val="auto"/>
          <w:sz w:val="28"/>
          <w:szCs w:val="28"/>
        </w:rPr>
      </w:pPr>
      <w:r>
        <w:rPr>
          <w:color w:val="auto"/>
          <w:sz w:val="28"/>
          <w:szCs w:val="28"/>
        </w:rPr>
        <w:t xml:space="preserve">- по инициативе Администрации. </w:t>
      </w:r>
    </w:p>
    <w:p w14:paraId="29CD3915" w14:textId="77777777" w:rsidR="00117037" w:rsidRDefault="00117037" w:rsidP="00117037">
      <w:pPr>
        <w:pStyle w:val="Default"/>
        <w:ind w:firstLine="567"/>
        <w:jc w:val="both"/>
        <w:rPr>
          <w:color w:val="auto"/>
          <w:sz w:val="28"/>
          <w:szCs w:val="28"/>
        </w:rPr>
      </w:pPr>
      <w:r>
        <w:rPr>
          <w:color w:val="auto"/>
          <w:sz w:val="28"/>
          <w:szCs w:val="28"/>
        </w:rPr>
        <w:t xml:space="preserve">2.2. В Перечень включаются: </w:t>
      </w:r>
    </w:p>
    <w:p w14:paraId="411397B2" w14:textId="77777777" w:rsidR="00117037" w:rsidRDefault="00117037" w:rsidP="00117037">
      <w:pPr>
        <w:pStyle w:val="Default"/>
        <w:ind w:firstLine="567"/>
        <w:jc w:val="both"/>
        <w:rPr>
          <w:color w:val="auto"/>
          <w:sz w:val="28"/>
          <w:szCs w:val="28"/>
        </w:rPr>
      </w:pPr>
      <w:r>
        <w:rPr>
          <w:color w:val="auto"/>
          <w:sz w:val="28"/>
          <w:szCs w:val="28"/>
        </w:rPr>
        <w:t xml:space="preserve">- отдельно стоящие нежилые здания; </w:t>
      </w:r>
    </w:p>
    <w:p w14:paraId="27AF62EE" w14:textId="77777777" w:rsidR="00117037" w:rsidRDefault="00117037" w:rsidP="00117037">
      <w:pPr>
        <w:pStyle w:val="Default"/>
        <w:ind w:firstLine="567"/>
        <w:jc w:val="both"/>
        <w:rPr>
          <w:color w:val="auto"/>
          <w:sz w:val="28"/>
          <w:szCs w:val="28"/>
        </w:rPr>
      </w:pPr>
      <w:r>
        <w:rPr>
          <w:color w:val="auto"/>
          <w:sz w:val="28"/>
          <w:szCs w:val="28"/>
        </w:rPr>
        <w:t xml:space="preserve">- нежилые помещения цокольных этажей; </w:t>
      </w:r>
    </w:p>
    <w:p w14:paraId="0E730115" w14:textId="77777777" w:rsidR="00117037" w:rsidRDefault="00117037" w:rsidP="00117037">
      <w:pPr>
        <w:pStyle w:val="Default"/>
        <w:ind w:firstLine="567"/>
        <w:jc w:val="both"/>
        <w:rPr>
          <w:color w:val="auto"/>
          <w:sz w:val="28"/>
          <w:szCs w:val="28"/>
        </w:rPr>
      </w:pPr>
      <w:r>
        <w:rPr>
          <w:color w:val="auto"/>
          <w:sz w:val="28"/>
          <w:szCs w:val="28"/>
        </w:rPr>
        <w:t xml:space="preserve">- встроенные нежилые помещения. </w:t>
      </w:r>
    </w:p>
    <w:p w14:paraId="6CFD3414" w14:textId="77777777" w:rsidR="00117037" w:rsidRDefault="00117037" w:rsidP="00117037">
      <w:pPr>
        <w:pStyle w:val="Default"/>
        <w:ind w:firstLine="567"/>
        <w:jc w:val="both"/>
        <w:rPr>
          <w:color w:val="auto"/>
          <w:sz w:val="28"/>
          <w:szCs w:val="28"/>
        </w:rPr>
      </w:pPr>
      <w:r>
        <w:rPr>
          <w:color w:val="auto"/>
          <w:sz w:val="28"/>
          <w:szCs w:val="28"/>
        </w:rPr>
        <w:t xml:space="preserve">Имущество, включенное в Перечень, предназначено для предоставления в аренду субъектам малого и среднего предпринимательства, самозанятым гражданам и организациям, образующим инфраструктуру поддержки </w:t>
      </w:r>
      <w:r>
        <w:rPr>
          <w:color w:val="auto"/>
          <w:sz w:val="28"/>
          <w:szCs w:val="28"/>
        </w:rPr>
        <w:lastRenderedPageBreak/>
        <w:t xml:space="preserve">субъектов малого и среднего предпринимательства, 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самозанятым гражданам в соответствии с частью 2.1 статьи 9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14:paraId="48C3DEF9" w14:textId="77777777" w:rsidR="00117037" w:rsidRDefault="00117037" w:rsidP="00117037">
      <w:pPr>
        <w:pStyle w:val="Default"/>
        <w:ind w:firstLine="567"/>
        <w:jc w:val="both"/>
        <w:rPr>
          <w:color w:val="auto"/>
          <w:sz w:val="28"/>
          <w:szCs w:val="28"/>
        </w:rPr>
      </w:pPr>
      <w:r>
        <w:rPr>
          <w:color w:val="auto"/>
          <w:sz w:val="28"/>
          <w:szCs w:val="28"/>
        </w:rPr>
        <w:t xml:space="preserve">2.3. Условиями внесения имущества в Перечень являются: </w:t>
      </w:r>
    </w:p>
    <w:p w14:paraId="1D4DCC1A" w14:textId="77777777" w:rsidR="00117037" w:rsidRDefault="00117037" w:rsidP="00117037">
      <w:pPr>
        <w:pStyle w:val="Default"/>
        <w:ind w:firstLine="567"/>
        <w:jc w:val="both"/>
        <w:rPr>
          <w:color w:val="auto"/>
          <w:sz w:val="28"/>
          <w:szCs w:val="28"/>
        </w:rPr>
      </w:pPr>
      <w:r>
        <w:rPr>
          <w:color w:val="auto"/>
          <w:sz w:val="28"/>
          <w:szCs w:val="28"/>
        </w:rPr>
        <w:t xml:space="preserve">2.3.1. наличие государственной регистрации права собственности муниципального образования «Истоминское сельское поселение» на вносимый в Перечень объект недвижимого имущества; </w:t>
      </w:r>
    </w:p>
    <w:p w14:paraId="4C9BCC86" w14:textId="77777777" w:rsidR="00117037" w:rsidRDefault="00117037" w:rsidP="00117037">
      <w:pPr>
        <w:pStyle w:val="Default"/>
        <w:ind w:firstLine="567"/>
        <w:jc w:val="both"/>
        <w:rPr>
          <w:color w:val="auto"/>
          <w:sz w:val="28"/>
          <w:szCs w:val="28"/>
        </w:rPr>
      </w:pPr>
      <w:r>
        <w:rPr>
          <w:color w:val="auto"/>
          <w:sz w:val="28"/>
          <w:szCs w:val="28"/>
        </w:rPr>
        <w:t xml:space="preserve">2.3.2. отсутствие прав третьих лиц (за исключением имущественных прав субъектов малого и среднего предпринимательства) на включаемое в Перечень имущество; </w:t>
      </w:r>
    </w:p>
    <w:p w14:paraId="10020AAC" w14:textId="77777777" w:rsidR="00117037" w:rsidRDefault="00117037" w:rsidP="00117037">
      <w:pPr>
        <w:pStyle w:val="Default"/>
        <w:ind w:firstLine="567"/>
        <w:jc w:val="both"/>
        <w:rPr>
          <w:color w:val="auto"/>
          <w:sz w:val="28"/>
          <w:szCs w:val="28"/>
        </w:rPr>
      </w:pPr>
      <w:r>
        <w:rPr>
          <w:color w:val="auto"/>
          <w:sz w:val="28"/>
          <w:szCs w:val="28"/>
        </w:rPr>
        <w:t xml:space="preserve">2.3.3. отсутствие признаков принадлежности предлагаемого имущества к имуществу, гражданский оборот которого запрещен или ограничен; </w:t>
      </w:r>
    </w:p>
    <w:p w14:paraId="396021BB" w14:textId="77777777" w:rsidR="00117037" w:rsidRDefault="00117037" w:rsidP="00117037">
      <w:pPr>
        <w:pStyle w:val="Default"/>
        <w:ind w:firstLine="567"/>
        <w:jc w:val="both"/>
        <w:rPr>
          <w:color w:val="auto"/>
          <w:sz w:val="28"/>
          <w:szCs w:val="28"/>
        </w:rPr>
      </w:pPr>
      <w:r>
        <w:rPr>
          <w:color w:val="auto"/>
          <w:sz w:val="28"/>
          <w:szCs w:val="28"/>
        </w:rPr>
        <w:t xml:space="preserve">2.3.4. имущество не используется для исполнения полномочий органов местного самоуправления Истоминского сельского поселения; </w:t>
      </w:r>
    </w:p>
    <w:p w14:paraId="37FAD415" w14:textId="77777777" w:rsidR="00117037" w:rsidRDefault="00117037" w:rsidP="00117037">
      <w:pPr>
        <w:pStyle w:val="Default"/>
        <w:ind w:firstLine="567"/>
        <w:jc w:val="both"/>
        <w:rPr>
          <w:color w:val="auto"/>
          <w:sz w:val="28"/>
          <w:szCs w:val="28"/>
        </w:rPr>
      </w:pPr>
      <w:r>
        <w:rPr>
          <w:color w:val="auto"/>
          <w:sz w:val="28"/>
          <w:szCs w:val="28"/>
        </w:rPr>
        <w:t xml:space="preserve">2.3.5. имущество не включено в прогнозные планы приватизации муниципального имущества Истоминского сельского поселения, утвержденные в порядке, установленном действующим законодательством. </w:t>
      </w:r>
    </w:p>
    <w:p w14:paraId="2CA6F89B" w14:textId="77777777" w:rsidR="00117037" w:rsidRDefault="00117037" w:rsidP="00117037">
      <w:pPr>
        <w:pStyle w:val="Default"/>
        <w:ind w:firstLine="567"/>
        <w:jc w:val="both"/>
        <w:rPr>
          <w:color w:val="auto"/>
          <w:sz w:val="28"/>
          <w:szCs w:val="28"/>
        </w:rPr>
      </w:pPr>
      <w:r>
        <w:rPr>
          <w:color w:val="auto"/>
          <w:sz w:val="28"/>
          <w:szCs w:val="28"/>
        </w:rPr>
        <w:t xml:space="preserve">2.4. Имущество может быть исключено из Перечня в случаях: </w:t>
      </w:r>
    </w:p>
    <w:p w14:paraId="1C9C1705" w14:textId="77777777" w:rsidR="00117037" w:rsidRDefault="00117037" w:rsidP="00117037">
      <w:pPr>
        <w:pStyle w:val="Default"/>
        <w:ind w:firstLine="567"/>
        <w:jc w:val="both"/>
        <w:rPr>
          <w:color w:val="auto"/>
          <w:sz w:val="28"/>
          <w:szCs w:val="28"/>
        </w:rPr>
      </w:pPr>
      <w:r>
        <w:rPr>
          <w:color w:val="auto"/>
          <w:sz w:val="28"/>
          <w:szCs w:val="28"/>
        </w:rPr>
        <w:t xml:space="preserve">2.4.1. отсутствия спроса на объект в течение трех месяцев со дня опубликования Перечня для указанной в настоящем Порядке цели; </w:t>
      </w:r>
    </w:p>
    <w:p w14:paraId="2B2BE3F3" w14:textId="77777777" w:rsidR="00117037" w:rsidRDefault="00117037" w:rsidP="00117037">
      <w:pPr>
        <w:pStyle w:val="Default"/>
        <w:ind w:firstLine="567"/>
        <w:jc w:val="both"/>
        <w:rPr>
          <w:color w:val="auto"/>
          <w:sz w:val="28"/>
          <w:szCs w:val="28"/>
        </w:rPr>
      </w:pPr>
      <w:r>
        <w:rPr>
          <w:color w:val="auto"/>
          <w:sz w:val="28"/>
          <w:szCs w:val="28"/>
        </w:rPr>
        <w:t xml:space="preserve">2.4.2. необходимости использования имущества для исполнения полномочий органов местного самоуправления Истоминского сельского поселения; </w:t>
      </w:r>
    </w:p>
    <w:p w14:paraId="4DD49F8B" w14:textId="77777777" w:rsidR="00117037" w:rsidRDefault="00117037" w:rsidP="00117037">
      <w:pPr>
        <w:pStyle w:val="Default"/>
        <w:ind w:firstLine="567"/>
        <w:jc w:val="both"/>
        <w:rPr>
          <w:color w:val="auto"/>
          <w:sz w:val="28"/>
          <w:szCs w:val="28"/>
        </w:rPr>
      </w:pPr>
      <w:r>
        <w:rPr>
          <w:color w:val="auto"/>
          <w:sz w:val="28"/>
          <w:szCs w:val="28"/>
        </w:rPr>
        <w:t xml:space="preserve">2.4.3. использования имущества для других целей на основании решения органов местного самоуправления Истоминского сельского поселения. </w:t>
      </w:r>
    </w:p>
    <w:p w14:paraId="70F96F29" w14:textId="77777777" w:rsidR="00117037" w:rsidRDefault="00117037" w:rsidP="00117037">
      <w:pPr>
        <w:pStyle w:val="Default"/>
        <w:ind w:firstLine="567"/>
        <w:jc w:val="both"/>
        <w:rPr>
          <w:color w:val="auto"/>
          <w:sz w:val="28"/>
          <w:szCs w:val="28"/>
        </w:rPr>
      </w:pPr>
      <w:r>
        <w:rPr>
          <w:color w:val="auto"/>
          <w:sz w:val="28"/>
          <w:szCs w:val="28"/>
        </w:rPr>
        <w:t xml:space="preserve">Решение об исключении имущества из Перечня принимается постановлением администрации Истоминского сельского поселения. </w:t>
      </w:r>
    </w:p>
    <w:p w14:paraId="2C2A65AB" w14:textId="77777777" w:rsidR="00117037" w:rsidRDefault="00117037" w:rsidP="00117037">
      <w:pPr>
        <w:pStyle w:val="Default"/>
        <w:ind w:firstLine="567"/>
        <w:jc w:val="both"/>
        <w:rPr>
          <w:color w:val="auto"/>
          <w:sz w:val="28"/>
          <w:szCs w:val="28"/>
        </w:rPr>
      </w:pPr>
      <w:r>
        <w:rPr>
          <w:color w:val="auto"/>
          <w:sz w:val="28"/>
          <w:szCs w:val="28"/>
        </w:rPr>
        <w:t>2.5. Передача в аренду имущества, внесенного в Перечень, производится в соответствии со статьей 17.1 Федерального закона от 26.07.2006 № 135-ФЗ «О защите конкуренции».</w:t>
      </w:r>
    </w:p>
    <w:p w14:paraId="718B08A4" w14:textId="77777777" w:rsidR="00117037" w:rsidRDefault="00117037" w:rsidP="00117037">
      <w:pPr>
        <w:pStyle w:val="Default"/>
        <w:ind w:firstLine="567"/>
        <w:jc w:val="both"/>
        <w:rPr>
          <w:color w:val="auto"/>
          <w:sz w:val="28"/>
          <w:szCs w:val="28"/>
        </w:rPr>
      </w:pPr>
      <w:r>
        <w:rPr>
          <w:color w:val="auto"/>
          <w:sz w:val="28"/>
          <w:szCs w:val="28"/>
        </w:rPr>
        <w:t xml:space="preserve"> </w:t>
      </w:r>
    </w:p>
    <w:p w14:paraId="7DD76C44" w14:textId="77777777" w:rsidR="00117037" w:rsidRDefault="00117037" w:rsidP="00117037">
      <w:pPr>
        <w:pStyle w:val="Default"/>
        <w:ind w:firstLine="567"/>
        <w:jc w:val="center"/>
        <w:rPr>
          <w:color w:val="auto"/>
          <w:sz w:val="28"/>
          <w:szCs w:val="28"/>
        </w:rPr>
      </w:pPr>
      <w:r>
        <w:rPr>
          <w:color w:val="auto"/>
          <w:sz w:val="28"/>
          <w:szCs w:val="28"/>
        </w:rPr>
        <w:t>III. Порядок ведения Перечня</w:t>
      </w:r>
    </w:p>
    <w:p w14:paraId="4C617419" w14:textId="77777777" w:rsidR="00117037" w:rsidRDefault="00117037" w:rsidP="00117037">
      <w:pPr>
        <w:pStyle w:val="Default"/>
        <w:ind w:firstLine="567"/>
        <w:jc w:val="center"/>
        <w:rPr>
          <w:color w:val="auto"/>
          <w:sz w:val="28"/>
          <w:szCs w:val="28"/>
        </w:rPr>
      </w:pPr>
    </w:p>
    <w:p w14:paraId="51AFC59D" w14:textId="77777777" w:rsidR="00117037" w:rsidRDefault="00117037" w:rsidP="00117037">
      <w:pPr>
        <w:pStyle w:val="Default"/>
        <w:ind w:firstLine="567"/>
        <w:jc w:val="both"/>
        <w:rPr>
          <w:color w:val="auto"/>
          <w:sz w:val="28"/>
          <w:szCs w:val="28"/>
        </w:rPr>
      </w:pPr>
      <w:r>
        <w:rPr>
          <w:color w:val="auto"/>
          <w:sz w:val="28"/>
          <w:szCs w:val="28"/>
        </w:rPr>
        <w:t xml:space="preserve">3.1. Ведение Перечня - включение, исключение и внесение изменений в сведения об имуществе. Ведение Перечня осуществляется в соответствии с разделом 2 Порядка. 4 </w:t>
      </w:r>
    </w:p>
    <w:p w14:paraId="5F3CEC67" w14:textId="77777777" w:rsidR="00117037" w:rsidRDefault="00117037" w:rsidP="00117037">
      <w:pPr>
        <w:pStyle w:val="Default"/>
        <w:ind w:firstLine="567"/>
        <w:jc w:val="both"/>
        <w:rPr>
          <w:color w:val="auto"/>
          <w:sz w:val="28"/>
          <w:szCs w:val="28"/>
        </w:rPr>
      </w:pPr>
      <w:r>
        <w:rPr>
          <w:color w:val="auto"/>
          <w:sz w:val="28"/>
          <w:szCs w:val="28"/>
        </w:rPr>
        <w:t xml:space="preserve">3.2. Перечень ведется в электронном виде и на бумажном носителе по форме согласно приложению к Порядку. </w:t>
      </w:r>
    </w:p>
    <w:p w14:paraId="3F46197D" w14:textId="77777777" w:rsidR="00117037" w:rsidRDefault="00117037" w:rsidP="00117037">
      <w:pPr>
        <w:pStyle w:val="Default"/>
        <w:ind w:firstLine="567"/>
        <w:jc w:val="both"/>
        <w:rPr>
          <w:color w:val="auto"/>
          <w:sz w:val="28"/>
          <w:szCs w:val="28"/>
        </w:rPr>
      </w:pPr>
    </w:p>
    <w:p w14:paraId="7F4CA3BA" w14:textId="77777777" w:rsidR="00117037" w:rsidRDefault="00117037" w:rsidP="00117037">
      <w:pPr>
        <w:pStyle w:val="Default"/>
        <w:ind w:firstLine="567"/>
        <w:jc w:val="center"/>
        <w:rPr>
          <w:color w:val="auto"/>
          <w:sz w:val="28"/>
          <w:szCs w:val="28"/>
        </w:rPr>
      </w:pPr>
      <w:r>
        <w:rPr>
          <w:color w:val="auto"/>
          <w:sz w:val="28"/>
          <w:szCs w:val="28"/>
        </w:rPr>
        <w:lastRenderedPageBreak/>
        <w:t>IV. Порядок официального опубликования Перечня</w:t>
      </w:r>
    </w:p>
    <w:p w14:paraId="3A32162D" w14:textId="77777777" w:rsidR="00117037" w:rsidRDefault="00117037" w:rsidP="00117037">
      <w:pPr>
        <w:pStyle w:val="Default"/>
        <w:ind w:firstLine="567"/>
        <w:jc w:val="center"/>
        <w:rPr>
          <w:color w:val="auto"/>
          <w:sz w:val="28"/>
          <w:szCs w:val="28"/>
        </w:rPr>
      </w:pPr>
    </w:p>
    <w:p w14:paraId="2E897CB6" w14:textId="77777777" w:rsidR="00117037" w:rsidRDefault="00117037" w:rsidP="00117037">
      <w:pPr>
        <w:pStyle w:val="Default"/>
        <w:ind w:firstLine="567"/>
        <w:jc w:val="both"/>
        <w:rPr>
          <w:color w:val="auto"/>
          <w:sz w:val="28"/>
          <w:szCs w:val="28"/>
        </w:rPr>
      </w:pPr>
      <w:r>
        <w:rPr>
          <w:color w:val="auto"/>
          <w:sz w:val="28"/>
          <w:szCs w:val="28"/>
        </w:rPr>
        <w:t xml:space="preserve">Утвержденный Перечень и изменения, внесенные в Перечень, подлежат обязательному опубликованию в помещении здания Администрации Истоминского сельского поселения и размещения на официальном сайте Администрации Истоминского сельского поселения в течение 30 календарных дней с даты утверждения. </w:t>
      </w:r>
    </w:p>
    <w:p w14:paraId="6B822D14" w14:textId="77777777" w:rsidR="00117037" w:rsidRDefault="00117037" w:rsidP="00117037">
      <w:pPr>
        <w:pStyle w:val="Default"/>
        <w:ind w:firstLine="567"/>
        <w:jc w:val="both"/>
        <w:rPr>
          <w:color w:val="auto"/>
          <w:sz w:val="28"/>
          <w:szCs w:val="28"/>
        </w:rPr>
      </w:pPr>
      <w:r>
        <w:rPr>
          <w:color w:val="auto"/>
          <w:sz w:val="28"/>
          <w:szCs w:val="28"/>
        </w:rPr>
        <w:t xml:space="preserve"> </w:t>
      </w:r>
    </w:p>
    <w:p w14:paraId="7C0845BC" w14:textId="77777777" w:rsidR="00117037" w:rsidRDefault="00117037" w:rsidP="00117037">
      <w:pPr>
        <w:ind w:firstLine="567"/>
        <w:jc w:val="both"/>
        <w:rPr>
          <w:sz w:val="20"/>
          <w:szCs w:val="20"/>
        </w:rPr>
      </w:pPr>
    </w:p>
    <w:p w14:paraId="646825AC" w14:textId="77777777" w:rsidR="00117037" w:rsidRDefault="00117037" w:rsidP="00117037">
      <w:pPr>
        <w:ind w:firstLine="567"/>
        <w:jc w:val="both"/>
        <w:rPr>
          <w:sz w:val="20"/>
          <w:szCs w:val="20"/>
        </w:rPr>
      </w:pPr>
    </w:p>
    <w:p w14:paraId="0A7A1260" w14:textId="77777777" w:rsidR="00117037" w:rsidRDefault="00117037" w:rsidP="00117037">
      <w:pPr>
        <w:ind w:firstLine="567"/>
        <w:jc w:val="both"/>
        <w:rPr>
          <w:sz w:val="20"/>
          <w:szCs w:val="20"/>
        </w:rPr>
      </w:pPr>
    </w:p>
    <w:p w14:paraId="081FAD04" w14:textId="77777777" w:rsidR="00117037" w:rsidRPr="00853F0D" w:rsidRDefault="00117037" w:rsidP="00117037">
      <w:pPr>
        <w:jc w:val="both"/>
        <w:rPr>
          <w:sz w:val="28"/>
          <w:szCs w:val="28"/>
        </w:rPr>
      </w:pPr>
      <w:r w:rsidRPr="00853F0D">
        <w:rPr>
          <w:sz w:val="28"/>
          <w:szCs w:val="28"/>
        </w:rPr>
        <w:t xml:space="preserve">Глава Администрации </w:t>
      </w:r>
    </w:p>
    <w:p w14:paraId="423D3883" w14:textId="40D5DCD0" w:rsidR="00117037" w:rsidRPr="00853F0D" w:rsidRDefault="00117037" w:rsidP="00117037">
      <w:pPr>
        <w:jc w:val="both"/>
        <w:rPr>
          <w:sz w:val="28"/>
          <w:szCs w:val="28"/>
        </w:rPr>
      </w:pPr>
      <w:r w:rsidRPr="00853F0D">
        <w:rPr>
          <w:sz w:val="28"/>
          <w:szCs w:val="28"/>
        </w:rPr>
        <w:t>Истоминского сельского поселения</w:t>
      </w:r>
      <w:r w:rsidRPr="00853F0D">
        <w:rPr>
          <w:sz w:val="28"/>
          <w:szCs w:val="28"/>
        </w:rPr>
        <w:tab/>
      </w:r>
      <w:r>
        <w:rPr>
          <w:sz w:val="28"/>
          <w:szCs w:val="28"/>
        </w:rPr>
        <w:t xml:space="preserve">                            </w:t>
      </w:r>
      <w:r w:rsidRPr="00853F0D">
        <w:rPr>
          <w:sz w:val="28"/>
          <w:szCs w:val="28"/>
        </w:rPr>
        <w:tab/>
        <w:t>Д.А. Кудовба</w:t>
      </w:r>
    </w:p>
    <w:p w14:paraId="555F9071" w14:textId="77777777" w:rsidR="00B64DAB" w:rsidRPr="005777D4" w:rsidRDefault="00B64DAB" w:rsidP="00B64DAB">
      <w:pPr>
        <w:rPr>
          <w:sz w:val="26"/>
          <w:szCs w:val="26"/>
        </w:rPr>
        <w:sectPr w:rsidR="00B64DAB" w:rsidRPr="005777D4" w:rsidSect="00E31239">
          <w:pgSz w:w="11906" w:h="16838"/>
          <w:pgMar w:top="568" w:right="1701" w:bottom="1134" w:left="851" w:header="708" w:footer="708" w:gutter="0"/>
          <w:cols w:space="708"/>
          <w:docGrid w:linePitch="360"/>
        </w:sectPr>
      </w:pPr>
    </w:p>
    <w:p w14:paraId="42D867ED" w14:textId="77777777" w:rsidR="00117037" w:rsidRPr="004070D9" w:rsidRDefault="00117037" w:rsidP="00117037">
      <w:pPr>
        <w:jc w:val="center"/>
        <w:rPr>
          <w:b/>
          <w:sz w:val="28"/>
          <w:szCs w:val="28"/>
        </w:rPr>
      </w:pPr>
      <w:r>
        <w:rPr>
          <w:b/>
          <w:sz w:val="28"/>
          <w:szCs w:val="28"/>
        </w:rPr>
        <w:lastRenderedPageBreak/>
        <w:t>АДМИНИСТРАЦИЯ</w:t>
      </w:r>
      <w:r w:rsidRPr="00EE2633">
        <w:rPr>
          <w:b/>
          <w:sz w:val="28"/>
          <w:szCs w:val="28"/>
        </w:rPr>
        <w:t xml:space="preserve"> </w:t>
      </w:r>
      <w:r>
        <w:rPr>
          <w:b/>
          <w:sz w:val="28"/>
          <w:szCs w:val="28"/>
        </w:rPr>
        <w:t>ИСТОМИНСКОГО СЕЛЬСКОГО ПОСЕЛЕНИЯ АКСАЙСКОГО РАЙОНА РОСТОВСКОЙ ОБЛАСТИ</w:t>
      </w:r>
      <w:r w:rsidRPr="00EE2633">
        <w:rPr>
          <w:b/>
          <w:sz w:val="28"/>
          <w:szCs w:val="28"/>
        </w:rPr>
        <w:br/>
      </w:r>
    </w:p>
    <w:p w14:paraId="0317BB9A" w14:textId="77777777" w:rsidR="00117037" w:rsidRDefault="00117037" w:rsidP="00117037">
      <w:pPr>
        <w:jc w:val="center"/>
        <w:rPr>
          <w:b/>
          <w:sz w:val="28"/>
          <w:szCs w:val="28"/>
        </w:rPr>
      </w:pPr>
      <w:r>
        <w:rPr>
          <w:b/>
          <w:sz w:val="28"/>
          <w:szCs w:val="28"/>
        </w:rPr>
        <w:t>ПОСТАНОВЛЕНИЕ</w:t>
      </w:r>
    </w:p>
    <w:p w14:paraId="4084C7E1" w14:textId="77777777" w:rsidR="00117037" w:rsidRDefault="00117037" w:rsidP="00117037">
      <w:pPr>
        <w:rPr>
          <w:b/>
          <w:sz w:val="28"/>
          <w:szCs w:val="28"/>
        </w:rPr>
      </w:pPr>
    </w:p>
    <w:p w14:paraId="40F4E0C7" w14:textId="77777777" w:rsidR="00117037" w:rsidRPr="00D94361" w:rsidRDefault="00117037" w:rsidP="00117037">
      <w:pPr>
        <w:widowControl w:val="0"/>
        <w:rPr>
          <w:sz w:val="28"/>
          <w:szCs w:val="28"/>
        </w:rPr>
      </w:pPr>
      <w:r>
        <w:rPr>
          <w:sz w:val="28"/>
          <w:szCs w:val="28"/>
        </w:rPr>
        <w:t>17.01.2022                                      х. Островского                                                № 9</w:t>
      </w:r>
    </w:p>
    <w:p w14:paraId="0D5FFB34" w14:textId="77777777" w:rsidR="00117037" w:rsidRDefault="00117037" w:rsidP="00117037">
      <w:pPr>
        <w:rPr>
          <w:b/>
          <w:sz w:val="28"/>
          <w:szCs w:val="28"/>
        </w:rPr>
      </w:pPr>
    </w:p>
    <w:p w14:paraId="3634A341" w14:textId="77777777" w:rsidR="00117037" w:rsidRPr="00C214BF" w:rsidRDefault="00117037" w:rsidP="00117037">
      <w:pPr>
        <w:rPr>
          <w:sz w:val="28"/>
          <w:szCs w:val="28"/>
        </w:rPr>
      </w:pPr>
      <w:bookmarkStart w:id="2" w:name="_Hlk94165906"/>
      <w:r>
        <w:rPr>
          <w:sz w:val="28"/>
          <w:szCs w:val="28"/>
        </w:rPr>
        <w:t>Об утверждении П</w:t>
      </w:r>
      <w:r w:rsidRPr="00C214BF">
        <w:rPr>
          <w:sz w:val="28"/>
          <w:szCs w:val="28"/>
        </w:rPr>
        <w:t xml:space="preserve">оложения о ведении реестра </w:t>
      </w:r>
    </w:p>
    <w:p w14:paraId="1C67B248" w14:textId="77777777" w:rsidR="00117037" w:rsidRDefault="00117037" w:rsidP="00117037">
      <w:pPr>
        <w:rPr>
          <w:b/>
          <w:sz w:val="28"/>
          <w:szCs w:val="28"/>
        </w:rPr>
      </w:pPr>
      <w:r w:rsidRPr="00C214BF">
        <w:rPr>
          <w:sz w:val="28"/>
          <w:szCs w:val="28"/>
        </w:rPr>
        <w:t>бесхозяйного имущества</w:t>
      </w:r>
    </w:p>
    <w:bookmarkEnd w:id="2"/>
    <w:p w14:paraId="512F3A70" w14:textId="77777777" w:rsidR="00117037" w:rsidRDefault="00117037" w:rsidP="00117037">
      <w:pPr>
        <w:rPr>
          <w:sz w:val="28"/>
          <w:szCs w:val="28"/>
        </w:rPr>
      </w:pPr>
    </w:p>
    <w:p w14:paraId="1BE1C311" w14:textId="77777777" w:rsidR="00117037" w:rsidRPr="007914D2" w:rsidRDefault="00117037" w:rsidP="00117037">
      <w:pPr>
        <w:ind w:firstLine="709"/>
        <w:jc w:val="both"/>
        <w:rPr>
          <w:i/>
          <w:sz w:val="28"/>
          <w:szCs w:val="28"/>
        </w:rPr>
      </w:pPr>
      <w:r w:rsidRPr="00444E0D">
        <w:rPr>
          <w:sz w:val="28"/>
          <w:szCs w:val="28"/>
        </w:rPr>
        <w:t>В целях организации учета бесхозяйного имущества, расположенного на территории муниципального образования</w:t>
      </w:r>
      <w:r>
        <w:rPr>
          <w:sz w:val="28"/>
          <w:szCs w:val="28"/>
        </w:rPr>
        <w:t xml:space="preserve"> «Истоминское сельское поселение», р</w:t>
      </w:r>
      <w:r w:rsidRPr="00A14AFD">
        <w:rPr>
          <w:color w:val="000000"/>
          <w:sz w:val="28"/>
          <w:szCs w:val="28"/>
        </w:rPr>
        <w:t>уководствуясь</w:t>
      </w:r>
      <w:r w:rsidRPr="00954506">
        <w:rPr>
          <w:sz w:val="28"/>
          <w:szCs w:val="28"/>
        </w:rPr>
        <w:t xml:space="preserve"> </w:t>
      </w:r>
      <w:r>
        <w:rPr>
          <w:sz w:val="28"/>
          <w:szCs w:val="28"/>
        </w:rPr>
        <w:t>приказом</w:t>
      </w:r>
      <w:r w:rsidRPr="008566C0">
        <w:rPr>
          <w:sz w:val="28"/>
          <w:szCs w:val="28"/>
        </w:rPr>
        <w:t xml:space="preserve"> Министерства</w:t>
      </w:r>
      <w:r>
        <w:rPr>
          <w:sz w:val="28"/>
          <w:szCs w:val="28"/>
        </w:rPr>
        <w:t xml:space="preserve"> </w:t>
      </w:r>
      <w:r w:rsidRPr="008566C0">
        <w:rPr>
          <w:sz w:val="28"/>
          <w:szCs w:val="28"/>
        </w:rPr>
        <w:t>экономического развития РФ</w:t>
      </w:r>
      <w:r>
        <w:rPr>
          <w:sz w:val="28"/>
          <w:szCs w:val="28"/>
        </w:rPr>
        <w:t xml:space="preserve"> </w:t>
      </w:r>
      <w:r w:rsidRPr="008566C0">
        <w:rPr>
          <w:sz w:val="28"/>
          <w:szCs w:val="28"/>
        </w:rPr>
        <w:t>от 10 декабря 2015 г. N 931</w:t>
      </w:r>
      <w:r>
        <w:rPr>
          <w:sz w:val="28"/>
          <w:szCs w:val="28"/>
        </w:rPr>
        <w:t xml:space="preserve"> «Об установлении порядка принятия на учет бесхозяйных недвижимых вещей»</w:t>
      </w:r>
      <w:r w:rsidRPr="00954506">
        <w:rPr>
          <w:sz w:val="28"/>
          <w:szCs w:val="28"/>
        </w:rPr>
        <w:t>,</w:t>
      </w:r>
      <w:r>
        <w:rPr>
          <w:sz w:val="28"/>
          <w:szCs w:val="28"/>
        </w:rPr>
        <w:t xml:space="preserve"> Федеральным</w:t>
      </w:r>
      <w:r w:rsidRPr="00C214BF">
        <w:rPr>
          <w:sz w:val="28"/>
          <w:szCs w:val="28"/>
        </w:rPr>
        <w:t xml:space="preserve"> закон</w:t>
      </w:r>
      <w:r>
        <w:rPr>
          <w:sz w:val="28"/>
          <w:szCs w:val="28"/>
        </w:rPr>
        <w:t>ом от 06.10.2003 N 131-ФЗ</w:t>
      </w:r>
      <w:r w:rsidRPr="00C214BF">
        <w:rPr>
          <w:sz w:val="28"/>
          <w:szCs w:val="28"/>
        </w:rPr>
        <w:t xml:space="preserve"> "Об общих принципах организации местного самоуправления в Российской Федерации"</w:t>
      </w:r>
      <w:r>
        <w:rPr>
          <w:sz w:val="28"/>
          <w:szCs w:val="28"/>
        </w:rPr>
        <w:t>,</w:t>
      </w:r>
      <w:r w:rsidRPr="00954506">
        <w:rPr>
          <w:sz w:val="28"/>
          <w:szCs w:val="28"/>
        </w:rPr>
        <w:t xml:space="preserve"> в соответствии с </w:t>
      </w:r>
      <w:r>
        <w:rPr>
          <w:sz w:val="28"/>
          <w:szCs w:val="28"/>
        </w:rPr>
        <w:t>решением Собрания депутатов Истоминского сельского</w:t>
      </w:r>
      <w:r w:rsidRPr="00954506">
        <w:rPr>
          <w:sz w:val="28"/>
          <w:szCs w:val="28"/>
        </w:rPr>
        <w:t xml:space="preserve"> поселения от </w:t>
      </w:r>
      <w:r>
        <w:rPr>
          <w:sz w:val="28"/>
          <w:szCs w:val="28"/>
        </w:rPr>
        <w:t>29.11.2021</w:t>
      </w:r>
      <w:r w:rsidRPr="00954506">
        <w:rPr>
          <w:sz w:val="28"/>
          <w:szCs w:val="28"/>
        </w:rPr>
        <w:t xml:space="preserve"> № </w:t>
      </w:r>
      <w:r>
        <w:rPr>
          <w:sz w:val="28"/>
          <w:szCs w:val="28"/>
        </w:rPr>
        <w:t>23</w:t>
      </w:r>
      <w:r w:rsidRPr="00954506">
        <w:rPr>
          <w:sz w:val="28"/>
          <w:szCs w:val="28"/>
        </w:rPr>
        <w:t xml:space="preserve"> «</w:t>
      </w:r>
      <w:r w:rsidRPr="007914D2">
        <w:rPr>
          <w:bCs/>
          <w:sz w:val="28"/>
          <w:szCs w:val="28"/>
        </w:rPr>
        <w:t>Об организации деятельности Истоминского сельского поселения</w:t>
      </w:r>
      <w:r>
        <w:rPr>
          <w:bCs/>
          <w:sz w:val="28"/>
          <w:szCs w:val="28"/>
        </w:rPr>
        <w:t xml:space="preserve"> </w:t>
      </w:r>
      <w:r w:rsidRPr="007914D2">
        <w:rPr>
          <w:bCs/>
          <w:sz w:val="28"/>
          <w:szCs w:val="28"/>
        </w:rPr>
        <w:t>по выявлению бесхозяйных недвижимых вещей и принятию их в муниципальную собственность</w:t>
      </w:r>
      <w:r>
        <w:rPr>
          <w:bCs/>
          <w:sz w:val="28"/>
          <w:szCs w:val="28"/>
        </w:rPr>
        <w:t>»</w:t>
      </w:r>
      <w:r w:rsidRPr="00954506">
        <w:rPr>
          <w:sz w:val="28"/>
          <w:szCs w:val="28"/>
        </w:rPr>
        <w:t xml:space="preserve">, </w:t>
      </w:r>
      <w:r w:rsidRPr="00A14AFD">
        <w:rPr>
          <w:color w:val="000000"/>
          <w:sz w:val="28"/>
          <w:szCs w:val="28"/>
        </w:rPr>
        <w:t xml:space="preserve">- </w:t>
      </w:r>
    </w:p>
    <w:p w14:paraId="3F0517A0" w14:textId="77777777" w:rsidR="00117037" w:rsidRDefault="00117037" w:rsidP="00117037">
      <w:pPr>
        <w:ind w:left="567"/>
        <w:jc w:val="center"/>
        <w:rPr>
          <w:b/>
          <w:sz w:val="28"/>
          <w:szCs w:val="28"/>
        </w:rPr>
      </w:pPr>
    </w:p>
    <w:p w14:paraId="416834A9" w14:textId="77777777" w:rsidR="00117037" w:rsidRDefault="00117037" w:rsidP="00117037">
      <w:pPr>
        <w:ind w:left="567"/>
        <w:jc w:val="center"/>
        <w:rPr>
          <w:b/>
          <w:sz w:val="28"/>
          <w:szCs w:val="28"/>
        </w:rPr>
      </w:pPr>
      <w:r>
        <w:rPr>
          <w:b/>
          <w:sz w:val="28"/>
          <w:szCs w:val="28"/>
        </w:rPr>
        <w:t>ПОСТАНОВЛЯЮ</w:t>
      </w:r>
      <w:r w:rsidRPr="00383705">
        <w:rPr>
          <w:b/>
          <w:sz w:val="28"/>
          <w:szCs w:val="28"/>
        </w:rPr>
        <w:t>:</w:t>
      </w:r>
    </w:p>
    <w:p w14:paraId="55B90193" w14:textId="77777777" w:rsidR="00117037" w:rsidRDefault="00117037" w:rsidP="00117037">
      <w:pPr>
        <w:ind w:firstLine="709"/>
        <w:jc w:val="both"/>
        <w:rPr>
          <w:sz w:val="28"/>
          <w:szCs w:val="28"/>
        </w:rPr>
      </w:pPr>
    </w:p>
    <w:p w14:paraId="357E3780" w14:textId="77777777" w:rsidR="00117037" w:rsidRDefault="00117037" w:rsidP="00117037">
      <w:pPr>
        <w:ind w:firstLine="709"/>
        <w:jc w:val="both"/>
        <w:rPr>
          <w:sz w:val="28"/>
          <w:szCs w:val="28"/>
        </w:rPr>
      </w:pPr>
      <w:r>
        <w:rPr>
          <w:sz w:val="28"/>
          <w:szCs w:val="28"/>
        </w:rPr>
        <w:t xml:space="preserve">1. </w:t>
      </w:r>
      <w:r w:rsidRPr="00E276BA">
        <w:rPr>
          <w:sz w:val="28"/>
          <w:szCs w:val="28"/>
        </w:rPr>
        <w:t>Утвердить Положение о ведении Реестра бесхозяйного имущества, расположенного на территории муниципального образования «Истоминское сельское поселение»</w:t>
      </w:r>
      <w:r>
        <w:rPr>
          <w:sz w:val="28"/>
          <w:szCs w:val="28"/>
        </w:rPr>
        <w:t xml:space="preserve"> согласно приложению к настоящему постановлению.</w:t>
      </w:r>
    </w:p>
    <w:p w14:paraId="4623EDD6" w14:textId="77777777" w:rsidR="00117037" w:rsidRDefault="00117037" w:rsidP="00117037">
      <w:pPr>
        <w:ind w:firstLine="709"/>
        <w:jc w:val="both"/>
        <w:rPr>
          <w:sz w:val="28"/>
          <w:szCs w:val="28"/>
        </w:rPr>
      </w:pPr>
      <w:r>
        <w:rPr>
          <w:sz w:val="28"/>
          <w:szCs w:val="28"/>
        </w:rPr>
        <w:t xml:space="preserve">2. </w:t>
      </w:r>
      <w:r w:rsidRPr="00E276BA">
        <w:rPr>
          <w:rFonts w:eastAsia="Calibri"/>
          <w:color w:val="000000"/>
          <w:spacing w:val="-1"/>
          <w:sz w:val="28"/>
          <w:szCs w:val="28"/>
          <w:lang w:eastAsia="en-US"/>
        </w:rPr>
        <w:t xml:space="preserve">Настоящее постановление подлежит размещению на официальном сайте </w:t>
      </w:r>
      <w:r>
        <w:rPr>
          <w:rFonts w:eastAsia="Calibri"/>
          <w:color w:val="000000"/>
          <w:spacing w:val="-1"/>
          <w:sz w:val="28"/>
          <w:szCs w:val="28"/>
          <w:lang w:eastAsia="en-US"/>
        </w:rPr>
        <w:t xml:space="preserve">Истоминского сельского </w:t>
      </w:r>
      <w:r w:rsidRPr="00E276BA">
        <w:rPr>
          <w:rFonts w:eastAsia="Calibri"/>
          <w:color w:val="000000"/>
          <w:spacing w:val="-1"/>
          <w:sz w:val="28"/>
          <w:szCs w:val="28"/>
          <w:lang w:eastAsia="en-US"/>
        </w:rPr>
        <w:t>поселения и опубликованию в периодическом печатном издании Истоминского сельского поселения «Вестник»</w:t>
      </w:r>
      <w:r>
        <w:rPr>
          <w:sz w:val="28"/>
          <w:szCs w:val="28"/>
        </w:rPr>
        <w:t>.</w:t>
      </w:r>
    </w:p>
    <w:p w14:paraId="6B67F764" w14:textId="77777777" w:rsidR="00117037" w:rsidRDefault="00117037" w:rsidP="00117037">
      <w:pPr>
        <w:ind w:firstLine="709"/>
        <w:jc w:val="both"/>
        <w:rPr>
          <w:sz w:val="28"/>
          <w:szCs w:val="28"/>
        </w:rPr>
      </w:pPr>
      <w:r>
        <w:rPr>
          <w:sz w:val="28"/>
          <w:szCs w:val="28"/>
        </w:rPr>
        <w:t>3. Настоящее постановление вступает в силу с момента его обнародования.</w:t>
      </w:r>
    </w:p>
    <w:p w14:paraId="0E8AB091" w14:textId="77777777" w:rsidR="00117037" w:rsidRPr="004F353F" w:rsidRDefault="00117037" w:rsidP="00117037">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4. Контроль за выполнением</w:t>
      </w:r>
      <w:r w:rsidRPr="004F353F">
        <w:rPr>
          <w:rFonts w:ascii="Times New Roman" w:hAnsi="Times New Roman"/>
          <w:sz w:val="28"/>
          <w:szCs w:val="28"/>
        </w:rPr>
        <w:t xml:space="preserve"> постанов</w:t>
      </w:r>
      <w:r>
        <w:rPr>
          <w:rFonts w:ascii="Times New Roman" w:hAnsi="Times New Roman"/>
          <w:sz w:val="28"/>
          <w:szCs w:val="28"/>
        </w:rPr>
        <w:t>ления возложить на заместителя Г</w:t>
      </w:r>
      <w:r w:rsidRPr="004F353F">
        <w:rPr>
          <w:rFonts w:ascii="Times New Roman" w:hAnsi="Times New Roman"/>
          <w:sz w:val="28"/>
          <w:szCs w:val="28"/>
        </w:rPr>
        <w:t>лавы Адм</w:t>
      </w:r>
      <w:r>
        <w:rPr>
          <w:rFonts w:ascii="Times New Roman" w:hAnsi="Times New Roman"/>
          <w:sz w:val="28"/>
          <w:szCs w:val="28"/>
        </w:rPr>
        <w:t>инистрации Истоминского сельского поселения Аракелян И.С.</w:t>
      </w:r>
    </w:p>
    <w:p w14:paraId="79A45A41" w14:textId="77777777" w:rsidR="00117037" w:rsidRDefault="00117037" w:rsidP="00117037">
      <w:pPr>
        <w:widowControl w:val="0"/>
        <w:rPr>
          <w:sz w:val="28"/>
          <w:szCs w:val="28"/>
        </w:rPr>
      </w:pPr>
    </w:p>
    <w:p w14:paraId="31275691" w14:textId="77777777" w:rsidR="00117037" w:rsidRDefault="00117037" w:rsidP="00117037">
      <w:pPr>
        <w:widowControl w:val="0"/>
        <w:rPr>
          <w:sz w:val="28"/>
          <w:szCs w:val="28"/>
        </w:rPr>
      </w:pPr>
    </w:p>
    <w:p w14:paraId="4D30C254" w14:textId="77777777" w:rsidR="00117037" w:rsidRDefault="00117037" w:rsidP="00117037">
      <w:pPr>
        <w:widowControl w:val="0"/>
        <w:rPr>
          <w:sz w:val="28"/>
          <w:szCs w:val="28"/>
        </w:rPr>
      </w:pPr>
    </w:p>
    <w:tbl>
      <w:tblPr>
        <w:tblW w:w="10031" w:type="dxa"/>
        <w:tblLook w:val="01E0" w:firstRow="1" w:lastRow="1" w:firstColumn="1" w:lastColumn="1" w:noHBand="0" w:noVBand="0"/>
      </w:tblPr>
      <w:tblGrid>
        <w:gridCol w:w="4644"/>
        <w:gridCol w:w="1736"/>
        <w:gridCol w:w="3651"/>
      </w:tblGrid>
      <w:tr w:rsidR="00117037" w:rsidRPr="00D94361" w14:paraId="3197556B" w14:textId="77777777" w:rsidTr="006A348F">
        <w:tc>
          <w:tcPr>
            <w:tcW w:w="4644" w:type="dxa"/>
            <w:hideMark/>
          </w:tcPr>
          <w:p w14:paraId="629BFF8F" w14:textId="77777777" w:rsidR="00117037" w:rsidRPr="00D94361" w:rsidRDefault="00117037" w:rsidP="006A348F">
            <w:pPr>
              <w:widowControl w:val="0"/>
              <w:autoSpaceDE w:val="0"/>
              <w:autoSpaceDN w:val="0"/>
              <w:adjustRightInd w:val="0"/>
              <w:rPr>
                <w:sz w:val="28"/>
                <w:szCs w:val="28"/>
              </w:rPr>
            </w:pPr>
            <w:r>
              <w:rPr>
                <w:sz w:val="28"/>
                <w:szCs w:val="28"/>
              </w:rPr>
              <w:t>Г</w:t>
            </w:r>
            <w:r w:rsidRPr="00D94361">
              <w:rPr>
                <w:sz w:val="28"/>
                <w:szCs w:val="28"/>
              </w:rPr>
              <w:t>лав</w:t>
            </w:r>
            <w:r>
              <w:rPr>
                <w:sz w:val="28"/>
                <w:szCs w:val="28"/>
              </w:rPr>
              <w:t>а</w:t>
            </w:r>
            <w:r w:rsidRPr="00D94361">
              <w:rPr>
                <w:sz w:val="28"/>
                <w:szCs w:val="28"/>
              </w:rPr>
              <w:t xml:space="preserve"> Администрации </w:t>
            </w:r>
            <w:r>
              <w:rPr>
                <w:sz w:val="28"/>
                <w:szCs w:val="28"/>
              </w:rPr>
              <w:t>Истоминского сельского поселения</w:t>
            </w:r>
          </w:p>
        </w:tc>
        <w:tc>
          <w:tcPr>
            <w:tcW w:w="1736" w:type="dxa"/>
          </w:tcPr>
          <w:p w14:paraId="15A7F222" w14:textId="77777777" w:rsidR="00117037" w:rsidRPr="00D94361" w:rsidRDefault="00117037" w:rsidP="006A348F">
            <w:pPr>
              <w:widowControl w:val="0"/>
              <w:autoSpaceDE w:val="0"/>
              <w:autoSpaceDN w:val="0"/>
              <w:adjustRightInd w:val="0"/>
              <w:rPr>
                <w:sz w:val="28"/>
                <w:szCs w:val="28"/>
              </w:rPr>
            </w:pPr>
          </w:p>
        </w:tc>
        <w:tc>
          <w:tcPr>
            <w:tcW w:w="3651" w:type="dxa"/>
          </w:tcPr>
          <w:p w14:paraId="6700CC61" w14:textId="77777777" w:rsidR="00117037" w:rsidRPr="00D94361" w:rsidRDefault="00117037" w:rsidP="006A348F">
            <w:pPr>
              <w:widowControl w:val="0"/>
              <w:autoSpaceDE w:val="0"/>
              <w:autoSpaceDN w:val="0"/>
              <w:adjustRightInd w:val="0"/>
              <w:jc w:val="right"/>
              <w:rPr>
                <w:sz w:val="28"/>
                <w:szCs w:val="28"/>
              </w:rPr>
            </w:pPr>
          </w:p>
          <w:p w14:paraId="24AD90C3" w14:textId="77777777" w:rsidR="00117037" w:rsidRPr="00D94361" w:rsidRDefault="00117037" w:rsidP="006A348F">
            <w:pPr>
              <w:widowControl w:val="0"/>
              <w:autoSpaceDE w:val="0"/>
              <w:autoSpaceDN w:val="0"/>
              <w:adjustRightInd w:val="0"/>
              <w:jc w:val="right"/>
              <w:rPr>
                <w:sz w:val="28"/>
                <w:szCs w:val="28"/>
              </w:rPr>
            </w:pPr>
            <w:r>
              <w:rPr>
                <w:sz w:val="28"/>
                <w:szCs w:val="28"/>
              </w:rPr>
              <w:t>Д.А. Кудовба</w:t>
            </w:r>
          </w:p>
        </w:tc>
      </w:tr>
    </w:tbl>
    <w:p w14:paraId="15B4B5C7" w14:textId="77777777" w:rsidR="00117037" w:rsidRDefault="00117037" w:rsidP="00117037">
      <w:pPr>
        <w:widowControl w:val="0"/>
        <w:rPr>
          <w:sz w:val="2"/>
          <w:szCs w:val="2"/>
        </w:rPr>
      </w:pPr>
    </w:p>
    <w:p w14:paraId="50AE46D8" w14:textId="77777777" w:rsidR="00117037" w:rsidRDefault="00117037" w:rsidP="00117037">
      <w:pPr>
        <w:widowControl w:val="0"/>
        <w:rPr>
          <w:sz w:val="2"/>
          <w:szCs w:val="2"/>
        </w:rPr>
      </w:pPr>
    </w:p>
    <w:p w14:paraId="48E0A51C" w14:textId="77777777" w:rsidR="00117037" w:rsidRDefault="00117037" w:rsidP="00117037">
      <w:pPr>
        <w:widowControl w:val="0"/>
        <w:rPr>
          <w:sz w:val="2"/>
          <w:szCs w:val="2"/>
        </w:rPr>
      </w:pPr>
    </w:p>
    <w:p w14:paraId="6D2AF870" w14:textId="77777777" w:rsidR="00117037" w:rsidRDefault="00117037" w:rsidP="00117037">
      <w:pPr>
        <w:widowControl w:val="0"/>
        <w:rPr>
          <w:sz w:val="2"/>
          <w:szCs w:val="2"/>
        </w:rPr>
      </w:pPr>
    </w:p>
    <w:p w14:paraId="2489D5A7" w14:textId="77777777" w:rsidR="00117037" w:rsidRDefault="00117037" w:rsidP="00117037">
      <w:pPr>
        <w:widowControl w:val="0"/>
        <w:rPr>
          <w:sz w:val="2"/>
          <w:szCs w:val="2"/>
        </w:rPr>
      </w:pPr>
    </w:p>
    <w:p w14:paraId="56D62FF9" w14:textId="77777777" w:rsidR="00117037" w:rsidRDefault="00117037" w:rsidP="00117037">
      <w:pPr>
        <w:widowControl w:val="0"/>
        <w:rPr>
          <w:sz w:val="2"/>
          <w:szCs w:val="2"/>
        </w:rPr>
      </w:pPr>
    </w:p>
    <w:p w14:paraId="71FB4828" w14:textId="77777777" w:rsidR="00117037" w:rsidRDefault="00117037" w:rsidP="00117037">
      <w:pPr>
        <w:widowControl w:val="0"/>
        <w:rPr>
          <w:sz w:val="2"/>
          <w:szCs w:val="2"/>
        </w:rPr>
      </w:pPr>
    </w:p>
    <w:p w14:paraId="500C2B87" w14:textId="77777777" w:rsidR="00117037" w:rsidRPr="00BE56C1" w:rsidRDefault="00117037" w:rsidP="00117037">
      <w:pPr>
        <w:widowControl w:val="0"/>
        <w:rPr>
          <w:sz w:val="28"/>
          <w:szCs w:val="28"/>
        </w:rPr>
      </w:pPr>
    </w:p>
    <w:p w14:paraId="7DEEC3C3" w14:textId="77777777" w:rsidR="00117037" w:rsidRPr="00BB750B" w:rsidRDefault="00117037" w:rsidP="00117037">
      <w:pPr>
        <w:tabs>
          <w:tab w:val="left" w:pos="8100"/>
        </w:tabs>
        <w:jc w:val="both"/>
        <w:rPr>
          <w:sz w:val="20"/>
          <w:szCs w:val="20"/>
        </w:rPr>
      </w:pPr>
      <w:r>
        <w:rPr>
          <w:sz w:val="20"/>
          <w:szCs w:val="20"/>
        </w:rPr>
        <w:t>Постановление</w:t>
      </w:r>
      <w:r w:rsidRPr="00BB750B">
        <w:rPr>
          <w:sz w:val="20"/>
          <w:szCs w:val="20"/>
        </w:rPr>
        <w:t xml:space="preserve"> вносит</w:t>
      </w:r>
      <w:r w:rsidRPr="00BB750B">
        <w:rPr>
          <w:sz w:val="20"/>
          <w:szCs w:val="20"/>
        </w:rPr>
        <w:tab/>
      </w:r>
    </w:p>
    <w:p w14:paraId="4BD91B5B" w14:textId="77777777" w:rsidR="00117037" w:rsidRPr="00BB750B" w:rsidRDefault="00117037" w:rsidP="00117037">
      <w:pPr>
        <w:tabs>
          <w:tab w:val="left" w:pos="8088"/>
        </w:tabs>
        <w:rPr>
          <w:sz w:val="20"/>
          <w:szCs w:val="20"/>
        </w:rPr>
      </w:pPr>
      <w:r>
        <w:rPr>
          <w:sz w:val="20"/>
          <w:szCs w:val="20"/>
        </w:rPr>
        <w:t>о</w:t>
      </w:r>
      <w:r w:rsidRPr="00BB750B">
        <w:rPr>
          <w:sz w:val="20"/>
          <w:szCs w:val="20"/>
        </w:rPr>
        <w:t xml:space="preserve">тдел по имущественным и земельным отношениям, ЖКХ, благоустройству,         </w:t>
      </w:r>
      <w:r>
        <w:rPr>
          <w:sz w:val="20"/>
          <w:szCs w:val="20"/>
        </w:rPr>
        <w:t xml:space="preserve">                            </w:t>
      </w:r>
      <w:r w:rsidRPr="00BB750B">
        <w:rPr>
          <w:sz w:val="20"/>
          <w:szCs w:val="20"/>
        </w:rPr>
        <w:t xml:space="preserve">  </w:t>
      </w:r>
    </w:p>
    <w:p w14:paraId="62FB544A" w14:textId="77777777" w:rsidR="00117037" w:rsidRDefault="00117037" w:rsidP="00117037">
      <w:pPr>
        <w:widowControl w:val="0"/>
        <w:rPr>
          <w:sz w:val="20"/>
          <w:szCs w:val="20"/>
        </w:rPr>
      </w:pPr>
      <w:r w:rsidRPr="00BB750B">
        <w:rPr>
          <w:sz w:val="20"/>
          <w:szCs w:val="20"/>
        </w:rPr>
        <w:t xml:space="preserve">архитектуре и предпринимательству                                                                                                       </w:t>
      </w:r>
    </w:p>
    <w:p w14:paraId="5EDD79BE" w14:textId="77777777" w:rsidR="00117037" w:rsidRDefault="00117037" w:rsidP="00117037">
      <w:pPr>
        <w:widowControl w:val="0"/>
        <w:rPr>
          <w:sz w:val="20"/>
          <w:szCs w:val="20"/>
        </w:rPr>
      </w:pPr>
    </w:p>
    <w:p w14:paraId="71944636" w14:textId="77777777" w:rsidR="00117037" w:rsidRDefault="00117037" w:rsidP="00117037">
      <w:pPr>
        <w:widowControl w:val="0"/>
        <w:rPr>
          <w:sz w:val="20"/>
          <w:szCs w:val="20"/>
        </w:rPr>
      </w:pPr>
    </w:p>
    <w:p w14:paraId="60567DCD" w14:textId="77777777" w:rsidR="00117037" w:rsidRDefault="00117037" w:rsidP="00117037">
      <w:pPr>
        <w:widowControl w:val="0"/>
        <w:rPr>
          <w:sz w:val="20"/>
          <w:szCs w:val="20"/>
        </w:rPr>
      </w:pPr>
    </w:p>
    <w:p w14:paraId="712508CC" w14:textId="77777777" w:rsidR="00117037" w:rsidRDefault="00117037" w:rsidP="00117037">
      <w:pPr>
        <w:widowControl w:val="0"/>
        <w:rPr>
          <w:sz w:val="20"/>
          <w:szCs w:val="20"/>
        </w:rPr>
      </w:pPr>
    </w:p>
    <w:p w14:paraId="34CF6675" w14:textId="77777777" w:rsidR="00117037" w:rsidRDefault="00117037" w:rsidP="00117037">
      <w:pPr>
        <w:widowControl w:val="0"/>
        <w:rPr>
          <w:sz w:val="28"/>
          <w:szCs w:val="28"/>
        </w:rPr>
      </w:pPr>
      <w:r w:rsidRPr="00BB750B">
        <w:rPr>
          <w:sz w:val="20"/>
          <w:szCs w:val="20"/>
        </w:rPr>
        <w:t xml:space="preserve">      </w:t>
      </w:r>
      <w:r>
        <w:rPr>
          <w:sz w:val="20"/>
          <w:szCs w:val="20"/>
        </w:rPr>
        <w:t xml:space="preserve">    </w:t>
      </w:r>
      <w:r w:rsidRPr="00BB750B">
        <w:rPr>
          <w:sz w:val="20"/>
          <w:szCs w:val="20"/>
        </w:rPr>
        <w:t xml:space="preserve"> </w:t>
      </w:r>
    </w:p>
    <w:tbl>
      <w:tblPr>
        <w:tblW w:w="0" w:type="auto"/>
        <w:tblLook w:val="04A0" w:firstRow="1" w:lastRow="0" w:firstColumn="1" w:lastColumn="0" w:noHBand="0" w:noVBand="1"/>
      </w:tblPr>
      <w:tblGrid>
        <w:gridCol w:w="6062"/>
        <w:gridCol w:w="3905"/>
      </w:tblGrid>
      <w:tr w:rsidR="00117037" w:rsidRPr="00753B7F" w14:paraId="5B5896F0" w14:textId="77777777" w:rsidTr="006A348F">
        <w:tc>
          <w:tcPr>
            <w:tcW w:w="6062" w:type="dxa"/>
          </w:tcPr>
          <w:p w14:paraId="139A6329" w14:textId="77777777" w:rsidR="00117037" w:rsidRPr="00753B7F" w:rsidRDefault="00117037" w:rsidP="006A348F">
            <w:pPr>
              <w:widowControl w:val="0"/>
              <w:autoSpaceDE w:val="0"/>
              <w:autoSpaceDN w:val="0"/>
              <w:adjustRightInd w:val="0"/>
              <w:rPr>
                <w:sz w:val="28"/>
                <w:szCs w:val="28"/>
              </w:rPr>
            </w:pPr>
          </w:p>
        </w:tc>
        <w:tc>
          <w:tcPr>
            <w:tcW w:w="3905" w:type="dxa"/>
          </w:tcPr>
          <w:p w14:paraId="24DAC867" w14:textId="77777777" w:rsidR="00117037" w:rsidRPr="00753B7F" w:rsidRDefault="00117037" w:rsidP="006A348F">
            <w:pPr>
              <w:widowControl w:val="0"/>
              <w:autoSpaceDE w:val="0"/>
              <w:autoSpaceDN w:val="0"/>
              <w:adjustRightInd w:val="0"/>
              <w:ind w:right="176"/>
              <w:jc w:val="right"/>
              <w:rPr>
                <w:sz w:val="28"/>
                <w:szCs w:val="28"/>
              </w:rPr>
            </w:pPr>
            <w:r w:rsidRPr="00753B7F">
              <w:rPr>
                <w:sz w:val="28"/>
                <w:szCs w:val="28"/>
              </w:rPr>
              <w:t>Приложение</w:t>
            </w:r>
          </w:p>
          <w:p w14:paraId="7846ED35" w14:textId="77777777" w:rsidR="00117037" w:rsidRPr="00753B7F" w:rsidRDefault="00117037" w:rsidP="006A348F">
            <w:pPr>
              <w:widowControl w:val="0"/>
              <w:autoSpaceDE w:val="0"/>
              <w:autoSpaceDN w:val="0"/>
              <w:adjustRightInd w:val="0"/>
              <w:ind w:left="-142" w:right="176" w:firstLine="568"/>
              <w:jc w:val="right"/>
              <w:rPr>
                <w:sz w:val="28"/>
                <w:szCs w:val="28"/>
              </w:rPr>
            </w:pPr>
            <w:r w:rsidRPr="00753B7F">
              <w:rPr>
                <w:sz w:val="28"/>
                <w:szCs w:val="28"/>
              </w:rPr>
              <w:t>к постановлению</w:t>
            </w:r>
          </w:p>
          <w:p w14:paraId="540709A2" w14:textId="77777777" w:rsidR="00117037" w:rsidRPr="00753B7F" w:rsidRDefault="00117037" w:rsidP="006A348F">
            <w:pPr>
              <w:widowControl w:val="0"/>
              <w:autoSpaceDE w:val="0"/>
              <w:autoSpaceDN w:val="0"/>
              <w:adjustRightInd w:val="0"/>
              <w:ind w:left="-142" w:right="176" w:firstLine="568"/>
              <w:jc w:val="right"/>
              <w:rPr>
                <w:sz w:val="28"/>
                <w:szCs w:val="28"/>
              </w:rPr>
            </w:pPr>
            <w:r w:rsidRPr="00753B7F">
              <w:rPr>
                <w:sz w:val="28"/>
                <w:szCs w:val="28"/>
              </w:rPr>
              <w:t>Администрации</w:t>
            </w:r>
            <w:r>
              <w:rPr>
                <w:sz w:val="28"/>
                <w:szCs w:val="28"/>
              </w:rPr>
              <w:t xml:space="preserve"> Истоминского сельского поселения</w:t>
            </w:r>
          </w:p>
          <w:p w14:paraId="2D095D9A" w14:textId="77777777" w:rsidR="00117037" w:rsidRPr="00753B7F" w:rsidRDefault="00117037" w:rsidP="006A348F">
            <w:pPr>
              <w:widowControl w:val="0"/>
              <w:autoSpaceDE w:val="0"/>
              <w:autoSpaceDN w:val="0"/>
              <w:adjustRightInd w:val="0"/>
              <w:jc w:val="right"/>
              <w:rPr>
                <w:sz w:val="28"/>
                <w:szCs w:val="28"/>
              </w:rPr>
            </w:pPr>
            <w:r w:rsidRPr="00753B7F">
              <w:rPr>
                <w:sz w:val="28"/>
                <w:szCs w:val="28"/>
              </w:rPr>
              <w:t xml:space="preserve">от </w:t>
            </w:r>
            <w:r>
              <w:rPr>
                <w:sz w:val="28"/>
                <w:szCs w:val="28"/>
              </w:rPr>
              <w:t xml:space="preserve">17.01.2022 </w:t>
            </w:r>
            <w:r w:rsidRPr="00753B7F">
              <w:rPr>
                <w:sz w:val="28"/>
                <w:szCs w:val="28"/>
              </w:rPr>
              <w:t xml:space="preserve">№ </w:t>
            </w:r>
            <w:r>
              <w:rPr>
                <w:sz w:val="28"/>
                <w:szCs w:val="28"/>
              </w:rPr>
              <w:t>9</w:t>
            </w:r>
          </w:p>
        </w:tc>
      </w:tr>
    </w:tbl>
    <w:p w14:paraId="70A365A7" w14:textId="77777777" w:rsidR="00117037" w:rsidRDefault="00117037" w:rsidP="00117037">
      <w:pPr>
        <w:widowControl w:val="0"/>
        <w:autoSpaceDE w:val="0"/>
        <w:autoSpaceDN w:val="0"/>
        <w:adjustRightInd w:val="0"/>
        <w:ind w:firstLine="709"/>
        <w:jc w:val="center"/>
        <w:rPr>
          <w:sz w:val="27"/>
          <w:szCs w:val="27"/>
        </w:rPr>
      </w:pPr>
    </w:p>
    <w:p w14:paraId="477FAA29" w14:textId="77777777" w:rsidR="00117037" w:rsidRPr="00371C20" w:rsidRDefault="00117037" w:rsidP="00117037">
      <w:pPr>
        <w:widowControl w:val="0"/>
        <w:autoSpaceDE w:val="0"/>
        <w:autoSpaceDN w:val="0"/>
        <w:adjustRightInd w:val="0"/>
        <w:ind w:firstLine="709"/>
        <w:jc w:val="center"/>
        <w:rPr>
          <w:sz w:val="28"/>
          <w:szCs w:val="28"/>
        </w:rPr>
      </w:pPr>
      <w:r w:rsidRPr="00371C20">
        <w:rPr>
          <w:sz w:val="28"/>
          <w:szCs w:val="28"/>
        </w:rPr>
        <w:t>Положение о ведении Реестра бесхозяйного имущества, расположенного на территории муниципального образования «Истоминское сельское поселение»</w:t>
      </w:r>
    </w:p>
    <w:p w14:paraId="07AFAF5B" w14:textId="77777777" w:rsidR="00117037" w:rsidRPr="00371C20" w:rsidRDefault="00117037" w:rsidP="00117037">
      <w:pPr>
        <w:widowControl w:val="0"/>
        <w:autoSpaceDE w:val="0"/>
        <w:autoSpaceDN w:val="0"/>
        <w:adjustRightInd w:val="0"/>
        <w:ind w:firstLine="709"/>
        <w:jc w:val="center"/>
        <w:rPr>
          <w:sz w:val="28"/>
          <w:szCs w:val="28"/>
        </w:rPr>
      </w:pPr>
    </w:p>
    <w:p w14:paraId="79E6DBF8" w14:textId="77777777" w:rsidR="00117037" w:rsidRPr="00371C20" w:rsidRDefault="00117037" w:rsidP="00117037">
      <w:pPr>
        <w:keepNext/>
        <w:spacing w:before="240" w:after="60"/>
        <w:ind w:firstLine="709"/>
        <w:jc w:val="center"/>
        <w:outlineLvl w:val="0"/>
        <w:rPr>
          <w:bCs/>
          <w:kern w:val="32"/>
          <w:sz w:val="28"/>
          <w:szCs w:val="28"/>
        </w:rPr>
      </w:pPr>
      <w:bookmarkStart w:id="3" w:name="sub_100"/>
      <w:r w:rsidRPr="00371C20">
        <w:rPr>
          <w:bCs/>
          <w:kern w:val="32"/>
          <w:sz w:val="28"/>
          <w:szCs w:val="28"/>
        </w:rPr>
        <w:t>1. Общие положения</w:t>
      </w:r>
    </w:p>
    <w:p w14:paraId="2891B5DA" w14:textId="77777777" w:rsidR="00117037" w:rsidRPr="00371C20" w:rsidRDefault="00117037" w:rsidP="00117037">
      <w:pPr>
        <w:keepNext/>
        <w:spacing w:before="240" w:after="60"/>
        <w:ind w:firstLine="709"/>
        <w:jc w:val="both"/>
        <w:outlineLvl w:val="0"/>
        <w:rPr>
          <w:bCs/>
          <w:kern w:val="32"/>
          <w:sz w:val="28"/>
          <w:szCs w:val="28"/>
        </w:rPr>
      </w:pPr>
      <w:r w:rsidRPr="00371C20">
        <w:rPr>
          <w:bCs/>
          <w:kern w:val="32"/>
          <w:sz w:val="28"/>
          <w:szCs w:val="28"/>
        </w:rPr>
        <w:t>1.1. Настоящее Положение о Реестре бесхозяйного имущества, расположенного на территории муниципального образования «Истоминское сельское поселение» (далее - Положение) разработано в соответствии с Положением о порядке учета, управления и использования бесхозяйного имущества, расположенного на территории муниципального образования «Истоминское сельское поселение», утвержденным решением Собрания депутатов Истоминского сельского поселения от 29.11.2021 № 23 «Об организации деятельности Истоминского сельского поселения по выявлению бесхозяйных недвижимых вещей и принятию их в муниципальную собственность» в целях утверждения единых правил формирования и ведения Реестра бесхозяйного имущества, расположенного на территории муниципального образования «Истоминское сельское поселение» (далее - Реестр).</w:t>
      </w:r>
    </w:p>
    <w:p w14:paraId="78FA304D" w14:textId="77777777" w:rsidR="00117037" w:rsidRPr="00371C20" w:rsidRDefault="00117037" w:rsidP="00117037">
      <w:pPr>
        <w:ind w:firstLine="709"/>
        <w:jc w:val="both"/>
        <w:rPr>
          <w:sz w:val="28"/>
          <w:szCs w:val="28"/>
        </w:rPr>
      </w:pPr>
      <w:bookmarkStart w:id="4" w:name="sub_12"/>
      <w:bookmarkEnd w:id="3"/>
      <w:r w:rsidRPr="00371C20">
        <w:rPr>
          <w:sz w:val="28"/>
          <w:szCs w:val="28"/>
        </w:rPr>
        <w:t>1.</w:t>
      </w:r>
      <w:proofErr w:type="gramStart"/>
      <w:r w:rsidRPr="00371C20">
        <w:rPr>
          <w:sz w:val="28"/>
          <w:szCs w:val="28"/>
        </w:rPr>
        <w:t>2.Основной</w:t>
      </w:r>
      <w:proofErr w:type="gramEnd"/>
      <w:r w:rsidRPr="00371C20">
        <w:rPr>
          <w:sz w:val="28"/>
          <w:szCs w:val="28"/>
        </w:rPr>
        <w:t xml:space="preserve"> задачей ведения Реестра является организация единой системы учета бесхозяйного имущества, расположенного на территории муниципального образования </w:t>
      </w:r>
      <w:r w:rsidRPr="00371C20">
        <w:rPr>
          <w:bCs/>
          <w:sz w:val="28"/>
          <w:szCs w:val="28"/>
        </w:rPr>
        <w:t>«Истоминское сельское поселение»</w:t>
      </w:r>
      <w:r w:rsidRPr="00371C20">
        <w:rPr>
          <w:sz w:val="28"/>
          <w:szCs w:val="28"/>
        </w:rPr>
        <w:t>.</w:t>
      </w:r>
    </w:p>
    <w:p w14:paraId="311BFE72" w14:textId="77777777" w:rsidR="00117037" w:rsidRPr="00371C20" w:rsidRDefault="00117037" w:rsidP="00117037">
      <w:pPr>
        <w:ind w:firstLine="709"/>
        <w:jc w:val="both"/>
        <w:rPr>
          <w:sz w:val="28"/>
          <w:szCs w:val="28"/>
        </w:rPr>
      </w:pPr>
      <w:bookmarkStart w:id="5" w:name="sub_13"/>
      <w:bookmarkEnd w:id="4"/>
      <w:r w:rsidRPr="00371C20">
        <w:rPr>
          <w:sz w:val="28"/>
          <w:szCs w:val="28"/>
        </w:rPr>
        <w:t>1.</w:t>
      </w:r>
      <w:proofErr w:type="gramStart"/>
      <w:r w:rsidRPr="00371C20">
        <w:rPr>
          <w:sz w:val="28"/>
          <w:szCs w:val="28"/>
        </w:rPr>
        <w:t>3.Основные</w:t>
      </w:r>
      <w:proofErr w:type="gramEnd"/>
      <w:r w:rsidRPr="00371C20">
        <w:rPr>
          <w:sz w:val="28"/>
          <w:szCs w:val="28"/>
        </w:rPr>
        <w:t xml:space="preserve"> понятия (термины), используемые в настоящем Положении:</w:t>
      </w:r>
    </w:p>
    <w:bookmarkEnd w:id="5"/>
    <w:p w14:paraId="19FD3AA7" w14:textId="77777777" w:rsidR="00117037" w:rsidRPr="00371C20" w:rsidRDefault="00117037" w:rsidP="00117037">
      <w:pPr>
        <w:ind w:firstLine="709"/>
        <w:jc w:val="both"/>
        <w:rPr>
          <w:sz w:val="28"/>
          <w:szCs w:val="28"/>
        </w:rPr>
      </w:pPr>
      <w:r w:rsidRPr="00371C20">
        <w:rPr>
          <w:b/>
          <w:bCs/>
          <w:color w:val="000000"/>
          <w:sz w:val="28"/>
          <w:szCs w:val="28"/>
        </w:rPr>
        <w:t xml:space="preserve">Реестр бесхозяйного имущества, расположенного на территории </w:t>
      </w:r>
      <w:r w:rsidRPr="00371C20">
        <w:rPr>
          <w:sz w:val="28"/>
          <w:szCs w:val="28"/>
        </w:rPr>
        <w:t xml:space="preserve">муниципального образования </w:t>
      </w:r>
      <w:r w:rsidRPr="00371C20">
        <w:rPr>
          <w:bCs/>
          <w:sz w:val="28"/>
          <w:szCs w:val="28"/>
        </w:rPr>
        <w:t>«Истоминское сельское поселение»</w:t>
      </w:r>
      <w:r w:rsidRPr="00371C20">
        <w:rPr>
          <w:sz w:val="28"/>
          <w:szCs w:val="28"/>
        </w:rPr>
        <w:t xml:space="preserve"> - информационная система данных о бесхозяйном недвижимом и движимом имуществе, расположенном на территории муниципального образования </w:t>
      </w:r>
      <w:r w:rsidRPr="00371C20">
        <w:rPr>
          <w:bCs/>
          <w:sz w:val="28"/>
          <w:szCs w:val="28"/>
        </w:rPr>
        <w:t>«Истоминское сельское поселение»</w:t>
      </w:r>
      <w:r w:rsidRPr="00371C20">
        <w:rPr>
          <w:sz w:val="28"/>
          <w:szCs w:val="28"/>
        </w:rPr>
        <w:t>;</w:t>
      </w:r>
    </w:p>
    <w:p w14:paraId="22BFC6FA" w14:textId="77777777" w:rsidR="00117037" w:rsidRPr="00371C20" w:rsidRDefault="00117037" w:rsidP="00117037">
      <w:pPr>
        <w:ind w:firstLine="709"/>
        <w:jc w:val="both"/>
        <w:rPr>
          <w:sz w:val="28"/>
          <w:szCs w:val="28"/>
        </w:rPr>
      </w:pPr>
      <w:r w:rsidRPr="00371C20">
        <w:rPr>
          <w:b/>
          <w:bCs/>
          <w:color w:val="000000"/>
          <w:sz w:val="28"/>
          <w:szCs w:val="28"/>
        </w:rPr>
        <w:t>бесхозяйное имущество</w:t>
      </w:r>
      <w:r w:rsidRPr="00371C20">
        <w:rPr>
          <w:sz w:val="28"/>
          <w:szCs w:val="28"/>
        </w:rPr>
        <w:t xml:space="preserve"> - бесхозяйная вещь, которая не имеет собственника или собственник которой неизвестен либо от права собственности, на которую собственник отказался, подлежащая по объектному учету в Реестре (далее - бесхозяйное имущество);</w:t>
      </w:r>
    </w:p>
    <w:p w14:paraId="3241220A" w14:textId="77777777" w:rsidR="00117037" w:rsidRPr="00371C20" w:rsidRDefault="00117037" w:rsidP="00117037">
      <w:pPr>
        <w:ind w:firstLine="709"/>
        <w:jc w:val="both"/>
        <w:rPr>
          <w:sz w:val="28"/>
          <w:szCs w:val="28"/>
        </w:rPr>
      </w:pPr>
      <w:r w:rsidRPr="00371C20">
        <w:rPr>
          <w:b/>
          <w:bCs/>
          <w:color w:val="000000"/>
          <w:sz w:val="28"/>
          <w:szCs w:val="28"/>
        </w:rPr>
        <w:t>объект учета</w:t>
      </w:r>
      <w:r w:rsidRPr="00371C20">
        <w:rPr>
          <w:sz w:val="28"/>
          <w:szCs w:val="28"/>
        </w:rPr>
        <w:t xml:space="preserve"> - отдельно взятое бесхозяйное недвижимое, движимое имущество;</w:t>
      </w:r>
    </w:p>
    <w:p w14:paraId="07C39C79" w14:textId="77777777" w:rsidR="00117037" w:rsidRPr="00371C20" w:rsidRDefault="00117037" w:rsidP="00117037">
      <w:pPr>
        <w:ind w:firstLine="709"/>
        <w:jc w:val="both"/>
        <w:rPr>
          <w:sz w:val="28"/>
          <w:szCs w:val="28"/>
        </w:rPr>
      </w:pPr>
      <w:r w:rsidRPr="00371C20">
        <w:rPr>
          <w:b/>
          <w:bCs/>
          <w:color w:val="000000"/>
          <w:sz w:val="28"/>
          <w:szCs w:val="28"/>
        </w:rPr>
        <w:lastRenderedPageBreak/>
        <w:t>реестровый номер объекта учета</w:t>
      </w:r>
      <w:r w:rsidRPr="00371C20">
        <w:rPr>
          <w:sz w:val="28"/>
          <w:szCs w:val="28"/>
        </w:rPr>
        <w:t xml:space="preserve"> - индивидуальный, порядковый номер, присваиваемый при включении объекта учета в Реестр.</w:t>
      </w:r>
    </w:p>
    <w:p w14:paraId="76568254" w14:textId="77777777" w:rsidR="00117037" w:rsidRPr="00371C20" w:rsidRDefault="00117037" w:rsidP="00117037">
      <w:pPr>
        <w:ind w:firstLine="709"/>
        <w:jc w:val="both"/>
        <w:rPr>
          <w:sz w:val="28"/>
          <w:szCs w:val="28"/>
        </w:rPr>
      </w:pPr>
      <w:bookmarkStart w:id="6" w:name="sub_14"/>
      <w:r w:rsidRPr="00371C20">
        <w:rPr>
          <w:sz w:val="28"/>
          <w:szCs w:val="28"/>
        </w:rPr>
        <w:t xml:space="preserve">1.4. Бесхозяйное имущество, включенное в Реестр, не входит в состав муниципальной казны муниципального образования </w:t>
      </w:r>
      <w:r w:rsidRPr="00360F82">
        <w:rPr>
          <w:bCs/>
          <w:sz w:val="28"/>
          <w:szCs w:val="28"/>
        </w:rPr>
        <w:t>«Истоминское сельское поселение»</w:t>
      </w:r>
      <w:r w:rsidRPr="00371C20">
        <w:rPr>
          <w:sz w:val="28"/>
          <w:szCs w:val="28"/>
        </w:rPr>
        <w:t>.</w:t>
      </w:r>
    </w:p>
    <w:p w14:paraId="6FD2CF71" w14:textId="77777777" w:rsidR="00117037" w:rsidRPr="00371C20" w:rsidRDefault="00117037" w:rsidP="00117037">
      <w:pPr>
        <w:ind w:firstLine="709"/>
        <w:jc w:val="both"/>
        <w:rPr>
          <w:sz w:val="28"/>
          <w:szCs w:val="28"/>
        </w:rPr>
      </w:pPr>
      <w:bookmarkStart w:id="7" w:name="sub_15"/>
      <w:bookmarkEnd w:id="6"/>
      <w:r w:rsidRPr="00371C20">
        <w:rPr>
          <w:sz w:val="28"/>
          <w:szCs w:val="28"/>
        </w:rPr>
        <w:t>1.5. Бесхозяйное имущество, включенное в Реестр, не закрепляется на праве хозяйственного ведения за муниципальными унитарными предприятиями, на праве оперативного управления за муниципальными учреждениями, либо на ином праве за иными хозяйствующими субъектами.</w:t>
      </w:r>
    </w:p>
    <w:p w14:paraId="056D16DE" w14:textId="77777777" w:rsidR="00117037" w:rsidRPr="00371C20" w:rsidRDefault="00117037" w:rsidP="00117037">
      <w:pPr>
        <w:ind w:firstLine="709"/>
        <w:jc w:val="both"/>
        <w:rPr>
          <w:sz w:val="28"/>
          <w:szCs w:val="28"/>
        </w:rPr>
      </w:pPr>
      <w:bookmarkStart w:id="8" w:name="sub_16"/>
      <w:bookmarkEnd w:id="7"/>
      <w:r w:rsidRPr="00371C20">
        <w:rPr>
          <w:sz w:val="28"/>
          <w:szCs w:val="28"/>
        </w:rPr>
        <w:t>1.6. Держателем Реестра является Администрация Истоминского сельского поселения.</w:t>
      </w:r>
    </w:p>
    <w:p w14:paraId="4512FD05" w14:textId="77777777" w:rsidR="00117037" w:rsidRPr="00371C20" w:rsidRDefault="00117037" w:rsidP="00117037">
      <w:pPr>
        <w:keepNext/>
        <w:spacing w:before="240" w:after="60"/>
        <w:ind w:firstLine="709"/>
        <w:jc w:val="center"/>
        <w:outlineLvl w:val="0"/>
        <w:rPr>
          <w:bCs/>
          <w:kern w:val="32"/>
          <w:sz w:val="28"/>
          <w:szCs w:val="28"/>
        </w:rPr>
      </w:pPr>
      <w:bookmarkStart w:id="9" w:name="sub_200"/>
      <w:bookmarkEnd w:id="8"/>
      <w:r w:rsidRPr="00371C20">
        <w:rPr>
          <w:bCs/>
          <w:kern w:val="32"/>
          <w:sz w:val="28"/>
          <w:szCs w:val="28"/>
        </w:rPr>
        <w:t>2. Структура и состав Реестра</w:t>
      </w:r>
    </w:p>
    <w:bookmarkEnd w:id="9"/>
    <w:p w14:paraId="04816F67" w14:textId="77777777" w:rsidR="00117037" w:rsidRPr="00371C20" w:rsidRDefault="00117037" w:rsidP="00117037">
      <w:pPr>
        <w:ind w:firstLine="709"/>
        <w:jc w:val="both"/>
        <w:rPr>
          <w:sz w:val="28"/>
          <w:szCs w:val="28"/>
        </w:rPr>
      </w:pPr>
    </w:p>
    <w:p w14:paraId="749B79F0" w14:textId="77777777" w:rsidR="00117037" w:rsidRPr="00371C20" w:rsidRDefault="00117037" w:rsidP="00117037">
      <w:pPr>
        <w:ind w:firstLine="709"/>
        <w:jc w:val="both"/>
        <w:rPr>
          <w:sz w:val="28"/>
          <w:szCs w:val="28"/>
        </w:rPr>
      </w:pPr>
      <w:r w:rsidRPr="00371C20">
        <w:rPr>
          <w:sz w:val="28"/>
          <w:szCs w:val="28"/>
        </w:rPr>
        <w:t xml:space="preserve">Реестр включает в себя разделы, содержащие следующую информацию о бесхозяйном недвижимом имуществе, расположенном на территории муниципального образования </w:t>
      </w:r>
      <w:r w:rsidRPr="00371C20">
        <w:rPr>
          <w:bCs/>
          <w:sz w:val="28"/>
          <w:szCs w:val="28"/>
        </w:rPr>
        <w:t>«Истоминское сельское поселение»</w:t>
      </w:r>
      <w:r w:rsidRPr="00371C20">
        <w:rPr>
          <w:sz w:val="28"/>
          <w:szCs w:val="28"/>
        </w:rPr>
        <w:t xml:space="preserve"> (далее - объект учета):</w:t>
      </w:r>
    </w:p>
    <w:p w14:paraId="0BA1DCE2" w14:textId="77777777" w:rsidR="00117037" w:rsidRPr="00371C20" w:rsidRDefault="00117037" w:rsidP="00117037">
      <w:pPr>
        <w:ind w:firstLine="709"/>
        <w:jc w:val="both"/>
        <w:rPr>
          <w:sz w:val="28"/>
          <w:szCs w:val="28"/>
        </w:rPr>
      </w:pPr>
      <w:bookmarkStart w:id="10" w:name="sub_21"/>
      <w:r w:rsidRPr="00371C20">
        <w:rPr>
          <w:sz w:val="28"/>
          <w:szCs w:val="28"/>
        </w:rPr>
        <w:t>2.1. Реестровый номер объекта учета;</w:t>
      </w:r>
    </w:p>
    <w:p w14:paraId="5BA384C5" w14:textId="77777777" w:rsidR="00117037" w:rsidRPr="00371C20" w:rsidRDefault="00117037" w:rsidP="00117037">
      <w:pPr>
        <w:ind w:firstLine="709"/>
        <w:jc w:val="both"/>
        <w:rPr>
          <w:sz w:val="28"/>
          <w:szCs w:val="28"/>
        </w:rPr>
      </w:pPr>
      <w:bookmarkStart w:id="11" w:name="sub_22"/>
      <w:bookmarkEnd w:id="10"/>
      <w:r w:rsidRPr="00371C20">
        <w:rPr>
          <w:sz w:val="28"/>
          <w:szCs w:val="28"/>
        </w:rPr>
        <w:t>2.2. Описание объекта учета (на основании документов, удостоверенных организацией (органом) по учету объектов имущества);</w:t>
      </w:r>
    </w:p>
    <w:bookmarkEnd w:id="11"/>
    <w:p w14:paraId="2B295C06" w14:textId="77777777" w:rsidR="00117037" w:rsidRPr="00371C20" w:rsidRDefault="00117037" w:rsidP="00117037">
      <w:pPr>
        <w:ind w:firstLine="709"/>
        <w:jc w:val="both"/>
        <w:rPr>
          <w:sz w:val="28"/>
          <w:szCs w:val="28"/>
        </w:rPr>
      </w:pPr>
      <w:r w:rsidRPr="00371C20">
        <w:rPr>
          <w:sz w:val="28"/>
          <w:szCs w:val="28"/>
        </w:rPr>
        <w:t xml:space="preserve">2.3. Адрес (местоположение), описание местоположения объекта учета, позволяющее однозначно определить объект на территории муниципального образования </w:t>
      </w:r>
      <w:r w:rsidRPr="00371C20">
        <w:rPr>
          <w:bCs/>
          <w:sz w:val="28"/>
          <w:szCs w:val="28"/>
        </w:rPr>
        <w:t>«Истоминское сельское поселение»</w:t>
      </w:r>
      <w:r w:rsidRPr="00371C20">
        <w:rPr>
          <w:sz w:val="28"/>
          <w:szCs w:val="28"/>
        </w:rPr>
        <w:t>;</w:t>
      </w:r>
    </w:p>
    <w:p w14:paraId="6CBC1F94" w14:textId="77777777" w:rsidR="00117037" w:rsidRPr="00371C20" w:rsidRDefault="00117037" w:rsidP="00117037">
      <w:pPr>
        <w:ind w:firstLine="709"/>
        <w:jc w:val="both"/>
        <w:rPr>
          <w:sz w:val="28"/>
          <w:szCs w:val="28"/>
        </w:rPr>
      </w:pPr>
      <w:r w:rsidRPr="00371C20">
        <w:rPr>
          <w:sz w:val="28"/>
          <w:szCs w:val="28"/>
        </w:rPr>
        <w:t>2.4. Наименование объекта учета (жилой дом, квартира, гараж, нежилое помещение в многоквартирном доме, объект незавершенного строительства, линейно-кабельное сооружение связи, земельный участок и т.п.);</w:t>
      </w:r>
    </w:p>
    <w:p w14:paraId="081462F6" w14:textId="77777777" w:rsidR="00117037" w:rsidRPr="00371C20" w:rsidRDefault="00117037" w:rsidP="00117037">
      <w:pPr>
        <w:ind w:firstLine="709"/>
        <w:jc w:val="both"/>
        <w:rPr>
          <w:sz w:val="28"/>
          <w:szCs w:val="28"/>
        </w:rPr>
      </w:pPr>
      <w:r w:rsidRPr="00371C20">
        <w:rPr>
          <w:sz w:val="28"/>
          <w:szCs w:val="28"/>
        </w:rPr>
        <w:t>2.5. Назначение объекта учета, (жилое, нежилое здание, производственное, складское, торговое помещение и т.п.);</w:t>
      </w:r>
    </w:p>
    <w:p w14:paraId="112523F4" w14:textId="77777777" w:rsidR="00117037" w:rsidRPr="00371C20" w:rsidRDefault="00117037" w:rsidP="00117037">
      <w:pPr>
        <w:ind w:firstLine="709"/>
        <w:jc w:val="both"/>
        <w:rPr>
          <w:sz w:val="28"/>
          <w:szCs w:val="28"/>
        </w:rPr>
      </w:pPr>
      <w:r w:rsidRPr="00371C20">
        <w:rPr>
          <w:sz w:val="28"/>
          <w:szCs w:val="28"/>
        </w:rPr>
        <w:t>2.6. Общая площадь объекта учета, для линейных сооружений - протяженность (длина) объекта, диаметр и материал трубопроводов, объем и материал систем водоотведения и водоснабжения, марка провода и т.д.;</w:t>
      </w:r>
    </w:p>
    <w:p w14:paraId="58E0FE0A" w14:textId="77777777" w:rsidR="00117037" w:rsidRPr="00371C20" w:rsidRDefault="00117037" w:rsidP="00117037">
      <w:pPr>
        <w:ind w:firstLine="709"/>
        <w:jc w:val="both"/>
        <w:rPr>
          <w:sz w:val="28"/>
          <w:szCs w:val="28"/>
        </w:rPr>
      </w:pPr>
      <w:r w:rsidRPr="00371C20">
        <w:rPr>
          <w:sz w:val="28"/>
          <w:szCs w:val="28"/>
        </w:rPr>
        <w:t>2.7. Инвентарный номер и литер объекта учета из документов технического учета;</w:t>
      </w:r>
    </w:p>
    <w:p w14:paraId="4A7E9A87" w14:textId="77777777" w:rsidR="00117037" w:rsidRPr="00371C20" w:rsidRDefault="00117037" w:rsidP="00117037">
      <w:pPr>
        <w:ind w:firstLine="709"/>
        <w:jc w:val="both"/>
        <w:rPr>
          <w:sz w:val="28"/>
          <w:szCs w:val="28"/>
        </w:rPr>
      </w:pPr>
      <w:r w:rsidRPr="00371C20">
        <w:rPr>
          <w:sz w:val="28"/>
          <w:szCs w:val="28"/>
        </w:rPr>
        <w:t>2.8. Этажность (для зданий и сооружений указывается число этажей);</w:t>
      </w:r>
    </w:p>
    <w:p w14:paraId="75FAFF29" w14:textId="77777777" w:rsidR="00117037" w:rsidRPr="00371C20" w:rsidRDefault="00117037" w:rsidP="00117037">
      <w:pPr>
        <w:ind w:firstLine="709"/>
        <w:jc w:val="both"/>
        <w:rPr>
          <w:sz w:val="28"/>
          <w:szCs w:val="28"/>
        </w:rPr>
      </w:pPr>
      <w:bookmarkStart w:id="12" w:name="sub_29"/>
      <w:r w:rsidRPr="00371C20">
        <w:rPr>
          <w:sz w:val="28"/>
          <w:szCs w:val="28"/>
        </w:rPr>
        <w:t>2.9. Сведения о дате постройки, вводе в эксплуатацию объекта учета;</w:t>
      </w:r>
    </w:p>
    <w:p w14:paraId="391BCB18" w14:textId="77777777" w:rsidR="00117037" w:rsidRPr="00371C20" w:rsidRDefault="00117037" w:rsidP="00117037">
      <w:pPr>
        <w:ind w:firstLine="709"/>
        <w:jc w:val="both"/>
        <w:rPr>
          <w:sz w:val="28"/>
          <w:szCs w:val="28"/>
        </w:rPr>
      </w:pPr>
      <w:bookmarkStart w:id="13" w:name="sub_210"/>
      <w:bookmarkEnd w:id="12"/>
      <w:r w:rsidRPr="00371C20">
        <w:rPr>
          <w:sz w:val="28"/>
          <w:szCs w:val="28"/>
        </w:rPr>
        <w:t>2.10. Дата включения объекта учета в Реестр;</w:t>
      </w:r>
    </w:p>
    <w:p w14:paraId="7A4B33A7" w14:textId="77777777" w:rsidR="00117037" w:rsidRPr="00371C20" w:rsidRDefault="00117037" w:rsidP="00117037">
      <w:pPr>
        <w:ind w:firstLine="709"/>
        <w:jc w:val="both"/>
        <w:rPr>
          <w:sz w:val="28"/>
          <w:szCs w:val="28"/>
        </w:rPr>
      </w:pPr>
      <w:bookmarkStart w:id="14" w:name="sub_211"/>
      <w:bookmarkEnd w:id="13"/>
      <w:r w:rsidRPr="00371C20">
        <w:rPr>
          <w:sz w:val="28"/>
          <w:szCs w:val="28"/>
        </w:rPr>
        <w:t>2.11. Дата исключения объекта учета из Реестра;</w:t>
      </w:r>
    </w:p>
    <w:p w14:paraId="32098900" w14:textId="77777777" w:rsidR="00117037" w:rsidRPr="00371C20" w:rsidRDefault="00117037" w:rsidP="00117037">
      <w:pPr>
        <w:ind w:firstLine="709"/>
        <w:jc w:val="both"/>
        <w:rPr>
          <w:sz w:val="28"/>
          <w:szCs w:val="28"/>
        </w:rPr>
      </w:pPr>
      <w:bookmarkStart w:id="15" w:name="sub_212"/>
      <w:bookmarkEnd w:id="14"/>
      <w:r w:rsidRPr="00371C20">
        <w:rPr>
          <w:sz w:val="28"/>
          <w:szCs w:val="28"/>
        </w:rPr>
        <w:t>2.12. Реквизиты документов, послуживших основанием для внесения информации об объекте учета, внесения изменений по объекту учета в Реестр, исключения объекта учета из Реестра;</w:t>
      </w:r>
    </w:p>
    <w:p w14:paraId="32D99E3E" w14:textId="77777777" w:rsidR="00117037" w:rsidRPr="00371C20" w:rsidRDefault="00117037" w:rsidP="00117037">
      <w:pPr>
        <w:ind w:firstLine="709"/>
        <w:jc w:val="both"/>
        <w:rPr>
          <w:sz w:val="28"/>
          <w:szCs w:val="28"/>
        </w:rPr>
      </w:pPr>
      <w:bookmarkStart w:id="16" w:name="sub_213"/>
      <w:bookmarkEnd w:id="15"/>
      <w:r w:rsidRPr="00371C20">
        <w:rPr>
          <w:sz w:val="28"/>
          <w:szCs w:val="28"/>
        </w:rPr>
        <w:t>2.13. Сведения о правообладателе (правообладателях) объекта учета;</w:t>
      </w:r>
    </w:p>
    <w:p w14:paraId="619870CF" w14:textId="77777777" w:rsidR="00117037" w:rsidRPr="00371C20" w:rsidRDefault="00117037" w:rsidP="00117037">
      <w:pPr>
        <w:ind w:firstLine="709"/>
        <w:jc w:val="both"/>
        <w:rPr>
          <w:sz w:val="28"/>
          <w:szCs w:val="28"/>
        </w:rPr>
      </w:pPr>
      <w:bookmarkStart w:id="17" w:name="sub_214"/>
      <w:bookmarkEnd w:id="16"/>
      <w:r w:rsidRPr="00371C20">
        <w:rPr>
          <w:sz w:val="28"/>
          <w:szCs w:val="28"/>
        </w:rPr>
        <w:lastRenderedPageBreak/>
        <w:t>2.14. Сведения о наличии либо отсутствии государственной регистрации прав на объект учета;</w:t>
      </w:r>
    </w:p>
    <w:p w14:paraId="302CAF8F" w14:textId="77777777" w:rsidR="00117037" w:rsidRPr="00371C20" w:rsidRDefault="00117037" w:rsidP="00117037">
      <w:pPr>
        <w:ind w:firstLine="709"/>
        <w:jc w:val="both"/>
        <w:rPr>
          <w:sz w:val="28"/>
          <w:szCs w:val="28"/>
        </w:rPr>
      </w:pPr>
      <w:bookmarkStart w:id="18" w:name="sub_215"/>
      <w:bookmarkEnd w:id="17"/>
      <w:r>
        <w:rPr>
          <w:sz w:val="28"/>
          <w:szCs w:val="28"/>
        </w:rPr>
        <w:t xml:space="preserve">2.15. </w:t>
      </w:r>
      <w:r w:rsidRPr="00371C20">
        <w:rPr>
          <w:sz w:val="28"/>
          <w:szCs w:val="28"/>
        </w:rPr>
        <w:t>Сведения о заявлениях собственников об отказе от права собственности на недвижимые вещи;</w:t>
      </w:r>
    </w:p>
    <w:p w14:paraId="3D57CC2D" w14:textId="77777777" w:rsidR="00117037" w:rsidRPr="00371C20" w:rsidRDefault="00117037" w:rsidP="00117037">
      <w:pPr>
        <w:ind w:firstLine="709"/>
        <w:jc w:val="both"/>
        <w:rPr>
          <w:sz w:val="28"/>
          <w:szCs w:val="28"/>
        </w:rPr>
      </w:pPr>
      <w:bookmarkStart w:id="19" w:name="sub_216"/>
      <w:bookmarkEnd w:id="18"/>
      <w:r w:rsidRPr="00371C20">
        <w:rPr>
          <w:sz w:val="28"/>
          <w:szCs w:val="28"/>
        </w:rPr>
        <w:t>2.16. Изменения, внесенные в Реестр по объекту учета;</w:t>
      </w:r>
    </w:p>
    <w:p w14:paraId="6C40C245" w14:textId="77777777" w:rsidR="00117037" w:rsidRPr="00371C20" w:rsidRDefault="00117037" w:rsidP="00117037">
      <w:pPr>
        <w:ind w:firstLine="709"/>
        <w:jc w:val="both"/>
        <w:rPr>
          <w:sz w:val="28"/>
          <w:szCs w:val="28"/>
        </w:rPr>
      </w:pPr>
      <w:bookmarkStart w:id="20" w:name="sub_217"/>
      <w:bookmarkEnd w:id="19"/>
      <w:r w:rsidRPr="00371C20">
        <w:rPr>
          <w:sz w:val="28"/>
          <w:szCs w:val="28"/>
        </w:rPr>
        <w:t>2.17. Сведения о стоимости объекта учета (первоначальной, остаточной, восстановительной).</w:t>
      </w:r>
    </w:p>
    <w:bookmarkEnd w:id="20"/>
    <w:p w14:paraId="0B69CECD" w14:textId="77777777" w:rsidR="00117037" w:rsidRPr="00371C20" w:rsidRDefault="00117037" w:rsidP="00117037">
      <w:pPr>
        <w:keepNext/>
        <w:spacing w:before="240" w:after="60"/>
        <w:ind w:firstLine="709"/>
        <w:jc w:val="center"/>
        <w:outlineLvl w:val="0"/>
        <w:rPr>
          <w:bCs/>
          <w:kern w:val="32"/>
          <w:sz w:val="28"/>
          <w:szCs w:val="28"/>
        </w:rPr>
      </w:pPr>
      <w:r w:rsidRPr="00371C20">
        <w:rPr>
          <w:bCs/>
          <w:kern w:val="32"/>
          <w:sz w:val="28"/>
          <w:szCs w:val="28"/>
        </w:rPr>
        <w:t>3. Порядок ведения Реестра</w:t>
      </w:r>
    </w:p>
    <w:p w14:paraId="752F3A27" w14:textId="77777777" w:rsidR="00117037" w:rsidRPr="00371C20" w:rsidRDefault="00117037" w:rsidP="00117037">
      <w:pPr>
        <w:ind w:firstLine="709"/>
        <w:jc w:val="both"/>
        <w:rPr>
          <w:sz w:val="28"/>
          <w:szCs w:val="28"/>
        </w:rPr>
      </w:pPr>
    </w:p>
    <w:p w14:paraId="2FD6E667" w14:textId="77777777" w:rsidR="00117037" w:rsidRPr="00371C20" w:rsidRDefault="00117037" w:rsidP="00117037">
      <w:pPr>
        <w:ind w:firstLine="709"/>
        <w:jc w:val="both"/>
        <w:rPr>
          <w:sz w:val="28"/>
          <w:szCs w:val="28"/>
        </w:rPr>
      </w:pPr>
      <w:r w:rsidRPr="00371C20">
        <w:rPr>
          <w:sz w:val="28"/>
          <w:szCs w:val="28"/>
        </w:rPr>
        <w:t>3.1.</w:t>
      </w:r>
      <w:r>
        <w:rPr>
          <w:sz w:val="28"/>
          <w:szCs w:val="28"/>
        </w:rPr>
        <w:t xml:space="preserve"> </w:t>
      </w:r>
      <w:r w:rsidRPr="00371C20">
        <w:rPr>
          <w:sz w:val="28"/>
          <w:szCs w:val="28"/>
        </w:rPr>
        <w:t>Сведения об объекте учета включаются в Реестр и исключаются из Реестра на основании постановления Администрации Истоминского сельского поселения в соответствии со следующими документами:</w:t>
      </w:r>
    </w:p>
    <w:p w14:paraId="6251B730" w14:textId="77777777" w:rsidR="00117037" w:rsidRPr="00371C20" w:rsidRDefault="00117037" w:rsidP="00117037">
      <w:pPr>
        <w:ind w:firstLine="709"/>
        <w:jc w:val="both"/>
        <w:rPr>
          <w:sz w:val="28"/>
          <w:szCs w:val="28"/>
        </w:rPr>
      </w:pPr>
      <w:r w:rsidRPr="00371C20">
        <w:rPr>
          <w:sz w:val="28"/>
          <w:szCs w:val="28"/>
        </w:rPr>
        <w:t xml:space="preserve">1) актом обследования комиссии по бесхозяйным вещам на территории муниципального образования </w:t>
      </w:r>
      <w:r w:rsidRPr="00371C20">
        <w:rPr>
          <w:bCs/>
          <w:sz w:val="28"/>
          <w:szCs w:val="28"/>
        </w:rPr>
        <w:t>«Истоминское сельское поселение»</w:t>
      </w:r>
      <w:r w:rsidRPr="00371C20">
        <w:rPr>
          <w:sz w:val="28"/>
          <w:szCs w:val="28"/>
        </w:rPr>
        <w:t>;</w:t>
      </w:r>
    </w:p>
    <w:p w14:paraId="73ED87FF" w14:textId="77777777" w:rsidR="00117037" w:rsidRPr="00371C20" w:rsidRDefault="00117037" w:rsidP="00117037">
      <w:pPr>
        <w:ind w:firstLine="709"/>
        <w:jc w:val="both"/>
        <w:rPr>
          <w:sz w:val="28"/>
          <w:szCs w:val="28"/>
        </w:rPr>
      </w:pPr>
      <w:r w:rsidRPr="00371C20">
        <w:rPr>
          <w:sz w:val="28"/>
          <w:szCs w:val="28"/>
        </w:rPr>
        <w:t>2) кадастровым (техническим) паспортом, содержащим описание объекта недвижимого имущества, от права собственности на который собственник отказывается, удостоверенным соответствующим государственным органом (организацией), осуществляющим государственный учет и техническую инвентаризацию объектов недвижимого имущества;</w:t>
      </w:r>
    </w:p>
    <w:p w14:paraId="7A87407D" w14:textId="4935903C" w:rsidR="00117037" w:rsidRPr="00371C20" w:rsidRDefault="00117037" w:rsidP="00117037">
      <w:pPr>
        <w:ind w:firstLine="709"/>
        <w:jc w:val="both"/>
        <w:rPr>
          <w:sz w:val="28"/>
          <w:szCs w:val="28"/>
        </w:rPr>
      </w:pPr>
      <w:r w:rsidRPr="00371C20">
        <w:rPr>
          <w:sz w:val="28"/>
          <w:szCs w:val="28"/>
        </w:rPr>
        <w:t>3) кадастровым паспортом земельного участка (выпиской из государственного кадастра</w:t>
      </w:r>
      <w:r w:rsidR="00584DC2" w:rsidRPr="00371C20">
        <w:rPr>
          <w:sz w:val="28"/>
          <w:szCs w:val="28"/>
        </w:rPr>
        <w:t>), в случае если</w:t>
      </w:r>
      <w:r w:rsidRPr="00371C20">
        <w:rPr>
          <w:sz w:val="28"/>
          <w:szCs w:val="28"/>
        </w:rPr>
        <w:t xml:space="preserve"> право собственности на земельный участок, от которого собственник отказался, не было зарегистрировано в Едином государственном реестре прав на недвижимое имущество и сделок с ним;</w:t>
      </w:r>
    </w:p>
    <w:p w14:paraId="31C1E92E" w14:textId="23F8256F" w:rsidR="00117037" w:rsidRPr="00371C20" w:rsidRDefault="00117037" w:rsidP="00117037">
      <w:pPr>
        <w:ind w:firstLine="709"/>
        <w:jc w:val="both"/>
        <w:rPr>
          <w:sz w:val="28"/>
          <w:szCs w:val="28"/>
        </w:rPr>
      </w:pPr>
      <w:r w:rsidRPr="00371C20">
        <w:rPr>
          <w:sz w:val="28"/>
          <w:szCs w:val="28"/>
        </w:rPr>
        <w:t xml:space="preserve">4) правоустанавливающими документами на объект недвижимого имущества, либо их нотариально заверенных </w:t>
      </w:r>
      <w:r w:rsidR="00584DC2" w:rsidRPr="00371C20">
        <w:rPr>
          <w:sz w:val="28"/>
          <w:szCs w:val="28"/>
        </w:rPr>
        <w:t>копий, в случае если</w:t>
      </w:r>
      <w:r w:rsidRPr="00371C20">
        <w:rPr>
          <w:sz w:val="28"/>
          <w:szCs w:val="28"/>
        </w:rPr>
        <w:t xml:space="preserve"> право собственности не было зарегистрировано в Едином государственном реестре прав на недвижимое имущество и сделок с ним.</w:t>
      </w:r>
    </w:p>
    <w:p w14:paraId="771B6798" w14:textId="77777777" w:rsidR="00117037" w:rsidRPr="00371C20" w:rsidRDefault="00117037" w:rsidP="00117037">
      <w:pPr>
        <w:ind w:firstLine="709"/>
        <w:jc w:val="both"/>
        <w:rPr>
          <w:sz w:val="28"/>
          <w:szCs w:val="28"/>
        </w:rPr>
      </w:pPr>
      <w:r w:rsidRPr="00371C20">
        <w:rPr>
          <w:sz w:val="28"/>
          <w:szCs w:val="28"/>
        </w:rPr>
        <w:t>5) вступившими в законную силу решениями судебных органов о признании права муниципальной собственности на бесхозяйную недвижимую вещь;</w:t>
      </w:r>
    </w:p>
    <w:p w14:paraId="716222E9" w14:textId="77777777" w:rsidR="00117037" w:rsidRPr="00371C20" w:rsidRDefault="00117037" w:rsidP="00117037">
      <w:pPr>
        <w:ind w:firstLine="709"/>
        <w:jc w:val="both"/>
        <w:rPr>
          <w:sz w:val="28"/>
          <w:szCs w:val="28"/>
        </w:rPr>
      </w:pPr>
      <w:r w:rsidRPr="00371C20">
        <w:rPr>
          <w:sz w:val="28"/>
          <w:szCs w:val="28"/>
        </w:rPr>
        <w:t>6) свидетельством о государственной регистрации права муниципальной собственности на недвижимое имущество.</w:t>
      </w:r>
    </w:p>
    <w:p w14:paraId="5CE225AD" w14:textId="77777777" w:rsidR="00117037" w:rsidRPr="00371C20" w:rsidRDefault="00117037" w:rsidP="00117037">
      <w:pPr>
        <w:ind w:firstLine="709"/>
        <w:jc w:val="both"/>
        <w:rPr>
          <w:sz w:val="28"/>
          <w:szCs w:val="28"/>
        </w:rPr>
      </w:pPr>
      <w:r w:rsidRPr="00371C20">
        <w:rPr>
          <w:sz w:val="28"/>
          <w:szCs w:val="28"/>
        </w:rPr>
        <w:t>3.2. Внесение изменений в Реестр осуществляется на основании постановления Администрации Истоминского сельского поселения.</w:t>
      </w:r>
    </w:p>
    <w:p w14:paraId="6ACC4060" w14:textId="77777777" w:rsidR="00117037" w:rsidRPr="00371C20" w:rsidRDefault="00117037" w:rsidP="00117037">
      <w:pPr>
        <w:ind w:firstLine="709"/>
        <w:jc w:val="both"/>
        <w:rPr>
          <w:sz w:val="28"/>
          <w:szCs w:val="28"/>
        </w:rPr>
      </w:pPr>
      <w:r w:rsidRPr="00371C20">
        <w:rPr>
          <w:sz w:val="28"/>
          <w:szCs w:val="28"/>
        </w:rPr>
        <w:t>3.3. Информация по объектам учета предоставляется в виде выписки из Реестра на основании письменного мотивированного запроса органов госуда</w:t>
      </w:r>
      <w:r>
        <w:rPr>
          <w:sz w:val="28"/>
          <w:szCs w:val="28"/>
        </w:rPr>
        <w:t>рственной власти</w:t>
      </w:r>
      <w:r w:rsidRPr="00371C20">
        <w:rPr>
          <w:sz w:val="28"/>
          <w:szCs w:val="28"/>
        </w:rPr>
        <w:t>, органов местного самоуправления, муниципальных предприятий и учреждений, налоговых, статистических, правоохранительных органов, иных юридических и физических лиц не позднее десяти дней со дня поступления соответствующих запросов.</w:t>
      </w:r>
    </w:p>
    <w:p w14:paraId="38CE9D9C" w14:textId="77777777" w:rsidR="00117037" w:rsidRPr="00371C20" w:rsidRDefault="00117037" w:rsidP="00117037">
      <w:pPr>
        <w:ind w:firstLine="709"/>
        <w:jc w:val="both"/>
        <w:rPr>
          <w:sz w:val="28"/>
          <w:szCs w:val="28"/>
        </w:rPr>
      </w:pPr>
    </w:p>
    <w:p w14:paraId="69813187" w14:textId="77777777" w:rsidR="00117037" w:rsidRPr="00371C20" w:rsidRDefault="00117037" w:rsidP="00117037">
      <w:pPr>
        <w:keepNext/>
        <w:ind w:firstLine="709"/>
        <w:jc w:val="center"/>
        <w:outlineLvl w:val="0"/>
        <w:rPr>
          <w:bCs/>
          <w:kern w:val="32"/>
          <w:sz w:val="28"/>
          <w:szCs w:val="28"/>
        </w:rPr>
      </w:pPr>
      <w:r>
        <w:rPr>
          <w:bCs/>
          <w:kern w:val="32"/>
          <w:sz w:val="28"/>
          <w:szCs w:val="28"/>
        </w:rPr>
        <w:lastRenderedPageBreak/>
        <w:t>4. Функции А</w:t>
      </w:r>
      <w:r w:rsidRPr="00371C20">
        <w:rPr>
          <w:bCs/>
          <w:kern w:val="32"/>
          <w:sz w:val="28"/>
          <w:szCs w:val="28"/>
        </w:rPr>
        <w:t xml:space="preserve">дминистрации </w:t>
      </w:r>
      <w:r>
        <w:rPr>
          <w:bCs/>
          <w:kern w:val="32"/>
          <w:sz w:val="28"/>
          <w:szCs w:val="28"/>
        </w:rPr>
        <w:t xml:space="preserve">Истоминского </w:t>
      </w:r>
      <w:r w:rsidRPr="00371C20">
        <w:rPr>
          <w:bCs/>
          <w:kern w:val="32"/>
          <w:sz w:val="28"/>
          <w:szCs w:val="28"/>
        </w:rPr>
        <w:t>сельского поселения</w:t>
      </w:r>
    </w:p>
    <w:p w14:paraId="1C55E94D" w14:textId="77777777" w:rsidR="00117037" w:rsidRPr="00371C20" w:rsidRDefault="00117037" w:rsidP="00117037">
      <w:pPr>
        <w:keepNext/>
        <w:ind w:firstLine="709"/>
        <w:jc w:val="center"/>
        <w:outlineLvl w:val="0"/>
        <w:rPr>
          <w:bCs/>
          <w:kern w:val="32"/>
          <w:sz w:val="28"/>
          <w:szCs w:val="28"/>
        </w:rPr>
      </w:pPr>
      <w:r w:rsidRPr="00371C20">
        <w:rPr>
          <w:bCs/>
          <w:kern w:val="32"/>
          <w:sz w:val="28"/>
          <w:szCs w:val="28"/>
        </w:rPr>
        <w:t>по формированию и ведению Реестра</w:t>
      </w:r>
    </w:p>
    <w:p w14:paraId="26E3FFF9" w14:textId="77777777" w:rsidR="00117037" w:rsidRPr="00371C20" w:rsidRDefault="00117037" w:rsidP="00117037">
      <w:pPr>
        <w:ind w:firstLine="709"/>
        <w:jc w:val="both"/>
        <w:rPr>
          <w:sz w:val="28"/>
          <w:szCs w:val="28"/>
        </w:rPr>
      </w:pPr>
    </w:p>
    <w:p w14:paraId="13DFB47F" w14:textId="77777777" w:rsidR="00117037" w:rsidRPr="00371C20" w:rsidRDefault="00117037" w:rsidP="00117037">
      <w:pPr>
        <w:ind w:firstLine="709"/>
        <w:jc w:val="both"/>
        <w:rPr>
          <w:sz w:val="28"/>
          <w:szCs w:val="28"/>
        </w:rPr>
      </w:pPr>
      <w:r w:rsidRPr="00371C20">
        <w:rPr>
          <w:sz w:val="28"/>
          <w:szCs w:val="28"/>
        </w:rPr>
        <w:t>4.1. При осуществлении функции по формированию и ведению Реестра Администрация Истоминского сельского поселения:</w:t>
      </w:r>
    </w:p>
    <w:p w14:paraId="081C3918" w14:textId="77777777" w:rsidR="00117037" w:rsidRPr="00371C20" w:rsidRDefault="00117037" w:rsidP="00117037">
      <w:pPr>
        <w:ind w:firstLine="709"/>
        <w:jc w:val="both"/>
        <w:rPr>
          <w:sz w:val="28"/>
          <w:szCs w:val="28"/>
        </w:rPr>
      </w:pPr>
      <w:bookmarkStart w:id="21" w:name="sub_411"/>
      <w:r w:rsidRPr="00371C20">
        <w:rPr>
          <w:sz w:val="28"/>
          <w:szCs w:val="28"/>
        </w:rPr>
        <w:t>1) запрашивает необходимую для ведения Реестра информацию и документы от органов государственной власти и органов местного самоуправления, юридических и физических лиц в отношении объектов бесхозяйного недвижимого имущества;</w:t>
      </w:r>
    </w:p>
    <w:p w14:paraId="3DC6EFBD" w14:textId="77777777" w:rsidR="00117037" w:rsidRPr="00371C20" w:rsidRDefault="00117037" w:rsidP="00117037">
      <w:pPr>
        <w:ind w:firstLine="709"/>
        <w:jc w:val="both"/>
        <w:rPr>
          <w:sz w:val="28"/>
          <w:szCs w:val="28"/>
        </w:rPr>
      </w:pPr>
      <w:bookmarkStart w:id="22" w:name="sub_412"/>
      <w:bookmarkEnd w:id="21"/>
      <w:r w:rsidRPr="00371C20">
        <w:rPr>
          <w:sz w:val="28"/>
          <w:szCs w:val="28"/>
        </w:rPr>
        <w:t>2) вносит необходимые сведения по объектам учета, изменения и дополнения по объектам учета в Реестр в порядке, определенным настоящим Положением;</w:t>
      </w:r>
    </w:p>
    <w:p w14:paraId="13E7EAF9" w14:textId="77777777" w:rsidR="00117037" w:rsidRPr="00371C20" w:rsidRDefault="00117037" w:rsidP="00117037">
      <w:pPr>
        <w:ind w:firstLine="709"/>
        <w:jc w:val="both"/>
        <w:rPr>
          <w:sz w:val="28"/>
          <w:szCs w:val="28"/>
        </w:rPr>
      </w:pPr>
      <w:bookmarkStart w:id="23" w:name="sub_413"/>
      <w:bookmarkEnd w:id="22"/>
      <w:r w:rsidRPr="00371C20">
        <w:rPr>
          <w:sz w:val="28"/>
          <w:szCs w:val="28"/>
        </w:rPr>
        <w:t xml:space="preserve">3) включение, изменение или исключение в (из) Реестра сведений по объектам учета осуществляется в трехдневный срок со дня поступления в Администрацию Истоминского сельского поселения документов, указанных в </w:t>
      </w:r>
      <w:hyperlink r:id="rId11" w:anchor="sub_31#sub_31" w:history="1">
        <w:r w:rsidRPr="00371C20">
          <w:rPr>
            <w:bCs/>
            <w:color w:val="000000"/>
            <w:sz w:val="28"/>
            <w:szCs w:val="28"/>
          </w:rPr>
          <w:t>п.3.1. раздела 3</w:t>
        </w:r>
      </w:hyperlink>
      <w:r w:rsidRPr="00371C20">
        <w:rPr>
          <w:sz w:val="28"/>
          <w:szCs w:val="28"/>
        </w:rPr>
        <w:t xml:space="preserve"> настоящего Положения;</w:t>
      </w:r>
    </w:p>
    <w:p w14:paraId="432E069B" w14:textId="77777777" w:rsidR="00117037" w:rsidRPr="00371C20" w:rsidRDefault="00117037" w:rsidP="00117037">
      <w:pPr>
        <w:ind w:firstLine="709"/>
        <w:jc w:val="both"/>
        <w:rPr>
          <w:sz w:val="28"/>
          <w:szCs w:val="28"/>
        </w:rPr>
      </w:pPr>
      <w:bookmarkStart w:id="24" w:name="sub_414"/>
      <w:bookmarkEnd w:id="23"/>
      <w:r w:rsidRPr="00371C20">
        <w:rPr>
          <w:sz w:val="28"/>
          <w:szCs w:val="28"/>
        </w:rPr>
        <w:t>4) Администрация Истоминского сельского поселения несет ответственность, установленную законодательством, за достоверность, полноту и сохранность информационной системы данных Реестра, за полноту и достоверность информации, предоставляемой по запросам органов государственной власти, органов местного самоуправления, налоговых, статистических, правоохранительных и иных органов, юридических и физических лиц.</w:t>
      </w:r>
    </w:p>
    <w:bookmarkEnd w:id="24"/>
    <w:p w14:paraId="57C05255" w14:textId="77777777" w:rsidR="00117037" w:rsidRPr="00371C20" w:rsidRDefault="00117037" w:rsidP="00117037">
      <w:pPr>
        <w:rPr>
          <w:sz w:val="28"/>
          <w:szCs w:val="28"/>
        </w:rPr>
      </w:pPr>
    </w:p>
    <w:p w14:paraId="0823618C" w14:textId="77777777" w:rsidR="00117037" w:rsidRDefault="00117037" w:rsidP="00117037">
      <w:pPr>
        <w:widowControl w:val="0"/>
        <w:jc w:val="center"/>
        <w:rPr>
          <w:b/>
          <w:sz w:val="28"/>
          <w:szCs w:val="28"/>
        </w:rPr>
      </w:pPr>
    </w:p>
    <w:p w14:paraId="5061E318" w14:textId="77777777" w:rsidR="00117037" w:rsidRDefault="00117037" w:rsidP="00117037">
      <w:pPr>
        <w:widowControl w:val="0"/>
        <w:jc w:val="center"/>
        <w:rPr>
          <w:b/>
          <w:sz w:val="28"/>
          <w:szCs w:val="28"/>
        </w:rPr>
      </w:pPr>
    </w:p>
    <w:tbl>
      <w:tblPr>
        <w:tblW w:w="10031" w:type="dxa"/>
        <w:tblLook w:val="01E0" w:firstRow="1" w:lastRow="1" w:firstColumn="1" w:lastColumn="1" w:noHBand="0" w:noVBand="0"/>
      </w:tblPr>
      <w:tblGrid>
        <w:gridCol w:w="4644"/>
        <w:gridCol w:w="1736"/>
        <w:gridCol w:w="3651"/>
      </w:tblGrid>
      <w:tr w:rsidR="00117037" w:rsidRPr="00D94361" w14:paraId="5F593BFD" w14:textId="77777777" w:rsidTr="006A348F">
        <w:tc>
          <w:tcPr>
            <w:tcW w:w="4644" w:type="dxa"/>
            <w:hideMark/>
          </w:tcPr>
          <w:p w14:paraId="5651E224" w14:textId="77777777" w:rsidR="00117037" w:rsidRPr="00D94361" w:rsidRDefault="00117037" w:rsidP="006A348F">
            <w:pPr>
              <w:widowControl w:val="0"/>
              <w:autoSpaceDE w:val="0"/>
              <w:autoSpaceDN w:val="0"/>
              <w:adjustRightInd w:val="0"/>
              <w:rPr>
                <w:sz w:val="28"/>
                <w:szCs w:val="28"/>
              </w:rPr>
            </w:pPr>
            <w:r>
              <w:rPr>
                <w:sz w:val="28"/>
                <w:szCs w:val="28"/>
              </w:rPr>
              <w:t>Г</w:t>
            </w:r>
            <w:r w:rsidRPr="00D94361">
              <w:rPr>
                <w:sz w:val="28"/>
                <w:szCs w:val="28"/>
              </w:rPr>
              <w:t>лав</w:t>
            </w:r>
            <w:r>
              <w:rPr>
                <w:sz w:val="28"/>
                <w:szCs w:val="28"/>
              </w:rPr>
              <w:t>а</w:t>
            </w:r>
            <w:r w:rsidRPr="00D94361">
              <w:rPr>
                <w:sz w:val="28"/>
                <w:szCs w:val="28"/>
              </w:rPr>
              <w:t xml:space="preserve"> Администрации </w:t>
            </w:r>
            <w:r>
              <w:rPr>
                <w:sz w:val="28"/>
                <w:szCs w:val="28"/>
              </w:rPr>
              <w:t>Истоминского сельского поселения</w:t>
            </w:r>
          </w:p>
        </w:tc>
        <w:tc>
          <w:tcPr>
            <w:tcW w:w="1736" w:type="dxa"/>
          </w:tcPr>
          <w:p w14:paraId="1E5D516D" w14:textId="77777777" w:rsidR="00117037" w:rsidRPr="00D94361" w:rsidRDefault="00117037" w:rsidP="006A348F">
            <w:pPr>
              <w:widowControl w:val="0"/>
              <w:autoSpaceDE w:val="0"/>
              <w:autoSpaceDN w:val="0"/>
              <w:adjustRightInd w:val="0"/>
              <w:rPr>
                <w:sz w:val="28"/>
                <w:szCs w:val="28"/>
              </w:rPr>
            </w:pPr>
          </w:p>
        </w:tc>
        <w:tc>
          <w:tcPr>
            <w:tcW w:w="3651" w:type="dxa"/>
          </w:tcPr>
          <w:p w14:paraId="7D098DF9" w14:textId="77777777" w:rsidR="00117037" w:rsidRPr="00D94361" w:rsidRDefault="00117037" w:rsidP="006A348F">
            <w:pPr>
              <w:widowControl w:val="0"/>
              <w:autoSpaceDE w:val="0"/>
              <w:autoSpaceDN w:val="0"/>
              <w:adjustRightInd w:val="0"/>
              <w:jc w:val="right"/>
              <w:rPr>
                <w:sz w:val="28"/>
                <w:szCs w:val="28"/>
              </w:rPr>
            </w:pPr>
          </w:p>
          <w:p w14:paraId="72987F51" w14:textId="77777777" w:rsidR="00117037" w:rsidRPr="00D94361" w:rsidRDefault="00117037" w:rsidP="006A348F">
            <w:pPr>
              <w:widowControl w:val="0"/>
              <w:autoSpaceDE w:val="0"/>
              <w:autoSpaceDN w:val="0"/>
              <w:adjustRightInd w:val="0"/>
              <w:jc w:val="right"/>
              <w:rPr>
                <w:sz w:val="28"/>
                <w:szCs w:val="28"/>
              </w:rPr>
            </w:pPr>
            <w:r>
              <w:rPr>
                <w:sz w:val="28"/>
                <w:szCs w:val="28"/>
              </w:rPr>
              <w:t>Д.А. Кудовба</w:t>
            </w:r>
          </w:p>
        </w:tc>
      </w:tr>
    </w:tbl>
    <w:p w14:paraId="7D5F3299" w14:textId="77777777" w:rsidR="00117037" w:rsidRPr="00EA050F" w:rsidRDefault="00117037" w:rsidP="00117037">
      <w:pPr>
        <w:widowControl w:val="0"/>
        <w:jc w:val="center"/>
        <w:rPr>
          <w:sz w:val="28"/>
          <w:szCs w:val="28"/>
        </w:rPr>
      </w:pPr>
    </w:p>
    <w:p w14:paraId="4E352C12" w14:textId="77777777" w:rsidR="00B64DAB" w:rsidRPr="005777D4" w:rsidRDefault="00B64DAB" w:rsidP="00B64DAB">
      <w:pPr>
        <w:rPr>
          <w:sz w:val="26"/>
          <w:szCs w:val="26"/>
        </w:rPr>
      </w:pPr>
    </w:p>
    <w:p w14:paraId="68E89364" w14:textId="77777777" w:rsidR="00B64DAB" w:rsidRPr="005777D4" w:rsidRDefault="00B64DAB" w:rsidP="00B64DAB">
      <w:pPr>
        <w:rPr>
          <w:sz w:val="26"/>
          <w:szCs w:val="26"/>
        </w:rPr>
      </w:pPr>
    </w:p>
    <w:p w14:paraId="3D6B4FE6" w14:textId="77777777" w:rsidR="00B64DAB" w:rsidRPr="005777D4" w:rsidRDefault="00B64DAB" w:rsidP="00B64DAB">
      <w:pPr>
        <w:rPr>
          <w:sz w:val="26"/>
          <w:szCs w:val="26"/>
        </w:rPr>
      </w:pPr>
    </w:p>
    <w:p w14:paraId="58E50BF6" w14:textId="77777777" w:rsidR="00B64DAB" w:rsidRPr="005777D4" w:rsidRDefault="00B64DAB" w:rsidP="00B64DAB">
      <w:pPr>
        <w:rPr>
          <w:sz w:val="26"/>
          <w:szCs w:val="26"/>
        </w:rPr>
      </w:pPr>
    </w:p>
    <w:p w14:paraId="6608BB4D" w14:textId="77777777" w:rsidR="00B64DAB" w:rsidRPr="005777D4" w:rsidRDefault="00B64DAB" w:rsidP="00B64DAB">
      <w:pPr>
        <w:rPr>
          <w:sz w:val="26"/>
          <w:szCs w:val="26"/>
        </w:rPr>
      </w:pPr>
    </w:p>
    <w:p w14:paraId="78065821" w14:textId="77777777" w:rsidR="00B64DAB" w:rsidRPr="005777D4" w:rsidRDefault="00B64DAB" w:rsidP="00B64DAB">
      <w:pPr>
        <w:rPr>
          <w:sz w:val="26"/>
          <w:szCs w:val="26"/>
        </w:rPr>
      </w:pPr>
    </w:p>
    <w:p w14:paraId="266FDE0E" w14:textId="77777777" w:rsidR="00B64DAB" w:rsidRPr="005777D4" w:rsidRDefault="00B64DAB" w:rsidP="00B64DAB">
      <w:pPr>
        <w:rPr>
          <w:sz w:val="26"/>
          <w:szCs w:val="26"/>
        </w:rPr>
      </w:pPr>
    </w:p>
    <w:p w14:paraId="73C612DA" w14:textId="10CE3148" w:rsidR="00B64DAB" w:rsidRDefault="00B64DAB" w:rsidP="00C9494C">
      <w:pPr>
        <w:widowControl w:val="0"/>
        <w:spacing w:after="1438" w:line="326" w:lineRule="exact"/>
        <w:jc w:val="both"/>
        <w:rPr>
          <w:sz w:val="28"/>
          <w:szCs w:val="28"/>
          <w:lang w:bidi="ru-RU"/>
        </w:rPr>
      </w:pPr>
    </w:p>
    <w:p w14:paraId="514542D7" w14:textId="77777777" w:rsidR="00B64DAB" w:rsidRPr="00C9494C" w:rsidRDefault="00B64DAB" w:rsidP="00C9494C">
      <w:pPr>
        <w:widowControl w:val="0"/>
        <w:spacing w:after="1438" w:line="326" w:lineRule="exact"/>
        <w:jc w:val="both"/>
        <w:rPr>
          <w:sz w:val="28"/>
          <w:szCs w:val="28"/>
          <w:lang w:bidi="ru-RU"/>
        </w:rPr>
      </w:pPr>
    </w:p>
    <w:sectPr w:rsidR="00B64DAB" w:rsidRPr="00C9494C" w:rsidSect="00ED2DFA">
      <w:headerReference w:type="even" r:id="rId12"/>
      <w:headerReference w:type="default" r:id="rId13"/>
      <w:footerReference w:type="even" r:id="rId14"/>
      <w:footerReference w:type="default" r:id="rId15"/>
      <w:headerReference w:type="first" r:id="rId16"/>
      <w:footerReference w:type="first" r:id="rId17"/>
      <w:pgSz w:w="11909" w:h="16834"/>
      <w:pgMar w:top="306" w:right="852" w:bottom="1134" w:left="130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A849EB" w:rsidRDefault="00A849EB">
      <w:r>
        <w:separator/>
      </w:r>
    </w:p>
  </w:endnote>
  <w:endnote w:type="continuationSeparator" w:id="0">
    <w:p w14:paraId="1F17EF2F" w14:textId="77777777" w:rsidR="00A849EB" w:rsidRDefault="00A8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245335"/>
      <w:docPartObj>
        <w:docPartGallery w:val="Page Numbers (Bottom of Page)"/>
        <w:docPartUnique/>
      </w:docPartObj>
    </w:sdtPr>
    <w:sdtEndPr/>
    <w:sdtContent>
      <w:p w14:paraId="2CA68080" w14:textId="77777777" w:rsidR="00B64DAB" w:rsidRDefault="00B64DAB">
        <w:pPr>
          <w:pStyle w:val="aa"/>
          <w:jc w:val="right"/>
        </w:pPr>
        <w:r>
          <w:fldChar w:fldCharType="begin"/>
        </w:r>
        <w:r>
          <w:instrText>PAGE   \* MERGEFORMAT</w:instrText>
        </w:r>
        <w:r>
          <w:fldChar w:fldCharType="separate"/>
        </w:r>
        <w:r>
          <w:rPr>
            <w:noProof/>
          </w:rPr>
          <w:t>5</w:t>
        </w:r>
        <w:r>
          <w:fldChar w:fldCharType="end"/>
        </w:r>
      </w:p>
    </w:sdtContent>
  </w:sdt>
  <w:p w14:paraId="0A9C77EF" w14:textId="77777777" w:rsidR="00B64DAB" w:rsidRDefault="00B64DA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5AD5" w14:textId="77777777" w:rsidR="00A849EB" w:rsidRDefault="00A849EB" w:rsidP="00B85F6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4289BA" w14:textId="77777777" w:rsidR="00A849EB" w:rsidRDefault="00A849EB" w:rsidP="00B85F65">
    <w:pPr>
      <w:pStyle w:val="aa"/>
      <w:ind w:right="360"/>
    </w:pPr>
  </w:p>
  <w:p w14:paraId="49AA7139" w14:textId="77777777" w:rsidR="00A849EB" w:rsidRDefault="00A849E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8590" w14:textId="77777777" w:rsidR="00A849EB" w:rsidRDefault="00A849EB" w:rsidP="00B85F65">
    <w:pPr>
      <w:pStyle w:val="aa"/>
      <w:framePr w:wrap="around" w:vAnchor="text" w:hAnchor="margin" w:xAlign="right" w:y="1"/>
      <w:ind w:right="360"/>
      <w:rPr>
        <w:rStyle w:val="a7"/>
      </w:rPr>
    </w:pPr>
  </w:p>
  <w:p w14:paraId="515797F7" w14:textId="77777777" w:rsidR="00A849EB" w:rsidRDefault="00A849EB" w:rsidP="00B85F65">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E334" w14:textId="77777777" w:rsidR="00ED2DFA" w:rsidRDefault="00ED2DF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A849EB" w:rsidRDefault="00A849EB">
      <w:r>
        <w:separator/>
      </w:r>
    </w:p>
  </w:footnote>
  <w:footnote w:type="continuationSeparator" w:id="0">
    <w:p w14:paraId="1AE1A03A" w14:textId="77777777" w:rsidR="00A849EB" w:rsidRDefault="00A84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8DF4" w14:textId="77777777" w:rsidR="00A849EB" w:rsidRDefault="00A849EB" w:rsidP="00B85F6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08B9FBB" w14:textId="77777777" w:rsidR="00A849EB" w:rsidRDefault="00A849EB">
    <w:pPr>
      <w:pStyle w:val="a5"/>
    </w:pPr>
  </w:p>
  <w:p w14:paraId="677BBDD2" w14:textId="77777777" w:rsidR="00A849EB" w:rsidRDefault="00A849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DADE" w14:textId="77777777" w:rsidR="00A849EB" w:rsidRDefault="00A849EB">
    <w:pPr>
      <w:pStyle w:val="a5"/>
      <w:jc w:val="center"/>
    </w:pPr>
  </w:p>
  <w:p w14:paraId="0A9132AB" w14:textId="77777777" w:rsidR="00A849EB" w:rsidRDefault="00A849EB">
    <w:pPr>
      <w:pStyle w:val="a5"/>
      <w:jc w:val="center"/>
    </w:pPr>
    <w:r>
      <w:fldChar w:fldCharType="begin"/>
    </w:r>
    <w:r>
      <w:instrText xml:space="preserve"> PAGE   \* MERGEFORMAT </w:instrText>
    </w:r>
    <w:r>
      <w:fldChar w:fldCharType="separate"/>
    </w:r>
    <w:r>
      <w:rPr>
        <w:noProof/>
      </w:rPr>
      <w:t>21</w:t>
    </w:r>
    <w:r>
      <w:fldChar w:fldCharType="end"/>
    </w:r>
  </w:p>
  <w:tbl>
    <w:tblPr>
      <w:tblStyle w:val="ac"/>
      <w:tblW w:w="0" w:type="auto"/>
      <w:tblLook w:val="04A0" w:firstRow="1" w:lastRow="0" w:firstColumn="1" w:lastColumn="0" w:noHBand="0" w:noVBand="1"/>
    </w:tblPr>
    <w:tblGrid>
      <w:gridCol w:w="4644"/>
      <w:gridCol w:w="2694"/>
      <w:gridCol w:w="2799"/>
    </w:tblGrid>
    <w:tr w:rsidR="00A40731" w14:paraId="57D8CA91" w14:textId="77777777" w:rsidTr="00A40731">
      <w:tc>
        <w:tcPr>
          <w:tcW w:w="4644" w:type="dxa"/>
          <w:tcBorders>
            <w:top w:val="single" w:sz="4" w:space="0" w:color="auto"/>
            <w:left w:val="single" w:sz="4" w:space="0" w:color="auto"/>
            <w:bottom w:val="single" w:sz="4" w:space="0" w:color="auto"/>
            <w:right w:val="single" w:sz="4" w:space="0" w:color="auto"/>
          </w:tcBorders>
          <w:hideMark/>
        </w:tcPr>
        <w:p w14:paraId="4846AA05" w14:textId="77777777" w:rsidR="00A40731" w:rsidRDefault="00A40731" w:rsidP="00A40731">
          <w:pPr>
            <w:pStyle w:val="a5"/>
            <w:rPr>
              <w:lang w:eastAsia="en-US"/>
            </w:rPr>
          </w:pPr>
          <w:r>
            <w:rPr>
              <w:lang w:eastAsia="en-US"/>
            </w:rPr>
            <w:t>Вестник Истоминского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hideMark/>
        </w:tcPr>
        <w:p w14:paraId="59F56A31" w14:textId="77777777" w:rsidR="00A40731" w:rsidRDefault="00A40731" w:rsidP="00A40731">
          <w:pPr>
            <w:pStyle w:val="a5"/>
            <w:rPr>
              <w:lang w:eastAsia="en-US"/>
            </w:rPr>
          </w:pPr>
          <w:r>
            <w:rPr>
              <w:lang w:eastAsia="en-US"/>
            </w:rPr>
            <w:t>Нормативные акты</w:t>
          </w:r>
        </w:p>
      </w:tc>
      <w:tc>
        <w:tcPr>
          <w:tcW w:w="2799" w:type="dxa"/>
          <w:tcBorders>
            <w:top w:val="single" w:sz="4" w:space="0" w:color="auto"/>
            <w:left w:val="single" w:sz="4" w:space="0" w:color="auto"/>
            <w:bottom w:val="single" w:sz="4" w:space="0" w:color="auto"/>
            <w:right w:val="single" w:sz="4" w:space="0" w:color="auto"/>
          </w:tcBorders>
          <w:hideMark/>
        </w:tcPr>
        <w:p w14:paraId="36F7B49D" w14:textId="63C3FF8F" w:rsidR="00A40731" w:rsidRDefault="00A40731" w:rsidP="00A40731">
          <w:pPr>
            <w:pStyle w:val="a5"/>
            <w:rPr>
              <w:lang w:eastAsia="en-US"/>
            </w:rPr>
          </w:pPr>
          <w:r>
            <w:rPr>
              <w:lang w:eastAsia="en-US"/>
            </w:rPr>
            <w:t>№1 от 21.01.2022</w:t>
          </w:r>
        </w:p>
      </w:tc>
    </w:tr>
  </w:tbl>
  <w:p w14:paraId="77236788" w14:textId="77777777" w:rsidR="00A849EB" w:rsidRDefault="00A849E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448C" w14:textId="77777777" w:rsidR="00ED2DFA" w:rsidRDefault="00ED2DF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3"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7" w15:restartNumberingAfterBreak="0">
    <w:nsid w:val="00962622"/>
    <w:multiLevelType w:val="multilevel"/>
    <w:tmpl w:val="36A60C34"/>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1E260A7"/>
    <w:multiLevelType w:val="singleLevel"/>
    <w:tmpl w:val="89E69D70"/>
    <w:lvl w:ilvl="0">
      <w:start w:val="1"/>
      <w:numFmt w:val="decimal"/>
      <w:lvlText w:val="%1."/>
      <w:legacy w:legacy="1" w:legacySpace="0" w:legacyIndent="398"/>
      <w:lvlJc w:val="left"/>
      <w:pPr>
        <w:ind w:left="0" w:firstLine="0"/>
      </w:pPr>
      <w:rPr>
        <w:rFonts w:ascii="Times New Roman" w:hAnsi="Times New Roman" w:cs="Times New Roman" w:hint="default"/>
      </w:rPr>
    </w:lvl>
  </w:abstractNum>
  <w:abstractNum w:abstractNumId="9" w15:restartNumberingAfterBreak="0">
    <w:nsid w:val="0238502D"/>
    <w:multiLevelType w:val="multilevel"/>
    <w:tmpl w:val="0BD2D98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05D57E15"/>
    <w:multiLevelType w:val="multilevel"/>
    <w:tmpl w:val="A35EE4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68F4BE3"/>
    <w:multiLevelType w:val="multilevel"/>
    <w:tmpl w:val="2C90E97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6ED59A2"/>
    <w:multiLevelType w:val="multilevel"/>
    <w:tmpl w:val="E8FEF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7F8556F"/>
    <w:multiLevelType w:val="multilevel"/>
    <w:tmpl w:val="7554A16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DEB26C8"/>
    <w:multiLevelType w:val="hybridMultilevel"/>
    <w:tmpl w:val="069A7DF0"/>
    <w:lvl w:ilvl="0" w:tplc="46BADEBA">
      <w:start w:val="3"/>
      <w:numFmt w:val="decimal"/>
      <w:lvlText w:val="%1."/>
      <w:lvlJc w:val="left"/>
      <w:pPr>
        <w:ind w:left="917" w:hanging="360"/>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16"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2E2BD2"/>
    <w:multiLevelType w:val="multilevel"/>
    <w:tmpl w:val="A7C22F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2351D67"/>
    <w:multiLevelType w:val="multilevel"/>
    <w:tmpl w:val="393AF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3165D2D"/>
    <w:multiLevelType w:val="multilevel"/>
    <w:tmpl w:val="AB706E30"/>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4B634AF"/>
    <w:multiLevelType w:val="multilevel"/>
    <w:tmpl w:val="DA80E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8AC399E"/>
    <w:multiLevelType w:val="multilevel"/>
    <w:tmpl w:val="1FA2F4A4"/>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9922D39"/>
    <w:multiLevelType w:val="multilevel"/>
    <w:tmpl w:val="52481DB4"/>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AB416A4"/>
    <w:multiLevelType w:val="multilevel"/>
    <w:tmpl w:val="738C4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E2C383A"/>
    <w:multiLevelType w:val="multilevel"/>
    <w:tmpl w:val="AE36BC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26E56885"/>
    <w:multiLevelType w:val="hybridMultilevel"/>
    <w:tmpl w:val="1DC21CB4"/>
    <w:lvl w:ilvl="0" w:tplc="DDF22198">
      <w:start w:val="1"/>
      <w:numFmt w:val="upperRoman"/>
      <w:lvlText w:val="%1."/>
      <w:lvlJc w:val="left"/>
      <w:pPr>
        <w:ind w:left="795" w:hanging="72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27" w15:restartNumberingAfterBreak="0">
    <w:nsid w:val="2B552940"/>
    <w:multiLevelType w:val="multilevel"/>
    <w:tmpl w:val="49E89A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BB74320"/>
    <w:multiLevelType w:val="hybridMultilevel"/>
    <w:tmpl w:val="A464126A"/>
    <w:lvl w:ilvl="0" w:tplc="554E2B04">
      <w:start w:val="1"/>
      <w:numFmt w:val="decimal"/>
      <w:lvlText w:val="%1."/>
      <w:lvlJc w:val="left"/>
      <w:pPr>
        <w:ind w:left="1092" w:hanging="5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2FC9725B"/>
    <w:multiLevelType w:val="multilevel"/>
    <w:tmpl w:val="AFCC9B7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2133AAD"/>
    <w:multiLevelType w:val="multilevel"/>
    <w:tmpl w:val="5CF0E1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341E153D"/>
    <w:multiLevelType w:val="multilevel"/>
    <w:tmpl w:val="0EDEC7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4D21EC3"/>
    <w:multiLevelType w:val="hybridMultilevel"/>
    <w:tmpl w:val="B08EEB60"/>
    <w:lvl w:ilvl="0" w:tplc="461064D4">
      <w:start w:val="1"/>
      <w:numFmt w:val="decimal"/>
      <w:lvlText w:val="%1."/>
      <w:lvlJc w:val="left"/>
      <w:pPr>
        <w:ind w:left="938" w:hanging="360"/>
      </w:pPr>
    </w:lvl>
    <w:lvl w:ilvl="1" w:tplc="04190019">
      <w:start w:val="1"/>
      <w:numFmt w:val="lowerLetter"/>
      <w:lvlText w:val="%2."/>
      <w:lvlJc w:val="left"/>
      <w:pPr>
        <w:ind w:left="1658" w:hanging="360"/>
      </w:pPr>
    </w:lvl>
    <w:lvl w:ilvl="2" w:tplc="0419001B">
      <w:start w:val="1"/>
      <w:numFmt w:val="lowerRoman"/>
      <w:lvlText w:val="%3."/>
      <w:lvlJc w:val="right"/>
      <w:pPr>
        <w:ind w:left="2378" w:hanging="180"/>
      </w:pPr>
    </w:lvl>
    <w:lvl w:ilvl="3" w:tplc="0419000F">
      <w:start w:val="1"/>
      <w:numFmt w:val="decimal"/>
      <w:lvlText w:val="%4."/>
      <w:lvlJc w:val="left"/>
      <w:pPr>
        <w:ind w:left="3098" w:hanging="360"/>
      </w:pPr>
    </w:lvl>
    <w:lvl w:ilvl="4" w:tplc="04190019">
      <w:start w:val="1"/>
      <w:numFmt w:val="lowerLetter"/>
      <w:lvlText w:val="%5."/>
      <w:lvlJc w:val="left"/>
      <w:pPr>
        <w:ind w:left="3818" w:hanging="360"/>
      </w:pPr>
    </w:lvl>
    <w:lvl w:ilvl="5" w:tplc="0419001B">
      <w:start w:val="1"/>
      <w:numFmt w:val="lowerRoman"/>
      <w:lvlText w:val="%6."/>
      <w:lvlJc w:val="right"/>
      <w:pPr>
        <w:ind w:left="4538" w:hanging="180"/>
      </w:pPr>
    </w:lvl>
    <w:lvl w:ilvl="6" w:tplc="0419000F">
      <w:start w:val="1"/>
      <w:numFmt w:val="decimal"/>
      <w:lvlText w:val="%7."/>
      <w:lvlJc w:val="left"/>
      <w:pPr>
        <w:ind w:left="5258" w:hanging="360"/>
      </w:pPr>
    </w:lvl>
    <w:lvl w:ilvl="7" w:tplc="04190019">
      <w:start w:val="1"/>
      <w:numFmt w:val="lowerLetter"/>
      <w:lvlText w:val="%8."/>
      <w:lvlJc w:val="left"/>
      <w:pPr>
        <w:ind w:left="5978" w:hanging="360"/>
      </w:pPr>
    </w:lvl>
    <w:lvl w:ilvl="8" w:tplc="0419001B">
      <w:start w:val="1"/>
      <w:numFmt w:val="lowerRoman"/>
      <w:lvlText w:val="%9."/>
      <w:lvlJc w:val="right"/>
      <w:pPr>
        <w:ind w:left="6698" w:hanging="180"/>
      </w:pPr>
    </w:lvl>
  </w:abstractNum>
  <w:abstractNum w:abstractNumId="34" w15:restartNumberingAfterBreak="0">
    <w:nsid w:val="34F0182D"/>
    <w:multiLevelType w:val="multilevel"/>
    <w:tmpl w:val="4690674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D633D81"/>
    <w:multiLevelType w:val="multilevel"/>
    <w:tmpl w:val="924CD76A"/>
    <w:lvl w:ilvl="0">
      <w:start w:val="1"/>
      <w:numFmt w:val="decimal"/>
      <w:lvlText w:val="%1."/>
      <w:lvlJc w:val="left"/>
      <w:pPr>
        <w:ind w:left="360" w:hanging="360"/>
      </w:p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6" w15:restartNumberingAfterBreak="0">
    <w:nsid w:val="429510B2"/>
    <w:multiLevelType w:val="multilevel"/>
    <w:tmpl w:val="77464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3F8536D"/>
    <w:multiLevelType w:val="multilevel"/>
    <w:tmpl w:val="6AAE042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4D42D0F"/>
    <w:multiLevelType w:val="hybridMultilevel"/>
    <w:tmpl w:val="223A95B0"/>
    <w:lvl w:ilvl="0" w:tplc="15A01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44D438A8"/>
    <w:multiLevelType w:val="hybridMultilevel"/>
    <w:tmpl w:val="BCEE73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459E7BF5"/>
    <w:multiLevelType w:val="multilevel"/>
    <w:tmpl w:val="6840F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79D1106"/>
    <w:multiLevelType w:val="multilevel"/>
    <w:tmpl w:val="7CA447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7CF177E"/>
    <w:multiLevelType w:val="multilevel"/>
    <w:tmpl w:val="C3620C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B2768D7"/>
    <w:multiLevelType w:val="multilevel"/>
    <w:tmpl w:val="760AD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B9E2C49"/>
    <w:multiLevelType w:val="multilevel"/>
    <w:tmpl w:val="5CCC88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FFB271B"/>
    <w:multiLevelType w:val="multilevel"/>
    <w:tmpl w:val="D416D8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47" w15:restartNumberingAfterBreak="0">
    <w:nsid w:val="52B76F3C"/>
    <w:multiLevelType w:val="multilevel"/>
    <w:tmpl w:val="22824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559766E"/>
    <w:multiLevelType w:val="multilevel"/>
    <w:tmpl w:val="5FB410EA"/>
    <w:lvl w:ilvl="0">
      <w:start w:val="4"/>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7726CE2"/>
    <w:multiLevelType w:val="multilevel"/>
    <w:tmpl w:val="CDD84CC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8101DE9"/>
    <w:multiLevelType w:val="multilevel"/>
    <w:tmpl w:val="54CEF1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C6A145A"/>
    <w:multiLevelType w:val="multilevel"/>
    <w:tmpl w:val="09E26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2A63B9A"/>
    <w:multiLevelType w:val="multilevel"/>
    <w:tmpl w:val="88C8D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317336"/>
    <w:multiLevelType w:val="multilevel"/>
    <w:tmpl w:val="5B8C94F8"/>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0D320B"/>
    <w:multiLevelType w:val="hybridMultilevel"/>
    <w:tmpl w:val="16E6BE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6A0E6199"/>
    <w:multiLevelType w:val="multilevel"/>
    <w:tmpl w:val="0C30133A"/>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DA34969"/>
    <w:multiLevelType w:val="multilevel"/>
    <w:tmpl w:val="0BC4C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2E76356"/>
    <w:multiLevelType w:val="multilevel"/>
    <w:tmpl w:val="5068F8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76CF3ADE"/>
    <w:multiLevelType w:val="multilevel"/>
    <w:tmpl w:val="1D12C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6FD2A5D"/>
    <w:multiLevelType w:val="multilevel"/>
    <w:tmpl w:val="ED8A4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7A4F7966"/>
    <w:multiLevelType w:val="multilevel"/>
    <w:tmpl w:val="13086C0A"/>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B430484"/>
    <w:multiLevelType w:val="multilevel"/>
    <w:tmpl w:val="F2BE2D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B511A2D"/>
    <w:multiLevelType w:val="hybridMultilevel"/>
    <w:tmpl w:val="4D46E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BF82EF2"/>
    <w:multiLevelType w:val="multilevel"/>
    <w:tmpl w:val="50681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C8A03C0"/>
    <w:multiLevelType w:val="multilevel"/>
    <w:tmpl w:val="337C6E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99948259">
    <w:abstractNumId w:val="16"/>
  </w:num>
  <w:num w:numId="2" w16cid:durableId="808402569">
    <w:abstractNumId w:val="31"/>
  </w:num>
  <w:num w:numId="3" w16cid:durableId="297153301">
    <w:abstractNumId w:val="10"/>
  </w:num>
  <w:num w:numId="4" w16cid:durableId="1495560328">
    <w:abstractNumId w:val="61"/>
  </w:num>
  <w:num w:numId="5" w16cid:durableId="1953170952">
    <w:abstractNumId w:val="58"/>
  </w:num>
  <w:num w:numId="6" w16cid:durableId="22603446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4645532">
    <w:abstractNumId w:val="46"/>
  </w:num>
  <w:num w:numId="8" w16cid:durableId="1294825267">
    <w:abstractNumId w:val="64"/>
  </w:num>
  <w:num w:numId="9" w16cid:durableId="10761318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02038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66294675">
    <w:abstractNumId w:val="8"/>
    <w:lvlOverride w:ilvl="0">
      <w:startOverride w:val="1"/>
    </w:lvlOverride>
  </w:num>
  <w:num w:numId="12" w16cid:durableId="676348123">
    <w:abstractNumId w:val="15"/>
  </w:num>
  <w:num w:numId="13" w16cid:durableId="266810186">
    <w:abstractNumId w:val="13"/>
  </w:num>
  <w:num w:numId="14" w16cid:durableId="891043690">
    <w:abstractNumId w:val="42"/>
  </w:num>
  <w:num w:numId="15" w16cid:durableId="2039618139">
    <w:abstractNumId w:val="56"/>
  </w:num>
  <w:num w:numId="16" w16cid:durableId="1564022822">
    <w:abstractNumId w:val="66"/>
  </w:num>
  <w:num w:numId="17" w16cid:durableId="558057840">
    <w:abstractNumId w:val="44"/>
  </w:num>
  <w:num w:numId="18" w16cid:durableId="2103255616">
    <w:abstractNumId w:val="45"/>
  </w:num>
  <w:num w:numId="19" w16cid:durableId="1622028481">
    <w:abstractNumId w:val="34"/>
  </w:num>
  <w:num w:numId="20" w16cid:durableId="2129159619">
    <w:abstractNumId w:val="48"/>
  </w:num>
  <w:num w:numId="21" w16cid:durableId="988248716">
    <w:abstractNumId w:val="19"/>
  </w:num>
  <w:num w:numId="22" w16cid:durableId="1701970593">
    <w:abstractNumId w:val="37"/>
  </w:num>
  <w:num w:numId="23" w16cid:durableId="1969628147">
    <w:abstractNumId w:val="49"/>
  </w:num>
  <w:num w:numId="24" w16cid:durableId="139201075">
    <w:abstractNumId w:val="55"/>
  </w:num>
  <w:num w:numId="25" w16cid:durableId="1614483481">
    <w:abstractNumId w:val="12"/>
  </w:num>
  <w:num w:numId="26" w16cid:durableId="726606811">
    <w:abstractNumId w:val="62"/>
  </w:num>
  <w:num w:numId="27" w16cid:durableId="1272781579">
    <w:abstractNumId w:val="24"/>
  </w:num>
  <w:num w:numId="28" w16cid:durableId="587079071">
    <w:abstractNumId w:val="22"/>
  </w:num>
  <w:num w:numId="29" w16cid:durableId="698504357">
    <w:abstractNumId w:val="53"/>
  </w:num>
  <w:num w:numId="30" w16cid:durableId="117140948">
    <w:abstractNumId w:val="29"/>
  </w:num>
  <w:num w:numId="31" w16cid:durableId="84150859">
    <w:abstractNumId w:val="21"/>
  </w:num>
  <w:num w:numId="32" w16cid:durableId="1670593219">
    <w:abstractNumId w:val="7"/>
  </w:num>
  <w:num w:numId="33" w16cid:durableId="501315300">
    <w:abstractNumId w:val="40"/>
  </w:num>
  <w:num w:numId="34" w16cid:durableId="1113473637">
    <w:abstractNumId w:val="57"/>
  </w:num>
  <w:num w:numId="35" w16cid:durableId="1758554776">
    <w:abstractNumId w:val="14"/>
  </w:num>
  <w:num w:numId="36" w16cid:durableId="1489857956">
    <w:abstractNumId w:val="9"/>
  </w:num>
  <w:num w:numId="37" w16cid:durableId="1052733536">
    <w:abstractNumId w:val="43"/>
  </w:num>
  <w:num w:numId="38" w16cid:durableId="1723360057">
    <w:abstractNumId w:val="41"/>
  </w:num>
  <w:num w:numId="39" w16cid:durableId="823353363">
    <w:abstractNumId w:val="32"/>
  </w:num>
  <w:num w:numId="40" w16cid:durableId="987514001">
    <w:abstractNumId w:val="11"/>
  </w:num>
  <w:num w:numId="41" w16cid:durableId="2001887582">
    <w:abstractNumId w:val="36"/>
  </w:num>
  <w:num w:numId="42" w16cid:durableId="343897026">
    <w:abstractNumId w:val="59"/>
  </w:num>
  <w:num w:numId="43" w16cid:durableId="1313288748">
    <w:abstractNumId w:val="27"/>
  </w:num>
  <w:num w:numId="44" w16cid:durableId="546724937">
    <w:abstractNumId w:val="63"/>
  </w:num>
  <w:num w:numId="45" w16cid:durableId="1003319721">
    <w:abstractNumId w:val="51"/>
  </w:num>
  <w:num w:numId="46" w16cid:durableId="1340422778">
    <w:abstractNumId w:val="50"/>
  </w:num>
  <w:num w:numId="47" w16cid:durableId="534974703">
    <w:abstractNumId w:val="65"/>
  </w:num>
  <w:num w:numId="48" w16cid:durableId="235090392">
    <w:abstractNumId w:val="20"/>
  </w:num>
  <w:num w:numId="49" w16cid:durableId="260452800">
    <w:abstractNumId w:val="23"/>
  </w:num>
  <w:num w:numId="50" w16cid:durableId="772477095">
    <w:abstractNumId w:val="47"/>
  </w:num>
  <w:num w:numId="51" w16cid:durableId="312023107">
    <w:abstractNumId w:val="60"/>
  </w:num>
  <w:num w:numId="52" w16cid:durableId="1801261076">
    <w:abstractNumId w:val="17"/>
  </w:num>
  <w:num w:numId="53" w16cid:durableId="1860775481">
    <w:abstractNumId w:val="52"/>
  </w:num>
  <w:num w:numId="54" w16cid:durableId="13386498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280392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915202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66600400">
    <w:abstractNumId w:val="18"/>
  </w:num>
  <w:num w:numId="58" w16cid:durableId="830603635">
    <w:abstractNumId w:val="30"/>
  </w:num>
  <w:num w:numId="59" w16cid:durableId="1938321486">
    <w:abstractNumId w:val="38"/>
  </w:num>
  <w:num w:numId="60" w16cid:durableId="1409382191">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1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2544"/>
    <w:rsid w:val="00015167"/>
    <w:rsid w:val="0006214D"/>
    <w:rsid w:val="000716C5"/>
    <w:rsid w:val="00093374"/>
    <w:rsid w:val="000C259F"/>
    <w:rsid w:val="000C5ED1"/>
    <w:rsid w:val="000C6D0A"/>
    <w:rsid w:val="000D730D"/>
    <w:rsid w:val="000E1101"/>
    <w:rsid w:val="000E37D5"/>
    <w:rsid w:val="00111746"/>
    <w:rsid w:val="00114D57"/>
    <w:rsid w:val="00117037"/>
    <w:rsid w:val="00121156"/>
    <w:rsid w:val="00127F3E"/>
    <w:rsid w:val="00131BE5"/>
    <w:rsid w:val="001B4D98"/>
    <w:rsid w:val="001C7CA4"/>
    <w:rsid w:val="001F4DE8"/>
    <w:rsid w:val="002110CC"/>
    <w:rsid w:val="00211245"/>
    <w:rsid w:val="0022573C"/>
    <w:rsid w:val="00227FFC"/>
    <w:rsid w:val="0025271B"/>
    <w:rsid w:val="00255D81"/>
    <w:rsid w:val="002718FD"/>
    <w:rsid w:val="002B539E"/>
    <w:rsid w:val="002C72CF"/>
    <w:rsid w:val="002E61BD"/>
    <w:rsid w:val="002F532D"/>
    <w:rsid w:val="002F6A60"/>
    <w:rsid w:val="002F7E85"/>
    <w:rsid w:val="00301190"/>
    <w:rsid w:val="00307117"/>
    <w:rsid w:val="0033013C"/>
    <w:rsid w:val="00361319"/>
    <w:rsid w:val="00366206"/>
    <w:rsid w:val="00366CCE"/>
    <w:rsid w:val="003724C8"/>
    <w:rsid w:val="00382C78"/>
    <w:rsid w:val="003A1C5B"/>
    <w:rsid w:val="003B4FB2"/>
    <w:rsid w:val="003B5E13"/>
    <w:rsid w:val="003E5F55"/>
    <w:rsid w:val="003F6259"/>
    <w:rsid w:val="0041781C"/>
    <w:rsid w:val="00424C60"/>
    <w:rsid w:val="0047305E"/>
    <w:rsid w:val="00474C46"/>
    <w:rsid w:val="0048170B"/>
    <w:rsid w:val="004842BB"/>
    <w:rsid w:val="0048446F"/>
    <w:rsid w:val="004A79BE"/>
    <w:rsid w:val="004B74EE"/>
    <w:rsid w:val="004C685C"/>
    <w:rsid w:val="004F026F"/>
    <w:rsid w:val="005228AF"/>
    <w:rsid w:val="00523705"/>
    <w:rsid w:val="00534780"/>
    <w:rsid w:val="00540FA8"/>
    <w:rsid w:val="0055158E"/>
    <w:rsid w:val="00576035"/>
    <w:rsid w:val="00577902"/>
    <w:rsid w:val="00584DC2"/>
    <w:rsid w:val="005C261C"/>
    <w:rsid w:val="005C2EB4"/>
    <w:rsid w:val="00625DDF"/>
    <w:rsid w:val="006525F7"/>
    <w:rsid w:val="00672D27"/>
    <w:rsid w:val="0068365B"/>
    <w:rsid w:val="006A09B3"/>
    <w:rsid w:val="006B3D19"/>
    <w:rsid w:val="006C3D2B"/>
    <w:rsid w:val="006E49C2"/>
    <w:rsid w:val="006E5C67"/>
    <w:rsid w:val="00704C4E"/>
    <w:rsid w:val="007206D6"/>
    <w:rsid w:val="00766032"/>
    <w:rsid w:val="00767691"/>
    <w:rsid w:val="00774952"/>
    <w:rsid w:val="007806AC"/>
    <w:rsid w:val="00782CE1"/>
    <w:rsid w:val="007879DE"/>
    <w:rsid w:val="00795102"/>
    <w:rsid w:val="007A0606"/>
    <w:rsid w:val="007A63CA"/>
    <w:rsid w:val="007B2F82"/>
    <w:rsid w:val="007C4A59"/>
    <w:rsid w:val="007D78B3"/>
    <w:rsid w:val="00817F2F"/>
    <w:rsid w:val="00850AF1"/>
    <w:rsid w:val="008609D2"/>
    <w:rsid w:val="00873F71"/>
    <w:rsid w:val="00874718"/>
    <w:rsid w:val="008965D7"/>
    <w:rsid w:val="00896844"/>
    <w:rsid w:val="008C6BD5"/>
    <w:rsid w:val="008E6622"/>
    <w:rsid w:val="008E7CA1"/>
    <w:rsid w:val="008F33A1"/>
    <w:rsid w:val="00972B24"/>
    <w:rsid w:val="009847EE"/>
    <w:rsid w:val="0099015D"/>
    <w:rsid w:val="00993559"/>
    <w:rsid w:val="009B7B83"/>
    <w:rsid w:val="009C5535"/>
    <w:rsid w:val="009E55D3"/>
    <w:rsid w:val="009F2879"/>
    <w:rsid w:val="00A1657F"/>
    <w:rsid w:val="00A249B5"/>
    <w:rsid w:val="00A24F8B"/>
    <w:rsid w:val="00A25BE4"/>
    <w:rsid w:val="00A367EA"/>
    <w:rsid w:val="00A40731"/>
    <w:rsid w:val="00A41CE1"/>
    <w:rsid w:val="00A572AE"/>
    <w:rsid w:val="00A72A87"/>
    <w:rsid w:val="00A83FDF"/>
    <w:rsid w:val="00A849EB"/>
    <w:rsid w:val="00A94F5B"/>
    <w:rsid w:val="00AA0157"/>
    <w:rsid w:val="00AA134E"/>
    <w:rsid w:val="00AB0DC5"/>
    <w:rsid w:val="00AB613B"/>
    <w:rsid w:val="00AE1D5C"/>
    <w:rsid w:val="00AF01F9"/>
    <w:rsid w:val="00AF12F3"/>
    <w:rsid w:val="00AF4996"/>
    <w:rsid w:val="00AF726D"/>
    <w:rsid w:val="00B017CA"/>
    <w:rsid w:val="00B20F2B"/>
    <w:rsid w:val="00B64DAB"/>
    <w:rsid w:val="00B664A7"/>
    <w:rsid w:val="00B67D63"/>
    <w:rsid w:val="00B7302B"/>
    <w:rsid w:val="00B76485"/>
    <w:rsid w:val="00B85F65"/>
    <w:rsid w:val="00B863D9"/>
    <w:rsid w:val="00B94E24"/>
    <w:rsid w:val="00C05E7B"/>
    <w:rsid w:val="00C1209F"/>
    <w:rsid w:val="00C35308"/>
    <w:rsid w:val="00C51272"/>
    <w:rsid w:val="00C649B4"/>
    <w:rsid w:val="00C9494C"/>
    <w:rsid w:val="00D326B6"/>
    <w:rsid w:val="00D62329"/>
    <w:rsid w:val="00D62DE4"/>
    <w:rsid w:val="00D711A6"/>
    <w:rsid w:val="00DC4AF5"/>
    <w:rsid w:val="00E0273B"/>
    <w:rsid w:val="00E203BF"/>
    <w:rsid w:val="00E31239"/>
    <w:rsid w:val="00E359D3"/>
    <w:rsid w:val="00E3633F"/>
    <w:rsid w:val="00E372AC"/>
    <w:rsid w:val="00E664AC"/>
    <w:rsid w:val="00E73D3D"/>
    <w:rsid w:val="00E92828"/>
    <w:rsid w:val="00EA23DA"/>
    <w:rsid w:val="00EC5492"/>
    <w:rsid w:val="00ED2DFA"/>
    <w:rsid w:val="00EE5B7B"/>
    <w:rsid w:val="00EF5D49"/>
    <w:rsid w:val="00EF6330"/>
    <w:rsid w:val="00EF74E5"/>
    <w:rsid w:val="00F16BB4"/>
    <w:rsid w:val="00F2619C"/>
    <w:rsid w:val="00F60F39"/>
    <w:rsid w:val="00F61D1A"/>
    <w:rsid w:val="00F62009"/>
    <w:rsid w:val="00F77007"/>
    <w:rsid w:val="00F776EA"/>
    <w:rsid w:val="00FA3A18"/>
    <w:rsid w:val="00FB42FA"/>
    <w:rsid w:val="00FB4C96"/>
    <w:rsid w:val="00FB54EF"/>
    <w:rsid w:val="00FB65E7"/>
    <w:rsid w:val="00FC0082"/>
    <w:rsid w:val="00FC2B54"/>
    <w:rsid w:val="00FD7A7C"/>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2CE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uiPriority w:val="99"/>
    <w:qFormat/>
    <w:rsid w:val="006B3D19"/>
    <w:pPr>
      <w:keepNext/>
      <w:ind w:left="709"/>
      <w:outlineLvl w:val="1"/>
    </w:pPr>
    <w:rPr>
      <w:sz w:val="28"/>
      <w:szCs w:val="20"/>
    </w:rPr>
  </w:style>
  <w:style w:type="paragraph" w:styleId="30">
    <w:name w:val="heading 3"/>
    <w:aliases w:val="Знак2 Знак"/>
    <w:basedOn w:val="a0"/>
    <w:next w:val="a0"/>
    <w:link w:val="31"/>
    <w:uiPriority w:val="99"/>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uiPriority w:val="99"/>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uiPriority w:val="99"/>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782CE1"/>
    <w:rPr>
      <w:color w:val="0000FF"/>
      <w:u w:val="single"/>
    </w:rPr>
  </w:style>
  <w:style w:type="paragraph" w:styleId="a5">
    <w:name w:val="header"/>
    <w:basedOn w:val="a0"/>
    <w:link w:val="a6"/>
    <w:uiPriority w:val="99"/>
    <w:rsid w:val="00FF3151"/>
    <w:pPr>
      <w:tabs>
        <w:tab w:val="center" w:pos="4153"/>
        <w:tab w:val="right" w:pos="8306"/>
      </w:tabs>
    </w:pPr>
    <w:rPr>
      <w:sz w:val="20"/>
      <w:szCs w:val="20"/>
    </w:rPr>
  </w:style>
  <w:style w:type="character" w:customStyle="1" w:styleId="a6">
    <w:name w:val="Верхний колонтитул Знак"/>
    <w:basedOn w:val="a1"/>
    <w:link w:val="a5"/>
    <w:uiPriority w:val="99"/>
    <w:rsid w:val="00FF3151"/>
    <w:rPr>
      <w:rFonts w:ascii="Times New Roman" w:eastAsia="Times New Roman" w:hAnsi="Times New Roman" w:cs="Times New Roman"/>
      <w:sz w:val="20"/>
      <w:szCs w:val="20"/>
      <w:lang w:eastAsia="ru-RU"/>
    </w:rPr>
  </w:style>
  <w:style w:type="character" w:styleId="a7">
    <w:name w:val="page number"/>
    <w:uiPriority w:val="99"/>
    <w:rsid w:val="00FF3151"/>
  </w:style>
  <w:style w:type="paragraph" w:styleId="a8">
    <w:name w:val="List Paragraph"/>
    <w:basedOn w:val="a0"/>
    <w:link w:val="a9"/>
    <w:uiPriority w:val="34"/>
    <w:qFormat/>
    <w:rsid w:val="00FF3151"/>
    <w:pPr>
      <w:spacing w:after="200" w:line="276" w:lineRule="auto"/>
      <w:ind w:left="720"/>
    </w:pPr>
    <w:rPr>
      <w:rFonts w:ascii="Calibri" w:hAnsi="Calibri" w:cs="Calibri"/>
      <w:sz w:val="22"/>
      <w:szCs w:val="22"/>
    </w:rPr>
  </w:style>
  <w:style w:type="paragraph" w:styleId="aa">
    <w:name w:val="footer"/>
    <w:basedOn w:val="a0"/>
    <w:link w:val="ab"/>
    <w:uiPriority w:val="99"/>
    <w:unhideWhenUsed/>
    <w:rsid w:val="008965D7"/>
    <w:pPr>
      <w:tabs>
        <w:tab w:val="center" w:pos="4677"/>
        <w:tab w:val="right" w:pos="9355"/>
      </w:tabs>
    </w:pPr>
  </w:style>
  <w:style w:type="character" w:customStyle="1" w:styleId="ab">
    <w:name w:val="Нижний колонтитул Знак"/>
    <w:basedOn w:val="a1"/>
    <w:link w:val="aa"/>
    <w:uiPriority w:val="99"/>
    <w:rsid w:val="008965D7"/>
    <w:rPr>
      <w:rFonts w:ascii="Times New Roman" w:eastAsia="Times New Roman" w:hAnsi="Times New Roman" w:cs="Times New Roman"/>
      <w:sz w:val="24"/>
      <w:szCs w:val="24"/>
      <w:lang w:eastAsia="ru-RU"/>
    </w:rPr>
  </w:style>
  <w:style w:type="table" w:styleId="ac">
    <w:name w:val="Table Grid"/>
    <w:basedOn w:val="a2"/>
    <w:uiPriority w:val="39"/>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9"/>
    <w:rsid w:val="00382C78"/>
    <w:rPr>
      <w:rFonts w:ascii="Cambria" w:eastAsia="Times New Roman" w:hAnsi="Cambria" w:cs="Times New Roman"/>
      <w:b/>
      <w:bCs/>
      <w:color w:val="365F91"/>
      <w:sz w:val="28"/>
      <w:szCs w:val="28"/>
    </w:rPr>
  </w:style>
  <w:style w:type="paragraph" w:styleId="ad">
    <w:name w:val="Balloon Text"/>
    <w:basedOn w:val="a0"/>
    <w:link w:val="ae"/>
    <w:uiPriority w:val="99"/>
    <w:rsid w:val="00382C78"/>
    <w:rPr>
      <w:rFonts w:ascii="Tahoma" w:hAnsi="Tahoma" w:cs="Tahoma"/>
      <w:sz w:val="16"/>
      <w:szCs w:val="16"/>
    </w:rPr>
  </w:style>
  <w:style w:type="character" w:customStyle="1" w:styleId="ae">
    <w:name w:val="Текст выноски Знак"/>
    <w:basedOn w:val="a1"/>
    <w:link w:val="ad"/>
    <w:uiPriority w:val="99"/>
    <w:rsid w:val="00382C78"/>
    <w:rPr>
      <w:rFonts w:ascii="Tahoma" w:eastAsia="Times New Roman" w:hAnsi="Tahoma" w:cs="Tahoma"/>
      <w:sz w:val="16"/>
      <w:szCs w:val="16"/>
      <w:lang w:eastAsia="ru-RU"/>
    </w:rPr>
  </w:style>
  <w:style w:type="paragraph" w:customStyle="1" w:styleId="ConsPlusNormal">
    <w:name w:val="ConsPlusNormal"/>
    <w:link w:val="ConsPlusNormal0"/>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iPriority w:val="99"/>
    <w:unhideWhenUsed/>
    <w:qFormat/>
    <w:rsid w:val="00382C78"/>
    <w:pPr>
      <w:spacing w:before="100" w:beforeAutospacing="1" w:after="100" w:afterAutospacing="1"/>
    </w:pPr>
  </w:style>
  <w:style w:type="character" w:styleId="af1">
    <w:name w:val="Emphasis"/>
    <w:qFormat/>
    <w:rsid w:val="00382C78"/>
    <w:rPr>
      <w:i/>
      <w:iCs/>
    </w:rPr>
  </w:style>
  <w:style w:type="paragraph" w:styleId="af2">
    <w:name w:val="Title"/>
    <w:basedOn w:val="a0"/>
    <w:next w:val="a0"/>
    <w:link w:val="af3"/>
    <w:uiPriority w:val="99"/>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uiPriority w:val="99"/>
    <w:rsid w:val="00382C78"/>
    <w:rPr>
      <w:rFonts w:ascii="Cambria" w:eastAsia="Times New Roman" w:hAnsi="Cambria" w:cs="Times New Roman"/>
      <w:b/>
      <w:bCs/>
      <w:kern w:val="28"/>
      <w:sz w:val="32"/>
      <w:szCs w:val="32"/>
      <w:lang w:eastAsia="ru-RU"/>
    </w:rPr>
  </w:style>
  <w:style w:type="paragraph" w:styleId="af4">
    <w:name w:val="No Spacing"/>
    <w:link w:val="af5"/>
    <w:uiPriority w:val="1"/>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2"/>
    <w:rsid w:val="00382C78"/>
    <w:rPr>
      <w:spacing w:val="-1"/>
      <w:sz w:val="26"/>
      <w:szCs w:val="26"/>
      <w:shd w:val="clear" w:color="auto" w:fill="FFFFFF"/>
    </w:rPr>
  </w:style>
  <w:style w:type="paragraph" w:customStyle="1" w:styleId="12">
    <w:name w:val="Основной текст1"/>
    <w:basedOn w:val="a0"/>
    <w:link w:val="af6"/>
    <w:uiPriority w:val="99"/>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iPriority w:val="99"/>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uiPriority w:val="99"/>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uiPriority w:val="99"/>
    <w:rsid w:val="006B3D19"/>
    <w:rPr>
      <w:rFonts w:ascii="Calibri" w:eastAsia="Times New Roman" w:hAnsi="Calibri" w:cs="Times New Roman"/>
      <w:sz w:val="26"/>
      <w:szCs w:val="20"/>
    </w:rPr>
  </w:style>
  <w:style w:type="character" w:customStyle="1" w:styleId="41">
    <w:name w:val="Заголовок 4 Знак"/>
    <w:basedOn w:val="a1"/>
    <w:link w:val="40"/>
    <w:uiPriority w:val="99"/>
    <w:rsid w:val="006B3D19"/>
    <w:rPr>
      <w:rFonts w:ascii="Calibri" w:eastAsia="Times New Roman" w:hAnsi="Calibri" w:cs="Times New Roman"/>
      <w:sz w:val="28"/>
      <w:szCs w:val="20"/>
    </w:rPr>
  </w:style>
  <w:style w:type="character" w:customStyle="1" w:styleId="51">
    <w:name w:val="Заголовок 5 Знак"/>
    <w:basedOn w:val="a1"/>
    <w:link w:val="50"/>
    <w:uiPriority w:val="99"/>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7">
    <w:name w:val="Body Text"/>
    <w:aliases w:val=" Знак"/>
    <w:basedOn w:val="a0"/>
    <w:link w:val="13"/>
    <w:uiPriority w:val="99"/>
    <w:rsid w:val="006B3D19"/>
    <w:rPr>
      <w:sz w:val="28"/>
      <w:szCs w:val="20"/>
    </w:rPr>
  </w:style>
  <w:style w:type="character" w:customStyle="1" w:styleId="af8">
    <w:name w:val="Основной текст Знак"/>
    <w:aliases w:val=" Знак Знак1"/>
    <w:basedOn w:val="a1"/>
    <w:uiPriority w:val="99"/>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4"/>
    <w:uiPriority w:val="99"/>
    <w:rsid w:val="006B3D19"/>
    <w:pPr>
      <w:ind w:firstLine="709"/>
      <w:jc w:val="both"/>
    </w:pPr>
    <w:rPr>
      <w:sz w:val="28"/>
      <w:szCs w:val="20"/>
    </w:rPr>
  </w:style>
  <w:style w:type="character" w:customStyle="1" w:styleId="afa">
    <w:name w:val="Основной текст с отступом Знак"/>
    <w:basedOn w:val="a1"/>
    <w:uiPriority w:val="99"/>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uiPriority w:val="99"/>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uiPriority w:val="99"/>
    <w:locked/>
    <w:rsid w:val="006B3D19"/>
    <w:rPr>
      <w:rFonts w:ascii="Times New Roman" w:eastAsia="Times New Roman" w:hAnsi="Times New Roman" w:cs="Times New Roman"/>
      <w:sz w:val="24"/>
      <w:szCs w:val="24"/>
      <w:lang w:eastAsia="ru-RU"/>
    </w:rPr>
  </w:style>
  <w:style w:type="paragraph" w:styleId="15">
    <w:name w:val="toc 1"/>
    <w:basedOn w:val="a0"/>
    <w:next w:val="a0"/>
    <w:autoRedefine/>
    <w:uiPriority w:val="99"/>
    <w:rsid w:val="006B3D19"/>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autoRedefine/>
    <w:uiPriority w:val="99"/>
    <w:rsid w:val="006B3D19"/>
    <w:pPr>
      <w:spacing w:before="60" w:line="276" w:lineRule="auto"/>
      <w:ind w:left="240"/>
    </w:pPr>
    <w:rPr>
      <w:rFonts w:ascii="Calibri" w:hAnsi="Calibri"/>
      <w:sz w:val="20"/>
      <w:szCs w:val="20"/>
      <w:lang w:eastAsia="en-US"/>
    </w:rPr>
  </w:style>
  <w:style w:type="paragraph" w:styleId="42">
    <w:name w:val="toc 4"/>
    <w:basedOn w:val="a0"/>
    <w:next w:val="a0"/>
    <w:autoRedefine/>
    <w:uiPriority w:val="99"/>
    <w:rsid w:val="006B3D19"/>
    <w:pPr>
      <w:spacing w:before="60" w:line="276" w:lineRule="auto"/>
      <w:ind w:left="480"/>
    </w:pPr>
    <w:rPr>
      <w:rFonts w:ascii="Calibri" w:hAnsi="Calibri"/>
      <w:sz w:val="20"/>
      <w:szCs w:val="20"/>
      <w:lang w:eastAsia="en-US"/>
    </w:rPr>
  </w:style>
  <w:style w:type="paragraph" w:styleId="52">
    <w:name w:val="toc 5"/>
    <w:basedOn w:val="a0"/>
    <w:next w:val="a0"/>
    <w:autoRedefine/>
    <w:uiPriority w:val="99"/>
    <w:rsid w:val="006B3D19"/>
    <w:pPr>
      <w:spacing w:before="60" w:line="276" w:lineRule="auto"/>
      <w:ind w:left="720"/>
    </w:pPr>
    <w:rPr>
      <w:rFonts w:ascii="Calibri" w:hAnsi="Calibri"/>
      <w:sz w:val="20"/>
      <w:szCs w:val="20"/>
      <w:lang w:eastAsia="en-US"/>
    </w:rPr>
  </w:style>
  <w:style w:type="paragraph" w:styleId="61">
    <w:name w:val="toc 6"/>
    <w:basedOn w:val="a0"/>
    <w:next w:val="a0"/>
    <w:autoRedefine/>
    <w:uiPriority w:val="99"/>
    <w:rsid w:val="006B3D19"/>
    <w:pPr>
      <w:spacing w:before="60" w:line="276" w:lineRule="auto"/>
      <w:ind w:left="960"/>
    </w:pPr>
    <w:rPr>
      <w:rFonts w:ascii="Calibri" w:hAnsi="Calibri"/>
      <w:sz w:val="20"/>
      <w:szCs w:val="20"/>
      <w:lang w:eastAsia="en-US"/>
    </w:rPr>
  </w:style>
  <w:style w:type="paragraph" w:styleId="71">
    <w:name w:val="toc 7"/>
    <w:basedOn w:val="a0"/>
    <w:next w:val="a0"/>
    <w:autoRedefine/>
    <w:uiPriority w:val="99"/>
    <w:rsid w:val="006B3D19"/>
    <w:pPr>
      <w:spacing w:before="60" w:line="276" w:lineRule="auto"/>
      <w:ind w:left="1200"/>
    </w:pPr>
    <w:rPr>
      <w:rFonts w:ascii="Calibri" w:hAnsi="Calibri"/>
      <w:sz w:val="20"/>
      <w:szCs w:val="20"/>
      <w:lang w:eastAsia="en-US"/>
    </w:rPr>
  </w:style>
  <w:style w:type="paragraph" w:styleId="81">
    <w:name w:val="toc 8"/>
    <w:basedOn w:val="a0"/>
    <w:next w:val="a0"/>
    <w:autoRedefine/>
    <w:uiPriority w:val="99"/>
    <w:rsid w:val="006B3D19"/>
    <w:pPr>
      <w:spacing w:before="60" w:line="276" w:lineRule="auto"/>
      <w:ind w:left="1440"/>
    </w:pPr>
    <w:rPr>
      <w:rFonts w:ascii="Calibri" w:hAnsi="Calibri"/>
      <w:sz w:val="20"/>
      <w:szCs w:val="20"/>
      <w:lang w:eastAsia="en-US"/>
    </w:rPr>
  </w:style>
  <w:style w:type="paragraph" w:styleId="91">
    <w:name w:val="toc 9"/>
    <w:basedOn w:val="a0"/>
    <w:next w:val="a0"/>
    <w:autoRedefine/>
    <w:uiPriority w:val="9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7"/>
    <w:uiPriority w:val="99"/>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uiPriority w:val="99"/>
    <w:rsid w:val="006B3D19"/>
    <w:rPr>
      <w:rFonts w:ascii="Times New Roman" w:eastAsia="Times New Roman" w:hAnsi="Times New Roman" w:cs="Times New Roman"/>
      <w:sz w:val="20"/>
      <w:szCs w:val="20"/>
      <w:lang w:eastAsia="ru-RU"/>
    </w:rPr>
  </w:style>
  <w:style w:type="character" w:customStyle="1" w:styleId="17">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uiPriority w:val="99"/>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uiPriority w:val="99"/>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uiPriority w:val="99"/>
    <w:rsid w:val="006B3D19"/>
    <w:pPr>
      <w:ind w:left="283" w:hanging="283"/>
    </w:pPr>
    <w:rPr>
      <w:sz w:val="20"/>
      <w:szCs w:val="20"/>
    </w:rPr>
  </w:style>
  <w:style w:type="paragraph" w:styleId="23">
    <w:name w:val="List 2"/>
    <w:basedOn w:val="a0"/>
    <w:uiPriority w:val="99"/>
    <w:rsid w:val="006B3D19"/>
    <w:pPr>
      <w:ind w:left="566" w:hanging="283"/>
    </w:pPr>
    <w:rPr>
      <w:sz w:val="20"/>
      <w:szCs w:val="20"/>
    </w:rPr>
  </w:style>
  <w:style w:type="paragraph" w:styleId="35">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4">
    <w:name w:val="List Continue 2"/>
    <w:basedOn w:val="a0"/>
    <w:uiPriority w:val="99"/>
    <w:rsid w:val="006B3D19"/>
    <w:pPr>
      <w:spacing w:after="120"/>
      <w:ind w:left="566"/>
    </w:pPr>
    <w:rPr>
      <w:sz w:val="20"/>
      <w:szCs w:val="20"/>
    </w:rPr>
  </w:style>
  <w:style w:type="paragraph" w:styleId="36">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3">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5">
    <w:name w:val="Body Text First Indent 2"/>
    <w:basedOn w:val="af9"/>
    <w:link w:val="26"/>
    <w:uiPriority w:val="99"/>
    <w:rsid w:val="006B3D19"/>
    <w:pPr>
      <w:spacing w:after="120"/>
      <w:ind w:left="283" w:firstLine="210"/>
      <w:jc w:val="left"/>
    </w:pPr>
  </w:style>
  <w:style w:type="character" w:customStyle="1" w:styleId="26">
    <w:name w:val="Красная строка 2 Знак"/>
    <w:basedOn w:val="afa"/>
    <w:link w:val="25"/>
    <w:uiPriority w:val="99"/>
    <w:rsid w:val="006B3D19"/>
    <w:rPr>
      <w:rFonts w:ascii="Times New Roman" w:eastAsia="Times New Roman" w:hAnsi="Times New Roman" w:cs="Times New Roman"/>
      <w:sz w:val="28"/>
      <w:szCs w:val="20"/>
      <w:lang w:eastAsia="ru-RU"/>
    </w:rPr>
  </w:style>
  <w:style w:type="character" w:customStyle="1" w:styleId="14">
    <w:name w:val="Основной текст с отступом Знак1"/>
    <w:aliases w:val="Основной текст 1 Знак"/>
    <w:basedOn w:val="a1"/>
    <w:link w:val="af9"/>
    <w:uiPriority w:val="9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7">
    <w:name w:val="Body Text 2"/>
    <w:basedOn w:val="a0"/>
    <w:link w:val="28"/>
    <w:uiPriority w:val="99"/>
    <w:rsid w:val="006B3D19"/>
    <w:pPr>
      <w:spacing w:after="120" w:line="480" w:lineRule="auto"/>
    </w:pPr>
    <w:rPr>
      <w:szCs w:val="20"/>
    </w:rPr>
  </w:style>
  <w:style w:type="character" w:customStyle="1" w:styleId="28">
    <w:name w:val="Основной текст 2 Знак"/>
    <w:basedOn w:val="a1"/>
    <w:link w:val="27"/>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9">
    <w:name w:val="Body Text Indent 2"/>
    <w:basedOn w:val="a0"/>
    <w:link w:val="2a"/>
    <w:uiPriority w:val="99"/>
    <w:rsid w:val="006B3D19"/>
    <w:pPr>
      <w:tabs>
        <w:tab w:val="left" w:pos="268"/>
        <w:tab w:val="left" w:pos="1080"/>
      </w:tabs>
      <w:ind w:left="268" w:hanging="180"/>
      <w:jc w:val="both"/>
    </w:pPr>
    <w:rPr>
      <w:szCs w:val="20"/>
    </w:rPr>
  </w:style>
  <w:style w:type="character" w:customStyle="1" w:styleId="2a">
    <w:name w:val="Основной текст с отступом 2 Знак"/>
    <w:basedOn w:val="a1"/>
    <w:link w:val="29"/>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uiPriority w:val="9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uiPriority w:val="99"/>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uiPriority w:val="99"/>
    <w:rsid w:val="006B3D19"/>
    <w:rPr>
      <w:b/>
    </w:rPr>
  </w:style>
  <w:style w:type="character" w:customStyle="1" w:styleId="affd">
    <w:name w:val="Тема примечания Знак"/>
    <w:basedOn w:val="aff"/>
    <w:link w:val="affc"/>
    <w:uiPriority w:val="99"/>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8">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8"/>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7">
    <w:name w:val="Заголовок 3 чистый"/>
    <w:basedOn w:val="30"/>
    <w:uiPriority w:val="99"/>
    <w:rsid w:val="006B3D19"/>
    <w:pPr>
      <w:tabs>
        <w:tab w:val="clear" w:pos="737"/>
      </w:tabs>
      <w:ind w:left="0" w:firstLine="0"/>
    </w:pPr>
    <w:rPr>
      <w:lang w:val="en-US"/>
    </w:rPr>
  </w:style>
  <w:style w:type="paragraph" w:customStyle="1" w:styleId="38">
    <w:name w:val="Заголовок 3 (центровка)"/>
    <w:basedOn w:val="37"/>
    <w:uiPriority w:val="99"/>
    <w:rsid w:val="006B3D19"/>
    <w:pPr>
      <w:jc w:val="center"/>
    </w:pPr>
  </w:style>
  <w:style w:type="paragraph" w:customStyle="1" w:styleId="39">
    <w:name w:val="Заголовок 3 жирн."/>
    <w:basedOn w:val="38"/>
    <w:uiPriority w:val="99"/>
    <w:rsid w:val="006B3D19"/>
    <w:pPr>
      <w:jc w:val="left"/>
    </w:pPr>
    <w:rPr>
      <w:b/>
    </w:rPr>
  </w:style>
  <w:style w:type="paragraph" w:customStyle="1" w:styleId="3a">
    <w:name w:val="Заголовок 3 жирн. + центр."/>
    <w:basedOn w:val="38"/>
    <w:uiPriority w:val="99"/>
    <w:rsid w:val="006B3D19"/>
    <w:rPr>
      <w:b/>
    </w:rPr>
  </w:style>
  <w:style w:type="character" w:customStyle="1" w:styleId="ConsPlusNormal0">
    <w:name w:val="ConsPlusNormal Знак"/>
    <w:link w:val="ConsPlusNormal"/>
    <w:uiPriority w:val="99"/>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9"/>
    <w:uiPriority w:val="99"/>
    <w:locked/>
    <w:rsid w:val="006B3D19"/>
    <w:rPr>
      <w:rFonts w:ascii="Calibri" w:hAnsi="Calibri"/>
      <w:b/>
      <w:i/>
      <w:color w:val="4F81BD"/>
    </w:rPr>
  </w:style>
  <w:style w:type="paragraph" w:customStyle="1" w:styleId="19">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a">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uiPriority w:val="99"/>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uiPriority w:val="99"/>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b">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b">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c">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d">
    <w:name w:val="Знак1"/>
    <w:basedOn w:val="a0"/>
    <w:uiPriority w:val="99"/>
    <w:qFormat/>
    <w:rsid w:val="006B3D19"/>
    <w:pPr>
      <w:spacing w:before="100" w:beforeAutospacing="1" w:after="100" w:afterAutospacing="1"/>
    </w:pPr>
    <w:rPr>
      <w:rFonts w:ascii="Tahoma" w:hAnsi="Tahoma" w:cs="Tahoma"/>
      <w:sz w:val="20"/>
      <w:szCs w:val="20"/>
      <w:lang w:val="en-US" w:eastAsia="en-US"/>
    </w:rPr>
  </w:style>
  <w:style w:type="paragraph" w:customStyle="1" w:styleId="1e">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c">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d">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
    <w:name w:val="Рецензия1"/>
    <w:uiPriority w:val="99"/>
    <w:semiHidden/>
    <w:rsid w:val="006B3D19"/>
    <w:pPr>
      <w:spacing w:after="0" w:line="240" w:lineRule="auto"/>
    </w:pPr>
    <w:rPr>
      <w:rFonts w:ascii="Calibri" w:eastAsia="Times New Roman" w:hAnsi="Calibri" w:cs="Times New Roman"/>
    </w:rPr>
  </w:style>
  <w:style w:type="paragraph" w:customStyle="1" w:styleId="3b">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0">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1">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3">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uiPriority w:val="99"/>
    <w:rsid w:val="006B3D19"/>
    <w:rPr>
      <w:rFonts w:cs="Times New Roman"/>
      <w:vertAlign w:val="superscript"/>
    </w:rPr>
  </w:style>
  <w:style w:type="character" w:styleId="affff">
    <w:name w:val="annotation reference"/>
    <w:uiPriority w:val="99"/>
    <w:rsid w:val="006B3D19"/>
    <w:rPr>
      <w:rFonts w:cs="Times New Roman"/>
      <w:sz w:val="16"/>
    </w:rPr>
  </w:style>
  <w:style w:type="character" w:customStyle="1" w:styleId="2e">
    <w:name w:val="Основной текст Знак2"/>
    <w:uiPriority w:val="99"/>
    <w:locked/>
    <w:rsid w:val="006B3D19"/>
    <w:rPr>
      <w:sz w:val="20"/>
    </w:rPr>
  </w:style>
  <w:style w:type="character" w:customStyle="1" w:styleId="2f">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c">
    <w:name w:val="Основной текст Знак3"/>
    <w:uiPriority w:val="99"/>
    <w:semiHidden/>
    <w:locked/>
    <w:rsid w:val="006B3D19"/>
    <w:rPr>
      <w:sz w:val="28"/>
    </w:rPr>
  </w:style>
  <w:style w:type="character" w:customStyle="1" w:styleId="3d">
    <w:name w:val="Основной текст с отступом Знак3"/>
    <w:uiPriority w:val="99"/>
    <w:semiHidden/>
    <w:locked/>
    <w:rsid w:val="006B3D19"/>
    <w:rPr>
      <w:sz w:val="28"/>
    </w:rPr>
  </w:style>
  <w:style w:type="character" w:customStyle="1" w:styleId="2f0">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2">
    <w:name w:val="Знак Знак9"/>
    <w:uiPriority w:val="99"/>
    <w:rsid w:val="006B3D19"/>
    <w:rPr>
      <w:rFonts w:ascii="Calibri" w:hAnsi="Calibri"/>
      <w:sz w:val="26"/>
      <w:lang w:val="ru-RU" w:eastAsia="en-US"/>
    </w:rPr>
  </w:style>
  <w:style w:type="character" w:customStyle="1" w:styleId="82">
    <w:name w:val="Знак Знак8"/>
    <w:uiPriority w:val="99"/>
    <w:rsid w:val="006B3D19"/>
    <w:rPr>
      <w:rFonts w:ascii="Arial" w:hAnsi="Arial"/>
      <w:i/>
      <w:sz w:val="22"/>
      <w:lang w:val="ru-RU" w:eastAsia="en-US"/>
    </w:rPr>
  </w:style>
  <w:style w:type="character" w:customStyle="1" w:styleId="44">
    <w:name w:val="Знак Знак4"/>
    <w:uiPriority w:val="99"/>
    <w:rsid w:val="006B3D19"/>
    <w:rPr>
      <w:rFonts w:ascii="Tahoma" w:hAnsi="Tahoma"/>
      <w:sz w:val="16"/>
      <w:lang w:val="ru-RU" w:eastAsia="en-US"/>
    </w:rPr>
  </w:style>
  <w:style w:type="character" w:customStyle="1" w:styleId="3e">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2">
    <w:name w:val="Знак Знак7"/>
    <w:uiPriority w:val="99"/>
    <w:rsid w:val="006B3D19"/>
    <w:rPr>
      <w:rFonts w:ascii="Arial" w:hAnsi="Arial"/>
      <w:i/>
      <w:sz w:val="22"/>
      <w:lang w:val="ru-RU" w:eastAsia="en-US"/>
    </w:rPr>
  </w:style>
  <w:style w:type="character" w:customStyle="1" w:styleId="62">
    <w:name w:val="Знак Знак6"/>
    <w:uiPriority w:val="99"/>
    <w:rsid w:val="006B3D19"/>
    <w:rPr>
      <w:rFonts w:ascii="Arial" w:hAnsi="Arial"/>
      <w:i/>
      <w:sz w:val="22"/>
      <w:lang w:val="ru-RU" w:eastAsia="en-US"/>
    </w:rPr>
  </w:style>
  <w:style w:type="character" w:customStyle="1" w:styleId="53">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2">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3">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uiPriority w:val="99"/>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uiPriority w:val="99"/>
    <w:rsid w:val="006B3D19"/>
    <w:rPr>
      <w:rFonts w:ascii="Calibri" w:hAnsi="Calibri"/>
      <w:sz w:val="20"/>
      <w:szCs w:val="20"/>
    </w:rPr>
  </w:style>
  <w:style w:type="character" w:customStyle="1" w:styleId="affff5">
    <w:name w:val="Текст концевой сноски Знак"/>
    <w:basedOn w:val="a1"/>
    <w:link w:val="affff4"/>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uiPriority w:val="99"/>
    <w:qFormat/>
    <w:rsid w:val="006B3D19"/>
    <w:rPr>
      <w:rFonts w:ascii="Cambria" w:hAnsi="Cambria"/>
      <w:i/>
      <w:iCs/>
      <w:color w:val="4F81BD"/>
      <w:spacing w:val="15"/>
    </w:rPr>
  </w:style>
  <w:style w:type="character" w:customStyle="1" w:styleId="affff9">
    <w:name w:val="Подзаголовок Знак"/>
    <w:basedOn w:val="a1"/>
    <w:link w:val="affff8"/>
    <w:uiPriority w:val="99"/>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
    <w:name w:val="Body Text 3"/>
    <w:basedOn w:val="a0"/>
    <w:link w:val="3f0"/>
    <w:uiPriority w:val="99"/>
    <w:rsid w:val="006B3D19"/>
    <w:pPr>
      <w:spacing w:after="120"/>
    </w:pPr>
    <w:rPr>
      <w:sz w:val="16"/>
      <w:szCs w:val="16"/>
    </w:rPr>
  </w:style>
  <w:style w:type="character" w:customStyle="1" w:styleId="3f0">
    <w:name w:val="Основной текст 3 Знак"/>
    <w:basedOn w:val="a1"/>
    <w:link w:val="3f"/>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uiPriority w:val="99"/>
    <w:rsid w:val="006B3D19"/>
    <w:pPr>
      <w:spacing w:before="75" w:after="75"/>
    </w:pPr>
    <w:rPr>
      <w:rFonts w:ascii="Arial" w:hAnsi="Arial" w:cs="Arial"/>
      <w:color w:val="000000"/>
      <w:sz w:val="20"/>
      <w:szCs w:val="20"/>
    </w:rPr>
  </w:style>
  <w:style w:type="paragraph" w:customStyle="1" w:styleId="2f1">
    <w:name w:val="Без интервала2"/>
    <w:uiPriority w:val="99"/>
    <w:rsid w:val="006B3D19"/>
    <w:pPr>
      <w:spacing w:after="0" w:line="240" w:lineRule="auto"/>
    </w:pPr>
    <w:rPr>
      <w:rFonts w:ascii="Calibri" w:eastAsia="Times New Roman" w:hAnsi="Calibri" w:cs="Times New Roman"/>
    </w:rPr>
  </w:style>
  <w:style w:type="paragraph" w:customStyle="1" w:styleId="2f2">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4">
    <w:name w:val="Вертикальный отступ 1"/>
    <w:basedOn w:val="a0"/>
    <w:uiPriority w:val="99"/>
    <w:rsid w:val="006B3D19"/>
    <w:pPr>
      <w:jc w:val="center"/>
    </w:pPr>
    <w:rPr>
      <w:sz w:val="28"/>
      <w:szCs w:val="28"/>
      <w:lang w:val="en-US"/>
    </w:rPr>
  </w:style>
  <w:style w:type="paragraph" w:customStyle="1" w:styleId="1f5">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1">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3">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7">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8">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9">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a">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3">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d">
    <w:name w:val="Заголовок1"/>
    <w:basedOn w:val="a0"/>
    <w:next w:val="af7"/>
    <w:uiPriority w:val="99"/>
    <w:rsid w:val="006B3D19"/>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qFormat/>
    <w:rsid w:val="006B3D19"/>
    <w:pPr>
      <w:suppressLineNumbers/>
      <w:spacing w:before="120" w:after="120"/>
    </w:pPr>
    <w:rPr>
      <w:rFonts w:ascii="Arial" w:hAnsi="Arial" w:cs="Tahoma"/>
      <w:i/>
      <w:iCs/>
      <w:sz w:val="20"/>
      <w:lang w:eastAsia="ar-SA"/>
    </w:rPr>
  </w:style>
  <w:style w:type="paragraph" w:customStyle="1" w:styleId="1ff">
    <w:name w:val="Указатель1"/>
    <w:basedOn w:val="a0"/>
    <w:uiPriority w:val="99"/>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uiPriority w:val="99"/>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uiPriority w:val="99"/>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uiPriority w:val="99"/>
    <w:rsid w:val="006B3D19"/>
    <w:pPr>
      <w:suppressLineNumbers/>
    </w:pPr>
    <w:rPr>
      <w:sz w:val="20"/>
      <w:szCs w:val="20"/>
      <w:lang w:eastAsia="ar-SA"/>
    </w:rPr>
  </w:style>
  <w:style w:type="paragraph" w:customStyle="1" w:styleId="afffffa">
    <w:name w:val="Заголовок таблицы"/>
    <w:basedOn w:val="afffff9"/>
    <w:uiPriority w:val="9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0">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2">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5">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3">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4">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5">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8">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9">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7">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4">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9">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3">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8">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4">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5">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6">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7">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9">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a">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7">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8">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uiPriority w:val="99"/>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uiPriority w:val="99"/>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3">
    <w:name w:val="Основной шрифт абзаца1"/>
    <w:uiPriority w:val="99"/>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4">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
    <w:name w:val="Знак Знак93"/>
    <w:uiPriority w:val="99"/>
    <w:locked/>
    <w:rsid w:val="006B3D19"/>
    <w:rPr>
      <w:lang w:val="ru-RU" w:eastAsia="ru-RU"/>
    </w:rPr>
  </w:style>
  <w:style w:type="character" w:customStyle="1" w:styleId="83">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
    <w:name w:val="Знак Знак73"/>
    <w:uiPriority w:val="99"/>
    <w:locked/>
    <w:rsid w:val="006B3D19"/>
    <w:rPr>
      <w:sz w:val="28"/>
      <w:lang w:val="ru-RU" w:eastAsia="ru-RU"/>
    </w:rPr>
  </w:style>
  <w:style w:type="character" w:customStyle="1" w:styleId="160">
    <w:name w:val="Знак Знак16"/>
    <w:uiPriority w:val="99"/>
    <w:locked/>
    <w:rsid w:val="006B3D19"/>
    <w:rPr>
      <w:sz w:val="28"/>
    </w:rPr>
  </w:style>
  <w:style w:type="character" w:customStyle="1" w:styleId="63">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9">
    <w:name w:val="Основной текст Знак4"/>
    <w:uiPriority w:val="99"/>
    <w:locked/>
    <w:rsid w:val="006B3D19"/>
    <w:rPr>
      <w:sz w:val="20"/>
    </w:rPr>
  </w:style>
  <w:style w:type="character" w:customStyle="1" w:styleId="4a">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b">
    <w:name w:val="Без интервала3"/>
    <w:uiPriority w:val="99"/>
    <w:rsid w:val="006B3D19"/>
    <w:pPr>
      <w:spacing w:after="0" w:line="240" w:lineRule="auto"/>
    </w:pPr>
    <w:rPr>
      <w:rFonts w:ascii="Calibri" w:eastAsia="Times New Roman" w:hAnsi="Calibri" w:cs="Times New Roman"/>
    </w:rPr>
  </w:style>
  <w:style w:type="paragraph" w:customStyle="1" w:styleId="3fc">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b">
    <w:name w:val="Без интервала4"/>
    <w:uiPriority w:val="99"/>
    <w:rsid w:val="006B3D19"/>
    <w:pPr>
      <w:spacing w:after="0" w:line="240" w:lineRule="auto"/>
    </w:pPr>
    <w:rPr>
      <w:rFonts w:ascii="Calibri" w:eastAsia="Times New Roman" w:hAnsi="Calibri" w:cs="Times New Roman"/>
    </w:rPr>
  </w:style>
  <w:style w:type="paragraph" w:customStyle="1" w:styleId="4c">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8">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d">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d">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2"/>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5">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6">
    <w:name w:val="Текст примечания Знак1"/>
    <w:uiPriority w:val="99"/>
    <w:rsid w:val="006B3D19"/>
  </w:style>
  <w:style w:type="character" w:customStyle="1" w:styleId="1fff7">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8">
    <w:name w:val="Тема примечания Знак1"/>
    <w:uiPriority w:val="99"/>
    <w:rsid w:val="006B3D19"/>
    <w:rPr>
      <w:b/>
      <w:bCs/>
    </w:rPr>
  </w:style>
  <w:style w:type="character" w:customStyle="1" w:styleId="2ff9">
    <w:name w:val="Основной текст (2)_"/>
    <w:link w:val="21f4"/>
    <w:rsid w:val="00704C4E"/>
    <w:rPr>
      <w:sz w:val="28"/>
      <w:szCs w:val="28"/>
      <w:shd w:val="clear" w:color="auto" w:fill="FFFFFF"/>
    </w:rPr>
  </w:style>
  <w:style w:type="paragraph" w:customStyle="1" w:styleId="21f4">
    <w:name w:val="Основной текст (2)1"/>
    <w:basedOn w:val="a0"/>
    <w:link w:val="2ff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a">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9">
    <w:name w:val="Заголовок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e">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
    <w:basedOn w:val="3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a">
    <w:name w:val="Заголовок №1"/>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b">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c">
    <w:name w:val="Номер заголовка №1"/>
    <w:basedOn w:val="1fffb"/>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 Не полужирный"/>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b">
    <w:name w:val="Основной текст (2) + Полужирный"/>
    <w:basedOn w:val="2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9"/>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9"/>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uiPriority w:val="34"/>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c">
    <w:name w:val="Стиль2"/>
    <w:basedOn w:val="2ffd"/>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d">
    <w:name w:val="List Number 2"/>
    <w:basedOn w:val="a0"/>
    <w:rsid w:val="00093374"/>
    <w:pPr>
      <w:tabs>
        <w:tab w:val="num" w:pos="643"/>
      </w:tabs>
      <w:ind w:left="643" w:hanging="360"/>
    </w:pPr>
  </w:style>
  <w:style w:type="paragraph" w:customStyle="1" w:styleId="3ff0">
    <w:name w:val="Стиль3"/>
    <w:basedOn w:val="29"/>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e">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e">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1">
    <w:name w:val="Основной текст + Полужирный3"/>
    <w:rsid w:val="00093374"/>
  </w:style>
  <w:style w:type="character" w:customStyle="1" w:styleId="2fff">
    <w:name w:val="Основной текст + Полужирный2"/>
    <w:rsid w:val="00093374"/>
  </w:style>
  <w:style w:type="character" w:customStyle="1" w:styleId="7c">
    <w:name w:val="Основной текст + Полужирный7"/>
    <w:rsid w:val="00093374"/>
  </w:style>
  <w:style w:type="character" w:customStyle="1" w:styleId="1ffff">
    <w:name w:val="Основной текст + Полужирный1"/>
    <w:rsid w:val="00093374"/>
  </w:style>
  <w:style w:type="paragraph" w:customStyle="1" w:styleId="3ff2">
    <w:name w:val="Заголовок №3"/>
    <w:basedOn w:val="a0"/>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0">
    <w:name w:val="Сетка таблицы1"/>
    <w:basedOn w:val="a2"/>
    <w:next w:val="ac"/>
    <w:uiPriority w:val="3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0">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3">
    <w:name w:val="Сетка таблицы3"/>
    <w:basedOn w:val="a2"/>
    <w:next w:val="ac"/>
    <w:uiPriority w:val="9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1">
    <w:name w:val="Нет списка1"/>
    <w:next w:val="a3"/>
    <w:uiPriority w:val="99"/>
    <w:semiHidden/>
    <w:rsid w:val="003B4FB2"/>
  </w:style>
  <w:style w:type="table" w:customStyle="1" w:styleId="4e">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locked/>
    <w:rsid w:val="00B85F65"/>
    <w:rPr>
      <w:rFonts w:ascii="Times New Roman" w:eastAsia="Times New Roman" w:hAnsi="Times New Roman" w:cs="Times New Roman"/>
      <w:sz w:val="24"/>
      <w:szCs w:val="24"/>
      <w:lang w:eastAsia="ru-RU"/>
    </w:rPr>
  </w:style>
  <w:style w:type="paragraph" w:styleId="2fff1">
    <w:name w:val="Quote"/>
    <w:basedOn w:val="a0"/>
    <w:next w:val="a0"/>
    <w:link w:val="2fff2"/>
    <w:uiPriority w:val="29"/>
    <w:qFormat/>
    <w:rsid w:val="00B85F65"/>
    <w:pPr>
      <w:ind w:firstLine="709"/>
      <w:jc w:val="both"/>
    </w:pPr>
    <w:rPr>
      <w:i/>
      <w:iCs/>
      <w:sz w:val="28"/>
      <w:szCs w:val="22"/>
    </w:rPr>
  </w:style>
  <w:style w:type="character" w:customStyle="1" w:styleId="2fff2">
    <w:name w:val="Цитата 2 Знак"/>
    <w:basedOn w:val="a1"/>
    <w:link w:val="2fff1"/>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2">
    <w:name w:val="Текст концевой сноски Знак1"/>
    <w:basedOn w:val="a1"/>
    <w:semiHidden/>
    <w:rsid w:val="00B85F65"/>
  </w:style>
  <w:style w:type="character" w:customStyle="1" w:styleId="1ffff3">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4">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3">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5">
    <w:name w:val="Верхний колонтитул Знак1"/>
    <w:semiHidden/>
    <w:rsid w:val="00B85F65"/>
  </w:style>
  <w:style w:type="character" w:customStyle="1" w:styleId="1ffff6">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c"/>
    <w:locked/>
    <w:rsid w:val="00B85F65"/>
    <w:rPr>
      <w:rFonts w:ascii="Calibri" w:eastAsia="Times New Roman" w:hAnsi="Calibri" w:cs="Times New Roman"/>
    </w:rPr>
  </w:style>
  <w:style w:type="paragraph" w:customStyle="1" w:styleId="consplustitle0">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7"/>
    <w:uiPriority w:val="99"/>
    <w:unhideWhenUsed/>
    <w:qFormat/>
    <w:rsid w:val="00B85F65"/>
    <w:pPr>
      <w:spacing w:after="120" w:line="480" w:lineRule="auto"/>
    </w:pPr>
    <w:rPr>
      <w:rFonts w:ascii="Calibri" w:eastAsia="Calibri" w:hAnsi="Calibri"/>
      <w:szCs w:val="22"/>
      <w:lang w:eastAsia="en-US"/>
    </w:rPr>
  </w:style>
  <w:style w:type="paragraph" w:customStyle="1" w:styleId="1ffff7">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8">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4">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5">
    <w:name w:val="Схема документа Знак2"/>
    <w:rsid w:val="00B85F65"/>
    <w:rPr>
      <w:rFonts w:ascii="Tahoma" w:hAnsi="Tahoma" w:cs="Tahoma"/>
      <w:sz w:val="16"/>
      <w:szCs w:val="16"/>
    </w:rPr>
  </w:style>
  <w:style w:type="character" w:customStyle="1" w:styleId="2fff6">
    <w:name w:val="Текст выноски Знак2"/>
    <w:rsid w:val="00B85F65"/>
    <w:rPr>
      <w:rFonts w:ascii="Tahoma" w:hAnsi="Tahoma" w:cs="Tahoma"/>
      <w:sz w:val="16"/>
      <w:szCs w:val="16"/>
    </w:rPr>
  </w:style>
  <w:style w:type="paragraph" w:customStyle="1" w:styleId="2fff7">
    <w:name w:val="Название2"/>
    <w:basedOn w:val="a0"/>
    <w:next w:val="a0"/>
    <w:uiPriority w:val="99"/>
    <w:qFormat/>
    <w:rsid w:val="00B85F65"/>
    <w:pPr>
      <w:pBdr>
        <w:bottom w:val="single" w:sz="8" w:space="4" w:color="4F81BD"/>
      </w:pBdr>
      <w:spacing w:after="300"/>
      <w:contextualSpacing/>
    </w:pPr>
    <w:rPr>
      <w:b/>
      <w:szCs w:val="20"/>
    </w:rPr>
  </w:style>
  <w:style w:type="character" w:customStyle="1" w:styleId="3ff4">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9">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
    <w:name w:val="Название Знак4"/>
    <w:rsid w:val="00B85F65"/>
    <w:rPr>
      <w:rFonts w:ascii="Cambria" w:eastAsia="Times New Roman" w:hAnsi="Cambria" w:cs="Times New Roman"/>
      <w:color w:val="17365D"/>
      <w:spacing w:val="5"/>
      <w:kern w:val="28"/>
      <w:sz w:val="52"/>
      <w:szCs w:val="52"/>
    </w:rPr>
  </w:style>
  <w:style w:type="character" w:customStyle="1" w:styleId="2fff8">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9">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6">
    <w:name w:val="Нет списка3"/>
    <w:next w:val="a3"/>
    <w:uiPriority w:val="99"/>
    <w:semiHidden/>
    <w:unhideWhenUsed/>
    <w:rsid w:val="008F33A1"/>
  </w:style>
  <w:style w:type="numbering" w:customStyle="1" w:styleId="4f0">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a">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a">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732539964">
      <w:bodyDiv w:val="1"/>
      <w:marLeft w:val="0"/>
      <w:marRight w:val="0"/>
      <w:marTop w:val="0"/>
      <w:marBottom w:val="0"/>
      <w:divBdr>
        <w:top w:val="none" w:sz="0" w:space="0" w:color="auto"/>
        <w:left w:val="none" w:sz="0" w:space="0" w:color="auto"/>
        <w:bottom w:val="none" w:sz="0" w:space="0" w:color="auto"/>
        <w:right w:val="none" w:sz="0" w:space="0" w:color="auto"/>
      </w:divBdr>
    </w:div>
    <w:div w:id="1856964469">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2;&#1086;&#1080;%20&#1076;&#1086;&#1082;&#1091;&#1084;&#1077;&#1085;&#1090;&#1099;\Downloads\&#8470;%2015-64%20&#1055;&#1086;&#1083;&#1086;&#1078;&#1077;&#1085;&#1080;&#1077;%20&#1086;%20&#1074;&#1077;&#1076;&#1077;&#1085;&#1080;&#1080;%20&#1088;&#1077;&#1077;&#1089;&#1090;&#1088;&#1072;%20&#1073;&#1077;&#1089;&#1093;&#1086;&#1079;&#1103;&#1081;&#1085;&#1086;&#1075;&#1086;%20&#1080;&#1084;&#1091;&#1097;&#1077;&#1089;&#1090;&#1074;&#1072;%20(3).docx"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1710</TotalTime>
  <Pages>18</Pages>
  <Words>4405</Words>
  <Characters>25110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131</cp:revision>
  <cp:lastPrinted>2021-02-17T05:50:00Z</cp:lastPrinted>
  <dcterms:created xsi:type="dcterms:W3CDTF">2020-04-14T05:40:00Z</dcterms:created>
  <dcterms:modified xsi:type="dcterms:W3CDTF">2022-05-31T07:30:00Z</dcterms:modified>
</cp:coreProperties>
</file>