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33551E"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2A7611CA" w:rsidR="00782CE1" w:rsidRPr="003B4FB2" w:rsidRDefault="00366CCE" w:rsidP="00782CE1">
      <w:pPr>
        <w:jc w:val="right"/>
        <w:rPr>
          <w:b/>
        </w:rPr>
      </w:pPr>
      <w:r>
        <w:rPr>
          <w:b/>
        </w:rPr>
        <w:t xml:space="preserve">№ </w:t>
      </w:r>
      <w:r w:rsidR="005C3FF6">
        <w:rPr>
          <w:b/>
        </w:rPr>
        <w:t>8</w:t>
      </w:r>
      <w:r>
        <w:rPr>
          <w:b/>
        </w:rPr>
        <w:t xml:space="preserve"> от «</w:t>
      </w:r>
      <w:r w:rsidR="008B0370">
        <w:rPr>
          <w:b/>
        </w:rPr>
        <w:t>15</w:t>
      </w:r>
      <w:r w:rsidR="00782CE1" w:rsidRPr="003B4FB2">
        <w:rPr>
          <w:b/>
        </w:rPr>
        <w:t>»</w:t>
      </w:r>
      <w:r w:rsidR="0055158E" w:rsidRPr="003B4FB2">
        <w:rPr>
          <w:b/>
        </w:rPr>
        <w:t xml:space="preserve"> </w:t>
      </w:r>
      <w:r w:rsidR="005C3FF6">
        <w:rPr>
          <w:b/>
        </w:rPr>
        <w:t>марта</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CD9E39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B0370">
        <w:t>15.</w:t>
      </w:r>
      <w:r w:rsidR="00B7302B">
        <w:t>0</w:t>
      </w:r>
      <w:r w:rsidR="005C3FF6">
        <w:t>3</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69F17192" w14:textId="77777777" w:rsidR="005C3FF6" w:rsidRPr="009E728B" w:rsidRDefault="005C3FF6" w:rsidP="005C3FF6">
      <w:pPr>
        <w:pStyle w:val="af9"/>
        <w:ind w:left="1134" w:firstLine="0"/>
        <w:rPr>
          <w:bCs/>
          <w:sz w:val="24"/>
          <w:szCs w:val="24"/>
        </w:rPr>
      </w:pPr>
      <w:bookmarkStart w:id="0" w:name="_Hlk96671850"/>
    </w:p>
    <w:p w14:paraId="02AD0F5C" w14:textId="10B89748" w:rsidR="00070E7C" w:rsidRPr="009E728B" w:rsidRDefault="00385497" w:rsidP="003C6E6D">
      <w:pPr>
        <w:pStyle w:val="af9"/>
        <w:numPr>
          <w:ilvl w:val="0"/>
          <w:numId w:val="8"/>
        </w:numPr>
        <w:ind w:left="0" w:firstLine="1134"/>
        <w:rPr>
          <w:bCs/>
        </w:rPr>
      </w:pPr>
      <w:r w:rsidRPr="009E728B">
        <w:rPr>
          <w:bCs/>
          <w:color w:val="000000"/>
          <w:spacing w:val="-2"/>
          <w:sz w:val="24"/>
          <w:szCs w:val="24"/>
        </w:rPr>
        <w:t>Постановление Администрации Истоминского сельского поселения от 1</w:t>
      </w:r>
      <w:r w:rsidR="004230A0" w:rsidRPr="009E728B">
        <w:rPr>
          <w:bCs/>
          <w:color w:val="000000"/>
          <w:spacing w:val="-2"/>
          <w:sz w:val="24"/>
          <w:szCs w:val="24"/>
        </w:rPr>
        <w:t>4</w:t>
      </w:r>
      <w:r w:rsidRPr="009E728B">
        <w:rPr>
          <w:bCs/>
          <w:color w:val="000000"/>
          <w:spacing w:val="-2"/>
          <w:sz w:val="24"/>
          <w:szCs w:val="24"/>
        </w:rPr>
        <w:t>.0</w:t>
      </w:r>
      <w:r w:rsidR="004230A0" w:rsidRPr="009E728B">
        <w:rPr>
          <w:bCs/>
          <w:color w:val="000000"/>
          <w:spacing w:val="-2"/>
          <w:sz w:val="24"/>
          <w:szCs w:val="24"/>
        </w:rPr>
        <w:t>3</w:t>
      </w:r>
      <w:r w:rsidRPr="009E728B">
        <w:rPr>
          <w:bCs/>
          <w:color w:val="000000"/>
          <w:spacing w:val="-2"/>
          <w:sz w:val="24"/>
          <w:szCs w:val="24"/>
        </w:rPr>
        <w:t xml:space="preserve">.2022 г № </w:t>
      </w:r>
      <w:bookmarkEnd w:id="0"/>
      <w:r w:rsidR="004230A0" w:rsidRPr="009E728B">
        <w:rPr>
          <w:bCs/>
          <w:color w:val="000000"/>
          <w:spacing w:val="-2"/>
          <w:sz w:val="24"/>
          <w:szCs w:val="24"/>
        </w:rPr>
        <w:t>38</w:t>
      </w:r>
      <w:r w:rsidR="001B122A" w:rsidRPr="009E728B">
        <w:rPr>
          <w:bCs/>
          <w:sz w:val="24"/>
          <w:szCs w:val="24"/>
        </w:rPr>
        <w:t xml:space="preserve"> </w:t>
      </w:r>
      <w:r w:rsidR="00987367" w:rsidRPr="009E728B">
        <w:rPr>
          <w:bCs/>
          <w:sz w:val="24"/>
          <w:szCs w:val="24"/>
        </w:rPr>
        <w:t>«Об утверждении отчёта о реализации   муниципальной программы Истоминского поселения «Доступная среда» за 2021г</w:t>
      </w:r>
    </w:p>
    <w:p w14:paraId="5BCFDBC1" w14:textId="1E4796BB" w:rsidR="003E71FF" w:rsidRPr="009E728B" w:rsidRDefault="00070E7C" w:rsidP="003C6E6D">
      <w:pPr>
        <w:pStyle w:val="af9"/>
        <w:numPr>
          <w:ilvl w:val="0"/>
          <w:numId w:val="8"/>
        </w:numPr>
        <w:ind w:left="0" w:firstLine="1134"/>
        <w:rPr>
          <w:bCs/>
          <w:sz w:val="24"/>
          <w:szCs w:val="24"/>
        </w:rPr>
      </w:pPr>
      <w:bookmarkStart w:id="1" w:name="_Hlk96672059"/>
      <w:r w:rsidRPr="009E728B">
        <w:rPr>
          <w:bCs/>
          <w:color w:val="000000"/>
          <w:spacing w:val="-2"/>
          <w:sz w:val="24"/>
          <w:szCs w:val="24"/>
        </w:rPr>
        <w:t>Постановление Администрации Истоминского сельского поселения от 1</w:t>
      </w:r>
      <w:r w:rsidR="004230A0" w:rsidRPr="009E728B">
        <w:rPr>
          <w:bCs/>
          <w:color w:val="000000"/>
          <w:spacing w:val="-2"/>
          <w:sz w:val="24"/>
          <w:szCs w:val="24"/>
        </w:rPr>
        <w:t>4</w:t>
      </w:r>
      <w:r w:rsidRPr="009E728B">
        <w:rPr>
          <w:bCs/>
          <w:color w:val="000000"/>
          <w:spacing w:val="-2"/>
          <w:sz w:val="24"/>
          <w:szCs w:val="24"/>
        </w:rPr>
        <w:t>.0</w:t>
      </w:r>
      <w:r w:rsidR="004230A0" w:rsidRPr="009E728B">
        <w:rPr>
          <w:bCs/>
          <w:color w:val="000000"/>
          <w:spacing w:val="-2"/>
          <w:sz w:val="24"/>
          <w:szCs w:val="24"/>
        </w:rPr>
        <w:t>3</w:t>
      </w:r>
      <w:r w:rsidRPr="009E728B">
        <w:rPr>
          <w:bCs/>
          <w:color w:val="000000"/>
          <w:spacing w:val="-2"/>
          <w:sz w:val="24"/>
          <w:szCs w:val="24"/>
        </w:rPr>
        <w:t xml:space="preserve">.2022 </w:t>
      </w:r>
      <w:bookmarkStart w:id="2" w:name="_Hlk100649865"/>
      <w:r w:rsidRPr="009E728B">
        <w:rPr>
          <w:bCs/>
          <w:color w:val="000000"/>
          <w:spacing w:val="-2"/>
          <w:sz w:val="24"/>
          <w:szCs w:val="24"/>
        </w:rPr>
        <w:t>г</w:t>
      </w:r>
      <w:r w:rsidR="00E31ED3">
        <w:rPr>
          <w:bCs/>
          <w:color w:val="000000"/>
          <w:spacing w:val="-2"/>
          <w:sz w:val="24"/>
          <w:szCs w:val="24"/>
        </w:rPr>
        <w:t>.</w:t>
      </w:r>
      <w:bookmarkEnd w:id="2"/>
      <w:r w:rsidRPr="009E728B">
        <w:rPr>
          <w:bCs/>
          <w:color w:val="000000"/>
          <w:spacing w:val="-2"/>
          <w:sz w:val="24"/>
          <w:szCs w:val="24"/>
        </w:rPr>
        <w:t xml:space="preserve"> № </w:t>
      </w:r>
      <w:r w:rsidR="004230A0" w:rsidRPr="009E728B">
        <w:rPr>
          <w:bCs/>
          <w:color w:val="000000"/>
          <w:spacing w:val="-2"/>
          <w:sz w:val="24"/>
          <w:szCs w:val="24"/>
        </w:rPr>
        <w:t>39</w:t>
      </w:r>
      <w:r w:rsidRPr="009E728B">
        <w:rPr>
          <w:bCs/>
          <w:color w:val="000000"/>
          <w:spacing w:val="-2"/>
          <w:sz w:val="24"/>
          <w:szCs w:val="24"/>
        </w:rPr>
        <w:t xml:space="preserve"> </w:t>
      </w:r>
      <w:bookmarkStart w:id="3" w:name="_Hlk99704286"/>
      <w:bookmarkEnd w:id="1"/>
      <w:r w:rsidR="00DD0128">
        <w:rPr>
          <w:bCs/>
          <w:color w:val="000000"/>
          <w:spacing w:val="-2"/>
          <w:sz w:val="24"/>
          <w:szCs w:val="24"/>
        </w:rPr>
        <w:t>«</w:t>
      </w:r>
      <w:r w:rsidR="003E71FF" w:rsidRPr="009E728B">
        <w:rPr>
          <w:bCs/>
          <w:sz w:val="24"/>
          <w:szCs w:val="24"/>
        </w:rPr>
        <w:t xml:space="preserve">Об утверждении отчета о реализации муниципальной программы </w:t>
      </w:r>
    </w:p>
    <w:p w14:paraId="1DABB8BC" w14:textId="3BB7D7EF" w:rsidR="003E71FF" w:rsidRPr="009E728B" w:rsidRDefault="003E71FF" w:rsidP="003C6E6D">
      <w:pPr>
        <w:jc w:val="both"/>
        <w:rPr>
          <w:bCs/>
        </w:rPr>
      </w:pPr>
      <w:r w:rsidRPr="009E728B">
        <w:rPr>
          <w:bCs/>
        </w:rPr>
        <w:t>Истоминского сельского поселения «Социальная поддержка граждан» за 2021 год</w:t>
      </w:r>
      <w:r w:rsidR="00DD0128">
        <w:rPr>
          <w:bCs/>
        </w:rPr>
        <w:t>».</w:t>
      </w:r>
    </w:p>
    <w:p w14:paraId="1F2A890D" w14:textId="78DA3DE4" w:rsidR="00111ECD" w:rsidRPr="000C3585" w:rsidRDefault="00070E7C" w:rsidP="003C6E6D">
      <w:pPr>
        <w:pStyle w:val="a8"/>
        <w:numPr>
          <w:ilvl w:val="0"/>
          <w:numId w:val="8"/>
        </w:numPr>
        <w:spacing w:after="0"/>
        <w:ind w:left="0" w:firstLine="1134"/>
        <w:jc w:val="both"/>
        <w:rPr>
          <w:rFonts w:ascii="Times New Roman" w:hAnsi="Times New Roman" w:cs="Times New Roman"/>
          <w:sz w:val="24"/>
          <w:szCs w:val="24"/>
        </w:rPr>
      </w:pPr>
      <w:r w:rsidRPr="009E728B">
        <w:rPr>
          <w:rFonts w:ascii="Times New Roman" w:hAnsi="Times New Roman" w:cs="Times New Roman"/>
          <w:bCs/>
          <w:sz w:val="24"/>
          <w:szCs w:val="24"/>
        </w:rPr>
        <w:t>Постановление Администрации Истоминского сельского поселения от 1</w:t>
      </w:r>
      <w:r w:rsidR="004230A0" w:rsidRPr="009E728B">
        <w:rPr>
          <w:rFonts w:ascii="Times New Roman" w:hAnsi="Times New Roman" w:cs="Times New Roman"/>
          <w:bCs/>
          <w:sz w:val="24"/>
          <w:szCs w:val="24"/>
        </w:rPr>
        <w:t>4</w:t>
      </w:r>
      <w:r w:rsidRPr="009E728B">
        <w:rPr>
          <w:rFonts w:ascii="Times New Roman" w:hAnsi="Times New Roman" w:cs="Times New Roman"/>
          <w:bCs/>
          <w:sz w:val="24"/>
          <w:szCs w:val="24"/>
        </w:rPr>
        <w:t>.0</w:t>
      </w:r>
      <w:r w:rsidR="004230A0" w:rsidRPr="009E728B">
        <w:rPr>
          <w:rFonts w:ascii="Times New Roman" w:hAnsi="Times New Roman" w:cs="Times New Roman"/>
          <w:bCs/>
          <w:sz w:val="24"/>
          <w:szCs w:val="24"/>
        </w:rPr>
        <w:t>3</w:t>
      </w:r>
      <w:r w:rsidRPr="009E728B">
        <w:rPr>
          <w:rFonts w:ascii="Times New Roman" w:hAnsi="Times New Roman" w:cs="Times New Roman"/>
          <w:bCs/>
          <w:sz w:val="24"/>
          <w:szCs w:val="24"/>
        </w:rPr>
        <w:t>.2022 г</w:t>
      </w:r>
      <w:r w:rsidR="00E31ED3">
        <w:rPr>
          <w:rFonts w:ascii="Times New Roman" w:hAnsi="Times New Roman" w:cs="Times New Roman"/>
          <w:bCs/>
          <w:sz w:val="24"/>
          <w:szCs w:val="24"/>
        </w:rPr>
        <w:t>.</w:t>
      </w:r>
      <w:r w:rsidRPr="009E728B">
        <w:rPr>
          <w:rFonts w:ascii="Times New Roman" w:hAnsi="Times New Roman" w:cs="Times New Roman"/>
          <w:bCs/>
          <w:sz w:val="24"/>
          <w:szCs w:val="24"/>
        </w:rPr>
        <w:t xml:space="preserve"> </w:t>
      </w:r>
      <w:bookmarkEnd w:id="3"/>
      <w:r w:rsidRPr="009E728B">
        <w:rPr>
          <w:rFonts w:ascii="Times New Roman" w:hAnsi="Times New Roman" w:cs="Times New Roman"/>
          <w:bCs/>
          <w:sz w:val="24"/>
          <w:szCs w:val="24"/>
        </w:rPr>
        <w:t xml:space="preserve">№ </w:t>
      </w:r>
      <w:r w:rsidR="004230A0" w:rsidRPr="009E728B">
        <w:rPr>
          <w:rFonts w:ascii="Times New Roman" w:hAnsi="Times New Roman" w:cs="Times New Roman"/>
          <w:bCs/>
          <w:sz w:val="24"/>
          <w:szCs w:val="24"/>
        </w:rPr>
        <w:t>40</w:t>
      </w:r>
      <w:r w:rsidRPr="009E728B">
        <w:rPr>
          <w:rFonts w:ascii="Times New Roman" w:hAnsi="Times New Roman" w:cs="Times New Roman"/>
          <w:bCs/>
          <w:sz w:val="24"/>
          <w:szCs w:val="24"/>
        </w:rPr>
        <w:t xml:space="preserve"> </w:t>
      </w:r>
      <w:r w:rsidR="00DD0128">
        <w:rPr>
          <w:rFonts w:ascii="Times New Roman" w:hAnsi="Times New Roman" w:cs="Times New Roman"/>
          <w:bCs/>
          <w:sz w:val="24"/>
          <w:szCs w:val="24"/>
        </w:rPr>
        <w:t>«</w:t>
      </w:r>
      <w:r w:rsidR="00111ECD" w:rsidRPr="009E728B">
        <w:rPr>
          <w:rFonts w:ascii="Times New Roman" w:hAnsi="Times New Roman" w:cs="Times New Roman"/>
          <w:bCs/>
          <w:sz w:val="24"/>
          <w:szCs w:val="24"/>
        </w:rPr>
        <w:t>Об утверждении</w:t>
      </w:r>
      <w:r w:rsidR="00111ECD" w:rsidRPr="000C3585">
        <w:rPr>
          <w:rFonts w:ascii="Times New Roman" w:hAnsi="Times New Roman" w:cs="Times New Roman"/>
          <w:sz w:val="24"/>
          <w:szCs w:val="24"/>
        </w:rPr>
        <w:t xml:space="preserve"> отчета о реализации муниципальной программы Истоминского</w:t>
      </w:r>
      <w:r w:rsidR="00111ECD" w:rsidRPr="000C3585">
        <w:rPr>
          <w:rFonts w:ascii="Times New Roman" w:hAnsi="Times New Roman" w:cs="Times New Roman"/>
          <w:sz w:val="24"/>
          <w:szCs w:val="24"/>
        </w:rPr>
        <w:tab/>
      </w:r>
    </w:p>
    <w:p w14:paraId="3DD87C5C" w14:textId="1E7C0B59" w:rsidR="00111ECD" w:rsidRPr="000C3585" w:rsidRDefault="00111ECD" w:rsidP="003C6E6D">
      <w:pPr>
        <w:jc w:val="both"/>
      </w:pPr>
      <w:r w:rsidRPr="000C3585">
        <w:t>сельского поселения «Управление имуществом» за 2021</w:t>
      </w:r>
      <w:r w:rsidR="00DD0128">
        <w:t>».</w:t>
      </w:r>
    </w:p>
    <w:p w14:paraId="027AC9B7" w14:textId="2506E5DC" w:rsidR="00FC1353" w:rsidRPr="000C3585" w:rsidRDefault="00FC1353" w:rsidP="003C6E6D">
      <w:pPr>
        <w:pStyle w:val="a8"/>
        <w:numPr>
          <w:ilvl w:val="0"/>
          <w:numId w:val="8"/>
        </w:numPr>
        <w:suppressAutoHyphens/>
        <w:spacing w:after="0"/>
        <w:ind w:left="0" w:firstLine="1134"/>
        <w:jc w:val="both"/>
        <w:rPr>
          <w:rFonts w:ascii="Times New Roman" w:hAnsi="Times New Roman" w:cs="Times New Roman"/>
          <w:sz w:val="24"/>
          <w:szCs w:val="24"/>
        </w:rPr>
      </w:pPr>
      <w:r w:rsidRPr="000C3585">
        <w:rPr>
          <w:rFonts w:ascii="Times New Roman" w:hAnsi="Times New Roman" w:cs="Times New Roman"/>
          <w:bCs/>
          <w:sz w:val="24"/>
          <w:szCs w:val="24"/>
        </w:rPr>
        <w:t>Постановление Администрации Истоминского сельского поселения от 14.03.2022</w:t>
      </w:r>
      <w:r w:rsidR="00C8022B" w:rsidRPr="000C3585">
        <w:rPr>
          <w:rFonts w:ascii="Times New Roman" w:hAnsi="Times New Roman" w:cs="Times New Roman"/>
          <w:bCs/>
          <w:sz w:val="24"/>
          <w:szCs w:val="24"/>
        </w:rPr>
        <w:t xml:space="preserve"> </w:t>
      </w:r>
      <w:r w:rsidR="00E31ED3" w:rsidRPr="009E728B">
        <w:rPr>
          <w:bCs/>
          <w:color w:val="000000"/>
          <w:spacing w:val="-2"/>
          <w:sz w:val="24"/>
          <w:szCs w:val="24"/>
        </w:rPr>
        <w:t>г</w:t>
      </w:r>
      <w:r w:rsidR="00E31ED3">
        <w:rPr>
          <w:bCs/>
          <w:color w:val="000000"/>
          <w:spacing w:val="-2"/>
          <w:sz w:val="24"/>
          <w:szCs w:val="24"/>
        </w:rPr>
        <w:t xml:space="preserve">. </w:t>
      </w:r>
      <w:r w:rsidR="00C8022B" w:rsidRPr="000C3585">
        <w:rPr>
          <w:rFonts w:ascii="Times New Roman" w:hAnsi="Times New Roman" w:cs="Times New Roman"/>
          <w:bCs/>
          <w:sz w:val="24"/>
          <w:szCs w:val="24"/>
        </w:rPr>
        <w:t>№ 41</w:t>
      </w:r>
      <w:r w:rsidRPr="000C3585">
        <w:rPr>
          <w:rFonts w:ascii="Times New Roman" w:hAnsi="Times New Roman" w:cs="Times New Roman"/>
          <w:bCs/>
          <w:sz w:val="24"/>
          <w:szCs w:val="24"/>
        </w:rPr>
        <w:t xml:space="preserve"> </w:t>
      </w:r>
      <w:r w:rsidR="009E728B">
        <w:rPr>
          <w:rFonts w:ascii="Times New Roman" w:hAnsi="Times New Roman" w:cs="Times New Roman"/>
          <w:sz w:val="24"/>
          <w:szCs w:val="24"/>
        </w:rPr>
        <w:t>«</w:t>
      </w:r>
      <w:r w:rsidR="00C8022B" w:rsidRPr="000C3585">
        <w:rPr>
          <w:rFonts w:ascii="Times New Roman" w:hAnsi="Times New Roman" w:cs="Times New Roman"/>
          <w:sz w:val="24"/>
          <w:szCs w:val="24"/>
        </w:rPr>
        <w:t>Об утверждении отчета о реализации Муниципальной программы Истоминского сельского поселения «Культура» за 2021 год</w:t>
      </w:r>
      <w:r w:rsidR="009E728B">
        <w:rPr>
          <w:rFonts w:ascii="Times New Roman" w:hAnsi="Times New Roman" w:cs="Times New Roman"/>
          <w:sz w:val="24"/>
          <w:szCs w:val="24"/>
        </w:rPr>
        <w:t>»</w:t>
      </w:r>
      <w:r w:rsidR="00C8022B" w:rsidRPr="000C3585">
        <w:rPr>
          <w:rFonts w:ascii="Times New Roman" w:hAnsi="Times New Roman" w:cs="Times New Roman"/>
          <w:sz w:val="24"/>
          <w:szCs w:val="24"/>
        </w:rPr>
        <w:t>.</w:t>
      </w:r>
    </w:p>
    <w:p w14:paraId="0A6E8BF7" w14:textId="0248ECA5" w:rsidR="00FC1353" w:rsidRDefault="00FC1353" w:rsidP="003C6E6D">
      <w:pPr>
        <w:pStyle w:val="a8"/>
        <w:numPr>
          <w:ilvl w:val="0"/>
          <w:numId w:val="8"/>
        </w:numPr>
        <w:spacing w:after="0"/>
        <w:ind w:left="0" w:firstLine="1134"/>
        <w:jc w:val="both"/>
        <w:rPr>
          <w:rFonts w:ascii="Times New Roman" w:hAnsi="Times New Roman" w:cs="Times New Roman"/>
          <w:sz w:val="24"/>
          <w:szCs w:val="24"/>
        </w:rPr>
      </w:pPr>
      <w:r w:rsidRPr="000C3585">
        <w:rPr>
          <w:rFonts w:ascii="Times New Roman" w:hAnsi="Times New Roman" w:cs="Times New Roman"/>
          <w:bCs/>
          <w:sz w:val="24"/>
          <w:szCs w:val="24"/>
        </w:rPr>
        <w:t xml:space="preserve">Постановление Администрации Истоминского сельского поселения от 14.03.2022 </w:t>
      </w:r>
      <w:r w:rsidR="00E31ED3" w:rsidRPr="00E31ED3">
        <w:rPr>
          <w:rFonts w:ascii="Times New Roman" w:hAnsi="Times New Roman" w:cs="Times New Roman"/>
          <w:bCs/>
          <w:sz w:val="24"/>
          <w:szCs w:val="24"/>
        </w:rPr>
        <w:t>г.</w:t>
      </w:r>
      <w:r w:rsidR="00E31ED3">
        <w:rPr>
          <w:rFonts w:ascii="Times New Roman" w:hAnsi="Times New Roman" w:cs="Times New Roman"/>
          <w:bCs/>
          <w:sz w:val="24"/>
          <w:szCs w:val="24"/>
        </w:rPr>
        <w:t xml:space="preserve"> </w:t>
      </w:r>
      <w:r w:rsidR="00326105" w:rsidRPr="000C3585">
        <w:rPr>
          <w:rFonts w:ascii="Times New Roman" w:hAnsi="Times New Roman" w:cs="Times New Roman"/>
          <w:bCs/>
          <w:sz w:val="24"/>
          <w:szCs w:val="24"/>
        </w:rPr>
        <w:t>№</w:t>
      </w:r>
      <w:r w:rsidR="00326105" w:rsidRPr="000C3585">
        <w:rPr>
          <w:rFonts w:ascii="Times New Roman" w:hAnsi="Times New Roman" w:cs="Times New Roman"/>
          <w:sz w:val="24"/>
          <w:szCs w:val="24"/>
        </w:rPr>
        <w:t xml:space="preserve"> 42 </w:t>
      </w:r>
      <w:r w:rsidR="009E728B">
        <w:rPr>
          <w:rFonts w:ascii="Times New Roman" w:hAnsi="Times New Roman" w:cs="Times New Roman"/>
          <w:bCs/>
          <w:sz w:val="24"/>
          <w:szCs w:val="24"/>
        </w:rPr>
        <w:t>«</w:t>
      </w:r>
      <w:r w:rsidR="00D1006D" w:rsidRPr="000C3585">
        <w:rPr>
          <w:rFonts w:ascii="Times New Roman" w:hAnsi="Times New Roman" w:cs="Times New Roman"/>
          <w:sz w:val="24"/>
          <w:szCs w:val="24"/>
        </w:rPr>
        <w:t>Об утверждении отчета о реализации муниципальной программы Истоминского</w:t>
      </w:r>
      <w:r w:rsidR="006508C4" w:rsidRPr="000C3585">
        <w:rPr>
          <w:rFonts w:ascii="Times New Roman" w:hAnsi="Times New Roman" w:cs="Times New Roman"/>
          <w:sz w:val="24"/>
          <w:szCs w:val="24"/>
        </w:rPr>
        <w:t xml:space="preserve"> </w:t>
      </w:r>
      <w:r w:rsidR="00D1006D" w:rsidRPr="000C3585">
        <w:rPr>
          <w:rFonts w:ascii="Times New Roman" w:hAnsi="Times New Roman" w:cs="Times New Roman"/>
          <w:sz w:val="24"/>
          <w:szCs w:val="24"/>
        </w:rPr>
        <w:t>сельского поселения «Молодежь» за 2021 год</w:t>
      </w:r>
      <w:r w:rsidR="00DD0128">
        <w:rPr>
          <w:rFonts w:ascii="Times New Roman" w:hAnsi="Times New Roman" w:cs="Times New Roman"/>
          <w:sz w:val="24"/>
          <w:szCs w:val="24"/>
        </w:rPr>
        <w:t>».</w:t>
      </w:r>
    </w:p>
    <w:p w14:paraId="384DC60A" w14:textId="7F40D6DE" w:rsidR="00FC1353" w:rsidRPr="00B87246" w:rsidRDefault="00FC1353" w:rsidP="003C6E6D">
      <w:pPr>
        <w:pStyle w:val="a8"/>
        <w:numPr>
          <w:ilvl w:val="0"/>
          <w:numId w:val="8"/>
        </w:numPr>
        <w:spacing w:after="0"/>
        <w:ind w:left="0" w:firstLine="1134"/>
        <w:jc w:val="both"/>
        <w:rPr>
          <w:rFonts w:ascii="Times New Roman" w:hAnsi="Times New Roman" w:cs="Times New Roman"/>
          <w:sz w:val="24"/>
          <w:szCs w:val="24"/>
        </w:rPr>
      </w:pPr>
      <w:r w:rsidRPr="00B87246">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B87246">
        <w:rPr>
          <w:rFonts w:ascii="Times New Roman" w:hAnsi="Times New Roman" w:cs="Times New Roman"/>
          <w:bCs/>
          <w:sz w:val="24"/>
          <w:szCs w:val="24"/>
        </w:rPr>
        <w:t>.</w:t>
      </w:r>
      <w:r w:rsidR="009D4E4A" w:rsidRPr="00B87246">
        <w:rPr>
          <w:rFonts w:ascii="Times New Roman" w:hAnsi="Times New Roman" w:cs="Times New Roman"/>
          <w:bCs/>
          <w:sz w:val="24"/>
          <w:szCs w:val="24"/>
        </w:rPr>
        <w:t xml:space="preserve"> № 43</w:t>
      </w:r>
      <w:r w:rsidR="000350E2" w:rsidRPr="00B87246">
        <w:rPr>
          <w:rFonts w:ascii="Times New Roman" w:hAnsi="Times New Roman" w:cs="Times New Roman"/>
          <w:bCs/>
          <w:sz w:val="24"/>
          <w:szCs w:val="24"/>
        </w:rPr>
        <w:t xml:space="preserve"> </w:t>
      </w:r>
      <w:r w:rsidR="009D3663">
        <w:rPr>
          <w:rFonts w:ascii="Times New Roman" w:hAnsi="Times New Roman" w:cs="Times New Roman"/>
          <w:bCs/>
          <w:sz w:val="24"/>
          <w:szCs w:val="24"/>
        </w:rPr>
        <w:t>«</w:t>
      </w:r>
      <w:r w:rsidR="000350E2" w:rsidRPr="00B87246">
        <w:rPr>
          <w:rFonts w:ascii="Times New Roman" w:hAnsi="Times New Roman" w:cs="Times New Roman"/>
          <w:sz w:val="24"/>
          <w:szCs w:val="24"/>
        </w:rPr>
        <w:t>Об утверждении отчета о реализации муниципальной программы «Формирование современной городской среды на территории Истоминского сельского поселения» за 2021 год</w:t>
      </w:r>
      <w:r w:rsidR="009D3663">
        <w:rPr>
          <w:rFonts w:ascii="Times New Roman" w:hAnsi="Times New Roman" w:cs="Times New Roman"/>
          <w:sz w:val="24"/>
          <w:szCs w:val="24"/>
        </w:rPr>
        <w:t>»</w:t>
      </w:r>
      <w:r w:rsidR="000350E2" w:rsidRPr="00B87246">
        <w:rPr>
          <w:rFonts w:ascii="Times New Roman" w:hAnsi="Times New Roman" w:cs="Times New Roman"/>
          <w:sz w:val="24"/>
          <w:szCs w:val="24"/>
        </w:rPr>
        <w:t>.</w:t>
      </w:r>
    </w:p>
    <w:p w14:paraId="76A19820" w14:textId="70490670" w:rsidR="00FC1353" w:rsidRDefault="00FC1353" w:rsidP="003C6E6D">
      <w:pPr>
        <w:pStyle w:val="a8"/>
        <w:numPr>
          <w:ilvl w:val="0"/>
          <w:numId w:val="8"/>
        </w:numPr>
        <w:spacing w:after="0"/>
        <w:ind w:left="0" w:firstLine="1134"/>
        <w:jc w:val="both"/>
        <w:rPr>
          <w:rFonts w:ascii="Times New Roman" w:hAnsi="Times New Roman" w:cs="Times New Roman"/>
          <w:bCs/>
          <w:sz w:val="24"/>
          <w:szCs w:val="24"/>
        </w:rPr>
      </w:pPr>
      <w:r w:rsidRPr="0045544D">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45544D">
        <w:rPr>
          <w:rFonts w:ascii="Times New Roman" w:hAnsi="Times New Roman" w:cs="Times New Roman"/>
          <w:bCs/>
          <w:sz w:val="24"/>
          <w:szCs w:val="24"/>
        </w:rPr>
        <w:t>.</w:t>
      </w:r>
      <w:r w:rsidR="009D4E4A" w:rsidRPr="0045544D">
        <w:rPr>
          <w:rFonts w:ascii="Times New Roman" w:hAnsi="Times New Roman" w:cs="Times New Roman"/>
          <w:bCs/>
          <w:sz w:val="24"/>
          <w:szCs w:val="24"/>
        </w:rPr>
        <w:t xml:space="preserve"> № 44</w:t>
      </w:r>
      <w:r w:rsidR="000350E2" w:rsidRPr="0045544D">
        <w:rPr>
          <w:rFonts w:ascii="Times New Roman" w:hAnsi="Times New Roman" w:cs="Times New Roman"/>
          <w:bCs/>
          <w:sz w:val="24"/>
          <w:szCs w:val="24"/>
        </w:rPr>
        <w:t xml:space="preserve"> </w:t>
      </w:r>
      <w:r w:rsidR="009D3663">
        <w:rPr>
          <w:rFonts w:ascii="Times New Roman" w:hAnsi="Times New Roman" w:cs="Times New Roman"/>
          <w:bCs/>
          <w:sz w:val="24"/>
          <w:szCs w:val="24"/>
        </w:rPr>
        <w:t>«</w:t>
      </w:r>
      <w:r w:rsidR="000350E2" w:rsidRPr="0045544D">
        <w:rPr>
          <w:rFonts w:ascii="Times New Roman" w:hAnsi="Times New Roman" w:cs="Times New Roman"/>
          <w:bCs/>
          <w:sz w:val="24"/>
          <w:szCs w:val="24"/>
        </w:rPr>
        <w:t>Об утверждении отчета о реализации муниципальной программы Истоминского</w:t>
      </w:r>
      <w:r w:rsidR="0045544D" w:rsidRPr="0045544D">
        <w:rPr>
          <w:rFonts w:ascii="Times New Roman" w:hAnsi="Times New Roman" w:cs="Times New Roman"/>
          <w:bCs/>
          <w:sz w:val="24"/>
          <w:szCs w:val="24"/>
        </w:rPr>
        <w:t xml:space="preserve"> </w:t>
      </w:r>
      <w:r w:rsidR="000350E2" w:rsidRPr="0045544D">
        <w:rPr>
          <w:rFonts w:ascii="Times New Roman" w:hAnsi="Times New Roman" w:cs="Times New Roman"/>
          <w:bCs/>
          <w:sz w:val="24"/>
          <w:szCs w:val="24"/>
        </w:rPr>
        <w:t>сельского поселения «Энергоэффективность» за 2021</w:t>
      </w:r>
      <w:r w:rsidR="009D3663">
        <w:rPr>
          <w:rFonts w:ascii="Times New Roman" w:hAnsi="Times New Roman" w:cs="Times New Roman"/>
          <w:bCs/>
          <w:sz w:val="24"/>
          <w:szCs w:val="24"/>
        </w:rPr>
        <w:t>».</w:t>
      </w:r>
    </w:p>
    <w:p w14:paraId="23231104" w14:textId="3BB1305C" w:rsidR="00203AAD" w:rsidRPr="00203AAD" w:rsidRDefault="00FC1353" w:rsidP="003C6E6D">
      <w:pPr>
        <w:pStyle w:val="a8"/>
        <w:numPr>
          <w:ilvl w:val="0"/>
          <w:numId w:val="8"/>
        </w:numPr>
        <w:spacing w:after="0"/>
        <w:ind w:left="0" w:firstLine="1134"/>
        <w:jc w:val="both"/>
        <w:rPr>
          <w:rFonts w:ascii="Times New Roman" w:hAnsi="Times New Roman" w:cs="Times New Roman"/>
          <w:bCs/>
          <w:sz w:val="24"/>
          <w:szCs w:val="24"/>
        </w:rPr>
      </w:pPr>
      <w:r w:rsidRPr="00203AAD">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203AAD">
        <w:rPr>
          <w:rFonts w:ascii="Times New Roman" w:hAnsi="Times New Roman" w:cs="Times New Roman"/>
          <w:bCs/>
          <w:sz w:val="24"/>
          <w:szCs w:val="24"/>
        </w:rPr>
        <w:t>.</w:t>
      </w:r>
      <w:r w:rsidR="009D4E4A" w:rsidRPr="00203AAD">
        <w:rPr>
          <w:rFonts w:ascii="Times New Roman" w:hAnsi="Times New Roman" w:cs="Times New Roman"/>
          <w:bCs/>
          <w:sz w:val="24"/>
          <w:szCs w:val="24"/>
        </w:rPr>
        <w:t xml:space="preserve"> № 45</w:t>
      </w:r>
      <w:r w:rsidR="00203AAD" w:rsidRPr="00203AAD">
        <w:rPr>
          <w:rFonts w:ascii="Times New Roman" w:hAnsi="Times New Roman" w:cs="Times New Roman"/>
          <w:sz w:val="24"/>
          <w:szCs w:val="24"/>
        </w:rPr>
        <w:t xml:space="preserve"> </w:t>
      </w:r>
      <w:r w:rsidR="009D3663">
        <w:rPr>
          <w:rFonts w:ascii="Times New Roman" w:hAnsi="Times New Roman" w:cs="Times New Roman"/>
          <w:sz w:val="24"/>
          <w:szCs w:val="24"/>
        </w:rPr>
        <w:t>«</w:t>
      </w:r>
      <w:r w:rsidR="00203AAD" w:rsidRPr="00203AAD">
        <w:rPr>
          <w:rFonts w:ascii="Times New Roman" w:hAnsi="Times New Roman" w:cs="Times New Roman"/>
          <w:sz w:val="24"/>
          <w:szCs w:val="24"/>
        </w:rPr>
        <w:t>Об утверждении отчета о реализации муниципальной программы Истоминского</w:t>
      </w:r>
    </w:p>
    <w:p w14:paraId="454989C4" w14:textId="5A3EB319" w:rsidR="00FC1353" w:rsidRPr="00E02BE7" w:rsidRDefault="00203AAD" w:rsidP="003C6E6D">
      <w:pPr>
        <w:jc w:val="both"/>
      </w:pPr>
      <w:r w:rsidRPr="00203AAD">
        <w:t>сельского поселения «Развитие транспортной системы» за 2021</w:t>
      </w:r>
      <w:r w:rsidR="009D3663">
        <w:t>».</w:t>
      </w:r>
    </w:p>
    <w:p w14:paraId="4EB292F2" w14:textId="3D9BE2C2" w:rsidR="009D4E4A" w:rsidRDefault="009D4E4A" w:rsidP="003C6E6D">
      <w:pPr>
        <w:pStyle w:val="a8"/>
        <w:numPr>
          <w:ilvl w:val="0"/>
          <w:numId w:val="8"/>
        </w:numPr>
        <w:spacing w:after="0"/>
        <w:ind w:left="0" w:firstLine="1134"/>
        <w:jc w:val="both"/>
        <w:rPr>
          <w:rFonts w:ascii="Times New Roman" w:hAnsi="Times New Roman" w:cs="Times New Roman"/>
          <w:sz w:val="24"/>
          <w:szCs w:val="24"/>
        </w:rPr>
      </w:pPr>
      <w:r w:rsidRPr="00E02BE7">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E02BE7">
        <w:rPr>
          <w:rFonts w:ascii="Times New Roman" w:hAnsi="Times New Roman" w:cs="Times New Roman"/>
          <w:bCs/>
          <w:sz w:val="24"/>
          <w:szCs w:val="24"/>
        </w:rPr>
        <w:t>.</w:t>
      </w:r>
      <w:r w:rsidRPr="00E02BE7">
        <w:rPr>
          <w:rFonts w:ascii="Times New Roman" w:hAnsi="Times New Roman" w:cs="Times New Roman"/>
          <w:bCs/>
          <w:sz w:val="24"/>
          <w:szCs w:val="24"/>
        </w:rPr>
        <w:t xml:space="preserve">  № 47</w:t>
      </w:r>
      <w:r w:rsidR="00E02BE7" w:rsidRPr="00E02BE7">
        <w:rPr>
          <w:rFonts w:ascii="Times New Roman" w:hAnsi="Times New Roman" w:cs="Times New Roman"/>
          <w:sz w:val="24"/>
          <w:szCs w:val="24"/>
        </w:rPr>
        <w:t xml:space="preserve"> </w:t>
      </w:r>
      <w:r w:rsidR="009D3663">
        <w:rPr>
          <w:rFonts w:ascii="Times New Roman" w:hAnsi="Times New Roman" w:cs="Times New Roman"/>
          <w:sz w:val="24"/>
          <w:szCs w:val="24"/>
        </w:rPr>
        <w:t>«</w:t>
      </w:r>
      <w:r w:rsidR="00E02BE7" w:rsidRPr="00E02BE7">
        <w:rPr>
          <w:rFonts w:ascii="Times New Roman" w:hAnsi="Times New Roman" w:cs="Times New Roman"/>
          <w:sz w:val="24"/>
          <w:szCs w:val="24"/>
        </w:rPr>
        <w:t>Об утверждении отчета о реализации муниципальной программы Истоминского сельского поселения «Комплексное благоустройство территории поселения» за 2021</w:t>
      </w:r>
      <w:r w:rsidR="009D3663">
        <w:rPr>
          <w:rFonts w:ascii="Times New Roman" w:hAnsi="Times New Roman" w:cs="Times New Roman"/>
          <w:sz w:val="24"/>
          <w:szCs w:val="24"/>
        </w:rPr>
        <w:t>»</w:t>
      </w:r>
      <w:r w:rsidR="006E517F">
        <w:rPr>
          <w:rFonts w:ascii="Times New Roman" w:hAnsi="Times New Roman" w:cs="Times New Roman"/>
          <w:sz w:val="24"/>
          <w:szCs w:val="24"/>
        </w:rPr>
        <w:t>.</w:t>
      </w:r>
    </w:p>
    <w:p w14:paraId="2056F53C" w14:textId="77777777" w:rsidR="00F943E9" w:rsidRPr="00F943E9" w:rsidRDefault="00F943E9" w:rsidP="003C6E6D">
      <w:pPr>
        <w:jc w:val="both"/>
      </w:pPr>
    </w:p>
    <w:p w14:paraId="6AA22244" w14:textId="6DC1CC77" w:rsidR="00BA7F5A" w:rsidRPr="004B79C7" w:rsidRDefault="009D4E4A" w:rsidP="003C6E6D">
      <w:pPr>
        <w:pStyle w:val="a8"/>
        <w:numPr>
          <w:ilvl w:val="0"/>
          <w:numId w:val="8"/>
        </w:numPr>
        <w:spacing w:after="0"/>
        <w:ind w:left="0" w:firstLine="993"/>
        <w:jc w:val="both"/>
        <w:rPr>
          <w:rFonts w:ascii="Times New Roman" w:hAnsi="Times New Roman" w:cs="Times New Roman"/>
          <w:sz w:val="24"/>
          <w:szCs w:val="24"/>
        </w:rPr>
      </w:pPr>
      <w:r w:rsidRPr="000F19E3">
        <w:rPr>
          <w:rFonts w:ascii="Times New Roman" w:hAnsi="Times New Roman" w:cs="Times New Roman"/>
          <w:bCs/>
          <w:sz w:val="24"/>
          <w:szCs w:val="24"/>
        </w:rPr>
        <w:lastRenderedPageBreak/>
        <w:t>Постановление Администрации Истоминского сельского поселения от 14.03.2022 г</w:t>
      </w:r>
      <w:r w:rsidR="00E31ED3" w:rsidRPr="000F19E3">
        <w:rPr>
          <w:rFonts w:ascii="Times New Roman" w:hAnsi="Times New Roman" w:cs="Times New Roman"/>
          <w:bCs/>
          <w:sz w:val="24"/>
          <w:szCs w:val="24"/>
        </w:rPr>
        <w:t>.</w:t>
      </w:r>
      <w:r w:rsidRPr="000F19E3">
        <w:rPr>
          <w:rFonts w:ascii="Times New Roman" w:hAnsi="Times New Roman" w:cs="Times New Roman"/>
          <w:bCs/>
          <w:sz w:val="24"/>
          <w:szCs w:val="24"/>
        </w:rPr>
        <w:t xml:space="preserve"> № 48</w:t>
      </w:r>
      <w:r w:rsidR="000F19E3" w:rsidRPr="000F19E3">
        <w:rPr>
          <w:rFonts w:ascii="Times New Roman" w:hAnsi="Times New Roman" w:cs="Times New Roman"/>
          <w:sz w:val="24"/>
          <w:szCs w:val="24"/>
        </w:rPr>
        <w:t xml:space="preserve"> </w:t>
      </w:r>
      <w:r w:rsidR="009D3663">
        <w:rPr>
          <w:rFonts w:ascii="Times New Roman" w:hAnsi="Times New Roman" w:cs="Times New Roman"/>
          <w:sz w:val="24"/>
          <w:szCs w:val="24"/>
        </w:rPr>
        <w:t>«</w:t>
      </w:r>
      <w:r w:rsidR="000F19E3" w:rsidRPr="000F19E3">
        <w:rPr>
          <w:rFonts w:ascii="Times New Roman" w:hAnsi="Times New Roman" w:cs="Times New Roman"/>
          <w:sz w:val="24"/>
          <w:szCs w:val="24"/>
        </w:rPr>
        <w:t>Об утверждении отчета о реализации муниципальной программы Истоминского сельского поселения «</w:t>
      </w:r>
      <w:r w:rsidR="000F19E3" w:rsidRPr="000F19E3">
        <w:rPr>
          <w:rFonts w:ascii="Times New Roman" w:hAnsi="Times New Roman" w:cs="Times New Roman"/>
          <w:kern w:val="2"/>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0F19E3" w:rsidRPr="000F19E3">
        <w:rPr>
          <w:rFonts w:ascii="Times New Roman" w:hAnsi="Times New Roman" w:cs="Times New Roman"/>
          <w:sz w:val="24"/>
          <w:szCs w:val="24"/>
        </w:rPr>
        <w:t xml:space="preserve"> за 2021 год</w:t>
      </w:r>
      <w:r w:rsidR="009D3663">
        <w:rPr>
          <w:rFonts w:ascii="Times New Roman" w:hAnsi="Times New Roman" w:cs="Times New Roman"/>
          <w:sz w:val="24"/>
          <w:szCs w:val="24"/>
        </w:rPr>
        <w:t>»</w:t>
      </w:r>
      <w:r w:rsidR="00BA7F5A">
        <w:rPr>
          <w:rFonts w:ascii="Times New Roman" w:hAnsi="Times New Roman" w:cs="Times New Roman"/>
          <w:sz w:val="24"/>
          <w:szCs w:val="24"/>
        </w:rPr>
        <w:t>.</w:t>
      </w:r>
    </w:p>
    <w:p w14:paraId="06B804AC" w14:textId="40537F4D" w:rsidR="00BA7F5A" w:rsidRPr="00CE4626" w:rsidRDefault="009D4E4A" w:rsidP="003C6E6D">
      <w:pPr>
        <w:pStyle w:val="a8"/>
        <w:numPr>
          <w:ilvl w:val="0"/>
          <w:numId w:val="8"/>
        </w:numPr>
        <w:spacing w:after="0"/>
        <w:ind w:left="0" w:firstLine="993"/>
        <w:jc w:val="both"/>
        <w:rPr>
          <w:rFonts w:ascii="Times New Roman" w:hAnsi="Times New Roman" w:cs="Times New Roman"/>
          <w:sz w:val="24"/>
          <w:szCs w:val="24"/>
        </w:rPr>
      </w:pPr>
      <w:r w:rsidRPr="00CE4626">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CE4626">
        <w:rPr>
          <w:rFonts w:ascii="Times New Roman" w:hAnsi="Times New Roman" w:cs="Times New Roman"/>
          <w:bCs/>
          <w:sz w:val="24"/>
          <w:szCs w:val="24"/>
        </w:rPr>
        <w:t>.</w:t>
      </w:r>
      <w:r w:rsidRPr="00CE4626">
        <w:rPr>
          <w:rFonts w:ascii="Times New Roman" w:hAnsi="Times New Roman" w:cs="Times New Roman"/>
          <w:bCs/>
          <w:sz w:val="24"/>
          <w:szCs w:val="24"/>
        </w:rPr>
        <w:t xml:space="preserve"> № 49</w:t>
      </w:r>
      <w:r w:rsidR="00BA7F5A" w:rsidRPr="00CE4626">
        <w:rPr>
          <w:rFonts w:ascii="Times New Roman" w:hAnsi="Times New Roman" w:cs="Times New Roman"/>
          <w:bCs/>
          <w:sz w:val="24"/>
          <w:szCs w:val="24"/>
        </w:rPr>
        <w:t xml:space="preserve"> </w:t>
      </w:r>
      <w:r w:rsidR="00C14342">
        <w:rPr>
          <w:rFonts w:ascii="Times New Roman" w:hAnsi="Times New Roman" w:cs="Times New Roman"/>
          <w:bCs/>
          <w:sz w:val="24"/>
          <w:szCs w:val="24"/>
        </w:rPr>
        <w:t>«</w:t>
      </w:r>
      <w:r w:rsidR="00BA7F5A" w:rsidRPr="00CE4626">
        <w:rPr>
          <w:rFonts w:ascii="Times New Roman" w:hAnsi="Times New Roman" w:cs="Times New Roman"/>
          <w:sz w:val="24"/>
          <w:szCs w:val="24"/>
        </w:rPr>
        <w:t>Об утверждении отчета о реализации муниципальной программы Истоминского</w:t>
      </w:r>
    </w:p>
    <w:p w14:paraId="31393987" w14:textId="5CD30653" w:rsidR="00BA7F5A" w:rsidRPr="00CE4626" w:rsidRDefault="00BA7F5A" w:rsidP="003C6E6D">
      <w:pPr>
        <w:jc w:val="both"/>
      </w:pPr>
      <w:r w:rsidRPr="00CE4626">
        <w:t>сельского поселения «Развитие муниципальной службы» за 2021 год».</w:t>
      </w:r>
    </w:p>
    <w:p w14:paraId="58DD8714" w14:textId="2BD477E8" w:rsidR="009D4E4A" w:rsidRPr="00CE4626" w:rsidRDefault="009D4E4A" w:rsidP="003C6E6D">
      <w:pPr>
        <w:pStyle w:val="a8"/>
        <w:numPr>
          <w:ilvl w:val="0"/>
          <w:numId w:val="8"/>
        </w:numPr>
        <w:spacing w:after="0"/>
        <w:ind w:left="0" w:firstLine="993"/>
        <w:jc w:val="both"/>
        <w:rPr>
          <w:rFonts w:ascii="Times New Roman" w:hAnsi="Times New Roman" w:cs="Times New Roman"/>
          <w:sz w:val="24"/>
          <w:szCs w:val="24"/>
        </w:rPr>
      </w:pPr>
      <w:r w:rsidRPr="00CE4626">
        <w:rPr>
          <w:rFonts w:ascii="Times New Roman" w:hAnsi="Times New Roman" w:cs="Times New Roman"/>
          <w:bCs/>
          <w:sz w:val="24"/>
          <w:szCs w:val="24"/>
        </w:rPr>
        <w:t>Постановление Администрации Истоминского сельского поселения от 14.03.2022 г</w:t>
      </w:r>
      <w:r w:rsidR="00E31ED3" w:rsidRPr="00CE4626">
        <w:rPr>
          <w:rFonts w:ascii="Times New Roman" w:hAnsi="Times New Roman" w:cs="Times New Roman"/>
          <w:bCs/>
          <w:sz w:val="24"/>
          <w:szCs w:val="24"/>
        </w:rPr>
        <w:t>.</w:t>
      </w:r>
      <w:r w:rsidRPr="00CE4626">
        <w:rPr>
          <w:rFonts w:ascii="Times New Roman" w:hAnsi="Times New Roman" w:cs="Times New Roman"/>
          <w:bCs/>
          <w:sz w:val="24"/>
          <w:szCs w:val="24"/>
        </w:rPr>
        <w:t xml:space="preserve"> №50</w:t>
      </w:r>
      <w:r w:rsidR="004B79C7" w:rsidRPr="00CE4626">
        <w:rPr>
          <w:rFonts w:ascii="Times New Roman" w:hAnsi="Times New Roman" w:cs="Times New Roman"/>
          <w:bCs/>
          <w:sz w:val="24"/>
          <w:szCs w:val="24"/>
        </w:rPr>
        <w:t xml:space="preserve"> </w:t>
      </w:r>
      <w:r w:rsidR="00C14342">
        <w:rPr>
          <w:rFonts w:ascii="Times New Roman" w:hAnsi="Times New Roman" w:cs="Times New Roman"/>
          <w:bCs/>
          <w:sz w:val="24"/>
          <w:szCs w:val="24"/>
        </w:rPr>
        <w:t>«</w:t>
      </w:r>
      <w:r w:rsidR="004B79C7" w:rsidRPr="00CE4626">
        <w:rPr>
          <w:rFonts w:ascii="Times New Roman" w:hAnsi="Times New Roman" w:cs="Times New Roman"/>
          <w:sz w:val="24"/>
          <w:szCs w:val="24"/>
        </w:rPr>
        <w:t>Об утверждении отчета о реализации муниципальной программы Истоминского сельского поселения «</w:t>
      </w:r>
      <w:r w:rsidR="004B79C7" w:rsidRPr="00CE4626">
        <w:rPr>
          <w:rFonts w:ascii="Times New Roman" w:hAnsi="Times New Roman" w:cs="Times New Roman"/>
          <w:kern w:val="2"/>
          <w:sz w:val="24"/>
          <w:szCs w:val="24"/>
        </w:rPr>
        <w:t>Развитие физической культуры и спорта</w:t>
      </w:r>
      <w:r w:rsidR="004B79C7" w:rsidRPr="00CE4626">
        <w:rPr>
          <w:rFonts w:ascii="Times New Roman" w:hAnsi="Times New Roman" w:cs="Times New Roman"/>
          <w:sz w:val="24"/>
          <w:szCs w:val="24"/>
        </w:rPr>
        <w:t>» за 2021 год».</w:t>
      </w:r>
    </w:p>
    <w:p w14:paraId="62A8A797" w14:textId="5E222D41" w:rsidR="009D4E4A" w:rsidRPr="006508C4" w:rsidRDefault="009D4E4A" w:rsidP="003C6E6D">
      <w:pPr>
        <w:pStyle w:val="af9"/>
        <w:numPr>
          <w:ilvl w:val="0"/>
          <w:numId w:val="8"/>
        </w:numPr>
        <w:ind w:left="0" w:firstLine="993"/>
        <w:rPr>
          <w:bCs/>
          <w:sz w:val="24"/>
          <w:szCs w:val="24"/>
        </w:rPr>
      </w:pPr>
      <w:r w:rsidRPr="006508C4">
        <w:rPr>
          <w:bCs/>
          <w:sz w:val="24"/>
          <w:szCs w:val="24"/>
        </w:rPr>
        <w:t>Постановление Администрации Истоминского сельского поселения от 14.03.2022 г №51</w:t>
      </w:r>
      <w:r w:rsidR="00215C8E" w:rsidRPr="006508C4">
        <w:rPr>
          <w:bCs/>
          <w:sz w:val="24"/>
          <w:szCs w:val="24"/>
        </w:rPr>
        <w:t xml:space="preserve"> </w:t>
      </w:r>
      <w:r w:rsidR="00C14342">
        <w:rPr>
          <w:bCs/>
          <w:sz w:val="24"/>
          <w:szCs w:val="24"/>
        </w:rPr>
        <w:t>«</w:t>
      </w:r>
      <w:r w:rsidR="00215C8E" w:rsidRPr="006508C4">
        <w:rPr>
          <w:rStyle w:val="affff0"/>
          <w:rFonts w:cs="Times New Roman CYR"/>
          <w:bCs/>
          <w:color w:val="auto"/>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Истоминского сельского поселения</w:t>
      </w:r>
      <w:r w:rsidR="00C14342">
        <w:rPr>
          <w:rStyle w:val="affff0"/>
          <w:rFonts w:cs="Times New Roman CYR"/>
          <w:bCs/>
          <w:color w:val="auto"/>
          <w:sz w:val="24"/>
          <w:szCs w:val="24"/>
        </w:rPr>
        <w:t>».</w:t>
      </w:r>
    </w:p>
    <w:p w14:paraId="50DA7B3A" w14:textId="504F8D9D" w:rsidR="009D4E4A" w:rsidRPr="006508C4" w:rsidRDefault="009D4E4A" w:rsidP="003C6E6D">
      <w:pPr>
        <w:pStyle w:val="af9"/>
        <w:numPr>
          <w:ilvl w:val="0"/>
          <w:numId w:val="8"/>
        </w:numPr>
        <w:ind w:left="142" w:firstLine="851"/>
        <w:rPr>
          <w:bCs/>
          <w:sz w:val="24"/>
          <w:szCs w:val="24"/>
        </w:rPr>
      </w:pPr>
      <w:r w:rsidRPr="006508C4">
        <w:rPr>
          <w:bCs/>
          <w:sz w:val="24"/>
          <w:szCs w:val="24"/>
        </w:rPr>
        <w:t>Постановление Администрации Истоминского сельского поселения от 14.03.2022 г №52</w:t>
      </w:r>
      <w:r w:rsidR="00215C8E" w:rsidRPr="006508C4">
        <w:rPr>
          <w:bCs/>
          <w:sz w:val="24"/>
          <w:szCs w:val="24"/>
        </w:rPr>
        <w:t xml:space="preserve"> </w:t>
      </w:r>
      <w:r w:rsidR="00C14342">
        <w:rPr>
          <w:bCs/>
          <w:sz w:val="24"/>
          <w:szCs w:val="24"/>
        </w:rPr>
        <w:t>«</w:t>
      </w:r>
      <w:r w:rsidR="00215C8E" w:rsidRPr="006508C4">
        <w:rPr>
          <w:sz w:val="24"/>
          <w:szCs w:val="24"/>
        </w:rPr>
        <w:t>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населенных пунктов Истоминского сельского поселения</w:t>
      </w:r>
      <w:r w:rsidR="00C14342">
        <w:rPr>
          <w:sz w:val="24"/>
          <w:szCs w:val="24"/>
        </w:rPr>
        <w:t>».</w:t>
      </w:r>
    </w:p>
    <w:p w14:paraId="222F6D2D" w14:textId="1E5A9213" w:rsidR="00EA1B50" w:rsidRDefault="009D4E4A" w:rsidP="003C6E6D">
      <w:pPr>
        <w:pStyle w:val="af9"/>
        <w:numPr>
          <w:ilvl w:val="0"/>
          <w:numId w:val="8"/>
        </w:numPr>
        <w:ind w:left="142" w:firstLine="851"/>
        <w:rPr>
          <w:sz w:val="24"/>
          <w:szCs w:val="24"/>
        </w:rPr>
      </w:pPr>
      <w:r w:rsidRPr="006508C4">
        <w:rPr>
          <w:bCs/>
          <w:sz w:val="24"/>
          <w:szCs w:val="24"/>
        </w:rPr>
        <w:t xml:space="preserve">Постановление Администрации Истоминского сельского поселения от 14.03.2022 г № 53 </w:t>
      </w:r>
      <w:r w:rsidR="00C14342">
        <w:rPr>
          <w:bCs/>
          <w:sz w:val="24"/>
          <w:szCs w:val="24"/>
        </w:rPr>
        <w:t>«</w:t>
      </w:r>
      <w:r w:rsidRPr="006508C4">
        <w:rPr>
          <w:sz w:val="24"/>
          <w:szCs w:val="24"/>
        </w:rPr>
        <w:t>О типовых формах документов, используемых при осуществлении муниципального земельного контроля на территории Истоминского сельского поселения</w:t>
      </w:r>
      <w:r w:rsidR="00C14342">
        <w:rPr>
          <w:sz w:val="24"/>
          <w:szCs w:val="24"/>
        </w:rPr>
        <w:t>»</w:t>
      </w:r>
      <w:r w:rsidR="00453C46">
        <w:rPr>
          <w:sz w:val="24"/>
          <w:szCs w:val="24"/>
        </w:rPr>
        <w:t>.</w:t>
      </w:r>
    </w:p>
    <w:p w14:paraId="21DC989C" w14:textId="281D225A" w:rsidR="005D6D5A" w:rsidRDefault="005D6D5A" w:rsidP="003C6E6D">
      <w:pPr>
        <w:pStyle w:val="af9"/>
        <w:numPr>
          <w:ilvl w:val="0"/>
          <w:numId w:val="8"/>
        </w:numPr>
        <w:ind w:left="142" w:firstLine="851"/>
        <w:rPr>
          <w:sz w:val="24"/>
          <w:szCs w:val="24"/>
        </w:rPr>
      </w:pPr>
      <w:r w:rsidRPr="00EA1B50">
        <w:rPr>
          <w:sz w:val="24"/>
          <w:szCs w:val="24"/>
        </w:rPr>
        <w:t xml:space="preserve">Постановление Администрации Истоминского сельского поселения от 14.03.2022 г № 54 </w:t>
      </w:r>
      <w:r w:rsidR="00C14342">
        <w:rPr>
          <w:sz w:val="24"/>
          <w:szCs w:val="24"/>
        </w:rPr>
        <w:t>«</w:t>
      </w:r>
      <w:r w:rsidRPr="00EA1B50">
        <w:rPr>
          <w:sz w:val="24"/>
          <w:szCs w:val="24"/>
        </w:rPr>
        <w:t xml:space="preserve">Об утверждении Порядка сообщения муниципальным служащим </w:t>
      </w:r>
      <w:bookmarkStart w:id="4" w:name="_Hlk98420055"/>
      <w:r w:rsidRPr="00EA1B50">
        <w:rPr>
          <w:rStyle w:val="2fffd"/>
          <w:b w:val="0"/>
          <w:bCs w:val="0"/>
          <w:i w:val="0"/>
          <w:iCs w:val="0"/>
          <w:sz w:val="24"/>
          <w:szCs w:val="24"/>
        </w:rPr>
        <w:t>Администрации Истоминского сельского поселения</w:t>
      </w:r>
      <w:r w:rsidRPr="00EA1B50">
        <w:rPr>
          <w:sz w:val="24"/>
          <w:szCs w:val="24"/>
        </w:rPr>
        <w:t xml:space="preserve"> </w:t>
      </w:r>
      <w:bookmarkEnd w:id="4"/>
      <w:r w:rsidRPr="00EA1B50">
        <w:rPr>
          <w:sz w:val="24"/>
          <w:szCs w:val="24"/>
        </w:rPr>
        <w:t>о прекращении гражданства Российской Федерации, о приобретении гражданства (подданства) иностранного</w:t>
      </w:r>
      <w:bookmarkStart w:id="5" w:name="bookmark4"/>
      <w:r w:rsidRPr="00EA1B50">
        <w:rPr>
          <w:sz w:val="24"/>
          <w:szCs w:val="24"/>
        </w:rPr>
        <w:t xml:space="preserve"> государства</w:t>
      </w:r>
      <w:bookmarkEnd w:id="5"/>
      <w:r w:rsidR="00C14342">
        <w:rPr>
          <w:sz w:val="24"/>
          <w:szCs w:val="24"/>
        </w:rPr>
        <w:t>»</w:t>
      </w:r>
      <w:r w:rsidRPr="00EA1B50">
        <w:rPr>
          <w:sz w:val="24"/>
          <w:szCs w:val="24"/>
        </w:rPr>
        <w:t>.</w:t>
      </w:r>
    </w:p>
    <w:p w14:paraId="26D75F1B" w14:textId="43C6179A" w:rsidR="005D6D5A" w:rsidRDefault="005D6D5A" w:rsidP="003C6E6D">
      <w:pPr>
        <w:pStyle w:val="af9"/>
        <w:numPr>
          <w:ilvl w:val="0"/>
          <w:numId w:val="8"/>
        </w:numPr>
        <w:ind w:left="142" w:firstLine="851"/>
        <w:rPr>
          <w:sz w:val="24"/>
          <w:szCs w:val="24"/>
        </w:rPr>
      </w:pPr>
      <w:bookmarkStart w:id="6" w:name="_Hlk100751198"/>
      <w:r w:rsidRPr="00EA1B50">
        <w:rPr>
          <w:sz w:val="24"/>
          <w:szCs w:val="24"/>
        </w:rPr>
        <w:t xml:space="preserve">Распоряжение Администрации Истоминского сельского поселения от 14.03.2022 № 37 </w:t>
      </w:r>
      <w:bookmarkEnd w:id="6"/>
      <w:r w:rsidRPr="00EA1B50">
        <w:rPr>
          <w:sz w:val="24"/>
          <w:szCs w:val="24"/>
        </w:rPr>
        <w:t>«Об утверждении отчета по плану реализации муниципальной программы «Управление имуществом» за 2021 год</w:t>
      </w:r>
      <w:r w:rsidR="00C14342">
        <w:rPr>
          <w:sz w:val="24"/>
          <w:szCs w:val="24"/>
        </w:rPr>
        <w:t>».</w:t>
      </w:r>
    </w:p>
    <w:p w14:paraId="26638B4B" w14:textId="5760E0F2" w:rsidR="005D6D5A" w:rsidRDefault="005D6D5A" w:rsidP="003C6E6D">
      <w:pPr>
        <w:pStyle w:val="af9"/>
        <w:numPr>
          <w:ilvl w:val="0"/>
          <w:numId w:val="8"/>
        </w:numPr>
        <w:ind w:left="142" w:firstLine="851"/>
        <w:rPr>
          <w:sz w:val="24"/>
          <w:szCs w:val="24"/>
        </w:rPr>
      </w:pPr>
      <w:r w:rsidRPr="00EA1B50">
        <w:rPr>
          <w:sz w:val="24"/>
          <w:szCs w:val="24"/>
        </w:rPr>
        <w:t xml:space="preserve">Распоряжение Администрации Истоминского сельского поселения от 14.03.2022 № 38 </w:t>
      </w:r>
      <w:r w:rsidR="00C14342">
        <w:rPr>
          <w:sz w:val="24"/>
          <w:szCs w:val="24"/>
        </w:rPr>
        <w:t>«</w:t>
      </w:r>
      <w:r w:rsidRPr="00EA1B50">
        <w:rPr>
          <w:sz w:val="24"/>
          <w:szCs w:val="24"/>
        </w:rPr>
        <w:t>Об утверждении отчета о реализации плана муниципальной программы «Культура» по итогам 2021 года»</w:t>
      </w:r>
      <w:r w:rsidR="00C14342">
        <w:rPr>
          <w:sz w:val="24"/>
          <w:szCs w:val="24"/>
        </w:rPr>
        <w:t>.</w:t>
      </w:r>
    </w:p>
    <w:p w14:paraId="53E39470" w14:textId="3E5E25F1" w:rsidR="005D6D5A" w:rsidRPr="009B7601" w:rsidRDefault="005D6D5A" w:rsidP="003C6E6D">
      <w:pPr>
        <w:pStyle w:val="af9"/>
        <w:numPr>
          <w:ilvl w:val="0"/>
          <w:numId w:val="8"/>
        </w:numPr>
        <w:ind w:left="142" w:firstLine="851"/>
        <w:rPr>
          <w:sz w:val="24"/>
          <w:szCs w:val="24"/>
        </w:rPr>
      </w:pPr>
      <w:r w:rsidRPr="00EA1B50">
        <w:rPr>
          <w:sz w:val="24"/>
          <w:szCs w:val="24"/>
        </w:rPr>
        <w:t xml:space="preserve">Распоряжение Администрации Истоминского сельского поселения от 14.03.2022 № 39 </w:t>
      </w:r>
      <w:r w:rsidR="00C14342">
        <w:rPr>
          <w:sz w:val="24"/>
          <w:szCs w:val="24"/>
        </w:rPr>
        <w:t>«</w:t>
      </w:r>
      <w:r w:rsidRPr="00EA1B50">
        <w:rPr>
          <w:sz w:val="24"/>
          <w:szCs w:val="24"/>
        </w:rPr>
        <w:t xml:space="preserve">Об утверждении отчета по плану реализации муниципальной программы Истоминского </w:t>
      </w:r>
      <w:r w:rsidRPr="009B7601">
        <w:rPr>
          <w:sz w:val="24"/>
          <w:szCs w:val="24"/>
        </w:rPr>
        <w:t>сельского поселения «Молодёжь» по итогам 2021 года</w:t>
      </w:r>
      <w:r w:rsidR="00C14342" w:rsidRPr="009B7601">
        <w:rPr>
          <w:sz w:val="24"/>
          <w:szCs w:val="24"/>
        </w:rPr>
        <w:t>»</w:t>
      </w:r>
      <w:r w:rsidRPr="009B7601">
        <w:rPr>
          <w:sz w:val="24"/>
          <w:szCs w:val="24"/>
        </w:rPr>
        <w:t>.</w:t>
      </w:r>
    </w:p>
    <w:p w14:paraId="1F696259" w14:textId="2313FA6B" w:rsidR="008F57CD" w:rsidRPr="009B7601" w:rsidRDefault="005D6D5A" w:rsidP="009B7601">
      <w:pPr>
        <w:pStyle w:val="af9"/>
        <w:numPr>
          <w:ilvl w:val="0"/>
          <w:numId w:val="8"/>
        </w:numPr>
        <w:ind w:left="142" w:firstLine="851"/>
        <w:rPr>
          <w:sz w:val="24"/>
          <w:szCs w:val="24"/>
        </w:rPr>
      </w:pPr>
      <w:r w:rsidRPr="009B7601">
        <w:rPr>
          <w:sz w:val="24"/>
          <w:szCs w:val="24"/>
        </w:rPr>
        <w:t>Распоряжение Администрации Истоминского сельского поселения от 14.03.2022 № 40</w:t>
      </w:r>
      <w:r w:rsidR="008F57CD" w:rsidRPr="009B7601">
        <w:rPr>
          <w:sz w:val="24"/>
          <w:szCs w:val="24"/>
        </w:rPr>
        <w:t xml:space="preserve"> </w:t>
      </w:r>
      <w:r w:rsidR="005643D6" w:rsidRPr="009B7601">
        <w:rPr>
          <w:sz w:val="24"/>
          <w:szCs w:val="24"/>
        </w:rPr>
        <w:t>«</w:t>
      </w:r>
      <w:r w:rsidR="008F57CD" w:rsidRPr="009B7601">
        <w:rPr>
          <w:sz w:val="24"/>
          <w:szCs w:val="24"/>
        </w:rPr>
        <w:t>Об утверждении отчета по плану реализации Муниципальной программы «Социальная поддержка граждан» по итогам 2021 года</w:t>
      </w:r>
      <w:r w:rsidR="005643D6" w:rsidRPr="009B7601">
        <w:rPr>
          <w:sz w:val="24"/>
          <w:szCs w:val="24"/>
        </w:rPr>
        <w:t>»</w:t>
      </w:r>
      <w:r w:rsidR="008F57CD" w:rsidRPr="009B7601">
        <w:rPr>
          <w:sz w:val="24"/>
          <w:szCs w:val="24"/>
        </w:rPr>
        <w:t>.</w:t>
      </w:r>
    </w:p>
    <w:p w14:paraId="27B0888E" w14:textId="6918A57C" w:rsidR="005D6D5A" w:rsidRPr="009B7601" w:rsidRDefault="005D6D5A" w:rsidP="009B7601">
      <w:pPr>
        <w:pStyle w:val="af9"/>
        <w:numPr>
          <w:ilvl w:val="0"/>
          <w:numId w:val="8"/>
        </w:numPr>
        <w:ind w:left="142" w:firstLine="851"/>
        <w:rPr>
          <w:sz w:val="24"/>
          <w:szCs w:val="24"/>
        </w:rPr>
      </w:pPr>
      <w:r w:rsidRPr="009B7601">
        <w:rPr>
          <w:sz w:val="24"/>
          <w:szCs w:val="24"/>
        </w:rPr>
        <w:t>Распоряжение Администрации Истоминского сельского поселения от 14.03.2022 № 41</w:t>
      </w:r>
      <w:r w:rsidR="008F57CD" w:rsidRPr="009B7601">
        <w:rPr>
          <w:sz w:val="24"/>
          <w:szCs w:val="24"/>
        </w:rPr>
        <w:t xml:space="preserve"> </w:t>
      </w:r>
      <w:r w:rsidR="008F57CD" w:rsidRPr="009B7601">
        <w:rPr>
          <w:sz w:val="24"/>
          <w:szCs w:val="24"/>
        </w:rPr>
        <w:t>«Об утверждении отчета по плану</w:t>
      </w:r>
      <w:r w:rsidR="005643D6" w:rsidRPr="009B7601">
        <w:rPr>
          <w:sz w:val="24"/>
          <w:szCs w:val="24"/>
        </w:rPr>
        <w:t xml:space="preserve"> </w:t>
      </w:r>
      <w:r w:rsidR="008F57CD" w:rsidRPr="009B7601">
        <w:rPr>
          <w:sz w:val="24"/>
          <w:szCs w:val="24"/>
        </w:rPr>
        <w:t>реализации муниципальной программы</w:t>
      </w:r>
      <w:r w:rsidR="005643D6" w:rsidRPr="009B7601">
        <w:rPr>
          <w:sz w:val="24"/>
          <w:szCs w:val="24"/>
        </w:rPr>
        <w:t xml:space="preserve"> </w:t>
      </w:r>
      <w:r w:rsidR="008F57CD" w:rsidRPr="009B7601">
        <w:rPr>
          <w:sz w:val="24"/>
          <w:szCs w:val="24"/>
        </w:rPr>
        <w:t>Истоминского сельского поселения</w:t>
      </w:r>
      <w:r w:rsidR="008F57CD" w:rsidRPr="009B7601">
        <w:rPr>
          <w:sz w:val="24"/>
          <w:szCs w:val="24"/>
        </w:rPr>
        <w:t xml:space="preserve"> </w:t>
      </w:r>
      <w:r w:rsidR="008F57CD" w:rsidRPr="009B7601">
        <w:rPr>
          <w:sz w:val="24"/>
          <w:szCs w:val="24"/>
        </w:rPr>
        <w:t>«Доступная среда» за 2021год</w:t>
      </w:r>
      <w:r w:rsidR="005643D6" w:rsidRPr="009B7601">
        <w:rPr>
          <w:sz w:val="24"/>
          <w:szCs w:val="24"/>
        </w:rPr>
        <w:t>»</w:t>
      </w:r>
      <w:r w:rsidR="008F57CD" w:rsidRPr="009B7601">
        <w:rPr>
          <w:sz w:val="24"/>
          <w:szCs w:val="24"/>
        </w:rPr>
        <w:t>.</w:t>
      </w:r>
    </w:p>
    <w:p w14:paraId="70B30CFB" w14:textId="1B962A30" w:rsidR="008F57CD" w:rsidRPr="009B7601" w:rsidRDefault="005D6D5A" w:rsidP="00BC598A">
      <w:pPr>
        <w:pStyle w:val="a8"/>
        <w:numPr>
          <w:ilvl w:val="0"/>
          <w:numId w:val="8"/>
        </w:numPr>
        <w:tabs>
          <w:tab w:val="left" w:pos="142"/>
        </w:tabs>
        <w:spacing w:after="0" w:line="240" w:lineRule="auto"/>
        <w:ind w:left="142" w:firstLine="851"/>
        <w:jc w:val="both"/>
        <w:rPr>
          <w:rFonts w:ascii="Times New Roman" w:hAnsi="Times New Roman" w:cs="Times New Roman"/>
          <w:sz w:val="24"/>
          <w:szCs w:val="24"/>
        </w:rPr>
      </w:pPr>
      <w:r w:rsidRPr="009B7601">
        <w:rPr>
          <w:rFonts w:ascii="Times New Roman" w:hAnsi="Times New Roman" w:cs="Times New Roman"/>
          <w:sz w:val="24"/>
          <w:szCs w:val="24"/>
        </w:rPr>
        <w:t>Распоряжение Администрации Истоминского</w:t>
      </w:r>
      <w:r w:rsidR="008F57CD" w:rsidRPr="009B7601">
        <w:rPr>
          <w:rFonts w:ascii="Times New Roman" w:hAnsi="Times New Roman" w:cs="Times New Roman"/>
          <w:sz w:val="24"/>
          <w:szCs w:val="24"/>
        </w:rPr>
        <w:t xml:space="preserve"> </w:t>
      </w:r>
      <w:r w:rsidRPr="009B7601">
        <w:rPr>
          <w:rFonts w:ascii="Times New Roman" w:hAnsi="Times New Roman" w:cs="Times New Roman"/>
          <w:sz w:val="24"/>
          <w:szCs w:val="24"/>
        </w:rPr>
        <w:t>сельского поселения от 14.03.2022 № 42</w:t>
      </w:r>
      <w:r w:rsidR="008F57CD" w:rsidRPr="009B7601">
        <w:rPr>
          <w:rFonts w:ascii="Times New Roman" w:eastAsia="Calibri" w:hAnsi="Times New Roman" w:cs="Times New Roman"/>
          <w:sz w:val="24"/>
          <w:szCs w:val="24"/>
        </w:rPr>
        <w:t xml:space="preserve"> </w:t>
      </w:r>
      <w:r w:rsidR="008F57CD" w:rsidRPr="009B7601">
        <w:rPr>
          <w:rFonts w:ascii="Times New Roman" w:eastAsia="Calibri" w:hAnsi="Times New Roman" w:cs="Times New Roman"/>
          <w:sz w:val="24"/>
          <w:szCs w:val="24"/>
        </w:rPr>
        <w:t xml:space="preserve">Об утверждении отчета по плану реализации муниципальной программы Истоминского сельского поселения </w:t>
      </w:r>
      <w:r w:rsidR="008F57CD" w:rsidRPr="009B7601">
        <w:rPr>
          <w:rFonts w:ascii="Times New Roman" w:hAnsi="Times New Roman" w:cs="Times New Roman"/>
          <w:sz w:val="24"/>
          <w:szCs w:val="24"/>
        </w:rPr>
        <w:t>«Защита населения и территории от</w:t>
      </w:r>
      <w:r w:rsidR="005643D6" w:rsidRPr="009B7601">
        <w:rPr>
          <w:rFonts w:ascii="Times New Roman" w:hAnsi="Times New Roman" w:cs="Times New Roman"/>
          <w:sz w:val="24"/>
          <w:szCs w:val="24"/>
        </w:rPr>
        <w:t xml:space="preserve"> </w:t>
      </w:r>
      <w:r w:rsidR="008F57CD" w:rsidRPr="009B7601">
        <w:rPr>
          <w:rFonts w:ascii="Times New Roman" w:hAnsi="Times New Roman" w:cs="Times New Roman"/>
          <w:sz w:val="24"/>
          <w:szCs w:val="24"/>
        </w:rPr>
        <w:t>чрезвычайных ситуаций, обеспечение пожарной безопасности и безопасности людей на водных объектах»</w:t>
      </w:r>
      <w:r w:rsidR="008F57CD" w:rsidRPr="009B7601">
        <w:rPr>
          <w:rFonts w:ascii="Times New Roman" w:eastAsia="Calibri" w:hAnsi="Times New Roman" w:cs="Times New Roman"/>
          <w:sz w:val="24"/>
          <w:szCs w:val="24"/>
        </w:rPr>
        <w:t xml:space="preserve"> по итогам 2021 года.</w:t>
      </w:r>
    </w:p>
    <w:p w14:paraId="7A722E8A" w14:textId="7D968867" w:rsidR="005D6D5A" w:rsidRPr="005643D6" w:rsidRDefault="005D6D5A" w:rsidP="00BC598A">
      <w:pPr>
        <w:pStyle w:val="a8"/>
        <w:numPr>
          <w:ilvl w:val="0"/>
          <w:numId w:val="8"/>
        </w:numPr>
        <w:tabs>
          <w:tab w:val="left" w:pos="142"/>
        </w:tabs>
        <w:spacing w:after="0" w:line="240" w:lineRule="auto"/>
        <w:ind w:left="142" w:firstLine="851"/>
        <w:jc w:val="both"/>
        <w:rPr>
          <w:rFonts w:ascii="Times New Roman" w:hAnsi="Times New Roman" w:cs="Times New Roman"/>
          <w:sz w:val="24"/>
          <w:szCs w:val="24"/>
        </w:rPr>
      </w:pPr>
      <w:r w:rsidRPr="009B7601">
        <w:rPr>
          <w:rFonts w:ascii="Times New Roman" w:hAnsi="Times New Roman" w:cs="Times New Roman"/>
          <w:sz w:val="24"/>
          <w:szCs w:val="24"/>
        </w:rPr>
        <w:t>Распоряжение Администрации Истоминского сельского поселения</w:t>
      </w:r>
      <w:r w:rsidRPr="005643D6">
        <w:rPr>
          <w:rFonts w:ascii="Times New Roman" w:hAnsi="Times New Roman" w:cs="Times New Roman"/>
          <w:sz w:val="24"/>
          <w:szCs w:val="24"/>
        </w:rPr>
        <w:t xml:space="preserve"> от 14.03.2022 № 43</w:t>
      </w:r>
      <w:r w:rsidR="008F57CD" w:rsidRPr="005643D6">
        <w:rPr>
          <w:rFonts w:ascii="Times New Roman" w:hAnsi="Times New Roman" w:cs="Times New Roman"/>
          <w:sz w:val="24"/>
          <w:szCs w:val="24"/>
        </w:rPr>
        <w:t xml:space="preserve"> </w:t>
      </w:r>
      <w:r w:rsidR="008F57CD" w:rsidRPr="005643D6">
        <w:rPr>
          <w:rFonts w:ascii="Times New Roman" w:hAnsi="Times New Roman" w:cs="Times New Roman"/>
          <w:sz w:val="24"/>
          <w:szCs w:val="24"/>
        </w:rPr>
        <w:t>Об утверждении отчета по плану реализации Муниципальной программы «Развитие муниципальной службы» по итогам 2021 года</w:t>
      </w:r>
    </w:p>
    <w:p w14:paraId="197C5EAE" w14:textId="77777777" w:rsidR="005643D6" w:rsidRPr="005643D6" w:rsidRDefault="005D6D5A" w:rsidP="00BC598A">
      <w:pPr>
        <w:pStyle w:val="a8"/>
        <w:numPr>
          <w:ilvl w:val="0"/>
          <w:numId w:val="8"/>
        </w:numPr>
        <w:tabs>
          <w:tab w:val="left" w:pos="142"/>
        </w:tabs>
        <w:spacing w:after="0" w:line="240" w:lineRule="auto"/>
        <w:ind w:left="142" w:firstLine="851"/>
        <w:jc w:val="both"/>
        <w:rPr>
          <w:rFonts w:ascii="Times New Roman" w:hAnsi="Times New Roman" w:cs="Times New Roman"/>
          <w:sz w:val="24"/>
          <w:szCs w:val="24"/>
        </w:rPr>
      </w:pPr>
      <w:r w:rsidRPr="005643D6">
        <w:rPr>
          <w:rFonts w:ascii="Times New Roman" w:hAnsi="Times New Roman" w:cs="Times New Roman"/>
          <w:sz w:val="24"/>
          <w:szCs w:val="24"/>
        </w:rPr>
        <w:t>Распоряжение Администрации Истоминского сельского поселения от 14.03.2022 № 45 «Об утверждении отчета по исполнению плана реализации муниципальной программы Истоминского сельского поселения «Управление муниципальными финансами и создание условий для эффективного управления муниципальными финансами» за 2021 год»</w:t>
      </w:r>
    </w:p>
    <w:p w14:paraId="25E41A78" w14:textId="2639FBC4" w:rsidR="005D6D5A" w:rsidRPr="005643D6" w:rsidRDefault="005D6D5A" w:rsidP="00BC598A">
      <w:pPr>
        <w:pStyle w:val="a8"/>
        <w:numPr>
          <w:ilvl w:val="0"/>
          <w:numId w:val="8"/>
        </w:numPr>
        <w:tabs>
          <w:tab w:val="left" w:pos="142"/>
        </w:tabs>
        <w:spacing w:after="0" w:line="240" w:lineRule="auto"/>
        <w:ind w:left="142" w:firstLine="851"/>
        <w:jc w:val="both"/>
        <w:rPr>
          <w:rFonts w:ascii="Times New Roman" w:hAnsi="Times New Roman" w:cs="Times New Roman"/>
          <w:sz w:val="24"/>
          <w:szCs w:val="24"/>
        </w:rPr>
      </w:pPr>
      <w:r w:rsidRPr="005643D6">
        <w:rPr>
          <w:rFonts w:ascii="Times New Roman" w:hAnsi="Times New Roman" w:cs="Times New Roman"/>
          <w:sz w:val="24"/>
          <w:szCs w:val="24"/>
        </w:rPr>
        <w:lastRenderedPageBreak/>
        <w:t>Распоряжение Администрации Истоминского сельского поселения от 14.03.2022 № 47 «Об утверждении отчета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 2021 год»</w:t>
      </w:r>
    </w:p>
    <w:p w14:paraId="3AD82FC2" w14:textId="7A7BAFE1" w:rsidR="005D6D5A" w:rsidRPr="005643D6" w:rsidRDefault="005D6D5A" w:rsidP="00BC598A">
      <w:pPr>
        <w:pStyle w:val="af9"/>
        <w:numPr>
          <w:ilvl w:val="0"/>
          <w:numId w:val="8"/>
        </w:numPr>
        <w:tabs>
          <w:tab w:val="left" w:pos="142"/>
        </w:tabs>
        <w:ind w:left="142" w:firstLine="851"/>
        <w:rPr>
          <w:sz w:val="24"/>
          <w:szCs w:val="24"/>
        </w:rPr>
      </w:pPr>
      <w:r w:rsidRPr="005643D6">
        <w:rPr>
          <w:sz w:val="24"/>
          <w:szCs w:val="24"/>
        </w:rPr>
        <w:t>Распоряжение Администрации Истоминского сельского поселения от 14.03.2022 № 48 «Об утверждении отчета об исполнении плана реализации муниципальной программы Истоминского сельского поселения «Энергоэффективность» за 2021 год»</w:t>
      </w:r>
    </w:p>
    <w:p w14:paraId="12ACE7DE" w14:textId="70AEEA10" w:rsidR="005D6D5A" w:rsidRPr="005643D6" w:rsidRDefault="005D6D5A" w:rsidP="00BC598A">
      <w:pPr>
        <w:pStyle w:val="af9"/>
        <w:numPr>
          <w:ilvl w:val="0"/>
          <w:numId w:val="8"/>
        </w:numPr>
        <w:ind w:left="142" w:firstLine="851"/>
        <w:rPr>
          <w:sz w:val="24"/>
          <w:szCs w:val="24"/>
        </w:rPr>
      </w:pPr>
      <w:r w:rsidRPr="005643D6">
        <w:rPr>
          <w:sz w:val="24"/>
          <w:szCs w:val="24"/>
        </w:rPr>
        <w:t>Распоряжение Администрации Истоминского сельского поселения от 14.03.2022 № 49 «Об утверждении отчета об исполнении плана реализации муниципальной программы Истоминского сельского поселения «Развитие транспортной системы» за 2021 год»</w:t>
      </w:r>
    </w:p>
    <w:p w14:paraId="200A7C3C" w14:textId="386AB010" w:rsidR="005D6D5A" w:rsidRPr="005643D6" w:rsidRDefault="005D6D5A" w:rsidP="00BC598A">
      <w:pPr>
        <w:pStyle w:val="af9"/>
        <w:numPr>
          <w:ilvl w:val="0"/>
          <w:numId w:val="8"/>
        </w:numPr>
        <w:ind w:left="142" w:firstLine="851"/>
        <w:rPr>
          <w:sz w:val="24"/>
          <w:szCs w:val="24"/>
        </w:rPr>
      </w:pPr>
      <w:r w:rsidRPr="005643D6">
        <w:rPr>
          <w:sz w:val="24"/>
          <w:szCs w:val="24"/>
        </w:rPr>
        <w:t>Распоряжение Администрации Истоминского сельского поселения от 14.03.2022 № 50 «Об утверждении отчета об исполнении плана реализации муниципальной программы Истоминского сельского поселения «Обеспечение качественными жилищно-коммунальными услугами населения» за 2021 год»</w:t>
      </w:r>
    </w:p>
    <w:p w14:paraId="0AB0E23C" w14:textId="77777777" w:rsidR="00E0068A" w:rsidRPr="005643D6" w:rsidRDefault="00E0068A" w:rsidP="00BC598A">
      <w:pPr>
        <w:pStyle w:val="af9"/>
        <w:ind w:firstLine="851"/>
        <w:rPr>
          <w:sz w:val="24"/>
          <w:szCs w:val="24"/>
        </w:rPr>
      </w:pPr>
    </w:p>
    <w:p w14:paraId="6CAC1268" w14:textId="2ED47B34" w:rsidR="009D4E4A" w:rsidRPr="005643D6" w:rsidRDefault="009D4E4A" w:rsidP="009B7601">
      <w:pPr>
        <w:pStyle w:val="af9"/>
        <w:ind w:left="142" w:firstLine="1134"/>
        <w:rPr>
          <w:bCs/>
          <w:sz w:val="24"/>
          <w:szCs w:val="24"/>
        </w:rPr>
      </w:pPr>
    </w:p>
    <w:p w14:paraId="77158E23" w14:textId="77777777" w:rsidR="009D4E4A" w:rsidRPr="005643D6" w:rsidRDefault="009D4E4A" w:rsidP="009B7601">
      <w:pPr>
        <w:pStyle w:val="af9"/>
        <w:ind w:left="142" w:firstLine="1134"/>
        <w:rPr>
          <w:bCs/>
          <w:sz w:val="24"/>
          <w:szCs w:val="24"/>
        </w:rPr>
      </w:pPr>
    </w:p>
    <w:p w14:paraId="46D80A4E" w14:textId="77777777" w:rsidR="00FC1353" w:rsidRPr="005643D6" w:rsidRDefault="00FC1353" w:rsidP="009B7601">
      <w:pPr>
        <w:pStyle w:val="af9"/>
        <w:rPr>
          <w:bCs/>
          <w:sz w:val="24"/>
          <w:szCs w:val="24"/>
        </w:rPr>
      </w:pPr>
    </w:p>
    <w:p w14:paraId="44DB89EF" w14:textId="77777777" w:rsidR="00070E7C" w:rsidRPr="005643D6" w:rsidRDefault="00070E7C" w:rsidP="009B7601">
      <w:pPr>
        <w:pStyle w:val="af9"/>
        <w:ind w:firstLine="1134"/>
        <w:rPr>
          <w:sz w:val="24"/>
          <w:szCs w:val="24"/>
        </w:rPr>
      </w:pPr>
    </w:p>
    <w:p w14:paraId="7C7CE03D" w14:textId="4A02F8B5" w:rsidR="007C4A59" w:rsidRDefault="007C4A59" w:rsidP="009B7601">
      <w:pPr>
        <w:pStyle w:val="af9"/>
        <w:rPr>
          <w:sz w:val="24"/>
          <w:szCs w:val="24"/>
        </w:rPr>
      </w:pPr>
    </w:p>
    <w:p w14:paraId="6F0C0A06" w14:textId="3BE972F4" w:rsidR="005643D6" w:rsidRDefault="005643D6" w:rsidP="009B7601">
      <w:pPr>
        <w:pStyle w:val="af9"/>
        <w:rPr>
          <w:sz w:val="24"/>
          <w:szCs w:val="24"/>
        </w:rPr>
      </w:pPr>
    </w:p>
    <w:p w14:paraId="05EBCE57" w14:textId="42578EF6" w:rsidR="005643D6" w:rsidRDefault="005643D6" w:rsidP="009B7601">
      <w:pPr>
        <w:pStyle w:val="af9"/>
        <w:rPr>
          <w:sz w:val="24"/>
          <w:szCs w:val="24"/>
        </w:rPr>
      </w:pPr>
    </w:p>
    <w:p w14:paraId="3414456A" w14:textId="08B7C961" w:rsidR="005643D6" w:rsidRDefault="005643D6" w:rsidP="009B7601">
      <w:pPr>
        <w:pStyle w:val="af9"/>
        <w:rPr>
          <w:sz w:val="24"/>
          <w:szCs w:val="24"/>
        </w:rPr>
      </w:pPr>
    </w:p>
    <w:p w14:paraId="0DB547DD" w14:textId="7E92908B" w:rsidR="005643D6" w:rsidRDefault="005643D6" w:rsidP="003C6E6D">
      <w:pPr>
        <w:pStyle w:val="af9"/>
        <w:rPr>
          <w:sz w:val="24"/>
          <w:szCs w:val="24"/>
        </w:rPr>
      </w:pPr>
    </w:p>
    <w:p w14:paraId="57C02B97" w14:textId="77777777" w:rsidR="005643D6" w:rsidRPr="005643D6" w:rsidRDefault="005643D6" w:rsidP="003C6E6D">
      <w:pPr>
        <w:pStyle w:val="af9"/>
        <w:rPr>
          <w:sz w:val="24"/>
          <w:szCs w:val="24"/>
        </w:rPr>
      </w:pPr>
    </w:p>
    <w:p w14:paraId="47AAFAFB" w14:textId="056B583D" w:rsidR="007C4A59" w:rsidRDefault="007C4A59" w:rsidP="003C6E6D">
      <w:pPr>
        <w:pStyle w:val="af9"/>
        <w:rPr>
          <w:sz w:val="24"/>
          <w:szCs w:val="24"/>
        </w:rPr>
      </w:pPr>
    </w:p>
    <w:p w14:paraId="0224C29A" w14:textId="574A4863" w:rsidR="007C4A59" w:rsidRDefault="007C4A59" w:rsidP="001F4DE8">
      <w:pPr>
        <w:pStyle w:val="af9"/>
        <w:rPr>
          <w:sz w:val="24"/>
          <w:szCs w:val="24"/>
        </w:rPr>
      </w:pPr>
    </w:p>
    <w:p w14:paraId="57C7F1E1" w14:textId="2C973582" w:rsidR="007C4A59" w:rsidRDefault="007C4A59" w:rsidP="001F4DE8">
      <w:pPr>
        <w:pStyle w:val="af9"/>
        <w:rPr>
          <w:sz w:val="24"/>
          <w:szCs w:val="24"/>
        </w:rPr>
      </w:pPr>
    </w:p>
    <w:p w14:paraId="3FEC7DDD" w14:textId="6EA5659E" w:rsidR="007C4A59" w:rsidRDefault="007C4A59" w:rsidP="001F4DE8">
      <w:pPr>
        <w:pStyle w:val="af9"/>
        <w:rPr>
          <w:sz w:val="24"/>
          <w:szCs w:val="24"/>
        </w:rPr>
      </w:pPr>
    </w:p>
    <w:p w14:paraId="5A385289" w14:textId="3DC34097" w:rsidR="007C4A59" w:rsidRDefault="007C4A59" w:rsidP="001F4DE8">
      <w:pPr>
        <w:pStyle w:val="af9"/>
        <w:rPr>
          <w:sz w:val="24"/>
          <w:szCs w:val="24"/>
        </w:rPr>
      </w:pPr>
    </w:p>
    <w:p w14:paraId="0691AD23" w14:textId="1DABC7BF" w:rsidR="007C4A59" w:rsidRDefault="007C4A59" w:rsidP="001F4DE8">
      <w:pPr>
        <w:pStyle w:val="af9"/>
        <w:rPr>
          <w:sz w:val="24"/>
          <w:szCs w:val="24"/>
        </w:rPr>
      </w:pPr>
    </w:p>
    <w:p w14:paraId="621AAE6B" w14:textId="20EED634" w:rsidR="007C4A59" w:rsidRDefault="00215C8E" w:rsidP="001F4DE8">
      <w:pPr>
        <w:pStyle w:val="af9"/>
        <w:rPr>
          <w:sz w:val="24"/>
          <w:szCs w:val="24"/>
        </w:rPr>
      </w:pPr>
      <w:r>
        <w:rPr>
          <w:sz w:val="24"/>
          <w:szCs w:val="24"/>
        </w:rPr>
        <w:t xml:space="preserve"> </w:t>
      </w:r>
    </w:p>
    <w:p w14:paraId="059C46A3" w14:textId="533D3377" w:rsidR="00215C8E" w:rsidRDefault="00215C8E" w:rsidP="001F4DE8">
      <w:pPr>
        <w:pStyle w:val="af9"/>
        <w:rPr>
          <w:sz w:val="24"/>
          <w:szCs w:val="24"/>
        </w:rPr>
      </w:pPr>
    </w:p>
    <w:p w14:paraId="6DEC2FC6" w14:textId="18F1AD14" w:rsidR="005643D6" w:rsidRDefault="005643D6" w:rsidP="001F4DE8">
      <w:pPr>
        <w:pStyle w:val="af9"/>
        <w:rPr>
          <w:sz w:val="24"/>
          <w:szCs w:val="24"/>
        </w:rPr>
      </w:pPr>
    </w:p>
    <w:p w14:paraId="0A898C58" w14:textId="59D9C8A9" w:rsidR="005643D6" w:rsidRDefault="005643D6" w:rsidP="001F4DE8">
      <w:pPr>
        <w:pStyle w:val="af9"/>
        <w:rPr>
          <w:sz w:val="24"/>
          <w:szCs w:val="24"/>
        </w:rPr>
      </w:pPr>
    </w:p>
    <w:p w14:paraId="12F3DA2F" w14:textId="3005E7EF" w:rsidR="005643D6" w:rsidRDefault="005643D6" w:rsidP="001F4DE8">
      <w:pPr>
        <w:pStyle w:val="af9"/>
        <w:rPr>
          <w:sz w:val="24"/>
          <w:szCs w:val="24"/>
        </w:rPr>
      </w:pPr>
    </w:p>
    <w:p w14:paraId="6D9F91C4" w14:textId="1DA7F328" w:rsidR="005643D6" w:rsidRDefault="005643D6" w:rsidP="001F4DE8">
      <w:pPr>
        <w:pStyle w:val="af9"/>
        <w:rPr>
          <w:sz w:val="24"/>
          <w:szCs w:val="24"/>
        </w:rPr>
      </w:pPr>
    </w:p>
    <w:p w14:paraId="4F280F2F" w14:textId="4EDB6D1E" w:rsidR="005643D6" w:rsidRDefault="005643D6" w:rsidP="001F4DE8">
      <w:pPr>
        <w:pStyle w:val="af9"/>
        <w:rPr>
          <w:sz w:val="24"/>
          <w:szCs w:val="24"/>
        </w:rPr>
      </w:pPr>
    </w:p>
    <w:p w14:paraId="52F5F914" w14:textId="416164A9" w:rsidR="005643D6" w:rsidRDefault="005643D6" w:rsidP="001F4DE8">
      <w:pPr>
        <w:pStyle w:val="af9"/>
        <w:rPr>
          <w:sz w:val="24"/>
          <w:szCs w:val="24"/>
        </w:rPr>
      </w:pPr>
    </w:p>
    <w:p w14:paraId="505F6C8D" w14:textId="77D45029" w:rsidR="005643D6" w:rsidRDefault="005643D6" w:rsidP="001F4DE8">
      <w:pPr>
        <w:pStyle w:val="af9"/>
        <w:rPr>
          <w:sz w:val="24"/>
          <w:szCs w:val="24"/>
        </w:rPr>
      </w:pPr>
    </w:p>
    <w:p w14:paraId="27142729" w14:textId="32568920" w:rsidR="005643D6" w:rsidRDefault="005643D6" w:rsidP="001F4DE8">
      <w:pPr>
        <w:pStyle w:val="af9"/>
        <w:rPr>
          <w:sz w:val="24"/>
          <w:szCs w:val="24"/>
        </w:rPr>
      </w:pPr>
    </w:p>
    <w:p w14:paraId="3CD76F1C" w14:textId="2FCE60E3" w:rsidR="0044213D" w:rsidRDefault="0044213D" w:rsidP="001F4DE8">
      <w:pPr>
        <w:pStyle w:val="af9"/>
        <w:rPr>
          <w:sz w:val="24"/>
          <w:szCs w:val="24"/>
        </w:rPr>
      </w:pPr>
    </w:p>
    <w:p w14:paraId="1B67A488" w14:textId="721FB47E" w:rsidR="0044213D" w:rsidRDefault="0044213D" w:rsidP="001F4DE8">
      <w:pPr>
        <w:pStyle w:val="af9"/>
        <w:rPr>
          <w:sz w:val="24"/>
          <w:szCs w:val="24"/>
        </w:rPr>
      </w:pPr>
    </w:p>
    <w:p w14:paraId="455C43BA" w14:textId="7F9F1D71" w:rsidR="0044213D" w:rsidRDefault="0044213D" w:rsidP="001F4DE8">
      <w:pPr>
        <w:pStyle w:val="af9"/>
        <w:rPr>
          <w:sz w:val="24"/>
          <w:szCs w:val="24"/>
        </w:rPr>
      </w:pPr>
    </w:p>
    <w:p w14:paraId="16398751" w14:textId="77777777" w:rsidR="0044213D" w:rsidRDefault="0044213D" w:rsidP="001F4DE8">
      <w:pPr>
        <w:pStyle w:val="af9"/>
        <w:rPr>
          <w:sz w:val="24"/>
          <w:szCs w:val="24"/>
        </w:rPr>
      </w:pPr>
    </w:p>
    <w:p w14:paraId="6B66A2B5" w14:textId="5B7CF143" w:rsidR="005643D6" w:rsidRDefault="005643D6" w:rsidP="001F4DE8">
      <w:pPr>
        <w:pStyle w:val="af9"/>
        <w:rPr>
          <w:sz w:val="24"/>
          <w:szCs w:val="24"/>
        </w:rPr>
      </w:pPr>
    </w:p>
    <w:p w14:paraId="63408CC0" w14:textId="3E6493CB" w:rsidR="005643D6" w:rsidRDefault="005643D6" w:rsidP="001F4DE8">
      <w:pPr>
        <w:pStyle w:val="af9"/>
        <w:rPr>
          <w:sz w:val="24"/>
          <w:szCs w:val="24"/>
        </w:rPr>
      </w:pPr>
    </w:p>
    <w:p w14:paraId="338697C2" w14:textId="4D78AC1E" w:rsidR="005643D6" w:rsidRDefault="005643D6" w:rsidP="001F4DE8">
      <w:pPr>
        <w:pStyle w:val="af9"/>
        <w:rPr>
          <w:sz w:val="24"/>
          <w:szCs w:val="24"/>
        </w:rPr>
      </w:pPr>
    </w:p>
    <w:p w14:paraId="296FCF0B" w14:textId="4166B229" w:rsidR="005643D6" w:rsidRDefault="005643D6" w:rsidP="001F4DE8">
      <w:pPr>
        <w:pStyle w:val="af9"/>
        <w:rPr>
          <w:sz w:val="24"/>
          <w:szCs w:val="24"/>
        </w:rPr>
      </w:pPr>
    </w:p>
    <w:p w14:paraId="1BCDAE95" w14:textId="77777777" w:rsidR="005643D6" w:rsidRDefault="005643D6" w:rsidP="001F4DE8">
      <w:pPr>
        <w:pStyle w:val="af9"/>
        <w:rPr>
          <w:sz w:val="24"/>
          <w:szCs w:val="24"/>
        </w:rPr>
      </w:pPr>
    </w:p>
    <w:p w14:paraId="79E203B2" w14:textId="6EB4C536" w:rsidR="00215C8E" w:rsidRDefault="00215C8E" w:rsidP="001F4DE8">
      <w:pPr>
        <w:pStyle w:val="af9"/>
        <w:rPr>
          <w:sz w:val="24"/>
          <w:szCs w:val="24"/>
        </w:rPr>
      </w:pPr>
    </w:p>
    <w:p w14:paraId="5E5B0FC6" w14:textId="77777777" w:rsidR="00786CA3" w:rsidRDefault="00786CA3" w:rsidP="005643D6">
      <w:pPr>
        <w:pStyle w:val="af9"/>
        <w:ind w:firstLine="0"/>
        <w:rPr>
          <w:sz w:val="24"/>
          <w:szCs w:val="24"/>
        </w:rPr>
      </w:pPr>
    </w:p>
    <w:p w14:paraId="43351656" w14:textId="66A6C246" w:rsidR="00491200" w:rsidRDefault="00491200" w:rsidP="00E44B2C">
      <w:pPr>
        <w:pStyle w:val="af9"/>
        <w:ind w:firstLine="0"/>
        <w:rPr>
          <w:sz w:val="24"/>
          <w:szCs w:val="24"/>
        </w:rPr>
      </w:pPr>
    </w:p>
    <w:p w14:paraId="6E0D4FD0" w14:textId="5A72103A" w:rsidR="00987367" w:rsidRPr="001648F0" w:rsidRDefault="00987367" w:rsidP="00B87246">
      <w:pPr>
        <w:tabs>
          <w:tab w:val="left" w:pos="7785"/>
          <w:tab w:val="left" w:pos="7830"/>
          <w:tab w:val="left" w:pos="8070"/>
        </w:tabs>
        <w:rPr>
          <w:szCs w:val="28"/>
        </w:rPr>
      </w:pPr>
      <w:r>
        <w:rPr>
          <w:b/>
          <w:noProof/>
          <w:sz w:val="2"/>
          <w:szCs w:val="2"/>
        </w:rPr>
        <w:lastRenderedPageBreak/>
        <w:t xml:space="preserve"> </w:t>
      </w:r>
      <w:r w:rsidRPr="009C26A9">
        <w:rPr>
          <w:noProof/>
        </w:rPr>
        <w:t xml:space="preserve">                                                               </w:t>
      </w:r>
    </w:p>
    <w:p w14:paraId="0FBBBEA0" w14:textId="77777777" w:rsidR="00987367" w:rsidRPr="00E44B2C" w:rsidRDefault="00987367" w:rsidP="00987367">
      <w:pPr>
        <w:tabs>
          <w:tab w:val="left" w:pos="8070"/>
        </w:tabs>
        <w:jc w:val="center"/>
        <w:rPr>
          <w:b/>
          <w:sz w:val="28"/>
          <w:szCs w:val="28"/>
        </w:rPr>
      </w:pPr>
      <w:r w:rsidRPr="00E44B2C">
        <w:rPr>
          <w:b/>
          <w:sz w:val="28"/>
          <w:szCs w:val="28"/>
        </w:rPr>
        <w:t>АДМИНИСТРАЦИЯ ИСТОМИНСКОГО СЕЛЬСКОГО ПОСЕЛЕНИЯ</w:t>
      </w:r>
    </w:p>
    <w:p w14:paraId="308CAE82" w14:textId="77777777" w:rsidR="00987367" w:rsidRPr="00E44B2C" w:rsidRDefault="00987367" w:rsidP="00987367">
      <w:pPr>
        <w:jc w:val="center"/>
        <w:rPr>
          <w:b/>
          <w:sz w:val="28"/>
          <w:szCs w:val="28"/>
        </w:rPr>
      </w:pPr>
      <w:r w:rsidRPr="00E44B2C">
        <w:rPr>
          <w:b/>
          <w:sz w:val="28"/>
          <w:szCs w:val="28"/>
        </w:rPr>
        <w:t xml:space="preserve">АКСАЙСКИЙ РАЙОН РОСТОВСКАЯ ОБЛАСТЬ </w:t>
      </w:r>
    </w:p>
    <w:p w14:paraId="200F756A" w14:textId="77777777" w:rsidR="00987367" w:rsidRPr="00E44B2C" w:rsidRDefault="00987367" w:rsidP="00987367">
      <w:pPr>
        <w:rPr>
          <w:b/>
          <w:sz w:val="28"/>
          <w:szCs w:val="28"/>
        </w:rPr>
      </w:pPr>
    </w:p>
    <w:p w14:paraId="0C18223A" w14:textId="77777777" w:rsidR="00987367" w:rsidRPr="00E44B2C" w:rsidRDefault="00987367" w:rsidP="00987367">
      <w:pPr>
        <w:jc w:val="center"/>
        <w:rPr>
          <w:b/>
          <w:sz w:val="28"/>
          <w:szCs w:val="28"/>
        </w:rPr>
      </w:pPr>
      <w:r w:rsidRPr="00E44B2C">
        <w:rPr>
          <w:b/>
          <w:sz w:val="28"/>
          <w:szCs w:val="28"/>
        </w:rPr>
        <w:t>ПОСТАНОВЛЕНИЕ</w:t>
      </w:r>
    </w:p>
    <w:p w14:paraId="14E5BFD3" w14:textId="77777777" w:rsidR="00987367" w:rsidRPr="00E44B2C" w:rsidRDefault="00987367" w:rsidP="00987367">
      <w:pPr>
        <w:rPr>
          <w:b/>
          <w:sz w:val="28"/>
          <w:szCs w:val="28"/>
        </w:rPr>
      </w:pPr>
    </w:p>
    <w:p w14:paraId="4CFCB055" w14:textId="77777777" w:rsidR="00987367" w:rsidRPr="00E44B2C" w:rsidRDefault="00987367" w:rsidP="00987367">
      <w:pPr>
        <w:jc w:val="both"/>
        <w:rPr>
          <w:sz w:val="28"/>
          <w:szCs w:val="28"/>
        </w:rPr>
      </w:pPr>
      <w:r w:rsidRPr="00E44B2C">
        <w:rPr>
          <w:sz w:val="28"/>
          <w:szCs w:val="28"/>
        </w:rPr>
        <w:t xml:space="preserve">  от 14.03.2022                                                                                            № 38  </w:t>
      </w:r>
    </w:p>
    <w:p w14:paraId="15058CF1" w14:textId="77777777" w:rsidR="00987367" w:rsidRPr="00E44B2C" w:rsidRDefault="00987367" w:rsidP="00987367">
      <w:pPr>
        <w:jc w:val="both"/>
        <w:rPr>
          <w:sz w:val="28"/>
          <w:szCs w:val="28"/>
        </w:rPr>
      </w:pPr>
    </w:p>
    <w:p w14:paraId="10FCA7C9" w14:textId="77777777" w:rsidR="00987367" w:rsidRPr="00E44B2C" w:rsidRDefault="00987367" w:rsidP="00987367">
      <w:pPr>
        <w:jc w:val="center"/>
        <w:rPr>
          <w:sz w:val="28"/>
          <w:szCs w:val="28"/>
        </w:rPr>
      </w:pPr>
      <w:r w:rsidRPr="00E44B2C">
        <w:rPr>
          <w:sz w:val="28"/>
          <w:szCs w:val="28"/>
        </w:rPr>
        <w:t>х. Островского</w:t>
      </w:r>
    </w:p>
    <w:p w14:paraId="47BD8044" w14:textId="77777777" w:rsidR="00987367" w:rsidRPr="00E44B2C" w:rsidRDefault="00987367" w:rsidP="00987367">
      <w:pPr>
        <w:jc w:val="both"/>
        <w:rPr>
          <w:sz w:val="28"/>
          <w:szCs w:val="28"/>
        </w:rPr>
      </w:pPr>
    </w:p>
    <w:p w14:paraId="4BEE9E06" w14:textId="77777777" w:rsidR="00987367" w:rsidRPr="00E44B2C" w:rsidRDefault="00987367" w:rsidP="00987367">
      <w:pPr>
        <w:rPr>
          <w:b/>
          <w:sz w:val="28"/>
          <w:szCs w:val="28"/>
        </w:rPr>
      </w:pPr>
      <w:r w:rsidRPr="00E44B2C">
        <w:rPr>
          <w:sz w:val="28"/>
          <w:szCs w:val="28"/>
        </w:rPr>
        <w:t xml:space="preserve">  </w:t>
      </w:r>
      <w:r w:rsidRPr="00E44B2C">
        <w:rPr>
          <w:b/>
          <w:sz w:val="28"/>
          <w:szCs w:val="28"/>
        </w:rPr>
        <w:t xml:space="preserve">«Об утверждении отчёта о реализации </w:t>
      </w:r>
    </w:p>
    <w:p w14:paraId="1C31268C" w14:textId="77777777" w:rsidR="00987367" w:rsidRPr="00E44B2C" w:rsidRDefault="00987367" w:rsidP="00987367">
      <w:pPr>
        <w:rPr>
          <w:b/>
          <w:sz w:val="28"/>
          <w:szCs w:val="28"/>
        </w:rPr>
      </w:pPr>
      <w:r w:rsidRPr="00E44B2C">
        <w:rPr>
          <w:b/>
          <w:sz w:val="28"/>
          <w:szCs w:val="28"/>
        </w:rPr>
        <w:t xml:space="preserve">  муниципальной программы Истоминского поселения </w:t>
      </w:r>
    </w:p>
    <w:p w14:paraId="24A07E96" w14:textId="77777777" w:rsidR="00987367" w:rsidRPr="00E44B2C" w:rsidRDefault="00987367" w:rsidP="00987367">
      <w:pPr>
        <w:rPr>
          <w:b/>
          <w:sz w:val="28"/>
          <w:szCs w:val="28"/>
        </w:rPr>
      </w:pPr>
      <w:r w:rsidRPr="00E44B2C">
        <w:rPr>
          <w:b/>
          <w:sz w:val="28"/>
          <w:szCs w:val="28"/>
        </w:rPr>
        <w:t xml:space="preserve">  «Доступная среда» за 2021г.</w:t>
      </w:r>
    </w:p>
    <w:p w14:paraId="3C24FD09" w14:textId="77777777" w:rsidR="00987367" w:rsidRPr="00E44B2C" w:rsidRDefault="00987367" w:rsidP="00987367">
      <w:pPr>
        <w:ind w:firstLine="284"/>
        <w:rPr>
          <w:sz w:val="28"/>
          <w:szCs w:val="28"/>
        </w:rPr>
      </w:pPr>
    </w:p>
    <w:p w14:paraId="720C131D" w14:textId="77777777" w:rsidR="00987367" w:rsidRPr="00E44B2C" w:rsidRDefault="00987367" w:rsidP="00987367">
      <w:pPr>
        <w:ind w:firstLine="709"/>
        <w:jc w:val="both"/>
        <w:rPr>
          <w:sz w:val="28"/>
          <w:szCs w:val="28"/>
        </w:rPr>
      </w:pPr>
      <w:r w:rsidRPr="00E44B2C">
        <w:rPr>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54463F5D" w14:textId="77777777" w:rsidR="00987367" w:rsidRPr="00E44B2C" w:rsidRDefault="00987367" w:rsidP="00987367">
      <w:pPr>
        <w:ind w:firstLine="709"/>
        <w:jc w:val="both"/>
        <w:rPr>
          <w:sz w:val="28"/>
          <w:szCs w:val="28"/>
        </w:rPr>
      </w:pPr>
    </w:p>
    <w:p w14:paraId="25F9A821" w14:textId="77777777" w:rsidR="00987367" w:rsidRPr="00E44B2C" w:rsidRDefault="00987367" w:rsidP="00987367">
      <w:pPr>
        <w:ind w:firstLine="709"/>
        <w:jc w:val="center"/>
        <w:rPr>
          <w:b/>
          <w:color w:val="C00000"/>
          <w:sz w:val="28"/>
          <w:szCs w:val="28"/>
        </w:rPr>
      </w:pPr>
      <w:r w:rsidRPr="00E44B2C">
        <w:rPr>
          <w:b/>
          <w:sz w:val="28"/>
          <w:szCs w:val="28"/>
        </w:rPr>
        <w:t>ПОСТАНОВЛЯЮ:</w:t>
      </w:r>
    </w:p>
    <w:p w14:paraId="75B3CF8E" w14:textId="77777777" w:rsidR="00987367" w:rsidRPr="00E44B2C" w:rsidRDefault="00987367" w:rsidP="00987367">
      <w:pPr>
        <w:ind w:firstLine="709"/>
        <w:jc w:val="center"/>
        <w:rPr>
          <w:sz w:val="28"/>
          <w:szCs w:val="28"/>
        </w:rPr>
      </w:pPr>
    </w:p>
    <w:p w14:paraId="0E2E6510" w14:textId="77777777" w:rsidR="00987367" w:rsidRPr="00E44B2C" w:rsidRDefault="00987367" w:rsidP="00987367">
      <w:pPr>
        <w:ind w:firstLine="709"/>
        <w:jc w:val="both"/>
        <w:rPr>
          <w:sz w:val="28"/>
          <w:szCs w:val="28"/>
        </w:rPr>
      </w:pPr>
      <w:r w:rsidRPr="00E44B2C">
        <w:rPr>
          <w:sz w:val="28"/>
          <w:szCs w:val="28"/>
        </w:rPr>
        <w:t>1. Утвердить отчет о реализации муниципальной программы Истоминского сельского поселения «Информационное общество за 2021 год согласно приложению, к настоящему постановлению</w:t>
      </w:r>
    </w:p>
    <w:p w14:paraId="24E7CEA3" w14:textId="77777777" w:rsidR="00987367" w:rsidRPr="00E44B2C" w:rsidRDefault="00987367" w:rsidP="00987367">
      <w:pPr>
        <w:ind w:firstLine="709"/>
        <w:jc w:val="both"/>
        <w:rPr>
          <w:sz w:val="28"/>
          <w:szCs w:val="28"/>
        </w:rPr>
      </w:pPr>
      <w:r w:rsidRPr="00E44B2C">
        <w:rPr>
          <w:sz w:val="28"/>
          <w:szCs w:val="28"/>
        </w:rPr>
        <w:t>2. Разместить настоящее постановление на официальном сайте Истоминского сельского поселения и в периодическом печатном издании Истоминского сельского поселения «Вестник».</w:t>
      </w:r>
    </w:p>
    <w:p w14:paraId="6BEF030D" w14:textId="77777777" w:rsidR="00987367" w:rsidRPr="00E44B2C" w:rsidRDefault="00987367" w:rsidP="00987367">
      <w:pPr>
        <w:ind w:firstLine="709"/>
        <w:jc w:val="both"/>
        <w:rPr>
          <w:sz w:val="28"/>
          <w:szCs w:val="28"/>
        </w:rPr>
      </w:pPr>
      <w:r w:rsidRPr="00E44B2C">
        <w:rPr>
          <w:sz w:val="28"/>
          <w:szCs w:val="28"/>
        </w:rPr>
        <w:t>3. Настоящее постановление вступает в силу с момента его обнародования.</w:t>
      </w:r>
    </w:p>
    <w:p w14:paraId="4B5500A2" w14:textId="77777777" w:rsidR="00987367" w:rsidRPr="00E44B2C" w:rsidRDefault="00987367" w:rsidP="00987367">
      <w:pPr>
        <w:ind w:firstLine="709"/>
        <w:jc w:val="both"/>
        <w:rPr>
          <w:rFonts w:cs="Calibri"/>
          <w:sz w:val="28"/>
          <w:szCs w:val="28"/>
        </w:rPr>
      </w:pPr>
      <w:r w:rsidRPr="00E44B2C">
        <w:rPr>
          <w:rFonts w:cs="Calibri"/>
          <w:sz w:val="28"/>
          <w:szCs w:val="28"/>
        </w:rPr>
        <w:t>4. Контроль за выполнением постановления возложить на заместителя главы Администрации Истоминского сельского поселения Аракелян И.С.</w:t>
      </w:r>
    </w:p>
    <w:p w14:paraId="17062AE2" w14:textId="77777777" w:rsidR="00987367" w:rsidRPr="00E44B2C" w:rsidRDefault="00987367" w:rsidP="00987367">
      <w:pPr>
        <w:widowControl w:val="0"/>
        <w:rPr>
          <w:sz w:val="28"/>
          <w:szCs w:val="28"/>
        </w:rPr>
      </w:pPr>
    </w:p>
    <w:p w14:paraId="62A7E662" w14:textId="77777777" w:rsidR="00987367" w:rsidRPr="00E44B2C" w:rsidRDefault="00987367" w:rsidP="00987367">
      <w:pPr>
        <w:ind w:firstLine="709"/>
        <w:jc w:val="both"/>
        <w:rPr>
          <w:sz w:val="28"/>
          <w:szCs w:val="28"/>
        </w:rPr>
      </w:pPr>
    </w:p>
    <w:p w14:paraId="5E3E25FA" w14:textId="77777777" w:rsidR="00987367" w:rsidRPr="00E44B2C" w:rsidRDefault="00987367" w:rsidP="00987367">
      <w:pPr>
        <w:pStyle w:val="af4"/>
        <w:rPr>
          <w:sz w:val="28"/>
          <w:szCs w:val="28"/>
        </w:rPr>
      </w:pPr>
      <w:r w:rsidRPr="00E44B2C">
        <w:rPr>
          <w:sz w:val="28"/>
          <w:szCs w:val="28"/>
        </w:rPr>
        <w:t xml:space="preserve">Глава Администрации </w:t>
      </w:r>
    </w:p>
    <w:p w14:paraId="1143C2A3" w14:textId="77777777" w:rsidR="00987367" w:rsidRPr="00E44B2C" w:rsidRDefault="00987367" w:rsidP="00987367">
      <w:pPr>
        <w:pStyle w:val="af4"/>
        <w:rPr>
          <w:sz w:val="28"/>
          <w:szCs w:val="28"/>
        </w:rPr>
      </w:pPr>
      <w:r w:rsidRPr="00E44B2C">
        <w:rPr>
          <w:sz w:val="28"/>
          <w:szCs w:val="28"/>
        </w:rPr>
        <w:t>Истоминского сельского поселения                                                 Д.А. Кудовба</w:t>
      </w:r>
    </w:p>
    <w:p w14:paraId="6F8EA062" w14:textId="77777777" w:rsidR="00987367" w:rsidRPr="00E44B2C" w:rsidRDefault="00987367" w:rsidP="00987367">
      <w:pPr>
        <w:jc w:val="both"/>
        <w:rPr>
          <w:sz w:val="28"/>
          <w:szCs w:val="28"/>
        </w:rPr>
      </w:pPr>
    </w:p>
    <w:p w14:paraId="4DABC025" w14:textId="77777777" w:rsidR="00987367" w:rsidRPr="00E44B2C" w:rsidRDefault="00987367" w:rsidP="00987367">
      <w:pPr>
        <w:jc w:val="both"/>
        <w:rPr>
          <w:sz w:val="28"/>
          <w:szCs w:val="28"/>
        </w:rPr>
      </w:pPr>
    </w:p>
    <w:p w14:paraId="50F71EB0" w14:textId="77777777" w:rsidR="00987367" w:rsidRPr="00E44B2C" w:rsidRDefault="00987367" w:rsidP="00987367">
      <w:pPr>
        <w:jc w:val="both"/>
        <w:rPr>
          <w:sz w:val="28"/>
          <w:szCs w:val="28"/>
        </w:rPr>
      </w:pPr>
    </w:p>
    <w:p w14:paraId="33611836" w14:textId="77777777" w:rsidR="00987367" w:rsidRPr="008F24E1" w:rsidRDefault="00987367" w:rsidP="00987367">
      <w:pPr>
        <w:jc w:val="both"/>
      </w:pPr>
      <w:r w:rsidRPr="008F24E1">
        <w:t xml:space="preserve">Постановление вносит                                                                                                                                                       </w:t>
      </w:r>
    </w:p>
    <w:p w14:paraId="111B72B6" w14:textId="77777777" w:rsidR="00B87246" w:rsidRPr="00E44B2C" w:rsidRDefault="00987367" w:rsidP="00987367">
      <w:pPr>
        <w:jc w:val="both"/>
        <w:rPr>
          <w:sz w:val="28"/>
          <w:szCs w:val="28"/>
        </w:rPr>
      </w:pPr>
      <w:r w:rsidRPr="008F24E1">
        <w:t>старший инспектор Администрации</w:t>
      </w:r>
      <w:r w:rsidRPr="00E44B2C">
        <w:rPr>
          <w:sz w:val="28"/>
          <w:szCs w:val="28"/>
        </w:rPr>
        <w:t xml:space="preserve">                                        </w:t>
      </w:r>
    </w:p>
    <w:p w14:paraId="2EEA9407" w14:textId="28CB0F6C" w:rsidR="00987367" w:rsidRPr="00E44B2C" w:rsidRDefault="00987367" w:rsidP="00987367">
      <w:pPr>
        <w:jc w:val="both"/>
        <w:rPr>
          <w:sz w:val="28"/>
          <w:szCs w:val="28"/>
        </w:rPr>
      </w:pPr>
      <w:r w:rsidRPr="00E44B2C">
        <w:rPr>
          <w:sz w:val="28"/>
          <w:szCs w:val="28"/>
        </w:rPr>
        <w:t xml:space="preserve">                                    </w:t>
      </w:r>
    </w:p>
    <w:p w14:paraId="783DA429" w14:textId="77777777" w:rsidR="00987367" w:rsidRPr="00E44B2C" w:rsidRDefault="00987367" w:rsidP="00987367">
      <w:pPr>
        <w:jc w:val="both"/>
        <w:rPr>
          <w:sz w:val="28"/>
          <w:szCs w:val="28"/>
        </w:rPr>
      </w:pPr>
      <w:r w:rsidRPr="00E44B2C">
        <w:rPr>
          <w:sz w:val="28"/>
          <w:szCs w:val="28"/>
        </w:rPr>
        <w:t xml:space="preserve">                                                                                                                                                                                            </w:t>
      </w:r>
    </w:p>
    <w:tbl>
      <w:tblPr>
        <w:tblW w:w="0" w:type="auto"/>
        <w:jc w:val="right"/>
        <w:tblLook w:val="04A0" w:firstRow="1" w:lastRow="0" w:firstColumn="1" w:lastColumn="0" w:noHBand="0" w:noVBand="1"/>
      </w:tblPr>
      <w:tblGrid>
        <w:gridCol w:w="3905"/>
      </w:tblGrid>
      <w:tr w:rsidR="00987367" w:rsidRPr="00E44B2C" w14:paraId="1C9FEA3F" w14:textId="77777777" w:rsidTr="00F72EFE">
        <w:trPr>
          <w:jc w:val="right"/>
        </w:trPr>
        <w:tc>
          <w:tcPr>
            <w:tcW w:w="3905" w:type="dxa"/>
          </w:tcPr>
          <w:p w14:paraId="6FCFAE01" w14:textId="77777777" w:rsidR="00987367" w:rsidRPr="00E44B2C" w:rsidRDefault="00987367" w:rsidP="00F72EFE">
            <w:pPr>
              <w:widowControl w:val="0"/>
              <w:autoSpaceDE w:val="0"/>
              <w:autoSpaceDN w:val="0"/>
              <w:adjustRightInd w:val="0"/>
              <w:ind w:right="176"/>
              <w:rPr>
                <w:sz w:val="28"/>
                <w:szCs w:val="28"/>
              </w:rPr>
            </w:pPr>
          </w:p>
          <w:p w14:paraId="0D5358F9" w14:textId="77777777" w:rsidR="00987367" w:rsidRPr="00E44B2C" w:rsidRDefault="00987367" w:rsidP="00F72EFE">
            <w:pPr>
              <w:widowControl w:val="0"/>
              <w:autoSpaceDE w:val="0"/>
              <w:autoSpaceDN w:val="0"/>
              <w:adjustRightInd w:val="0"/>
              <w:ind w:right="176"/>
              <w:jc w:val="right"/>
              <w:rPr>
                <w:sz w:val="28"/>
                <w:szCs w:val="28"/>
              </w:rPr>
            </w:pPr>
          </w:p>
          <w:p w14:paraId="2099B298" w14:textId="77777777" w:rsidR="00987367" w:rsidRPr="00E44B2C" w:rsidRDefault="00987367" w:rsidP="004A4B2E">
            <w:pPr>
              <w:widowControl w:val="0"/>
              <w:autoSpaceDE w:val="0"/>
              <w:autoSpaceDN w:val="0"/>
              <w:adjustRightInd w:val="0"/>
              <w:ind w:right="176"/>
              <w:rPr>
                <w:sz w:val="28"/>
                <w:szCs w:val="28"/>
              </w:rPr>
            </w:pPr>
          </w:p>
          <w:p w14:paraId="43652691" w14:textId="77777777" w:rsidR="00987367" w:rsidRPr="00E44B2C" w:rsidRDefault="00987367" w:rsidP="00F72EFE">
            <w:pPr>
              <w:widowControl w:val="0"/>
              <w:autoSpaceDE w:val="0"/>
              <w:autoSpaceDN w:val="0"/>
              <w:adjustRightInd w:val="0"/>
              <w:ind w:right="176"/>
              <w:jc w:val="right"/>
              <w:rPr>
                <w:sz w:val="28"/>
                <w:szCs w:val="28"/>
              </w:rPr>
            </w:pPr>
            <w:r w:rsidRPr="00E44B2C">
              <w:rPr>
                <w:sz w:val="28"/>
                <w:szCs w:val="28"/>
              </w:rPr>
              <w:lastRenderedPageBreak/>
              <w:t>Приложение</w:t>
            </w:r>
          </w:p>
          <w:p w14:paraId="1A856F1B" w14:textId="77777777" w:rsidR="00987367" w:rsidRPr="00E44B2C" w:rsidRDefault="00987367" w:rsidP="00F72EFE">
            <w:pPr>
              <w:widowControl w:val="0"/>
              <w:autoSpaceDE w:val="0"/>
              <w:autoSpaceDN w:val="0"/>
              <w:adjustRightInd w:val="0"/>
              <w:ind w:left="-142" w:right="176" w:firstLine="568"/>
              <w:jc w:val="right"/>
              <w:rPr>
                <w:sz w:val="28"/>
                <w:szCs w:val="28"/>
              </w:rPr>
            </w:pPr>
            <w:r w:rsidRPr="00E44B2C">
              <w:rPr>
                <w:sz w:val="28"/>
                <w:szCs w:val="28"/>
              </w:rPr>
              <w:t>к постановлению</w:t>
            </w:r>
          </w:p>
          <w:p w14:paraId="0C041DE7" w14:textId="77777777" w:rsidR="00987367" w:rsidRPr="00E44B2C" w:rsidRDefault="00987367" w:rsidP="00F72EFE">
            <w:pPr>
              <w:widowControl w:val="0"/>
              <w:autoSpaceDE w:val="0"/>
              <w:autoSpaceDN w:val="0"/>
              <w:adjustRightInd w:val="0"/>
              <w:ind w:left="-142" w:right="176" w:firstLine="568"/>
              <w:jc w:val="right"/>
              <w:rPr>
                <w:sz w:val="28"/>
                <w:szCs w:val="28"/>
              </w:rPr>
            </w:pPr>
            <w:r w:rsidRPr="00E44B2C">
              <w:rPr>
                <w:sz w:val="28"/>
                <w:szCs w:val="28"/>
              </w:rPr>
              <w:t>Администрации Истоминского сельского поселения</w:t>
            </w:r>
          </w:p>
          <w:p w14:paraId="14FBD826" w14:textId="5C4A4AC5" w:rsidR="00987367" w:rsidRPr="00E44B2C" w:rsidRDefault="00987367" w:rsidP="00F72EFE">
            <w:pPr>
              <w:widowControl w:val="0"/>
              <w:autoSpaceDE w:val="0"/>
              <w:autoSpaceDN w:val="0"/>
              <w:adjustRightInd w:val="0"/>
              <w:rPr>
                <w:sz w:val="28"/>
                <w:szCs w:val="28"/>
              </w:rPr>
            </w:pPr>
            <w:r w:rsidRPr="00E44B2C">
              <w:rPr>
                <w:sz w:val="28"/>
                <w:szCs w:val="28"/>
              </w:rPr>
              <w:t xml:space="preserve">                  </w:t>
            </w:r>
            <w:proofErr w:type="gramStart"/>
            <w:r w:rsidRPr="00E44B2C">
              <w:rPr>
                <w:sz w:val="28"/>
                <w:szCs w:val="28"/>
              </w:rPr>
              <w:t>от  14.03.2022</w:t>
            </w:r>
            <w:proofErr w:type="gramEnd"/>
            <w:r w:rsidRPr="00E44B2C">
              <w:rPr>
                <w:sz w:val="28"/>
                <w:szCs w:val="28"/>
              </w:rPr>
              <w:t xml:space="preserve"> № 38</w:t>
            </w:r>
          </w:p>
        </w:tc>
      </w:tr>
    </w:tbl>
    <w:p w14:paraId="3DEA2E75" w14:textId="77777777" w:rsidR="00987367" w:rsidRPr="00E44B2C" w:rsidRDefault="00987367" w:rsidP="00987367">
      <w:pPr>
        <w:suppressAutoHyphens/>
        <w:jc w:val="center"/>
        <w:rPr>
          <w:b/>
          <w:kern w:val="1"/>
          <w:sz w:val="28"/>
          <w:szCs w:val="28"/>
          <w:lang w:eastAsia="zh-CN"/>
        </w:rPr>
      </w:pPr>
      <w:r w:rsidRPr="00E44B2C">
        <w:rPr>
          <w:b/>
          <w:kern w:val="1"/>
          <w:sz w:val="28"/>
          <w:szCs w:val="28"/>
          <w:lang w:eastAsia="zh-CN"/>
        </w:rPr>
        <w:lastRenderedPageBreak/>
        <w:t xml:space="preserve"> </w:t>
      </w:r>
    </w:p>
    <w:p w14:paraId="5C05017D" w14:textId="77777777" w:rsidR="00987367" w:rsidRPr="00E44B2C" w:rsidRDefault="00987367" w:rsidP="00987367">
      <w:pPr>
        <w:suppressAutoHyphens/>
        <w:jc w:val="center"/>
        <w:rPr>
          <w:b/>
          <w:kern w:val="1"/>
          <w:sz w:val="28"/>
          <w:szCs w:val="28"/>
          <w:lang w:eastAsia="zh-CN"/>
        </w:rPr>
      </w:pPr>
    </w:p>
    <w:p w14:paraId="47170116" w14:textId="77777777" w:rsidR="00987367" w:rsidRPr="00E44B2C" w:rsidRDefault="00987367" w:rsidP="00987367">
      <w:pPr>
        <w:suppressAutoHyphens/>
        <w:jc w:val="center"/>
        <w:rPr>
          <w:kern w:val="1"/>
          <w:sz w:val="28"/>
          <w:szCs w:val="28"/>
          <w:lang w:eastAsia="zh-CN"/>
        </w:rPr>
      </w:pPr>
      <w:r w:rsidRPr="00E44B2C">
        <w:rPr>
          <w:kern w:val="1"/>
          <w:sz w:val="28"/>
          <w:szCs w:val="28"/>
          <w:lang w:eastAsia="zh-CN"/>
        </w:rPr>
        <w:t>Отчет</w:t>
      </w:r>
    </w:p>
    <w:p w14:paraId="58917950" w14:textId="77777777" w:rsidR="00987367" w:rsidRPr="00E44B2C" w:rsidRDefault="00987367" w:rsidP="00987367">
      <w:pPr>
        <w:suppressAutoHyphens/>
        <w:jc w:val="center"/>
        <w:rPr>
          <w:rFonts w:eastAsia="TimesNewRoman"/>
          <w:kern w:val="1"/>
          <w:sz w:val="28"/>
          <w:szCs w:val="28"/>
          <w:lang w:eastAsia="zh-CN"/>
        </w:rPr>
      </w:pPr>
      <w:r w:rsidRPr="00E44B2C">
        <w:rPr>
          <w:kern w:val="1"/>
          <w:sz w:val="28"/>
          <w:szCs w:val="28"/>
          <w:lang w:eastAsia="zh-CN"/>
        </w:rPr>
        <w:t xml:space="preserve">о реализации </w:t>
      </w:r>
      <w:r w:rsidRPr="00E44B2C">
        <w:rPr>
          <w:rFonts w:eastAsia="TimesNewRoman"/>
          <w:kern w:val="1"/>
          <w:sz w:val="28"/>
          <w:szCs w:val="28"/>
          <w:lang w:eastAsia="zh-CN"/>
        </w:rPr>
        <w:t xml:space="preserve">муниципальной программы </w:t>
      </w:r>
      <w:r w:rsidRPr="00E44B2C">
        <w:rPr>
          <w:rFonts w:eastAsia="TimesNewRoman"/>
          <w:kern w:val="1"/>
          <w:sz w:val="28"/>
          <w:szCs w:val="28"/>
          <w:lang w:eastAsia="zh-CN"/>
        </w:rPr>
        <w:br/>
        <w:t xml:space="preserve">Истоминского сельского поселения </w:t>
      </w:r>
    </w:p>
    <w:p w14:paraId="5FE7E779" w14:textId="77777777" w:rsidR="00987367" w:rsidRPr="00E44B2C" w:rsidRDefault="00987367" w:rsidP="00987367">
      <w:pPr>
        <w:suppressAutoHyphens/>
        <w:jc w:val="center"/>
        <w:rPr>
          <w:i/>
          <w:kern w:val="1"/>
          <w:sz w:val="28"/>
          <w:szCs w:val="28"/>
          <w:vertAlign w:val="superscript"/>
          <w:lang w:eastAsia="zh-CN"/>
        </w:rPr>
      </w:pPr>
      <w:r w:rsidRPr="00E44B2C">
        <w:rPr>
          <w:rFonts w:eastAsia="TimesNewRoman"/>
          <w:kern w:val="1"/>
          <w:sz w:val="28"/>
          <w:szCs w:val="28"/>
          <w:lang w:eastAsia="zh-CN"/>
        </w:rPr>
        <w:t>«Доступная среда» за</w:t>
      </w:r>
      <w:r w:rsidRPr="00E44B2C">
        <w:rPr>
          <w:rFonts w:eastAsia="TimesNewRoman"/>
          <w:i/>
          <w:kern w:val="1"/>
          <w:sz w:val="28"/>
          <w:szCs w:val="28"/>
          <w:lang w:eastAsia="zh-CN"/>
        </w:rPr>
        <w:t xml:space="preserve"> </w:t>
      </w:r>
      <w:r w:rsidRPr="00E44B2C">
        <w:rPr>
          <w:rFonts w:eastAsia="TimesNewRoman"/>
          <w:kern w:val="1"/>
          <w:sz w:val="28"/>
          <w:szCs w:val="28"/>
          <w:lang w:eastAsia="zh-CN"/>
        </w:rPr>
        <w:t>2021год</w:t>
      </w:r>
      <w:r w:rsidRPr="00E44B2C">
        <w:rPr>
          <w:sz w:val="28"/>
          <w:szCs w:val="28"/>
          <w:lang w:eastAsia="zh-CN"/>
        </w:rPr>
        <w:t xml:space="preserve"> </w:t>
      </w:r>
    </w:p>
    <w:tbl>
      <w:tblPr>
        <w:tblW w:w="0" w:type="auto"/>
        <w:tblInd w:w="4219" w:type="dxa"/>
        <w:tblLayout w:type="fixed"/>
        <w:tblLook w:val="0000" w:firstRow="0" w:lastRow="0" w:firstColumn="0" w:lastColumn="0" w:noHBand="0" w:noVBand="0"/>
      </w:tblPr>
      <w:tblGrid>
        <w:gridCol w:w="2126"/>
        <w:gridCol w:w="567"/>
        <w:gridCol w:w="1560"/>
      </w:tblGrid>
      <w:tr w:rsidR="00987367" w:rsidRPr="00E44B2C" w14:paraId="4F314F14" w14:textId="77777777" w:rsidTr="00F72EFE">
        <w:trPr>
          <w:trHeight w:val="202"/>
        </w:trPr>
        <w:tc>
          <w:tcPr>
            <w:tcW w:w="2126" w:type="dxa"/>
            <w:shd w:val="clear" w:color="auto" w:fill="auto"/>
          </w:tcPr>
          <w:p w14:paraId="5EA7FEFF" w14:textId="77777777" w:rsidR="00987367" w:rsidRPr="00E44B2C" w:rsidRDefault="00987367" w:rsidP="00F72EFE">
            <w:pPr>
              <w:suppressAutoHyphens/>
              <w:jc w:val="center"/>
              <w:rPr>
                <w:i/>
                <w:kern w:val="1"/>
                <w:sz w:val="28"/>
                <w:szCs w:val="28"/>
                <w:vertAlign w:val="superscript"/>
                <w:lang w:eastAsia="zh-CN"/>
              </w:rPr>
            </w:pPr>
            <w:r w:rsidRPr="00E44B2C">
              <w:rPr>
                <w:i/>
                <w:kern w:val="1"/>
                <w:sz w:val="28"/>
                <w:szCs w:val="28"/>
                <w:vertAlign w:val="superscript"/>
                <w:lang w:eastAsia="zh-CN"/>
              </w:rPr>
              <w:t xml:space="preserve"> </w:t>
            </w:r>
          </w:p>
        </w:tc>
        <w:tc>
          <w:tcPr>
            <w:tcW w:w="567" w:type="dxa"/>
            <w:shd w:val="clear" w:color="auto" w:fill="auto"/>
          </w:tcPr>
          <w:p w14:paraId="6DEE6802" w14:textId="77777777" w:rsidR="00987367" w:rsidRPr="00E44B2C" w:rsidRDefault="00987367" w:rsidP="00F72EFE">
            <w:pPr>
              <w:suppressAutoHyphens/>
              <w:snapToGrid w:val="0"/>
              <w:jc w:val="center"/>
              <w:rPr>
                <w:i/>
                <w:kern w:val="1"/>
                <w:sz w:val="28"/>
                <w:szCs w:val="28"/>
                <w:vertAlign w:val="superscript"/>
                <w:lang w:eastAsia="zh-CN"/>
              </w:rPr>
            </w:pPr>
          </w:p>
        </w:tc>
        <w:tc>
          <w:tcPr>
            <w:tcW w:w="1560" w:type="dxa"/>
            <w:shd w:val="clear" w:color="auto" w:fill="auto"/>
          </w:tcPr>
          <w:p w14:paraId="6E18F9BA" w14:textId="77777777" w:rsidR="00987367" w:rsidRPr="00E44B2C" w:rsidRDefault="00987367" w:rsidP="00F72EFE">
            <w:pPr>
              <w:suppressAutoHyphens/>
              <w:jc w:val="center"/>
              <w:rPr>
                <w:sz w:val="28"/>
                <w:szCs w:val="28"/>
                <w:lang w:eastAsia="zh-CN"/>
              </w:rPr>
            </w:pPr>
            <w:r w:rsidRPr="00E44B2C">
              <w:rPr>
                <w:i/>
                <w:kern w:val="1"/>
                <w:sz w:val="28"/>
                <w:szCs w:val="28"/>
                <w:vertAlign w:val="superscript"/>
                <w:lang w:eastAsia="zh-CN"/>
              </w:rPr>
              <w:t xml:space="preserve"> </w:t>
            </w:r>
          </w:p>
        </w:tc>
      </w:tr>
    </w:tbl>
    <w:p w14:paraId="31B38B82" w14:textId="77777777" w:rsidR="00987367" w:rsidRPr="00E44B2C" w:rsidRDefault="00987367" w:rsidP="00987367">
      <w:pPr>
        <w:suppressAutoHyphens/>
        <w:jc w:val="center"/>
        <w:rPr>
          <w:kern w:val="1"/>
          <w:sz w:val="28"/>
          <w:szCs w:val="28"/>
          <w:lang w:eastAsia="zh-CN"/>
        </w:rPr>
      </w:pPr>
    </w:p>
    <w:p w14:paraId="4FFBBA84" w14:textId="77777777" w:rsidR="00987367" w:rsidRPr="00E44B2C" w:rsidRDefault="00987367" w:rsidP="00987367">
      <w:pPr>
        <w:tabs>
          <w:tab w:val="left" w:pos="851"/>
        </w:tabs>
        <w:suppressAutoHyphens/>
        <w:contextualSpacing/>
        <w:jc w:val="center"/>
        <w:rPr>
          <w:b/>
          <w:bCs/>
          <w:i/>
          <w:kern w:val="1"/>
          <w:sz w:val="28"/>
          <w:szCs w:val="28"/>
          <w:vertAlign w:val="superscript"/>
          <w:lang w:eastAsia="zh-CN"/>
        </w:rPr>
      </w:pPr>
      <w:r w:rsidRPr="00E44B2C">
        <w:rPr>
          <w:b/>
          <w:bCs/>
          <w:kern w:val="1"/>
          <w:sz w:val="28"/>
          <w:szCs w:val="28"/>
          <w:lang w:eastAsia="zh-CN"/>
        </w:rPr>
        <w:t xml:space="preserve">Раздел 1. </w:t>
      </w:r>
      <w:bookmarkStart w:id="7" w:name="_Hlk35528210"/>
      <w:r w:rsidRPr="00E44B2C">
        <w:rPr>
          <w:b/>
          <w:bCs/>
          <w:kern w:val="1"/>
          <w:sz w:val="28"/>
          <w:szCs w:val="28"/>
          <w:lang w:eastAsia="zh-CN"/>
        </w:rPr>
        <w:t xml:space="preserve">Конкретные результаты, достигнутые за </w:t>
      </w:r>
      <w:r w:rsidRPr="00E44B2C">
        <w:rPr>
          <w:rFonts w:eastAsia="TimesNewRoman"/>
          <w:b/>
          <w:bCs/>
          <w:kern w:val="1"/>
          <w:sz w:val="28"/>
          <w:szCs w:val="28"/>
          <w:lang w:eastAsia="zh-CN"/>
        </w:rPr>
        <w:t>2021</w:t>
      </w:r>
      <w:r w:rsidRPr="00E44B2C">
        <w:rPr>
          <w:b/>
          <w:bCs/>
          <w:sz w:val="28"/>
          <w:szCs w:val="28"/>
          <w:lang w:eastAsia="zh-CN"/>
        </w:rPr>
        <w:t xml:space="preserve"> год</w:t>
      </w:r>
    </w:p>
    <w:tbl>
      <w:tblPr>
        <w:tblpPr w:leftFromText="180" w:rightFromText="180" w:vertAnchor="text" w:tblpX="4928" w:tblpY="1"/>
        <w:tblOverlap w:val="never"/>
        <w:tblW w:w="0" w:type="auto"/>
        <w:tblLayout w:type="fixed"/>
        <w:tblLook w:val="0000" w:firstRow="0" w:lastRow="0" w:firstColumn="0" w:lastColumn="0" w:noHBand="0" w:noVBand="0"/>
      </w:tblPr>
      <w:tblGrid>
        <w:gridCol w:w="1515"/>
        <w:gridCol w:w="88"/>
        <w:gridCol w:w="803"/>
      </w:tblGrid>
      <w:tr w:rsidR="00987367" w:rsidRPr="00E44B2C" w14:paraId="38028E82" w14:textId="77777777" w:rsidTr="00F72EFE">
        <w:trPr>
          <w:gridBefore w:val="1"/>
          <w:wBefore w:w="1515" w:type="dxa"/>
          <w:trHeight w:val="247"/>
        </w:trPr>
        <w:tc>
          <w:tcPr>
            <w:tcW w:w="891" w:type="dxa"/>
            <w:gridSpan w:val="2"/>
            <w:shd w:val="clear" w:color="auto" w:fill="auto"/>
          </w:tcPr>
          <w:bookmarkEnd w:id="7"/>
          <w:p w14:paraId="072F2DF4" w14:textId="77777777" w:rsidR="00987367" w:rsidRPr="00E44B2C" w:rsidRDefault="00987367" w:rsidP="00F72EFE">
            <w:pPr>
              <w:suppressAutoHyphens/>
              <w:jc w:val="center"/>
              <w:rPr>
                <w:sz w:val="28"/>
                <w:szCs w:val="28"/>
                <w:lang w:eastAsia="zh-CN"/>
              </w:rPr>
            </w:pPr>
            <w:r w:rsidRPr="00E44B2C">
              <w:rPr>
                <w:i/>
                <w:kern w:val="1"/>
                <w:sz w:val="28"/>
                <w:szCs w:val="28"/>
                <w:vertAlign w:val="superscript"/>
                <w:lang w:eastAsia="zh-CN"/>
              </w:rPr>
              <w:t xml:space="preserve"> </w:t>
            </w:r>
          </w:p>
        </w:tc>
      </w:tr>
      <w:tr w:rsidR="00987367" w:rsidRPr="00E44B2C" w14:paraId="0DA066C1" w14:textId="77777777" w:rsidTr="00F72EFE">
        <w:trPr>
          <w:gridAfter w:val="1"/>
          <w:wAfter w:w="803" w:type="dxa"/>
          <w:trHeight w:hRule="exact" w:val="329"/>
        </w:trPr>
        <w:tc>
          <w:tcPr>
            <w:tcW w:w="1603" w:type="dxa"/>
            <w:gridSpan w:val="2"/>
            <w:shd w:val="clear" w:color="auto" w:fill="auto"/>
          </w:tcPr>
          <w:p w14:paraId="5521D2CA" w14:textId="77777777" w:rsidR="00987367" w:rsidRPr="00E44B2C" w:rsidRDefault="00987367" w:rsidP="00F72EFE">
            <w:pPr>
              <w:suppressAutoHyphens/>
              <w:rPr>
                <w:sz w:val="28"/>
                <w:szCs w:val="28"/>
                <w:lang w:eastAsia="zh-CN"/>
              </w:rPr>
            </w:pPr>
          </w:p>
        </w:tc>
      </w:tr>
    </w:tbl>
    <w:p w14:paraId="5D92A5A5" w14:textId="77777777" w:rsidR="00987367" w:rsidRPr="00E44B2C" w:rsidRDefault="00987367" w:rsidP="00987367">
      <w:pPr>
        <w:pStyle w:val="af4"/>
        <w:jc w:val="both"/>
        <w:rPr>
          <w:sz w:val="28"/>
          <w:szCs w:val="28"/>
        </w:rPr>
      </w:pPr>
      <w:r w:rsidRPr="00E44B2C">
        <w:rPr>
          <w:sz w:val="28"/>
          <w:szCs w:val="28"/>
        </w:rPr>
        <w:br w:type="textWrapping" w:clear="all"/>
        <w:t xml:space="preserve">Конкретные результаты, достигнутые за </w:t>
      </w:r>
      <w:r w:rsidRPr="00E44B2C">
        <w:rPr>
          <w:rFonts w:eastAsia="TimesNewRoman"/>
          <w:sz w:val="28"/>
          <w:szCs w:val="28"/>
        </w:rPr>
        <w:t>2021</w:t>
      </w:r>
      <w:r w:rsidRPr="00E44B2C">
        <w:rPr>
          <w:sz w:val="28"/>
          <w:szCs w:val="28"/>
        </w:rPr>
        <w:t xml:space="preserve"> год муниципальной программы Истоминского сельского поселения «</w:t>
      </w:r>
      <w:r w:rsidRPr="00E44B2C">
        <w:rPr>
          <w:rFonts w:eastAsia="TimesNewRoman"/>
          <w:sz w:val="28"/>
          <w:szCs w:val="28"/>
        </w:rPr>
        <w:t>Доступная среда</w:t>
      </w:r>
      <w:r w:rsidRPr="00E44B2C">
        <w:rPr>
          <w:sz w:val="28"/>
          <w:szCs w:val="28"/>
        </w:rPr>
        <w:t>», утвержденной постановлением Администрации Истоминского сельского поселения от 01.08.2018г. № 166 «Об утверждении Порядка разработки, реализации и оценки эффективности муниципальных программ Истоминского сельского поселения»</w:t>
      </w:r>
    </w:p>
    <w:p w14:paraId="5DE9993C" w14:textId="77777777" w:rsidR="00987367" w:rsidRPr="00E44B2C" w:rsidRDefault="00987367" w:rsidP="00987367">
      <w:pPr>
        <w:pStyle w:val="af4"/>
        <w:jc w:val="both"/>
        <w:rPr>
          <w:sz w:val="28"/>
          <w:szCs w:val="28"/>
        </w:rPr>
      </w:pPr>
      <w:r w:rsidRPr="00E44B2C">
        <w:rPr>
          <w:sz w:val="28"/>
          <w:szCs w:val="28"/>
        </w:rPr>
        <w:t xml:space="preserve">  </w:t>
      </w:r>
    </w:p>
    <w:p w14:paraId="65A87B05" w14:textId="77777777" w:rsidR="00987367" w:rsidRPr="00E44B2C" w:rsidRDefault="00987367" w:rsidP="00987367">
      <w:pPr>
        <w:pStyle w:val="af4"/>
        <w:jc w:val="both"/>
        <w:rPr>
          <w:i/>
          <w:sz w:val="28"/>
          <w:szCs w:val="28"/>
          <w:lang w:eastAsia="zh-CN"/>
        </w:rPr>
      </w:pPr>
      <w:r w:rsidRPr="00E44B2C">
        <w:rPr>
          <w:sz w:val="28"/>
          <w:szCs w:val="28"/>
        </w:rPr>
        <w:t xml:space="preserve"> </w:t>
      </w:r>
    </w:p>
    <w:p w14:paraId="0B84620F" w14:textId="77777777" w:rsidR="00987367" w:rsidRPr="00E44B2C" w:rsidRDefault="00987367" w:rsidP="00987367">
      <w:pPr>
        <w:suppressAutoHyphens/>
        <w:autoSpaceDE w:val="0"/>
        <w:jc w:val="center"/>
        <w:rPr>
          <w:b/>
          <w:bCs/>
          <w:kern w:val="1"/>
          <w:sz w:val="28"/>
          <w:szCs w:val="28"/>
          <w:lang w:eastAsia="zh-CN"/>
        </w:rPr>
      </w:pPr>
      <w:r w:rsidRPr="00E44B2C">
        <w:rPr>
          <w:b/>
          <w:bCs/>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w:t>
      </w:r>
      <w:r w:rsidRPr="00E44B2C">
        <w:rPr>
          <w:b/>
          <w:bCs/>
          <w:kern w:val="1"/>
          <w:sz w:val="28"/>
          <w:szCs w:val="28"/>
          <w:vertAlign w:val="superscript"/>
          <w:lang w:eastAsia="zh-CN"/>
        </w:rPr>
        <w:t xml:space="preserve"> </w:t>
      </w:r>
      <w:r w:rsidRPr="00E44B2C">
        <w:rPr>
          <w:b/>
          <w:bCs/>
          <w:kern w:val="1"/>
          <w:sz w:val="28"/>
          <w:szCs w:val="28"/>
          <w:lang w:eastAsia="zh-CN"/>
        </w:rPr>
        <w:t>и/или приоритетных проектах (программа), а также сведения о достижении контрольных событий муниципальной программы</w:t>
      </w:r>
    </w:p>
    <w:p w14:paraId="70B29ADC" w14:textId="77777777" w:rsidR="00987367" w:rsidRPr="00E44B2C" w:rsidRDefault="00987367" w:rsidP="00987367">
      <w:pPr>
        <w:suppressAutoHyphens/>
        <w:autoSpaceDE w:val="0"/>
        <w:jc w:val="center"/>
        <w:rPr>
          <w:b/>
          <w:bCs/>
          <w:kern w:val="1"/>
          <w:sz w:val="28"/>
          <w:szCs w:val="28"/>
          <w:lang w:eastAsia="zh-CN"/>
        </w:rPr>
      </w:pPr>
    </w:p>
    <w:p w14:paraId="0EEBD9B8" w14:textId="77777777" w:rsidR="00987367" w:rsidRPr="00E44B2C" w:rsidRDefault="00987367" w:rsidP="00987367">
      <w:pPr>
        <w:pStyle w:val="af4"/>
        <w:jc w:val="both"/>
        <w:rPr>
          <w:sz w:val="28"/>
          <w:szCs w:val="28"/>
          <w:lang w:eastAsia="zh-CN"/>
        </w:rPr>
      </w:pPr>
      <w:r w:rsidRPr="00E44B2C">
        <w:rPr>
          <w:sz w:val="28"/>
          <w:szCs w:val="28"/>
          <w:lang w:eastAsia="zh-CN"/>
        </w:rPr>
        <w:t xml:space="preserve">       Достижению результатов в 2021 году способствовала реализация</w:t>
      </w:r>
    </w:p>
    <w:p w14:paraId="090C1B9F" w14:textId="77777777" w:rsidR="00987367" w:rsidRPr="00E44B2C" w:rsidRDefault="00987367" w:rsidP="00987367">
      <w:pPr>
        <w:pStyle w:val="af4"/>
        <w:jc w:val="both"/>
        <w:rPr>
          <w:sz w:val="28"/>
          <w:szCs w:val="28"/>
          <w:lang w:eastAsia="zh-CN"/>
        </w:rPr>
      </w:pPr>
      <w:r w:rsidRPr="00E44B2C">
        <w:rPr>
          <w:sz w:val="28"/>
          <w:szCs w:val="28"/>
          <w:lang w:eastAsia="zh-CN"/>
        </w:rPr>
        <w:t xml:space="preserve">ответственным исполнителем, соисполнителем и участниками муниципальной программы основных мероприятий, приоритетных основных мероприятий и </w:t>
      </w:r>
      <w:r w:rsidRPr="00E44B2C">
        <w:rPr>
          <w:i/>
          <w:sz w:val="28"/>
          <w:szCs w:val="28"/>
          <w:lang w:eastAsia="zh-CN"/>
        </w:rPr>
        <w:t>мер</w:t>
      </w:r>
      <w:r w:rsidRPr="00E44B2C">
        <w:rPr>
          <w:sz w:val="28"/>
          <w:szCs w:val="28"/>
          <w:lang w:eastAsia="zh-CN"/>
        </w:rPr>
        <w:t>оприятий ведомственных целевых программ.</w:t>
      </w:r>
    </w:p>
    <w:p w14:paraId="308C69F2" w14:textId="77777777" w:rsidR="00987367" w:rsidRPr="00E44B2C" w:rsidRDefault="00987367" w:rsidP="00987367">
      <w:pPr>
        <w:pStyle w:val="af4"/>
        <w:ind w:firstLine="708"/>
        <w:jc w:val="both"/>
        <w:rPr>
          <w:i/>
          <w:sz w:val="28"/>
          <w:szCs w:val="28"/>
          <w:vertAlign w:val="superscript"/>
          <w:lang w:eastAsia="zh-CN"/>
        </w:rPr>
      </w:pPr>
      <w:r w:rsidRPr="00E44B2C">
        <w:rPr>
          <w:sz w:val="28"/>
          <w:szCs w:val="28"/>
          <w:lang w:eastAsia="zh-CN"/>
        </w:rPr>
        <w:t xml:space="preserve">В рамках подпрограммы 1 </w:t>
      </w:r>
      <w:r w:rsidRPr="00E44B2C">
        <w:rPr>
          <w:rFonts w:eastAsia="TimesNewRoman"/>
          <w:sz w:val="28"/>
          <w:szCs w:val="28"/>
          <w:lang w:eastAsia="zh-CN"/>
        </w:rPr>
        <w:t>«Адаптация объектов Истоминского сельского поселения для беспрепятственного доступа и получение услуг инвалидами и другими маломобильными группами населения</w:t>
      </w:r>
      <w:r w:rsidRPr="00E44B2C">
        <w:rPr>
          <w:sz w:val="28"/>
          <w:szCs w:val="28"/>
          <w:lang w:eastAsia="zh-CN"/>
        </w:rPr>
        <w:t>», предусмотрена реализация</w:t>
      </w:r>
    </w:p>
    <w:p w14:paraId="15C931D2" w14:textId="77777777" w:rsidR="00987367" w:rsidRPr="00E44B2C" w:rsidRDefault="00987367" w:rsidP="00987367">
      <w:pPr>
        <w:pStyle w:val="af4"/>
        <w:jc w:val="both"/>
        <w:rPr>
          <w:i/>
          <w:sz w:val="28"/>
          <w:szCs w:val="28"/>
          <w:vertAlign w:val="superscript"/>
          <w:lang w:eastAsia="zh-CN"/>
        </w:rPr>
      </w:pPr>
      <w:r w:rsidRPr="00E44B2C">
        <w:rPr>
          <w:sz w:val="28"/>
          <w:szCs w:val="28"/>
          <w:lang w:eastAsia="zh-CN"/>
        </w:rPr>
        <w:t xml:space="preserve"> двух основных мероприятий, одного контрольного события.</w:t>
      </w:r>
    </w:p>
    <w:p w14:paraId="62891503" w14:textId="77777777" w:rsidR="00987367" w:rsidRPr="00E44B2C" w:rsidRDefault="00987367" w:rsidP="00987367">
      <w:pPr>
        <w:suppressAutoHyphens/>
        <w:jc w:val="both"/>
        <w:rPr>
          <w:sz w:val="28"/>
          <w:szCs w:val="28"/>
          <w:lang w:eastAsia="zh-CN"/>
        </w:rPr>
      </w:pPr>
      <w:r w:rsidRPr="00E44B2C">
        <w:rPr>
          <w:sz w:val="28"/>
          <w:szCs w:val="28"/>
          <w:lang w:eastAsia="zh-CN"/>
        </w:rPr>
        <w:t xml:space="preserve">        Основное мероприятие 1.1. «Мероприятия по формированию паспортов доступности» выполнено. Проведена инвентаризация зданий учреждений культуры </w:t>
      </w:r>
      <w:r w:rsidRPr="00E44B2C">
        <w:rPr>
          <w:kern w:val="1"/>
          <w:sz w:val="28"/>
          <w:szCs w:val="28"/>
          <w:lang w:eastAsia="zh-CN"/>
        </w:rPr>
        <w:t>и выявлено, что четыре здания требуют формирования паспортов доступности.</w:t>
      </w:r>
    </w:p>
    <w:p w14:paraId="3FF7F81F" w14:textId="77777777" w:rsidR="00987367" w:rsidRPr="00E44B2C" w:rsidRDefault="00987367" w:rsidP="00987367">
      <w:pPr>
        <w:suppressAutoHyphens/>
        <w:jc w:val="both"/>
        <w:rPr>
          <w:i/>
          <w:kern w:val="1"/>
          <w:sz w:val="28"/>
          <w:szCs w:val="28"/>
          <w:vertAlign w:val="superscript"/>
          <w:lang w:eastAsia="zh-CN"/>
        </w:rPr>
      </w:pPr>
    </w:p>
    <w:tbl>
      <w:tblPr>
        <w:tblpPr w:leftFromText="180" w:rightFromText="180" w:vertAnchor="text" w:tblpX="4361" w:tblpY="1"/>
        <w:tblOverlap w:val="never"/>
        <w:tblW w:w="0" w:type="auto"/>
        <w:tblLayout w:type="fixed"/>
        <w:tblLook w:val="0000" w:firstRow="0" w:lastRow="0" w:firstColumn="0" w:lastColumn="0" w:noHBand="0" w:noVBand="0"/>
      </w:tblPr>
      <w:tblGrid>
        <w:gridCol w:w="2126"/>
        <w:gridCol w:w="1134"/>
        <w:gridCol w:w="2126"/>
      </w:tblGrid>
      <w:tr w:rsidR="00987367" w:rsidRPr="00E44B2C" w14:paraId="5A2153DF" w14:textId="77777777" w:rsidTr="00F72EFE">
        <w:trPr>
          <w:gridAfter w:val="1"/>
          <w:wAfter w:w="2126" w:type="dxa"/>
          <w:trHeight w:hRule="exact" w:val="80"/>
        </w:trPr>
        <w:tc>
          <w:tcPr>
            <w:tcW w:w="3260" w:type="dxa"/>
            <w:gridSpan w:val="2"/>
            <w:shd w:val="clear" w:color="auto" w:fill="auto"/>
          </w:tcPr>
          <w:p w14:paraId="26F6838C" w14:textId="77777777" w:rsidR="00987367" w:rsidRPr="00E44B2C" w:rsidRDefault="00987367" w:rsidP="00F72EFE">
            <w:pPr>
              <w:tabs>
                <w:tab w:val="left" w:pos="3044"/>
              </w:tabs>
              <w:suppressAutoHyphens/>
              <w:jc w:val="center"/>
              <w:rPr>
                <w:sz w:val="28"/>
                <w:szCs w:val="28"/>
                <w:lang w:eastAsia="zh-CN"/>
              </w:rPr>
            </w:pPr>
            <w:r w:rsidRPr="00E44B2C">
              <w:rPr>
                <w:i/>
                <w:kern w:val="1"/>
                <w:sz w:val="28"/>
                <w:szCs w:val="28"/>
                <w:vertAlign w:val="superscript"/>
                <w:lang w:eastAsia="zh-CN"/>
              </w:rPr>
              <w:t xml:space="preserve"> </w:t>
            </w:r>
          </w:p>
        </w:tc>
      </w:tr>
      <w:tr w:rsidR="00987367" w:rsidRPr="00E44B2C" w14:paraId="24AABA30" w14:textId="77777777" w:rsidTr="00F72EFE">
        <w:trPr>
          <w:gridBefore w:val="1"/>
          <w:wBefore w:w="2126" w:type="dxa"/>
          <w:trHeight w:hRule="exact" w:val="187"/>
        </w:trPr>
        <w:tc>
          <w:tcPr>
            <w:tcW w:w="3260" w:type="dxa"/>
            <w:gridSpan w:val="2"/>
            <w:shd w:val="clear" w:color="auto" w:fill="auto"/>
          </w:tcPr>
          <w:p w14:paraId="4B9B6CD3" w14:textId="77777777" w:rsidR="00987367" w:rsidRPr="00E44B2C" w:rsidRDefault="00987367" w:rsidP="00F72EFE">
            <w:pPr>
              <w:tabs>
                <w:tab w:val="left" w:pos="3044"/>
              </w:tabs>
              <w:suppressAutoHyphens/>
              <w:rPr>
                <w:sz w:val="28"/>
                <w:szCs w:val="28"/>
                <w:lang w:eastAsia="zh-CN"/>
              </w:rPr>
            </w:pPr>
          </w:p>
        </w:tc>
      </w:tr>
    </w:tbl>
    <w:p w14:paraId="44B58D9E" w14:textId="77777777" w:rsidR="00987367" w:rsidRPr="00E44B2C" w:rsidRDefault="00987367" w:rsidP="00987367">
      <w:pPr>
        <w:suppressAutoHyphens/>
        <w:jc w:val="both"/>
        <w:rPr>
          <w:sz w:val="28"/>
          <w:szCs w:val="28"/>
          <w:lang w:eastAsia="zh-CN"/>
        </w:rPr>
      </w:pPr>
      <w:r w:rsidRPr="00E44B2C">
        <w:rPr>
          <w:sz w:val="28"/>
          <w:szCs w:val="28"/>
          <w:lang w:eastAsia="zh-CN"/>
        </w:rPr>
        <w:br w:type="textWrapping" w:clear="all"/>
        <w:t xml:space="preserve">   </w:t>
      </w:r>
    </w:p>
    <w:p w14:paraId="0406B97F" w14:textId="77777777" w:rsidR="00987367" w:rsidRPr="00E44B2C" w:rsidRDefault="00987367" w:rsidP="00987367">
      <w:pPr>
        <w:suppressAutoHyphens/>
        <w:jc w:val="both"/>
        <w:rPr>
          <w:sz w:val="28"/>
          <w:szCs w:val="28"/>
          <w:lang w:eastAsia="zh-CN"/>
        </w:rPr>
      </w:pPr>
      <w:r w:rsidRPr="00E44B2C">
        <w:rPr>
          <w:sz w:val="28"/>
          <w:szCs w:val="28"/>
          <w:lang w:eastAsia="zh-CN"/>
        </w:rPr>
        <w:t xml:space="preserve">   Основное мероприятие 1.2.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p w14:paraId="11070179" w14:textId="77777777" w:rsidR="00987367" w:rsidRPr="00E44B2C" w:rsidRDefault="00987367" w:rsidP="00987367">
      <w:pPr>
        <w:suppressAutoHyphens/>
        <w:ind w:firstLine="709"/>
        <w:jc w:val="both"/>
        <w:rPr>
          <w:kern w:val="1"/>
          <w:sz w:val="28"/>
          <w:szCs w:val="28"/>
          <w:lang w:eastAsia="zh-CN"/>
        </w:rPr>
      </w:pPr>
    </w:p>
    <w:p w14:paraId="54D04B9C" w14:textId="77777777" w:rsidR="00987367" w:rsidRPr="00E44B2C" w:rsidRDefault="00987367" w:rsidP="00987367">
      <w:pPr>
        <w:suppressAutoHyphens/>
        <w:jc w:val="both"/>
        <w:rPr>
          <w:i/>
          <w:kern w:val="1"/>
          <w:sz w:val="28"/>
          <w:szCs w:val="28"/>
          <w:vertAlign w:val="superscript"/>
          <w:lang w:eastAsia="zh-CN"/>
        </w:rPr>
      </w:pPr>
      <w:r w:rsidRPr="00E44B2C">
        <w:rPr>
          <w:kern w:val="1"/>
          <w:sz w:val="28"/>
          <w:szCs w:val="28"/>
          <w:lang w:eastAsia="zh-CN"/>
        </w:rPr>
        <w:t xml:space="preserve">      По подпрограмме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предусмотрено выполнение одно контрольных событий, из них достигнуто в установленные сроки одно, с нарушением срока - нет; не достигнуто - нет.</w:t>
      </w:r>
    </w:p>
    <w:p w14:paraId="55F1728B" w14:textId="77777777" w:rsidR="00987367" w:rsidRPr="00E44B2C" w:rsidRDefault="00987367" w:rsidP="00987367">
      <w:pPr>
        <w:suppressAutoHyphens/>
        <w:jc w:val="both"/>
        <w:rPr>
          <w:i/>
          <w:kern w:val="1"/>
          <w:sz w:val="28"/>
          <w:szCs w:val="28"/>
          <w:vertAlign w:val="superscript"/>
          <w:lang w:eastAsia="zh-CN"/>
        </w:rPr>
      </w:pPr>
      <w:r w:rsidRPr="00E44B2C">
        <w:rPr>
          <w:i/>
          <w:kern w:val="1"/>
          <w:sz w:val="28"/>
          <w:szCs w:val="28"/>
          <w:lang w:eastAsia="zh-CN"/>
        </w:rPr>
        <w:t xml:space="preserve">           </w:t>
      </w:r>
      <w:r w:rsidRPr="00E44B2C">
        <w:rPr>
          <w:sz w:val="28"/>
          <w:szCs w:val="28"/>
          <w:lang w:eastAsia="zh-CN"/>
        </w:rPr>
        <w:t xml:space="preserve">Сведения о выполнении основных мероприятий, </w:t>
      </w:r>
      <w:r w:rsidRPr="00E44B2C">
        <w:rPr>
          <w:kern w:val="1"/>
          <w:sz w:val="28"/>
          <w:szCs w:val="28"/>
          <w:lang w:eastAsia="zh-CN"/>
        </w:rPr>
        <w:t xml:space="preserve">приоритетных основных мероприятий </w:t>
      </w:r>
      <w:r w:rsidRPr="00E44B2C">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2AC4144A" w14:textId="77777777" w:rsidR="00987367" w:rsidRPr="00E44B2C" w:rsidRDefault="00987367" w:rsidP="00987367">
      <w:pPr>
        <w:tabs>
          <w:tab w:val="left" w:pos="1276"/>
        </w:tabs>
        <w:suppressAutoHyphens/>
        <w:autoSpaceDE w:val="0"/>
        <w:jc w:val="center"/>
        <w:rPr>
          <w:kern w:val="1"/>
          <w:sz w:val="28"/>
          <w:szCs w:val="28"/>
          <w:lang w:eastAsia="zh-CN"/>
        </w:rPr>
      </w:pPr>
    </w:p>
    <w:p w14:paraId="3F4B33E6" w14:textId="77777777" w:rsidR="00987367" w:rsidRPr="00E44B2C" w:rsidRDefault="00987367" w:rsidP="00987367">
      <w:pPr>
        <w:tabs>
          <w:tab w:val="left" w:pos="1276"/>
        </w:tabs>
        <w:suppressAutoHyphens/>
        <w:autoSpaceDE w:val="0"/>
        <w:jc w:val="center"/>
        <w:rPr>
          <w:b/>
          <w:bCs/>
          <w:kern w:val="1"/>
          <w:sz w:val="28"/>
          <w:szCs w:val="28"/>
          <w:lang w:eastAsia="zh-CN"/>
        </w:rPr>
      </w:pPr>
      <w:r w:rsidRPr="00E44B2C">
        <w:rPr>
          <w:b/>
          <w:bCs/>
          <w:kern w:val="1"/>
          <w:sz w:val="28"/>
          <w:szCs w:val="28"/>
          <w:lang w:eastAsia="zh-CN"/>
        </w:rPr>
        <w:t xml:space="preserve">Раздел 3. Анализ факторов, повлиявших </w:t>
      </w:r>
      <w:r w:rsidRPr="00E44B2C">
        <w:rPr>
          <w:b/>
          <w:bCs/>
          <w:kern w:val="1"/>
          <w:sz w:val="28"/>
          <w:szCs w:val="28"/>
          <w:lang w:eastAsia="zh-CN"/>
        </w:rPr>
        <w:br/>
        <w:t xml:space="preserve">на ход реализации муниципальной программы </w:t>
      </w:r>
    </w:p>
    <w:p w14:paraId="4312D04D" w14:textId="77777777" w:rsidR="00987367" w:rsidRPr="00E44B2C" w:rsidRDefault="00987367" w:rsidP="00987367">
      <w:pPr>
        <w:tabs>
          <w:tab w:val="left" w:pos="1276"/>
        </w:tabs>
        <w:suppressAutoHyphens/>
        <w:autoSpaceDE w:val="0"/>
        <w:jc w:val="center"/>
        <w:rPr>
          <w:kern w:val="1"/>
          <w:sz w:val="28"/>
          <w:szCs w:val="28"/>
          <w:lang w:eastAsia="zh-CN"/>
        </w:rPr>
      </w:pPr>
    </w:p>
    <w:p w14:paraId="43CDFA55" w14:textId="77777777" w:rsidR="00987367" w:rsidRPr="00E44B2C" w:rsidRDefault="00987367" w:rsidP="00987367">
      <w:pPr>
        <w:tabs>
          <w:tab w:val="left" w:pos="1276"/>
        </w:tabs>
        <w:suppressAutoHyphens/>
        <w:autoSpaceDE w:val="0"/>
        <w:jc w:val="both"/>
        <w:rPr>
          <w:kern w:val="1"/>
          <w:sz w:val="28"/>
          <w:szCs w:val="28"/>
          <w:lang w:eastAsia="zh-CN"/>
        </w:rPr>
      </w:pPr>
      <w:r w:rsidRPr="00E44B2C">
        <w:rPr>
          <w:kern w:val="1"/>
          <w:sz w:val="28"/>
          <w:szCs w:val="28"/>
          <w:lang w:eastAsia="zh-CN"/>
        </w:rPr>
        <w:t xml:space="preserve">    В   2021 году на ход реализации муниципальной программы оказывали влияние следующие факторы:</w:t>
      </w:r>
    </w:p>
    <w:p w14:paraId="500958FB" w14:textId="77777777" w:rsidR="00987367" w:rsidRPr="00E44B2C" w:rsidRDefault="00987367" w:rsidP="00987367">
      <w:pPr>
        <w:shd w:val="clear" w:color="auto" w:fill="FFFFFF"/>
        <w:ind w:firstLine="709"/>
        <w:jc w:val="both"/>
        <w:rPr>
          <w:rFonts w:ascii="Roboto" w:hAnsi="Roboto"/>
          <w:color w:val="020B22"/>
          <w:sz w:val="28"/>
          <w:szCs w:val="28"/>
        </w:rPr>
      </w:pPr>
      <w:r w:rsidRPr="00E44B2C">
        <w:rPr>
          <w:color w:val="020B22"/>
          <w:sz w:val="28"/>
          <w:szCs w:val="28"/>
        </w:rPr>
        <w:t>На ход реализации муниципальной программы повлияли следующие факторы:</w:t>
      </w:r>
    </w:p>
    <w:p w14:paraId="11A787AD" w14:textId="77777777" w:rsidR="00987367" w:rsidRPr="00E44B2C" w:rsidRDefault="00987367" w:rsidP="00987367">
      <w:pPr>
        <w:widowControl w:val="0"/>
        <w:autoSpaceDE w:val="0"/>
        <w:autoSpaceDN w:val="0"/>
        <w:adjustRightInd w:val="0"/>
        <w:jc w:val="both"/>
        <w:rPr>
          <w:sz w:val="28"/>
          <w:szCs w:val="28"/>
        </w:rPr>
      </w:pPr>
      <w:r w:rsidRPr="00E44B2C">
        <w:rPr>
          <w:color w:val="020B22"/>
          <w:sz w:val="28"/>
          <w:szCs w:val="28"/>
        </w:rPr>
        <w:t xml:space="preserve"> - постоянный контроль за ходом реализации муниципальной программы обеспечил достижение основных параметров в рамках, выделенных на это средств бюджета поселения в установленные сроки.</w:t>
      </w:r>
    </w:p>
    <w:p w14:paraId="630CC04D" w14:textId="77777777" w:rsidR="00987367" w:rsidRPr="00E44B2C" w:rsidRDefault="00987367" w:rsidP="00987367">
      <w:pPr>
        <w:widowControl w:val="0"/>
        <w:autoSpaceDE w:val="0"/>
        <w:autoSpaceDN w:val="0"/>
        <w:adjustRightInd w:val="0"/>
        <w:jc w:val="both"/>
        <w:rPr>
          <w:sz w:val="28"/>
          <w:szCs w:val="28"/>
        </w:rPr>
      </w:pPr>
      <w:r w:rsidRPr="00E44B2C">
        <w:rPr>
          <w:sz w:val="28"/>
          <w:szCs w:val="28"/>
        </w:rPr>
        <w:t xml:space="preserve">         В результате проведенной работы фактические расходы денежных средств не превысили объем расходов, предусмотренных муниципальной программой.</w:t>
      </w:r>
    </w:p>
    <w:p w14:paraId="7B3A3C9C" w14:textId="77777777" w:rsidR="00987367" w:rsidRPr="00E44B2C" w:rsidRDefault="00987367" w:rsidP="00987367">
      <w:pPr>
        <w:tabs>
          <w:tab w:val="left" w:pos="1276"/>
        </w:tabs>
        <w:suppressAutoHyphens/>
        <w:autoSpaceDE w:val="0"/>
        <w:jc w:val="center"/>
        <w:rPr>
          <w:kern w:val="1"/>
          <w:sz w:val="28"/>
          <w:szCs w:val="28"/>
          <w:lang w:eastAsia="zh-CN"/>
        </w:rPr>
      </w:pPr>
    </w:p>
    <w:p w14:paraId="0434296E" w14:textId="77777777" w:rsidR="00987367" w:rsidRPr="00E44B2C" w:rsidRDefault="00987367" w:rsidP="00987367">
      <w:pPr>
        <w:tabs>
          <w:tab w:val="left" w:pos="1276"/>
        </w:tabs>
        <w:suppressAutoHyphens/>
        <w:autoSpaceDE w:val="0"/>
        <w:jc w:val="center"/>
        <w:rPr>
          <w:b/>
          <w:bCs/>
          <w:kern w:val="1"/>
          <w:sz w:val="28"/>
          <w:szCs w:val="28"/>
          <w:lang w:eastAsia="zh-CN"/>
        </w:rPr>
      </w:pPr>
      <w:r w:rsidRPr="00E44B2C">
        <w:rPr>
          <w:b/>
          <w:bCs/>
          <w:kern w:val="1"/>
          <w:sz w:val="28"/>
          <w:szCs w:val="28"/>
          <w:lang w:eastAsia="zh-CN"/>
        </w:rPr>
        <w:t xml:space="preserve">Раздел 4. Сведения об использовании бюджетных ассигнований </w:t>
      </w:r>
      <w:r w:rsidRPr="00E44B2C">
        <w:rPr>
          <w:b/>
          <w:bCs/>
          <w:kern w:val="1"/>
          <w:sz w:val="28"/>
          <w:szCs w:val="28"/>
          <w:lang w:eastAsia="zh-CN"/>
        </w:rPr>
        <w:br/>
        <w:t>и внебюджетных средств на реализацию муниципальной программы</w:t>
      </w:r>
    </w:p>
    <w:p w14:paraId="60262512" w14:textId="77777777" w:rsidR="00987367" w:rsidRPr="00E44B2C" w:rsidRDefault="00987367" w:rsidP="00987367">
      <w:pPr>
        <w:tabs>
          <w:tab w:val="left" w:pos="1276"/>
        </w:tabs>
        <w:suppressAutoHyphens/>
        <w:autoSpaceDE w:val="0"/>
        <w:jc w:val="center"/>
        <w:rPr>
          <w:b/>
          <w:bCs/>
          <w:kern w:val="1"/>
          <w:sz w:val="28"/>
          <w:szCs w:val="28"/>
          <w:lang w:eastAsia="zh-CN"/>
        </w:rPr>
      </w:pPr>
    </w:p>
    <w:p w14:paraId="326901A6" w14:textId="77777777" w:rsidR="00987367" w:rsidRPr="00E44B2C" w:rsidRDefault="00987367" w:rsidP="00987367">
      <w:pPr>
        <w:pStyle w:val="af4"/>
        <w:jc w:val="both"/>
        <w:rPr>
          <w:sz w:val="28"/>
          <w:szCs w:val="28"/>
          <w:lang w:eastAsia="zh-CN"/>
        </w:rPr>
      </w:pPr>
      <w:r w:rsidRPr="00E44B2C">
        <w:rPr>
          <w:sz w:val="28"/>
          <w:szCs w:val="28"/>
          <w:lang w:eastAsia="zh-CN"/>
        </w:rPr>
        <w:t xml:space="preserve">    Объем запланированных расходов на реализацию муниципальной программы на 2021 год составил 0,0 тыс. рублей, рублей, в том числе по источникам финансирования:</w:t>
      </w:r>
    </w:p>
    <w:p w14:paraId="01711C8B" w14:textId="77777777" w:rsidR="00987367" w:rsidRPr="00E44B2C" w:rsidRDefault="00987367" w:rsidP="00987367">
      <w:pPr>
        <w:pStyle w:val="af4"/>
        <w:jc w:val="both"/>
        <w:rPr>
          <w:i/>
          <w:sz w:val="28"/>
          <w:szCs w:val="28"/>
          <w:vertAlign w:val="superscript"/>
          <w:lang w:eastAsia="zh-CN"/>
        </w:rPr>
      </w:pPr>
      <w:r w:rsidRPr="00E44B2C">
        <w:rPr>
          <w:sz w:val="28"/>
          <w:szCs w:val="28"/>
          <w:lang w:eastAsia="zh-CN"/>
        </w:rPr>
        <w:t xml:space="preserve">безвозмездные поступления из областного и федерального бюджета – </w:t>
      </w:r>
      <w:r w:rsidRPr="00E44B2C">
        <w:rPr>
          <w:sz w:val="28"/>
          <w:szCs w:val="28"/>
          <w:lang w:eastAsia="zh-CN"/>
        </w:rPr>
        <w:br/>
        <w:t>0,0 тыс. рублей;</w:t>
      </w:r>
    </w:p>
    <w:p w14:paraId="6B60AECD" w14:textId="77777777" w:rsidR="00987367" w:rsidRPr="00E44B2C" w:rsidRDefault="00987367" w:rsidP="00987367">
      <w:pPr>
        <w:pStyle w:val="af4"/>
        <w:jc w:val="both"/>
        <w:rPr>
          <w:i/>
          <w:sz w:val="28"/>
          <w:szCs w:val="28"/>
          <w:vertAlign w:val="superscript"/>
          <w:lang w:eastAsia="zh-CN"/>
        </w:rPr>
      </w:pPr>
      <w:r w:rsidRPr="00E44B2C">
        <w:rPr>
          <w:sz w:val="28"/>
          <w:szCs w:val="28"/>
          <w:lang w:eastAsia="zh-CN"/>
        </w:rPr>
        <w:t>местный бюджет - 0,0 тыс. рублей;</w:t>
      </w:r>
    </w:p>
    <w:p w14:paraId="771ED20D" w14:textId="77777777" w:rsidR="00987367" w:rsidRPr="00E44B2C" w:rsidRDefault="00987367" w:rsidP="00987367">
      <w:pPr>
        <w:pStyle w:val="af4"/>
        <w:jc w:val="both"/>
        <w:rPr>
          <w:i/>
          <w:sz w:val="28"/>
          <w:szCs w:val="28"/>
          <w:vertAlign w:val="superscript"/>
          <w:lang w:eastAsia="zh-CN"/>
        </w:rPr>
      </w:pPr>
      <w:r w:rsidRPr="00E44B2C">
        <w:rPr>
          <w:sz w:val="28"/>
          <w:szCs w:val="28"/>
        </w:rPr>
        <w:t xml:space="preserve">      План ассигнований в соответствии с Решением Собрания депутатов Истоминского сельского поселения </w:t>
      </w:r>
      <w:r w:rsidRPr="00E44B2C">
        <w:rPr>
          <w:color w:val="000000"/>
          <w:sz w:val="28"/>
          <w:szCs w:val="28"/>
          <w:lang w:eastAsia="zh-CN"/>
        </w:rPr>
        <w:t xml:space="preserve">№144 от 25.12.2018 г. </w:t>
      </w:r>
      <w:r w:rsidRPr="00E44B2C">
        <w:rPr>
          <w:color w:val="000000"/>
          <w:spacing w:val="-4"/>
          <w:sz w:val="28"/>
          <w:szCs w:val="28"/>
          <w:lang w:eastAsia="zh-CN"/>
        </w:rPr>
        <w:t>«О бюджете Истоминского сельского поселения Аксайского района</w:t>
      </w:r>
      <w:r w:rsidRPr="00E44B2C">
        <w:rPr>
          <w:sz w:val="28"/>
          <w:szCs w:val="28"/>
          <w:lang w:eastAsia="zh-CN"/>
        </w:rPr>
        <w:t xml:space="preserve"> на 2021 </w:t>
      </w:r>
      <w:proofErr w:type="gramStart"/>
      <w:r w:rsidRPr="00E44B2C">
        <w:rPr>
          <w:sz w:val="28"/>
          <w:szCs w:val="28"/>
          <w:lang w:eastAsia="zh-CN"/>
        </w:rPr>
        <w:t>год »</w:t>
      </w:r>
      <w:proofErr w:type="gramEnd"/>
      <w:r w:rsidRPr="00E44B2C">
        <w:rPr>
          <w:i/>
          <w:sz w:val="28"/>
          <w:szCs w:val="28"/>
          <w:vertAlign w:val="superscript"/>
          <w:lang w:eastAsia="zh-CN"/>
        </w:rPr>
        <w:t xml:space="preserve"> </w:t>
      </w:r>
    </w:p>
    <w:p w14:paraId="746D3188" w14:textId="77777777" w:rsidR="00987367" w:rsidRPr="00E44B2C" w:rsidRDefault="00987367" w:rsidP="00987367">
      <w:pPr>
        <w:pStyle w:val="af4"/>
        <w:jc w:val="both"/>
        <w:rPr>
          <w:sz w:val="28"/>
          <w:szCs w:val="28"/>
          <w:lang w:eastAsia="zh-CN"/>
        </w:rPr>
      </w:pPr>
      <w:r w:rsidRPr="00E44B2C">
        <w:rPr>
          <w:sz w:val="28"/>
          <w:szCs w:val="28"/>
          <w:lang w:eastAsia="zh-CN"/>
        </w:rPr>
        <w:t>составил 0,0тыс. рублей. В соответствии со сводной бюджетной росписью – 0,0тыс. рублей, в том числе по источникам финансирования:</w:t>
      </w:r>
    </w:p>
    <w:p w14:paraId="1C123581" w14:textId="77777777" w:rsidR="00987367" w:rsidRPr="00E44B2C" w:rsidRDefault="00987367" w:rsidP="00987367">
      <w:pPr>
        <w:pStyle w:val="af4"/>
        <w:jc w:val="both"/>
        <w:rPr>
          <w:i/>
          <w:sz w:val="28"/>
          <w:szCs w:val="28"/>
          <w:vertAlign w:val="superscript"/>
          <w:lang w:eastAsia="zh-CN"/>
        </w:rPr>
      </w:pPr>
      <w:r w:rsidRPr="00E44B2C">
        <w:rPr>
          <w:sz w:val="28"/>
          <w:szCs w:val="28"/>
          <w:lang w:eastAsia="zh-CN"/>
        </w:rPr>
        <w:t>местный бюджет – 0,0 тыс. рублей;</w:t>
      </w:r>
    </w:p>
    <w:p w14:paraId="019B5C86" w14:textId="77777777" w:rsidR="00987367" w:rsidRPr="00E44B2C" w:rsidRDefault="00987367" w:rsidP="00987367">
      <w:pPr>
        <w:pStyle w:val="af4"/>
        <w:jc w:val="both"/>
        <w:rPr>
          <w:sz w:val="28"/>
          <w:szCs w:val="28"/>
          <w:lang w:eastAsia="zh-CN"/>
        </w:rPr>
      </w:pPr>
      <w:r w:rsidRPr="00E44B2C">
        <w:rPr>
          <w:sz w:val="28"/>
          <w:szCs w:val="28"/>
          <w:lang w:eastAsia="zh-CN"/>
        </w:rPr>
        <w:t xml:space="preserve">     </w:t>
      </w:r>
    </w:p>
    <w:p w14:paraId="40393F2C" w14:textId="77777777" w:rsidR="00987367" w:rsidRPr="00E44B2C" w:rsidRDefault="00987367" w:rsidP="00987367">
      <w:pPr>
        <w:pStyle w:val="af4"/>
        <w:jc w:val="both"/>
        <w:rPr>
          <w:sz w:val="28"/>
          <w:szCs w:val="28"/>
          <w:lang w:eastAsia="zh-CN"/>
        </w:rPr>
      </w:pPr>
    </w:p>
    <w:p w14:paraId="6F394131" w14:textId="77777777" w:rsidR="00987367" w:rsidRPr="00E44B2C" w:rsidRDefault="00987367" w:rsidP="00987367">
      <w:pPr>
        <w:pStyle w:val="af4"/>
        <w:jc w:val="both"/>
        <w:rPr>
          <w:sz w:val="28"/>
          <w:szCs w:val="28"/>
          <w:lang w:eastAsia="zh-CN"/>
        </w:rPr>
      </w:pPr>
    </w:p>
    <w:p w14:paraId="0286E1AD" w14:textId="77777777" w:rsidR="00987367" w:rsidRPr="00E44B2C" w:rsidRDefault="00987367" w:rsidP="00987367">
      <w:pPr>
        <w:pStyle w:val="af4"/>
        <w:jc w:val="both"/>
        <w:rPr>
          <w:sz w:val="28"/>
          <w:szCs w:val="28"/>
          <w:lang w:eastAsia="zh-CN"/>
        </w:rPr>
      </w:pPr>
      <w:r w:rsidRPr="00E44B2C">
        <w:rPr>
          <w:sz w:val="28"/>
          <w:szCs w:val="28"/>
          <w:lang w:eastAsia="zh-CN"/>
        </w:rPr>
        <w:t xml:space="preserve">      Исполнение расходов по муниципальной программе составило 0,0 тыс. рублей, в том числе по источникам финансирования:</w:t>
      </w:r>
    </w:p>
    <w:p w14:paraId="0B8C5A7B" w14:textId="77777777" w:rsidR="00987367" w:rsidRPr="00E44B2C" w:rsidRDefault="00987367" w:rsidP="00987367">
      <w:pPr>
        <w:pStyle w:val="af4"/>
        <w:jc w:val="both"/>
        <w:rPr>
          <w:i/>
          <w:sz w:val="28"/>
          <w:szCs w:val="28"/>
          <w:vertAlign w:val="superscript"/>
          <w:lang w:eastAsia="zh-CN"/>
        </w:rPr>
      </w:pPr>
      <w:r w:rsidRPr="00E44B2C">
        <w:rPr>
          <w:sz w:val="28"/>
          <w:szCs w:val="28"/>
          <w:lang w:eastAsia="zh-CN"/>
        </w:rPr>
        <w:t>местный бюджет – 0,0 тыс. рублей;</w:t>
      </w:r>
    </w:p>
    <w:p w14:paraId="2277CFBE" w14:textId="77777777" w:rsidR="00987367" w:rsidRPr="00E44B2C" w:rsidRDefault="00987367" w:rsidP="00987367">
      <w:pPr>
        <w:pStyle w:val="af4"/>
        <w:jc w:val="both"/>
        <w:rPr>
          <w:rFonts w:eastAsia="Calibri"/>
          <w:sz w:val="28"/>
          <w:szCs w:val="28"/>
          <w:lang w:eastAsia="en-US"/>
        </w:rPr>
      </w:pPr>
      <w:r w:rsidRPr="00E44B2C">
        <w:rPr>
          <w:rFonts w:eastAsia="Calibri"/>
          <w:sz w:val="28"/>
          <w:szCs w:val="28"/>
          <w:lang w:eastAsia="en-US"/>
        </w:rPr>
        <w:t>Объем неосвоенных бюджетных ассигнований бюджета поселения нет.</w:t>
      </w:r>
    </w:p>
    <w:p w14:paraId="69697930" w14:textId="77777777" w:rsidR="00987367" w:rsidRPr="00E44B2C" w:rsidRDefault="00987367" w:rsidP="00987367">
      <w:pPr>
        <w:pStyle w:val="af4"/>
        <w:jc w:val="both"/>
        <w:rPr>
          <w:rFonts w:eastAsia="Calibri"/>
          <w:color w:val="000000"/>
          <w:sz w:val="28"/>
          <w:szCs w:val="28"/>
          <w:lang w:eastAsia="en-US"/>
        </w:rPr>
      </w:pPr>
      <w:r w:rsidRPr="00E44B2C">
        <w:rPr>
          <w:sz w:val="28"/>
          <w:szCs w:val="28"/>
          <w:lang w:eastAsia="zh-CN"/>
        </w:rPr>
        <w:lastRenderedPageBreak/>
        <w:t xml:space="preserve">      Сведения об использовании бюджетных ассигнований и внебюджетных средств на реализацию муниципальной программы за 2020г. </w:t>
      </w:r>
      <w:r w:rsidRPr="00E44B2C">
        <w:rPr>
          <w:rFonts w:eastAsia="Calibri"/>
          <w:sz w:val="28"/>
          <w:szCs w:val="28"/>
          <w:lang w:eastAsia="en-US"/>
        </w:rPr>
        <w:t>в приложении № 2 к отчету о реализации муниципальной программы.</w:t>
      </w:r>
    </w:p>
    <w:p w14:paraId="0E5B1AD8" w14:textId="77777777" w:rsidR="00987367" w:rsidRPr="00E44B2C" w:rsidRDefault="00987367" w:rsidP="00987367">
      <w:pPr>
        <w:suppressAutoHyphens/>
        <w:autoSpaceDE w:val="0"/>
        <w:ind w:firstLine="709"/>
        <w:jc w:val="both"/>
        <w:rPr>
          <w:rFonts w:eastAsia="Calibri"/>
          <w:color w:val="000000"/>
          <w:kern w:val="1"/>
          <w:sz w:val="28"/>
          <w:szCs w:val="28"/>
          <w:lang w:eastAsia="en-US"/>
        </w:rPr>
      </w:pPr>
    </w:p>
    <w:p w14:paraId="58217795" w14:textId="77777777" w:rsidR="00987367" w:rsidRPr="00E44B2C" w:rsidRDefault="00987367" w:rsidP="00987367">
      <w:pPr>
        <w:suppressAutoHyphens/>
        <w:contextualSpacing/>
        <w:jc w:val="center"/>
        <w:rPr>
          <w:b/>
          <w:kern w:val="1"/>
          <w:sz w:val="28"/>
          <w:szCs w:val="28"/>
          <w:lang w:eastAsia="zh-CN"/>
        </w:rPr>
      </w:pPr>
      <w:r w:rsidRPr="00E44B2C">
        <w:rPr>
          <w:b/>
          <w:kern w:val="1"/>
          <w:sz w:val="28"/>
          <w:szCs w:val="28"/>
          <w:lang w:eastAsia="zh-CN"/>
        </w:rPr>
        <w:t xml:space="preserve">Раздел 5. Сведения о достижении </w:t>
      </w:r>
      <w:r w:rsidRPr="00E44B2C">
        <w:rPr>
          <w:b/>
          <w:kern w:val="1"/>
          <w:sz w:val="28"/>
          <w:szCs w:val="28"/>
          <w:lang w:eastAsia="zh-CN"/>
        </w:rPr>
        <w:br/>
        <w:t xml:space="preserve">значений показателей муниципальной </w:t>
      </w:r>
      <w:r w:rsidRPr="00E44B2C">
        <w:rPr>
          <w:b/>
          <w:kern w:val="1"/>
          <w:sz w:val="28"/>
          <w:szCs w:val="28"/>
          <w:lang w:eastAsia="zh-CN"/>
        </w:rPr>
        <w:br/>
        <w:t xml:space="preserve">программы, подпрограмм муниципальной программы </w:t>
      </w:r>
    </w:p>
    <w:p w14:paraId="16F561ED" w14:textId="77777777" w:rsidR="00987367" w:rsidRPr="00E44B2C" w:rsidRDefault="00987367" w:rsidP="00987367">
      <w:pPr>
        <w:suppressAutoHyphens/>
        <w:contextualSpacing/>
        <w:rPr>
          <w:b/>
          <w:kern w:val="1"/>
          <w:sz w:val="28"/>
          <w:szCs w:val="28"/>
          <w:lang w:eastAsia="zh-CN"/>
        </w:rPr>
      </w:pPr>
      <w:r w:rsidRPr="00E44B2C">
        <w:rPr>
          <w:b/>
          <w:kern w:val="1"/>
          <w:sz w:val="28"/>
          <w:szCs w:val="28"/>
          <w:lang w:eastAsia="zh-CN"/>
        </w:rPr>
        <w:t xml:space="preserve">        </w:t>
      </w:r>
    </w:p>
    <w:p w14:paraId="5EBA8FEC" w14:textId="77777777" w:rsidR="00987367" w:rsidRPr="00E44B2C" w:rsidRDefault="00987367" w:rsidP="00987367">
      <w:pPr>
        <w:suppressAutoHyphens/>
        <w:jc w:val="both"/>
        <w:rPr>
          <w:kern w:val="1"/>
          <w:sz w:val="28"/>
          <w:szCs w:val="28"/>
          <w:lang w:eastAsia="zh-CN"/>
        </w:rPr>
      </w:pPr>
      <w:r w:rsidRPr="00E44B2C">
        <w:rPr>
          <w:kern w:val="1"/>
          <w:sz w:val="28"/>
          <w:szCs w:val="28"/>
          <w:lang w:eastAsia="zh-CN"/>
        </w:rPr>
        <w:t xml:space="preserve">Муниципальной программой и подпрограммами муниципальными программами предусмотрено два показателя, по обоим показателям фактические значения не соответствуют плановым. </w:t>
      </w:r>
    </w:p>
    <w:p w14:paraId="36302DDF" w14:textId="77777777" w:rsidR="00987367" w:rsidRPr="00E44B2C" w:rsidRDefault="00987367" w:rsidP="00987367">
      <w:pPr>
        <w:suppressAutoHyphens/>
        <w:jc w:val="both"/>
        <w:rPr>
          <w:kern w:val="1"/>
          <w:sz w:val="28"/>
          <w:szCs w:val="28"/>
          <w:vertAlign w:val="superscript"/>
          <w:lang w:eastAsia="zh-CN"/>
        </w:rPr>
      </w:pPr>
      <w:r w:rsidRPr="00E44B2C">
        <w:rPr>
          <w:kern w:val="1"/>
          <w:sz w:val="28"/>
          <w:szCs w:val="28"/>
          <w:lang w:eastAsia="zh-CN"/>
        </w:rPr>
        <w:tab/>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 плановое значение- 50%, фактическое значение- 50% </w:t>
      </w:r>
    </w:p>
    <w:p w14:paraId="715C9562" w14:textId="77777777" w:rsidR="00987367" w:rsidRPr="00E44B2C" w:rsidRDefault="00987367" w:rsidP="00987367">
      <w:pPr>
        <w:suppressAutoHyphens/>
        <w:ind w:firstLine="709"/>
        <w:jc w:val="both"/>
        <w:rPr>
          <w:kern w:val="1"/>
          <w:sz w:val="28"/>
          <w:szCs w:val="28"/>
          <w:vertAlign w:val="superscript"/>
          <w:lang w:eastAsia="zh-CN"/>
        </w:rPr>
      </w:pPr>
      <w:r w:rsidRPr="00E44B2C">
        <w:rPr>
          <w:kern w:val="1"/>
          <w:sz w:val="28"/>
          <w:szCs w:val="28"/>
          <w:lang w:eastAsia="zh-CN"/>
        </w:rPr>
        <w:t>Показатель 1.1 «Доля объектов социальной инфраструктуры, на которые сформированы паспорта доступности, в общем количестве объектов</w:t>
      </w:r>
      <w:r w:rsidRPr="00E44B2C">
        <w:rPr>
          <w:sz w:val="28"/>
          <w:szCs w:val="28"/>
        </w:rPr>
        <w:t xml:space="preserve"> социальной инфраструктуры в приоритетных сферах жизнедеятельности инвалидов и других маломобильных групп населения</w:t>
      </w:r>
      <w:r w:rsidRPr="00E44B2C">
        <w:rPr>
          <w:kern w:val="1"/>
          <w:sz w:val="28"/>
          <w:szCs w:val="28"/>
          <w:lang w:eastAsia="zh-CN"/>
        </w:rPr>
        <w:t xml:space="preserve">» – плановое значение-100%, фактическое значение - 0%. </w:t>
      </w:r>
    </w:p>
    <w:p w14:paraId="07DBB47C" w14:textId="77777777" w:rsidR="00987367" w:rsidRPr="00E44B2C" w:rsidRDefault="00987367" w:rsidP="00987367">
      <w:pPr>
        <w:suppressAutoHyphens/>
        <w:ind w:firstLine="709"/>
        <w:jc w:val="both"/>
        <w:rPr>
          <w:color w:val="000000"/>
          <w:sz w:val="28"/>
          <w:szCs w:val="28"/>
          <w:lang w:eastAsia="zh-CN"/>
        </w:rPr>
      </w:pPr>
      <w:r w:rsidRPr="00E44B2C">
        <w:rPr>
          <w:sz w:val="28"/>
          <w:szCs w:val="28"/>
          <w:lang w:eastAsia="zh-CN"/>
        </w:rPr>
        <w:t xml:space="preserve">Сведения о достижении значений показателей муниципальной программы, </w:t>
      </w:r>
      <w:r w:rsidRPr="00E44B2C">
        <w:rPr>
          <w:color w:val="000000"/>
          <w:sz w:val="28"/>
          <w:szCs w:val="28"/>
          <w:lang w:eastAsia="zh-CN"/>
        </w:rPr>
        <w:t xml:space="preserve">подпрограмм муниципальной программы с обоснованием отклонений по показателям приведены в приложении № 3 к отчету о реализации муниципальной программы. </w:t>
      </w:r>
    </w:p>
    <w:p w14:paraId="12A7B179" w14:textId="77777777" w:rsidR="00987367" w:rsidRPr="00E44B2C" w:rsidRDefault="00987367" w:rsidP="00987367">
      <w:pPr>
        <w:tabs>
          <w:tab w:val="left" w:pos="1276"/>
        </w:tabs>
        <w:suppressAutoHyphens/>
        <w:autoSpaceDE w:val="0"/>
        <w:jc w:val="center"/>
        <w:rPr>
          <w:kern w:val="1"/>
          <w:sz w:val="28"/>
          <w:szCs w:val="28"/>
          <w:lang w:eastAsia="zh-CN"/>
        </w:rPr>
      </w:pPr>
    </w:p>
    <w:p w14:paraId="465019D1" w14:textId="77777777" w:rsidR="00987367" w:rsidRPr="00E44B2C" w:rsidRDefault="00987367" w:rsidP="00987367">
      <w:pPr>
        <w:tabs>
          <w:tab w:val="left" w:pos="1276"/>
        </w:tabs>
        <w:suppressAutoHyphens/>
        <w:autoSpaceDE w:val="0"/>
        <w:jc w:val="center"/>
        <w:rPr>
          <w:b/>
          <w:bCs/>
          <w:kern w:val="1"/>
          <w:sz w:val="28"/>
          <w:szCs w:val="28"/>
          <w:lang w:eastAsia="zh-CN"/>
        </w:rPr>
      </w:pPr>
      <w:r w:rsidRPr="00E44B2C">
        <w:rPr>
          <w:b/>
          <w:bCs/>
          <w:kern w:val="1"/>
          <w:sz w:val="28"/>
          <w:szCs w:val="28"/>
          <w:lang w:eastAsia="zh-CN"/>
        </w:rPr>
        <w:t xml:space="preserve">Раздел 6. Результаты оценки </w:t>
      </w:r>
      <w:r w:rsidRPr="00E44B2C">
        <w:rPr>
          <w:b/>
          <w:bCs/>
          <w:kern w:val="1"/>
          <w:sz w:val="28"/>
          <w:szCs w:val="28"/>
          <w:lang w:eastAsia="zh-CN"/>
        </w:rPr>
        <w:br/>
        <w:t>эффективности реализации муниципальной программы</w:t>
      </w:r>
    </w:p>
    <w:p w14:paraId="09FB3CDF" w14:textId="77777777" w:rsidR="00987367" w:rsidRPr="00E44B2C" w:rsidRDefault="00987367" w:rsidP="00987367">
      <w:pPr>
        <w:tabs>
          <w:tab w:val="left" w:pos="1276"/>
        </w:tabs>
        <w:suppressAutoHyphens/>
        <w:autoSpaceDE w:val="0"/>
        <w:ind w:firstLine="709"/>
        <w:jc w:val="both"/>
        <w:rPr>
          <w:kern w:val="1"/>
          <w:sz w:val="28"/>
          <w:szCs w:val="28"/>
          <w:lang w:eastAsia="zh-CN"/>
        </w:rPr>
      </w:pPr>
    </w:p>
    <w:p w14:paraId="065AF79B" w14:textId="77777777" w:rsidR="00987367" w:rsidRPr="00E44B2C" w:rsidRDefault="00987367" w:rsidP="00987367">
      <w:pPr>
        <w:tabs>
          <w:tab w:val="left" w:pos="1276"/>
        </w:tabs>
        <w:suppressAutoHyphens/>
        <w:autoSpaceDE w:val="0"/>
        <w:ind w:firstLine="709"/>
        <w:jc w:val="both"/>
        <w:rPr>
          <w:sz w:val="28"/>
          <w:szCs w:val="28"/>
          <w:lang w:eastAsia="zh-CN"/>
        </w:rPr>
      </w:pPr>
      <w:r w:rsidRPr="00E44B2C">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6AD99873" w14:textId="77777777" w:rsidR="00987367" w:rsidRPr="00E44B2C" w:rsidRDefault="00987367" w:rsidP="00987367">
      <w:pPr>
        <w:tabs>
          <w:tab w:val="left" w:pos="1276"/>
        </w:tabs>
        <w:suppressAutoHyphens/>
        <w:autoSpaceDE w:val="0"/>
        <w:ind w:firstLine="709"/>
        <w:jc w:val="both"/>
        <w:rPr>
          <w:sz w:val="28"/>
          <w:szCs w:val="28"/>
          <w:lang w:eastAsia="zh-CN"/>
        </w:rPr>
      </w:pPr>
      <w:r w:rsidRPr="00E44B2C">
        <w:rPr>
          <w:sz w:val="28"/>
          <w:szCs w:val="28"/>
          <w:lang w:eastAsia="zh-CN"/>
        </w:rPr>
        <w:t>1. Степень достижения целевых показателей муниципальной программы, подпрограмм муниципальной программы:</w:t>
      </w:r>
    </w:p>
    <w:p w14:paraId="38BA54E3" w14:textId="77777777" w:rsidR="00987367" w:rsidRPr="00E44B2C" w:rsidRDefault="00987367" w:rsidP="00987367">
      <w:pPr>
        <w:tabs>
          <w:tab w:val="left" w:pos="1276"/>
        </w:tabs>
        <w:suppressAutoHyphens/>
        <w:autoSpaceDE w:val="0"/>
        <w:ind w:firstLine="709"/>
        <w:jc w:val="both"/>
        <w:rPr>
          <w:sz w:val="28"/>
          <w:szCs w:val="28"/>
          <w:lang w:eastAsia="zh-CN"/>
        </w:rPr>
      </w:pPr>
      <w:r w:rsidRPr="00E44B2C">
        <w:rPr>
          <w:sz w:val="28"/>
          <w:szCs w:val="28"/>
          <w:lang w:eastAsia="zh-CN"/>
        </w:rPr>
        <w:t>степень достижения целевого показателя 1 – 1;</w:t>
      </w:r>
    </w:p>
    <w:p w14:paraId="5F574B86" w14:textId="77777777" w:rsidR="00987367" w:rsidRPr="00E44B2C" w:rsidRDefault="00987367" w:rsidP="00987367">
      <w:pPr>
        <w:tabs>
          <w:tab w:val="left" w:pos="1276"/>
        </w:tabs>
        <w:suppressAutoHyphens/>
        <w:autoSpaceDE w:val="0"/>
        <w:ind w:firstLine="709"/>
        <w:jc w:val="both"/>
        <w:rPr>
          <w:sz w:val="28"/>
          <w:szCs w:val="28"/>
          <w:lang w:eastAsia="zh-CN"/>
        </w:rPr>
      </w:pPr>
      <w:r w:rsidRPr="00E44B2C">
        <w:rPr>
          <w:sz w:val="28"/>
          <w:szCs w:val="28"/>
          <w:lang w:eastAsia="zh-CN"/>
        </w:rPr>
        <w:t>степень достижения целевого показателя 1.1 – 0;</w:t>
      </w:r>
    </w:p>
    <w:p w14:paraId="32F94353" w14:textId="77777777" w:rsidR="00987367" w:rsidRPr="00E44B2C" w:rsidRDefault="00987367" w:rsidP="00987367">
      <w:pPr>
        <w:tabs>
          <w:tab w:val="left" w:pos="1276"/>
        </w:tabs>
        <w:suppressAutoHyphens/>
        <w:autoSpaceDE w:val="0"/>
        <w:jc w:val="both"/>
        <w:rPr>
          <w:sz w:val="28"/>
          <w:szCs w:val="28"/>
          <w:lang w:eastAsia="zh-CN"/>
        </w:rPr>
      </w:pPr>
      <w:r w:rsidRPr="00E44B2C">
        <w:rPr>
          <w:sz w:val="28"/>
          <w:szCs w:val="28"/>
          <w:lang w:eastAsia="zh-CN"/>
        </w:rPr>
        <w:t xml:space="preserve">      Суммарная оценка степени достижения целевых показателей муниципальной программы составляет 0 (значения для расчета), что характеризует низкий уровень эффективности реализации муниципальной программы по степени достижения целевых показателей. </w:t>
      </w:r>
    </w:p>
    <w:p w14:paraId="1F98935B" w14:textId="77777777" w:rsidR="00987367" w:rsidRPr="00E44B2C" w:rsidRDefault="00987367" w:rsidP="00987367">
      <w:pPr>
        <w:suppressAutoHyphens/>
        <w:spacing w:line="228" w:lineRule="auto"/>
        <w:jc w:val="both"/>
        <w:rPr>
          <w:kern w:val="1"/>
          <w:sz w:val="28"/>
          <w:szCs w:val="28"/>
          <w:lang w:eastAsia="en-US"/>
        </w:rPr>
      </w:pPr>
      <w:r w:rsidRPr="00E44B2C">
        <w:rPr>
          <w:kern w:val="1"/>
          <w:sz w:val="28"/>
          <w:szCs w:val="28"/>
          <w:lang w:eastAsia="en-US"/>
        </w:rPr>
        <w:t xml:space="preserve">             2. Степень реализации основных мероприятий, </w:t>
      </w:r>
      <w:r w:rsidRPr="00E44B2C">
        <w:rPr>
          <w:kern w:val="1"/>
          <w:sz w:val="28"/>
          <w:szCs w:val="28"/>
          <w:lang w:eastAsia="zh-CN"/>
        </w:rPr>
        <w:t>приоритетных основных мероприятий и мероприятий ведомственных целевых программ,</w:t>
      </w:r>
      <w:r w:rsidRPr="00E44B2C">
        <w:rPr>
          <w:kern w:val="1"/>
          <w:sz w:val="28"/>
          <w:szCs w:val="28"/>
          <w:lang w:eastAsia="en-US"/>
        </w:rPr>
        <w:t xml:space="preserve"> финансируемых </w:t>
      </w:r>
    </w:p>
    <w:p w14:paraId="3B59D97C" w14:textId="77777777" w:rsidR="00987367" w:rsidRPr="00E44B2C" w:rsidRDefault="00987367" w:rsidP="00987367">
      <w:pPr>
        <w:suppressAutoHyphens/>
        <w:spacing w:line="228" w:lineRule="auto"/>
        <w:jc w:val="both"/>
        <w:rPr>
          <w:kern w:val="1"/>
          <w:sz w:val="28"/>
          <w:szCs w:val="28"/>
          <w:lang w:eastAsia="en-US"/>
        </w:rPr>
      </w:pPr>
    </w:p>
    <w:p w14:paraId="00F93235" w14:textId="42F3EAA0" w:rsidR="00987367" w:rsidRPr="00E44B2C" w:rsidRDefault="00987367" w:rsidP="00987367">
      <w:pPr>
        <w:suppressAutoHyphens/>
        <w:spacing w:line="228" w:lineRule="auto"/>
        <w:jc w:val="both"/>
        <w:rPr>
          <w:kern w:val="1"/>
          <w:sz w:val="28"/>
          <w:szCs w:val="28"/>
          <w:lang w:eastAsia="en-US"/>
        </w:rPr>
      </w:pPr>
      <w:r w:rsidRPr="00E44B2C">
        <w:rPr>
          <w:kern w:val="1"/>
          <w:sz w:val="28"/>
          <w:szCs w:val="28"/>
          <w:lang w:eastAsia="en-US"/>
        </w:rPr>
        <w:t xml:space="preserve">за счет всех источников финансирования, оценивается как доля основных мероприятий, </w:t>
      </w:r>
      <w:r w:rsidRPr="00E44B2C">
        <w:rPr>
          <w:kern w:val="1"/>
          <w:sz w:val="28"/>
          <w:szCs w:val="28"/>
          <w:lang w:eastAsia="zh-CN"/>
        </w:rPr>
        <w:t xml:space="preserve">приоритетных основных мероприятий и мероприятий ведомственных целевых </w:t>
      </w:r>
      <w:r w:rsidR="00E44B2C" w:rsidRPr="00E44B2C">
        <w:rPr>
          <w:kern w:val="1"/>
          <w:sz w:val="28"/>
          <w:szCs w:val="28"/>
          <w:lang w:eastAsia="zh-CN"/>
        </w:rPr>
        <w:t>программ,</w:t>
      </w:r>
      <w:r w:rsidR="00E44B2C" w:rsidRPr="00E44B2C">
        <w:rPr>
          <w:kern w:val="1"/>
          <w:sz w:val="28"/>
          <w:szCs w:val="28"/>
          <w:lang w:eastAsia="en-US"/>
        </w:rPr>
        <w:t xml:space="preserve"> выполненных</w:t>
      </w:r>
      <w:r w:rsidRPr="00E44B2C">
        <w:rPr>
          <w:kern w:val="1"/>
          <w:sz w:val="28"/>
          <w:szCs w:val="28"/>
          <w:lang w:eastAsia="en-US"/>
        </w:rPr>
        <w:t xml:space="preserve"> в полном объеме.</w:t>
      </w:r>
    </w:p>
    <w:p w14:paraId="7307CBA8" w14:textId="77777777" w:rsidR="00987367" w:rsidRPr="00E44B2C" w:rsidRDefault="00987367" w:rsidP="00987367">
      <w:pPr>
        <w:suppressAutoHyphens/>
        <w:autoSpaceDE w:val="0"/>
        <w:spacing w:line="220" w:lineRule="auto"/>
        <w:ind w:firstLine="709"/>
        <w:jc w:val="both"/>
        <w:rPr>
          <w:kern w:val="1"/>
          <w:sz w:val="28"/>
          <w:szCs w:val="28"/>
          <w:lang w:eastAsia="zh-CN"/>
        </w:rPr>
      </w:pPr>
      <w:r w:rsidRPr="00E44B2C">
        <w:rPr>
          <w:kern w:val="1"/>
          <w:sz w:val="28"/>
          <w:szCs w:val="28"/>
          <w:lang w:eastAsia="en-US"/>
        </w:rPr>
        <w:lastRenderedPageBreak/>
        <w:t>Степень реализации основных мероприятий, приоритетных основных мероприятий и мероприятий ведомственных целевых программ,</w:t>
      </w:r>
      <w:r w:rsidRPr="00E44B2C">
        <w:rPr>
          <w:kern w:val="1"/>
          <w:sz w:val="28"/>
          <w:szCs w:val="28"/>
          <w:lang w:eastAsia="en-US"/>
        </w:rPr>
        <w:br/>
        <w:t>составляет 0 что х</w:t>
      </w:r>
      <w:r w:rsidRPr="00E44B2C">
        <w:rPr>
          <w:sz w:val="28"/>
          <w:szCs w:val="28"/>
          <w:lang w:eastAsia="zh-CN"/>
        </w:rPr>
        <w:t xml:space="preserve">арактеризует низкий </w:t>
      </w:r>
      <w:r w:rsidRPr="00E44B2C">
        <w:rPr>
          <w:kern w:val="1"/>
          <w:sz w:val="28"/>
          <w:szCs w:val="28"/>
          <w:lang w:eastAsia="en-US"/>
        </w:rPr>
        <w:t xml:space="preserve">уровень эффективности реализации </w:t>
      </w:r>
      <w:r w:rsidRPr="00E44B2C">
        <w:rPr>
          <w:sz w:val="28"/>
          <w:szCs w:val="28"/>
          <w:lang w:eastAsia="zh-CN"/>
        </w:rPr>
        <w:t xml:space="preserve">муниципальной </w:t>
      </w:r>
      <w:r w:rsidRPr="00E44B2C">
        <w:rPr>
          <w:kern w:val="1"/>
          <w:sz w:val="28"/>
          <w:szCs w:val="28"/>
          <w:lang w:eastAsia="en-US"/>
        </w:rPr>
        <w:t xml:space="preserve">программы по степени </w:t>
      </w:r>
      <w:r w:rsidRPr="00E44B2C">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E44B2C">
        <w:rPr>
          <w:kern w:val="1"/>
          <w:sz w:val="28"/>
          <w:szCs w:val="28"/>
          <w:lang w:eastAsia="en-US"/>
        </w:rPr>
        <w:t>.</w:t>
      </w:r>
    </w:p>
    <w:p w14:paraId="0D1CD2EA" w14:textId="77777777" w:rsidR="00987367" w:rsidRPr="00E44B2C" w:rsidRDefault="00987367" w:rsidP="00987367">
      <w:pPr>
        <w:suppressAutoHyphens/>
        <w:autoSpaceDE w:val="0"/>
        <w:spacing w:line="220" w:lineRule="auto"/>
        <w:ind w:firstLine="709"/>
        <w:jc w:val="both"/>
        <w:rPr>
          <w:color w:val="000000"/>
          <w:kern w:val="1"/>
          <w:sz w:val="28"/>
          <w:szCs w:val="28"/>
          <w:lang w:eastAsia="zh-CN"/>
        </w:rPr>
      </w:pPr>
      <w:r w:rsidRPr="00E44B2C">
        <w:rPr>
          <w:kern w:val="1"/>
          <w:sz w:val="28"/>
          <w:szCs w:val="28"/>
          <w:lang w:eastAsia="zh-CN"/>
        </w:rPr>
        <w:t>3. Бюджетная эффективность реализации Программы рассчитывается в несколько этапов.</w:t>
      </w:r>
    </w:p>
    <w:p w14:paraId="25D402CC" w14:textId="77777777" w:rsidR="00987367" w:rsidRPr="00E44B2C" w:rsidRDefault="00987367" w:rsidP="00987367">
      <w:pPr>
        <w:suppressAutoHyphens/>
        <w:autoSpaceDE w:val="0"/>
        <w:spacing w:line="220" w:lineRule="auto"/>
        <w:ind w:firstLine="709"/>
        <w:jc w:val="both"/>
        <w:rPr>
          <w:kern w:val="1"/>
          <w:sz w:val="28"/>
          <w:szCs w:val="28"/>
          <w:lang w:eastAsia="zh-CN"/>
        </w:rPr>
      </w:pPr>
      <w:r w:rsidRPr="00E44B2C">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517C10E5" w14:textId="77777777" w:rsidR="00987367" w:rsidRPr="00E44B2C" w:rsidRDefault="00987367" w:rsidP="00987367">
      <w:pPr>
        <w:suppressAutoHyphens/>
        <w:autoSpaceDE w:val="0"/>
        <w:spacing w:line="220" w:lineRule="auto"/>
        <w:ind w:firstLine="709"/>
        <w:jc w:val="both"/>
        <w:rPr>
          <w:kern w:val="1"/>
          <w:sz w:val="28"/>
          <w:szCs w:val="28"/>
          <w:lang w:eastAsia="zh-CN"/>
        </w:rPr>
      </w:pPr>
      <w:r w:rsidRPr="00E44B2C">
        <w:rPr>
          <w:kern w:val="1"/>
          <w:sz w:val="28"/>
          <w:szCs w:val="28"/>
          <w:lang w:eastAsia="zh-CN"/>
        </w:rPr>
        <w:t xml:space="preserve">Степень реализации </w:t>
      </w:r>
      <w:r w:rsidRPr="00E44B2C">
        <w:rPr>
          <w:kern w:val="1"/>
          <w:sz w:val="28"/>
          <w:szCs w:val="28"/>
          <w:lang w:eastAsia="en-US"/>
        </w:rPr>
        <w:t xml:space="preserve">основных мероприятий, </w:t>
      </w:r>
      <w:r w:rsidRPr="00E44B2C">
        <w:rPr>
          <w:kern w:val="1"/>
          <w:sz w:val="28"/>
          <w:szCs w:val="28"/>
          <w:lang w:eastAsia="zh-CN"/>
        </w:rPr>
        <w:t>приоритетных основных мероприятий и мероприятий ведомственных целевых программ,</w:t>
      </w:r>
      <w:r w:rsidRPr="00E44B2C">
        <w:rPr>
          <w:kern w:val="1"/>
          <w:sz w:val="28"/>
          <w:szCs w:val="28"/>
          <w:lang w:eastAsia="en-US"/>
        </w:rPr>
        <w:t xml:space="preserve"> </w:t>
      </w:r>
      <w:r w:rsidRPr="00E44B2C">
        <w:rPr>
          <w:kern w:val="1"/>
          <w:sz w:val="28"/>
          <w:szCs w:val="28"/>
          <w:lang w:eastAsia="zh-CN"/>
        </w:rPr>
        <w:t>муниципальной п</w:t>
      </w:r>
      <w:r w:rsidRPr="00E44B2C">
        <w:rPr>
          <w:kern w:val="1"/>
          <w:sz w:val="28"/>
          <w:szCs w:val="28"/>
          <w:lang w:eastAsia="en-US"/>
        </w:rPr>
        <w:t>рограммы составляет</w:t>
      </w:r>
      <w:r w:rsidRPr="00E44B2C">
        <w:rPr>
          <w:kern w:val="1"/>
          <w:sz w:val="28"/>
          <w:szCs w:val="28"/>
          <w:lang w:eastAsia="zh-CN"/>
        </w:rPr>
        <w:t xml:space="preserve"> (</w:t>
      </w:r>
      <w:r w:rsidRPr="00E44B2C">
        <w:rPr>
          <w:i/>
          <w:kern w:val="1"/>
          <w:sz w:val="28"/>
          <w:szCs w:val="28"/>
          <w:lang w:eastAsia="zh-CN"/>
        </w:rPr>
        <w:t>0/0</w:t>
      </w:r>
      <w:r w:rsidRPr="00E44B2C">
        <w:rPr>
          <w:kern w:val="1"/>
          <w:sz w:val="28"/>
          <w:szCs w:val="28"/>
          <w:lang w:eastAsia="zh-CN"/>
        </w:rPr>
        <w:t>)</w:t>
      </w:r>
      <w:r w:rsidRPr="00E44B2C">
        <w:rPr>
          <w:kern w:val="1"/>
          <w:sz w:val="28"/>
          <w:szCs w:val="28"/>
          <w:lang w:eastAsia="en-US"/>
        </w:rPr>
        <w:t>.</w:t>
      </w:r>
    </w:p>
    <w:p w14:paraId="1FA0F14B" w14:textId="77777777" w:rsidR="00987367" w:rsidRPr="00E44B2C" w:rsidRDefault="00987367" w:rsidP="00987367">
      <w:pPr>
        <w:suppressAutoHyphens/>
        <w:autoSpaceDE w:val="0"/>
        <w:spacing w:line="220" w:lineRule="auto"/>
        <w:ind w:firstLine="709"/>
        <w:jc w:val="both"/>
        <w:rPr>
          <w:kern w:val="1"/>
          <w:sz w:val="28"/>
          <w:szCs w:val="28"/>
          <w:lang w:eastAsia="zh-CN"/>
        </w:rPr>
      </w:pPr>
      <w:r w:rsidRPr="00E44B2C">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E44B2C">
        <w:rPr>
          <w:kern w:val="1"/>
          <w:sz w:val="28"/>
          <w:szCs w:val="28"/>
          <w:lang w:eastAsia="zh-CN"/>
        </w:rPr>
        <w:br/>
        <w:t xml:space="preserve">оценивается как отношение фактически произведенных </w:t>
      </w:r>
      <w:r w:rsidRPr="00E44B2C">
        <w:rPr>
          <w:kern w:val="1"/>
          <w:sz w:val="28"/>
          <w:szCs w:val="28"/>
          <w:lang w:eastAsia="zh-CN"/>
        </w:rPr>
        <w:br/>
        <w:t>в отчетном году бюджетных расходов на реализацию муниципальной программы к их плановым значениям.</w:t>
      </w:r>
    </w:p>
    <w:p w14:paraId="7C558463" w14:textId="77777777" w:rsidR="00987367" w:rsidRPr="00E44B2C" w:rsidRDefault="00987367" w:rsidP="00987367">
      <w:pPr>
        <w:suppressAutoHyphens/>
        <w:autoSpaceDE w:val="0"/>
        <w:spacing w:line="220" w:lineRule="auto"/>
        <w:ind w:firstLine="709"/>
        <w:jc w:val="both"/>
        <w:rPr>
          <w:sz w:val="28"/>
          <w:szCs w:val="28"/>
          <w:lang w:eastAsia="zh-CN"/>
        </w:rPr>
      </w:pPr>
      <w:r w:rsidRPr="00E44B2C">
        <w:rPr>
          <w:kern w:val="1"/>
          <w:sz w:val="28"/>
          <w:szCs w:val="28"/>
          <w:lang w:eastAsia="zh-CN"/>
        </w:rPr>
        <w:t>Степень соответствия запланированному уровню расходов:</w:t>
      </w:r>
    </w:p>
    <w:p w14:paraId="77C4C85E" w14:textId="77777777" w:rsidR="00987367" w:rsidRPr="00E44B2C" w:rsidRDefault="00987367" w:rsidP="00987367">
      <w:pPr>
        <w:suppressAutoHyphens/>
        <w:spacing w:line="220" w:lineRule="auto"/>
        <w:jc w:val="center"/>
        <w:rPr>
          <w:sz w:val="28"/>
          <w:szCs w:val="28"/>
          <w:lang w:eastAsia="zh-CN"/>
        </w:rPr>
      </w:pPr>
      <w:r w:rsidRPr="00E44B2C">
        <w:rPr>
          <w:sz w:val="28"/>
          <w:szCs w:val="28"/>
          <w:lang w:eastAsia="zh-CN"/>
        </w:rPr>
        <w:t>0,0тыс. рублей / 0,0 тыс. рублей = 1</w:t>
      </w:r>
    </w:p>
    <w:p w14:paraId="5347A879" w14:textId="77777777" w:rsidR="00987367" w:rsidRPr="00E44B2C" w:rsidRDefault="00987367" w:rsidP="00987367">
      <w:pPr>
        <w:suppressAutoHyphens/>
        <w:autoSpaceDE w:val="0"/>
        <w:spacing w:line="220" w:lineRule="auto"/>
        <w:ind w:firstLine="709"/>
        <w:jc w:val="both"/>
        <w:rPr>
          <w:kern w:val="1"/>
          <w:sz w:val="28"/>
          <w:szCs w:val="28"/>
          <w:lang w:eastAsia="zh-CN"/>
        </w:rPr>
      </w:pPr>
      <w:r w:rsidRPr="00E44B2C">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E44B2C">
        <w:rPr>
          <w:kern w:val="1"/>
          <w:sz w:val="28"/>
          <w:szCs w:val="28"/>
          <w:lang w:eastAsia="en-US"/>
        </w:rPr>
        <w:t xml:space="preserve">основных мероприятий, </w:t>
      </w:r>
      <w:r w:rsidRPr="00E44B2C">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7F16FA34" w14:textId="77777777" w:rsidR="00987367" w:rsidRPr="00E44B2C" w:rsidRDefault="00987367" w:rsidP="00987367">
      <w:pPr>
        <w:suppressAutoHyphens/>
        <w:autoSpaceDE w:val="0"/>
        <w:ind w:firstLine="709"/>
        <w:jc w:val="both"/>
        <w:rPr>
          <w:kern w:val="1"/>
          <w:sz w:val="28"/>
          <w:szCs w:val="28"/>
          <w:lang w:eastAsia="zh-CN"/>
        </w:rPr>
      </w:pPr>
      <w:r w:rsidRPr="00E44B2C">
        <w:rPr>
          <w:kern w:val="1"/>
          <w:sz w:val="28"/>
          <w:szCs w:val="28"/>
          <w:lang w:eastAsia="zh-CN"/>
        </w:rPr>
        <w:t>Эффективность использования финансовых ресурсов на реализацию муниципальной программы:</w:t>
      </w:r>
    </w:p>
    <w:p w14:paraId="2F898B56" w14:textId="77777777" w:rsidR="00987367" w:rsidRPr="00E44B2C" w:rsidRDefault="00987367" w:rsidP="00987367">
      <w:pPr>
        <w:suppressAutoHyphens/>
        <w:autoSpaceDE w:val="0"/>
        <w:ind w:firstLine="709"/>
        <w:jc w:val="both"/>
        <w:rPr>
          <w:i/>
          <w:kern w:val="1"/>
          <w:sz w:val="28"/>
          <w:szCs w:val="28"/>
          <w:vertAlign w:val="superscript"/>
          <w:lang w:eastAsia="zh-CN"/>
        </w:rPr>
      </w:pPr>
      <w:r w:rsidRPr="00E44B2C">
        <w:rPr>
          <w:kern w:val="1"/>
          <w:sz w:val="28"/>
          <w:szCs w:val="28"/>
          <w:lang w:eastAsia="zh-CN"/>
        </w:rPr>
        <w:t>0/1= 0, в связи с чем бюджетная эффективность реализации муниципальной программы является</w:t>
      </w:r>
      <w:r w:rsidRPr="00E44B2C">
        <w:rPr>
          <w:kern w:val="1"/>
          <w:sz w:val="28"/>
          <w:szCs w:val="28"/>
          <w:lang w:eastAsia="en-US"/>
        </w:rPr>
        <w:t xml:space="preserve"> низкой</w:t>
      </w:r>
      <w:r w:rsidRPr="00E44B2C">
        <w:rPr>
          <w:sz w:val="28"/>
          <w:szCs w:val="28"/>
          <w:lang w:eastAsia="zh-CN"/>
        </w:rPr>
        <w:t>.</w:t>
      </w:r>
    </w:p>
    <w:p w14:paraId="4AB33231" w14:textId="77777777" w:rsidR="00987367" w:rsidRPr="00E44B2C" w:rsidRDefault="00987367" w:rsidP="00987367">
      <w:pPr>
        <w:suppressAutoHyphens/>
        <w:autoSpaceDE w:val="0"/>
        <w:ind w:firstLine="709"/>
        <w:jc w:val="both"/>
        <w:rPr>
          <w:i/>
          <w:kern w:val="1"/>
          <w:sz w:val="28"/>
          <w:szCs w:val="28"/>
          <w:vertAlign w:val="superscript"/>
          <w:lang w:eastAsia="zh-CN"/>
        </w:rPr>
      </w:pPr>
      <w:r w:rsidRPr="00E44B2C">
        <w:rPr>
          <w:rFonts w:eastAsia="Calibri"/>
          <w:kern w:val="1"/>
          <w:sz w:val="28"/>
          <w:szCs w:val="28"/>
          <w:lang w:eastAsia="en-US"/>
        </w:rPr>
        <w:t xml:space="preserve">  Уровень реализации </w:t>
      </w:r>
      <w:r w:rsidRPr="00E44B2C">
        <w:rPr>
          <w:kern w:val="1"/>
          <w:sz w:val="28"/>
          <w:szCs w:val="28"/>
          <w:lang w:eastAsia="zh-CN"/>
        </w:rPr>
        <w:t xml:space="preserve">муниципальной </w:t>
      </w:r>
      <w:r w:rsidRPr="00E44B2C">
        <w:rPr>
          <w:rFonts w:eastAsia="Calibri"/>
          <w:kern w:val="1"/>
          <w:sz w:val="28"/>
          <w:szCs w:val="28"/>
          <w:lang w:eastAsia="en-US"/>
        </w:rPr>
        <w:t>Программы в целом</w:t>
      </w:r>
      <w:r w:rsidRPr="00E44B2C">
        <w:rPr>
          <w:rFonts w:eastAsia="Calibri"/>
          <w:kern w:val="1"/>
          <w:sz w:val="28"/>
          <w:szCs w:val="28"/>
          <w:vertAlign w:val="superscript"/>
          <w:lang w:eastAsia="en-US"/>
        </w:rPr>
        <w:footnoteReference w:id="1"/>
      </w:r>
      <w:r w:rsidRPr="00E44B2C">
        <w:rPr>
          <w:rFonts w:eastAsia="Calibri"/>
          <w:kern w:val="1"/>
          <w:sz w:val="28"/>
          <w:szCs w:val="28"/>
          <w:lang w:eastAsia="en-US"/>
        </w:rPr>
        <w:t>:</w:t>
      </w:r>
    </w:p>
    <w:p w14:paraId="5799545F" w14:textId="77777777" w:rsidR="00987367" w:rsidRPr="00E44B2C" w:rsidRDefault="00987367" w:rsidP="00987367">
      <w:pPr>
        <w:suppressAutoHyphens/>
        <w:spacing w:line="216" w:lineRule="auto"/>
        <w:ind w:firstLine="709"/>
        <w:jc w:val="both"/>
        <w:rPr>
          <w:i/>
          <w:kern w:val="1"/>
          <w:sz w:val="28"/>
          <w:szCs w:val="28"/>
          <w:vertAlign w:val="superscript"/>
          <w:lang w:eastAsia="zh-CN"/>
        </w:rPr>
      </w:pPr>
      <w:r w:rsidRPr="00E44B2C">
        <w:rPr>
          <w:rFonts w:eastAsia="Calibri"/>
          <w:kern w:val="1"/>
          <w:sz w:val="28"/>
          <w:szCs w:val="28"/>
          <w:lang w:eastAsia="en-US"/>
        </w:rPr>
        <w:t xml:space="preserve">0 х 0,5 + 0 х 0,3 + 1 х 0,2 = 02, в связи с чем уровень реализации муниципальной </w:t>
      </w:r>
      <w:r w:rsidRPr="00E44B2C">
        <w:rPr>
          <w:sz w:val="28"/>
          <w:szCs w:val="28"/>
          <w:lang w:eastAsia="zh-CN"/>
        </w:rPr>
        <w:t>программы является низкий.</w:t>
      </w:r>
    </w:p>
    <w:p w14:paraId="3046A0CC" w14:textId="77777777" w:rsidR="00987367" w:rsidRPr="00E44B2C" w:rsidRDefault="00987367" w:rsidP="00987367">
      <w:pPr>
        <w:shd w:val="clear" w:color="auto" w:fill="FFFFFF"/>
        <w:tabs>
          <w:tab w:val="left" w:pos="0"/>
        </w:tabs>
        <w:suppressAutoHyphens/>
        <w:autoSpaceDE w:val="0"/>
        <w:spacing w:line="216" w:lineRule="auto"/>
        <w:jc w:val="both"/>
        <w:rPr>
          <w:color w:val="020B22"/>
          <w:sz w:val="28"/>
          <w:szCs w:val="28"/>
          <w:shd w:val="clear" w:color="auto" w:fill="FFFFFF"/>
        </w:rPr>
      </w:pPr>
      <w:r w:rsidRPr="00E44B2C">
        <w:rPr>
          <w:color w:val="020B22"/>
          <w:sz w:val="28"/>
          <w:szCs w:val="28"/>
          <w:shd w:val="clear" w:color="auto" w:fill="FFFFFF"/>
        </w:rPr>
        <w:t xml:space="preserve">            Средства внебюджетных источников на реализацию основных мероприятий</w:t>
      </w:r>
    </w:p>
    <w:p w14:paraId="2093753F" w14:textId="77777777" w:rsidR="00987367" w:rsidRPr="00E44B2C" w:rsidRDefault="00987367" w:rsidP="00987367">
      <w:pPr>
        <w:shd w:val="clear" w:color="auto" w:fill="FFFFFF"/>
        <w:tabs>
          <w:tab w:val="left" w:pos="0"/>
        </w:tabs>
        <w:suppressAutoHyphens/>
        <w:autoSpaceDE w:val="0"/>
        <w:spacing w:line="216" w:lineRule="auto"/>
        <w:jc w:val="both"/>
        <w:rPr>
          <w:color w:val="020B22"/>
          <w:sz w:val="28"/>
          <w:szCs w:val="28"/>
          <w:shd w:val="clear" w:color="auto" w:fill="FFFFFF"/>
        </w:rPr>
      </w:pPr>
      <w:r w:rsidRPr="00E44B2C">
        <w:rPr>
          <w:color w:val="020B22"/>
          <w:sz w:val="28"/>
          <w:szCs w:val="28"/>
          <w:shd w:val="clear" w:color="auto" w:fill="FFFFFF"/>
        </w:rPr>
        <w:t>государственной программы в 2020 году не привлекались.</w:t>
      </w:r>
    </w:p>
    <w:p w14:paraId="5405C222" w14:textId="77777777" w:rsidR="00987367" w:rsidRPr="00E44B2C" w:rsidRDefault="00987367" w:rsidP="00987367">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7BF580CB" w14:textId="77777777" w:rsidR="00987367" w:rsidRPr="00E44B2C" w:rsidRDefault="00987367" w:rsidP="00987367">
      <w:pPr>
        <w:tabs>
          <w:tab w:val="left" w:pos="1276"/>
        </w:tabs>
        <w:suppressAutoHyphens/>
        <w:autoSpaceDE w:val="0"/>
        <w:jc w:val="center"/>
        <w:rPr>
          <w:b/>
          <w:kern w:val="1"/>
          <w:sz w:val="28"/>
          <w:szCs w:val="28"/>
          <w:lang w:eastAsia="zh-CN"/>
        </w:rPr>
      </w:pPr>
      <w:r w:rsidRPr="00E44B2C">
        <w:rPr>
          <w:b/>
          <w:kern w:val="1"/>
          <w:sz w:val="28"/>
          <w:szCs w:val="28"/>
          <w:lang w:eastAsia="zh-CN"/>
        </w:rPr>
        <w:t xml:space="preserve">Раздел 7. Предложения по дальнейшей </w:t>
      </w:r>
      <w:r w:rsidRPr="00E44B2C">
        <w:rPr>
          <w:b/>
          <w:kern w:val="1"/>
          <w:sz w:val="28"/>
          <w:szCs w:val="28"/>
          <w:lang w:eastAsia="zh-CN"/>
        </w:rPr>
        <w:br/>
        <w:t>реализации муниципальной программы</w:t>
      </w:r>
    </w:p>
    <w:p w14:paraId="145AE1E9" w14:textId="77777777" w:rsidR="00987367" w:rsidRPr="00E44B2C" w:rsidRDefault="00987367" w:rsidP="00987367">
      <w:pPr>
        <w:tabs>
          <w:tab w:val="left" w:pos="1276"/>
        </w:tabs>
        <w:suppressAutoHyphens/>
        <w:autoSpaceDE w:val="0"/>
        <w:jc w:val="center"/>
        <w:rPr>
          <w:b/>
          <w:kern w:val="1"/>
          <w:sz w:val="28"/>
          <w:szCs w:val="28"/>
          <w:lang w:eastAsia="zh-CN"/>
        </w:rPr>
      </w:pPr>
    </w:p>
    <w:p w14:paraId="7D996C5A" w14:textId="77777777" w:rsidR="00987367" w:rsidRPr="00E44B2C" w:rsidRDefault="00987367" w:rsidP="00987367">
      <w:pPr>
        <w:tabs>
          <w:tab w:val="left" w:pos="1276"/>
        </w:tabs>
        <w:suppressAutoHyphens/>
        <w:autoSpaceDE w:val="0"/>
        <w:jc w:val="both"/>
        <w:rPr>
          <w:b/>
          <w:kern w:val="1"/>
          <w:sz w:val="28"/>
          <w:szCs w:val="28"/>
          <w:lang w:eastAsia="zh-CN"/>
        </w:rPr>
      </w:pPr>
      <w:r w:rsidRPr="00E44B2C">
        <w:rPr>
          <w:sz w:val="28"/>
          <w:szCs w:val="28"/>
        </w:rPr>
        <w:t xml:space="preserve">Предложения при получении сверхплановых собственных доходов предусмотренных финансированию </w:t>
      </w:r>
      <w:proofErr w:type="gramStart"/>
      <w:r w:rsidRPr="00E44B2C">
        <w:rPr>
          <w:sz w:val="28"/>
          <w:szCs w:val="28"/>
        </w:rPr>
        <w:t>по  основному</w:t>
      </w:r>
      <w:proofErr w:type="gramEnd"/>
      <w:r w:rsidRPr="00E44B2C">
        <w:rPr>
          <w:sz w:val="28"/>
          <w:szCs w:val="28"/>
        </w:rPr>
        <w:t xml:space="preserve"> мероприятию 1.1. Мероприятия по формированию паспортов доступности.  </w:t>
      </w:r>
    </w:p>
    <w:p w14:paraId="01DEA831" w14:textId="77777777" w:rsidR="00987367" w:rsidRPr="009509C1" w:rsidRDefault="00987367" w:rsidP="00987367">
      <w:pPr>
        <w:autoSpaceDE w:val="0"/>
        <w:autoSpaceDN w:val="0"/>
        <w:adjustRightInd w:val="0"/>
        <w:jc w:val="both"/>
        <w:rPr>
          <w:szCs w:val="28"/>
        </w:rPr>
        <w:sectPr w:rsidR="00987367" w:rsidRPr="009509C1" w:rsidSect="003050C5">
          <w:headerReference w:type="even" r:id="rId9"/>
          <w:headerReference w:type="default" r:id="rId10"/>
          <w:footerReference w:type="even" r:id="rId11"/>
          <w:footerReference w:type="default" r:id="rId12"/>
          <w:headerReference w:type="first" r:id="rId13"/>
          <w:footerReference w:type="first" r:id="rId14"/>
          <w:pgSz w:w="11905" w:h="16838" w:code="9"/>
          <w:pgMar w:top="709" w:right="706" w:bottom="568" w:left="1134" w:header="680" w:footer="227" w:gutter="0"/>
          <w:pgNumType w:start="1"/>
          <w:cols w:space="720"/>
          <w:noEndnote/>
          <w:titlePg/>
          <w:docGrid w:linePitch="381"/>
        </w:sectPr>
      </w:pPr>
    </w:p>
    <w:p w14:paraId="55E71E11" w14:textId="77777777" w:rsidR="00987367" w:rsidRDefault="00987367" w:rsidP="00987367">
      <w:pPr>
        <w:widowControl w:val="0"/>
        <w:autoSpaceDE w:val="0"/>
        <w:autoSpaceDN w:val="0"/>
        <w:adjustRightInd w:val="0"/>
        <w:jc w:val="right"/>
        <w:outlineLvl w:val="2"/>
      </w:pPr>
      <w:bookmarkStart w:id="8" w:name="Par580"/>
      <w:bookmarkStart w:id="9" w:name="Par400"/>
      <w:bookmarkEnd w:id="8"/>
      <w:bookmarkEnd w:id="9"/>
    </w:p>
    <w:p w14:paraId="1E7949D9" w14:textId="77777777" w:rsidR="00987367" w:rsidRDefault="00987367" w:rsidP="00987367">
      <w:pPr>
        <w:widowControl w:val="0"/>
        <w:autoSpaceDE w:val="0"/>
        <w:autoSpaceDN w:val="0"/>
        <w:adjustRightInd w:val="0"/>
        <w:jc w:val="right"/>
        <w:outlineLvl w:val="2"/>
      </w:pPr>
      <w:r>
        <w:t>Таблица 1</w:t>
      </w:r>
    </w:p>
    <w:p w14:paraId="2E12C1E1" w14:textId="77777777" w:rsidR="00987367" w:rsidRDefault="00987367" w:rsidP="00987367">
      <w:pPr>
        <w:widowControl w:val="0"/>
        <w:autoSpaceDE w:val="0"/>
        <w:autoSpaceDN w:val="0"/>
        <w:adjustRightInd w:val="0"/>
        <w:jc w:val="right"/>
        <w:outlineLvl w:val="2"/>
      </w:pPr>
      <w:r>
        <w:t xml:space="preserve"> К отчету муниципальной программе </w:t>
      </w:r>
    </w:p>
    <w:p w14:paraId="20A4A97C" w14:textId="77777777" w:rsidR="00987367" w:rsidRPr="0093771B" w:rsidRDefault="00987367" w:rsidP="00987367">
      <w:pPr>
        <w:widowControl w:val="0"/>
        <w:autoSpaceDE w:val="0"/>
        <w:autoSpaceDN w:val="0"/>
        <w:adjustRightInd w:val="0"/>
        <w:jc w:val="right"/>
        <w:outlineLvl w:val="2"/>
      </w:pPr>
      <w:r>
        <w:t>«Доступная среда» за 2021г.</w:t>
      </w:r>
    </w:p>
    <w:p w14:paraId="6806BE3B" w14:textId="77777777" w:rsidR="00987367" w:rsidRPr="0093771B" w:rsidRDefault="00987367" w:rsidP="00987367">
      <w:pPr>
        <w:widowControl w:val="0"/>
        <w:autoSpaceDE w:val="0"/>
        <w:autoSpaceDN w:val="0"/>
        <w:adjustRightInd w:val="0"/>
        <w:jc w:val="center"/>
      </w:pPr>
      <w:r w:rsidRPr="0093771B">
        <w:t>СВЕДЕНИЯ</w:t>
      </w:r>
    </w:p>
    <w:p w14:paraId="65BCC283" w14:textId="77777777" w:rsidR="00987367" w:rsidRPr="0093771B" w:rsidRDefault="00987367" w:rsidP="00987367">
      <w:pPr>
        <w:widowControl w:val="0"/>
        <w:autoSpaceDE w:val="0"/>
        <w:autoSpaceDN w:val="0"/>
        <w:adjustRightInd w:val="0"/>
        <w:jc w:val="center"/>
      </w:pPr>
      <w:r w:rsidRPr="0093771B">
        <w:t>о выполнении основных мероприятий</w:t>
      </w:r>
      <w:r>
        <w:t>, приоритетных основных мероприятий, мероприятий ведомственных целевых программ,</w:t>
      </w:r>
    </w:p>
    <w:p w14:paraId="157EF6B5" w14:textId="77777777" w:rsidR="00987367" w:rsidRPr="0093771B" w:rsidRDefault="00987367" w:rsidP="00987367">
      <w:pPr>
        <w:widowControl w:val="0"/>
        <w:autoSpaceDE w:val="0"/>
        <w:autoSpaceDN w:val="0"/>
        <w:adjustRightInd w:val="0"/>
        <w:jc w:val="center"/>
      </w:pPr>
      <w:r w:rsidRPr="0093771B">
        <w:t xml:space="preserve">а также </w:t>
      </w:r>
      <w:r>
        <w:t>контрольных событий муниципаль</w:t>
      </w:r>
      <w:r w:rsidRPr="0093771B">
        <w:t xml:space="preserve">ной программы </w:t>
      </w:r>
    </w:p>
    <w:p w14:paraId="42CB2C6F" w14:textId="77777777" w:rsidR="00987367" w:rsidRPr="0093771B" w:rsidRDefault="00987367" w:rsidP="00987367">
      <w:pPr>
        <w:widowControl w:val="0"/>
        <w:autoSpaceDE w:val="0"/>
        <w:autoSpaceDN w:val="0"/>
        <w:adjustRightInd w:val="0"/>
        <w:jc w:val="center"/>
      </w:pPr>
      <w:r>
        <w:t>за 2021</w:t>
      </w:r>
      <w:r w:rsidRPr="0093771B">
        <w:t>г.</w:t>
      </w:r>
    </w:p>
    <w:tbl>
      <w:tblPr>
        <w:tblW w:w="15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2127"/>
        <w:gridCol w:w="1417"/>
        <w:gridCol w:w="1418"/>
        <w:gridCol w:w="1417"/>
        <w:gridCol w:w="1418"/>
        <w:gridCol w:w="1559"/>
        <w:gridCol w:w="2041"/>
      </w:tblGrid>
      <w:tr w:rsidR="00987367" w:rsidRPr="0093771B" w14:paraId="2666480F" w14:textId="77777777" w:rsidTr="00F72EFE">
        <w:trPr>
          <w:trHeight w:val="516"/>
        </w:trPr>
        <w:tc>
          <w:tcPr>
            <w:tcW w:w="568" w:type="dxa"/>
            <w:vMerge w:val="restart"/>
          </w:tcPr>
          <w:p w14:paraId="07747E63" w14:textId="77777777" w:rsidR="00987367" w:rsidRPr="0093771B" w:rsidRDefault="00987367" w:rsidP="00F72EFE">
            <w:pPr>
              <w:widowControl w:val="0"/>
              <w:autoSpaceDE w:val="0"/>
              <w:autoSpaceDN w:val="0"/>
              <w:adjustRightInd w:val="0"/>
              <w:jc w:val="center"/>
            </w:pPr>
            <w:r w:rsidRPr="0093771B">
              <w:t>№ п/п</w:t>
            </w:r>
          </w:p>
        </w:tc>
        <w:tc>
          <w:tcPr>
            <w:tcW w:w="3827" w:type="dxa"/>
            <w:vMerge w:val="restart"/>
          </w:tcPr>
          <w:p w14:paraId="1B214A33" w14:textId="77777777" w:rsidR="00987367" w:rsidRDefault="00987367" w:rsidP="00F72EFE">
            <w:pPr>
              <w:widowControl w:val="0"/>
              <w:autoSpaceDE w:val="0"/>
              <w:autoSpaceDN w:val="0"/>
              <w:adjustRightInd w:val="0"/>
              <w:jc w:val="center"/>
            </w:pPr>
            <w:r w:rsidRPr="0093771B">
              <w:t>Номер и наименование</w:t>
            </w:r>
          </w:p>
          <w:p w14:paraId="67283CC6" w14:textId="77777777" w:rsidR="00987367" w:rsidRPr="008557AD" w:rsidRDefault="00987367" w:rsidP="00F72EFE">
            <w:pPr>
              <w:widowControl w:val="0"/>
              <w:autoSpaceDE w:val="0"/>
              <w:autoSpaceDN w:val="0"/>
              <w:adjustRightInd w:val="0"/>
              <w:jc w:val="center"/>
              <w:rPr>
                <w:lang w:val="en-US"/>
              </w:rPr>
            </w:pPr>
            <w:r w:rsidRPr="0093771B">
              <w:t xml:space="preserve"> </w:t>
            </w:r>
            <w:r>
              <w:rPr>
                <w:lang w:val="en-US"/>
              </w:rPr>
              <w:t>&lt;1&gt;</w:t>
            </w:r>
          </w:p>
        </w:tc>
        <w:tc>
          <w:tcPr>
            <w:tcW w:w="2127" w:type="dxa"/>
            <w:vMerge w:val="restart"/>
          </w:tcPr>
          <w:p w14:paraId="0DB06541"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соисполнитель, участник  </w:t>
            </w:r>
            <w:r w:rsidRPr="0093771B">
              <w:rPr>
                <w:rFonts w:ascii="Times New Roman" w:hAnsi="Times New Roman" w:cs="Times New Roman"/>
                <w:sz w:val="24"/>
                <w:szCs w:val="24"/>
              </w:rPr>
              <w:br/>
              <w:t>(должность/ ФИО)</w:t>
            </w:r>
          </w:p>
        </w:tc>
        <w:tc>
          <w:tcPr>
            <w:tcW w:w="1417" w:type="dxa"/>
            <w:vMerge w:val="restart"/>
          </w:tcPr>
          <w:p w14:paraId="4329229D" w14:textId="77777777" w:rsidR="00987367" w:rsidRPr="0093771B" w:rsidRDefault="00987367" w:rsidP="00F72EFE">
            <w:pPr>
              <w:widowControl w:val="0"/>
              <w:autoSpaceDE w:val="0"/>
              <w:autoSpaceDN w:val="0"/>
              <w:adjustRightInd w:val="0"/>
              <w:jc w:val="center"/>
            </w:pPr>
            <w:r w:rsidRPr="0093771B">
              <w:t>Плановый срок окончания реализации</w:t>
            </w:r>
          </w:p>
        </w:tc>
        <w:tc>
          <w:tcPr>
            <w:tcW w:w="2835" w:type="dxa"/>
            <w:gridSpan w:val="2"/>
          </w:tcPr>
          <w:p w14:paraId="1C21BD20" w14:textId="77777777" w:rsidR="00987367" w:rsidRPr="0093771B" w:rsidRDefault="00987367" w:rsidP="00F72EFE">
            <w:pPr>
              <w:widowControl w:val="0"/>
              <w:autoSpaceDE w:val="0"/>
              <w:autoSpaceDN w:val="0"/>
              <w:adjustRightInd w:val="0"/>
              <w:jc w:val="center"/>
            </w:pPr>
            <w:r w:rsidRPr="0093771B">
              <w:t>Фактический срок</w:t>
            </w:r>
          </w:p>
        </w:tc>
        <w:tc>
          <w:tcPr>
            <w:tcW w:w="2977" w:type="dxa"/>
            <w:gridSpan w:val="2"/>
          </w:tcPr>
          <w:p w14:paraId="5561312B" w14:textId="77777777" w:rsidR="00987367" w:rsidRPr="0093771B" w:rsidRDefault="00987367" w:rsidP="00F72EFE">
            <w:pPr>
              <w:widowControl w:val="0"/>
              <w:autoSpaceDE w:val="0"/>
              <w:autoSpaceDN w:val="0"/>
              <w:adjustRightInd w:val="0"/>
              <w:jc w:val="center"/>
            </w:pPr>
            <w:r w:rsidRPr="0093771B">
              <w:t>Результаты</w:t>
            </w:r>
          </w:p>
        </w:tc>
        <w:tc>
          <w:tcPr>
            <w:tcW w:w="2041" w:type="dxa"/>
            <w:vMerge w:val="restart"/>
          </w:tcPr>
          <w:p w14:paraId="0CA80F79" w14:textId="77777777" w:rsidR="00987367" w:rsidRPr="0093771B" w:rsidRDefault="00987367" w:rsidP="00F72EFE">
            <w:pPr>
              <w:widowControl w:val="0"/>
              <w:autoSpaceDE w:val="0"/>
              <w:autoSpaceDN w:val="0"/>
              <w:adjustRightInd w:val="0"/>
              <w:jc w:val="center"/>
            </w:pPr>
            <w:r w:rsidRPr="0093771B">
              <w:t>Причины не реализации/ реализации не в полном объеме</w:t>
            </w:r>
          </w:p>
        </w:tc>
      </w:tr>
      <w:tr w:rsidR="00987367" w:rsidRPr="0093771B" w14:paraId="4A3FA055" w14:textId="77777777" w:rsidTr="00F72EFE">
        <w:trPr>
          <w:trHeight w:val="135"/>
        </w:trPr>
        <w:tc>
          <w:tcPr>
            <w:tcW w:w="568" w:type="dxa"/>
            <w:vMerge/>
          </w:tcPr>
          <w:p w14:paraId="3CE73CA5" w14:textId="77777777" w:rsidR="00987367" w:rsidRPr="0093771B" w:rsidRDefault="00987367" w:rsidP="00F72EFE">
            <w:pPr>
              <w:widowControl w:val="0"/>
              <w:autoSpaceDE w:val="0"/>
              <w:autoSpaceDN w:val="0"/>
              <w:adjustRightInd w:val="0"/>
              <w:jc w:val="center"/>
            </w:pPr>
          </w:p>
        </w:tc>
        <w:tc>
          <w:tcPr>
            <w:tcW w:w="3827" w:type="dxa"/>
            <w:vMerge/>
          </w:tcPr>
          <w:p w14:paraId="0E0E4D94" w14:textId="77777777" w:rsidR="00987367" w:rsidRPr="0093771B" w:rsidRDefault="00987367" w:rsidP="00F72EFE">
            <w:pPr>
              <w:widowControl w:val="0"/>
              <w:autoSpaceDE w:val="0"/>
              <w:autoSpaceDN w:val="0"/>
              <w:adjustRightInd w:val="0"/>
              <w:jc w:val="center"/>
            </w:pPr>
          </w:p>
        </w:tc>
        <w:tc>
          <w:tcPr>
            <w:tcW w:w="2127" w:type="dxa"/>
            <w:vMerge/>
          </w:tcPr>
          <w:p w14:paraId="55C2CCC1" w14:textId="77777777" w:rsidR="00987367" w:rsidRPr="0093771B" w:rsidRDefault="00987367" w:rsidP="00F72EFE">
            <w:pPr>
              <w:widowControl w:val="0"/>
              <w:autoSpaceDE w:val="0"/>
              <w:autoSpaceDN w:val="0"/>
              <w:adjustRightInd w:val="0"/>
              <w:jc w:val="center"/>
            </w:pPr>
          </w:p>
        </w:tc>
        <w:tc>
          <w:tcPr>
            <w:tcW w:w="1417" w:type="dxa"/>
            <w:vMerge/>
          </w:tcPr>
          <w:p w14:paraId="2D35E57A" w14:textId="77777777" w:rsidR="00987367" w:rsidRPr="0093771B" w:rsidRDefault="00987367" w:rsidP="00F72EFE">
            <w:pPr>
              <w:widowControl w:val="0"/>
              <w:autoSpaceDE w:val="0"/>
              <w:autoSpaceDN w:val="0"/>
              <w:adjustRightInd w:val="0"/>
              <w:jc w:val="center"/>
            </w:pPr>
          </w:p>
        </w:tc>
        <w:tc>
          <w:tcPr>
            <w:tcW w:w="1418" w:type="dxa"/>
          </w:tcPr>
          <w:p w14:paraId="07B1393D" w14:textId="77777777" w:rsidR="00987367" w:rsidRPr="0093771B" w:rsidRDefault="00987367" w:rsidP="00F72EFE">
            <w:pPr>
              <w:widowControl w:val="0"/>
              <w:autoSpaceDE w:val="0"/>
              <w:autoSpaceDN w:val="0"/>
              <w:adjustRightInd w:val="0"/>
              <w:jc w:val="center"/>
            </w:pPr>
            <w:r w:rsidRPr="0093771B">
              <w:t>начала реализации</w:t>
            </w:r>
          </w:p>
        </w:tc>
        <w:tc>
          <w:tcPr>
            <w:tcW w:w="1417" w:type="dxa"/>
          </w:tcPr>
          <w:p w14:paraId="34ED8A50" w14:textId="77777777" w:rsidR="00987367" w:rsidRPr="0093771B" w:rsidRDefault="00987367" w:rsidP="00F72EFE">
            <w:pPr>
              <w:widowControl w:val="0"/>
              <w:autoSpaceDE w:val="0"/>
              <w:autoSpaceDN w:val="0"/>
              <w:adjustRightInd w:val="0"/>
              <w:jc w:val="center"/>
            </w:pPr>
            <w:r w:rsidRPr="0093771B">
              <w:t>окончания реализации</w:t>
            </w:r>
          </w:p>
        </w:tc>
        <w:tc>
          <w:tcPr>
            <w:tcW w:w="1418" w:type="dxa"/>
          </w:tcPr>
          <w:p w14:paraId="17DFFEE6" w14:textId="77777777" w:rsidR="00987367" w:rsidRPr="0093771B" w:rsidRDefault="00987367" w:rsidP="00F72EFE">
            <w:pPr>
              <w:widowControl w:val="0"/>
              <w:autoSpaceDE w:val="0"/>
              <w:autoSpaceDN w:val="0"/>
              <w:adjustRightInd w:val="0"/>
              <w:jc w:val="center"/>
            </w:pPr>
            <w:r w:rsidRPr="0093771B">
              <w:t>заплани-рованные</w:t>
            </w:r>
          </w:p>
        </w:tc>
        <w:tc>
          <w:tcPr>
            <w:tcW w:w="1559" w:type="dxa"/>
          </w:tcPr>
          <w:p w14:paraId="07427D3F" w14:textId="77777777" w:rsidR="00987367" w:rsidRPr="0093771B" w:rsidRDefault="00987367" w:rsidP="00F72EFE">
            <w:pPr>
              <w:widowControl w:val="0"/>
              <w:autoSpaceDE w:val="0"/>
              <w:autoSpaceDN w:val="0"/>
              <w:adjustRightInd w:val="0"/>
              <w:jc w:val="center"/>
            </w:pPr>
            <w:r w:rsidRPr="0093771B">
              <w:t>достигнутые</w:t>
            </w:r>
          </w:p>
        </w:tc>
        <w:tc>
          <w:tcPr>
            <w:tcW w:w="2041" w:type="dxa"/>
            <w:vMerge/>
          </w:tcPr>
          <w:p w14:paraId="1CCB9C80" w14:textId="77777777" w:rsidR="00987367" w:rsidRPr="0093771B" w:rsidRDefault="00987367" w:rsidP="00F72EFE">
            <w:pPr>
              <w:widowControl w:val="0"/>
              <w:autoSpaceDE w:val="0"/>
              <w:autoSpaceDN w:val="0"/>
              <w:adjustRightInd w:val="0"/>
              <w:jc w:val="center"/>
            </w:pPr>
          </w:p>
        </w:tc>
      </w:tr>
      <w:tr w:rsidR="00987367" w:rsidRPr="0093771B" w14:paraId="2B0D02E2" w14:textId="77777777" w:rsidTr="00F72EFE">
        <w:trPr>
          <w:trHeight w:val="267"/>
        </w:trPr>
        <w:tc>
          <w:tcPr>
            <w:tcW w:w="568" w:type="dxa"/>
          </w:tcPr>
          <w:p w14:paraId="05F6C1D0" w14:textId="77777777" w:rsidR="00987367" w:rsidRPr="0093771B" w:rsidRDefault="00987367" w:rsidP="00F72EFE">
            <w:pPr>
              <w:widowControl w:val="0"/>
              <w:autoSpaceDE w:val="0"/>
              <w:autoSpaceDN w:val="0"/>
              <w:adjustRightInd w:val="0"/>
              <w:jc w:val="center"/>
            </w:pPr>
            <w:r w:rsidRPr="0093771B">
              <w:t>1</w:t>
            </w:r>
          </w:p>
        </w:tc>
        <w:tc>
          <w:tcPr>
            <w:tcW w:w="3827" w:type="dxa"/>
          </w:tcPr>
          <w:p w14:paraId="6675EF60" w14:textId="77777777" w:rsidR="00987367" w:rsidRPr="0093771B" w:rsidRDefault="00987367" w:rsidP="00F72EFE">
            <w:pPr>
              <w:widowControl w:val="0"/>
              <w:autoSpaceDE w:val="0"/>
              <w:autoSpaceDN w:val="0"/>
              <w:adjustRightInd w:val="0"/>
              <w:jc w:val="center"/>
            </w:pPr>
            <w:r w:rsidRPr="0093771B">
              <w:t>2</w:t>
            </w:r>
          </w:p>
        </w:tc>
        <w:tc>
          <w:tcPr>
            <w:tcW w:w="2127" w:type="dxa"/>
          </w:tcPr>
          <w:p w14:paraId="556D1329" w14:textId="77777777" w:rsidR="00987367" w:rsidRPr="0093771B" w:rsidRDefault="00987367" w:rsidP="00F72EFE">
            <w:pPr>
              <w:widowControl w:val="0"/>
              <w:autoSpaceDE w:val="0"/>
              <w:autoSpaceDN w:val="0"/>
              <w:adjustRightInd w:val="0"/>
              <w:jc w:val="center"/>
            </w:pPr>
            <w:r w:rsidRPr="0093771B">
              <w:t>3</w:t>
            </w:r>
          </w:p>
        </w:tc>
        <w:tc>
          <w:tcPr>
            <w:tcW w:w="1417" w:type="dxa"/>
          </w:tcPr>
          <w:p w14:paraId="5484EB34" w14:textId="77777777" w:rsidR="00987367" w:rsidRPr="0093771B" w:rsidRDefault="00987367" w:rsidP="00F72EFE">
            <w:pPr>
              <w:widowControl w:val="0"/>
              <w:autoSpaceDE w:val="0"/>
              <w:autoSpaceDN w:val="0"/>
              <w:adjustRightInd w:val="0"/>
              <w:jc w:val="center"/>
            </w:pPr>
            <w:r w:rsidRPr="0093771B">
              <w:t>4</w:t>
            </w:r>
          </w:p>
        </w:tc>
        <w:tc>
          <w:tcPr>
            <w:tcW w:w="1418" w:type="dxa"/>
          </w:tcPr>
          <w:p w14:paraId="0A400588" w14:textId="77777777" w:rsidR="00987367" w:rsidRPr="0093771B" w:rsidRDefault="00987367" w:rsidP="00F72EFE">
            <w:pPr>
              <w:widowControl w:val="0"/>
              <w:autoSpaceDE w:val="0"/>
              <w:autoSpaceDN w:val="0"/>
              <w:adjustRightInd w:val="0"/>
              <w:jc w:val="center"/>
            </w:pPr>
            <w:r w:rsidRPr="0093771B">
              <w:t>5</w:t>
            </w:r>
          </w:p>
        </w:tc>
        <w:tc>
          <w:tcPr>
            <w:tcW w:w="1417" w:type="dxa"/>
          </w:tcPr>
          <w:p w14:paraId="5520EB80" w14:textId="77777777" w:rsidR="00987367" w:rsidRPr="0093771B" w:rsidRDefault="00987367" w:rsidP="00F72EFE">
            <w:pPr>
              <w:widowControl w:val="0"/>
              <w:autoSpaceDE w:val="0"/>
              <w:autoSpaceDN w:val="0"/>
              <w:adjustRightInd w:val="0"/>
              <w:jc w:val="center"/>
            </w:pPr>
            <w:r w:rsidRPr="0093771B">
              <w:t>6</w:t>
            </w:r>
          </w:p>
        </w:tc>
        <w:tc>
          <w:tcPr>
            <w:tcW w:w="1418" w:type="dxa"/>
          </w:tcPr>
          <w:p w14:paraId="6AF77712" w14:textId="77777777" w:rsidR="00987367" w:rsidRPr="0093771B" w:rsidRDefault="00987367" w:rsidP="00F72EFE">
            <w:pPr>
              <w:widowControl w:val="0"/>
              <w:autoSpaceDE w:val="0"/>
              <w:autoSpaceDN w:val="0"/>
              <w:adjustRightInd w:val="0"/>
              <w:jc w:val="center"/>
            </w:pPr>
            <w:r w:rsidRPr="0093771B">
              <w:t>7</w:t>
            </w:r>
          </w:p>
        </w:tc>
        <w:tc>
          <w:tcPr>
            <w:tcW w:w="1559" w:type="dxa"/>
          </w:tcPr>
          <w:p w14:paraId="329FEB1F" w14:textId="77777777" w:rsidR="00987367" w:rsidRPr="0093771B" w:rsidRDefault="00987367" w:rsidP="00F72EFE">
            <w:pPr>
              <w:widowControl w:val="0"/>
              <w:autoSpaceDE w:val="0"/>
              <w:autoSpaceDN w:val="0"/>
              <w:adjustRightInd w:val="0"/>
              <w:jc w:val="center"/>
            </w:pPr>
            <w:r w:rsidRPr="0093771B">
              <w:t>8</w:t>
            </w:r>
          </w:p>
        </w:tc>
        <w:tc>
          <w:tcPr>
            <w:tcW w:w="2041" w:type="dxa"/>
          </w:tcPr>
          <w:p w14:paraId="3C0BC839" w14:textId="77777777" w:rsidR="00987367" w:rsidRPr="0093771B" w:rsidRDefault="00987367" w:rsidP="00F72EFE">
            <w:pPr>
              <w:widowControl w:val="0"/>
              <w:autoSpaceDE w:val="0"/>
              <w:autoSpaceDN w:val="0"/>
              <w:adjustRightInd w:val="0"/>
              <w:jc w:val="center"/>
            </w:pPr>
            <w:r w:rsidRPr="0093771B">
              <w:t>9</w:t>
            </w:r>
          </w:p>
        </w:tc>
      </w:tr>
      <w:tr w:rsidR="00987367" w:rsidRPr="0093771B" w14:paraId="2F59D9DF" w14:textId="77777777" w:rsidTr="00F72EFE">
        <w:trPr>
          <w:trHeight w:val="1961"/>
        </w:trPr>
        <w:tc>
          <w:tcPr>
            <w:tcW w:w="568" w:type="dxa"/>
          </w:tcPr>
          <w:p w14:paraId="2D345937" w14:textId="77777777" w:rsidR="00987367" w:rsidRPr="0093771B" w:rsidRDefault="00987367" w:rsidP="00F72EFE">
            <w:pPr>
              <w:widowControl w:val="0"/>
              <w:autoSpaceDE w:val="0"/>
              <w:autoSpaceDN w:val="0"/>
              <w:adjustRightInd w:val="0"/>
            </w:pPr>
          </w:p>
        </w:tc>
        <w:tc>
          <w:tcPr>
            <w:tcW w:w="3827" w:type="dxa"/>
          </w:tcPr>
          <w:p w14:paraId="4C4F66E6" w14:textId="77777777" w:rsidR="00987367" w:rsidRPr="00AB738C" w:rsidRDefault="00987367" w:rsidP="00F72EFE">
            <w:pPr>
              <w:pStyle w:val="ConsPlusCell"/>
              <w:rPr>
                <w:rFonts w:ascii="Times New Roman" w:hAnsi="Times New Roman" w:cs="Times New Roman"/>
                <w:sz w:val="24"/>
                <w:szCs w:val="24"/>
              </w:rPr>
            </w:pPr>
            <w:r w:rsidRPr="00AB738C">
              <w:rPr>
                <w:rFonts w:ascii="Times New Roman" w:hAnsi="Times New Roman" w:cs="Times New Roman"/>
                <w:sz w:val="24"/>
                <w:szCs w:val="24"/>
              </w:rPr>
              <w:t>Подпрограмма 1«Адаптация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w:t>
            </w:r>
          </w:p>
          <w:p w14:paraId="1D2B702E" w14:textId="77777777" w:rsidR="00987367" w:rsidRPr="00AB738C" w:rsidRDefault="00987367" w:rsidP="00F72EFE">
            <w:pPr>
              <w:pStyle w:val="ConsPlusCell"/>
              <w:rPr>
                <w:rFonts w:ascii="Times New Roman" w:hAnsi="Times New Roman" w:cs="Times New Roman"/>
                <w:sz w:val="24"/>
                <w:szCs w:val="24"/>
              </w:rPr>
            </w:pPr>
            <w:r w:rsidRPr="00AB738C">
              <w:rPr>
                <w:rFonts w:ascii="Times New Roman" w:hAnsi="Times New Roman" w:cs="Times New Roman"/>
                <w:sz w:val="24"/>
                <w:szCs w:val="24"/>
              </w:rPr>
              <w:t xml:space="preserve"> </w:t>
            </w:r>
          </w:p>
          <w:p w14:paraId="267B5A65" w14:textId="77777777" w:rsidR="00987367" w:rsidRPr="0093771B" w:rsidRDefault="00987367" w:rsidP="00F72EFE">
            <w:pPr>
              <w:widowControl w:val="0"/>
              <w:autoSpaceDE w:val="0"/>
              <w:autoSpaceDN w:val="0"/>
              <w:adjustRightInd w:val="0"/>
            </w:pPr>
          </w:p>
        </w:tc>
        <w:tc>
          <w:tcPr>
            <w:tcW w:w="2127" w:type="dxa"/>
          </w:tcPr>
          <w:p w14:paraId="6547ABAE" w14:textId="77777777" w:rsidR="00987367" w:rsidRPr="0093771B" w:rsidRDefault="00987367" w:rsidP="00F72EFE">
            <w:pPr>
              <w:widowControl w:val="0"/>
              <w:autoSpaceDE w:val="0"/>
              <w:autoSpaceDN w:val="0"/>
              <w:adjustRightInd w:val="0"/>
            </w:pPr>
            <w:r>
              <w:t>Администрация Истоминского сельского поселения</w:t>
            </w:r>
          </w:p>
        </w:tc>
        <w:tc>
          <w:tcPr>
            <w:tcW w:w="1417" w:type="dxa"/>
          </w:tcPr>
          <w:p w14:paraId="09922DFF"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47FB45CF" w14:textId="77777777" w:rsidR="00987367" w:rsidRPr="009106C2" w:rsidRDefault="00987367" w:rsidP="00F72EFE">
            <w:pPr>
              <w:widowControl w:val="0"/>
              <w:autoSpaceDE w:val="0"/>
              <w:autoSpaceDN w:val="0"/>
              <w:adjustRightInd w:val="0"/>
              <w:jc w:val="center"/>
            </w:pPr>
            <w:r>
              <w:t>01</w:t>
            </w:r>
            <w:r w:rsidRPr="009106C2">
              <w:t>.0</w:t>
            </w:r>
            <w:r>
              <w:t>1</w:t>
            </w:r>
            <w:r w:rsidRPr="009106C2">
              <w:t>.20</w:t>
            </w:r>
            <w:r>
              <w:t>20</w:t>
            </w:r>
          </w:p>
        </w:tc>
        <w:tc>
          <w:tcPr>
            <w:tcW w:w="1417" w:type="dxa"/>
          </w:tcPr>
          <w:p w14:paraId="0DB1FC8E"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00328BB6" w14:textId="77777777" w:rsidR="00987367" w:rsidRPr="009106C2" w:rsidRDefault="00987367" w:rsidP="00F72EFE">
            <w:pPr>
              <w:widowControl w:val="0"/>
              <w:autoSpaceDE w:val="0"/>
              <w:autoSpaceDN w:val="0"/>
              <w:adjustRightInd w:val="0"/>
              <w:jc w:val="center"/>
            </w:pPr>
            <w:r>
              <w:t>0,0</w:t>
            </w:r>
          </w:p>
        </w:tc>
        <w:tc>
          <w:tcPr>
            <w:tcW w:w="1559" w:type="dxa"/>
          </w:tcPr>
          <w:p w14:paraId="2E267A78" w14:textId="77777777" w:rsidR="00987367" w:rsidRPr="009106C2" w:rsidRDefault="00987367" w:rsidP="00F72EFE">
            <w:pPr>
              <w:widowControl w:val="0"/>
              <w:autoSpaceDE w:val="0"/>
              <w:autoSpaceDN w:val="0"/>
              <w:adjustRightInd w:val="0"/>
              <w:jc w:val="center"/>
            </w:pPr>
            <w:r>
              <w:t>0,0</w:t>
            </w:r>
          </w:p>
        </w:tc>
        <w:tc>
          <w:tcPr>
            <w:tcW w:w="2041" w:type="dxa"/>
          </w:tcPr>
          <w:p w14:paraId="15350DA9" w14:textId="77777777" w:rsidR="00987367" w:rsidRPr="009106C2" w:rsidRDefault="00987367" w:rsidP="00F72EFE">
            <w:pPr>
              <w:widowControl w:val="0"/>
              <w:autoSpaceDE w:val="0"/>
              <w:autoSpaceDN w:val="0"/>
              <w:adjustRightInd w:val="0"/>
              <w:jc w:val="center"/>
            </w:pPr>
            <w:r>
              <w:t xml:space="preserve"> </w:t>
            </w:r>
          </w:p>
        </w:tc>
      </w:tr>
      <w:tr w:rsidR="00987367" w:rsidRPr="0093771B" w14:paraId="70A83F22" w14:textId="77777777" w:rsidTr="00F72EFE">
        <w:trPr>
          <w:trHeight w:val="229"/>
        </w:trPr>
        <w:tc>
          <w:tcPr>
            <w:tcW w:w="568" w:type="dxa"/>
          </w:tcPr>
          <w:p w14:paraId="250812CF" w14:textId="77777777" w:rsidR="00987367" w:rsidRPr="0093771B" w:rsidRDefault="00987367" w:rsidP="00F72EFE">
            <w:pPr>
              <w:widowControl w:val="0"/>
              <w:autoSpaceDE w:val="0"/>
              <w:autoSpaceDN w:val="0"/>
              <w:adjustRightInd w:val="0"/>
            </w:pPr>
          </w:p>
        </w:tc>
        <w:tc>
          <w:tcPr>
            <w:tcW w:w="3827" w:type="dxa"/>
          </w:tcPr>
          <w:p w14:paraId="41C65E06" w14:textId="77777777" w:rsidR="00987367" w:rsidRPr="00AB738C" w:rsidRDefault="00987367" w:rsidP="00F72EFE">
            <w:pPr>
              <w:widowControl w:val="0"/>
              <w:autoSpaceDE w:val="0"/>
              <w:autoSpaceDN w:val="0"/>
              <w:adjustRightInd w:val="0"/>
            </w:pPr>
            <w:r w:rsidRPr="00AB738C">
              <w:t>Основное мероприятие 1.1. Мероприятия по формированию паспортов доступности</w:t>
            </w:r>
          </w:p>
        </w:tc>
        <w:tc>
          <w:tcPr>
            <w:tcW w:w="2127" w:type="dxa"/>
          </w:tcPr>
          <w:p w14:paraId="7211E950" w14:textId="77777777" w:rsidR="00987367" w:rsidRPr="0093771B" w:rsidRDefault="00987367" w:rsidP="00F72EFE">
            <w:pPr>
              <w:widowControl w:val="0"/>
              <w:autoSpaceDE w:val="0"/>
              <w:autoSpaceDN w:val="0"/>
              <w:adjustRightInd w:val="0"/>
              <w:jc w:val="center"/>
            </w:pPr>
          </w:p>
        </w:tc>
        <w:tc>
          <w:tcPr>
            <w:tcW w:w="1417" w:type="dxa"/>
          </w:tcPr>
          <w:p w14:paraId="343099CD"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47890B23" w14:textId="77777777" w:rsidR="00987367" w:rsidRPr="009106C2" w:rsidRDefault="00987367" w:rsidP="00F72EFE">
            <w:pPr>
              <w:widowControl w:val="0"/>
              <w:autoSpaceDE w:val="0"/>
              <w:autoSpaceDN w:val="0"/>
              <w:adjustRightInd w:val="0"/>
              <w:jc w:val="center"/>
            </w:pPr>
            <w:r>
              <w:t>01</w:t>
            </w:r>
            <w:r w:rsidRPr="009106C2">
              <w:t>.0</w:t>
            </w:r>
            <w:r>
              <w:t>1.2020</w:t>
            </w:r>
          </w:p>
        </w:tc>
        <w:tc>
          <w:tcPr>
            <w:tcW w:w="1417" w:type="dxa"/>
          </w:tcPr>
          <w:p w14:paraId="6F7D2A5C"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2FCEF3CC" w14:textId="77777777" w:rsidR="00987367" w:rsidRPr="009106C2" w:rsidRDefault="00987367" w:rsidP="00F72EFE">
            <w:pPr>
              <w:widowControl w:val="0"/>
              <w:autoSpaceDE w:val="0"/>
              <w:autoSpaceDN w:val="0"/>
              <w:adjustRightInd w:val="0"/>
              <w:jc w:val="center"/>
            </w:pPr>
          </w:p>
        </w:tc>
        <w:tc>
          <w:tcPr>
            <w:tcW w:w="1559" w:type="dxa"/>
          </w:tcPr>
          <w:p w14:paraId="316BB400" w14:textId="77777777" w:rsidR="00987367" w:rsidRPr="009106C2" w:rsidRDefault="00987367" w:rsidP="00F72EFE">
            <w:pPr>
              <w:widowControl w:val="0"/>
              <w:autoSpaceDE w:val="0"/>
              <w:autoSpaceDN w:val="0"/>
              <w:adjustRightInd w:val="0"/>
              <w:jc w:val="center"/>
            </w:pPr>
          </w:p>
        </w:tc>
        <w:tc>
          <w:tcPr>
            <w:tcW w:w="2041" w:type="dxa"/>
          </w:tcPr>
          <w:p w14:paraId="0BE52424" w14:textId="77777777" w:rsidR="00987367" w:rsidRPr="009106C2" w:rsidRDefault="00987367" w:rsidP="00F72EFE">
            <w:pPr>
              <w:widowControl w:val="0"/>
              <w:autoSpaceDE w:val="0"/>
              <w:autoSpaceDN w:val="0"/>
              <w:adjustRightInd w:val="0"/>
              <w:jc w:val="center"/>
            </w:pPr>
          </w:p>
        </w:tc>
      </w:tr>
      <w:tr w:rsidR="00987367" w:rsidRPr="0093771B" w14:paraId="74E3BDA4" w14:textId="77777777" w:rsidTr="00F72EFE">
        <w:trPr>
          <w:trHeight w:val="2118"/>
        </w:trPr>
        <w:tc>
          <w:tcPr>
            <w:tcW w:w="568" w:type="dxa"/>
          </w:tcPr>
          <w:p w14:paraId="018AF530" w14:textId="77777777" w:rsidR="00987367" w:rsidRPr="0093771B" w:rsidRDefault="00987367" w:rsidP="00F72EFE">
            <w:pPr>
              <w:widowControl w:val="0"/>
              <w:autoSpaceDE w:val="0"/>
              <w:autoSpaceDN w:val="0"/>
              <w:adjustRightInd w:val="0"/>
            </w:pPr>
          </w:p>
        </w:tc>
        <w:tc>
          <w:tcPr>
            <w:tcW w:w="3827" w:type="dxa"/>
          </w:tcPr>
          <w:p w14:paraId="4AECF366" w14:textId="77777777" w:rsidR="00987367" w:rsidRPr="00AB738C" w:rsidRDefault="00987367" w:rsidP="00F72EFE">
            <w:pPr>
              <w:pStyle w:val="ConsPlusCell"/>
              <w:rPr>
                <w:rFonts w:ascii="Times New Roman" w:hAnsi="Times New Roman" w:cs="Times New Roman"/>
                <w:sz w:val="24"/>
                <w:szCs w:val="24"/>
              </w:rPr>
            </w:pPr>
            <w:r w:rsidRPr="00AB738C">
              <w:rPr>
                <w:rFonts w:ascii="Times New Roman" w:hAnsi="Times New Roman" w:cs="Times New Roman"/>
                <w:sz w:val="24"/>
                <w:szCs w:val="24"/>
              </w:rPr>
              <w:t>Основное мероприятие 1.1.1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2127" w:type="dxa"/>
          </w:tcPr>
          <w:p w14:paraId="7F427C66" w14:textId="77777777" w:rsidR="00987367" w:rsidRPr="0093771B" w:rsidRDefault="00987367" w:rsidP="00F72EFE">
            <w:pPr>
              <w:widowControl w:val="0"/>
              <w:autoSpaceDE w:val="0"/>
              <w:autoSpaceDN w:val="0"/>
              <w:adjustRightInd w:val="0"/>
              <w:jc w:val="center"/>
            </w:pPr>
          </w:p>
        </w:tc>
        <w:tc>
          <w:tcPr>
            <w:tcW w:w="1417" w:type="dxa"/>
          </w:tcPr>
          <w:p w14:paraId="34AB5363"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2BAABA08" w14:textId="77777777" w:rsidR="00987367" w:rsidRPr="009106C2" w:rsidRDefault="00987367" w:rsidP="00F72EFE">
            <w:pPr>
              <w:widowControl w:val="0"/>
              <w:autoSpaceDE w:val="0"/>
              <w:autoSpaceDN w:val="0"/>
              <w:adjustRightInd w:val="0"/>
              <w:jc w:val="center"/>
            </w:pPr>
            <w:r>
              <w:t>01</w:t>
            </w:r>
            <w:r w:rsidRPr="009106C2">
              <w:t>.0</w:t>
            </w:r>
            <w:r>
              <w:t>1.2020</w:t>
            </w:r>
          </w:p>
        </w:tc>
        <w:tc>
          <w:tcPr>
            <w:tcW w:w="1417" w:type="dxa"/>
          </w:tcPr>
          <w:p w14:paraId="4FAFA02B"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1FA0749B" w14:textId="77777777" w:rsidR="00987367" w:rsidRPr="009106C2" w:rsidRDefault="00987367" w:rsidP="00F72EFE">
            <w:pPr>
              <w:widowControl w:val="0"/>
              <w:autoSpaceDE w:val="0"/>
              <w:autoSpaceDN w:val="0"/>
              <w:adjustRightInd w:val="0"/>
              <w:jc w:val="center"/>
            </w:pPr>
            <w:r>
              <w:t>0</w:t>
            </w:r>
            <w:r w:rsidRPr="00652483">
              <w:t>,</w:t>
            </w:r>
            <w:r>
              <w:t>0</w:t>
            </w:r>
          </w:p>
        </w:tc>
        <w:tc>
          <w:tcPr>
            <w:tcW w:w="1559" w:type="dxa"/>
          </w:tcPr>
          <w:p w14:paraId="69A60FC2" w14:textId="77777777" w:rsidR="00987367" w:rsidRPr="009106C2" w:rsidRDefault="00987367" w:rsidP="00F72EFE">
            <w:pPr>
              <w:widowControl w:val="0"/>
              <w:autoSpaceDE w:val="0"/>
              <w:autoSpaceDN w:val="0"/>
              <w:adjustRightInd w:val="0"/>
              <w:jc w:val="center"/>
            </w:pPr>
            <w:r>
              <w:t>0</w:t>
            </w:r>
            <w:r w:rsidRPr="00652483">
              <w:t>,</w:t>
            </w:r>
            <w:r>
              <w:t>0</w:t>
            </w:r>
          </w:p>
        </w:tc>
        <w:tc>
          <w:tcPr>
            <w:tcW w:w="2041" w:type="dxa"/>
          </w:tcPr>
          <w:p w14:paraId="22B7812F" w14:textId="77777777" w:rsidR="00987367" w:rsidRPr="009106C2" w:rsidRDefault="00987367" w:rsidP="00F72EFE">
            <w:pPr>
              <w:widowControl w:val="0"/>
              <w:autoSpaceDE w:val="0"/>
              <w:autoSpaceDN w:val="0"/>
              <w:adjustRightInd w:val="0"/>
              <w:jc w:val="center"/>
            </w:pPr>
            <w:r>
              <w:t xml:space="preserve"> </w:t>
            </w:r>
          </w:p>
        </w:tc>
      </w:tr>
      <w:tr w:rsidR="00987367" w:rsidRPr="0093771B" w14:paraId="20D33123" w14:textId="77777777" w:rsidTr="00F72EFE">
        <w:trPr>
          <w:trHeight w:val="800"/>
        </w:trPr>
        <w:tc>
          <w:tcPr>
            <w:tcW w:w="568" w:type="dxa"/>
          </w:tcPr>
          <w:p w14:paraId="5FEF270D" w14:textId="77777777" w:rsidR="00987367" w:rsidRPr="0093771B" w:rsidRDefault="00987367" w:rsidP="00F72EFE">
            <w:pPr>
              <w:widowControl w:val="0"/>
              <w:autoSpaceDE w:val="0"/>
              <w:autoSpaceDN w:val="0"/>
              <w:adjustRightInd w:val="0"/>
            </w:pPr>
          </w:p>
        </w:tc>
        <w:tc>
          <w:tcPr>
            <w:tcW w:w="3827" w:type="dxa"/>
          </w:tcPr>
          <w:p w14:paraId="74B9FBE8" w14:textId="77777777" w:rsidR="00987367" w:rsidRDefault="00987367" w:rsidP="00F72EFE">
            <w:pPr>
              <w:widowControl w:val="0"/>
              <w:autoSpaceDE w:val="0"/>
              <w:autoSpaceDN w:val="0"/>
              <w:adjustRightInd w:val="0"/>
            </w:pPr>
            <w:r>
              <w:t>Контрольное событие муниципальной программы 1.2 Приспособление путей движения внутри зданий, зон оказания услуг, входных групп, лестниц, пандусных съездов, санитарно-гигиенических помещений прилегающих территорий</w:t>
            </w:r>
          </w:p>
        </w:tc>
        <w:tc>
          <w:tcPr>
            <w:tcW w:w="2127" w:type="dxa"/>
          </w:tcPr>
          <w:p w14:paraId="1E01D97C" w14:textId="77777777" w:rsidR="00987367" w:rsidRDefault="00987367" w:rsidP="00F72EFE">
            <w:pPr>
              <w:widowControl w:val="0"/>
              <w:autoSpaceDE w:val="0"/>
              <w:autoSpaceDN w:val="0"/>
              <w:adjustRightInd w:val="0"/>
            </w:pPr>
            <w:r>
              <w:t>старший инспектор</w:t>
            </w:r>
          </w:p>
          <w:p w14:paraId="48013A98" w14:textId="77777777" w:rsidR="00987367" w:rsidRPr="0093771B" w:rsidRDefault="00987367" w:rsidP="00F72EFE">
            <w:pPr>
              <w:widowControl w:val="0"/>
              <w:autoSpaceDE w:val="0"/>
              <w:autoSpaceDN w:val="0"/>
              <w:adjustRightInd w:val="0"/>
            </w:pPr>
            <w:r>
              <w:t>Павлова С.С.</w:t>
            </w:r>
          </w:p>
        </w:tc>
        <w:tc>
          <w:tcPr>
            <w:tcW w:w="1417" w:type="dxa"/>
          </w:tcPr>
          <w:p w14:paraId="7231BD2C"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793326A9" w14:textId="77777777" w:rsidR="00987367" w:rsidRPr="009106C2" w:rsidRDefault="00987367" w:rsidP="00F72EFE">
            <w:pPr>
              <w:widowControl w:val="0"/>
              <w:autoSpaceDE w:val="0"/>
              <w:autoSpaceDN w:val="0"/>
              <w:adjustRightInd w:val="0"/>
              <w:jc w:val="center"/>
            </w:pPr>
            <w:r>
              <w:t>01.01.2020</w:t>
            </w:r>
          </w:p>
        </w:tc>
        <w:tc>
          <w:tcPr>
            <w:tcW w:w="1417" w:type="dxa"/>
          </w:tcPr>
          <w:p w14:paraId="3A5F0DF7" w14:textId="77777777" w:rsidR="00987367" w:rsidRPr="009106C2" w:rsidRDefault="00987367" w:rsidP="00F72EFE">
            <w:pPr>
              <w:widowControl w:val="0"/>
              <w:autoSpaceDE w:val="0"/>
              <w:autoSpaceDN w:val="0"/>
              <w:adjustRightInd w:val="0"/>
              <w:jc w:val="center"/>
            </w:pPr>
            <w:r w:rsidRPr="009106C2">
              <w:t>31.12.2030</w:t>
            </w:r>
          </w:p>
        </w:tc>
        <w:tc>
          <w:tcPr>
            <w:tcW w:w="1418" w:type="dxa"/>
          </w:tcPr>
          <w:p w14:paraId="6BA79E36" w14:textId="77777777" w:rsidR="00987367" w:rsidRPr="009106C2" w:rsidRDefault="00987367" w:rsidP="00F72EFE">
            <w:pPr>
              <w:widowControl w:val="0"/>
              <w:autoSpaceDE w:val="0"/>
              <w:autoSpaceDN w:val="0"/>
              <w:adjustRightInd w:val="0"/>
              <w:jc w:val="center"/>
            </w:pPr>
            <w:r>
              <w:t>0</w:t>
            </w:r>
            <w:r w:rsidRPr="00CF1BDB">
              <w:t>,</w:t>
            </w:r>
            <w:r>
              <w:t>0</w:t>
            </w:r>
          </w:p>
        </w:tc>
        <w:tc>
          <w:tcPr>
            <w:tcW w:w="1559" w:type="dxa"/>
          </w:tcPr>
          <w:p w14:paraId="186D6386" w14:textId="77777777" w:rsidR="00987367" w:rsidRPr="009106C2" w:rsidRDefault="00987367" w:rsidP="00F72EFE">
            <w:pPr>
              <w:widowControl w:val="0"/>
              <w:autoSpaceDE w:val="0"/>
              <w:autoSpaceDN w:val="0"/>
              <w:adjustRightInd w:val="0"/>
              <w:jc w:val="center"/>
            </w:pPr>
            <w:r>
              <w:t>0</w:t>
            </w:r>
            <w:r w:rsidRPr="00CF1BDB">
              <w:t>,</w:t>
            </w:r>
            <w:r>
              <w:t>0</w:t>
            </w:r>
          </w:p>
        </w:tc>
        <w:tc>
          <w:tcPr>
            <w:tcW w:w="2041" w:type="dxa"/>
          </w:tcPr>
          <w:p w14:paraId="378FC05B" w14:textId="77777777" w:rsidR="00987367" w:rsidRPr="009106C2" w:rsidRDefault="00987367" w:rsidP="00F72EFE">
            <w:pPr>
              <w:widowControl w:val="0"/>
              <w:autoSpaceDE w:val="0"/>
              <w:autoSpaceDN w:val="0"/>
              <w:adjustRightInd w:val="0"/>
              <w:jc w:val="center"/>
            </w:pPr>
            <w:r>
              <w:t xml:space="preserve"> </w:t>
            </w:r>
          </w:p>
        </w:tc>
      </w:tr>
    </w:tbl>
    <w:p w14:paraId="6110C987" w14:textId="77777777" w:rsidR="00987367" w:rsidRPr="0093771B" w:rsidRDefault="00987367" w:rsidP="00987367">
      <w:pPr>
        <w:widowControl w:val="0"/>
        <w:autoSpaceDE w:val="0"/>
        <w:autoSpaceDN w:val="0"/>
        <w:adjustRightInd w:val="0"/>
        <w:ind w:firstLine="540"/>
        <w:jc w:val="both"/>
      </w:pPr>
      <w:bookmarkStart w:id="10" w:name="Par1596"/>
      <w:bookmarkEnd w:id="10"/>
      <w:r>
        <w:t xml:space="preserve"> </w:t>
      </w:r>
    </w:p>
    <w:p w14:paraId="5C103AA0" w14:textId="77777777" w:rsidR="00987367" w:rsidRPr="004730AA" w:rsidRDefault="00987367" w:rsidP="00987367">
      <w:pPr>
        <w:pStyle w:val="af4"/>
        <w:rPr>
          <w:szCs w:val="28"/>
        </w:rPr>
        <w:sectPr w:rsidR="00987367" w:rsidRPr="004730AA" w:rsidSect="004730AA">
          <w:footerReference w:type="default" r:id="rId15"/>
          <w:pgSz w:w="16838" w:h="11905" w:orient="landscape"/>
          <w:pgMar w:top="851" w:right="820" w:bottom="284" w:left="993" w:header="720" w:footer="188" w:gutter="0"/>
          <w:cols w:space="720"/>
          <w:noEndnote/>
          <w:docGrid w:linePitch="299"/>
        </w:sectPr>
      </w:pPr>
      <w:r>
        <w:rPr>
          <w:szCs w:val="28"/>
        </w:rPr>
        <w:t xml:space="preserve"> </w:t>
      </w:r>
    </w:p>
    <w:p w14:paraId="75A5EC41" w14:textId="77777777" w:rsidR="00987367" w:rsidRDefault="00987367" w:rsidP="00987367">
      <w:pPr>
        <w:widowControl w:val="0"/>
        <w:autoSpaceDE w:val="0"/>
        <w:autoSpaceDN w:val="0"/>
        <w:adjustRightInd w:val="0"/>
      </w:pPr>
      <w:r>
        <w:lastRenderedPageBreak/>
        <w:t xml:space="preserve">                                                                                                                                                                                                                                     Таблица 2</w:t>
      </w:r>
    </w:p>
    <w:p w14:paraId="79657B89"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454135C6" w14:textId="77777777" w:rsidR="00987367" w:rsidRPr="0093771B" w:rsidRDefault="00987367" w:rsidP="00987367">
      <w:pPr>
        <w:widowControl w:val="0"/>
        <w:autoSpaceDE w:val="0"/>
        <w:autoSpaceDN w:val="0"/>
        <w:adjustRightInd w:val="0"/>
        <w:jc w:val="right"/>
        <w:outlineLvl w:val="2"/>
      </w:pPr>
      <w:r>
        <w:t>«Доступная среда» за 2021г.</w:t>
      </w:r>
    </w:p>
    <w:p w14:paraId="71B8C245" w14:textId="77777777" w:rsidR="00987367" w:rsidRPr="0093771B" w:rsidRDefault="00987367" w:rsidP="00987367">
      <w:pPr>
        <w:widowControl w:val="0"/>
        <w:autoSpaceDE w:val="0"/>
        <w:autoSpaceDN w:val="0"/>
        <w:adjustRightInd w:val="0"/>
        <w:jc w:val="center"/>
      </w:pPr>
      <w:r w:rsidRPr="0093771B">
        <w:t>СВЕДЕНИЯ</w:t>
      </w:r>
    </w:p>
    <w:p w14:paraId="5801CCFF" w14:textId="77777777" w:rsidR="00987367" w:rsidRPr="0093771B" w:rsidRDefault="00987367" w:rsidP="00987367">
      <w:pPr>
        <w:widowControl w:val="0"/>
        <w:autoSpaceDE w:val="0"/>
        <w:autoSpaceDN w:val="0"/>
        <w:adjustRightInd w:val="0"/>
        <w:jc w:val="center"/>
      </w:pPr>
      <w:r w:rsidRPr="0093771B">
        <w:t xml:space="preserve">об использовании бюджетных ассигнований и внебюджетных средств на реализацию </w:t>
      </w:r>
    </w:p>
    <w:p w14:paraId="58223D42" w14:textId="77777777" w:rsidR="00987367" w:rsidRPr="0093771B" w:rsidRDefault="00987367" w:rsidP="00987367">
      <w:pPr>
        <w:widowControl w:val="0"/>
        <w:autoSpaceDE w:val="0"/>
        <w:autoSpaceDN w:val="0"/>
        <w:adjustRightInd w:val="0"/>
        <w:jc w:val="center"/>
      </w:pPr>
      <w:r>
        <w:t>муниципальной программы за 2020</w:t>
      </w:r>
      <w:r w:rsidRPr="0093771B">
        <w:t xml:space="preserve"> г.</w:t>
      </w:r>
    </w:p>
    <w:p w14:paraId="3494F906" w14:textId="77777777" w:rsidR="00987367" w:rsidRPr="0093771B" w:rsidRDefault="00987367" w:rsidP="00987367">
      <w:pPr>
        <w:widowControl w:val="0"/>
        <w:autoSpaceDE w:val="0"/>
        <w:autoSpaceDN w:val="0"/>
        <w:adjustRightInd w:val="0"/>
        <w:jc w:val="center"/>
      </w:pPr>
    </w:p>
    <w:tbl>
      <w:tblPr>
        <w:tblW w:w="15152" w:type="dxa"/>
        <w:tblCellSpacing w:w="5" w:type="nil"/>
        <w:tblInd w:w="-209" w:type="dxa"/>
        <w:tblLayout w:type="fixed"/>
        <w:tblCellMar>
          <w:left w:w="75" w:type="dxa"/>
          <w:right w:w="75" w:type="dxa"/>
        </w:tblCellMar>
        <w:tblLook w:val="0000" w:firstRow="0" w:lastRow="0" w:firstColumn="0" w:lastColumn="0" w:noHBand="0" w:noVBand="0"/>
      </w:tblPr>
      <w:tblGrid>
        <w:gridCol w:w="4395"/>
        <w:gridCol w:w="3636"/>
        <w:gridCol w:w="2121"/>
        <w:gridCol w:w="1970"/>
        <w:gridCol w:w="3030"/>
      </w:tblGrid>
      <w:tr w:rsidR="00987367" w:rsidRPr="0093771B" w14:paraId="10D6A2C3" w14:textId="77777777" w:rsidTr="00F72EFE">
        <w:trPr>
          <w:trHeight w:val="297"/>
          <w:tblCellSpacing w:w="5" w:type="nil"/>
        </w:trPr>
        <w:tc>
          <w:tcPr>
            <w:tcW w:w="4395" w:type="dxa"/>
            <w:vMerge w:val="restart"/>
            <w:tcBorders>
              <w:top w:val="single" w:sz="4" w:space="0" w:color="auto"/>
              <w:left w:val="single" w:sz="4" w:space="0" w:color="auto"/>
              <w:right w:val="single" w:sz="4" w:space="0" w:color="auto"/>
            </w:tcBorders>
          </w:tcPr>
          <w:p w14:paraId="5222322C"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w:t>
            </w:r>
            <w:r w:rsidRPr="0093771B">
              <w:rPr>
                <w:rFonts w:ascii="Times New Roman" w:hAnsi="Times New Roman" w:cs="Times New Roman"/>
                <w:sz w:val="24"/>
                <w:szCs w:val="24"/>
              </w:rPr>
              <w:t>ной программы, подпрограммы, основного мероприятия</w:t>
            </w:r>
          </w:p>
        </w:tc>
        <w:tc>
          <w:tcPr>
            <w:tcW w:w="3636" w:type="dxa"/>
            <w:vMerge w:val="restart"/>
            <w:tcBorders>
              <w:top w:val="single" w:sz="4" w:space="0" w:color="auto"/>
              <w:left w:val="single" w:sz="4" w:space="0" w:color="auto"/>
              <w:right w:val="single" w:sz="4" w:space="0" w:color="auto"/>
            </w:tcBorders>
          </w:tcPr>
          <w:p w14:paraId="04EB9768"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Источники финансирования</w:t>
            </w:r>
          </w:p>
        </w:tc>
        <w:tc>
          <w:tcPr>
            <w:tcW w:w="4090" w:type="dxa"/>
            <w:gridSpan w:val="2"/>
            <w:tcBorders>
              <w:top w:val="single" w:sz="4" w:space="0" w:color="auto"/>
              <w:left w:val="single" w:sz="4" w:space="0" w:color="auto"/>
              <w:bottom w:val="single" w:sz="4" w:space="0" w:color="auto"/>
              <w:right w:val="single" w:sz="4" w:space="0" w:color="auto"/>
            </w:tcBorders>
          </w:tcPr>
          <w:p w14:paraId="5D1C26F4"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Объем расходов (тыс. рублей), предусмотренных</w:t>
            </w:r>
          </w:p>
        </w:tc>
        <w:tc>
          <w:tcPr>
            <w:tcW w:w="3030" w:type="dxa"/>
            <w:vMerge w:val="restart"/>
            <w:tcBorders>
              <w:top w:val="single" w:sz="4" w:space="0" w:color="auto"/>
              <w:left w:val="single" w:sz="4" w:space="0" w:color="auto"/>
              <w:right w:val="single" w:sz="4" w:space="0" w:color="auto"/>
            </w:tcBorders>
          </w:tcPr>
          <w:p w14:paraId="1C0F44FF"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Фактические </w:t>
            </w:r>
            <w:r w:rsidRPr="0093771B">
              <w:rPr>
                <w:rFonts w:ascii="Times New Roman" w:hAnsi="Times New Roman" w:cs="Times New Roman"/>
                <w:sz w:val="24"/>
                <w:szCs w:val="24"/>
              </w:rPr>
              <w:br/>
              <w:t>расходы (тыс. рублей),</w:t>
            </w:r>
            <w:r w:rsidRPr="0093771B">
              <w:rPr>
                <w:rFonts w:ascii="Times New Roman" w:hAnsi="Times New Roman" w:cs="Times New Roman"/>
                <w:sz w:val="24"/>
                <w:szCs w:val="24"/>
              </w:rPr>
              <w:br/>
            </w:r>
            <w:r w:rsidRPr="0093771B">
              <w:rPr>
                <w:rFonts w:ascii="Times New Roman" w:hAnsi="Times New Roman"/>
                <w:bCs/>
                <w:color w:val="000000"/>
                <w:sz w:val="24"/>
                <w:szCs w:val="24"/>
              </w:rPr>
              <w:t>&lt;1&gt;</w:t>
            </w:r>
            <w:r w:rsidRPr="0093771B">
              <w:rPr>
                <w:rFonts w:ascii="Times New Roman" w:hAnsi="Times New Roman" w:cs="Times New Roman"/>
                <w:sz w:val="24"/>
                <w:szCs w:val="24"/>
              </w:rPr>
              <w:t xml:space="preserve"> </w:t>
            </w:r>
          </w:p>
        </w:tc>
      </w:tr>
      <w:tr w:rsidR="00987367" w:rsidRPr="0093771B" w14:paraId="57A1FA17" w14:textId="77777777" w:rsidTr="00F72EFE">
        <w:trPr>
          <w:trHeight w:val="1148"/>
          <w:tblCellSpacing w:w="5" w:type="nil"/>
        </w:trPr>
        <w:tc>
          <w:tcPr>
            <w:tcW w:w="4395" w:type="dxa"/>
            <w:vMerge/>
            <w:tcBorders>
              <w:left w:val="single" w:sz="4" w:space="0" w:color="auto"/>
              <w:bottom w:val="single" w:sz="4" w:space="0" w:color="auto"/>
              <w:right w:val="single" w:sz="4" w:space="0" w:color="auto"/>
            </w:tcBorders>
          </w:tcPr>
          <w:p w14:paraId="152EC831" w14:textId="77777777" w:rsidR="00987367" w:rsidRPr="0093771B" w:rsidRDefault="00987367" w:rsidP="00F72EFE">
            <w:pPr>
              <w:pStyle w:val="ConsPlusCell"/>
              <w:jc w:val="center"/>
              <w:rPr>
                <w:rFonts w:ascii="Times New Roman" w:hAnsi="Times New Roman" w:cs="Times New Roman"/>
                <w:sz w:val="24"/>
                <w:szCs w:val="24"/>
              </w:rPr>
            </w:pPr>
          </w:p>
        </w:tc>
        <w:tc>
          <w:tcPr>
            <w:tcW w:w="3636" w:type="dxa"/>
            <w:vMerge/>
            <w:tcBorders>
              <w:left w:val="single" w:sz="4" w:space="0" w:color="auto"/>
              <w:bottom w:val="single" w:sz="4" w:space="0" w:color="auto"/>
              <w:right w:val="single" w:sz="4" w:space="0" w:color="auto"/>
            </w:tcBorders>
          </w:tcPr>
          <w:p w14:paraId="3EC2BFDD" w14:textId="77777777" w:rsidR="00987367" w:rsidRPr="0093771B" w:rsidRDefault="00987367" w:rsidP="00F72EFE">
            <w:pPr>
              <w:pStyle w:val="ConsPlusCell"/>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14:paraId="504766B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w:t>
            </w:r>
            <w:r w:rsidRPr="0093771B">
              <w:rPr>
                <w:rFonts w:ascii="Times New Roman" w:hAnsi="Times New Roman" w:cs="Times New Roman"/>
                <w:sz w:val="24"/>
                <w:szCs w:val="24"/>
              </w:rPr>
              <w:t xml:space="preserve">ной программой </w:t>
            </w:r>
          </w:p>
          <w:p w14:paraId="5E3D3840" w14:textId="77777777" w:rsidR="00987367" w:rsidRPr="0093771B" w:rsidRDefault="00987367" w:rsidP="00F72EFE">
            <w:pPr>
              <w:pStyle w:val="ConsPlusCell"/>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14:paraId="6DA3D60D"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сводной бюджетной росписью</w:t>
            </w:r>
          </w:p>
        </w:tc>
        <w:tc>
          <w:tcPr>
            <w:tcW w:w="3030" w:type="dxa"/>
            <w:vMerge/>
            <w:tcBorders>
              <w:left w:val="single" w:sz="4" w:space="0" w:color="auto"/>
              <w:bottom w:val="single" w:sz="4" w:space="0" w:color="auto"/>
              <w:right w:val="single" w:sz="4" w:space="0" w:color="auto"/>
            </w:tcBorders>
          </w:tcPr>
          <w:p w14:paraId="415792A7" w14:textId="77777777" w:rsidR="00987367" w:rsidRPr="0093771B" w:rsidRDefault="00987367" w:rsidP="00F72EFE">
            <w:pPr>
              <w:pStyle w:val="ConsPlusCell"/>
              <w:jc w:val="center"/>
              <w:rPr>
                <w:rFonts w:ascii="Times New Roman" w:hAnsi="Times New Roman" w:cs="Times New Roman"/>
                <w:sz w:val="24"/>
                <w:szCs w:val="24"/>
              </w:rPr>
            </w:pPr>
          </w:p>
        </w:tc>
      </w:tr>
    </w:tbl>
    <w:p w14:paraId="7C0433FF" w14:textId="77777777" w:rsidR="00987367" w:rsidRPr="0093771B" w:rsidRDefault="00987367" w:rsidP="00987367">
      <w:pPr>
        <w:widowControl w:val="0"/>
        <w:autoSpaceDE w:val="0"/>
        <w:autoSpaceDN w:val="0"/>
        <w:adjustRightInd w:val="0"/>
        <w:jc w:val="center"/>
        <w:rPr>
          <w:sz w:val="4"/>
          <w:szCs w:val="4"/>
        </w:rPr>
      </w:pPr>
    </w:p>
    <w:tbl>
      <w:tblPr>
        <w:tblW w:w="15152" w:type="dxa"/>
        <w:tblCellSpacing w:w="5" w:type="nil"/>
        <w:tblInd w:w="-209" w:type="dxa"/>
        <w:tblLayout w:type="fixed"/>
        <w:tblCellMar>
          <w:left w:w="75" w:type="dxa"/>
          <w:right w:w="75" w:type="dxa"/>
        </w:tblCellMar>
        <w:tblLook w:val="0000" w:firstRow="0" w:lastRow="0" w:firstColumn="0" w:lastColumn="0" w:noHBand="0" w:noVBand="0"/>
      </w:tblPr>
      <w:tblGrid>
        <w:gridCol w:w="4395"/>
        <w:gridCol w:w="3636"/>
        <w:gridCol w:w="2121"/>
        <w:gridCol w:w="1970"/>
        <w:gridCol w:w="3030"/>
      </w:tblGrid>
      <w:tr w:rsidR="00987367" w:rsidRPr="0093771B" w14:paraId="17F6BF51" w14:textId="77777777" w:rsidTr="00F72EFE">
        <w:trPr>
          <w:trHeight w:val="285"/>
          <w:tblHeader/>
          <w:tblCellSpacing w:w="5" w:type="nil"/>
        </w:trPr>
        <w:tc>
          <w:tcPr>
            <w:tcW w:w="4395" w:type="dxa"/>
            <w:tcBorders>
              <w:top w:val="single" w:sz="4" w:space="0" w:color="auto"/>
              <w:left w:val="single" w:sz="4" w:space="0" w:color="auto"/>
              <w:bottom w:val="single" w:sz="4" w:space="0" w:color="auto"/>
              <w:right w:val="single" w:sz="4" w:space="0" w:color="auto"/>
            </w:tcBorders>
          </w:tcPr>
          <w:p w14:paraId="484BB034"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tcPr>
          <w:p w14:paraId="1AB38A64"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2121" w:type="dxa"/>
            <w:tcBorders>
              <w:top w:val="single" w:sz="4" w:space="0" w:color="auto"/>
              <w:left w:val="single" w:sz="4" w:space="0" w:color="auto"/>
              <w:bottom w:val="single" w:sz="4" w:space="0" w:color="auto"/>
              <w:right w:val="single" w:sz="4" w:space="0" w:color="auto"/>
            </w:tcBorders>
          </w:tcPr>
          <w:p w14:paraId="74D0ED73"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14:paraId="0E324DCA"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3030" w:type="dxa"/>
            <w:tcBorders>
              <w:top w:val="single" w:sz="4" w:space="0" w:color="auto"/>
              <w:left w:val="single" w:sz="4" w:space="0" w:color="auto"/>
              <w:bottom w:val="single" w:sz="4" w:space="0" w:color="auto"/>
              <w:right w:val="single" w:sz="4" w:space="0" w:color="auto"/>
            </w:tcBorders>
          </w:tcPr>
          <w:p w14:paraId="3ADEFF59" w14:textId="77777777" w:rsidR="00987367" w:rsidRPr="0093771B" w:rsidRDefault="00987367" w:rsidP="00F72EFE">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5</w:t>
            </w:r>
          </w:p>
        </w:tc>
      </w:tr>
      <w:tr w:rsidR="00987367" w:rsidRPr="0093771B" w14:paraId="6B201364" w14:textId="77777777" w:rsidTr="00F72EFE">
        <w:trPr>
          <w:trHeight w:val="320"/>
          <w:tblCellSpacing w:w="5" w:type="nil"/>
        </w:trPr>
        <w:tc>
          <w:tcPr>
            <w:tcW w:w="4395" w:type="dxa"/>
            <w:vMerge w:val="restart"/>
            <w:tcBorders>
              <w:left w:val="single" w:sz="4" w:space="0" w:color="auto"/>
              <w:right w:val="single" w:sz="4" w:space="0" w:color="auto"/>
            </w:tcBorders>
          </w:tcPr>
          <w:p w14:paraId="701652ED" w14:textId="77777777" w:rsidR="00987367" w:rsidRDefault="00987367" w:rsidP="00F72EFE">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Pr>
                <w:rFonts w:ascii="Times New Roman" w:hAnsi="Times New Roman" w:cs="Times New Roman"/>
                <w:sz w:val="24"/>
                <w:szCs w:val="24"/>
              </w:rPr>
              <w:br/>
              <w:t>программа Истоминского сельского поселения</w:t>
            </w:r>
          </w:p>
          <w:p w14:paraId="23783966" w14:textId="77777777" w:rsidR="00987367" w:rsidRPr="0093771B" w:rsidRDefault="00987367" w:rsidP="00F72EFE">
            <w:pPr>
              <w:pStyle w:val="ConsPlusCell"/>
              <w:rPr>
                <w:rFonts w:ascii="Times New Roman" w:hAnsi="Times New Roman" w:cs="Times New Roman"/>
                <w:sz w:val="24"/>
                <w:szCs w:val="24"/>
              </w:rPr>
            </w:pPr>
            <w:r>
              <w:rPr>
                <w:rFonts w:ascii="Times New Roman" w:hAnsi="Times New Roman" w:cs="Times New Roman"/>
                <w:sz w:val="24"/>
                <w:szCs w:val="24"/>
              </w:rPr>
              <w:t>«Доступная среда»</w:t>
            </w:r>
          </w:p>
        </w:tc>
        <w:tc>
          <w:tcPr>
            <w:tcW w:w="3636" w:type="dxa"/>
            <w:tcBorders>
              <w:left w:val="single" w:sz="4" w:space="0" w:color="auto"/>
              <w:bottom w:val="single" w:sz="4" w:space="0" w:color="auto"/>
              <w:right w:val="single" w:sz="4" w:space="0" w:color="auto"/>
            </w:tcBorders>
          </w:tcPr>
          <w:p w14:paraId="563EB5BA" w14:textId="77777777" w:rsidR="00987367" w:rsidRPr="0093771B" w:rsidRDefault="00987367" w:rsidP="00F72EFE">
            <w:pPr>
              <w:rPr>
                <w:color w:val="000000"/>
              </w:rPr>
            </w:pPr>
            <w:r w:rsidRPr="0093771B">
              <w:rPr>
                <w:color w:val="000000"/>
              </w:rPr>
              <w:t>Всего</w:t>
            </w:r>
          </w:p>
        </w:tc>
        <w:tc>
          <w:tcPr>
            <w:tcW w:w="2121" w:type="dxa"/>
            <w:tcBorders>
              <w:left w:val="single" w:sz="4" w:space="0" w:color="auto"/>
              <w:bottom w:val="single" w:sz="4" w:space="0" w:color="auto"/>
              <w:right w:val="single" w:sz="4" w:space="0" w:color="auto"/>
            </w:tcBorders>
          </w:tcPr>
          <w:p w14:paraId="3ECE78D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970" w:type="dxa"/>
            <w:tcBorders>
              <w:left w:val="single" w:sz="4" w:space="0" w:color="auto"/>
              <w:bottom w:val="single" w:sz="4" w:space="0" w:color="auto"/>
              <w:right w:val="single" w:sz="4" w:space="0" w:color="auto"/>
            </w:tcBorders>
          </w:tcPr>
          <w:p w14:paraId="11FE8289"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3030" w:type="dxa"/>
            <w:tcBorders>
              <w:left w:val="single" w:sz="4" w:space="0" w:color="auto"/>
              <w:bottom w:val="single" w:sz="4" w:space="0" w:color="auto"/>
              <w:right w:val="single" w:sz="4" w:space="0" w:color="auto"/>
            </w:tcBorders>
          </w:tcPr>
          <w:p w14:paraId="6BE27E9C"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987367" w:rsidRPr="0093771B" w14:paraId="41E0C63D" w14:textId="77777777" w:rsidTr="00F72EFE">
        <w:trPr>
          <w:trHeight w:val="309"/>
          <w:tblCellSpacing w:w="5" w:type="nil"/>
        </w:trPr>
        <w:tc>
          <w:tcPr>
            <w:tcW w:w="4395" w:type="dxa"/>
            <w:vMerge/>
            <w:tcBorders>
              <w:left w:val="single" w:sz="4" w:space="0" w:color="auto"/>
              <w:right w:val="single" w:sz="4" w:space="0" w:color="auto"/>
            </w:tcBorders>
          </w:tcPr>
          <w:p w14:paraId="4894D2BF"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1065C720" w14:textId="77777777" w:rsidR="00987367" w:rsidRPr="0093771B" w:rsidRDefault="00987367" w:rsidP="00F72EFE">
            <w:pPr>
              <w:rPr>
                <w:color w:val="000000"/>
              </w:rPr>
            </w:pPr>
            <w:r w:rsidRPr="0093771B">
              <w:rPr>
                <w:color w:val="000000"/>
              </w:rPr>
              <w:t xml:space="preserve"> </w:t>
            </w:r>
            <w:r>
              <w:rPr>
                <w:color w:val="000000"/>
              </w:rPr>
              <w:t>б</w:t>
            </w:r>
            <w:r w:rsidRPr="0093771B">
              <w:rPr>
                <w:color w:val="000000"/>
              </w:rPr>
              <w:t>юджет</w:t>
            </w:r>
            <w:r>
              <w:rPr>
                <w:color w:val="000000"/>
              </w:rPr>
              <w:t xml:space="preserve"> поселения</w:t>
            </w:r>
          </w:p>
        </w:tc>
        <w:tc>
          <w:tcPr>
            <w:tcW w:w="2121" w:type="dxa"/>
            <w:tcBorders>
              <w:left w:val="single" w:sz="4" w:space="0" w:color="auto"/>
              <w:bottom w:val="single" w:sz="4" w:space="0" w:color="auto"/>
              <w:right w:val="single" w:sz="4" w:space="0" w:color="auto"/>
            </w:tcBorders>
          </w:tcPr>
          <w:p w14:paraId="2B94D305"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970" w:type="dxa"/>
            <w:tcBorders>
              <w:left w:val="single" w:sz="4" w:space="0" w:color="auto"/>
              <w:bottom w:val="single" w:sz="4" w:space="0" w:color="auto"/>
              <w:right w:val="single" w:sz="4" w:space="0" w:color="auto"/>
            </w:tcBorders>
          </w:tcPr>
          <w:p w14:paraId="077029BB"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3030" w:type="dxa"/>
            <w:tcBorders>
              <w:left w:val="single" w:sz="4" w:space="0" w:color="auto"/>
              <w:bottom w:val="single" w:sz="4" w:space="0" w:color="auto"/>
              <w:right w:val="single" w:sz="4" w:space="0" w:color="auto"/>
            </w:tcBorders>
          </w:tcPr>
          <w:p w14:paraId="74FDA64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987367" w:rsidRPr="0093771B" w14:paraId="4DF4C2ED" w14:textId="77777777" w:rsidTr="00F72EFE">
        <w:trPr>
          <w:trHeight w:val="387"/>
          <w:tblCellSpacing w:w="5" w:type="nil"/>
        </w:trPr>
        <w:tc>
          <w:tcPr>
            <w:tcW w:w="4395" w:type="dxa"/>
            <w:vMerge/>
            <w:tcBorders>
              <w:left w:val="single" w:sz="4" w:space="0" w:color="auto"/>
              <w:right w:val="single" w:sz="4" w:space="0" w:color="auto"/>
            </w:tcBorders>
          </w:tcPr>
          <w:p w14:paraId="6721E0E8"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19BE20D1" w14:textId="77777777" w:rsidR="00987367" w:rsidRPr="0093771B" w:rsidRDefault="00987367" w:rsidP="00F72EFE">
            <w:pPr>
              <w:rPr>
                <w:bCs/>
                <w:color w:val="000000"/>
              </w:rPr>
            </w:pPr>
            <w:r w:rsidRPr="0093771B">
              <w:rPr>
                <w:bCs/>
                <w:color w:val="000000"/>
              </w:rPr>
              <w:t>безвозмездные поступле</w:t>
            </w:r>
            <w:r>
              <w:rPr>
                <w:bCs/>
                <w:color w:val="000000"/>
              </w:rPr>
              <w:t xml:space="preserve">ния в </w:t>
            </w:r>
            <w:r w:rsidRPr="0093771B">
              <w:rPr>
                <w:bCs/>
                <w:color w:val="000000"/>
              </w:rPr>
              <w:t>бюджет</w:t>
            </w:r>
            <w:r>
              <w:rPr>
                <w:bCs/>
                <w:color w:val="000000"/>
              </w:rPr>
              <w:t xml:space="preserve"> поселения</w:t>
            </w:r>
            <w:r w:rsidRPr="0093771B">
              <w:rPr>
                <w:bCs/>
                <w:color w:val="000000"/>
              </w:rPr>
              <w:t xml:space="preserve">, </w:t>
            </w:r>
            <w:r>
              <w:rPr>
                <w:bCs/>
                <w:color w:val="000000"/>
              </w:rPr>
              <w:t xml:space="preserve"> </w:t>
            </w:r>
          </w:p>
        </w:tc>
        <w:tc>
          <w:tcPr>
            <w:tcW w:w="2121" w:type="dxa"/>
            <w:tcBorders>
              <w:left w:val="single" w:sz="4" w:space="0" w:color="auto"/>
              <w:bottom w:val="single" w:sz="4" w:space="0" w:color="auto"/>
              <w:right w:val="single" w:sz="4" w:space="0" w:color="auto"/>
            </w:tcBorders>
          </w:tcPr>
          <w:p w14:paraId="2DFDA10F"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_</w:t>
            </w:r>
          </w:p>
        </w:tc>
        <w:tc>
          <w:tcPr>
            <w:tcW w:w="1970" w:type="dxa"/>
            <w:tcBorders>
              <w:left w:val="single" w:sz="4" w:space="0" w:color="auto"/>
              <w:bottom w:val="single" w:sz="4" w:space="0" w:color="auto"/>
              <w:right w:val="single" w:sz="4" w:space="0" w:color="auto"/>
            </w:tcBorders>
          </w:tcPr>
          <w:p w14:paraId="7618799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_</w:t>
            </w:r>
          </w:p>
        </w:tc>
        <w:tc>
          <w:tcPr>
            <w:tcW w:w="3030" w:type="dxa"/>
            <w:tcBorders>
              <w:left w:val="single" w:sz="4" w:space="0" w:color="auto"/>
              <w:bottom w:val="single" w:sz="4" w:space="0" w:color="auto"/>
              <w:right w:val="single" w:sz="4" w:space="0" w:color="auto"/>
            </w:tcBorders>
          </w:tcPr>
          <w:p w14:paraId="23FD781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_</w:t>
            </w:r>
          </w:p>
        </w:tc>
      </w:tr>
      <w:tr w:rsidR="00987367" w:rsidRPr="0093771B" w14:paraId="3022AC8D" w14:textId="77777777" w:rsidTr="00F72EFE">
        <w:trPr>
          <w:trHeight w:val="317"/>
          <w:tblCellSpacing w:w="5" w:type="nil"/>
        </w:trPr>
        <w:tc>
          <w:tcPr>
            <w:tcW w:w="4395" w:type="dxa"/>
            <w:vMerge/>
            <w:tcBorders>
              <w:left w:val="single" w:sz="4" w:space="0" w:color="auto"/>
              <w:right w:val="single" w:sz="4" w:space="0" w:color="auto"/>
            </w:tcBorders>
          </w:tcPr>
          <w:p w14:paraId="41E6DD42"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50C2FAAD" w14:textId="77777777" w:rsidR="00987367" w:rsidRPr="0093771B" w:rsidRDefault="00987367" w:rsidP="00F72EFE">
            <w:pPr>
              <w:rPr>
                <w:bCs/>
                <w:i/>
                <w:iCs/>
                <w:color w:val="000000"/>
              </w:rPr>
            </w:pPr>
            <w:r w:rsidRPr="0093771B">
              <w:rPr>
                <w:bCs/>
                <w:i/>
                <w:iCs/>
                <w:color w:val="000000"/>
              </w:rPr>
              <w:t>в том числе за счет средств:</w:t>
            </w:r>
          </w:p>
        </w:tc>
        <w:tc>
          <w:tcPr>
            <w:tcW w:w="2121" w:type="dxa"/>
            <w:tcBorders>
              <w:left w:val="single" w:sz="4" w:space="0" w:color="auto"/>
              <w:bottom w:val="single" w:sz="4" w:space="0" w:color="auto"/>
              <w:right w:val="single" w:sz="4" w:space="0" w:color="auto"/>
            </w:tcBorders>
          </w:tcPr>
          <w:p w14:paraId="6317A68C" w14:textId="77777777" w:rsidR="00987367" w:rsidRPr="0093771B" w:rsidRDefault="00987367" w:rsidP="00F72EFE">
            <w:pPr>
              <w:pStyle w:val="ConsPlusCell"/>
              <w:rPr>
                <w:rFonts w:ascii="Times New Roman" w:hAnsi="Times New Roman" w:cs="Times New Roman"/>
                <w:sz w:val="24"/>
                <w:szCs w:val="24"/>
              </w:rPr>
            </w:pPr>
          </w:p>
        </w:tc>
        <w:tc>
          <w:tcPr>
            <w:tcW w:w="1970" w:type="dxa"/>
            <w:tcBorders>
              <w:left w:val="single" w:sz="4" w:space="0" w:color="auto"/>
              <w:bottom w:val="single" w:sz="4" w:space="0" w:color="auto"/>
              <w:right w:val="single" w:sz="4" w:space="0" w:color="auto"/>
            </w:tcBorders>
          </w:tcPr>
          <w:p w14:paraId="1D5D31B0" w14:textId="77777777" w:rsidR="00987367" w:rsidRPr="0093771B" w:rsidRDefault="00987367" w:rsidP="00F72EFE">
            <w:pPr>
              <w:pStyle w:val="ConsPlusCell"/>
              <w:rPr>
                <w:rFonts w:ascii="Times New Roman" w:hAnsi="Times New Roman" w:cs="Times New Roman"/>
                <w:sz w:val="24"/>
                <w:szCs w:val="24"/>
              </w:rPr>
            </w:pPr>
          </w:p>
        </w:tc>
        <w:tc>
          <w:tcPr>
            <w:tcW w:w="3030" w:type="dxa"/>
            <w:tcBorders>
              <w:left w:val="single" w:sz="4" w:space="0" w:color="auto"/>
              <w:bottom w:val="single" w:sz="4" w:space="0" w:color="auto"/>
              <w:right w:val="single" w:sz="4" w:space="0" w:color="auto"/>
            </w:tcBorders>
          </w:tcPr>
          <w:p w14:paraId="1B47E4D6" w14:textId="77777777" w:rsidR="00987367" w:rsidRPr="0093771B" w:rsidRDefault="00987367" w:rsidP="00F72EFE">
            <w:pPr>
              <w:pStyle w:val="ConsPlusCell"/>
              <w:rPr>
                <w:rFonts w:ascii="Times New Roman" w:hAnsi="Times New Roman" w:cs="Times New Roman"/>
                <w:sz w:val="24"/>
                <w:szCs w:val="24"/>
              </w:rPr>
            </w:pPr>
          </w:p>
        </w:tc>
      </w:tr>
      <w:tr w:rsidR="00987367" w:rsidRPr="0093771B" w14:paraId="40B32691" w14:textId="77777777" w:rsidTr="00F72EFE">
        <w:trPr>
          <w:trHeight w:val="317"/>
          <w:tblCellSpacing w:w="5" w:type="nil"/>
        </w:trPr>
        <w:tc>
          <w:tcPr>
            <w:tcW w:w="4395" w:type="dxa"/>
            <w:vMerge/>
            <w:tcBorders>
              <w:left w:val="single" w:sz="4" w:space="0" w:color="auto"/>
              <w:right w:val="single" w:sz="4" w:space="0" w:color="auto"/>
            </w:tcBorders>
          </w:tcPr>
          <w:p w14:paraId="3D4269A6"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37DBE9A2" w14:textId="77777777" w:rsidR="00987367" w:rsidRPr="0093771B" w:rsidRDefault="00987367" w:rsidP="00F72EFE">
            <w:pPr>
              <w:rPr>
                <w:bCs/>
                <w:i/>
                <w:iCs/>
                <w:color w:val="000000"/>
              </w:rPr>
            </w:pPr>
            <w:r>
              <w:rPr>
                <w:bCs/>
                <w:i/>
                <w:iCs/>
                <w:color w:val="000000"/>
              </w:rPr>
              <w:t>-</w:t>
            </w:r>
            <w:r>
              <w:rPr>
                <w:bCs/>
                <w:iCs/>
                <w:color w:val="000000"/>
              </w:rPr>
              <w:t xml:space="preserve"> областного бюджета</w:t>
            </w:r>
          </w:p>
        </w:tc>
        <w:tc>
          <w:tcPr>
            <w:tcW w:w="2121" w:type="dxa"/>
            <w:tcBorders>
              <w:left w:val="single" w:sz="4" w:space="0" w:color="auto"/>
              <w:bottom w:val="single" w:sz="4" w:space="0" w:color="auto"/>
              <w:right w:val="single" w:sz="4" w:space="0" w:color="auto"/>
            </w:tcBorders>
          </w:tcPr>
          <w:p w14:paraId="0A9ECE03"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0951FA9F"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29085BB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5BAE9D05" w14:textId="77777777" w:rsidTr="00F72EFE">
        <w:trPr>
          <w:trHeight w:val="226"/>
          <w:tblCellSpacing w:w="5" w:type="nil"/>
        </w:trPr>
        <w:tc>
          <w:tcPr>
            <w:tcW w:w="4395" w:type="dxa"/>
            <w:vMerge/>
            <w:tcBorders>
              <w:left w:val="single" w:sz="4" w:space="0" w:color="auto"/>
              <w:right w:val="single" w:sz="4" w:space="0" w:color="auto"/>
            </w:tcBorders>
          </w:tcPr>
          <w:p w14:paraId="33DB4D29"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7F2BF87B" w14:textId="77777777" w:rsidR="00987367" w:rsidRPr="0093771B" w:rsidRDefault="00987367" w:rsidP="00F72EFE">
            <w:pPr>
              <w:rPr>
                <w:color w:val="000000"/>
              </w:rPr>
            </w:pPr>
            <w:r w:rsidRPr="0093771B">
              <w:rPr>
                <w:color w:val="000000"/>
              </w:rPr>
              <w:t xml:space="preserve"> - федерального бюджета</w:t>
            </w:r>
          </w:p>
        </w:tc>
        <w:tc>
          <w:tcPr>
            <w:tcW w:w="2121" w:type="dxa"/>
            <w:tcBorders>
              <w:left w:val="single" w:sz="4" w:space="0" w:color="auto"/>
              <w:bottom w:val="single" w:sz="4" w:space="0" w:color="auto"/>
              <w:right w:val="single" w:sz="4" w:space="0" w:color="auto"/>
            </w:tcBorders>
          </w:tcPr>
          <w:p w14:paraId="54E877A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7543FE63"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4C83144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3D562188" w14:textId="77777777" w:rsidTr="00F72EFE">
        <w:trPr>
          <w:trHeight w:val="279"/>
          <w:tblCellSpacing w:w="5" w:type="nil"/>
        </w:trPr>
        <w:tc>
          <w:tcPr>
            <w:tcW w:w="4395" w:type="dxa"/>
            <w:vMerge/>
            <w:tcBorders>
              <w:left w:val="single" w:sz="4" w:space="0" w:color="auto"/>
              <w:bottom w:val="single" w:sz="4" w:space="0" w:color="auto"/>
              <w:right w:val="single" w:sz="4" w:space="0" w:color="auto"/>
            </w:tcBorders>
          </w:tcPr>
          <w:p w14:paraId="54CABADB"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006F4EEF" w14:textId="77777777" w:rsidR="00987367" w:rsidRPr="0093771B" w:rsidRDefault="00987367" w:rsidP="00F72EFE">
            <w:pPr>
              <w:rPr>
                <w:color w:val="000000"/>
              </w:rPr>
            </w:pPr>
            <w:r w:rsidRPr="0093771B">
              <w:rPr>
                <w:color w:val="000000"/>
              </w:rPr>
              <w:t>внебюджетные источники</w:t>
            </w:r>
          </w:p>
        </w:tc>
        <w:tc>
          <w:tcPr>
            <w:tcW w:w="2121" w:type="dxa"/>
            <w:tcBorders>
              <w:left w:val="single" w:sz="4" w:space="0" w:color="auto"/>
              <w:bottom w:val="single" w:sz="4" w:space="0" w:color="auto"/>
              <w:right w:val="single" w:sz="4" w:space="0" w:color="auto"/>
            </w:tcBorders>
          </w:tcPr>
          <w:p w14:paraId="4933E57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66F6DA60"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27247981"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31690058" w14:textId="77777777" w:rsidTr="00F72EFE">
        <w:trPr>
          <w:trHeight w:val="320"/>
          <w:tblCellSpacing w:w="5" w:type="nil"/>
        </w:trPr>
        <w:tc>
          <w:tcPr>
            <w:tcW w:w="4395" w:type="dxa"/>
            <w:vMerge w:val="restart"/>
            <w:tcBorders>
              <w:left w:val="single" w:sz="4" w:space="0" w:color="auto"/>
              <w:right w:val="single" w:sz="4" w:space="0" w:color="auto"/>
            </w:tcBorders>
          </w:tcPr>
          <w:p w14:paraId="2C5125D0" w14:textId="77777777" w:rsidR="00987367" w:rsidRPr="0093771B" w:rsidRDefault="00987367" w:rsidP="00F72EFE">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Подпрограмма 1. </w:t>
            </w:r>
            <w:r>
              <w:rPr>
                <w:rFonts w:ascii="Times New Roman" w:hAnsi="Times New Roman" w:cs="Times New Roman"/>
                <w:sz w:val="24"/>
                <w:szCs w:val="24"/>
              </w:rPr>
              <w:t>«Адаптация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w:t>
            </w:r>
          </w:p>
        </w:tc>
        <w:tc>
          <w:tcPr>
            <w:tcW w:w="3636" w:type="dxa"/>
            <w:tcBorders>
              <w:left w:val="single" w:sz="4" w:space="0" w:color="auto"/>
              <w:bottom w:val="single" w:sz="4" w:space="0" w:color="auto"/>
              <w:right w:val="single" w:sz="4" w:space="0" w:color="auto"/>
            </w:tcBorders>
          </w:tcPr>
          <w:p w14:paraId="40247A5F" w14:textId="77777777" w:rsidR="00987367" w:rsidRPr="0093771B" w:rsidRDefault="00987367" w:rsidP="00F72EFE">
            <w:pPr>
              <w:rPr>
                <w:color w:val="000000"/>
              </w:rPr>
            </w:pPr>
            <w:r w:rsidRPr="0093771B">
              <w:rPr>
                <w:color w:val="000000"/>
              </w:rPr>
              <w:t>Всего</w:t>
            </w:r>
          </w:p>
        </w:tc>
        <w:tc>
          <w:tcPr>
            <w:tcW w:w="2121" w:type="dxa"/>
            <w:tcBorders>
              <w:left w:val="single" w:sz="4" w:space="0" w:color="auto"/>
              <w:bottom w:val="single" w:sz="4" w:space="0" w:color="auto"/>
              <w:right w:val="single" w:sz="4" w:space="0" w:color="auto"/>
            </w:tcBorders>
          </w:tcPr>
          <w:p w14:paraId="5277783C"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970" w:type="dxa"/>
            <w:tcBorders>
              <w:left w:val="single" w:sz="4" w:space="0" w:color="auto"/>
              <w:bottom w:val="single" w:sz="4" w:space="0" w:color="auto"/>
              <w:right w:val="single" w:sz="4" w:space="0" w:color="auto"/>
            </w:tcBorders>
          </w:tcPr>
          <w:p w14:paraId="4C4C7AF3"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3030" w:type="dxa"/>
            <w:tcBorders>
              <w:left w:val="single" w:sz="4" w:space="0" w:color="auto"/>
              <w:bottom w:val="single" w:sz="4" w:space="0" w:color="auto"/>
              <w:right w:val="single" w:sz="4" w:space="0" w:color="auto"/>
            </w:tcBorders>
          </w:tcPr>
          <w:p w14:paraId="2D159E5C"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987367" w:rsidRPr="0093771B" w14:paraId="53C50D68" w14:textId="77777777" w:rsidTr="00F72EFE">
        <w:trPr>
          <w:trHeight w:val="248"/>
          <w:tblCellSpacing w:w="5" w:type="nil"/>
        </w:trPr>
        <w:tc>
          <w:tcPr>
            <w:tcW w:w="4395" w:type="dxa"/>
            <w:vMerge/>
            <w:tcBorders>
              <w:left w:val="single" w:sz="4" w:space="0" w:color="auto"/>
              <w:right w:val="single" w:sz="4" w:space="0" w:color="auto"/>
            </w:tcBorders>
          </w:tcPr>
          <w:p w14:paraId="243F1067"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2265107E" w14:textId="77777777" w:rsidR="00987367" w:rsidRPr="0093771B" w:rsidRDefault="00987367" w:rsidP="00F72EFE">
            <w:pPr>
              <w:rPr>
                <w:color w:val="000000"/>
              </w:rPr>
            </w:pPr>
            <w:r w:rsidRPr="0093771B">
              <w:rPr>
                <w:color w:val="000000"/>
              </w:rPr>
              <w:t xml:space="preserve"> </w:t>
            </w:r>
            <w:r>
              <w:rPr>
                <w:color w:val="000000"/>
              </w:rPr>
              <w:t>б</w:t>
            </w:r>
            <w:r w:rsidRPr="0093771B">
              <w:rPr>
                <w:color w:val="000000"/>
              </w:rPr>
              <w:t>юджет</w:t>
            </w:r>
            <w:r>
              <w:rPr>
                <w:color w:val="000000"/>
              </w:rPr>
              <w:t xml:space="preserve"> поселения</w:t>
            </w:r>
          </w:p>
        </w:tc>
        <w:tc>
          <w:tcPr>
            <w:tcW w:w="2121" w:type="dxa"/>
            <w:tcBorders>
              <w:left w:val="single" w:sz="4" w:space="0" w:color="auto"/>
              <w:bottom w:val="single" w:sz="4" w:space="0" w:color="auto"/>
              <w:right w:val="single" w:sz="4" w:space="0" w:color="auto"/>
            </w:tcBorders>
          </w:tcPr>
          <w:p w14:paraId="1A3679C8"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970" w:type="dxa"/>
            <w:tcBorders>
              <w:left w:val="single" w:sz="4" w:space="0" w:color="auto"/>
              <w:bottom w:val="single" w:sz="4" w:space="0" w:color="auto"/>
              <w:right w:val="single" w:sz="4" w:space="0" w:color="auto"/>
            </w:tcBorders>
          </w:tcPr>
          <w:p w14:paraId="36EAB67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3030" w:type="dxa"/>
            <w:tcBorders>
              <w:left w:val="single" w:sz="4" w:space="0" w:color="auto"/>
              <w:bottom w:val="single" w:sz="4" w:space="0" w:color="auto"/>
              <w:right w:val="single" w:sz="4" w:space="0" w:color="auto"/>
            </w:tcBorders>
          </w:tcPr>
          <w:p w14:paraId="6567A22A"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987367" w:rsidRPr="0093771B" w14:paraId="31CC9F31" w14:textId="77777777" w:rsidTr="00F72EFE">
        <w:trPr>
          <w:trHeight w:val="367"/>
          <w:tblCellSpacing w:w="5" w:type="nil"/>
        </w:trPr>
        <w:tc>
          <w:tcPr>
            <w:tcW w:w="4395" w:type="dxa"/>
            <w:vMerge/>
            <w:tcBorders>
              <w:left w:val="single" w:sz="4" w:space="0" w:color="auto"/>
              <w:right w:val="single" w:sz="4" w:space="0" w:color="auto"/>
            </w:tcBorders>
          </w:tcPr>
          <w:p w14:paraId="49A03B0D"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23064D9F" w14:textId="77777777" w:rsidR="00987367" w:rsidRPr="0093771B" w:rsidRDefault="00987367" w:rsidP="00F72EFE">
            <w:pPr>
              <w:rPr>
                <w:bCs/>
                <w:color w:val="000000"/>
              </w:rPr>
            </w:pPr>
            <w:r w:rsidRPr="0093771B">
              <w:rPr>
                <w:bCs/>
                <w:color w:val="000000"/>
              </w:rPr>
              <w:t>безвозмездные поступле</w:t>
            </w:r>
            <w:r>
              <w:rPr>
                <w:bCs/>
                <w:color w:val="000000"/>
              </w:rPr>
              <w:t xml:space="preserve">ния в </w:t>
            </w:r>
            <w:r w:rsidRPr="0093771B">
              <w:rPr>
                <w:bCs/>
                <w:color w:val="000000"/>
              </w:rPr>
              <w:t>бюджет</w:t>
            </w:r>
            <w:r>
              <w:rPr>
                <w:bCs/>
                <w:color w:val="000000"/>
              </w:rPr>
              <w:t xml:space="preserve"> поселения</w:t>
            </w:r>
            <w:r w:rsidRPr="0093771B">
              <w:rPr>
                <w:bCs/>
                <w:color w:val="000000"/>
              </w:rPr>
              <w:t>,</w:t>
            </w:r>
            <w:r>
              <w:rPr>
                <w:bCs/>
                <w:color w:val="000000"/>
              </w:rPr>
              <w:t xml:space="preserve"> </w:t>
            </w:r>
          </w:p>
        </w:tc>
        <w:tc>
          <w:tcPr>
            <w:tcW w:w="2121" w:type="dxa"/>
            <w:tcBorders>
              <w:left w:val="single" w:sz="4" w:space="0" w:color="auto"/>
              <w:bottom w:val="single" w:sz="4" w:space="0" w:color="auto"/>
              <w:right w:val="single" w:sz="4" w:space="0" w:color="auto"/>
            </w:tcBorders>
          </w:tcPr>
          <w:p w14:paraId="43DC95D1"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006C509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565C664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1EB03011" w14:textId="77777777" w:rsidTr="00F72EFE">
        <w:trPr>
          <w:trHeight w:val="334"/>
          <w:tblCellSpacing w:w="5" w:type="nil"/>
        </w:trPr>
        <w:tc>
          <w:tcPr>
            <w:tcW w:w="4395" w:type="dxa"/>
            <w:vMerge/>
            <w:tcBorders>
              <w:left w:val="single" w:sz="4" w:space="0" w:color="auto"/>
              <w:right w:val="single" w:sz="4" w:space="0" w:color="auto"/>
            </w:tcBorders>
          </w:tcPr>
          <w:p w14:paraId="1203E13D"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39E48ABF" w14:textId="77777777" w:rsidR="00987367" w:rsidRPr="0093771B" w:rsidRDefault="00987367" w:rsidP="00F72EFE">
            <w:pPr>
              <w:rPr>
                <w:bCs/>
                <w:i/>
                <w:iCs/>
                <w:color w:val="000000"/>
              </w:rPr>
            </w:pPr>
            <w:r w:rsidRPr="0093771B">
              <w:rPr>
                <w:bCs/>
                <w:i/>
                <w:iCs/>
                <w:color w:val="000000"/>
              </w:rPr>
              <w:t>в том числе за счет средств:</w:t>
            </w:r>
          </w:p>
        </w:tc>
        <w:tc>
          <w:tcPr>
            <w:tcW w:w="2121" w:type="dxa"/>
            <w:tcBorders>
              <w:left w:val="single" w:sz="4" w:space="0" w:color="auto"/>
              <w:bottom w:val="single" w:sz="4" w:space="0" w:color="auto"/>
              <w:right w:val="single" w:sz="4" w:space="0" w:color="auto"/>
            </w:tcBorders>
          </w:tcPr>
          <w:p w14:paraId="0FAB93F6" w14:textId="77777777" w:rsidR="00987367" w:rsidRPr="0093771B" w:rsidRDefault="00987367" w:rsidP="00F72EFE">
            <w:pPr>
              <w:pStyle w:val="ConsPlusCell"/>
              <w:rPr>
                <w:rFonts w:ascii="Times New Roman" w:hAnsi="Times New Roman" w:cs="Times New Roman"/>
                <w:sz w:val="24"/>
                <w:szCs w:val="24"/>
              </w:rPr>
            </w:pPr>
          </w:p>
        </w:tc>
        <w:tc>
          <w:tcPr>
            <w:tcW w:w="1970" w:type="dxa"/>
            <w:tcBorders>
              <w:left w:val="single" w:sz="4" w:space="0" w:color="auto"/>
              <w:bottom w:val="single" w:sz="4" w:space="0" w:color="auto"/>
              <w:right w:val="single" w:sz="4" w:space="0" w:color="auto"/>
            </w:tcBorders>
          </w:tcPr>
          <w:p w14:paraId="4457FE49" w14:textId="77777777" w:rsidR="00987367" w:rsidRPr="0093771B" w:rsidRDefault="00987367" w:rsidP="00F72EFE">
            <w:pPr>
              <w:pStyle w:val="ConsPlusCell"/>
              <w:rPr>
                <w:rFonts w:ascii="Times New Roman" w:hAnsi="Times New Roman" w:cs="Times New Roman"/>
                <w:sz w:val="24"/>
                <w:szCs w:val="24"/>
              </w:rPr>
            </w:pPr>
          </w:p>
        </w:tc>
        <w:tc>
          <w:tcPr>
            <w:tcW w:w="3030" w:type="dxa"/>
            <w:tcBorders>
              <w:left w:val="single" w:sz="4" w:space="0" w:color="auto"/>
              <w:bottom w:val="single" w:sz="4" w:space="0" w:color="auto"/>
              <w:right w:val="single" w:sz="4" w:space="0" w:color="auto"/>
            </w:tcBorders>
          </w:tcPr>
          <w:p w14:paraId="7EC32004" w14:textId="77777777" w:rsidR="00987367" w:rsidRPr="0093771B" w:rsidRDefault="00987367" w:rsidP="00F72EFE">
            <w:pPr>
              <w:pStyle w:val="ConsPlusCell"/>
              <w:rPr>
                <w:rFonts w:ascii="Times New Roman" w:hAnsi="Times New Roman" w:cs="Times New Roman"/>
                <w:sz w:val="24"/>
                <w:szCs w:val="24"/>
              </w:rPr>
            </w:pPr>
          </w:p>
        </w:tc>
      </w:tr>
      <w:tr w:rsidR="00987367" w:rsidRPr="0093771B" w14:paraId="6C2F58C9" w14:textId="77777777" w:rsidTr="00F72EFE">
        <w:trPr>
          <w:trHeight w:val="334"/>
          <w:tblCellSpacing w:w="5" w:type="nil"/>
        </w:trPr>
        <w:tc>
          <w:tcPr>
            <w:tcW w:w="4395" w:type="dxa"/>
            <w:vMerge/>
            <w:tcBorders>
              <w:left w:val="single" w:sz="4" w:space="0" w:color="auto"/>
              <w:right w:val="single" w:sz="4" w:space="0" w:color="auto"/>
            </w:tcBorders>
          </w:tcPr>
          <w:p w14:paraId="6830C454"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31E8C7A6" w14:textId="77777777" w:rsidR="00987367" w:rsidRPr="004D5C6A" w:rsidRDefault="00987367" w:rsidP="00F72EFE">
            <w:pPr>
              <w:rPr>
                <w:bCs/>
                <w:iCs/>
                <w:color w:val="000000"/>
              </w:rPr>
            </w:pPr>
            <w:r w:rsidRPr="004D5C6A">
              <w:rPr>
                <w:bCs/>
                <w:iCs/>
                <w:color w:val="000000"/>
              </w:rPr>
              <w:t>-</w:t>
            </w:r>
            <w:r>
              <w:rPr>
                <w:bCs/>
                <w:iCs/>
                <w:color w:val="000000"/>
              </w:rPr>
              <w:t xml:space="preserve"> областного бюджета</w:t>
            </w:r>
          </w:p>
        </w:tc>
        <w:tc>
          <w:tcPr>
            <w:tcW w:w="2121" w:type="dxa"/>
            <w:tcBorders>
              <w:left w:val="single" w:sz="4" w:space="0" w:color="auto"/>
              <w:bottom w:val="single" w:sz="4" w:space="0" w:color="auto"/>
              <w:right w:val="single" w:sz="4" w:space="0" w:color="auto"/>
            </w:tcBorders>
          </w:tcPr>
          <w:p w14:paraId="4A3FEBD1"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114699D4"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5C8818E1"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63C56884" w14:textId="77777777" w:rsidTr="00F72EFE">
        <w:trPr>
          <w:trHeight w:val="392"/>
          <w:tblCellSpacing w:w="5" w:type="nil"/>
        </w:trPr>
        <w:tc>
          <w:tcPr>
            <w:tcW w:w="4395" w:type="dxa"/>
            <w:vMerge/>
            <w:tcBorders>
              <w:left w:val="single" w:sz="4" w:space="0" w:color="auto"/>
              <w:right w:val="single" w:sz="4" w:space="0" w:color="auto"/>
            </w:tcBorders>
          </w:tcPr>
          <w:p w14:paraId="6F6E0A2F"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6B898DF4" w14:textId="77777777" w:rsidR="00987367" w:rsidRPr="0093771B" w:rsidRDefault="00987367" w:rsidP="00F72EFE">
            <w:pPr>
              <w:rPr>
                <w:color w:val="000000"/>
              </w:rPr>
            </w:pPr>
            <w:r w:rsidRPr="0093771B">
              <w:rPr>
                <w:color w:val="000000"/>
              </w:rPr>
              <w:t xml:space="preserve"> - федерального бюджета</w:t>
            </w:r>
          </w:p>
        </w:tc>
        <w:tc>
          <w:tcPr>
            <w:tcW w:w="2121" w:type="dxa"/>
            <w:tcBorders>
              <w:left w:val="single" w:sz="4" w:space="0" w:color="auto"/>
              <w:bottom w:val="single" w:sz="4" w:space="0" w:color="auto"/>
              <w:right w:val="single" w:sz="4" w:space="0" w:color="auto"/>
            </w:tcBorders>
          </w:tcPr>
          <w:p w14:paraId="1717C49A"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05DDFE4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30706AFE"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051F1FAB" w14:textId="77777777" w:rsidTr="00F72EFE">
        <w:trPr>
          <w:trHeight w:val="70"/>
          <w:tblCellSpacing w:w="5" w:type="nil"/>
        </w:trPr>
        <w:tc>
          <w:tcPr>
            <w:tcW w:w="4395" w:type="dxa"/>
            <w:vMerge/>
            <w:tcBorders>
              <w:left w:val="single" w:sz="4" w:space="0" w:color="auto"/>
              <w:bottom w:val="single" w:sz="4" w:space="0" w:color="auto"/>
              <w:right w:val="single" w:sz="4" w:space="0" w:color="auto"/>
            </w:tcBorders>
          </w:tcPr>
          <w:p w14:paraId="27476C6B"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7A16FDE3" w14:textId="77777777" w:rsidR="00987367" w:rsidRPr="0093771B" w:rsidRDefault="00987367" w:rsidP="00F72EFE">
            <w:pPr>
              <w:rPr>
                <w:color w:val="000000"/>
              </w:rPr>
            </w:pPr>
            <w:r w:rsidRPr="0093771B">
              <w:rPr>
                <w:color w:val="000000"/>
              </w:rPr>
              <w:t>внебюджетные источники</w:t>
            </w:r>
          </w:p>
        </w:tc>
        <w:tc>
          <w:tcPr>
            <w:tcW w:w="2121" w:type="dxa"/>
            <w:tcBorders>
              <w:left w:val="single" w:sz="4" w:space="0" w:color="auto"/>
              <w:bottom w:val="single" w:sz="4" w:space="0" w:color="auto"/>
              <w:right w:val="single" w:sz="4" w:space="0" w:color="auto"/>
            </w:tcBorders>
          </w:tcPr>
          <w:p w14:paraId="5F16F66F"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0EF8DBAA"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7C0FCC5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6EE1B6B4" w14:textId="77777777" w:rsidTr="00F72EFE">
        <w:trPr>
          <w:trHeight w:val="320"/>
          <w:tblCellSpacing w:w="5" w:type="nil"/>
        </w:trPr>
        <w:tc>
          <w:tcPr>
            <w:tcW w:w="4395" w:type="dxa"/>
            <w:vMerge w:val="restart"/>
            <w:tcBorders>
              <w:top w:val="single" w:sz="4" w:space="0" w:color="auto"/>
              <w:left w:val="single" w:sz="4" w:space="0" w:color="auto"/>
              <w:right w:val="single" w:sz="4" w:space="0" w:color="auto"/>
            </w:tcBorders>
          </w:tcPr>
          <w:p w14:paraId="160E928E" w14:textId="77777777" w:rsidR="00987367" w:rsidRPr="0093771B" w:rsidRDefault="00987367" w:rsidP="00F72EFE">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Основные мероприятия 1.1 Мероприятия по формированию паспортов </w:t>
            </w:r>
            <w:r>
              <w:rPr>
                <w:rFonts w:ascii="Times New Roman" w:hAnsi="Times New Roman" w:cs="Times New Roman"/>
                <w:sz w:val="24"/>
                <w:szCs w:val="24"/>
              </w:rPr>
              <w:lastRenderedPageBreak/>
              <w:t>доступности</w:t>
            </w:r>
          </w:p>
        </w:tc>
        <w:tc>
          <w:tcPr>
            <w:tcW w:w="3636" w:type="dxa"/>
            <w:tcBorders>
              <w:top w:val="single" w:sz="4" w:space="0" w:color="auto"/>
              <w:left w:val="single" w:sz="4" w:space="0" w:color="auto"/>
              <w:bottom w:val="single" w:sz="4" w:space="0" w:color="auto"/>
              <w:right w:val="single" w:sz="4" w:space="0" w:color="auto"/>
            </w:tcBorders>
          </w:tcPr>
          <w:p w14:paraId="4819043D" w14:textId="77777777" w:rsidR="00987367" w:rsidRPr="0093771B" w:rsidRDefault="00987367" w:rsidP="00F72EFE">
            <w:pPr>
              <w:rPr>
                <w:color w:val="000000"/>
              </w:rPr>
            </w:pPr>
            <w:r w:rsidRPr="0093771B">
              <w:rPr>
                <w:color w:val="000000"/>
              </w:rPr>
              <w:lastRenderedPageBreak/>
              <w:t>Всего</w:t>
            </w:r>
          </w:p>
        </w:tc>
        <w:tc>
          <w:tcPr>
            <w:tcW w:w="2121" w:type="dxa"/>
            <w:tcBorders>
              <w:top w:val="single" w:sz="4" w:space="0" w:color="auto"/>
              <w:left w:val="single" w:sz="4" w:space="0" w:color="auto"/>
              <w:bottom w:val="single" w:sz="4" w:space="0" w:color="auto"/>
              <w:right w:val="single" w:sz="4" w:space="0" w:color="auto"/>
            </w:tcBorders>
          </w:tcPr>
          <w:p w14:paraId="02C469E9"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top w:val="single" w:sz="4" w:space="0" w:color="auto"/>
              <w:left w:val="single" w:sz="4" w:space="0" w:color="auto"/>
              <w:bottom w:val="single" w:sz="4" w:space="0" w:color="auto"/>
              <w:right w:val="single" w:sz="4" w:space="0" w:color="auto"/>
            </w:tcBorders>
          </w:tcPr>
          <w:p w14:paraId="441FC9A4"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top w:val="single" w:sz="4" w:space="0" w:color="auto"/>
              <w:left w:val="single" w:sz="4" w:space="0" w:color="auto"/>
              <w:bottom w:val="single" w:sz="4" w:space="0" w:color="auto"/>
              <w:right w:val="single" w:sz="4" w:space="0" w:color="auto"/>
            </w:tcBorders>
          </w:tcPr>
          <w:p w14:paraId="128762B0"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1823D97E" w14:textId="77777777" w:rsidTr="00F72EFE">
        <w:trPr>
          <w:trHeight w:val="248"/>
          <w:tblCellSpacing w:w="5" w:type="nil"/>
        </w:trPr>
        <w:tc>
          <w:tcPr>
            <w:tcW w:w="4395" w:type="dxa"/>
            <w:vMerge/>
            <w:tcBorders>
              <w:left w:val="single" w:sz="4" w:space="0" w:color="auto"/>
              <w:right w:val="single" w:sz="4" w:space="0" w:color="auto"/>
            </w:tcBorders>
          </w:tcPr>
          <w:p w14:paraId="642AFD24"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603E41B1" w14:textId="77777777" w:rsidR="00987367" w:rsidRPr="0093771B" w:rsidRDefault="00987367" w:rsidP="00F72EFE">
            <w:pPr>
              <w:rPr>
                <w:color w:val="000000"/>
              </w:rPr>
            </w:pPr>
            <w:r w:rsidRPr="0093771B">
              <w:rPr>
                <w:color w:val="000000"/>
              </w:rPr>
              <w:t xml:space="preserve"> </w:t>
            </w:r>
            <w:r>
              <w:rPr>
                <w:color w:val="000000"/>
              </w:rPr>
              <w:t>б</w:t>
            </w:r>
            <w:r w:rsidRPr="0093771B">
              <w:rPr>
                <w:color w:val="000000"/>
              </w:rPr>
              <w:t>юджет</w:t>
            </w:r>
            <w:r>
              <w:rPr>
                <w:color w:val="000000"/>
              </w:rPr>
              <w:t xml:space="preserve"> поселения</w:t>
            </w:r>
          </w:p>
        </w:tc>
        <w:tc>
          <w:tcPr>
            <w:tcW w:w="2121" w:type="dxa"/>
            <w:tcBorders>
              <w:left w:val="single" w:sz="4" w:space="0" w:color="auto"/>
              <w:bottom w:val="single" w:sz="4" w:space="0" w:color="auto"/>
              <w:right w:val="single" w:sz="4" w:space="0" w:color="auto"/>
            </w:tcBorders>
          </w:tcPr>
          <w:p w14:paraId="4F6B078E"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580DADC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1FD060F2"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338D557D" w14:textId="77777777" w:rsidTr="00F72EFE">
        <w:trPr>
          <w:trHeight w:val="367"/>
          <w:tblCellSpacing w:w="5" w:type="nil"/>
        </w:trPr>
        <w:tc>
          <w:tcPr>
            <w:tcW w:w="4395" w:type="dxa"/>
            <w:vMerge/>
            <w:tcBorders>
              <w:left w:val="single" w:sz="4" w:space="0" w:color="auto"/>
              <w:bottom w:val="single" w:sz="4" w:space="0" w:color="auto"/>
              <w:right w:val="single" w:sz="4" w:space="0" w:color="auto"/>
            </w:tcBorders>
          </w:tcPr>
          <w:p w14:paraId="325B6561"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774D1353" w14:textId="77777777" w:rsidR="00987367" w:rsidRPr="0093771B" w:rsidRDefault="00987367" w:rsidP="00F72EFE">
            <w:pPr>
              <w:rPr>
                <w:bCs/>
                <w:color w:val="000000"/>
              </w:rPr>
            </w:pPr>
            <w:r w:rsidRPr="0093771B">
              <w:rPr>
                <w:bCs/>
                <w:color w:val="000000"/>
              </w:rPr>
              <w:t>безвозмездные поступле</w:t>
            </w:r>
            <w:r>
              <w:rPr>
                <w:bCs/>
                <w:color w:val="000000"/>
              </w:rPr>
              <w:t xml:space="preserve">ния в </w:t>
            </w:r>
            <w:r w:rsidRPr="0093771B">
              <w:rPr>
                <w:bCs/>
                <w:color w:val="000000"/>
              </w:rPr>
              <w:t>бюджет</w:t>
            </w:r>
            <w:r>
              <w:rPr>
                <w:bCs/>
                <w:color w:val="000000"/>
              </w:rPr>
              <w:t xml:space="preserve"> поселения</w:t>
            </w:r>
            <w:r w:rsidRPr="0093771B">
              <w:rPr>
                <w:bCs/>
                <w:color w:val="000000"/>
              </w:rPr>
              <w:t>,</w:t>
            </w:r>
            <w:r>
              <w:rPr>
                <w:bCs/>
                <w:color w:val="000000"/>
              </w:rPr>
              <w:t xml:space="preserve"> </w:t>
            </w:r>
          </w:p>
        </w:tc>
        <w:tc>
          <w:tcPr>
            <w:tcW w:w="2121" w:type="dxa"/>
            <w:tcBorders>
              <w:left w:val="single" w:sz="4" w:space="0" w:color="auto"/>
              <w:bottom w:val="single" w:sz="4" w:space="0" w:color="auto"/>
              <w:right w:val="single" w:sz="4" w:space="0" w:color="auto"/>
            </w:tcBorders>
          </w:tcPr>
          <w:p w14:paraId="62EB563B"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7957F1AB"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3DDF1DF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1B578971" w14:textId="77777777" w:rsidTr="00F72EFE">
        <w:trPr>
          <w:trHeight w:val="334"/>
          <w:tblCellSpacing w:w="5" w:type="nil"/>
        </w:trPr>
        <w:tc>
          <w:tcPr>
            <w:tcW w:w="4395" w:type="dxa"/>
            <w:vMerge/>
            <w:tcBorders>
              <w:top w:val="single" w:sz="4" w:space="0" w:color="auto"/>
              <w:left w:val="single" w:sz="4" w:space="0" w:color="auto"/>
              <w:right w:val="single" w:sz="4" w:space="0" w:color="auto"/>
            </w:tcBorders>
          </w:tcPr>
          <w:p w14:paraId="50155E32" w14:textId="77777777" w:rsidR="00987367" w:rsidRPr="0093771B" w:rsidRDefault="00987367" w:rsidP="00F72EFE">
            <w:pPr>
              <w:pStyle w:val="ConsPlusCell"/>
              <w:rPr>
                <w:rFonts w:ascii="Times New Roman" w:hAnsi="Times New Roman" w:cs="Times New Roman"/>
                <w:sz w:val="24"/>
                <w:szCs w:val="24"/>
              </w:rPr>
            </w:pPr>
          </w:p>
        </w:tc>
        <w:tc>
          <w:tcPr>
            <w:tcW w:w="3636" w:type="dxa"/>
            <w:tcBorders>
              <w:top w:val="single" w:sz="4" w:space="0" w:color="auto"/>
              <w:left w:val="single" w:sz="4" w:space="0" w:color="auto"/>
              <w:bottom w:val="single" w:sz="4" w:space="0" w:color="auto"/>
              <w:right w:val="single" w:sz="4" w:space="0" w:color="auto"/>
            </w:tcBorders>
          </w:tcPr>
          <w:p w14:paraId="5ECB906F" w14:textId="77777777" w:rsidR="00987367" w:rsidRPr="0093771B" w:rsidRDefault="00987367" w:rsidP="00F72EFE">
            <w:pPr>
              <w:rPr>
                <w:bCs/>
                <w:i/>
                <w:iCs/>
                <w:color w:val="000000"/>
              </w:rPr>
            </w:pPr>
            <w:r w:rsidRPr="0093771B">
              <w:rPr>
                <w:bCs/>
                <w:i/>
                <w:iCs/>
                <w:color w:val="000000"/>
              </w:rPr>
              <w:t>в том числе за счет средств:</w:t>
            </w:r>
          </w:p>
        </w:tc>
        <w:tc>
          <w:tcPr>
            <w:tcW w:w="2121" w:type="dxa"/>
            <w:tcBorders>
              <w:top w:val="single" w:sz="4" w:space="0" w:color="auto"/>
              <w:left w:val="single" w:sz="4" w:space="0" w:color="auto"/>
              <w:bottom w:val="single" w:sz="4" w:space="0" w:color="auto"/>
              <w:right w:val="single" w:sz="4" w:space="0" w:color="auto"/>
            </w:tcBorders>
          </w:tcPr>
          <w:p w14:paraId="4270DE39" w14:textId="77777777" w:rsidR="00987367" w:rsidRPr="0093771B" w:rsidRDefault="00987367" w:rsidP="00F72EFE">
            <w:pPr>
              <w:pStyle w:val="ConsPlusCell"/>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14:paraId="7F09F9C2" w14:textId="77777777" w:rsidR="00987367" w:rsidRPr="0093771B" w:rsidRDefault="00987367" w:rsidP="00F72EFE">
            <w:pPr>
              <w:pStyle w:val="ConsPlusCell"/>
              <w:rPr>
                <w:rFonts w:ascii="Times New Roman" w:hAnsi="Times New Roman" w:cs="Times New Roman"/>
                <w:sz w:val="24"/>
                <w:szCs w:val="24"/>
              </w:rPr>
            </w:pPr>
          </w:p>
        </w:tc>
        <w:tc>
          <w:tcPr>
            <w:tcW w:w="3030" w:type="dxa"/>
            <w:tcBorders>
              <w:top w:val="single" w:sz="4" w:space="0" w:color="auto"/>
              <w:left w:val="single" w:sz="4" w:space="0" w:color="auto"/>
              <w:bottom w:val="single" w:sz="4" w:space="0" w:color="auto"/>
              <w:right w:val="single" w:sz="4" w:space="0" w:color="auto"/>
            </w:tcBorders>
          </w:tcPr>
          <w:p w14:paraId="3CBF8B80" w14:textId="77777777" w:rsidR="00987367" w:rsidRPr="0093771B" w:rsidRDefault="00987367" w:rsidP="00F72EFE">
            <w:pPr>
              <w:pStyle w:val="ConsPlusCell"/>
              <w:rPr>
                <w:rFonts w:ascii="Times New Roman" w:hAnsi="Times New Roman" w:cs="Times New Roman"/>
                <w:sz w:val="24"/>
                <w:szCs w:val="24"/>
              </w:rPr>
            </w:pPr>
          </w:p>
        </w:tc>
      </w:tr>
      <w:tr w:rsidR="00987367" w:rsidRPr="0093771B" w14:paraId="0FCDF412" w14:textId="77777777" w:rsidTr="00F72EFE">
        <w:trPr>
          <w:trHeight w:val="334"/>
          <w:tblCellSpacing w:w="5" w:type="nil"/>
        </w:trPr>
        <w:tc>
          <w:tcPr>
            <w:tcW w:w="4395" w:type="dxa"/>
            <w:vMerge/>
            <w:tcBorders>
              <w:left w:val="single" w:sz="4" w:space="0" w:color="auto"/>
              <w:right w:val="single" w:sz="4" w:space="0" w:color="auto"/>
            </w:tcBorders>
          </w:tcPr>
          <w:p w14:paraId="084062A9"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2915A01F" w14:textId="77777777" w:rsidR="00987367" w:rsidRPr="004D5C6A" w:rsidRDefault="00987367" w:rsidP="00F72EFE">
            <w:pPr>
              <w:rPr>
                <w:bCs/>
                <w:iCs/>
                <w:color w:val="000000"/>
              </w:rPr>
            </w:pPr>
            <w:r w:rsidRPr="004D5C6A">
              <w:rPr>
                <w:bCs/>
                <w:iCs/>
                <w:color w:val="000000"/>
              </w:rPr>
              <w:t>-</w:t>
            </w:r>
            <w:r>
              <w:rPr>
                <w:bCs/>
                <w:iCs/>
                <w:color w:val="000000"/>
              </w:rPr>
              <w:t xml:space="preserve"> областного бюджета</w:t>
            </w:r>
          </w:p>
        </w:tc>
        <w:tc>
          <w:tcPr>
            <w:tcW w:w="2121" w:type="dxa"/>
            <w:tcBorders>
              <w:left w:val="single" w:sz="4" w:space="0" w:color="auto"/>
              <w:bottom w:val="single" w:sz="4" w:space="0" w:color="auto"/>
              <w:right w:val="single" w:sz="4" w:space="0" w:color="auto"/>
            </w:tcBorders>
          </w:tcPr>
          <w:p w14:paraId="3DAC9DFA"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22355C0F"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741975E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6C02BC25" w14:textId="77777777" w:rsidTr="00F72EFE">
        <w:trPr>
          <w:trHeight w:val="392"/>
          <w:tblCellSpacing w:w="5" w:type="nil"/>
        </w:trPr>
        <w:tc>
          <w:tcPr>
            <w:tcW w:w="4395" w:type="dxa"/>
            <w:vMerge/>
            <w:tcBorders>
              <w:left w:val="single" w:sz="4" w:space="0" w:color="auto"/>
              <w:right w:val="single" w:sz="4" w:space="0" w:color="auto"/>
            </w:tcBorders>
          </w:tcPr>
          <w:p w14:paraId="6B190A76"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3AB34C5A" w14:textId="77777777" w:rsidR="00987367" w:rsidRPr="0093771B" w:rsidRDefault="00987367" w:rsidP="00F72EFE">
            <w:pPr>
              <w:rPr>
                <w:color w:val="000000"/>
              </w:rPr>
            </w:pPr>
            <w:r w:rsidRPr="0093771B">
              <w:rPr>
                <w:color w:val="000000"/>
              </w:rPr>
              <w:t xml:space="preserve"> - федерального бюджета</w:t>
            </w:r>
          </w:p>
        </w:tc>
        <w:tc>
          <w:tcPr>
            <w:tcW w:w="2121" w:type="dxa"/>
            <w:tcBorders>
              <w:left w:val="single" w:sz="4" w:space="0" w:color="auto"/>
              <w:bottom w:val="single" w:sz="4" w:space="0" w:color="auto"/>
              <w:right w:val="single" w:sz="4" w:space="0" w:color="auto"/>
            </w:tcBorders>
          </w:tcPr>
          <w:p w14:paraId="0B84D95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02936EE6"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6D12242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22DA1063" w14:textId="77777777" w:rsidTr="00F72EFE">
        <w:trPr>
          <w:trHeight w:val="70"/>
          <w:tblCellSpacing w:w="5" w:type="nil"/>
        </w:trPr>
        <w:tc>
          <w:tcPr>
            <w:tcW w:w="4395" w:type="dxa"/>
            <w:vMerge/>
            <w:tcBorders>
              <w:left w:val="single" w:sz="4" w:space="0" w:color="auto"/>
              <w:bottom w:val="single" w:sz="4" w:space="0" w:color="auto"/>
              <w:right w:val="single" w:sz="4" w:space="0" w:color="auto"/>
            </w:tcBorders>
          </w:tcPr>
          <w:p w14:paraId="3FF8DAA4"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48E8A184" w14:textId="77777777" w:rsidR="00987367" w:rsidRPr="0093771B" w:rsidRDefault="00987367" w:rsidP="00F72EFE">
            <w:pPr>
              <w:rPr>
                <w:color w:val="000000"/>
              </w:rPr>
            </w:pPr>
            <w:r w:rsidRPr="0093771B">
              <w:rPr>
                <w:color w:val="000000"/>
              </w:rPr>
              <w:t>внебюджетные источники</w:t>
            </w:r>
          </w:p>
        </w:tc>
        <w:tc>
          <w:tcPr>
            <w:tcW w:w="2121" w:type="dxa"/>
            <w:tcBorders>
              <w:left w:val="single" w:sz="4" w:space="0" w:color="auto"/>
              <w:bottom w:val="single" w:sz="4" w:space="0" w:color="auto"/>
              <w:right w:val="single" w:sz="4" w:space="0" w:color="auto"/>
            </w:tcBorders>
          </w:tcPr>
          <w:p w14:paraId="1F8919E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69B44BD2"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44CDB65E"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0184FAE6" w14:textId="77777777" w:rsidTr="00F72EFE">
        <w:trPr>
          <w:trHeight w:val="320"/>
          <w:tblCellSpacing w:w="5" w:type="nil"/>
        </w:trPr>
        <w:tc>
          <w:tcPr>
            <w:tcW w:w="4395" w:type="dxa"/>
            <w:vMerge w:val="restart"/>
            <w:tcBorders>
              <w:left w:val="single" w:sz="4" w:space="0" w:color="auto"/>
              <w:right w:val="single" w:sz="4" w:space="0" w:color="auto"/>
            </w:tcBorders>
          </w:tcPr>
          <w:p w14:paraId="22B37072" w14:textId="77777777" w:rsidR="00987367" w:rsidRPr="0093771B" w:rsidRDefault="00987367" w:rsidP="00F72EFE">
            <w:pPr>
              <w:pStyle w:val="ConsPlusCell"/>
              <w:rPr>
                <w:rFonts w:ascii="Times New Roman" w:hAnsi="Times New Roman" w:cs="Times New Roman"/>
                <w:sz w:val="24"/>
                <w:szCs w:val="24"/>
              </w:rPr>
            </w:pPr>
            <w:r>
              <w:rPr>
                <w:rFonts w:ascii="Times New Roman" w:hAnsi="Times New Roman" w:cs="Times New Roman"/>
                <w:sz w:val="24"/>
                <w:szCs w:val="24"/>
              </w:rPr>
              <w:t>Основные мероприятия 1.2.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3636" w:type="dxa"/>
            <w:tcBorders>
              <w:left w:val="single" w:sz="4" w:space="0" w:color="auto"/>
              <w:bottom w:val="single" w:sz="4" w:space="0" w:color="auto"/>
              <w:right w:val="single" w:sz="4" w:space="0" w:color="auto"/>
            </w:tcBorders>
          </w:tcPr>
          <w:p w14:paraId="58ED8E05" w14:textId="77777777" w:rsidR="00987367" w:rsidRPr="0093771B" w:rsidRDefault="00987367" w:rsidP="00F72EFE">
            <w:pPr>
              <w:rPr>
                <w:color w:val="000000"/>
              </w:rPr>
            </w:pPr>
            <w:r w:rsidRPr="0093771B">
              <w:rPr>
                <w:color w:val="000000"/>
              </w:rPr>
              <w:t>Всего</w:t>
            </w:r>
          </w:p>
        </w:tc>
        <w:tc>
          <w:tcPr>
            <w:tcW w:w="2121" w:type="dxa"/>
            <w:tcBorders>
              <w:left w:val="single" w:sz="4" w:space="0" w:color="auto"/>
              <w:bottom w:val="single" w:sz="4" w:space="0" w:color="auto"/>
              <w:right w:val="single" w:sz="4" w:space="0" w:color="auto"/>
            </w:tcBorders>
          </w:tcPr>
          <w:p w14:paraId="2C6E3008" w14:textId="77777777" w:rsidR="00987367" w:rsidRDefault="00987367" w:rsidP="00F72EFE">
            <w:pPr>
              <w:jc w:val="center"/>
            </w:pPr>
            <w:r w:rsidRPr="008826A0">
              <w:t>0,0</w:t>
            </w:r>
          </w:p>
        </w:tc>
        <w:tc>
          <w:tcPr>
            <w:tcW w:w="1970" w:type="dxa"/>
            <w:tcBorders>
              <w:left w:val="single" w:sz="4" w:space="0" w:color="auto"/>
              <w:bottom w:val="single" w:sz="4" w:space="0" w:color="auto"/>
              <w:right w:val="single" w:sz="4" w:space="0" w:color="auto"/>
            </w:tcBorders>
          </w:tcPr>
          <w:p w14:paraId="1A35710F" w14:textId="77777777" w:rsidR="00987367" w:rsidRDefault="00987367" w:rsidP="00F72EFE">
            <w:pPr>
              <w:jc w:val="center"/>
            </w:pPr>
            <w:r w:rsidRPr="008826A0">
              <w:t>0,0</w:t>
            </w:r>
          </w:p>
        </w:tc>
        <w:tc>
          <w:tcPr>
            <w:tcW w:w="3030" w:type="dxa"/>
            <w:tcBorders>
              <w:left w:val="single" w:sz="4" w:space="0" w:color="auto"/>
              <w:bottom w:val="single" w:sz="4" w:space="0" w:color="auto"/>
              <w:right w:val="single" w:sz="4" w:space="0" w:color="auto"/>
            </w:tcBorders>
          </w:tcPr>
          <w:p w14:paraId="0F3F113D" w14:textId="77777777" w:rsidR="00987367" w:rsidRDefault="00987367" w:rsidP="00F72EFE">
            <w:pPr>
              <w:jc w:val="center"/>
            </w:pPr>
            <w:r w:rsidRPr="008826A0">
              <w:t>0,0</w:t>
            </w:r>
          </w:p>
        </w:tc>
      </w:tr>
      <w:tr w:rsidR="00987367" w:rsidRPr="0093771B" w14:paraId="2A56471C" w14:textId="77777777" w:rsidTr="00F72EFE">
        <w:trPr>
          <w:trHeight w:val="248"/>
          <w:tblCellSpacing w:w="5" w:type="nil"/>
        </w:trPr>
        <w:tc>
          <w:tcPr>
            <w:tcW w:w="4395" w:type="dxa"/>
            <w:vMerge/>
            <w:tcBorders>
              <w:left w:val="single" w:sz="4" w:space="0" w:color="auto"/>
              <w:right w:val="single" w:sz="4" w:space="0" w:color="auto"/>
            </w:tcBorders>
          </w:tcPr>
          <w:p w14:paraId="659A03B2"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608CC211" w14:textId="77777777" w:rsidR="00987367" w:rsidRPr="0093771B" w:rsidRDefault="00987367" w:rsidP="00F72EFE">
            <w:pPr>
              <w:rPr>
                <w:color w:val="000000"/>
              </w:rPr>
            </w:pPr>
            <w:r w:rsidRPr="0093771B">
              <w:rPr>
                <w:color w:val="000000"/>
              </w:rPr>
              <w:t xml:space="preserve"> </w:t>
            </w:r>
            <w:r>
              <w:rPr>
                <w:color w:val="000000"/>
              </w:rPr>
              <w:t>б</w:t>
            </w:r>
            <w:r w:rsidRPr="0093771B">
              <w:rPr>
                <w:color w:val="000000"/>
              </w:rPr>
              <w:t>юджет</w:t>
            </w:r>
            <w:r>
              <w:rPr>
                <w:color w:val="000000"/>
              </w:rPr>
              <w:t xml:space="preserve"> поселения</w:t>
            </w:r>
          </w:p>
        </w:tc>
        <w:tc>
          <w:tcPr>
            <w:tcW w:w="2121" w:type="dxa"/>
            <w:tcBorders>
              <w:left w:val="single" w:sz="4" w:space="0" w:color="auto"/>
              <w:bottom w:val="single" w:sz="4" w:space="0" w:color="auto"/>
              <w:right w:val="single" w:sz="4" w:space="0" w:color="auto"/>
            </w:tcBorders>
          </w:tcPr>
          <w:p w14:paraId="12FDFBE4" w14:textId="77777777" w:rsidR="00987367" w:rsidRDefault="00987367" w:rsidP="00F72EFE">
            <w:pPr>
              <w:jc w:val="center"/>
            </w:pPr>
            <w:r w:rsidRPr="008826A0">
              <w:t>0,0</w:t>
            </w:r>
          </w:p>
        </w:tc>
        <w:tc>
          <w:tcPr>
            <w:tcW w:w="1970" w:type="dxa"/>
            <w:tcBorders>
              <w:left w:val="single" w:sz="4" w:space="0" w:color="auto"/>
              <w:bottom w:val="single" w:sz="4" w:space="0" w:color="auto"/>
              <w:right w:val="single" w:sz="4" w:space="0" w:color="auto"/>
            </w:tcBorders>
          </w:tcPr>
          <w:p w14:paraId="34B51B04" w14:textId="77777777" w:rsidR="00987367" w:rsidRDefault="00987367" w:rsidP="00F72EFE">
            <w:pPr>
              <w:jc w:val="center"/>
            </w:pPr>
            <w:r w:rsidRPr="008826A0">
              <w:t>0,0</w:t>
            </w:r>
          </w:p>
        </w:tc>
        <w:tc>
          <w:tcPr>
            <w:tcW w:w="3030" w:type="dxa"/>
            <w:tcBorders>
              <w:left w:val="single" w:sz="4" w:space="0" w:color="auto"/>
              <w:bottom w:val="single" w:sz="4" w:space="0" w:color="auto"/>
              <w:right w:val="single" w:sz="4" w:space="0" w:color="auto"/>
            </w:tcBorders>
          </w:tcPr>
          <w:p w14:paraId="22DA4358" w14:textId="77777777" w:rsidR="00987367" w:rsidRDefault="00987367" w:rsidP="00F72EFE">
            <w:pPr>
              <w:jc w:val="center"/>
            </w:pPr>
            <w:r w:rsidRPr="008826A0">
              <w:t>0,0</w:t>
            </w:r>
          </w:p>
        </w:tc>
      </w:tr>
      <w:tr w:rsidR="00987367" w:rsidRPr="0093771B" w14:paraId="53A8378E" w14:textId="77777777" w:rsidTr="00F72EFE">
        <w:trPr>
          <w:trHeight w:val="367"/>
          <w:tblCellSpacing w:w="5" w:type="nil"/>
        </w:trPr>
        <w:tc>
          <w:tcPr>
            <w:tcW w:w="4395" w:type="dxa"/>
            <w:vMerge/>
            <w:tcBorders>
              <w:left w:val="single" w:sz="4" w:space="0" w:color="auto"/>
              <w:right w:val="single" w:sz="4" w:space="0" w:color="auto"/>
            </w:tcBorders>
          </w:tcPr>
          <w:p w14:paraId="4AF2C33B"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5E3881E7" w14:textId="77777777" w:rsidR="00987367" w:rsidRPr="0093771B" w:rsidRDefault="00987367" w:rsidP="00F72EFE">
            <w:pPr>
              <w:rPr>
                <w:bCs/>
                <w:color w:val="000000"/>
              </w:rPr>
            </w:pPr>
            <w:r w:rsidRPr="0093771B">
              <w:rPr>
                <w:bCs/>
                <w:color w:val="000000"/>
              </w:rPr>
              <w:t>безвозмездные поступле</w:t>
            </w:r>
            <w:r>
              <w:rPr>
                <w:bCs/>
                <w:color w:val="000000"/>
              </w:rPr>
              <w:t xml:space="preserve">ния в </w:t>
            </w:r>
            <w:r w:rsidRPr="0093771B">
              <w:rPr>
                <w:bCs/>
                <w:color w:val="000000"/>
              </w:rPr>
              <w:t>бюджет</w:t>
            </w:r>
            <w:r>
              <w:rPr>
                <w:bCs/>
                <w:color w:val="000000"/>
              </w:rPr>
              <w:t xml:space="preserve"> поселения</w:t>
            </w:r>
            <w:r w:rsidRPr="0093771B">
              <w:rPr>
                <w:bCs/>
                <w:color w:val="000000"/>
              </w:rPr>
              <w:t>,</w:t>
            </w:r>
            <w:r>
              <w:rPr>
                <w:bCs/>
                <w:color w:val="000000"/>
              </w:rPr>
              <w:t xml:space="preserve"> </w:t>
            </w:r>
          </w:p>
        </w:tc>
        <w:tc>
          <w:tcPr>
            <w:tcW w:w="2121" w:type="dxa"/>
            <w:tcBorders>
              <w:left w:val="single" w:sz="4" w:space="0" w:color="auto"/>
              <w:bottom w:val="single" w:sz="4" w:space="0" w:color="auto"/>
              <w:right w:val="single" w:sz="4" w:space="0" w:color="auto"/>
            </w:tcBorders>
          </w:tcPr>
          <w:p w14:paraId="38DC6218"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79AC1120"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5919F3BB"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075B6E26" w14:textId="77777777" w:rsidTr="00F72EFE">
        <w:trPr>
          <w:trHeight w:val="334"/>
          <w:tblCellSpacing w:w="5" w:type="nil"/>
        </w:trPr>
        <w:tc>
          <w:tcPr>
            <w:tcW w:w="4395" w:type="dxa"/>
            <w:vMerge/>
            <w:tcBorders>
              <w:left w:val="single" w:sz="4" w:space="0" w:color="auto"/>
              <w:right w:val="single" w:sz="4" w:space="0" w:color="auto"/>
            </w:tcBorders>
          </w:tcPr>
          <w:p w14:paraId="77682EA1"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72D1D3D7" w14:textId="77777777" w:rsidR="00987367" w:rsidRPr="0093771B" w:rsidRDefault="00987367" w:rsidP="00F72EFE">
            <w:pPr>
              <w:rPr>
                <w:bCs/>
                <w:i/>
                <w:iCs/>
                <w:color w:val="000000"/>
              </w:rPr>
            </w:pPr>
            <w:r w:rsidRPr="0093771B">
              <w:rPr>
                <w:bCs/>
                <w:i/>
                <w:iCs/>
                <w:color w:val="000000"/>
              </w:rPr>
              <w:t>в том числе за счет средств:</w:t>
            </w:r>
          </w:p>
        </w:tc>
        <w:tc>
          <w:tcPr>
            <w:tcW w:w="2121" w:type="dxa"/>
            <w:tcBorders>
              <w:left w:val="single" w:sz="4" w:space="0" w:color="auto"/>
              <w:bottom w:val="single" w:sz="4" w:space="0" w:color="auto"/>
              <w:right w:val="single" w:sz="4" w:space="0" w:color="auto"/>
            </w:tcBorders>
          </w:tcPr>
          <w:p w14:paraId="76B8DAF5" w14:textId="77777777" w:rsidR="00987367" w:rsidRPr="0093771B" w:rsidRDefault="00987367" w:rsidP="00F72EFE">
            <w:pPr>
              <w:pStyle w:val="ConsPlusCell"/>
              <w:rPr>
                <w:rFonts w:ascii="Times New Roman" w:hAnsi="Times New Roman" w:cs="Times New Roman"/>
                <w:sz w:val="24"/>
                <w:szCs w:val="24"/>
              </w:rPr>
            </w:pPr>
          </w:p>
        </w:tc>
        <w:tc>
          <w:tcPr>
            <w:tcW w:w="1970" w:type="dxa"/>
            <w:tcBorders>
              <w:left w:val="single" w:sz="4" w:space="0" w:color="auto"/>
              <w:bottom w:val="single" w:sz="4" w:space="0" w:color="auto"/>
              <w:right w:val="single" w:sz="4" w:space="0" w:color="auto"/>
            </w:tcBorders>
          </w:tcPr>
          <w:p w14:paraId="2CB4F2F3" w14:textId="77777777" w:rsidR="00987367" w:rsidRPr="0093771B" w:rsidRDefault="00987367" w:rsidP="00F72EFE">
            <w:pPr>
              <w:pStyle w:val="ConsPlusCell"/>
              <w:rPr>
                <w:rFonts w:ascii="Times New Roman" w:hAnsi="Times New Roman" w:cs="Times New Roman"/>
                <w:sz w:val="24"/>
                <w:szCs w:val="24"/>
              </w:rPr>
            </w:pPr>
          </w:p>
        </w:tc>
        <w:tc>
          <w:tcPr>
            <w:tcW w:w="3030" w:type="dxa"/>
            <w:tcBorders>
              <w:left w:val="single" w:sz="4" w:space="0" w:color="auto"/>
              <w:bottom w:val="single" w:sz="4" w:space="0" w:color="auto"/>
              <w:right w:val="single" w:sz="4" w:space="0" w:color="auto"/>
            </w:tcBorders>
          </w:tcPr>
          <w:p w14:paraId="34D91730" w14:textId="77777777" w:rsidR="00987367" w:rsidRPr="0093771B" w:rsidRDefault="00987367" w:rsidP="00F72EFE">
            <w:pPr>
              <w:pStyle w:val="ConsPlusCell"/>
              <w:rPr>
                <w:rFonts w:ascii="Times New Roman" w:hAnsi="Times New Roman" w:cs="Times New Roman"/>
                <w:sz w:val="24"/>
                <w:szCs w:val="24"/>
              </w:rPr>
            </w:pPr>
          </w:p>
        </w:tc>
      </w:tr>
      <w:tr w:rsidR="00987367" w:rsidRPr="0093771B" w14:paraId="593F8565" w14:textId="77777777" w:rsidTr="00F72EFE">
        <w:trPr>
          <w:trHeight w:val="334"/>
          <w:tblCellSpacing w:w="5" w:type="nil"/>
        </w:trPr>
        <w:tc>
          <w:tcPr>
            <w:tcW w:w="4395" w:type="dxa"/>
            <w:vMerge/>
            <w:tcBorders>
              <w:left w:val="single" w:sz="4" w:space="0" w:color="auto"/>
              <w:right w:val="single" w:sz="4" w:space="0" w:color="auto"/>
            </w:tcBorders>
          </w:tcPr>
          <w:p w14:paraId="599D55E2"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03F4B425" w14:textId="77777777" w:rsidR="00987367" w:rsidRPr="004D5C6A" w:rsidRDefault="00987367" w:rsidP="00F72EFE">
            <w:pPr>
              <w:rPr>
                <w:bCs/>
                <w:iCs/>
                <w:color w:val="000000"/>
              </w:rPr>
            </w:pPr>
            <w:r w:rsidRPr="004D5C6A">
              <w:rPr>
                <w:bCs/>
                <w:iCs/>
                <w:color w:val="000000"/>
              </w:rPr>
              <w:t>-</w:t>
            </w:r>
            <w:r>
              <w:rPr>
                <w:bCs/>
                <w:iCs/>
                <w:color w:val="000000"/>
              </w:rPr>
              <w:t xml:space="preserve"> областного бюджета</w:t>
            </w:r>
          </w:p>
        </w:tc>
        <w:tc>
          <w:tcPr>
            <w:tcW w:w="2121" w:type="dxa"/>
            <w:tcBorders>
              <w:left w:val="single" w:sz="4" w:space="0" w:color="auto"/>
              <w:bottom w:val="single" w:sz="4" w:space="0" w:color="auto"/>
              <w:right w:val="single" w:sz="4" w:space="0" w:color="auto"/>
            </w:tcBorders>
          </w:tcPr>
          <w:p w14:paraId="5DAF984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3471B569"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094939EA"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5509FDEA" w14:textId="77777777" w:rsidTr="00F72EFE">
        <w:trPr>
          <w:trHeight w:val="392"/>
          <w:tblCellSpacing w:w="5" w:type="nil"/>
        </w:trPr>
        <w:tc>
          <w:tcPr>
            <w:tcW w:w="4395" w:type="dxa"/>
            <w:vMerge/>
            <w:tcBorders>
              <w:left w:val="single" w:sz="4" w:space="0" w:color="auto"/>
              <w:right w:val="single" w:sz="4" w:space="0" w:color="auto"/>
            </w:tcBorders>
          </w:tcPr>
          <w:p w14:paraId="74ED6727"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529B3FD9" w14:textId="77777777" w:rsidR="00987367" w:rsidRPr="0093771B" w:rsidRDefault="00987367" w:rsidP="00F72EFE">
            <w:pPr>
              <w:rPr>
                <w:color w:val="000000"/>
              </w:rPr>
            </w:pPr>
            <w:r w:rsidRPr="0093771B">
              <w:rPr>
                <w:color w:val="000000"/>
              </w:rPr>
              <w:t xml:space="preserve"> - федерального бюджета</w:t>
            </w:r>
          </w:p>
        </w:tc>
        <w:tc>
          <w:tcPr>
            <w:tcW w:w="2121" w:type="dxa"/>
            <w:tcBorders>
              <w:left w:val="single" w:sz="4" w:space="0" w:color="auto"/>
              <w:bottom w:val="single" w:sz="4" w:space="0" w:color="auto"/>
              <w:right w:val="single" w:sz="4" w:space="0" w:color="auto"/>
            </w:tcBorders>
          </w:tcPr>
          <w:p w14:paraId="28ED4B43"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326D249B"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20220AEE"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987367" w:rsidRPr="0093771B" w14:paraId="4B1ECCCF" w14:textId="77777777" w:rsidTr="00F72EFE">
        <w:trPr>
          <w:trHeight w:val="70"/>
          <w:tblCellSpacing w:w="5" w:type="nil"/>
        </w:trPr>
        <w:tc>
          <w:tcPr>
            <w:tcW w:w="4395" w:type="dxa"/>
            <w:vMerge/>
            <w:tcBorders>
              <w:left w:val="single" w:sz="4" w:space="0" w:color="auto"/>
              <w:bottom w:val="single" w:sz="4" w:space="0" w:color="auto"/>
              <w:right w:val="single" w:sz="4" w:space="0" w:color="auto"/>
            </w:tcBorders>
          </w:tcPr>
          <w:p w14:paraId="7B5ECF59" w14:textId="77777777" w:rsidR="00987367" w:rsidRPr="0093771B" w:rsidRDefault="00987367" w:rsidP="00F72EFE">
            <w:pPr>
              <w:pStyle w:val="ConsPlusCell"/>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Pr>
          <w:p w14:paraId="7F458543" w14:textId="77777777" w:rsidR="00987367" w:rsidRPr="0093771B" w:rsidRDefault="00987367" w:rsidP="00F72EFE">
            <w:pPr>
              <w:rPr>
                <w:color w:val="000000"/>
              </w:rPr>
            </w:pPr>
            <w:r w:rsidRPr="0093771B">
              <w:rPr>
                <w:color w:val="000000"/>
              </w:rPr>
              <w:t>внебюджетные источники</w:t>
            </w:r>
          </w:p>
        </w:tc>
        <w:tc>
          <w:tcPr>
            <w:tcW w:w="2121" w:type="dxa"/>
            <w:tcBorders>
              <w:left w:val="single" w:sz="4" w:space="0" w:color="auto"/>
              <w:bottom w:val="single" w:sz="4" w:space="0" w:color="auto"/>
              <w:right w:val="single" w:sz="4" w:space="0" w:color="auto"/>
            </w:tcBorders>
          </w:tcPr>
          <w:p w14:paraId="291645F7"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70" w:type="dxa"/>
            <w:tcBorders>
              <w:left w:val="single" w:sz="4" w:space="0" w:color="auto"/>
              <w:bottom w:val="single" w:sz="4" w:space="0" w:color="auto"/>
              <w:right w:val="single" w:sz="4" w:space="0" w:color="auto"/>
            </w:tcBorders>
          </w:tcPr>
          <w:p w14:paraId="5686DA7D"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left w:val="single" w:sz="4" w:space="0" w:color="auto"/>
              <w:bottom w:val="single" w:sz="4" w:space="0" w:color="auto"/>
              <w:right w:val="single" w:sz="4" w:space="0" w:color="auto"/>
            </w:tcBorders>
          </w:tcPr>
          <w:p w14:paraId="0E78CB60" w14:textId="77777777" w:rsidR="00987367" w:rsidRPr="0093771B" w:rsidRDefault="00987367"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77A3FE1B" w14:textId="77777777" w:rsidR="00987367" w:rsidRDefault="00987367" w:rsidP="00987367">
      <w:pPr>
        <w:widowControl w:val="0"/>
        <w:tabs>
          <w:tab w:val="left" w:pos="360"/>
        </w:tabs>
        <w:autoSpaceDE w:val="0"/>
        <w:autoSpaceDN w:val="0"/>
        <w:adjustRightInd w:val="0"/>
        <w:outlineLvl w:val="2"/>
      </w:pPr>
    </w:p>
    <w:p w14:paraId="69585B00" w14:textId="77777777" w:rsidR="00987367" w:rsidRDefault="00987367" w:rsidP="00987367">
      <w:pPr>
        <w:widowControl w:val="0"/>
        <w:autoSpaceDE w:val="0"/>
        <w:autoSpaceDN w:val="0"/>
        <w:adjustRightInd w:val="0"/>
        <w:jc w:val="right"/>
        <w:outlineLvl w:val="2"/>
      </w:pPr>
    </w:p>
    <w:p w14:paraId="7DA7FF50" w14:textId="77777777" w:rsidR="00987367" w:rsidRPr="00652486" w:rsidRDefault="00987367" w:rsidP="00987367">
      <w:pPr>
        <w:pStyle w:val="af4"/>
        <w:rPr>
          <w:szCs w:val="28"/>
        </w:rPr>
      </w:pPr>
      <w:r>
        <w:rPr>
          <w:szCs w:val="28"/>
        </w:rPr>
        <w:t xml:space="preserve"> </w:t>
      </w:r>
    </w:p>
    <w:p w14:paraId="30FAAAFB" w14:textId="77777777" w:rsidR="00987367" w:rsidRDefault="00987367" w:rsidP="00987367">
      <w:pPr>
        <w:widowControl w:val="0"/>
        <w:autoSpaceDE w:val="0"/>
        <w:autoSpaceDN w:val="0"/>
        <w:adjustRightInd w:val="0"/>
        <w:jc w:val="right"/>
        <w:outlineLvl w:val="2"/>
      </w:pPr>
    </w:p>
    <w:p w14:paraId="1B7E3009" w14:textId="77777777" w:rsidR="00987367" w:rsidRDefault="00987367" w:rsidP="00987367">
      <w:pPr>
        <w:widowControl w:val="0"/>
        <w:autoSpaceDE w:val="0"/>
        <w:autoSpaceDN w:val="0"/>
        <w:adjustRightInd w:val="0"/>
        <w:jc w:val="right"/>
        <w:outlineLvl w:val="2"/>
      </w:pPr>
    </w:p>
    <w:p w14:paraId="53057C5F" w14:textId="77777777" w:rsidR="00987367" w:rsidRDefault="00987367" w:rsidP="00987367">
      <w:pPr>
        <w:widowControl w:val="0"/>
        <w:autoSpaceDE w:val="0"/>
        <w:autoSpaceDN w:val="0"/>
        <w:adjustRightInd w:val="0"/>
        <w:jc w:val="right"/>
        <w:outlineLvl w:val="2"/>
      </w:pPr>
    </w:p>
    <w:p w14:paraId="14811DB5" w14:textId="77777777" w:rsidR="00987367" w:rsidRDefault="00987367" w:rsidP="00987367">
      <w:pPr>
        <w:widowControl w:val="0"/>
        <w:autoSpaceDE w:val="0"/>
        <w:autoSpaceDN w:val="0"/>
        <w:adjustRightInd w:val="0"/>
        <w:jc w:val="right"/>
        <w:outlineLvl w:val="2"/>
      </w:pPr>
    </w:p>
    <w:p w14:paraId="385D7063" w14:textId="77777777" w:rsidR="00987367" w:rsidRDefault="00987367" w:rsidP="00987367">
      <w:pPr>
        <w:widowControl w:val="0"/>
        <w:autoSpaceDE w:val="0"/>
        <w:autoSpaceDN w:val="0"/>
        <w:adjustRightInd w:val="0"/>
        <w:jc w:val="right"/>
        <w:outlineLvl w:val="2"/>
      </w:pPr>
    </w:p>
    <w:p w14:paraId="73AD5250" w14:textId="77777777" w:rsidR="00987367" w:rsidRDefault="00987367" w:rsidP="00987367">
      <w:pPr>
        <w:widowControl w:val="0"/>
        <w:autoSpaceDE w:val="0"/>
        <w:autoSpaceDN w:val="0"/>
        <w:adjustRightInd w:val="0"/>
        <w:jc w:val="right"/>
        <w:outlineLvl w:val="2"/>
      </w:pPr>
    </w:p>
    <w:p w14:paraId="5B3BCAC9" w14:textId="77777777" w:rsidR="00987367" w:rsidRDefault="00987367" w:rsidP="00987367">
      <w:pPr>
        <w:widowControl w:val="0"/>
        <w:autoSpaceDE w:val="0"/>
        <w:autoSpaceDN w:val="0"/>
        <w:adjustRightInd w:val="0"/>
        <w:jc w:val="right"/>
        <w:outlineLvl w:val="2"/>
      </w:pPr>
    </w:p>
    <w:p w14:paraId="1FDF6773" w14:textId="77777777" w:rsidR="00987367" w:rsidRDefault="00987367" w:rsidP="00987367">
      <w:pPr>
        <w:widowControl w:val="0"/>
        <w:autoSpaceDE w:val="0"/>
        <w:autoSpaceDN w:val="0"/>
        <w:adjustRightInd w:val="0"/>
        <w:jc w:val="right"/>
        <w:outlineLvl w:val="2"/>
      </w:pPr>
    </w:p>
    <w:p w14:paraId="589065DE" w14:textId="77777777" w:rsidR="00987367" w:rsidRDefault="00987367" w:rsidP="00987367">
      <w:pPr>
        <w:widowControl w:val="0"/>
        <w:autoSpaceDE w:val="0"/>
        <w:autoSpaceDN w:val="0"/>
        <w:adjustRightInd w:val="0"/>
        <w:jc w:val="right"/>
        <w:outlineLvl w:val="2"/>
      </w:pPr>
    </w:p>
    <w:p w14:paraId="36A0CD3E" w14:textId="77777777" w:rsidR="00987367" w:rsidRDefault="00987367" w:rsidP="00987367">
      <w:pPr>
        <w:widowControl w:val="0"/>
        <w:autoSpaceDE w:val="0"/>
        <w:autoSpaceDN w:val="0"/>
        <w:adjustRightInd w:val="0"/>
        <w:jc w:val="right"/>
        <w:outlineLvl w:val="2"/>
      </w:pPr>
    </w:p>
    <w:p w14:paraId="51EE83F6" w14:textId="77777777" w:rsidR="00987367" w:rsidRDefault="00987367" w:rsidP="00987367">
      <w:pPr>
        <w:widowControl w:val="0"/>
        <w:autoSpaceDE w:val="0"/>
        <w:autoSpaceDN w:val="0"/>
        <w:adjustRightInd w:val="0"/>
        <w:jc w:val="right"/>
        <w:outlineLvl w:val="2"/>
      </w:pPr>
    </w:p>
    <w:p w14:paraId="4649564C" w14:textId="77777777" w:rsidR="00987367" w:rsidRDefault="00987367" w:rsidP="00987367">
      <w:pPr>
        <w:widowControl w:val="0"/>
        <w:autoSpaceDE w:val="0"/>
        <w:autoSpaceDN w:val="0"/>
        <w:adjustRightInd w:val="0"/>
        <w:jc w:val="right"/>
        <w:outlineLvl w:val="2"/>
      </w:pPr>
    </w:p>
    <w:p w14:paraId="06808AF6" w14:textId="77777777" w:rsidR="00987367" w:rsidRDefault="00987367" w:rsidP="00987367">
      <w:pPr>
        <w:widowControl w:val="0"/>
        <w:autoSpaceDE w:val="0"/>
        <w:autoSpaceDN w:val="0"/>
        <w:adjustRightInd w:val="0"/>
        <w:jc w:val="right"/>
        <w:outlineLvl w:val="2"/>
      </w:pPr>
    </w:p>
    <w:p w14:paraId="62D0CC1A" w14:textId="77777777" w:rsidR="00987367" w:rsidRDefault="00987367" w:rsidP="003361DE">
      <w:pPr>
        <w:widowControl w:val="0"/>
        <w:autoSpaceDE w:val="0"/>
        <w:autoSpaceDN w:val="0"/>
        <w:adjustRightInd w:val="0"/>
        <w:outlineLvl w:val="2"/>
      </w:pPr>
    </w:p>
    <w:p w14:paraId="7F32E685" w14:textId="77777777" w:rsidR="00987367" w:rsidRDefault="00987367" w:rsidP="00987367">
      <w:pPr>
        <w:widowControl w:val="0"/>
        <w:autoSpaceDE w:val="0"/>
        <w:autoSpaceDN w:val="0"/>
        <w:adjustRightInd w:val="0"/>
        <w:jc w:val="right"/>
        <w:outlineLvl w:val="2"/>
      </w:pPr>
    </w:p>
    <w:p w14:paraId="5EC27DCA" w14:textId="77777777" w:rsidR="00987367" w:rsidRDefault="00987367" w:rsidP="00987367">
      <w:pPr>
        <w:widowControl w:val="0"/>
        <w:autoSpaceDE w:val="0"/>
        <w:autoSpaceDN w:val="0"/>
        <w:adjustRightInd w:val="0"/>
        <w:jc w:val="right"/>
        <w:outlineLvl w:val="2"/>
      </w:pPr>
      <w:r>
        <w:lastRenderedPageBreak/>
        <w:t>Таблица 3</w:t>
      </w:r>
    </w:p>
    <w:p w14:paraId="6660A9CA"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255E8A71" w14:textId="77777777" w:rsidR="00987367" w:rsidRPr="0093771B" w:rsidRDefault="00987367" w:rsidP="00987367">
      <w:pPr>
        <w:widowControl w:val="0"/>
        <w:autoSpaceDE w:val="0"/>
        <w:autoSpaceDN w:val="0"/>
        <w:adjustRightInd w:val="0"/>
        <w:jc w:val="right"/>
        <w:outlineLvl w:val="2"/>
      </w:pPr>
      <w:r>
        <w:t>«Доступная среда» за 2021г.</w:t>
      </w:r>
    </w:p>
    <w:p w14:paraId="36F1E5A5" w14:textId="77777777" w:rsidR="00987367" w:rsidRDefault="00987367" w:rsidP="00987367">
      <w:pPr>
        <w:widowControl w:val="0"/>
        <w:autoSpaceDE w:val="0"/>
        <w:autoSpaceDN w:val="0"/>
        <w:adjustRightInd w:val="0"/>
        <w:ind w:firstLine="540"/>
        <w:jc w:val="both"/>
      </w:pPr>
    </w:p>
    <w:p w14:paraId="210B598C" w14:textId="77777777" w:rsidR="00987367" w:rsidRPr="0093771B" w:rsidRDefault="00987367" w:rsidP="003361DE">
      <w:pPr>
        <w:widowControl w:val="0"/>
        <w:autoSpaceDE w:val="0"/>
        <w:autoSpaceDN w:val="0"/>
        <w:adjustRightInd w:val="0"/>
        <w:jc w:val="both"/>
      </w:pPr>
    </w:p>
    <w:p w14:paraId="4B7703EF" w14:textId="77777777" w:rsidR="00987367" w:rsidRPr="0093771B" w:rsidRDefault="00987367" w:rsidP="00987367">
      <w:pPr>
        <w:widowControl w:val="0"/>
        <w:shd w:val="clear" w:color="auto" w:fill="FFFFFF"/>
        <w:autoSpaceDE w:val="0"/>
        <w:autoSpaceDN w:val="0"/>
        <w:adjustRightInd w:val="0"/>
        <w:jc w:val="center"/>
      </w:pPr>
      <w:bookmarkStart w:id="11" w:name="Par1422"/>
      <w:bookmarkEnd w:id="11"/>
      <w:r w:rsidRPr="0093771B">
        <w:t>СВЕДЕНИЯ</w:t>
      </w:r>
    </w:p>
    <w:p w14:paraId="2FDECAE1" w14:textId="77777777" w:rsidR="00987367" w:rsidRPr="0093771B" w:rsidRDefault="00987367" w:rsidP="00987367">
      <w:pPr>
        <w:widowControl w:val="0"/>
        <w:shd w:val="clear" w:color="auto" w:fill="FFFFFF"/>
        <w:autoSpaceDE w:val="0"/>
        <w:autoSpaceDN w:val="0"/>
        <w:adjustRightInd w:val="0"/>
        <w:jc w:val="center"/>
      </w:pPr>
      <w:r w:rsidRPr="0093771B">
        <w:t>о достижении значений показателей (индикаторов)</w:t>
      </w:r>
    </w:p>
    <w:p w14:paraId="1119F887" w14:textId="77777777" w:rsidR="00987367" w:rsidRPr="0093771B" w:rsidRDefault="00987367" w:rsidP="00987367">
      <w:pPr>
        <w:widowControl w:val="0"/>
        <w:shd w:val="clear" w:color="auto" w:fill="FFFFFF"/>
        <w:autoSpaceDE w:val="0"/>
        <w:autoSpaceDN w:val="0"/>
        <w:adjustRightInd w:val="0"/>
        <w:ind w:firstLine="540"/>
        <w:jc w:val="both"/>
      </w:pPr>
    </w:p>
    <w:tbl>
      <w:tblPr>
        <w:tblW w:w="14302" w:type="dxa"/>
        <w:jc w:val="center"/>
        <w:tblCellSpacing w:w="5" w:type="nil"/>
        <w:tblLayout w:type="fixed"/>
        <w:tblCellMar>
          <w:left w:w="75" w:type="dxa"/>
          <w:right w:w="75" w:type="dxa"/>
        </w:tblCellMar>
        <w:tblLook w:val="0000" w:firstRow="0" w:lastRow="0" w:firstColumn="0" w:lastColumn="0" w:noHBand="0" w:noVBand="0"/>
      </w:tblPr>
      <w:tblGrid>
        <w:gridCol w:w="766"/>
        <w:gridCol w:w="3566"/>
        <w:gridCol w:w="1276"/>
        <w:gridCol w:w="2410"/>
        <w:gridCol w:w="1417"/>
        <w:gridCol w:w="1559"/>
        <w:gridCol w:w="3308"/>
      </w:tblGrid>
      <w:tr w:rsidR="00987367" w:rsidRPr="0093771B" w14:paraId="07D7121B" w14:textId="77777777" w:rsidTr="00F72EFE">
        <w:trPr>
          <w:trHeight w:val="858"/>
          <w:tblCellSpacing w:w="5" w:type="nil"/>
          <w:jc w:val="center"/>
        </w:trPr>
        <w:tc>
          <w:tcPr>
            <w:tcW w:w="766" w:type="dxa"/>
            <w:vMerge w:val="restart"/>
            <w:tcBorders>
              <w:top w:val="single" w:sz="4" w:space="0" w:color="auto"/>
              <w:left w:val="single" w:sz="4" w:space="0" w:color="auto"/>
              <w:bottom w:val="single" w:sz="4" w:space="0" w:color="auto"/>
              <w:right w:val="single" w:sz="4" w:space="0" w:color="auto"/>
            </w:tcBorders>
          </w:tcPr>
          <w:p w14:paraId="2C5FFDE7"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3566" w:type="dxa"/>
            <w:vMerge w:val="restart"/>
            <w:tcBorders>
              <w:top w:val="single" w:sz="4" w:space="0" w:color="auto"/>
              <w:left w:val="single" w:sz="4" w:space="0" w:color="auto"/>
              <w:bottom w:val="single" w:sz="4" w:space="0" w:color="auto"/>
              <w:right w:val="single" w:sz="4" w:space="0" w:color="auto"/>
            </w:tcBorders>
          </w:tcPr>
          <w:p w14:paraId="799C5CDC"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xml:space="preserve">Номер и наименование </w:t>
            </w:r>
          </w:p>
          <w:p w14:paraId="7EA34ADF"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597C3D07"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Единица</w:t>
            </w:r>
          </w:p>
          <w:p w14:paraId="0E3E24AA"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измерения</w:t>
            </w:r>
          </w:p>
        </w:tc>
        <w:tc>
          <w:tcPr>
            <w:tcW w:w="5386" w:type="dxa"/>
            <w:gridSpan w:val="3"/>
            <w:tcBorders>
              <w:top w:val="single" w:sz="4" w:space="0" w:color="auto"/>
              <w:left w:val="single" w:sz="4" w:space="0" w:color="auto"/>
              <w:bottom w:val="single" w:sz="4" w:space="0" w:color="auto"/>
              <w:right w:val="single" w:sz="4" w:space="0" w:color="auto"/>
            </w:tcBorders>
          </w:tcPr>
          <w:p w14:paraId="01114F8D"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Значения показат</w:t>
            </w:r>
            <w:r>
              <w:rPr>
                <w:rFonts w:ascii="Times New Roman" w:hAnsi="Times New Roman" w:cs="Times New Roman"/>
                <w:sz w:val="24"/>
                <w:szCs w:val="24"/>
              </w:rPr>
              <w:t xml:space="preserve">елей </w:t>
            </w:r>
            <w:r>
              <w:rPr>
                <w:rFonts w:ascii="Times New Roman" w:hAnsi="Times New Roman" w:cs="Times New Roman"/>
                <w:sz w:val="24"/>
                <w:szCs w:val="24"/>
              </w:rPr>
              <w:br/>
              <w:t>муниципаль</w:t>
            </w:r>
            <w:r w:rsidRPr="0093771B">
              <w:rPr>
                <w:rFonts w:ascii="Times New Roman" w:hAnsi="Times New Roman" w:cs="Times New Roman"/>
                <w:sz w:val="24"/>
                <w:szCs w:val="24"/>
              </w:rPr>
              <w:t>ной программы</w:t>
            </w:r>
            <w:r>
              <w:rPr>
                <w:rFonts w:ascii="Times New Roman" w:hAnsi="Times New Roman" w:cs="Times New Roman"/>
                <w:sz w:val="24"/>
                <w:szCs w:val="24"/>
              </w:rPr>
              <w:t xml:space="preserve">,  </w:t>
            </w:r>
            <w:r>
              <w:rPr>
                <w:rFonts w:ascii="Times New Roman" w:hAnsi="Times New Roman" w:cs="Times New Roman"/>
                <w:sz w:val="24"/>
                <w:szCs w:val="24"/>
              </w:rPr>
              <w:br/>
              <w:t>подпрограммы муниципаль</w:t>
            </w:r>
            <w:r w:rsidRPr="0093771B">
              <w:rPr>
                <w:rFonts w:ascii="Times New Roman" w:hAnsi="Times New Roman" w:cs="Times New Roman"/>
                <w:sz w:val="24"/>
                <w:szCs w:val="24"/>
              </w:rPr>
              <w:t>ной программы</w:t>
            </w:r>
          </w:p>
        </w:tc>
        <w:tc>
          <w:tcPr>
            <w:tcW w:w="3308" w:type="dxa"/>
            <w:vMerge w:val="restart"/>
            <w:tcBorders>
              <w:top w:val="single" w:sz="4" w:space="0" w:color="auto"/>
              <w:left w:val="single" w:sz="4" w:space="0" w:color="auto"/>
              <w:bottom w:val="single" w:sz="4" w:space="0" w:color="auto"/>
              <w:right w:val="single" w:sz="4" w:space="0" w:color="auto"/>
            </w:tcBorders>
          </w:tcPr>
          <w:p w14:paraId="102573C5"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xml:space="preserve">Обоснование отклонений  </w:t>
            </w:r>
            <w:r w:rsidRPr="0093771B">
              <w:rPr>
                <w:rFonts w:ascii="Times New Roman" w:hAnsi="Times New Roman" w:cs="Times New Roman"/>
                <w:sz w:val="24"/>
                <w:szCs w:val="24"/>
              </w:rPr>
              <w:br/>
              <w:t xml:space="preserve"> значений показателя    </w:t>
            </w:r>
            <w:r w:rsidRPr="0093771B">
              <w:rPr>
                <w:rFonts w:ascii="Times New Roman" w:hAnsi="Times New Roman" w:cs="Times New Roman"/>
                <w:sz w:val="24"/>
                <w:szCs w:val="24"/>
              </w:rPr>
              <w:br/>
              <w:t xml:space="preserve">на конец   </w:t>
            </w:r>
            <w:r w:rsidRPr="0093771B">
              <w:rPr>
                <w:rFonts w:ascii="Times New Roman" w:hAnsi="Times New Roman" w:cs="Times New Roman"/>
                <w:sz w:val="24"/>
                <w:szCs w:val="24"/>
              </w:rPr>
              <w:br/>
              <w:t xml:space="preserve"> отчетного года       </w:t>
            </w:r>
            <w:r w:rsidRPr="0093771B">
              <w:rPr>
                <w:rFonts w:ascii="Times New Roman" w:hAnsi="Times New Roman" w:cs="Times New Roman"/>
                <w:sz w:val="24"/>
                <w:szCs w:val="24"/>
              </w:rPr>
              <w:br/>
              <w:t>(при наличии)</w:t>
            </w:r>
          </w:p>
        </w:tc>
      </w:tr>
      <w:tr w:rsidR="00987367" w:rsidRPr="0093771B" w14:paraId="2A457703" w14:textId="77777777" w:rsidTr="00F72EFE">
        <w:trPr>
          <w:trHeight w:val="145"/>
          <w:tblCellSpacing w:w="5" w:type="nil"/>
          <w:jc w:val="center"/>
        </w:trPr>
        <w:tc>
          <w:tcPr>
            <w:tcW w:w="766" w:type="dxa"/>
            <w:vMerge/>
            <w:tcBorders>
              <w:left w:val="single" w:sz="4" w:space="0" w:color="auto"/>
              <w:bottom w:val="single" w:sz="4" w:space="0" w:color="auto"/>
              <w:right w:val="single" w:sz="4" w:space="0" w:color="auto"/>
            </w:tcBorders>
          </w:tcPr>
          <w:p w14:paraId="60DE4400"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3566" w:type="dxa"/>
            <w:vMerge/>
            <w:tcBorders>
              <w:left w:val="single" w:sz="4" w:space="0" w:color="auto"/>
              <w:bottom w:val="single" w:sz="4" w:space="0" w:color="auto"/>
              <w:right w:val="single" w:sz="4" w:space="0" w:color="auto"/>
            </w:tcBorders>
          </w:tcPr>
          <w:p w14:paraId="49E3A04F"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3C89D2DD"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2410" w:type="dxa"/>
            <w:vMerge w:val="restart"/>
            <w:tcBorders>
              <w:left w:val="single" w:sz="4" w:space="0" w:color="auto"/>
              <w:bottom w:val="single" w:sz="4" w:space="0" w:color="auto"/>
              <w:right w:val="single" w:sz="4" w:space="0" w:color="auto"/>
            </w:tcBorders>
          </w:tcPr>
          <w:p w14:paraId="0E6B2BCD"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2020</w:t>
            </w:r>
            <w:r w:rsidRPr="0093771B">
              <w:rPr>
                <w:rFonts w:ascii="Times New Roman" w:hAnsi="Times New Roman" w:cs="Times New Roman"/>
                <w:sz w:val="24"/>
                <w:szCs w:val="24"/>
              </w:rPr>
              <w:t>год,</w:t>
            </w:r>
          </w:p>
          <w:p w14:paraId="407BFDD6"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xml:space="preserve">предшествующий </w:t>
            </w:r>
            <w:r w:rsidRPr="0093771B">
              <w:rPr>
                <w:rFonts w:ascii="Times New Roman" w:hAnsi="Times New Roman" w:cs="Times New Roman"/>
                <w:sz w:val="24"/>
                <w:szCs w:val="24"/>
              </w:rPr>
              <w:br/>
              <w:t xml:space="preserve">отчетному </w:t>
            </w:r>
          </w:p>
        </w:tc>
        <w:tc>
          <w:tcPr>
            <w:tcW w:w="2976" w:type="dxa"/>
            <w:gridSpan w:val="2"/>
            <w:tcBorders>
              <w:left w:val="single" w:sz="4" w:space="0" w:color="auto"/>
              <w:bottom w:val="single" w:sz="4" w:space="0" w:color="auto"/>
              <w:right w:val="single" w:sz="4" w:space="0" w:color="auto"/>
            </w:tcBorders>
          </w:tcPr>
          <w:p w14:paraId="6FC5D494"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отчетный год</w:t>
            </w:r>
          </w:p>
        </w:tc>
        <w:tc>
          <w:tcPr>
            <w:tcW w:w="3308" w:type="dxa"/>
            <w:vMerge/>
            <w:tcBorders>
              <w:left w:val="single" w:sz="4" w:space="0" w:color="auto"/>
              <w:bottom w:val="single" w:sz="4" w:space="0" w:color="auto"/>
              <w:right w:val="single" w:sz="4" w:space="0" w:color="auto"/>
            </w:tcBorders>
          </w:tcPr>
          <w:p w14:paraId="137929CE" w14:textId="77777777" w:rsidR="00987367" w:rsidRPr="0093771B" w:rsidRDefault="00987367" w:rsidP="00F72EFE">
            <w:pPr>
              <w:pStyle w:val="ConsPlusCell"/>
              <w:shd w:val="clear" w:color="auto" w:fill="FFFFFF"/>
              <w:rPr>
                <w:rFonts w:ascii="Times New Roman" w:hAnsi="Times New Roman" w:cs="Times New Roman"/>
                <w:sz w:val="24"/>
                <w:szCs w:val="24"/>
              </w:rPr>
            </w:pPr>
          </w:p>
        </w:tc>
      </w:tr>
      <w:tr w:rsidR="00987367" w:rsidRPr="0093771B" w14:paraId="6D0F06BF" w14:textId="77777777" w:rsidTr="00F72EFE">
        <w:trPr>
          <w:trHeight w:val="145"/>
          <w:tblCellSpacing w:w="5" w:type="nil"/>
          <w:jc w:val="center"/>
        </w:trPr>
        <w:tc>
          <w:tcPr>
            <w:tcW w:w="766" w:type="dxa"/>
            <w:vMerge/>
            <w:tcBorders>
              <w:left w:val="single" w:sz="4" w:space="0" w:color="auto"/>
              <w:bottom w:val="single" w:sz="4" w:space="0" w:color="auto"/>
              <w:right w:val="single" w:sz="4" w:space="0" w:color="auto"/>
            </w:tcBorders>
          </w:tcPr>
          <w:p w14:paraId="45F38A40"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3566" w:type="dxa"/>
            <w:vMerge/>
            <w:tcBorders>
              <w:left w:val="single" w:sz="4" w:space="0" w:color="auto"/>
              <w:bottom w:val="single" w:sz="4" w:space="0" w:color="auto"/>
              <w:right w:val="single" w:sz="4" w:space="0" w:color="auto"/>
            </w:tcBorders>
          </w:tcPr>
          <w:p w14:paraId="2B0BA320"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787DCF59" w14:textId="77777777" w:rsidR="00987367" w:rsidRPr="0093771B" w:rsidRDefault="00987367" w:rsidP="00F72EFE">
            <w:pPr>
              <w:pStyle w:val="ConsPlusCell"/>
              <w:shd w:val="clear" w:color="auto" w:fill="FFFFFF"/>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14:paraId="0D88898A"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4A111E84"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план</w:t>
            </w:r>
          </w:p>
        </w:tc>
        <w:tc>
          <w:tcPr>
            <w:tcW w:w="1559" w:type="dxa"/>
            <w:tcBorders>
              <w:left w:val="single" w:sz="4" w:space="0" w:color="auto"/>
              <w:bottom w:val="single" w:sz="4" w:space="0" w:color="auto"/>
              <w:right w:val="single" w:sz="4" w:space="0" w:color="auto"/>
            </w:tcBorders>
          </w:tcPr>
          <w:p w14:paraId="0DCC8E50"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факт</w:t>
            </w:r>
          </w:p>
        </w:tc>
        <w:tc>
          <w:tcPr>
            <w:tcW w:w="3308" w:type="dxa"/>
            <w:vMerge/>
            <w:tcBorders>
              <w:left w:val="single" w:sz="4" w:space="0" w:color="auto"/>
              <w:bottom w:val="single" w:sz="4" w:space="0" w:color="auto"/>
              <w:right w:val="single" w:sz="4" w:space="0" w:color="auto"/>
            </w:tcBorders>
          </w:tcPr>
          <w:p w14:paraId="7B7C5D2A" w14:textId="77777777" w:rsidR="00987367" w:rsidRPr="0093771B" w:rsidRDefault="00987367" w:rsidP="00F72EFE">
            <w:pPr>
              <w:pStyle w:val="ConsPlusCell"/>
              <w:shd w:val="clear" w:color="auto" w:fill="FFFFFF"/>
              <w:rPr>
                <w:rFonts w:ascii="Times New Roman" w:hAnsi="Times New Roman" w:cs="Times New Roman"/>
                <w:sz w:val="24"/>
                <w:szCs w:val="24"/>
              </w:rPr>
            </w:pPr>
          </w:p>
        </w:tc>
      </w:tr>
      <w:tr w:rsidR="00987367" w:rsidRPr="0093771B" w14:paraId="7DE2F0B1" w14:textId="77777777" w:rsidTr="00F72EFE">
        <w:trPr>
          <w:trHeight w:val="271"/>
          <w:tblCellSpacing w:w="5" w:type="nil"/>
          <w:jc w:val="center"/>
        </w:trPr>
        <w:tc>
          <w:tcPr>
            <w:tcW w:w="766" w:type="dxa"/>
            <w:tcBorders>
              <w:left w:val="single" w:sz="4" w:space="0" w:color="auto"/>
              <w:bottom w:val="single" w:sz="4" w:space="0" w:color="auto"/>
              <w:right w:val="single" w:sz="4" w:space="0" w:color="auto"/>
            </w:tcBorders>
          </w:tcPr>
          <w:p w14:paraId="7482BC34"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566" w:type="dxa"/>
            <w:tcBorders>
              <w:left w:val="single" w:sz="4" w:space="0" w:color="auto"/>
              <w:bottom w:val="single" w:sz="4" w:space="0" w:color="auto"/>
              <w:right w:val="single" w:sz="4" w:space="0" w:color="auto"/>
            </w:tcBorders>
          </w:tcPr>
          <w:p w14:paraId="567B099B"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14:paraId="492C5CBE"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2410" w:type="dxa"/>
            <w:tcBorders>
              <w:left w:val="single" w:sz="4" w:space="0" w:color="auto"/>
              <w:bottom w:val="single" w:sz="4" w:space="0" w:color="auto"/>
              <w:right w:val="single" w:sz="4" w:space="0" w:color="auto"/>
            </w:tcBorders>
          </w:tcPr>
          <w:p w14:paraId="45EED245"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Pr>
          <w:p w14:paraId="76057475"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5</w:t>
            </w:r>
          </w:p>
        </w:tc>
        <w:tc>
          <w:tcPr>
            <w:tcW w:w="1559" w:type="dxa"/>
            <w:tcBorders>
              <w:left w:val="single" w:sz="4" w:space="0" w:color="auto"/>
              <w:bottom w:val="single" w:sz="4" w:space="0" w:color="auto"/>
              <w:right w:val="single" w:sz="4" w:space="0" w:color="auto"/>
            </w:tcBorders>
          </w:tcPr>
          <w:p w14:paraId="4A51B313"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6</w:t>
            </w:r>
          </w:p>
        </w:tc>
        <w:tc>
          <w:tcPr>
            <w:tcW w:w="3308" w:type="dxa"/>
            <w:tcBorders>
              <w:left w:val="single" w:sz="4" w:space="0" w:color="auto"/>
              <w:bottom w:val="single" w:sz="4" w:space="0" w:color="auto"/>
              <w:right w:val="single" w:sz="4" w:space="0" w:color="auto"/>
            </w:tcBorders>
          </w:tcPr>
          <w:p w14:paraId="3B4FC26F"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7</w:t>
            </w:r>
          </w:p>
        </w:tc>
      </w:tr>
      <w:tr w:rsidR="00987367" w:rsidRPr="0093771B" w14:paraId="07CADB7E" w14:textId="77777777" w:rsidTr="00F72EFE">
        <w:trPr>
          <w:trHeight w:val="314"/>
          <w:tblCellSpacing w:w="5" w:type="nil"/>
          <w:jc w:val="center"/>
        </w:trPr>
        <w:tc>
          <w:tcPr>
            <w:tcW w:w="766" w:type="dxa"/>
            <w:tcBorders>
              <w:left w:val="single" w:sz="4" w:space="0" w:color="auto"/>
              <w:bottom w:val="single" w:sz="4" w:space="0" w:color="auto"/>
              <w:right w:val="single" w:sz="4" w:space="0" w:color="auto"/>
            </w:tcBorders>
          </w:tcPr>
          <w:p w14:paraId="0638A460"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13536" w:type="dxa"/>
            <w:gridSpan w:val="6"/>
            <w:tcBorders>
              <w:top w:val="single" w:sz="4" w:space="0" w:color="auto"/>
              <w:left w:val="single" w:sz="4" w:space="0" w:color="auto"/>
              <w:bottom w:val="single" w:sz="4" w:space="0" w:color="auto"/>
              <w:right w:val="single" w:sz="4" w:space="0" w:color="auto"/>
            </w:tcBorders>
          </w:tcPr>
          <w:p w14:paraId="4606A3E8"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93771B">
              <w:rPr>
                <w:rFonts w:ascii="Times New Roman" w:hAnsi="Times New Roman" w:cs="Times New Roman"/>
                <w:sz w:val="24"/>
                <w:szCs w:val="24"/>
              </w:rPr>
              <w:t xml:space="preserve">  </w:t>
            </w:r>
            <w:r>
              <w:rPr>
                <w:rFonts w:ascii="Times New Roman" w:hAnsi="Times New Roman" w:cs="Times New Roman"/>
                <w:sz w:val="24"/>
                <w:szCs w:val="24"/>
              </w:rPr>
              <w:t>Истоминского сельского поселения</w:t>
            </w:r>
            <w:r w:rsidRPr="0093771B">
              <w:rPr>
                <w:rFonts w:ascii="Times New Roman" w:hAnsi="Times New Roman" w:cs="Times New Roman"/>
                <w:sz w:val="24"/>
                <w:szCs w:val="24"/>
              </w:rPr>
              <w:t xml:space="preserve"> «</w:t>
            </w:r>
            <w:r>
              <w:rPr>
                <w:rFonts w:ascii="Times New Roman" w:hAnsi="Times New Roman" w:cs="Times New Roman"/>
                <w:sz w:val="24"/>
                <w:szCs w:val="24"/>
              </w:rPr>
              <w:t xml:space="preserve">Доступная </w:t>
            </w:r>
            <w:proofErr w:type="gramStart"/>
            <w:r>
              <w:rPr>
                <w:rFonts w:ascii="Times New Roman" w:hAnsi="Times New Roman" w:cs="Times New Roman"/>
                <w:sz w:val="24"/>
                <w:szCs w:val="24"/>
              </w:rPr>
              <w:t>среда»</w:t>
            </w:r>
            <w:r w:rsidRPr="0093771B">
              <w:rPr>
                <w:rFonts w:ascii="Times New Roman" w:hAnsi="Times New Roman" w:cs="Times New Roman"/>
                <w:sz w:val="24"/>
                <w:szCs w:val="24"/>
              </w:rPr>
              <w:t xml:space="preserve">   </w:t>
            </w:r>
            <w:proofErr w:type="gramEnd"/>
            <w:r w:rsidRPr="0093771B">
              <w:rPr>
                <w:rFonts w:ascii="Times New Roman" w:hAnsi="Times New Roman" w:cs="Times New Roman"/>
                <w:sz w:val="24"/>
                <w:szCs w:val="24"/>
              </w:rPr>
              <w:t xml:space="preserve">                </w:t>
            </w:r>
          </w:p>
        </w:tc>
      </w:tr>
      <w:tr w:rsidR="00987367" w:rsidRPr="0093771B" w14:paraId="6EAD1941" w14:textId="77777777" w:rsidTr="00F72EFE">
        <w:trPr>
          <w:trHeight w:val="314"/>
          <w:tblCellSpacing w:w="5" w:type="nil"/>
          <w:jc w:val="center"/>
        </w:trPr>
        <w:tc>
          <w:tcPr>
            <w:tcW w:w="766" w:type="dxa"/>
            <w:tcBorders>
              <w:left w:val="single" w:sz="4" w:space="0" w:color="auto"/>
              <w:bottom w:val="single" w:sz="4" w:space="0" w:color="auto"/>
              <w:right w:val="single" w:sz="4" w:space="0" w:color="auto"/>
            </w:tcBorders>
          </w:tcPr>
          <w:p w14:paraId="0C532CF2"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14:paraId="6DEFEDEB" w14:textId="77777777" w:rsidR="00987367" w:rsidRPr="0093771B" w:rsidRDefault="00987367" w:rsidP="00F72EFE">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Показатель 1.</w:t>
            </w:r>
            <w:r>
              <w:rPr>
                <w:rFonts w:ascii="Times New Roman" w:hAnsi="Times New Roman" w:cs="Times New Roman"/>
                <w:sz w:val="24"/>
                <w:szCs w:val="24"/>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tc>
        <w:tc>
          <w:tcPr>
            <w:tcW w:w="1276" w:type="dxa"/>
            <w:tcBorders>
              <w:left w:val="single" w:sz="4" w:space="0" w:color="auto"/>
              <w:bottom w:val="single" w:sz="4" w:space="0" w:color="auto"/>
              <w:right w:val="single" w:sz="4" w:space="0" w:color="auto"/>
            </w:tcBorders>
          </w:tcPr>
          <w:p w14:paraId="28873E71"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процентов</w:t>
            </w:r>
          </w:p>
        </w:tc>
        <w:tc>
          <w:tcPr>
            <w:tcW w:w="2410" w:type="dxa"/>
            <w:tcBorders>
              <w:left w:val="single" w:sz="4" w:space="0" w:color="auto"/>
              <w:bottom w:val="single" w:sz="4" w:space="0" w:color="auto"/>
              <w:right w:val="single" w:sz="4" w:space="0" w:color="auto"/>
            </w:tcBorders>
          </w:tcPr>
          <w:p w14:paraId="67734872"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Borders>
              <w:left w:val="single" w:sz="4" w:space="0" w:color="auto"/>
              <w:bottom w:val="single" w:sz="4" w:space="0" w:color="auto"/>
              <w:right w:val="single" w:sz="4" w:space="0" w:color="auto"/>
            </w:tcBorders>
          </w:tcPr>
          <w:p w14:paraId="4CAF1D9F"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75103F4A"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50%</w:t>
            </w:r>
          </w:p>
        </w:tc>
        <w:tc>
          <w:tcPr>
            <w:tcW w:w="3308" w:type="dxa"/>
            <w:tcBorders>
              <w:left w:val="single" w:sz="4" w:space="0" w:color="auto"/>
              <w:bottom w:val="single" w:sz="4" w:space="0" w:color="auto"/>
              <w:right w:val="single" w:sz="4" w:space="0" w:color="auto"/>
            </w:tcBorders>
          </w:tcPr>
          <w:p w14:paraId="0B58F49E"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Неправильное обоснование и планирование целевых показателей</w:t>
            </w:r>
          </w:p>
        </w:tc>
      </w:tr>
      <w:tr w:rsidR="00987367" w:rsidRPr="0093771B" w14:paraId="31184ADF" w14:textId="77777777" w:rsidTr="00F72EFE">
        <w:trPr>
          <w:trHeight w:val="557"/>
          <w:tblCellSpacing w:w="5" w:type="nil"/>
          <w:jc w:val="center"/>
        </w:trPr>
        <w:tc>
          <w:tcPr>
            <w:tcW w:w="766" w:type="dxa"/>
            <w:tcBorders>
              <w:left w:val="single" w:sz="4" w:space="0" w:color="auto"/>
              <w:bottom w:val="single" w:sz="4" w:space="0" w:color="auto"/>
              <w:right w:val="single" w:sz="4" w:space="0" w:color="auto"/>
            </w:tcBorders>
          </w:tcPr>
          <w:p w14:paraId="01AEB3E0"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13536" w:type="dxa"/>
            <w:gridSpan w:val="6"/>
            <w:tcBorders>
              <w:left w:val="single" w:sz="4" w:space="0" w:color="auto"/>
              <w:bottom w:val="single" w:sz="4" w:space="0" w:color="auto"/>
              <w:right w:val="single" w:sz="4" w:space="0" w:color="auto"/>
            </w:tcBorders>
          </w:tcPr>
          <w:p w14:paraId="26374329" w14:textId="77777777" w:rsidR="00987367" w:rsidRPr="0093771B" w:rsidRDefault="00987367" w:rsidP="00F72EFE">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93771B">
              <w:rPr>
                <w:rFonts w:ascii="Times New Roman" w:hAnsi="Times New Roman" w:cs="Times New Roman"/>
                <w:sz w:val="24"/>
                <w:szCs w:val="24"/>
              </w:rPr>
              <w:t xml:space="preserve">. </w:t>
            </w:r>
            <w:r>
              <w:rPr>
                <w:rFonts w:ascii="Times New Roman" w:hAnsi="Times New Roman" w:cs="Times New Roman"/>
                <w:sz w:val="24"/>
                <w:szCs w:val="24"/>
              </w:rPr>
              <w:t>«Адаптация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w:t>
            </w:r>
            <w:r w:rsidRPr="0093771B">
              <w:rPr>
                <w:rFonts w:ascii="Times New Roman" w:hAnsi="Times New Roman" w:cs="Times New Roman"/>
                <w:sz w:val="24"/>
                <w:szCs w:val="24"/>
              </w:rPr>
              <w:t xml:space="preserve">                      </w:t>
            </w:r>
          </w:p>
        </w:tc>
      </w:tr>
      <w:tr w:rsidR="00987367" w:rsidRPr="0093771B" w14:paraId="2039865E" w14:textId="77777777" w:rsidTr="00F72EFE">
        <w:trPr>
          <w:trHeight w:val="1702"/>
          <w:tblCellSpacing w:w="5" w:type="nil"/>
          <w:jc w:val="center"/>
        </w:trPr>
        <w:tc>
          <w:tcPr>
            <w:tcW w:w="766" w:type="dxa"/>
            <w:tcBorders>
              <w:left w:val="single" w:sz="4" w:space="0" w:color="auto"/>
              <w:bottom w:val="single" w:sz="4" w:space="0" w:color="auto"/>
              <w:right w:val="single" w:sz="4" w:space="0" w:color="auto"/>
            </w:tcBorders>
          </w:tcPr>
          <w:p w14:paraId="0BFD28BA"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p>
        </w:tc>
        <w:tc>
          <w:tcPr>
            <w:tcW w:w="3566" w:type="dxa"/>
            <w:tcBorders>
              <w:left w:val="single" w:sz="4" w:space="0" w:color="auto"/>
              <w:bottom w:val="single" w:sz="4" w:space="0" w:color="auto"/>
              <w:right w:val="single" w:sz="4" w:space="0" w:color="auto"/>
            </w:tcBorders>
          </w:tcPr>
          <w:p w14:paraId="0A1027A3" w14:textId="77777777" w:rsidR="00987367" w:rsidRPr="0093771B" w:rsidRDefault="00987367" w:rsidP="00F72EFE">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Показатель 1.1.</w:t>
            </w:r>
            <w:r>
              <w:rPr>
                <w:rFonts w:ascii="Times New Roman" w:hAnsi="Times New Roman" w:cs="Times New Roman"/>
                <w:sz w:val="24"/>
                <w:szCs w:val="24"/>
              </w:rPr>
              <w:t xml:space="preserve">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w:t>
            </w:r>
            <w:r>
              <w:rPr>
                <w:rFonts w:ascii="Times New Roman" w:hAnsi="Times New Roman" w:cs="Times New Roman"/>
                <w:sz w:val="24"/>
                <w:szCs w:val="24"/>
              </w:rPr>
              <w:lastRenderedPageBreak/>
              <w:t>жизнедеятельности инвалидов и других маломобильных групп населения</w:t>
            </w:r>
          </w:p>
        </w:tc>
        <w:tc>
          <w:tcPr>
            <w:tcW w:w="1276" w:type="dxa"/>
            <w:tcBorders>
              <w:left w:val="single" w:sz="4" w:space="0" w:color="auto"/>
              <w:bottom w:val="single" w:sz="4" w:space="0" w:color="auto"/>
              <w:right w:val="single" w:sz="4" w:space="0" w:color="auto"/>
            </w:tcBorders>
          </w:tcPr>
          <w:p w14:paraId="28CD574E"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2410" w:type="dxa"/>
            <w:tcBorders>
              <w:left w:val="single" w:sz="4" w:space="0" w:color="auto"/>
              <w:bottom w:val="single" w:sz="4" w:space="0" w:color="auto"/>
              <w:right w:val="single" w:sz="4" w:space="0" w:color="auto"/>
            </w:tcBorders>
          </w:tcPr>
          <w:p w14:paraId="689B22ED" w14:textId="77777777" w:rsidR="00987367" w:rsidRPr="0093771B" w:rsidRDefault="00987367"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14:paraId="2297C4E7"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14:paraId="33698D7D"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0%</w:t>
            </w:r>
          </w:p>
        </w:tc>
        <w:tc>
          <w:tcPr>
            <w:tcW w:w="3308" w:type="dxa"/>
            <w:tcBorders>
              <w:left w:val="single" w:sz="4" w:space="0" w:color="auto"/>
              <w:bottom w:val="single" w:sz="4" w:space="0" w:color="auto"/>
              <w:right w:val="single" w:sz="4" w:space="0" w:color="auto"/>
            </w:tcBorders>
          </w:tcPr>
          <w:p w14:paraId="7365B765" w14:textId="77777777" w:rsidR="00987367" w:rsidRPr="0093771B" w:rsidRDefault="00987367"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Неправильное обоснование и планирование целевых показателей</w:t>
            </w:r>
          </w:p>
        </w:tc>
      </w:tr>
    </w:tbl>
    <w:p w14:paraId="59E4948C" w14:textId="77777777" w:rsidR="00987367" w:rsidRPr="0093771B" w:rsidRDefault="00987367" w:rsidP="00987367">
      <w:pPr>
        <w:widowControl w:val="0"/>
        <w:autoSpaceDE w:val="0"/>
        <w:autoSpaceDN w:val="0"/>
        <w:adjustRightInd w:val="0"/>
        <w:jc w:val="both"/>
      </w:pPr>
      <w:bookmarkStart w:id="12" w:name="Par1462"/>
      <w:bookmarkEnd w:id="12"/>
    </w:p>
    <w:p w14:paraId="312394E1" w14:textId="77777777" w:rsidR="00987367" w:rsidRDefault="00987367" w:rsidP="00987367">
      <w:pPr>
        <w:widowControl w:val="0"/>
        <w:autoSpaceDE w:val="0"/>
        <w:autoSpaceDN w:val="0"/>
        <w:adjustRightInd w:val="0"/>
        <w:outlineLvl w:val="2"/>
      </w:pPr>
    </w:p>
    <w:p w14:paraId="3D13434C" w14:textId="77777777" w:rsidR="00987367" w:rsidRDefault="00987367" w:rsidP="00987367">
      <w:pPr>
        <w:widowControl w:val="0"/>
        <w:autoSpaceDE w:val="0"/>
        <w:autoSpaceDN w:val="0"/>
        <w:adjustRightInd w:val="0"/>
        <w:jc w:val="right"/>
        <w:outlineLvl w:val="2"/>
      </w:pPr>
      <w:r w:rsidRPr="003E362E">
        <w:t>Таблиц</w:t>
      </w:r>
      <w:r>
        <w:t>а 5</w:t>
      </w:r>
    </w:p>
    <w:p w14:paraId="27097FFF"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328014C2" w14:textId="77777777" w:rsidR="00987367" w:rsidRDefault="00987367" w:rsidP="00987367">
      <w:pPr>
        <w:widowControl w:val="0"/>
        <w:autoSpaceDE w:val="0"/>
        <w:autoSpaceDN w:val="0"/>
        <w:adjustRightInd w:val="0"/>
        <w:jc w:val="right"/>
        <w:outlineLvl w:val="2"/>
      </w:pPr>
      <w:r>
        <w:t>«Доступная среда» за 2021г.</w:t>
      </w:r>
    </w:p>
    <w:p w14:paraId="76A91603" w14:textId="77777777" w:rsidR="00987367" w:rsidRPr="003E362E" w:rsidRDefault="00987367" w:rsidP="00987367">
      <w:pPr>
        <w:widowControl w:val="0"/>
        <w:autoSpaceDE w:val="0"/>
        <w:autoSpaceDN w:val="0"/>
        <w:adjustRightInd w:val="0"/>
        <w:jc w:val="right"/>
        <w:outlineLvl w:val="2"/>
      </w:pPr>
    </w:p>
    <w:p w14:paraId="4FBE727E" w14:textId="77777777" w:rsidR="00987367" w:rsidRPr="003E362E" w:rsidRDefault="00987367" w:rsidP="00987367">
      <w:pPr>
        <w:jc w:val="center"/>
        <w:rPr>
          <w:bCs/>
        </w:rPr>
      </w:pPr>
      <w:r w:rsidRPr="003E362E">
        <w:rPr>
          <w:bCs/>
        </w:rPr>
        <w:t>ИНФОРМАЦИЯ</w:t>
      </w:r>
    </w:p>
    <w:p w14:paraId="583B19EC" w14:textId="77777777" w:rsidR="00987367" w:rsidRPr="003E362E" w:rsidRDefault="00987367" w:rsidP="00987367">
      <w:pPr>
        <w:jc w:val="center"/>
        <w:rPr>
          <w:bCs/>
        </w:rPr>
      </w:pPr>
      <w:r w:rsidRPr="003E362E">
        <w:rPr>
          <w:bCs/>
        </w:rPr>
        <w:t>о возникновении экономии бюджетных ассигнований на реализацию основных мероприятий</w:t>
      </w:r>
      <w:r>
        <w:rPr>
          <w:bCs/>
        </w:rPr>
        <w:t>, приоритетных основных мероприятий,</w:t>
      </w:r>
      <w:r w:rsidRPr="003E362E">
        <w:rPr>
          <w:bCs/>
        </w:rPr>
        <w:t xml:space="preserve"> </w:t>
      </w:r>
      <w:r w:rsidRPr="003E362E">
        <w:rPr>
          <w:bCs/>
        </w:rPr>
        <w:br/>
        <w:t xml:space="preserve">мероприятий ведомственных целевых программ муниципальной программы, в том числе в результате </w:t>
      </w:r>
    </w:p>
    <w:p w14:paraId="6E5E5DE1" w14:textId="77777777" w:rsidR="00987367" w:rsidRPr="0093771B" w:rsidRDefault="00987367" w:rsidP="00987367">
      <w:pPr>
        <w:widowControl w:val="0"/>
        <w:autoSpaceDE w:val="0"/>
        <w:autoSpaceDN w:val="0"/>
        <w:adjustRightInd w:val="0"/>
        <w:jc w:val="center"/>
        <w:outlineLvl w:val="2"/>
      </w:pPr>
      <w:r w:rsidRPr="003E362E">
        <w:rPr>
          <w:bCs/>
        </w:rPr>
        <w:t xml:space="preserve">проведения закупок, при условии его исполнения в полном объеме </w:t>
      </w:r>
      <w:r w:rsidRPr="003E362E">
        <w:rPr>
          <w:bCs/>
        </w:rPr>
        <w:br/>
        <w:t xml:space="preserve">в </w:t>
      </w:r>
      <w:r w:rsidRPr="003E362E">
        <w:rPr>
          <w:bCs/>
          <w:iCs/>
        </w:rPr>
        <w:t xml:space="preserve">отчетном </w:t>
      </w:r>
      <w:r w:rsidRPr="003E362E">
        <w:rPr>
          <w:bCs/>
        </w:rPr>
        <w:t>году</w:t>
      </w:r>
    </w:p>
    <w:tbl>
      <w:tblPr>
        <w:tblpPr w:leftFromText="180" w:rightFromText="180" w:vertAnchor="text" w:horzAnchor="margin" w:tblpXSpec="center" w:tblpY="149"/>
        <w:tblOverlap w:val="never"/>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747"/>
        <w:gridCol w:w="2066"/>
        <w:gridCol w:w="2387"/>
        <w:gridCol w:w="1491"/>
        <w:gridCol w:w="2076"/>
      </w:tblGrid>
      <w:tr w:rsidR="00987367" w:rsidRPr="0093771B" w14:paraId="2B506B62" w14:textId="77777777" w:rsidTr="00F72EFE">
        <w:trPr>
          <w:trHeight w:val="771"/>
        </w:trPr>
        <w:tc>
          <w:tcPr>
            <w:tcW w:w="802" w:type="dxa"/>
            <w:vMerge w:val="restart"/>
          </w:tcPr>
          <w:p w14:paraId="35447733" w14:textId="77777777" w:rsidR="00987367" w:rsidRPr="0093771B" w:rsidRDefault="00987367" w:rsidP="00F72EFE">
            <w:pPr>
              <w:jc w:val="center"/>
              <w:rPr>
                <w:bCs/>
              </w:rPr>
            </w:pPr>
            <w:r w:rsidRPr="0093771B">
              <w:rPr>
                <w:bCs/>
              </w:rPr>
              <w:t xml:space="preserve">№ </w:t>
            </w:r>
          </w:p>
          <w:p w14:paraId="1E9DC01D" w14:textId="77777777" w:rsidR="00987367" w:rsidRPr="0093771B" w:rsidRDefault="00987367" w:rsidP="00F72EFE">
            <w:pPr>
              <w:jc w:val="center"/>
              <w:rPr>
                <w:bCs/>
              </w:rPr>
            </w:pPr>
            <w:r w:rsidRPr="0093771B">
              <w:rPr>
                <w:bCs/>
              </w:rPr>
              <w:t>п/п</w:t>
            </w:r>
          </w:p>
        </w:tc>
        <w:tc>
          <w:tcPr>
            <w:tcW w:w="4747" w:type="dxa"/>
            <w:vMerge w:val="restart"/>
            <w:shd w:val="clear" w:color="auto" w:fill="auto"/>
          </w:tcPr>
          <w:p w14:paraId="24DFD12F" w14:textId="77777777" w:rsidR="00987367" w:rsidRPr="0093771B" w:rsidRDefault="00987367" w:rsidP="00F72EFE">
            <w:pPr>
              <w:jc w:val="center"/>
              <w:rPr>
                <w:bCs/>
              </w:rPr>
            </w:pPr>
            <w:r w:rsidRPr="0093771B">
              <w:rPr>
                <w:bCs/>
              </w:rPr>
              <w:t>Наименование основного мероприятия подпрограммы,</w:t>
            </w:r>
            <w:r>
              <w:rPr>
                <w:bCs/>
              </w:rPr>
              <w:t xml:space="preserve"> приоритетного основного мероприятия,</w:t>
            </w:r>
            <w:r w:rsidRPr="0093771B">
              <w:rPr>
                <w:bCs/>
              </w:rPr>
              <w:t xml:space="preserve"> мероприятия ведомственной целевой программы </w:t>
            </w:r>
          </w:p>
          <w:p w14:paraId="3968B7D7" w14:textId="77777777" w:rsidR="00987367" w:rsidRPr="0093771B" w:rsidRDefault="00987367" w:rsidP="00F72EFE">
            <w:pPr>
              <w:jc w:val="center"/>
              <w:rPr>
                <w:bCs/>
              </w:rPr>
            </w:pPr>
            <w:r w:rsidRPr="0093771B">
              <w:rPr>
                <w:bCs/>
              </w:rPr>
              <w:t>(по инвестиционным расходам – в разрезе объектов)</w:t>
            </w:r>
          </w:p>
        </w:tc>
        <w:tc>
          <w:tcPr>
            <w:tcW w:w="2066" w:type="dxa"/>
            <w:vMerge w:val="restart"/>
            <w:shd w:val="clear" w:color="auto" w:fill="auto"/>
          </w:tcPr>
          <w:p w14:paraId="01617CB0" w14:textId="77777777" w:rsidR="00987367" w:rsidRPr="0093771B" w:rsidRDefault="00987367" w:rsidP="00F72EFE">
            <w:pPr>
              <w:jc w:val="center"/>
              <w:rPr>
                <w:bCs/>
              </w:rPr>
            </w:pPr>
            <w:r w:rsidRPr="0093771B">
              <w:rPr>
                <w:bCs/>
              </w:rPr>
              <w:t>Ожидаемый</w:t>
            </w:r>
          </w:p>
          <w:p w14:paraId="13F92DA7" w14:textId="77777777" w:rsidR="00987367" w:rsidRPr="0093771B" w:rsidRDefault="00987367" w:rsidP="00F72EFE">
            <w:pPr>
              <w:jc w:val="center"/>
              <w:rPr>
                <w:bCs/>
              </w:rPr>
            </w:pPr>
            <w:r w:rsidRPr="0093771B">
              <w:rPr>
                <w:bCs/>
              </w:rPr>
              <w:t>результат</w:t>
            </w:r>
          </w:p>
        </w:tc>
        <w:tc>
          <w:tcPr>
            <w:tcW w:w="2387" w:type="dxa"/>
            <w:vMerge w:val="restart"/>
            <w:shd w:val="clear" w:color="auto" w:fill="auto"/>
          </w:tcPr>
          <w:p w14:paraId="59591E9C" w14:textId="77777777" w:rsidR="00987367" w:rsidRPr="0093771B" w:rsidRDefault="00987367" w:rsidP="00F72EFE">
            <w:pPr>
              <w:jc w:val="center"/>
              <w:rPr>
                <w:bCs/>
              </w:rPr>
            </w:pPr>
            <w:r w:rsidRPr="0093771B">
              <w:rPr>
                <w:bCs/>
              </w:rPr>
              <w:t>Фактически сложившийся результат</w:t>
            </w:r>
          </w:p>
        </w:tc>
        <w:tc>
          <w:tcPr>
            <w:tcW w:w="3567" w:type="dxa"/>
            <w:gridSpan w:val="2"/>
            <w:shd w:val="clear" w:color="auto" w:fill="auto"/>
          </w:tcPr>
          <w:p w14:paraId="4AF81BD4" w14:textId="77777777" w:rsidR="00987367" w:rsidRPr="0093771B" w:rsidRDefault="00987367" w:rsidP="00F72EFE">
            <w:pPr>
              <w:jc w:val="center"/>
              <w:rPr>
                <w:bCs/>
              </w:rPr>
            </w:pPr>
            <w:r w:rsidRPr="0093771B">
              <w:rPr>
                <w:bCs/>
              </w:rPr>
              <w:t>Сумма экономии</w:t>
            </w:r>
            <w:r w:rsidRPr="0093771B">
              <w:rPr>
                <w:bCs/>
              </w:rPr>
              <w:br/>
              <w:t>(тыс. рублей)</w:t>
            </w:r>
          </w:p>
        </w:tc>
      </w:tr>
      <w:tr w:rsidR="00987367" w:rsidRPr="0093771B" w14:paraId="0CEA7AE9" w14:textId="77777777" w:rsidTr="00F72EFE">
        <w:trPr>
          <w:trHeight w:val="1064"/>
        </w:trPr>
        <w:tc>
          <w:tcPr>
            <w:tcW w:w="802" w:type="dxa"/>
            <w:vMerge/>
          </w:tcPr>
          <w:p w14:paraId="47346080" w14:textId="77777777" w:rsidR="00987367" w:rsidRPr="0093771B" w:rsidRDefault="00987367" w:rsidP="00F72EFE">
            <w:pPr>
              <w:jc w:val="center"/>
              <w:rPr>
                <w:bCs/>
              </w:rPr>
            </w:pPr>
          </w:p>
        </w:tc>
        <w:tc>
          <w:tcPr>
            <w:tcW w:w="4747" w:type="dxa"/>
            <w:vMerge/>
          </w:tcPr>
          <w:p w14:paraId="3F66D66E" w14:textId="77777777" w:rsidR="00987367" w:rsidRPr="0093771B" w:rsidRDefault="00987367" w:rsidP="00F72EFE">
            <w:pPr>
              <w:jc w:val="center"/>
              <w:rPr>
                <w:bCs/>
              </w:rPr>
            </w:pPr>
          </w:p>
        </w:tc>
        <w:tc>
          <w:tcPr>
            <w:tcW w:w="2066" w:type="dxa"/>
            <w:vMerge/>
          </w:tcPr>
          <w:p w14:paraId="673D222F" w14:textId="77777777" w:rsidR="00987367" w:rsidRPr="0093771B" w:rsidRDefault="00987367" w:rsidP="00F72EFE">
            <w:pPr>
              <w:jc w:val="center"/>
              <w:rPr>
                <w:bCs/>
              </w:rPr>
            </w:pPr>
          </w:p>
        </w:tc>
        <w:tc>
          <w:tcPr>
            <w:tcW w:w="2387" w:type="dxa"/>
            <w:vMerge/>
          </w:tcPr>
          <w:p w14:paraId="2F555851" w14:textId="77777777" w:rsidR="00987367" w:rsidRPr="0093771B" w:rsidRDefault="00987367" w:rsidP="00F72EFE">
            <w:pPr>
              <w:jc w:val="center"/>
              <w:rPr>
                <w:bCs/>
              </w:rPr>
            </w:pPr>
          </w:p>
        </w:tc>
        <w:tc>
          <w:tcPr>
            <w:tcW w:w="1491" w:type="dxa"/>
            <w:shd w:val="clear" w:color="auto" w:fill="auto"/>
          </w:tcPr>
          <w:p w14:paraId="7829DCD6" w14:textId="77777777" w:rsidR="00987367" w:rsidRPr="0093771B" w:rsidRDefault="00987367" w:rsidP="00F72EFE">
            <w:pPr>
              <w:jc w:val="center"/>
              <w:rPr>
                <w:bCs/>
              </w:rPr>
            </w:pPr>
            <w:r w:rsidRPr="0093771B">
              <w:rPr>
                <w:bCs/>
              </w:rPr>
              <w:t>всего</w:t>
            </w:r>
          </w:p>
        </w:tc>
        <w:tc>
          <w:tcPr>
            <w:tcW w:w="2076" w:type="dxa"/>
            <w:shd w:val="clear" w:color="auto" w:fill="auto"/>
          </w:tcPr>
          <w:p w14:paraId="7909ED88" w14:textId="77777777" w:rsidR="00987367" w:rsidRPr="0093771B" w:rsidRDefault="00987367" w:rsidP="00F72EFE">
            <w:pPr>
              <w:jc w:val="center"/>
              <w:rPr>
                <w:bCs/>
              </w:rPr>
            </w:pPr>
            <w:r w:rsidRPr="0093771B">
              <w:rPr>
                <w:bCs/>
              </w:rPr>
              <w:t>в том числе в результате проведения закупок</w:t>
            </w:r>
          </w:p>
        </w:tc>
      </w:tr>
      <w:tr w:rsidR="00987367" w:rsidRPr="0093771B" w14:paraId="3655D40D" w14:textId="77777777" w:rsidTr="00F72EFE">
        <w:trPr>
          <w:trHeight w:val="377"/>
        </w:trPr>
        <w:tc>
          <w:tcPr>
            <w:tcW w:w="802" w:type="dxa"/>
          </w:tcPr>
          <w:p w14:paraId="1A7A03E7" w14:textId="77777777" w:rsidR="00987367" w:rsidRPr="0093771B" w:rsidRDefault="00987367" w:rsidP="00F72EFE">
            <w:pPr>
              <w:jc w:val="center"/>
            </w:pPr>
            <w:r w:rsidRPr="0093771B">
              <w:t>1</w:t>
            </w:r>
          </w:p>
        </w:tc>
        <w:tc>
          <w:tcPr>
            <w:tcW w:w="4747" w:type="dxa"/>
            <w:shd w:val="clear" w:color="auto" w:fill="auto"/>
          </w:tcPr>
          <w:p w14:paraId="55F484CA" w14:textId="77777777" w:rsidR="00987367" w:rsidRPr="0093771B" w:rsidRDefault="00987367" w:rsidP="00F72EFE">
            <w:pPr>
              <w:jc w:val="center"/>
            </w:pPr>
            <w:r w:rsidRPr="0093771B">
              <w:t>2 </w:t>
            </w:r>
          </w:p>
        </w:tc>
        <w:tc>
          <w:tcPr>
            <w:tcW w:w="2066" w:type="dxa"/>
            <w:shd w:val="clear" w:color="auto" w:fill="auto"/>
          </w:tcPr>
          <w:p w14:paraId="20972B5A" w14:textId="77777777" w:rsidR="00987367" w:rsidRPr="0093771B" w:rsidRDefault="00987367" w:rsidP="00F72EFE">
            <w:pPr>
              <w:jc w:val="center"/>
            </w:pPr>
            <w:r w:rsidRPr="0093771B">
              <w:t>3 </w:t>
            </w:r>
          </w:p>
        </w:tc>
        <w:tc>
          <w:tcPr>
            <w:tcW w:w="2387" w:type="dxa"/>
            <w:shd w:val="clear" w:color="auto" w:fill="auto"/>
          </w:tcPr>
          <w:p w14:paraId="6266D9BC" w14:textId="77777777" w:rsidR="00987367" w:rsidRPr="0093771B" w:rsidRDefault="00987367" w:rsidP="00F72EFE">
            <w:pPr>
              <w:jc w:val="center"/>
            </w:pPr>
            <w:r w:rsidRPr="0093771B">
              <w:t>4 </w:t>
            </w:r>
          </w:p>
        </w:tc>
        <w:tc>
          <w:tcPr>
            <w:tcW w:w="1491" w:type="dxa"/>
            <w:shd w:val="clear" w:color="auto" w:fill="auto"/>
          </w:tcPr>
          <w:p w14:paraId="1EBBEA6C" w14:textId="77777777" w:rsidR="00987367" w:rsidRPr="0093771B" w:rsidRDefault="00987367" w:rsidP="00F72EFE">
            <w:pPr>
              <w:jc w:val="center"/>
            </w:pPr>
            <w:r w:rsidRPr="0093771B">
              <w:t>5 </w:t>
            </w:r>
          </w:p>
        </w:tc>
        <w:tc>
          <w:tcPr>
            <w:tcW w:w="2076" w:type="dxa"/>
            <w:shd w:val="clear" w:color="auto" w:fill="auto"/>
          </w:tcPr>
          <w:p w14:paraId="2A1D0502" w14:textId="77777777" w:rsidR="00987367" w:rsidRPr="0093771B" w:rsidRDefault="00987367" w:rsidP="00F72EFE">
            <w:pPr>
              <w:jc w:val="center"/>
            </w:pPr>
            <w:r w:rsidRPr="0093771B">
              <w:t>6</w:t>
            </w:r>
          </w:p>
        </w:tc>
      </w:tr>
      <w:tr w:rsidR="00987367" w:rsidRPr="0093771B" w14:paraId="27655272" w14:textId="77777777" w:rsidTr="00F72EFE">
        <w:trPr>
          <w:trHeight w:val="377"/>
        </w:trPr>
        <w:tc>
          <w:tcPr>
            <w:tcW w:w="802" w:type="dxa"/>
          </w:tcPr>
          <w:p w14:paraId="15B4C4A7" w14:textId="77777777" w:rsidR="00987367" w:rsidRPr="0093771B" w:rsidRDefault="00987367" w:rsidP="00F72EFE"/>
        </w:tc>
        <w:tc>
          <w:tcPr>
            <w:tcW w:w="4747" w:type="dxa"/>
            <w:shd w:val="clear" w:color="auto" w:fill="auto"/>
          </w:tcPr>
          <w:p w14:paraId="52E8EA8C" w14:textId="77777777" w:rsidR="00987367" w:rsidRDefault="00987367" w:rsidP="00F72EFE">
            <w:r>
              <w:t>Муниципаль</w:t>
            </w:r>
            <w:r w:rsidRPr="0093771B">
              <w:t>ная программа</w:t>
            </w:r>
            <w:r>
              <w:t xml:space="preserve"> Истоминского сельского поселения </w:t>
            </w:r>
          </w:p>
          <w:p w14:paraId="4C7AD952" w14:textId="77777777" w:rsidR="00987367" w:rsidRPr="0093771B" w:rsidRDefault="00987367" w:rsidP="00F72EFE">
            <w:r>
              <w:t>«Доступная среда»</w:t>
            </w:r>
          </w:p>
        </w:tc>
        <w:tc>
          <w:tcPr>
            <w:tcW w:w="2066" w:type="dxa"/>
            <w:shd w:val="clear" w:color="auto" w:fill="auto"/>
          </w:tcPr>
          <w:p w14:paraId="1FEFFE2D" w14:textId="77777777" w:rsidR="00987367" w:rsidRPr="00E14011" w:rsidRDefault="00987367" w:rsidP="00F72EFE">
            <w:pPr>
              <w:jc w:val="center"/>
              <w:rPr>
                <w:lang w:val="en-US"/>
              </w:rPr>
            </w:pPr>
            <w:r>
              <w:rPr>
                <w:lang w:val="en-US"/>
              </w:rPr>
              <w:t>X</w:t>
            </w:r>
          </w:p>
        </w:tc>
        <w:tc>
          <w:tcPr>
            <w:tcW w:w="2387" w:type="dxa"/>
            <w:shd w:val="clear" w:color="auto" w:fill="auto"/>
          </w:tcPr>
          <w:p w14:paraId="54F6C097" w14:textId="77777777" w:rsidR="00987367" w:rsidRPr="00E14011" w:rsidRDefault="00987367" w:rsidP="00F72EFE">
            <w:pPr>
              <w:jc w:val="center"/>
              <w:rPr>
                <w:lang w:val="en-US"/>
              </w:rPr>
            </w:pPr>
            <w:r>
              <w:rPr>
                <w:lang w:val="en-US"/>
              </w:rPr>
              <w:t>X</w:t>
            </w:r>
          </w:p>
        </w:tc>
        <w:tc>
          <w:tcPr>
            <w:tcW w:w="1491" w:type="dxa"/>
            <w:shd w:val="clear" w:color="auto" w:fill="auto"/>
          </w:tcPr>
          <w:p w14:paraId="19473C32" w14:textId="77777777" w:rsidR="00987367" w:rsidRPr="00E14011" w:rsidRDefault="00987367" w:rsidP="00F72EFE">
            <w:pPr>
              <w:jc w:val="center"/>
              <w:rPr>
                <w:lang w:val="en-US"/>
              </w:rPr>
            </w:pPr>
            <w:r>
              <w:rPr>
                <w:lang w:val="en-US"/>
              </w:rPr>
              <w:t>X</w:t>
            </w:r>
          </w:p>
        </w:tc>
        <w:tc>
          <w:tcPr>
            <w:tcW w:w="2076" w:type="dxa"/>
            <w:shd w:val="clear" w:color="auto" w:fill="auto"/>
          </w:tcPr>
          <w:p w14:paraId="5CDD0DBF" w14:textId="77777777" w:rsidR="00987367" w:rsidRPr="00E14011" w:rsidRDefault="00987367" w:rsidP="00F72EFE">
            <w:pPr>
              <w:jc w:val="center"/>
              <w:rPr>
                <w:lang w:val="en-US"/>
              </w:rPr>
            </w:pPr>
            <w:r>
              <w:rPr>
                <w:lang w:val="en-US"/>
              </w:rPr>
              <w:t>X</w:t>
            </w:r>
          </w:p>
        </w:tc>
      </w:tr>
      <w:tr w:rsidR="00987367" w:rsidRPr="0093771B" w14:paraId="51B55E56" w14:textId="77777777" w:rsidTr="00F72EFE">
        <w:trPr>
          <w:trHeight w:val="377"/>
        </w:trPr>
        <w:tc>
          <w:tcPr>
            <w:tcW w:w="802" w:type="dxa"/>
          </w:tcPr>
          <w:p w14:paraId="7518B521" w14:textId="77777777" w:rsidR="00987367" w:rsidRPr="0093771B" w:rsidRDefault="00987367" w:rsidP="00F72EFE"/>
        </w:tc>
        <w:tc>
          <w:tcPr>
            <w:tcW w:w="4747" w:type="dxa"/>
            <w:shd w:val="clear" w:color="auto" w:fill="auto"/>
          </w:tcPr>
          <w:p w14:paraId="4FE9AB66" w14:textId="77777777" w:rsidR="00987367" w:rsidRPr="0093771B" w:rsidRDefault="00987367" w:rsidP="00F72EFE">
            <w:r w:rsidRPr="0093771B">
              <w:t xml:space="preserve">Подпрограмма </w:t>
            </w:r>
            <w:proofErr w:type="gramStart"/>
            <w:r w:rsidRPr="0093771B">
              <w:t>1.</w:t>
            </w:r>
            <w:r>
              <w:t>«</w:t>
            </w:r>
            <w:proofErr w:type="gramEnd"/>
            <w:r>
              <w:t xml:space="preserve"> 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w:t>
            </w:r>
            <w:r w:rsidRPr="0093771B">
              <w:t xml:space="preserve">                      </w:t>
            </w:r>
          </w:p>
        </w:tc>
        <w:tc>
          <w:tcPr>
            <w:tcW w:w="2066" w:type="dxa"/>
            <w:shd w:val="clear" w:color="auto" w:fill="auto"/>
          </w:tcPr>
          <w:p w14:paraId="52613DFF" w14:textId="77777777" w:rsidR="00987367" w:rsidRPr="0093771B" w:rsidRDefault="00987367" w:rsidP="00F72EFE">
            <w:pPr>
              <w:jc w:val="center"/>
            </w:pPr>
            <w:r>
              <w:t>0,0</w:t>
            </w:r>
          </w:p>
        </w:tc>
        <w:tc>
          <w:tcPr>
            <w:tcW w:w="2387" w:type="dxa"/>
            <w:shd w:val="clear" w:color="auto" w:fill="auto"/>
          </w:tcPr>
          <w:p w14:paraId="77944696" w14:textId="77777777" w:rsidR="00987367" w:rsidRPr="0093771B" w:rsidRDefault="00987367" w:rsidP="00F72EFE">
            <w:pPr>
              <w:jc w:val="center"/>
            </w:pPr>
            <w:r>
              <w:t>0,0</w:t>
            </w:r>
          </w:p>
        </w:tc>
        <w:tc>
          <w:tcPr>
            <w:tcW w:w="1491" w:type="dxa"/>
            <w:shd w:val="clear" w:color="auto" w:fill="auto"/>
          </w:tcPr>
          <w:p w14:paraId="0E64D85D" w14:textId="77777777" w:rsidR="00987367" w:rsidRPr="0093771B" w:rsidRDefault="00987367" w:rsidP="00F72EFE">
            <w:pPr>
              <w:jc w:val="center"/>
            </w:pPr>
            <w:r>
              <w:t>0,0</w:t>
            </w:r>
          </w:p>
        </w:tc>
        <w:tc>
          <w:tcPr>
            <w:tcW w:w="2076" w:type="dxa"/>
            <w:shd w:val="clear" w:color="auto" w:fill="auto"/>
          </w:tcPr>
          <w:p w14:paraId="4DCD229A" w14:textId="77777777" w:rsidR="00987367" w:rsidRPr="0093771B" w:rsidRDefault="00987367" w:rsidP="00F72EFE">
            <w:pPr>
              <w:jc w:val="center"/>
            </w:pPr>
            <w:r>
              <w:t>-</w:t>
            </w:r>
          </w:p>
        </w:tc>
      </w:tr>
      <w:tr w:rsidR="00987367" w:rsidRPr="0093771B" w14:paraId="5930B9F3" w14:textId="77777777" w:rsidTr="00F72EFE">
        <w:trPr>
          <w:trHeight w:val="377"/>
        </w:trPr>
        <w:tc>
          <w:tcPr>
            <w:tcW w:w="802" w:type="dxa"/>
          </w:tcPr>
          <w:p w14:paraId="35F0F4C4" w14:textId="77777777" w:rsidR="00987367" w:rsidRPr="0093771B" w:rsidRDefault="00987367" w:rsidP="00F72EFE"/>
        </w:tc>
        <w:tc>
          <w:tcPr>
            <w:tcW w:w="4747" w:type="dxa"/>
            <w:shd w:val="clear" w:color="auto" w:fill="auto"/>
          </w:tcPr>
          <w:p w14:paraId="77EACFC7" w14:textId="77777777" w:rsidR="00987367" w:rsidRPr="0093771B" w:rsidRDefault="00987367" w:rsidP="00F72EFE">
            <w:r w:rsidRPr="0093771B">
              <w:t>Основное мероприятие 1.1. </w:t>
            </w:r>
            <w:r>
              <w:t xml:space="preserve"> Мероприятия </w:t>
            </w:r>
            <w:r>
              <w:lastRenderedPageBreak/>
              <w:t>по формированию паспортов доступности</w:t>
            </w:r>
          </w:p>
        </w:tc>
        <w:tc>
          <w:tcPr>
            <w:tcW w:w="2066" w:type="dxa"/>
            <w:shd w:val="clear" w:color="auto" w:fill="auto"/>
          </w:tcPr>
          <w:p w14:paraId="0631F790" w14:textId="77777777" w:rsidR="00987367" w:rsidRPr="0093771B" w:rsidRDefault="00987367" w:rsidP="00F72EFE">
            <w:pPr>
              <w:jc w:val="center"/>
            </w:pPr>
            <w:r w:rsidRPr="0093771B">
              <w:lastRenderedPageBreak/>
              <w:t> </w:t>
            </w:r>
            <w:r>
              <w:t>-</w:t>
            </w:r>
          </w:p>
        </w:tc>
        <w:tc>
          <w:tcPr>
            <w:tcW w:w="2387" w:type="dxa"/>
            <w:shd w:val="clear" w:color="auto" w:fill="auto"/>
          </w:tcPr>
          <w:p w14:paraId="45F302F0" w14:textId="77777777" w:rsidR="00987367" w:rsidRPr="0093771B" w:rsidRDefault="00987367" w:rsidP="00F72EFE">
            <w:pPr>
              <w:jc w:val="center"/>
            </w:pPr>
            <w:r w:rsidRPr="0093771B">
              <w:t> </w:t>
            </w:r>
            <w:r>
              <w:t>-</w:t>
            </w:r>
          </w:p>
        </w:tc>
        <w:tc>
          <w:tcPr>
            <w:tcW w:w="1491" w:type="dxa"/>
            <w:shd w:val="clear" w:color="auto" w:fill="auto"/>
          </w:tcPr>
          <w:p w14:paraId="16C490CD" w14:textId="77777777" w:rsidR="00987367" w:rsidRPr="0093771B" w:rsidRDefault="00987367" w:rsidP="00F72EFE">
            <w:pPr>
              <w:jc w:val="center"/>
            </w:pPr>
            <w:r w:rsidRPr="0093771B">
              <w:t> </w:t>
            </w:r>
            <w:r>
              <w:t>-</w:t>
            </w:r>
          </w:p>
        </w:tc>
        <w:tc>
          <w:tcPr>
            <w:tcW w:w="2076" w:type="dxa"/>
            <w:shd w:val="clear" w:color="auto" w:fill="auto"/>
          </w:tcPr>
          <w:p w14:paraId="0DF3B343" w14:textId="77777777" w:rsidR="00987367" w:rsidRPr="0093771B" w:rsidRDefault="00987367" w:rsidP="00F72EFE">
            <w:pPr>
              <w:jc w:val="center"/>
            </w:pPr>
            <w:r w:rsidRPr="0093771B">
              <w:t> </w:t>
            </w:r>
            <w:r>
              <w:t>-</w:t>
            </w:r>
          </w:p>
        </w:tc>
      </w:tr>
      <w:tr w:rsidR="00987367" w:rsidRPr="0093771B" w14:paraId="154BDFB4" w14:textId="77777777" w:rsidTr="00F72EFE">
        <w:trPr>
          <w:trHeight w:val="377"/>
        </w:trPr>
        <w:tc>
          <w:tcPr>
            <w:tcW w:w="802" w:type="dxa"/>
          </w:tcPr>
          <w:p w14:paraId="3D5A8A5A" w14:textId="77777777" w:rsidR="00987367" w:rsidRPr="0093771B" w:rsidRDefault="00987367" w:rsidP="00F72EFE"/>
        </w:tc>
        <w:tc>
          <w:tcPr>
            <w:tcW w:w="4747" w:type="dxa"/>
            <w:shd w:val="clear" w:color="auto" w:fill="auto"/>
          </w:tcPr>
          <w:p w14:paraId="557A67D3" w14:textId="77777777" w:rsidR="00987367" w:rsidRPr="0093771B" w:rsidRDefault="00987367" w:rsidP="00F72EFE">
            <w:r>
              <w:t>Основное меропиятие</w:t>
            </w:r>
          </w:p>
        </w:tc>
        <w:tc>
          <w:tcPr>
            <w:tcW w:w="2066" w:type="dxa"/>
            <w:shd w:val="clear" w:color="auto" w:fill="auto"/>
          </w:tcPr>
          <w:p w14:paraId="53EDEE48" w14:textId="77777777" w:rsidR="00987367" w:rsidRPr="0093771B" w:rsidRDefault="00987367" w:rsidP="00F72EFE">
            <w:pPr>
              <w:jc w:val="center"/>
            </w:pPr>
            <w:r>
              <w:t>0,0</w:t>
            </w:r>
          </w:p>
        </w:tc>
        <w:tc>
          <w:tcPr>
            <w:tcW w:w="2387" w:type="dxa"/>
            <w:shd w:val="clear" w:color="auto" w:fill="auto"/>
          </w:tcPr>
          <w:p w14:paraId="69DB17D2" w14:textId="77777777" w:rsidR="00987367" w:rsidRPr="0093771B" w:rsidRDefault="00987367" w:rsidP="00F72EFE">
            <w:pPr>
              <w:jc w:val="center"/>
            </w:pPr>
            <w:r>
              <w:t>0,0</w:t>
            </w:r>
          </w:p>
        </w:tc>
        <w:tc>
          <w:tcPr>
            <w:tcW w:w="1491" w:type="dxa"/>
            <w:shd w:val="clear" w:color="auto" w:fill="auto"/>
          </w:tcPr>
          <w:p w14:paraId="152DC110" w14:textId="77777777" w:rsidR="00987367" w:rsidRPr="0093771B" w:rsidRDefault="00987367" w:rsidP="00F72EFE">
            <w:pPr>
              <w:jc w:val="center"/>
            </w:pPr>
            <w:r>
              <w:t>0,0</w:t>
            </w:r>
          </w:p>
        </w:tc>
        <w:tc>
          <w:tcPr>
            <w:tcW w:w="2076" w:type="dxa"/>
            <w:shd w:val="clear" w:color="auto" w:fill="auto"/>
          </w:tcPr>
          <w:p w14:paraId="17543A43" w14:textId="77777777" w:rsidR="00987367" w:rsidRPr="0093771B" w:rsidRDefault="00987367" w:rsidP="00F72EFE">
            <w:pPr>
              <w:jc w:val="center"/>
            </w:pPr>
            <w:r>
              <w:t>-</w:t>
            </w:r>
          </w:p>
        </w:tc>
      </w:tr>
    </w:tbl>
    <w:p w14:paraId="1AD1BB2F" w14:textId="77777777" w:rsidR="00987367" w:rsidRPr="0093771B" w:rsidRDefault="00987367" w:rsidP="00987367">
      <w:pPr>
        <w:widowControl w:val="0"/>
        <w:autoSpaceDE w:val="0"/>
        <w:autoSpaceDN w:val="0"/>
        <w:adjustRightInd w:val="0"/>
        <w:jc w:val="center"/>
        <w:outlineLvl w:val="2"/>
      </w:pPr>
    </w:p>
    <w:p w14:paraId="7B06B5CA" w14:textId="77777777" w:rsidR="00987367" w:rsidRDefault="00987367" w:rsidP="00987367">
      <w:pPr>
        <w:widowControl w:val="0"/>
        <w:autoSpaceDE w:val="0"/>
        <w:autoSpaceDN w:val="0"/>
        <w:adjustRightInd w:val="0"/>
        <w:ind w:firstLine="540"/>
        <w:jc w:val="both"/>
      </w:pPr>
      <w:r>
        <w:t xml:space="preserve"> </w:t>
      </w:r>
    </w:p>
    <w:p w14:paraId="4301788D" w14:textId="2C62D969" w:rsidR="00987367" w:rsidRPr="003361DE" w:rsidRDefault="00987367" w:rsidP="003361DE">
      <w:pPr>
        <w:pStyle w:val="af4"/>
        <w:rPr>
          <w:szCs w:val="28"/>
        </w:rPr>
      </w:pPr>
    </w:p>
    <w:p w14:paraId="2A7AA067" w14:textId="77777777" w:rsidR="00987367" w:rsidRDefault="00987367" w:rsidP="00987367">
      <w:pPr>
        <w:widowControl w:val="0"/>
        <w:autoSpaceDE w:val="0"/>
        <w:autoSpaceDN w:val="0"/>
        <w:adjustRightInd w:val="0"/>
        <w:jc w:val="right"/>
        <w:outlineLvl w:val="2"/>
      </w:pPr>
    </w:p>
    <w:p w14:paraId="3D684777" w14:textId="77777777" w:rsidR="00987367" w:rsidRDefault="00987367" w:rsidP="00987367">
      <w:pPr>
        <w:widowControl w:val="0"/>
        <w:autoSpaceDE w:val="0"/>
        <w:autoSpaceDN w:val="0"/>
        <w:adjustRightInd w:val="0"/>
        <w:jc w:val="right"/>
        <w:outlineLvl w:val="2"/>
      </w:pPr>
    </w:p>
    <w:p w14:paraId="648A74F9" w14:textId="77777777" w:rsidR="00987367" w:rsidRDefault="00987367" w:rsidP="00987367">
      <w:pPr>
        <w:widowControl w:val="0"/>
        <w:autoSpaceDE w:val="0"/>
        <w:autoSpaceDN w:val="0"/>
        <w:adjustRightInd w:val="0"/>
        <w:jc w:val="right"/>
        <w:outlineLvl w:val="2"/>
      </w:pPr>
      <w:r>
        <w:t>Таблица 6</w:t>
      </w:r>
    </w:p>
    <w:p w14:paraId="2EB65F02"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25678E72" w14:textId="77777777" w:rsidR="00987367" w:rsidRPr="0093771B" w:rsidRDefault="00987367" w:rsidP="00987367">
      <w:pPr>
        <w:widowControl w:val="0"/>
        <w:autoSpaceDE w:val="0"/>
        <w:autoSpaceDN w:val="0"/>
        <w:adjustRightInd w:val="0"/>
        <w:jc w:val="right"/>
        <w:outlineLvl w:val="2"/>
      </w:pPr>
      <w:r>
        <w:t>«Доступная среда» за 2021г.</w:t>
      </w:r>
    </w:p>
    <w:p w14:paraId="10D0602B" w14:textId="77777777" w:rsidR="00987367" w:rsidRPr="0093771B" w:rsidRDefault="00987367" w:rsidP="00987367">
      <w:pPr>
        <w:widowControl w:val="0"/>
        <w:autoSpaceDE w:val="0"/>
        <w:autoSpaceDN w:val="0"/>
        <w:adjustRightInd w:val="0"/>
        <w:outlineLvl w:val="2"/>
      </w:pPr>
    </w:p>
    <w:p w14:paraId="2506004E" w14:textId="77777777" w:rsidR="00987367" w:rsidRPr="0093771B" w:rsidRDefault="00987367" w:rsidP="00987367">
      <w:pPr>
        <w:jc w:val="center"/>
        <w:rPr>
          <w:bCs/>
        </w:rPr>
      </w:pPr>
      <w:r w:rsidRPr="0093771B">
        <w:rPr>
          <w:bCs/>
        </w:rPr>
        <w:t>ИНФОРМАЦИЯ</w:t>
      </w:r>
    </w:p>
    <w:p w14:paraId="72466A07" w14:textId="77777777" w:rsidR="00987367" w:rsidRDefault="00987367" w:rsidP="00987367">
      <w:pPr>
        <w:widowControl w:val="0"/>
        <w:autoSpaceDE w:val="0"/>
        <w:autoSpaceDN w:val="0"/>
        <w:adjustRightInd w:val="0"/>
        <w:jc w:val="center"/>
        <w:outlineLvl w:val="2"/>
        <w:rPr>
          <w:bCs/>
          <w:iCs/>
        </w:rPr>
      </w:pPr>
      <w:r w:rsidRPr="0093771B">
        <w:rPr>
          <w:bCs/>
        </w:rPr>
        <w:t xml:space="preserve">о соблюдении условий </w:t>
      </w:r>
      <w:r>
        <w:rPr>
          <w:bCs/>
        </w:rPr>
        <w:t>с</w:t>
      </w:r>
      <w:r w:rsidRPr="0093771B">
        <w:rPr>
          <w:bCs/>
        </w:rPr>
        <w:t xml:space="preserve"> финансирования расходных</w:t>
      </w:r>
      <w:r>
        <w:rPr>
          <w:bCs/>
        </w:rPr>
        <w:t xml:space="preserve"> обязательств Истоминского сельского поселения</w:t>
      </w:r>
      <w:r w:rsidRPr="004E2AA7">
        <w:rPr>
          <w:bCs/>
        </w:rPr>
        <w:t xml:space="preserve"> </w:t>
      </w:r>
      <w:r w:rsidRPr="004E2AA7">
        <w:rPr>
          <w:bCs/>
        </w:rPr>
        <w:br/>
      </w:r>
      <w:r w:rsidRPr="0093771B">
        <w:rPr>
          <w:bCs/>
        </w:rPr>
        <w:t xml:space="preserve">при </w:t>
      </w:r>
      <w:r>
        <w:rPr>
          <w:bCs/>
        </w:rPr>
        <w:t xml:space="preserve">реализации основных мероприятий, приоритетных основных мероприятий и </w:t>
      </w:r>
      <w:r w:rsidRPr="0093771B">
        <w:rPr>
          <w:bCs/>
        </w:rPr>
        <w:t>мероприятий ведомственн</w:t>
      </w:r>
      <w:r>
        <w:rPr>
          <w:bCs/>
        </w:rPr>
        <w:t>ых целевых программ муниципаль</w:t>
      </w:r>
      <w:r w:rsidRPr="0093771B">
        <w:rPr>
          <w:bCs/>
        </w:rPr>
        <w:t xml:space="preserve">ной программы </w:t>
      </w:r>
      <w:r w:rsidRPr="0093771B">
        <w:rPr>
          <w:bCs/>
        </w:rPr>
        <w:br/>
      </w:r>
      <w:r w:rsidRPr="0093771B">
        <w:rPr>
          <w:bCs/>
          <w:iCs/>
        </w:rPr>
        <w:t>в отчетном году</w:t>
      </w:r>
    </w:p>
    <w:p w14:paraId="125E8981" w14:textId="77777777" w:rsidR="00987367" w:rsidRPr="0093771B" w:rsidRDefault="00987367" w:rsidP="00987367">
      <w:pPr>
        <w:widowControl w:val="0"/>
        <w:autoSpaceDE w:val="0"/>
        <w:autoSpaceDN w:val="0"/>
        <w:adjustRightInd w:val="0"/>
        <w:jc w:val="center"/>
        <w:outlineLvl w:val="2"/>
      </w:pPr>
    </w:p>
    <w:tbl>
      <w:tblPr>
        <w:tblW w:w="14555" w:type="dxa"/>
        <w:tblInd w:w="93" w:type="dxa"/>
        <w:tblLayout w:type="fixed"/>
        <w:tblLook w:val="04A0" w:firstRow="1" w:lastRow="0" w:firstColumn="1" w:lastColumn="0" w:noHBand="0" w:noVBand="1"/>
      </w:tblPr>
      <w:tblGrid>
        <w:gridCol w:w="757"/>
        <w:gridCol w:w="6528"/>
        <w:gridCol w:w="1969"/>
        <w:gridCol w:w="1666"/>
        <w:gridCol w:w="2121"/>
        <w:gridCol w:w="1514"/>
      </w:tblGrid>
      <w:tr w:rsidR="00987367" w:rsidRPr="0093771B" w14:paraId="0F36EBC0" w14:textId="77777777" w:rsidTr="00F72EFE">
        <w:trPr>
          <w:trHeight w:val="551"/>
        </w:trPr>
        <w:tc>
          <w:tcPr>
            <w:tcW w:w="757" w:type="dxa"/>
            <w:vMerge w:val="restart"/>
            <w:tcBorders>
              <w:top w:val="single" w:sz="4" w:space="0" w:color="auto"/>
              <w:left w:val="single" w:sz="4" w:space="0" w:color="auto"/>
              <w:right w:val="single" w:sz="4" w:space="0" w:color="auto"/>
            </w:tcBorders>
          </w:tcPr>
          <w:p w14:paraId="4FCDD030" w14:textId="77777777" w:rsidR="00987367" w:rsidRPr="0093771B" w:rsidRDefault="00987367" w:rsidP="00F72EFE">
            <w:pPr>
              <w:jc w:val="center"/>
              <w:rPr>
                <w:bCs/>
              </w:rPr>
            </w:pPr>
            <w:r w:rsidRPr="0093771B">
              <w:rPr>
                <w:bCs/>
              </w:rPr>
              <w:t>№ п/п</w:t>
            </w:r>
          </w:p>
        </w:tc>
        <w:tc>
          <w:tcPr>
            <w:tcW w:w="6528" w:type="dxa"/>
            <w:vMerge w:val="restart"/>
            <w:tcBorders>
              <w:top w:val="single" w:sz="4" w:space="0" w:color="auto"/>
              <w:left w:val="single" w:sz="4" w:space="0" w:color="auto"/>
              <w:bottom w:val="single" w:sz="4" w:space="0" w:color="auto"/>
              <w:right w:val="single" w:sz="4" w:space="0" w:color="auto"/>
            </w:tcBorders>
            <w:shd w:val="clear" w:color="auto" w:fill="auto"/>
          </w:tcPr>
          <w:p w14:paraId="25B88F5D" w14:textId="77777777" w:rsidR="00987367" w:rsidRPr="0093771B" w:rsidRDefault="00987367" w:rsidP="00F72EFE">
            <w:pPr>
              <w:jc w:val="center"/>
              <w:rPr>
                <w:bCs/>
              </w:rPr>
            </w:pPr>
            <w:r w:rsidRPr="0093771B">
              <w:rPr>
                <w:bCs/>
              </w:rPr>
              <w:t xml:space="preserve">Наименование основного мероприятия подпрограммы, </w:t>
            </w:r>
            <w:r>
              <w:rPr>
                <w:bCs/>
              </w:rPr>
              <w:t xml:space="preserve">приоритетного основного мероприятия, </w:t>
            </w:r>
            <w:r w:rsidRPr="0093771B">
              <w:rPr>
                <w:bCs/>
              </w:rPr>
              <w:t xml:space="preserve">мероприятия ведомственной целевой программы </w:t>
            </w:r>
          </w:p>
          <w:p w14:paraId="3460B907" w14:textId="77777777" w:rsidR="00987367" w:rsidRPr="003E362E" w:rsidRDefault="00987367" w:rsidP="00F72EFE">
            <w:pPr>
              <w:jc w:val="center"/>
              <w:rPr>
                <w:bCs/>
              </w:rPr>
            </w:pPr>
            <w:r w:rsidRPr="0093771B">
              <w:rPr>
                <w:bCs/>
              </w:rPr>
              <w:t>(по инвестиционным расходам – в разрезе объектов)</w:t>
            </w:r>
            <w:r>
              <w:rPr>
                <w:bCs/>
              </w:rPr>
              <w:t xml:space="preserve"> </w:t>
            </w:r>
            <w:r w:rsidRPr="003E362E">
              <w:rPr>
                <w:bCs/>
              </w:rPr>
              <w:t>&lt;1&gt;</w:t>
            </w:r>
          </w:p>
        </w:tc>
        <w:tc>
          <w:tcPr>
            <w:tcW w:w="7270" w:type="dxa"/>
            <w:gridSpan w:val="4"/>
            <w:tcBorders>
              <w:top w:val="single" w:sz="4" w:space="0" w:color="auto"/>
              <w:left w:val="nil"/>
              <w:bottom w:val="single" w:sz="4" w:space="0" w:color="auto"/>
              <w:right w:val="single" w:sz="4" w:space="0" w:color="auto"/>
            </w:tcBorders>
            <w:shd w:val="clear" w:color="auto" w:fill="auto"/>
          </w:tcPr>
          <w:p w14:paraId="7DA71E00" w14:textId="77777777" w:rsidR="00987367" w:rsidRPr="0093771B" w:rsidRDefault="00987367" w:rsidP="00F72EFE">
            <w:pPr>
              <w:jc w:val="center"/>
              <w:rPr>
                <w:bCs/>
              </w:rPr>
            </w:pPr>
            <w:r w:rsidRPr="0093771B">
              <w:rPr>
                <w:bCs/>
              </w:rPr>
              <w:t>Объем фактических расходов</w:t>
            </w:r>
          </w:p>
        </w:tc>
      </w:tr>
      <w:tr w:rsidR="00987367" w:rsidRPr="0093771B" w14:paraId="63C85176" w14:textId="77777777" w:rsidTr="00F72EFE">
        <w:trPr>
          <w:trHeight w:val="687"/>
        </w:trPr>
        <w:tc>
          <w:tcPr>
            <w:tcW w:w="757" w:type="dxa"/>
            <w:vMerge/>
            <w:tcBorders>
              <w:left w:val="single" w:sz="4" w:space="0" w:color="auto"/>
              <w:right w:val="single" w:sz="4" w:space="0" w:color="auto"/>
            </w:tcBorders>
          </w:tcPr>
          <w:p w14:paraId="48FEE111" w14:textId="77777777" w:rsidR="00987367" w:rsidRPr="0093771B" w:rsidRDefault="00987367" w:rsidP="00F72EFE">
            <w:pPr>
              <w:jc w:val="center"/>
              <w:rPr>
                <w:bCs/>
              </w:rPr>
            </w:pPr>
          </w:p>
        </w:tc>
        <w:tc>
          <w:tcPr>
            <w:tcW w:w="6528" w:type="dxa"/>
            <w:vMerge/>
            <w:tcBorders>
              <w:top w:val="single" w:sz="4" w:space="0" w:color="auto"/>
              <w:left w:val="single" w:sz="4" w:space="0" w:color="auto"/>
              <w:bottom w:val="single" w:sz="4" w:space="0" w:color="auto"/>
              <w:right w:val="single" w:sz="4" w:space="0" w:color="auto"/>
            </w:tcBorders>
          </w:tcPr>
          <w:p w14:paraId="750D2B7B" w14:textId="77777777" w:rsidR="00987367" w:rsidRPr="0093771B" w:rsidRDefault="00987367" w:rsidP="00F72EFE">
            <w:pPr>
              <w:jc w:val="center"/>
              <w:rPr>
                <w:bCs/>
              </w:rPr>
            </w:pPr>
          </w:p>
        </w:tc>
        <w:tc>
          <w:tcPr>
            <w:tcW w:w="3635" w:type="dxa"/>
            <w:gridSpan w:val="2"/>
            <w:tcBorders>
              <w:top w:val="single" w:sz="4" w:space="0" w:color="auto"/>
              <w:left w:val="nil"/>
              <w:bottom w:val="single" w:sz="4" w:space="0" w:color="auto"/>
              <w:right w:val="single" w:sz="4" w:space="0" w:color="auto"/>
            </w:tcBorders>
            <w:shd w:val="clear" w:color="auto" w:fill="auto"/>
          </w:tcPr>
          <w:p w14:paraId="1549F384" w14:textId="77777777" w:rsidR="00987367" w:rsidRPr="0093771B" w:rsidRDefault="00987367" w:rsidP="00F72EFE">
            <w:pPr>
              <w:jc w:val="center"/>
              <w:rPr>
                <w:bCs/>
              </w:rPr>
            </w:pPr>
            <w:r>
              <w:rPr>
                <w:bCs/>
              </w:rPr>
              <w:t>за счет средств федерального</w:t>
            </w:r>
            <w:r w:rsidRPr="0093771B">
              <w:rPr>
                <w:bCs/>
              </w:rPr>
              <w:t xml:space="preserve"> бюджета</w:t>
            </w:r>
          </w:p>
        </w:tc>
        <w:tc>
          <w:tcPr>
            <w:tcW w:w="3635" w:type="dxa"/>
            <w:gridSpan w:val="2"/>
            <w:tcBorders>
              <w:top w:val="single" w:sz="4" w:space="0" w:color="auto"/>
              <w:left w:val="nil"/>
              <w:bottom w:val="single" w:sz="4" w:space="0" w:color="auto"/>
              <w:right w:val="single" w:sz="4" w:space="0" w:color="auto"/>
            </w:tcBorders>
            <w:shd w:val="clear" w:color="auto" w:fill="auto"/>
          </w:tcPr>
          <w:p w14:paraId="510FBCBC" w14:textId="77777777" w:rsidR="00987367" w:rsidRPr="0093771B" w:rsidRDefault="00987367" w:rsidP="00F72EFE">
            <w:pPr>
              <w:jc w:val="center"/>
              <w:rPr>
                <w:bCs/>
              </w:rPr>
            </w:pPr>
            <w:r w:rsidRPr="0093771B">
              <w:rPr>
                <w:bCs/>
              </w:rPr>
              <w:t xml:space="preserve">за счет средств </w:t>
            </w:r>
            <w:r w:rsidRPr="0093771B">
              <w:rPr>
                <w:bCs/>
              </w:rPr>
              <w:br/>
            </w:r>
            <w:r>
              <w:rPr>
                <w:bCs/>
              </w:rPr>
              <w:t>консолидированного</w:t>
            </w:r>
            <w:r w:rsidRPr="0044381A">
              <w:rPr>
                <w:bCs/>
              </w:rPr>
              <w:t xml:space="preserve"> бюджета </w:t>
            </w:r>
          </w:p>
        </w:tc>
      </w:tr>
      <w:tr w:rsidR="00987367" w:rsidRPr="0093771B" w14:paraId="671D1B44" w14:textId="77777777" w:rsidTr="00F72EFE">
        <w:trPr>
          <w:trHeight w:val="404"/>
        </w:trPr>
        <w:tc>
          <w:tcPr>
            <w:tcW w:w="757" w:type="dxa"/>
            <w:vMerge/>
            <w:tcBorders>
              <w:left w:val="single" w:sz="4" w:space="0" w:color="auto"/>
              <w:bottom w:val="single" w:sz="4" w:space="0" w:color="auto"/>
              <w:right w:val="single" w:sz="4" w:space="0" w:color="auto"/>
            </w:tcBorders>
          </w:tcPr>
          <w:p w14:paraId="16E9FB8E" w14:textId="77777777" w:rsidR="00987367" w:rsidRPr="0093771B" w:rsidRDefault="00987367" w:rsidP="00F72EFE">
            <w:pPr>
              <w:jc w:val="center"/>
              <w:rPr>
                <w:bCs/>
              </w:rPr>
            </w:pPr>
          </w:p>
        </w:tc>
        <w:tc>
          <w:tcPr>
            <w:tcW w:w="6528" w:type="dxa"/>
            <w:vMerge/>
            <w:tcBorders>
              <w:top w:val="single" w:sz="4" w:space="0" w:color="auto"/>
              <w:left w:val="single" w:sz="4" w:space="0" w:color="auto"/>
              <w:bottom w:val="single" w:sz="4" w:space="0" w:color="auto"/>
              <w:right w:val="single" w:sz="4" w:space="0" w:color="auto"/>
            </w:tcBorders>
          </w:tcPr>
          <w:p w14:paraId="29642857" w14:textId="77777777" w:rsidR="00987367" w:rsidRPr="0093771B" w:rsidRDefault="00987367" w:rsidP="00F72EFE">
            <w:pPr>
              <w:jc w:val="center"/>
              <w:rPr>
                <w:bCs/>
              </w:rPr>
            </w:pPr>
          </w:p>
        </w:tc>
        <w:tc>
          <w:tcPr>
            <w:tcW w:w="1969" w:type="dxa"/>
            <w:tcBorders>
              <w:top w:val="nil"/>
              <w:left w:val="nil"/>
              <w:bottom w:val="single" w:sz="4" w:space="0" w:color="auto"/>
              <w:right w:val="single" w:sz="4" w:space="0" w:color="auto"/>
            </w:tcBorders>
            <w:shd w:val="clear" w:color="auto" w:fill="auto"/>
          </w:tcPr>
          <w:p w14:paraId="026C5C77" w14:textId="77777777" w:rsidR="00987367" w:rsidRPr="0093771B" w:rsidRDefault="00987367" w:rsidP="00F72EFE">
            <w:pPr>
              <w:jc w:val="center"/>
              <w:rPr>
                <w:bCs/>
              </w:rPr>
            </w:pPr>
            <w:r w:rsidRPr="0093771B">
              <w:rPr>
                <w:bCs/>
              </w:rPr>
              <w:t>тыс. рублей</w:t>
            </w:r>
          </w:p>
        </w:tc>
        <w:tc>
          <w:tcPr>
            <w:tcW w:w="1666" w:type="dxa"/>
            <w:tcBorders>
              <w:top w:val="nil"/>
              <w:left w:val="nil"/>
              <w:bottom w:val="single" w:sz="4" w:space="0" w:color="auto"/>
              <w:right w:val="single" w:sz="4" w:space="0" w:color="auto"/>
            </w:tcBorders>
            <w:shd w:val="clear" w:color="auto" w:fill="auto"/>
          </w:tcPr>
          <w:p w14:paraId="1223DFF4" w14:textId="77777777" w:rsidR="00987367" w:rsidRPr="0093771B" w:rsidRDefault="00987367" w:rsidP="00F72EFE">
            <w:pPr>
              <w:jc w:val="center"/>
              <w:rPr>
                <w:bCs/>
              </w:rPr>
            </w:pPr>
            <w:r w:rsidRPr="0093771B">
              <w:rPr>
                <w:bCs/>
              </w:rPr>
              <w:t>%</w:t>
            </w:r>
          </w:p>
        </w:tc>
        <w:tc>
          <w:tcPr>
            <w:tcW w:w="2121" w:type="dxa"/>
            <w:tcBorders>
              <w:top w:val="nil"/>
              <w:left w:val="nil"/>
              <w:bottom w:val="single" w:sz="4" w:space="0" w:color="auto"/>
              <w:right w:val="single" w:sz="4" w:space="0" w:color="auto"/>
            </w:tcBorders>
            <w:shd w:val="clear" w:color="auto" w:fill="auto"/>
          </w:tcPr>
          <w:p w14:paraId="05535941" w14:textId="77777777" w:rsidR="00987367" w:rsidRPr="0093771B" w:rsidRDefault="00987367" w:rsidP="00F72EFE">
            <w:pPr>
              <w:jc w:val="center"/>
              <w:rPr>
                <w:bCs/>
              </w:rPr>
            </w:pPr>
            <w:r w:rsidRPr="0093771B">
              <w:rPr>
                <w:bCs/>
              </w:rPr>
              <w:t>тыс. рублей</w:t>
            </w:r>
          </w:p>
        </w:tc>
        <w:tc>
          <w:tcPr>
            <w:tcW w:w="1514" w:type="dxa"/>
            <w:tcBorders>
              <w:top w:val="nil"/>
              <w:left w:val="nil"/>
              <w:bottom w:val="single" w:sz="4" w:space="0" w:color="auto"/>
              <w:right w:val="single" w:sz="4" w:space="0" w:color="auto"/>
            </w:tcBorders>
            <w:shd w:val="clear" w:color="auto" w:fill="auto"/>
          </w:tcPr>
          <w:p w14:paraId="6993D346" w14:textId="77777777" w:rsidR="00987367" w:rsidRPr="0093771B" w:rsidRDefault="00987367" w:rsidP="00F72EFE">
            <w:pPr>
              <w:jc w:val="center"/>
              <w:rPr>
                <w:bCs/>
              </w:rPr>
            </w:pPr>
            <w:r w:rsidRPr="0093771B">
              <w:rPr>
                <w:bCs/>
              </w:rPr>
              <w:t>%</w:t>
            </w:r>
          </w:p>
        </w:tc>
      </w:tr>
      <w:tr w:rsidR="00987367" w:rsidRPr="0093771B" w14:paraId="6D470D82" w14:textId="77777777" w:rsidTr="00F72EFE">
        <w:trPr>
          <w:trHeight w:val="310"/>
        </w:trPr>
        <w:tc>
          <w:tcPr>
            <w:tcW w:w="757" w:type="dxa"/>
            <w:tcBorders>
              <w:top w:val="nil"/>
              <w:left w:val="single" w:sz="4" w:space="0" w:color="auto"/>
              <w:bottom w:val="single" w:sz="4" w:space="0" w:color="auto"/>
              <w:right w:val="single" w:sz="4" w:space="0" w:color="auto"/>
            </w:tcBorders>
          </w:tcPr>
          <w:p w14:paraId="62ABDCB0" w14:textId="77777777" w:rsidR="00987367" w:rsidRPr="0093771B" w:rsidRDefault="00987367" w:rsidP="00F72EFE">
            <w:pPr>
              <w:jc w:val="center"/>
            </w:pPr>
            <w:r w:rsidRPr="0093771B">
              <w:t>1</w:t>
            </w:r>
          </w:p>
        </w:tc>
        <w:tc>
          <w:tcPr>
            <w:tcW w:w="6528" w:type="dxa"/>
            <w:tcBorders>
              <w:top w:val="nil"/>
              <w:left w:val="single" w:sz="4" w:space="0" w:color="auto"/>
              <w:bottom w:val="single" w:sz="4" w:space="0" w:color="auto"/>
              <w:right w:val="single" w:sz="4" w:space="0" w:color="auto"/>
            </w:tcBorders>
            <w:shd w:val="clear" w:color="auto" w:fill="auto"/>
          </w:tcPr>
          <w:p w14:paraId="763E35BC" w14:textId="77777777" w:rsidR="00987367" w:rsidRPr="0093771B" w:rsidRDefault="00987367" w:rsidP="00F72EFE">
            <w:pPr>
              <w:jc w:val="center"/>
            </w:pPr>
            <w:r w:rsidRPr="0093771B">
              <w:t>2</w:t>
            </w:r>
          </w:p>
        </w:tc>
        <w:tc>
          <w:tcPr>
            <w:tcW w:w="1969" w:type="dxa"/>
            <w:tcBorders>
              <w:top w:val="nil"/>
              <w:left w:val="nil"/>
              <w:bottom w:val="single" w:sz="4" w:space="0" w:color="auto"/>
              <w:right w:val="single" w:sz="4" w:space="0" w:color="auto"/>
            </w:tcBorders>
            <w:shd w:val="clear" w:color="auto" w:fill="auto"/>
          </w:tcPr>
          <w:p w14:paraId="4BA0596B" w14:textId="77777777" w:rsidR="00987367" w:rsidRPr="0093771B" w:rsidRDefault="00987367" w:rsidP="00F72EFE">
            <w:pPr>
              <w:jc w:val="center"/>
            </w:pPr>
            <w:r w:rsidRPr="0093771B">
              <w:t>5</w:t>
            </w:r>
          </w:p>
        </w:tc>
        <w:tc>
          <w:tcPr>
            <w:tcW w:w="1666" w:type="dxa"/>
            <w:tcBorders>
              <w:top w:val="nil"/>
              <w:left w:val="nil"/>
              <w:bottom w:val="single" w:sz="4" w:space="0" w:color="auto"/>
              <w:right w:val="single" w:sz="4" w:space="0" w:color="auto"/>
            </w:tcBorders>
            <w:shd w:val="clear" w:color="auto" w:fill="auto"/>
          </w:tcPr>
          <w:p w14:paraId="61933BE8" w14:textId="77777777" w:rsidR="00987367" w:rsidRPr="0093771B" w:rsidRDefault="00987367" w:rsidP="00F72EFE">
            <w:pPr>
              <w:jc w:val="center"/>
            </w:pPr>
            <w:r w:rsidRPr="0093771B">
              <w:t>6</w:t>
            </w:r>
          </w:p>
        </w:tc>
        <w:tc>
          <w:tcPr>
            <w:tcW w:w="2121" w:type="dxa"/>
            <w:tcBorders>
              <w:top w:val="nil"/>
              <w:left w:val="nil"/>
              <w:bottom w:val="single" w:sz="4" w:space="0" w:color="auto"/>
              <w:right w:val="single" w:sz="4" w:space="0" w:color="auto"/>
            </w:tcBorders>
            <w:shd w:val="clear" w:color="auto" w:fill="auto"/>
          </w:tcPr>
          <w:p w14:paraId="686E0B8B" w14:textId="77777777" w:rsidR="00987367" w:rsidRPr="0093771B" w:rsidRDefault="00987367" w:rsidP="00F72EFE">
            <w:pPr>
              <w:jc w:val="center"/>
            </w:pPr>
            <w:r w:rsidRPr="0093771B">
              <w:t>7</w:t>
            </w:r>
          </w:p>
        </w:tc>
        <w:tc>
          <w:tcPr>
            <w:tcW w:w="1514" w:type="dxa"/>
            <w:tcBorders>
              <w:top w:val="nil"/>
              <w:left w:val="nil"/>
              <w:bottom w:val="single" w:sz="4" w:space="0" w:color="auto"/>
              <w:right w:val="single" w:sz="4" w:space="0" w:color="auto"/>
            </w:tcBorders>
            <w:shd w:val="clear" w:color="auto" w:fill="auto"/>
          </w:tcPr>
          <w:p w14:paraId="60BDD2A6" w14:textId="77777777" w:rsidR="00987367" w:rsidRPr="0093771B" w:rsidRDefault="00987367" w:rsidP="00F72EFE">
            <w:pPr>
              <w:jc w:val="center"/>
            </w:pPr>
            <w:r w:rsidRPr="0093771B">
              <w:t>8</w:t>
            </w:r>
          </w:p>
        </w:tc>
      </w:tr>
      <w:tr w:rsidR="00987367" w:rsidRPr="0093771B" w14:paraId="2998A1BD" w14:textId="77777777" w:rsidTr="00F72EFE">
        <w:trPr>
          <w:trHeight w:val="310"/>
        </w:trPr>
        <w:tc>
          <w:tcPr>
            <w:tcW w:w="757" w:type="dxa"/>
            <w:tcBorders>
              <w:top w:val="nil"/>
              <w:left w:val="single" w:sz="4" w:space="0" w:color="auto"/>
              <w:bottom w:val="single" w:sz="4" w:space="0" w:color="auto"/>
              <w:right w:val="single" w:sz="4" w:space="0" w:color="auto"/>
            </w:tcBorders>
          </w:tcPr>
          <w:p w14:paraId="59DE20F2" w14:textId="77777777" w:rsidR="00987367" w:rsidRPr="0093771B" w:rsidRDefault="00987367" w:rsidP="00F72EFE"/>
        </w:tc>
        <w:tc>
          <w:tcPr>
            <w:tcW w:w="6528" w:type="dxa"/>
            <w:tcBorders>
              <w:top w:val="nil"/>
              <w:left w:val="single" w:sz="4" w:space="0" w:color="auto"/>
              <w:bottom w:val="single" w:sz="4" w:space="0" w:color="auto"/>
              <w:right w:val="single" w:sz="4" w:space="0" w:color="auto"/>
            </w:tcBorders>
            <w:shd w:val="clear" w:color="auto" w:fill="auto"/>
          </w:tcPr>
          <w:p w14:paraId="39A2D355" w14:textId="77777777" w:rsidR="00987367" w:rsidRPr="0093771B" w:rsidRDefault="00987367" w:rsidP="00F72EFE">
            <w:r>
              <w:t>Муниципаль</w:t>
            </w:r>
            <w:r w:rsidRPr="0093771B">
              <w:t>ная программа</w:t>
            </w:r>
            <w:r>
              <w:t xml:space="preserve"> Истоминского сельского поселения «Доступная среда»</w:t>
            </w:r>
          </w:p>
        </w:tc>
        <w:tc>
          <w:tcPr>
            <w:tcW w:w="1969" w:type="dxa"/>
            <w:tcBorders>
              <w:top w:val="nil"/>
              <w:left w:val="nil"/>
              <w:bottom w:val="single" w:sz="4" w:space="0" w:color="auto"/>
              <w:right w:val="single" w:sz="4" w:space="0" w:color="auto"/>
            </w:tcBorders>
            <w:shd w:val="clear" w:color="auto" w:fill="auto"/>
          </w:tcPr>
          <w:p w14:paraId="3692418A" w14:textId="77777777" w:rsidR="00987367" w:rsidRPr="00E14011" w:rsidRDefault="00987367" w:rsidP="00F72EFE">
            <w:pPr>
              <w:jc w:val="center"/>
              <w:rPr>
                <w:lang w:val="en-US"/>
              </w:rPr>
            </w:pPr>
            <w:r>
              <w:rPr>
                <w:lang w:val="en-US"/>
              </w:rPr>
              <w:t>X</w:t>
            </w:r>
          </w:p>
        </w:tc>
        <w:tc>
          <w:tcPr>
            <w:tcW w:w="1666" w:type="dxa"/>
            <w:tcBorders>
              <w:top w:val="nil"/>
              <w:left w:val="nil"/>
              <w:bottom w:val="single" w:sz="4" w:space="0" w:color="auto"/>
              <w:right w:val="single" w:sz="4" w:space="0" w:color="auto"/>
            </w:tcBorders>
            <w:shd w:val="clear" w:color="auto" w:fill="auto"/>
          </w:tcPr>
          <w:p w14:paraId="23E926EC" w14:textId="77777777" w:rsidR="00987367" w:rsidRPr="00E14011" w:rsidRDefault="00987367" w:rsidP="00F72EFE">
            <w:pPr>
              <w:jc w:val="center"/>
              <w:rPr>
                <w:lang w:val="en-US"/>
              </w:rPr>
            </w:pPr>
            <w:r>
              <w:rPr>
                <w:lang w:val="en-US"/>
              </w:rPr>
              <w:t>X</w:t>
            </w:r>
          </w:p>
        </w:tc>
        <w:tc>
          <w:tcPr>
            <w:tcW w:w="2121" w:type="dxa"/>
            <w:tcBorders>
              <w:top w:val="nil"/>
              <w:left w:val="nil"/>
              <w:bottom w:val="single" w:sz="4" w:space="0" w:color="auto"/>
              <w:right w:val="single" w:sz="4" w:space="0" w:color="auto"/>
            </w:tcBorders>
            <w:shd w:val="clear" w:color="auto" w:fill="auto"/>
          </w:tcPr>
          <w:p w14:paraId="4286F2C4" w14:textId="77777777" w:rsidR="00987367" w:rsidRPr="00E14011" w:rsidRDefault="00987367" w:rsidP="00F72EFE">
            <w:pPr>
              <w:jc w:val="center"/>
              <w:rPr>
                <w:lang w:val="en-US"/>
              </w:rPr>
            </w:pPr>
            <w:r>
              <w:rPr>
                <w:lang w:val="en-US"/>
              </w:rPr>
              <w:t>X</w:t>
            </w:r>
          </w:p>
        </w:tc>
        <w:tc>
          <w:tcPr>
            <w:tcW w:w="1514" w:type="dxa"/>
            <w:tcBorders>
              <w:top w:val="nil"/>
              <w:left w:val="nil"/>
              <w:bottom w:val="single" w:sz="4" w:space="0" w:color="auto"/>
              <w:right w:val="single" w:sz="4" w:space="0" w:color="auto"/>
            </w:tcBorders>
            <w:shd w:val="clear" w:color="auto" w:fill="auto"/>
          </w:tcPr>
          <w:p w14:paraId="4E1C2A89" w14:textId="77777777" w:rsidR="00987367" w:rsidRPr="00E14011" w:rsidRDefault="00987367" w:rsidP="00F72EFE">
            <w:pPr>
              <w:jc w:val="center"/>
              <w:rPr>
                <w:lang w:val="en-US"/>
              </w:rPr>
            </w:pPr>
            <w:r>
              <w:rPr>
                <w:lang w:val="en-US"/>
              </w:rPr>
              <w:t>X</w:t>
            </w:r>
          </w:p>
        </w:tc>
      </w:tr>
      <w:tr w:rsidR="00987367" w:rsidRPr="0093771B" w14:paraId="536ADA20" w14:textId="77777777" w:rsidTr="00F72EFE">
        <w:trPr>
          <w:trHeight w:val="310"/>
        </w:trPr>
        <w:tc>
          <w:tcPr>
            <w:tcW w:w="757" w:type="dxa"/>
            <w:tcBorders>
              <w:top w:val="nil"/>
              <w:left w:val="single" w:sz="4" w:space="0" w:color="auto"/>
              <w:bottom w:val="single" w:sz="4" w:space="0" w:color="auto"/>
              <w:right w:val="single" w:sz="4" w:space="0" w:color="auto"/>
            </w:tcBorders>
          </w:tcPr>
          <w:p w14:paraId="5F818C93" w14:textId="77777777" w:rsidR="00987367" w:rsidRPr="0093771B" w:rsidRDefault="00987367" w:rsidP="00F72EFE"/>
        </w:tc>
        <w:tc>
          <w:tcPr>
            <w:tcW w:w="6528" w:type="dxa"/>
            <w:tcBorders>
              <w:top w:val="nil"/>
              <w:left w:val="single" w:sz="4" w:space="0" w:color="auto"/>
              <w:bottom w:val="single" w:sz="4" w:space="0" w:color="auto"/>
              <w:right w:val="single" w:sz="4" w:space="0" w:color="auto"/>
            </w:tcBorders>
            <w:shd w:val="clear" w:color="auto" w:fill="auto"/>
          </w:tcPr>
          <w:p w14:paraId="07FAD718" w14:textId="77777777" w:rsidR="00987367" w:rsidRPr="0093771B" w:rsidRDefault="00987367" w:rsidP="00F72EFE">
            <w:r w:rsidRPr="0093771B">
              <w:t>Подпрограмма 1</w:t>
            </w:r>
            <w:proofErr w:type="gramStart"/>
            <w:r w:rsidRPr="0093771B">
              <w:t>. .</w:t>
            </w:r>
            <w:proofErr w:type="gramEnd"/>
            <w:r>
              <w:t>« 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w:t>
            </w:r>
            <w:r w:rsidRPr="0093771B">
              <w:t xml:space="preserve">                      </w:t>
            </w:r>
          </w:p>
        </w:tc>
        <w:tc>
          <w:tcPr>
            <w:tcW w:w="1969" w:type="dxa"/>
            <w:tcBorders>
              <w:top w:val="nil"/>
              <w:left w:val="nil"/>
              <w:bottom w:val="single" w:sz="4" w:space="0" w:color="auto"/>
              <w:right w:val="single" w:sz="4" w:space="0" w:color="auto"/>
            </w:tcBorders>
            <w:shd w:val="clear" w:color="auto" w:fill="auto"/>
          </w:tcPr>
          <w:p w14:paraId="3D1A7894" w14:textId="77777777" w:rsidR="00987367" w:rsidRPr="0093771B" w:rsidRDefault="00987367" w:rsidP="00F72EFE">
            <w:pPr>
              <w:jc w:val="center"/>
            </w:pPr>
            <w:r>
              <w:t>-</w:t>
            </w:r>
          </w:p>
        </w:tc>
        <w:tc>
          <w:tcPr>
            <w:tcW w:w="1666" w:type="dxa"/>
            <w:tcBorders>
              <w:top w:val="nil"/>
              <w:left w:val="nil"/>
              <w:bottom w:val="single" w:sz="4" w:space="0" w:color="auto"/>
              <w:right w:val="single" w:sz="4" w:space="0" w:color="auto"/>
            </w:tcBorders>
            <w:shd w:val="clear" w:color="auto" w:fill="auto"/>
          </w:tcPr>
          <w:p w14:paraId="3B909CD5" w14:textId="77777777" w:rsidR="00987367" w:rsidRPr="0093771B" w:rsidRDefault="00987367" w:rsidP="00F72EFE">
            <w:pPr>
              <w:jc w:val="center"/>
            </w:pPr>
            <w:r>
              <w:t>-</w:t>
            </w:r>
          </w:p>
        </w:tc>
        <w:tc>
          <w:tcPr>
            <w:tcW w:w="2121" w:type="dxa"/>
            <w:tcBorders>
              <w:top w:val="nil"/>
              <w:left w:val="nil"/>
              <w:bottom w:val="single" w:sz="4" w:space="0" w:color="auto"/>
              <w:right w:val="single" w:sz="4" w:space="0" w:color="auto"/>
            </w:tcBorders>
            <w:shd w:val="clear" w:color="auto" w:fill="auto"/>
          </w:tcPr>
          <w:p w14:paraId="35DD73C4" w14:textId="77777777" w:rsidR="00987367" w:rsidRPr="0093771B" w:rsidRDefault="00987367" w:rsidP="00F72EFE">
            <w:pPr>
              <w:jc w:val="center"/>
            </w:pPr>
            <w:r>
              <w:t>-</w:t>
            </w:r>
          </w:p>
        </w:tc>
        <w:tc>
          <w:tcPr>
            <w:tcW w:w="1514" w:type="dxa"/>
            <w:tcBorders>
              <w:top w:val="nil"/>
              <w:left w:val="nil"/>
              <w:bottom w:val="single" w:sz="4" w:space="0" w:color="auto"/>
              <w:right w:val="single" w:sz="4" w:space="0" w:color="auto"/>
            </w:tcBorders>
            <w:shd w:val="clear" w:color="auto" w:fill="auto"/>
          </w:tcPr>
          <w:p w14:paraId="0BAEFE9F" w14:textId="77777777" w:rsidR="00987367" w:rsidRPr="0093771B" w:rsidRDefault="00987367" w:rsidP="00F72EFE">
            <w:pPr>
              <w:jc w:val="center"/>
            </w:pPr>
            <w:r>
              <w:t>-</w:t>
            </w:r>
          </w:p>
        </w:tc>
      </w:tr>
      <w:tr w:rsidR="00987367" w:rsidRPr="0093771B" w14:paraId="7911052E" w14:textId="77777777" w:rsidTr="00F72EFE">
        <w:trPr>
          <w:trHeight w:val="310"/>
        </w:trPr>
        <w:tc>
          <w:tcPr>
            <w:tcW w:w="757" w:type="dxa"/>
            <w:tcBorders>
              <w:top w:val="nil"/>
              <w:left w:val="single" w:sz="4" w:space="0" w:color="auto"/>
              <w:bottom w:val="single" w:sz="4" w:space="0" w:color="auto"/>
              <w:right w:val="single" w:sz="4" w:space="0" w:color="auto"/>
            </w:tcBorders>
          </w:tcPr>
          <w:p w14:paraId="453ED897" w14:textId="77777777" w:rsidR="00987367" w:rsidRPr="0093771B" w:rsidRDefault="00987367" w:rsidP="00F72EFE"/>
        </w:tc>
        <w:tc>
          <w:tcPr>
            <w:tcW w:w="6528" w:type="dxa"/>
            <w:tcBorders>
              <w:top w:val="nil"/>
              <w:left w:val="single" w:sz="4" w:space="0" w:color="auto"/>
              <w:bottom w:val="single" w:sz="4" w:space="0" w:color="auto"/>
              <w:right w:val="single" w:sz="4" w:space="0" w:color="auto"/>
            </w:tcBorders>
            <w:shd w:val="clear" w:color="auto" w:fill="auto"/>
          </w:tcPr>
          <w:p w14:paraId="1707DFF7" w14:textId="77777777" w:rsidR="00987367" w:rsidRPr="0093771B" w:rsidRDefault="00987367" w:rsidP="00F72EFE">
            <w:r>
              <w:t>О</w:t>
            </w:r>
            <w:r w:rsidRPr="0093771B">
              <w:t>сновное мероприятие 1.1. </w:t>
            </w:r>
            <w:r>
              <w:t>Мероприятия по формированию паспортов доступности</w:t>
            </w:r>
          </w:p>
        </w:tc>
        <w:tc>
          <w:tcPr>
            <w:tcW w:w="1969" w:type="dxa"/>
            <w:tcBorders>
              <w:top w:val="nil"/>
              <w:left w:val="nil"/>
              <w:bottom w:val="single" w:sz="4" w:space="0" w:color="auto"/>
              <w:right w:val="single" w:sz="4" w:space="0" w:color="auto"/>
            </w:tcBorders>
            <w:shd w:val="clear" w:color="auto" w:fill="auto"/>
          </w:tcPr>
          <w:p w14:paraId="2427C8AB" w14:textId="77777777" w:rsidR="00987367" w:rsidRPr="0093771B" w:rsidRDefault="00987367" w:rsidP="00F72EFE">
            <w:pPr>
              <w:jc w:val="center"/>
            </w:pPr>
            <w:r>
              <w:t>-</w:t>
            </w:r>
          </w:p>
        </w:tc>
        <w:tc>
          <w:tcPr>
            <w:tcW w:w="1666" w:type="dxa"/>
            <w:tcBorders>
              <w:top w:val="nil"/>
              <w:left w:val="nil"/>
              <w:bottom w:val="single" w:sz="4" w:space="0" w:color="auto"/>
              <w:right w:val="single" w:sz="4" w:space="0" w:color="auto"/>
            </w:tcBorders>
            <w:shd w:val="clear" w:color="auto" w:fill="auto"/>
          </w:tcPr>
          <w:p w14:paraId="254A1BF8" w14:textId="77777777" w:rsidR="00987367" w:rsidRPr="0093771B" w:rsidRDefault="00987367" w:rsidP="00F72EFE">
            <w:pPr>
              <w:jc w:val="center"/>
            </w:pPr>
            <w:r>
              <w:t>-</w:t>
            </w:r>
          </w:p>
        </w:tc>
        <w:tc>
          <w:tcPr>
            <w:tcW w:w="2121" w:type="dxa"/>
            <w:tcBorders>
              <w:top w:val="nil"/>
              <w:left w:val="nil"/>
              <w:bottom w:val="single" w:sz="4" w:space="0" w:color="auto"/>
              <w:right w:val="single" w:sz="4" w:space="0" w:color="auto"/>
            </w:tcBorders>
            <w:shd w:val="clear" w:color="auto" w:fill="auto"/>
          </w:tcPr>
          <w:p w14:paraId="271FB663" w14:textId="77777777" w:rsidR="00987367" w:rsidRPr="0093771B" w:rsidRDefault="00987367" w:rsidP="00F72EFE">
            <w:pPr>
              <w:jc w:val="center"/>
            </w:pPr>
            <w:r>
              <w:t>-</w:t>
            </w:r>
          </w:p>
        </w:tc>
        <w:tc>
          <w:tcPr>
            <w:tcW w:w="1514" w:type="dxa"/>
            <w:tcBorders>
              <w:top w:val="nil"/>
              <w:left w:val="nil"/>
              <w:bottom w:val="single" w:sz="4" w:space="0" w:color="auto"/>
              <w:right w:val="single" w:sz="4" w:space="0" w:color="auto"/>
            </w:tcBorders>
            <w:shd w:val="clear" w:color="auto" w:fill="auto"/>
          </w:tcPr>
          <w:p w14:paraId="06A4BDC6" w14:textId="77777777" w:rsidR="00987367" w:rsidRPr="0093771B" w:rsidRDefault="00987367" w:rsidP="00F72EFE">
            <w:pPr>
              <w:jc w:val="center"/>
            </w:pPr>
            <w:r>
              <w:t>-</w:t>
            </w:r>
          </w:p>
        </w:tc>
      </w:tr>
      <w:tr w:rsidR="00987367" w:rsidRPr="0093771B" w14:paraId="12B22D3A" w14:textId="77777777" w:rsidTr="00F72EFE">
        <w:trPr>
          <w:trHeight w:val="310"/>
        </w:trPr>
        <w:tc>
          <w:tcPr>
            <w:tcW w:w="757" w:type="dxa"/>
            <w:tcBorders>
              <w:top w:val="nil"/>
              <w:left w:val="single" w:sz="4" w:space="0" w:color="auto"/>
              <w:bottom w:val="single" w:sz="4" w:space="0" w:color="auto"/>
              <w:right w:val="single" w:sz="4" w:space="0" w:color="auto"/>
            </w:tcBorders>
          </w:tcPr>
          <w:p w14:paraId="1D00B504" w14:textId="77777777" w:rsidR="00987367" w:rsidRPr="0093771B" w:rsidRDefault="00987367" w:rsidP="00F72EFE"/>
        </w:tc>
        <w:tc>
          <w:tcPr>
            <w:tcW w:w="6528" w:type="dxa"/>
            <w:tcBorders>
              <w:top w:val="nil"/>
              <w:left w:val="single" w:sz="4" w:space="0" w:color="auto"/>
              <w:bottom w:val="single" w:sz="4" w:space="0" w:color="auto"/>
              <w:right w:val="single" w:sz="4" w:space="0" w:color="auto"/>
            </w:tcBorders>
            <w:shd w:val="clear" w:color="auto" w:fill="auto"/>
          </w:tcPr>
          <w:p w14:paraId="3F2D254F" w14:textId="77777777" w:rsidR="00987367" w:rsidRPr="0093771B" w:rsidRDefault="00987367" w:rsidP="00F72EFE">
            <w:r>
              <w:t xml:space="preserve"> Основное мероприятие 1.2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969" w:type="dxa"/>
            <w:tcBorders>
              <w:top w:val="nil"/>
              <w:left w:val="nil"/>
              <w:bottom w:val="single" w:sz="4" w:space="0" w:color="auto"/>
              <w:right w:val="single" w:sz="4" w:space="0" w:color="auto"/>
            </w:tcBorders>
            <w:shd w:val="clear" w:color="auto" w:fill="auto"/>
          </w:tcPr>
          <w:p w14:paraId="41FD0CC9" w14:textId="77777777" w:rsidR="00987367" w:rsidRPr="0093771B" w:rsidRDefault="00987367" w:rsidP="00F72EFE">
            <w:pPr>
              <w:jc w:val="center"/>
            </w:pPr>
            <w:r>
              <w:t>-</w:t>
            </w:r>
          </w:p>
        </w:tc>
        <w:tc>
          <w:tcPr>
            <w:tcW w:w="1666" w:type="dxa"/>
            <w:tcBorders>
              <w:top w:val="nil"/>
              <w:left w:val="nil"/>
              <w:bottom w:val="single" w:sz="4" w:space="0" w:color="auto"/>
              <w:right w:val="single" w:sz="4" w:space="0" w:color="auto"/>
            </w:tcBorders>
            <w:shd w:val="clear" w:color="auto" w:fill="auto"/>
          </w:tcPr>
          <w:p w14:paraId="23E040A1" w14:textId="77777777" w:rsidR="00987367" w:rsidRPr="0093771B" w:rsidRDefault="00987367" w:rsidP="00F72EFE">
            <w:pPr>
              <w:jc w:val="center"/>
            </w:pPr>
            <w:r>
              <w:t>-</w:t>
            </w:r>
          </w:p>
        </w:tc>
        <w:tc>
          <w:tcPr>
            <w:tcW w:w="2121" w:type="dxa"/>
            <w:tcBorders>
              <w:top w:val="nil"/>
              <w:left w:val="nil"/>
              <w:bottom w:val="single" w:sz="4" w:space="0" w:color="auto"/>
              <w:right w:val="single" w:sz="4" w:space="0" w:color="auto"/>
            </w:tcBorders>
            <w:shd w:val="clear" w:color="auto" w:fill="auto"/>
          </w:tcPr>
          <w:p w14:paraId="6D1C3082" w14:textId="77777777" w:rsidR="00987367" w:rsidRPr="0093771B" w:rsidRDefault="00987367" w:rsidP="00F72EFE">
            <w:pPr>
              <w:jc w:val="center"/>
            </w:pPr>
            <w:r>
              <w:t>-</w:t>
            </w:r>
          </w:p>
        </w:tc>
        <w:tc>
          <w:tcPr>
            <w:tcW w:w="1514" w:type="dxa"/>
            <w:tcBorders>
              <w:top w:val="nil"/>
              <w:left w:val="nil"/>
              <w:bottom w:val="single" w:sz="4" w:space="0" w:color="auto"/>
              <w:right w:val="single" w:sz="4" w:space="0" w:color="auto"/>
            </w:tcBorders>
            <w:shd w:val="clear" w:color="auto" w:fill="auto"/>
          </w:tcPr>
          <w:p w14:paraId="6D7DEB20" w14:textId="77777777" w:rsidR="00987367" w:rsidRPr="0093771B" w:rsidRDefault="00987367" w:rsidP="00F72EFE">
            <w:pPr>
              <w:jc w:val="center"/>
            </w:pPr>
            <w:r>
              <w:t>-</w:t>
            </w:r>
          </w:p>
        </w:tc>
      </w:tr>
    </w:tbl>
    <w:p w14:paraId="0B710890" w14:textId="77777777" w:rsidR="00987367" w:rsidRDefault="00987367" w:rsidP="005E1F9F">
      <w:pPr>
        <w:widowControl w:val="0"/>
        <w:autoSpaceDE w:val="0"/>
        <w:autoSpaceDN w:val="0"/>
        <w:adjustRightInd w:val="0"/>
        <w:outlineLvl w:val="2"/>
      </w:pPr>
    </w:p>
    <w:p w14:paraId="0A623496" w14:textId="77777777" w:rsidR="00987367" w:rsidRDefault="00987367" w:rsidP="00987367">
      <w:pPr>
        <w:widowControl w:val="0"/>
        <w:autoSpaceDE w:val="0"/>
        <w:autoSpaceDN w:val="0"/>
        <w:adjustRightInd w:val="0"/>
        <w:jc w:val="right"/>
        <w:outlineLvl w:val="2"/>
      </w:pPr>
    </w:p>
    <w:p w14:paraId="748821C6" w14:textId="77777777" w:rsidR="00987367" w:rsidRDefault="00987367" w:rsidP="00987367">
      <w:pPr>
        <w:widowControl w:val="0"/>
        <w:autoSpaceDE w:val="0"/>
        <w:autoSpaceDN w:val="0"/>
        <w:adjustRightInd w:val="0"/>
        <w:jc w:val="right"/>
        <w:outlineLvl w:val="2"/>
      </w:pPr>
      <w:r w:rsidRPr="008D1383">
        <w:t>Т</w:t>
      </w:r>
      <w:r>
        <w:t>аблица 7</w:t>
      </w:r>
    </w:p>
    <w:p w14:paraId="2584AD7B"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6E000798" w14:textId="77777777" w:rsidR="00987367" w:rsidRPr="0093771B" w:rsidRDefault="00987367" w:rsidP="00987367">
      <w:pPr>
        <w:widowControl w:val="0"/>
        <w:autoSpaceDE w:val="0"/>
        <w:autoSpaceDN w:val="0"/>
        <w:adjustRightInd w:val="0"/>
        <w:jc w:val="right"/>
        <w:outlineLvl w:val="2"/>
      </w:pPr>
      <w:r>
        <w:t>«Доступная среда» за 2021г.</w:t>
      </w:r>
    </w:p>
    <w:p w14:paraId="1230501A" w14:textId="77777777" w:rsidR="00987367" w:rsidRDefault="00987367" w:rsidP="00987367">
      <w:pPr>
        <w:widowControl w:val="0"/>
        <w:autoSpaceDE w:val="0"/>
        <w:autoSpaceDN w:val="0"/>
        <w:adjustRightInd w:val="0"/>
        <w:jc w:val="right"/>
        <w:outlineLvl w:val="2"/>
      </w:pPr>
    </w:p>
    <w:p w14:paraId="627DAEEA" w14:textId="77777777" w:rsidR="00987367" w:rsidRPr="008D1383" w:rsidRDefault="00987367" w:rsidP="00987367">
      <w:pPr>
        <w:widowControl w:val="0"/>
        <w:autoSpaceDE w:val="0"/>
        <w:autoSpaceDN w:val="0"/>
        <w:adjustRightInd w:val="0"/>
        <w:jc w:val="right"/>
        <w:outlineLvl w:val="2"/>
      </w:pPr>
    </w:p>
    <w:p w14:paraId="0AAC2D10" w14:textId="77777777" w:rsidR="00987367" w:rsidRPr="008D1383" w:rsidRDefault="00987367" w:rsidP="00987367">
      <w:pPr>
        <w:widowControl w:val="0"/>
        <w:autoSpaceDE w:val="0"/>
        <w:autoSpaceDN w:val="0"/>
        <w:adjustRightInd w:val="0"/>
        <w:jc w:val="right"/>
        <w:outlineLvl w:val="2"/>
      </w:pPr>
    </w:p>
    <w:p w14:paraId="0A49816D" w14:textId="77777777" w:rsidR="00987367" w:rsidRPr="008D1383" w:rsidRDefault="00987367" w:rsidP="00987367">
      <w:pPr>
        <w:jc w:val="center"/>
        <w:rPr>
          <w:bCs/>
        </w:rPr>
      </w:pPr>
      <w:r w:rsidRPr="008D1383">
        <w:rPr>
          <w:bCs/>
        </w:rPr>
        <w:t>ИНФОРМАЦИЯ</w:t>
      </w:r>
    </w:p>
    <w:p w14:paraId="40F6F86E" w14:textId="77777777" w:rsidR="00987367" w:rsidRPr="008D1383" w:rsidRDefault="00987367" w:rsidP="00987367">
      <w:pPr>
        <w:widowControl w:val="0"/>
        <w:autoSpaceDE w:val="0"/>
        <w:autoSpaceDN w:val="0"/>
        <w:adjustRightInd w:val="0"/>
        <w:jc w:val="center"/>
        <w:outlineLvl w:val="2"/>
        <w:rPr>
          <w:bCs/>
          <w:iCs/>
        </w:rPr>
      </w:pPr>
      <w:r w:rsidRPr="008D1383">
        <w:rPr>
          <w:bCs/>
        </w:rPr>
        <w:t xml:space="preserve">о соблюдении условий со финансирования расходных обязательств муниципального образования </w:t>
      </w:r>
      <w:r w:rsidRPr="008D1383">
        <w:rPr>
          <w:bCs/>
        </w:rPr>
        <w:br/>
        <w:t xml:space="preserve">при реализации основных мероприятий подпрограмм, мероприятий ведомственных целевых программ муниципальной программы </w:t>
      </w:r>
      <w:r w:rsidRPr="008D1383">
        <w:rPr>
          <w:bCs/>
        </w:rPr>
        <w:br/>
      </w:r>
      <w:r w:rsidRPr="008D1383">
        <w:rPr>
          <w:bCs/>
          <w:iCs/>
        </w:rPr>
        <w:t>в отчетном году</w:t>
      </w:r>
    </w:p>
    <w:p w14:paraId="5DA578E3" w14:textId="77777777" w:rsidR="00987367" w:rsidRPr="008D1383" w:rsidRDefault="00987367" w:rsidP="00987367">
      <w:pPr>
        <w:widowControl w:val="0"/>
        <w:autoSpaceDE w:val="0"/>
        <w:autoSpaceDN w:val="0"/>
        <w:adjustRightInd w:val="0"/>
        <w:jc w:val="center"/>
        <w:outlineLvl w:val="2"/>
      </w:pPr>
    </w:p>
    <w:tbl>
      <w:tblPr>
        <w:tblW w:w="14850" w:type="dxa"/>
        <w:tblInd w:w="93" w:type="dxa"/>
        <w:tblLook w:val="04A0" w:firstRow="1" w:lastRow="0" w:firstColumn="1" w:lastColumn="0" w:noHBand="0" w:noVBand="1"/>
      </w:tblPr>
      <w:tblGrid>
        <w:gridCol w:w="4410"/>
        <w:gridCol w:w="2320"/>
        <w:gridCol w:w="1900"/>
        <w:gridCol w:w="1740"/>
        <w:gridCol w:w="1480"/>
        <w:gridCol w:w="1820"/>
        <w:gridCol w:w="1180"/>
      </w:tblGrid>
      <w:tr w:rsidR="00987367" w:rsidRPr="008D1383" w14:paraId="49B447FF" w14:textId="77777777" w:rsidTr="00F72EFE">
        <w:trPr>
          <w:trHeight w:val="718"/>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tcPr>
          <w:p w14:paraId="301B9001" w14:textId="77777777" w:rsidR="00987367" w:rsidRPr="008D1383" w:rsidRDefault="00987367" w:rsidP="00F72EFE">
            <w:pPr>
              <w:jc w:val="center"/>
              <w:rPr>
                <w:bCs/>
              </w:rPr>
            </w:pPr>
            <w:r w:rsidRPr="008D1383">
              <w:rPr>
                <w:bCs/>
              </w:rPr>
              <w:t xml:space="preserve">Наименование </w:t>
            </w:r>
            <w:r w:rsidRPr="008D1383">
              <w:rPr>
                <w:bCs/>
              </w:rPr>
              <w:br/>
              <w:t>получателя субсидии</w:t>
            </w:r>
            <w:r w:rsidRPr="008D1383">
              <w:rPr>
                <w:bCs/>
              </w:rPr>
              <w:br/>
              <w:t xml:space="preserve">(по инвестиционным расходам – </w:t>
            </w:r>
            <w:r w:rsidRPr="008D1383">
              <w:rPr>
                <w:bCs/>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tcPr>
          <w:p w14:paraId="2C7053A7" w14:textId="77777777" w:rsidR="00987367" w:rsidRPr="008D1383" w:rsidRDefault="00987367" w:rsidP="00F72EFE">
            <w:pPr>
              <w:jc w:val="center"/>
              <w:rPr>
                <w:bCs/>
              </w:rPr>
            </w:pPr>
            <w:r w:rsidRPr="008D1383">
              <w:rPr>
                <w:bCs/>
              </w:rPr>
              <w:t>Установленный объем со финансирования</w:t>
            </w:r>
          </w:p>
          <w:p w14:paraId="6C45E69C" w14:textId="77777777" w:rsidR="00987367" w:rsidRPr="008D1383" w:rsidRDefault="00987367" w:rsidP="00F72EFE">
            <w:pPr>
              <w:jc w:val="center"/>
              <w:rPr>
                <w:bCs/>
              </w:rPr>
            </w:pPr>
            <w:proofErr w:type="gramStart"/>
            <w:r w:rsidRPr="008D1383">
              <w:rPr>
                <w:bCs/>
              </w:rPr>
              <w:t xml:space="preserve">расходов,   </w:t>
            </w:r>
            <w:proofErr w:type="gramEnd"/>
            <w:r w:rsidRPr="008D1383">
              <w:rPr>
                <w:bCs/>
              </w:rPr>
              <w:t>(%)</w:t>
            </w:r>
          </w:p>
        </w:tc>
        <w:tc>
          <w:tcPr>
            <w:tcW w:w="3220" w:type="dxa"/>
            <w:gridSpan w:val="2"/>
            <w:tcBorders>
              <w:top w:val="single" w:sz="4" w:space="0" w:color="auto"/>
              <w:left w:val="nil"/>
              <w:bottom w:val="single" w:sz="4" w:space="0" w:color="auto"/>
              <w:right w:val="single" w:sz="4" w:space="0" w:color="auto"/>
            </w:tcBorders>
            <w:shd w:val="clear" w:color="auto" w:fill="auto"/>
          </w:tcPr>
          <w:p w14:paraId="50ACF0AC" w14:textId="77777777" w:rsidR="00987367" w:rsidRPr="008D1383" w:rsidRDefault="00987367" w:rsidP="00F72EFE">
            <w:pPr>
              <w:jc w:val="center"/>
              <w:rPr>
                <w:bCs/>
              </w:rPr>
            </w:pPr>
            <w:r w:rsidRPr="008D1383">
              <w:rPr>
                <w:bCs/>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tcPr>
          <w:p w14:paraId="1599D605" w14:textId="77777777" w:rsidR="00987367" w:rsidRPr="008D1383" w:rsidRDefault="00987367" w:rsidP="00F72EFE">
            <w:pPr>
              <w:jc w:val="center"/>
              <w:rPr>
                <w:bCs/>
              </w:rPr>
            </w:pPr>
            <w:r w:rsidRPr="008D1383">
              <w:rPr>
                <w:bCs/>
              </w:rPr>
              <w:t>Объем фактических расходов местного бюджета</w:t>
            </w:r>
          </w:p>
        </w:tc>
      </w:tr>
      <w:tr w:rsidR="00987367" w:rsidRPr="008D1383" w14:paraId="4329B47C" w14:textId="77777777" w:rsidTr="00F72EFE">
        <w:trPr>
          <w:trHeight w:val="558"/>
        </w:trPr>
        <w:tc>
          <w:tcPr>
            <w:tcW w:w="4410" w:type="dxa"/>
            <w:vMerge/>
            <w:tcBorders>
              <w:top w:val="single" w:sz="4" w:space="0" w:color="auto"/>
              <w:left w:val="single" w:sz="4" w:space="0" w:color="auto"/>
              <w:bottom w:val="single" w:sz="4" w:space="0" w:color="auto"/>
              <w:right w:val="single" w:sz="4" w:space="0" w:color="auto"/>
            </w:tcBorders>
            <w:shd w:val="clear" w:color="auto" w:fill="auto"/>
          </w:tcPr>
          <w:p w14:paraId="243AD4BC" w14:textId="77777777" w:rsidR="00987367" w:rsidRPr="008D1383" w:rsidRDefault="00987367" w:rsidP="00F72EFE">
            <w:pPr>
              <w:jc w:val="center"/>
              <w:rPr>
                <w:bCs/>
              </w:rPr>
            </w:pPr>
          </w:p>
        </w:tc>
        <w:tc>
          <w:tcPr>
            <w:tcW w:w="2320" w:type="dxa"/>
            <w:tcBorders>
              <w:top w:val="nil"/>
              <w:left w:val="nil"/>
              <w:bottom w:val="single" w:sz="4" w:space="0" w:color="auto"/>
              <w:right w:val="single" w:sz="4" w:space="0" w:color="auto"/>
            </w:tcBorders>
            <w:shd w:val="clear" w:color="auto" w:fill="auto"/>
          </w:tcPr>
          <w:p w14:paraId="7FFFF4A1" w14:textId="77777777" w:rsidR="00987367" w:rsidRPr="008D1383" w:rsidRDefault="00987367" w:rsidP="00F72EFE">
            <w:pPr>
              <w:jc w:val="center"/>
              <w:rPr>
                <w:bCs/>
              </w:rPr>
            </w:pPr>
            <w:r w:rsidRPr="008D1383">
              <w:rPr>
                <w:bCs/>
              </w:rPr>
              <w:t xml:space="preserve">областной </w:t>
            </w:r>
            <w:r w:rsidRPr="008D1383">
              <w:rPr>
                <w:bCs/>
              </w:rPr>
              <w:br/>
              <w:t>бюджет</w:t>
            </w:r>
          </w:p>
        </w:tc>
        <w:tc>
          <w:tcPr>
            <w:tcW w:w="1900" w:type="dxa"/>
            <w:tcBorders>
              <w:top w:val="nil"/>
              <w:left w:val="nil"/>
              <w:bottom w:val="single" w:sz="4" w:space="0" w:color="auto"/>
              <w:right w:val="single" w:sz="4" w:space="0" w:color="auto"/>
            </w:tcBorders>
            <w:shd w:val="clear" w:color="auto" w:fill="auto"/>
          </w:tcPr>
          <w:p w14:paraId="1958B782" w14:textId="77777777" w:rsidR="00987367" w:rsidRPr="008D1383" w:rsidRDefault="00987367" w:rsidP="00F72EFE">
            <w:pPr>
              <w:jc w:val="center"/>
              <w:rPr>
                <w:bCs/>
              </w:rPr>
            </w:pPr>
            <w:r w:rsidRPr="008D1383">
              <w:rPr>
                <w:bCs/>
              </w:rPr>
              <w:t>местный бюджет</w:t>
            </w:r>
          </w:p>
        </w:tc>
        <w:tc>
          <w:tcPr>
            <w:tcW w:w="1740" w:type="dxa"/>
            <w:tcBorders>
              <w:top w:val="nil"/>
              <w:left w:val="nil"/>
              <w:bottom w:val="single" w:sz="4" w:space="0" w:color="auto"/>
              <w:right w:val="single" w:sz="4" w:space="0" w:color="auto"/>
            </w:tcBorders>
            <w:shd w:val="clear" w:color="auto" w:fill="auto"/>
            <w:vAlign w:val="center"/>
          </w:tcPr>
          <w:p w14:paraId="7B84A2CE" w14:textId="77777777" w:rsidR="00987367" w:rsidRPr="008D1383" w:rsidRDefault="00987367" w:rsidP="00F72EFE">
            <w:pPr>
              <w:jc w:val="center"/>
              <w:rPr>
                <w:bCs/>
              </w:rPr>
            </w:pPr>
            <w:r w:rsidRPr="008D1383">
              <w:rPr>
                <w:bCs/>
              </w:rPr>
              <w:t>тыс. рублей</w:t>
            </w:r>
          </w:p>
        </w:tc>
        <w:tc>
          <w:tcPr>
            <w:tcW w:w="1480" w:type="dxa"/>
            <w:tcBorders>
              <w:top w:val="nil"/>
              <w:left w:val="nil"/>
              <w:bottom w:val="single" w:sz="4" w:space="0" w:color="auto"/>
              <w:right w:val="single" w:sz="4" w:space="0" w:color="auto"/>
            </w:tcBorders>
            <w:shd w:val="clear" w:color="auto" w:fill="auto"/>
            <w:vAlign w:val="center"/>
          </w:tcPr>
          <w:p w14:paraId="2A66BBF6" w14:textId="77777777" w:rsidR="00987367" w:rsidRPr="008D1383" w:rsidRDefault="00987367" w:rsidP="00F72EFE">
            <w:pPr>
              <w:jc w:val="center"/>
              <w:rPr>
                <w:bCs/>
              </w:rPr>
            </w:pPr>
            <w:r w:rsidRPr="008D1383">
              <w:rPr>
                <w:bCs/>
              </w:rPr>
              <w:t>%</w:t>
            </w:r>
          </w:p>
        </w:tc>
        <w:tc>
          <w:tcPr>
            <w:tcW w:w="1820" w:type="dxa"/>
            <w:tcBorders>
              <w:top w:val="nil"/>
              <w:left w:val="nil"/>
              <w:bottom w:val="single" w:sz="4" w:space="0" w:color="auto"/>
              <w:right w:val="single" w:sz="4" w:space="0" w:color="auto"/>
            </w:tcBorders>
            <w:shd w:val="clear" w:color="auto" w:fill="auto"/>
            <w:vAlign w:val="center"/>
          </w:tcPr>
          <w:p w14:paraId="4245A169" w14:textId="77777777" w:rsidR="00987367" w:rsidRPr="008D1383" w:rsidRDefault="00987367" w:rsidP="00F72EFE">
            <w:pPr>
              <w:jc w:val="center"/>
              <w:rPr>
                <w:bCs/>
              </w:rPr>
            </w:pPr>
            <w:r w:rsidRPr="008D1383">
              <w:rPr>
                <w:bCs/>
              </w:rPr>
              <w:t>тыс. рублей</w:t>
            </w:r>
          </w:p>
        </w:tc>
        <w:tc>
          <w:tcPr>
            <w:tcW w:w="1180" w:type="dxa"/>
            <w:tcBorders>
              <w:top w:val="nil"/>
              <w:left w:val="nil"/>
              <w:bottom w:val="single" w:sz="4" w:space="0" w:color="auto"/>
              <w:right w:val="single" w:sz="4" w:space="0" w:color="auto"/>
            </w:tcBorders>
            <w:shd w:val="clear" w:color="auto" w:fill="auto"/>
            <w:vAlign w:val="center"/>
          </w:tcPr>
          <w:p w14:paraId="044E1935" w14:textId="77777777" w:rsidR="00987367" w:rsidRPr="008D1383" w:rsidRDefault="00987367" w:rsidP="00F72EFE">
            <w:pPr>
              <w:jc w:val="center"/>
              <w:rPr>
                <w:bCs/>
              </w:rPr>
            </w:pPr>
            <w:r w:rsidRPr="008D1383">
              <w:rPr>
                <w:bCs/>
              </w:rPr>
              <w:t>%</w:t>
            </w:r>
          </w:p>
        </w:tc>
      </w:tr>
      <w:tr w:rsidR="00987367" w:rsidRPr="008D1383" w14:paraId="7ADC33EB" w14:textId="77777777" w:rsidTr="00F72EFE">
        <w:trPr>
          <w:trHeight w:val="315"/>
        </w:trPr>
        <w:tc>
          <w:tcPr>
            <w:tcW w:w="4410" w:type="dxa"/>
            <w:tcBorders>
              <w:top w:val="single" w:sz="4" w:space="0" w:color="auto"/>
              <w:left w:val="single" w:sz="4" w:space="0" w:color="auto"/>
              <w:bottom w:val="single" w:sz="4" w:space="0" w:color="000000"/>
              <w:right w:val="single" w:sz="4" w:space="0" w:color="auto"/>
            </w:tcBorders>
            <w:shd w:val="clear" w:color="auto" w:fill="auto"/>
          </w:tcPr>
          <w:p w14:paraId="31FDD5A9" w14:textId="77777777" w:rsidR="00987367" w:rsidRPr="008D1383" w:rsidRDefault="00987367" w:rsidP="00F72EFE">
            <w:pPr>
              <w:jc w:val="center"/>
            </w:pPr>
            <w:r w:rsidRPr="008D1383">
              <w:t>1</w:t>
            </w:r>
          </w:p>
        </w:tc>
        <w:tc>
          <w:tcPr>
            <w:tcW w:w="2320" w:type="dxa"/>
            <w:tcBorders>
              <w:top w:val="nil"/>
              <w:left w:val="nil"/>
              <w:bottom w:val="single" w:sz="4" w:space="0" w:color="auto"/>
              <w:right w:val="single" w:sz="4" w:space="0" w:color="auto"/>
            </w:tcBorders>
            <w:shd w:val="clear" w:color="auto" w:fill="auto"/>
          </w:tcPr>
          <w:p w14:paraId="71FA7B59" w14:textId="77777777" w:rsidR="00987367" w:rsidRPr="008D1383" w:rsidRDefault="00987367" w:rsidP="00F72EFE">
            <w:pPr>
              <w:jc w:val="center"/>
            </w:pPr>
            <w:r w:rsidRPr="008D1383">
              <w:t>2</w:t>
            </w:r>
          </w:p>
        </w:tc>
        <w:tc>
          <w:tcPr>
            <w:tcW w:w="1900" w:type="dxa"/>
            <w:tcBorders>
              <w:top w:val="nil"/>
              <w:left w:val="nil"/>
              <w:bottom w:val="single" w:sz="4" w:space="0" w:color="auto"/>
              <w:right w:val="single" w:sz="4" w:space="0" w:color="auto"/>
            </w:tcBorders>
            <w:shd w:val="clear" w:color="auto" w:fill="auto"/>
          </w:tcPr>
          <w:p w14:paraId="315B060F" w14:textId="77777777" w:rsidR="00987367" w:rsidRPr="008D1383" w:rsidRDefault="00987367" w:rsidP="00F72EFE">
            <w:pPr>
              <w:jc w:val="center"/>
            </w:pPr>
            <w:r w:rsidRPr="008D1383">
              <w:t>3</w:t>
            </w:r>
          </w:p>
        </w:tc>
        <w:tc>
          <w:tcPr>
            <w:tcW w:w="1740" w:type="dxa"/>
            <w:tcBorders>
              <w:top w:val="nil"/>
              <w:left w:val="nil"/>
              <w:bottom w:val="single" w:sz="4" w:space="0" w:color="auto"/>
              <w:right w:val="single" w:sz="4" w:space="0" w:color="auto"/>
            </w:tcBorders>
            <w:shd w:val="clear" w:color="auto" w:fill="auto"/>
          </w:tcPr>
          <w:p w14:paraId="0C0449B0" w14:textId="77777777" w:rsidR="00987367" w:rsidRPr="008D1383" w:rsidRDefault="00987367" w:rsidP="00F72EFE">
            <w:pPr>
              <w:jc w:val="center"/>
            </w:pPr>
            <w:r w:rsidRPr="008D1383">
              <w:t>4</w:t>
            </w:r>
          </w:p>
        </w:tc>
        <w:tc>
          <w:tcPr>
            <w:tcW w:w="1480" w:type="dxa"/>
            <w:tcBorders>
              <w:top w:val="nil"/>
              <w:left w:val="nil"/>
              <w:bottom w:val="single" w:sz="4" w:space="0" w:color="auto"/>
              <w:right w:val="single" w:sz="4" w:space="0" w:color="auto"/>
            </w:tcBorders>
            <w:shd w:val="clear" w:color="auto" w:fill="auto"/>
          </w:tcPr>
          <w:p w14:paraId="1B8BAF6B" w14:textId="77777777" w:rsidR="00987367" w:rsidRPr="008D1383" w:rsidRDefault="00987367" w:rsidP="00F72EFE">
            <w:pPr>
              <w:jc w:val="center"/>
            </w:pPr>
            <w:r w:rsidRPr="008D1383">
              <w:t>5</w:t>
            </w:r>
          </w:p>
        </w:tc>
        <w:tc>
          <w:tcPr>
            <w:tcW w:w="1820" w:type="dxa"/>
            <w:tcBorders>
              <w:top w:val="nil"/>
              <w:left w:val="nil"/>
              <w:bottom w:val="single" w:sz="4" w:space="0" w:color="auto"/>
              <w:right w:val="single" w:sz="4" w:space="0" w:color="auto"/>
            </w:tcBorders>
            <w:shd w:val="clear" w:color="auto" w:fill="auto"/>
          </w:tcPr>
          <w:p w14:paraId="58D5647A" w14:textId="77777777" w:rsidR="00987367" w:rsidRPr="008D1383" w:rsidRDefault="00987367" w:rsidP="00F72EFE">
            <w:pPr>
              <w:jc w:val="center"/>
            </w:pPr>
            <w:r w:rsidRPr="008D1383">
              <w:t>6</w:t>
            </w:r>
          </w:p>
        </w:tc>
        <w:tc>
          <w:tcPr>
            <w:tcW w:w="1180" w:type="dxa"/>
            <w:tcBorders>
              <w:top w:val="nil"/>
              <w:left w:val="nil"/>
              <w:bottom w:val="single" w:sz="4" w:space="0" w:color="auto"/>
              <w:right w:val="single" w:sz="4" w:space="0" w:color="auto"/>
            </w:tcBorders>
            <w:shd w:val="clear" w:color="auto" w:fill="auto"/>
          </w:tcPr>
          <w:p w14:paraId="0D7C768A" w14:textId="77777777" w:rsidR="00987367" w:rsidRPr="008D1383" w:rsidRDefault="00987367" w:rsidP="00F72EFE">
            <w:pPr>
              <w:jc w:val="center"/>
            </w:pPr>
            <w:r w:rsidRPr="008D1383">
              <w:t>7</w:t>
            </w:r>
          </w:p>
        </w:tc>
      </w:tr>
      <w:tr w:rsidR="00987367" w:rsidRPr="008D1383" w14:paraId="36342391" w14:textId="77777777" w:rsidTr="00F72EFE">
        <w:trPr>
          <w:trHeight w:val="315"/>
        </w:trPr>
        <w:tc>
          <w:tcPr>
            <w:tcW w:w="14850" w:type="dxa"/>
            <w:gridSpan w:val="7"/>
            <w:tcBorders>
              <w:top w:val="nil"/>
              <w:left w:val="single" w:sz="4" w:space="0" w:color="auto"/>
              <w:bottom w:val="single" w:sz="4" w:space="0" w:color="auto"/>
              <w:right w:val="single" w:sz="4" w:space="0" w:color="auto"/>
            </w:tcBorders>
            <w:shd w:val="clear" w:color="auto" w:fill="auto"/>
          </w:tcPr>
          <w:p w14:paraId="6CC0A984" w14:textId="77777777" w:rsidR="00987367" w:rsidRPr="008D1383" w:rsidRDefault="00987367" w:rsidP="00F72EFE">
            <w:pPr>
              <w:jc w:val="center"/>
            </w:pPr>
            <w:r w:rsidRPr="008D1383">
              <w:rPr>
                <w:bCs/>
              </w:rPr>
              <w:t>Субсидия (иной межбюджетный трансферт) на …</w:t>
            </w:r>
            <w:r w:rsidRPr="008D1383">
              <w:rPr>
                <w:bCs/>
                <w:iCs/>
              </w:rPr>
              <w:t xml:space="preserve"> (наименование направления субсидии, иного межбюджетного трансферта))</w:t>
            </w:r>
          </w:p>
        </w:tc>
      </w:tr>
      <w:tr w:rsidR="00987367" w:rsidRPr="008D1383" w14:paraId="3279B175" w14:textId="77777777" w:rsidTr="00F72EFE">
        <w:trPr>
          <w:trHeight w:val="315"/>
        </w:trPr>
        <w:tc>
          <w:tcPr>
            <w:tcW w:w="4410" w:type="dxa"/>
            <w:tcBorders>
              <w:top w:val="nil"/>
              <w:left w:val="single" w:sz="4" w:space="0" w:color="auto"/>
              <w:bottom w:val="single" w:sz="4" w:space="0" w:color="auto"/>
              <w:right w:val="single" w:sz="4" w:space="0" w:color="auto"/>
            </w:tcBorders>
            <w:shd w:val="clear" w:color="auto" w:fill="auto"/>
          </w:tcPr>
          <w:p w14:paraId="094539D6" w14:textId="77777777" w:rsidR="00987367" w:rsidRPr="008D1383" w:rsidRDefault="00987367" w:rsidP="00F72EFE">
            <w:r>
              <w:t xml:space="preserve">                            </w:t>
            </w:r>
            <w:r w:rsidRPr="008D1383">
              <w:t> </w:t>
            </w:r>
            <w:r>
              <w:t>-</w:t>
            </w:r>
          </w:p>
        </w:tc>
        <w:tc>
          <w:tcPr>
            <w:tcW w:w="2320" w:type="dxa"/>
            <w:tcBorders>
              <w:top w:val="nil"/>
              <w:left w:val="nil"/>
              <w:bottom w:val="single" w:sz="4" w:space="0" w:color="auto"/>
              <w:right w:val="single" w:sz="4" w:space="0" w:color="auto"/>
            </w:tcBorders>
            <w:shd w:val="clear" w:color="auto" w:fill="auto"/>
          </w:tcPr>
          <w:p w14:paraId="3FC87725" w14:textId="77777777" w:rsidR="00987367" w:rsidRPr="008D1383" w:rsidRDefault="00987367" w:rsidP="00F72EFE">
            <w:pPr>
              <w:tabs>
                <w:tab w:val="center" w:pos="1052"/>
              </w:tabs>
            </w:pPr>
            <w:r w:rsidRPr="008D1383">
              <w:t> </w:t>
            </w:r>
            <w:r>
              <w:tab/>
              <w:t>-</w:t>
            </w:r>
          </w:p>
        </w:tc>
        <w:tc>
          <w:tcPr>
            <w:tcW w:w="1900" w:type="dxa"/>
            <w:tcBorders>
              <w:top w:val="nil"/>
              <w:left w:val="nil"/>
              <w:bottom w:val="single" w:sz="4" w:space="0" w:color="auto"/>
              <w:right w:val="single" w:sz="4" w:space="0" w:color="auto"/>
            </w:tcBorders>
            <w:shd w:val="clear" w:color="auto" w:fill="auto"/>
          </w:tcPr>
          <w:p w14:paraId="088FAD52" w14:textId="77777777" w:rsidR="00987367" w:rsidRPr="008D1383" w:rsidRDefault="00987367" w:rsidP="00F72EFE">
            <w:r>
              <w:t xml:space="preserve">               </w:t>
            </w:r>
            <w:r w:rsidRPr="008D1383">
              <w:t> </w:t>
            </w:r>
            <w:r>
              <w:t>-</w:t>
            </w:r>
          </w:p>
        </w:tc>
        <w:tc>
          <w:tcPr>
            <w:tcW w:w="1740" w:type="dxa"/>
            <w:tcBorders>
              <w:top w:val="nil"/>
              <w:left w:val="nil"/>
              <w:bottom w:val="single" w:sz="4" w:space="0" w:color="auto"/>
              <w:right w:val="single" w:sz="4" w:space="0" w:color="auto"/>
            </w:tcBorders>
            <w:shd w:val="clear" w:color="auto" w:fill="auto"/>
          </w:tcPr>
          <w:p w14:paraId="0AF8E554" w14:textId="77777777" w:rsidR="00987367" w:rsidRPr="008D1383" w:rsidRDefault="00987367" w:rsidP="00F72EFE">
            <w:pPr>
              <w:jc w:val="center"/>
            </w:pPr>
            <w:r>
              <w:t>-</w:t>
            </w:r>
          </w:p>
        </w:tc>
        <w:tc>
          <w:tcPr>
            <w:tcW w:w="1480" w:type="dxa"/>
            <w:tcBorders>
              <w:top w:val="nil"/>
              <w:left w:val="nil"/>
              <w:bottom w:val="single" w:sz="4" w:space="0" w:color="auto"/>
              <w:right w:val="single" w:sz="4" w:space="0" w:color="auto"/>
            </w:tcBorders>
            <w:shd w:val="clear" w:color="auto" w:fill="auto"/>
          </w:tcPr>
          <w:p w14:paraId="09828662" w14:textId="77777777" w:rsidR="00987367" w:rsidRPr="008D1383" w:rsidRDefault="00987367" w:rsidP="00F72EFE">
            <w:pPr>
              <w:jc w:val="center"/>
            </w:pPr>
            <w:r>
              <w:t>-</w:t>
            </w:r>
          </w:p>
        </w:tc>
        <w:tc>
          <w:tcPr>
            <w:tcW w:w="1820" w:type="dxa"/>
            <w:tcBorders>
              <w:top w:val="nil"/>
              <w:left w:val="nil"/>
              <w:bottom w:val="single" w:sz="4" w:space="0" w:color="auto"/>
              <w:right w:val="single" w:sz="4" w:space="0" w:color="auto"/>
            </w:tcBorders>
            <w:shd w:val="clear" w:color="auto" w:fill="auto"/>
          </w:tcPr>
          <w:p w14:paraId="6F6A2049" w14:textId="77777777" w:rsidR="00987367" w:rsidRPr="008D1383" w:rsidRDefault="00987367" w:rsidP="00F72EFE">
            <w:pPr>
              <w:jc w:val="center"/>
            </w:pPr>
            <w:r>
              <w:t>-</w:t>
            </w:r>
          </w:p>
        </w:tc>
        <w:tc>
          <w:tcPr>
            <w:tcW w:w="1180" w:type="dxa"/>
            <w:tcBorders>
              <w:top w:val="nil"/>
              <w:left w:val="nil"/>
              <w:bottom w:val="single" w:sz="4" w:space="0" w:color="auto"/>
              <w:right w:val="single" w:sz="4" w:space="0" w:color="auto"/>
            </w:tcBorders>
            <w:shd w:val="clear" w:color="auto" w:fill="auto"/>
          </w:tcPr>
          <w:p w14:paraId="556583AF" w14:textId="77777777" w:rsidR="00987367" w:rsidRPr="008D1383" w:rsidRDefault="00987367" w:rsidP="00F72EFE">
            <w:pPr>
              <w:jc w:val="center"/>
            </w:pPr>
            <w:r>
              <w:t>-</w:t>
            </w:r>
          </w:p>
        </w:tc>
      </w:tr>
      <w:tr w:rsidR="00987367" w:rsidRPr="008D1383" w14:paraId="16814D6C" w14:textId="77777777" w:rsidTr="00F72EFE">
        <w:trPr>
          <w:trHeight w:val="315"/>
        </w:trPr>
        <w:tc>
          <w:tcPr>
            <w:tcW w:w="4410" w:type="dxa"/>
            <w:tcBorders>
              <w:top w:val="nil"/>
              <w:left w:val="single" w:sz="4" w:space="0" w:color="auto"/>
              <w:bottom w:val="single" w:sz="4" w:space="0" w:color="auto"/>
              <w:right w:val="single" w:sz="4" w:space="0" w:color="auto"/>
            </w:tcBorders>
            <w:shd w:val="clear" w:color="auto" w:fill="auto"/>
          </w:tcPr>
          <w:p w14:paraId="0199AA07" w14:textId="77777777" w:rsidR="00987367" w:rsidRPr="008D1383" w:rsidRDefault="00987367" w:rsidP="00F72EFE">
            <w:r w:rsidRPr="008D1383">
              <w:t> </w:t>
            </w:r>
            <w:r>
              <w:t xml:space="preserve">                            -</w:t>
            </w:r>
          </w:p>
        </w:tc>
        <w:tc>
          <w:tcPr>
            <w:tcW w:w="2320" w:type="dxa"/>
            <w:tcBorders>
              <w:top w:val="nil"/>
              <w:left w:val="nil"/>
              <w:bottom w:val="single" w:sz="4" w:space="0" w:color="auto"/>
              <w:right w:val="single" w:sz="4" w:space="0" w:color="auto"/>
            </w:tcBorders>
            <w:shd w:val="clear" w:color="auto" w:fill="auto"/>
          </w:tcPr>
          <w:p w14:paraId="7F1C7DD2" w14:textId="77777777" w:rsidR="00987367" w:rsidRPr="008D1383" w:rsidRDefault="00987367" w:rsidP="00F72EFE">
            <w:r>
              <w:t xml:space="preserve">                </w:t>
            </w:r>
            <w:r w:rsidRPr="008D1383">
              <w:t> </w:t>
            </w:r>
            <w:r>
              <w:t>-</w:t>
            </w:r>
          </w:p>
        </w:tc>
        <w:tc>
          <w:tcPr>
            <w:tcW w:w="1900" w:type="dxa"/>
            <w:tcBorders>
              <w:top w:val="nil"/>
              <w:left w:val="nil"/>
              <w:bottom w:val="single" w:sz="4" w:space="0" w:color="auto"/>
              <w:right w:val="single" w:sz="4" w:space="0" w:color="auto"/>
            </w:tcBorders>
            <w:shd w:val="clear" w:color="auto" w:fill="auto"/>
          </w:tcPr>
          <w:p w14:paraId="0313D2BC" w14:textId="77777777" w:rsidR="00987367" w:rsidRPr="008D1383" w:rsidRDefault="00987367" w:rsidP="00F72EFE">
            <w:r w:rsidRPr="008D1383">
              <w:t> </w:t>
            </w:r>
            <w:r>
              <w:t xml:space="preserve">               -</w:t>
            </w:r>
          </w:p>
        </w:tc>
        <w:tc>
          <w:tcPr>
            <w:tcW w:w="1740" w:type="dxa"/>
            <w:tcBorders>
              <w:top w:val="nil"/>
              <w:left w:val="nil"/>
              <w:bottom w:val="single" w:sz="4" w:space="0" w:color="auto"/>
              <w:right w:val="single" w:sz="4" w:space="0" w:color="auto"/>
            </w:tcBorders>
            <w:shd w:val="clear" w:color="auto" w:fill="auto"/>
          </w:tcPr>
          <w:p w14:paraId="2A883577" w14:textId="77777777" w:rsidR="00987367" w:rsidRPr="008D1383" w:rsidRDefault="00987367" w:rsidP="00F72EFE">
            <w:pPr>
              <w:jc w:val="center"/>
            </w:pPr>
            <w:r>
              <w:t>-</w:t>
            </w:r>
          </w:p>
        </w:tc>
        <w:tc>
          <w:tcPr>
            <w:tcW w:w="1480" w:type="dxa"/>
            <w:tcBorders>
              <w:top w:val="nil"/>
              <w:left w:val="nil"/>
              <w:bottom w:val="single" w:sz="4" w:space="0" w:color="auto"/>
              <w:right w:val="single" w:sz="4" w:space="0" w:color="auto"/>
            </w:tcBorders>
            <w:shd w:val="clear" w:color="auto" w:fill="auto"/>
          </w:tcPr>
          <w:p w14:paraId="4677CE6E" w14:textId="77777777" w:rsidR="00987367" w:rsidRPr="008D1383" w:rsidRDefault="00987367" w:rsidP="00F72EFE">
            <w:pPr>
              <w:jc w:val="center"/>
            </w:pPr>
            <w:r>
              <w:t>-</w:t>
            </w:r>
          </w:p>
        </w:tc>
        <w:tc>
          <w:tcPr>
            <w:tcW w:w="1820" w:type="dxa"/>
            <w:tcBorders>
              <w:top w:val="nil"/>
              <w:left w:val="nil"/>
              <w:bottom w:val="single" w:sz="4" w:space="0" w:color="auto"/>
              <w:right w:val="single" w:sz="4" w:space="0" w:color="auto"/>
            </w:tcBorders>
            <w:shd w:val="clear" w:color="auto" w:fill="auto"/>
          </w:tcPr>
          <w:p w14:paraId="7D372547" w14:textId="77777777" w:rsidR="00987367" w:rsidRPr="008D1383" w:rsidRDefault="00987367" w:rsidP="00F72EFE">
            <w:pPr>
              <w:jc w:val="center"/>
            </w:pPr>
            <w:r>
              <w:t>-</w:t>
            </w:r>
          </w:p>
        </w:tc>
        <w:tc>
          <w:tcPr>
            <w:tcW w:w="1180" w:type="dxa"/>
            <w:tcBorders>
              <w:top w:val="nil"/>
              <w:left w:val="nil"/>
              <w:bottom w:val="single" w:sz="4" w:space="0" w:color="auto"/>
              <w:right w:val="single" w:sz="4" w:space="0" w:color="auto"/>
            </w:tcBorders>
            <w:shd w:val="clear" w:color="auto" w:fill="auto"/>
          </w:tcPr>
          <w:p w14:paraId="479E1465" w14:textId="77777777" w:rsidR="00987367" w:rsidRPr="008D1383" w:rsidRDefault="00987367" w:rsidP="00F72EFE">
            <w:pPr>
              <w:jc w:val="center"/>
            </w:pPr>
            <w:r>
              <w:t>-</w:t>
            </w:r>
          </w:p>
        </w:tc>
      </w:tr>
      <w:tr w:rsidR="00987367" w:rsidRPr="008D1383" w14:paraId="31DFC22A" w14:textId="77777777" w:rsidTr="00F72EFE">
        <w:trPr>
          <w:trHeight w:val="315"/>
        </w:trPr>
        <w:tc>
          <w:tcPr>
            <w:tcW w:w="4410" w:type="dxa"/>
            <w:tcBorders>
              <w:top w:val="nil"/>
              <w:left w:val="single" w:sz="4" w:space="0" w:color="auto"/>
              <w:bottom w:val="single" w:sz="4" w:space="0" w:color="auto"/>
              <w:right w:val="single" w:sz="4" w:space="0" w:color="auto"/>
            </w:tcBorders>
            <w:shd w:val="clear" w:color="auto" w:fill="auto"/>
          </w:tcPr>
          <w:p w14:paraId="7983DCD5" w14:textId="77777777" w:rsidR="00987367" w:rsidRPr="008D1383" w:rsidRDefault="00987367" w:rsidP="00F72EFE">
            <w:r w:rsidRPr="008D1383">
              <w:t> </w:t>
            </w:r>
            <w:r>
              <w:t xml:space="preserve">                            -</w:t>
            </w:r>
          </w:p>
        </w:tc>
        <w:tc>
          <w:tcPr>
            <w:tcW w:w="2320" w:type="dxa"/>
            <w:tcBorders>
              <w:top w:val="nil"/>
              <w:left w:val="nil"/>
              <w:bottom w:val="single" w:sz="4" w:space="0" w:color="auto"/>
              <w:right w:val="single" w:sz="4" w:space="0" w:color="auto"/>
            </w:tcBorders>
            <w:shd w:val="clear" w:color="auto" w:fill="auto"/>
          </w:tcPr>
          <w:p w14:paraId="52BBC4D9" w14:textId="77777777" w:rsidR="00987367" w:rsidRPr="008D1383" w:rsidRDefault="00987367" w:rsidP="00F72EFE">
            <w:r w:rsidRPr="008D1383">
              <w:t> </w:t>
            </w:r>
            <w:r>
              <w:t xml:space="preserve">               -</w:t>
            </w:r>
          </w:p>
        </w:tc>
        <w:tc>
          <w:tcPr>
            <w:tcW w:w="1900" w:type="dxa"/>
            <w:tcBorders>
              <w:top w:val="nil"/>
              <w:left w:val="nil"/>
              <w:bottom w:val="single" w:sz="4" w:space="0" w:color="auto"/>
              <w:right w:val="single" w:sz="4" w:space="0" w:color="auto"/>
            </w:tcBorders>
            <w:shd w:val="clear" w:color="auto" w:fill="auto"/>
          </w:tcPr>
          <w:p w14:paraId="087BA136" w14:textId="77777777" w:rsidR="00987367" w:rsidRPr="008D1383" w:rsidRDefault="00987367" w:rsidP="00F72EFE">
            <w:r>
              <w:t xml:space="preserve">               </w:t>
            </w:r>
            <w:r w:rsidRPr="008D1383">
              <w:t> </w:t>
            </w:r>
            <w:r>
              <w:t>-</w:t>
            </w:r>
          </w:p>
        </w:tc>
        <w:tc>
          <w:tcPr>
            <w:tcW w:w="1740" w:type="dxa"/>
            <w:tcBorders>
              <w:top w:val="nil"/>
              <w:left w:val="nil"/>
              <w:bottom w:val="single" w:sz="4" w:space="0" w:color="auto"/>
              <w:right w:val="single" w:sz="4" w:space="0" w:color="auto"/>
            </w:tcBorders>
            <w:shd w:val="clear" w:color="auto" w:fill="auto"/>
          </w:tcPr>
          <w:p w14:paraId="09E44912" w14:textId="77777777" w:rsidR="00987367" w:rsidRPr="008D1383" w:rsidRDefault="00987367" w:rsidP="00F72EFE">
            <w:pPr>
              <w:jc w:val="center"/>
            </w:pPr>
            <w:r>
              <w:t>-</w:t>
            </w:r>
          </w:p>
        </w:tc>
        <w:tc>
          <w:tcPr>
            <w:tcW w:w="1480" w:type="dxa"/>
            <w:tcBorders>
              <w:top w:val="nil"/>
              <w:left w:val="nil"/>
              <w:bottom w:val="single" w:sz="4" w:space="0" w:color="auto"/>
              <w:right w:val="single" w:sz="4" w:space="0" w:color="auto"/>
            </w:tcBorders>
            <w:shd w:val="clear" w:color="auto" w:fill="auto"/>
          </w:tcPr>
          <w:p w14:paraId="15D3F0B6" w14:textId="77777777" w:rsidR="00987367" w:rsidRPr="008D1383" w:rsidRDefault="00987367" w:rsidP="00F72EFE">
            <w:pPr>
              <w:jc w:val="center"/>
            </w:pPr>
            <w:r>
              <w:t>-</w:t>
            </w:r>
          </w:p>
        </w:tc>
        <w:tc>
          <w:tcPr>
            <w:tcW w:w="1820" w:type="dxa"/>
            <w:tcBorders>
              <w:top w:val="nil"/>
              <w:left w:val="nil"/>
              <w:bottom w:val="single" w:sz="4" w:space="0" w:color="auto"/>
              <w:right w:val="single" w:sz="4" w:space="0" w:color="auto"/>
            </w:tcBorders>
            <w:shd w:val="clear" w:color="auto" w:fill="auto"/>
          </w:tcPr>
          <w:p w14:paraId="7EC6404B" w14:textId="77777777" w:rsidR="00987367" w:rsidRPr="008D1383" w:rsidRDefault="00987367" w:rsidP="00F72EFE">
            <w:pPr>
              <w:jc w:val="center"/>
            </w:pPr>
            <w:r>
              <w:t>-</w:t>
            </w:r>
          </w:p>
        </w:tc>
        <w:tc>
          <w:tcPr>
            <w:tcW w:w="1180" w:type="dxa"/>
            <w:tcBorders>
              <w:top w:val="nil"/>
              <w:left w:val="nil"/>
              <w:bottom w:val="single" w:sz="4" w:space="0" w:color="auto"/>
              <w:right w:val="single" w:sz="4" w:space="0" w:color="auto"/>
            </w:tcBorders>
            <w:shd w:val="clear" w:color="auto" w:fill="auto"/>
          </w:tcPr>
          <w:p w14:paraId="169D76B5" w14:textId="77777777" w:rsidR="00987367" w:rsidRPr="008D1383" w:rsidRDefault="00987367" w:rsidP="00F72EFE">
            <w:pPr>
              <w:jc w:val="center"/>
            </w:pPr>
            <w:r>
              <w:t>-</w:t>
            </w:r>
          </w:p>
        </w:tc>
      </w:tr>
    </w:tbl>
    <w:p w14:paraId="702898E0" w14:textId="77777777" w:rsidR="00987367" w:rsidRDefault="00987367" w:rsidP="00987367">
      <w:pPr>
        <w:pStyle w:val="af4"/>
        <w:rPr>
          <w:szCs w:val="28"/>
        </w:rPr>
      </w:pPr>
    </w:p>
    <w:p w14:paraId="607DBE7C" w14:textId="77777777" w:rsidR="00987367" w:rsidRPr="004730AA" w:rsidRDefault="00987367" w:rsidP="00987367">
      <w:pPr>
        <w:pStyle w:val="af4"/>
        <w:rPr>
          <w:szCs w:val="28"/>
        </w:rPr>
        <w:sectPr w:rsidR="00987367" w:rsidRPr="004730AA" w:rsidSect="00034C0E">
          <w:pgSz w:w="16838" w:h="11905" w:orient="landscape"/>
          <w:pgMar w:top="567" w:right="851" w:bottom="680" w:left="993" w:header="720" w:footer="199" w:gutter="0"/>
          <w:cols w:space="720"/>
          <w:noEndnote/>
          <w:docGrid w:linePitch="299"/>
        </w:sectPr>
      </w:pPr>
      <w:r>
        <w:rPr>
          <w:szCs w:val="28"/>
        </w:rPr>
        <w:t xml:space="preserve"> </w:t>
      </w:r>
    </w:p>
    <w:p w14:paraId="530197A7" w14:textId="77777777" w:rsidR="00987367" w:rsidRDefault="00987367" w:rsidP="00987367">
      <w:pPr>
        <w:widowControl w:val="0"/>
        <w:autoSpaceDE w:val="0"/>
        <w:autoSpaceDN w:val="0"/>
        <w:adjustRightInd w:val="0"/>
        <w:outlineLvl w:val="2"/>
      </w:pPr>
      <w:r>
        <w:lastRenderedPageBreak/>
        <w:t xml:space="preserve">                                                                                                                                                                                                                           </w:t>
      </w:r>
    </w:p>
    <w:p w14:paraId="7F23BE20" w14:textId="77777777" w:rsidR="00987367" w:rsidRDefault="00987367" w:rsidP="00987367">
      <w:pPr>
        <w:widowControl w:val="0"/>
        <w:autoSpaceDE w:val="0"/>
        <w:autoSpaceDN w:val="0"/>
        <w:adjustRightInd w:val="0"/>
        <w:outlineLvl w:val="2"/>
      </w:pPr>
      <w:r>
        <w:t xml:space="preserve">                                                                                                                                                                                                                                      Таблица 8</w:t>
      </w:r>
    </w:p>
    <w:p w14:paraId="1941D760"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0DF03A32" w14:textId="77777777" w:rsidR="00987367" w:rsidRPr="0093771B" w:rsidRDefault="00987367" w:rsidP="00987367">
      <w:pPr>
        <w:widowControl w:val="0"/>
        <w:autoSpaceDE w:val="0"/>
        <w:autoSpaceDN w:val="0"/>
        <w:adjustRightInd w:val="0"/>
        <w:jc w:val="right"/>
        <w:outlineLvl w:val="2"/>
      </w:pPr>
      <w:r>
        <w:t>«Доступная среда» за 2020г.</w:t>
      </w:r>
    </w:p>
    <w:p w14:paraId="53F54C1B" w14:textId="77777777" w:rsidR="00987367" w:rsidRPr="0093771B" w:rsidRDefault="00987367" w:rsidP="00987367">
      <w:pPr>
        <w:widowControl w:val="0"/>
        <w:autoSpaceDE w:val="0"/>
        <w:autoSpaceDN w:val="0"/>
        <w:adjustRightInd w:val="0"/>
        <w:jc w:val="right"/>
        <w:outlineLvl w:val="2"/>
      </w:pPr>
    </w:p>
    <w:p w14:paraId="04758DA4" w14:textId="77777777" w:rsidR="00987367" w:rsidRPr="0093771B" w:rsidRDefault="00987367" w:rsidP="00987367">
      <w:pPr>
        <w:widowControl w:val="0"/>
        <w:autoSpaceDE w:val="0"/>
        <w:autoSpaceDN w:val="0"/>
        <w:adjustRightInd w:val="0"/>
        <w:jc w:val="center"/>
        <w:outlineLvl w:val="2"/>
      </w:pPr>
      <w:r w:rsidRPr="0093771B">
        <w:t>Информация</w:t>
      </w:r>
    </w:p>
    <w:p w14:paraId="2CC77A49" w14:textId="77777777" w:rsidR="00987367" w:rsidRPr="0093771B" w:rsidRDefault="00987367" w:rsidP="00987367">
      <w:pPr>
        <w:widowControl w:val="0"/>
        <w:autoSpaceDE w:val="0"/>
        <w:autoSpaceDN w:val="0"/>
        <w:adjustRightInd w:val="0"/>
        <w:jc w:val="center"/>
        <w:outlineLvl w:val="2"/>
      </w:pPr>
      <w:r w:rsidRPr="0093771B">
        <w:t>об основных мероприятиях,</w:t>
      </w:r>
      <w:r>
        <w:t xml:space="preserve"> приоритетных основных мероприятиях, мероприятиях ведомственных целевых программ,</w:t>
      </w:r>
      <w:r w:rsidRPr="0093771B">
        <w:t xml:space="preserve"> финансир</w:t>
      </w:r>
      <w:r>
        <w:t xml:space="preserve">уемых за счет средств </w:t>
      </w:r>
      <w:r w:rsidRPr="0093771B">
        <w:t>бюджета</w:t>
      </w:r>
      <w:r>
        <w:t xml:space="preserve"> поселения</w:t>
      </w:r>
      <w:r w:rsidRPr="0093771B">
        <w:t>, безво</w:t>
      </w:r>
      <w:r>
        <w:t xml:space="preserve">змездных поступлений в </w:t>
      </w:r>
      <w:r w:rsidRPr="0093771B">
        <w:t>бюджет</w:t>
      </w:r>
      <w:r>
        <w:t xml:space="preserve"> поселения </w:t>
      </w:r>
      <w:r w:rsidRPr="0093771B">
        <w:t>выполненных в полном объеме</w:t>
      </w:r>
    </w:p>
    <w:p w14:paraId="7BAB14B6" w14:textId="77777777" w:rsidR="00987367" w:rsidRPr="0093771B" w:rsidRDefault="00987367" w:rsidP="00987367">
      <w:pPr>
        <w:ind w:firstLine="709"/>
        <w:jc w:val="righ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987367" w:rsidRPr="0093771B" w14:paraId="3BA8879C" w14:textId="77777777" w:rsidTr="00F72EFE">
        <w:tc>
          <w:tcPr>
            <w:tcW w:w="5211" w:type="dxa"/>
            <w:shd w:val="clear" w:color="auto" w:fill="auto"/>
          </w:tcPr>
          <w:p w14:paraId="6D469448" w14:textId="77777777" w:rsidR="00987367" w:rsidRPr="0093771B" w:rsidRDefault="00987367" w:rsidP="00F72EFE">
            <w:pPr>
              <w:spacing w:line="360" w:lineRule="auto"/>
            </w:pPr>
          </w:p>
        </w:tc>
        <w:tc>
          <w:tcPr>
            <w:tcW w:w="3402" w:type="dxa"/>
            <w:shd w:val="clear" w:color="auto" w:fill="auto"/>
          </w:tcPr>
          <w:p w14:paraId="47B38C43" w14:textId="77777777" w:rsidR="00987367" w:rsidRPr="0093771B" w:rsidRDefault="00987367" w:rsidP="00F72EFE">
            <w:pPr>
              <w:jc w:val="center"/>
            </w:pPr>
            <w:r w:rsidRPr="0093771B">
              <w:t>Количество основных мероприятий, запланированных к реализации в отчетном году</w:t>
            </w:r>
          </w:p>
        </w:tc>
        <w:tc>
          <w:tcPr>
            <w:tcW w:w="3260" w:type="dxa"/>
            <w:shd w:val="clear" w:color="auto" w:fill="auto"/>
          </w:tcPr>
          <w:p w14:paraId="4E18B4CA" w14:textId="77777777" w:rsidR="00987367" w:rsidRPr="0093771B" w:rsidRDefault="00987367" w:rsidP="00F72EFE">
            <w:pPr>
              <w:jc w:val="center"/>
            </w:pPr>
            <w:r w:rsidRPr="0093771B">
              <w:t>Количество основных мероприятий, выполненных в полном объеме</w:t>
            </w:r>
          </w:p>
        </w:tc>
        <w:tc>
          <w:tcPr>
            <w:tcW w:w="2977" w:type="dxa"/>
            <w:shd w:val="clear" w:color="auto" w:fill="auto"/>
          </w:tcPr>
          <w:p w14:paraId="24DC8A0B" w14:textId="77777777" w:rsidR="00987367" w:rsidRPr="0093771B" w:rsidRDefault="00987367" w:rsidP="00F72EFE">
            <w:pPr>
              <w:jc w:val="center"/>
            </w:pPr>
            <w:r w:rsidRPr="0093771B">
              <w:t>Степень реализации основных мероприятий</w:t>
            </w:r>
          </w:p>
        </w:tc>
      </w:tr>
      <w:tr w:rsidR="00987367" w:rsidRPr="0093771B" w14:paraId="48F776DE" w14:textId="77777777" w:rsidTr="00F72EFE">
        <w:tc>
          <w:tcPr>
            <w:tcW w:w="5211" w:type="dxa"/>
            <w:shd w:val="clear" w:color="auto" w:fill="auto"/>
          </w:tcPr>
          <w:p w14:paraId="4B674DAD" w14:textId="77777777" w:rsidR="00987367" w:rsidRPr="0093771B" w:rsidRDefault="00987367" w:rsidP="00F72EFE">
            <w:pPr>
              <w:jc w:val="center"/>
            </w:pPr>
            <w:r w:rsidRPr="0093771B">
              <w:t>1</w:t>
            </w:r>
          </w:p>
        </w:tc>
        <w:tc>
          <w:tcPr>
            <w:tcW w:w="3402" w:type="dxa"/>
            <w:shd w:val="clear" w:color="auto" w:fill="auto"/>
          </w:tcPr>
          <w:p w14:paraId="551BD62A" w14:textId="77777777" w:rsidR="00987367" w:rsidRPr="0093771B" w:rsidRDefault="00987367" w:rsidP="00F72EFE">
            <w:pPr>
              <w:jc w:val="center"/>
            </w:pPr>
            <w:r w:rsidRPr="0093771B">
              <w:t>2</w:t>
            </w:r>
          </w:p>
        </w:tc>
        <w:tc>
          <w:tcPr>
            <w:tcW w:w="3260" w:type="dxa"/>
            <w:shd w:val="clear" w:color="auto" w:fill="auto"/>
          </w:tcPr>
          <w:p w14:paraId="27F3EDD0" w14:textId="77777777" w:rsidR="00987367" w:rsidRPr="0093771B" w:rsidRDefault="00987367" w:rsidP="00F72EFE">
            <w:pPr>
              <w:jc w:val="center"/>
            </w:pPr>
            <w:r w:rsidRPr="0093771B">
              <w:t>3</w:t>
            </w:r>
          </w:p>
        </w:tc>
        <w:tc>
          <w:tcPr>
            <w:tcW w:w="2977" w:type="dxa"/>
            <w:shd w:val="clear" w:color="auto" w:fill="auto"/>
          </w:tcPr>
          <w:p w14:paraId="53F71542" w14:textId="77777777" w:rsidR="00987367" w:rsidRPr="0093771B" w:rsidRDefault="00987367" w:rsidP="00F72EFE">
            <w:pPr>
              <w:jc w:val="center"/>
            </w:pPr>
            <w:r w:rsidRPr="0093771B">
              <w:t>4</w:t>
            </w:r>
          </w:p>
        </w:tc>
      </w:tr>
      <w:tr w:rsidR="00987367" w:rsidRPr="0093771B" w14:paraId="5F481D75" w14:textId="77777777" w:rsidTr="00F72EFE">
        <w:tc>
          <w:tcPr>
            <w:tcW w:w="5211" w:type="dxa"/>
            <w:shd w:val="clear" w:color="auto" w:fill="auto"/>
          </w:tcPr>
          <w:p w14:paraId="58980015" w14:textId="77777777" w:rsidR="00987367" w:rsidRPr="0093771B" w:rsidRDefault="00987367" w:rsidP="00F72EFE">
            <w:pPr>
              <w:spacing w:line="360" w:lineRule="auto"/>
            </w:pPr>
            <w:r w:rsidRPr="0093771B">
              <w:t>Всего, в том числе:</w:t>
            </w:r>
          </w:p>
        </w:tc>
        <w:tc>
          <w:tcPr>
            <w:tcW w:w="3402" w:type="dxa"/>
            <w:shd w:val="clear" w:color="auto" w:fill="auto"/>
          </w:tcPr>
          <w:p w14:paraId="5A4812E0" w14:textId="77777777" w:rsidR="00987367" w:rsidRPr="0093771B" w:rsidRDefault="00987367" w:rsidP="00F72EFE">
            <w:pPr>
              <w:spacing w:line="360" w:lineRule="auto"/>
              <w:jc w:val="center"/>
              <w:rPr>
                <w:szCs w:val="28"/>
              </w:rPr>
            </w:pPr>
            <w:r>
              <w:rPr>
                <w:szCs w:val="28"/>
              </w:rPr>
              <w:t>2</w:t>
            </w:r>
          </w:p>
        </w:tc>
        <w:tc>
          <w:tcPr>
            <w:tcW w:w="3260" w:type="dxa"/>
            <w:shd w:val="clear" w:color="auto" w:fill="auto"/>
          </w:tcPr>
          <w:p w14:paraId="1A08EEC6" w14:textId="77777777" w:rsidR="00987367" w:rsidRPr="0093771B" w:rsidRDefault="00987367" w:rsidP="00F72EFE">
            <w:pPr>
              <w:spacing w:line="360" w:lineRule="auto"/>
              <w:jc w:val="center"/>
              <w:rPr>
                <w:szCs w:val="28"/>
              </w:rPr>
            </w:pPr>
            <w:r>
              <w:rPr>
                <w:szCs w:val="28"/>
              </w:rPr>
              <w:t>1</w:t>
            </w:r>
          </w:p>
        </w:tc>
        <w:tc>
          <w:tcPr>
            <w:tcW w:w="2977" w:type="dxa"/>
            <w:shd w:val="clear" w:color="auto" w:fill="auto"/>
          </w:tcPr>
          <w:p w14:paraId="63BCDBC6" w14:textId="77777777" w:rsidR="00987367" w:rsidRPr="0093771B" w:rsidRDefault="00987367" w:rsidP="00F72EFE">
            <w:pPr>
              <w:spacing w:line="360" w:lineRule="auto"/>
              <w:jc w:val="center"/>
              <w:rPr>
                <w:szCs w:val="28"/>
              </w:rPr>
            </w:pPr>
            <w:r>
              <w:rPr>
                <w:szCs w:val="28"/>
              </w:rPr>
              <w:t>0,5</w:t>
            </w:r>
          </w:p>
        </w:tc>
      </w:tr>
      <w:tr w:rsidR="00987367" w:rsidRPr="0093771B" w14:paraId="61DA966B" w14:textId="77777777" w:rsidTr="00F72EFE">
        <w:tc>
          <w:tcPr>
            <w:tcW w:w="5211" w:type="dxa"/>
            <w:shd w:val="clear" w:color="auto" w:fill="auto"/>
          </w:tcPr>
          <w:p w14:paraId="6C9F0C3C" w14:textId="77777777" w:rsidR="00987367" w:rsidRPr="0093771B" w:rsidRDefault="00987367" w:rsidP="00F72EFE">
            <w:r w:rsidRPr="0093771B">
              <w:t xml:space="preserve"> - основные мероприятия, </w:t>
            </w:r>
            <w:r>
              <w:t xml:space="preserve">приоритетные основные мероприятия, мероприятия ведомственных целевых программ, </w:t>
            </w:r>
            <w:r w:rsidRPr="0093771B">
              <w:t xml:space="preserve">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2CA547DE" w14:textId="77777777" w:rsidR="00987367" w:rsidRPr="0093771B" w:rsidRDefault="00987367" w:rsidP="00F72EFE">
            <w:pPr>
              <w:spacing w:line="360" w:lineRule="auto"/>
              <w:jc w:val="center"/>
              <w:rPr>
                <w:szCs w:val="28"/>
              </w:rPr>
            </w:pPr>
            <w:r>
              <w:rPr>
                <w:szCs w:val="28"/>
              </w:rPr>
              <w:t>0</w:t>
            </w:r>
          </w:p>
        </w:tc>
        <w:tc>
          <w:tcPr>
            <w:tcW w:w="3260" w:type="dxa"/>
            <w:shd w:val="clear" w:color="auto" w:fill="auto"/>
          </w:tcPr>
          <w:p w14:paraId="5BC2E30B" w14:textId="77777777" w:rsidR="00987367" w:rsidRPr="0093771B" w:rsidRDefault="00987367" w:rsidP="00F72EFE">
            <w:pPr>
              <w:spacing w:line="360" w:lineRule="auto"/>
              <w:jc w:val="center"/>
              <w:rPr>
                <w:szCs w:val="28"/>
              </w:rPr>
            </w:pPr>
            <w:r>
              <w:rPr>
                <w:szCs w:val="28"/>
              </w:rPr>
              <w:t>0</w:t>
            </w:r>
          </w:p>
        </w:tc>
        <w:tc>
          <w:tcPr>
            <w:tcW w:w="2977" w:type="dxa"/>
            <w:shd w:val="clear" w:color="auto" w:fill="auto"/>
            <w:vAlign w:val="center"/>
          </w:tcPr>
          <w:p w14:paraId="5E8CFD34" w14:textId="77777777" w:rsidR="00987367" w:rsidRPr="0093771B" w:rsidRDefault="00987367" w:rsidP="00F72EFE">
            <w:pPr>
              <w:spacing w:line="360" w:lineRule="auto"/>
              <w:jc w:val="center"/>
              <w:rPr>
                <w:szCs w:val="28"/>
              </w:rPr>
            </w:pPr>
            <w:r w:rsidRPr="0093771B">
              <w:rPr>
                <w:szCs w:val="28"/>
              </w:rPr>
              <w:t>Х</w:t>
            </w:r>
          </w:p>
        </w:tc>
      </w:tr>
      <w:tr w:rsidR="00987367" w:rsidRPr="0093771B" w14:paraId="38E0E16D" w14:textId="77777777" w:rsidTr="00F72EFE">
        <w:tc>
          <w:tcPr>
            <w:tcW w:w="5211" w:type="dxa"/>
            <w:shd w:val="clear" w:color="auto" w:fill="auto"/>
          </w:tcPr>
          <w:p w14:paraId="19C9819B" w14:textId="77777777" w:rsidR="00987367" w:rsidRPr="0093771B" w:rsidRDefault="00987367" w:rsidP="00F72EFE">
            <w:r w:rsidRPr="0093771B">
              <w:t xml:space="preserve"> - основные мероприятия, предусм</w:t>
            </w:r>
            <w:r>
              <w:t>атривающие оказание муниципальных</w:t>
            </w:r>
            <w:r w:rsidRPr="0093771B">
              <w:t xml:space="preserve"> услуг (работ) на ос</w:t>
            </w:r>
            <w:r>
              <w:t>новании муниципальных</w:t>
            </w:r>
            <w:r w:rsidRPr="0093771B">
              <w:t xml:space="preserve"> заданий </w:t>
            </w:r>
          </w:p>
          <w:p w14:paraId="627DDF03" w14:textId="77777777" w:rsidR="00987367" w:rsidRPr="0093771B" w:rsidRDefault="00987367" w:rsidP="00F72EFE"/>
        </w:tc>
        <w:tc>
          <w:tcPr>
            <w:tcW w:w="3402" w:type="dxa"/>
            <w:shd w:val="clear" w:color="auto" w:fill="auto"/>
          </w:tcPr>
          <w:p w14:paraId="11E16FC7" w14:textId="77777777" w:rsidR="00987367" w:rsidRPr="0093771B" w:rsidRDefault="00987367" w:rsidP="00F72EFE">
            <w:pPr>
              <w:spacing w:line="360" w:lineRule="auto"/>
              <w:jc w:val="center"/>
              <w:rPr>
                <w:szCs w:val="28"/>
              </w:rPr>
            </w:pPr>
            <w:r>
              <w:rPr>
                <w:szCs w:val="28"/>
              </w:rPr>
              <w:t>-</w:t>
            </w:r>
          </w:p>
        </w:tc>
        <w:tc>
          <w:tcPr>
            <w:tcW w:w="3260" w:type="dxa"/>
            <w:shd w:val="clear" w:color="auto" w:fill="auto"/>
          </w:tcPr>
          <w:p w14:paraId="1089D82C" w14:textId="77777777" w:rsidR="00987367" w:rsidRPr="0093771B" w:rsidRDefault="00987367" w:rsidP="00F72EFE">
            <w:pPr>
              <w:spacing w:line="360" w:lineRule="auto"/>
              <w:jc w:val="center"/>
              <w:rPr>
                <w:szCs w:val="28"/>
              </w:rPr>
            </w:pPr>
            <w:r>
              <w:rPr>
                <w:szCs w:val="28"/>
              </w:rPr>
              <w:t>-</w:t>
            </w:r>
          </w:p>
        </w:tc>
        <w:tc>
          <w:tcPr>
            <w:tcW w:w="2977" w:type="dxa"/>
            <w:shd w:val="clear" w:color="auto" w:fill="auto"/>
            <w:vAlign w:val="center"/>
          </w:tcPr>
          <w:p w14:paraId="1336D047" w14:textId="77777777" w:rsidR="00987367" w:rsidRPr="0093771B" w:rsidRDefault="00987367" w:rsidP="00F72EFE">
            <w:pPr>
              <w:jc w:val="center"/>
              <w:rPr>
                <w:szCs w:val="28"/>
              </w:rPr>
            </w:pPr>
            <w:r w:rsidRPr="0093771B">
              <w:rPr>
                <w:szCs w:val="28"/>
              </w:rPr>
              <w:t>Х</w:t>
            </w:r>
          </w:p>
        </w:tc>
      </w:tr>
      <w:tr w:rsidR="00987367" w:rsidRPr="0093771B" w14:paraId="56265941" w14:textId="77777777" w:rsidTr="00F72EFE">
        <w:tc>
          <w:tcPr>
            <w:tcW w:w="5211" w:type="dxa"/>
            <w:shd w:val="clear" w:color="auto" w:fill="auto"/>
          </w:tcPr>
          <w:p w14:paraId="2634DDD4" w14:textId="77777777" w:rsidR="00987367" w:rsidRPr="0093771B" w:rsidRDefault="00987367" w:rsidP="00F72EFE">
            <w:r w:rsidRPr="0093771B">
              <w:t xml:space="preserve"> - иные основные мероприятия,</w:t>
            </w:r>
            <w:r>
              <w:t xml:space="preserve"> приоритетные основные мероприятия, мероприятия ведомственных целевых программ, </w:t>
            </w:r>
            <w:r w:rsidRPr="0093771B">
              <w:t>результаты реализации которых оцениваются как наступление или не</w:t>
            </w:r>
            <w:r>
              <w:t xml:space="preserve"> </w:t>
            </w:r>
            <w:r w:rsidRPr="0093771B">
              <w:t>наступление контрольного события (событий) и (или) достижение качественного результата</w:t>
            </w:r>
          </w:p>
        </w:tc>
        <w:tc>
          <w:tcPr>
            <w:tcW w:w="3402" w:type="dxa"/>
            <w:shd w:val="clear" w:color="auto" w:fill="auto"/>
          </w:tcPr>
          <w:p w14:paraId="552ECF94" w14:textId="77777777" w:rsidR="00987367" w:rsidRPr="0093771B" w:rsidRDefault="00987367" w:rsidP="00F72EFE">
            <w:pPr>
              <w:spacing w:line="360" w:lineRule="auto"/>
              <w:jc w:val="center"/>
              <w:rPr>
                <w:szCs w:val="28"/>
              </w:rPr>
            </w:pPr>
            <w:r>
              <w:rPr>
                <w:szCs w:val="28"/>
              </w:rPr>
              <w:t>0</w:t>
            </w:r>
          </w:p>
        </w:tc>
        <w:tc>
          <w:tcPr>
            <w:tcW w:w="3260" w:type="dxa"/>
            <w:shd w:val="clear" w:color="auto" w:fill="auto"/>
          </w:tcPr>
          <w:p w14:paraId="7FDE3821" w14:textId="77777777" w:rsidR="00987367" w:rsidRPr="0093771B" w:rsidRDefault="00987367" w:rsidP="00F72EFE">
            <w:pPr>
              <w:spacing w:line="360" w:lineRule="auto"/>
              <w:jc w:val="center"/>
              <w:rPr>
                <w:szCs w:val="28"/>
              </w:rPr>
            </w:pPr>
            <w:r>
              <w:rPr>
                <w:szCs w:val="28"/>
              </w:rPr>
              <w:t>0</w:t>
            </w:r>
          </w:p>
        </w:tc>
        <w:tc>
          <w:tcPr>
            <w:tcW w:w="2977" w:type="dxa"/>
            <w:shd w:val="clear" w:color="auto" w:fill="auto"/>
            <w:vAlign w:val="center"/>
          </w:tcPr>
          <w:p w14:paraId="0B1C4240" w14:textId="77777777" w:rsidR="00987367" w:rsidRPr="0093771B" w:rsidRDefault="00987367" w:rsidP="00F72EFE">
            <w:pPr>
              <w:jc w:val="center"/>
              <w:rPr>
                <w:szCs w:val="28"/>
              </w:rPr>
            </w:pPr>
            <w:r w:rsidRPr="0093771B">
              <w:rPr>
                <w:szCs w:val="28"/>
              </w:rPr>
              <w:t>Х</w:t>
            </w:r>
          </w:p>
        </w:tc>
      </w:tr>
    </w:tbl>
    <w:p w14:paraId="183B01CF" w14:textId="77777777" w:rsidR="00987367" w:rsidRDefault="00987367" w:rsidP="00987367">
      <w:pPr>
        <w:pStyle w:val="af4"/>
        <w:rPr>
          <w:szCs w:val="28"/>
        </w:rPr>
      </w:pPr>
    </w:p>
    <w:p w14:paraId="4F99BACA" w14:textId="7C3B8BB6" w:rsidR="00987367" w:rsidRDefault="00987367" w:rsidP="004A4B2E">
      <w:pPr>
        <w:pStyle w:val="af4"/>
        <w:rPr>
          <w:szCs w:val="28"/>
        </w:rPr>
        <w:sectPr w:rsidR="00987367" w:rsidSect="004730AA">
          <w:pgSz w:w="16838" w:h="11905" w:orient="landscape"/>
          <w:pgMar w:top="567" w:right="851" w:bottom="680" w:left="1134" w:header="720" w:footer="199" w:gutter="0"/>
          <w:cols w:space="720"/>
          <w:noEndnote/>
          <w:docGrid w:linePitch="299"/>
        </w:sectPr>
      </w:pPr>
    </w:p>
    <w:p w14:paraId="2721C991" w14:textId="77777777" w:rsidR="00987367" w:rsidRDefault="00987367" w:rsidP="00987367">
      <w:pPr>
        <w:widowControl w:val="0"/>
        <w:autoSpaceDE w:val="0"/>
        <w:autoSpaceDN w:val="0"/>
        <w:adjustRightInd w:val="0"/>
        <w:jc w:val="right"/>
        <w:outlineLvl w:val="2"/>
      </w:pPr>
      <w:r>
        <w:lastRenderedPageBreak/>
        <w:t>Таблица 9</w:t>
      </w:r>
    </w:p>
    <w:p w14:paraId="563E88BB" w14:textId="77777777" w:rsidR="00987367" w:rsidRDefault="00987367" w:rsidP="00987367">
      <w:pPr>
        <w:widowControl w:val="0"/>
        <w:autoSpaceDE w:val="0"/>
        <w:autoSpaceDN w:val="0"/>
        <w:adjustRightInd w:val="0"/>
        <w:jc w:val="right"/>
        <w:outlineLvl w:val="2"/>
      </w:pPr>
      <w:r>
        <w:t xml:space="preserve">К отчету муниципальной программе </w:t>
      </w:r>
    </w:p>
    <w:p w14:paraId="38104B98" w14:textId="77777777" w:rsidR="00987367" w:rsidRPr="0093771B" w:rsidRDefault="00987367" w:rsidP="00987367">
      <w:pPr>
        <w:widowControl w:val="0"/>
        <w:autoSpaceDE w:val="0"/>
        <w:autoSpaceDN w:val="0"/>
        <w:adjustRightInd w:val="0"/>
        <w:jc w:val="right"/>
        <w:outlineLvl w:val="2"/>
      </w:pPr>
      <w:r>
        <w:t>«Доступная среда» за 2021г.</w:t>
      </w:r>
    </w:p>
    <w:p w14:paraId="6430E201" w14:textId="77777777" w:rsidR="00987367" w:rsidRDefault="00987367" w:rsidP="00987367">
      <w:pPr>
        <w:widowControl w:val="0"/>
        <w:autoSpaceDE w:val="0"/>
        <w:autoSpaceDN w:val="0"/>
        <w:adjustRightInd w:val="0"/>
        <w:jc w:val="right"/>
        <w:outlineLvl w:val="2"/>
      </w:pPr>
    </w:p>
    <w:p w14:paraId="3EF74CCF" w14:textId="77777777" w:rsidR="00987367" w:rsidRPr="0093771B" w:rsidRDefault="00987367" w:rsidP="00987367">
      <w:pPr>
        <w:widowControl w:val="0"/>
        <w:autoSpaceDE w:val="0"/>
        <w:autoSpaceDN w:val="0"/>
        <w:adjustRightInd w:val="0"/>
        <w:jc w:val="center"/>
        <w:outlineLvl w:val="2"/>
      </w:pPr>
      <w:r w:rsidRPr="0093771B">
        <w:t>Информация</w:t>
      </w:r>
    </w:p>
    <w:p w14:paraId="304A792B" w14:textId="77777777" w:rsidR="00987367" w:rsidRPr="0093771B" w:rsidRDefault="00987367" w:rsidP="00987367">
      <w:pPr>
        <w:widowControl w:val="0"/>
        <w:autoSpaceDE w:val="0"/>
        <w:autoSpaceDN w:val="0"/>
        <w:adjustRightInd w:val="0"/>
        <w:jc w:val="center"/>
        <w:outlineLvl w:val="2"/>
      </w:pPr>
      <w:r w:rsidRPr="0093771B">
        <w:t xml:space="preserve">об основных мероприятиях, </w:t>
      </w:r>
      <w:r>
        <w:t>приоритетных основных мероприятиях, мероприятия ведомственных целевых программ</w:t>
      </w:r>
      <w:r w:rsidRPr="0093771B">
        <w:t xml:space="preserve"> финансируемых за счет всех источников финансирования, выполненных в полном объеме</w:t>
      </w:r>
    </w:p>
    <w:p w14:paraId="3417238A" w14:textId="77777777" w:rsidR="00987367" w:rsidRPr="0093771B" w:rsidRDefault="00987367" w:rsidP="00987367">
      <w:pPr>
        <w:ind w:firstLine="709"/>
        <w:jc w:val="righ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987367" w:rsidRPr="0093771B" w14:paraId="3482D241" w14:textId="77777777" w:rsidTr="00F72EFE">
        <w:tc>
          <w:tcPr>
            <w:tcW w:w="5211" w:type="dxa"/>
            <w:shd w:val="clear" w:color="auto" w:fill="auto"/>
          </w:tcPr>
          <w:p w14:paraId="76BB3275" w14:textId="77777777" w:rsidR="00987367" w:rsidRPr="0093771B" w:rsidRDefault="00987367" w:rsidP="00F72EFE">
            <w:pPr>
              <w:spacing w:line="360" w:lineRule="auto"/>
            </w:pPr>
          </w:p>
        </w:tc>
        <w:tc>
          <w:tcPr>
            <w:tcW w:w="3402" w:type="dxa"/>
            <w:shd w:val="clear" w:color="auto" w:fill="auto"/>
          </w:tcPr>
          <w:p w14:paraId="068B9DBB" w14:textId="77777777" w:rsidR="00987367" w:rsidRPr="0093771B" w:rsidRDefault="00987367" w:rsidP="00F72EFE">
            <w:pPr>
              <w:jc w:val="center"/>
            </w:pPr>
            <w:r w:rsidRPr="0093771B">
              <w:t>Количество основных мероприятий, запланированных к реализации в отчетном году</w:t>
            </w:r>
          </w:p>
        </w:tc>
        <w:tc>
          <w:tcPr>
            <w:tcW w:w="3260" w:type="dxa"/>
            <w:shd w:val="clear" w:color="auto" w:fill="auto"/>
          </w:tcPr>
          <w:p w14:paraId="352EBFB7" w14:textId="77777777" w:rsidR="00987367" w:rsidRPr="0093771B" w:rsidRDefault="00987367" w:rsidP="00F72EFE">
            <w:pPr>
              <w:jc w:val="center"/>
            </w:pPr>
            <w:r w:rsidRPr="0093771B">
              <w:t>Количество основных мероприятий, выполненных в полном объеме</w:t>
            </w:r>
          </w:p>
        </w:tc>
        <w:tc>
          <w:tcPr>
            <w:tcW w:w="2977" w:type="dxa"/>
            <w:shd w:val="clear" w:color="auto" w:fill="auto"/>
          </w:tcPr>
          <w:p w14:paraId="5D7D8C78" w14:textId="77777777" w:rsidR="00987367" w:rsidRPr="0093771B" w:rsidRDefault="00987367" w:rsidP="00F72EFE">
            <w:pPr>
              <w:jc w:val="center"/>
            </w:pPr>
            <w:r w:rsidRPr="0093771B">
              <w:t>Степень реализации основных мероприятий</w:t>
            </w:r>
          </w:p>
        </w:tc>
      </w:tr>
      <w:tr w:rsidR="00987367" w:rsidRPr="0093771B" w14:paraId="1C1035CA" w14:textId="77777777" w:rsidTr="00F72EFE">
        <w:tc>
          <w:tcPr>
            <w:tcW w:w="5211" w:type="dxa"/>
            <w:shd w:val="clear" w:color="auto" w:fill="auto"/>
          </w:tcPr>
          <w:p w14:paraId="19C8C85B" w14:textId="77777777" w:rsidR="00987367" w:rsidRPr="0093771B" w:rsidRDefault="00987367" w:rsidP="00F72EFE">
            <w:pPr>
              <w:jc w:val="center"/>
            </w:pPr>
            <w:r w:rsidRPr="0093771B">
              <w:t>1</w:t>
            </w:r>
          </w:p>
        </w:tc>
        <w:tc>
          <w:tcPr>
            <w:tcW w:w="3402" w:type="dxa"/>
            <w:shd w:val="clear" w:color="auto" w:fill="auto"/>
          </w:tcPr>
          <w:p w14:paraId="46BAFC23" w14:textId="77777777" w:rsidR="00987367" w:rsidRPr="0093771B" w:rsidRDefault="00987367" w:rsidP="00F72EFE">
            <w:pPr>
              <w:jc w:val="center"/>
            </w:pPr>
            <w:r w:rsidRPr="0093771B">
              <w:t>2</w:t>
            </w:r>
          </w:p>
        </w:tc>
        <w:tc>
          <w:tcPr>
            <w:tcW w:w="3260" w:type="dxa"/>
            <w:shd w:val="clear" w:color="auto" w:fill="auto"/>
          </w:tcPr>
          <w:p w14:paraId="0E67A395" w14:textId="77777777" w:rsidR="00987367" w:rsidRPr="0093771B" w:rsidRDefault="00987367" w:rsidP="00F72EFE">
            <w:pPr>
              <w:jc w:val="center"/>
            </w:pPr>
            <w:r w:rsidRPr="0093771B">
              <w:t>3</w:t>
            </w:r>
          </w:p>
        </w:tc>
        <w:tc>
          <w:tcPr>
            <w:tcW w:w="2977" w:type="dxa"/>
            <w:shd w:val="clear" w:color="auto" w:fill="auto"/>
          </w:tcPr>
          <w:p w14:paraId="38FB4EF1" w14:textId="77777777" w:rsidR="00987367" w:rsidRPr="0093771B" w:rsidRDefault="00987367" w:rsidP="00F72EFE">
            <w:pPr>
              <w:jc w:val="center"/>
            </w:pPr>
            <w:r w:rsidRPr="0093771B">
              <w:t>4</w:t>
            </w:r>
          </w:p>
        </w:tc>
      </w:tr>
      <w:tr w:rsidR="00987367" w:rsidRPr="0093771B" w14:paraId="396CB70E" w14:textId="77777777" w:rsidTr="00F72EFE">
        <w:tc>
          <w:tcPr>
            <w:tcW w:w="5211" w:type="dxa"/>
            <w:shd w:val="clear" w:color="auto" w:fill="auto"/>
          </w:tcPr>
          <w:p w14:paraId="34EC4FBD" w14:textId="77777777" w:rsidR="00987367" w:rsidRPr="0093771B" w:rsidRDefault="00987367" w:rsidP="00F72EFE">
            <w:pPr>
              <w:spacing w:line="360" w:lineRule="auto"/>
            </w:pPr>
            <w:r w:rsidRPr="0093771B">
              <w:t>Всего, в том числе:</w:t>
            </w:r>
          </w:p>
        </w:tc>
        <w:tc>
          <w:tcPr>
            <w:tcW w:w="3402" w:type="dxa"/>
            <w:shd w:val="clear" w:color="auto" w:fill="auto"/>
          </w:tcPr>
          <w:p w14:paraId="68BBD8D4" w14:textId="77777777" w:rsidR="00987367" w:rsidRPr="00621048" w:rsidRDefault="00987367" w:rsidP="00F72EFE">
            <w:pPr>
              <w:spacing w:line="360" w:lineRule="auto"/>
              <w:jc w:val="center"/>
              <w:rPr>
                <w:b/>
                <w:sz w:val="32"/>
                <w:szCs w:val="32"/>
              </w:rPr>
            </w:pPr>
            <w:r>
              <w:rPr>
                <w:b/>
                <w:sz w:val="32"/>
                <w:szCs w:val="32"/>
              </w:rPr>
              <w:t>-</w:t>
            </w:r>
          </w:p>
        </w:tc>
        <w:tc>
          <w:tcPr>
            <w:tcW w:w="3260" w:type="dxa"/>
            <w:shd w:val="clear" w:color="auto" w:fill="auto"/>
          </w:tcPr>
          <w:p w14:paraId="097A2EAF" w14:textId="77777777" w:rsidR="00987367" w:rsidRPr="00621048" w:rsidRDefault="00987367" w:rsidP="00F72EFE">
            <w:pPr>
              <w:spacing w:line="360" w:lineRule="auto"/>
              <w:jc w:val="center"/>
              <w:rPr>
                <w:b/>
                <w:sz w:val="32"/>
                <w:szCs w:val="32"/>
              </w:rPr>
            </w:pPr>
            <w:r>
              <w:rPr>
                <w:b/>
                <w:sz w:val="32"/>
                <w:szCs w:val="32"/>
              </w:rPr>
              <w:t>-</w:t>
            </w:r>
          </w:p>
        </w:tc>
        <w:tc>
          <w:tcPr>
            <w:tcW w:w="2977" w:type="dxa"/>
            <w:shd w:val="clear" w:color="auto" w:fill="auto"/>
          </w:tcPr>
          <w:p w14:paraId="2F5DB81B" w14:textId="77777777" w:rsidR="00987367" w:rsidRPr="00D66CE9" w:rsidRDefault="00987367" w:rsidP="00F72EFE">
            <w:pPr>
              <w:spacing w:line="360" w:lineRule="auto"/>
              <w:jc w:val="center"/>
              <w:rPr>
                <w:sz w:val="32"/>
                <w:szCs w:val="32"/>
              </w:rPr>
            </w:pPr>
            <w:r>
              <w:rPr>
                <w:b/>
                <w:sz w:val="32"/>
                <w:szCs w:val="32"/>
              </w:rPr>
              <w:t>-</w:t>
            </w:r>
          </w:p>
        </w:tc>
      </w:tr>
      <w:tr w:rsidR="00987367" w:rsidRPr="0093771B" w14:paraId="21A45FDE" w14:textId="77777777" w:rsidTr="00F72EFE">
        <w:tc>
          <w:tcPr>
            <w:tcW w:w="5211" w:type="dxa"/>
            <w:shd w:val="clear" w:color="auto" w:fill="auto"/>
          </w:tcPr>
          <w:p w14:paraId="1AB7665C" w14:textId="77777777" w:rsidR="00987367" w:rsidRPr="0093771B" w:rsidRDefault="00987367" w:rsidP="00F72EFE">
            <w:r w:rsidRPr="0093771B">
              <w:t xml:space="preserve"> - основные мероприятия, </w:t>
            </w:r>
            <w:r>
              <w:t xml:space="preserve">приоритетные основные мероприятия, мероприятия ведомственных целевых программ, </w:t>
            </w:r>
            <w:r w:rsidRPr="0093771B">
              <w:t xml:space="preserve">результаты которых оцениваются на основании числовых (в абсолютных или относительных величинах) значений показателей </w:t>
            </w:r>
          </w:p>
          <w:p w14:paraId="08DE9BD6" w14:textId="77777777" w:rsidR="00987367" w:rsidRPr="0093771B" w:rsidRDefault="00987367" w:rsidP="00F72EFE"/>
        </w:tc>
        <w:tc>
          <w:tcPr>
            <w:tcW w:w="3402" w:type="dxa"/>
            <w:shd w:val="clear" w:color="auto" w:fill="auto"/>
          </w:tcPr>
          <w:p w14:paraId="5F0D0DFF" w14:textId="77777777" w:rsidR="00987367" w:rsidRPr="00621048" w:rsidRDefault="00987367" w:rsidP="00F72EFE">
            <w:pPr>
              <w:spacing w:line="360" w:lineRule="auto"/>
              <w:jc w:val="center"/>
              <w:rPr>
                <w:b/>
                <w:sz w:val="32"/>
                <w:szCs w:val="32"/>
              </w:rPr>
            </w:pPr>
            <w:r>
              <w:rPr>
                <w:b/>
                <w:sz w:val="32"/>
                <w:szCs w:val="32"/>
              </w:rPr>
              <w:t>-</w:t>
            </w:r>
          </w:p>
        </w:tc>
        <w:tc>
          <w:tcPr>
            <w:tcW w:w="3260" w:type="dxa"/>
            <w:shd w:val="clear" w:color="auto" w:fill="auto"/>
          </w:tcPr>
          <w:p w14:paraId="12DEE4C1" w14:textId="77777777" w:rsidR="00987367" w:rsidRPr="00621048" w:rsidRDefault="00987367" w:rsidP="00F72EFE">
            <w:pPr>
              <w:spacing w:line="360" w:lineRule="auto"/>
              <w:jc w:val="center"/>
              <w:rPr>
                <w:b/>
                <w:sz w:val="32"/>
                <w:szCs w:val="32"/>
              </w:rPr>
            </w:pPr>
            <w:r>
              <w:rPr>
                <w:b/>
                <w:sz w:val="32"/>
                <w:szCs w:val="32"/>
              </w:rPr>
              <w:t>-</w:t>
            </w:r>
          </w:p>
        </w:tc>
        <w:tc>
          <w:tcPr>
            <w:tcW w:w="2977" w:type="dxa"/>
            <w:shd w:val="clear" w:color="auto" w:fill="auto"/>
            <w:vAlign w:val="center"/>
          </w:tcPr>
          <w:p w14:paraId="0BFA6FEC" w14:textId="77777777" w:rsidR="00987367" w:rsidRPr="0093771B" w:rsidRDefault="00987367" w:rsidP="00F72EFE">
            <w:pPr>
              <w:spacing w:line="360" w:lineRule="auto"/>
              <w:jc w:val="center"/>
              <w:rPr>
                <w:szCs w:val="28"/>
              </w:rPr>
            </w:pPr>
            <w:r w:rsidRPr="0093771B">
              <w:rPr>
                <w:szCs w:val="28"/>
              </w:rPr>
              <w:t>Х</w:t>
            </w:r>
          </w:p>
        </w:tc>
      </w:tr>
      <w:tr w:rsidR="00987367" w:rsidRPr="0093771B" w14:paraId="1833FC7F" w14:textId="77777777" w:rsidTr="00F72EFE">
        <w:tc>
          <w:tcPr>
            <w:tcW w:w="5211" w:type="dxa"/>
            <w:shd w:val="clear" w:color="auto" w:fill="auto"/>
          </w:tcPr>
          <w:p w14:paraId="39FE84CA" w14:textId="77777777" w:rsidR="00987367" w:rsidRPr="0093771B" w:rsidRDefault="00987367" w:rsidP="00F72EFE">
            <w:r w:rsidRPr="0093771B">
              <w:t xml:space="preserve"> - основные мероприятия, предусм</w:t>
            </w:r>
            <w:r>
              <w:t>атривающие оказание муниципальных</w:t>
            </w:r>
            <w:r w:rsidRPr="0093771B">
              <w:t xml:space="preserve"> услуг (работ) на ос</w:t>
            </w:r>
            <w:r>
              <w:t>новании муниципальных</w:t>
            </w:r>
            <w:r w:rsidRPr="0093771B">
              <w:t xml:space="preserve"> заданий </w:t>
            </w:r>
          </w:p>
          <w:p w14:paraId="74391B9C" w14:textId="77777777" w:rsidR="00987367" w:rsidRPr="0093771B" w:rsidRDefault="00987367" w:rsidP="00F72EFE"/>
        </w:tc>
        <w:tc>
          <w:tcPr>
            <w:tcW w:w="3402" w:type="dxa"/>
            <w:shd w:val="clear" w:color="auto" w:fill="auto"/>
          </w:tcPr>
          <w:p w14:paraId="4DE534E5" w14:textId="77777777" w:rsidR="00987367" w:rsidRPr="0093771B" w:rsidRDefault="00987367" w:rsidP="00F72EFE">
            <w:pPr>
              <w:spacing w:line="360" w:lineRule="auto"/>
              <w:jc w:val="center"/>
              <w:rPr>
                <w:szCs w:val="28"/>
              </w:rPr>
            </w:pPr>
            <w:r>
              <w:rPr>
                <w:szCs w:val="28"/>
              </w:rPr>
              <w:t>-</w:t>
            </w:r>
          </w:p>
        </w:tc>
        <w:tc>
          <w:tcPr>
            <w:tcW w:w="3260" w:type="dxa"/>
            <w:shd w:val="clear" w:color="auto" w:fill="auto"/>
          </w:tcPr>
          <w:p w14:paraId="6D2B0D88" w14:textId="77777777" w:rsidR="00987367" w:rsidRPr="0093771B" w:rsidRDefault="00987367" w:rsidP="00F72EFE">
            <w:pPr>
              <w:spacing w:line="360" w:lineRule="auto"/>
              <w:jc w:val="center"/>
              <w:rPr>
                <w:szCs w:val="28"/>
              </w:rPr>
            </w:pPr>
            <w:r>
              <w:rPr>
                <w:szCs w:val="28"/>
              </w:rPr>
              <w:t>-</w:t>
            </w:r>
          </w:p>
        </w:tc>
        <w:tc>
          <w:tcPr>
            <w:tcW w:w="2977" w:type="dxa"/>
            <w:shd w:val="clear" w:color="auto" w:fill="auto"/>
            <w:vAlign w:val="center"/>
          </w:tcPr>
          <w:p w14:paraId="27B2FA2B" w14:textId="77777777" w:rsidR="00987367" w:rsidRPr="0093771B" w:rsidRDefault="00987367" w:rsidP="00F72EFE">
            <w:pPr>
              <w:jc w:val="center"/>
              <w:rPr>
                <w:szCs w:val="28"/>
              </w:rPr>
            </w:pPr>
            <w:r w:rsidRPr="0093771B">
              <w:rPr>
                <w:szCs w:val="28"/>
              </w:rPr>
              <w:t>Х</w:t>
            </w:r>
          </w:p>
        </w:tc>
      </w:tr>
      <w:tr w:rsidR="00987367" w:rsidRPr="0093771B" w14:paraId="17AEE46A" w14:textId="77777777" w:rsidTr="00F72EFE">
        <w:tc>
          <w:tcPr>
            <w:tcW w:w="5211" w:type="dxa"/>
            <w:shd w:val="clear" w:color="auto" w:fill="auto"/>
          </w:tcPr>
          <w:p w14:paraId="1D6A4272" w14:textId="77777777" w:rsidR="00987367" w:rsidRPr="0093771B" w:rsidRDefault="00987367" w:rsidP="00F72EFE">
            <w:r w:rsidRPr="0093771B">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1083CCA2" w14:textId="77777777" w:rsidR="00987367" w:rsidRPr="00621048" w:rsidRDefault="00987367" w:rsidP="00F72EFE">
            <w:pPr>
              <w:spacing w:line="360" w:lineRule="auto"/>
              <w:jc w:val="center"/>
              <w:rPr>
                <w:b/>
                <w:sz w:val="32"/>
                <w:szCs w:val="32"/>
              </w:rPr>
            </w:pPr>
            <w:r>
              <w:rPr>
                <w:b/>
                <w:sz w:val="32"/>
                <w:szCs w:val="32"/>
              </w:rPr>
              <w:t>-</w:t>
            </w:r>
          </w:p>
        </w:tc>
        <w:tc>
          <w:tcPr>
            <w:tcW w:w="3260" w:type="dxa"/>
            <w:shd w:val="clear" w:color="auto" w:fill="auto"/>
          </w:tcPr>
          <w:p w14:paraId="2B4E25B0" w14:textId="77777777" w:rsidR="00987367" w:rsidRPr="00621048" w:rsidRDefault="00987367" w:rsidP="00F72EFE">
            <w:pPr>
              <w:spacing w:line="360" w:lineRule="auto"/>
              <w:jc w:val="center"/>
              <w:rPr>
                <w:b/>
                <w:sz w:val="32"/>
                <w:szCs w:val="32"/>
              </w:rPr>
            </w:pPr>
            <w:r>
              <w:rPr>
                <w:b/>
                <w:sz w:val="32"/>
                <w:szCs w:val="32"/>
              </w:rPr>
              <w:t>-</w:t>
            </w:r>
          </w:p>
        </w:tc>
        <w:tc>
          <w:tcPr>
            <w:tcW w:w="2977" w:type="dxa"/>
            <w:shd w:val="clear" w:color="auto" w:fill="auto"/>
            <w:vAlign w:val="center"/>
          </w:tcPr>
          <w:p w14:paraId="7008ABAC" w14:textId="77777777" w:rsidR="00987367" w:rsidRPr="0093771B" w:rsidRDefault="00987367" w:rsidP="00F72EFE">
            <w:pPr>
              <w:jc w:val="center"/>
              <w:rPr>
                <w:szCs w:val="28"/>
              </w:rPr>
            </w:pPr>
            <w:r w:rsidRPr="0093771B">
              <w:rPr>
                <w:szCs w:val="28"/>
              </w:rPr>
              <w:t>Х</w:t>
            </w:r>
          </w:p>
        </w:tc>
      </w:tr>
    </w:tbl>
    <w:p w14:paraId="2B7D84F6" w14:textId="77777777" w:rsidR="00987367" w:rsidRDefault="00987367" w:rsidP="00987367">
      <w:pPr>
        <w:pStyle w:val="af4"/>
        <w:rPr>
          <w:szCs w:val="28"/>
        </w:rPr>
      </w:pPr>
    </w:p>
    <w:p w14:paraId="09628BAA" w14:textId="77777777" w:rsidR="00987367" w:rsidRPr="00652486" w:rsidRDefault="00987367" w:rsidP="00987367">
      <w:pPr>
        <w:pStyle w:val="af4"/>
        <w:rPr>
          <w:szCs w:val="28"/>
        </w:rPr>
      </w:pPr>
      <w:r>
        <w:rPr>
          <w:szCs w:val="28"/>
        </w:rPr>
        <w:t>Глава А</w:t>
      </w:r>
      <w:r w:rsidRPr="00652486">
        <w:rPr>
          <w:szCs w:val="28"/>
        </w:rPr>
        <w:t xml:space="preserve">дминистрации </w:t>
      </w:r>
    </w:p>
    <w:p w14:paraId="2494B860" w14:textId="77777777" w:rsidR="00987367" w:rsidRPr="008A3E44" w:rsidRDefault="00987367" w:rsidP="00987367">
      <w:pPr>
        <w:pStyle w:val="af4"/>
        <w:rPr>
          <w:szCs w:val="28"/>
        </w:rPr>
        <w:sectPr w:rsidR="00987367" w:rsidRPr="008A3E44" w:rsidSect="004730AA">
          <w:headerReference w:type="even" r:id="rId16"/>
          <w:headerReference w:type="default" r:id="rId17"/>
          <w:pgSz w:w="16838" w:h="11906" w:orient="landscape"/>
          <w:pgMar w:top="284" w:right="709" w:bottom="851" w:left="1134" w:header="720" w:footer="720" w:gutter="0"/>
          <w:cols w:space="720"/>
          <w:titlePg/>
        </w:sectPr>
      </w:pPr>
      <w:r w:rsidRPr="00652486">
        <w:rPr>
          <w:szCs w:val="28"/>
        </w:rPr>
        <w:t xml:space="preserve">Истоминского сельского поселения              </w:t>
      </w:r>
      <w:r>
        <w:rPr>
          <w:szCs w:val="28"/>
        </w:rPr>
        <w:t xml:space="preserve">                                                                         </w:t>
      </w:r>
      <w:r w:rsidRPr="00652486">
        <w:rPr>
          <w:szCs w:val="28"/>
        </w:rPr>
        <w:t xml:space="preserve">                                   </w:t>
      </w:r>
      <w:r>
        <w:rPr>
          <w:szCs w:val="28"/>
        </w:rPr>
        <w:t>Д.А. Кудовба</w:t>
      </w:r>
    </w:p>
    <w:p w14:paraId="7871F684" w14:textId="77777777" w:rsidR="00987367" w:rsidRDefault="00987367" w:rsidP="00987367">
      <w:pPr>
        <w:suppressAutoHyphens/>
        <w:spacing w:line="220" w:lineRule="auto"/>
        <w:jc w:val="both"/>
        <w:rPr>
          <w:sz w:val="26"/>
          <w:szCs w:val="26"/>
          <w:lang w:eastAsia="zh-CN"/>
        </w:rPr>
      </w:pPr>
    </w:p>
    <w:p w14:paraId="088D07AD" w14:textId="256C28ED" w:rsidR="007C4A59" w:rsidRDefault="007C4A59" w:rsidP="001F4DE8">
      <w:pPr>
        <w:pStyle w:val="af9"/>
        <w:rPr>
          <w:sz w:val="24"/>
          <w:szCs w:val="24"/>
        </w:rPr>
      </w:pPr>
    </w:p>
    <w:p w14:paraId="72068787" w14:textId="77777777" w:rsidR="00F54166" w:rsidRPr="00B20551" w:rsidRDefault="00F54166" w:rsidP="00F54166">
      <w:pPr>
        <w:jc w:val="center"/>
        <w:rPr>
          <w:sz w:val="28"/>
          <w:szCs w:val="28"/>
        </w:rPr>
      </w:pPr>
      <w:r w:rsidRPr="00B20551">
        <w:rPr>
          <w:sz w:val="28"/>
          <w:szCs w:val="28"/>
        </w:rPr>
        <w:t>АДМИНИСТРАЦИЯ</w:t>
      </w:r>
    </w:p>
    <w:p w14:paraId="7F8A2CFE" w14:textId="77777777" w:rsidR="00F54166" w:rsidRPr="00B20551" w:rsidRDefault="00F54166" w:rsidP="00F54166">
      <w:pPr>
        <w:jc w:val="center"/>
        <w:rPr>
          <w:sz w:val="28"/>
          <w:szCs w:val="28"/>
        </w:rPr>
      </w:pPr>
      <w:r w:rsidRPr="00B20551">
        <w:rPr>
          <w:sz w:val="28"/>
          <w:szCs w:val="28"/>
        </w:rPr>
        <w:t xml:space="preserve"> ИСТОМИНСКОГО СЕЛЬСКОГО ПОСЕЛЕНИЯ </w:t>
      </w:r>
    </w:p>
    <w:p w14:paraId="72ED1337" w14:textId="77777777" w:rsidR="00F54166" w:rsidRPr="00B20551" w:rsidRDefault="00F54166" w:rsidP="00F54166">
      <w:pPr>
        <w:jc w:val="center"/>
        <w:rPr>
          <w:sz w:val="28"/>
          <w:szCs w:val="28"/>
        </w:rPr>
      </w:pPr>
      <w:r w:rsidRPr="00B20551">
        <w:rPr>
          <w:sz w:val="28"/>
          <w:szCs w:val="28"/>
        </w:rPr>
        <w:t>АКСАЙСКОГО РАЙОНА РОСТОВСКОЙ ОБЛАСТИ</w:t>
      </w:r>
      <w:r w:rsidRPr="00B20551">
        <w:rPr>
          <w:sz w:val="28"/>
          <w:szCs w:val="28"/>
        </w:rPr>
        <w:br/>
      </w:r>
    </w:p>
    <w:p w14:paraId="0C072A6E" w14:textId="77777777" w:rsidR="00F54166" w:rsidRPr="00B20551" w:rsidRDefault="00F54166" w:rsidP="00F54166">
      <w:pPr>
        <w:jc w:val="center"/>
        <w:rPr>
          <w:sz w:val="28"/>
          <w:szCs w:val="28"/>
        </w:rPr>
      </w:pPr>
      <w:r w:rsidRPr="00B20551">
        <w:rPr>
          <w:sz w:val="28"/>
          <w:szCs w:val="28"/>
        </w:rPr>
        <w:t>ПОСТАНОВЛЕНИЕ</w:t>
      </w:r>
    </w:p>
    <w:p w14:paraId="09F384C6" w14:textId="77777777" w:rsidR="00F54166" w:rsidRDefault="00F54166" w:rsidP="00F54166">
      <w:pPr>
        <w:rPr>
          <w:b/>
          <w:sz w:val="28"/>
          <w:szCs w:val="28"/>
        </w:rPr>
      </w:pPr>
    </w:p>
    <w:p w14:paraId="5E3945FE" w14:textId="77777777" w:rsidR="00F54166" w:rsidRPr="00D94361" w:rsidRDefault="00F54166" w:rsidP="00F54166">
      <w:pPr>
        <w:widowControl w:val="0"/>
        <w:rPr>
          <w:sz w:val="28"/>
          <w:szCs w:val="28"/>
        </w:rPr>
      </w:pPr>
      <w:r>
        <w:rPr>
          <w:sz w:val="28"/>
          <w:szCs w:val="28"/>
        </w:rPr>
        <w:t>14.03.2021                                       х. Островского                                                № 39</w:t>
      </w:r>
    </w:p>
    <w:p w14:paraId="563F059A" w14:textId="77777777" w:rsidR="00F54166" w:rsidRDefault="00F54166" w:rsidP="00F54166">
      <w:pPr>
        <w:rPr>
          <w:b/>
          <w:sz w:val="28"/>
          <w:szCs w:val="28"/>
        </w:rPr>
      </w:pPr>
    </w:p>
    <w:p w14:paraId="4AC6C71A" w14:textId="77777777" w:rsidR="00F54166" w:rsidRPr="00B20551" w:rsidRDefault="00F54166" w:rsidP="00F54166">
      <w:pPr>
        <w:rPr>
          <w:sz w:val="28"/>
          <w:szCs w:val="28"/>
        </w:rPr>
      </w:pPr>
      <w:r w:rsidRPr="00B20551">
        <w:rPr>
          <w:sz w:val="28"/>
          <w:szCs w:val="28"/>
        </w:rPr>
        <w:t xml:space="preserve">Об утверждении отчета о реализации </w:t>
      </w:r>
    </w:p>
    <w:p w14:paraId="46D10856" w14:textId="77777777" w:rsidR="00F54166" w:rsidRDefault="00F54166" w:rsidP="00F54166">
      <w:pPr>
        <w:rPr>
          <w:sz w:val="28"/>
          <w:szCs w:val="28"/>
        </w:rPr>
      </w:pPr>
      <w:r w:rsidRPr="00B20551">
        <w:rPr>
          <w:sz w:val="28"/>
          <w:szCs w:val="28"/>
        </w:rPr>
        <w:t xml:space="preserve">муниципальной программы </w:t>
      </w:r>
    </w:p>
    <w:p w14:paraId="5C39A78D" w14:textId="77777777" w:rsidR="00F54166" w:rsidRDefault="00F54166" w:rsidP="00F54166">
      <w:pPr>
        <w:rPr>
          <w:sz w:val="28"/>
          <w:szCs w:val="28"/>
        </w:rPr>
      </w:pPr>
      <w:r w:rsidRPr="00B20551">
        <w:rPr>
          <w:sz w:val="28"/>
          <w:szCs w:val="28"/>
        </w:rPr>
        <w:t>Истоминского</w:t>
      </w:r>
      <w:r>
        <w:rPr>
          <w:sz w:val="28"/>
          <w:szCs w:val="28"/>
        </w:rPr>
        <w:t xml:space="preserve"> </w:t>
      </w:r>
      <w:r w:rsidRPr="00B20551">
        <w:rPr>
          <w:sz w:val="28"/>
          <w:szCs w:val="28"/>
        </w:rPr>
        <w:t xml:space="preserve">сельского поселения </w:t>
      </w:r>
    </w:p>
    <w:p w14:paraId="2ADDC409" w14:textId="77777777" w:rsidR="00F54166" w:rsidRPr="00B20551" w:rsidRDefault="00F54166" w:rsidP="00F54166">
      <w:pPr>
        <w:rPr>
          <w:sz w:val="28"/>
          <w:szCs w:val="28"/>
        </w:rPr>
      </w:pPr>
      <w:r w:rsidRPr="00B20551">
        <w:rPr>
          <w:sz w:val="28"/>
          <w:szCs w:val="28"/>
        </w:rPr>
        <w:t>«</w:t>
      </w:r>
      <w:r>
        <w:rPr>
          <w:sz w:val="28"/>
          <w:szCs w:val="28"/>
        </w:rPr>
        <w:t>Социальная поддержка граждан» за 2021 год</w:t>
      </w:r>
    </w:p>
    <w:p w14:paraId="18B651C2" w14:textId="77777777" w:rsidR="00F54166" w:rsidRDefault="00F54166" w:rsidP="00F54166">
      <w:pPr>
        <w:ind w:left="567"/>
        <w:jc w:val="both"/>
        <w:rPr>
          <w:sz w:val="28"/>
          <w:szCs w:val="28"/>
        </w:rPr>
      </w:pPr>
    </w:p>
    <w:p w14:paraId="256B33B4" w14:textId="77777777" w:rsidR="00F54166" w:rsidRPr="009631D4" w:rsidRDefault="00F54166" w:rsidP="00F54166">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1CAB4B06" w14:textId="77777777" w:rsidR="00F54166" w:rsidRDefault="00F54166" w:rsidP="00F54166">
      <w:pPr>
        <w:ind w:left="567"/>
        <w:jc w:val="center"/>
        <w:rPr>
          <w:b/>
          <w:sz w:val="28"/>
          <w:szCs w:val="28"/>
        </w:rPr>
      </w:pPr>
    </w:p>
    <w:p w14:paraId="7269D55B" w14:textId="77777777" w:rsidR="00F54166" w:rsidRDefault="00F54166" w:rsidP="00F54166">
      <w:pPr>
        <w:ind w:left="567"/>
        <w:jc w:val="center"/>
        <w:rPr>
          <w:b/>
          <w:sz w:val="28"/>
          <w:szCs w:val="28"/>
        </w:rPr>
      </w:pPr>
      <w:r>
        <w:rPr>
          <w:b/>
          <w:sz w:val="28"/>
          <w:szCs w:val="28"/>
        </w:rPr>
        <w:t>ПОСТАНОВЛЯЮ</w:t>
      </w:r>
      <w:r w:rsidRPr="00383705">
        <w:rPr>
          <w:b/>
          <w:sz w:val="28"/>
          <w:szCs w:val="28"/>
        </w:rPr>
        <w:t>:</w:t>
      </w:r>
    </w:p>
    <w:p w14:paraId="612AFC64" w14:textId="77777777" w:rsidR="00F54166" w:rsidRDefault="00F54166" w:rsidP="00F54166">
      <w:pPr>
        <w:ind w:firstLine="709"/>
        <w:jc w:val="both"/>
        <w:rPr>
          <w:sz w:val="28"/>
          <w:szCs w:val="28"/>
        </w:rPr>
      </w:pPr>
    </w:p>
    <w:p w14:paraId="49217DBE" w14:textId="77777777" w:rsidR="00F54166" w:rsidRDefault="00F54166" w:rsidP="00F54166">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Социальная поддержка граждан</w:t>
      </w:r>
      <w:r w:rsidRPr="00EE6F8C">
        <w:rPr>
          <w:sz w:val="28"/>
          <w:szCs w:val="28"/>
        </w:rPr>
        <w:t>»</w:t>
      </w:r>
      <w:r>
        <w:rPr>
          <w:sz w:val="28"/>
          <w:szCs w:val="28"/>
        </w:rPr>
        <w:t xml:space="preserve"> за 2021</w:t>
      </w:r>
      <w:r w:rsidRPr="00112F60">
        <w:rPr>
          <w:sz w:val="28"/>
          <w:szCs w:val="28"/>
        </w:rPr>
        <w:t xml:space="preserve"> год</w:t>
      </w:r>
      <w:r>
        <w:rPr>
          <w:sz w:val="28"/>
          <w:szCs w:val="28"/>
        </w:rPr>
        <w:t xml:space="preserve"> согласно приложению к настоящему постановлению.</w:t>
      </w:r>
    </w:p>
    <w:p w14:paraId="24E1ADB4" w14:textId="77777777" w:rsidR="00F54166" w:rsidRPr="009D3FE5" w:rsidRDefault="00F54166" w:rsidP="00F54166">
      <w:pPr>
        <w:suppressAutoHyphens/>
        <w:ind w:firstLine="709"/>
        <w:jc w:val="both"/>
        <w:rPr>
          <w:sz w:val="28"/>
          <w:szCs w:val="28"/>
        </w:rPr>
      </w:pPr>
      <w:r w:rsidRPr="009D3FE5">
        <w:rPr>
          <w:sz w:val="28"/>
          <w:szCs w:val="28"/>
        </w:rPr>
        <w:t>2.</w:t>
      </w:r>
      <w:r w:rsidRPr="009D3FE5">
        <w:rPr>
          <w:sz w:val="28"/>
          <w:szCs w:val="28"/>
        </w:rPr>
        <w:tab/>
        <w:t xml:space="preserve">Настоящее </w:t>
      </w:r>
      <w:r>
        <w:rPr>
          <w:sz w:val="28"/>
          <w:szCs w:val="28"/>
        </w:rPr>
        <w:t>постановление</w:t>
      </w:r>
      <w:r w:rsidRPr="009D3FE5">
        <w:rPr>
          <w:sz w:val="28"/>
          <w:szCs w:val="28"/>
        </w:rPr>
        <w:t xml:space="preserve"> вступает в силу со дня его официального опубликования.</w:t>
      </w:r>
    </w:p>
    <w:p w14:paraId="00D19767" w14:textId="77777777" w:rsidR="00F54166" w:rsidRDefault="00F54166" w:rsidP="00F54166">
      <w:pPr>
        <w:suppressAutoHyphens/>
        <w:ind w:firstLine="709"/>
        <w:jc w:val="both"/>
        <w:rPr>
          <w:sz w:val="28"/>
          <w:szCs w:val="28"/>
        </w:rPr>
      </w:pPr>
      <w:r>
        <w:rPr>
          <w:sz w:val="28"/>
          <w:szCs w:val="28"/>
        </w:rPr>
        <w:t xml:space="preserve">3. </w:t>
      </w:r>
      <w:r w:rsidRPr="009D3FE5">
        <w:rPr>
          <w:sz w:val="28"/>
          <w:szCs w:val="28"/>
        </w:rPr>
        <w:t xml:space="preserve"> Настоящее </w:t>
      </w:r>
      <w:r>
        <w:rPr>
          <w:sz w:val="28"/>
          <w:szCs w:val="28"/>
        </w:rPr>
        <w:t>постановление</w:t>
      </w:r>
      <w:r w:rsidRPr="009D3FE5">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03AA0910" w14:textId="77777777" w:rsidR="00F54166" w:rsidRDefault="00F54166" w:rsidP="00F54166">
      <w:pPr>
        <w:suppressAutoHyphens/>
        <w:ind w:firstLine="709"/>
        <w:jc w:val="both"/>
        <w:rPr>
          <w:sz w:val="28"/>
          <w:szCs w:val="28"/>
        </w:rPr>
      </w:pPr>
      <w:r w:rsidRPr="009D3FE5">
        <w:rPr>
          <w:sz w:val="28"/>
          <w:szCs w:val="28"/>
        </w:rPr>
        <w:t xml:space="preserve">4. Контроль за выполнением постановления возложить на заместителя главы Администрации Истоминского сельского поселения </w:t>
      </w:r>
      <w:r>
        <w:rPr>
          <w:sz w:val="28"/>
          <w:szCs w:val="28"/>
        </w:rPr>
        <w:t>Аракелян И.С.</w:t>
      </w:r>
    </w:p>
    <w:p w14:paraId="2D2A5899" w14:textId="77777777" w:rsidR="00F54166" w:rsidRDefault="00F54166" w:rsidP="00F54166">
      <w:pPr>
        <w:suppressAutoHyphens/>
        <w:ind w:firstLine="709"/>
        <w:jc w:val="both"/>
        <w:rPr>
          <w:sz w:val="28"/>
          <w:szCs w:val="28"/>
        </w:rPr>
      </w:pPr>
    </w:p>
    <w:p w14:paraId="4C95A3E1" w14:textId="77777777" w:rsidR="00F54166" w:rsidRDefault="00F54166" w:rsidP="00F54166">
      <w:pPr>
        <w:widowControl w:val="0"/>
        <w:rPr>
          <w:sz w:val="28"/>
          <w:szCs w:val="28"/>
        </w:rPr>
      </w:pPr>
    </w:p>
    <w:tbl>
      <w:tblPr>
        <w:tblW w:w="9747" w:type="dxa"/>
        <w:tblLook w:val="01E0" w:firstRow="1" w:lastRow="1" w:firstColumn="1" w:lastColumn="1" w:noHBand="0" w:noVBand="0"/>
      </w:tblPr>
      <w:tblGrid>
        <w:gridCol w:w="4644"/>
        <w:gridCol w:w="1736"/>
        <w:gridCol w:w="3367"/>
      </w:tblGrid>
      <w:tr w:rsidR="00F54166" w:rsidRPr="00D94361" w14:paraId="310E0B69" w14:textId="77777777" w:rsidTr="00F72EFE">
        <w:tc>
          <w:tcPr>
            <w:tcW w:w="4644" w:type="dxa"/>
            <w:hideMark/>
          </w:tcPr>
          <w:p w14:paraId="23BCD56E" w14:textId="77777777" w:rsidR="00F54166" w:rsidRPr="00D94361" w:rsidRDefault="00F54166" w:rsidP="00F72EFE">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1E54A14C" w14:textId="77777777" w:rsidR="00F54166" w:rsidRPr="00D94361" w:rsidRDefault="00F54166" w:rsidP="00F72EFE">
            <w:pPr>
              <w:widowControl w:val="0"/>
              <w:autoSpaceDE w:val="0"/>
              <w:autoSpaceDN w:val="0"/>
              <w:adjustRightInd w:val="0"/>
              <w:rPr>
                <w:sz w:val="28"/>
                <w:szCs w:val="28"/>
              </w:rPr>
            </w:pPr>
          </w:p>
        </w:tc>
        <w:tc>
          <w:tcPr>
            <w:tcW w:w="3367" w:type="dxa"/>
          </w:tcPr>
          <w:p w14:paraId="2FBCAD43" w14:textId="77777777" w:rsidR="00F54166" w:rsidRPr="00D94361" w:rsidRDefault="00F54166" w:rsidP="00F72EFE">
            <w:pPr>
              <w:widowControl w:val="0"/>
              <w:autoSpaceDE w:val="0"/>
              <w:autoSpaceDN w:val="0"/>
              <w:adjustRightInd w:val="0"/>
              <w:jc w:val="right"/>
              <w:rPr>
                <w:sz w:val="28"/>
                <w:szCs w:val="28"/>
              </w:rPr>
            </w:pPr>
          </w:p>
          <w:p w14:paraId="744FB635" w14:textId="77777777" w:rsidR="00F54166" w:rsidRPr="00D94361" w:rsidRDefault="00F54166" w:rsidP="00F72EFE">
            <w:pPr>
              <w:widowControl w:val="0"/>
              <w:autoSpaceDE w:val="0"/>
              <w:autoSpaceDN w:val="0"/>
              <w:adjustRightInd w:val="0"/>
              <w:jc w:val="right"/>
              <w:rPr>
                <w:sz w:val="28"/>
                <w:szCs w:val="28"/>
              </w:rPr>
            </w:pPr>
            <w:r>
              <w:rPr>
                <w:sz w:val="28"/>
                <w:szCs w:val="28"/>
              </w:rPr>
              <w:t>Д.А. Кудовба</w:t>
            </w:r>
          </w:p>
        </w:tc>
      </w:tr>
    </w:tbl>
    <w:p w14:paraId="02D8943D" w14:textId="77777777" w:rsidR="00F54166" w:rsidRDefault="00F54166" w:rsidP="00F54166">
      <w:pPr>
        <w:tabs>
          <w:tab w:val="left" w:pos="8100"/>
        </w:tabs>
        <w:jc w:val="both"/>
        <w:rPr>
          <w:sz w:val="28"/>
          <w:szCs w:val="28"/>
        </w:rPr>
      </w:pPr>
    </w:p>
    <w:p w14:paraId="49BB9A83" w14:textId="77777777" w:rsidR="00F54166" w:rsidRDefault="00F54166" w:rsidP="00F54166">
      <w:pPr>
        <w:tabs>
          <w:tab w:val="left" w:pos="8100"/>
        </w:tabs>
        <w:jc w:val="both"/>
        <w:rPr>
          <w:sz w:val="28"/>
          <w:szCs w:val="28"/>
        </w:rPr>
      </w:pPr>
    </w:p>
    <w:p w14:paraId="3D236FD4" w14:textId="77777777" w:rsidR="00F54166" w:rsidRDefault="00F54166" w:rsidP="00F54166">
      <w:pPr>
        <w:widowControl w:val="0"/>
        <w:rPr>
          <w:sz w:val="20"/>
          <w:szCs w:val="20"/>
        </w:rPr>
      </w:pPr>
      <w:r>
        <w:rPr>
          <w:sz w:val="20"/>
          <w:szCs w:val="20"/>
        </w:rPr>
        <w:t>Постановление вносит</w:t>
      </w:r>
    </w:p>
    <w:p w14:paraId="1385F980" w14:textId="26EF6546" w:rsidR="00F54166" w:rsidRDefault="00F54166" w:rsidP="00F54166">
      <w:pPr>
        <w:widowControl w:val="0"/>
        <w:rPr>
          <w:sz w:val="20"/>
          <w:szCs w:val="20"/>
        </w:rPr>
      </w:pPr>
      <w:r>
        <w:rPr>
          <w:sz w:val="20"/>
          <w:szCs w:val="20"/>
        </w:rPr>
        <w:t>Старший инспектор Администрации</w:t>
      </w:r>
    </w:p>
    <w:p w14:paraId="490CF6BC" w14:textId="11626F01" w:rsidR="002B176D" w:rsidRDefault="002B176D" w:rsidP="00F54166">
      <w:pPr>
        <w:widowControl w:val="0"/>
        <w:rPr>
          <w:sz w:val="20"/>
          <w:szCs w:val="20"/>
        </w:rPr>
      </w:pPr>
    </w:p>
    <w:p w14:paraId="084931A3" w14:textId="7B01FD7F" w:rsidR="002B176D" w:rsidRDefault="002B176D" w:rsidP="00F54166">
      <w:pPr>
        <w:widowControl w:val="0"/>
        <w:rPr>
          <w:sz w:val="20"/>
          <w:szCs w:val="20"/>
        </w:rPr>
      </w:pPr>
    </w:p>
    <w:p w14:paraId="1666F5B0" w14:textId="77777777" w:rsidR="002B176D" w:rsidRPr="00712758" w:rsidRDefault="002B176D" w:rsidP="00F54166">
      <w:pPr>
        <w:widowControl w:val="0"/>
        <w:rPr>
          <w:sz w:val="20"/>
          <w:szCs w:val="20"/>
        </w:rPr>
      </w:pPr>
    </w:p>
    <w:p w14:paraId="15C1630B" w14:textId="77777777" w:rsidR="00F54166" w:rsidRDefault="00F54166" w:rsidP="00F54166">
      <w:pPr>
        <w:widowControl w:val="0"/>
        <w:rPr>
          <w:sz w:val="28"/>
          <w:szCs w:val="28"/>
        </w:rPr>
      </w:pPr>
    </w:p>
    <w:tbl>
      <w:tblPr>
        <w:tblW w:w="10173" w:type="dxa"/>
        <w:tblLook w:val="04A0" w:firstRow="1" w:lastRow="0" w:firstColumn="1" w:lastColumn="0" w:noHBand="0" w:noVBand="1"/>
      </w:tblPr>
      <w:tblGrid>
        <w:gridCol w:w="4928"/>
        <w:gridCol w:w="5245"/>
      </w:tblGrid>
      <w:tr w:rsidR="00F54166" w:rsidRPr="00753B7F" w14:paraId="324E7F87" w14:textId="77777777" w:rsidTr="00F72EFE">
        <w:tc>
          <w:tcPr>
            <w:tcW w:w="4928" w:type="dxa"/>
          </w:tcPr>
          <w:p w14:paraId="370151AC" w14:textId="77777777" w:rsidR="00F54166" w:rsidRPr="00753B7F" w:rsidRDefault="00F54166" w:rsidP="00F72EFE">
            <w:pPr>
              <w:widowControl w:val="0"/>
              <w:autoSpaceDE w:val="0"/>
              <w:autoSpaceDN w:val="0"/>
              <w:adjustRightInd w:val="0"/>
              <w:rPr>
                <w:sz w:val="28"/>
                <w:szCs w:val="28"/>
              </w:rPr>
            </w:pPr>
          </w:p>
        </w:tc>
        <w:tc>
          <w:tcPr>
            <w:tcW w:w="5245" w:type="dxa"/>
          </w:tcPr>
          <w:p w14:paraId="48A7018F" w14:textId="77777777" w:rsidR="00F54166" w:rsidRPr="00753B7F" w:rsidRDefault="00F54166" w:rsidP="00F72EFE">
            <w:pPr>
              <w:widowControl w:val="0"/>
              <w:autoSpaceDE w:val="0"/>
              <w:autoSpaceDN w:val="0"/>
              <w:adjustRightInd w:val="0"/>
              <w:ind w:right="176"/>
              <w:jc w:val="right"/>
              <w:rPr>
                <w:sz w:val="28"/>
                <w:szCs w:val="28"/>
              </w:rPr>
            </w:pPr>
            <w:r w:rsidRPr="00753B7F">
              <w:rPr>
                <w:sz w:val="28"/>
                <w:szCs w:val="28"/>
              </w:rPr>
              <w:t>Приложение</w:t>
            </w:r>
          </w:p>
          <w:p w14:paraId="49F3AF21" w14:textId="77777777" w:rsidR="00F54166" w:rsidRDefault="00F54166" w:rsidP="00F72EFE">
            <w:pPr>
              <w:widowControl w:val="0"/>
              <w:autoSpaceDE w:val="0"/>
              <w:autoSpaceDN w:val="0"/>
              <w:adjustRightInd w:val="0"/>
              <w:ind w:left="-142" w:right="176" w:firstLine="568"/>
              <w:jc w:val="right"/>
              <w:rPr>
                <w:sz w:val="28"/>
                <w:szCs w:val="28"/>
              </w:rPr>
            </w:pPr>
            <w:r w:rsidRPr="00753B7F">
              <w:rPr>
                <w:sz w:val="28"/>
                <w:szCs w:val="28"/>
              </w:rPr>
              <w:t>к постановлению</w:t>
            </w:r>
            <w:r>
              <w:rPr>
                <w:sz w:val="28"/>
                <w:szCs w:val="28"/>
              </w:rPr>
              <w:t xml:space="preserve"> </w:t>
            </w:r>
            <w:r w:rsidRPr="00753B7F">
              <w:rPr>
                <w:sz w:val="28"/>
                <w:szCs w:val="28"/>
              </w:rPr>
              <w:t>Администрации</w:t>
            </w:r>
          </w:p>
          <w:p w14:paraId="24925936" w14:textId="77777777" w:rsidR="00F54166" w:rsidRDefault="00F54166" w:rsidP="00F72EFE">
            <w:pPr>
              <w:widowControl w:val="0"/>
              <w:autoSpaceDE w:val="0"/>
              <w:autoSpaceDN w:val="0"/>
              <w:adjustRightInd w:val="0"/>
              <w:ind w:left="-142" w:right="176" w:firstLine="568"/>
              <w:jc w:val="right"/>
              <w:rPr>
                <w:sz w:val="28"/>
                <w:szCs w:val="28"/>
              </w:rPr>
            </w:pPr>
            <w:r>
              <w:rPr>
                <w:sz w:val="28"/>
                <w:szCs w:val="28"/>
              </w:rPr>
              <w:t xml:space="preserve"> Истоминского сельского поселения</w:t>
            </w:r>
          </w:p>
          <w:p w14:paraId="1D752664" w14:textId="77777777" w:rsidR="00F54166" w:rsidRPr="00753B7F" w:rsidRDefault="00F54166" w:rsidP="00F72EFE">
            <w:pPr>
              <w:widowControl w:val="0"/>
              <w:autoSpaceDE w:val="0"/>
              <w:autoSpaceDN w:val="0"/>
              <w:adjustRightInd w:val="0"/>
              <w:ind w:left="-142" w:right="176" w:firstLine="568"/>
              <w:jc w:val="right"/>
              <w:rPr>
                <w:sz w:val="28"/>
                <w:szCs w:val="28"/>
              </w:rPr>
            </w:pPr>
            <w:r>
              <w:rPr>
                <w:sz w:val="28"/>
                <w:szCs w:val="28"/>
              </w:rPr>
              <w:t xml:space="preserve">от 14.03.2021 </w:t>
            </w:r>
            <w:proofErr w:type="gramStart"/>
            <w:r>
              <w:rPr>
                <w:sz w:val="28"/>
                <w:szCs w:val="28"/>
              </w:rPr>
              <w:t>года  №</w:t>
            </w:r>
            <w:proofErr w:type="gramEnd"/>
            <w:r>
              <w:rPr>
                <w:sz w:val="28"/>
                <w:szCs w:val="28"/>
              </w:rPr>
              <w:t xml:space="preserve"> 39</w:t>
            </w:r>
          </w:p>
        </w:tc>
      </w:tr>
    </w:tbl>
    <w:p w14:paraId="087F3689" w14:textId="77777777" w:rsidR="00F54166" w:rsidRDefault="00F54166" w:rsidP="00F54166">
      <w:pPr>
        <w:widowControl w:val="0"/>
        <w:rPr>
          <w:sz w:val="28"/>
          <w:szCs w:val="28"/>
        </w:rPr>
      </w:pPr>
    </w:p>
    <w:p w14:paraId="135BED1B" w14:textId="77777777" w:rsidR="00F54166" w:rsidRPr="00B20551" w:rsidRDefault="00F54166" w:rsidP="00F54166">
      <w:pPr>
        <w:ind w:left="284" w:right="-1" w:firstLine="709"/>
        <w:jc w:val="center"/>
        <w:rPr>
          <w:sz w:val="28"/>
          <w:szCs w:val="28"/>
        </w:rPr>
      </w:pPr>
      <w:r w:rsidRPr="00B20551">
        <w:rPr>
          <w:kern w:val="2"/>
          <w:sz w:val="28"/>
          <w:szCs w:val="28"/>
        </w:rPr>
        <w:t xml:space="preserve">ОТЧЕТ </w:t>
      </w:r>
      <w:r w:rsidRPr="00B20551">
        <w:rPr>
          <w:kern w:val="2"/>
          <w:sz w:val="28"/>
          <w:szCs w:val="28"/>
        </w:rPr>
        <w:br/>
        <w:t xml:space="preserve">о реализации муниципальной программы Истоминского сельского поселения </w:t>
      </w:r>
      <w:r w:rsidRPr="00B20551">
        <w:rPr>
          <w:sz w:val="28"/>
          <w:szCs w:val="28"/>
        </w:rPr>
        <w:t>«</w:t>
      </w:r>
      <w:r>
        <w:rPr>
          <w:sz w:val="28"/>
          <w:szCs w:val="28"/>
        </w:rPr>
        <w:t>Социальная поддержка граждан</w:t>
      </w:r>
      <w:r w:rsidRPr="00B20551">
        <w:rPr>
          <w:sz w:val="28"/>
          <w:szCs w:val="28"/>
        </w:rPr>
        <w:t>»</w:t>
      </w:r>
      <w:r>
        <w:rPr>
          <w:sz w:val="28"/>
          <w:szCs w:val="28"/>
        </w:rPr>
        <w:t xml:space="preserve"> за 2021</w:t>
      </w:r>
      <w:r w:rsidRPr="00B20551">
        <w:rPr>
          <w:sz w:val="28"/>
          <w:szCs w:val="28"/>
        </w:rPr>
        <w:t xml:space="preserve"> год</w:t>
      </w:r>
    </w:p>
    <w:p w14:paraId="48A3D549" w14:textId="77777777" w:rsidR="00F54166" w:rsidRDefault="00F54166" w:rsidP="00F54166">
      <w:pPr>
        <w:ind w:left="284" w:right="-1" w:firstLine="709"/>
        <w:jc w:val="center"/>
        <w:rPr>
          <w:kern w:val="2"/>
          <w:sz w:val="28"/>
          <w:szCs w:val="28"/>
        </w:rPr>
      </w:pPr>
    </w:p>
    <w:p w14:paraId="503A3F5D" w14:textId="77777777" w:rsidR="00F54166" w:rsidRPr="00AF6A54" w:rsidRDefault="00F54166" w:rsidP="00F54166">
      <w:pPr>
        <w:tabs>
          <w:tab w:val="left" w:pos="851"/>
        </w:tabs>
        <w:suppressAutoHyphens/>
        <w:contextualSpacing/>
        <w:jc w:val="center"/>
        <w:rPr>
          <w:b/>
          <w:kern w:val="1"/>
          <w:sz w:val="28"/>
          <w:szCs w:val="28"/>
          <w:lang w:eastAsia="zh-CN"/>
        </w:rPr>
      </w:pPr>
      <w:r w:rsidRPr="00C11EA1">
        <w:rPr>
          <w:b/>
          <w:kern w:val="1"/>
          <w:sz w:val="28"/>
          <w:szCs w:val="28"/>
          <w:lang w:eastAsia="zh-CN"/>
        </w:rPr>
        <w:t xml:space="preserve">Раздел 1. </w:t>
      </w:r>
      <w:r w:rsidRPr="00E412AF">
        <w:rPr>
          <w:kern w:val="1"/>
          <w:sz w:val="28"/>
          <w:szCs w:val="28"/>
          <w:lang w:eastAsia="zh-CN"/>
        </w:rPr>
        <w:t xml:space="preserve">Конкретные результаты, достигнутые за </w:t>
      </w:r>
      <w:r w:rsidRPr="00E412AF">
        <w:rPr>
          <w:rFonts w:eastAsia="TimesNewRoman"/>
          <w:kern w:val="1"/>
          <w:sz w:val="28"/>
          <w:szCs w:val="28"/>
          <w:lang w:eastAsia="zh-CN"/>
        </w:rPr>
        <w:t>20</w:t>
      </w:r>
      <w:r>
        <w:rPr>
          <w:rFonts w:eastAsia="TimesNewRoman"/>
          <w:kern w:val="1"/>
          <w:sz w:val="28"/>
          <w:szCs w:val="28"/>
          <w:lang w:eastAsia="zh-CN"/>
        </w:rPr>
        <w:t>21</w:t>
      </w:r>
      <w:r w:rsidRPr="00E412AF">
        <w:rPr>
          <w:sz w:val="28"/>
          <w:szCs w:val="20"/>
          <w:lang w:eastAsia="zh-CN"/>
        </w:rPr>
        <w:t xml:space="preserve"> год</w:t>
      </w:r>
      <w:r>
        <w:rPr>
          <w:sz w:val="28"/>
          <w:szCs w:val="20"/>
          <w:lang w:eastAsia="zh-CN"/>
        </w:rPr>
        <w:t>.</w:t>
      </w:r>
    </w:p>
    <w:p w14:paraId="659DB790" w14:textId="77777777" w:rsidR="00F54166" w:rsidRPr="008D77C0" w:rsidRDefault="00F54166" w:rsidP="00F54166">
      <w:pPr>
        <w:tabs>
          <w:tab w:val="left" w:pos="851"/>
        </w:tabs>
        <w:suppressAutoHyphens/>
        <w:spacing w:line="360" w:lineRule="auto"/>
        <w:ind w:firstLine="851"/>
        <w:contextualSpacing/>
        <w:jc w:val="both"/>
        <w:rPr>
          <w:kern w:val="1"/>
          <w:sz w:val="20"/>
          <w:szCs w:val="20"/>
          <w:lang w:eastAsia="zh-CN"/>
        </w:rPr>
      </w:pPr>
    </w:p>
    <w:p w14:paraId="6E97F4EA" w14:textId="77777777" w:rsidR="00F54166" w:rsidRPr="00C11EA1" w:rsidRDefault="00F54166" w:rsidP="00F54166">
      <w:pPr>
        <w:tabs>
          <w:tab w:val="left" w:pos="851"/>
        </w:tabs>
        <w:suppressAutoHyphens/>
        <w:spacing w:line="276"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rFonts w:eastAsia="TimesNewRoman"/>
          <w:kern w:val="1"/>
          <w:sz w:val="28"/>
          <w:szCs w:val="28"/>
          <w:lang w:eastAsia="zh-CN"/>
        </w:rPr>
        <w:t>Социальная поддержка граждан</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w:t>
      </w:r>
      <w:r>
        <w:rPr>
          <w:sz w:val="28"/>
          <w:szCs w:val="28"/>
          <w:lang w:eastAsia="zh-CN"/>
        </w:rPr>
        <w:t>нского сельского поселения от 12.11.2018 № 303</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sidRPr="00C11EA1">
        <w:rPr>
          <w:rFonts w:eastAsia="TimesNewRoman"/>
          <w:kern w:val="1"/>
          <w:sz w:val="28"/>
          <w:szCs w:val="28"/>
          <w:lang w:eastAsia="zh-CN"/>
        </w:rPr>
        <w:t>20</w:t>
      </w:r>
      <w:r>
        <w:rPr>
          <w:rFonts w:eastAsia="TimesNewRoman"/>
          <w:kern w:val="1"/>
          <w:sz w:val="28"/>
          <w:szCs w:val="28"/>
          <w:lang w:eastAsia="zh-CN"/>
        </w:rPr>
        <w:t>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которых:</w:t>
      </w:r>
    </w:p>
    <w:p w14:paraId="569B9A89" w14:textId="77777777" w:rsidR="00F54166" w:rsidRDefault="00F54166" w:rsidP="00F54166">
      <w:pPr>
        <w:suppressAutoHyphens/>
        <w:spacing w:line="360" w:lineRule="auto"/>
        <w:ind w:firstLine="851"/>
        <w:jc w:val="both"/>
        <w:rPr>
          <w:sz w:val="28"/>
          <w:szCs w:val="28"/>
          <w:lang w:eastAsia="zh-CN"/>
        </w:rPr>
      </w:pPr>
      <w:r>
        <w:rPr>
          <w:sz w:val="28"/>
          <w:szCs w:val="28"/>
          <w:lang w:eastAsia="zh-CN"/>
        </w:rPr>
        <w:t>- Произведена выплата государственной пенсии за выслугу лет – 2 человека;</w:t>
      </w:r>
    </w:p>
    <w:p w14:paraId="2A845868" w14:textId="77777777" w:rsidR="00F54166" w:rsidRPr="008D77C0" w:rsidRDefault="00F54166" w:rsidP="00F54166">
      <w:pPr>
        <w:suppressAutoHyphens/>
        <w:spacing w:line="360" w:lineRule="auto"/>
        <w:ind w:firstLine="851"/>
        <w:jc w:val="both"/>
        <w:rPr>
          <w:sz w:val="10"/>
          <w:szCs w:val="10"/>
          <w:lang w:eastAsia="zh-CN"/>
        </w:rPr>
      </w:pPr>
    </w:p>
    <w:p w14:paraId="32405111" w14:textId="77777777" w:rsidR="00F54166" w:rsidRDefault="00F54166" w:rsidP="00F54166">
      <w:pPr>
        <w:tabs>
          <w:tab w:val="left" w:pos="1276"/>
        </w:tabs>
        <w:suppressAutoHyphens/>
        <w:autoSpaceDE w:val="0"/>
        <w:spacing w:line="276" w:lineRule="auto"/>
        <w:jc w:val="center"/>
        <w:rPr>
          <w:kern w:val="1"/>
          <w:sz w:val="28"/>
          <w:szCs w:val="28"/>
          <w:lang w:eastAsia="zh-CN"/>
        </w:rPr>
      </w:pPr>
      <w:r w:rsidRPr="00C11EA1">
        <w:rPr>
          <w:b/>
          <w:kern w:val="1"/>
          <w:sz w:val="28"/>
          <w:szCs w:val="28"/>
          <w:lang w:eastAsia="zh-CN"/>
        </w:rPr>
        <w:t>Раздел 2</w:t>
      </w:r>
      <w:r w:rsidRPr="00895DEC">
        <w:rPr>
          <w:kern w:val="1"/>
          <w:sz w:val="28"/>
          <w:szCs w:val="28"/>
          <w:lang w:eastAsia="zh-CN"/>
        </w:rPr>
        <w:t>.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 Истоминского сельского поселения «</w:t>
      </w:r>
      <w:r>
        <w:rPr>
          <w:kern w:val="1"/>
          <w:sz w:val="28"/>
          <w:szCs w:val="28"/>
          <w:lang w:eastAsia="zh-CN"/>
        </w:rPr>
        <w:t>Социальная поддержка граждан</w:t>
      </w:r>
      <w:r w:rsidRPr="00895DEC">
        <w:rPr>
          <w:kern w:val="1"/>
          <w:sz w:val="28"/>
          <w:szCs w:val="28"/>
          <w:lang w:eastAsia="zh-CN"/>
        </w:rPr>
        <w:t>» за 20</w:t>
      </w:r>
      <w:r>
        <w:rPr>
          <w:kern w:val="1"/>
          <w:sz w:val="28"/>
          <w:szCs w:val="28"/>
          <w:lang w:eastAsia="zh-CN"/>
        </w:rPr>
        <w:t>21</w:t>
      </w:r>
      <w:r w:rsidRPr="00895DEC">
        <w:rPr>
          <w:kern w:val="1"/>
          <w:sz w:val="28"/>
          <w:szCs w:val="28"/>
          <w:lang w:eastAsia="zh-CN"/>
        </w:rPr>
        <w:t xml:space="preserve"> год</w:t>
      </w:r>
    </w:p>
    <w:p w14:paraId="6872D75C" w14:textId="77777777" w:rsidR="00F54166" w:rsidRPr="008D77C0" w:rsidRDefault="00F54166" w:rsidP="00F54166">
      <w:pPr>
        <w:tabs>
          <w:tab w:val="left" w:pos="1276"/>
        </w:tabs>
        <w:suppressAutoHyphens/>
        <w:autoSpaceDE w:val="0"/>
        <w:spacing w:line="276" w:lineRule="auto"/>
        <w:jc w:val="center"/>
        <w:rPr>
          <w:kern w:val="1"/>
          <w:sz w:val="20"/>
          <w:szCs w:val="20"/>
          <w:lang w:eastAsia="zh-CN"/>
        </w:rPr>
      </w:pPr>
    </w:p>
    <w:p w14:paraId="18BCCAA0" w14:textId="77777777" w:rsidR="00F54166" w:rsidRPr="00C11EA1" w:rsidRDefault="00F54166" w:rsidP="00F54166">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sidRPr="00B35C23">
        <w:rPr>
          <w:kern w:val="1"/>
          <w:sz w:val="28"/>
          <w:szCs w:val="28"/>
          <w:lang w:eastAsia="zh-CN"/>
        </w:rPr>
        <w:t>20</w:t>
      </w:r>
      <w:r>
        <w:rPr>
          <w:kern w:val="1"/>
          <w:sz w:val="28"/>
          <w:szCs w:val="28"/>
          <w:lang w:eastAsia="zh-CN"/>
        </w:rPr>
        <w:t>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1DB62CAD" w14:textId="77777777" w:rsidR="00F54166" w:rsidRPr="00C11EA1" w:rsidRDefault="00F54166" w:rsidP="00F54166">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Pr>
          <w:rFonts w:eastAsia="TimesNewRoman"/>
          <w:kern w:val="1"/>
          <w:sz w:val="28"/>
          <w:szCs w:val="28"/>
          <w:lang w:eastAsia="zh-CN"/>
        </w:rPr>
        <w:t>Социальная поддержка отдельных категорий граждан</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Pr>
          <w:sz w:val="28"/>
          <w:szCs w:val="28"/>
          <w:lang w:eastAsia="zh-CN"/>
        </w:rPr>
        <w:t>двух</w:t>
      </w:r>
      <w:r w:rsidRPr="00C11EA1">
        <w:rPr>
          <w:sz w:val="28"/>
          <w:szCs w:val="28"/>
          <w:lang w:eastAsia="zh-CN"/>
        </w:rPr>
        <w:t xml:space="preserve"> </w:t>
      </w:r>
      <w:r>
        <w:rPr>
          <w:sz w:val="28"/>
          <w:szCs w:val="28"/>
          <w:lang w:eastAsia="zh-CN"/>
        </w:rPr>
        <w:t>основных</w:t>
      </w:r>
      <w:r w:rsidRPr="00C11EA1">
        <w:rPr>
          <w:sz w:val="28"/>
          <w:szCs w:val="28"/>
          <w:lang w:eastAsia="zh-CN"/>
        </w:rPr>
        <w:t xml:space="preserve"> меропри</w:t>
      </w:r>
      <w:r>
        <w:rPr>
          <w:sz w:val="28"/>
          <w:szCs w:val="28"/>
          <w:lang w:eastAsia="zh-CN"/>
        </w:rPr>
        <w:t>ятий</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70DCA670" w14:textId="77777777" w:rsidR="00F54166" w:rsidRPr="00B35C23" w:rsidRDefault="00F54166" w:rsidP="00F54166">
      <w:pPr>
        <w:suppressAutoHyphens/>
        <w:spacing w:line="276" w:lineRule="auto"/>
        <w:ind w:firstLine="851"/>
        <w:jc w:val="both"/>
        <w:rPr>
          <w:i/>
          <w:kern w:val="1"/>
          <w:sz w:val="28"/>
          <w:szCs w:val="28"/>
          <w:lang w:eastAsia="zh-CN"/>
        </w:rPr>
      </w:pPr>
      <w:r w:rsidRPr="00C11EA1">
        <w:rPr>
          <w:sz w:val="28"/>
          <w:szCs w:val="28"/>
          <w:lang w:eastAsia="zh-CN"/>
        </w:rPr>
        <w:t>Основное мероприятие 1.1. «</w:t>
      </w:r>
      <w:r>
        <w:rPr>
          <w:sz w:val="28"/>
          <w:szCs w:val="28"/>
          <w:lang w:eastAsia="zh-CN"/>
        </w:rPr>
        <w:t>Выплата государственной пенсии за выслугу лет</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к </w:t>
      </w:r>
      <w:r>
        <w:rPr>
          <w:sz w:val="28"/>
          <w:szCs w:val="28"/>
          <w:lang w:eastAsia="zh-CN"/>
        </w:rPr>
        <w:t>выплате государственной пенсии за выслугу лет – 2 человека</w:t>
      </w:r>
      <w:r w:rsidRPr="00B35C23">
        <w:rPr>
          <w:sz w:val="28"/>
          <w:szCs w:val="28"/>
          <w:lang w:eastAsia="zh-CN"/>
        </w:rPr>
        <w:t>.</w:t>
      </w:r>
    </w:p>
    <w:p w14:paraId="5BE9FC5D" w14:textId="77777777" w:rsidR="00F54166" w:rsidRDefault="00F54166" w:rsidP="00F54166">
      <w:pPr>
        <w:suppressAutoHyphens/>
        <w:spacing w:line="276"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Pr>
          <w:rFonts w:eastAsia="TimesNewRoman"/>
          <w:kern w:val="1"/>
          <w:sz w:val="28"/>
          <w:szCs w:val="28"/>
          <w:lang w:eastAsia="zh-CN"/>
        </w:rPr>
        <w:t>Социальная поддержка отдельных категорий граждан</w:t>
      </w:r>
      <w:r w:rsidRPr="00C11EA1">
        <w:rPr>
          <w:sz w:val="28"/>
          <w:szCs w:val="28"/>
          <w:lang w:eastAsia="zh-CN"/>
        </w:rPr>
        <w:t>»</w:t>
      </w:r>
      <w:r w:rsidRPr="00B35C23">
        <w:rPr>
          <w:kern w:val="1"/>
          <w:sz w:val="28"/>
          <w:szCs w:val="28"/>
          <w:lang w:eastAsia="zh-CN"/>
        </w:rPr>
        <w:t xml:space="preserve"> </w:t>
      </w:r>
      <w:r w:rsidRPr="00C11EA1">
        <w:rPr>
          <w:kern w:val="1"/>
          <w:sz w:val="28"/>
          <w:szCs w:val="28"/>
          <w:lang w:eastAsia="zh-CN"/>
        </w:rPr>
        <w:t xml:space="preserve">предусмотрено выполнение </w:t>
      </w:r>
      <w:r>
        <w:rPr>
          <w:kern w:val="1"/>
          <w:sz w:val="28"/>
          <w:szCs w:val="28"/>
          <w:lang w:eastAsia="zh-CN"/>
        </w:rPr>
        <w:t>двух контрольных событий</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proofErr w:type="gramStart"/>
      <w:r>
        <w:rPr>
          <w:kern w:val="1"/>
          <w:sz w:val="28"/>
          <w:szCs w:val="28"/>
          <w:lang w:eastAsia="zh-CN"/>
        </w:rPr>
        <w:t>1</w:t>
      </w:r>
      <w:r w:rsidRPr="00C11EA1">
        <w:rPr>
          <w:kern w:val="1"/>
          <w:sz w:val="28"/>
          <w:szCs w:val="28"/>
          <w:lang w:eastAsia="zh-CN"/>
        </w:rPr>
        <w:t xml:space="preserve"> ;</w:t>
      </w:r>
      <w:proofErr w:type="gramEnd"/>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3A83685B" w14:textId="77777777" w:rsidR="00F54166" w:rsidRPr="00C11EA1" w:rsidRDefault="00F54166" w:rsidP="00F54166">
      <w:pPr>
        <w:suppressAutoHyphens/>
        <w:spacing w:line="276"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 xml:space="preserve">и мероприятий ведомственных целевых программ, а также </w:t>
      </w:r>
      <w:r w:rsidRPr="00C11EA1">
        <w:rPr>
          <w:sz w:val="28"/>
          <w:szCs w:val="28"/>
          <w:lang w:eastAsia="zh-CN"/>
        </w:rPr>
        <w:lastRenderedPageBreak/>
        <w:t>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«Социальная поддержка граждан»</w:t>
      </w:r>
      <w:r w:rsidRPr="00C11EA1">
        <w:rPr>
          <w:sz w:val="28"/>
          <w:szCs w:val="28"/>
          <w:lang w:eastAsia="zh-CN"/>
        </w:rPr>
        <w:t>.</w:t>
      </w:r>
    </w:p>
    <w:p w14:paraId="5E474C77" w14:textId="77777777" w:rsidR="00F54166" w:rsidRPr="00B02978" w:rsidRDefault="00F54166" w:rsidP="00F54166">
      <w:pPr>
        <w:tabs>
          <w:tab w:val="left" w:pos="1276"/>
        </w:tabs>
        <w:suppressAutoHyphens/>
        <w:autoSpaceDE w:val="0"/>
        <w:spacing w:line="276" w:lineRule="auto"/>
        <w:jc w:val="center"/>
        <w:rPr>
          <w:kern w:val="1"/>
          <w:sz w:val="20"/>
          <w:szCs w:val="20"/>
          <w:lang w:eastAsia="zh-CN"/>
        </w:rPr>
      </w:pPr>
    </w:p>
    <w:p w14:paraId="704D5029" w14:textId="77777777" w:rsidR="00F54166" w:rsidRPr="00C11EA1" w:rsidRDefault="00F54166" w:rsidP="00F54166">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w:t>
      </w:r>
      <w:r w:rsidRPr="00B02978">
        <w:rPr>
          <w:kern w:val="1"/>
          <w:sz w:val="28"/>
          <w:szCs w:val="28"/>
          <w:lang w:eastAsia="zh-CN"/>
        </w:rPr>
        <w:t>Анализ факторов, повлиявших на ход реализации муниципальной программы Истоминского сельского поселения «</w:t>
      </w:r>
      <w:r>
        <w:rPr>
          <w:kern w:val="1"/>
          <w:sz w:val="28"/>
          <w:szCs w:val="28"/>
          <w:lang w:eastAsia="zh-CN"/>
        </w:rPr>
        <w:t>Социальная поддержка граждан</w:t>
      </w:r>
      <w:r w:rsidRPr="00B02978">
        <w:rPr>
          <w:kern w:val="1"/>
          <w:sz w:val="28"/>
          <w:szCs w:val="28"/>
          <w:lang w:eastAsia="zh-CN"/>
        </w:rPr>
        <w:t>» за 20</w:t>
      </w:r>
      <w:r>
        <w:rPr>
          <w:kern w:val="1"/>
          <w:sz w:val="28"/>
          <w:szCs w:val="28"/>
          <w:lang w:eastAsia="zh-CN"/>
        </w:rPr>
        <w:t>21</w:t>
      </w:r>
      <w:r w:rsidRPr="00B02978">
        <w:rPr>
          <w:kern w:val="1"/>
          <w:sz w:val="28"/>
          <w:szCs w:val="28"/>
          <w:lang w:eastAsia="zh-CN"/>
        </w:rPr>
        <w:t xml:space="preserve"> год</w:t>
      </w:r>
    </w:p>
    <w:p w14:paraId="61093A6A" w14:textId="77777777" w:rsidR="00F54166" w:rsidRPr="00B02978" w:rsidRDefault="00F54166" w:rsidP="00F54166">
      <w:pPr>
        <w:tabs>
          <w:tab w:val="left" w:pos="1276"/>
        </w:tabs>
        <w:suppressAutoHyphens/>
        <w:autoSpaceDE w:val="0"/>
        <w:spacing w:line="360" w:lineRule="auto"/>
        <w:ind w:firstLine="851"/>
        <w:jc w:val="center"/>
        <w:rPr>
          <w:b/>
          <w:kern w:val="1"/>
          <w:sz w:val="20"/>
          <w:szCs w:val="20"/>
          <w:lang w:eastAsia="zh-CN"/>
        </w:rPr>
      </w:pPr>
      <w:r>
        <w:rPr>
          <w:b/>
          <w:kern w:val="1"/>
          <w:sz w:val="28"/>
          <w:szCs w:val="28"/>
          <w:lang w:eastAsia="zh-CN"/>
        </w:rPr>
        <w:t xml:space="preserve"> </w:t>
      </w:r>
    </w:p>
    <w:p w14:paraId="3A12E8B9" w14:textId="77777777" w:rsidR="00F54166" w:rsidRPr="00B02978" w:rsidRDefault="00F54166" w:rsidP="00F54166">
      <w:pPr>
        <w:tabs>
          <w:tab w:val="left" w:pos="1276"/>
        </w:tabs>
        <w:suppressAutoHyphens/>
        <w:autoSpaceDE w:val="0"/>
        <w:spacing w:line="276" w:lineRule="auto"/>
        <w:ind w:firstLine="709"/>
        <w:jc w:val="both"/>
        <w:rPr>
          <w:kern w:val="1"/>
          <w:sz w:val="28"/>
          <w:szCs w:val="28"/>
          <w:lang w:eastAsia="zh-CN"/>
        </w:rPr>
      </w:pPr>
      <w:r w:rsidRPr="00C11EA1">
        <w:rPr>
          <w:kern w:val="1"/>
          <w:sz w:val="28"/>
          <w:szCs w:val="28"/>
          <w:lang w:eastAsia="zh-CN"/>
        </w:rPr>
        <w:t xml:space="preserve">В </w:t>
      </w:r>
      <w:r w:rsidRPr="00B35C23">
        <w:rPr>
          <w:kern w:val="1"/>
          <w:sz w:val="28"/>
          <w:szCs w:val="28"/>
          <w:lang w:eastAsia="zh-CN"/>
        </w:rPr>
        <w:t>20</w:t>
      </w:r>
      <w:r>
        <w:rPr>
          <w:kern w:val="1"/>
          <w:sz w:val="28"/>
          <w:szCs w:val="28"/>
          <w:lang w:eastAsia="zh-CN"/>
        </w:rPr>
        <w:t>21</w:t>
      </w:r>
      <w:r w:rsidRPr="00C11EA1">
        <w:rPr>
          <w:kern w:val="1"/>
          <w:sz w:val="28"/>
          <w:szCs w:val="28"/>
          <w:lang w:eastAsia="zh-CN"/>
        </w:rPr>
        <w:t xml:space="preserve"> году на ход реализации муниципальной программы оказывали</w:t>
      </w:r>
      <w:r>
        <w:rPr>
          <w:kern w:val="1"/>
          <w:sz w:val="28"/>
          <w:szCs w:val="28"/>
          <w:lang w:eastAsia="zh-CN"/>
        </w:rPr>
        <w:t xml:space="preserve"> </w:t>
      </w:r>
      <w:r w:rsidRPr="00C11EA1">
        <w:rPr>
          <w:kern w:val="1"/>
          <w:sz w:val="28"/>
          <w:szCs w:val="28"/>
          <w:lang w:eastAsia="zh-CN"/>
        </w:rPr>
        <w:t>влияние следующие факторы:</w:t>
      </w:r>
    </w:p>
    <w:p w14:paraId="0276D07C" w14:textId="77777777" w:rsidR="00F54166" w:rsidRPr="00B35C23" w:rsidRDefault="00F54166" w:rsidP="00F54166">
      <w:pPr>
        <w:suppressAutoHyphens/>
        <w:spacing w:line="276" w:lineRule="auto"/>
        <w:ind w:firstLine="851"/>
        <w:jc w:val="both"/>
        <w:rPr>
          <w:kern w:val="1"/>
          <w:sz w:val="28"/>
          <w:szCs w:val="28"/>
          <w:lang w:eastAsia="zh-CN"/>
        </w:rPr>
      </w:pPr>
      <w:r w:rsidRPr="00B35C23">
        <w:rPr>
          <w:kern w:val="1"/>
          <w:sz w:val="28"/>
          <w:szCs w:val="28"/>
          <w:lang w:eastAsia="zh-CN"/>
        </w:rPr>
        <w:t xml:space="preserve">- проводился </w:t>
      </w:r>
      <w:r>
        <w:rPr>
          <w:kern w:val="1"/>
          <w:sz w:val="28"/>
          <w:szCs w:val="28"/>
          <w:lang w:eastAsia="zh-CN"/>
        </w:rPr>
        <w:t>перерасчет сумм выплат из-за повышения пенсии в августе 2021 года и индексации должностных окладов муниципальных служащих, несвоевременное предоставление справок - что привело к изменению сроков выполнения данного мероприятия;</w:t>
      </w:r>
      <w:r w:rsidRPr="00B35C23">
        <w:rPr>
          <w:kern w:val="1"/>
          <w:sz w:val="28"/>
          <w:szCs w:val="28"/>
          <w:lang w:eastAsia="zh-CN"/>
        </w:rPr>
        <w:t xml:space="preserve"> </w:t>
      </w:r>
    </w:p>
    <w:p w14:paraId="2328DF45" w14:textId="77777777" w:rsidR="00F54166" w:rsidRPr="00CC4098" w:rsidRDefault="00F54166" w:rsidP="00F54166">
      <w:pPr>
        <w:tabs>
          <w:tab w:val="left" w:pos="4769"/>
        </w:tabs>
        <w:suppressAutoHyphens/>
        <w:autoSpaceDE w:val="0"/>
        <w:ind w:firstLine="709"/>
        <w:jc w:val="both"/>
        <w:rPr>
          <w:kern w:val="1"/>
          <w:sz w:val="20"/>
          <w:szCs w:val="20"/>
          <w:lang w:eastAsia="zh-CN"/>
        </w:rPr>
      </w:pPr>
      <w:r w:rsidRPr="00C11EA1">
        <w:rPr>
          <w:kern w:val="1"/>
          <w:sz w:val="28"/>
          <w:szCs w:val="28"/>
          <w:lang w:eastAsia="zh-CN"/>
        </w:rPr>
        <w:tab/>
      </w:r>
    </w:p>
    <w:p w14:paraId="720A12B6" w14:textId="77777777" w:rsidR="00F54166" w:rsidRDefault="00F54166" w:rsidP="00F54166">
      <w:pPr>
        <w:tabs>
          <w:tab w:val="left" w:pos="1276"/>
        </w:tabs>
        <w:suppressAutoHyphens/>
        <w:autoSpaceDE w:val="0"/>
        <w:spacing w:line="276" w:lineRule="auto"/>
        <w:jc w:val="center"/>
        <w:rPr>
          <w:kern w:val="1"/>
          <w:sz w:val="28"/>
          <w:szCs w:val="28"/>
          <w:lang w:eastAsia="zh-CN"/>
        </w:rPr>
      </w:pPr>
      <w:r w:rsidRPr="00C11EA1">
        <w:rPr>
          <w:b/>
          <w:kern w:val="1"/>
          <w:sz w:val="28"/>
          <w:szCs w:val="28"/>
          <w:lang w:eastAsia="zh-CN"/>
        </w:rPr>
        <w:t xml:space="preserve">Раздел 4. </w:t>
      </w:r>
      <w:r w:rsidRPr="00CC4098">
        <w:rPr>
          <w:kern w:val="1"/>
          <w:sz w:val="28"/>
          <w:szCs w:val="28"/>
          <w:lang w:eastAsia="zh-CN"/>
        </w:rPr>
        <w:t xml:space="preserve">Сведения об использовании бюджетных ассигнований </w:t>
      </w:r>
      <w:r w:rsidRPr="00CC4098">
        <w:rPr>
          <w:kern w:val="1"/>
          <w:sz w:val="28"/>
          <w:szCs w:val="28"/>
          <w:lang w:eastAsia="zh-CN"/>
        </w:rPr>
        <w:br/>
        <w:t>и внебюджетных средств на реализацию муниципальной программы Истоминского сельского поселения «</w:t>
      </w:r>
      <w:r>
        <w:rPr>
          <w:kern w:val="1"/>
          <w:sz w:val="28"/>
          <w:szCs w:val="28"/>
          <w:lang w:eastAsia="zh-CN"/>
        </w:rPr>
        <w:t>Социальная поддержка граждан» за 2021</w:t>
      </w:r>
      <w:r w:rsidRPr="00CC4098">
        <w:rPr>
          <w:kern w:val="1"/>
          <w:sz w:val="28"/>
          <w:szCs w:val="28"/>
          <w:lang w:eastAsia="zh-CN"/>
        </w:rPr>
        <w:t xml:space="preserve"> год</w:t>
      </w:r>
      <w:r>
        <w:rPr>
          <w:kern w:val="1"/>
          <w:sz w:val="28"/>
          <w:szCs w:val="28"/>
          <w:lang w:eastAsia="zh-CN"/>
        </w:rPr>
        <w:t>.</w:t>
      </w:r>
    </w:p>
    <w:p w14:paraId="077CCD40" w14:textId="77777777" w:rsidR="00F54166" w:rsidRPr="00CC4098" w:rsidRDefault="00F54166" w:rsidP="00F54166">
      <w:pPr>
        <w:tabs>
          <w:tab w:val="left" w:pos="1276"/>
        </w:tabs>
        <w:suppressAutoHyphens/>
        <w:autoSpaceDE w:val="0"/>
        <w:spacing w:line="276" w:lineRule="auto"/>
        <w:jc w:val="center"/>
        <w:rPr>
          <w:b/>
          <w:kern w:val="1"/>
          <w:sz w:val="20"/>
          <w:szCs w:val="20"/>
          <w:lang w:eastAsia="zh-CN"/>
        </w:rPr>
      </w:pPr>
    </w:p>
    <w:p w14:paraId="59DAD0E9" w14:textId="77777777" w:rsidR="00F54166" w:rsidRPr="00C11EA1" w:rsidRDefault="00F54166" w:rsidP="00F54166">
      <w:pPr>
        <w:tabs>
          <w:tab w:val="left" w:pos="1276"/>
        </w:tabs>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sidRPr="006D4BEF">
        <w:rPr>
          <w:kern w:val="1"/>
          <w:sz w:val="28"/>
          <w:szCs w:val="28"/>
          <w:lang w:eastAsia="zh-CN"/>
        </w:rPr>
        <w:t>20</w:t>
      </w:r>
      <w:r>
        <w:rPr>
          <w:kern w:val="1"/>
          <w:sz w:val="28"/>
          <w:szCs w:val="28"/>
          <w:lang w:eastAsia="zh-CN"/>
        </w:rPr>
        <w:t>21</w:t>
      </w:r>
      <w:r w:rsidRPr="00C11EA1">
        <w:rPr>
          <w:kern w:val="1"/>
          <w:sz w:val="28"/>
          <w:szCs w:val="28"/>
          <w:lang w:eastAsia="zh-CN"/>
        </w:rPr>
        <w:t xml:space="preserve"> год составил </w:t>
      </w:r>
      <w:r>
        <w:rPr>
          <w:kern w:val="1"/>
          <w:sz w:val="28"/>
          <w:szCs w:val="28"/>
          <w:lang w:eastAsia="zh-CN"/>
        </w:rPr>
        <w:t>170,5</w:t>
      </w:r>
      <w:r w:rsidRPr="00C11EA1">
        <w:rPr>
          <w:kern w:val="1"/>
          <w:sz w:val="28"/>
          <w:szCs w:val="28"/>
          <w:lang w:eastAsia="zh-CN"/>
        </w:rPr>
        <w:t xml:space="preserve"> тыс. рублей, в том числе по источникам финансирования:</w:t>
      </w:r>
    </w:p>
    <w:p w14:paraId="3A8D717B"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5F4758AB"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4F2181EB"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170,5</w:t>
      </w:r>
      <w:r w:rsidRPr="00C11EA1">
        <w:rPr>
          <w:sz w:val="28"/>
          <w:szCs w:val="28"/>
          <w:lang w:eastAsia="zh-CN"/>
        </w:rPr>
        <w:t xml:space="preserve"> тыс. рублей;</w:t>
      </w:r>
    </w:p>
    <w:p w14:paraId="5382007E" w14:textId="77777777" w:rsidR="00F54166" w:rsidRPr="00C11EA1" w:rsidRDefault="00F54166" w:rsidP="00F54166">
      <w:pPr>
        <w:suppressAutoHyphens/>
        <w:autoSpaceDE w:val="0"/>
        <w:spacing w:line="276"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3D59BFBC"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6D4BEF">
        <w:rPr>
          <w:color w:val="000000"/>
          <w:spacing w:val="-4"/>
          <w:kern w:val="1"/>
          <w:sz w:val="28"/>
          <w:szCs w:val="28"/>
          <w:lang w:eastAsia="zh-CN"/>
        </w:rPr>
        <w:t>План ассигнований в соответствии с Решением Собрания депутатов Истоминского с</w:t>
      </w:r>
      <w:r>
        <w:rPr>
          <w:color w:val="000000"/>
          <w:spacing w:val="-4"/>
          <w:kern w:val="1"/>
          <w:sz w:val="28"/>
          <w:szCs w:val="28"/>
          <w:lang w:eastAsia="zh-CN"/>
        </w:rPr>
        <w:t>ельского поселения от 25.12.2019 № 195</w:t>
      </w:r>
      <w:r w:rsidRPr="006D4BEF">
        <w:rPr>
          <w:color w:val="000000"/>
          <w:spacing w:val="-4"/>
          <w:kern w:val="1"/>
          <w:sz w:val="28"/>
          <w:szCs w:val="28"/>
          <w:lang w:eastAsia="zh-CN"/>
        </w:rPr>
        <w:t xml:space="preserve"> </w:t>
      </w:r>
      <w:r w:rsidRPr="00C11EA1">
        <w:rPr>
          <w:color w:val="000000"/>
          <w:spacing w:val="-4"/>
          <w:kern w:val="1"/>
          <w:sz w:val="28"/>
          <w:szCs w:val="28"/>
          <w:lang w:eastAsia="zh-CN"/>
        </w:rPr>
        <w:t>«О бюджете Истоминского сельского поселения Аксайского района</w:t>
      </w:r>
      <w:r w:rsidRPr="00C11EA1">
        <w:rPr>
          <w:sz w:val="28"/>
          <w:szCs w:val="28"/>
          <w:lang w:eastAsia="zh-CN"/>
        </w:rPr>
        <w:t xml:space="preserve"> на </w:t>
      </w:r>
      <w:r>
        <w:rPr>
          <w:sz w:val="28"/>
          <w:szCs w:val="28"/>
          <w:lang w:eastAsia="zh-CN"/>
        </w:rPr>
        <w:t>2021</w:t>
      </w:r>
      <w:r w:rsidRPr="00C11EA1">
        <w:rPr>
          <w:sz w:val="28"/>
          <w:szCs w:val="28"/>
          <w:lang w:eastAsia="zh-CN"/>
        </w:rPr>
        <w:t xml:space="preserve"> год и на плановый период </w:t>
      </w:r>
      <w:r>
        <w:rPr>
          <w:sz w:val="28"/>
          <w:szCs w:val="28"/>
          <w:lang w:eastAsia="zh-CN"/>
        </w:rPr>
        <w:t>2022</w:t>
      </w:r>
      <w:r w:rsidRPr="00C11EA1">
        <w:rPr>
          <w:sz w:val="28"/>
          <w:szCs w:val="28"/>
          <w:lang w:eastAsia="zh-CN"/>
        </w:rPr>
        <w:t xml:space="preserve"> и </w:t>
      </w:r>
      <w:r>
        <w:rPr>
          <w:sz w:val="28"/>
          <w:szCs w:val="28"/>
          <w:lang w:eastAsia="zh-CN"/>
        </w:rPr>
        <w:t>2023</w:t>
      </w:r>
      <w:r w:rsidRPr="00C11EA1">
        <w:rPr>
          <w:sz w:val="28"/>
          <w:szCs w:val="28"/>
          <w:lang w:eastAsia="zh-CN"/>
        </w:rPr>
        <w:t xml:space="preserve"> годов»</w:t>
      </w:r>
      <w:r>
        <w:rPr>
          <w:i/>
          <w:kern w:val="1"/>
          <w:sz w:val="28"/>
          <w:szCs w:val="28"/>
          <w:vertAlign w:val="superscript"/>
          <w:lang w:eastAsia="zh-CN"/>
        </w:rPr>
        <w:t xml:space="preserve"> </w:t>
      </w:r>
      <w:r w:rsidRPr="00C11EA1">
        <w:rPr>
          <w:sz w:val="28"/>
          <w:szCs w:val="28"/>
          <w:lang w:eastAsia="zh-CN"/>
        </w:rPr>
        <w:t xml:space="preserve">составил </w:t>
      </w:r>
      <w:r>
        <w:rPr>
          <w:sz w:val="28"/>
          <w:szCs w:val="28"/>
          <w:lang w:eastAsia="zh-CN"/>
        </w:rPr>
        <w:t>100,0</w:t>
      </w:r>
      <w:r w:rsidRPr="00C11EA1">
        <w:rPr>
          <w:sz w:val="28"/>
          <w:szCs w:val="28"/>
          <w:lang w:eastAsia="zh-CN"/>
        </w:rPr>
        <w:t xml:space="preserve"> тыс. рублей. В соответствии со сводной бюджетной росписью –</w:t>
      </w:r>
      <w:r>
        <w:rPr>
          <w:sz w:val="28"/>
          <w:szCs w:val="28"/>
          <w:lang w:eastAsia="zh-CN"/>
        </w:rPr>
        <w:t xml:space="preserve"> 170,5</w:t>
      </w:r>
      <w:r w:rsidRPr="00C11EA1">
        <w:rPr>
          <w:sz w:val="28"/>
          <w:szCs w:val="28"/>
          <w:lang w:eastAsia="zh-CN"/>
        </w:rPr>
        <w:t xml:space="preserve"> тыс. рублей, в том числе по источникам финансирования:</w:t>
      </w:r>
    </w:p>
    <w:p w14:paraId="371D6098"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170,5</w:t>
      </w:r>
      <w:r w:rsidRPr="00C11EA1">
        <w:rPr>
          <w:sz w:val="28"/>
          <w:szCs w:val="28"/>
          <w:lang w:eastAsia="zh-CN"/>
        </w:rPr>
        <w:t xml:space="preserve"> тыс. рублей;</w:t>
      </w:r>
    </w:p>
    <w:p w14:paraId="7D0F8420"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574CC8D1" w14:textId="77777777" w:rsidR="00F54166" w:rsidRPr="00C11EA1" w:rsidRDefault="00F54166" w:rsidP="00F54166">
      <w:pPr>
        <w:suppressAutoHyphens/>
        <w:autoSpaceDE w:val="0"/>
        <w:spacing w:line="276"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170,5</w:t>
      </w:r>
      <w:r w:rsidRPr="00C11EA1">
        <w:rPr>
          <w:kern w:val="1"/>
          <w:sz w:val="28"/>
          <w:szCs w:val="28"/>
          <w:lang w:eastAsia="zh-CN"/>
        </w:rPr>
        <w:t xml:space="preserve"> тыс. рублей, в том числе по источникам финансирования:</w:t>
      </w:r>
    </w:p>
    <w:p w14:paraId="37C0EA3E"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7EE73113"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06529CF8"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lastRenderedPageBreak/>
        <w:t xml:space="preserve">местный бюджет – </w:t>
      </w:r>
      <w:r>
        <w:rPr>
          <w:sz w:val="28"/>
          <w:szCs w:val="28"/>
          <w:lang w:eastAsia="zh-CN"/>
        </w:rPr>
        <w:t>170,5</w:t>
      </w:r>
      <w:r w:rsidRPr="00C11EA1">
        <w:rPr>
          <w:sz w:val="28"/>
          <w:szCs w:val="28"/>
          <w:lang w:eastAsia="zh-CN"/>
        </w:rPr>
        <w:t xml:space="preserve"> тыс. рублей;</w:t>
      </w:r>
    </w:p>
    <w:p w14:paraId="2A5C7B56"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38F45049" w14:textId="77777777" w:rsidR="00F54166" w:rsidRPr="006D4BEF" w:rsidRDefault="00F54166" w:rsidP="00F54166">
      <w:pPr>
        <w:suppressAutoHyphens/>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w:t>
      </w:r>
      <w:r>
        <w:rPr>
          <w:rFonts w:eastAsia="Calibri"/>
          <w:kern w:val="1"/>
          <w:sz w:val="28"/>
          <w:szCs w:val="28"/>
          <w:lang w:eastAsia="en-US"/>
        </w:rPr>
        <w:t xml:space="preserve">ассигнований бюджета поселения </w:t>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0,0</w:t>
      </w:r>
      <w:r w:rsidRPr="00C11EA1">
        <w:rPr>
          <w:rFonts w:eastAsia="Calibri"/>
          <w:spacing w:val="-4"/>
          <w:kern w:val="1"/>
          <w:sz w:val="28"/>
          <w:szCs w:val="28"/>
          <w:lang w:eastAsia="en-US"/>
        </w:rPr>
        <w:t xml:space="preserve"> тыс. </w:t>
      </w:r>
    </w:p>
    <w:p w14:paraId="0FB8C349" w14:textId="77777777" w:rsidR="00F54166" w:rsidRPr="00C11EA1" w:rsidRDefault="00F54166" w:rsidP="00F54166">
      <w:pPr>
        <w:suppressAutoHyphens/>
        <w:spacing w:line="276" w:lineRule="auto"/>
        <w:ind w:firstLine="851"/>
        <w:jc w:val="both"/>
        <w:rPr>
          <w:kern w:val="1"/>
          <w:sz w:val="28"/>
          <w:szCs w:val="28"/>
          <w:lang w:eastAsia="zh-CN"/>
        </w:rPr>
      </w:pPr>
      <w:r w:rsidRPr="00C11EA1">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sidRPr="006D4BEF">
        <w:rPr>
          <w:kern w:val="1"/>
          <w:sz w:val="28"/>
          <w:szCs w:val="28"/>
          <w:lang w:eastAsia="zh-CN"/>
        </w:rPr>
        <w:t>20</w:t>
      </w:r>
      <w:r>
        <w:rPr>
          <w:kern w:val="1"/>
          <w:sz w:val="28"/>
          <w:szCs w:val="28"/>
          <w:lang w:eastAsia="zh-CN"/>
        </w:rPr>
        <w:t>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«Социальная поддержка граждан»</w:t>
      </w:r>
      <w:r w:rsidRPr="00C11EA1">
        <w:rPr>
          <w:sz w:val="28"/>
          <w:szCs w:val="28"/>
          <w:lang w:eastAsia="zh-CN"/>
        </w:rPr>
        <w:t>.</w:t>
      </w:r>
    </w:p>
    <w:p w14:paraId="3E2874ED" w14:textId="77777777" w:rsidR="00F54166" w:rsidRPr="00C11EA1" w:rsidRDefault="00F54166" w:rsidP="00F54166">
      <w:pPr>
        <w:suppressAutoHyphens/>
        <w:autoSpaceDE w:val="0"/>
        <w:ind w:firstLine="709"/>
        <w:jc w:val="both"/>
        <w:rPr>
          <w:rFonts w:eastAsia="Calibri"/>
          <w:color w:val="000000"/>
          <w:kern w:val="1"/>
          <w:sz w:val="28"/>
          <w:szCs w:val="28"/>
          <w:lang w:eastAsia="en-US"/>
        </w:rPr>
      </w:pPr>
    </w:p>
    <w:p w14:paraId="311A84C9" w14:textId="77777777" w:rsidR="00F54166" w:rsidRDefault="00F54166" w:rsidP="00F54166">
      <w:pPr>
        <w:suppressAutoHyphens/>
        <w:spacing w:line="276" w:lineRule="auto"/>
        <w:contextualSpacing/>
        <w:jc w:val="center"/>
        <w:rPr>
          <w:kern w:val="1"/>
          <w:sz w:val="28"/>
          <w:szCs w:val="28"/>
          <w:lang w:eastAsia="zh-CN"/>
        </w:rPr>
      </w:pPr>
      <w:r w:rsidRPr="00C11EA1">
        <w:rPr>
          <w:b/>
          <w:kern w:val="1"/>
          <w:sz w:val="28"/>
          <w:szCs w:val="28"/>
          <w:lang w:eastAsia="zh-CN"/>
        </w:rPr>
        <w:t>Р</w:t>
      </w:r>
      <w:r>
        <w:rPr>
          <w:b/>
          <w:kern w:val="1"/>
          <w:sz w:val="28"/>
          <w:szCs w:val="28"/>
          <w:lang w:eastAsia="zh-CN"/>
        </w:rPr>
        <w:t xml:space="preserve">аздел 5. </w:t>
      </w:r>
      <w:r w:rsidRPr="00CC4098">
        <w:rPr>
          <w:kern w:val="1"/>
          <w:sz w:val="28"/>
          <w:szCs w:val="28"/>
          <w:lang w:eastAsia="zh-CN"/>
        </w:rPr>
        <w:t xml:space="preserve">Сведения о достижении значений показателей муниципальной </w:t>
      </w:r>
      <w:r w:rsidRPr="00CC4098">
        <w:rPr>
          <w:kern w:val="1"/>
          <w:sz w:val="28"/>
          <w:szCs w:val="28"/>
          <w:lang w:eastAsia="zh-CN"/>
        </w:rPr>
        <w:br/>
        <w:t>программы, подпрограмм муниципальной программы Истоминского сельского поселения «</w:t>
      </w:r>
      <w:r>
        <w:rPr>
          <w:kern w:val="1"/>
          <w:sz w:val="28"/>
          <w:szCs w:val="28"/>
          <w:lang w:eastAsia="zh-CN"/>
        </w:rPr>
        <w:t>Социальная поддержка граждан</w:t>
      </w:r>
      <w:r w:rsidRPr="00CC4098">
        <w:rPr>
          <w:kern w:val="1"/>
          <w:sz w:val="28"/>
          <w:szCs w:val="28"/>
          <w:lang w:eastAsia="zh-CN"/>
        </w:rPr>
        <w:t xml:space="preserve">» за </w:t>
      </w:r>
      <w:r w:rsidRPr="00CC4098">
        <w:rPr>
          <w:rFonts w:eastAsia="TimesNewRoman"/>
          <w:kern w:val="1"/>
          <w:sz w:val="28"/>
          <w:szCs w:val="28"/>
          <w:lang w:eastAsia="zh-CN"/>
        </w:rPr>
        <w:t>20</w:t>
      </w:r>
      <w:r>
        <w:rPr>
          <w:rFonts w:eastAsia="TimesNewRoman"/>
          <w:kern w:val="1"/>
          <w:sz w:val="28"/>
          <w:szCs w:val="28"/>
          <w:lang w:eastAsia="zh-CN"/>
        </w:rPr>
        <w:t>21</w:t>
      </w:r>
      <w:r w:rsidRPr="00CC4098">
        <w:rPr>
          <w:kern w:val="1"/>
          <w:sz w:val="28"/>
          <w:szCs w:val="28"/>
          <w:lang w:eastAsia="zh-CN"/>
        </w:rPr>
        <w:t xml:space="preserve"> год</w:t>
      </w:r>
    </w:p>
    <w:p w14:paraId="6164E0F1" w14:textId="77777777" w:rsidR="00F54166" w:rsidRPr="00CC4098" w:rsidRDefault="00F54166" w:rsidP="00F54166">
      <w:pPr>
        <w:suppressAutoHyphens/>
        <w:spacing w:line="276" w:lineRule="auto"/>
        <w:contextualSpacing/>
        <w:jc w:val="center"/>
        <w:rPr>
          <w:b/>
          <w:kern w:val="1"/>
          <w:sz w:val="20"/>
          <w:szCs w:val="20"/>
          <w:lang w:eastAsia="zh-CN"/>
        </w:rPr>
      </w:pPr>
    </w:p>
    <w:p w14:paraId="76167A27" w14:textId="0BFDC03E" w:rsidR="00F54166" w:rsidRPr="00C11EA1" w:rsidRDefault="00F54166" w:rsidP="00F54166">
      <w:pPr>
        <w:suppressAutoHyphens/>
        <w:spacing w:line="276" w:lineRule="auto"/>
        <w:ind w:firstLine="851"/>
        <w:jc w:val="both"/>
        <w:rPr>
          <w:kern w:val="1"/>
          <w:sz w:val="28"/>
          <w:szCs w:val="28"/>
          <w:lang w:eastAsia="zh-CN"/>
        </w:rPr>
      </w:pPr>
      <w:r w:rsidRPr="00C11EA1">
        <w:rPr>
          <w:kern w:val="1"/>
          <w:sz w:val="28"/>
          <w:szCs w:val="28"/>
          <w:lang w:eastAsia="zh-CN"/>
        </w:rPr>
        <w:t xml:space="preserve">Муниципальной программой </w:t>
      </w:r>
      <w:r w:rsidRPr="00976DFC">
        <w:rPr>
          <w:kern w:val="1"/>
          <w:sz w:val="28"/>
          <w:szCs w:val="28"/>
          <w:lang w:eastAsia="zh-CN"/>
        </w:rPr>
        <w:t>и подпрограммами муниципальной программы</w:t>
      </w:r>
      <w:r w:rsidRPr="00C11EA1">
        <w:rPr>
          <w:kern w:val="1"/>
          <w:sz w:val="28"/>
          <w:szCs w:val="28"/>
          <w:lang w:eastAsia="zh-CN"/>
        </w:rPr>
        <w:t xml:space="preserve"> предусмотрено </w:t>
      </w:r>
      <w:r w:rsidRPr="00976DFC">
        <w:rPr>
          <w:kern w:val="1"/>
          <w:sz w:val="28"/>
          <w:szCs w:val="28"/>
          <w:lang w:eastAsia="zh-CN"/>
        </w:rPr>
        <w:t>два показателя</w:t>
      </w:r>
      <w:r w:rsidRPr="00C11EA1">
        <w:rPr>
          <w:kern w:val="1"/>
          <w:sz w:val="28"/>
          <w:szCs w:val="28"/>
          <w:lang w:eastAsia="zh-CN"/>
        </w:rPr>
        <w:t xml:space="preserve">, по </w:t>
      </w:r>
      <w:r w:rsidRPr="00976DFC">
        <w:rPr>
          <w:kern w:val="1"/>
          <w:sz w:val="28"/>
          <w:szCs w:val="28"/>
          <w:lang w:eastAsia="zh-CN"/>
        </w:rPr>
        <w:t>одному показателю</w:t>
      </w:r>
      <w:r w:rsidRPr="00C11EA1">
        <w:rPr>
          <w:kern w:val="1"/>
          <w:sz w:val="28"/>
          <w:szCs w:val="28"/>
          <w:lang w:eastAsia="zh-CN"/>
        </w:rPr>
        <w:t xml:space="preserve"> фактические значения превышают плановые, по </w:t>
      </w:r>
      <w:r w:rsidRPr="00976DFC">
        <w:rPr>
          <w:kern w:val="1"/>
          <w:sz w:val="28"/>
          <w:szCs w:val="28"/>
          <w:lang w:eastAsia="zh-CN"/>
        </w:rPr>
        <w:t>одному показателю</w:t>
      </w:r>
      <w:r w:rsidRPr="00C11EA1">
        <w:rPr>
          <w:kern w:val="1"/>
          <w:sz w:val="28"/>
          <w:szCs w:val="28"/>
          <w:lang w:eastAsia="zh-CN"/>
        </w:rPr>
        <w:t xml:space="preserve"> не достигнуты плановые значения.</w:t>
      </w:r>
    </w:p>
    <w:p w14:paraId="57592CFE" w14:textId="77777777" w:rsidR="00F54166" w:rsidRPr="00C11EA1" w:rsidRDefault="00F54166" w:rsidP="00F54166">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Показатель 1 «</w:t>
      </w:r>
      <w:r>
        <w:rPr>
          <w:kern w:val="1"/>
          <w:sz w:val="28"/>
          <w:szCs w:val="28"/>
          <w:lang w:eastAsia="zh-CN"/>
        </w:rPr>
        <w:t>Количество граждан, получивших государственную пенсию за выслугу лет</w:t>
      </w:r>
      <w:r w:rsidRPr="00C11EA1">
        <w:rPr>
          <w:kern w:val="1"/>
          <w:sz w:val="28"/>
          <w:szCs w:val="28"/>
          <w:lang w:eastAsia="zh-CN"/>
        </w:rPr>
        <w:t>» – плановое значение</w:t>
      </w:r>
      <w:r>
        <w:rPr>
          <w:kern w:val="1"/>
          <w:sz w:val="28"/>
          <w:szCs w:val="28"/>
          <w:lang w:eastAsia="zh-CN"/>
        </w:rPr>
        <w:t xml:space="preserve"> 2 человека</w:t>
      </w:r>
      <w:r w:rsidRPr="00C11EA1">
        <w:rPr>
          <w:kern w:val="1"/>
          <w:sz w:val="28"/>
          <w:szCs w:val="28"/>
          <w:lang w:eastAsia="zh-CN"/>
        </w:rPr>
        <w:t>, фактическое значение</w:t>
      </w:r>
      <w:r w:rsidRPr="00976DFC">
        <w:rPr>
          <w:kern w:val="1"/>
          <w:sz w:val="28"/>
          <w:szCs w:val="28"/>
          <w:lang w:eastAsia="zh-CN"/>
        </w:rPr>
        <w:t xml:space="preserve"> </w:t>
      </w:r>
      <w:r>
        <w:rPr>
          <w:kern w:val="1"/>
          <w:sz w:val="28"/>
          <w:szCs w:val="28"/>
          <w:lang w:eastAsia="zh-CN"/>
        </w:rPr>
        <w:t>2 человека.</w:t>
      </w:r>
      <w:r w:rsidRPr="00C11EA1">
        <w:rPr>
          <w:i/>
          <w:kern w:val="1"/>
          <w:sz w:val="28"/>
          <w:szCs w:val="28"/>
          <w:lang w:eastAsia="zh-CN"/>
        </w:rPr>
        <w:t xml:space="preserve"> </w:t>
      </w:r>
    </w:p>
    <w:p w14:paraId="131FEBCF" w14:textId="77777777" w:rsidR="00F54166" w:rsidRPr="00C11EA1" w:rsidRDefault="00F54166" w:rsidP="00F54166">
      <w:pPr>
        <w:suppressAutoHyphens/>
        <w:spacing w:line="276" w:lineRule="auto"/>
        <w:ind w:firstLine="851"/>
        <w:jc w:val="both"/>
        <w:rPr>
          <w:kern w:val="1"/>
          <w:sz w:val="28"/>
          <w:szCs w:val="28"/>
          <w:vertAlign w:val="superscript"/>
          <w:lang w:eastAsia="zh-CN"/>
        </w:rPr>
      </w:pPr>
      <w:r w:rsidRPr="00C11EA1">
        <w:rPr>
          <w:kern w:val="1"/>
          <w:sz w:val="28"/>
          <w:szCs w:val="28"/>
          <w:lang w:eastAsia="zh-CN"/>
        </w:rPr>
        <w:t>Показатель 2 «</w:t>
      </w:r>
      <w:r>
        <w:rPr>
          <w:kern w:val="1"/>
          <w:sz w:val="28"/>
          <w:szCs w:val="28"/>
          <w:lang w:eastAsia="zh-CN"/>
        </w:rPr>
        <w:t>Своевременная и в полном объеме выплата государственной пенсии за выслугу лет лицами, замещающими муниципальные должности муниципальной службы поселения</w:t>
      </w:r>
      <w:r w:rsidRPr="00C11EA1">
        <w:rPr>
          <w:kern w:val="1"/>
          <w:sz w:val="28"/>
          <w:szCs w:val="28"/>
          <w:lang w:eastAsia="zh-CN"/>
        </w:rPr>
        <w:t>» – плановое значение</w:t>
      </w:r>
      <w:r w:rsidRPr="00976DFC">
        <w:rPr>
          <w:kern w:val="1"/>
          <w:sz w:val="28"/>
          <w:szCs w:val="28"/>
          <w:lang w:eastAsia="zh-CN"/>
        </w:rPr>
        <w:t xml:space="preserve"> 100%, фактическое значение </w:t>
      </w:r>
      <w:r>
        <w:rPr>
          <w:kern w:val="1"/>
          <w:sz w:val="28"/>
          <w:szCs w:val="28"/>
          <w:lang w:eastAsia="zh-CN"/>
        </w:rPr>
        <w:t>83</w:t>
      </w:r>
      <w:r w:rsidRPr="00A30D77">
        <w:rPr>
          <w:kern w:val="1"/>
          <w:sz w:val="28"/>
          <w:szCs w:val="28"/>
          <w:lang w:eastAsia="zh-CN"/>
        </w:rPr>
        <w:t>%.</w:t>
      </w:r>
      <w:r w:rsidRPr="00C11EA1">
        <w:rPr>
          <w:i/>
          <w:kern w:val="1"/>
          <w:sz w:val="28"/>
          <w:szCs w:val="28"/>
          <w:lang w:eastAsia="zh-CN"/>
        </w:rPr>
        <w:t xml:space="preserve"> </w:t>
      </w:r>
      <w:r w:rsidRPr="00976DFC">
        <w:rPr>
          <w:kern w:val="1"/>
          <w:sz w:val="28"/>
          <w:szCs w:val="28"/>
          <w:lang w:eastAsia="zh-CN"/>
        </w:rPr>
        <w:t xml:space="preserve">Причина невыполнения – </w:t>
      </w:r>
      <w:r>
        <w:rPr>
          <w:kern w:val="1"/>
          <w:sz w:val="28"/>
          <w:szCs w:val="28"/>
          <w:lang w:eastAsia="zh-CN"/>
        </w:rPr>
        <w:t>несвоевременное начисление главного бухгалтера</w:t>
      </w:r>
      <w:r w:rsidRPr="00976DFC">
        <w:rPr>
          <w:kern w:val="1"/>
          <w:sz w:val="28"/>
          <w:szCs w:val="28"/>
          <w:lang w:eastAsia="zh-CN"/>
        </w:rPr>
        <w:t>.</w:t>
      </w:r>
    </w:p>
    <w:p w14:paraId="4AA62E61" w14:textId="77777777" w:rsidR="00F54166" w:rsidRPr="00C11EA1" w:rsidRDefault="00F54166" w:rsidP="00F54166">
      <w:pPr>
        <w:suppressAutoHyphens/>
        <w:spacing w:line="276" w:lineRule="auto"/>
        <w:ind w:firstLine="851"/>
        <w:jc w:val="both"/>
        <w:rPr>
          <w:kern w:val="1"/>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«Социальная поддержка граждан»</w:t>
      </w:r>
      <w:r w:rsidRPr="00C11EA1">
        <w:rPr>
          <w:sz w:val="28"/>
          <w:szCs w:val="28"/>
          <w:lang w:eastAsia="zh-CN"/>
        </w:rPr>
        <w:t>.</w:t>
      </w:r>
      <w:r w:rsidRPr="00C11EA1">
        <w:rPr>
          <w:color w:val="000000"/>
          <w:sz w:val="28"/>
          <w:szCs w:val="28"/>
          <w:lang w:eastAsia="zh-CN"/>
        </w:rPr>
        <w:t xml:space="preserve"> </w:t>
      </w:r>
    </w:p>
    <w:p w14:paraId="644E1255" w14:textId="77777777" w:rsidR="00F54166" w:rsidRPr="00C11EA1" w:rsidRDefault="00F54166" w:rsidP="00F54166">
      <w:pPr>
        <w:tabs>
          <w:tab w:val="left" w:pos="1276"/>
        </w:tabs>
        <w:suppressAutoHyphens/>
        <w:autoSpaceDE w:val="0"/>
        <w:jc w:val="center"/>
        <w:rPr>
          <w:kern w:val="1"/>
          <w:sz w:val="28"/>
          <w:szCs w:val="28"/>
          <w:lang w:eastAsia="zh-CN"/>
        </w:rPr>
      </w:pPr>
    </w:p>
    <w:p w14:paraId="22223194" w14:textId="77777777" w:rsidR="00F54166" w:rsidRPr="00A30D77" w:rsidRDefault="00F54166" w:rsidP="00F54166">
      <w:pPr>
        <w:tabs>
          <w:tab w:val="left" w:pos="1276"/>
        </w:tabs>
        <w:suppressAutoHyphens/>
        <w:autoSpaceDE w:val="0"/>
        <w:spacing w:line="276" w:lineRule="auto"/>
        <w:jc w:val="center"/>
        <w:rPr>
          <w:kern w:val="1"/>
          <w:sz w:val="28"/>
          <w:szCs w:val="28"/>
          <w:lang w:eastAsia="zh-CN"/>
        </w:rPr>
      </w:pPr>
      <w:r>
        <w:rPr>
          <w:b/>
          <w:kern w:val="1"/>
          <w:sz w:val="28"/>
          <w:szCs w:val="28"/>
          <w:lang w:eastAsia="zh-CN"/>
        </w:rPr>
        <w:t xml:space="preserve">Раздел 6. </w:t>
      </w:r>
      <w:r w:rsidRPr="00A30D77">
        <w:rPr>
          <w:kern w:val="1"/>
          <w:sz w:val="28"/>
          <w:szCs w:val="28"/>
          <w:lang w:eastAsia="zh-CN"/>
        </w:rPr>
        <w:t>Результаты оценки эффективности реализации муниципальной программы Истоминского сельского поселения «</w:t>
      </w:r>
      <w:r>
        <w:rPr>
          <w:kern w:val="1"/>
          <w:sz w:val="28"/>
          <w:szCs w:val="28"/>
          <w:lang w:eastAsia="zh-CN"/>
        </w:rPr>
        <w:t>Социальная поддержка граждан</w:t>
      </w:r>
      <w:r w:rsidRPr="00A30D77">
        <w:rPr>
          <w:kern w:val="1"/>
          <w:sz w:val="28"/>
          <w:szCs w:val="28"/>
          <w:lang w:eastAsia="zh-CN"/>
        </w:rPr>
        <w:t>» за 20</w:t>
      </w:r>
      <w:r>
        <w:rPr>
          <w:kern w:val="1"/>
          <w:sz w:val="28"/>
          <w:szCs w:val="28"/>
          <w:lang w:eastAsia="zh-CN"/>
        </w:rPr>
        <w:t>21</w:t>
      </w:r>
      <w:r w:rsidRPr="00A30D77">
        <w:rPr>
          <w:kern w:val="1"/>
          <w:sz w:val="28"/>
          <w:szCs w:val="28"/>
          <w:lang w:eastAsia="zh-CN"/>
        </w:rPr>
        <w:t xml:space="preserve"> год</w:t>
      </w:r>
    </w:p>
    <w:p w14:paraId="14D4C76C" w14:textId="77777777" w:rsidR="00F54166" w:rsidRPr="00A30D77" w:rsidRDefault="00F54166" w:rsidP="00F54166">
      <w:pPr>
        <w:tabs>
          <w:tab w:val="left" w:pos="1276"/>
        </w:tabs>
        <w:suppressAutoHyphens/>
        <w:autoSpaceDE w:val="0"/>
        <w:ind w:firstLine="709"/>
        <w:jc w:val="both"/>
        <w:rPr>
          <w:kern w:val="1"/>
          <w:sz w:val="20"/>
          <w:szCs w:val="20"/>
          <w:lang w:eastAsia="zh-CN"/>
        </w:rPr>
      </w:pPr>
    </w:p>
    <w:p w14:paraId="41F326BE" w14:textId="77777777" w:rsidR="00F54166" w:rsidRPr="00C11EA1" w:rsidRDefault="00F54166" w:rsidP="00F54166">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28221CD1" w14:textId="77777777" w:rsidR="00F54166" w:rsidRPr="00C11EA1" w:rsidRDefault="00F54166" w:rsidP="00F54166">
      <w:pPr>
        <w:suppressAutoHyphens/>
        <w:spacing w:line="276"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3FB856F1" w14:textId="77777777" w:rsidR="00F54166" w:rsidRPr="00C11EA1" w:rsidRDefault="00F54166" w:rsidP="00F54166">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1 – </w:t>
      </w:r>
      <w:r w:rsidRPr="001930FD">
        <w:rPr>
          <w:sz w:val="28"/>
          <w:szCs w:val="28"/>
          <w:lang w:eastAsia="zh-CN"/>
        </w:rPr>
        <w:t>1</w:t>
      </w:r>
      <w:r w:rsidRPr="00C11EA1">
        <w:rPr>
          <w:sz w:val="28"/>
          <w:szCs w:val="28"/>
          <w:lang w:eastAsia="zh-CN"/>
        </w:rPr>
        <w:t>;</w:t>
      </w:r>
    </w:p>
    <w:p w14:paraId="1DEC2D4D" w14:textId="77777777" w:rsidR="00F54166" w:rsidRPr="00C11EA1" w:rsidRDefault="00F54166" w:rsidP="00F54166">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2 – </w:t>
      </w:r>
      <w:r w:rsidRPr="001930FD">
        <w:rPr>
          <w:sz w:val="28"/>
          <w:szCs w:val="28"/>
          <w:lang w:eastAsia="zh-CN"/>
        </w:rPr>
        <w:t>0</w:t>
      </w:r>
      <w:r>
        <w:rPr>
          <w:sz w:val="28"/>
          <w:szCs w:val="28"/>
          <w:lang w:eastAsia="zh-CN"/>
        </w:rPr>
        <w:t>.</w:t>
      </w:r>
    </w:p>
    <w:p w14:paraId="08929CF9" w14:textId="77777777" w:rsidR="00F54166" w:rsidRPr="00C11EA1" w:rsidRDefault="00F54166" w:rsidP="00F54166">
      <w:pPr>
        <w:tabs>
          <w:tab w:val="left" w:pos="1276"/>
        </w:tabs>
        <w:suppressAutoHyphens/>
        <w:autoSpaceDE w:val="0"/>
        <w:spacing w:line="276" w:lineRule="auto"/>
        <w:ind w:firstLine="709"/>
        <w:jc w:val="both"/>
        <w:rPr>
          <w:sz w:val="28"/>
          <w:szCs w:val="28"/>
          <w:lang w:eastAsia="zh-CN"/>
        </w:rPr>
      </w:pPr>
      <w:r w:rsidRPr="00C11EA1">
        <w:rPr>
          <w:sz w:val="28"/>
          <w:szCs w:val="28"/>
          <w:lang w:eastAsia="zh-CN"/>
        </w:rPr>
        <w:lastRenderedPageBreak/>
        <w:t xml:space="preserve">Суммарная оценка степени достижения целевых показателей муниципальной программы составляет </w:t>
      </w:r>
      <w:r w:rsidRPr="001930FD">
        <w:rPr>
          <w:sz w:val="28"/>
          <w:szCs w:val="28"/>
          <w:lang w:eastAsia="zh-CN"/>
        </w:rPr>
        <w:t>0,5</w:t>
      </w:r>
      <w:r w:rsidRPr="00C11EA1">
        <w:rPr>
          <w:sz w:val="28"/>
          <w:szCs w:val="28"/>
          <w:lang w:eastAsia="zh-CN"/>
        </w:rPr>
        <w:t xml:space="preserve"> что характеризует </w:t>
      </w:r>
      <w:r w:rsidRPr="001930FD">
        <w:rPr>
          <w:sz w:val="28"/>
          <w:szCs w:val="28"/>
          <w:lang w:eastAsia="zh-CN"/>
        </w:rPr>
        <w:t>низкий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7B9CA032" w14:textId="1AC04506" w:rsidR="00F54166" w:rsidRPr="00C11EA1" w:rsidRDefault="00F54166" w:rsidP="00F54166">
      <w:pPr>
        <w:suppressAutoHyphens/>
        <w:spacing w:line="276"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выполненных в полном объеме.</w:t>
      </w:r>
    </w:p>
    <w:p w14:paraId="42BA90A8" w14:textId="77777777" w:rsidR="00F54166" w:rsidRPr="00C11EA1" w:rsidRDefault="00F54166" w:rsidP="00F54166">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br/>
        <w:t xml:space="preserve">составляет </w:t>
      </w:r>
      <w:r w:rsidRPr="001930FD">
        <w:rPr>
          <w:kern w:val="1"/>
          <w:sz w:val="28"/>
          <w:szCs w:val="28"/>
          <w:lang w:eastAsia="en-US"/>
        </w:rPr>
        <w:t>0,5</w:t>
      </w:r>
      <w:r w:rsidRPr="00C11EA1">
        <w:rPr>
          <w:kern w:val="1"/>
          <w:sz w:val="28"/>
          <w:szCs w:val="28"/>
          <w:lang w:eastAsia="en-US"/>
        </w:rPr>
        <w:t>, что х</w:t>
      </w:r>
      <w:r w:rsidRPr="00C11EA1">
        <w:rPr>
          <w:sz w:val="28"/>
          <w:szCs w:val="28"/>
          <w:lang w:eastAsia="zh-CN"/>
        </w:rPr>
        <w:t xml:space="preserve">арактеризует </w:t>
      </w:r>
      <w:r w:rsidRPr="001930FD">
        <w:rPr>
          <w:sz w:val="28"/>
          <w:szCs w:val="28"/>
          <w:lang w:eastAsia="zh-CN"/>
        </w:rPr>
        <w:t>низкий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0A4C457E" w14:textId="77777777" w:rsidR="00F54166" w:rsidRPr="00C11EA1" w:rsidRDefault="00F54166" w:rsidP="00F54166">
      <w:pPr>
        <w:suppressAutoHyphens/>
        <w:autoSpaceDE w:val="0"/>
        <w:spacing w:line="276"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2B1298B0" w14:textId="77777777" w:rsidR="00F54166" w:rsidRPr="00C11EA1" w:rsidRDefault="00F54166" w:rsidP="00F54166">
      <w:pPr>
        <w:suppressAutoHyphens/>
        <w:autoSpaceDE w:val="0"/>
        <w:spacing w:line="360"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03786E55" w14:textId="77777777" w:rsidR="00F54166" w:rsidRPr="00C11EA1" w:rsidRDefault="00F54166" w:rsidP="00F54166">
      <w:pPr>
        <w:suppressAutoHyphens/>
        <w:autoSpaceDE w:val="0"/>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p>
    <w:p w14:paraId="3E2D76EA" w14:textId="77777777" w:rsidR="00F54166" w:rsidRPr="00C11EA1" w:rsidRDefault="00F54166" w:rsidP="00F54166">
      <w:pPr>
        <w:suppressAutoHyphens/>
        <w:autoSpaceDE w:val="0"/>
        <w:ind w:firstLine="851"/>
        <w:jc w:val="both"/>
        <w:rPr>
          <w:kern w:val="1"/>
          <w:sz w:val="28"/>
          <w:szCs w:val="28"/>
          <w:lang w:eastAsia="zh-CN"/>
        </w:rPr>
      </w:pPr>
      <w:r w:rsidRPr="00C11EA1">
        <w:rPr>
          <w:kern w:val="1"/>
          <w:sz w:val="28"/>
          <w:szCs w:val="28"/>
          <w:lang w:eastAsia="zh-CN"/>
        </w:rPr>
        <w:t>3.2. Степень соответствия запланированному уровню расходов за счет средств бюджета поселения, безвозмездных п</w:t>
      </w:r>
      <w:r>
        <w:rPr>
          <w:kern w:val="1"/>
          <w:sz w:val="28"/>
          <w:szCs w:val="28"/>
          <w:lang w:eastAsia="zh-CN"/>
        </w:rPr>
        <w:t xml:space="preserve">оступлений в бюджет поселения </w:t>
      </w:r>
      <w:r w:rsidRPr="00C11EA1">
        <w:rPr>
          <w:kern w:val="1"/>
          <w:sz w:val="28"/>
          <w:szCs w:val="28"/>
          <w:lang w:eastAsia="zh-CN"/>
        </w:rPr>
        <w:t>оценивается как отно</w:t>
      </w:r>
      <w:r>
        <w:rPr>
          <w:kern w:val="1"/>
          <w:sz w:val="28"/>
          <w:szCs w:val="28"/>
          <w:lang w:eastAsia="zh-CN"/>
        </w:rPr>
        <w:t xml:space="preserve">шение фактически произведенных </w:t>
      </w:r>
      <w:r w:rsidRPr="00C11EA1">
        <w:rPr>
          <w:kern w:val="1"/>
          <w:sz w:val="28"/>
          <w:szCs w:val="28"/>
          <w:lang w:eastAsia="zh-CN"/>
        </w:rPr>
        <w:t>в отчетном году бюджетных расходов на реализацию муниципальной программы к их плановым значениям.</w:t>
      </w:r>
    </w:p>
    <w:p w14:paraId="7137C626" w14:textId="77777777" w:rsidR="00F54166" w:rsidRPr="00C11EA1" w:rsidRDefault="00F54166" w:rsidP="00F54166">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03B9832A" w14:textId="77777777" w:rsidR="00F54166" w:rsidRPr="00C11EA1" w:rsidRDefault="00F54166" w:rsidP="00F54166">
      <w:pPr>
        <w:suppressAutoHyphens/>
        <w:spacing w:line="360" w:lineRule="auto"/>
        <w:ind w:firstLine="851"/>
        <w:jc w:val="center"/>
        <w:rPr>
          <w:i/>
          <w:kern w:val="1"/>
          <w:sz w:val="28"/>
          <w:szCs w:val="28"/>
          <w:vertAlign w:val="superscript"/>
          <w:lang w:eastAsia="zh-CN"/>
        </w:rPr>
      </w:pPr>
      <w:r>
        <w:rPr>
          <w:sz w:val="28"/>
          <w:szCs w:val="28"/>
          <w:lang w:eastAsia="zh-CN"/>
        </w:rPr>
        <w:t>170,5</w:t>
      </w:r>
      <w:r w:rsidRPr="00C11EA1">
        <w:rPr>
          <w:sz w:val="28"/>
          <w:szCs w:val="28"/>
          <w:lang w:eastAsia="zh-CN"/>
        </w:rPr>
        <w:t xml:space="preserve"> тыс. рублей / </w:t>
      </w:r>
      <w:r>
        <w:rPr>
          <w:sz w:val="28"/>
          <w:szCs w:val="28"/>
          <w:lang w:eastAsia="zh-CN"/>
        </w:rPr>
        <w:t>170,5</w:t>
      </w:r>
      <w:r w:rsidRPr="00C11EA1">
        <w:rPr>
          <w:sz w:val="28"/>
          <w:szCs w:val="28"/>
          <w:lang w:eastAsia="zh-CN"/>
        </w:rPr>
        <w:t xml:space="preserve"> тыс. рублей = </w:t>
      </w:r>
      <w:r>
        <w:rPr>
          <w:sz w:val="28"/>
          <w:szCs w:val="28"/>
          <w:lang w:eastAsia="zh-CN"/>
        </w:rPr>
        <w:t>1</w:t>
      </w:r>
      <w:r w:rsidRPr="00C11EA1">
        <w:rPr>
          <w:sz w:val="28"/>
          <w:szCs w:val="28"/>
          <w:lang w:eastAsia="zh-CN"/>
        </w:rPr>
        <w:t>.</w:t>
      </w:r>
    </w:p>
    <w:p w14:paraId="7EE99056" w14:textId="77777777" w:rsidR="00F54166" w:rsidRPr="00C11EA1" w:rsidRDefault="00F54166" w:rsidP="00F54166">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61532847" w14:textId="77777777" w:rsidR="00F54166" w:rsidRPr="00C11EA1" w:rsidRDefault="00F54166" w:rsidP="00F54166">
      <w:pPr>
        <w:suppressAutoHyphens/>
        <w:autoSpaceDE w:val="0"/>
        <w:spacing w:line="276"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4E3D2181" w14:textId="77777777" w:rsidR="00F54166" w:rsidRPr="0070598E" w:rsidRDefault="00F54166" w:rsidP="00F54166">
      <w:pPr>
        <w:suppressAutoHyphens/>
        <w:autoSpaceDE w:val="0"/>
        <w:spacing w:line="360" w:lineRule="auto"/>
        <w:ind w:firstLine="851"/>
        <w:jc w:val="center"/>
        <w:rPr>
          <w:kern w:val="1"/>
          <w:sz w:val="28"/>
          <w:szCs w:val="28"/>
          <w:lang w:eastAsia="zh-CN"/>
        </w:rPr>
      </w:pPr>
      <w:r>
        <w:rPr>
          <w:kern w:val="1"/>
          <w:sz w:val="28"/>
          <w:szCs w:val="28"/>
          <w:lang w:eastAsia="zh-CN"/>
        </w:rPr>
        <w:lastRenderedPageBreak/>
        <w:t>1</w:t>
      </w:r>
      <w:r w:rsidRPr="0070598E">
        <w:rPr>
          <w:kern w:val="1"/>
          <w:sz w:val="28"/>
          <w:szCs w:val="28"/>
          <w:lang w:eastAsia="zh-CN"/>
        </w:rPr>
        <w:t xml:space="preserve">/1 = </w:t>
      </w:r>
      <w:r>
        <w:rPr>
          <w:kern w:val="1"/>
          <w:sz w:val="28"/>
          <w:szCs w:val="28"/>
          <w:lang w:eastAsia="zh-CN"/>
        </w:rPr>
        <w:t>1</w:t>
      </w:r>
    </w:p>
    <w:p w14:paraId="1A3B396B" w14:textId="77777777" w:rsidR="00F54166" w:rsidRPr="00C11EA1" w:rsidRDefault="00F54166" w:rsidP="00F54166">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в связи с чем бюджетная эффективность реализации муниципальной программы является</w:t>
      </w:r>
      <w:r w:rsidRPr="00C11EA1">
        <w:rPr>
          <w:kern w:val="1"/>
          <w:sz w:val="28"/>
          <w:szCs w:val="28"/>
          <w:lang w:eastAsia="en-US"/>
        </w:rPr>
        <w:t xml:space="preserve"> </w:t>
      </w:r>
      <w:r w:rsidRPr="001930FD">
        <w:rPr>
          <w:kern w:val="1"/>
          <w:sz w:val="28"/>
          <w:szCs w:val="28"/>
          <w:lang w:eastAsia="en-US"/>
        </w:rPr>
        <w:t>низкая.</w:t>
      </w:r>
    </w:p>
    <w:p w14:paraId="6D167265" w14:textId="77777777" w:rsidR="00F54166" w:rsidRPr="00C11EA1" w:rsidRDefault="00F54166" w:rsidP="00F54166">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112F7332" w14:textId="77777777" w:rsidR="00F54166" w:rsidRPr="0070598E" w:rsidRDefault="00F54166" w:rsidP="00F54166">
      <w:pPr>
        <w:suppressAutoHyphens/>
        <w:spacing w:line="360" w:lineRule="auto"/>
        <w:ind w:firstLine="851"/>
        <w:jc w:val="center"/>
        <w:rPr>
          <w:rFonts w:eastAsia="Calibri"/>
          <w:kern w:val="1"/>
          <w:sz w:val="28"/>
          <w:szCs w:val="28"/>
          <w:lang w:eastAsia="en-US"/>
        </w:rPr>
      </w:pPr>
      <w:r w:rsidRPr="0070598E">
        <w:rPr>
          <w:rFonts w:eastAsia="Calibri"/>
          <w:kern w:val="1"/>
          <w:sz w:val="28"/>
          <w:szCs w:val="28"/>
          <w:lang w:eastAsia="en-US"/>
        </w:rPr>
        <w:t xml:space="preserve">0,5 х 0,5 + </w:t>
      </w:r>
      <w:r>
        <w:rPr>
          <w:rFonts w:eastAsia="Calibri"/>
          <w:kern w:val="1"/>
          <w:sz w:val="28"/>
          <w:szCs w:val="28"/>
          <w:lang w:eastAsia="en-US"/>
        </w:rPr>
        <w:t>1</w:t>
      </w:r>
      <w:r w:rsidRPr="0070598E">
        <w:rPr>
          <w:rFonts w:eastAsia="Calibri"/>
          <w:kern w:val="1"/>
          <w:sz w:val="28"/>
          <w:szCs w:val="28"/>
          <w:lang w:eastAsia="en-US"/>
        </w:rPr>
        <w:t xml:space="preserve"> х 0,3 + 1 х 0,2 = </w:t>
      </w:r>
      <w:r>
        <w:rPr>
          <w:rFonts w:eastAsia="Calibri"/>
          <w:kern w:val="1"/>
          <w:sz w:val="28"/>
          <w:szCs w:val="28"/>
          <w:lang w:eastAsia="en-US"/>
        </w:rPr>
        <w:t>0,75</w:t>
      </w:r>
    </w:p>
    <w:p w14:paraId="64630B38" w14:textId="77777777" w:rsidR="00F54166" w:rsidRPr="00C11EA1" w:rsidRDefault="00F54166" w:rsidP="00F54166">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удовлетворительным</w:t>
      </w:r>
      <w:r w:rsidRPr="00C11EA1">
        <w:rPr>
          <w:sz w:val="28"/>
          <w:szCs w:val="28"/>
          <w:lang w:eastAsia="zh-CN"/>
        </w:rPr>
        <w:t>.</w:t>
      </w:r>
    </w:p>
    <w:p w14:paraId="46B25D2D" w14:textId="77777777" w:rsidR="00F54166" w:rsidRPr="00C11EA1" w:rsidRDefault="00F54166" w:rsidP="00F54166">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43AD6E86" w14:textId="77777777" w:rsidR="00F54166" w:rsidRPr="00C11EA1" w:rsidRDefault="00F54166" w:rsidP="00F54166">
      <w:pPr>
        <w:tabs>
          <w:tab w:val="left" w:pos="1276"/>
        </w:tabs>
        <w:suppressAutoHyphens/>
        <w:autoSpaceDE w:val="0"/>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w:t>
      </w:r>
      <w:r w:rsidRPr="006B39FD">
        <w:rPr>
          <w:kern w:val="1"/>
          <w:sz w:val="28"/>
          <w:szCs w:val="28"/>
          <w:lang w:eastAsia="zh-CN"/>
        </w:rPr>
        <w:t>Предложения по дальнейшей реализации муниципальной программы Истоминского сельского поселения «Социальная поддержка граждан»</w:t>
      </w:r>
    </w:p>
    <w:p w14:paraId="6F75E916" w14:textId="77777777" w:rsidR="00F54166" w:rsidRPr="00C11EA1" w:rsidRDefault="00F54166" w:rsidP="00F54166">
      <w:pPr>
        <w:suppressAutoHyphens/>
        <w:spacing w:line="220" w:lineRule="auto"/>
        <w:ind w:firstLine="709"/>
        <w:jc w:val="both"/>
        <w:rPr>
          <w:kern w:val="1"/>
          <w:sz w:val="28"/>
          <w:szCs w:val="28"/>
          <w:lang w:eastAsia="zh-CN"/>
        </w:rPr>
      </w:pPr>
    </w:p>
    <w:p w14:paraId="197BEC1A" w14:textId="77777777" w:rsidR="00F54166" w:rsidRDefault="00F54166" w:rsidP="00F54166">
      <w:pPr>
        <w:autoSpaceDE w:val="0"/>
        <w:autoSpaceDN w:val="0"/>
        <w:adjustRightInd w:val="0"/>
        <w:spacing w:line="276" w:lineRule="auto"/>
        <w:ind w:left="284" w:firstLine="709"/>
        <w:jc w:val="both"/>
        <w:rPr>
          <w:kern w:val="1"/>
          <w:sz w:val="28"/>
          <w:szCs w:val="28"/>
          <w:lang w:eastAsia="zh-CN"/>
        </w:rPr>
      </w:pPr>
      <w:r>
        <w:rPr>
          <w:kern w:val="1"/>
          <w:sz w:val="28"/>
          <w:szCs w:val="28"/>
          <w:lang w:eastAsia="zh-CN"/>
        </w:rPr>
        <w:t xml:space="preserve">С учетом фактически сложившихся за 2021 году значений целевых показателей муниципальной программы предлагается в 2021 году: </w:t>
      </w:r>
    </w:p>
    <w:p w14:paraId="421D65B5" w14:textId="77777777" w:rsidR="00F54166" w:rsidRPr="001930FD" w:rsidRDefault="00F54166" w:rsidP="00F54166">
      <w:pPr>
        <w:shd w:val="clear" w:color="auto" w:fill="FFFFFF"/>
        <w:spacing w:line="360" w:lineRule="auto"/>
        <w:ind w:firstLine="851"/>
        <w:jc w:val="both"/>
        <w:rPr>
          <w:kern w:val="2"/>
          <w:sz w:val="28"/>
          <w:szCs w:val="28"/>
        </w:rPr>
      </w:pPr>
      <w:r>
        <w:rPr>
          <w:kern w:val="1"/>
          <w:sz w:val="28"/>
          <w:szCs w:val="28"/>
          <w:lang w:eastAsia="zh-CN"/>
        </w:rPr>
        <w:t>1. Ужесточить контроль за выплатой государственной пенсии в установленные сроки.</w:t>
      </w:r>
    </w:p>
    <w:p w14:paraId="7CD3966F" w14:textId="77777777" w:rsidR="00F54166" w:rsidRPr="00293CEB" w:rsidRDefault="00F54166" w:rsidP="00F54166">
      <w:pPr>
        <w:ind w:left="10773"/>
        <w:jc w:val="center"/>
        <w:rPr>
          <w:b/>
        </w:rPr>
      </w:pPr>
      <w:r w:rsidRPr="00AA10D0">
        <w:rPr>
          <w:rFonts w:eastAsia="Calibri"/>
          <w:kern w:val="2"/>
        </w:rPr>
        <w:t xml:space="preserve"> го</w:t>
      </w:r>
    </w:p>
    <w:p w14:paraId="5C3F1DAE" w14:textId="77777777" w:rsidR="00F54166" w:rsidRDefault="00F54166" w:rsidP="00F54166">
      <w:pPr>
        <w:contextualSpacing/>
        <w:jc w:val="center"/>
        <w:sectPr w:rsidR="00F54166" w:rsidSect="00C9100C">
          <w:footerReference w:type="default" r:id="rId18"/>
          <w:pgSz w:w="11906" w:h="16838"/>
          <w:pgMar w:top="1134" w:right="707" w:bottom="1134" w:left="1134" w:header="709" w:footer="709" w:gutter="0"/>
          <w:cols w:space="708"/>
          <w:docGrid w:linePitch="360"/>
        </w:sectPr>
      </w:pPr>
    </w:p>
    <w:p w14:paraId="7C6271B3" w14:textId="77777777" w:rsidR="00F54166" w:rsidRPr="00BB5D7B" w:rsidRDefault="00F54166" w:rsidP="00F54166">
      <w:pPr>
        <w:widowControl w:val="0"/>
        <w:autoSpaceDE w:val="0"/>
        <w:autoSpaceDN w:val="0"/>
        <w:adjustRightInd w:val="0"/>
        <w:contextualSpacing/>
        <w:jc w:val="right"/>
        <w:rPr>
          <w:sz w:val="28"/>
          <w:szCs w:val="28"/>
        </w:rPr>
      </w:pPr>
      <w:r>
        <w:rPr>
          <w:sz w:val="28"/>
          <w:szCs w:val="28"/>
        </w:rPr>
        <w:lastRenderedPageBreak/>
        <w:t>Приложение № 1</w:t>
      </w:r>
    </w:p>
    <w:p w14:paraId="67B0E9E5"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909D86D"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59C08618"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9E51EE9" w14:textId="77777777" w:rsidR="00F54166" w:rsidRDefault="00F54166" w:rsidP="00F54166">
      <w:pPr>
        <w:widowControl w:val="0"/>
        <w:autoSpaceDE w:val="0"/>
        <w:autoSpaceDN w:val="0"/>
        <w:adjustRightInd w:val="0"/>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5DFA277" w14:textId="77777777" w:rsidR="00F54166" w:rsidRPr="007F477B" w:rsidRDefault="00F54166" w:rsidP="00F54166">
      <w:pPr>
        <w:widowControl w:val="0"/>
        <w:autoSpaceDE w:val="0"/>
        <w:autoSpaceDN w:val="0"/>
        <w:adjustRightInd w:val="0"/>
        <w:jc w:val="center"/>
        <w:rPr>
          <w:b/>
          <w:sz w:val="28"/>
          <w:szCs w:val="28"/>
        </w:rPr>
      </w:pPr>
      <w:r w:rsidRPr="007F477B">
        <w:rPr>
          <w:b/>
          <w:sz w:val="28"/>
          <w:szCs w:val="28"/>
        </w:rPr>
        <w:t>СВЕДЕНИЯ</w:t>
      </w:r>
    </w:p>
    <w:p w14:paraId="1F68968F" w14:textId="77777777" w:rsidR="00F54166" w:rsidRPr="007F477B" w:rsidRDefault="00F54166" w:rsidP="00F54166">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«Социальная поддержка граждан»</w:t>
      </w:r>
      <w:r w:rsidRPr="007F477B">
        <w:rPr>
          <w:b/>
          <w:sz w:val="28"/>
          <w:szCs w:val="28"/>
        </w:rPr>
        <w:t xml:space="preserve"> </w:t>
      </w:r>
      <w:r>
        <w:rPr>
          <w:b/>
          <w:sz w:val="28"/>
          <w:szCs w:val="28"/>
        </w:rPr>
        <w:t>за отчетный период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9"/>
        <w:gridCol w:w="1417"/>
        <w:gridCol w:w="1384"/>
        <w:gridCol w:w="1593"/>
        <w:gridCol w:w="1701"/>
      </w:tblGrid>
      <w:tr w:rsidR="00F54166" w:rsidRPr="007F477B" w14:paraId="17BA9DD7" w14:textId="77777777" w:rsidTr="00F72EFE">
        <w:trPr>
          <w:trHeight w:val="552"/>
        </w:trPr>
        <w:tc>
          <w:tcPr>
            <w:tcW w:w="710" w:type="dxa"/>
            <w:vMerge w:val="restart"/>
          </w:tcPr>
          <w:p w14:paraId="0A64B203" w14:textId="77777777" w:rsidR="00F54166" w:rsidRPr="007F477B" w:rsidRDefault="00F54166" w:rsidP="00F72EFE">
            <w:pPr>
              <w:widowControl w:val="0"/>
              <w:autoSpaceDE w:val="0"/>
              <w:autoSpaceDN w:val="0"/>
              <w:adjustRightInd w:val="0"/>
              <w:jc w:val="center"/>
            </w:pPr>
            <w:r w:rsidRPr="007F477B">
              <w:t>№ п/п</w:t>
            </w:r>
          </w:p>
        </w:tc>
        <w:tc>
          <w:tcPr>
            <w:tcW w:w="3685" w:type="dxa"/>
            <w:vMerge w:val="restart"/>
          </w:tcPr>
          <w:p w14:paraId="540DCA32" w14:textId="77777777" w:rsidR="00F54166" w:rsidRPr="007F477B" w:rsidRDefault="00F54166" w:rsidP="00F72EFE">
            <w:pPr>
              <w:widowControl w:val="0"/>
              <w:autoSpaceDE w:val="0"/>
              <w:autoSpaceDN w:val="0"/>
              <w:adjustRightInd w:val="0"/>
              <w:jc w:val="center"/>
            </w:pPr>
            <w:r w:rsidRPr="007F477B">
              <w:t>Номер и наименование</w:t>
            </w:r>
          </w:p>
          <w:p w14:paraId="3012C757" w14:textId="77777777" w:rsidR="00F54166" w:rsidRPr="007F477B" w:rsidRDefault="00F54166" w:rsidP="00F72EFE">
            <w:pPr>
              <w:widowControl w:val="0"/>
              <w:autoSpaceDE w:val="0"/>
              <w:autoSpaceDN w:val="0"/>
              <w:adjustRightInd w:val="0"/>
              <w:jc w:val="center"/>
              <w:rPr>
                <w:lang w:val="en-US"/>
              </w:rPr>
            </w:pPr>
          </w:p>
        </w:tc>
        <w:tc>
          <w:tcPr>
            <w:tcW w:w="1984" w:type="dxa"/>
            <w:vMerge w:val="restart"/>
          </w:tcPr>
          <w:p w14:paraId="5B763304" w14:textId="77777777" w:rsidR="00F54166" w:rsidRPr="007F477B" w:rsidRDefault="00F54166" w:rsidP="00F72EFE">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608FF532" w14:textId="77777777" w:rsidR="00F54166" w:rsidRPr="007F477B" w:rsidRDefault="00F54166" w:rsidP="00F72EFE">
            <w:pPr>
              <w:widowControl w:val="0"/>
              <w:autoSpaceDE w:val="0"/>
              <w:autoSpaceDN w:val="0"/>
              <w:adjustRightInd w:val="0"/>
              <w:jc w:val="center"/>
            </w:pPr>
            <w:r w:rsidRPr="007F477B">
              <w:t>Плановый срок окончания реализации</w:t>
            </w:r>
          </w:p>
        </w:tc>
        <w:tc>
          <w:tcPr>
            <w:tcW w:w="2836" w:type="dxa"/>
            <w:gridSpan w:val="2"/>
          </w:tcPr>
          <w:p w14:paraId="0DBE69B7" w14:textId="77777777" w:rsidR="00F54166" w:rsidRPr="007F477B" w:rsidRDefault="00F54166" w:rsidP="00F72EFE">
            <w:pPr>
              <w:widowControl w:val="0"/>
              <w:autoSpaceDE w:val="0"/>
              <w:autoSpaceDN w:val="0"/>
              <w:adjustRightInd w:val="0"/>
              <w:jc w:val="center"/>
            </w:pPr>
            <w:r w:rsidRPr="007F477B">
              <w:t>Фактический срок</w:t>
            </w:r>
          </w:p>
        </w:tc>
        <w:tc>
          <w:tcPr>
            <w:tcW w:w="2977" w:type="dxa"/>
            <w:gridSpan w:val="2"/>
          </w:tcPr>
          <w:p w14:paraId="5CEA5032" w14:textId="77777777" w:rsidR="00F54166" w:rsidRPr="007F477B" w:rsidRDefault="00F54166" w:rsidP="00F72EFE">
            <w:pPr>
              <w:widowControl w:val="0"/>
              <w:autoSpaceDE w:val="0"/>
              <w:autoSpaceDN w:val="0"/>
              <w:adjustRightInd w:val="0"/>
              <w:jc w:val="center"/>
            </w:pPr>
            <w:r w:rsidRPr="007F477B">
              <w:t>Результаты</w:t>
            </w:r>
          </w:p>
        </w:tc>
        <w:tc>
          <w:tcPr>
            <w:tcW w:w="1701" w:type="dxa"/>
            <w:vMerge w:val="restart"/>
          </w:tcPr>
          <w:p w14:paraId="24136947" w14:textId="77777777" w:rsidR="00F54166" w:rsidRPr="007F477B" w:rsidRDefault="00F54166" w:rsidP="00F72EFE">
            <w:pPr>
              <w:widowControl w:val="0"/>
              <w:autoSpaceDE w:val="0"/>
              <w:autoSpaceDN w:val="0"/>
              <w:adjustRightInd w:val="0"/>
              <w:jc w:val="center"/>
            </w:pPr>
            <w:r w:rsidRPr="007F477B">
              <w:t>Причины не реализации/ реализации не в полном объеме</w:t>
            </w:r>
          </w:p>
        </w:tc>
      </w:tr>
      <w:tr w:rsidR="00F54166" w:rsidRPr="007F477B" w14:paraId="0B3F9BB5" w14:textId="77777777" w:rsidTr="00F72EFE">
        <w:tc>
          <w:tcPr>
            <w:tcW w:w="710" w:type="dxa"/>
            <w:vMerge/>
          </w:tcPr>
          <w:p w14:paraId="6D45FACC" w14:textId="77777777" w:rsidR="00F54166" w:rsidRPr="007F477B" w:rsidRDefault="00F54166" w:rsidP="00F72EFE">
            <w:pPr>
              <w:widowControl w:val="0"/>
              <w:autoSpaceDE w:val="0"/>
              <w:autoSpaceDN w:val="0"/>
              <w:adjustRightInd w:val="0"/>
              <w:jc w:val="center"/>
            </w:pPr>
          </w:p>
        </w:tc>
        <w:tc>
          <w:tcPr>
            <w:tcW w:w="3685" w:type="dxa"/>
            <w:vMerge/>
          </w:tcPr>
          <w:p w14:paraId="30B35F11" w14:textId="77777777" w:rsidR="00F54166" w:rsidRPr="007F477B" w:rsidRDefault="00F54166" w:rsidP="00F72EFE">
            <w:pPr>
              <w:widowControl w:val="0"/>
              <w:autoSpaceDE w:val="0"/>
              <w:autoSpaceDN w:val="0"/>
              <w:adjustRightInd w:val="0"/>
              <w:jc w:val="center"/>
            </w:pPr>
          </w:p>
        </w:tc>
        <w:tc>
          <w:tcPr>
            <w:tcW w:w="1984" w:type="dxa"/>
            <w:vMerge/>
          </w:tcPr>
          <w:p w14:paraId="6C52EBDC" w14:textId="77777777" w:rsidR="00F54166" w:rsidRPr="007F477B" w:rsidRDefault="00F54166" w:rsidP="00F72EFE">
            <w:pPr>
              <w:widowControl w:val="0"/>
              <w:autoSpaceDE w:val="0"/>
              <w:autoSpaceDN w:val="0"/>
              <w:adjustRightInd w:val="0"/>
              <w:jc w:val="center"/>
            </w:pPr>
          </w:p>
        </w:tc>
        <w:tc>
          <w:tcPr>
            <w:tcW w:w="1417" w:type="dxa"/>
            <w:vMerge/>
          </w:tcPr>
          <w:p w14:paraId="442F4B36" w14:textId="77777777" w:rsidR="00F54166" w:rsidRPr="007F477B" w:rsidRDefault="00F54166" w:rsidP="00F72EFE">
            <w:pPr>
              <w:widowControl w:val="0"/>
              <w:autoSpaceDE w:val="0"/>
              <w:autoSpaceDN w:val="0"/>
              <w:adjustRightInd w:val="0"/>
              <w:jc w:val="center"/>
            </w:pPr>
          </w:p>
        </w:tc>
        <w:tc>
          <w:tcPr>
            <w:tcW w:w="1419" w:type="dxa"/>
          </w:tcPr>
          <w:p w14:paraId="65652CDC" w14:textId="77777777" w:rsidR="00F54166" w:rsidRPr="007F477B" w:rsidRDefault="00F54166" w:rsidP="00F72EFE">
            <w:pPr>
              <w:widowControl w:val="0"/>
              <w:autoSpaceDE w:val="0"/>
              <w:autoSpaceDN w:val="0"/>
              <w:adjustRightInd w:val="0"/>
              <w:jc w:val="center"/>
            </w:pPr>
            <w:r w:rsidRPr="007F477B">
              <w:t>начала реализации</w:t>
            </w:r>
          </w:p>
        </w:tc>
        <w:tc>
          <w:tcPr>
            <w:tcW w:w="1417" w:type="dxa"/>
          </w:tcPr>
          <w:p w14:paraId="7576D061" w14:textId="77777777" w:rsidR="00F54166" w:rsidRPr="007F477B" w:rsidRDefault="00F54166" w:rsidP="00F72EFE">
            <w:pPr>
              <w:widowControl w:val="0"/>
              <w:autoSpaceDE w:val="0"/>
              <w:autoSpaceDN w:val="0"/>
              <w:adjustRightInd w:val="0"/>
              <w:jc w:val="center"/>
            </w:pPr>
            <w:r w:rsidRPr="007F477B">
              <w:t>окончания реализации</w:t>
            </w:r>
          </w:p>
        </w:tc>
        <w:tc>
          <w:tcPr>
            <w:tcW w:w="1384" w:type="dxa"/>
          </w:tcPr>
          <w:p w14:paraId="6A251EFC" w14:textId="77777777" w:rsidR="00F54166" w:rsidRPr="007F477B" w:rsidRDefault="00F54166" w:rsidP="00F72EFE">
            <w:pPr>
              <w:widowControl w:val="0"/>
              <w:autoSpaceDE w:val="0"/>
              <w:autoSpaceDN w:val="0"/>
              <w:adjustRightInd w:val="0"/>
              <w:jc w:val="center"/>
            </w:pPr>
            <w:r w:rsidRPr="007F477B">
              <w:t>заплани-рованные</w:t>
            </w:r>
          </w:p>
        </w:tc>
        <w:tc>
          <w:tcPr>
            <w:tcW w:w="1593" w:type="dxa"/>
          </w:tcPr>
          <w:p w14:paraId="2D228C3B" w14:textId="77777777" w:rsidR="00F54166" w:rsidRPr="007F477B" w:rsidRDefault="00F54166" w:rsidP="00F72EFE">
            <w:pPr>
              <w:widowControl w:val="0"/>
              <w:autoSpaceDE w:val="0"/>
              <w:autoSpaceDN w:val="0"/>
              <w:adjustRightInd w:val="0"/>
              <w:jc w:val="center"/>
            </w:pPr>
            <w:r w:rsidRPr="007F477B">
              <w:t>достигнутые</w:t>
            </w:r>
          </w:p>
        </w:tc>
        <w:tc>
          <w:tcPr>
            <w:tcW w:w="1701" w:type="dxa"/>
            <w:vMerge/>
          </w:tcPr>
          <w:p w14:paraId="216A6F61" w14:textId="77777777" w:rsidR="00F54166" w:rsidRPr="007F477B" w:rsidRDefault="00F54166" w:rsidP="00F72EFE">
            <w:pPr>
              <w:widowControl w:val="0"/>
              <w:autoSpaceDE w:val="0"/>
              <w:autoSpaceDN w:val="0"/>
              <w:adjustRightInd w:val="0"/>
              <w:jc w:val="center"/>
            </w:pPr>
          </w:p>
        </w:tc>
      </w:tr>
      <w:tr w:rsidR="00F54166" w:rsidRPr="007F477B" w14:paraId="6D7B81F9" w14:textId="77777777" w:rsidTr="00F72EFE">
        <w:tc>
          <w:tcPr>
            <w:tcW w:w="710" w:type="dxa"/>
          </w:tcPr>
          <w:p w14:paraId="22451C76" w14:textId="77777777" w:rsidR="00F54166" w:rsidRPr="007F477B" w:rsidRDefault="00F54166" w:rsidP="00F72EFE">
            <w:pPr>
              <w:widowControl w:val="0"/>
              <w:autoSpaceDE w:val="0"/>
              <w:autoSpaceDN w:val="0"/>
              <w:adjustRightInd w:val="0"/>
              <w:jc w:val="center"/>
            </w:pPr>
            <w:r w:rsidRPr="007F477B">
              <w:t>1</w:t>
            </w:r>
          </w:p>
        </w:tc>
        <w:tc>
          <w:tcPr>
            <w:tcW w:w="3685" w:type="dxa"/>
          </w:tcPr>
          <w:p w14:paraId="5061AD10" w14:textId="77777777" w:rsidR="00F54166" w:rsidRPr="007F477B" w:rsidRDefault="00F54166" w:rsidP="00F72EFE">
            <w:pPr>
              <w:widowControl w:val="0"/>
              <w:autoSpaceDE w:val="0"/>
              <w:autoSpaceDN w:val="0"/>
              <w:adjustRightInd w:val="0"/>
              <w:jc w:val="center"/>
            </w:pPr>
            <w:r w:rsidRPr="007F477B">
              <w:t>2</w:t>
            </w:r>
          </w:p>
        </w:tc>
        <w:tc>
          <w:tcPr>
            <w:tcW w:w="1984" w:type="dxa"/>
          </w:tcPr>
          <w:p w14:paraId="4E39229E" w14:textId="77777777" w:rsidR="00F54166" w:rsidRPr="007F477B" w:rsidRDefault="00F54166" w:rsidP="00F72EFE">
            <w:pPr>
              <w:widowControl w:val="0"/>
              <w:autoSpaceDE w:val="0"/>
              <w:autoSpaceDN w:val="0"/>
              <w:adjustRightInd w:val="0"/>
              <w:jc w:val="center"/>
            </w:pPr>
            <w:r w:rsidRPr="007F477B">
              <w:t>3</w:t>
            </w:r>
          </w:p>
        </w:tc>
        <w:tc>
          <w:tcPr>
            <w:tcW w:w="1417" w:type="dxa"/>
          </w:tcPr>
          <w:p w14:paraId="00F1DF25" w14:textId="77777777" w:rsidR="00F54166" w:rsidRPr="007F477B" w:rsidRDefault="00F54166" w:rsidP="00F72EFE">
            <w:pPr>
              <w:widowControl w:val="0"/>
              <w:autoSpaceDE w:val="0"/>
              <w:autoSpaceDN w:val="0"/>
              <w:adjustRightInd w:val="0"/>
              <w:jc w:val="center"/>
            </w:pPr>
            <w:r w:rsidRPr="007F477B">
              <w:t>4</w:t>
            </w:r>
          </w:p>
        </w:tc>
        <w:tc>
          <w:tcPr>
            <w:tcW w:w="1419" w:type="dxa"/>
          </w:tcPr>
          <w:p w14:paraId="5A0A3674" w14:textId="77777777" w:rsidR="00F54166" w:rsidRPr="007F477B" w:rsidRDefault="00F54166" w:rsidP="00F72EFE">
            <w:pPr>
              <w:widowControl w:val="0"/>
              <w:autoSpaceDE w:val="0"/>
              <w:autoSpaceDN w:val="0"/>
              <w:adjustRightInd w:val="0"/>
              <w:jc w:val="center"/>
            </w:pPr>
            <w:r w:rsidRPr="007F477B">
              <w:t>5</w:t>
            </w:r>
          </w:p>
        </w:tc>
        <w:tc>
          <w:tcPr>
            <w:tcW w:w="1417" w:type="dxa"/>
          </w:tcPr>
          <w:p w14:paraId="54D7D9D4" w14:textId="77777777" w:rsidR="00F54166" w:rsidRPr="007F477B" w:rsidRDefault="00F54166" w:rsidP="00F72EFE">
            <w:pPr>
              <w:widowControl w:val="0"/>
              <w:autoSpaceDE w:val="0"/>
              <w:autoSpaceDN w:val="0"/>
              <w:adjustRightInd w:val="0"/>
              <w:jc w:val="center"/>
            </w:pPr>
            <w:r w:rsidRPr="007F477B">
              <w:t>6</w:t>
            </w:r>
          </w:p>
        </w:tc>
        <w:tc>
          <w:tcPr>
            <w:tcW w:w="1384" w:type="dxa"/>
          </w:tcPr>
          <w:p w14:paraId="77CC8F93" w14:textId="77777777" w:rsidR="00F54166" w:rsidRPr="007F477B" w:rsidRDefault="00F54166" w:rsidP="00F72EFE">
            <w:pPr>
              <w:widowControl w:val="0"/>
              <w:autoSpaceDE w:val="0"/>
              <w:autoSpaceDN w:val="0"/>
              <w:adjustRightInd w:val="0"/>
              <w:jc w:val="center"/>
            </w:pPr>
            <w:r w:rsidRPr="007F477B">
              <w:t>7</w:t>
            </w:r>
          </w:p>
        </w:tc>
        <w:tc>
          <w:tcPr>
            <w:tcW w:w="1593" w:type="dxa"/>
          </w:tcPr>
          <w:p w14:paraId="7DACFA60" w14:textId="77777777" w:rsidR="00F54166" w:rsidRPr="007F477B" w:rsidRDefault="00F54166" w:rsidP="00F72EFE">
            <w:pPr>
              <w:widowControl w:val="0"/>
              <w:autoSpaceDE w:val="0"/>
              <w:autoSpaceDN w:val="0"/>
              <w:adjustRightInd w:val="0"/>
              <w:jc w:val="center"/>
            </w:pPr>
            <w:r w:rsidRPr="007F477B">
              <w:t>8</w:t>
            </w:r>
          </w:p>
        </w:tc>
        <w:tc>
          <w:tcPr>
            <w:tcW w:w="1701" w:type="dxa"/>
          </w:tcPr>
          <w:p w14:paraId="700E3E5E" w14:textId="77777777" w:rsidR="00F54166" w:rsidRPr="007F477B" w:rsidRDefault="00F54166" w:rsidP="00F72EFE">
            <w:pPr>
              <w:widowControl w:val="0"/>
              <w:autoSpaceDE w:val="0"/>
              <w:autoSpaceDN w:val="0"/>
              <w:adjustRightInd w:val="0"/>
              <w:jc w:val="center"/>
            </w:pPr>
            <w:r w:rsidRPr="007F477B">
              <w:t>9</w:t>
            </w:r>
          </w:p>
        </w:tc>
      </w:tr>
      <w:tr w:rsidR="00F54166" w:rsidRPr="007F477B" w14:paraId="1ACE29DD" w14:textId="77777777" w:rsidTr="00F72EFE">
        <w:tc>
          <w:tcPr>
            <w:tcW w:w="710" w:type="dxa"/>
          </w:tcPr>
          <w:p w14:paraId="363627F7" w14:textId="77777777" w:rsidR="00F54166" w:rsidRPr="007F477B" w:rsidRDefault="00F54166" w:rsidP="00F72EFE">
            <w:pPr>
              <w:widowControl w:val="0"/>
              <w:autoSpaceDE w:val="0"/>
              <w:autoSpaceDN w:val="0"/>
              <w:adjustRightInd w:val="0"/>
            </w:pPr>
          </w:p>
        </w:tc>
        <w:tc>
          <w:tcPr>
            <w:tcW w:w="3685" w:type="dxa"/>
          </w:tcPr>
          <w:p w14:paraId="56A807F8" w14:textId="77777777" w:rsidR="00F54166" w:rsidRPr="007F477B" w:rsidRDefault="00F54166" w:rsidP="00F72EFE">
            <w:pPr>
              <w:widowControl w:val="0"/>
              <w:autoSpaceDE w:val="0"/>
              <w:autoSpaceDN w:val="0"/>
              <w:adjustRightInd w:val="0"/>
            </w:pPr>
            <w:r w:rsidRPr="007F477B">
              <w:t>Подпрограмма 1</w:t>
            </w:r>
            <w:r>
              <w:t xml:space="preserve"> «Социальная поддержка отдельных категорий граждан»</w:t>
            </w:r>
          </w:p>
        </w:tc>
        <w:tc>
          <w:tcPr>
            <w:tcW w:w="1984" w:type="dxa"/>
          </w:tcPr>
          <w:p w14:paraId="07469BC0" w14:textId="77777777" w:rsidR="00F54166" w:rsidRPr="007F477B" w:rsidRDefault="00F54166" w:rsidP="00F72EFE">
            <w:pPr>
              <w:widowControl w:val="0"/>
              <w:autoSpaceDE w:val="0"/>
              <w:autoSpaceDN w:val="0"/>
              <w:adjustRightInd w:val="0"/>
              <w:jc w:val="center"/>
            </w:pPr>
            <w:r>
              <w:t>Заместитель главы</w:t>
            </w:r>
          </w:p>
        </w:tc>
        <w:tc>
          <w:tcPr>
            <w:tcW w:w="1417" w:type="dxa"/>
          </w:tcPr>
          <w:p w14:paraId="3AD1C262" w14:textId="77777777" w:rsidR="00F54166" w:rsidRPr="007F477B" w:rsidRDefault="00F54166" w:rsidP="00F72EFE">
            <w:pPr>
              <w:widowControl w:val="0"/>
              <w:autoSpaceDE w:val="0"/>
              <w:autoSpaceDN w:val="0"/>
              <w:adjustRightInd w:val="0"/>
              <w:jc w:val="center"/>
            </w:pPr>
            <w:r w:rsidRPr="007F477B">
              <w:t>Х</w:t>
            </w:r>
          </w:p>
        </w:tc>
        <w:tc>
          <w:tcPr>
            <w:tcW w:w="1419" w:type="dxa"/>
          </w:tcPr>
          <w:p w14:paraId="1C1AF4D5" w14:textId="77777777" w:rsidR="00F54166" w:rsidRPr="007F477B" w:rsidRDefault="00F54166" w:rsidP="00F72EFE">
            <w:pPr>
              <w:widowControl w:val="0"/>
              <w:autoSpaceDE w:val="0"/>
              <w:autoSpaceDN w:val="0"/>
              <w:adjustRightInd w:val="0"/>
              <w:jc w:val="center"/>
            </w:pPr>
            <w:r w:rsidRPr="007F477B">
              <w:t>Х</w:t>
            </w:r>
          </w:p>
        </w:tc>
        <w:tc>
          <w:tcPr>
            <w:tcW w:w="1417" w:type="dxa"/>
          </w:tcPr>
          <w:p w14:paraId="512F50F1" w14:textId="77777777" w:rsidR="00F54166" w:rsidRPr="007F477B" w:rsidRDefault="00F54166" w:rsidP="00F72EFE">
            <w:pPr>
              <w:widowControl w:val="0"/>
              <w:autoSpaceDE w:val="0"/>
              <w:autoSpaceDN w:val="0"/>
              <w:adjustRightInd w:val="0"/>
              <w:jc w:val="center"/>
            </w:pPr>
            <w:r w:rsidRPr="007F477B">
              <w:t>Х</w:t>
            </w:r>
          </w:p>
        </w:tc>
        <w:tc>
          <w:tcPr>
            <w:tcW w:w="1384" w:type="dxa"/>
          </w:tcPr>
          <w:p w14:paraId="1F4104EB" w14:textId="77777777" w:rsidR="00F54166" w:rsidRPr="007F477B" w:rsidRDefault="00F54166" w:rsidP="00F72EFE">
            <w:pPr>
              <w:widowControl w:val="0"/>
              <w:autoSpaceDE w:val="0"/>
              <w:autoSpaceDN w:val="0"/>
              <w:adjustRightInd w:val="0"/>
              <w:jc w:val="center"/>
            </w:pPr>
            <w:r>
              <w:t>170,5</w:t>
            </w:r>
          </w:p>
        </w:tc>
        <w:tc>
          <w:tcPr>
            <w:tcW w:w="1593" w:type="dxa"/>
          </w:tcPr>
          <w:p w14:paraId="1C667D45" w14:textId="77777777" w:rsidR="00F54166" w:rsidRPr="007F477B" w:rsidRDefault="00F54166" w:rsidP="00F72EFE">
            <w:pPr>
              <w:widowControl w:val="0"/>
              <w:autoSpaceDE w:val="0"/>
              <w:autoSpaceDN w:val="0"/>
              <w:adjustRightInd w:val="0"/>
              <w:jc w:val="center"/>
            </w:pPr>
            <w:r>
              <w:t>170,5</w:t>
            </w:r>
          </w:p>
        </w:tc>
        <w:tc>
          <w:tcPr>
            <w:tcW w:w="1701" w:type="dxa"/>
          </w:tcPr>
          <w:p w14:paraId="22E08800" w14:textId="77777777" w:rsidR="00F54166" w:rsidRPr="007F477B" w:rsidRDefault="00F54166" w:rsidP="00F72EFE">
            <w:pPr>
              <w:widowControl w:val="0"/>
              <w:autoSpaceDE w:val="0"/>
              <w:autoSpaceDN w:val="0"/>
              <w:adjustRightInd w:val="0"/>
              <w:jc w:val="center"/>
            </w:pPr>
          </w:p>
        </w:tc>
      </w:tr>
      <w:tr w:rsidR="00F54166" w:rsidRPr="007F477B" w14:paraId="3DDC6C62" w14:textId="77777777" w:rsidTr="00F72EFE">
        <w:tc>
          <w:tcPr>
            <w:tcW w:w="710" w:type="dxa"/>
          </w:tcPr>
          <w:p w14:paraId="7228D029" w14:textId="77777777" w:rsidR="00F54166" w:rsidRPr="007F477B" w:rsidRDefault="00F54166" w:rsidP="00F72EFE">
            <w:pPr>
              <w:widowControl w:val="0"/>
              <w:autoSpaceDE w:val="0"/>
              <w:autoSpaceDN w:val="0"/>
              <w:adjustRightInd w:val="0"/>
            </w:pPr>
          </w:p>
        </w:tc>
        <w:tc>
          <w:tcPr>
            <w:tcW w:w="3685" w:type="dxa"/>
          </w:tcPr>
          <w:p w14:paraId="22C69CAC" w14:textId="77777777" w:rsidR="00F54166" w:rsidRPr="007F477B" w:rsidRDefault="00F54166" w:rsidP="00F72EFE">
            <w:pPr>
              <w:widowControl w:val="0"/>
              <w:autoSpaceDE w:val="0"/>
              <w:autoSpaceDN w:val="0"/>
              <w:adjustRightInd w:val="0"/>
            </w:pPr>
            <w:r w:rsidRPr="007F477B">
              <w:t>Основное мероприятие 1.1.</w:t>
            </w:r>
            <w:r>
              <w:t xml:space="preserve"> В</w:t>
            </w:r>
            <w:r w:rsidRPr="005D6D0C">
              <w:t>ыплата государственной пенсии за выслугу лет</w:t>
            </w:r>
          </w:p>
        </w:tc>
        <w:tc>
          <w:tcPr>
            <w:tcW w:w="1984" w:type="dxa"/>
          </w:tcPr>
          <w:p w14:paraId="38753BFD" w14:textId="77777777" w:rsidR="00F54166" w:rsidRPr="007F477B" w:rsidRDefault="00F54166" w:rsidP="00F72EFE">
            <w:pPr>
              <w:widowControl w:val="0"/>
              <w:autoSpaceDE w:val="0"/>
              <w:autoSpaceDN w:val="0"/>
              <w:adjustRightInd w:val="0"/>
              <w:jc w:val="center"/>
            </w:pPr>
            <w:r>
              <w:t>Заместитель главы</w:t>
            </w:r>
          </w:p>
        </w:tc>
        <w:tc>
          <w:tcPr>
            <w:tcW w:w="1417" w:type="dxa"/>
          </w:tcPr>
          <w:p w14:paraId="048B3A05" w14:textId="77777777" w:rsidR="00F54166" w:rsidRPr="007F477B" w:rsidRDefault="00F54166" w:rsidP="00F72EFE">
            <w:pPr>
              <w:widowControl w:val="0"/>
              <w:autoSpaceDE w:val="0"/>
              <w:autoSpaceDN w:val="0"/>
              <w:adjustRightInd w:val="0"/>
              <w:jc w:val="center"/>
            </w:pPr>
            <w:r>
              <w:t>31.12.2030</w:t>
            </w:r>
          </w:p>
        </w:tc>
        <w:tc>
          <w:tcPr>
            <w:tcW w:w="1419" w:type="dxa"/>
          </w:tcPr>
          <w:p w14:paraId="6C3D94E0" w14:textId="77777777" w:rsidR="00F54166" w:rsidRPr="007F477B" w:rsidRDefault="00F54166" w:rsidP="00F72EFE">
            <w:pPr>
              <w:widowControl w:val="0"/>
              <w:autoSpaceDE w:val="0"/>
              <w:autoSpaceDN w:val="0"/>
              <w:adjustRightInd w:val="0"/>
              <w:jc w:val="center"/>
            </w:pPr>
            <w:r>
              <w:t>01.01.2020</w:t>
            </w:r>
          </w:p>
        </w:tc>
        <w:tc>
          <w:tcPr>
            <w:tcW w:w="1417" w:type="dxa"/>
          </w:tcPr>
          <w:p w14:paraId="11854505" w14:textId="77777777" w:rsidR="00F54166" w:rsidRPr="007F477B" w:rsidRDefault="00F54166" w:rsidP="00F72EFE">
            <w:pPr>
              <w:widowControl w:val="0"/>
              <w:autoSpaceDE w:val="0"/>
              <w:autoSpaceDN w:val="0"/>
              <w:adjustRightInd w:val="0"/>
              <w:jc w:val="center"/>
            </w:pPr>
            <w:r>
              <w:t>31.12.2020</w:t>
            </w:r>
          </w:p>
        </w:tc>
        <w:tc>
          <w:tcPr>
            <w:tcW w:w="1384" w:type="dxa"/>
          </w:tcPr>
          <w:p w14:paraId="40B59D2B" w14:textId="77777777" w:rsidR="00F54166" w:rsidRPr="007F477B" w:rsidRDefault="00F54166" w:rsidP="00F72EFE">
            <w:pPr>
              <w:widowControl w:val="0"/>
              <w:autoSpaceDE w:val="0"/>
              <w:autoSpaceDN w:val="0"/>
              <w:adjustRightInd w:val="0"/>
              <w:jc w:val="center"/>
            </w:pPr>
            <w:r>
              <w:t>170,5</w:t>
            </w:r>
          </w:p>
        </w:tc>
        <w:tc>
          <w:tcPr>
            <w:tcW w:w="1593" w:type="dxa"/>
          </w:tcPr>
          <w:p w14:paraId="125B57FC" w14:textId="77777777" w:rsidR="00F54166" w:rsidRPr="007F477B" w:rsidRDefault="00F54166" w:rsidP="00F72EFE">
            <w:pPr>
              <w:widowControl w:val="0"/>
              <w:autoSpaceDE w:val="0"/>
              <w:autoSpaceDN w:val="0"/>
              <w:adjustRightInd w:val="0"/>
              <w:jc w:val="center"/>
            </w:pPr>
            <w:r>
              <w:t>170,5</w:t>
            </w:r>
          </w:p>
        </w:tc>
        <w:tc>
          <w:tcPr>
            <w:tcW w:w="1701" w:type="dxa"/>
          </w:tcPr>
          <w:p w14:paraId="554B1E76" w14:textId="77777777" w:rsidR="00F54166" w:rsidRPr="007F477B" w:rsidRDefault="00F54166" w:rsidP="00F72EFE">
            <w:pPr>
              <w:widowControl w:val="0"/>
              <w:autoSpaceDE w:val="0"/>
              <w:autoSpaceDN w:val="0"/>
              <w:adjustRightInd w:val="0"/>
              <w:jc w:val="center"/>
            </w:pPr>
          </w:p>
        </w:tc>
      </w:tr>
      <w:tr w:rsidR="00F54166" w:rsidRPr="007F477B" w14:paraId="56C3CB3E" w14:textId="77777777" w:rsidTr="00F72EFE">
        <w:tc>
          <w:tcPr>
            <w:tcW w:w="710" w:type="dxa"/>
          </w:tcPr>
          <w:p w14:paraId="4C36CB6F" w14:textId="77777777" w:rsidR="00F54166" w:rsidRPr="007F477B" w:rsidRDefault="00F54166" w:rsidP="00F72EFE">
            <w:pPr>
              <w:widowControl w:val="0"/>
              <w:autoSpaceDE w:val="0"/>
              <w:autoSpaceDN w:val="0"/>
              <w:adjustRightInd w:val="0"/>
            </w:pPr>
          </w:p>
        </w:tc>
        <w:tc>
          <w:tcPr>
            <w:tcW w:w="3685" w:type="dxa"/>
          </w:tcPr>
          <w:p w14:paraId="6D274760" w14:textId="77777777" w:rsidR="00F54166" w:rsidRPr="007F477B" w:rsidRDefault="00F54166" w:rsidP="00F72EFE">
            <w:pPr>
              <w:widowControl w:val="0"/>
              <w:autoSpaceDE w:val="0"/>
              <w:autoSpaceDN w:val="0"/>
              <w:adjustRightInd w:val="0"/>
            </w:pPr>
            <w:r>
              <w:t>О</w:t>
            </w:r>
            <w:r w:rsidRPr="007F477B">
              <w:t xml:space="preserve">сновное мероприятие </w:t>
            </w:r>
            <w:r>
              <w:t>1</w:t>
            </w:r>
            <w:r w:rsidRPr="007F477B">
              <w:t>.</w:t>
            </w:r>
            <w:r>
              <w:t>2. Выплата единовременного пособия за полные годы стажа при увольнении на пенсию</w:t>
            </w:r>
          </w:p>
        </w:tc>
        <w:tc>
          <w:tcPr>
            <w:tcW w:w="1984" w:type="dxa"/>
          </w:tcPr>
          <w:p w14:paraId="16EA16DA" w14:textId="77777777" w:rsidR="00F54166" w:rsidRPr="007F477B" w:rsidRDefault="00F54166" w:rsidP="00F72EFE">
            <w:pPr>
              <w:widowControl w:val="0"/>
              <w:autoSpaceDE w:val="0"/>
              <w:autoSpaceDN w:val="0"/>
              <w:adjustRightInd w:val="0"/>
              <w:jc w:val="center"/>
            </w:pPr>
            <w:r>
              <w:t>Заместитель главы</w:t>
            </w:r>
          </w:p>
        </w:tc>
        <w:tc>
          <w:tcPr>
            <w:tcW w:w="1417" w:type="dxa"/>
          </w:tcPr>
          <w:p w14:paraId="2D7B6F1B" w14:textId="77777777" w:rsidR="00F54166" w:rsidRPr="007F477B" w:rsidRDefault="00F54166" w:rsidP="00F72EFE">
            <w:pPr>
              <w:widowControl w:val="0"/>
              <w:autoSpaceDE w:val="0"/>
              <w:autoSpaceDN w:val="0"/>
              <w:adjustRightInd w:val="0"/>
              <w:jc w:val="center"/>
            </w:pPr>
            <w:r>
              <w:t>31.12.2030</w:t>
            </w:r>
          </w:p>
        </w:tc>
        <w:tc>
          <w:tcPr>
            <w:tcW w:w="1419" w:type="dxa"/>
          </w:tcPr>
          <w:p w14:paraId="73622457" w14:textId="77777777" w:rsidR="00F54166" w:rsidRPr="007F477B" w:rsidRDefault="00F54166" w:rsidP="00F72EFE">
            <w:pPr>
              <w:widowControl w:val="0"/>
              <w:autoSpaceDE w:val="0"/>
              <w:autoSpaceDN w:val="0"/>
              <w:adjustRightInd w:val="0"/>
              <w:jc w:val="center"/>
            </w:pPr>
            <w:r>
              <w:t>01.01.2020</w:t>
            </w:r>
          </w:p>
        </w:tc>
        <w:tc>
          <w:tcPr>
            <w:tcW w:w="1417" w:type="dxa"/>
          </w:tcPr>
          <w:p w14:paraId="17190D07" w14:textId="77777777" w:rsidR="00F54166" w:rsidRPr="007F477B" w:rsidRDefault="00F54166" w:rsidP="00F72EFE">
            <w:pPr>
              <w:widowControl w:val="0"/>
              <w:autoSpaceDE w:val="0"/>
              <w:autoSpaceDN w:val="0"/>
              <w:adjustRightInd w:val="0"/>
              <w:jc w:val="center"/>
            </w:pPr>
            <w:r>
              <w:t>31.12.2020</w:t>
            </w:r>
          </w:p>
        </w:tc>
        <w:tc>
          <w:tcPr>
            <w:tcW w:w="1384" w:type="dxa"/>
          </w:tcPr>
          <w:p w14:paraId="37157CEA" w14:textId="77777777" w:rsidR="00F54166" w:rsidRPr="007F477B" w:rsidRDefault="00F54166" w:rsidP="00F72EFE">
            <w:pPr>
              <w:widowControl w:val="0"/>
              <w:autoSpaceDE w:val="0"/>
              <w:autoSpaceDN w:val="0"/>
              <w:adjustRightInd w:val="0"/>
              <w:jc w:val="center"/>
            </w:pPr>
            <w:r>
              <w:t>170,5</w:t>
            </w:r>
          </w:p>
        </w:tc>
        <w:tc>
          <w:tcPr>
            <w:tcW w:w="1593" w:type="dxa"/>
          </w:tcPr>
          <w:p w14:paraId="4E65FFC3" w14:textId="77777777" w:rsidR="00F54166" w:rsidRPr="007F477B" w:rsidRDefault="00F54166" w:rsidP="00F72EFE">
            <w:pPr>
              <w:widowControl w:val="0"/>
              <w:autoSpaceDE w:val="0"/>
              <w:autoSpaceDN w:val="0"/>
              <w:adjustRightInd w:val="0"/>
              <w:jc w:val="center"/>
            </w:pPr>
            <w:r>
              <w:t>170,5</w:t>
            </w:r>
          </w:p>
        </w:tc>
        <w:tc>
          <w:tcPr>
            <w:tcW w:w="1701" w:type="dxa"/>
          </w:tcPr>
          <w:p w14:paraId="3A11C51D" w14:textId="77777777" w:rsidR="00F54166" w:rsidRPr="007F477B" w:rsidRDefault="00F54166" w:rsidP="00F72EFE">
            <w:pPr>
              <w:widowControl w:val="0"/>
              <w:autoSpaceDE w:val="0"/>
              <w:autoSpaceDN w:val="0"/>
              <w:adjustRightInd w:val="0"/>
              <w:jc w:val="center"/>
            </w:pPr>
          </w:p>
        </w:tc>
      </w:tr>
    </w:tbl>
    <w:p w14:paraId="3058DDF8" w14:textId="77777777" w:rsidR="00F54166" w:rsidRDefault="00F54166" w:rsidP="00F54166">
      <w:pPr>
        <w:widowControl w:val="0"/>
        <w:rPr>
          <w:sz w:val="28"/>
          <w:szCs w:val="28"/>
        </w:rPr>
        <w:sectPr w:rsidR="00F54166"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DF4DC5" w14:paraId="367BE492" w14:textId="77777777" w:rsidTr="00F72EFE">
        <w:tc>
          <w:tcPr>
            <w:tcW w:w="9322" w:type="dxa"/>
          </w:tcPr>
          <w:p w14:paraId="5C4841C4" w14:textId="77777777" w:rsidR="00F54166" w:rsidRDefault="00F54166" w:rsidP="00F72EFE">
            <w:pPr>
              <w:widowControl w:val="0"/>
              <w:autoSpaceDE w:val="0"/>
              <w:autoSpaceDN w:val="0"/>
              <w:adjustRightInd w:val="0"/>
              <w:contextualSpacing/>
              <w:jc w:val="center"/>
            </w:pPr>
          </w:p>
        </w:tc>
        <w:tc>
          <w:tcPr>
            <w:tcW w:w="5889" w:type="dxa"/>
          </w:tcPr>
          <w:p w14:paraId="5B0FF1C4" w14:textId="77777777" w:rsidR="00F54166" w:rsidRPr="00BB5D7B" w:rsidRDefault="00F54166" w:rsidP="00F72EFE">
            <w:pPr>
              <w:widowControl w:val="0"/>
              <w:autoSpaceDE w:val="0"/>
              <w:autoSpaceDN w:val="0"/>
              <w:adjustRightInd w:val="0"/>
              <w:contextualSpacing/>
              <w:jc w:val="right"/>
              <w:rPr>
                <w:sz w:val="28"/>
                <w:szCs w:val="28"/>
              </w:rPr>
            </w:pPr>
            <w:r w:rsidRPr="00BB5D7B">
              <w:rPr>
                <w:sz w:val="28"/>
                <w:szCs w:val="28"/>
              </w:rPr>
              <w:t>Приложение № 2</w:t>
            </w:r>
          </w:p>
          <w:p w14:paraId="0DBAC5D2" w14:textId="77777777" w:rsidR="00F54166" w:rsidRPr="00BB5D7B" w:rsidRDefault="00F54166"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5143C60E" w14:textId="77777777" w:rsidR="00F54166" w:rsidRPr="00BB5D7B" w:rsidRDefault="00F54166"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011ECD7" w14:textId="77777777" w:rsidR="00F54166" w:rsidRPr="00BB5D7B" w:rsidRDefault="00F54166" w:rsidP="00F72EFE">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AB7C135" w14:textId="77777777" w:rsidR="00F54166" w:rsidRDefault="00F54166" w:rsidP="00F72EFE">
            <w:pPr>
              <w:widowControl w:val="0"/>
              <w:autoSpaceDE w:val="0"/>
              <w:autoSpaceDN w:val="0"/>
              <w:adjustRightInd w:val="0"/>
              <w:contextualSpacing/>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49FC9878" w14:textId="77777777" w:rsidR="00F54166" w:rsidRDefault="00F54166" w:rsidP="00F54166">
      <w:pPr>
        <w:contextualSpacing/>
        <w:jc w:val="center"/>
      </w:pPr>
    </w:p>
    <w:p w14:paraId="7A720EDA" w14:textId="77777777" w:rsidR="00F54166" w:rsidRPr="00A01D13" w:rsidRDefault="00F54166" w:rsidP="00F54166">
      <w:pPr>
        <w:jc w:val="center"/>
        <w:rPr>
          <w:b/>
          <w:sz w:val="28"/>
          <w:szCs w:val="28"/>
        </w:rPr>
      </w:pPr>
      <w:r w:rsidRPr="00A01D13">
        <w:rPr>
          <w:b/>
          <w:sz w:val="28"/>
          <w:szCs w:val="28"/>
        </w:rPr>
        <w:t xml:space="preserve">Сведения  </w:t>
      </w:r>
    </w:p>
    <w:p w14:paraId="04B0CA8B" w14:textId="77777777" w:rsidR="00F54166" w:rsidRPr="00A01D13" w:rsidRDefault="00F54166" w:rsidP="00F54166">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0D56E807" w14:textId="77777777" w:rsidR="00F54166" w:rsidRPr="00A01D13" w:rsidRDefault="00F54166" w:rsidP="00F54166">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Социальная поддержка граждан» за отчетный период</w:t>
      </w:r>
    </w:p>
    <w:p w14:paraId="5A100A7D" w14:textId="77777777" w:rsidR="00F54166" w:rsidRDefault="00F54166" w:rsidP="00F54166">
      <w:pPr>
        <w:jc w:val="center"/>
        <w:rPr>
          <w:b/>
        </w:rPr>
      </w:pPr>
    </w:p>
    <w:tbl>
      <w:tblPr>
        <w:tblW w:w="14175" w:type="dxa"/>
        <w:tblCellSpacing w:w="5" w:type="nil"/>
        <w:tblInd w:w="-5" w:type="dxa"/>
        <w:tblLayout w:type="fixed"/>
        <w:tblCellMar>
          <w:left w:w="75" w:type="dxa"/>
          <w:right w:w="75" w:type="dxa"/>
        </w:tblCellMar>
        <w:tblLook w:val="0000" w:firstRow="0" w:lastRow="0" w:firstColumn="0" w:lastColumn="0" w:noHBand="0" w:noVBand="0"/>
      </w:tblPr>
      <w:tblGrid>
        <w:gridCol w:w="4111"/>
        <w:gridCol w:w="3402"/>
        <w:gridCol w:w="1985"/>
        <w:gridCol w:w="1842"/>
        <w:gridCol w:w="2835"/>
      </w:tblGrid>
      <w:tr w:rsidR="00F54166" w:rsidRPr="00803DE1" w14:paraId="11ABAD8D" w14:textId="77777777" w:rsidTr="00F72EFE">
        <w:trPr>
          <w:trHeight w:val="305"/>
          <w:tblCellSpacing w:w="5" w:type="nil"/>
        </w:trPr>
        <w:tc>
          <w:tcPr>
            <w:tcW w:w="4111" w:type="dxa"/>
            <w:vMerge w:val="restart"/>
            <w:tcBorders>
              <w:top w:val="single" w:sz="4" w:space="0" w:color="auto"/>
              <w:left w:val="single" w:sz="4" w:space="0" w:color="auto"/>
              <w:right w:val="single" w:sz="4" w:space="0" w:color="auto"/>
            </w:tcBorders>
          </w:tcPr>
          <w:p w14:paraId="346F5539" w14:textId="77777777" w:rsidR="00F54166" w:rsidRPr="00803DE1" w:rsidRDefault="00F54166" w:rsidP="00F72EFE">
            <w:pPr>
              <w:widowControl w:val="0"/>
              <w:autoSpaceDE w:val="0"/>
              <w:autoSpaceDN w:val="0"/>
              <w:adjustRightInd w:val="0"/>
              <w:jc w:val="center"/>
            </w:pPr>
            <w:r w:rsidRPr="00803DE1">
              <w:t>Наименование муниципальной программы, подпрограммы, основного мероприятия</w:t>
            </w:r>
          </w:p>
        </w:tc>
        <w:tc>
          <w:tcPr>
            <w:tcW w:w="3402" w:type="dxa"/>
            <w:vMerge w:val="restart"/>
            <w:tcBorders>
              <w:top w:val="single" w:sz="4" w:space="0" w:color="auto"/>
              <w:left w:val="single" w:sz="4" w:space="0" w:color="auto"/>
              <w:right w:val="single" w:sz="4" w:space="0" w:color="auto"/>
            </w:tcBorders>
          </w:tcPr>
          <w:p w14:paraId="2E253031" w14:textId="77777777" w:rsidR="00F54166" w:rsidRPr="00803DE1" w:rsidRDefault="00F54166" w:rsidP="00F72EFE">
            <w:pPr>
              <w:widowControl w:val="0"/>
              <w:autoSpaceDE w:val="0"/>
              <w:autoSpaceDN w:val="0"/>
              <w:adjustRightInd w:val="0"/>
              <w:jc w:val="center"/>
            </w:pPr>
            <w:r w:rsidRPr="00803DE1">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14:paraId="63B6A263" w14:textId="77777777" w:rsidR="00F54166" w:rsidRPr="00803DE1" w:rsidRDefault="00F54166" w:rsidP="00F72EFE">
            <w:pPr>
              <w:widowControl w:val="0"/>
              <w:autoSpaceDE w:val="0"/>
              <w:autoSpaceDN w:val="0"/>
              <w:adjustRightInd w:val="0"/>
              <w:jc w:val="center"/>
            </w:pPr>
            <w:r w:rsidRPr="00803DE1">
              <w:t>Объем расходов (тыс. рублей), предусмотренных</w:t>
            </w:r>
          </w:p>
        </w:tc>
        <w:tc>
          <w:tcPr>
            <w:tcW w:w="2835" w:type="dxa"/>
            <w:vMerge w:val="restart"/>
            <w:tcBorders>
              <w:top w:val="single" w:sz="4" w:space="0" w:color="auto"/>
              <w:left w:val="single" w:sz="4" w:space="0" w:color="auto"/>
              <w:right w:val="single" w:sz="4" w:space="0" w:color="auto"/>
            </w:tcBorders>
          </w:tcPr>
          <w:p w14:paraId="7080A0F4" w14:textId="77777777" w:rsidR="00F54166" w:rsidRPr="00803DE1" w:rsidRDefault="00F54166" w:rsidP="00F72EFE">
            <w:pPr>
              <w:widowControl w:val="0"/>
              <w:autoSpaceDE w:val="0"/>
              <w:autoSpaceDN w:val="0"/>
              <w:adjustRightInd w:val="0"/>
              <w:jc w:val="center"/>
            </w:pPr>
            <w:r w:rsidRPr="00803DE1">
              <w:t xml:space="preserve">Фактические </w:t>
            </w:r>
            <w:r w:rsidRPr="00803DE1">
              <w:br/>
              <w:t>расходы (тыс. рублей),</w:t>
            </w:r>
            <w:r w:rsidRPr="00803DE1">
              <w:br/>
            </w:r>
            <w:r w:rsidRPr="00803DE1">
              <w:rPr>
                <w:rFonts w:cs="Calibri"/>
                <w:bCs/>
                <w:color w:val="000000"/>
              </w:rPr>
              <w:t>&lt;1&gt;</w:t>
            </w:r>
            <w:r w:rsidRPr="00803DE1">
              <w:t xml:space="preserve"> </w:t>
            </w:r>
          </w:p>
        </w:tc>
      </w:tr>
      <w:tr w:rsidR="00F54166" w:rsidRPr="00803DE1" w14:paraId="557F8CFC" w14:textId="77777777" w:rsidTr="00F72EFE">
        <w:trPr>
          <w:trHeight w:val="1178"/>
          <w:tblCellSpacing w:w="5" w:type="nil"/>
        </w:trPr>
        <w:tc>
          <w:tcPr>
            <w:tcW w:w="4111" w:type="dxa"/>
            <w:vMerge/>
            <w:tcBorders>
              <w:left w:val="single" w:sz="4" w:space="0" w:color="auto"/>
              <w:bottom w:val="single" w:sz="4" w:space="0" w:color="auto"/>
              <w:right w:val="single" w:sz="4" w:space="0" w:color="auto"/>
            </w:tcBorders>
          </w:tcPr>
          <w:p w14:paraId="022DA5E9" w14:textId="77777777" w:rsidR="00F54166" w:rsidRPr="00803DE1" w:rsidRDefault="00F54166" w:rsidP="00F72EFE">
            <w:pPr>
              <w:widowControl w:val="0"/>
              <w:autoSpaceDE w:val="0"/>
              <w:autoSpaceDN w:val="0"/>
              <w:adjustRightInd w:val="0"/>
              <w:jc w:val="center"/>
            </w:pPr>
          </w:p>
        </w:tc>
        <w:tc>
          <w:tcPr>
            <w:tcW w:w="3402" w:type="dxa"/>
            <w:vMerge/>
            <w:tcBorders>
              <w:left w:val="single" w:sz="4" w:space="0" w:color="auto"/>
              <w:bottom w:val="single" w:sz="4" w:space="0" w:color="auto"/>
              <w:right w:val="single" w:sz="4" w:space="0" w:color="auto"/>
            </w:tcBorders>
          </w:tcPr>
          <w:p w14:paraId="2C428B27" w14:textId="77777777" w:rsidR="00F54166" w:rsidRPr="00803DE1" w:rsidRDefault="00F54166" w:rsidP="00F72EFE">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0FE110CB" w14:textId="77777777" w:rsidR="00F54166" w:rsidRPr="00803DE1" w:rsidRDefault="00F54166" w:rsidP="00F72EFE">
            <w:pPr>
              <w:widowControl w:val="0"/>
              <w:autoSpaceDE w:val="0"/>
              <w:autoSpaceDN w:val="0"/>
              <w:adjustRightInd w:val="0"/>
              <w:jc w:val="center"/>
            </w:pPr>
            <w:r w:rsidRPr="00803DE1">
              <w:t xml:space="preserve">муниципальной программой </w:t>
            </w:r>
          </w:p>
          <w:p w14:paraId="484DFA03" w14:textId="77777777" w:rsidR="00F54166" w:rsidRPr="00803DE1" w:rsidRDefault="00F54166" w:rsidP="00F72EFE">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14:paraId="727D1CC1" w14:textId="77777777" w:rsidR="00F54166" w:rsidRPr="00803DE1" w:rsidRDefault="00F54166" w:rsidP="00F72EFE">
            <w:pPr>
              <w:widowControl w:val="0"/>
              <w:autoSpaceDE w:val="0"/>
              <w:autoSpaceDN w:val="0"/>
              <w:adjustRightInd w:val="0"/>
              <w:jc w:val="center"/>
            </w:pPr>
            <w:r w:rsidRPr="00803DE1">
              <w:t>сводной бюджетной росписью</w:t>
            </w:r>
          </w:p>
        </w:tc>
        <w:tc>
          <w:tcPr>
            <w:tcW w:w="2835" w:type="dxa"/>
            <w:vMerge/>
            <w:tcBorders>
              <w:left w:val="single" w:sz="4" w:space="0" w:color="auto"/>
              <w:bottom w:val="single" w:sz="4" w:space="0" w:color="auto"/>
              <w:right w:val="single" w:sz="4" w:space="0" w:color="auto"/>
            </w:tcBorders>
          </w:tcPr>
          <w:p w14:paraId="44C505E2" w14:textId="77777777" w:rsidR="00F54166" w:rsidRPr="00803DE1" w:rsidRDefault="00F54166" w:rsidP="00F72EFE">
            <w:pPr>
              <w:widowControl w:val="0"/>
              <w:autoSpaceDE w:val="0"/>
              <w:autoSpaceDN w:val="0"/>
              <w:adjustRightInd w:val="0"/>
              <w:jc w:val="center"/>
            </w:pPr>
          </w:p>
        </w:tc>
      </w:tr>
    </w:tbl>
    <w:p w14:paraId="1950903E" w14:textId="77777777" w:rsidR="00F54166" w:rsidRPr="00803DE1" w:rsidRDefault="00F54166" w:rsidP="00F54166">
      <w:pPr>
        <w:widowControl w:val="0"/>
        <w:autoSpaceDE w:val="0"/>
        <w:autoSpaceDN w:val="0"/>
        <w:adjustRightInd w:val="0"/>
        <w:jc w:val="center"/>
        <w:rPr>
          <w:sz w:val="4"/>
          <w:szCs w:val="4"/>
        </w:rPr>
      </w:pPr>
    </w:p>
    <w:tbl>
      <w:tblPr>
        <w:tblpPr w:leftFromText="180" w:rightFromText="180" w:vertAnchor="text" w:tblpX="-5" w:tblpY="1"/>
        <w:tblOverlap w:val="never"/>
        <w:tblW w:w="15769" w:type="dxa"/>
        <w:tblCellSpacing w:w="5" w:type="nil"/>
        <w:tblLayout w:type="fixed"/>
        <w:tblCellMar>
          <w:left w:w="75" w:type="dxa"/>
          <w:right w:w="75" w:type="dxa"/>
        </w:tblCellMar>
        <w:tblLook w:val="0000" w:firstRow="0" w:lastRow="0" w:firstColumn="0" w:lastColumn="0" w:noHBand="0" w:noVBand="0"/>
      </w:tblPr>
      <w:tblGrid>
        <w:gridCol w:w="4105"/>
        <w:gridCol w:w="3402"/>
        <w:gridCol w:w="1985"/>
        <w:gridCol w:w="1845"/>
        <w:gridCol w:w="2833"/>
        <w:gridCol w:w="6"/>
        <w:gridCol w:w="1593"/>
      </w:tblGrid>
      <w:tr w:rsidR="00F54166" w:rsidRPr="00803DE1" w14:paraId="212F0E3D" w14:textId="77777777" w:rsidTr="00F72EFE">
        <w:trPr>
          <w:gridAfter w:val="2"/>
          <w:wAfter w:w="1599" w:type="dxa"/>
          <w:tblHeader/>
          <w:tblCellSpacing w:w="5" w:type="nil"/>
        </w:trPr>
        <w:tc>
          <w:tcPr>
            <w:tcW w:w="4105" w:type="dxa"/>
            <w:tcBorders>
              <w:top w:val="single" w:sz="4" w:space="0" w:color="auto"/>
              <w:left w:val="single" w:sz="4" w:space="0" w:color="auto"/>
              <w:bottom w:val="single" w:sz="4" w:space="0" w:color="auto"/>
              <w:right w:val="single" w:sz="4" w:space="0" w:color="auto"/>
            </w:tcBorders>
          </w:tcPr>
          <w:p w14:paraId="42BA5531" w14:textId="77777777" w:rsidR="00F54166" w:rsidRPr="00803DE1" w:rsidRDefault="00F54166" w:rsidP="00F72EFE">
            <w:pPr>
              <w:widowControl w:val="0"/>
              <w:autoSpaceDE w:val="0"/>
              <w:autoSpaceDN w:val="0"/>
              <w:adjustRightInd w:val="0"/>
              <w:jc w:val="center"/>
            </w:pPr>
            <w:r w:rsidRPr="00803DE1">
              <w:t>1</w:t>
            </w:r>
          </w:p>
        </w:tc>
        <w:tc>
          <w:tcPr>
            <w:tcW w:w="3402" w:type="dxa"/>
            <w:tcBorders>
              <w:top w:val="single" w:sz="4" w:space="0" w:color="auto"/>
              <w:left w:val="single" w:sz="4" w:space="0" w:color="auto"/>
              <w:bottom w:val="single" w:sz="4" w:space="0" w:color="auto"/>
              <w:right w:val="single" w:sz="4" w:space="0" w:color="auto"/>
            </w:tcBorders>
          </w:tcPr>
          <w:p w14:paraId="01631B43" w14:textId="77777777" w:rsidR="00F54166" w:rsidRPr="00803DE1" w:rsidRDefault="00F54166" w:rsidP="00F72EFE">
            <w:pPr>
              <w:widowControl w:val="0"/>
              <w:autoSpaceDE w:val="0"/>
              <w:autoSpaceDN w:val="0"/>
              <w:adjustRightInd w:val="0"/>
              <w:jc w:val="center"/>
            </w:pPr>
            <w:r w:rsidRPr="00803DE1">
              <w:t>2</w:t>
            </w:r>
          </w:p>
        </w:tc>
        <w:tc>
          <w:tcPr>
            <w:tcW w:w="1985" w:type="dxa"/>
            <w:tcBorders>
              <w:top w:val="single" w:sz="4" w:space="0" w:color="auto"/>
              <w:left w:val="single" w:sz="4" w:space="0" w:color="auto"/>
              <w:bottom w:val="single" w:sz="4" w:space="0" w:color="auto"/>
              <w:right w:val="single" w:sz="4" w:space="0" w:color="auto"/>
            </w:tcBorders>
          </w:tcPr>
          <w:p w14:paraId="52198060" w14:textId="77777777" w:rsidR="00F54166" w:rsidRPr="00803DE1" w:rsidRDefault="00F54166" w:rsidP="00F72EFE">
            <w:pPr>
              <w:widowControl w:val="0"/>
              <w:autoSpaceDE w:val="0"/>
              <w:autoSpaceDN w:val="0"/>
              <w:adjustRightInd w:val="0"/>
              <w:jc w:val="center"/>
            </w:pPr>
            <w:r w:rsidRPr="00803DE1">
              <w:t>3</w:t>
            </w:r>
          </w:p>
        </w:tc>
        <w:tc>
          <w:tcPr>
            <w:tcW w:w="1845" w:type="dxa"/>
            <w:tcBorders>
              <w:top w:val="single" w:sz="4" w:space="0" w:color="auto"/>
              <w:left w:val="single" w:sz="4" w:space="0" w:color="auto"/>
              <w:bottom w:val="single" w:sz="4" w:space="0" w:color="auto"/>
              <w:right w:val="single" w:sz="4" w:space="0" w:color="auto"/>
            </w:tcBorders>
          </w:tcPr>
          <w:p w14:paraId="375ED511" w14:textId="77777777" w:rsidR="00F54166" w:rsidRPr="00803DE1" w:rsidRDefault="00F54166" w:rsidP="00F72EFE">
            <w:pPr>
              <w:widowControl w:val="0"/>
              <w:autoSpaceDE w:val="0"/>
              <w:autoSpaceDN w:val="0"/>
              <w:adjustRightInd w:val="0"/>
              <w:jc w:val="center"/>
            </w:pPr>
            <w:r w:rsidRPr="00803DE1">
              <w:t>4</w:t>
            </w:r>
          </w:p>
        </w:tc>
        <w:tc>
          <w:tcPr>
            <w:tcW w:w="2833" w:type="dxa"/>
            <w:tcBorders>
              <w:top w:val="single" w:sz="4" w:space="0" w:color="auto"/>
              <w:left w:val="single" w:sz="4" w:space="0" w:color="auto"/>
              <w:bottom w:val="single" w:sz="4" w:space="0" w:color="auto"/>
              <w:right w:val="single" w:sz="4" w:space="0" w:color="auto"/>
            </w:tcBorders>
          </w:tcPr>
          <w:p w14:paraId="4C20CB96" w14:textId="77777777" w:rsidR="00F54166" w:rsidRPr="00803DE1" w:rsidRDefault="00F54166" w:rsidP="00F72EFE">
            <w:pPr>
              <w:widowControl w:val="0"/>
              <w:autoSpaceDE w:val="0"/>
              <w:autoSpaceDN w:val="0"/>
              <w:adjustRightInd w:val="0"/>
              <w:jc w:val="center"/>
            </w:pPr>
            <w:r w:rsidRPr="00803DE1">
              <w:t>5</w:t>
            </w:r>
          </w:p>
        </w:tc>
      </w:tr>
      <w:tr w:rsidR="00F54166" w:rsidRPr="00803DE1" w14:paraId="711FCF59" w14:textId="77777777" w:rsidTr="00F72EFE">
        <w:trPr>
          <w:trHeight w:val="320"/>
          <w:tblCellSpacing w:w="5" w:type="nil"/>
        </w:trPr>
        <w:tc>
          <w:tcPr>
            <w:tcW w:w="4105" w:type="dxa"/>
            <w:vMerge w:val="restart"/>
            <w:tcBorders>
              <w:left w:val="single" w:sz="4" w:space="0" w:color="auto"/>
              <w:right w:val="single" w:sz="4" w:space="0" w:color="auto"/>
            </w:tcBorders>
          </w:tcPr>
          <w:p w14:paraId="2541FE59" w14:textId="77777777" w:rsidR="00F54166" w:rsidRPr="00803DE1" w:rsidRDefault="00F54166" w:rsidP="00F72EFE">
            <w:pPr>
              <w:widowControl w:val="0"/>
              <w:autoSpaceDE w:val="0"/>
              <w:autoSpaceDN w:val="0"/>
              <w:adjustRightInd w:val="0"/>
            </w:pPr>
            <w:r w:rsidRPr="00803DE1">
              <w:rPr>
                <w:rFonts w:eastAsia="Calibri"/>
                <w:b/>
                <w:lang w:eastAsia="en-US"/>
              </w:rPr>
              <w:t>Муниципальная</w:t>
            </w:r>
            <w:r w:rsidRPr="00803DE1">
              <w:rPr>
                <w:rFonts w:eastAsia="Calibri"/>
                <w:b/>
                <w:lang w:eastAsia="en-US"/>
              </w:rPr>
              <w:br/>
              <w:t xml:space="preserve">программа </w:t>
            </w:r>
            <w:r w:rsidRPr="00A01D13">
              <w:t>«</w:t>
            </w:r>
            <w:r>
              <w:t>Социальная поддержка граждан</w:t>
            </w:r>
            <w:r w:rsidRPr="00A01D13">
              <w:t>»</w:t>
            </w:r>
          </w:p>
        </w:tc>
        <w:tc>
          <w:tcPr>
            <w:tcW w:w="3402" w:type="dxa"/>
            <w:tcBorders>
              <w:left w:val="single" w:sz="4" w:space="0" w:color="auto"/>
              <w:bottom w:val="single" w:sz="4" w:space="0" w:color="auto"/>
              <w:right w:val="single" w:sz="4" w:space="0" w:color="auto"/>
            </w:tcBorders>
          </w:tcPr>
          <w:p w14:paraId="6FC75B0B" w14:textId="77777777" w:rsidR="00F54166" w:rsidRPr="00803DE1" w:rsidRDefault="00F54166" w:rsidP="00F72EFE">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4DFCB679" w14:textId="77777777" w:rsidR="00F54166" w:rsidRPr="007F477B" w:rsidRDefault="00F54166" w:rsidP="00F72EFE">
            <w:pPr>
              <w:widowControl w:val="0"/>
              <w:autoSpaceDE w:val="0"/>
              <w:autoSpaceDN w:val="0"/>
              <w:adjustRightInd w:val="0"/>
              <w:jc w:val="center"/>
            </w:pPr>
            <w:r>
              <w:t>170,5</w:t>
            </w:r>
          </w:p>
        </w:tc>
        <w:tc>
          <w:tcPr>
            <w:tcW w:w="1845" w:type="dxa"/>
            <w:tcBorders>
              <w:left w:val="single" w:sz="4" w:space="0" w:color="auto"/>
              <w:bottom w:val="single" w:sz="4" w:space="0" w:color="auto"/>
              <w:right w:val="single" w:sz="4" w:space="0" w:color="auto"/>
            </w:tcBorders>
          </w:tcPr>
          <w:p w14:paraId="72F114FF" w14:textId="77777777" w:rsidR="00F54166" w:rsidRPr="007F477B" w:rsidRDefault="00F54166" w:rsidP="00F72EFE">
            <w:pPr>
              <w:widowControl w:val="0"/>
              <w:autoSpaceDE w:val="0"/>
              <w:autoSpaceDN w:val="0"/>
              <w:adjustRightInd w:val="0"/>
              <w:jc w:val="center"/>
            </w:pPr>
            <w:r>
              <w:t>170,5</w:t>
            </w:r>
          </w:p>
        </w:tc>
        <w:tc>
          <w:tcPr>
            <w:tcW w:w="2839" w:type="dxa"/>
            <w:gridSpan w:val="2"/>
            <w:tcBorders>
              <w:left w:val="single" w:sz="4" w:space="0" w:color="auto"/>
              <w:bottom w:val="single" w:sz="4" w:space="0" w:color="auto"/>
              <w:right w:val="single" w:sz="4" w:space="0" w:color="auto"/>
            </w:tcBorders>
          </w:tcPr>
          <w:p w14:paraId="25BF810F" w14:textId="77777777" w:rsidR="00F54166" w:rsidRPr="007F477B" w:rsidRDefault="00F54166" w:rsidP="00F72EFE">
            <w:pPr>
              <w:widowControl w:val="0"/>
              <w:autoSpaceDE w:val="0"/>
              <w:autoSpaceDN w:val="0"/>
              <w:adjustRightInd w:val="0"/>
              <w:jc w:val="center"/>
            </w:pPr>
            <w:r>
              <w:t>170,5</w:t>
            </w:r>
          </w:p>
        </w:tc>
        <w:tc>
          <w:tcPr>
            <w:tcW w:w="1593" w:type="dxa"/>
          </w:tcPr>
          <w:p w14:paraId="3EC6F132" w14:textId="77777777" w:rsidR="00F54166" w:rsidRPr="007F477B" w:rsidRDefault="00F54166" w:rsidP="00F72EFE">
            <w:pPr>
              <w:widowControl w:val="0"/>
              <w:autoSpaceDE w:val="0"/>
              <w:autoSpaceDN w:val="0"/>
              <w:adjustRightInd w:val="0"/>
              <w:jc w:val="center"/>
            </w:pPr>
          </w:p>
        </w:tc>
      </w:tr>
      <w:tr w:rsidR="00F54166" w:rsidRPr="00803DE1" w14:paraId="7F067059" w14:textId="77777777" w:rsidTr="00F72EFE">
        <w:trPr>
          <w:gridAfter w:val="1"/>
          <w:wAfter w:w="1593" w:type="dxa"/>
          <w:trHeight w:val="309"/>
          <w:tblCellSpacing w:w="5" w:type="nil"/>
        </w:trPr>
        <w:tc>
          <w:tcPr>
            <w:tcW w:w="4105" w:type="dxa"/>
            <w:vMerge/>
            <w:tcBorders>
              <w:left w:val="single" w:sz="4" w:space="0" w:color="auto"/>
              <w:right w:val="single" w:sz="4" w:space="0" w:color="auto"/>
            </w:tcBorders>
          </w:tcPr>
          <w:p w14:paraId="6C626E68"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17328D56" w14:textId="77777777" w:rsidR="00F54166" w:rsidRPr="00803DE1" w:rsidRDefault="00F54166" w:rsidP="00F72EFE">
            <w:pPr>
              <w:rPr>
                <w:color w:val="000000"/>
              </w:rPr>
            </w:pPr>
            <w:r w:rsidRPr="00803DE1">
              <w:rPr>
                <w:color w:val="000000"/>
              </w:rPr>
              <w:t xml:space="preserve"> бюджет поселения</w:t>
            </w:r>
          </w:p>
        </w:tc>
        <w:tc>
          <w:tcPr>
            <w:tcW w:w="1985" w:type="dxa"/>
            <w:tcBorders>
              <w:left w:val="single" w:sz="4" w:space="0" w:color="auto"/>
              <w:bottom w:val="single" w:sz="4" w:space="0" w:color="auto"/>
              <w:right w:val="single" w:sz="4" w:space="0" w:color="auto"/>
            </w:tcBorders>
          </w:tcPr>
          <w:p w14:paraId="0964D1F8" w14:textId="77777777" w:rsidR="00F54166" w:rsidRPr="007F477B" w:rsidRDefault="00F54166" w:rsidP="00F72EFE">
            <w:pPr>
              <w:widowControl w:val="0"/>
              <w:autoSpaceDE w:val="0"/>
              <w:autoSpaceDN w:val="0"/>
              <w:adjustRightInd w:val="0"/>
              <w:jc w:val="center"/>
            </w:pPr>
            <w:r>
              <w:t>170,5</w:t>
            </w:r>
          </w:p>
        </w:tc>
        <w:tc>
          <w:tcPr>
            <w:tcW w:w="1845" w:type="dxa"/>
            <w:tcBorders>
              <w:left w:val="single" w:sz="4" w:space="0" w:color="auto"/>
              <w:bottom w:val="single" w:sz="4" w:space="0" w:color="auto"/>
              <w:right w:val="single" w:sz="4" w:space="0" w:color="auto"/>
            </w:tcBorders>
          </w:tcPr>
          <w:p w14:paraId="7BD7D3A2" w14:textId="77777777" w:rsidR="00F54166" w:rsidRPr="007F477B" w:rsidRDefault="00F54166" w:rsidP="00F72EFE">
            <w:pPr>
              <w:widowControl w:val="0"/>
              <w:autoSpaceDE w:val="0"/>
              <w:autoSpaceDN w:val="0"/>
              <w:adjustRightInd w:val="0"/>
              <w:jc w:val="center"/>
            </w:pPr>
            <w:r>
              <w:t>170,5</w:t>
            </w:r>
          </w:p>
        </w:tc>
        <w:tc>
          <w:tcPr>
            <w:tcW w:w="2839" w:type="dxa"/>
            <w:gridSpan w:val="2"/>
            <w:tcBorders>
              <w:left w:val="single" w:sz="4" w:space="0" w:color="auto"/>
              <w:bottom w:val="single" w:sz="4" w:space="0" w:color="auto"/>
              <w:right w:val="single" w:sz="4" w:space="0" w:color="auto"/>
            </w:tcBorders>
          </w:tcPr>
          <w:p w14:paraId="21DEE511" w14:textId="77777777" w:rsidR="00F54166" w:rsidRPr="007F477B" w:rsidRDefault="00F54166" w:rsidP="00F72EFE">
            <w:pPr>
              <w:widowControl w:val="0"/>
              <w:autoSpaceDE w:val="0"/>
              <w:autoSpaceDN w:val="0"/>
              <w:adjustRightInd w:val="0"/>
              <w:jc w:val="center"/>
            </w:pPr>
            <w:r>
              <w:t>170,5</w:t>
            </w:r>
          </w:p>
        </w:tc>
      </w:tr>
      <w:tr w:rsidR="00F54166" w:rsidRPr="00803DE1" w14:paraId="0AB0468C" w14:textId="77777777" w:rsidTr="00F72EFE">
        <w:trPr>
          <w:gridAfter w:val="1"/>
          <w:wAfter w:w="1593" w:type="dxa"/>
          <w:trHeight w:val="387"/>
          <w:tblCellSpacing w:w="5" w:type="nil"/>
        </w:trPr>
        <w:tc>
          <w:tcPr>
            <w:tcW w:w="4105" w:type="dxa"/>
            <w:vMerge/>
            <w:tcBorders>
              <w:left w:val="single" w:sz="4" w:space="0" w:color="auto"/>
              <w:right w:val="single" w:sz="4" w:space="0" w:color="auto"/>
            </w:tcBorders>
          </w:tcPr>
          <w:p w14:paraId="351108DC"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698DA394" w14:textId="77777777" w:rsidR="00F54166" w:rsidRPr="00803DE1" w:rsidRDefault="00F54166" w:rsidP="00F72EFE">
            <w:pPr>
              <w:rPr>
                <w:bCs/>
                <w:color w:val="000000"/>
              </w:rPr>
            </w:pPr>
            <w:r w:rsidRPr="00803DE1">
              <w:rPr>
                <w:bCs/>
                <w:color w:val="000000"/>
              </w:rPr>
              <w:t>безвозмездные поступления в бюджет поселения, &lt;2&gt;</w:t>
            </w:r>
          </w:p>
        </w:tc>
        <w:tc>
          <w:tcPr>
            <w:tcW w:w="1985" w:type="dxa"/>
            <w:tcBorders>
              <w:left w:val="single" w:sz="4" w:space="0" w:color="auto"/>
              <w:bottom w:val="single" w:sz="4" w:space="0" w:color="auto"/>
              <w:right w:val="single" w:sz="4" w:space="0" w:color="auto"/>
            </w:tcBorders>
          </w:tcPr>
          <w:p w14:paraId="79C965CA"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3E52EE58"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0E8E7878" w14:textId="77777777" w:rsidR="00F54166" w:rsidRPr="00803DE1" w:rsidRDefault="00F54166" w:rsidP="00F72EFE">
            <w:pPr>
              <w:widowControl w:val="0"/>
              <w:autoSpaceDE w:val="0"/>
              <w:autoSpaceDN w:val="0"/>
              <w:adjustRightInd w:val="0"/>
            </w:pPr>
          </w:p>
        </w:tc>
      </w:tr>
      <w:tr w:rsidR="00F54166" w:rsidRPr="00803DE1" w14:paraId="579157EC" w14:textId="77777777" w:rsidTr="00F72EFE">
        <w:trPr>
          <w:gridAfter w:val="1"/>
          <w:wAfter w:w="1593" w:type="dxa"/>
          <w:trHeight w:val="317"/>
          <w:tblCellSpacing w:w="5" w:type="nil"/>
        </w:trPr>
        <w:tc>
          <w:tcPr>
            <w:tcW w:w="4105" w:type="dxa"/>
            <w:vMerge/>
            <w:tcBorders>
              <w:left w:val="single" w:sz="4" w:space="0" w:color="auto"/>
              <w:right w:val="single" w:sz="4" w:space="0" w:color="auto"/>
            </w:tcBorders>
          </w:tcPr>
          <w:p w14:paraId="278F301E"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B35BEC6" w14:textId="77777777" w:rsidR="00F54166" w:rsidRPr="00803DE1" w:rsidRDefault="00F54166" w:rsidP="00F72EFE">
            <w:pPr>
              <w:rPr>
                <w:bCs/>
                <w:i/>
                <w:iCs/>
                <w:color w:val="000000"/>
              </w:rPr>
            </w:pPr>
            <w:r w:rsidRPr="00803DE1">
              <w:rPr>
                <w:bCs/>
                <w:i/>
                <w:iCs/>
                <w:color w:val="000000"/>
              </w:rPr>
              <w:t>в том числе за счет средств:</w:t>
            </w:r>
          </w:p>
        </w:tc>
        <w:tc>
          <w:tcPr>
            <w:tcW w:w="1985" w:type="dxa"/>
            <w:tcBorders>
              <w:left w:val="single" w:sz="4" w:space="0" w:color="auto"/>
              <w:bottom w:val="single" w:sz="4" w:space="0" w:color="auto"/>
              <w:right w:val="single" w:sz="4" w:space="0" w:color="auto"/>
            </w:tcBorders>
          </w:tcPr>
          <w:p w14:paraId="17E47D89"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33B0AED0"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1C2F2453" w14:textId="77777777" w:rsidR="00F54166" w:rsidRPr="00803DE1" w:rsidRDefault="00F54166" w:rsidP="00F72EFE">
            <w:pPr>
              <w:widowControl w:val="0"/>
              <w:autoSpaceDE w:val="0"/>
              <w:autoSpaceDN w:val="0"/>
              <w:adjustRightInd w:val="0"/>
            </w:pPr>
          </w:p>
        </w:tc>
      </w:tr>
      <w:tr w:rsidR="00F54166" w:rsidRPr="00803DE1" w14:paraId="20CE8948" w14:textId="77777777" w:rsidTr="00F72EFE">
        <w:trPr>
          <w:gridAfter w:val="1"/>
          <w:wAfter w:w="1593" w:type="dxa"/>
          <w:trHeight w:val="317"/>
          <w:tblCellSpacing w:w="5" w:type="nil"/>
        </w:trPr>
        <w:tc>
          <w:tcPr>
            <w:tcW w:w="4105" w:type="dxa"/>
            <w:vMerge/>
            <w:tcBorders>
              <w:left w:val="single" w:sz="4" w:space="0" w:color="auto"/>
              <w:right w:val="single" w:sz="4" w:space="0" w:color="auto"/>
            </w:tcBorders>
          </w:tcPr>
          <w:p w14:paraId="7DE6D56B"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1B965E2A" w14:textId="77777777" w:rsidR="00F54166" w:rsidRPr="00803DE1" w:rsidRDefault="00F54166" w:rsidP="00F72EFE">
            <w:pPr>
              <w:rPr>
                <w:bCs/>
                <w:i/>
                <w:iCs/>
                <w:color w:val="000000"/>
              </w:rPr>
            </w:pPr>
            <w:r w:rsidRPr="00803DE1">
              <w:rPr>
                <w:bCs/>
                <w:iCs/>
                <w:color w:val="000000"/>
              </w:rPr>
              <w:t>- областного бюджета</w:t>
            </w:r>
          </w:p>
        </w:tc>
        <w:tc>
          <w:tcPr>
            <w:tcW w:w="1985" w:type="dxa"/>
            <w:tcBorders>
              <w:left w:val="single" w:sz="4" w:space="0" w:color="auto"/>
              <w:bottom w:val="single" w:sz="4" w:space="0" w:color="auto"/>
              <w:right w:val="single" w:sz="4" w:space="0" w:color="auto"/>
            </w:tcBorders>
          </w:tcPr>
          <w:p w14:paraId="72A72122"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10AF182E"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283F55E2" w14:textId="77777777" w:rsidR="00F54166" w:rsidRPr="00803DE1" w:rsidRDefault="00F54166" w:rsidP="00F72EFE">
            <w:pPr>
              <w:widowControl w:val="0"/>
              <w:autoSpaceDE w:val="0"/>
              <w:autoSpaceDN w:val="0"/>
              <w:adjustRightInd w:val="0"/>
            </w:pPr>
          </w:p>
        </w:tc>
      </w:tr>
      <w:tr w:rsidR="00F54166" w:rsidRPr="00803DE1" w14:paraId="4187E780" w14:textId="77777777" w:rsidTr="00F72EFE">
        <w:trPr>
          <w:gridAfter w:val="1"/>
          <w:wAfter w:w="1593" w:type="dxa"/>
          <w:trHeight w:val="226"/>
          <w:tblCellSpacing w:w="5" w:type="nil"/>
        </w:trPr>
        <w:tc>
          <w:tcPr>
            <w:tcW w:w="4105" w:type="dxa"/>
            <w:vMerge/>
            <w:tcBorders>
              <w:left w:val="single" w:sz="4" w:space="0" w:color="auto"/>
              <w:right w:val="single" w:sz="4" w:space="0" w:color="auto"/>
            </w:tcBorders>
          </w:tcPr>
          <w:p w14:paraId="2E756241"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68471BF2" w14:textId="77777777" w:rsidR="00F54166" w:rsidRPr="00803DE1" w:rsidRDefault="00F54166" w:rsidP="00F72EFE">
            <w:pPr>
              <w:rPr>
                <w:color w:val="000000"/>
              </w:rPr>
            </w:pPr>
            <w:r w:rsidRPr="00803DE1">
              <w:rPr>
                <w:color w:val="000000"/>
              </w:rPr>
              <w:t xml:space="preserve"> - федерального бюджета</w:t>
            </w:r>
          </w:p>
        </w:tc>
        <w:tc>
          <w:tcPr>
            <w:tcW w:w="1985" w:type="dxa"/>
            <w:tcBorders>
              <w:left w:val="single" w:sz="4" w:space="0" w:color="auto"/>
              <w:bottom w:val="single" w:sz="4" w:space="0" w:color="auto"/>
              <w:right w:val="single" w:sz="4" w:space="0" w:color="auto"/>
            </w:tcBorders>
          </w:tcPr>
          <w:p w14:paraId="0B0805EF"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4DD84E55"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7E41E8AB" w14:textId="77777777" w:rsidR="00F54166" w:rsidRPr="00803DE1" w:rsidRDefault="00F54166" w:rsidP="00F72EFE">
            <w:pPr>
              <w:widowControl w:val="0"/>
              <w:autoSpaceDE w:val="0"/>
              <w:autoSpaceDN w:val="0"/>
              <w:adjustRightInd w:val="0"/>
            </w:pPr>
          </w:p>
        </w:tc>
      </w:tr>
      <w:tr w:rsidR="00F54166" w:rsidRPr="00803DE1" w14:paraId="0C16E6A8" w14:textId="77777777" w:rsidTr="00F72EFE">
        <w:trPr>
          <w:gridAfter w:val="1"/>
          <w:wAfter w:w="1593" w:type="dxa"/>
          <w:trHeight w:val="279"/>
          <w:tblCellSpacing w:w="5" w:type="nil"/>
        </w:trPr>
        <w:tc>
          <w:tcPr>
            <w:tcW w:w="4105" w:type="dxa"/>
            <w:vMerge/>
            <w:tcBorders>
              <w:left w:val="single" w:sz="4" w:space="0" w:color="auto"/>
              <w:bottom w:val="single" w:sz="4" w:space="0" w:color="auto"/>
              <w:right w:val="single" w:sz="4" w:space="0" w:color="auto"/>
            </w:tcBorders>
          </w:tcPr>
          <w:p w14:paraId="15C8EB40"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57F5B03E" w14:textId="77777777" w:rsidR="00F54166" w:rsidRPr="00803DE1" w:rsidRDefault="00F54166" w:rsidP="00F72EFE">
            <w:pPr>
              <w:rPr>
                <w:color w:val="000000"/>
              </w:rPr>
            </w:pPr>
            <w:r w:rsidRPr="00803DE1">
              <w:rPr>
                <w:color w:val="000000"/>
              </w:rPr>
              <w:t>внебюджетные источники</w:t>
            </w:r>
          </w:p>
        </w:tc>
        <w:tc>
          <w:tcPr>
            <w:tcW w:w="1985" w:type="dxa"/>
            <w:tcBorders>
              <w:left w:val="single" w:sz="4" w:space="0" w:color="auto"/>
              <w:bottom w:val="single" w:sz="4" w:space="0" w:color="auto"/>
              <w:right w:val="single" w:sz="4" w:space="0" w:color="auto"/>
            </w:tcBorders>
          </w:tcPr>
          <w:p w14:paraId="07772AFF"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01B91E68" w14:textId="77777777" w:rsidR="00F54166" w:rsidRPr="00803DE1" w:rsidRDefault="00F54166" w:rsidP="00F72EFE">
            <w:pPr>
              <w:widowControl w:val="0"/>
              <w:autoSpaceDE w:val="0"/>
              <w:autoSpaceDN w:val="0"/>
              <w:adjustRightInd w:val="0"/>
            </w:pPr>
            <w:r w:rsidRPr="00803DE1">
              <w:t>Х</w:t>
            </w:r>
          </w:p>
        </w:tc>
        <w:tc>
          <w:tcPr>
            <w:tcW w:w="2839" w:type="dxa"/>
            <w:gridSpan w:val="2"/>
            <w:tcBorders>
              <w:left w:val="single" w:sz="4" w:space="0" w:color="auto"/>
              <w:bottom w:val="single" w:sz="4" w:space="0" w:color="auto"/>
              <w:right w:val="single" w:sz="4" w:space="0" w:color="auto"/>
            </w:tcBorders>
          </w:tcPr>
          <w:p w14:paraId="35D01DE0" w14:textId="77777777" w:rsidR="00F54166" w:rsidRPr="00803DE1" w:rsidRDefault="00F54166" w:rsidP="00F72EFE">
            <w:pPr>
              <w:widowControl w:val="0"/>
              <w:autoSpaceDE w:val="0"/>
              <w:autoSpaceDN w:val="0"/>
              <w:adjustRightInd w:val="0"/>
            </w:pPr>
          </w:p>
        </w:tc>
      </w:tr>
      <w:tr w:rsidR="00F54166" w:rsidRPr="00803DE1" w14:paraId="0206F1F1" w14:textId="77777777" w:rsidTr="00F72EFE">
        <w:trPr>
          <w:gridAfter w:val="1"/>
          <w:wAfter w:w="1593" w:type="dxa"/>
          <w:trHeight w:val="320"/>
          <w:tblCellSpacing w:w="5" w:type="nil"/>
        </w:trPr>
        <w:tc>
          <w:tcPr>
            <w:tcW w:w="4105" w:type="dxa"/>
            <w:vMerge w:val="restart"/>
            <w:tcBorders>
              <w:left w:val="single" w:sz="4" w:space="0" w:color="auto"/>
              <w:right w:val="single" w:sz="4" w:space="0" w:color="auto"/>
            </w:tcBorders>
          </w:tcPr>
          <w:p w14:paraId="659B8210" w14:textId="77777777" w:rsidR="00F54166" w:rsidRPr="00803DE1" w:rsidRDefault="00F54166" w:rsidP="00F72EFE">
            <w:pPr>
              <w:widowControl w:val="0"/>
              <w:autoSpaceDE w:val="0"/>
              <w:autoSpaceDN w:val="0"/>
              <w:adjustRightInd w:val="0"/>
            </w:pPr>
            <w:r w:rsidRPr="00803DE1">
              <w:t xml:space="preserve"> </w:t>
            </w:r>
            <w:r w:rsidRPr="00803DE1">
              <w:rPr>
                <w:rFonts w:eastAsia="Calibri"/>
                <w:b/>
                <w:lang w:eastAsia="en-US"/>
              </w:rPr>
              <w:t xml:space="preserve"> Подпрограмма 1</w:t>
            </w:r>
            <w:r w:rsidRPr="00A01D13">
              <w:t>«</w:t>
            </w:r>
            <w:r>
              <w:t>Социальная поддержка отдельных категорий граждан</w:t>
            </w:r>
            <w:r w:rsidRPr="00A01D13">
              <w:t>»</w:t>
            </w:r>
          </w:p>
        </w:tc>
        <w:tc>
          <w:tcPr>
            <w:tcW w:w="3402" w:type="dxa"/>
            <w:tcBorders>
              <w:left w:val="single" w:sz="4" w:space="0" w:color="auto"/>
              <w:bottom w:val="single" w:sz="4" w:space="0" w:color="auto"/>
              <w:right w:val="single" w:sz="4" w:space="0" w:color="auto"/>
            </w:tcBorders>
          </w:tcPr>
          <w:p w14:paraId="19D98126" w14:textId="77777777" w:rsidR="00F54166" w:rsidRPr="00803DE1" w:rsidRDefault="00F54166" w:rsidP="00F72EFE">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483C4068" w14:textId="77777777" w:rsidR="00F54166" w:rsidRPr="007F477B" w:rsidRDefault="00F54166" w:rsidP="00F72EFE">
            <w:pPr>
              <w:widowControl w:val="0"/>
              <w:autoSpaceDE w:val="0"/>
              <w:autoSpaceDN w:val="0"/>
              <w:adjustRightInd w:val="0"/>
              <w:jc w:val="center"/>
            </w:pPr>
            <w:r>
              <w:t>170,5</w:t>
            </w:r>
          </w:p>
        </w:tc>
        <w:tc>
          <w:tcPr>
            <w:tcW w:w="1845" w:type="dxa"/>
            <w:tcBorders>
              <w:left w:val="single" w:sz="4" w:space="0" w:color="auto"/>
              <w:bottom w:val="single" w:sz="4" w:space="0" w:color="auto"/>
              <w:right w:val="single" w:sz="4" w:space="0" w:color="auto"/>
            </w:tcBorders>
          </w:tcPr>
          <w:p w14:paraId="4A7FB910" w14:textId="77777777" w:rsidR="00F54166" w:rsidRPr="007F477B" w:rsidRDefault="00F54166" w:rsidP="00F72EFE">
            <w:pPr>
              <w:widowControl w:val="0"/>
              <w:autoSpaceDE w:val="0"/>
              <w:autoSpaceDN w:val="0"/>
              <w:adjustRightInd w:val="0"/>
              <w:jc w:val="center"/>
            </w:pPr>
            <w:r>
              <w:t>170,5</w:t>
            </w:r>
          </w:p>
        </w:tc>
        <w:tc>
          <w:tcPr>
            <w:tcW w:w="2839" w:type="dxa"/>
            <w:gridSpan w:val="2"/>
            <w:tcBorders>
              <w:left w:val="single" w:sz="4" w:space="0" w:color="auto"/>
              <w:bottom w:val="single" w:sz="4" w:space="0" w:color="auto"/>
              <w:right w:val="single" w:sz="4" w:space="0" w:color="auto"/>
            </w:tcBorders>
          </w:tcPr>
          <w:p w14:paraId="20EB6824" w14:textId="77777777" w:rsidR="00F54166" w:rsidRPr="007F477B" w:rsidRDefault="00F54166" w:rsidP="00F72EFE">
            <w:pPr>
              <w:widowControl w:val="0"/>
              <w:autoSpaceDE w:val="0"/>
              <w:autoSpaceDN w:val="0"/>
              <w:adjustRightInd w:val="0"/>
              <w:jc w:val="center"/>
            </w:pPr>
            <w:r>
              <w:t>170,5</w:t>
            </w:r>
          </w:p>
        </w:tc>
      </w:tr>
      <w:tr w:rsidR="00F54166" w:rsidRPr="00803DE1" w14:paraId="461067F0" w14:textId="77777777" w:rsidTr="00F72EFE">
        <w:trPr>
          <w:gridAfter w:val="1"/>
          <w:wAfter w:w="1593" w:type="dxa"/>
          <w:trHeight w:val="248"/>
          <w:tblCellSpacing w:w="5" w:type="nil"/>
        </w:trPr>
        <w:tc>
          <w:tcPr>
            <w:tcW w:w="4105" w:type="dxa"/>
            <w:vMerge/>
            <w:tcBorders>
              <w:left w:val="single" w:sz="4" w:space="0" w:color="auto"/>
              <w:right w:val="single" w:sz="4" w:space="0" w:color="auto"/>
            </w:tcBorders>
          </w:tcPr>
          <w:p w14:paraId="5F7C5B41"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40C5A901" w14:textId="77777777" w:rsidR="00F54166" w:rsidRPr="00803DE1" w:rsidRDefault="00F54166" w:rsidP="00F72EFE">
            <w:pPr>
              <w:rPr>
                <w:color w:val="000000"/>
              </w:rPr>
            </w:pPr>
            <w:r w:rsidRPr="00803DE1">
              <w:rPr>
                <w:color w:val="000000"/>
              </w:rPr>
              <w:t xml:space="preserve"> бюджет поселения</w:t>
            </w:r>
          </w:p>
        </w:tc>
        <w:tc>
          <w:tcPr>
            <w:tcW w:w="1985" w:type="dxa"/>
            <w:tcBorders>
              <w:left w:val="single" w:sz="4" w:space="0" w:color="auto"/>
              <w:bottom w:val="single" w:sz="4" w:space="0" w:color="auto"/>
              <w:right w:val="single" w:sz="4" w:space="0" w:color="auto"/>
            </w:tcBorders>
          </w:tcPr>
          <w:p w14:paraId="79F1546A" w14:textId="77777777" w:rsidR="00F54166" w:rsidRPr="007F477B" w:rsidRDefault="00F54166" w:rsidP="00F72EFE">
            <w:pPr>
              <w:widowControl w:val="0"/>
              <w:autoSpaceDE w:val="0"/>
              <w:autoSpaceDN w:val="0"/>
              <w:adjustRightInd w:val="0"/>
              <w:jc w:val="center"/>
            </w:pPr>
            <w:r>
              <w:t>170,5</w:t>
            </w:r>
          </w:p>
        </w:tc>
        <w:tc>
          <w:tcPr>
            <w:tcW w:w="1845" w:type="dxa"/>
            <w:tcBorders>
              <w:left w:val="single" w:sz="4" w:space="0" w:color="auto"/>
              <w:bottom w:val="single" w:sz="4" w:space="0" w:color="auto"/>
              <w:right w:val="single" w:sz="4" w:space="0" w:color="auto"/>
            </w:tcBorders>
          </w:tcPr>
          <w:p w14:paraId="3A406A88" w14:textId="77777777" w:rsidR="00F54166" w:rsidRPr="007F477B" w:rsidRDefault="00F54166" w:rsidP="00F72EFE">
            <w:pPr>
              <w:widowControl w:val="0"/>
              <w:autoSpaceDE w:val="0"/>
              <w:autoSpaceDN w:val="0"/>
              <w:adjustRightInd w:val="0"/>
              <w:jc w:val="center"/>
            </w:pPr>
            <w:r>
              <w:t>170,5</w:t>
            </w:r>
          </w:p>
        </w:tc>
        <w:tc>
          <w:tcPr>
            <w:tcW w:w="2839" w:type="dxa"/>
            <w:gridSpan w:val="2"/>
            <w:tcBorders>
              <w:left w:val="single" w:sz="4" w:space="0" w:color="auto"/>
              <w:bottom w:val="single" w:sz="4" w:space="0" w:color="auto"/>
              <w:right w:val="single" w:sz="4" w:space="0" w:color="auto"/>
            </w:tcBorders>
          </w:tcPr>
          <w:p w14:paraId="5443BF58" w14:textId="77777777" w:rsidR="00F54166" w:rsidRPr="007F477B" w:rsidRDefault="00F54166" w:rsidP="00F72EFE">
            <w:pPr>
              <w:widowControl w:val="0"/>
              <w:autoSpaceDE w:val="0"/>
              <w:autoSpaceDN w:val="0"/>
              <w:adjustRightInd w:val="0"/>
              <w:jc w:val="center"/>
            </w:pPr>
            <w:r>
              <w:t>170,5</w:t>
            </w:r>
          </w:p>
        </w:tc>
      </w:tr>
      <w:tr w:rsidR="00F54166" w:rsidRPr="00803DE1" w14:paraId="171C0E6C" w14:textId="77777777" w:rsidTr="00F72EFE">
        <w:trPr>
          <w:gridAfter w:val="1"/>
          <w:wAfter w:w="1593" w:type="dxa"/>
          <w:trHeight w:val="367"/>
          <w:tblCellSpacing w:w="5" w:type="nil"/>
        </w:trPr>
        <w:tc>
          <w:tcPr>
            <w:tcW w:w="4105" w:type="dxa"/>
            <w:vMerge/>
            <w:tcBorders>
              <w:left w:val="single" w:sz="4" w:space="0" w:color="auto"/>
              <w:right w:val="single" w:sz="4" w:space="0" w:color="auto"/>
            </w:tcBorders>
          </w:tcPr>
          <w:p w14:paraId="7E703B46"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29EEB82" w14:textId="77777777" w:rsidR="00F54166" w:rsidRPr="00803DE1" w:rsidRDefault="00F54166" w:rsidP="00F72EFE">
            <w:pPr>
              <w:rPr>
                <w:bCs/>
                <w:color w:val="000000"/>
              </w:rPr>
            </w:pPr>
            <w:r w:rsidRPr="00803DE1">
              <w:rPr>
                <w:bCs/>
                <w:color w:val="000000"/>
              </w:rPr>
              <w:t>безвозмездные поступления в бюджет поселения, &lt;2&gt;</w:t>
            </w:r>
          </w:p>
        </w:tc>
        <w:tc>
          <w:tcPr>
            <w:tcW w:w="1985" w:type="dxa"/>
            <w:tcBorders>
              <w:left w:val="single" w:sz="4" w:space="0" w:color="auto"/>
              <w:bottom w:val="single" w:sz="4" w:space="0" w:color="auto"/>
              <w:right w:val="single" w:sz="4" w:space="0" w:color="auto"/>
            </w:tcBorders>
          </w:tcPr>
          <w:p w14:paraId="15BDB677"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2A0DBDB6"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6C33B7B8" w14:textId="77777777" w:rsidR="00F54166" w:rsidRPr="00803DE1" w:rsidRDefault="00F54166" w:rsidP="00F72EFE">
            <w:pPr>
              <w:widowControl w:val="0"/>
              <w:autoSpaceDE w:val="0"/>
              <w:autoSpaceDN w:val="0"/>
              <w:adjustRightInd w:val="0"/>
            </w:pPr>
          </w:p>
        </w:tc>
      </w:tr>
      <w:tr w:rsidR="00F54166" w:rsidRPr="00803DE1" w14:paraId="7C9DE830" w14:textId="77777777" w:rsidTr="00F72EFE">
        <w:trPr>
          <w:gridAfter w:val="1"/>
          <w:wAfter w:w="1593" w:type="dxa"/>
          <w:trHeight w:val="334"/>
          <w:tblCellSpacing w:w="5" w:type="nil"/>
        </w:trPr>
        <w:tc>
          <w:tcPr>
            <w:tcW w:w="4105" w:type="dxa"/>
            <w:vMerge/>
            <w:tcBorders>
              <w:left w:val="single" w:sz="4" w:space="0" w:color="auto"/>
              <w:right w:val="single" w:sz="4" w:space="0" w:color="auto"/>
            </w:tcBorders>
          </w:tcPr>
          <w:p w14:paraId="2A621363"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0F8E81C1" w14:textId="77777777" w:rsidR="00F54166" w:rsidRPr="00803DE1" w:rsidRDefault="00F54166" w:rsidP="00F72EFE">
            <w:pPr>
              <w:rPr>
                <w:bCs/>
                <w:i/>
                <w:iCs/>
                <w:color w:val="000000"/>
              </w:rPr>
            </w:pPr>
            <w:r w:rsidRPr="00803DE1">
              <w:rPr>
                <w:bCs/>
                <w:i/>
                <w:iCs/>
                <w:color w:val="000000"/>
              </w:rPr>
              <w:t>в том числе за счет средств:</w:t>
            </w:r>
          </w:p>
        </w:tc>
        <w:tc>
          <w:tcPr>
            <w:tcW w:w="1985" w:type="dxa"/>
            <w:tcBorders>
              <w:left w:val="single" w:sz="4" w:space="0" w:color="auto"/>
              <w:bottom w:val="single" w:sz="4" w:space="0" w:color="auto"/>
              <w:right w:val="single" w:sz="4" w:space="0" w:color="auto"/>
            </w:tcBorders>
          </w:tcPr>
          <w:p w14:paraId="691472D9"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5086CF57"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5ECD14A5" w14:textId="77777777" w:rsidR="00F54166" w:rsidRPr="00803DE1" w:rsidRDefault="00F54166" w:rsidP="00F72EFE">
            <w:pPr>
              <w:widowControl w:val="0"/>
              <w:autoSpaceDE w:val="0"/>
              <w:autoSpaceDN w:val="0"/>
              <w:adjustRightInd w:val="0"/>
            </w:pPr>
          </w:p>
        </w:tc>
      </w:tr>
      <w:tr w:rsidR="00F54166" w:rsidRPr="00803DE1" w14:paraId="62D8D3F8" w14:textId="77777777" w:rsidTr="00F72EFE">
        <w:trPr>
          <w:gridAfter w:val="1"/>
          <w:wAfter w:w="1593" w:type="dxa"/>
          <w:trHeight w:val="334"/>
          <w:tblCellSpacing w:w="5" w:type="nil"/>
        </w:trPr>
        <w:tc>
          <w:tcPr>
            <w:tcW w:w="4105" w:type="dxa"/>
            <w:vMerge/>
            <w:tcBorders>
              <w:left w:val="single" w:sz="4" w:space="0" w:color="auto"/>
              <w:right w:val="single" w:sz="4" w:space="0" w:color="auto"/>
            </w:tcBorders>
          </w:tcPr>
          <w:p w14:paraId="50E16901"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72863708" w14:textId="77777777" w:rsidR="00F54166" w:rsidRPr="00803DE1" w:rsidRDefault="00F54166" w:rsidP="00F72EFE">
            <w:pPr>
              <w:rPr>
                <w:bCs/>
                <w:iCs/>
                <w:color w:val="000000"/>
              </w:rPr>
            </w:pPr>
            <w:r w:rsidRPr="00803DE1">
              <w:rPr>
                <w:bCs/>
                <w:iCs/>
                <w:color w:val="000000"/>
              </w:rPr>
              <w:t>- областного бюджета</w:t>
            </w:r>
          </w:p>
        </w:tc>
        <w:tc>
          <w:tcPr>
            <w:tcW w:w="1985" w:type="dxa"/>
            <w:tcBorders>
              <w:left w:val="single" w:sz="4" w:space="0" w:color="auto"/>
              <w:bottom w:val="single" w:sz="4" w:space="0" w:color="auto"/>
              <w:right w:val="single" w:sz="4" w:space="0" w:color="auto"/>
            </w:tcBorders>
          </w:tcPr>
          <w:p w14:paraId="21FA2EC9"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15E198AF"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0AAB25E1" w14:textId="77777777" w:rsidR="00F54166" w:rsidRPr="00803DE1" w:rsidRDefault="00F54166" w:rsidP="00F72EFE">
            <w:pPr>
              <w:widowControl w:val="0"/>
              <w:autoSpaceDE w:val="0"/>
              <w:autoSpaceDN w:val="0"/>
              <w:adjustRightInd w:val="0"/>
            </w:pPr>
          </w:p>
        </w:tc>
      </w:tr>
      <w:tr w:rsidR="00F54166" w:rsidRPr="00803DE1" w14:paraId="5F95A8A0" w14:textId="77777777" w:rsidTr="00F72EFE">
        <w:trPr>
          <w:gridAfter w:val="1"/>
          <w:wAfter w:w="1593" w:type="dxa"/>
          <w:trHeight w:val="392"/>
          <w:tblCellSpacing w:w="5" w:type="nil"/>
        </w:trPr>
        <w:tc>
          <w:tcPr>
            <w:tcW w:w="4105" w:type="dxa"/>
            <w:vMerge/>
            <w:tcBorders>
              <w:left w:val="single" w:sz="4" w:space="0" w:color="auto"/>
              <w:right w:val="single" w:sz="4" w:space="0" w:color="auto"/>
            </w:tcBorders>
          </w:tcPr>
          <w:p w14:paraId="3348C9E1"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0A758F17" w14:textId="77777777" w:rsidR="00F54166" w:rsidRPr="00803DE1" w:rsidRDefault="00F54166" w:rsidP="00F72EFE">
            <w:pPr>
              <w:rPr>
                <w:color w:val="000000"/>
              </w:rPr>
            </w:pPr>
            <w:r w:rsidRPr="00803DE1">
              <w:rPr>
                <w:color w:val="000000"/>
              </w:rPr>
              <w:t xml:space="preserve"> - федерального бюджета</w:t>
            </w:r>
          </w:p>
        </w:tc>
        <w:tc>
          <w:tcPr>
            <w:tcW w:w="1985" w:type="dxa"/>
            <w:tcBorders>
              <w:left w:val="single" w:sz="4" w:space="0" w:color="auto"/>
              <w:bottom w:val="single" w:sz="4" w:space="0" w:color="auto"/>
              <w:right w:val="single" w:sz="4" w:space="0" w:color="auto"/>
            </w:tcBorders>
          </w:tcPr>
          <w:p w14:paraId="5AFF0A5E"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053DAE04"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2A497837" w14:textId="77777777" w:rsidR="00F54166" w:rsidRPr="00803DE1" w:rsidRDefault="00F54166" w:rsidP="00F72EFE">
            <w:pPr>
              <w:widowControl w:val="0"/>
              <w:autoSpaceDE w:val="0"/>
              <w:autoSpaceDN w:val="0"/>
              <w:adjustRightInd w:val="0"/>
            </w:pPr>
          </w:p>
        </w:tc>
      </w:tr>
      <w:tr w:rsidR="00F54166" w:rsidRPr="00803DE1" w14:paraId="289DC514" w14:textId="77777777" w:rsidTr="00F72EFE">
        <w:trPr>
          <w:gridAfter w:val="1"/>
          <w:wAfter w:w="1593" w:type="dxa"/>
          <w:trHeight w:val="262"/>
          <w:tblCellSpacing w:w="5" w:type="nil"/>
        </w:trPr>
        <w:tc>
          <w:tcPr>
            <w:tcW w:w="4105" w:type="dxa"/>
            <w:vMerge/>
            <w:tcBorders>
              <w:left w:val="single" w:sz="4" w:space="0" w:color="auto"/>
              <w:bottom w:val="single" w:sz="4" w:space="0" w:color="auto"/>
              <w:right w:val="single" w:sz="4" w:space="0" w:color="auto"/>
            </w:tcBorders>
          </w:tcPr>
          <w:p w14:paraId="0B72E961" w14:textId="77777777" w:rsidR="00F54166" w:rsidRPr="00803DE1" w:rsidRDefault="00F54166"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526FED41" w14:textId="77777777" w:rsidR="00F54166" w:rsidRPr="00803DE1" w:rsidRDefault="00F54166" w:rsidP="00F72EFE">
            <w:pPr>
              <w:rPr>
                <w:color w:val="000000"/>
              </w:rPr>
            </w:pPr>
            <w:r w:rsidRPr="00803DE1">
              <w:rPr>
                <w:color w:val="000000"/>
              </w:rPr>
              <w:t>внебюджетные источники</w:t>
            </w:r>
          </w:p>
        </w:tc>
        <w:tc>
          <w:tcPr>
            <w:tcW w:w="1985" w:type="dxa"/>
            <w:tcBorders>
              <w:left w:val="single" w:sz="4" w:space="0" w:color="auto"/>
              <w:bottom w:val="single" w:sz="4" w:space="0" w:color="auto"/>
              <w:right w:val="single" w:sz="4" w:space="0" w:color="auto"/>
            </w:tcBorders>
          </w:tcPr>
          <w:p w14:paraId="2AEDA73D"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7A3593B7" w14:textId="77777777" w:rsidR="00F54166" w:rsidRPr="00803DE1" w:rsidRDefault="00F54166" w:rsidP="00F72EFE">
            <w:pPr>
              <w:widowControl w:val="0"/>
              <w:autoSpaceDE w:val="0"/>
              <w:autoSpaceDN w:val="0"/>
              <w:adjustRightInd w:val="0"/>
              <w:jc w:val="center"/>
            </w:pPr>
            <w:r w:rsidRPr="00803DE1">
              <w:t>Х</w:t>
            </w:r>
          </w:p>
        </w:tc>
        <w:tc>
          <w:tcPr>
            <w:tcW w:w="2839" w:type="dxa"/>
            <w:gridSpan w:val="2"/>
            <w:tcBorders>
              <w:left w:val="single" w:sz="4" w:space="0" w:color="auto"/>
              <w:bottom w:val="single" w:sz="4" w:space="0" w:color="auto"/>
              <w:right w:val="single" w:sz="4" w:space="0" w:color="auto"/>
            </w:tcBorders>
          </w:tcPr>
          <w:p w14:paraId="7470DB66" w14:textId="77777777" w:rsidR="00F54166" w:rsidRPr="00803DE1" w:rsidRDefault="00F54166" w:rsidP="00F72EFE">
            <w:pPr>
              <w:widowControl w:val="0"/>
              <w:autoSpaceDE w:val="0"/>
              <w:autoSpaceDN w:val="0"/>
              <w:adjustRightInd w:val="0"/>
            </w:pPr>
          </w:p>
        </w:tc>
      </w:tr>
      <w:tr w:rsidR="00F54166" w:rsidRPr="00803DE1" w14:paraId="08E2E20F" w14:textId="77777777" w:rsidTr="00F72EFE">
        <w:trPr>
          <w:gridAfter w:val="1"/>
          <w:wAfter w:w="1593" w:type="dxa"/>
          <w:trHeight w:val="262"/>
          <w:tblCellSpacing w:w="5" w:type="nil"/>
        </w:trPr>
        <w:tc>
          <w:tcPr>
            <w:tcW w:w="4105" w:type="dxa"/>
            <w:tcBorders>
              <w:left w:val="single" w:sz="4" w:space="0" w:color="auto"/>
              <w:bottom w:val="single" w:sz="4" w:space="0" w:color="auto"/>
              <w:right w:val="single" w:sz="4" w:space="0" w:color="auto"/>
            </w:tcBorders>
          </w:tcPr>
          <w:p w14:paraId="479E4ED5" w14:textId="77777777" w:rsidR="00F54166" w:rsidRPr="00803DE1" w:rsidRDefault="00F54166" w:rsidP="00F72EFE">
            <w:pPr>
              <w:widowControl w:val="0"/>
              <w:autoSpaceDE w:val="0"/>
              <w:autoSpaceDN w:val="0"/>
              <w:adjustRightInd w:val="0"/>
            </w:pPr>
            <w:r w:rsidRPr="00803DE1">
              <w:rPr>
                <w:rFonts w:eastAsia="Calibri"/>
                <w:b/>
                <w:lang w:eastAsia="en-US"/>
              </w:rPr>
              <w:t>Основное мероприятие 1.1</w:t>
            </w:r>
            <w:r>
              <w:rPr>
                <w:rFonts w:eastAsia="Calibri"/>
                <w:b/>
                <w:lang w:eastAsia="en-US"/>
              </w:rPr>
              <w:t xml:space="preserve"> </w:t>
            </w:r>
            <w:r w:rsidRPr="00A01D13">
              <w:t>«</w:t>
            </w:r>
            <w:r w:rsidRPr="0086449F">
              <w:t>Выплата государственной пенсии за выслугу лет</w:t>
            </w:r>
            <w:r w:rsidRPr="00A01D13">
              <w:t>»</w:t>
            </w:r>
          </w:p>
        </w:tc>
        <w:tc>
          <w:tcPr>
            <w:tcW w:w="3402" w:type="dxa"/>
            <w:tcBorders>
              <w:left w:val="single" w:sz="4" w:space="0" w:color="auto"/>
              <w:bottom w:val="single" w:sz="4" w:space="0" w:color="auto"/>
              <w:right w:val="single" w:sz="4" w:space="0" w:color="auto"/>
            </w:tcBorders>
          </w:tcPr>
          <w:p w14:paraId="1F430E8F" w14:textId="77777777" w:rsidR="00F54166" w:rsidRPr="00803DE1" w:rsidRDefault="00F54166" w:rsidP="00F72EFE">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6A923ADF" w14:textId="77777777" w:rsidR="00F54166" w:rsidRPr="007F477B" w:rsidRDefault="00F54166" w:rsidP="00F72EFE">
            <w:pPr>
              <w:widowControl w:val="0"/>
              <w:autoSpaceDE w:val="0"/>
              <w:autoSpaceDN w:val="0"/>
              <w:adjustRightInd w:val="0"/>
              <w:jc w:val="center"/>
            </w:pPr>
            <w:r>
              <w:t>170,5</w:t>
            </w:r>
          </w:p>
        </w:tc>
        <w:tc>
          <w:tcPr>
            <w:tcW w:w="1845" w:type="dxa"/>
            <w:tcBorders>
              <w:left w:val="single" w:sz="4" w:space="0" w:color="auto"/>
              <w:bottom w:val="single" w:sz="4" w:space="0" w:color="auto"/>
              <w:right w:val="single" w:sz="4" w:space="0" w:color="auto"/>
            </w:tcBorders>
          </w:tcPr>
          <w:p w14:paraId="06E95C53" w14:textId="77777777" w:rsidR="00F54166" w:rsidRPr="007F477B" w:rsidRDefault="00F54166" w:rsidP="00F72EFE">
            <w:pPr>
              <w:widowControl w:val="0"/>
              <w:autoSpaceDE w:val="0"/>
              <w:autoSpaceDN w:val="0"/>
              <w:adjustRightInd w:val="0"/>
              <w:jc w:val="center"/>
            </w:pPr>
            <w:r>
              <w:t>170,5</w:t>
            </w:r>
          </w:p>
        </w:tc>
        <w:tc>
          <w:tcPr>
            <w:tcW w:w="2839" w:type="dxa"/>
            <w:gridSpan w:val="2"/>
            <w:tcBorders>
              <w:left w:val="single" w:sz="4" w:space="0" w:color="auto"/>
              <w:bottom w:val="single" w:sz="4" w:space="0" w:color="auto"/>
              <w:right w:val="single" w:sz="4" w:space="0" w:color="auto"/>
            </w:tcBorders>
          </w:tcPr>
          <w:p w14:paraId="4187916D" w14:textId="77777777" w:rsidR="00F54166" w:rsidRPr="007F477B" w:rsidRDefault="00F54166" w:rsidP="00F72EFE">
            <w:pPr>
              <w:widowControl w:val="0"/>
              <w:autoSpaceDE w:val="0"/>
              <w:autoSpaceDN w:val="0"/>
              <w:adjustRightInd w:val="0"/>
              <w:jc w:val="center"/>
            </w:pPr>
            <w:r>
              <w:t>170,5</w:t>
            </w:r>
          </w:p>
        </w:tc>
      </w:tr>
      <w:tr w:rsidR="00F54166" w:rsidRPr="00803DE1" w14:paraId="70CAD733" w14:textId="77777777" w:rsidTr="00F72EFE">
        <w:trPr>
          <w:gridAfter w:val="1"/>
          <w:wAfter w:w="1593" w:type="dxa"/>
          <w:trHeight w:val="262"/>
          <w:tblCellSpacing w:w="5" w:type="nil"/>
        </w:trPr>
        <w:tc>
          <w:tcPr>
            <w:tcW w:w="4105" w:type="dxa"/>
            <w:tcBorders>
              <w:left w:val="single" w:sz="4" w:space="0" w:color="auto"/>
              <w:bottom w:val="single" w:sz="4" w:space="0" w:color="auto"/>
              <w:right w:val="single" w:sz="4" w:space="0" w:color="auto"/>
            </w:tcBorders>
          </w:tcPr>
          <w:p w14:paraId="03071CAA" w14:textId="77777777" w:rsidR="00F54166" w:rsidRPr="00803DE1" w:rsidRDefault="00F54166" w:rsidP="00F72EFE">
            <w:pPr>
              <w:widowControl w:val="0"/>
              <w:autoSpaceDE w:val="0"/>
              <w:autoSpaceDN w:val="0"/>
              <w:adjustRightInd w:val="0"/>
              <w:rPr>
                <w:rFonts w:eastAsia="Calibri"/>
                <w:b/>
                <w:lang w:eastAsia="en-US"/>
              </w:rPr>
            </w:pPr>
            <w:r w:rsidRPr="00803DE1">
              <w:rPr>
                <w:rFonts w:eastAsia="Calibri"/>
                <w:b/>
                <w:lang w:eastAsia="en-US"/>
              </w:rPr>
              <w:t>Основное мероприятие 1.2</w:t>
            </w:r>
            <w:r>
              <w:rPr>
                <w:rFonts w:eastAsia="Calibri"/>
                <w:b/>
                <w:lang w:eastAsia="en-US"/>
              </w:rPr>
              <w:t xml:space="preserve"> </w:t>
            </w:r>
            <w:r w:rsidRPr="00A01D13">
              <w:t>«</w:t>
            </w:r>
            <w:r w:rsidRPr="0086449F">
              <w:t>Выплата ед</w:t>
            </w:r>
            <w:r>
              <w:t xml:space="preserve">иновременного пособия за полные </w:t>
            </w:r>
            <w:r w:rsidRPr="0086449F">
              <w:t>годы стажа при увольнении на пенсию</w:t>
            </w:r>
            <w:r>
              <w:t>»</w:t>
            </w:r>
          </w:p>
        </w:tc>
        <w:tc>
          <w:tcPr>
            <w:tcW w:w="3402" w:type="dxa"/>
            <w:tcBorders>
              <w:left w:val="single" w:sz="4" w:space="0" w:color="auto"/>
              <w:bottom w:val="single" w:sz="4" w:space="0" w:color="auto"/>
              <w:right w:val="single" w:sz="4" w:space="0" w:color="auto"/>
            </w:tcBorders>
          </w:tcPr>
          <w:p w14:paraId="42E3569C" w14:textId="77777777" w:rsidR="00F54166" w:rsidRPr="00803DE1" w:rsidRDefault="00F54166" w:rsidP="00F72EFE">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267E8900" w14:textId="77777777" w:rsidR="00F54166" w:rsidRPr="00803DE1" w:rsidRDefault="00F54166" w:rsidP="00F72EFE">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5F5A85D0" w14:textId="77777777" w:rsidR="00F54166" w:rsidRPr="00803DE1" w:rsidRDefault="00F54166" w:rsidP="00F72EFE">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2ECC5AF9" w14:textId="77777777" w:rsidR="00F54166" w:rsidRPr="00803DE1" w:rsidRDefault="00F54166" w:rsidP="00F72EFE">
            <w:pPr>
              <w:widowControl w:val="0"/>
              <w:autoSpaceDE w:val="0"/>
              <w:autoSpaceDN w:val="0"/>
              <w:adjustRightInd w:val="0"/>
            </w:pPr>
          </w:p>
        </w:tc>
      </w:tr>
    </w:tbl>
    <w:p w14:paraId="30AEAA14" w14:textId="77777777" w:rsidR="00F54166" w:rsidRPr="00AA10D0" w:rsidRDefault="00F54166" w:rsidP="00F54166">
      <w:pPr>
        <w:jc w:val="center"/>
        <w:rPr>
          <w:b/>
        </w:rPr>
      </w:pPr>
    </w:p>
    <w:p w14:paraId="37BF8022" w14:textId="77777777" w:rsidR="00F54166" w:rsidRDefault="00F54166" w:rsidP="00F54166">
      <w:pPr>
        <w:widowControl w:val="0"/>
        <w:rPr>
          <w:sz w:val="28"/>
          <w:szCs w:val="28"/>
        </w:rPr>
        <w:sectPr w:rsidR="00F54166" w:rsidSect="00A01D13">
          <w:pgSz w:w="16838" w:h="11906" w:orient="landscape"/>
          <w:pgMar w:top="709" w:right="851" w:bottom="1134" w:left="1304" w:header="709" w:footer="709" w:gutter="0"/>
          <w:cols w:space="708"/>
          <w:docGrid w:linePitch="360"/>
        </w:sectPr>
      </w:pPr>
      <w:bookmarkStart w:id="13" w:name="Par879"/>
      <w:bookmarkEnd w:id="13"/>
    </w:p>
    <w:tbl>
      <w:tblPr>
        <w:tblW w:w="0" w:type="auto"/>
        <w:tblLook w:val="04A0" w:firstRow="1" w:lastRow="0" w:firstColumn="1" w:lastColumn="0" w:noHBand="0" w:noVBand="1"/>
      </w:tblPr>
      <w:tblGrid>
        <w:gridCol w:w="775"/>
        <w:gridCol w:w="6988"/>
      </w:tblGrid>
      <w:tr w:rsidR="00DF4DC5" w14:paraId="5FFA0F4D" w14:textId="77777777" w:rsidTr="00171B13">
        <w:trPr>
          <w:trHeight w:val="1620"/>
        </w:trPr>
        <w:tc>
          <w:tcPr>
            <w:tcW w:w="775" w:type="dxa"/>
          </w:tcPr>
          <w:p w14:paraId="48A35B0A" w14:textId="77777777" w:rsidR="00F54166" w:rsidRDefault="00F54166" w:rsidP="00F72EFE">
            <w:pPr>
              <w:widowControl w:val="0"/>
              <w:autoSpaceDE w:val="0"/>
              <w:autoSpaceDN w:val="0"/>
              <w:adjustRightInd w:val="0"/>
              <w:contextualSpacing/>
              <w:jc w:val="center"/>
            </w:pPr>
          </w:p>
        </w:tc>
        <w:tc>
          <w:tcPr>
            <w:tcW w:w="6988" w:type="dxa"/>
          </w:tcPr>
          <w:p w14:paraId="3DE85B6F" w14:textId="77777777" w:rsidR="00F54166" w:rsidRPr="00BB5D7B" w:rsidRDefault="00F54166" w:rsidP="00171B13">
            <w:pPr>
              <w:widowControl w:val="0"/>
              <w:autoSpaceDE w:val="0"/>
              <w:autoSpaceDN w:val="0"/>
              <w:adjustRightInd w:val="0"/>
              <w:ind w:right="148"/>
              <w:contextualSpacing/>
              <w:jc w:val="right"/>
              <w:rPr>
                <w:sz w:val="28"/>
                <w:szCs w:val="28"/>
              </w:rPr>
            </w:pPr>
            <w:r w:rsidRPr="00BB5D7B">
              <w:rPr>
                <w:sz w:val="28"/>
                <w:szCs w:val="28"/>
              </w:rPr>
              <w:t>Приложение № 3</w:t>
            </w:r>
          </w:p>
          <w:p w14:paraId="16089222" w14:textId="77777777" w:rsidR="00F54166" w:rsidRPr="00BB5D7B" w:rsidRDefault="00F54166" w:rsidP="00171B13">
            <w:pPr>
              <w:widowControl w:val="0"/>
              <w:autoSpaceDE w:val="0"/>
              <w:autoSpaceDN w:val="0"/>
              <w:adjustRightInd w:val="0"/>
              <w:ind w:right="148"/>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1DAEFE7" w14:textId="77777777" w:rsidR="00F54166" w:rsidRPr="00BB5D7B" w:rsidRDefault="00F54166" w:rsidP="00171B13">
            <w:pPr>
              <w:widowControl w:val="0"/>
              <w:autoSpaceDE w:val="0"/>
              <w:autoSpaceDN w:val="0"/>
              <w:adjustRightInd w:val="0"/>
              <w:ind w:right="148"/>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7324AAF" w14:textId="77777777" w:rsidR="00F54166" w:rsidRPr="00BB5D7B" w:rsidRDefault="00F54166" w:rsidP="00171B13">
            <w:pPr>
              <w:widowControl w:val="0"/>
              <w:autoSpaceDE w:val="0"/>
              <w:autoSpaceDN w:val="0"/>
              <w:adjustRightInd w:val="0"/>
              <w:ind w:right="148"/>
              <w:contextualSpacing/>
              <w:jc w:val="right"/>
              <w:rPr>
                <w:rFonts w:eastAsia="Calibri"/>
                <w:kern w:val="2"/>
                <w:sz w:val="28"/>
                <w:szCs w:val="28"/>
              </w:rPr>
            </w:pPr>
            <w:r>
              <w:rPr>
                <w:rFonts w:eastAsia="Calibri"/>
                <w:kern w:val="2"/>
                <w:sz w:val="28"/>
                <w:szCs w:val="28"/>
              </w:rPr>
              <w:t>Истоминского сельского поселения</w:t>
            </w:r>
          </w:p>
          <w:p w14:paraId="4F67E647" w14:textId="77777777" w:rsidR="00F54166" w:rsidRDefault="00F54166" w:rsidP="00171B13">
            <w:pPr>
              <w:widowControl w:val="0"/>
              <w:autoSpaceDE w:val="0"/>
              <w:autoSpaceDN w:val="0"/>
              <w:adjustRightInd w:val="0"/>
              <w:ind w:right="148"/>
              <w:contextualSpacing/>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1729F130" w14:textId="77777777" w:rsidR="00F54166" w:rsidRDefault="00F54166" w:rsidP="00F54166">
      <w:pPr>
        <w:widowControl w:val="0"/>
        <w:rPr>
          <w:sz w:val="28"/>
          <w:szCs w:val="28"/>
        </w:rPr>
      </w:pPr>
    </w:p>
    <w:p w14:paraId="3F168DB6" w14:textId="77777777" w:rsidR="00F54166" w:rsidRPr="00A01D13" w:rsidRDefault="00F54166" w:rsidP="00F54166">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Социальная поддержка граждан» за отчетный период</w:t>
      </w:r>
    </w:p>
    <w:p w14:paraId="5F475FB3" w14:textId="77777777" w:rsidR="00F54166" w:rsidRPr="00AA10D0" w:rsidRDefault="00F54166" w:rsidP="00F54166">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510"/>
        <w:gridCol w:w="2203"/>
        <w:gridCol w:w="1226"/>
        <w:gridCol w:w="1985"/>
        <w:gridCol w:w="634"/>
        <w:gridCol w:w="1256"/>
        <w:gridCol w:w="2257"/>
      </w:tblGrid>
      <w:tr w:rsidR="00F54166" w:rsidRPr="00AA10D0" w14:paraId="4A40DF95" w14:textId="77777777" w:rsidTr="00F72EFE">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502F3509"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3E128066"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66D492A2"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040A38EE"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1736C167"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2AA65613"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F54166" w:rsidRPr="00AA10D0" w14:paraId="2388DF9A" w14:textId="77777777" w:rsidTr="00F72EFE">
        <w:trPr>
          <w:tblCellSpacing w:w="5" w:type="nil"/>
          <w:jc w:val="center"/>
        </w:trPr>
        <w:tc>
          <w:tcPr>
            <w:tcW w:w="260" w:type="pct"/>
            <w:vMerge/>
            <w:tcBorders>
              <w:left w:val="single" w:sz="4" w:space="0" w:color="auto"/>
              <w:bottom w:val="single" w:sz="4" w:space="0" w:color="auto"/>
              <w:right w:val="single" w:sz="4" w:space="0" w:color="auto"/>
            </w:tcBorders>
          </w:tcPr>
          <w:p w14:paraId="35CE3850"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43531F17"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66DCA0E0"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3914A451"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67F08353"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отчетный год: 20</w:t>
            </w:r>
            <w:r>
              <w:rPr>
                <w:rFonts w:ascii="Times New Roman" w:hAnsi="Times New Roman" w:cs="Times New Roman"/>
                <w:sz w:val="24"/>
                <w:szCs w:val="24"/>
              </w:rPr>
              <w:t>21</w:t>
            </w:r>
          </w:p>
        </w:tc>
        <w:tc>
          <w:tcPr>
            <w:tcW w:w="1191" w:type="pct"/>
            <w:vMerge/>
            <w:tcBorders>
              <w:left w:val="single" w:sz="4" w:space="0" w:color="auto"/>
              <w:bottom w:val="single" w:sz="4" w:space="0" w:color="auto"/>
              <w:right w:val="single" w:sz="4" w:space="0" w:color="auto"/>
            </w:tcBorders>
          </w:tcPr>
          <w:p w14:paraId="10EB076F" w14:textId="77777777" w:rsidR="00F54166" w:rsidRPr="00AA10D0" w:rsidRDefault="00F54166" w:rsidP="00F72EFE">
            <w:pPr>
              <w:pStyle w:val="ConsPlusCell"/>
              <w:shd w:val="clear" w:color="auto" w:fill="FFFFFF"/>
              <w:rPr>
                <w:rFonts w:ascii="Times New Roman" w:hAnsi="Times New Roman" w:cs="Times New Roman"/>
                <w:sz w:val="24"/>
                <w:szCs w:val="24"/>
              </w:rPr>
            </w:pPr>
          </w:p>
        </w:tc>
      </w:tr>
      <w:tr w:rsidR="00F54166" w:rsidRPr="00AA10D0" w14:paraId="3943C096" w14:textId="77777777" w:rsidTr="00F72EFE">
        <w:trPr>
          <w:tblCellSpacing w:w="5" w:type="nil"/>
          <w:jc w:val="center"/>
        </w:trPr>
        <w:tc>
          <w:tcPr>
            <w:tcW w:w="260" w:type="pct"/>
            <w:vMerge/>
            <w:tcBorders>
              <w:left w:val="single" w:sz="4" w:space="0" w:color="auto"/>
              <w:bottom w:val="single" w:sz="4" w:space="0" w:color="auto"/>
              <w:right w:val="single" w:sz="4" w:space="0" w:color="auto"/>
            </w:tcBorders>
          </w:tcPr>
          <w:p w14:paraId="54F6EC36"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1FD0C895"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27ABC45D" w14:textId="77777777" w:rsidR="00F54166" w:rsidRPr="00AA10D0" w:rsidRDefault="00F54166" w:rsidP="00F72EFE">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0398DB29"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1A1C704A"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500C89CB"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0C0F1275" w14:textId="77777777" w:rsidR="00F54166" w:rsidRPr="00AA10D0" w:rsidRDefault="00F54166" w:rsidP="00F72EFE">
            <w:pPr>
              <w:pStyle w:val="ConsPlusCell"/>
              <w:shd w:val="clear" w:color="auto" w:fill="FFFFFF"/>
              <w:rPr>
                <w:rFonts w:ascii="Times New Roman" w:hAnsi="Times New Roman" w:cs="Times New Roman"/>
                <w:sz w:val="24"/>
                <w:szCs w:val="24"/>
              </w:rPr>
            </w:pPr>
          </w:p>
        </w:tc>
      </w:tr>
      <w:tr w:rsidR="00F54166" w:rsidRPr="00AA10D0" w14:paraId="522BD850" w14:textId="77777777" w:rsidTr="00F72EFE">
        <w:trPr>
          <w:tblCellSpacing w:w="5" w:type="nil"/>
          <w:jc w:val="center"/>
        </w:trPr>
        <w:tc>
          <w:tcPr>
            <w:tcW w:w="260" w:type="pct"/>
            <w:tcBorders>
              <w:left w:val="single" w:sz="4" w:space="0" w:color="auto"/>
              <w:bottom w:val="single" w:sz="4" w:space="0" w:color="auto"/>
              <w:right w:val="single" w:sz="4" w:space="0" w:color="auto"/>
            </w:tcBorders>
          </w:tcPr>
          <w:p w14:paraId="7740092A"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6EAC85D1"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6B96A2FA"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0CF73AFF"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039F0AF4"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0773DC9B"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02E2CF00"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F54166" w:rsidRPr="00F4476F" w14:paraId="307E7E55" w14:textId="77777777" w:rsidTr="00F72EFE">
        <w:trPr>
          <w:tblCellSpacing w:w="5" w:type="nil"/>
          <w:jc w:val="center"/>
        </w:trPr>
        <w:tc>
          <w:tcPr>
            <w:tcW w:w="5000" w:type="pct"/>
            <w:gridSpan w:val="7"/>
            <w:tcBorders>
              <w:left w:val="single" w:sz="4" w:space="0" w:color="auto"/>
              <w:bottom w:val="single" w:sz="4" w:space="0" w:color="auto"/>
              <w:right w:val="single" w:sz="4" w:space="0" w:color="auto"/>
            </w:tcBorders>
          </w:tcPr>
          <w:p w14:paraId="7716606F" w14:textId="77777777" w:rsidR="00F54166" w:rsidRPr="00F4476F" w:rsidRDefault="00F54166" w:rsidP="00F72EFE">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w:t>
            </w:r>
            <w:proofErr w:type="gramStart"/>
            <w:r w:rsidRPr="00F4476F">
              <w:rPr>
                <w:rFonts w:ascii="Times New Roman" w:hAnsi="Times New Roman" w:cs="Times New Roman"/>
                <w:b/>
                <w:sz w:val="24"/>
                <w:szCs w:val="24"/>
              </w:rPr>
              <w:t xml:space="preserve">   «</w:t>
            </w:r>
            <w:proofErr w:type="gramEnd"/>
            <w:r>
              <w:rPr>
                <w:rFonts w:ascii="Times New Roman" w:hAnsi="Times New Roman" w:cs="Times New Roman"/>
                <w:b/>
                <w:sz w:val="24"/>
                <w:szCs w:val="24"/>
              </w:rPr>
              <w:t>Социальная поддержка граждан</w:t>
            </w:r>
            <w:r w:rsidRPr="00F4476F">
              <w:rPr>
                <w:rFonts w:ascii="Times New Roman" w:hAnsi="Times New Roman" w:cs="Times New Roman"/>
                <w:b/>
                <w:sz w:val="24"/>
                <w:szCs w:val="24"/>
              </w:rPr>
              <w:t>»</w:t>
            </w:r>
          </w:p>
        </w:tc>
      </w:tr>
      <w:tr w:rsidR="00F54166" w:rsidRPr="00AA10D0" w14:paraId="35DB69DD" w14:textId="77777777" w:rsidTr="00F72EFE">
        <w:trPr>
          <w:tblCellSpacing w:w="5" w:type="nil"/>
          <w:jc w:val="center"/>
        </w:trPr>
        <w:tc>
          <w:tcPr>
            <w:tcW w:w="5000" w:type="pct"/>
            <w:gridSpan w:val="7"/>
            <w:tcBorders>
              <w:left w:val="single" w:sz="4" w:space="0" w:color="auto"/>
              <w:bottom w:val="single" w:sz="4" w:space="0" w:color="auto"/>
              <w:right w:val="single" w:sz="4" w:space="0" w:color="auto"/>
            </w:tcBorders>
          </w:tcPr>
          <w:p w14:paraId="7FC14E07" w14:textId="77777777" w:rsidR="00F54166" w:rsidRPr="00F4476F" w:rsidRDefault="00F54166" w:rsidP="00F72EFE">
            <w:pPr>
              <w:pStyle w:val="ConsPlusCell"/>
              <w:ind w:right="-57"/>
              <w:jc w:val="center"/>
              <w:rPr>
                <w:rFonts w:ascii="Times New Roman" w:hAnsi="Times New Roman" w:cs="Times New Roman"/>
                <w:b/>
                <w:sz w:val="24"/>
                <w:szCs w:val="24"/>
              </w:rPr>
            </w:pPr>
            <w:r w:rsidRPr="00F4476F">
              <w:rPr>
                <w:rFonts w:ascii="Times New Roman" w:hAnsi="Times New Roman" w:cs="Times New Roman"/>
                <w:b/>
                <w:sz w:val="24"/>
                <w:szCs w:val="24"/>
              </w:rPr>
              <w:t xml:space="preserve">Подпрограмма </w:t>
            </w:r>
            <w:proofErr w:type="gramStart"/>
            <w:r w:rsidRPr="00F4476F">
              <w:rPr>
                <w:rFonts w:ascii="Times New Roman" w:hAnsi="Times New Roman" w:cs="Times New Roman"/>
                <w:b/>
                <w:sz w:val="24"/>
                <w:szCs w:val="24"/>
              </w:rPr>
              <w:t>1  «</w:t>
            </w:r>
            <w:proofErr w:type="gramEnd"/>
            <w:r>
              <w:rPr>
                <w:rFonts w:ascii="Times New Roman" w:hAnsi="Times New Roman" w:cs="Times New Roman"/>
                <w:b/>
                <w:sz w:val="24"/>
                <w:szCs w:val="24"/>
              </w:rPr>
              <w:t>Социальная поддержка отдельных категорий граждан»</w:t>
            </w:r>
          </w:p>
        </w:tc>
      </w:tr>
      <w:tr w:rsidR="00F54166" w:rsidRPr="00AA10D0" w14:paraId="290ECAEE" w14:textId="77777777" w:rsidTr="00F72EFE">
        <w:trPr>
          <w:trHeight w:val="884"/>
          <w:tblCellSpacing w:w="5" w:type="nil"/>
          <w:jc w:val="center"/>
        </w:trPr>
        <w:tc>
          <w:tcPr>
            <w:tcW w:w="260" w:type="pct"/>
            <w:tcBorders>
              <w:left w:val="single" w:sz="4" w:space="0" w:color="auto"/>
              <w:bottom w:val="single" w:sz="4" w:space="0" w:color="auto"/>
              <w:right w:val="single" w:sz="4" w:space="0" w:color="auto"/>
            </w:tcBorders>
          </w:tcPr>
          <w:p w14:paraId="3D791EEC"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6AA42331" w14:textId="77777777" w:rsidR="00F54166" w:rsidRPr="0015094C" w:rsidRDefault="00F54166" w:rsidP="00F72EFE">
            <w:pPr>
              <w:pStyle w:val="ConsPlusCell"/>
              <w:rPr>
                <w:rFonts w:ascii="Times New Roman" w:hAnsi="Times New Roman" w:cs="Times New Roman"/>
                <w:sz w:val="24"/>
                <w:szCs w:val="24"/>
              </w:rPr>
            </w:pPr>
            <w:r>
              <w:rPr>
                <w:rFonts w:ascii="Times New Roman" w:hAnsi="Times New Roman" w:cs="Times New Roman"/>
                <w:sz w:val="24"/>
                <w:szCs w:val="24"/>
              </w:rPr>
              <w:t>Количество граждан, получивших государственную пенсию за выслугу лет</w:t>
            </w:r>
          </w:p>
        </w:tc>
        <w:tc>
          <w:tcPr>
            <w:tcW w:w="501" w:type="pct"/>
            <w:tcBorders>
              <w:left w:val="single" w:sz="4" w:space="0" w:color="auto"/>
              <w:bottom w:val="single" w:sz="4" w:space="0" w:color="auto"/>
              <w:right w:val="single" w:sz="4" w:space="0" w:color="auto"/>
            </w:tcBorders>
          </w:tcPr>
          <w:p w14:paraId="35E6F860"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p w14:paraId="78D35217"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человек</w:t>
            </w:r>
          </w:p>
          <w:p w14:paraId="5E0126AD"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p w14:paraId="6D35B175"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p w14:paraId="3FE5C3F3"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6C9B1139"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13F0B0A5"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p w14:paraId="13B56404"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p w14:paraId="30CA982A" w14:textId="77777777" w:rsidR="00F54166" w:rsidRDefault="00F54166" w:rsidP="00F72EFE">
            <w:pPr>
              <w:pStyle w:val="ConsPlusCell"/>
              <w:shd w:val="clear" w:color="auto" w:fill="FFFFFF"/>
              <w:jc w:val="center"/>
              <w:rPr>
                <w:rFonts w:ascii="Times New Roman" w:hAnsi="Times New Roman" w:cs="Times New Roman"/>
                <w:sz w:val="24"/>
                <w:szCs w:val="24"/>
              </w:rPr>
            </w:pPr>
          </w:p>
          <w:p w14:paraId="673C4B43"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0F203889" w14:textId="77777777" w:rsidR="00F54166" w:rsidRDefault="00F54166" w:rsidP="00F72EFE">
            <w:pPr>
              <w:pStyle w:val="ConsPlusCell"/>
              <w:shd w:val="clear" w:color="auto" w:fill="FFFFFF"/>
              <w:jc w:val="center"/>
              <w:rPr>
                <w:rFonts w:ascii="Times New Roman" w:hAnsi="Times New Roman" w:cs="Times New Roman"/>
                <w:sz w:val="24"/>
                <w:szCs w:val="24"/>
              </w:rPr>
            </w:pPr>
          </w:p>
          <w:p w14:paraId="6225A886"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701" w:type="pct"/>
            <w:tcBorders>
              <w:left w:val="single" w:sz="4" w:space="0" w:color="auto"/>
              <w:bottom w:val="single" w:sz="4" w:space="0" w:color="auto"/>
              <w:right w:val="single" w:sz="4" w:space="0" w:color="auto"/>
            </w:tcBorders>
          </w:tcPr>
          <w:p w14:paraId="59BF04D4" w14:textId="77777777" w:rsidR="00F54166" w:rsidRDefault="00F54166" w:rsidP="00F72EFE">
            <w:pPr>
              <w:pStyle w:val="ConsPlusCell"/>
              <w:shd w:val="clear" w:color="auto" w:fill="FFFFFF"/>
              <w:jc w:val="center"/>
              <w:rPr>
                <w:rFonts w:ascii="Times New Roman" w:hAnsi="Times New Roman" w:cs="Times New Roman"/>
                <w:sz w:val="24"/>
                <w:szCs w:val="24"/>
              </w:rPr>
            </w:pPr>
          </w:p>
          <w:p w14:paraId="1029254A"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1191" w:type="pct"/>
            <w:tcBorders>
              <w:left w:val="single" w:sz="4" w:space="0" w:color="auto"/>
              <w:bottom w:val="single" w:sz="4" w:space="0" w:color="auto"/>
              <w:right w:val="single" w:sz="4" w:space="0" w:color="auto"/>
            </w:tcBorders>
          </w:tcPr>
          <w:p w14:paraId="15884D6B" w14:textId="77777777" w:rsidR="00F54166" w:rsidRPr="00AA10D0" w:rsidRDefault="00F54166" w:rsidP="00F72EFE">
            <w:pPr>
              <w:pStyle w:val="ConsPlusCell"/>
              <w:shd w:val="clear" w:color="auto" w:fill="FFFFFF"/>
              <w:rPr>
                <w:rFonts w:ascii="Times New Roman" w:hAnsi="Times New Roman" w:cs="Times New Roman"/>
                <w:sz w:val="24"/>
                <w:szCs w:val="24"/>
              </w:rPr>
            </w:pPr>
          </w:p>
        </w:tc>
      </w:tr>
      <w:tr w:rsidR="00F54166" w:rsidRPr="00AA10D0" w14:paraId="68137F1D" w14:textId="77777777" w:rsidTr="00F72EFE">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378BC3C2"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229" w:type="pct"/>
            <w:tcBorders>
              <w:top w:val="single" w:sz="4" w:space="0" w:color="auto"/>
              <w:left w:val="single" w:sz="4" w:space="0" w:color="auto"/>
              <w:bottom w:val="single" w:sz="4" w:space="0" w:color="auto"/>
              <w:right w:val="single" w:sz="4" w:space="0" w:color="auto"/>
            </w:tcBorders>
          </w:tcPr>
          <w:p w14:paraId="07E1C544" w14:textId="77777777" w:rsidR="00F54166" w:rsidRPr="0048251D" w:rsidRDefault="00F54166"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Своевременная и в полном объеме выплата государственной пенсии за выслугу лет</w:t>
            </w:r>
          </w:p>
        </w:tc>
        <w:tc>
          <w:tcPr>
            <w:tcW w:w="501" w:type="pct"/>
            <w:tcBorders>
              <w:top w:val="single" w:sz="4" w:space="0" w:color="auto"/>
              <w:left w:val="single" w:sz="4" w:space="0" w:color="auto"/>
              <w:bottom w:val="single" w:sz="4" w:space="0" w:color="auto"/>
              <w:right w:val="single" w:sz="4" w:space="0" w:color="auto"/>
            </w:tcBorders>
          </w:tcPr>
          <w:p w14:paraId="7B5988BB"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tcPr>
          <w:p w14:paraId="34DF75A1"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7BB07987"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701" w:type="pct"/>
            <w:tcBorders>
              <w:top w:val="single" w:sz="4" w:space="0" w:color="auto"/>
              <w:left w:val="single" w:sz="4" w:space="0" w:color="auto"/>
              <w:bottom w:val="single" w:sz="4" w:space="0" w:color="auto"/>
              <w:right w:val="single" w:sz="4" w:space="0" w:color="auto"/>
            </w:tcBorders>
          </w:tcPr>
          <w:p w14:paraId="3C331A4B" w14:textId="77777777" w:rsidR="00F54166" w:rsidRPr="00AA10D0" w:rsidRDefault="00F54166"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83</w:t>
            </w:r>
          </w:p>
        </w:tc>
        <w:tc>
          <w:tcPr>
            <w:tcW w:w="1191" w:type="pct"/>
            <w:tcBorders>
              <w:top w:val="single" w:sz="4" w:space="0" w:color="auto"/>
              <w:left w:val="single" w:sz="4" w:space="0" w:color="auto"/>
              <w:bottom w:val="single" w:sz="4" w:space="0" w:color="auto"/>
              <w:right w:val="single" w:sz="4" w:space="0" w:color="auto"/>
            </w:tcBorders>
          </w:tcPr>
          <w:p w14:paraId="0F84789B" w14:textId="77777777" w:rsidR="00F54166" w:rsidRPr="00AA10D0" w:rsidRDefault="00F54166"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Не своевременное начисление  </w:t>
            </w:r>
          </w:p>
        </w:tc>
      </w:tr>
    </w:tbl>
    <w:p w14:paraId="4F006D33" w14:textId="77777777" w:rsidR="00F54166" w:rsidRPr="00AA10D0" w:rsidRDefault="00F54166" w:rsidP="00F54166"/>
    <w:p w14:paraId="5E6A2C6B" w14:textId="77777777" w:rsidR="00F54166" w:rsidRDefault="00F54166" w:rsidP="00F54166">
      <w:pPr>
        <w:widowControl w:val="0"/>
        <w:rPr>
          <w:sz w:val="28"/>
          <w:szCs w:val="28"/>
        </w:rPr>
      </w:pPr>
    </w:p>
    <w:p w14:paraId="5D24A842" w14:textId="77777777" w:rsidR="00171B13" w:rsidRDefault="00171B13" w:rsidP="00F54166">
      <w:pPr>
        <w:widowControl w:val="0"/>
        <w:autoSpaceDE w:val="0"/>
        <w:autoSpaceDN w:val="0"/>
        <w:adjustRightInd w:val="0"/>
        <w:contextualSpacing/>
        <w:jc w:val="right"/>
        <w:rPr>
          <w:sz w:val="28"/>
          <w:szCs w:val="28"/>
        </w:rPr>
        <w:sectPr w:rsidR="00171B13" w:rsidSect="00814419">
          <w:pgSz w:w="11906" w:h="16838"/>
          <w:pgMar w:top="709" w:right="851" w:bottom="1134" w:left="1134" w:header="709" w:footer="709" w:gutter="0"/>
          <w:cols w:space="708"/>
          <w:docGrid w:linePitch="360"/>
        </w:sectPr>
      </w:pPr>
    </w:p>
    <w:p w14:paraId="1ACD86F5" w14:textId="77777777" w:rsidR="00F54166" w:rsidRPr="00BB5D7B" w:rsidRDefault="00F54166" w:rsidP="00F54166">
      <w:pPr>
        <w:widowControl w:val="0"/>
        <w:autoSpaceDE w:val="0"/>
        <w:autoSpaceDN w:val="0"/>
        <w:adjustRightInd w:val="0"/>
        <w:contextualSpacing/>
        <w:jc w:val="right"/>
        <w:rPr>
          <w:sz w:val="28"/>
          <w:szCs w:val="28"/>
        </w:rPr>
      </w:pPr>
      <w:r>
        <w:rPr>
          <w:sz w:val="28"/>
          <w:szCs w:val="28"/>
        </w:rPr>
        <w:lastRenderedPageBreak/>
        <w:t>Приложение № 4</w:t>
      </w:r>
    </w:p>
    <w:p w14:paraId="59BF296A"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15A49B21"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6E00FBC"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CC89BD4" w14:textId="77777777" w:rsidR="00F54166" w:rsidRDefault="00F54166" w:rsidP="00F54166">
      <w:pPr>
        <w:widowControl w:val="0"/>
        <w:autoSpaceDE w:val="0"/>
        <w:autoSpaceDN w:val="0"/>
        <w:adjustRightInd w:val="0"/>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70EE981" w14:textId="77777777" w:rsidR="00F54166" w:rsidRDefault="00F54166" w:rsidP="00F54166">
      <w:pPr>
        <w:jc w:val="center"/>
        <w:rPr>
          <w:bCs/>
        </w:rPr>
      </w:pPr>
    </w:p>
    <w:p w14:paraId="122103BC" w14:textId="77777777" w:rsidR="00F54166" w:rsidRPr="009B016E" w:rsidRDefault="00F54166" w:rsidP="00F54166">
      <w:pPr>
        <w:jc w:val="center"/>
        <w:rPr>
          <w:b/>
          <w:bCs/>
          <w:sz w:val="28"/>
          <w:szCs w:val="28"/>
        </w:rPr>
      </w:pPr>
      <w:r w:rsidRPr="009B016E">
        <w:rPr>
          <w:b/>
          <w:bCs/>
          <w:sz w:val="28"/>
          <w:szCs w:val="28"/>
        </w:rPr>
        <w:t>ИНФОРМАЦИЯ</w:t>
      </w:r>
    </w:p>
    <w:p w14:paraId="1798FF2B" w14:textId="77777777" w:rsidR="00F54166" w:rsidRPr="009E71D3" w:rsidRDefault="00F54166" w:rsidP="00F54166">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отчетный период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F54166" w:rsidRPr="009B016E" w14:paraId="0220AFF9" w14:textId="77777777" w:rsidTr="00F72EFE">
        <w:trPr>
          <w:trHeight w:val="645"/>
        </w:trPr>
        <w:tc>
          <w:tcPr>
            <w:tcW w:w="534" w:type="dxa"/>
            <w:vMerge w:val="restart"/>
          </w:tcPr>
          <w:p w14:paraId="6381CD1D" w14:textId="77777777" w:rsidR="00F54166" w:rsidRPr="009B016E" w:rsidRDefault="00F54166" w:rsidP="00F72EFE">
            <w:pPr>
              <w:jc w:val="center"/>
              <w:rPr>
                <w:bCs/>
              </w:rPr>
            </w:pPr>
            <w:r w:rsidRPr="009B016E">
              <w:rPr>
                <w:bCs/>
              </w:rPr>
              <w:t xml:space="preserve">№ </w:t>
            </w:r>
          </w:p>
          <w:p w14:paraId="05A6D018" w14:textId="77777777" w:rsidR="00F54166" w:rsidRPr="009B016E" w:rsidRDefault="00F54166" w:rsidP="00F72EFE">
            <w:pPr>
              <w:jc w:val="center"/>
              <w:rPr>
                <w:bCs/>
              </w:rPr>
            </w:pPr>
            <w:r w:rsidRPr="009B016E">
              <w:rPr>
                <w:bCs/>
              </w:rPr>
              <w:t>п/п</w:t>
            </w:r>
          </w:p>
        </w:tc>
        <w:tc>
          <w:tcPr>
            <w:tcW w:w="6730" w:type="dxa"/>
            <w:vMerge w:val="restart"/>
            <w:shd w:val="clear" w:color="auto" w:fill="auto"/>
          </w:tcPr>
          <w:p w14:paraId="6B89D42D" w14:textId="77777777" w:rsidR="00F54166" w:rsidRPr="009B016E" w:rsidRDefault="00F54166" w:rsidP="00F72EFE">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219DA9AD" w14:textId="77777777" w:rsidR="00F54166" w:rsidRPr="009B016E" w:rsidRDefault="00F54166" w:rsidP="00F72EFE">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388317E8" w14:textId="77777777" w:rsidR="00F54166" w:rsidRPr="009B016E" w:rsidRDefault="00F54166" w:rsidP="00F72EFE">
            <w:pPr>
              <w:jc w:val="center"/>
              <w:rPr>
                <w:bCs/>
              </w:rPr>
            </w:pPr>
            <w:r w:rsidRPr="009B016E">
              <w:rPr>
                <w:bCs/>
              </w:rPr>
              <w:t>Ожидаемый</w:t>
            </w:r>
          </w:p>
          <w:p w14:paraId="1838F2C1" w14:textId="77777777" w:rsidR="00F54166" w:rsidRPr="009B016E" w:rsidRDefault="00F54166" w:rsidP="00F72EFE">
            <w:pPr>
              <w:jc w:val="center"/>
              <w:rPr>
                <w:bCs/>
              </w:rPr>
            </w:pPr>
            <w:r w:rsidRPr="009B016E">
              <w:rPr>
                <w:bCs/>
              </w:rPr>
              <w:t>результат</w:t>
            </w:r>
          </w:p>
        </w:tc>
        <w:tc>
          <w:tcPr>
            <w:tcW w:w="2242" w:type="dxa"/>
            <w:vMerge w:val="restart"/>
            <w:shd w:val="clear" w:color="auto" w:fill="auto"/>
          </w:tcPr>
          <w:p w14:paraId="5BC596ED" w14:textId="77777777" w:rsidR="00F54166" w:rsidRPr="009B016E" w:rsidRDefault="00F54166" w:rsidP="00F72EFE">
            <w:pPr>
              <w:jc w:val="center"/>
              <w:rPr>
                <w:bCs/>
              </w:rPr>
            </w:pPr>
            <w:r w:rsidRPr="009B016E">
              <w:rPr>
                <w:bCs/>
              </w:rPr>
              <w:t>Фактически сложившийся результат</w:t>
            </w:r>
          </w:p>
        </w:tc>
        <w:tc>
          <w:tcPr>
            <w:tcW w:w="3350" w:type="dxa"/>
            <w:gridSpan w:val="2"/>
            <w:shd w:val="clear" w:color="auto" w:fill="auto"/>
          </w:tcPr>
          <w:p w14:paraId="463BE082" w14:textId="77777777" w:rsidR="00F54166" w:rsidRPr="009B016E" w:rsidRDefault="00F54166" w:rsidP="00F72EFE">
            <w:pPr>
              <w:jc w:val="center"/>
              <w:rPr>
                <w:bCs/>
              </w:rPr>
            </w:pPr>
            <w:r w:rsidRPr="009B016E">
              <w:rPr>
                <w:bCs/>
              </w:rPr>
              <w:t>Сумма экономии</w:t>
            </w:r>
            <w:r w:rsidRPr="009B016E">
              <w:rPr>
                <w:bCs/>
              </w:rPr>
              <w:br/>
              <w:t>(тыс. рублей)</w:t>
            </w:r>
          </w:p>
        </w:tc>
      </w:tr>
      <w:tr w:rsidR="00F54166" w:rsidRPr="009B016E" w14:paraId="62B79E4F" w14:textId="77777777" w:rsidTr="00F72EFE">
        <w:trPr>
          <w:trHeight w:val="890"/>
        </w:trPr>
        <w:tc>
          <w:tcPr>
            <w:tcW w:w="534" w:type="dxa"/>
            <w:vMerge/>
          </w:tcPr>
          <w:p w14:paraId="3B0BA7A4" w14:textId="77777777" w:rsidR="00F54166" w:rsidRPr="009B016E" w:rsidRDefault="00F54166" w:rsidP="00F72EFE">
            <w:pPr>
              <w:jc w:val="center"/>
              <w:rPr>
                <w:bCs/>
              </w:rPr>
            </w:pPr>
          </w:p>
        </w:tc>
        <w:tc>
          <w:tcPr>
            <w:tcW w:w="6730" w:type="dxa"/>
            <w:vMerge/>
          </w:tcPr>
          <w:p w14:paraId="492B23A9" w14:textId="77777777" w:rsidR="00F54166" w:rsidRPr="009B016E" w:rsidRDefault="00F54166" w:rsidP="00F72EFE">
            <w:pPr>
              <w:jc w:val="center"/>
              <w:rPr>
                <w:bCs/>
              </w:rPr>
            </w:pPr>
          </w:p>
        </w:tc>
        <w:tc>
          <w:tcPr>
            <w:tcW w:w="1940" w:type="dxa"/>
            <w:vMerge/>
          </w:tcPr>
          <w:p w14:paraId="1703D626" w14:textId="77777777" w:rsidR="00F54166" w:rsidRPr="009B016E" w:rsidRDefault="00F54166" w:rsidP="00F72EFE">
            <w:pPr>
              <w:jc w:val="center"/>
              <w:rPr>
                <w:bCs/>
              </w:rPr>
            </w:pPr>
          </w:p>
        </w:tc>
        <w:tc>
          <w:tcPr>
            <w:tcW w:w="2242" w:type="dxa"/>
            <w:vMerge/>
          </w:tcPr>
          <w:p w14:paraId="093B3BC9" w14:textId="77777777" w:rsidR="00F54166" w:rsidRPr="009B016E" w:rsidRDefault="00F54166" w:rsidP="00F72EFE">
            <w:pPr>
              <w:jc w:val="center"/>
              <w:rPr>
                <w:bCs/>
              </w:rPr>
            </w:pPr>
          </w:p>
        </w:tc>
        <w:tc>
          <w:tcPr>
            <w:tcW w:w="1400" w:type="dxa"/>
            <w:shd w:val="clear" w:color="auto" w:fill="auto"/>
          </w:tcPr>
          <w:p w14:paraId="4071488A" w14:textId="77777777" w:rsidR="00F54166" w:rsidRPr="009B016E" w:rsidRDefault="00F54166" w:rsidP="00F72EFE">
            <w:pPr>
              <w:jc w:val="center"/>
              <w:rPr>
                <w:bCs/>
              </w:rPr>
            </w:pPr>
            <w:r w:rsidRPr="009B016E">
              <w:rPr>
                <w:bCs/>
              </w:rPr>
              <w:t>всего</w:t>
            </w:r>
          </w:p>
        </w:tc>
        <w:tc>
          <w:tcPr>
            <w:tcW w:w="1950" w:type="dxa"/>
            <w:shd w:val="clear" w:color="auto" w:fill="auto"/>
          </w:tcPr>
          <w:p w14:paraId="54F8AAA7" w14:textId="77777777" w:rsidR="00F54166" w:rsidRPr="009B016E" w:rsidRDefault="00F54166" w:rsidP="00F72EFE">
            <w:pPr>
              <w:jc w:val="center"/>
              <w:rPr>
                <w:bCs/>
              </w:rPr>
            </w:pPr>
            <w:r w:rsidRPr="009B016E">
              <w:rPr>
                <w:bCs/>
              </w:rPr>
              <w:t>в том числе в результате проведения закупок</w:t>
            </w:r>
          </w:p>
        </w:tc>
      </w:tr>
      <w:tr w:rsidR="00F54166" w:rsidRPr="009B016E" w14:paraId="45B8CC60" w14:textId="77777777" w:rsidTr="00F72EFE">
        <w:trPr>
          <w:trHeight w:val="315"/>
        </w:trPr>
        <w:tc>
          <w:tcPr>
            <w:tcW w:w="534" w:type="dxa"/>
          </w:tcPr>
          <w:p w14:paraId="39412E24" w14:textId="77777777" w:rsidR="00F54166" w:rsidRPr="009B016E" w:rsidRDefault="00F54166" w:rsidP="00F72EFE">
            <w:pPr>
              <w:jc w:val="center"/>
            </w:pPr>
            <w:r w:rsidRPr="009B016E">
              <w:t>1</w:t>
            </w:r>
          </w:p>
        </w:tc>
        <w:tc>
          <w:tcPr>
            <w:tcW w:w="6730" w:type="dxa"/>
            <w:shd w:val="clear" w:color="auto" w:fill="auto"/>
          </w:tcPr>
          <w:p w14:paraId="1493F512" w14:textId="77777777" w:rsidR="00F54166" w:rsidRPr="009B016E" w:rsidRDefault="00F54166" w:rsidP="00F72EFE">
            <w:pPr>
              <w:jc w:val="center"/>
            </w:pPr>
            <w:r w:rsidRPr="009B016E">
              <w:t>2 </w:t>
            </w:r>
          </w:p>
        </w:tc>
        <w:tc>
          <w:tcPr>
            <w:tcW w:w="1940" w:type="dxa"/>
            <w:shd w:val="clear" w:color="auto" w:fill="auto"/>
          </w:tcPr>
          <w:p w14:paraId="0B2D6CCA" w14:textId="77777777" w:rsidR="00F54166" w:rsidRPr="009B016E" w:rsidRDefault="00F54166" w:rsidP="00F72EFE">
            <w:pPr>
              <w:jc w:val="center"/>
            </w:pPr>
            <w:r w:rsidRPr="009B016E">
              <w:t>3 </w:t>
            </w:r>
          </w:p>
        </w:tc>
        <w:tc>
          <w:tcPr>
            <w:tcW w:w="2242" w:type="dxa"/>
            <w:shd w:val="clear" w:color="auto" w:fill="auto"/>
          </w:tcPr>
          <w:p w14:paraId="68B32C2A" w14:textId="77777777" w:rsidR="00F54166" w:rsidRPr="009B016E" w:rsidRDefault="00F54166" w:rsidP="00F72EFE">
            <w:pPr>
              <w:jc w:val="center"/>
            </w:pPr>
            <w:r w:rsidRPr="009B016E">
              <w:t>4 </w:t>
            </w:r>
          </w:p>
        </w:tc>
        <w:tc>
          <w:tcPr>
            <w:tcW w:w="1400" w:type="dxa"/>
            <w:shd w:val="clear" w:color="auto" w:fill="auto"/>
          </w:tcPr>
          <w:p w14:paraId="3CB23C99" w14:textId="77777777" w:rsidR="00F54166" w:rsidRPr="009B016E" w:rsidRDefault="00F54166" w:rsidP="00F72EFE">
            <w:pPr>
              <w:jc w:val="center"/>
            </w:pPr>
            <w:r w:rsidRPr="009B016E">
              <w:t>5 </w:t>
            </w:r>
          </w:p>
        </w:tc>
        <w:tc>
          <w:tcPr>
            <w:tcW w:w="1950" w:type="dxa"/>
            <w:shd w:val="clear" w:color="auto" w:fill="auto"/>
          </w:tcPr>
          <w:p w14:paraId="1CCB7E4B" w14:textId="77777777" w:rsidR="00F54166" w:rsidRPr="009B016E" w:rsidRDefault="00F54166" w:rsidP="00F72EFE">
            <w:pPr>
              <w:jc w:val="center"/>
            </w:pPr>
            <w:r w:rsidRPr="009B016E">
              <w:t>6</w:t>
            </w:r>
          </w:p>
        </w:tc>
      </w:tr>
      <w:tr w:rsidR="00F54166" w:rsidRPr="009B016E" w14:paraId="4E6444A5" w14:textId="77777777" w:rsidTr="00F72EFE">
        <w:trPr>
          <w:trHeight w:val="315"/>
        </w:trPr>
        <w:tc>
          <w:tcPr>
            <w:tcW w:w="534" w:type="dxa"/>
          </w:tcPr>
          <w:p w14:paraId="5D856381" w14:textId="77777777" w:rsidR="00F54166" w:rsidRPr="009B016E" w:rsidRDefault="00F54166" w:rsidP="00F72EFE"/>
        </w:tc>
        <w:tc>
          <w:tcPr>
            <w:tcW w:w="6730" w:type="dxa"/>
            <w:shd w:val="clear" w:color="auto" w:fill="auto"/>
          </w:tcPr>
          <w:p w14:paraId="61472387" w14:textId="77777777" w:rsidR="00F54166" w:rsidRPr="009B016E" w:rsidRDefault="00F54166" w:rsidP="00F72EFE">
            <w:r w:rsidRPr="009B016E">
              <w:t>Муниципальная программа</w:t>
            </w:r>
            <w:r>
              <w:t xml:space="preserve"> «Социальная поддержка граждан»</w:t>
            </w:r>
          </w:p>
        </w:tc>
        <w:tc>
          <w:tcPr>
            <w:tcW w:w="1940" w:type="dxa"/>
            <w:shd w:val="clear" w:color="auto" w:fill="auto"/>
          </w:tcPr>
          <w:p w14:paraId="012ADFD1" w14:textId="77777777" w:rsidR="00F54166" w:rsidRPr="009B016E" w:rsidRDefault="00F54166" w:rsidP="00F72EFE">
            <w:pPr>
              <w:jc w:val="center"/>
            </w:pPr>
            <w:r w:rsidRPr="009B016E">
              <w:t>Х </w:t>
            </w:r>
          </w:p>
        </w:tc>
        <w:tc>
          <w:tcPr>
            <w:tcW w:w="2242" w:type="dxa"/>
            <w:shd w:val="clear" w:color="auto" w:fill="auto"/>
          </w:tcPr>
          <w:p w14:paraId="64D90C5F" w14:textId="77777777" w:rsidR="00F54166" w:rsidRPr="009B016E" w:rsidRDefault="00F54166" w:rsidP="00F72EFE">
            <w:pPr>
              <w:jc w:val="center"/>
            </w:pPr>
            <w:r w:rsidRPr="009B016E">
              <w:t>Х</w:t>
            </w:r>
          </w:p>
        </w:tc>
        <w:tc>
          <w:tcPr>
            <w:tcW w:w="1400" w:type="dxa"/>
            <w:shd w:val="clear" w:color="auto" w:fill="auto"/>
          </w:tcPr>
          <w:p w14:paraId="75BC823C" w14:textId="77777777" w:rsidR="00F54166" w:rsidRPr="009B016E" w:rsidRDefault="00F54166" w:rsidP="00F72EFE">
            <w:pPr>
              <w:jc w:val="center"/>
            </w:pPr>
            <w:r>
              <w:t>Х</w:t>
            </w:r>
          </w:p>
        </w:tc>
        <w:tc>
          <w:tcPr>
            <w:tcW w:w="1950" w:type="dxa"/>
            <w:shd w:val="clear" w:color="auto" w:fill="auto"/>
          </w:tcPr>
          <w:p w14:paraId="5BDD286A" w14:textId="77777777" w:rsidR="00F54166" w:rsidRPr="009B016E" w:rsidRDefault="00F54166" w:rsidP="00F72EFE">
            <w:pPr>
              <w:jc w:val="center"/>
            </w:pPr>
            <w:r>
              <w:t>Х</w:t>
            </w:r>
          </w:p>
        </w:tc>
      </w:tr>
      <w:tr w:rsidR="00F54166" w:rsidRPr="009B016E" w14:paraId="59A0CAC4" w14:textId="77777777" w:rsidTr="00F72EFE">
        <w:trPr>
          <w:trHeight w:val="315"/>
        </w:trPr>
        <w:tc>
          <w:tcPr>
            <w:tcW w:w="534" w:type="dxa"/>
          </w:tcPr>
          <w:p w14:paraId="77AA5B7C" w14:textId="77777777" w:rsidR="00F54166" w:rsidRPr="009B016E" w:rsidRDefault="00F54166" w:rsidP="00F72EFE"/>
        </w:tc>
        <w:tc>
          <w:tcPr>
            <w:tcW w:w="6730" w:type="dxa"/>
            <w:shd w:val="clear" w:color="auto" w:fill="auto"/>
          </w:tcPr>
          <w:p w14:paraId="5D849350" w14:textId="77777777" w:rsidR="00F54166" w:rsidRPr="009B016E" w:rsidRDefault="00F54166" w:rsidP="00F72EFE">
            <w:r w:rsidRPr="009B016E">
              <w:t>Подпрограмма 1.</w:t>
            </w:r>
            <w:r>
              <w:t xml:space="preserve">  Социальная поддержка отдельных категорий граждан</w:t>
            </w:r>
          </w:p>
        </w:tc>
        <w:tc>
          <w:tcPr>
            <w:tcW w:w="1940" w:type="dxa"/>
            <w:shd w:val="clear" w:color="auto" w:fill="auto"/>
          </w:tcPr>
          <w:p w14:paraId="42145A3A" w14:textId="77777777" w:rsidR="00F54166" w:rsidRPr="009B016E" w:rsidRDefault="00F54166" w:rsidP="00F72EFE">
            <w:pPr>
              <w:jc w:val="center"/>
            </w:pPr>
            <w:r w:rsidRPr="009B016E">
              <w:t>Х </w:t>
            </w:r>
          </w:p>
        </w:tc>
        <w:tc>
          <w:tcPr>
            <w:tcW w:w="2242" w:type="dxa"/>
            <w:shd w:val="clear" w:color="auto" w:fill="auto"/>
          </w:tcPr>
          <w:p w14:paraId="21D627B5" w14:textId="77777777" w:rsidR="00F54166" w:rsidRPr="009B016E" w:rsidRDefault="00F54166" w:rsidP="00F72EFE">
            <w:pPr>
              <w:jc w:val="center"/>
            </w:pPr>
            <w:r w:rsidRPr="009B016E">
              <w:t>Х </w:t>
            </w:r>
          </w:p>
        </w:tc>
        <w:tc>
          <w:tcPr>
            <w:tcW w:w="1400" w:type="dxa"/>
            <w:shd w:val="clear" w:color="auto" w:fill="auto"/>
          </w:tcPr>
          <w:p w14:paraId="2FBE0CEB" w14:textId="77777777" w:rsidR="00F54166" w:rsidRPr="009B016E" w:rsidRDefault="00F54166" w:rsidP="00F72EFE">
            <w:pPr>
              <w:jc w:val="center"/>
            </w:pPr>
            <w:r w:rsidRPr="009B016E">
              <w:t> </w:t>
            </w:r>
            <w:r>
              <w:t>Х</w:t>
            </w:r>
          </w:p>
        </w:tc>
        <w:tc>
          <w:tcPr>
            <w:tcW w:w="1950" w:type="dxa"/>
            <w:shd w:val="clear" w:color="auto" w:fill="auto"/>
          </w:tcPr>
          <w:p w14:paraId="290255C2" w14:textId="77777777" w:rsidR="00F54166" w:rsidRPr="009B016E" w:rsidRDefault="00F54166" w:rsidP="00F72EFE">
            <w:pPr>
              <w:jc w:val="center"/>
            </w:pPr>
            <w:r>
              <w:t>Х</w:t>
            </w:r>
            <w:r w:rsidRPr="009B016E">
              <w:t> </w:t>
            </w:r>
          </w:p>
        </w:tc>
      </w:tr>
      <w:tr w:rsidR="00F54166" w:rsidRPr="009B016E" w14:paraId="7CE80CBD" w14:textId="77777777" w:rsidTr="00F72EFE">
        <w:trPr>
          <w:trHeight w:val="315"/>
        </w:trPr>
        <w:tc>
          <w:tcPr>
            <w:tcW w:w="534" w:type="dxa"/>
          </w:tcPr>
          <w:p w14:paraId="088FB280" w14:textId="77777777" w:rsidR="00F54166" w:rsidRPr="009B016E" w:rsidRDefault="00F54166" w:rsidP="00F72EFE"/>
        </w:tc>
        <w:tc>
          <w:tcPr>
            <w:tcW w:w="6730" w:type="dxa"/>
            <w:shd w:val="clear" w:color="auto" w:fill="auto"/>
          </w:tcPr>
          <w:p w14:paraId="0BBF7E31" w14:textId="77777777" w:rsidR="00F54166" w:rsidRPr="009B016E" w:rsidRDefault="00F54166" w:rsidP="00F72EFE">
            <w:r w:rsidRPr="009B016E">
              <w:t>Основное мероприятие 1.1. </w:t>
            </w:r>
            <w:r w:rsidRPr="0086449F">
              <w:t xml:space="preserve"> Выплата государственной пенсии за выслугу лет</w:t>
            </w:r>
          </w:p>
        </w:tc>
        <w:tc>
          <w:tcPr>
            <w:tcW w:w="1940" w:type="dxa"/>
            <w:shd w:val="clear" w:color="auto" w:fill="auto"/>
          </w:tcPr>
          <w:p w14:paraId="4C58DF4A" w14:textId="77777777" w:rsidR="00F54166" w:rsidRPr="007F477B" w:rsidRDefault="00F54166" w:rsidP="00F72EFE">
            <w:pPr>
              <w:widowControl w:val="0"/>
              <w:autoSpaceDE w:val="0"/>
              <w:autoSpaceDN w:val="0"/>
              <w:adjustRightInd w:val="0"/>
              <w:jc w:val="center"/>
            </w:pPr>
            <w:r>
              <w:t>170,5</w:t>
            </w:r>
          </w:p>
        </w:tc>
        <w:tc>
          <w:tcPr>
            <w:tcW w:w="2242" w:type="dxa"/>
            <w:shd w:val="clear" w:color="auto" w:fill="auto"/>
          </w:tcPr>
          <w:p w14:paraId="087AEA49" w14:textId="77777777" w:rsidR="00F54166" w:rsidRPr="007F477B" w:rsidRDefault="00F54166" w:rsidP="00F72EFE">
            <w:pPr>
              <w:widowControl w:val="0"/>
              <w:autoSpaceDE w:val="0"/>
              <w:autoSpaceDN w:val="0"/>
              <w:adjustRightInd w:val="0"/>
              <w:jc w:val="center"/>
            </w:pPr>
            <w:r>
              <w:t>170,5</w:t>
            </w:r>
          </w:p>
        </w:tc>
        <w:tc>
          <w:tcPr>
            <w:tcW w:w="1400" w:type="dxa"/>
            <w:shd w:val="clear" w:color="auto" w:fill="auto"/>
          </w:tcPr>
          <w:p w14:paraId="6E7AA22C" w14:textId="77777777" w:rsidR="00F54166" w:rsidRPr="007F477B" w:rsidRDefault="00F54166" w:rsidP="00F72EFE">
            <w:pPr>
              <w:widowControl w:val="0"/>
              <w:autoSpaceDE w:val="0"/>
              <w:autoSpaceDN w:val="0"/>
              <w:adjustRightInd w:val="0"/>
              <w:jc w:val="center"/>
            </w:pPr>
            <w:r>
              <w:t>-</w:t>
            </w:r>
          </w:p>
        </w:tc>
        <w:tc>
          <w:tcPr>
            <w:tcW w:w="1950" w:type="dxa"/>
            <w:shd w:val="clear" w:color="auto" w:fill="auto"/>
          </w:tcPr>
          <w:p w14:paraId="71AC5FE7" w14:textId="77777777" w:rsidR="00F54166" w:rsidRPr="009B016E" w:rsidRDefault="00F54166" w:rsidP="00F72EFE">
            <w:pPr>
              <w:jc w:val="center"/>
            </w:pPr>
            <w:r>
              <w:t>-</w:t>
            </w:r>
            <w:r w:rsidRPr="009B016E">
              <w:t> </w:t>
            </w:r>
          </w:p>
        </w:tc>
      </w:tr>
      <w:tr w:rsidR="00F54166" w:rsidRPr="009B016E" w14:paraId="4E73F0F6" w14:textId="77777777" w:rsidTr="00F72EFE">
        <w:trPr>
          <w:trHeight w:val="315"/>
        </w:trPr>
        <w:tc>
          <w:tcPr>
            <w:tcW w:w="534" w:type="dxa"/>
          </w:tcPr>
          <w:p w14:paraId="6D3D972F" w14:textId="77777777" w:rsidR="00F54166" w:rsidRPr="009B016E" w:rsidRDefault="00F54166" w:rsidP="00F72EFE"/>
        </w:tc>
        <w:tc>
          <w:tcPr>
            <w:tcW w:w="6730" w:type="dxa"/>
            <w:shd w:val="clear" w:color="auto" w:fill="auto"/>
          </w:tcPr>
          <w:p w14:paraId="6EDDCEE5" w14:textId="77777777" w:rsidR="00F54166" w:rsidRPr="009B016E" w:rsidRDefault="00F54166" w:rsidP="00F72EFE">
            <w:r>
              <w:t>Основное мероприятие 1.2</w:t>
            </w:r>
            <w:r w:rsidRPr="00953B77">
              <w:t xml:space="preserve">. </w:t>
            </w:r>
            <w:r w:rsidRPr="0086449F">
              <w:t>Выплата ед</w:t>
            </w:r>
            <w:r>
              <w:t xml:space="preserve">иновременного пособия за полные </w:t>
            </w:r>
            <w:r w:rsidRPr="0086449F">
              <w:t>годы стажа при увольнении на пенсию</w:t>
            </w:r>
          </w:p>
        </w:tc>
        <w:tc>
          <w:tcPr>
            <w:tcW w:w="1940" w:type="dxa"/>
            <w:shd w:val="clear" w:color="auto" w:fill="auto"/>
          </w:tcPr>
          <w:p w14:paraId="4E572BE4" w14:textId="77777777" w:rsidR="00F54166" w:rsidRPr="009B016E" w:rsidRDefault="00F54166" w:rsidP="00F72EFE">
            <w:pPr>
              <w:jc w:val="center"/>
            </w:pPr>
          </w:p>
        </w:tc>
        <w:tc>
          <w:tcPr>
            <w:tcW w:w="2242" w:type="dxa"/>
            <w:shd w:val="clear" w:color="auto" w:fill="auto"/>
          </w:tcPr>
          <w:p w14:paraId="013B97AF" w14:textId="77777777" w:rsidR="00F54166" w:rsidRPr="009B016E" w:rsidRDefault="00F54166" w:rsidP="00F72EFE">
            <w:pPr>
              <w:jc w:val="center"/>
            </w:pPr>
          </w:p>
        </w:tc>
        <w:tc>
          <w:tcPr>
            <w:tcW w:w="1400" w:type="dxa"/>
            <w:shd w:val="clear" w:color="auto" w:fill="auto"/>
          </w:tcPr>
          <w:p w14:paraId="6636BD7C" w14:textId="77777777" w:rsidR="00F54166" w:rsidRPr="009B016E" w:rsidRDefault="00F54166" w:rsidP="00F72EFE">
            <w:pPr>
              <w:jc w:val="center"/>
            </w:pPr>
          </w:p>
        </w:tc>
        <w:tc>
          <w:tcPr>
            <w:tcW w:w="1950" w:type="dxa"/>
            <w:shd w:val="clear" w:color="auto" w:fill="auto"/>
          </w:tcPr>
          <w:p w14:paraId="5D101EA1" w14:textId="77777777" w:rsidR="00F54166" w:rsidRPr="009B016E" w:rsidRDefault="00F54166" w:rsidP="00F72EFE">
            <w:pPr>
              <w:jc w:val="center"/>
            </w:pPr>
          </w:p>
        </w:tc>
      </w:tr>
    </w:tbl>
    <w:p w14:paraId="50EFEB7A" w14:textId="77777777" w:rsidR="00F54166" w:rsidRDefault="00F54166" w:rsidP="00F54166">
      <w:pPr>
        <w:widowControl w:val="0"/>
        <w:autoSpaceDE w:val="0"/>
        <w:autoSpaceDN w:val="0"/>
        <w:adjustRightInd w:val="0"/>
        <w:jc w:val="center"/>
        <w:outlineLvl w:val="2"/>
      </w:pPr>
    </w:p>
    <w:p w14:paraId="1F29868E" w14:textId="77777777" w:rsidR="00F54166" w:rsidRDefault="00F54166" w:rsidP="00F54166">
      <w:pPr>
        <w:widowControl w:val="0"/>
        <w:autoSpaceDE w:val="0"/>
        <w:autoSpaceDN w:val="0"/>
        <w:adjustRightInd w:val="0"/>
        <w:jc w:val="center"/>
        <w:outlineLvl w:val="2"/>
      </w:pPr>
    </w:p>
    <w:p w14:paraId="171BCA42" w14:textId="77777777" w:rsidR="00F54166" w:rsidRDefault="00F54166" w:rsidP="00F54166">
      <w:pPr>
        <w:widowControl w:val="0"/>
        <w:autoSpaceDE w:val="0"/>
        <w:autoSpaceDN w:val="0"/>
        <w:adjustRightInd w:val="0"/>
        <w:jc w:val="center"/>
        <w:outlineLvl w:val="2"/>
      </w:pPr>
    </w:p>
    <w:p w14:paraId="202B0332" w14:textId="77777777" w:rsidR="00F54166" w:rsidRDefault="00F54166" w:rsidP="00F54166">
      <w:pPr>
        <w:widowControl w:val="0"/>
        <w:autoSpaceDE w:val="0"/>
        <w:autoSpaceDN w:val="0"/>
        <w:adjustRightInd w:val="0"/>
        <w:jc w:val="center"/>
        <w:outlineLvl w:val="2"/>
      </w:pPr>
    </w:p>
    <w:p w14:paraId="2D265800" w14:textId="77777777" w:rsidR="00F54166" w:rsidRDefault="00F54166" w:rsidP="00F54166">
      <w:pPr>
        <w:widowControl w:val="0"/>
        <w:autoSpaceDE w:val="0"/>
        <w:autoSpaceDN w:val="0"/>
        <w:adjustRightInd w:val="0"/>
        <w:jc w:val="center"/>
        <w:outlineLvl w:val="2"/>
      </w:pPr>
    </w:p>
    <w:p w14:paraId="330AD2BD" w14:textId="77777777" w:rsidR="00F54166" w:rsidRDefault="00F54166" w:rsidP="00F54166">
      <w:pPr>
        <w:widowControl w:val="0"/>
        <w:autoSpaceDE w:val="0"/>
        <w:autoSpaceDN w:val="0"/>
        <w:adjustRightInd w:val="0"/>
        <w:jc w:val="center"/>
        <w:outlineLvl w:val="2"/>
      </w:pPr>
    </w:p>
    <w:p w14:paraId="4143753A" w14:textId="77777777" w:rsidR="00F54166" w:rsidRDefault="00F54166" w:rsidP="00F54166">
      <w:pPr>
        <w:widowControl w:val="0"/>
        <w:autoSpaceDE w:val="0"/>
        <w:autoSpaceDN w:val="0"/>
        <w:adjustRightInd w:val="0"/>
        <w:outlineLvl w:val="2"/>
      </w:pPr>
    </w:p>
    <w:p w14:paraId="53F5005F" w14:textId="77777777" w:rsidR="00F54166" w:rsidRPr="00BB5D7B" w:rsidRDefault="00F54166" w:rsidP="00F54166">
      <w:pPr>
        <w:widowControl w:val="0"/>
        <w:autoSpaceDE w:val="0"/>
        <w:autoSpaceDN w:val="0"/>
        <w:adjustRightInd w:val="0"/>
        <w:contextualSpacing/>
        <w:jc w:val="right"/>
        <w:rPr>
          <w:sz w:val="28"/>
          <w:szCs w:val="28"/>
        </w:rPr>
      </w:pPr>
      <w:r>
        <w:rPr>
          <w:sz w:val="28"/>
          <w:szCs w:val="28"/>
        </w:rPr>
        <w:lastRenderedPageBreak/>
        <w:t>Приложение № 5</w:t>
      </w:r>
    </w:p>
    <w:p w14:paraId="791C0F3B"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к отчету о реализации</w:t>
      </w:r>
    </w:p>
    <w:p w14:paraId="448138A7"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муниципальной программы</w:t>
      </w:r>
    </w:p>
    <w:p w14:paraId="2C674000"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100F17F8" w14:textId="77777777" w:rsidR="00F54166" w:rsidRDefault="00F54166" w:rsidP="00F54166">
      <w:pPr>
        <w:widowControl w:val="0"/>
        <w:autoSpaceDE w:val="0"/>
        <w:autoSpaceDN w:val="0"/>
        <w:adjustRightInd w:val="0"/>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2E174203" w14:textId="77777777" w:rsidR="00F54166" w:rsidRDefault="00F54166" w:rsidP="00F54166">
      <w:pPr>
        <w:jc w:val="center"/>
        <w:rPr>
          <w:bCs/>
        </w:rPr>
      </w:pPr>
    </w:p>
    <w:p w14:paraId="4D4C3A6A" w14:textId="77777777" w:rsidR="00F54166" w:rsidRPr="0004798A" w:rsidRDefault="00F54166" w:rsidP="00F54166">
      <w:pPr>
        <w:widowControl w:val="0"/>
        <w:autoSpaceDE w:val="0"/>
        <w:autoSpaceDN w:val="0"/>
        <w:adjustRightInd w:val="0"/>
        <w:jc w:val="center"/>
        <w:outlineLvl w:val="2"/>
        <w:rPr>
          <w:b/>
          <w:sz w:val="28"/>
          <w:szCs w:val="28"/>
        </w:rPr>
      </w:pPr>
      <w:r w:rsidRPr="0004798A">
        <w:rPr>
          <w:b/>
          <w:sz w:val="28"/>
          <w:szCs w:val="28"/>
        </w:rPr>
        <w:t>Информация</w:t>
      </w:r>
    </w:p>
    <w:p w14:paraId="0069DFBC" w14:textId="77777777" w:rsidR="00F54166" w:rsidRPr="0004798A" w:rsidRDefault="00F54166" w:rsidP="00F54166">
      <w:pPr>
        <w:widowControl w:val="0"/>
        <w:autoSpaceDE w:val="0"/>
        <w:autoSpaceDN w:val="0"/>
        <w:adjustRightInd w:val="0"/>
        <w:jc w:val="center"/>
        <w:outlineLvl w:val="2"/>
        <w:rPr>
          <w:b/>
          <w:sz w:val="28"/>
          <w:szCs w:val="28"/>
        </w:rPr>
      </w:pPr>
      <w:r w:rsidRPr="0004798A">
        <w:rPr>
          <w:b/>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w:t>
      </w:r>
      <w:proofErr w:type="gramStart"/>
      <w:r w:rsidRPr="0004798A">
        <w:rPr>
          <w:b/>
          <w:sz w:val="28"/>
          <w:szCs w:val="28"/>
        </w:rPr>
        <w:t>в  бюджет</w:t>
      </w:r>
      <w:proofErr w:type="gramEnd"/>
      <w:r w:rsidRPr="0004798A">
        <w:rPr>
          <w:b/>
          <w:sz w:val="28"/>
          <w:szCs w:val="28"/>
        </w:rPr>
        <w:t xml:space="preserve"> поселения выполненных в полном объеме</w:t>
      </w:r>
      <w:r>
        <w:rPr>
          <w:b/>
          <w:sz w:val="28"/>
          <w:szCs w:val="28"/>
        </w:rPr>
        <w:t xml:space="preserve"> 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F54166" w:rsidRPr="0004798A" w14:paraId="0C19D098" w14:textId="77777777" w:rsidTr="00F72EFE">
        <w:tc>
          <w:tcPr>
            <w:tcW w:w="6487" w:type="dxa"/>
            <w:shd w:val="clear" w:color="auto" w:fill="auto"/>
          </w:tcPr>
          <w:p w14:paraId="78B8DFFF" w14:textId="77777777" w:rsidR="00F54166" w:rsidRPr="0004798A" w:rsidRDefault="00F54166" w:rsidP="00F72EFE">
            <w:pPr>
              <w:spacing w:line="360" w:lineRule="auto"/>
            </w:pPr>
          </w:p>
        </w:tc>
        <w:tc>
          <w:tcPr>
            <w:tcW w:w="3260" w:type="dxa"/>
            <w:shd w:val="clear" w:color="auto" w:fill="auto"/>
          </w:tcPr>
          <w:p w14:paraId="67763C63" w14:textId="77777777" w:rsidR="00F54166" w:rsidRPr="0004798A" w:rsidRDefault="00F54166" w:rsidP="00F72EFE">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3DF788D8" w14:textId="77777777" w:rsidR="00F54166" w:rsidRPr="0004798A" w:rsidRDefault="00F54166" w:rsidP="00F72EFE">
            <w:pPr>
              <w:jc w:val="center"/>
            </w:pPr>
            <w:r w:rsidRPr="0004798A">
              <w:t>Количество основных мероприятий, выполненных в полном объеме</w:t>
            </w:r>
          </w:p>
        </w:tc>
        <w:tc>
          <w:tcPr>
            <w:tcW w:w="2551" w:type="dxa"/>
            <w:shd w:val="clear" w:color="auto" w:fill="auto"/>
          </w:tcPr>
          <w:p w14:paraId="5C498901" w14:textId="77777777" w:rsidR="00F54166" w:rsidRPr="0004798A" w:rsidRDefault="00F54166" w:rsidP="00F72EFE">
            <w:pPr>
              <w:jc w:val="center"/>
            </w:pPr>
            <w:r w:rsidRPr="0004798A">
              <w:t>Степень реализации основных мероприятий</w:t>
            </w:r>
          </w:p>
        </w:tc>
      </w:tr>
      <w:tr w:rsidR="00F54166" w:rsidRPr="0004798A" w14:paraId="38196FED" w14:textId="77777777" w:rsidTr="00F72EFE">
        <w:tc>
          <w:tcPr>
            <w:tcW w:w="6487" w:type="dxa"/>
            <w:shd w:val="clear" w:color="auto" w:fill="auto"/>
          </w:tcPr>
          <w:p w14:paraId="556419E7" w14:textId="77777777" w:rsidR="00F54166" w:rsidRPr="0004798A" w:rsidRDefault="00F54166" w:rsidP="00F72EFE">
            <w:pPr>
              <w:jc w:val="center"/>
            </w:pPr>
            <w:r w:rsidRPr="0004798A">
              <w:t>1</w:t>
            </w:r>
          </w:p>
        </w:tc>
        <w:tc>
          <w:tcPr>
            <w:tcW w:w="3260" w:type="dxa"/>
            <w:shd w:val="clear" w:color="auto" w:fill="auto"/>
          </w:tcPr>
          <w:p w14:paraId="7C42A614" w14:textId="77777777" w:rsidR="00F54166" w:rsidRPr="0004798A" w:rsidRDefault="00F54166" w:rsidP="00F72EFE">
            <w:pPr>
              <w:jc w:val="center"/>
            </w:pPr>
            <w:r w:rsidRPr="0004798A">
              <w:t>2</w:t>
            </w:r>
          </w:p>
        </w:tc>
        <w:tc>
          <w:tcPr>
            <w:tcW w:w="2552" w:type="dxa"/>
            <w:shd w:val="clear" w:color="auto" w:fill="auto"/>
          </w:tcPr>
          <w:p w14:paraId="23EA5470" w14:textId="77777777" w:rsidR="00F54166" w:rsidRPr="0004798A" w:rsidRDefault="00F54166" w:rsidP="00F72EFE">
            <w:pPr>
              <w:jc w:val="center"/>
            </w:pPr>
            <w:r w:rsidRPr="0004798A">
              <w:t>3</w:t>
            </w:r>
          </w:p>
        </w:tc>
        <w:tc>
          <w:tcPr>
            <w:tcW w:w="2551" w:type="dxa"/>
            <w:shd w:val="clear" w:color="auto" w:fill="auto"/>
          </w:tcPr>
          <w:p w14:paraId="6FB61A3C" w14:textId="77777777" w:rsidR="00F54166" w:rsidRPr="0004798A" w:rsidRDefault="00F54166" w:rsidP="00F72EFE">
            <w:pPr>
              <w:jc w:val="center"/>
            </w:pPr>
            <w:r w:rsidRPr="0004798A">
              <w:t>4</w:t>
            </w:r>
          </w:p>
        </w:tc>
      </w:tr>
      <w:tr w:rsidR="00F54166" w:rsidRPr="0004798A" w14:paraId="600410D6" w14:textId="77777777" w:rsidTr="00F72EFE">
        <w:tc>
          <w:tcPr>
            <w:tcW w:w="6487" w:type="dxa"/>
            <w:shd w:val="clear" w:color="auto" w:fill="auto"/>
          </w:tcPr>
          <w:p w14:paraId="42E7A1F3" w14:textId="77777777" w:rsidR="00F54166" w:rsidRPr="0004798A" w:rsidRDefault="00F54166" w:rsidP="00F72EFE">
            <w:pPr>
              <w:spacing w:line="360" w:lineRule="auto"/>
            </w:pPr>
            <w:r w:rsidRPr="0004798A">
              <w:t>Всего, в том числе:</w:t>
            </w:r>
          </w:p>
        </w:tc>
        <w:tc>
          <w:tcPr>
            <w:tcW w:w="3260" w:type="dxa"/>
            <w:shd w:val="clear" w:color="auto" w:fill="auto"/>
          </w:tcPr>
          <w:p w14:paraId="4B3CD2B9" w14:textId="77777777" w:rsidR="00F54166" w:rsidRPr="0004798A" w:rsidRDefault="00F54166" w:rsidP="00F72EFE">
            <w:pPr>
              <w:spacing w:line="360" w:lineRule="auto"/>
              <w:rPr>
                <w:sz w:val="28"/>
                <w:szCs w:val="28"/>
              </w:rPr>
            </w:pPr>
          </w:p>
        </w:tc>
        <w:tc>
          <w:tcPr>
            <w:tcW w:w="2552" w:type="dxa"/>
            <w:shd w:val="clear" w:color="auto" w:fill="auto"/>
          </w:tcPr>
          <w:p w14:paraId="776CEF2D" w14:textId="77777777" w:rsidR="00F54166" w:rsidRPr="0004798A" w:rsidRDefault="00F54166" w:rsidP="00F72EFE">
            <w:pPr>
              <w:spacing w:line="360" w:lineRule="auto"/>
              <w:rPr>
                <w:sz w:val="28"/>
                <w:szCs w:val="28"/>
              </w:rPr>
            </w:pPr>
          </w:p>
        </w:tc>
        <w:tc>
          <w:tcPr>
            <w:tcW w:w="2551" w:type="dxa"/>
            <w:shd w:val="clear" w:color="auto" w:fill="auto"/>
          </w:tcPr>
          <w:p w14:paraId="292087BC" w14:textId="77777777" w:rsidR="00F54166" w:rsidRPr="0004798A" w:rsidRDefault="00F54166" w:rsidP="00F72EFE">
            <w:pPr>
              <w:spacing w:line="360" w:lineRule="auto"/>
              <w:rPr>
                <w:sz w:val="28"/>
                <w:szCs w:val="28"/>
              </w:rPr>
            </w:pPr>
          </w:p>
        </w:tc>
      </w:tr>
      <w:tr w:rsidR="00F54166" w:rsidRPr="0004798A" w14:paraId="7BD0AE95" w14:textId="77777777" w:rsidTr="00F72EFE">
        <w:tc>
          <w:tcPr>
            <w:tcW w:w="6487" w:type="dxa"/>
            <w:shd w:val="clear" w:color="auto" w:fill="auto"/>
          </w:tcPr>
          <w:p w14:paraId="1706BDE8" w14:textId="77777777" w:rsidR="00F54166" w:rsidRPr="0004798A" w:rsidRDefault="00F54166" w:rsidP="00F72EFE">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78B030CA" w14:textId="77777777" w:rsidR="00F54166" w:rsidRDefault="00F54166" w:rsidP="00F72EFE">
            <w:pPr>
              <w:spacing w:line="360" w:lineRule="auto"/>
              <w:jc w:val="center"/>
              <w:rPr>
                <w:sz w:val="28"/>
                <w:szCs w:val="28"/>
              </w:rPr>
            </w:pPr>
          </w:p>
          <w:p w14:paraId="1A4CA87A" w14:textId="77777777" w:rsidR="00F54166" w:rsidRPr="0004798A" w:rsidRDefault="00F54166" w:rsidP="00F72EFE">
            <w:pPr>
              <w:spacing w:line="360" w:lineRule="auto"/>
              <w:jc w:val="center"/>
              <w:rPr>
                <w:sz w:val="28"/>
                <w:szCs w:val="28"/>
              </w:rPr>
            </w:pPr>
            <w:r>
              <w:rPr>
                <w:sz w:val="28"/>
                <w:szCs w:val="28"/>
              </w:rPr>
              <w:t>2</w:t>
            </w:r>
          </w:p>
        </w:tc>
        <w:tc>
          <w:tcPr>
            <w:tcW w:w="2552" w:type="dxa"/>
            <w:shd w:val="clear" w:color="auto" w:fill="auto"/>
          </w:tcPr>
          <w:p w14:paraId="09E803CD" w14:textId="77777777" w:rsidR="00F54166" w:rsidRDefault="00F54166" w:rsidP="00F72EFE">
            <w:pPr>
              <w:spacing w:line="360" w:lineRule="auto"/>
              <w:jc w:val="center"/>
              <w:rPr>
                <w:sz w:val="28"/>
                <w:szCs w:val="28"/>
              </w:rPr>
            </w:pPr>
          </w:p>
          <w:p w14:paraId="24E67AC8" w14:textId="77777777" w:rsidR="00F54166" w:rsidRPr="0004798A" w:rsidRDefault="00F54166" w:rsidP="00F72EFE">
            <w:pPr>
              <w:spacing w:line="360" w:lineRule="auto"/>
              <w:jc w:val="center"/>
              <w:rPr>
                <w:sz w:val="28"/>
                <w:szCs w:val="28"/>
              </w:rPr>
            </w:pPr>
            <w:r>
              <w:rPr>
                <w:sz w:val="28"/>
                <w:szCs w:val="28"/>
              </w:rPr>
              <w:t>1</w:t>
            </w:r>
          </w:p>
        </w:tc>
        <w:tc>
          <w:tcPr>
            <w:tcW w:w="2551" w:type="dxa"/>
            <w:shd w:val="clear" w:color="auto" w:fill="auto"/>
            <w:vAlign w:val="center"/>
          </w:tcPr>
          <w:p w14:paraId="3901240C" w14:textId="77777777" w:rsidR="00F54166" w:rsidRPr="0004798A" w:rsidRDefault="00F54166" w:rsidP="00F72EFE">
            <w:pPr>
              <w:spacing w:line="360" w:lineRule="auto"/>
              <w:jc w:val="center"/>
              <w:rPr>
                <w:sz w:val="28"/>
                <w:szCs w:val="28"/>
              </w:rPr>
            </w:pPr>
            <w:r>
              <w:rPr>
                <w:sz w:val="28"/>
                <w:szCs w:val="28"/>
              </w:rPr>
              <w:t>0,75</w:t>
            </w:r>
          </w:p>
        </w:tc>
      </w:tr>
      <w:tr w:rsidR="00F54166" w:rsidRPr="0004798A" w14:paraId="756197EC" w14:textId="77777777" w:rsidTr="00F72EFE">
        <w:tc>
          <w:tcPr>
            <w:tcW w:w="6487" w:type="dxa"/>
            <w:shd w:val="clear" w:color="auto" w:fill="auto"/>
          </w:tcPr>
          <w:p w14:paraId="0FC67C3F" w14:textId="77777777" w:rsidR="00F54166" w:rsidRPr="0004798A" w:rsidRDefault="00F54166" w:rsidP="00F72EFE">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4C9948F0" w14:textId="77777777" w:rsidR="00F54166" w:rsidRPr="0004798A" w:rsidRDefault="00F54166" w:rsidP="00F72EFE">
            <w:pPr>
              <w:spacing w:line="360" w:lineRule="auto"/>
              <w:jc w:val="center"/>
              <w:rPr>
                <w:sz w:val="28"/>
                <w:szCs w:val="28"/>
              </w:rPr>
            </w:pPr>
            <w:r>
              <w:rPr>
                <w:sz w:val="28"/>
                <w:szCs w:val="28"/>
              </w:rPr>
              <w:t>-</w:t>
            </w:r>
          </w:p>
        </w:tc>
        <w:tc>
          <w:tcPr>
            <w:tcW w:w="2552" w:type="dxa"/>
            <w:shd w:val="clear" w:color="auto" w:fill="auto"/>
          </w:tcPr>
          <w:p w14:paraId="2F90070A" w14:textId="77777777" w:rsidR="00F54166" w:rsidRPr="0004798A" w:rsidRDefault="00F54166" w:rsidP="00F72EFE">
            <w:pPr>
              <w:spacing w:line="360" w:lineRule="auto"/>
              <w:jc w:val="center"/>
              <w:rPr>
                <w:sz w:val="28"/>
                <w:szCs w:val="28"/>
              </w:rPr>
            </w:pPr>
            <w:r>
              <w:rPr>
                <w:sz w:val="28"/>
                <w:szCs w:val="28"/>
              </w:rPr>
              <w:t>-</w:t>
            </w:r>
          </w:p>
        </w:tc>
        <w:tc>
          <w:tcPr>
            <w:tcW w:w="2551" w:type="dxa"/>
            <w:shd w:val="clear" w:color="auto" w:fill="auto"/>
            <w:vAlign w:val="center"/>
          </w:tcPr>
          <w:p w14:paraId="436ADB08" w14:textId="77777777" w:rsidR="00F54166" w:rsidRPr="0004798A" w:rsidRDefault="00F54166" w:rsidP="00F72EFE">
            <w:pPr>
              <w:jc w:val="center"/>
              <w:rPr>
                <w:sz w:val="28"/>
                <w:szCs w:val="28"/>
              </w:rPr>
            </w:pPr>
            <w:r w:rsidRPr="0004798A">
              <w:rPr>
                <w:sz w:val="28"/>
                <w:szCs w:val="28"/>
              </w:rPr>
              <w:t>Х</w:t>
            </w:r>
          </w:p>
        </w:tc>
      </w:tr>
      <w:tr w:rsidR="00F54166" w:rsidRPr="0004798A" w14:paraId="28D864CE" w14:textId="77777777" w:rsidTr="00F72EFE">
        <w:tc>
          <w:tcPr>
            <w:tcW w:w="6487" w:type="dxa"/>
            <w:shd w:val="clear" w:color="auto" w:fill="auto"/>
          </w:tcPr>
          <w:p w14:paraId="3C0E26A8" w14:textId="77777777" w:rsidR="00F54166" w:rsidRPr="0004798A" w:rsidRDefault="00F54166" w:rsidP="00F72EFE">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05EDC07E" w14:textId="77777777" w:rsidR="00F54166" w:rsidRPr="0004798A" w:rsidRDefault="00F54166" w:rsidP="00F72EFE">
            <w:pPr>
              <w:spacing w:line="360" w:lineRule="auto"/>
              <w:jc w:val="center"/>
              <w:rPr>
                <w:sz w:val="28"/>
                <w:szCs w:val="28"/>
              </w:rPr>
            </w:pPr>
            <w:r>
              <w:rPr>
                <w:sz w:val="28"/>
                <w:szCs w:val="28"/>
              </w:rPr>
              <w:t>-</w:t>
            </w:r>
          </w:p>
        </w:tc>
        <w:tc>
          <w:tcPr>
            <w:tcW w:w="2552" w:type="dxa"/>
            <w:shd w:val="clear" w:color="auto" w:fill="auto"/>
          </w:tcPr>
          <w:p w14:paraId="0CFE63DD" w14:textId="77777777" w:rsidR="00F54166" w:rsidRPr="0004798A" w:rsidRDefault="00F54166" w:rsidP="00F72EFE">
            <w:pPr>
              <w:spacing w:line="360" w:lineRule="auto"/>
              <w:jc w:val="center"/>
              <w:rPr>
                <w:sz w:val="28"/>
                <w:szCs w:val="28"/>
              </w:rPr>
            </w:pPr>
            <w:r>
              <w:rPr>
                <w:sz w:val="28"/>
                <w:szCs w:val="28"/>
              </w:rPr>
              <w:t>-</w:t>
            </w:r>
          </w:p>
        </w:tc>
        <w:tc>
          <w:tcPr>
            <w:tcW w:w="2551" w:type="dxa"/>
            <w:shd w:val="clear" w:color="auto" w:fill="auto"/>
            <w:vAlign w:val="center"/>
          </w:tcPr>
          <w:p w14:paraId="1649D0B5" w14:textId="77777777" w:rsidR="00F54166" w:rsidRPr="0004798A" w:rsidRDefault="00F54166" w:rsidP="00F72EFE">
            <w:pPr>
              <w:jc w:val="center"/>
              <w:rPr>
                <w:sz w:val="28"/>
                <w:szCs w:val="28"/>
              </w:rPr>
            </w:pPr>
            <w:r w:rsidRPr="0004798A">
              <w:rPr>
                <w:sz w:val="28"/>
                <w:szCs w:val="28"/>
              </w:rPr>
              <w:t>Х</w:t>
            </w:r>
          </w:p>
        </w:tc>
      </w:tr>
    </w:tbl>
    <w:p w14:paraId="109FFD65" w14:textId="77777777" w:rsidR="00F54166" w:rsidRDefault="00F54166" w:rsidP="00F54166">
      <w:pPr>
        <w:widowControl w:val="0"/>
        <w:rPr>
          <w:sz w:val="28"/>
          <w:szCs w:val="28"/>
        </w:rPr>
      </w:pPr>
    </w:p>
    <w:p w14:paraId="64C8B4E6" w14:textId="77777777" w:rsidR="00F54166" w:rsidRDefault="00F54166" w:rsidP="00F54166">
      <w:pPr>
        <w:widowControl w:val="0"/>
        <w:rPr>
          <w:sz w:val="28"/>
          <w:szCs w:val="28"/>
        </w:rPr>
      </w:pPr>
    </w:p>
    <w:p w14:paraId="02D0D804" w14:textId="77777777" w:rsidR="00F54166" w:rsidRPr="00BB5D7B" w:rsidRDefault="00F54166" w:rsidP="00F54166">
      <w:pPr>
        <w:widowControl w:val="0"/>
        <w:autoSpaceDE w:val="0"/>
        <w:autoSpaceDN w:val="0"/>
        <w:adjustRightInd w:val="0"/>
        <w:contextualSpacing/>
        <w:jc w:val="right"/>
        <w:rPr>
          <w:sz w:val="28"/>
          <w:szCs w:val="28"/>
        </w:rPr>
      </w:pPr>
      <w:r>
        <w:rPr>
          <w:sz w:val="28"/>
          <w:szCs w:val="28"/>
        </w:rPr>
        <w:lastRenderedPageBreak/>
        <w:t>Приложение № 6</w:t>
      </w:r>
    </w:p>
    <w:p w14:paraId="20FBB99E"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40CA3A9"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3EF8342" w14:textId="77777777" w:rsidR="00F54166" w:rsidRPr="00BB5D7B" w:rsidRDefault="00F54166" w:rsidP="00F54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68B2E01" w14:textId="77777777" w:rsidR="00F54166" w:rsidRDefault="00F54166" w:rsidP="00F54166">
      <w:pPr>
        <w:widowControl w:val="0"/>
        <w:autoSpaceDE w:val="0"/>
        <w:autoSpaceDN w:val="0"/>
        <w:adjustRightInd w:val="0"/>
        <w:jc w:val="right"/>
      </w:pPr>
      <w:r w:rsidRPr="00BB5D7B">
        <w:rPr>
          <w:sz w:val="28"/>
          <w:szCs w:val="28"/>
        </w:rPr>
        <w:t>«</w:t>
      </w:r>
      <w:r>
        <w:rPr>
          <w:sz w:val="28"/>
          <w:szCs w:val="28"/>
        </w:rPr>
        <w:t>Социальная поддержка граждан</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1470AA97" w14:textId="77777777" w:rsidR="00F54166" w:rsidRPr="0053466E" w:rsidRDefault="00F54166" w:rsidP="00F54166">
      <w:pPr>
        <w:widowControl w:val="0"/>
        <w:autoSpaceDE w:val="0"/>
        <w:autoSpaceDN w:val="0"/>
        <w:adjustRightInd w:val="0"/>
        <w:jc w:val="center"/>
        <w:outlineLvl w:val="2"/>
        <w:rPr>
          <w:b/>
          <w:sz w:val="28"/>
          <w:szCs w:val="28"/>
        </w:rPr>
      </w:pPr>
      <w:r w:rsidRPr="0053466E">
        <w:rPr>
          <w:b/>
          <w:sz w:val="28"/>
          <w:szCs w:val="28"/>
        </w:rPr>
        <w:t>Информация</w:t>
      </w:r>
    </w:p>
    <w:p w14:paraId="414D2E9C" w14:textId="77777777" w:rsidR="00F54166" w:rsidRDefault="00F54166" w:rsidP="00F54166">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w:t>
      </w:r>
    </w:p>
    <w:p w14:paraId="4901E2A6" w14:textId="77777777" w:rsidR="00F54166" w:rsidRPr="0053466E" w:rsidRDefault="00F54166" w:rsidP="00F54166">
      <w:pPr>
        <w:widowControl w:val="0"/>
        <w:autoSpaceDE w:val="0"/>
        <w:autoSpaceDN w:val="0"/>
        <w:adjustRightInd w:val="0"/>
        <w:jc w:val="center"/>
        <w:outlineLvl w:val="2"/>
        <w:rPr>
          <w:b/>
          <w:sz w:val="28"/>
          <w:szCs w:val="28"/>
        </w:rPr>
      </w:pPr>
      <w:r>
        <w:rPr>
          <w:b/>
          <w:sz w:val="28"/>
          <w:szCs w:val="28"/>
        </w:rPr>
        <w:t>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F54166" w:rsidRPr="0053466E" w14:paraId="4AEB7897" w14:textId="77777777" w:rsidTr="00F72EFE">
        <w:tc>
          <w:tcPr>
            <w:tcW w:w="5211" w:type="dxa"/>
            <w:shd w:val="clear" w:color="auto" w:fill="auto"/>
          </w:tcPr>
          <w:p w14:paraId="6860DB2F" w14:textId="77777777" w:rsidR="00F54166" w:rsidRPr="0053466E" w:rsidRDefault="00F54166" w:rsidP="00F72EFE">
            <w:pPr>
              <w:spacing w:line="360" w:lineRule="auto"/>
            </w:pPr>
          </w:p>
        </w:tc>
        <w:tc>
          <w:tcPr>
            <w:tcW w:w="3402" w:type="dxa"/>
            <w:shd w:val="clear" w:color="auto" w:fill="auto"/>
          </w:tcPr>
          <w:p w14:paraId="66C594F4" w14:textId="77777777" w:rsidR="00F54166" w:rsidRPr="0053466E" w:rsidRDefault="00F54166" w:rsidP="00F72EFE">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44F050A6" w14:textId="77777777" w:rsidR="00F54166" w:rsidRPr="0053466E" w:rsidRDefault="00F54166" w:rsidP="00F72EFE">
            <w:pPr>
              <w:jc w:val="center"/>
            </w:pPr>
            <w:r w:rsidRPr="0053466E">
              <w:t>Количество основных мероприятий, выполненных в полном объеме</w:t>
            </w:r>
          </w:p>
        </w:tc>
        <w:tc>
          <w:tcPr>
            <w:tcW w:w="2977" w:type="dxa"/>
            <w:shd w:val="clear" w:color="auto" w:fill="auto"/>
          </w:tcPr>
          <w:p w14:paraId="5252BB62" w14:textId="77777777" w:rsidR="00F54166" w:rsidRPr="0053466E" w:rsidRDefault="00F54166" w:rsidP="00F72EFE">
            <w:pPr>
              <w:jc w:val="center"/>
            </w:pPr>
            <w:r w:rsidRPr="0053466E">
              <w:t>Степень реализации основных мероприятий</w:t>
            </w:r>
          </w:p>
        </w:tc>
      </w:tr>
      <w:tr w:rsidR="00F54166" w:rsidRPr="0053466E" w14:paraId="446DB72C" w14:textId="77777777" w:rsidTr="00F72EFE">
        <w:tc>
          <w:tcPr>
            <w:tcW w:w="5211" w:type="dxa"/>
            <w:shd w:val="clear" w:color="auto" w:fill="auto"/>
          </w:tcPr>
          <w:p w14:paraId="467E1877" w14:textId="77777777" w:rsidR="00F54166" w:rsidRPr="0053466E" w:rsidRDefault="00F54166" w:rsidP="00F72EFE">
            <w:pPr>
              <w:jc w:val="center"/>
            </w:pPr>
            <w:r w:rsidRPr="0053466E">
              <w:t>1</w:t>
            </w:r>
          </w:p>
        </w:tc>
        <w:tc>
          <w:tcPr>
            <w:tcW w:w="3402" w:type="dxa"/>
            <w:shd w:val="clear" w:color="auto" w:fill="auto"/>
          </w:tcPr>
          <w:p w14:paraId="6E7D5E60" w14:textId="77777777" w:rsidR="00F54166" w:rsidRPr="0053466E" w:rsidRDefault="00F54166" w:rsidP="00F72EFE">
            <w:pPr>
              <w:jc w:val="center"/>
            </w:pPr>
            <w:r w:rsidRPr="0053466E">
              <w:t>2</w:t>
            </w:r>
          </w:p>
        </w:tc>
        <w:tc>
          <w:tcPr>
            <w:tcW w:w="3260" w:type="dxa"/>
            <w:shd w:val="clear" w:color="auto" w:fill="auto"/>
          </w:tcPr>
          <w:p w14:paraId="5A9A7E36" w14:textId="77777777" w:rsidR="00F54166" w:rsidRPr="0053466E" w:rsidRDefault="00F54166" w:rsidP="00F72EFE">
            <w:pPr>
              <w:jc w:val="center"/>
            </w:pPr>
            <w:r w:rsidRPr="0053466E">
              <w:t>3</w:t>
            </w:r>
          </w:p>
        </w:tc>
        <w:tc>
          <w:tcPr>
            <w:tcW w:w="2977" w:type="dxa"/>
            <w:shd w:val="clear" w:color="auto" w:fill="auto"/>
          </w:tcPr>
          <w:p w14:paraId="73E8C8D6" w14:textId="77777777" w:rsidR="00F54166" w:rsidRPr="0053466E" w:rsidRDefault="00F54166" w:rsidP="00F72EFE">
            <w:pPr>
              <w:jc w:val="center"/>
            </w:pPr>
            <w:r w:rsidRPr="0053466E">
              <w:t>4</w:t>
            </w:r>
          </w:p>
        </w:tc>
      </w:tr>
      <w:tr w:rsidR="00F54166" w:rsidRPr="0053466E" w14:paraId="3674D53F" w14:textId="77777777" w:rsidTr="00F72EFE">
        <w:tc>
          <w:tcPr>
            <w:tcW w:w="5211" w:type="dxa"/>
            <w:shd w:val="clear" w:color="auto" w:fill="auto"/>
          </w:tcPr>
          <w:p w14:paraId="4018EF85" w14:textId="77777777" w:rsidR="00F54166" w:rsidRPr="0053466E" w:rsidRDefault="00F54166" w:rsidP="00F72EFE">
            <w:pPr>
              <w:spacing w:line="360" w:lineRule="auto"/>
            </w:pPr>
            <w:r w:rsidRPr="0053466E">
              <w:t>Всего, в том числе:</w:t>
            </w:r>
          </w:p>
        </w:tc>
        <w:tc>
          <w:tcPr>
            <w:tcW w:w="3402" w:type="dxa"/>
            <w:shd w:val="clear" w:color="auto" w:fill="auto"/>
          </w:tcPr>
          <w:p w14:paraId="17A9A7AC" w14:textId="77777777" w:rsidR="00F54166" w:rsidRPr="0053466E" w:rsidRDefault="00F54166" w:rsidP="00F72EFE">
            <w:pPr>
              <w:spacing w:line="360" w:lineRule="auto"/>
              <w:rPr>
                <w:sz w:val="28"/>
                <w:szCs w:val="28"/>
              </w:rPr>
            </w:pPr>
          </w:p>
        </w:tc>
        <w:tc>
          <w:tcPr>
            <w:tcW w:w="3260" w:type="dxa"/>
            <w:shd w:val="clear" w:color="auto" w:fill="auto"/>
          </w:tcPr>
          <w:p w14:paraId="6292299B" w14:textId="77777777" w:rsidR="00F54166" w:rsidRPr="0053466E" w:rsidRDefault="00F54166" w:rsidP="00F72EFE">
            <w:pPr>
              <w:spacing w:line="360" w:lineRule="auto"/>
              <w:rPr>
                <w:sz w:val="28"/>
                <w:szCs w:val="28"/>
              </w:rPr>
            </w:pPr>
          </w:p>
        </w:tc>
        <w:tc>
          <w:tcPr>
            <w:tcW w:w="2977" w:type="dxa"/>
            <w:shd w:val="clear" w:color="auto" w:fill="auto"/>
          </w:tcPr>
          <w:p w14:paraId="1C52FB06" w14:textId="77777777" w:rsidR="00F54166" w:rsidRPr="0053466E" w:rsidRDefault="00F54166" w:rsidP="00F72EFE">
            <w:pPr>
              <w:spacing w:line="360" w:lineRule="auto"/>
              <w:rPr>
                <w:sz w:val="28"/>
                <w:szCs w:val="28"/>
              </w:rPr>
            </w:pPr>
          </w:p>
        </w:tc>
      </w:tr>
      <w:tr w:rsidR="00F54166" w:rsidRPr="0053466E" w14:paraId="59B9F644" w14:textId="77777777" w:rsidTr="00F72EFE">
        <w:tc>
          <w:tcPr>
            <w:tcW w:w="5211" w:type="dxa"/>
            <w:shd w:val="clear" w:color="auto" w:fill="auto"/>
          </w:tcPr>
          <w:p w14:paraId="3B2590FA" w14:textId="77777777" w:rsidR="00F54166" w:rsidRPr="0053466E" w:rsidRDefault="00F54166" w:rsidP="00F72EFE">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2B379E6A" w14:textId="77777777" w:rsidR="00F54166" w:rsidRDefault="00F54166" w:rsidP="00F72EFE">
            <w:pPr>
              <w:spacing w:line="360" w:lineRule="auto"/>
              <w:jc w:val="center"/>
              <w:rPr>
                <w:sz w:val="28"/>
                <w:szCs w:val="28"/>
              </w:rPr>
            </w:pPr>
          </w:p>
          <w:p w14:paraId="0FC508F3" w14:textId="77777777" w:rsidR="00F54166" w:rsidRPr="0053466E" w:rsidRDefault="00F54166" w:rsidP="00F72EFE">
            <w:pPr>
              <w:spacing w:line="360" w:lineRule="auto"/>
              <w:jc w:val="center"/>
              <w:rPr>
                <w:sz w:val="28"/>
                <w:szCs w:val="28"/>
              </w:rPr>
            </w:pPr>
            <w:r>
              <w:rPr>
                <w:sz w:val="28"/>
                <w:szCs w:val="28"/>
              </w:rPr>
              <w:t>2</w:t>
            </w:r>
          </w:p>
        </w:tc>
        <w:tc>
          <w:tcPr>
            <w:tcW w:w="3260" w:type="dxa"/>
            <w:shd w:val="clear" w:color="auto" w:fill="auto"/>
          </w:tcPr>
          <w:p w14:paraId="14F50DD9" w14:textId="77777777" w:rsidR="00F54166" w:rsidRDefault="00F54166" w:rsidP="00F72EFE">
            <w:pPr>
              <w:spacing w:line="360" w:lineRule="auto"/>
              <w:jc w:val="center"/>
              <w:rPr>
                <w:sz w:val="28"/>
                <w:szCs w:val="28"/>
              </w:rPr>
            </w:pPr>
          </w:p>
          <w:p w14:paraId="182100D2" w14:textId="77777777" w:rsidR="00F54166" w:rsidRPr="0053466E" w:rsidRDefault="00F54166" w:rsidP="00F72EFE">
            <w:pPr>
              <w:spacing w:line="360" w:lineRule="auto"/>
              <w:jc w:val="center"/>
              <w:rPr>
                <w:sz w:val="28"/>
                <w:szCs w:val="28"/>
              </w:rPr>
            </w:pPr>
            <w:r>
              <w:rPr>
                <w:sz w:val="28"/>
                <w:szCs w:val="28"/>
              </w:rPr>
              <w:t>1</w:t>
            </w:r>
          </w:p>
        </w:tc>
        <w:tc>
          <w:tcPr>
            <w:tcW w:w="2977" w:type="dxa"/>
            <w:shd w:val="clear" w:color="auto" w:fill="auto"/>
            <w:vAlign w:val="center"/>
          </w:tcPr>
          <w:p w14:paraId="45293A9A" w14:textId="77777777" w:rsidR="00F54166" w:rsidRPr="0053466E" w:rsidRDefault="00F54166" w:rsidP="00F72EFE">
            <w:pPr>
              <w:spacing w:line="360" w:lineRule="auto"/>
              <w:jc w:val="center"/>
              <w:rPr>
                <w:sz w:val="28"/>
                <w:szCs w:val="28"/>
              </w:rPr>
            </w:pPr>
            <w:r>
              <w:rPr>
                <w:sz w:val="28"/>
                <w:szCs w:val="28"/>
              </w:rPr>
              <w:t>0,75</w:t>
            </w:r>
          </w:p>
        </w:tc>
      </w:tr>
      <w:tr w:rsidR="00F54166" w:rsidRPr="0053466E" w14:paraId="7F482CF8" w14:textId="77777777" w:rsidTr="00F72EFE">
        <w:tc>
          <w:tcPr>
            <w:tcW w:w="5211" w:type="dxa"/>
            <w:shd w:val="clear" w:color="auto" w:fill="auto"/>
          </w:tcPr>
          <w:p w14:paraId="4E29841D" w14:textId="77777777" w:rsidR="00F54166" w:rsidRPr="0053466E" w:rsidRDefault="00F54166" w:rsidP="00F72EFE">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29BE3E94" w14:textId="77777777" w:rsidR="00F54166" w:rsidRPr="0053466E" w:rsidRDefault="00F54166" w:rsidP="00F72EFE">
            <w:pPr>
              <w:spacing w:line="360" w:lineRule="auto"/>
              <w:jc w:val="center"/>
              <w:rPr>
                <w:sz w:val="28"/>
                <w:szCs w:val="28"/>
              </w:rPr>
            </w:pPr>
            <w:r>
              <w:rPr>
                <w:sz w:val="28"/>
                <w:szCs w:val="28"/>
              </w:rPr>
              <w:t>-</w:t>
            </w:r>
          </w:p>
        </w:tc>
        <w:tc>
          <w:tcPr>
            <w:tcW w:w="3260" w:type="dxa"/>
            <w:shd w:val="clear" w:color="auto" w:fill="auto"/>
          </w:tcPr>
          <w:p w14:paraId="027378C7" w14:textId="77777777" w:rsidR="00F54166" w:rsidRPr="0053466E" w:rsidRDefault="00F54166" w:rsidP="00F72EFE">
            <w:pPr>
              <w:spacing w:line="360" w:lineRule="auto"/>
              <w:jc w:val="center"/>
              <w:rPr>
                <w:sz w:val="28"/>
                <w:szCs w:val="28"/>
              </w:rPr>
            </w:pPr>
            <w:r>
              <w:rPr>
                <w:sz w:val="28"/>
                <w:szCs w:val="28"/>
              </w:rPr>
              <w:t>-</w:t>
            </w:r>
          </w:p>
        </w:tc>
        <w:tc>
          <w:tcPr>
            <w:tcW w:w="2977" w:type="dxa"/>
            <w:shd w:val="clear" w:color="auto" w:fill="auto"/>
            <w:vAlign w:val="center"/>
          </w:tcPr>
          <w:p w14:paraId="22ED28EF" w14:textId="77777777" w:rsidR="00F54166" w:rsidRPr="0053466E" w:rsidRDefault="00F54166" w:rsidP="00F72EFE">
            <w:pPr>
              <w:jc w:val="center"/>
              <w:rPr>
                <w:sz w:val="28"/>
                <w:szCs w:val="28"/>
              </w:rPr>
            </w:pPr>
            <w:r w:rsidRPr="0053466E">
              <w:rPr>
                <w:sz w:val="28"/>
                <w:szCs w:val="28"/>
              </w:rPr>
              <w:t>Х</w:t>
            </w:r>
          </w:p>
        </w:tc>
      </w:tr>
      <w:tr w:rsidR="00F54166" w:rsidRPr="0053466E" w14:paraId="49C66DFB" w14:textId="77777777" w:rsidTr="00F72EFE">
        <w:tc>
          <w:tcPr>
            <w:tcW w:w="5211" w:type="dxa"/>
            <w:shd w:val="clear" w:color="auto" w:fill="auto"/>
          </w:tcPr>
          <w:p w14:paraId="0EF21644" w14:textId="77777777" w:rsidR="00F54166" w:rsidRPr="0053466E" w:rsidRDefault="00F54166" w:rsidP="00F72EFE">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784CDF07" w14:textId="77777777" w:rsidR="00F54166" w:rsidRPr="0053466E" w:rsidRDefault="00F54166" w:rsidP="00F72EFE">
            <w:pPr>
              <w:spacing w:line="360" w:lineRule="auto"/>
              <w:jc w:val="center"/>
              <w:rPr>
                <w:sz w:val="28"/>
                <w:szCs w:val="28"/>
              </w:rPr>
            </w:pPr>
            <w:r>
              <w:rPr>
                <w:sz w:val="28"/>
                <w:szCs w:val="28"/>
              </w:rPr>
              <w:t>-</w:t>
            </w:r>
          </w:p>
        </w:tc>
        <w:tc>
          <w:tcPr>
            <w:tcW w:w="3260" w:type="dxa"/>
            <w:shd w:val="clear" w:color="auto" w:fill="auto"/>
          </w:tcPr>
          <w:p w14:paraId="381515D1" w14:textId="77777777" w:rsidR="00F54166" w:rsidRPr="0053466E" w:rsidRDefault="00F54166" w:rsidP="00F72EFE">
            <w:pPr>
              <w:spacing w:line="360" w:lineRule="auto"/>
              <w:jc w:val="center"/>
              <w:rPr>
                <w:sz w:val="28"/>
                <w:szCs w:val="28"/>
              </w:rPr>
            </w:pPr>
            <w:r>
              <w:rPr>
                <w:sz w:val="28"/>
                <w:szCs w:val="28"/>
              </w:rPr>
              <w:t>-</w:t>
            </w:r>
          </w:p>
        </w:tc>
        <w:tc>
          <w:tcPr>
            <w:tcW w:w="2977" w:type="dxa"/>
            <w:shd w:val="clear" w:color="auto" w:fill="auto"/>
            <w:vAlign w:val="center"/>
          </w:tcPr>
          <w:p w14:paraId="1BF2B996" w14:textId="77777777" w:rsidR="00F54166" w:rsidRPr="0053466E" w:rsidRDefault="00F54166" w:rsidP="00F72EFE">
            <w:pPr>
              <w:jc w:val="center"/>
              <w:rPr>
                <w:sz w:val="28"/>
                <w:szCs w:val="28"/>
              </w:rPr>
            </w:pPr>
            <w:r w:rsidRPr="0053466E">
              <w:rPr>
                <w:sz w:val="28"/>
                <w:szCs w:val="28"/>
              </w:rPr>
              <w:t>Х</w:t>
            </w:r>
          </w:p>
        </w:tc>
      </w:tr>
    </w:tbl>
    <w:p w14:paraId="5C7622C1" w14:textId="77777777" w:rsidR="00F54166" w:rsidRPr="00BE56C1" w:rsidRDefault="00F54166" w:rsidP="00F54166">
      <w:pPr>
        <w:widowControl w:val="0"/>
        <w:rPr>
          <w:sz w:val="28"/>
          <w:szCs w:val="28"/>
        </w:rPr>
      </w:pPr>
    </w:p>
    <w:p w14:paraId="096B9082" w14:textId="77777777" w:rsidR="00111ECD" w:rsidRPr="009631D4" w:rsidRDefault="00111ECD" w:rsidP="00111ECD">
      <w:pPr>
        <w:jc w:val="right"/>
        <w:rPr>
          <w:sz w:val="28"/>
          <w:szCs w:val="28"/>
        </w:rPr>
      </w:pPr>
      <w:r>
        <w:rPr>
          <w:sz w:val="28"/>
          <w:szCs w:val="28"/>
        </w:rPr>
        <w:t xml:space="preserve">                                                                                                                                                                                                                                                                                                                                                                                                                                                                                                                                                                                                                                                                                                                                                                                                                                                                                                                                                                                                                                                                                                                                                                                                                                              </w:t>
      </w:r>
    </w:p>
    <w:p w14:paraId="5D418DFE" w14:textId="77777777" w:rsidR="00171B13" w:rsidRDefault="00171B13" w:rsidP="00111ECD">
      <w:pPr>
        <w:jc w:val="center"/>
        <w:rPr>
          <w:noProof/>
          <w:sz w:val="28"/>
          <w:szCs w:val="28"/>
        </w:rPr>
        <w:sectPr w:rsidR="00171B13" w:rsidSect="00171B13">
          <w:pgSz w:w="16838" w:h="11906" w:orient="landscape"/>
          <w:pgMar w:top="1134" w:right="709" w:bottom="851" w:left="1134" w:header="709" w:footer="709" w:gutter="0"/>
          <w:cols w:space="708"/>
          <w:docGrid w:linePitch="360"/>
        </w:sectPr>
      </w:pPr>
    </w:p>
    <w:p w14:paraId="79B0253C" w14:textId="77777777" w:rsidR="00111ECD" w:rsidRPr="007504D9" w:rsidRDefault="00111ECD" w:rsidP="00111ECD">
      <w:pPr>
        <w:jc w:val="right"/>
        <w:rPr>
          <w:noProof/>
          <w:sz w:val="28"/>
          <w:szCs w:val="28"/>
        </w:rPr>
      </w:pPr>
    </w:p>
    <w:p w14:paraId="75916568" w14:textId="77777777" w:rsidR="00111ECD" w:rsidRPr="004070D9" w:rsidRDefault="00111ECD" w:rsidP="00111ECD">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65EC354C" w14:textId="77777777" w:rsidR="00111ECD" w:rsidRDefault="00111ECD" w:rsidP="00111ECD">
      <w:pPr>
        <w:jc w:val="center"/>
        <w:rPr>
          <w:b/>
          <w:sz w:val="28"/>
          <w:szCs w:val="28"/>
        </w:rPr>
      </w:pPr>
      <w:r>
        <w:rPr>
          <w:b/>
          <w:sz w:val="28"/>
          <w:szCs w:val="28"/>
        </w:rPr>
        <w:t>ПОСТАНОВЛЕНИЕ</w:t>
      </w:r>
    </w:p>
    <w:p w14:paraId="31C5A1D1" w14:textId="77777777" w:rsidR="00111ECD" w:rsidRDefault="00111ECD" w:rsidP="00111ECD">
      <w:pPr>
        <w:rPr>
          <w:b/>
          <w:sz w:val="28"/>
          <w:szCs w:val="28"/>
        </w:rPr>
      </w:pPr>
    </w:p>
    <w:p w14:paraId="05DD9669" w14:textId="77777777" w:rsidR="00111ECD" w:rsidRPr="00D94361" w:rsidRDefault="00111ECD" w:rsidP="00111ECD">
      <w:pPr>
        <w:widowControl w:val="0"/>
        <w:rPr>
          <w:sz w:val="28"/>
          <w:szCs w:val="28"/>
        </w:rPr>
      </w:pPr>
      <w:r>
        <w:rPr>
          <w:sz w:val="28"/>
          <w:szCs w:val="28"/>
        </w:rPr>
        <w:t>14.03.2022                                       х. Островского                                                № 40</w:t>
      </w:r>
    </w:p>
    <w:p w14:paraId="20DFF890" w14:textId="77777777" w:rsidR="00111ECD" w:rsidRDefault="00111ECD" w:rsidP="00111ECD">
      <w:pPr>
        <w:rPr>
          <w:b/>
          <w:sz w:val="28"/>
          <w:szCs w:val="28"/>
        </w:rPr>
      </w:pPr>
    </w:p>
    <w:p w14:paraId="4B4F6B8D" w14:textId="77777777" w:rsidR="00111ECD" w:rsidRPr="0099046E" w:rsidRDefault="00111ECD" w:rsidP="00111ECD">
      <w:pPr>
        <w:rPr>
          <w:sz w:val="28"/>
          <w:szCs w:val="28"/>
        </w:rPr>
      </w:pPr>
      <w:r w:rsidRPr="0099046E">
        <w:rPr>
          <w:sz w:val="28"/>
          <w:szCs w:val="28"/>
        </w:rPr>
        <w:t xml:space="preserve">Об утверждении отчета о реализации </w:t>
      </w:r>
    </w:p>
    <w:p w14:paraId="40DDE5C0" w14:textId="77777777" w:rsidR="00111ECD" w:rsidRPr="0099046E" w:rsidRDefault="00111ECD" w:rsidP="00111ECD">
      <w:pPr>
        <w:tabs>
          <w:tab w:val="left" w:pos="6075"/>
        </w:tabs>
        <w:rPr>
          <w:sz w:val="28"/>
          <w:szCs w:val="28"/>
        </w:rPr>
      </w:pPr>
      <w:r w:rsidRPr="0099046E">
        <w:rPr>
          <w:sz w:val="28"/>
          <w:szCs w:val="28"/>
        </w:rPr>
        <w:t>муниципальной программы Истоминского</w:t>
      </w:r>
      <w:r w:rsidRPr="0099046E">
        <w:rPr>
          <w:sz w:val="28"/>
          <w:szCs w:val="28"/>
        </w:rPr>
        <w:tab/>
      </w:r>
    </w:p>
    <w:p w14:paraId="1BC3D550" w14:textId="77777777" w:rsidR="00111ECD" w:rsidRPr="0099046E" w:rsidRDefault="00111ECD" w:rsidP="00111ECD">
      <w:pPr>
        <w:rPr>
          <w:sz w:val="28"/>
          <w:szCs w:val="28"/>
        </w:rPr>
      </w:pPr>
      <w:r w:rsidRPr="0099046E">
        <w:rPr>
          <w:sz w:val="28"/>
          <w:szCs w:val="28"/>
        </w:rPr>
        <w:t>сельского поселения «Управление имуществом» з</w:t>
      </w:r>
      <w:r>
        <w:rPr>
          <w:sz w:val="28"/>
          <w:szCs w:val="28"/>
        </w:rPr>
        <w:t>а 2021</w:t>
      </w:r>
    </w:p>
    <w:p w14:paraId="42DB1A61" w14:textId="77777777" w:rsidR="00111ECD" w:rsidRDefault="00111ECD" w:rsidP="00111ECD">
      <w:pPr>
        <w:ind w:left="567"/>
        <w:jc w:val="both"/>
        <w:rPr>
          <w:sz w:val="28"/>
          <w:szCs w:val="28"/>
        </w:rPr>
      </w:pPr>
    </w:p>
    <w:p w14:paraId="6A8FDD8B" w14:textId="77777777" w:rsidR="00111ECD" w:rsidRPr="009631D4" w:rsidRDefault="00111ECD" w:rsidP="00111ECD">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r>
        <w:rPr>
          <w:sz w:val="28"/>
          <w:szCs w:val="28"/>
        </w:rPr>
        <w:t>,</w:t>
      </w:r>
    </w:p>
    <w:p w14:paraId="2C330353" w14:textId="77777777" w:rsidR="00111ECD" w:rsidRDefault="00111ECD" w:rsidP="00111ECD">
      <w:pPr>
        <w:ind w:left="567"/>
        <w:jc w:val="center"/>
        <w:rPr>
          <w:b/>
          <w:sz w:val="28"/>
          <w:szCs w:val="28"/>
        </w:rPr>
      </w:pPr>
    </w:p>
    <w:p w14:paraId="3C135B39" w14:textId="77777777" w:rsidR="00111ECD" w:rsidRDefault="00111ECD" w:rsidP="00111ECD">
      <w:pPr>
        <w:ind w:left="567"/>
        <w:jc w:val="center"/>
        <w:rPr>
          <w:b/>
          <w:sz w:val="28"/>
          <w:szCs w:val="28"/>
        </w:rPr>
      </w:pPr>
      <w:r>
        <w:rPr>
          <w:b/>
          <w:sz w:val="28"/>
          <w:szCs w:val="28"/>
        </w:rPr>
        <w:t>ПОСТАНОВЛЯЮ</w:t>
      </w:r>
      <w:r w:rsidRPr="00383705">
        <w:rPr>
          <w:b/>
          <w:sz w:val="28"/>
          <w:szCs w:val="28"/>
        </w:rPr>
        <w:t>:</w:t>
      </w:r>
    </w:p>
    <w:p w14:paraId="4D9F6BE7" w14:textId="77777777" w:rsidR="00111ECD" w:rsidRDefault="00111ECD" w:rsidP="00111ECD">
      <w:pPr>
        <w:ind w:firstLine="709"/>
        <w:jc w:val="both"/>
        <w:rPr>
          <w:sz w:val="28"/>
          <w:szCs w:val="28"/>
        </w:rPr>
      </w:pPr>
    </w:p>
    <w:p w14:paraId="77FB60B8" w14:textId="77777777" w:rsidR="00111ECD" w:rsidRDefault="00111ECD" w:rsidP="00111ECD">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Управление имуществом</w:t>
      </w:r>
      <w:r w:rsidRPr="00EE6F8C">
        <w:rPr>
          <w:sz w:val="28"/>
          <w:szCs w:val="28"/>
        </w:rPr>
        <w:t>»</w:t>
      </w:r>
      <w:r>
        <w:rPr>
          <w:sz w:val="28"/>
          <w:szCs w:val="28"/>
        </w:rPr>
        <w:t xml:space="preserve"> за 2021</w:t>
      </w:r>
      <w:r w:rsidRPr="00112F60">
        <w:rPr>
          <w:sz w:val="28"/>
          <w:szCs w:val="28"/>
        </w:rPr>
        <w:t xml:space="preserve"> год</w:t>
      </w:r>
      <w:r>
        <w:rPr>
          <w:sz w:val="28"/>
          <w:szCs w:val="28"/>
        </w:rPr>
        <w:t xml:space="preserve"> согласно приложению к настоящему постановлению.</w:t>
      </w:r>
    </w:p>
    <w:p w14:paraId="01BA70F4" w14:textId="77777777" w:rsidR="00111ECD" w:rsidRDefault="00111ECD" w:rsidP="00111ECD">
      <w:pPr>
        <w:ind w:firstLine="709"/>
        <w:jc w:val="both"/>
        <w:rPr>
          <w:sz w:val="28"/>
          <w:szCs w:val="28"/>
        </w:rPr>
      </w:pPr>
      <w:r>
        <w:rPr>
          <w:sz w:val="28"/>
          <w:szCs w:val="28"/>
        </w:rPr>
        <w:t>2.</w:t>
      </w:r>
      <w:r>
        <w:rPr>
          <w:sz w:val="28"/>
          <w:szCs w:val="28"/>
        </w:rPr>
        <w:tab/>
        <w:t>Настоящее постановление</w:t>
      </w:r>
      <w:r w:rsidRPr="0099046E">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688BE8BA" w14:textId="77777777" w:rsidR="00111ECD" w:rsidRPr="004F353F" w:rsidRDefault="00111ECD" w:rsidP="00111ECD">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 Контроль за выполнением</w:t>
      </w:r>
      <w:r w:rsidRPr="004F353F">
        <w:rPr>
          <w:rFonts w:ascii="Times New Roman" w:hAnsi="Times New Roman"/>
          <w:sz w:val="28"/>
          <w:szCs w:val="28"/>
        </w:rPr>
        <w:t xml:space="preserve"> постанов</w:t>
      </w:r>
      <w:r>
        <w:rPr>
          <w:rFonts w:ascii="Times New Roman" w:hAnsi="Times New Roman"/>
          <w:sz w:val="28"/>
          <w:szCs w:val="28"/>
        </w:rPr>
        <w:t>ления оставляю за собой.</w:t>
      </w:r>
    </w:p>
    <w:p w14:paraId="5A6C083B" w14:textId="77777777" w:rsidR="00111ECD" w:rsidRDefault="00111ECD" w:rsidP="00111ECD">
      <w:pPr>
        <w:widowControl w:val="0"/>
        <w:rPr>
          <w:sz w:val="28"/>
          <w:szCs w:val="28"/>
        </w:rPr>
      </w:pPr>
    </w:p>
    <w:p w14:paraId="7D84960C" w14:textId="77777777" w:rsidR="00111ECD" w:rsidRDefault="00111ECD" w:rsidP="00111ECD">
      <w:pPr>
        <w:widowControl w:val="0"/>
        <w:rPr>
          <w:sz w:val="28"/>
          <w:szCs w:val="28"/>
        </w:rPr>
      </w:pPr>
    </w:p>
    <w:p w14:paraId="627D49A9" w14:textId="77777777" w:rsidR="00111ECD" w:rsidRDefault="00111ECD" w:rsidP="00111ECD">
      <w:pPr>
        <w:widowControl w:val="0"/>
        <w:rPr>
          <w:sz w:val="28"/>
          <w:szCs w:val="28"/>
        </w:rPr>
      </w:pPr>
    </w:p>
    <w:tbl>
      <w:tblPr>
        <w:tblW w:w="9747" w:type="dxa"/>
        <w:tblLook w:val="01E0" w:firstRow="1" w:lastRow="1" w:firstColumn="1" w:lastColumn="1" w:noHBand="0" w:noVBand="0"/>
      </w:tblPr>
      <w:tblGrid>
        <w:gridCol w:w="4644"/>
        <w:gridCol w:w="1736"/>
        <w:gridCol w:w="3367"/>
      </w:tblGrid>
      <w:tr w:rsidR="00111ECD" w:rsidRPr="00D94361" w14:paraId="4A612476" w14:textId="77777777" w:rsidTr="00F72EFE">
        <w:tc>
          <w:tcPr>
            <w:tcW w:w="4644" w:type="dxa"/>
            <w:hideMark/>
          </w:tcPr>
          <w:p w14:paraId="7B7FC99C" w14:textId="77777777" w:rsidR="00111ECD" w:rsidRPr="00D94361" w:rsidRDefault="00111ECD" w:rsidP="00F72EFE">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7066511E" w14:textId="77777777" w:rsidR="00111ECD" w:rsidRPr="00D94361" w:rsidRDefault="00111ECD" w:rsidP="00F72EFE">
            <w:pPr>
              <w:widowControl w:val="0"/>
              <w:autoSpaceDE w:val="0"/>
              <w:autoSpaceDN w:val="0"/>
              <w:adjustRightInd w:val="0"/>
              <w:rPr>
                <w:sz w:val="28"/>
                <w:szCs w:val="28"/>
              </w:rPr>
            </w:pPr>
          </w:p>
        </w:tc>
        <w:tc>
          <w:tcPr>
            <w:tcW w:w="3367" w:type="dxa"/>
          </w:tcPr>
          <w:p w14:paraId="2042D806" w14:textId="77777777" w:rsidR="00111ECD" w:rsidRPr="00D94361" w:rsidRDefault="00111ECD" w:rsidP="00F72EFE">
            <w:pPr>
              <w:widowControl w:val="0"/>
              <w:autoSpaceDE w:val="0"/>
              <w:autoSpaceDN w:val="0"/>
              <w:adjustRightInd w:val="0"/>
              <w:jc w:val="right"/>
              <w:rPr>
                <w:sz w:val="28"/>
                <w:szCs w:val="28"/>
              </w:rPr>
            </w:pPr>
          </w:p>
          <w:p w14:paraId="3F6615DA" w14:textId="77777777" w:rsidR="00111ECD" w:rsidRPr="00D94361" w:rsidRDefault="00111ECD" w:rsidP="00F72EFE">
            <w:pPr>
              <w:widowControl w:val="0"/>
              <w:autoSpaceDE w:val="0"/>
              <w:autoSpaceDN w:val="0"/>
              <w:adjustRightInd w:val="0"/>
              <w:jc w:val="right"/>
              <w:rPr>
                <w:sz w:val="28"/>
                <w:szCs w:val="28"/>
              </w:rPr>
            </w:pPr>
            <w:r>
              <w:rPr>
                <w:sz w:val="28"/>
                <w:szCs w:val="28"/>
              </w:rPr>
              <w:t>Д.А. Кудовба</w:t>
            </w:r>
          </w:p>
        </w:tc>
      </w:tr>
    </w:tbl>
    <w:p w14:paraId="0BC09BA9" w14:textId="77777777" w:rsidR="00111ECD" w:rsidRDefault="00111ECD" w:rsidP="00111ECD">
      <w:pPr>
        <w:widowControl w:val="0"/>
        <w:rPr>
          <w:sz w:val="2"/>
          <w:szCs w:val="2"/>
        </w:rPr>
      </w:pPr>
    </w:p>
    <w:p w14:paraId="77205F3C" w14:textId="77777777" w:rsidR="00111ECD" w:rsidRDefault="00111ECD" w:rsidP="00111ECD">
      <w:pPr>
        <w:widowControl w:val="0"/>
        <w:rPr>
          <w:sz w:val="2"/>
          <w:szCs w:val="2"/>
        </w:rPr>
      </w:pPr>
    </w:p>
    <w:p w14:paraId="2FF26D85" w14:textId="77777777" w:rsidR="00111ECD" w:rsidRDefault="00111ECD" w:rsidP="00111ECD">
      <w:pPr>
        <w:widowControl w:val="0"/>
        <w:rPr>
          <w:sz w:val="2"/>
          <w:szCs w:val="2"/>
        </w:rPr>
      </w:pPr>
    </w:p>
    <w:p w14:paraId="02605060" w14:textId="77777777" w:rsidR="00111ECD" w:rsidRDefault="00111ECD" w:rsidP="00111ECD">
      <w:pPr>
        <w:widowControl w:val="0"/>
        <w:rPr>
          <w:sz w:val="2"/>
          <w:szCs w:val="2"/>
        </w:rPr>
      </w:pPr>
    </w:p>
    <w:p w14:paraId="43F82A2C" w14:textId="77777777" w:rsidR="00111ECD" w:rsidRDefault="00111ECD" w:rsidP="00111ECD">
      <w:pPr>
        <w:widowControl w:val="0"/>
        <w:rPr>
          <w:sz w:val="2"/>
          <w:szCs w:val="2"/>
        </w:rPr>
      </w:pPr>
    </w:p>
    <w:p w14:paraId="2276B5C7" w14:textId="77777777" w:rsidR="00111ECD" w:rsidRDefault="00111ECD" w:rsidP="00111ECD">
      <w:pPr>
        <w:widowControl w:val="0"/>
        <w:rPr>
          <w:sz w:val="2"/>
          <w:szCs w:val="2"/>
        </w:rPr>
      </w:pPr>
    </w:p>
    <w:p w14:paraId="3F284AF7" w14:textId="77777777" w:rsidR="00111ECD" w:rsidRDefault="00111ECD" w:rsidP="00111ECD">
      <w:pPr>
        <w:widowControl w:val="0"/>
        <w:rPr>
          <w:sz w:val="2"/>
          <w:szCs w:val="2"/>
        </w:rPr>
      </w:pPr>
    </w:p>
    <w:p w14:paraId="07D0BE00" w14:textId="77777777" w:rsidR="00111ECD" w:rsidRPr="00BE56C1" w:rsidRDefault="00111ECD" w:rsidP="00111ECD">
      <w:pPr>
        <w:widowControl w:val="0"/>
        <w:rPr>
          <w:sz w:val="28"/>
          <w:szCs w:val="28"/>
        </w:rPr>
      </w:pPr>
    </w:p>
    <w:p w14:paraId="6E15B86D" w14:textId="77777777" w:rsidR="00111ECD" w:rsidRPr="00BE56C1" w:rsidRDefault="00111ECD" w:rsidP="00111ECD">
      <w:pPr>
        <w:widowControl w:val="0"/>
        <w:rPr>
          <w:sz w:val="28"/>
          <w:szCs w:val="28"/>
        </w:rPr>
      </w:pPr>
    </w:p>
    <w:p w14:paraId="525110CD" w14:textId="77777777" w:rsidR="00111ECD" w:rsidRDefault="00111ECD" w:rsidP="00111ECD">
      <w:pPr>
        <w:widowControl w:val="0"/>
        <w:rPr>
          <w:sz w:val="28"/>
          <w:szCs w:val="28"/>
        </w:rPr>
      </w:pPr>
    </w:p>
    <w:p w14:paraId="0AFE7532" w14:textId="77777777" w:rsidR="00111ECD" w:rsidRDefault="00111ECD" w:rsidP="00111ECD">
      <w:pPr>
        <w:tabs>
          <w:tab w:val="left" w:pos="8100"/>
        </w:tabs>
        <w:jc w:val="both"/>
        <w:rPr>
          <w:sz w:val="28"/>
          <w:szCs w:val="28"/>
        </w:rPr>
      </w:pPr>
    </w:p>
    <w:p w14:paraId="5EE2C825" w14:textId="77777777" w:rsidR="00111ECD" w:rsidRPr="00BB750B" w:rsidRDefault="00111ECD" w:rsidP="00111ECD">
      <w:pPr>
        <w:tabs>
          <w:tab w:val="left" w:pos="8100"/>
        </w:tabs>
        <w:jc w:val="both"/>
        <w:rPr>
          <w:sz w:val="20"/>
          <w:szCs w:val="20"/>
        </w:rPr>
      </w:pPr>
      <w:r>
        <w:rPr>
          <w:sz w:val="20"/>
          <w:szCs w:val="20"/>
        </w:rPr>
        <w:t>Постановление</w:t>
      </w:r>
      <w:r w:rsidRPr="00BB750B">
        <w:rPr>
          <w:sz w:val="20"/>
          <w:szCs w:val="20"/>
        </w:rPr>
        <w:t xml:space="preserve"> вносит</w:t>
      </w:r>
      <w:r w:rsidRPr="00BB750B">
        <w:rPr>
          <w:sz w:val="20"/>
          <w:szCs w:val="20"/>
        </w:rPr>
        <w:tab/>
      </w:r>
    </w:p>
    <w:p w14:paraId="3D250A22" w14:textId="77777777" w:rsidR="00111ECD" w:rsidRPr="00BB750B" w:rsidRDefault="00111ECD" w:rsidP="00111ECD">
      <w:pPr>
        <w:tabs>
          <w:tab w:val="left" w:pos="8088"/>
        </w:tabs>
        <w:rPr>
          <w:sz w:val="20"/>
          <w:szCs w:val="20"/>
        </w:rPr>
      </w:pPr>
      <w:r>
        <w:rPr>
          <w:sz w:val="20"/>
          <w:szCs w:val="20"/>
        </w:rPr>
        <w:t>о</w:t>
      </w:r>
      <w:r w:rsidRPr="00BB750B">
        <w:rPr>
          <w:sz w:val="20"/>
          <w:szCs w:val="20"/>
        </w:rPr>
        <w:t xml:space="preserve">тдел по имущественным и земельным отношениям, ЖКХ, благоустройству,         </w:t>
      </w:r>
      <w:r>
        <w:rPr>
          <w:sz w:val="20"/>
          <w:szCs w:val="20"/>
        </w:rPr>
        <w:t xml:space="preserve">                            </w:t>
      </w:r>
      <w:r w:rsidRPr="00BB750B">
        <w:rPr>
          <w:sz w:val="20"/>
          <w:szCs w:val="20"/>
        </w:rPr>
        <w:t xml:space="preserve">  </w:t>
      </w:r>
    </w:p>
    <w:p w14:paraId="51029A42" w14:textId="77777777" w:rsidR="00111ECD" w:rsidRDefault="00111ECD" w:rsidP="00111ECD">
      <w:pPr>
        <w:widowControl w:val="0"/>
        <w:rPr>
          <w:sz w:val="28"/>
          <w:szCs w:val="28"/>
        </w:rPr>
      </w:pPr>
      <w:r w:rsidRPr="00BB750B">
        <w:rPr>
          <w:sz w:val="20"/>
          <w:szCs w:val="20"/>
        </w:rPr>
        <w:t xml:space="preserve">архитектуре и предпринимательству                                                                                                            </w:t>
      </w:r>
    </w:p>
    <w:p w14:paraId="6BE4C2FF" w14:textId="77777777" w:rsidR="00111ECD" w:rsidRDefault="00111ECD" w:rsidP="00111ECD">
      <w:pPr>
        <w:widowControl w:val="0"/>
        <w:rPr>
          <w:sz w:val="28"/>
          <w:szCs w:val="28"/>
        </w:rPr>
      </w:pPr>
    </w:p>
    <w:tbl>
      <w:tblPr>
        <w:tblW w:w="0" w:type="auto"/>
        <w:tblLook w:val="04A0" w:firstRow="1" w:lastRow="0" w:firstColumn="1" w:lastColumn="0" w:noHBand="0" w:noVBand="1"/>
      </w:tblPr>
      <w:tblGrid>
        <w:gridCol w:w="6062"/>
        <w:gridCol w:w="3905"/>
      </w:tblGrid>
      <w:tr w:rsidR="00111ECD" w:rsidRPr="00753B7F" w14:paraId="7EEDFB6A" w14:textId="77777777" w:rsidTr="00F72EFE">
        <w:tc>
          <w:tcPr>
            <w:tcW w:w="6062" w:type="dxa"/>
          </w:tcPr>
          <w:p w14:paraId="2F7C7BF0" w14:textId="77777777" w:rsidR="00111ECD" w:rsidRDefault="00111ECD" w:rsidP="00F72EFE">
            <w:pPr>
              <w:widowControl w:val="0"/>
              <w:autoSpaceDE w:val="0"/>
              <w:autoSpaceDN w:val="0"/>
              <w:adjustRightInd w:val="0"/>
              <w:rPr>
                <w:sz w:val="28"/>
                <w:szCs w:val="28"/>
              </w:rPr>
            </w:pPr>
          </w:p>
          <w:p w14:paraId="2CA69D62" w14:textId="77777777" w:rsidR="00171B13" w:rsidRDefault="00171B13" w:rsidP="00F72EFE">
            <w:pPr>
              <w:widowControl w:val="0"/>
              <w:autoSpaceDE w:val="0"/>
              <w:autoSpaceDN w:val="0"/>
              <w:adjustRightInd w:val="0"/>
              <w:rPr>
                <w:sz w:val="28"/>
                <w:szCs w:val="28"/>
              </w:rPr>
            </w:pPr>
          </w:p>
          <w:p w14:paraId="3D79B2DF" w14:textId="77777777" w:rsidR="00171B13" w:rsidRDefault="00171B13" w:rsidP="00F72EFE">
            <w:pPr>
              <w:widowControl w:val="0"/>
              <w:autoSpaceDE w:val="0"/>
              <w:autoSpaceDN w:val="0"/>
              <w:adjustRightInd w:val="0"/>
              <w:rPr>
                <w:sz w:val="28"/>
                <w:szCs w:val="28"/>
              </w:rPr>
            </w:pPr>
          </w:p>
          <w:p w14:paraId="4219957E" w14:textId="0EF08DB9" w:rsidR="00171B13" w:rsidRPr="00753B7F" w:rsidRDefault="00171B13" w:rsidP="00F72EFE">
            <w:pPr>
              <w:widowControl w:val="0"/>
              <w:autoSpaceDE w:val="0"/>
              <w:autoSpaceDN w:val="0"/>
              <w:adjustRightInd w:val="0"/>
              <w:rPr>
                <w:sz w:val="28"/>
                <w:szCs w:val="28"/>
              </w:rPr>
            </w:pPr>
          </w:p>
        </w:tc>
        <w:tc>
          <w:tcPr>
            <w:tcW w:w="3905" w:type="dxa"/>
          </w:tcPr>
          <w:p w14:paraId="6A88C921" w14:textId="77777777" w:rsidR="00111ECD" w:rsidRDefault="00111ECD" w:rsidP="00F72EFE">
            <w:pPr>
              <w:widowControl w:val="0"/>
              <w:autoSpaceDE w:val="0"/>
              <w:autoSpaceDN w:val="0"/>
              <w:adjustRightInd w:val="0"/>
              <w:jc w:val="right"/>
              <w:rPr>
                <w:sz w:val="28"/>
                <w:szCs w:val="28"/>
              </w:rPr>
            </w:pPr>
          </w:p>
          <w:p w14:paraId="1C98E656" w14:textId="00CFE57D" w:rsidR="00111ECD" w:rsidRDefault="00111ECD" w:rsidP="00F72EFE">
            <w:pPr>
              <w:widowControl w:val="0"/>
              <w:autoSpaceDE w:val="0"/>
              <w:autoSpaceDN w:val="0"/>
              <w:adjustRightInd w:val="0"/>
              <w:jc w:val="right"/>
              <w:rPr>
                <w:sz w:val="28"/>
                <w:szCs w:val="28"/>
              </w:rPr>
            </w:pPr>
          </w:p>
          <w:p w14:paraId="42A3A308" w14:textId="6F097993" w:rsidR="00171B13" w:rsidRDefault="00171B13" w:rsidP="00F72EFE">
            <w:pPr>
              <w:widowControl w:val="0"/>
              <w:autoSpaceDE w:val="0"/>
              <w:autoSpaceDN w:val="0"/>
              <w:adjustRightInd w:val="0"/>
              <w:jc w:val="right"/>
              <w:rPr>
                <w:sz w:val="28"/>
                <w:szCs w:val="28"/>
              </w:rPr>
            </w:pPr>
          </w:p>
          <w:p w14:paraId="5989EE71" w14:textId="77777777" w:rsidR="00EF1EDB" w:rsidRDefault="00EF1EDB" w:rsidP="00F72EFE">
            <w:pPr>
              <w:widowControl w:val="0"/>
              <w:autoSpaceDE w:val="0"/>
              <w:autoSpaceDN w:val="0"/>
              <w:adjustRightInd w:val="0"/>
              <w:jc w:val="right"/>
              <w:rPr>
                <w:sz w:val="28"/>
                <w:szCs w:val="28"/>
              </w:rPr>
            </w:pPr>
          </w:p>
          <w:p w14:paraId="30C92192" w14:textId="77777777" w:rsidR="00111ECD" w:rsidRPr="00753B7F" w:rsidRDefault="00111ECD" w:rsidP="00F72EFE">
            <w:pPr>
              <w:widowControl w:val="0"/>
              <w:autoSpaceDE w:val="0"/>
              <w:autoSpaceDN w:val="0"/>
              <w:adjustRightInd w:val="0"/>
              <w:jc w:val="right"/>
              <w:rPr>
                <w:sz w:val="28"/>
                <w:szCs w:val="28"/>
              </w:rPr>
            </w:pPr>
            <w:r w:rsidRPr="00753B7F">
              <w:rPr>
                <w:sz w:val="28"/>
                <w:szCs w:val="28"/>
              </w:rPr>
              <w:lastRenderedPageBreak/>
              <w:t>Приложение</w:t>
            </w:r>
          </w:p>
          <w:p w14:paraId="2F19BDF3" w14:textId="77777777" w:rsidR="00111ECD" w:rsidRPr="00753B7F" w:rsidRDefault="00111ECD" w:rsidP="00F72EFE">
            <w:pPr>
              <w:widowControl w:val="0"/>
              <w:autoSpaceDE w:val="0"/>
              <w:autoSpaceDN w:val="0"/>
              <w:adjustRightInd w:val="0"/>
              <w:ind w:left="-142" w:firstLine="568"/>
              <w:jc w:val="right"/>
              <w:rPr>
                <w:sz w:val="28"/>
                <w:szCs w:val="28"/>
              </w:rPr>
            </w:pPr>
            <w:r w:rsidRPr="00753B7F">
              <w:rPr>
                <w:sz w:val="28"/>
                <w:szCs w:val="28"/>
              </w:rPr>
              <w:t>к постановлению</w:t>
            </w:r>
          </w:p>
          <w:p w14:paraId="0998D9F0" w14:textId="77777777" w:rsidR="00111ECD" w:rsidRPr="00753B7F" w:rsidRDefault="00111ECD" w:rsidP="00F72EFE">
            <w:pPr>
              <w:widowControl w:val="0"/>
              <w:autoSpaceDE w:val="0"/>
              <w:autoSpaceDN w:val="0"/>
              <w:adjustRightInd w:val="0"/>
              <w:ind w:left="-142" w:firstLine="568"/>
              <w:jc w:val="right"/>
              <w:rPr>
                <w:sz w:val="28"/>
                <w:szCs w:val="28"/>
              </w:rPr>
            </w:pPr>
            <w:r w:rsidRPr="00753B7F">
              <w:rPr>
                <w:sz w:val="28"/>
                <w:szCs w:val="28"/>
              </w:rPr>
              <w:t>Администрации</w:t>
            </w:r>
            <w:r>
              <w:rPr>
                <w:sz w:val="28"/>
                <w:szCs w:val="28"/>
              </w:rPr>
              <w:t xml:space="preserve"> Истоминского сельского поселения</w:t>
            </w:r>
          </w:p>
          <w:p w14:paraId="47ED8AAD" w14:textId="77777777" w:rsidR="00111ECD" w:rsidRPr="00753B7F" w:rsidRDefault="00111ECD" w:rsidP="00F72EFE">
            <w:pPr>
              <w:widowControl w:val="0"/>
              <w:autoSpaceDE w:val="0"/>
              <w:autoSpaceDN w:val="0"/>
              <w:adjustRightInd w:val="0"/>
              <w:jc w:val="right"/>
              <w:rPr>
                <w:sz w:val="28"/>
                <w:szCs w:val="28"/>
              </w:rPr>
            </w:pPr>
            <w:r w:rsidRPr="00753B7F">
              <w:rPr>
                <w:sz w:val="28"/>
                <w:szCs w:val="28"/>
              </w:rPr>
              <w:t xml:space="preserve">от </w:t>
            </w:r>
            <w:r>
              <w:rPr>
                <w:sz w:val="28"/>
                <w:szCs w:val="28"/>
              </w:rPr>
              <w:t xml:space="preserve">14.03.2022 </w:t>
            </w:r>
            <w:r w:rsidRPr="00753B7F">
              <w:rPr>
                <w:sz w:val="28"/>
                <w:szCs w:val="28"/>
              </w:rPr>
              <w:t xml:space="preserve">№ </w:t>
            </w:r>
            <w:r>
              <w:rPr>
                <w:sz w:val="28"/>
                <w:szCs w:val="28"/>
              </w:rPr>
              <w:t>40</w:t>
            </w:r>
          </w:p>
        </w:tc>
      </w:tr>
    </w:tbl>
    <w:p w14:paraId="0AD31948" w14:textId="77777777" w:rsidR="00111ECD" w:rsidRDefault="00111ECD" w:rsidP="00111ECD">
      <w:pPr>
        <w:widowControl w:val="0"/>
        <w:rPr>
          <w:sz w:val="28"/>
          <w:szCs w:val="28"/>
        </w:rPr>
      </w:pPr>
    </w:p>
    <w:p w14:paraId="5F7D97BA" w14:textId="77777777" w:rsidR="00111ECD" w:rsidRPr="00BE56C1" w:rsidRDefault="00111ECD" w:rsidP="00111ECD">
      <w:pPr>
        <w:ind w:left="284" w:right="-1" w:firstLine="709"/>
        <w:jc w:val="center"/>
        <w:rPr>
          <w:b/>
          <w:sz w:val="28"/>
          <w:szCs w:val="28"/>
        </w:rPr>
      </w:pPr>
      <w:r w:rsidRPr="00BE56C1">
        <w:rPr>
          <w:b/>
          <w:kern w:val="2"/>
          <w:sz w:val="28"/>
          <w:szCs w:val="28"/>
        </w:rPr>
        <w:t xml:space="preserve">ОТЧЕТ </w:t>
      </w:r>
      <w:r w:rsidRPr="00BE56C1">
        <w:rPr>
          <w:b/>
          <w:kern w:val="2"/>
          <w:sz w:val="28"/>
          <w:szCs w:val="28"/>
        </w:rPr>
        <w:br/>
        <w:t>о реализации муниципальной программы</w:t>
      </w:r>
      <w:r>
        <w:rPr>
          <w:b/>
          <w:kern w:val="2"/>
          <w:sz w:val="28"/>
          <w:szCs w:val="28"/>
        </w:rPr>
        <w:t xml:space="preserve"> Истоминского сельского поселения </w:t>
      </w:r>
      <w:r w:rsidRPr="00BE56C1">
        <w:rPr>
          <w:b/>
          <w:sz w:val="28"/>
          <w:szCs w:val="28"/>
        </w:rPr>
        <w:t>«</w:t>
      </w:r>
      <w:r>
        <w:rPr>
          <w:b/>
          <w:sz w:val="28"/>
          <w:szCs w:val="28"/>
        </w:rPr>
        <w:t>Управление имуществом</w:t>
      </w:r>
      <w:r w:rsidRPr="00BE56C1">
        <w:rPr>
          <w:b/>
          <w:sz w:val="28"/>
          <w:szCs w:val="28"/>
        </w:rPr>
        <w:t>»</w:t>
      </w:r>
      <w:r>
        <w:rPr>
          <w:b/>
          <w:sz w:val="28"/>
          <w:szCs w:val="28"/>
        </w:rPr>
        <w:t xml:space="preserve"> за 2021 год</w:t>
      </w:r>
    </w:p>
    <w:p w14:paraId="703299BA" w14:textId="77777777" w:rsidR="00111ECD" w:rsidRDefault="00111ECD" w:rsidP="00111ECD">
      <w:pPr>
        <w:ind w:left="284" w:right="-1" w:firstLine="709"/>
        <w:jc w:val="center"/>
        <w:rPr>
          <w:kern w:val="2"/>
          <w:sz w:val="28"/>
          <w:szCs w:val="28"/>
        </w:rPr>
      </w:pPr>
    </w:p>
    <w:p w14:paraId="604068A2" w14:textId="77777777" w:rsidR="00111ECD" w:rsidRPr="00AF6A54" w:rsidRDefault="00111ECD" w:rsidP="00111ECD">
      <w:pPr>
        <w:tabs>
          <w:tab w:val="left" w:pos="851"/>
        </w:tabs>
        <w:suppressAutoHyphens/>
        <w:contextualSpacing/>
        <w:jc w:val="center"/>
        <w:rPr>
          <w:b/>
          <w:kern w:val="1"/>
          <w:sz w:val="28"/>
          <w:szCs w:val="28"/>
          <w:lang w:eastAsia="zh-CN"/>
        </w:rPr>
      </w:pPr>
      <w:r w:rsidRPr="00C11EA1">
        <w:rPr>
          <w:b/>
          <w:kern w:val="1"/>
          <w:sz w:val="28"/>
          <w:szCs w:val="28"/>
          <w:lang w:eastAsia="zh-CN"/>
        </w:rPr>
        <w:t xml:space="preserve">Раздел 1. Конкретные результаты, достигнутые за </w:t>
      </w:r>
      <w:r>
        <w:rPr>
          <w:rFonts w:eastAsia="TimesNewRoman"/>
          <w:b/>
          <w:kern w:val="1"/>
          <w:sz w:val="28"/>
          <w:szCs w:val="28"/>
          <w:lang w:eastAsia="zh-CN"/>
        </w:rPr>
        <w:t>2021</w:t>
      </w:r>
      <w:r w:rsidRPr="00C11EA1">
        <w:rPr>
          <w:b/>
          <w:sz w:val="28"/>
          <w:szCs w:val="20"/>
          <w:lang w:eastAsia="zh-CN"/>
        </w:rPr>
        <w:t xml:space="preserve"> год</w:t>
      </w:r>
    </w:p>
    <w:p w14:paraId="21FAF6A1" w14:textId="77777777" w:rsidR="00111ECD" w:rsidRDefault="00111ECD" w:rsidP="00111ECD">
      <w:pPr>
        <w:tabs>
          <w:tab w:val="left" w:pos="851"/>
        </w:tabs>
        <w:suppressAutoHyphens/>
        <w:spacing w:line="360" w:lineRule="auto"/>
        <w:ind w:firstLine="851"/>
        <w:contextualSpacing/>
        <w:jc w:val="both"/>
        <w:rPr>
          <w:kern w:val="1"/>
          <w:sz w:val="28"/>
          <w:szCs w:val="28"/>
          <w:lang w:eastAsia="zh-CN"/>
        </w:rPr>
      </w:pPr>
    </w:p>
    <w:p w14:paraId="33D447EB" w14:textId="77777777" w:rsidR="00111ECD" w:rsidRDefault="00111ECD" w:rsidP="00111ECD">
      <w:pPr>
        <w:tabs>
          <w:tab w:val="left" w:pos="851"/>
        </w:tabs>
        <w:suppressAutoHyphens/>
        <w:spacing w:line="360" w:lineRule="auto"/>
        <w:ind w:firstLine="851"/>
        <w:contextualSpacing/>
        <w:jc w:val="both"/>
        <w:rPr>
          <w:sz w:val="28"/>
          <w:szCs w:val="28"/>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sidRPr="00AF6A54">
        <w:rPr>
          <w:rFonts w:eastAsia="TimesNewRoman"/>
          <w:kern w:val="1"/>
          <w:sz w:val="28"/>
          <w:szCs w:val="28"/>
          <w:lang w:eastAsia="zh-CN"/>
        </w:rPr>
        <w:t>Управление имуществом</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 xml:space="preserve">утвержденной постановлением Администрации Истоминского сельского поселения от 29.11.2018 № 271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которых:</w:t>
      </w:r>
    </w:p>
    <w:p w14:paraId="71D7DC82" w14:textId="77777777" w:rsidR="00111ECD" w:rsidRDefault="00111ECD" w:rsidP="00111ECD">
      <w:pPr>
        <w:tabs>
          <w:tab w:val="left" w:pos="851"/>
        </w:tabs>
        <w:suppressAutoHyphens/>
        <w:spacing w:line="360" w:lineRule="auto"/>
        <w:ind w:firstLine="851"/>
        <w:contextualSpacing/>
        <w:jc w:val="both"/>
        <w:rPr>
          <w:kern w:val="1"/>
          <w:sz w:val="28"/>
          <w:szCs w:val="28"/>
          <w:lang w:eastAsia="zh-CN"/>
        </w:rPr>
      </w:pPr>
      <w:r w:rsidRPr="003919F8">
        <w:rPr>
          <w:kern w:val="1"/>
          <w:sz w:val="28"/>
          <w:szCs w:val="28"/>
          <w:lang w:eastAsia="zh-CN"/>
        </w:rPr>
        <w:t xml:space="preserve">- </w:t>
      </w:r>
      <w:r>
        <w:rPr>
          <w:kern w:val="1"/>
          <w:sz w:val="28"/>
          <w:szCs w:val="28"/>
          <w:lang w:eastAsia="zh-CN"/>
        </w:rPr>
        <w:t>в состав муниципальной казны «Истоминского сельского поселения» безвозмездно поступили от физических лиц земельные участки на сумму 213753,37 руб. с кадастровыми номерами 61:02:0600021:2152 (х. Островского на сумму 87 219,37 руб.) и 61:02:0504701:770 Садоводческое товарищество «Садко» уч.№3603 на сумму 126 533,92 руб.;</w:t>
      </w:r>
    </w:p>
    <w:p w14:paraId="013354C7" w14:textId="77777777" w:rsidR="00111ECD" w:rsidRDefault="00111ECD" w:rsidP="00111ECD">
      <w:pPr>
        <w:tabs>
          <w:tab w:val="left" w:pos="851"/>
        </w:tabs>
        <w:suppressAutoHyphens/>
        <w:spacing w:line="360" w:lineRule="auto"/>
        <w:ind w:firstLine="851"/>
        <w:contextualSpacing/>
        <w:jc w:val="both"/>
        <w:rPr>
          <w:kern w:val="1"/>
          <w:sz w:val="28"/>
          <w:szCs w:val="28"/>
          <w:lang w:eastAsia="zh-CN"/>
        </w:rPr>
      </w:pPr>
      <w:r>
        <w:rPr>
          <w:kern w:val="1"/>
          <w:sz w:val="28"/>
          <w:szCs w:val="28"/>
          <w:lang w:eastAsia="zh-CN"/>
        </w:rPr>
        <w:t>- на баланс Администрации Истоминского сельского поселения поступил в бессрочное пользование земельный участок от КИЗО (распоряжение от 01.09.2021 № 1331) с кадастровым номером 61:02:0050101:2576 п. Дорожный, ул. Первомайская,10в;</w:t>
      </w:r>
    </w:p>
    <w:p w14:paraId="2947F8FD" w14:textId="77777777" w:rsidR="00111ECD" w:rsidRDefault="00111ECD" w:rsidP="00111ECD">
      <w:pPr>
        <w:tabs>
          <w:tab w:val="left" w:pos="851"/>
        </w:tabs>
        <w:suppressAutoHyphens/>
        <w:spacing w:line="360" w:lineRule="auto"/>
        <w:ind w:firstLine="851"/>
        <w:contextualSpacing/>
        <w:jc w:val="both"/>
        <w:rPr>
          <w:kern w:val="1"/>
          <w:sz w:val="28"/>
          <w:szCs w:val="28"/>
          <w:lang w:eastAsia="zh-CN"/>
        </w:rPr>
      </w:pPr>
      <w:r>
        <w:rPr>
          <w:kern w:val="1"/>
          <w:sz w:val="28"/>
          <w:szCs w:val="28"/>
          <w:lang w:eastAsia="zh-CN"/>
        </w:rPr>
        <w:t xml:space="preserve">- в результате оформления бесхозяйного имущества в </w:t>
      </w:r>
      <w:r w:rsidRPr="003D61F8">
        <w:rPr>
          <w:kern w:val="1"/>
          <w:sz w:val="28"/>
          <w:szCs w:val="28"/>
          <w:lang w:eastAsia="zh-CN"/>
        </w:rPr>
        <w:t>состав муниципальной казны «Истоминского сельского поселения»</w:t>
      </w:r>
      <w:r>
        <w:rPr>
          <w:kern w:val="1"/>
          <w:sz w:val="28"/>
          <w:szCs w:val="28"/>
          <w:lang w:eastAsia="zh-CN"/>
        </w:rPr>
        <w:t xml:space="preserve"> поступили объекты недвижимости с кадастровыми номерами 61:02:0040101:2035 (п. Дивный, ул. Ленина, д.15, кв.2 на сумму 187 690,57 руб.) и 61:02:0040101:1749 (п. Дивный, ул. Советская, д.1, кв.12 на сумму 359 458,72 руб.); </w:t>
      </w:r>
    </w:p>
    <w:p w14:paraId="4927B935" w14:textId="77777777" w:rsidR="00111ECD" w:rsidRDefault="00111ECD" w:rsidP="00111ECD">
      <w:pPr>
        <w:tabs>
          <w:tab w:val="left" w:pos="851"/>
        </w:tabs>
        <w:suppressAutoHyphens/>
        <w:spacing w:line="360" w:lineRule="auto"/>
        <w:ind w:firstLine="851"/>
        <w:contextualSpacing/>
        <w:jc w:val="both"/>
        <w:rPr>
          <w:kern w:val="1"/>
          <w:sz w:val="28"/>
          <w:szCs w:val="28"/>
          <w:lang w:eastAsia="zh-CN"/>
        </w:rPr>
      </w:pPr>
      <w:r>
        <w:rPr>
          <w:kern w:val="1"/>
          <w:sz w:val="28"/>
          <w:szCs w:val="28"/>
          <w:lang w:eastAsia="zh-CN"/>
        </w:rPr>
        <w:lastRenderedPageBreak/>
        <w:t>- на забалансовый счет 01.11 Администрации Истоминского сельского поселения в 2021 году поступило в безвозмездное пользование недвижимое имущество – автомобильные дороги от Управления КДХ Администрации Аксайского района договор №4-БП от 12.05.2021г. на сумму 105 093 179,91 руб.;</w:t>
      </w:r>
    </w:p>
    <w:p w14:paraId="13F90D8C" w14:textId="77777777" w:rsidR="00111ECD" w:rsidRPr="003919F8" w:rsidRDefault="00111ECD" w:rsidP="00111ECD">
      <w:pPr>
        <w:tabs>
          <w:tab w:val="left" w:pos="851"/>
        </w:tabs>
        <w:suppressAutoHyphens/>
        <w:spacing w:line="360" w:lineRule="auto"/>
        <w:ind w:firstLine="851"/>
        <w:contextualSpacing/>
        <w:jc w:val="both"/>
        <w:rPr>
          <w:kern w:val="1"/>
          <w:sz w:val="28"/>
          <w:szCs w:val="28"/>
          <w:lang w:eastAsia="zh-CN"/>
        </w:rPr>
      </w:pPr>
      <w:r>
        <w:rPr>
          <w:kern w:val="1"/>
          <w:sz w:val="28"/>
          <w:szCs w:val="28"/>
          <w:lang w:eastAsia="zh-CN"/>
        </w:rPr>
        <w:t xml:space="preserve">- с забалансового счета 01.11 </w:t>
      </w:r>
      <w:r w:rsidRPr="00023106">
        <w:rPr>
          <w:kern w:val="1"/>
          <w:sz w:val="28"/>
          <w:szCs w:val="28"/>
          <w:lang w:eastAsia="zh-CN"/>
        </w:rPr>
        <w:t>Администрации Истоминского сельского</w:t>
      </w:r>
      <w:r>
        <w:rPr>
          <w:kern w:val="1"/>
          <w:sz w:val="28"/>
          <w:szCs w:val="28"/>
          <w:lang w:eastAsia="zh-CN"/>
        </w:rPr>
        <w:t xml:space="preserve"> поселения в 2021 году уменьшилось недвижимое имущество - </w:t>
      </w:r>
      <w:r w:rsidRPr="00023106">
        <w:rPr>
          <w:kern w:val="1"/>
          <w:sz w:val="28"/>
          <w:szCs w:val="28"/>
          <w:lang w:eastAsia="zh-CN"/>
        </w:rPr>
        <w:t xml:space="preserve">автомобильные дороги </w:t>
      </w:r>
      <w:r>
        <w:rPr>
          <w:kern w:val="1"/>
          <w:sz w:val="28"/>
          <w:szCs w:val="28"/>
          <w:lang w:eastAsia="zh-CN"/>
        </w:rPr>
        <w:t>на основании акта приема-передачи имущества от 05.03.2021 года на сумму 80 210 876,84 руб;</w:t>
      </w:r>
    </w:p>
    <w:p w14:paraId="54896337" w14:textId="77777777" w:rsidR="00111ECD" w:rsidRDefault="00111ECD" w:rsidP="00111ECD">
      <w:pPr>
        <w:suppressAutoHyphens/>
        <w:spacing w:line="360" w:lineRule="auto"/>
        <w:ind w:firstLine="851"/>
        <w:jc w:val="both"/>
        <w:rPr>
          <w:sz w:val="28"/>
          <w:szCs w:val="28"/>
          <w:lang w:eastAsia="zh-CN"/>
        </w:rPr>
      </w:pPr>
      <w:r>
        <w:rPr>
          <w:sz w:val="28"/>
          <w:szCs w:val="28"/>
          <w:lang w:eastAsia="zh-CN"/>
        </w:rPr>
        <w:t>- заключен 1 договор аренды на движимое имущество;</w:t>
      </w:r>
    </w:p>
    <w:p w14:paraId="35B00707" w14:textId="77777777" w:rsidR="00111ECD" w:rsidRPr="00C11EA1" w:rsidRDefault="00111ECD" w:rsidP="00111ECD">
      <w:pPr>
        <w:suppressAutoHyphens/>
        <w:spacing w:line="360" w:lineRule="auto"/>
        <w:ind w:firstLine="851"/>
        <w:jc w:val="both"/>
        <w:rPr>
          <w:sz w:val="28"/>
          <w:szCs w:val="28"/>
          <w:lang w:eastAsia="zh-CN"/>
        </w:rPr>
      </w:pPr>
      <w:r>
        <w:rPr>
          <w:sz w:val="28"/>
          <w:szCs w:val="28"/>
          <w:lang w:eastAsia="zh-CN"/>
        </w:rPr>
        <w:t>- созданы условия для выполнения органами местного самоуправления своих полномочий.</w:t>
      </w:r>
    </w:p>
    <w:p w14:paraId="3D0A6D69" w14:textId="77777777" w:rsidR="00111ECD" w:rsidRDefault="00111ECD" w:rsidP="00111ECD">
      <w:pPr>
        <w:suppressAutoHyphens/>
        <w:autoSpaceDE w:val="0"/>
        <w:jc w:val="center"/>
        <w:rPr>
          <w:kern w:val="1"/>
          <w:sz w:val="28"/>
          <w:szCs w:val="28"/>
          <w:lang w:eastAsia="zh-CN"/>
        </w:rPr>
      </w:pPr>
    </w:p>
    <w:p w14:paraId="54143520" w14:textId="77777777" w:rsidR="00111ECD" w:rsidRPr="00C11EA1" w:rsidRDefault="00111ECD" w:rsidP="00111EC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r>
        <w:rPr>
          <w:b/>
          <w:kern w:val="1"/>
          <w:sz w:val="28"/>
          <w:szCs w:val="28"/>
          <w:lang w:eastAsia="zh-CN"/>
        </w:rPr>
        <w:t xml:space="preserve"> Истоминского сельского поселения «Управление имуществом» за 2021 год</w:t>
      </w:r>
    </w:p>
    <w:p w14:paraId="2647009E" w14:textId="77777777" w:rsidR="00111ECD"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0CEF67C5"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Pr>
          <w:kern w:val="1"/>
          <w:sz w:val="28"/>
          <w:szCs w:val="28"/>
          <w:lang w:eastAsia="zh-CN"/>
        </w:rPr>
        <w:t>2021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576CB726" w14:textId="77777777" w:rsidR="00111ECD" w:rsidRPr="00C11EA1" w:rsidRDefault="00111ECD" w:rsidP="00111ECD">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sidRPr="00B35C23">
        <w:rPr>
          <w:rFonts w:eastAsia="TimesNewRoman"/>
          <w:kern w:val="1"/>
          <w:sz w:val="28"/>
          <w:szCs w:val="28"/>
          <w:lang w:eastAsia="zh-CN"/>
        </w:rPr>
        <w:t>Повышение эффективности управления муниципальным имуществом и приватизации</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00BB0AB2" w14:textId="77777777" w:rsidR="00111ECD" w:rsidRPr="00B35C23" w:rsidRDefault="00111ECD" w:rsidP="00111ECD">
      <w:pPr>
        <w:suppressAutoHyphens/>
        <w:spacing w:line="360" w:lineRule="auto"/>
        <w:ind w:firstLine="851"/>
        <w:jc w:val="both"/>
        <w:rPr>
          <w:i/>
          <w:kern w:val="1"/>
          <w:sz w:val="28"/>
          <w:szCs w:val="28"/>
          <w:lang w:eastAsia="zh-CN"/>
        </w:rPr>
      </w:pPr>
      <w:r w:rsidRPr="00C11EA1">
        <w:rPr>
          <w:sz w:val="28"/>
          <w:szCs w:val="28"/>
          <w:lang w:eastAsia="zh-CN"/>
        </w:rPr>
        <w:t>Основное мероприятие 1.1. «</w:t>
      </w:r>
      <w:r w:rsidRPr="00B35C23">
        <w:rPr>
          <w:sz w:val="28"/>
          <w:szCs w:val="28"/>
          <w:lang w:eastAsia="zh-CN"/>
        </w:rPr>
        <w:t>Мероприятия по подготовке и проведению государственной регистрации права на объекты муниципального имущества и земельные участки</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w:t>
      </w:r>
      <w:r>
        <w:rPr>
          <w:sz w:val="28"/>
          <w:szCs w:val="28"/>
          <w:lang w:eastAsia="zh-CN"/>
        </w:rPr>
        <w:t>ло к сдаче в аренду 1 объекта</w:t>
      </w:r>
      <w:r w:rsidRPr="00B35C23">
        <w:rPr>
          <w:sz w:val="28"/>
          <w:szCs w:val="28"/>
          <w:lang w:eastAsia="zh-CN"/>
        </w:rPr>
        <w:t xml:space="preserve"> движимого имущества</w:t>
      </w:r>
      <w:r>
        <w:rPr>
          <w:sz w:val="28"/>
          <w:szCs w:val="28"/>
          <w:lang w:eastAsia="zh-CN"/>
        </w:rPr>
        <w:t>, 2 оценки имущества, изготовление технического паспорта п. Дивный, ул. Ленина</w:t>
      </w:r>
      <w:r w:rsidRPr="00B35C23">
        <w:rPr>
          <w:sz w:val="28"/>
          <w:szCs w:val="28"/>
          <w:lang w:eastAsia="zh-CN"/>
        </w:rPr>
        <w:t>.</w:t>
      </w:r>
    </w:p>
    <w:p w14:paraId="2295F2A2" w14:textId="77777777" w:rsidR="00111ECD" w:rsidRDefault="00111ECD" w:rsidP="00111ECD">
      <w:pPr>
        <w:suppressAutoHyphens/>
        <w:spacing w:line="360" w:lineRule="auto"/>
        <w:ind w:firstLine="851"/>
        <w:jc w:val="both"/>
        <w:rPr>
          <w:kern w:val="1"/>
          <w:sz w:val="28"/>
          <w:szCs w:val="28"/>
          <w:lang w:eastAsia="zh-CN"/>
        </w:rPr>
      </w:pPr>
      <w:r w:rsidRPr="00B35C23">
        <w:rPr>
          <w:kern w:val="1"/>
          <w:sz w:val="28"/>
          <w:szCs w:val="28"/>
          <w:lang w:eastAsia="zh-CN"/>
        </w:rPr>
        <w:lastRenderedPageBreak/>
        <w:t xml:space="preserve">По подпрограмме 1 </w:t>
      </w:r>
      <w:r w:rsidRPr="00C11EA1">
        <w:rPr>
          <w:rFonts w:eastAsia="TimesNewRoman"/>
          <w:kern w:val="1"/>
          <w:sz w:val="28"/>
          <w:szCs w:val="28"/>
          <w:lang w:eastAsia="zh-CN"/>
        </w:rPr>
        <w:t>«</w:t>
      </w:r>
      <w:r w:rsidRPr="00B35C23">
        <w:rPr>
          <w:rFonts w:eastAsia="TimesNewRoman"/>
          <w:kern w:val="1"/>
          <w:sz w:val="28"/>
          <w:szCs w:val="28"/>
          <w:lang w:eastAsia="zh-CN"/>
        </w:rPr>
        <w:t>Повышение эффективности управления муниципальным имуществом и приватизации</w:t>
      </w:r>
      <w:r w:rsidRPr="00C11EA1">
        <w:rPr>
          <w:sz w:val="28"/>
          <w:szCs w:val="28"/>
          <w:lang w:eastAsia="zh-CN"/>
        </w:rPr>
        <w:t>»</w:t>
      </w:r>
      <w:r w:rsidRPr="00B35C23">
        <w:rPr>
          <w:kern w:val="1"/>
          <w:sz w:val="28"/>
          <w:szCs w:val="28"/>
          <w:lang w:eastAsia="zh-CN"/>
        </w:rPr>
        <w:t xml:space="preserve"> </w:t>
      </w:r>
      <w:r>
        <w:rPr>
          <w:kern w:val="1"/>
          <w:sz w:val="28"/>
          <w:szCs w:val="28"/>
          <w:lang w:eastAsia="zh-CN"/>
        </w:rPr>
        <w:t>не предусмотрено выполнение</w:t>
      </w:r>
      <w:r w:rsidRPr="00B35C23">
        <w:rPr>
          <w:kern w:val="1"/>
          <w:sz w:val="28"/>
          <w:szCs w:val="28"/>
          <w:lang w:eastAsia="zh-CN"/>
        </w:rPr>
        <w:t xml:space="preserve"> контрольного события</w:t>
      </w:r>
      <w:r>
        <w:rPr>
          <w:kern w:val="1"/>
          <w:sz w:val="28"/>
          <w:szCs w:val="28"/>
          <w:lang w:eastAsia="zh-CN"/>
        </w:rPr>
        <w:t>.</w:t>
      </w:r>
    </w:p>
    <w:p w14:paraId="6D89EB85" w14:textId="77777777" w:rsidR="00111ECD" w:rsidRPr="00C11EA1" w:rsidRDefault="00111ECD" w:rsidP="00111ECD">
      <w:pPr>
        <w:suppressAutoHyphens/>
        <w:spacing w:line="360" w:lineRule="auto"/>
        <w:ind w:firstLine="851"/>
        <w:jc w:val="both"/>
        <w:rPr>
          <w:i/>
          <w:kern w:val="1"/>
          <w:sz w:val="28"/>
          <w:szCs w:val="28"/>
          <w:vertAlign w:val="superscript"/>
          <w:lang w:eastAsia="zh-CN"/>
        </w:rPr>
      </w:pPr>
      <w:r>
        <w:rPr>
          <w:kern w:val="1"/>
          <w:sz w:val="28"/>
          <w:szCs w:val="28"/>
          <w:lang w:eastAsia="zh-CN"/>
        </w:rPr>
        <w:t>В рамках подпрограммы 2</w:t>
      </w:r>
      <w:r w:rsidRPr="00C11EA1">
        <w:rPr>
          <w:kern w:val="1"/>
          <w:sz w:val="28"/>
          <w:szCs w:val="28"/>
          <w:lang w:eastAsia="zh-CN"/>
        </w:rPr>
        <w:t xml:space="preserve"> </w:t>
      </w:r>
      <w:r w:rsidRPr="00C11EA1">
        <w:rPr>
          <w:rFonts w:eastAsia="TimesNewRoman"/>
          <w:kern w:val="1"/>
          <w:sz w:val="28"/>
          <w:szCs w:val="28"/>
          <w:lang w:eastAsia="zh-CN"/>
        </w:rPr>
        <w:t>«</w:t>
      </w:r>
      <w:r>
        <w:rPr>
          <w:rFonts w:eastAsia="TimesNewRoman"/>
          <w:kern w:val="1"/>
          <w:sz w:val="28"/>
          <w:szCs w:val="28"/>
          <w:lang w:eastAsia="zh-CN"/>
        </w:rPr>
        <w:t>Создание условий для обеспечения выполнения органами местного самоуправления своих полномочий</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5F1D3B46" w14:textId="77777777" w:rsidR="00111ECD" w:rsidRPr="00B35C23" w:rsidRDefault="00111ECD" w:rsidP="00111ECD">
      <w:pPr>
        <w:suppressAutoHyphens/>
        <w:spacing w:line="360" w:lineRule="auto"/>
        <w:ind w:firstLine="851"/>
        <w:jc w:val="both"/>
        <w:rPr>
          <w:i/>
          <w:kern w:val="1"/>
          <w:sz w:val="28"/>
          <w:szCs w:val="28"/>
          <w:lang w:eastAsia="zh-CN"/>
        </w:rPr>
      </w:pPr>
      <w:r>
        <w:rPr>
          <w:sz w:val="28"/>
          <w:szCs w:val="28"/>
          <w:lang w:eastAsia="zh-CN"/>
        </w:rPr>
        <w:t>Основное мероприятие 2</w:t>
      </w:r>
      <w:r w:rsidRPr="00C11EA1">
        <w:rPr>
          <w:sz w:val="28"/>
          <w:szCs w:val="28"/>
          <w:lang w:eastAsia="zh-CN"/>
        </w:rPr>
        <w:t>.1. «</w:t>
      </w:r>
      <w:r w:rsidRPr="00B35C23">
        <w:rPr>
          <w:sz w:val="28"/>
          <w:szCs w:val="28"/>
          <w:lang w:eastAsia="zh-CN"/>
        </w:rPr>
        <w:t xml:space="preserve">Мероприятия по </w:t>
      </w:r>
      <w:r>
        <w:rPr>
          <w:sz w:val="28"/>
          <w:szCs w:val="28"/>
          <w:lang w:eastAsia="zh-CN"/>
        </w:rPr>
        <w:t>созданию условий для выполнения органами местного самоуправления своих полномочий</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w:t>
      </w:r>
      <w:r w:rsidRPr="007F47EB">
        <w:rPr>
          <w:sz w:val="28"/>
          <w:szCs w:val="28"/>
          <w:lang w:eastAsia="zh-CN"/>
        </w:rPr>
        <w:t>Исполнение данного мероприятия привело к заключению муниципальных контрактов оценка АВТО тех.</w:t>
      </w:r>
      <w:r>
        <w:rPr>
          <w:sz w:val="28"/>
          <w:szCs w:val="28"/>
          <w:lang w:eastAsia="zh-CN"/>
        </w:rPr>
        <w:t xml:space="preserve"> </w:t>
      </w:r>
      <w:r w:rsidRPr="007F47EB">
        <w:rPr>
          <w:sz w:val="28"/>
          <w:szCs w:val="28"/>
          <w:lang w:eastAsia="zh-CN"/>
        </w:rPr>
        <w:t>состояния техники, утилизация мусоровоза «ЗИЛ»</w:t>
      </w:r>
      <w:r>
        <w:rPr>
          <w:sz w:val="28"/>
          <w:szCs w:val="28"/>
          <w:lang w:eastAsia="zh-CN"/>
        </w:rPr>
        <w:t>,</w:t>
      </w:r>
      <w:r w:rsidRPr="007F47EB">
        <w:rPr>
          <w:sz w:val="28"/>
          <w:szCs w:val="28"/>
          <w:lang w:eastAsia="zh-CN"/>
        </w:rPr>
        <w:t xml:space="preserve"> </w:t>
      </w:r>
      <w:r>
        <w:rPr>
          <w:sz w:val="28"/>
          <w:szCs w:val="28"/>
          <w:lang w:eastAsia="zh-CN"/>
        </w:rPr>
        <w:t>оценка тех. состояния техники, утилизация отходов, ремонт котла КСВА-40, ремонт и обслуживание оргтехники.</w:t>
      </w:r>
    </w:p>
    <w:p w14:paraId="7F77C883" w14:textId="77777777" w:rsidR="00111ECD" w:rsidRPr="00C11EA1" w:rsidRDefault="00111ECD" w:rsidP="00111ECD">
      <w:pPr>
        <w:suppressAutoHyphens/>
        <w:spacing w:line="360" w:lineRule="auto"/>
        <w:ind w:firstLine="851"/>
        <w:jc w:val="both"/>
        <w:rPr>
          <w:i/>
          <w:kern w:val="1"/>
          <w:sz w:val="28"/>
          <w:szCs w:val="28"/>
          <w:vertAlign w:val="superscript"/>
          <w:lang w:eastAsia="zh-CN"/>
        </w:rPr>
      </w:pPr>
      <w:r>
        <w:rPr>
          <w:kern w:val="1"/>
          <w:sz w:val="28"/>
          <w:szCs w:val="28"/>
          <w:lang w:eastAsia="zh-CN"/>
        </w:rPr>
        <w:t>По подпрограмме 2</w:t>
      </w:r>
      <w:r w:rsidRPr="00B35C23">
        <w:rPr>
          <w:kern w:val="1"/>
          <w:sz w:val="28"/>
          <w:szCs w:val="28"/>
          <w:lang w:eastAsia="zh-CN"/>
        </w:rPr>
        <w:t xml:space="preserve"> </w:t>
      </w:r>
      <w:r w:rsidRPr="00C11EA1">
        <w:rPr>
          <w:rFonts w:eastAsia="TimesNewRoman"/>
          <w:kern w:val="1"/>
          <w:sz w:val="28"/>
          <w:szCs w:val="28"/>
          <w:lang w:eastAsia="zh-CN"/>
        </w:rPr>
        <w:t>«</w:t>
      </w:r>
      <w:r>
        <w:rPr>
          <w:rFonts w:eastAsia="TimesNewRoman"/>
          <w:kern w:val="1"/>
          <w:sz w:val="28"/>
          <w:szCs w:val="28"/>
          <w:lang w:eastAsia="zh-CN"/>
        </w:rPr>
        <w:t>Создание условий для обеспечения выполнения органами местного самоуправления своих полномочий</w:t>
      </w:r>
      <w:r w:rsidRPr="00C11EA1">
        <w:rPr>
          <w:sz w:val="28"/>
          <w:szCs w:val="28"/>
          <w:lang w:eastAsia="zh-CN"/>
        </w:rPr>
        <w:t>»</w:t>
      </w:r>
      <w:r>
        <w:rPr>
          <w:sz w:val="28"/>
          <w:szCs w:val="28"/>
          <w:lang w:eastAsia="zh-CN"/>
        </w:rPr>
        <w:t xml:space="preserve"> </w:t>
      </w:r>
      <w:r w:rsidRPr="005310EE">
        <w:rPr>
          <w:kern w:val="1"/>
          <w:sz w:val="28"/>
          <w:szCs w:val="28"/>
          <w:lang w:eastAsia="zh-CN"/>
        </w:rPr>
        <w:t>не предусмотрено выполнение контрольного события.</w:t>
      </w:r>
    </w:p>
    <w:p w14:paraId="315452DC" w14:textId="77777777" w:rsidR="00111ECD" w:rsidRPr="00C11EA1" w:rsidRDefault="00111ECD" w:rsidP="00111ECD">
      <w:pPr>
        <w:suppressAutoHyphens/>
        <w:spacing w:line="360"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«Управление имуществом»</w:t>
      </w:r>
      <w:r w:rsidRPr="00C11EA1">
        <w:rPr>
          <w:sz w:val="28"/>
          <w:szCs w:val="28"/>
          <w:lang w:eastAsia="zh-CN"/>
        </w:rPr>
        <w:t>.</w:t>
      </w:r>
    </w:p>
    <w:p w14:paraId="0AFB92C6" w14:textId="77777777" w:rsidR="00111ECD" w:rsidRPr="00C11EA1" w:rsidRDefault="00111ECD" w:rsidP="00111ECD">
      <w:pPr>
        <w:tabs>
          <w:tab w:val="left" w:pos="1276"/>
        </w:tabs>
        <w:suppressAutoHyphens/>
        <w:autoSpaceDE w:val="0"/>
        <w:jc w:val="center"/>
        <w:rPr>
          <w:kern w:val="1"/>
          <w:sz w:val="28"/>
          <w:szCs w:val="28"/>
          <w:lang w:eastAsia="zh-CN"/>
        </w:rPr>
      </w:pPr>
    </w:p>
    <w:p w14:paraId="703A6907" w14:textId="77777777" w:rsidR="00111ECD" w:rsidRPr="00C11EA1" w:rsidRDefault="00111ECD" w:rsidP="00111EC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Анализ факторов, повлиявших </w:t>
      </w:r>
      <w:r w:rsidRPr="00C11EA1">
        <w:rPr>
          <w:b/>
          <w:kern w:val="1"/>
          <w:sz w:val="28"/>
          <w:szCs w:val="28"/>
          <w:lang w:eastAsia="zh-CN"/>
        </w:rPr>
        <w:t>на ход реализации муниципальной программы</w:t>
      </w:r>
      <w:r w:rsidRPr="00976DFC">
        <w:rPr>
          <w:b/>
          <w:kern w:val="1"/>
          <w:sz w:val="28"/>
          <w:szCs w:val="28"/>
          <w:lang w:eastAsia="zh-CN"/>
        </w:rPr>
        <w:t xml:space="preserve"> </w:t>
      </w:r>
      <w:r>
        <w:rPr>
          <w:b/>
          <w:kern w:val="1"/>
          <w:sz w:val="28"/>
          <w:szCs w:val="28"/>
          <w:lang w:eastAsia="zh-CN"/>
        </w:rPr>
        <w:t>Истоминского сельского поселения «Управление имуществом» за 2021 год</w:t>
      </w:r>
    </w:p>
    <w:p w14:paraId="0BDC2D1A" w14:textId="77777777" w:rsidR="00111ECD" w:rsidRPr="00C11EA1" w:rsidRDefault="00111ECD" w:rsidP="00111ECD">
      <w:pPr>
        <w:tabs>
          <w:tab w:val="left" w:pos="1276"/>
        </w:tabs>
        <w:suppressAutoHyphens/>
        <w:autoSpaceDE w:val="0"/>
        <w:spacing w:line="360" w:lineRule="auto"/>
        <w:ind w:firstLine="851"/>
        <w:jc w:val="both"/>
        <w:rPr>
          <w:i/>
          <w:kern w:val="1"/>
          <w:sz w:val="28"/>
          <w:szCs w:val="28"/>
          <w:lang w:eastAsia="zh-CN"/>
        </w:rPr>
      </w:pPr>
      <w:r w:rsidRPr="00C11EA1">
        <w:rPr>
          <w:kern w:val="1"/>
          <w:sz w:val="28"/>
          <w:szCs w:val="28"/>
          <w:lang w:eastAsia="zh-CN"/>
        </w:rPr>
        <w:t xml:space="preserve">В </w:t>
      </w:r>
      <w:r>
        <w:rPr>
          <w:kern w:val="1"/>
          <w:sz w:val="28"/>
          <w:szCs w:val="28"/>
          <w:lang w:eastAsia="zh-CN"/>
        </w:rPr>
        <w:t>2021</w:t>
      </w:r>
      <w:r w:rsidRPr="00C11EA1">
        <w:rPr>
          <w:kern w:val="1"/>
          <w:sz w:val="28"/>
          <w:szCs w:val="28"/>
          <w:lang w:eastAsia="zh-CN"/>
        </w:rPr>
        <w:t xml:space="preserve"> году на ход реализации муниципальной программы оказывали</w:t>
      </w:r>
      <w:r>
        <w:rPr>
          <w:kern w:val="1"/>
          <w:sz w:val="28"/>
          <w:szCs w:val="28"/>
          <w:lang w:eastAsia="zh-CN"/>
        </w:rPr>
        <w:t xml:space="preserve"> </w:t>
      </w:r>
      <w:r w:rsidRPr="00C11EA1">
        <w:rPr>
          <w:kern w:val="1"/>
          <w:sz w:val="28"/>
          <w:szCs w:val="28"/>
          <w:lang w:eastAsia="zh-CN"/>
        </w:rPr>
        <w:t>влияние следующие факторы:</w:t>
      </w:r>
    </w:p>
    <w:p w14:paraId="18BB0628" w14:textId="77777777" w:rsidR="00111ECD" w:rsidRPr="00B35C23" w:rsidRDefault="00111ECD" w:rsidP="00111ECD">
      <w:pPr>
        <w:suppressAutoHyphens/>
        <w:spacing w:line="360" w:lineRule="auto"/>
        <w:ind w:firstLine="851"/>
        <w:jc w:val="both"/>
        <w:rPr>
          <w:kern w:val="1"/>
          <w:sz w:val="28"/>
          <w:szCs w:val="28"/>
          <w:lang w:eastAsia="zh-CN"/>
        </w:rPr>
      </w:pPr>
      <w:r w:rsidRPr="00B35C23">
        <w:rPr>
          <w:kern w:val="1"/>
          <w:sz w:val="28"/>
          <w:szCs w:val="28"/>
          <w:lang w:eastAsia="zh-CN"/>
        </w:rPr>
        <w:t>- проводился контроль за соблюдением контрактных обязательств при выполнен</w:t>
      </w:r>
      <w:r>
        <w:rPr>
          <w:kern w:val="1"/>
          <w:sz w:val="28"/>
          <w:szCs w:val="28"/>
          <w:lang w:eastAsia="zh-CN"/>
        </w:rPr>
        <w:t>ии мероприятий;</w:t>
      </w:r>
      <w:r w:rsidRPr="00B35C23">
        <w:rPr>
          <w:kern w:val="1"/>
          <w:sz w:val="28"/>
          <w:szCs w:val="28"/>
          <w:lang w:eastAsia="zh-CN"/>
        </w:rPr>
        <w:t xml:space="preserve"> </w:t>
      </w:r>
    </w:p>
    <w:p w14:paraId="59E7D97D" w14:textId="77777777" w:rsidR="00111ECD" w:rsidRPr="00C11EA1" w:rsidRDefault="00111ECD" w:rsidP="00111ECD">
      <w:pPr>
        <w:suppressAutoHyphens/>
        <w:spacing w:line="360" w:lineRule="auto"/>
        <w:ind w:firstLine="851"/>
        <w:jc w:val="both"/>
        <w:rPr>
          <w:kern w:val="1"/>
          <w:sz w:val="28"/>
          <w:szCs w:val="28"/>
          <w:lang w:eastAsia="zh-CN"/>
        </w:rPr>
      </w:pPr>
      <w:r w:rsidRPr="00B35C23">
        <w:rPr>
          <w:kern w:val="1"/>
          <w:sz w:val="28"/>
          <w:szCs w:val="28"/>
          <w:lang w:eastAsia="zh-CN"/>
        </w:rPr>
        <w:lastRenderedPageBreak/>
        <w:t>- отбор проводился в соответствии с действующим законодательством путем проведения малых закупок в электронной форме. В результате проведенной работы минимизировались риски, фактические расходы денежных средств не превысили объем расходов, предусмотренных муниципальной программой.</w:t>
      </w:r>
    </w:p>
    <w:p w14:paraId="2E8F69A7" w14:textId="77777777" w:rsidR="00111ECD" w:rsidRPr="00C11EA1" w:rsidRDefault="00111ECD" w:rsidP="00111ECD">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4ED4EBF5" w14:textId="77777777" w:rsidR="00111ECD" w:rsidRPr="00C11EA1" w:rsidRDefault="00111ECD" w:rsidP="00111EC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4. Сведения об использовании бюджетных ассигнований </w:t>
      </w:r>
      <w:r w:rsidRPr="00C11EA1">
        <w:rPr>
          <w:b/>
          <w:kern w:val="1"/>
          <w:sz w:val="28"/>
          <w:szCs w:val="28"/>
          <w:lang w:eastAsia="zh-CN"/>
        </w:rPr>
        <w:br/>
        <w:t>и внебюджетных средств на реализацию муниципальной программы</w:t>
      </w:r>
      <w:r>
        <w:rPr>
          <w:b/>
          <w:kern w:val="1"/>
          <w:sz w:val="28"/>
          <w:szCs w:val="28"/>
          <w:lang w:eastAsia="zh-CN"/>
        </w:rPr>
        <w:t xml:space="preserve"> Истоминского сельского поселения «Управление имуществом» за 2021 год</w:t>
      </w:r>
    </w:p>
    <w:p w14:paraId="596CE9FF" w14:textId="77777777" w:rsidR="00111ECD" w:rsidRPr="00C11EA1" w:rsidRDefault="00111ECD" w:rsidP="00111ECD">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2021</w:t>
      </w:r>
      <w:r w:rsidRPr="00C11EA1">
        <w:rPr>
          <w:kern w:val="1"/>
          <w:sz w:val="28"/>
          <w:szCs w:val="28"/>
          <w:lang w:eastAsia="zh-CN"/>
        </w:rPr>
        <w:t xml:space="preserve"> год составил </w:t>
      </w:r>
      <w:r>
        <w:rPr>
          <w:kern w:val="1"/>
          <w:sz w:val="28"/>
          <w:szCs w:val="28"/>
          <w:lang w:eastAsia="zh-CN"/>
        </w:rPr>
        <w:t>75,5</w:t>
      </w:r>
      <w:r w:rsidRPr="00C11EA1">
        <w:rPr>
          <w:kern w:val="1"/>
          <w:sz w:val="28"/>
          <w:szCs w:val="28"/>
          <w:lang w:eastAsia="zh-CN"/>
        </w:rPr>
        <w:t xml:space="preserve"> тыс. рублей, в том числе по источникам финансирования:</w:t>
      </w:r>
    </w:p>
    <w:p w14:paraId="4259CD3A"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0A231200"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7E763B00"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sidRPr="005310EE">
        <w:rPr>
          <w:sz w:val="28"/>
          <w:szCs w:val="28"/>
          <w:lang w:eastAsia="zh-CN"/>
        </w:rPr>
        <w:t>75,5</w:t>
      </w:r>
      <w:r w:rsidRPr="00C11EA1">
        <w:rPr>
          <w:sz w:val="28"/>
          <w:szCs w:val="28"/>
          <w:lang w:eastAsia="zh-CN"/>
        </w:rPr>
        <w:t xml:space="preserve"> тыс. рублей;</w:t>
      </w:r>
    </w:p>
    <w:p w14:paraId="18C26743" w14:textId="77777777" w:rsidR="00111ECD" w:rsidRPr="00C11EA1" w:rsidRDefault="00111ECD" w:rsidP="00111ECD">
      <w:pPr>
        <w:suppressAutoHyphens/>
        <w:autoSpaceDE w:val="0"/>
        <w:spacing w:line="360"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75003D58" w14:textId="77777777" w:rsidR="00111ECD" w:rsidRPr="005310EE" w:rsidRDefault="00111ECD" w:rsidP="00111ECD">
      <w:pPr>
        <w:suppressAutoHyphens/>
        <w:autoSpaceDE w:val="0"/>
        <w:spacing w:line="360" w:lineRule="auto"/>
        <w:ind w:firstLine="851"/>
        <w:jc w:val="both"/>
        <w:rPr>
          <w:i/>
          <w:kern w:val="1"/>
          <w:sz w:val="28"/>
          <w:szCs w:val="28"/>
          <w:vertAlign w:val="superscript"/>
          <w:lang w:eastAsia="zh-CN"/>
        </w:rPr>
      </w:pPr>
      <w:r w:rsidRPr="006D4BEF">
        <w:rPr>
          <w:color w:val="000000"/>
          <w:spacing w:val="-4"/>
          <w:kern w:val="1"/>
          <w:sz w:val="28"/>
          <w:szCs w:val="28"/>
          <w:lang w:eastAsia="zh-CN"/>
        </w:rPr>
        <w:t>План ассигнований в соответствии с Решением Собрания депутатов Истоминского с</w:t>
      </w:r>
      <w:r>
        <w:rPr>
          <w:color w:val="000000"/>
          <w:spacing w:val="-4"/>
          <w:kern w:val="1"/>
          <w:sz w:val="28"/>
          <w:szCs w:val="28"/>
          <w:lang w:eastAsia="zh-CN"/>
        </w:rPr>
        <w:t xml:space="preserve">ельского поселения от </w:t>
      </w:r>
      <w:r w:rsidRPr="00624C7C">
        <w:rPr>
          <w:color w:val="000000"/>
          <w:spacing w:val="-4"/>
          <w:kern w:val="1"/>
          <w:sz w:val="28"/>
          <w:szCs w:val="28"/>
          <w:lang w:eastAsia="zh-CN"/>
        </w:rPr>
        <w:t>28.12.2020 № 240 «О бюджете Истоминского сельского поселения Аксайского района</w:t>
      </w:r>
      <w:r w:rsidRPr="00624C7C">
        <w:rPr>
          <w:sz w:val="28"/>
          <w:szCs w:val="28"/>
          <w:lang w:eastAsia="zh-CN"/>
        </w:rPr>
        <w:t xml:space="preserve"> на 2021 год и на плановый период 2022 и 2023 годов</w:t>
      </w:r>
      <w:r w:rsidRPr="005310EE">
        <w:rPr>
          <w:sz w:val="28"/>
          <w:szCs w:val="28"/>
          <w:lang w:eastAsia="zh-CN"/>
        </w:rPr>
        <w:t>»</w:t>
      </w:r>
      <w:r w:rsidRPr="005310EE">
        <w:rPr>
          <w:i/>
          <w:kern w:val="1"/>
          <w:sz w:val="28"/>
          <w:szCs w:val="28"/>
          <w:vertAlign w:val="superscript"/>
          <w:lang w:eastAsia="zh-CN"/>
        </w:rPr>
        <w:t xml:space="preserve"> </w:t>
      </w:r>
      <w:r w:rsidRPr="005310EE">
        <w:rPr>
          <w:sz w:val="28"/>
          <w:szCs w:val="28"/>
          <w:lang w:eastAsia="zh-CN"/>
        </w:rPr>
        <w:t>составил 75,5 тыс. рублей. В соответствии со сводной бюджетной росписью – 75,5 тыс. рублей, в том числе по источникам финансирования:</w:t>
      </w:r>
    </w:p>
    <w:p w14:paraId="253E482A"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5310EE">
        <w:rPr>
          <w:kern w:val="1"/>
          <w:sz w:val="28"/>
          <w:szCs w:val="28"/>
          <w:lang w:eastAsia="zh-CN"/>
        </w:rPr>
        <w:t>местный</w:t>
      </w:r>
      <w:r w:rsidRPr="005310EE">
        <w:rPr>
          <w:sz w:val="28"/>
          <w:szCs w:val="28"/>
          <w:lang w:eastAsia="zh-CN"/>
        </w:rPr>
        <w:t xml:space="preserve"> бюджет – 75,5 тыс. рублей;</w:t>
      </w:r>
    </w:p>
    <w:p w14:paraId="61633C03"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3702273E" w14:textId="77777777" w:rsidR="00111ECD" w:rsidRPr="00C11EA1" w:rsidRDefault="00111ECD" w:rsidP="00111ECD">
      <w:pPr>
        <w:suppressAutoHyphens/>
        <w:autoSpaceDE w:val="0"/>
        <w:spacing w:line="360"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sidRPr="005310EE">
        <w:rPr>
          <w:kern w:val="1"/>
          <w:sz w:val="28"/>
          <w:szCs w:val="28"/>
          <w:lang w:eastAsia="zh-CN"/>
        </w:rPr>
        <w:t>75,4 тыс.</w:t>
      </w:r>
      <w:r w:rsidRPr="00C11EA1">
        <w:rPr>
          <w:kern w:val="1"/>
          <w:sz w:val="28"/>
          <w:szCs w:val="28"/>
          <w:lang w:eastAsia="zh-CN"/>
        </w:rPr>
        <w:t xml:space="preserve"> рублей, в том числе по источникам финансирования:</w:t>
      </w:r>
    </w:p>
    <w:p w14:paraId="68A83B6E"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18FCD6DC"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36CB7EFA"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5310EE">
        <w:rPr>
          <w:sz w:val="28"/>
          <w:szCs w:val="28"/>
          <w:lang w:eastAsia="zh-CN"/>
        </w:rPr>
        <w:t>местный бюджет – 75,4 тыс. рублей;</w:t>
      </w:r>
    </w:p>
    <w:p w14:paraId="37D31A7B"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lastRenderedPageBreak/>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38ABBC79" w14:textId="77777777" w:rsidR="00111ECD" w:rsidRPr="006D4BEF" w:rsidRDefault="00111ECD" w:rsidP="00111ECD">
      <w:pPr>
        <w:suppressAutoHyphens/>
        <w:spacing w:line="360" w:lineRule="auto"/>
        <w:ind w:firstLine="851"/>
        <w:jc w:val="both"/>
        <w:rPr>
          <w:rFonts w:eastAsia="Calibri"/>
          <w:kern w:val="1"/>
          <w:sz w:val="28"/>
          <w:szCs w:val="28"/>
          <w:lang w:eastAsia="en-US"/>
        </w:rPr>
      </w:pPr>
      <w:r w:rsidRPr="00C11EA1">
        <w:rPr>
          <w:rFonts w:eastAsia="Calibri"/>
          <w:kern w:val="1"/>
          <w:sz w:val="28"/>
          <w:szCs w:val="28"/>
          <w:lang w:eastAsia="en-US"/>
        </w:rPr>
        <w:t>Объем неосвоенных бюджетных</w:t>
      </w:r>
      <w:r>
        <w:rPr>
          <w:rFonts w:eastAsia="Calibri"/>
          <w:kern w:val="1"/>
          <w:sz w:val="28"/>
          <w:szCs w:val="28"/>
          <w:lang w:eastAsia="en-US"/>
        </w:rPr>
        <w:t xml:space="preserve"> ассигнований бюджета поселения</w:t>
      </w:r>
      <w:r w:rsidRPr="00C11EA1">
        <w:rPr>
          <w:rFonts w:eastAsia="Calibri"/>
          <w:kern w:val="1"/>
          <w:sz w:val="28"/>
          <w:szCs w:val="28"/>
          <w:lang w:eastAsia="en-US"/>
        </w:rPr>
        <w:t xml:space="preserve">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w:t>
      </w:r>
      <w:r w:rsidRPr="005310EE">
        <w:rPr>
          <w:rFonts w:eastAsia="Calibri"/>
          <w:spacing w:val="-4"/>
          <w:kern w:val="1"/>
          <w:sz w:val="28"/>
          <w:szCs w:val="28"/>
          <w:lang w:eastAsia="en-US"/>
        </w:rPr>
        <w:t>составил 0,1 тыс. рублей,</w:t>
      </w:r>
      <w:r w:rsidRPr="005310EE">
        <w:rPr>
          <w:rFonts w:eastAsia="Calibri"/>
          <w:kern w:val="1"/>
          <w:sz w:val="28"/>
          <w:szCs w:val="28"/>
          <w:lang w:eastAsia="en-US"/>
        </w:rPr>
        <w:t xml:space="preserve"> из них 0,1 тыс. рублей – причина экономии по факту выполненных работ.</w:t>
      </w:r>
    </w:p>
    <w:p w14:paraId="2F6A34FE" w14:textId="77777777" w:rsidR="00111ECD" w:rsidRPr="00C11EA1" w:rsidRDefault="00111ECD" w:rsidP="00111ECD">
      <w:pPr>
        <w:suppressAutoHyphens/>
        <w:spacing w:line="360" w:lineRule="auto"/>
        <w:ind w:firstLine="851"/>
        <w:jc w:val="both"/>
        <w:rPr>
          <w:kern w:val="1"/>
          <w:sz w:val="28"/>
          <w:szCs w:val="28"/>
          <w:lang w:eastAsia="zh-CN"/>
        </w:rPr>
      </w:pPr>
      <w:r w:rsidRPr="00C11EA1">
        <w:rPr>
          <w:kern w:val="1"/>
          <w:sz w:val="28"/>
          <w:szCs w:val="28"/>
          <w:lang w:eastAsia="zh-CN"/>
        </w:rPr>
        <w:t xml:space="preserve">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«Управление имуществом»</w:t>
      </w:r>
      <w:r w:rsidRPr="00C11EA1">
        <w:rPr>
          <w:sz w:val="28"/>
          <w:szCs w:val="28"/>
          <w:lang w:eastAsia="zh-CN"/>
        </w:rPr>
        <w:t>.</w:t>
      </w:r>
    </w:p>
    <w:p w14:paraId="187FAF3F" w14:textId="77777777" w:rsidR="00111ECD" w:rsidRPr="00C11EA1" w:rsidRDefault="00111ECD" w:rsidP="00111ECD">
      <w:pPr>
        <w:suppressAutoHyphens/>
        <w:autoSpaceDE w:val="0"/>
        <w:ind w:firstLine="709"/>
        <w:jc w:val="both"/>
        <w:rPr>
          <w:rFonts w:eastAsia="Calibri"/>
          <w:color w:val="000000"/>
          <w:kern w:val="1"/>
          <w:sz w:val="28"/>
          <w:szCs w:val="28"/>
          <w:lang w:eastAsia="en-US"/>
        </w:rPr>
      </w:pPr>
    </w:p>
    <w:p w14:paraId="7572B57C" w14:textId="77777777" w:rsidR="00111ECD" w:rsidRPr="00C11EA1" w:rsidRDefault="00111ECD" w:rsidP="00111ECD">
      <w:pPr>
        <w:suppressAutoHyphens/>
        <w:spacing w:line="360"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Сведения о достижении </w:t>
      </w:r>
      <w:r w:rsidRPr="00C11EA1">
        <w:rPr>
          <w:b/>
          <w:kern w:val="1"/>
          <w:sz w:val="28"/>
          <w:szCs w:val="28"/>
          <w:lang w:eastAsia="zh-CN"/>
        </w:rPr>
        <w:t xml:space="preserve">значений показателей муниципальной </w:t>
      </w:r>
      <w:r w:rsidRPr="00C11EA1">
        <w:rPr>
          <w:b/>
          <w:kern w:val="1"/>
          <w:sz w:val="28"/>
          <w:szCs w:val="28"/>
          <w:lang w:eastAsia="zh-CN"/>
        </w:rPr>
        <w:br/>
        <w:t>программы, подпрограмм муниципальной программы</w:t>
      </w:r>
      <w:r>
        <w:rPr>
          <w:b/>
          <w:kern w:val="1"/>
          <w:sz w:val="28"/>
          <w:szCs w:val="28"/>
          <w:lang w:eastAsia="zh-CN"/>
        </w:rPr>
        <w:t xml:space="preserve"> Истоминского сельского поселения «Управление имуществом»</w:t>
      </w:r>
      <w:r w:rsidRPr="00C11EA1">
        <w:rPr>
          <w:b/>
          <w:kern w:val="1"/>
          <w:sz w:val="28"/>
          <w:szCs w:val="28"/>
          <w:lang w:eastAsia="zh-CN"/>
        </w:rPr>
        <w:t xml:space="preserve"> за </w:t>
      </w:r>
      <w:r>
        <w:rPr>
          <w:rFonts w:eastAsia="TimesNewRoman"/>
          <w:b/>
          <w:kern w:val="1"/>
          <w:sz w:val="28"/>
          <w:szCs w:val="28"/>
          <w:lang w:eastAsia="zh-CN"/>
        </w:rPr>
        <w:t>2021</w:t>
      </w:r>
      <w:r w:rsidRPr="00C11EA1">
        <w:rPr>
          <w:b/>
          <w:kern w:val="1"/>
          <w:sz w:val="28"/>
          <w:szCs w:val="28"/>
          <w:lang w:eastAsia="zh-CN"/>
        </w:rPr>
        <w:t xml:space="preserve"> год</w:t>
      </w:r>
    </w:p>
    <w:p w14:paraId="4CA95FB1" w14:textId="77777777" w:rsidR="00111ECD" w:rsidRPr="00C11EA1" w:rsidRDefault="00111ECD" w:rsidP="00111ECD">
      <w:pPr>
        <w:suppressAutoHyphens/>
        <w:contextualSpacing/>
        <w:rPr>
          <w:kern w:val="1"/>
          <w:sz w:val="26"/>
          <w:szCs w:val="26"/>
          <w:lang w:eastAsia="zh-CN"/>
        </w:rPr>
      </w:pPr>
      <w:r w:rsidRPr="00C11EA1">
        <w:rPr>
          <w:kern w:val="1"/>
          <w:sz w:val="26"/>
          <w:szCs w:val="26"/>
          <w:lang w:eastAsia="zh-CN"/>
        </w:rPr>
        <w:t xml:space="preserve">        </w:t>
      </w:r>
    </w:p>
    <w:p w14:paraId="18C8D6B4" w14:textId="77777777" w:rsidR="00111ECD" w:rsidRPr="00C11EA1" w:rsidRDefault="00111ECD" w:rsidP="00111ECD">
      <w:pPr>
        <w:suppressAutoHyphens/>
        <w:spacing w:line="360" w:lineRule="auto"/>
        <w:ind w:firstLine="851"/>
        <w:jc w:val="both"/>
        <w:rPr>
          <w:kern w:val="1"/>
          <w:sz w:val="28"/>
          <w:szCs w:val="28"/>
          <w:lang w:eastAsia="zh-CN"/>
        </w:rPr>
      </w:pPr>
      <w:r>
        <w:rPr>
          <w:kern w:val="1"/>
          <w:sz w:val="28"/>
          <w:szCs w:val="28"/>
          <w:lang w:eastAsia="zh-CN"/>
        </w:rPr>
        <w:t>Муниципальной программой</w:t>
      </w:r>
      <w:r w:rsidRPr="00976DFC">
        <w:rPr>
          <w:kern w:val="1"/>
          <w:sz w:val="28"/>
          <w:szCs w:val="28"/>
          <w:lang w:eastAsia="zh-CN"/>
        </w:rPr>
        <w:t xml:space="preserve"> и подпрограммами муниципальной программы</w:t>
      </w:r>
      <w:r w:rsidRPr="00C11EA1">
        <w:rPr>
          <w:kern w:val="1"/>
          <w:sz w:val="28"/>
          <w:szCs w:val="28"/>
          <w:lang w:eastAsia="zh-CN"/>
        </w:rPr>
        <w:t xml:space="preserve"> предусмотрено </w:t>
      </w:r>
      <w:r w:rsidRPr="00976DFC">
        <w:rPr>
          <w:kern w:val="1"/>
          <w:sz w:val="28"/>
          <w:szCs w:val="28"/>
          <w:lang w:eastAsia="zh-CN"/>
        </w:rPr>
        <w:t>два показателя</w:t>
      </w:r>
      <w:r w:rsidRPr="00C11EA1">
        <w:rPr>
          <w:kern w:val="1"/>
          <w:sz w:val="28"/>
          <w:szCs w:val="28"/>
          <w:lang w:eastAsia="zh-CN"/>
        </w:rPr>
        <w:t xml:space="preserve">, по </w:t>
      </w:r>
      <w:r w:rsidRPr="00976DFC">
        <w:rPr>
          <w:kern w:val="1"/>
          <w:sz w:val="28"/>
          <w:szCs w:val="28"/>
          <w:lang w:eastAsia="zh-CN"/>
        </w:rPr>
        <w:t>одному показателю</w:t>
      </w:r>
      <w:r w:rsidRPr="00C11EA1">
        <w:rPr>
          <w:kern w:val="1"/>
          <w:sz w:val="28"/>
          <w:szCs w:val="28"/>
          <w:lang w:eastAsia="zh-CN"/>
        </w:rPr>
        <w:t xml:space="preserve"> фактические значения превышают плановые, по </w:t>
      </w:r>
      <w:r w:rsidRPr="00976DFC">
        <w:rPr>
          <w:kern w:val="1"/>
          <w:sz w:val="28"/>
          <w:szCs w:val="28"/>
          <w:lang w:eastAsia="zh-CN"/>
        </w:rPr>
        <w:t>одному показателю</w:t>
      </w:r>
      <w:r w:rsidRPr="00C11EA1">
        <w:rPr>
          <w:kern w:val="1"/>
          <w:sz w:val="28"/>
          <w:szCs w:val="28"/>
          <w:lang w:eastAsia="zh-CN"/>
        </w:rPr>
        <w:t xml:space="preserve"> не достигнуты плановые значения.</w:t>
      </w:r>
    </w:p>
    <w:p w14:paraId="6BE18337" w14:textId="77777777" w:rsidR="00111ECD" w:rsidRPr="000674A8" w:rsidRDefault="00111ECD" w:rsidP="00111ECD">
      <w:pPr>
        <w:suppressAutoHyphens/>
        <w:spacing w:line="360" w:lineRule="auto"/>
        <w:ind w:firstLine="851"/>
        <w:jc w:val="both"/>
        <w:rPr>
          <w:i/>
          <w:kern w:val="1"/>
          <w:sz w:val="28"/>
          <w:szCs w:val="28"/>
          <w:vertAlign w:val="superscript"/>
          <w:lang w:eastAsia="zh-CN"/>
        </w:rPr>
      </w:pPr>
      <w:r w:rsidRPr="000674A8">
        <w:rPr>
          <w:kern w:val="1"/>
          <w:sz w:val="28"/>
          <w:szCs w:val="28"/>
          <w:lang w:eastAsia="zh-CN"/>
        </w:rPr>
        <w:t>Показатель 1 «Доля своевременного учета объектов муниципального имущества» – плановое значение 63%, фактическое значение 89%.</w:t>
      </w:r>
      <w:r w:rsidRPr="000674A8">
        <w:rPr>
          <w:i/>
          <w:kern w:val="1"/>
          <w:sz w:val="28"/>
          <w:szCs w:val="28"/>
          <w:lang w:eastAsia="zh-CN"/>
        </w:rPr>
        <w:t xml:space="preserve"> </w:t>
      </w:r>
    </w:p>
    <w:p w14:paraId="4573CE4A" w14:textId="77777777" w:rsidR="00111ECD" w:rsidRPr="00C11EA1" w:rsidRDefault="00111ECD" w:rsidP="00111ECD">
      <w:pPr>
        <w:suppressAutoHyphens/>
        <w:spacing w:line="360" w:lineRule="auto"/>
        <w:ind w:firstLine="851"/>
        <w:jc w:val="both"/>
        <w:rPr>
          <w:kern w:val="1"/>
          <w:sz w:val="28"/>
          <w:szCs w:val="28"/>
          <w:vertAlign w:val="superscript"/>
          <w:lang w:eastAsia="zh-CN"/>
        </w:rPr>
      </w:pPr>
      <w:r w:rsidRPr="00C11EA1">
        <w:rPr>
          <w:kern w:val="1"/>
          <w:sz w:val="28"/>
          <w:szCs w:val="28"/>
          <w:lang w:eastAsia="zh-CN"/>
        </w:rPr>
        <w:t>Показатель 2 «</w:t>
      </w:r>
      <w:r w:rsidRPr="00976DFC">
        <w:rPr>
          <w:kern w:val="1"/>
          <w:sz w:val="28"/>
          <w:szCs w:val="28"/>
          <w:lang w:eastAsia="zh-CN"/>
        </w:rPr>
        <w:t>Доля эффективного использования муниципального имущества</w:t>
      </w:r>
      <w:r w:rsidRPr="00C11EA1">
        <w:rPr>
          <w:kern w:val="1"/>
          <w:sz w:val="28"/>
          <w:szCs w:val="28"/>
          <w:lang w:eastAsia="zh-CN"/>
        </w:rPr>
        <w:t>» – плановое значение</w:t>
      </w:r>
      <w:r>
        <w:rPr>
          <w:kern w:val="1"/>
          <w:sz w:val="28"/>
          <w:szCs w:val="28"/>
          <w:lang w:eastAsia="zh-CN"/>
        </w:rPr>
        <w:t xml:space="preserve"> 73</w:t>
      </w:r>
      <w:r w:rsidRPr="00976DFC">
        <w:rPr>
          <w:kern w:val="1"/>
          <w:sz w:val="28"/>
          <w:szCs w:val="28"/>
          <w:lang w:eastAsia="zh-CN"/>
        </w:rPr>
        <w:t xml:space="preserve">%, фактическое значение </w:t>
      </w:r>
      <w:r>
        <w:rPr>
          <w:kern w:val="1"/>
          <w:sz w:val="28"/>
          <w:szCs w:val="28"/>
          <w:lang w:eastAsia="zh-CN"/>
        </w:rPr>
        <w:t>100</w:t>
      </w:r>
      <w:r w:rsidRPr="00976DFC">
        <w:rPr>
          <w:kern w:val="1"/>
          <w:sz w:val="28"/>
          <w:szCs w:val="28"/>
          <w:lang w:eastAsia="zh-CN"/>
        </w:rPr>
        <w:t>%.</w:t>
      </w:r>
      <w:r w:rsidRPr="00C11EA1">
        <w:rPr>
          <w:i/>
          <w:kern w:val="1"/>
          <w:sz w:val="28"/>
          <w:szCs w:val="28"/>
          <w:lang w:eastAsia="zh-CN"/>
        </w:rPr>
        <w:t xml:space="preserve"> </w:t>
      </w:r>
    </w:p>
    <w:p w14:paraId="06BDC9B9" w14:textId="77777777" w:rsidR="00111ECD" w:rsidRPr="00C11EA1" w:rsidRDefault="00111ECD" w:rsidP="00111ECD">
      <w:pPr>
        <w:suppressAutoHyphens/>
        <w:spacing w:line="360" w:lineRule="auto"/>
        <w:ind w:firstLine="851"/>
        <w:jc w:val="both"/>
        <w:rPr>
          <w:kern w:val="1"/>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«Управление имуществом»</w:t>
      </w:r>
      <w:r w:rsidRPr="00C11EA1">
        <w:rPr>
          <w:sz w:val="28"/>
          <w:szCs w:val="28"/>
          <w:lang w:eastAsia="zh-CN"/>
        </w:rPr>
        <w:t>.</w:t>
      </w:r>
      <w:r w:rsidRPr="00C11EA1">
        <w:rPr>
          <w:color w:val="000000"/>
          <w:sz w:val="28"/>
          <w:szCs w:val="28"/>
          <w:lang w:eastAsia="zh-CN"/>
        </w:rPr>
        <w:t xml:space="preserve"> </w:t>
      </w:r>
    </w:p>
    <w:p w14:paraId="39F073B5" w14:textId="77777777" w:rsidR="00111ECD" w:rsidRPr="00C11EA1" w:rsidRDefault="00111ECD" w:rsidP="00111ECD">
      <w:pPr>
        <w:tabs>
          <w:tab w:val="left" w:pos="1276"/>
        </w:tabs>
        <w:suppressAutoHyphens/>
        <w:autoSpaceDE w:val="0"/>
        <w:jc w:val="center"/>
        <w:rPr>
          <w:kern w:val="1"/>
          <w:sz w:val="28"/>
          <w:szCs w:val="28"/>
          <w:lang w:eastAsia="zh-CN"/>
        </w:rPr>
      </w:pPr>
    </w:p>
    <w:p w14:paraId="5893B4C1" w14:textId="77777777" w:rsidR="00111ECD" w:rsidRPr="00C11EA1" w:rsidRDefault="00111ECD" w:rsidP="00111ECD">
      <w:pPr>
        <w:tabs>
          <w:tab w:val="left" w:pos="1276"/>
        </w:tabs>
        <w:suppressAutoHyphens/>
        <w:autoSpaceDE w:val="0"/>
        <w:spacing w:line="360" w:lineRule="auto"/>
        <w:jc w:val="center"/>
        <w:rPr>
          <w:b/>
          <w:kern w:val="1"/>
          <w:sz w:val="28"/>
          <w:szCs w:val="28"/>
          <w:lang w:eastAsia="zh-CN"/>
        </w:rPr>
      </w:pPr>
      <w:r>
        <w:rPr>
          <w:b/>
          <w:kern w:val="1"/>
          <w:sz w:val="28"/>
          <w:szCs w:val="28"/>
          <w:lang w:eastAsia="zh-CN"/>
        </w:rPr>
        <w:t xml:space="preserve">Раздел 6. Результаты оценки </w:t>
      </w:r>
      <w:r w:rsidRPr="00C11EA1">
        <w:rPr>
          <w:b/>
          <w:kern w:val="1"/>
          <w:sz w:val="28"/>
          <w:szCs w:val="28"/>
          <w:lang w:eastAsia="zh-CN"/>
        </w:rPr>
        <w:t>эффективности реализации муниципальной программы</w:t>
      </w:r>
      <w:r>
        <w:rPr>
          <w:b/>
          <w:kern w:val="1"/>
          <w:sz w:val="28"/>
          <w:szCs w:val="28"/>
          <w:lang w:eastAsia="zh-CN"/>
        </w:rPr>
        <w:t xml:space="preserve"> Истоминского сельского поселения «Управление имуществом» за 2021 год</w:t>
      </w:r>
    </w:p>
    <w:p w14:paraId="358A2D53" w14:textId="77777777" w:rsidR="00111ECD" w:rsidRPr="00C11EA1" w:rsidRDefault="00111ECD" w:rsidP="00111ECD">
      <w:pPr>
        <w:tabs>
          <w:tab w:val="left" w:pos="1276"/>
        </w:tabs>
        <w:suppressAutoHyphens/>
        <w:autoSpaceDE w:val="0"/>
        <w:ind w:firstLine="709"/>
        <w:jc w:val="both"/>
        <w:rPr>
          <w:kern w:val="1"/>
          <w:sz w:val="28"/>
          <w:szCs w:val="28"/>
          <w:lang w:eastAsia="zh-CN"/>
        </w:rPr>
      </w:pPr>
    </w:p>
    <w:p w14:paraId="10F9A17F" w14:textId="77777777" w:rsidR="00111ECD" w:rsidRPr="00C11EA1" w:rsidRDefault="00111ECD" w:rsidP="00111ECD">
      <w:pPr>
        <w:tabs>
          <w:tab w:val="left" w:pos="1276"/>
        </w:tabs>
        <w:suppressAutoHyphens/>
        <w:autoSpaceDE w:val="0"/>
        <w:spacing w:line="360" w:lineRule="auto"/>
        <w:ind w:firstLine="851"/>
        <w:jc w:val="both"/>
        <w:rPr>
          <w:sz w:val="28"/>
          <w:szCs w:val="28"/>
          <w:lang w:eastAsia="zh-CN"/>
        </w:rPr>
      </w:pPr>
      <w:r w:rsidRPr="00C11EA1">
        <w:rPr>
          <w:sz w:val="28"/>
          <w:szCs w:val="28"/>
          <w:lang w:eastAsia="zh-CN"/>
        </w:rPr>
        <w:lastRenderedPageBreak/>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53B53E88" w14:textId="77777777" w:rsidR="00111ECD" w:rsidRPr="00C11EA1" w:rsidRDefault="00111ECD" w:rsidP="00111ECD">
      <w:pPr>
        <w:suppressAutoHyphens/>
        <w:spacing w:line="360"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6B2CC67D" w14:textId="77777777" w:rsidR="00111ECD" w:rsidRPr="00A1134A" w:rsidRDefault="00111ECD" w:rsidP="00111ECD">
      <w:pPr>
        <w:tabs>
          <w:tab w:val="left" w:pos="1276"/>
        </w:tabs>
        <w:suppressAutoHyphens/>
        <w:autoSpaceDE w:val="0"/>
        <w:spacing w:line="360" w:lineRule="auto"/>
        <w:ind w:firstLine="851"/>
        <w:jc w:val="both"/>
        <w:rPr>
          <w:sz w:val="28"/>
          <w:szCs w:val="28"/>
          <w:lang w:eastAsia="zh-CN"/>
        </w:rPr>
      </w:pPr>
      <w:r w:rsidRPr="00A1134A">
        <w:rPr>
          <w:sz w:val="28"/>
          <w:szCs w:val="28"/>
          <w:lang w:eastAsia="zh-CN"/>
        </w:rPr>
        <w:t>степень достижения целевого показателя 1 – 1;</w:t>
      </w:r>
    </w:p>
    <w:p w14:paraId="2FC79682" w14:textId="77777777" w:rsidR="00111ECD" w:rsidRPr="00A1134A" w:rsidRDefault="00111ECD" w:rsidP="00111ECD">
      <w:pPr>
        <w:tabs>
          <w:tab w:val="left" w:pos="1276"/>
        </w:tabs>
        <w:suppressAutoHyphens/>
        <w:autoSpaceDE w:val="0"/>
        <w:spacing w:line="360" w:lineRule="auto"/>
        <w:ind w:firstLine="851"/>
        <w:jc w:val="both"/>
        <w:rPr>
          <w:sz w:val="28"/>
          <w:szCs w:val="28"/>
          <w:lang w:eastAsia="zh-CN"/>
        </w:rPr>
      </w:pPr>
      <w:r w:rsidRPr="00A1134A">
        <w:rPr>
          <w:sz w:val="28"/>
          <w:szCs w:val="28"/>
          <w:lang w:eastAsia="zh-CN"/>
        </w:rPr>
        <w:t>степень достижения целевого показателя 2 – 1.</w:t>
      </w:r>
    </w:p>
    <w:p w14:paraId="16E5BEB0" w14:textId="77777777" w:rsidR="00111ECD" w:rsidRPr="00C11EA1" w:rsidRDefault="00111ECD" w:rsidP="00111ECD">
      <w:pPr>
        <w:tabs>
          <w:tab w:val="left" w:pos="1276"/>
        </w:tabs>
        <w:suppressAutoHyphens/>
        <w:autoSpaceDE w:val="0"/>
        <w:spacing w:line="360" w:lineRule="auto"/>
        <w:jc w:val="both"/>
        <w:rPr>
          <w:sz w:val="28"/>
          <w:szCs w:val="28"/>
          <w:lang w:eastAsia="zh-CN"/>
        </w:rPr>
      </w:pPr>
      <w:r>
        <w:rPr>
          <w:sz w:val="28"/>
          <w:szCs w:val="28"/>
          <w:lang w:eastAsia="zh-CN"/>
        </w:rPr>
        <w:t xml:space="preserve">           </w:t>
      </w:r>
      <w:r w:rsidRPr="00C11EA1">
        <w:rPr>
          <w:sz w:val="28"/>
          <w:szCs w:val="28"/>
          <w:lang w:eastAsia="zh-CN"/>
        </w:rPr>
        <w:t xml:space="preserve">Суммарная оценка степени достижения целевых показателей муниципальной программы составляет </w:t>
      </w:r>
      <w:r>
        <w:rPr>
          <w:sz w:val="28"/>
          <w:szCs w:val="28"/>
          <w:lang w:eastAsia="zh-CN"/>
        </w:rPr>
        <w:t>1</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06D12807" w14:textId="77777777" w:rsidR="00111ECD" w:rsidRPr="00C11EA1" w:rsidRDefault="00111ECD" w:rsidP="00111ECD">
      <w:pPr>
        <w:suppressAutoHyphens/>
        <w:spacing w:line="360"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Pr>
          <w:kern w:val="1"/>
          <w:sz w:val="28"/>
          <w:szCs w:val="28"/>
          <w:lang w:eastAsia="en-US"/>
        </w:rPr>
        <w:t xml:space="preserve"> </w:t>
      </w:r>
      <w:r w:rsidRPr="00C11EA1">
        <w:rPr>
          <w:kern w:val="1"/>
          <w:sz w:val="28"/>
          <w:szCs w:val="28"/>
          <w:lang w:eastAsia="en-US"/>
        </w:rPr>
        <w:t>выполненных в полном объеме.</w:t>
      </w:r>
    </w:p>
    <w:p w14:paraId="20F94FF7"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w:t>
      </w:r>
      <w:r>
        <w:rPr>
          <w:kern w:val="1"/>
          <w:sz w:val="28"/>
          <w:szCs w:val="28"/>
          <w:lang w:eastAsia="en-US"/>
        </w:rPr>
        <w:t xml:space="preserve"> ведомственных целевых программ </w:t>
      </w:r>
      <w:r w:rsidRPr="00C11EA1">
        <w:rPr>
          <w:kern w:val="1"/>
          <w:sz w:val="28"/>
          <w:szCs w:val="28"/>
          <w:lang w:eastAsia="en-US"/>
        </w:rPr>
        <w:t xml:space="preserve">составляет </w:t>
      </w:r>
      <w:r>
        <w:rPr>
          <w:kern w:val="1"/>
          <w:sz w:val="28"/>
          <w:szCs w:val="28"/>
          <w:lang w:eastAsia="en-US"/>
        </w:rPr>
        <w:t>1</w:t>
      </w:r>
      <w:r w:rsidRPr="00C11EA1">
        <w:rPr>
          <w:kern w:val="1"/>
          <w:sz w:val="28"/>
          <w:szCs w:val="28"/>
          <w:lang w:eastAsia="en-US"/>
        </w:rPr>
        <w:t>, что х</w:t>
      </w:r>
      <w:r w:rsidRPr="00C11EA1">
        <w:rPr>
          <w:sz w:val="28"/>
          <w:szCs w:val="28"/>
          <w:lang w:eastAsia="zh-CN"/>
        </w:rPr>
        <w:t xml:space="preserve">арактеризует </w:t>
      </w:r>
      <w:r w:rsidRPr="001930FD">
        <w:rPr>
          <w:sz w:val="28"/>
          <w:szCs w:val="28"/>
          <w:lang w:eastAsia="zh-CN"/>
        </w:rPr>
        <w:t>низкий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177D6BC8" w14:textId="77777777" w:rsidR="00111ECD" w:rsidRPr="00C11EA1" w:rsidRDefault="00111ECD" w:rsidP="00111ECD">
      <w:pPr>
        <w:suppressAutoHyphens/>
        <w:autoSpaceDE w:val="0"/>
        <w:spacing w:line="360"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419CA236"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3107C131"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r w:rsidRPr="00C11EA1">
        <w:rPr>
          <w:kern w:val="1"/>
          <w:sz w:val="28"/>
          <w:szCs w:val="28"/>
          <w:lang w:eastAsia="zh-CN"/>
        </w:rPr>
        <w:t xml:space="preserve"> (</w:t>
      </w:r>
      <w:r>
        <w:rPr>
          <w:kern w:val="1"/>
          <w:sz w:val="28"/>
          <w:szCs w:val="28"/>
          <w:lang w:eastAsia="zh-CN"/>
        </w:rPr>
        <w:t>1/1</w:t>
      </w:r>
      <w:r w:rsidRPr="00C11EA1">
        <w:rPr>
          <w:kern w:val="1"/>
          <w:sz w:val="28"/>
          <w:szCs w:val="28"/>
          <w:lang w:eastAsia="zh-CN"/>
        </w:rPr>
        <w:t>)</w:t>
      </w:r>
      <w:r w:rsidRPr="00C11EA1">
        <w:rPr>
          <w:kern w:val="1"/>
          <w:sz w:val="28"/>
          <w:szCs w:val="28"/>
          <w:lang w:eastAsia="en-US"/>
        </w:rPr>
        <w:t>.</w:t>
      </w:r>
    </w:p>
    <w:p w14:paraId="118B4AE6"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lastRenderedPageBreak/>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27C501B8" w14:textId="77777777" w:rsidR="00111ECD" w:rsidRPr="00C11EA1" w:rsidRDefault="00111ECD" w:rsidP="00111ECD">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4BDFB11B" w14:textId="77777777" w:rsidR="00111ECD" w:rsidRPr="00C11EA1" w:rsidRDefault="00111ECD" w:rsidP="00111ECD">
      <w:pPr>
        <w:suppressAutoHyphens/>
        <w:spacing w:line="360" w:lineRule="auto"/>
        <w:ind w:firstLine="851"/>
        <w:jc w:val="center"/>
        <w:rPr>
          <w:i/>
          <w:kern w:val="1"/>
          <w:sz w:val="28"/>
          <w:szCs w:val="28"/>
          <w:vertAlign w:val="superscript"/>
          <w:lang w:eastAsia="zh-CN"/>
        </w:rPr>
      </w:pPr>
      <w:r w:rsidRPr="00A1134A">
        <w:rPr>
          <w:sz w:val="28"/>
          <w:szCs w:val="28"/>
          <w:lang w:eastAsia="zh-CN"/>
        </w:rPr>
        <w:t>75,5 тыс. рублей / 75,4 тыс. рублей = 1,00.</w:t>
      </w:r>
    </w:p>
    <w:p w14:paraId="5F9A3AAA"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3AC96E24" w14:textId="77777777" w:rsidR="00111ECD" w:rsidRPr="00C11EA1" w:rsidRDefault="00111ECD" w:rsidP="00111ECD">
      <w:pPr>
        <w:suppressAutoHyphens/>
        <w:autoSpaceDE w:val="0"/>
        <w:spacing w:line="360"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5C932182" w14:textId="77777777" w:rsidR="00111ECD" w:rsidRPr="001930FD" w:rsidRDefault="00111ECD" w:rsidP="00111ECD">
      <w:pPr>
        <w:suppressAutoHyphens/>
        <w:autoSpaceDE w:val="0"/>
        <w:spacing w:line="360" w:lineRule="auto"/>
        <w:ind w:firstLine="851"/>
        <w:jc w:val="center"/>
        <w:rPr>
          <w:kern w:val="1"/>
          <w:sz w:val="28"/>
          <w:szCs w:val="28"/>
          <w:lang w:eastAsia="zh-CN"/>
        </w:rPr>
      </w:pPr>
      <w:r w:rsidRPr="00A1134A">
        <w:rPr>
          <w:kern w:val="1"/>
          <w:sz w:val="28"/>
          <w:szCs w:val="28"/>
          <w:lang w:eastAsia="zh-CN"/>
        </w:rPr>
        <w:t>1/1,00 = 1,00</w:t>
      </w:r>
    </w:p>
    <w:p w14:paraId="13796E8B" w14:textId="77777777" w:rsidR="00111ECD" w:rsidRPr="00C11EA1" w:rsidRDefault="00111ECD" w:rsidP="00111EC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 xml:space="preserve">в связи с чем бюджетная эффективность реализации </w:t>
      </w:r>
      <w:r>
        <w:rPr>
          <w:kern w:val="1"/>
          <w:sz w:val="28"/>
          <w:szCs w:val="28"/>
          <w:lang w:eastAsia="zh-CN"/>
        </w:rPr>
        <w:t>муниципальной программы высокая</w:t>
      </w:r>
      <w:r w:rsidRPr="001930FD">
        <w:rPr>
          <w:kern w:val="1"/>
          <w:sz w:val="28"/>
          <w:szCs w:val="28"/>
          <w:lang w:eastAsia="en-US"/>
        </w:rPr>
        <w:t>.</w:t>
      </w:r>
    </w:p>
    <w:p w14:paraId="349276B4" w14:textId="77777777" w:rsidR="00111ECD" w:rsidRPr="00C11EA1" w:rsidRDefault="00111ECD" w:rsidP="00111ECD">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71E0B7AC" w14:textId="77777777" w:rsidR="00111ECD" w:rsidRDefault="00111ECD" w:rsidP="00111ECD">
      <w:pPr>
        <w:suppressAutoHyphens/>
        <w:spacing w:line="360" w:lineRule="auto"/>
        <w:ind w:firstLine="851"/>
        <w:jc w:val="center"/>
        <w:rPr>
          <w:rFonts w:eastAsia="Calibri"/>
          <w:kern w:val="1"/>
          <w:sz w:val="28"/>
          <w:szCs w:val="28"/>
          <w:lang w:eastAsia="en-US"/>
        </w:rPr>
      </w:pPr>
      <w:r w:rsidRPr="003D6495">
        <w:rPr>
          <w:rFonts w:eastAsia="Calibri"/>
          <w:kern w:val="1"/>
          <w:sz w:val="28"/>
          <w:szCs w:val="28"/>
          <w:lang w:eastAsia="en-US"/>
        </w:rPr>
        <w:t>1х 0,5 + 1 х 0,3 + 1,00 х 0,2 = 1</w:t>
      </w:r>
    </w:p>
    <w:p w14:paraId="54F32AFC" w14:textId="77777777" w:rsidR="00111ECD" w:rsidRPr="00C11EA1" w:rsidRDefault="00111ECD" w:rsidP="00111ECD">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sidRPr="001930FD">
        <w:rPr>
          <w:sz w:val="28"/>
          <w:szCs w:val="28"/>
          <w:lang w:eastAsia="zh-CN"/>
        </w:rPr>
        <w:t>низким</w:t>
      </w:r>
      <w:r w:rsidRPr="00C11EA1">
        <w:rPr>
          <w:sz w:val="28"/>
          <w:szCs w:val="28"/>
          <w:lang w:eastAsia="zh-CN"/>
        </w:rPr>
        <w:t>.</w:t>
      </w:r>
    </w:p>
    <w:p w14:paraId="0FC4D5CC" w14:textId="77777777" w:rsidR="00111ECD" w:rsidRPr="00C11EA1" w:rsidRDefault="00111ECD" w:rsidP="00111ECD">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0D4ABB32" w14:textId="77777777" w:rsidR="00111ECD" w:rsidRPr="00C11EA1" w:rsidRDefault="00111ECD" w:rsidP="00111EC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Предложения по дальнейшей </w:t>
      </w:r>
      <w:r w:rsidRPr="00C11EA1">
        <w:rPr>
          <w:b/>
          <w:kern w:val="1"/>
          <w:sz w:val="28"/>
          <w:szCs w:val="28"/>
          <w:lang w:eastAsia="zh-CN"/>
        </w:rPr>
        <w:t>реализации муниципальной программы</w:t>
      </w:r>
      <w:r>
        <w:rPr>
          <w:b/>
          <w:kern w:val="1"/>
          <w:sz w:val="28"/>
          <w:szCs w:val="28"/>
          <w:lang w:eastAsia="zh-CN"/>
        </w:rPr>
        <w:t xml:space="preserve"> Истоминского сельского поселения «Управление имуществом»</w:t>
      </w:r>
    </w:p>
    <w:p w14:paraId="06FC169A" w14:textId="77777777" w:rsidR="00111ECD" w:rsidRPr="00C11EA1" w:rsidRDefault="00111ECD" w:rsidP="00111ECD">
      <w:pPr>
        <w:suppressAutoHyphens/>
        <w:spacing w:line="220" w:lineRule="auto"/>
        <w:ind w:firstLine="709"/>
        <w:jc w:val="both"/>
        <w:rPr>
          <w:kern w:val="1"/>
          <w:sz w:val="28"/>
          <w:szCs w:val="28"/>
          <w:lang w:eastAsia="zh-CN"/>
        </w:rPr>
      </w:pPr>
    </w:p>
    <w:p w14:paraId="0FFBD695" w14:textId="77777777" w:rsidR="00111ECD" w:rsidRPr="00293CEB" w:rsidRDefault="00111ECD" w:rsidP="00111ECD">
      <w:pPr>
        <w:autoSpaceDE w:val="0"/>
        <w:autoSpaceDN w:val="0"/>
        <w:adjustRightInd w:val="0"/>
        <w:spacing w:line="360" w:lineRule="auto"/>
        <w:ind w:left="284" w:firstLine="709"/>
        <w:jc w:val="both"/>
        <w:rPr>
          <w:b/>
        </w:rPr>
      </w:pPr>
      <w:r w:rsidRPr="00CD7A39">
        <w:rPr>
          <w:kern w:val="1"/>
          <w:sz w:val="28"/>
          <w:szCs w:val="28"/>
          <w:lang w:eastAsia="zh-CN"/>
        </w:rPr>
        <w:t>С учето</w:t>
      </w:r>
      <w:r>
        <w:rPr>
          <w:kern w:val="1"/>
          <w:sz w:val="28"/>
          <w:szCs w:val="28"/>
          <w:lang w:eastAsia="zh-CN"/>
        </w:rPr>
        <w:t>м фактически сложившихся за 2021</w:t>
      </w:r>
      <w:r w:rsidRPr="00CD7A39">
        <w:rPr>
          <w:kern w:val="1"/>
          <w:sz w:val="28"/>
          <w:szCs w:val="28"/>
          <w:lang w:eastAsia="zh-CN"/>
        </w:rPr>
        <w:t xml:space="preserve"> год значений целевых показателей муниципальной программы</w:t>
      </w:r>
      <w:r>
        <w:rPr>
          <w:kern w:val="1"/>
          <w:sz w:val="28"/>
          <w:szCs w:val="28"/>
          <w:lang w:eastAsia="zh-CN"/>
        </w:rPr>
        <w:t xml:space="preserve"> предложения по ее реализации в 2021 году отсутствуют.</w:t>
      </w:r>
    </w:p>
    <w:p w14:paraId="4B63D44A" w14:textId="77777777" w:rsidR="00111ECD" w:rsidRDefault="00111ECD" w:rsidP="00111ECD">
      <w:pPr>
        <w:contextualSpacing/>
        <w:jc w:val="center"/>
        <w:sectPr w:rsidR="00111ECD" w:rsidSect="00171B13">
          <w:pgSz w:w="11906" w:h="16838"/>
          <w:pgMar w:top="709" w:right="851" w:bottom="1134" w:left="1134" w:header="709" w:footer="709" w:gutter="0"/>
          <w:cols w:space="708"/>
          <w:docGrid w:linePitch="360"/>
        </w:sectPr>
      </w:pPr>
    </w:p>
    <w:p w14:paraId="4FD403A2" w14:textId="77777777" w:rsidR="00111ECD" w:rsidRPr="00BB5D7B" w:rsidRDefault="00111ECD" w:rsidP="00111ECD">
      <w:pPr>
        <w:widowControl w:val="0"/>
        <w:autoSpaceDE w:val="0"/>
        <w:autoSpaceDN w:val="0"/>
        <w:adjustRightInd w:val="0"/>
        <w:contextualSpacing/>
        <w:jc w:val="right"/>
        <w:rPr>
          <w:sz w:val="28"/>
          <w:szCs w:val="28"/>
        </w:rPr>
      </w:pPr>
      <w:r>
        <w:rPr>
          <w:sz w:val="28"/>
          <w:szCs w:val="28"/>
        </w:rPr>
        <w:lastRenderedPageBreak/>
        <w:t>Приложение № 1</w:t>
      </w:r>
    </w:p>
    <w:p w14:paraId="139C3525"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AAF975E"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D4EE390"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67CF32B" w14:textId="77777777" w:rsidR="00111ECD" w:rsidRDefault="00111ECD" w:rsidP="00111ECD">
      <w:pPr>
        <w:widowControl w:val="0"/>
        <w:autoSpaceDE w:val="0"/>
        <w:autoSpaceDN w:val="0"/>
        <w:adjustRightInd w:val="0"/>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028962CF" w14:textId="77777777" w:rsidR="00111ECD" w:rsidRPr="000674A8" w:rsidRDefault="00111ECD" w:rsidP="00111ECD">
      <w:pPr>
        <w:widowControl w:val="0"/>
        <w:autoSpaceDE w:val="0"/>
        <w:autoSpaceDN w:val="0"/>
        <w:adjustRightInd w:val="0"/>
        <w:jc w:val="center"/>
        <w:rPr>
          <w:b/>
          <w:sz w:val="28"/>
          <w:szCs w:val="28"/>
        </w:rPr>
      </w:pPr>
      <w:r w:rsidRPr="000674A8">
        <w:rPr>
          <w:b/>
          <w:sz w:val="28"/>
          <w:szCs w:val="28"/>
        </w:rPr>
        <w:t>СВЕДЕНИЯ</w:t>
      </w:r>
    </w:p>
    <w:p w14:paraId="6BA05CCA" w14:textId="77777777" w:rsidR="00111ECD" w:rsidRPr="000674A8" w:rsidRDefault="00111ECD" w:rsidP="00111ECD">
      <w:pPr>
        <w:widowControl w:val="0"/>
        <w:autoSpaceDE w:val="0"/>
        <w:autoSpaceDN w:val="0"/>
        <w:adjustRightInd w:val="0"/>
        <w:jc w:val="center"/>
        <w:rPr>
          <w:b/>
          <w:sz w:val="28"/>
          <w:szCs w:val="28"/>
        </w:rPr>
      </w:pPr>
      <w:r w:rsidRPr="000674A8">
        <w:rPr>
          <w:b/>
          <w:sz w:val="28"/>
          <w:szCs w:val="28"/>
        </w:rPr>
        <w:t>о выполнении основных мероприятий, приоритетных основных мероприятий, мероприятий ведомственных целевых программ, а также контрольных событий муниципальной программы Истоминского сельского поселения «Управление имуществом» за 2021 год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2125"/>
        <w:gridCol w:w="1417"/>
        <w:gridCol w:w="1417"/>
        <w:gridCol w:w="1419"/>
        <w:gridCol w:w="1384"/>
        <w:gridCol w:w="1593"/>
        <w:gridCol w:w="1701"/>
      </w:tblGrid>
      <w:tr w:rsidR="00111ECD" w:rsidRPr="000674A8" w14:paraId="0BDC9635" w14:textId="77777777" w:rsidTr="00F72EFE">
        <w:trPr>
          <w:trHeight w:val="552"/>
        </w:trPr>
        <w:tc>
          <w:tcPr>
            <w:tcW w:w="710" w:type="dxa"/>
            <w:vMerge w:val="restart"/>
          </w:tcPr>
          <w:p w14:paraId="02149711" w14:textId="77777777" w:rsidR="00111ECD" w:rsidRPr="000674A8" w:rsidRDefault="00111ECD" w:rsidP="00F72EFE">
            <w:pPr>
              <w:widowControl w:val="0"/>
              <w:autoSpaceDE w:val="0"/>
              <w:autoSpaceDN w:val="0"/>
              <w:adjustRightInd w:val="0"/>
              <w:jc w:val="center"/>
            </w:pPr>
            <w:r w:rsidRPr="000674A8">
              <w:t>№ п/п</w:t>
            </w:r>
          </w:p>
        </w:tc>
        <w:tc>
          <w:tcPr>
            <w:tcW w:w="3544" w:type="dxa"/>
            <w:vMerge w:val="restart"/>
          </w:tcPr>
          <w:p w14:paraId="6AF41DF2" w14:textId="77777777" w:rsidR="00111ECD" w:rsidRPr="000674A8" w:rsidRDefault="00111ECD" w:rsidP="00F72EFE">
            <w:pPr>
              <w:widowControl w:val="0"/>
              <w:autoSpaceDE w:val="0"/>
              <w:autoSpaceDN w:val="0"/>
              <w:adjustRightInd w:val="0"/>
              <w:jc w:val="center"/>
            </w:pPr>
            <w:r w:rsidRPr="000674A8">
              <w:t>Номер и наименование</w:t>
            </w:r>
          </w:p>
          <w:p w14:paraId="322DC4A7" w14:textId="77777777" w:rsidR="00111ECD" w:rsidRPr="000674A8" w:rsidRDefault="00111ECD" w:rsidP="00F72EFE">
            <w:pPr>
              <w:widowControl w:val="0"/>
              <w:autoSpaceDE w:val="0"/>
              <w:autoSpaceDN w:val="0"/>
              <w:adjustRightInd w:val="0"/>
              <w:jc w:val="center"/>
              <w:rPr>
                <w:lang w:val="en-US"/>
              </w:rPr>
            </w:pPr>
          </w:p>
        </w:tc>
        <w:tc>
          <w:tcPr>
            <w:tcW w:w="2125" w:type="dxa"/>
            <w:vMerge w:val="restart"/>
          </w:tcPr>
          <w:p w14:paraId="20DE0F44" w14:textId="77777777" w:rsidR="00111ECD" w:rsidRPr="000674A8" w:rsidRDefault="00111ECD" w:rsidP="00F72EFE">
            <w:pPr>
              <w:widowControl w:val="0"/>
              <w:autoSpaceDE w:val="0"/>
              <w:autoSpaceDN w:val="0"/>
              <w:adjustRightInd w:val="0"/>
              <w:jc w:val="center"/>
            </w:pPr>
            <w:r w:rsidRPr="000674A8">
              <w:t xml:space="preserve">Ответственный </w:t>
            </w:r>
            <w:r w:rsidRPr="000674A8">
              <w:br/>
              <w:t xml:space="preserve"> исполнитель, соисполнитель, участник  </w:t>
            </w:r>
            <w:r w:rsidRPr="000674A8">
              <w:br/>
              <w:t>(должность/ ФИО)</w:t>
            </w:r>
          </w:p>
        </w:tc>
        <w:tc>
          <w:tcPr>
            <w:tcW w:w="1417" w:type="dxa"/>
            <w:vMerge w:val="restart"/>
          </w:tcPr>
          <w:p w14:paraId="01FC59F5" w14:textId="77777777" w:rsidR="00111ECD" w:rsidRPr="000674A8" w:rsidRDefault="00111ECD" w:rsidP="00F72EFE">
            <w:pPr>
              <w:widowControl w:val="0"/>
              <w:autoSpaceDE w:val="0"/>
              <w:autoSpaceDN w:val="0"/>
              <w:adjustRightInd w:val="0"/>
              <w:jc w:val="center"/>
            </w:pPr>
            <w:r w:rsidRPr="000674A8">
              <w:t>Плановый срок окончания реализации</w:t>
            </w:r>
          </w:p>
        </w:tc>
        <w:tc>
          <w:tcPr>
            <w:tcW w:w="2836" w:type="dxa"/>
            <w:gridSpan w:val="2"/>
          </w:tcPr>
          <w:p w14:paraId="4913AC99" w14:textId="77777777" w:rsidR="00111ECD" w:rsidRPr="000674A8" w:rsidRDefault="00111ECD" w:rsidP="00F72EFE">
            <w:pPr>
              <w:widowControl w:val="0"/>
              <w:autoSpaceDE w:val="0"/>
              <w:autoSpaceDN w:val="0"/>
              <w:adjustRightInd w:val="0"/>
              <w:jc w:val="center"/>
            </w:pPr>
            <w:r w:rsidRPr="000674A8">
              <w:t>Фактический срок</w:t>
            </w:r>
          </w:p>
        </w:tc>
        <w:tc>
          <w:tcPr>
            <w:tcW w:w="2977" w:type="dxa"/>
            <w:gridSpan w:val="2"/>
          </w:tcPr>
          <w:p w14:paraId="12D143F3" w14:textId="77777777" w:rsidR="00111ECD" w:rsidRPr="000674A8" w:rsidRDefault="00111ECD" w:rsidP="00F72EFE">
            <w:pPr>
              <w:widowControl w:val="0"/>
              <w:autoSpaceDE w:val="0"/>
              <w:autoSpaceDN w:val="0"/>
              <w:adjustRightInd w:val="0"/>
              <w:jc w:val="center"/>
            </w:pPr>
            <w:r w:rsidRPr="000674A8">
              <w:t>Результаты</w:t>
            </w:r>
          </w:p>
        </w:tc>
        <w:tc>
          <w:tcPr>
            <w:tcW w:w="1701" w:type="dxa"/>
            <w:vMerge w:val="restart"/>
          </w:tcPr>
          <w:p w14:paraId="01288E02" w14:textId="77777777" w:rsidR="00111ECD" w:rsidRPr="000674A8" w:rsidRDefault="00111ECD" w:rsidP="00F72EFE">
            <w:pPr>
              <w:widowControl w:val="0"/>
              <w:autoSpaceDE w:val="0"/>
              <w:autoSpaceDN w:val="0"/>
              <w:adjustRightInd w:val="0"/>
              <w:jc w:val="center"/>
            </w:pPr>
            <w:r w:rsidRPr="000674A8">
              <w:t>Причины не реализации/ реализации не в полном объеме</w:t>
            </w:r>
          </w:p>
        </w:tc>
      </w:tr>
      <w:tr w:rsidR="00111ECD" w:rsidRPr="000674A8" w14:paraId="184C4408" w14:textId="77777777" w:rsidTr="00F72EFE">
        <w:tc>
          <w:tcPr>
            <w:tcW w:w="710" w:type="dxa"/>
            <w:vMerge/>
          </w:tcPr>
          <w:p w14:paraId="287B1A91" w14:textId="77777777" w:rsidR="00111ECD" w:rsidRPr="000674A8" w:rsidRDefault="00111ECD" w:rsidP="00F72EFE">
            <w:pPr>
              <w:widowControl w:val="0"/>
              <w:autoSpaceDE w:val="0"/>
              <w:autoSpaceDN w:val="0"/>
              <w:adjustRightInd w:val="0"/>
              <w:jc w:val="center"/>
            </w:pPr>
          </w:p>
        </w:tc>
        <w:tc>
          <w:tcPr>
            <w:tcW w:w="3544" w:type="dxa"/>
            <w:vMerge/>
          </w:tcPr>
          <w:p w14:paraId="15B6EB35" w14:textId="77777777" w:rsidR="00111ECD" w:rsidRPr="000674A8" w:rsidRDefault="00111ECD" w:rsidP="00F72EFE">
            <w:pPr>
              <w:widowControl w:val="0"/>
              <w:autoSpaceDE w:val="0"/>
              <w:autoSpaceDN w:val="0"/>
              <w:adjustRightInd w:val="0"/>
              <w:jc w:val="center"/>
            </w:pPr>
          </w:p>
        </w:tc>
        <w:tc>
          <w:tcPr>
            <w:tcW w:w="2125" w:type="dxa"/>
            <w:vMerge/>
          </w:tcPr>
          <w:p w14:paraId="256A06C4" w14:textId="77777777" w:rsidR="00111ECD" w:rsidRPr="000674A8" w:rsidRDefault="00111ECD" w:rsidP="00F72EFE">
            <w:pPr>
              <w:widowControl w:val="0"/>
              <w:autoSpaceDE w:val="0"/>
              <w:autoSpaceDN w:val="0"/>
              <w:adjustRightInd w:val="0"/>
              <w:jc w:val="center"/>
            </w:pPr>
          </w:p>
        </w:tc>
        <w:tc>
          <w:tcPr>
            <w:tcW w:w="1417" w:type="dxa"/>
            <w:vMerge/>
          </w:tcPr>
          <w:p w14:paraId="6F92595D" w14:textId="77777777" w:rsidR="00111ECD" w:rsidRPr="000674A8" w:rsidRDefault="00111ECD" w:rsidP="00F72EFE">
            <w:pPr>
              <w:widowControl w:val="0"/>
              <w:autoSpaceDE w:val="0"/>
              <w:autoSpaceDN w:val="0"/>
              <w:adjustRightInd w:val="0"/>
              <w:jc w:val="center"/>
            </w:pPr>
          </w:p>
        </w:tc>
        <w:tc>
          <w:tcPr>
            <w:tcW w:w="1417" w:type="dxa"/>
          </w:tcPr>
          <w:p w14:paraId="5C7B4A45" w14:textId="77777777" w:rsidR="00111ECD" w:rsidRPr="000674A8" w:rsidRDefault="00111ECD" w:rsidP="00F72EFE">
            <w:pPr>
              <w:widowControl w:val="0"/>
              <w:autoSpaceDE w:val="0"/>
              <w:autoSpaceDN w:val="0"/>
              <w:adjustRightInd w:val="0"/>
              <w:jc w:val="center"/>
            </w:pPr>
            <w:r w:rsidRPr="000674A8">
              <w:t>начала реализации</w:t>
            </w:r>
          </w:p>
        </w:tc>
        <w:tc>
          <w:tcPr>
            <w:tcW w:w="1419" w:type="dxa"/>
          </w:tcPr>
          <w:p w14:paraId="00DD1682" w14:textId="77777777" w:rsidR="00111ECD" w:rsidRPr="000674A8" w:rsidRDefault="00111ECD" w:rsidP="00F72EFE">
            <w:pPr>
              <w:widowControl w:val="0"/>
              <w:autoSpaceDE w:val="0"/>
              <w:autoSpaceDN w:val="0"/>
              <w:adjustRightInd w:val="0"/>
              <w:jc w:val="center"/>
            </w:pPr>
            <w:r w:rsidRPr="000674A8">
              <w:t>окончания реализации</w:t>
            </w:r>
          </w:p>
        </w:tc>
        <w:tc>
          <w:tcPr>
            <w:tcW w:w="1384" w:type="dxa"/>
          </w:tcPr>
          <w:p w14:paraId="3CB519BF" w14:textId="77777777" w:rsidR="00111ECD" w:rsidRPr="000674A8" w:rsidRDefault="00111ECD" w:rsidP="00F72EFE">
            <w:pPr>
              <w:widowControl w:val="0"/>
              <w:autoSpaceDE w:val="0"/>
              <w:autoSpaceDN w:val="0"/>
              <w:adjustRightInd w:val="0"/>
              <w:jc w:val="center"/>
            </w:pPr>
            <w:r w:rsidRPr="000674A8">
              <w:t>заплани-рованные</w:t>
            </w:r>
          </w:p>
        </w:tc>
        <w:tc>
          <w:tcPr>
            <w:tcW w:w="1593" w:type="dxa"/>
          </w:tcPr>
          <w:p w14:paraId="0AA987C9" w14:textId="77777777" w:rsidR="00111ECD" w:rsidRPr="000674A8" w:rsidRDefault="00111ECD" w:rsidP="00F72EFE">
            <w:pPr>
              <w:widowControl w:val="0"/>
              <w:autoSpaceDE w:val="0"/>
              <w:autoSpaceDN w:val="0"/>
              <w:adjustRightInd w:val="0"/>
              <w:jc w:val="center"/>
            </w:pPr>
            <w:r w:rsidRPr="000674A8">
              <w:t>достигнутые</w:t>
            </w:r>
          </w:p>
        </w:tc>
        <w:tc>
          <w:tcPr>
            <w:tcW w:w="1701" w:type="dxa"/>
            <w:vMerge/>
          </w:tcPr>
          <w:p w14:paraId="24CAEF55" w14:textId="77777777" w:rsidR="00111ECD" w:rsidRPr="000674A8" w:rsidRDefault="00111ECD" w:rsidP="00F72EFE">
            <w:pPr>
              <w:widowControl w:val="0"/>
              <w:autoSpaceDE w:val="0"/>
              <w:autoSpaceDN w:val="0"/>
              <w:adjustRightInd w:val="0"/>
              <w:jc w:val="center"/>
            </w:pPr>
          </w:p>
        </w:tc>
      </w:tr>
      <w:tr w:rsidR="00111ECD" w:rsidRPr="000674A8" w14:paraId="18349B78" w14:textId="77777777" w:rsidTr="00F72EFE">
        <w:tc>
          <w:tcPr>
            <w:tcW w:w="710" w:type="dxa"/>
          </w:tcPr>
          <w:p w14:paraId="40DAAA91" w14:textId="77777777" w:rsidR="00111ECD" w:rsidRPr="000674A8" w:rsidRDefault="00111ECD" w:rsidP="00F72EFE">
            <w:pPr>
              <w:widowControl w:val="0"/>
              <w:autoSpaceDE w:val="0"/>
              <w:autoSpaceDN w:val="0"/>
              <w:adjustRightInd w:val="0"/>
              <w:jc w:val="center"/>
            </w:pPr>
            <w:r w:rsidRPr="000674A8">
              <w:t>1</w:t>
            </w:r>
          </w:p>
        </w:tc>
        <w:tc>
          <w:tcPr>
            <w:tcW w:w="3544" w:type="dxa"/>
          </w:tcPr>
          <w:p w14:paraId="1FCE5757" w14:textId="77777777" w:rsidR="00111ECD" w:rsidRPr="000674A8" w:rsidRDefault="00111ECD" w:rsidP="00F72EFE">
            <w:pPr>
              <w:widowControl w:val="0"/>
              <w:autoSpaceDE w:val="0"/>
              <w:autoSpaceDN w:val="0"/>
              <w:adjustRightInd w:val="0"/>
              <w:jc w:val="center"/>
            </w:pPr>
            <w:r w:rsidRPr="000674A8">
              <w:t>2</w:t>
            </w:r>
          </w:p>
        </w:tc>
        <w:tc>
          <w:tcPr>
            <w:tcW w:w="2125" w:type="dxa"/>
          </w:tcPr>
          <w:p w14:paraId="49F97634" w14:textId="77777777" w:rsidR="00111ECD" w:rsidRPr="000674A8" w:rsidRDefault="00111ECD" w:rsidP="00F72EFE">
            <w:pPr>
              <w:widowControl w:val="0"/>
              <w:autoSpaceDE w:val="0"/>
              <w:autoSpaceDN w:val="0"/>
              <w:adjustRightInd w:val="0"/>
              <w:jc w:val="center"/>
            </w:pPr>
            <w:r w:rsidRPr="000674A8">
              <w:t>3</w:t>
            </w:r>
          </w:p>
        </w:tc>
        <w:tc>
          <w:tcPr>
            <w:tcW w:w="1417" w:type="dxa"/>
          </w:tcPr>
          <w:p w14:paraId="02387B51" w14:textId="77777777" w:rsidR="00111ECD" w:rsidRPr="000674A8" w:rsidRDefault="00111ECD" w:rsidP="00F72EFE">
            <w:pPr>
              <w:widowControl w:val="0"/>
              <w:autoSpaceDE w:val="0"/>
              <w:autoSpaceDN w:val="0"/>
              <w:adjustRightInd w:val="0"/>
              <w:jc w:val="center"/>
            </w:pPr>
            <w:r w:rsidRPr="000674A8">
              <w:t>4</w:t>
            </w:r>
          </w:p>
        </w:tc>
        <w:tc>
          <w:tcPr>
            <w:tcW w:w="1417" w:type="dxa"/>
          </w:tcPr>
          <w:p w14:paraId="4BDF7E69" w14:textId="77777777" w:rsidR="00111ECD" w:rsidRPr="000674A8" w:rsidRDefault="00111ECD" w:rsidP="00F72EFE">
            <w:pPr>
              <w:widowControl w:val="0"/>
              <w:autoSpaceDE w:val="0"/>
              <w:autoSpaceDN w:val="0"/>
              <w:adjustRightInd w:val="0"/>
              <w:jc w:val="center"/>
            </w:pPr>
            <w:r w:rsidRPr="000674A8">
              <w:t>5</w:t>
            </w:r>
          </w:p>
        </w:tc>
        <w:tc>
          <w:tcPr>
            <w:tcW w:w="1419" w:type="dxa"/>
          </w:tcPr>
          <w:p w14:paraId="58014D86" w14:textId="77777777" w:rsidR="00111ECD" w:rsidRPr="000674A8" w:rsidRDefault="00111ECD" w:rsidP="00F72EFE">
            <w:pPr>
              <w:widowControl w:val="0"/>
              <w:autoSpaceDE w:val="0"/>
              <w:autoSpaceDN w:val="0"/>
              <w:adjustRightInd w:val="0"/>
              <w:jc w:val="center"/>
            </w:pPr>
            <w:r w:rsidRPr="000674A8">
              <w:t>6</w:t>
            </w:r>
          </w:p>
        </w:tc>
        <w:tc>
          <w:tcPr>
            <w:tcW w:w="1384" w:type="dxa"/>
          </w:tcPr>
          <w:p w14:paraId="4507F42E" w14:textId="77777777" w:rsidR="00111ECD" w:rsidRPr="000674A8" w:rsidRDefault="00111ECD" w:rsidP="00F72EFE">
            <w:pPr>
              <w:widowControl w:val="0"/>
              <w:autoSpaceDE w:val="0"/>
              <w:autoSpaceDN w:val="0"/>
              <w:adjustRightInd w:val="0"/>
              <w:jc w:val="center"/>
            </w:pPr>
            <w:r w:rsidRPr="000674A8">
              <w:t>7</w:t>
            </w:r>
          </w:p>
        </w:tc>
        <w:tc>
          <w:tcPr>
            <w:tcW w:w="1593" w:type="dxa"/>
          </w:tcPr>
          <w:p w14:paraId="5D2F7521" w14:textId="77777777" w:rsidR="00111ECD" w:rsidRPr="000674A8" w:rsidRDefault="00111ECD" w:rsidP="00F72EFE">
            <w:pPr>
              <w:widowControl w:val="0"/>
              <w:autoSpaceDE w:val="0"/>
              <w:autoSpaceDN w:val="0"/>
              <w:adjustRightInd w:val="0"/>
              <w:jc w:val="center"/>
            </w:pPr>
            <w:r w:rsidRPr="000674A8">
              <w:t>8</w:t>
            </w:r>
          </w:p>
        </w:tc>
        <w:tc>
          <w:tcPr>
            <w:tcW w:w="1701" w:type="dxa"/>
          </w:tcPr>
          <w:p w14:paraId="00AD6CD3" w14:textId="77777777" w:rsidR="00111ECD" w:rsidRPr="000674A8" w:rsidRDefault="00111ECD" w:rsidP="00F72EFE">
            <w:pPr>
              <w:widowControl w:val="0"/>
              <w:autoSpaceDE w:val="0"/>
              <w:autoSpaceDN w:val="0"/>
              <w:adjustRightInd w:val="0"/>
              <w:jc w:val="center"/>
            </w:pPr>
            <w:r w:rsidRPr="000674A8">
              <w:t>9</w:t>
            </w:r>
          </w:p>
        </w:tc>
      </w:tr>
      <w:tr w:rsidR="00111ECD" w:rsidRPr="000674A8" w14:paraId="5CB21E76" w14:textId="77777777" w:rsidTr="00F72EFE">
        <w:tc>
          <w:tcPr>
            <w:tcW w:w="710" w:type="dxa"/>
          </w:tcPr>
          <w:p w14:paraId="353D02A4" w14:textId="77777777" w:rsidR="00111ECD" w:rsidRPr="000674A8" w:rsidRDefault="00111ECD" w:rsidP="00F72EFE">
            <w:pPr>
              <w:widowControl w:val="0"/>
              <w:autoSpaceDE w:val="0"/>
              <w:autoSpaceDN w:val="0"/>
              <w:adjustRightInd w:val="0"/>
            </w:pPr>
            <w:r w:rsidRPr="000674A8">
              <w:t>1</w:t>
            </w:r>
          </w:p>
        </w:tc>
        <w:tc>
          <w:tcPr>
            <w:tcW w:w="3544" w:type="dxa"/>
          </w:tcPr>
          <w:p w14:paraId="009B2DD4" w14:textId="77777777" w:rsidR="00111ECD" w:rsidRPr="000674A8" w:rsidRDefault="00111ECD" w:rsidP="00F72EFE">
            <w:pPr>
              <w:widowControl w:val="0"/>
              <w:autoSpaceDE w:val="0"/>
              <w:autoSpaceDN w:val="0"/>
              <w:adjustRightInd w:val="0"/>
            </w:pPr>
            <w:r w:rsidRPr="000674A8">
              <w:t>Подпрограмма 1 «Повышение эффективности управления муниципальным имуществом и приватизации»</w:t>
            </w:r>
          </w:p>
        </w:tc>
        <w:tc>
          <w:tcPr>
            <w:tcW w:w="2125" w:type="dxa"/>
          </w:tcPr>
          <w:p w14:paraId="5C39CA7C"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3019DC8A" w14:textId="77777777" w:rsidR="00111ECD" w:rsidRPr="000674A8" w:rsidRDefault="00111ECD" w:rsidP="00F72EFE">
            <w:pPr>
              <w:widowControl w:val="0"/>
              <w:autoSpaceDE w:val="0"/>
              <w:autoSpaceDN w:val="0"/>
              <w:adjustRightInd w:val="0"/>
              <w:jc w:val="center"/>
            </w:pPr>
            <w:r w:rsidRPr="000674A8">
              <w:t>Х</w:t>
            </w:r>
          </w:p>
        </w:tc>
        <w:tc>
          <w:tcPr>
            <w:tcW w:w="1417" w:type="dxa"/>
          </w:tcPr>
          <w:p w14:paraId="6B2E6D87" w14:textId="77777777" w:rsidR="00111ECD" w:rsidRPr="000674A8" w:rsidRDefault="00111ECD" w:rsidP="00F72EFE">
            <w:pPr>
              <w:widowControl w:val="0"/>
              <w:autoSpaceDE w:val="0"/>
              <w:autoSpaceDN w:val="0"/>
              <w:adjustRightInd w:val="0"/>
              <w:jc w:val="center"/>
            </w:pPr>
            <w:r w:rsidRPr="000674A8">
              <w:t>Х</w:t>
            </w:r>
          </w:p>
        </w:tc>
        <w:tc>
          <w:tcPr>
            <w:tcW w:w="1419" w:type="dxa"/>
          </w:tcPr>
          <w:p w14:paraId="6F2CB440" w14:textId="77777777" w:rsidR="00111ECD" w:rsidRPr="000674A8" w:rsidRDefault="00111ECD" w:rsidP="00F72EFE">
            <w:pPr>
              <w:widowControl w:val="0"/>
              <w:autoSpaceDE w:val="0"/>
              <w:autoSpaceDN w:val="0"/>
              <w:adjustRightInd w:val="0"/>
              <w:jc w:val="center"/>
            </w:pPr>
            <w:r w:rsidRPr="000674A8">
              <w:t>Х</w:t>
            </w:r>
          </w:p>
        </w:tc>
        <w:tc>
          <w:tcPr>
            <w:tcW w:w="1384" w:type="dxa"/>
          </w:tcPr>
          <w:p w14:paraId="210BDDC8" w14:textId="77777777" w:rsidR="00111ECD" w:rsidRPr="000674A8" w:rsidRDefault="00111ECD" w:rsidP="00F72EFE">
            <w:pPr>
              <w:widowControl w:val="0"/>
              <w:autoSpaceDE w:val="0"/>
              <w:autoSpaceDN w:val="0"/>
              <w:adjustRightInd w:val="0"/>
              <w:jc w:val="center"/>
            </w:pPr>
            <w:r w:rsidRPr="000674A8">
              <w:t>13,4</w:t>
            </w:r>
          </w:p>
        </w:tc>
        <w:tc>
          <w:tcPr>
            <w:tcW w:w="1593" w:type="dxa"/>
          </w:tcPr>
          <w:p w14:paraId="5F481619" w14:textId="77777777" w:rsidR="00111ECD" w:rsidRPr="000674A8" w:rsidRDefault="00111ECD" w:rsidP="00F72EFE">
            <w:pPr>
              <w:widowControl w:val="0"/>
              <w:autoSpaceDE w:val="0"/>
              <w:autoSpaceDN w:val="0"/>
              <w:adjustRightInd w:val="0"/>
              <w:jc w:val="center"/>
            </w:pPr>
            <w:r w:rsidRPr="000674A8">
              <w:t>13,4</w:t>
            </w:r>
          </w:p>
        </w:tc>
        <w:tc>
          <w:tcPr>
            <w:tcW w:w="1701" w:type="dxa"/>
          </w:tcPr>
          <w:p w14:paraId="6B84B21E" w14:textId="77777777" w:rsidR="00111ECD" w:rsidRPr="000674A8" w:rsidRDefault="00111ECD" w:rsidP="00F72EFE">
            <w:pPr>
              <w:widowControl w:val="0"/>
              <w:autoSpaceDE w:val="0"/>
              <w:autoSpaceDN w:val="0"/>
              <w:adjustRightInd w:val="0"/>
              <w:jc w:val="center"/>
            </w:pPr>
            <w:r w:rsidRPr="000674A8">
              <w:t xml:space="preserve">0/ экономия средств </w:t>
            </w:r>
          </w:p>
        </w:tc>
      </w:tr>
      <w:tr w:rsidR="00111ECD" w:rsidRPr="000674A8" w14:paraId="6B7769AC" w14:textId="77777777" w:rsidTr="00F72EFE">
        <w:tc>
          <w:tcPr>
            <w:tcW w:w="710" w:type="dxa"/>
          </w:tcPr>
          <w:p w14:paraId="38476E8F" w14:textId="77777777" w:rsidR="00111ECD" w:rsidRPr="000674A8" w:rsidRDefault="00111ECD" w:rsidP="00F72EFE">
            <w:pPr>
              <w:widowControl w:val="0"/>
              <w:autoSpaceDE w:val="0"/>
              <w:autoSpaceDN w:val="0"/>
              <w:adjustRightInd w:val="0"/>
            </w:pPr>
            <w:r w:rsidRPr="000674A8">
              <w:t>2</w:t>
            </w:r>
          </w:p>
        </w:tc>
        <w:tc>
          <w:tcPr>
            <w:tcW w:w="3544" w:type="dxa"/>
          </w:tcPr>
          <w:p w14:paraId="276927B0" w14:textId="77777777" w:rsidR="00111ECD" w:rsidRPr="000674A8" w:rsidRDefault="00111ECD" w:rsidP="00F72EFE">
            <w:pPr>
              <w:widowControl w:val="0"/>
              <w:autoSpaceDE w:val="0"/>
              <w:autoSpaceDN w:val="0"/>
              <w:adjustRightInd w:val="0"/>
            </w:pPr>
            <w:r w:rsidRPr="000674A8">
              <w:t>Основное мероприятие 1.1. Мероприятия по подготовке и проведению государственной регистрации права на объекты муниципального имущества и земельные участки</w:t>
            </w:r>
          </w:p>
        </w:tc>
        <w:tc>
          <w:tcPr>
            <w:tcW w:w="2125" w:type="dxa"/>
          </w:tcPr>
          <w:p w14:paraId="08244636"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72A62CBA" w14:textId="77777777" w:rsidR="00111ECD" w:rsidRPr="000674A8" w:rsidRDefault="00111ECD" w:rsidP="00F72EFE">
            <w:pPr>
              <w:widowControl w:val="0"/>
              <w:autoSpaceDE w:val="0"/>
              <w:autoSpaceDN w:val="0"/>
              <w:adjustRightInd w:val="0"/>
              <w:jc w:val="center"/>
            </w:pPr>
            <w:r w:rsidRPr="000674A8">
              <w:t>31.12.2030</w:t>
            </w:r>
          </w:p>
        </w:tc>
        <w:tc>
          <w:tcPr>
            <w:tcW w:w="1417" w:type="dxa"/>
          </w:tcPr>
          <w:p w14:paraId="6C0ED4BA" w14:textId="77777777" w:rsidR="00111ECD" w:rsidRPr="000674A8" w:rsidRDefault="00111ECD" w:rsidP="00F72EFE">
            <w:pPr>
              <w:widowControl w:val="0"/>
              <w:autoSpaceDE w:val="0"/>
              <w:autoSpaceDN w:val="0"/>
              <w:adjustRightInd w:val="0"/>
              <w:jc w:val="center"/>
            </w:pPr>
            <w:r w:rsidRPr="000674A8">
              <w:t>01.01.2021</w:t>
            </w:r>
          </w:p>
        </w:tc>
        <w:tc>
          <w:tcPr>
            <w:tcW w:w="1419" w:type="dxa"/>
          </w:tcPr>
          <w:p w14:paraId="1003D8D6" w14:textId="77777777" w:rsidR="00111ECD" w:rsidRPr="000674A8" w:rsidRDefault="00111ECD" w:rsidP="00F72EFE">
            <w:pPr>
              <w:widowControl w:val="0"/>
              <w:autoSpaceDE w:val="0"/>
              <w:autoSpaceDN w:val="0"/>
              <w:adjustRightInd w:val="0"/>
              <w:jc w:val="center"/>
            </w:pPr>
            <w:r w:rsidRPr="000674A8">
              <w:t>31.12.2021</w:t>
            </w:r>
          </w:p>
        </w:tc>
        <w:tc>
          <w:tcPr>
            <w:tcW w:w="1384" w:type="dxa"/>
          </w:tcPr>
          <w:p w14:paraId="7EA2478E" w14:textId="77777777" w:rsidR="00111ECD" w:rsidRPr="000674A8" w:rsidRDefault="00111ECD" w:rsidP="00F72EFE">
            <w:pPr>
              <w:widowControl w:val="0"/>
              <w:autoSpaceDE w:val="0"/>
              <w:autoSpaceDN w:val="0"/>
              <w:adjustRightInd w:val="0"/>
              <w:jc w:val="center"/>
            </w:pPr>
            <w:r w:rsidRPr="000674A8">
              <w:t>13,4</w:t>
            </w:r>
          </w:p>
        </w:tc>
        <w:tc>
          <w:tcPr>
            <w:tcW w:w="1593" w:type="dxa"/>
          </w:tcPr>
          <w:p w14:paraId="32A00D2B" w14:textId="77777777" w:rsidR="00111ECD" w:rsidRPr="000674A8" w:rsidRDefault="00111ECD" w:rsidP="00F72EFE">
            <w:pPr>
              <w:widowControl w:val="0"/>
              <w:autoSpaceDE w:val="0"/>
              <w:autoSpaceDN w:val="0"/>
              <w:adjustRightInd w:val="0"/>
              <w:jc w:val="center"/>
            </w:pPr>
            <w:r w:rsidRPr="000674A8">
              <w:t>13,4</w:t>
            </w:r>
          </w:p>
        </w:tc>
        <w:tc>
          <w:tcPr>
            <w:tcW w:w="1701" w:type="dxa"/>
          </w:tcPr>
          <w:p w14:paraId="41260AC1" w14:textId="77777777" w:rsidR="00111ECD" w:rsidRPr="000674A8" w:rsidRDefault="00111ECD" w:rsidP="00F72EFE">
            <w:pPr>
              <w:widowControl w:val="0"/>
              <w:autoSpaceDE w:val="0"/>
              <w:autoSpaceDN w:val="0"/>
              <w:adjustRightInd w:val="0"/>
              <w:jc w:val="center"/>
            </w:pPr>
            <w:r w:rsidRPr="000674A8">
              <w:t xml:space="preserve">0/ экономия средств </w:t>
            </w:r>
          </w:p>
        </w:tc>
      </w:tr>
      <w:tr w:rsidR="00111ECD" w:rsidRPr="000674A8" w14:paraId="0B236EDB" w14:textId="77777777" w:rsidTr="00F72EFE">
        <w:tc>
          <w:tcPr>
            <w:tcW w:w="710" w:type="dxa"/>
          </w:tcPr>
          <w:p w14:paraId="5F1DEA56" w14:textId="77777777" w:rsidR="00111ECD" w:rsidRPr="000674A8" w:rsidRDefault="00111ECD" w:rsidP="00F72EFE">
            <w:pPr>
              <w:widowControl w:val="0"/>
              <w:autoSpaceDE w:val="0"/>
              <w:autoSpaceDN w:val="0"/>
              <w:adjustRightInd w:val="0"/>
            </w:pPr>
            <w:r w:rsidRPr="000674A8">
              <w:t>3</w:t>
            </w:r>
          </w:p>
        </w:tc>
        <w:tc>
          <w:tcPr>
            <w:tcW w:w="3544" w:type="dxa"/>
          </w:tcPr>
          <w:p w14:paraId="19B3D304" w14:textId="77777777" w:rsidR="00111ECD" w:rsidRPr="000674A8" w:rsidRDefault="00111ECD" w:rsidP="00F72EFE">
            <w:pPr>
              <w:widowControl w:val="0"/>
              <w:autoSpaceDE w:val="0"/>
              <w:autoSpaceDN w:val="0"/>
              <w:adjustRightInd w:val="0"/>
            </w:pPr>
            <w:r w:rsidRPr="000674A8">
              <w:t>Контрольное событие муниципальной программы 1.1</w:t>
            </w:r>
          </w:p>
        </w:tc>
        <w:tc>
          <w:tcPr>
            <w:tcW w:w="2125" w:type="dxa"/>
          </w:tcPr>
          <w:p w14:paraId="22B2F7E7" w14:textId="77777777" w:rsidR="00111ECD" w:rsidRPr="000674A8" w:rsidRDefault="00111ECD" w:rsidP="00F72EFE">
            <w:pPr>
              <w:widowControl w:val="0"/>
              <w:autoSpaceDE w:val="0"/>
              <w:autoSpaceDN w:val="0"/>
              <w:adjustRightInd w:val="0"/>
              <w:jc w:val="center"/>
            </w:pPr>
            <w:r w:rsidRPr="000674A8">
              <w:t xml:space="preserve">Начальник сектора имущественных отношений и </w:t>
            </w:r>
            <w:r w:rsidRPr="000674A8">
              <w:lastRenderedPageBreak/>
              <w:t>архитектуры Шицина С.А.</w:t>
            </w:r>
          </w:p>
        </w:tc>
        <w:tc>
          <w:tcPr>
            <w:tcW w:w="1417" w:type="dxa"/>
          </w:tcPr>
          <w:p w14:paraId="46DD1C47" w14:textId="77777777" w:rsidR="00111ECD" w:rsidRPr="000674A8" w:rsidRDefault="00111ECD" w:rsidP="00F72EFE">
            <w:pPr>
              <w:widowControl w:val="0"/>
              <w:autoSpaceDE w:val="0"/>
              <w:autoSpaceDN w:val="0"/>
              <w:adjustRightInd w:val="0"/>
              <w:jc w:val="center"/>
            </w:pPr>
            <w:r w:rsidRPr="000674A8">
              <w:lastRenderedPageBreak/>
              <w:t>31.12.2030</w:t>
            </w:r>
          </w:p>
        </w:tc>
        <w:tc>
          <w:tcPr>
            <w:tcW w:w="1417" w:type="dxa"/>
          </w:tcPr>
          <w:p w14:paraId="2B92B4F3" w14:textId="77777777" w:rsidR="00111ECD" w:rsidRPr="000674A8" w:rsidRDefault="00111ECD" w:rsidP="00F72EFE">
            <w:pPr>
              <w:widowControl w:val="0"/>
              <w:autoSpaceDE w:val="0"/>
              <w:autoSpaceDN w:val="0"/>
              <w:adjustRightInd w:val="0"/>
              <w:jc w:val="center"/>
            </w:pPr>
            <w:r w:rsidRPr="000674A8">
              <w:t>Х</w:t>
            </w:r>
          </w:p>
        </w:tc>
        <w:tc>
          <w:tcPr>
            <w:tcW w:w="1419" w:type="dxa"/>
          </w:tcPr>
          <w:p w14:paraId="363489FF" w14:textId="77777777" w:rsidR="00111ECD" w:rsidRPr="000674A8" w:rsidRDefault="00111ECD" w:rsidP="00F72EFE">
            <w:pPr>
              <w:widowControl w:val="0"/>
              <w:autoSpaceDE w:val="0"/>
              <w:autoSpaceDN w:val="0"/>
              <w:adjustRightInd w:val="0"/>
              <w:jc w:val="center"/>
            </w:pPr>
            <w:r w:rsidRPr="000674A8">
              <w:t>Х</w:t>
            </w:r>
          </w:p>
        </w:tc>
        <w:tc>
          <w:tcPr>
            <w:tcW w:w="1384" w:type="dxa"/>
          </w:tcPr>
          <w:p w14:paraId="189ECC90" w14:textId="77777777" w:rsidR="00111ECD" w:rsidRPr="000674A8" w:rsidRDefault="00111ECD" w:rsidP="00F72EFE">
            <w:pPr>
              <w:widowControl w:val="0"/>
              <w:autoSpaceDE w:val="0"/>
              <w:autoSpaceDN w:val="0"/>
              <w:adjustRightInd w:val="0"/>
              <w:jc w:val="center"/>
            </w:pPr>
            <w:r w:rsidRPr="000674A8">
              <w:t>Х</w:t>
            </w:r>
          </w:p>
        </w:tc>
        <w:tc>
          <w:tcPr>
            <w:tcW w:w="1593" w:type="dxa"/>
          </w:tcPr>
          <w:p w14:paraId="1F1A6A62" w14:textId="77777777" w:rsidR="00111ECD" w:rsidRPr="000674A8" w:rsidRDefault="00111ECD" w:rsidP="00F72EFE">
            <w:pPr>
              <w:widowControl w:val="0"/>
              <w:autoSpaceDE w:val="0"/>
              <w:autoSpaceDN w:val="0"/>
              <w:adjustRightInd w:val="0"/>
              <w:jc w:val="center"/>
            </w:pPr>
            <w:r w:rsidRPr="000674A8">
              <w:t>Х</w:t>
            </w:r>
          </w:p>
        </w:tc>
        <w:tc>
          <w:tcPr>
            <w:tcW w:w="1701" w:type="dxa"/>
          </w:tcPr>
          <w:p w14:paraId="537002AC" w14:textId="77777777" w:rsidR="00111ECD" w:rsidRPr="000674A8" w:rsidRDefault="00111ECD" w:rsidP="00F72EFE">
            <w:pPr>
              <w:widowControl w:val="0"/>
              <w:autoSpaceDE w:val="0"/>
              <w:autoSpaceDN w:val="0"/>
              <w:adjustRightInd w:val="0"/>
              <w:jc w:val="center"/>
            </w:pPr>
            <w:r w:rsidRPr="000674A8">
              <w:t>Х</w:t>
            </w:r>
          </w:p>
        </w:tc>
      </w:tr>
      <w:tr w:rsidR="00111ECD" w:rsidRPr="000674A8" w14:paraId="6820436E" w14:textId="77777777" w:rsidTr="00F72EFE">
        <w:tc>
          <w:tcPr>
            <w:tcW w:w="710" w:type="dxa"/>
          </w:tcPr>
          <w:p w14:paraId="69609063" w14:textId="77777777" w:rsidR="00111ECD" w:rsidRPr="000674A8" w:rsidRDefault="00111ECD" w:rsidP="00F72EFE">
            <w:pPr>
              <w:widowControl w:val="0"/>
              <w:autoSpaceDE w:val="0"/>
              <w:autoSpaceDN w:val="0"/>
              <w:adjustRightInd w:val="0"/>
            </w:pPr>
            <w:r w:rsidRPr="000674A8">
              <w:t>4</w:t>
            </w:r>
          </w:p>
        </w:tc>
        <w:tc>
          <w:tcPr>
            <w:tcW w:w="3544" w:type="dxa"/>
          </w:tcPr>
          <w:p w14:paraId="38901516" w14:textId="77777777" w:rsidR="00111ECD" w:rsidRPr="000674A8" w:rsidRDefault="00111ECD" w:rsidP="00F72EFE">
            <w:pPr>
              <w:widowControl w:val="0"/>
              <w:autoSpaceDE w:val="0"/>
              <w:autoSpaceDN w:val="0"/>
              <w:adjustRightInd w:val="0"/>
            </w:pPr>
            <w:r w:rsidRPr="000674A8">
              <w:t>Подпрограмма 2 «Создание условий для обеспечения выполнения органами местного самоуправления своих полномочий»</w:t>
            </w:r>
          </w:p>
        </w:tc>
        <w:tc>
          <w:tcPr>
            <w:tcW w:w="2125" w:type="dxa"/>
          </w:tcPr>
          <w:p w14:paraId="0A85AEC8"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458EF490" w14:textId="77777777" w:rsidR="00111ECD" w:rsidRPr="000674A8" w:rsidRDefault="00111ECD" w:rsidP="00F72EFE">
            <w:pPr>
              <w:widowControl w:val="0"/>
              <w:autoSpaceDE w:val="0"/>
              <w:autoSpaceDN w:val="0"/>
              <w:adjustRightInd w:val="0"/>
              <w:jc w:val="center"/>
            </w:pPr>
            <w:r w:rsidRPr="000674A8">
              <w:t>Х</w:t>
            </w:r>
          </w:p>
        </w:tc>
        <w:tc>
          <w:tcPr>
            <w:tcW w:w="1417" w:type="dxa"/>
          </w:tcPr>
          <w:p w14:paraId="18492436" w14:textId="77777777" w:rsidR="00111ECD" w:rsidRPr="000674A8" w:rsidRDefault="00111ECD" w:rsidP="00F72EFE">
            <w:pPr>
              <w:widowControl w:val="0"/>
              <w:autoSpaceDE w:val="0"/>
              <w:autoSpaceDN w:val="0"/>
              <w:adjustRightInd w:val="0"/>
              <w:jc w:val="center"/>
            </w:pPr>
            <w:r w:rsidRPr="000674A8">
              <w:t>Х</w:t>
            </w:r>
          </w:p>
        </w:tc>
        <w:tc>
          <w:tcPr>
            <w:tcW w:w="1419" w:type="dxa"/>
          </w:tcPr>
          <w:p w14:paraId="48FEF4AC" w14:textId="77777777" w:rsidR="00111ECD" w:rsidRPr="000674A8" w:rsidRDefault="00111ECD" w:rsidP="00F72EFE">
            <w:pPr>
              <w:widowControl w:val="0"/>
              <w:autoSpaceDE w:val="0"/>
              <w:autoSpaceDN w:val="0"/>
              <w:adjustRightInd w:val="0"/>
              <w:jc w:val="center"/>
            </w:pPr>
            <w:r w:rsidRPr="000674A8">
              <w:t>Х</w:t>
            </w:r>
          </w:p>
        </w:tc>
        <w:tc>
          <w:tcPr>
            <w:tcW w:w="1384" w:type="dxa"/>
          </w:tcPr>
          <w:p w14:paraId="77FD4824" w14:textId="77777777" w:rsidR="00111ECD" w:rsidRPr="000674A8" w:rsidRDefault="00111ECD" w:rsidP="00F72EFE">
            <w:pPr>
              <w:widowControl w:val="0"/>
              <w:autoSpaceDE w:val="0"/>
              <w:autoSpaceDN w:val="0"/>
              <w:adjustRightInd w:val="0"/>
              <w:jc w:val="center"/>
            </w:pPr>
            <w:r w:rsidRPr="000674A8">
              <w:t>62,1</w:t>
            </w:r>
          </w:p>
        </w:tc>
        <w:tc>
          <w:tcPr>
            <w:tcW w:w="1593" w:type="dxa"/>
          </w:tcPr>
          <w:p w14:paraId="4AC58F3A" w14:textId="77777777" w:rsidR="00111ECD" w:rsidRPr="000674A8" w:rsidRDefault="00111ECD" w:rsidP="00F72EFE">
            <w:pPr>
              <w:widowControl w:val="0"/>
              <w:autoSpaceDE w:val="0"/>
              <w:autoSpaceDN w:val="0"/>
              <w:adjustRightInd w:val="0"/>
              <w:jc w:val="center"/>
            </w:pPr>
            <w:r w:rsidRPr="000674A8">
              <w:t>62,0</w:t>
            </w:r>
          </w:p>
        </w:tc>
        <w:tc>
          <w:tcPr>
            <w:tcW w:w="1701" w:type="dxa"/>
          </w:tcPr>
          <w:p w14:paraId="1814918B" w14:textId="77777777" w:rsidR="00111ECD" w:rsidRPr="000674A8" w:rsidRDefault="00111ECD" w:rsidP="00F72EFE">
            <w:pPr>
              <w:widowControl w:val="0"/>
              <w:autoSpaceDE w:val="0"/>
              <w:autoSpaceDN w:val="0"/>
              <w:adjustRightInd w:val="0"/>
              <w:jc w:val="center"/>
            </w:pPr>
            <w:r w:rsidRPr="000674A8">
              <w:t>0,1/ экономия средств</w:t>
            </w:r>
          </w:p>
        </w:tc>
      </w:tr>
      <w:tr w:rsidR="00111ECD" w:rsidRPr="000674A8" w14:paraId="24AF7A27" w14:textId="77777777" w:rsidTr="00F72EFE">
        <w:tc>
          <w:tcPr>
            <w:tcW w:w="710" w:type="dxa"/>
          </w:tcPr>
          <w:p w14:paraId="38C7CD2B" w14:textId="77777777" w:rsidR="00111ECD" w:rsidRPr="000674A8" w:rsidRDefault="00111ECD" w:rsidP="00F72EFE">
            <w:pPr>
              <w:widowControl w:val="0"/>
              <w:autoSpaceDE w:val="0"/>
              <w:autoSpaceDN w:val="0"/>
              <w:adjustRightInd w:val="0"/>
            </w:pPr>
            <w:r w:rsidRPr="000674A8">
              <w:t>5</w:t>
            </w:r>
          </w:p>
        </w:tc>
        <w:tc>
          <w:tcPr>
            <w:tcW w:w="3544" w:type="dxa"/>
          </w:tcPr>
          <w:p w14:paraId="6416CE46" w14:textId="77777777" w:rsidR="00111ECD" w:rsidRPr="000674A8" w:rsidRDefault="00111ECD" w:rsidP="00F72EFE">
            <w:pPr>
              <w:widowControl w:val="0"/>
              <w:autoSpaceDE w:val="0"/>
              <w:autoSpaceDN w:val="0"/>
              <w:adjustRightInd w:val="0"/>
            </w:pPr>
            <w:r w:rsidRPr="000674A8">
              <w:t>Основное мероприятие 2.1. Мероприятие по созданию условий для выполнения органами местного самоуправления своих полномочий</w:t>
            </w:r>
          </w:p>
        </w:tc>
        <w:tc>
          <w:tcPr>
            <w:tcW w:w="2125" w:type="dxa"/>
          </w:tcPr>
          <w:p w14:paraId="59F44399"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0AD21B34" w14:textId="77777777" w:rsidR="00111ECD" w:rsidRPr="000674A8" w:rsidRDefault="00111ECD" w:rsidP="00F72EFE">
            <w:pPr>
              <w:widowControl w:val="0"/>
              <w:autoSpaceDE w:val="0"/>
              <w:autoSpaceDN w:val="0"/>
              <w:adjustRightInd w:val="0"/>
              <w:jc w:val="center"/>
            </w:pPr>
            <w:r w:rsidRPr="000674A8">
              <w:t>31.12.2030</w:t>
            </w:r>
          </w:p>
        </w:tc>
        <w:tc>
          <w:tcPr>
            <w:tcW w:w="1417" w:type="dxa"/>
          </w:tcPr>
          <w:p w14:paraId="396A4C78" w14:textId="77777777" w:rsidR="00111ECD" w:rsidRPr="000674A8" w:rsidRDefault="00111ECD" w:rsidP="00F72EFE">
            <w:pPr>
              <w:widowControl w:val="0"/>
              <w:autoSpaceDE w:val="0"/>
              <w:autoSpaceDN w:val="0"/>
              <w:adjustRightInd w:val="0"/>
              <w:jc w:val="center"/>
            </w:pPr>
            <w:r w:rsidRPr="000674A8">
              <w:t>01.01.2021</w:t>
            </w:r>
          </w:p>
        </w:tc>
        <w:tc>
          <w:tcPr>
            <w:tcW w:w="1419" w:type="dxa"/>
          </w:tcPr>
          <w:p w14:paraId="3E04625F" w14:textId="77777777" w:rsidR="00111ECD" w:rsidRPr="000674A8" w:rsidRDefault="00111ECD" w:rsidP="00F72EFE">
            <w:pPr>
              <w:widowControl w:val="0"/>
              <w:autoSpaceDE w:val="0"/>
              <w:autoSpaceDN w:val="0"/>
              <w:adjustRightInd w:val="0"/>
              <w:jc w:val="center"/>
            </w:pPr>
            <w:r w:rsidRPr="000674A8">
              <w:t>31.12.2021</w:t>
            </w:r>
          </w:p>
        </w:tc>
        <w:tc>
          <w:tcPr>
            <w:tcW w:w="1384" w:type="dxa"/>
          </w:tcPr>
          <w:p w14:paraId="493EBAFE" w14:textId="77777777" w:rsidR="00111ECD" w:rsidRPr="000674A8" w:rsidRDefault="00111ECD" w:rsidP="00F72EFE">
            <w:pPr>
              <w:widowControl w:val="0"/>
              <w:autoSpaceDE w:val="0"/>
              <w:autoSpaceDN w:val="0"/>
              <w:adjustRightInd w:val="0"/>
              <w:jc w:val="center"/>
            </w:pPr>
            <w:r w:rsidRPr="000674A8">
              <w:t>26,9</w:t>
            </w:r>
          </w:p>
        </w:tc>
        <w:tc>
          <w:tcPr>
            <w:tcW w:w="1593" w:type="dxa"/>
          </w:tcPr>
          <w:p w14:paraId="06986C02" w14:textId="77777777" w:rsidR="00111ECD" w:rsidRPr="000674A8" w:rsidRDefault="00111ECD" w:rsidP="00F72EFE">
            <w:pPr>
              <w:widowControl w:val="0"/>
              <w:autoSpaceDE w:val="0"/>
              <w:autoSpaceDN w:val="0"/>
              <w:adjustRightInd w:val="0"/>
              <w:jc w:val="center"/>
            </w:pPr>
            <w:r w:rsidRPr="000674A8">
              <w:t>26,9</w:t>
            </w:r>
          </w:p>
        </w:tc>
        <w:tc>
          <w:tcPr>
            <w:tcW w:w="1701" w:type="dxa"/>
          </w:tcPr>
          <w:p w14:paraId="20743204" w14:textId="77777777" w:rsidR="00111ECD" w:rsidRPr="000674A8" w:rsidRDefault="00111ECD" w:rsidP="00F72EFE">
            <w:pPr>
              <w:widowControl w:val="0"/>
              <w:autoSpaceDE w:val="0"/>
              <w:autoSpaceDN w:val="0"/>
              <w:adjustRightInd w:val="0"/>
              <w:jc w:val="center"/>
            </w:pPr>
            <w:r w:rsidRPr="000674A8">
              <w:t>0/</w:t>
            </w:r>
            <w:r>
              <w:t xml:space="preserve"> </w:t>
            </w:r>
            <w:r w:rsidRPr="000674A8">
              <w:t>экономия средств</w:t>
            </w:r>
          </w:p>
        </w:tc>
      </w:tr>
      <w:tr w:rsidR="00111ECD" w:rsidRPr="000674A8" w14:paraId="520FC716" w14:textId="77777777" w:rsidTr="00F72EFE">
        <w:tc>
          <w:tcPr>
            <w:tcW w:w="710" w:type="dxa"/>
          </w:tcPr>
          <w:p w14:paraId="7AEDF492" w14:textId="77777777" w:rsidR="00111ECD" w:rsidRPr="000674A8" w:rsidRDefault="00111ECD" w:rsidP="00F72EFE">
            <w:pPr>
              <w:widowControl w:val="0"/>
              <w:autoSpaceDE w:val="0"/>
              <w:autoSpaceDN w:val="0"/>
              <w:adjustRightInd w:val="0"/>
            </w:pPr>
            <w:r w:rsidRPr="000674A8">
              <w:t>6</w:t>
            </w:r>
          </w:p>
        </w:tc>
        <w:tc>
          <w:tcPr>
            <w:tcW w:w="3544" w:type="dxa"/>
          </w:tcPr>
          <w:p w14:paraId="15CC6D0B" w14:textId="77777777" w:rsidR="00111ECD" w:rsidRPr="000674A8" w:rsidRDefault="00111ECD" w:rsidP="00F72EFE">
            <w:pPr>
              <w:widowControl w:val="0"/>
              <w:autoSpaceDE w:val="0"/>
              <w:autoSpaceDN w:val="0"/>
              <w:adjustRightInd w:val="0"/>
            </w:pPr>
            <w:r w:rsidRPr="000674A8">
              <w:t>Контрольное событие муниципальной программы 2.1</w:t>
            </w:r>
          </w:p>
        </w:tc>
        <w:tc>
          <w:tcPr>
            <w:tcW w:w="2125" w:type="dxa"/>
          </w:tcPr>
          <w:p w14:paraId="5E7FF6F7"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6E3255DE" w14:textId="77777777" w:rsidR="00111ECD" w:rsidRPr="000674A8" w:rsidRDefault="00111ECD" w:rsidP="00F72EFE">
            <w:pPr>
              <w:widowControl w:val="0"/>
              <w:autoSpaceDE w:val="0"/>
              <w:autoSpaceDN w:val="0"/>
              <w:adjustRightInd w:val="0"/>
              <w:jc w:val="center"/>
            </w:pPr>
            <w:r w:rsidRPr="000674A8">
              <w:t>31.12.2030</w:t>
            </w:r>
          </w:p>
        </w:tc>
        <w:tc>
          <w:tcPr>
            <w:tcW w:w="1417" w:type="dxa"/>
          </w:tcPr>
          <w:p w14:paraId="1C151452" w14:textId="77777777" w:rsidR="00111ECD" w:rsidRPr="000674A8" w:rsidRDefault="00111ECD" w:rsidP="00F72EFE">
            <w:pPr>
              <w:widowControl w:val="0"/>
              <w:autoSpaceDE w:val="0"/>
              <w:autoSpaceDN w:val="0"/>
              <w:adjustRightInd w:val="0"/>
              <w:jc w:val="center"/>
            </w:pPr>
            <w:r w:rsidRPr="000674A8">
              <w:t>Х</w:t>
            </w:r>
          </w:p>
        </w:tc>
        <w:tc>
          <w:tcPr>
            <w:tcW w:w="1419" w:type="dxa"/>
          </w:tcPr>
          <w:p w14:paraId="6FB94C34" w14:textId="77777777" w:rsidR="00111ECD" w:rsidRPr="000674A8" w:rsidRDefault="00111ECD" w:rsidP="00F72EFE">
            <w:pPr>
              <w:widowControl w:val="0"/>
              <w:autoSpaceDE w:val="0"/>
              <w:autoSpaceDN w:val="0"/>
              <w:adjustRightInd w:val="0"/>
              <w:jc w:val="center"/>
            </w:pPr>
            <w:r w:rsidRPr="000674A8">
              <w:t>Х</w:t>
            </w:r>
          </w:p>
        </w:tc>
        <w:tc>
          <w:tcPr>
            <w:tcW w:w="1384" w:type="dxa"/>
          </w:tcPr>
          <w:p w14:paraId="32AD4C7F" w14:textId="77777777" w:rsidR="00111ECD" w:rsidRPr="000674A8" w:rsidRDefault="00111ECD" w:rsidP="00F72EFE">
            <w:pPr>
              <w:widowControl w:val="0"/>
              <w:autoSpaceDE w:val="0"/>
              <w:autoSpaceDN w:val="0"/>
              <w:adjustRightInd w:val="0"/>
              <w:jc w:val="center"/>
            </w:pPr>
            <w:r w:rsidRPr="000674A8">
              <w:t>Х</w:t>
            </w:r>
          </w:p>
        </w:tc>
        <w:tc>
          <w:tcPr>
            <w:tcW w:w="1593" w:type="dxa"/>
          </w:tcPr>
          <w:p w14:paraId="3D5C634D" w14:textId="77777777" w:rsidR="00111ECD" w:rsidRPr="000674A8" w:rsidRDefault="00111ECD" w:rsidP="00F72EFE">
            <w:pPr>
              <w:widowControl w:val="0"/>
              <w:autoSpaceDE w:val="0"/>
              <w:autoSpaceDN w:val="0"/>
              <w:adjustRightInd w:val="0"/>
              <w:jc w:val="center"/>
            </w:pPr>
            <w:r w:rsidRPr="000674A8">
              <w:t>Х</w:t>
            </w:r>
          </w:p>
        </w:tc>
        <w:tc>
          <w:tcPr>
            <w:tcW w:w="1701" w:type="dxa"/>
          </w:tcPr>
          <w:p w14:paraId="1C5A5F89" w14:textId="77777777" w:rsidR="00111ECD" w:rsidRPr="000674A8" w:rsidRDefault="00111ECD" w:rsidP="00F72EFE">
            <w:pPr>
              <w:widowControl w:val="0"/>
              <w:autoSpaceDE w:val="0"/>
              <w:autoSpaceDN w:val="0"/>
              <w:adjustRightInd w:val="0"/>
              <w:jc w:val="center"/>
            </w:pPr>
            <w:r w:rsidRPr="000674A8">
              <w:t>Х</w:t>
            </w:r>
          </w:p>
        </w:tc>
      </w:tr>
      <w:tr w:rsidR="00111ECD" w:rsidRPr="000674A8" w14:paraId="06C12668" w14:textId="77777777" w:rsidTr="00F72EFE">
        <w:tc>
          <w:tcPr>
            <w:tcW w:w="710" w:type="dxa"/>
          </w:tcPr>
          <w:p w14:paraId="4255794C" w14:textId="77777777" w:rsidR="00111ECD" w:rsidRPr="000674A8" w:rsidRDefault="00111ECD" w:rsidP="00F72EFE">
            <w:pPr>
              <w:widowControl w:val="0"/>
              <w:autoSpaceDE w:val="0"/>
              <w:autoSpaceDN w:val="0"/>
              <w:adjustRightInd w:val="0"/>
            </w:pPr>
            <w:r w:rsidRPr="000674A8">
              <w:t>7</w:t>
            </w:r>
          </w:p>
        </w:tc>
        <w:tc>
          <w:tcPr>
            <w:tcW w:w="3544" w:type="dxa"/>
          </w:tcPr>
          <w:p w14:paraId="641B3E6F" w14:textId="77777777" w:rsidR="00111ECD" w:rsidRPr="000674A8" w:rsidRDefault="00111ECD" w:rsidP="00F72EFE">
            <w:r w:rsidRPr="000674A8">
              <w:t>Основное мероприятие 2.2 Мероприятия по обеспечению содержания муниципального имущества</w:t>
            </w:r>
          </w:p>
        </w:tc>
        <w:tc>
          <w:tcPr>
            <w:tcW w:w="2125" w:type="dxa"/>
          </w:tcPr>
          <w:p w14:paraId="043722C3"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523D3EAC" w14:textId="77777777" w:rsidR="00111ECD" w:rsidRPr="000674A8" w:rsidRDefault="00111ECD" w:rsidP="00F72EFE">
            <w:pPr>
              <w:widowControl w:val="0"/>
              <w:autoSpaceDE w:val="0"/>
              <w:autoSpaceDN w:val="0"/>
              <w:adjustRightInd w:val="0"/>
              <w:jc w:val="center"/>
            </w:pPr>
            <w:r w:rsidRPr="000674A8">
              <w:t>31.12.2030</w:t>
            </w:r>
          </w:p>
        </w:tc>
        <w:tc>
          <w:tcPr>
            <w:tcW w:w="1417" w:type="dxa"/>
          </w:tcPr>
          <w:p w14:paraId="129A304B" w14:textId="77777777" w:rsidR="00111ECD" w:rsidRPr="000674A8" w:rsidRDefault="00111ECD" w:rsidP="00F72EFE">
            <w:pPr>
              <w:widowControl w:val="0"/>
              <w:autoSpaceDE w:val="0"/>
              <w:autoSpaceDN w:val="0"/>
              <w:adjustRightInd w:val="0"/>
              <w:jc w:val="center"/>
            </w:pPr>
            <w:r w:rsidRPr="000674A8">
              <w:t>01.01.2021</w:t>
            </w:r>
          </w:p>
        </w:tc>
        <w:tc>
          <w:tcPr>
            <w:tcW w:w="1419" w:type="dxa"/>
          </w:tcPr>
          <w:p w14:paraId="403B5EA0" w14:textId="77777777" w:rsidR="00111ECD" w:rsidRPr="000674A8" w:rsidRDefault="00111ECD" w:rsidP="00F72EFE">
            <w:pPr>
              <w:widowControl w:val="0"/>
              <w:autoSpaceDE w:val="0"/>
              <w:autoSpaceDN w:val="0"/>
              <w:adjustRightInd w:val="0"/>
              <w:jc w:val="center"/>
            </w:pPr>
            <w:r w:rsidRPr="000674A8">
              <w:t>31.12.2021</w:t>
            </w:r>
          </w:p>
        </w:tc>
        <w:tc>
          <w:tcPr>
            <w:tcW w:w="1384" w:type="dxa"/>
          </w:tcPr>
          <w:p w14:paraId="40A9EE80" w14:textId="77777777" w:rsidR="00111ECD" w:rsidRPr="000674A8" w:rsidRDefault="00111ECD" w:rsidP="00F72EFE">
            <w:pPr>
              <w:widowControl w:val="0"/>
              <w:autoSpaceDE w:val="0"/>
              <w:autoSpaceDN w:val="0"/>
              <w:adjustRightInd w:val="0"/>
              <w:jc w:val="center"/>
            </w:pPr>
            <w:r w:rsidRPr="000674A8">
              <w:t>35,2</w:t>
            </w:r>
          </w:p>
        </w:tc>
        <w:tc>
          <w:tcPr>
            <w:tcW w:w="1593" w:type="dxa"/>
          </w:tcPr>
          <w:p w14:paraId="522F7E30" w14:textId="77777777" w:rsidR="00111ECD" w:rsidRPr="000674A8" w:rsidRDefault="00111ECD" w:rsidP="00F72EFE">
            <w:pPr>
              <w:jc w:val="center"/>
            </w:pPr>
            <w:r w:rsidRPr="000674A8">
              <w:t>35,1</w:t>
            </w:r>
          </w:p>
        </w:tc>
        <w:tc>
          <w:tcPr>
            <w:tcW w:w="1701" w:type="dxa"/>
          </w:tcPr>
          <w:p w14:paraId="0308E18A" w14:textId="77777777" w:rsidR="00111ECD" w:rsidRPr="000674A8" w:rsidRDefault="00111ECD" w:rsidP="00F72EFE">
            <w:pPr>
              <w:widowControl w:val="0"/>
              <w:autoSpaceDE w:val="0"/>
              <w:autoSpaceDN w:val="0"/>
              <w:adjustRightInd w:val="0"/>
              <w:jc w:val="center"/>
            </w:pPr>
            <w:r w:rsidRPr="000674A8">
              <w:t>0,1/ экономия средств</w:t>
            </w:r>
          </w:p>
        </w:tc>
      </w:tr>
      <w:tr w:rsidR="00111ECD" w:rsidRPr="000674A8" w14:paraId="3E3A0331" w14:textId="77777777" w:rsidTr="00F72EFE">
        <w:tc>
          <w:tcPr>
            <w:tcW w:w="710" w:type="dxa"/>
          </w:tcPr>
          <w:p w14:paraId="3AEB0AE6" w14:textId="77777777" w:rsidR="00111ECD" w:rsidRPr="000674A8" w:rsidRDefault="00111ECD" w:rsidP="00F72EFE">
            <w:pPr>
              <w:widowControl w:val="0"/>
              <w:autoSpaceDE w:val="0"/>
              <w:autoSpaceDN w:val="0"/>
              <w:adjustRightInd w:val="0"/>
            </w:pPr>
            <w:r w:rsidRPr="000674A8">
              <w:t>8</w:t>
            </w:r>
          </w:p>
        </w:tc>
        <w:tc>
          <w:tcPr>
            <w:tcW w:w="3544" w:type="dxa"/>
          </w:tcPr>
          <w:p w14:paraId="660DDCFB" w14:textId="77777777" w:rsidR="00111ECD" w:rsidRPr="000674A8" w:rsidRDefault="00111ECD" w:rsidP="00F72EFE">
            <w:r w:rsidRPr="000674A8">
              <w:t>Контрольное событие: обеспечение надлежащего содержания, эксплуатации и сохранности имущества</w:t>
            </w:r>
          </w:p>
        </w:tc>
        <w:tc>
          <w:tcPr>
            <w:tcW w:w="2125" w:type="dxa"/>
          </w:tcPr>
          <w:p w14:paraId="3CE36605" w14:textId="77777777" w:rsidR="00111ECD" w:rsidRPr="000674A8" w:rsidRDefault="00111ECD" w:rsidP="00F72EFE">
            <w:pPr>
              <w:widowControl w:val="0"/>
              <w:autoSpaceDE w:val="0"/>
              <w:autoSpaceDN w:val="0"/>
              <w:adjustRightInd w:val="0"/>
              <w:jc w:val="center"/>
            </w:pPr>
            <w:r w:rsidRPr="000674A8">
              <w:t>Начальник сектора имущественных отношений и архитектуры Шицина С.А.</w:t>
            </w:r>
          </w:p>
        </w:tc>
        <w:tc>
          <w:tcPr>
            <w:tcW w:w="1417" w:type="dxa"/>
          </w:tcPr>
          <w:p w14:paraId="7ACDA9AD" w14:textId="77777777" w:rsidR="00111ECD" w:rsidRPr="000674A8" w:rsidRDefault="00111ECD" w:rsidP="00F72EFE">
            <w:pPr>
              <w:widowControl w:val="0"/>
              <w:autoSpaceDE w:val="0"/>
              <w:autoSpaceDN w:val="0"/>
              <w:adjustRightInd w:val="0"/>
              <w:jc w:val="center"/>
            </w:pPr>
            <w:r w:rsidRPr="000674A8">
              <w:t>31.12.2030</w:t>
            </w:r>
          </w:p>
        </w:tc>
        <w:tc>
          <w:tcPr>
            <w:tcW w:w="1417" w:type="dxa"/>
          </w:tcPr>
          <w:p w14:paraId="3EF34636" w14:textId="77777777" w:rsidR="00111ECD" w:rsidRPr="000674A8" w:rsidRDefault="00111ECD" w:rsidP="00F72EFE">
            <w:pPr>
              <w:widowControl w:val="0"/>
              <w:autoSpaceDE w:val="0"/>
              <w:autoSpaceDN w:val="0"/>
              <w:adjustRightInd w:val="0"/>
              <w:jc w:val="center"/>
            </w:pPr>
            <w:r w:rsidRPr="000674A8">
              <w:t>Х</w:t>
            </w:r>
          </w:p>
        </w:tc>
        <w:tc>
          <w:tcPr>
            <w:tcW w:w="1419" w:type="dxa"/>
          </w:tcPr>
          <w:p w14:paraId="15D962E8" w14:textId="77777777" w:rsidR="00111ECD" w:rsidRPr="000674A8" w:rsidRDefault="00111ECD" w:rsidP="00F72EFE">
            <w:pPr>
              <w:widowControl w:val="0"/>
              <w:autoSpaceDE w:val="0"/>
              <w:autoSpaceDN w:val="0"/>
              <w:adjustRightInd w:val="0"/>
              <w:jc w:val="center"/>
            </w:pPr>
            <w:r w:rsidRPr="000674A8">
              <w:t>Х</w:t>
            </w:r>
          </w:p>
        </w:tc>
        <w:tc>
          <w:tcPr>
            <w:tcW w:w="1384" w:type="dxa"/>
          </w:tcPr>
          <w:p w14:paraId="4FB4173A" w14:textId="77777777" w:rsidR="00111ECD" w:rsidRPr="000674A8" w:rsidRDefault="00111ECD" w:rsidP="00F72EFE">
            <w:pPr>
              <w:widowControl w:val="0"/>
              <w:autoSpaceDE w:val="0"/>
              <w:autoSpaceDN w:val="0"/>
              <w:adjustRightInd w:val="0"/>
              <w:jc w:val="center"/>
            </w:pPr>
            <w:r w:rsidRPr="000674A8">
              <w:t>Х</w:t>
            </w:r>
          </w:p>
        </w:tc>
        <w:tc>
          <w:tcPr>
            <w:tcW w:w="1593" w:type="dxa"/>
          </w:tcPr>
          <w:p w14:paraId="4AEBE7B5" w14:textId="77777777" w:rsidR="00111ECD" w:rsidRPr="000674A8" w:rsidRDefault="00111ECD" w:rsidP="00F72EFE">
            <w:pPr>
              <w:widowControl w:val="0"/>
              <w:autoSpaceDE w:val="0"/>
              <w:autoSpaceDN w:val="0"/>
              <w:adjustRightInd w:val="0"/>
              <w:jc w:val="center"/>
            </w:pPr>
            <w:r w:rsidRPr="000674A8">
              <w:t>Х</w:t>
            </w:r>
          </w:p>
        </w:tc>
        <w:tc>
          <w:tcPr>
            <w:tcW w:w="1701" w:type="dxa"/>
          </w:tcPr>
          <w:p w14:paraId="5724EA36" w14:textId="77777777" w:rsidR="00111ECD" w:rsidRPr="000674A8" w:rsidRDefault="00111ECD" w:rsidP="00F72EFE">
            <w:pPr>
              <w:widowControl w:val="0"/>
              <w:autoSpaceDE w:val="0"/>
              <w:autoSpaceDN w:val="0"/>
              <w:adjustRightInd w:val="0"/>
              <w:jc w:val="center"/>
            </w:pPr>
            <w:r w:rsidRPr="000674A8">
              <w:t>Х</w:t>
            </w:r>
          </w:p>
        </w:tc>
      </w:tr>
      <w:tr w:rsidR="00111ECD" w:rsidRPr="007F477B" w14:paraId="3D17381D" w14:textId="77777777" w:rsidTr="00F72EFE">
        <w:tc>
          <w:tcPr>
            <w:tcW w:w="710" w:type="dxa"/>
          </w:tcPr>
          <w:p w14:paraId="52994604" w14:textId="77777777" w:rsidR="00111ECD" w:rsidRPr="000674A8" w:rsidRDefault="00111ECD" w:rsidP="00F72EFE">
            <w:pPr>
              <w:widowControl w:val="0"/>
              <w:autoSpaceDE w:val="0"/>
              <w:autoSpaceDN w:val="0"/>
              <w:adjustRightInd w:val="0"/>
            </w:pPr>
            <w:r w:rsidRPr="000674A8">
              <w:t>9</w:t>
            </w:r>
          </w:p>
        </w:tc>
        <w:tc>
          <w:tcPr>
            <w:tcW w:w="3544" w:type="dxa"/>
          </w:tcPr>
          <w:p w14:paraId="5D1FF1C6" w14:textId="77777777" w:rsidR="00111ECD" w:rsidRPr="000674A8" w:rsidRDefault="00111ECD" w:rsidP="00F72EFE">
            <w:r w:rsidRPr="000674A8">
              <w:t xml:space="preserve">Итого по муниципальной </w:t>
            </w:r>
            <w:r w:rsidRPr="000674A8">
              <w:lastRenderedPageBreak/>
              <w:t>программе</w:t>
            </w:r>
          </w:p>
        </w:tc>
        <w:tc>
          <w:tcPr>
            <w:tcW w:w="2125" w:type="dxa"/>
          </w:tcPr>
          <w:p w14:paraId="2D8B2F78" w14:textId="77777777" w:rsidR="00111ECD" w:rsidRPr="000674A8" w:rsidRDefault="00111ECD" w:rsidP="00F72EFE">
            <w:pPr>
              <w:widowControl w:val="0"/>
              <w:autoSpaceDE w:val="0"/>
              <w:autoSpaceDN w:val="0"/>
              <w:adjustRightInd w:val="0"/>
              <w:jc w:val="center"/>
            </w:pPr>
            <w:r w:rsidRPr="000674A8">
              <w:lastRenderedPageBreak/>
              <w:t>Х</w:t>
            </w:r>
          </w:p>
        </w:tc>
        <w:tc>
          <w:tcPr>
            <w:tcW w:w="1417" w:type="dxa"/>
          </w:tcPr>
          <w:p w14:paraId="4FA8CFB5" w14:textId="77777777" w:rsidR="00111ECD" w:rsidRPr="000674A8" w:rsidRDefault="00111ECD" w:rsidP="00F72EFE">
            <w:pPr>
              <w:widowControl w:val="0"/>
              <w:autoSpaceDE w:val="0"/>
              <w:autoSpaceDN w:val="0"/>
              <w:adjustRightInd w:val="0"/>
              <w:jc w:val="center"/>
            </w:pPr>
            <w:r w:rsidRPr="000674A8">
              <w:t>Х</w:t>
            </w:r>
          </w:p>
        </w:tc>
        <w:tc>
          <w:tcPr>
            <w:tcW w:w="1417" w:type="dxa"/>
          </w:tcPr>
          <w:p w14:paraId="1A3526AD" w14:textId="77777777" w:rsidR="00111ECD" w:rsidRPr="000674A8" w:rsidRDefault="00111ECD" w:rsidP="00F72EFE">
            <w:pPr>
              <w:widowControl w:val="0"/>
              <w:autoSpaceDE w:val="0"/>
              <w:autoSpaceDN w:val="0"/>
              <w:adjustRightInd w:val="0"/>
              <w:jc w:val="center"/>
            </w:pPr>
            <w:r w:rsidRPr="000674A8">
              <w:t>Х</w:t>
            </w:r>
          </w:p>
        </w:tc>
        <w:tc>
          <w:tcPr>
            <w:tcW w:w="1419" w:type="dxa"/>
          </w:tcPr>
          <w:p w14:paraId="04197F1C" w14:textId="77777777" w:rsidR="00111ECD" w:rsidRPr="000674A8" w:rsidRDefault="00111ECD" w:rsidP="00F72EFE">
            <w:pPr>
              <w:widowControl w:val="0"/>
              <w:autoSpaceDE w:val="0"/>
              <w:autoSpaceDN w:val="0"/>
              <w:adjustRightInd w:val="0"/>
              <w:jc w:val="center"/>
            </w:pPr>
            <w:r w:rsidRPr="000674A8">
              <w:t>Х</w:t>
            </w:r>
          </w:p>
        </w:tc>
        <w:tc>
          <w:tcPr>
            <w:tcW w:w="1384" w:type="dxa"/>
          </w:tcPr>
          <w:p w14:paraId="612E1ADA" w14:textId="77777777" w:rsidR="00111ECD" w:rsidRPr="000674A8" w:rsidRDefault="00111ECD" w:rsidP="00F72EFE">
            <w:pPr>
              <w:widowControl w:val="0"/>
              <w:autoSpaceDE w:val="0"/>
              <w:autoSpaceDN w:val="0"/>
              <w:adjustRightInd w:val="0"/>
              <w:jc w:val="center"/>
            </w:pPr>
            <w:r w:rsidRPr="000674A8">
              <w:t>75,5</w:t>
            </w:r>
          </w:p>
        </w:tc>
        <w:tc>
          <w:tcPr>
            <w:tcW w:w="1593" w:type="dxa"/>
          </w:tcPr>
          <w:p w14:paraId="40C91A8D" w14:textId="77777777" w:rsidR="00111ECD" w:rsidRPr="000674A8" w:rsidRDefault="00111ECD" w:rsidP="00F72EFE">
            <w:pPr>
              <w:widowControl w:val="0"/>
              <w:autoSpaceDE w:val="0"/>
              <w:autoSpaceDN w:val="0"/>
              <w:adjustRightInd w:val="0"/>
              <w:jc w:val="center"/>
            </w:pPr>
            <w:r w:rsidRPr="000674A8">
              <w:t>75,4</w:t>
            </w:r>
          </w:p>
        </w:tc>
        <w:tc>
          <w:tcPr>
            <w:tcW w:w="1701" w:type="dxa"/>
          </w:tcPr>
          <w:p w14:paraId="7E0C68A3" w14:textId="77777777" w:rsidR="00111ECD" w:rsidRDefault="00111ECD" w:rsidP="00F72EFE">
            <w:pPr>
              <w:widowControl w:val="0"/>
              <w:autoSpaceDE w:val="0"/>
              <w:autoSpaceDN w:val="0"/>
              <w:adjustRightInd w:val="0"/>
              <w:jc w:val="center"/>
            </w:pPr>
            <w:r w:rsidRPr="000674A8">
              <w:t xml:space="preserve">0,1/ экономия </w:t>
            </w:r>
            <w:r w:rsidRPr="000674A8">
              <w:lastRenderedPageBreak/>
              <w:t>средств, при исполнении контрактов</w:t>
            </w:r>
          </w:p>
        </w:tc>
      </w:tr>
    </w:tbl>
    <w:p w14:paraId="3ED096F6" w14:textId="77777777" w:rsidR="00111ECD" w:rsidRDefault="00111ECD" w:rsidP="00111ECD">
      <w:pPr>
        <w:widowControl w:val="0"/>
        <w:rPr>
          <w:sz w:val="28"/>
          <w:szCs w:val="28"/>
        </w:rPr>
        <w:sectPr w:rsidR="00111ECD"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171B13" w14:paraId="2E08A25D" w14:textId="77777777" w:rsidTr="00F72EFE">
        <w:tc>
          <w:tcPr>
            <w:tcW w:w="9322" w:type="dxa"/>
          </w:tcPr>
          <w:p w14:paraId="633C40D1" w14:textId="77777777" w:rsidR="00111ECD" w:rsidRDefault="00111ECD" w:rsidP="00F72EFE">
            <w:pPr>
              <w:widowControl w:val="0"/>
              <w:autoSpaceDE w:val="0"/>
              <w:autoSpaceDN w:val="0"/>
              <w:adjustRightInd w:val="0"/>
              <w:contextualSpacing/>
              <w:jc w:val="center"/>
            </w:pPr>
          </w:p>
        </w:tc>
        <w:tc>
          <w:tcPr>
            <w:tcW w:w="5889" w:type="dxa"/>
          </w:tcPr>
          <w:p w14:paraId="198F8FE2" w14:textId="77777777" w:rsidR="00111ECD" w:rsidRPr="00BB5D7B" w:rsidRDefault="00111ECD" w:rsidP="00F72EFE">
            <w:pPr>
              <w:widowControl w:val="0"/>
              <w:autoSpaceDE w:val="0"/>
              <w:autoSpaceDN w:val="0"/>
              <w:adjustRightInd w:val="0"/>
              <w:contextualSpacing/>
              <w:jc w:val="right"/>
              <w:rPr>
                <w:sz w:val="28"/>
                <w:szCs w:val="28"/>
              </w:rPr>
            </w:pPr>
            <w:r w:rsidRPr="00BB5D7B">
              <w:rPr>
                <w:sz w:val="28"/>
                <w:szCs w:val="28"/>
              </w:rPr>
              <w:t>Приложение № 2</w:t>
            </w:r>
          </w:p>
          <w:p w14:paraId="338F918A"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25CF3D11"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A66782A"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81CA591" w14:textId="77777777" w:rsidR="00111ECD" w:rsidRDefault="00111ECD" w:rsidP="00F72EFE">
            <w:pPr>
              <w:widowControl w:val="0"/>
              <w:autoSpaceDE w:val="0"/>
              <w:autoSpaceDN w:val="0"/>
              <w:adjustRightInd w:val="0"/>
              <w:contextualSpacing/>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1C4998D6" w14:textId="77777777" w:rsidR="00111ECD" w:rsidRDefault="00111ECD" w:rsidP="00111ECD">
      <w:pPr>
        <w:contextualSpacing/>
        <w:jc w:val="center"/>
      </w:pPr>
    </w:p>
    <w:p w14:paraId="4E79156B" w14:textId="77777777" w:rsidR="00111ECD" w:rsidRPr="00A01D13" w:rsidRDefault="00111ECD" w:rsidP="00111ECD">
      <w:pPr>
        <w:jc w:val="center"/>
        <w:rPr>
          <w:b/>
          <w:sz w:val="28"/>
          <w:szCs w:val="28"/>
        </w:rPr>
      </w:pPr>
      <w:r w:rsidRPr="00A01D13">
        <w:rPr>
          <w:b/>
          <w:sz w:val="28"/>
          <w:szCs w:val="28"/>
        </w:rPr>
        <w:t xml:space="preserve">Сведения  </w:t>
      </w:r>
    </w:p>
    <w:p w14:paraId="1637953F" w14:textId="77777777" w:rsidR="00111ECD" w:rsidRPr="00A01D13" w:rsidRDefault="00111ECD" w:rsidP="00111ECD">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6D655086" w14:textId="77777777" w:rsidR="00111ECD" w:rsidRPr="00A01D13" w:rsidRDefault="00111ECD" w:rsidP="00111ECD">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Управление имуществом» за 2021</w:t>
      </w:r>
      <w:r w:rsidRPr="00A01D13">
        <w:rPr>
          <w:b/>
          <w:sz w:val="28"/>
          <w:szCs w:val="28"/>
        </w:rPr>
        <w:t xml:space="preserve"> год</w:t>
      </w:r>
    </w:p>
    <w:p w14:paraId="62CF1F30" w14:textId="77777777" w:rsidR="00111ECD" w:rsidRPr="00AA10D0" w:rsidRDefault="00111ECD" w:rsidP="00111ECD">
      <w:pPr>
        <w:jc w:val="center"/>
        <w:rPr>
          <w:b/>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3007"/>
        <w:gridCol w:w="2552"/>
        <w:gridCol w:w="2096"/>
      </w:tblGrid>
      <w:tr w:rsidR="00111ECD" w:rsidRPr="00A01D13" w14:paraId="36C03BE4" w14:textId="77777777" w:rsidTr="00F72EFE">
        <w:trPr>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3EEC4DAD"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0A6CCC81" w14:textId="77777777" w:rsidR="00111ECD" w:rsidRPr="00A01D13" w:rsidRDefault="00111ECD" w:rsidP="00F72EFE">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0AEE1E80"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C14B95D"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72180CB5"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tcBorders>
              <w:top w:val="single" w:sz="4" w:space="0" w:color="auto"/>
              <w:left w:val="single" w:sz="4" w:space="0" w:color="auto"/>
              <w:bottom w:val="single" w:sz="4" w:space="0" w:color="auto"/>
              <w:right w:val="single" w:sz="4" w:space="0" w:color="auto"/>
            </w:tcBorders>
          </w:tcPr>
          <w:p w14:paraId="1FAC7990"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111ECD" w:rsidRPr="00A01D13" w14:paraId="7DF62D1E" w14:textId="77777777" w:rsidTr="00F72EFE">
        <w:trPr>
          <w:tblCellSpacing w:w="5" w:type="nil"/>
          <w:jc w:val="center"/>
        </w:trPr>
        <w:tc>
          <w:tcPr>
            <w:tcW w:w="2071" w:type="dxa"/>
            <w:tcBorders>
              <w:left w:val="single" w:sz="4" w:space="0" w:color="auto"/>
              <w:bottom w:val="single" w:sz="4" w:space="0" w:color="auto"/>
              <w:right w:val="single" w:sz="4" w:space="0" w:color="auto"/>
            </w:tcBorders>
          </w:tcPr>
          <w:p w14:paraId="07C6649C"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610E72C9"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tcBorders>
              <w:left w:val="single" w:sz="4" w:space="0" w:color="auto"/>
              <w:bottom w:val="single" w:sz="4" w:space="0" w:color="auto"/>
              <w:right w:val="single" w:sz="4" w:space="0" w:color="auto"/>
            </w:tcBorders>
          </w:tcPr>
          <w:p w14:paraId="0256791E"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4A711D2F"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tcBorders>
              <w:left w:val="single" w:sz="4" w:space="0" w:color="auto"/>
              <w:bottom w:val="single" w:sz="4" w:space="0" w:color="auto"/>
              <w:right w:val="single" w:sz="4" w:space="0" w:color="auto"/>
            </w:tcBorders>
          </w:tcPr>
          <w:p w14:paraId="70797123" w14:textId="77777777" w:rsidR="00111ECD" w:rsidRPr="00A01D13" w:rsidRDefault="00111ECD" w:rsidP="00F72EFE">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111ECD" w:rsidRPr="00A01D13" w14:paraId="37F6D116" w14:textId="77777777" w:rsidTr="00F72EFE">
        <w:trPr>
          <w:trHeight w:val="320"/>
          <w:tblCellSpacing w:w="5" w:type="nil"/>
          <w:jc w:val="center"/>
        </w:trPr>
        <w:tc>
          <w:tcPr>
            <w:tcW w:w="2071" w:type="dxa"/>
            <w:vMerge w:val="restart"/>
            <w:tcBorders>
              <w:left w:val="single" w:sz="4" w:space="0" w:color="auto"/>
              <w:right w:val="single" w:sz="4" w:space="0" w:color="auto"/>
            </w:tcBorders>
          </w:tcPr>
          <w:p w14:paraId="682DDD32"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428BA666" w14:textId="77777777" w:rsidR="00111ECD" w:rsidRPr="00A01D13" w:rsidRDefault="00111ECD" w:rsidP="00F72EFE">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Управление имуществом</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027B6BBA"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53E07BC9"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75,5</w:t>
            </w:r>
          </w:p>
        </w:tc>
        <w:tc>
          <w:tcPr>
            <w:tcW w:w="2096" w:type="dxa"/>
            <w:tcBorders>
              <w:left w:val="single" w:sz="4" w:space="0" w:color="auto"/>
              <w:bottom w:val="single" w:sz="4" w:space="0" w:color="auto"/>
              <w:right w:val="single" w:sz="4" w:space="0" w:color="auto"/>
            </w:tcBorders>
          </w:tcPr>
          <w:p w14:paraId="65F9B73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75,4</w:t>
            </w:r>
          </w:p>
        </w:tc>
      </w:tr>
      <w:tr w:rsidR="00111ECD" w:rsidRPr="00A01D13" w14:paraId="0FEE2927" w14:textId="77777777" w:rsidTr="00F72EFE">
        <w:trPr>
          <w:trHeight w:val="320"/>
          <w:tblCellSpacing w:w="5" w:type="nil"/>
          <w:jc w:val="center"/>
        </w:trPr>
        <w:tc>
          <w:tcPr>
            <w:tcW w:w="2071" w:type="dxa"/>
            <w:vMerge/>
            <w:tcBorders>
              <w:left w:val="single" w:sz="4" w:space="0" w:color="auto"/>
              <w:right w:val="single" w:sz="4" w:space="0" w:color="auto"/>
            </w:tcBorders>
          </w:tcPr>
          <w:p w14:paraId="12C0087F" w14:textId="77777777" w:rsidR="00111ECD" w:rsidRPr="00A01D13" w:rsidRDefault="00111ECD" w:rsidP="00F72EFE">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6C1298E5"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0808234"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D0FC5DA"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6126288A"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6AA61B9B" w14:textId="77777777" w:rsidTr="00F72EFE">
        <w:trPr>
          <w:trHeight w:val="309"/>
          <w:tblCellSpacing w:w="5" w:type="nil"/>
          <w:jc w:val="center"/>
        </w:trPr>
        <w:tc>
          <w:tcPr>
            <w:tcW w:w="2071" w:type="dxa"/>
            <w:vMerge/>
            <w:tcBorders>
              <w:left w:val="single" w:sz="4" w:space="0" w:color="auto"/>
              <w:right w:val="single" w:sz="4" w:space="0" w:color="auto"/>
            </w:tcBorders>
          </w:tcPr>
          <w:p w14:paraId="3EAD69AD"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1DBBE7A5"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CB25798"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70D733F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AF16B1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495914BD" w14:textId="77777777" w:rsidTr="00F72EFE">
        <w:trPr>
          <w:trHeight w:val="403"/>
          <w:tblCellSpacing w:w="5" w:type="nil"/>
          <w:jc w:val="center"/>
        </w:trPr>
        <w:tc>
          <w:tcPr>
            <w:tcW w:w="2071" w:type="dxa"/>
            <w:vMerge/>
            <w:tcBorders>
              <w:left w:val="single" w:sz="4" w:space="0" w:color="auto"/>
              <w:right w:val="single" w:sz="4" w:space="0" w:color="auto"/>
            </w:tcBorders>
          </w:tcPr>
          <w:p w14:paraId="017E09BD"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B4857DF"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15FF968"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9EFBF3B"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75,5</w:t>
            </w:r>
          </w:p>
        </w:tc>
        <w:tc>
          <w:tcPr>
            <w:tcW w:w="2096" w:type="dxa"/>
            <w:tcBorders>
              <w:left w:val="single" w:sz="4" w:space="0" w:color="auto"/>
              <w:bottom w:val="single" w:sz="4" w:space="0" w:color="auto"/>
              <w:right w:val="single" w:sz="4" w:space="0" w:color="auto"/>
            </w:tcBorders>
          </w:tcPr>
          <w:p w14:paraId="5D8819F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75,4</w:t>
            </w:r>
          </w:p>
        </w:tc>
      </w:tr>
      <w:tr w:rsidR="00111ECD" w:rsidRPr="00A01D13" w14:paraId="38B5EF24" w14:textId="77777777" w:rsidTr="00F72EFE">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797D61BC"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5A1B69A6"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8B0E4FC" w14:textId="77777777" w:rsidR="00111ECD"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54D960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6C815565"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7E1514A2" w14:textId="77777777" w:rsidTr="00F72EFE">
        <w:trPr>
          <w:trHeight w:val="320"/>
          <w:tblCellSpacing w:w="5" w:type="nil"/>
          <w:jc w:val="center"/>
        </w:trPr>
        <w:tc>
          <w:tcPr>
            <w:tcW w:w="2071" w:type="dxa"/>
            <w:vMerge w:val="restart"/>
            <w:tcBorders>
              <w:left w:val="single" w:sz="4" w:space="0" w:color="auto"/>
              <w:right w:val="single" w:sz="4" w:space="0" w:color="auto"/>
            </w:tcBorders>
          </w:tcPr>
          <w:p w14:paraId="36A3FDD6"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4C4DD8B4" w14:textId="77777777" w:rsidR="00111ECD" w:rsidRPr="00A01D13" w:rsidRDefault="00111ECD" w:rsidP="00F72EFE">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Повышение эффективности управления муниципальным имуществом и приватизации</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617F42B0"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6A2E36D9"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13,4</w:t>
            </w:r>
          </w:p>
        </w:tc>
        <w:tc>
          <w:tcPr>
            <w:tcW w:w="2096" w:type="dxa"/>
            <w:tcBorders>
              <w:left w:val="single" w:sz="4" w:space="0" w:color="auto"/>
              <w:bottom w:val="single" w:sz="4" w:space="0" w:color="auto"/>
              <w:right w:val="single" w:sz="4" w:space="0" w:color="auto"/>
            </w:tcBorders>
          </w:tcPr>
          <w:p w14:paraId="09FB05AB" w14:textId="77777777" w:rsidR="00111ECD" w:rsidRPr="005A4E0E"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13,4</w:t>
            </w:r>
          </w:p>
        </w:tc>
      </w:tr>
      <w:tr w:rsidR="00111ECD" w:rsidRPr="00A01D13" w14:paraId="3779E1A8" w14:textId="77777777" w:rsidTr="00F72EFE">
        <w:trPr>
          <w:trHeight w:val="320"/>
          <w:tblCellSpacing w:w="5" w:type="nil"/>
          <w:jc w:val="center"/>
        </w:trPr>
        <w:tc>
          <w:tcPr>
            <w:tcW w:w="2071" w:type="dxa"/>
            <w:vMerge/>
            <w:tcBorders>
              <w:left w:val="single" w:sz="4" w:space="0" w:color="auto"/>
              <w:right w:val="single" w:sz="4" w:space="0" w:color="auto"/>
            </w:tcBorders>
          </w:tcPr>
          <w:p w14:paraId="09C58ECE"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B04235D"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8CD9F45"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3363F6E7"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D03D7C8" w14:textId="77777777" w:rsidR="00111ECD" w:rsidRPr="005A4E0E" w:rsidRDefault="00111ECD" w:rsidP="00F72EFE">
            <w:pPr>
              <w:pStyle w:val="ConsPlusCell"/>
              <w:jc w:val="center"/>
              <w:rPr>
                <w:rFonts w:ascii="Times New Roman" w:hAnsi="Times New Roman" w:cs="Times New Roman"/>
                <w:sz w:val="24"/>
                <w:szCs w:val="24"/>
              </w:rPr>
            </w:pPr>
            <w:r w:rsidRPr="005A4E0E">
              <w:rPr>
                <w:rFonts w:ascii="Times New Roman" w:hAnsi="Times New Roman" w:cs="Times New Roman"/>
                <w:sz w:val="24"/>
                <w:szCs w:val="24"/>
              </w:rPr>
              <w:t>-</w:t>
            </w:r>
          </w:p>
        </w:tc>
      </w:tr>
      <w:tr w:rsidR="00111ECD" w:rsidRPr="00A01D13" w14:paraId="47DED13E" w14:textId="77777777" w:rsidTr="00F72EFE">
        <w:trPr>
          <w:trHeight w:val="423"/>
          <w:tblCellSpacing w:w="5" w:type="nil"/>
          <w:jc w:val="center"/>
        </w:trPr>
        <w:tc>
          <w:tcPr>
            <w:tcW w:w="2071" w:type="dxa"/>
            <w:vMerge/>
            <w:tcBorders>
              <w:left w:val="single" w:sz="4" w:space="0" w:color="auto"/>
              <w:right w:val="single" w:sz="4" w:space="0" w:color="auto"/>
            </w:tcBorders>
          </w:tcPr>
          <w:p w14:paraId="59D2C73E"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6326DDE"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7AD970B"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9886015"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FDACC5D" w14:textId="77777777" w:rsidR="00111ECD" w:rsidRPr="005A4E0E" w:rsidRDefault="00111ECD" w:rsidP="00F72EFE">
            <w:pPr>
              <w:pStyle w:val="ConsPlusCell"/>
              <w:jc w:val="center"/>
              <w:rPr>
                <w:rFonts w:ascii="Times New Roman" w:hAnsi="Times New Roman" w:cs="Times New Roman"/>
                <w:sz w:val="24"/>
                <w:szCs w:val="24"/>
              </w:rPr>
            </w:pPr>
            <w:r w:rsidRPr="005A4E0E">
              <w:rPr>
                <w:rFonts w:ascii="Times New Roman" w:hAnsi="Times New Roman" w:cs="Times New Roman"/>
                <w:sz w:val="24"/>
                <w:szCs w:val="24"/>
              </w:rPr>
              <w:t>-</w:t>
            </w:r>
          </w:p>
        </w:tc>
      </w:tr>
      <w:tr w:rsidR="00111ECD" w:rsidRPr="00A01D13" w14:paraId="513D4B02" w14:textId="77777777" w:rsidTr="00F72EFE">
        <w:trPr>
          <w:trHeight w:val="392"/>
          <w:tblCellSpacing w:w="5" w:type="nil"/>
          <w:jc w:val="center"/>
        </w:trPr>
        <w:tc>
          <w:tcPr>
            <w:tcW w:w="2071" w:type="dxa"/>
            <w:vMerge/>
            <w:tcBorders>
              <w:left w:val="single" w:sz="4" w:space="0" w:color="auto"/>
              <w:right w:val="single" w:sz="4" w:space="0" w:color="auto"/>
            </w:tcBorders>
          </w:tcPr>
          <w:p w14:paraId="4A0E1FF9"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1AED753E"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2B78093"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4CC51F4"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13,4</w:t>
            </w:r>
          </w:p>
        </w:tc>
        <w:tc>
          <w:tcPr>
            <w:tcW w:w="2096" w:type="dxa"/>
            <w:tcBorders>
              <w:left w:val="single" w:sz="4" w:space="0" w:color="auto"/>
              <w:bottom w:val="single" w:sz="4" w:space="0" w:color="auto"/>
              <w:right w:val="single" w:sz="4" w:space="0" w:color="auto"/>
            </w:tcBorders>
          </w:tcPr>
          <w:p w14:paraId="5D70F394" w14:textId="77777777" w:rsidR="00111ECD" w:rsidRPr="005A4E0E" w:rsidRDefault="00111ECD" w:rsidP="00F72EFE">
            <w:pPr>
              <w:pStyle w:val="ConsPlusCell"/>
              <w:jc w:val="center"/>
              <w:rPr>
                <w:rFonts w:ascii="Times New Roman" w:hAnsi="Times New Roman" w:cs="Times New Roman"/>
                <w:sz w:val="24"/>
                <w:szCs w:val="24"/>
              </w:rPr>
            </w:pPr>
            <w:r w:rsidRPr="005A4E0E">
              <w:rPr>
                <w:rFonts w:ascii="Times New Roman" w:hAnsi="Times New Roman" w:cs="Times New Roman"/>
                <w:sz w:val="24"/>
                <w:szCs w:val="24"/>
              </w:rPr>
              <w:t>13,4</w:t>
            </w:r>
          </w:p>
        </w:tc>
      </w:tr>
      <w:tr w:rsidR="00111ECD" w:rsidRPr="00A01D13" w14:paraId="31509DF8" w14:textId="77777777" w:rsidTr="00F72EFE">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37736830"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170D8D2"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13AD2E5" w14:textId="77777777" w:rsidR="00111ECD"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08B9768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E0502FE" w14:textId="77777777" w:rsidR="00111ECD" w:rsidRPr="005A4E0E" w:rsidRDefault="00111ECD" w:rsidP="00F72EFE">
            <w:pPr>
              <w:pStyle w:val="ConsPlusCell"/>
              <w:jc w:val="center"/>
              <w:rPr>
                <w:rFonts w:ascii="Times New Roman" w:hAnsi="Times New Roman" w:cs="Times New Roman"/>
                <w:sz w:val="24"/>
                <w:szCs w:val="24"/>
              </w:rPr>
            </w:pPr>
            <w:r w:rsidRPr="005A4E0E">
              <w:rPr>
                <w:rFonts w:ascii="Times New Roman" w:hAnsi="Times New Roman" w:cs="Times New Roman"/>
                <w:sz w:val="24"/>
                <w:szCs w:val="24"/>
              </w:rPr>
              <w:t>-</w:t>
            </w:r>
          </w:p>
        </w:tc>
      </w:tr>
      <w:tr w:rsidR="00111ECD" w:rsidRPr="00A01D13" w14:paraId="77C262B0" w14:textId="77777777" w:rsidTr="00F72EFE">
        <w:trPr>
          <w:trHeight w:val="325"/>
          <w:tblCellSpacing w:w="5" w:type="nil"/>
          <w:jc w:val="center"/>
        </w:trPr>
        <w:tc>
          <w:tcPr>
            <w:tcW w:w="2071" w:type="dxa"/>
            <w:vMerge w:val="restart"/>
            <w:tcBorders>
              <w:left w:val="single" w:sz="4" w:space="0" w:color="auto"/>
              <w:right w:val="single" w:sz="4" w:space="0" w:color="auto"/>
            </w:tcBorders>
          </w:tcPr>
          <w:p w14:paraId="7CC908CF"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lastRenderedPageBreak/>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4763E59C" w14:textId="77777777" w:rsidR="00111ECD" w:rsidRPr="00A01D13" w:rsidRDefault="00111ECD" w:rsidP="00F72EFE">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Мероприятия по подготовке и проведению государственной регистрации права на объекты муниципального имущества и земельные участки</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5E6C679D"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FCFD8FC" w14:textId="77777777" w:rsidR="00111ECD" w:rsidRPr="00A01D13" w:rsidRDefault="00111ECD" w:rsidP="00F72EFE">
            <w:pPr>
              <w:jc w:val="center"/>
            </w:pPr>
            <w:r>
              <w:t>13,4</w:t>
            </w:r>
          </w:p>
        </w:tc>
        <w:tc>
          <w:tcPr>
            <w:tcW w:w="2096" w:type="dxa"/>
            <w:tcBorders>
              <w:left w:val="single" w:sz="4" w:space="0" w:color="auto"/>
              <w:bottom w:val="single" w:sz="4" w:space="0" w:color="auto"/>
              <w:right w:val="single" w:sz="4" w:space="0" w:color="auto"/>
            </w:tcBorders>
          </w:tcPr>
          <w:p w14:paraId="63C42B6A" w14:textId="77777777" w:rsidR="00111ECD" w:rsidRPr="005A4E0E" w:rsidRDefault="00111ECD" w:rsidP="00F72EFE">
            <w:pPr>
              <w:jc w:val="center"/>
            </w:pPr>
            <w:r w:rsidRPr="005A4E0E">
              <w:t>13,4</w:t>
            </w:r>
          </w:p>
        </w:tc>
      </w:tr>
      <w:tr w:rsidR="00111ECD" w:rsidRPr="00A01D13" w14:paraId="38C78D2B" w14:textId="77777777" w:rsidTr="00F72EFE">
        <w:trPr>
          <w:trHeight w:val="325"/>
          <w:tblCellSpacing w:w="5" w:type="nil"/>
          <w:jc w:val="center"/>
        </w:trPr>
        <w:tc>
          <w:tcPr>
            <w:tcW w:w="2071" w:type="dxa"/>
            <w:vMerge/>
            <w:tcBorders>
              <w:left w:val="single" w:sz="4" w:space="0" w:color="auto"/>
              <w:right w:val="single" w:sz="4" w:space="0" w:color="auto"/>
            </w:tcBorders>
          </w:tcPr>
          <w:p w14:paraId="7750EA54"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763A8409"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DE84049"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11F70378" w14:textId="77777777" w:rsidR="00111ECD" w:rsidRPr="00A01D13" w:rsidRDefault="00111ECD" w:rsidP="00F72EFE">
            <w:pPr>
              <w:jc w:val="center"/>
            </w:pPr>
            <w:r>
              <w:t>-</w:t>
            </w:r>
          </w:p>
        </w:tc>
        <w:tc>
          <w:tcPr>
            <w:tcW w:w="2096" w:type="dxa"/>
            <w:tcBorders>
              <w:left w:val="single" w:sz="4" w:space="0" w:color="auto"/>
              <w:bottom w:val="single" w:sz="4" w:space="0" w:color="auto"/>
              <w:right w:val="single" w:sz="4" w:space="0" w:color="auto"/>
            </w:tcBorders>
          </w:tcPr>
          <w:p w14:paraId="4C4CC8FE" w14:textId="77777777" w:rsidR="00111ECD" w:rsidRPr="00A01D13" w:rsidRDefault="00111ECD" w:rsidP="00F72EFE">
            <w:pPr>
              <w:jc w:val="center"/>
            </w:pPr>
            <w:r>
              <w:t>-</w:t>
            </w:r>
          </w:p>
        </w:tc>
      </w:tr>
      <w:tr w:rsidR="00111ECD" w:rsidRPr="00A01D13" w14:paraId="27BF52E3" w14:textId="77777777" w:rsidTr="00F72EFE">
        <w:trPr>
          <w:trHeight w:val="399"/>
          <w:tblCellSpacing w:w="5" w:type="nil"/>
          <w:jc w:val="center"/>
        </w:trPr>
        <w:tc>
          <w:tcPr>
            <w:tcW w:w="2071" w:type="dxa"/>
            <w:vMerge/>
            <w:tcBorders>
              <w:left w:val="single" w:sz="4" w:space="0" w:color="auto"/>
              <w:right w:val="single" w:sz="4" w:space="0" w:color="auto"/>
            </w:tcBorders>
          </w:tcPr>
          <w:p w14:paraId="5A7F7CBE"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7E161DC"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C7410C9"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1BB4BD0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7FC4460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225BC61E" w14:textId="77777777" w:rsidTr="00F72EFE">
        <w:trPr>
          <w:trHeight w:val="391"/>
          <w:tblCellSpacing w:w="5" w:type="nil"/>
          <w:jc w:val="center"/>
        </w:trPr>
        <w:tc>
          <w:tcPr>
            <w:tcW w:w="2071" w:type="dxa"/>
            <w:vMerge/>
            <w:tcBorders>
              <w:left w:val="single" w:sz="4" w:space="0" w:color="auto"/>
              <w:right w:val="single" w:sz="4" w:space="0" w:color="auto"/>
            </w:tcBorders>
          </w:tcPr>
          <w:p w14:paraId="71DB87EF"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DFAC1E1"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7EC977F"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A7CDD44"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13,4</w:t>
            </w:r>
          </w:p>
        </w:tc>
        <w:tc>
          <w:tcPr>
            <w:tcW w:w="2096" w:type="dxa"/>
            <w:tcBorders>
              <w:left w:val="single" w:sz="4" w:space="0" w:color="auto"/>
              <w:bottom w:val="single" w:sz="4" w:space="0" w:color="auto"/>
              <w:right w:val="single" w:sz="4" w:space="0" w:color="auto"/>
            </w:tcBorders>
          </w:tcPr>
          <w:p w14:paraId="23417CC1"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13,4</w:t>
            </w:r>
          </w:p>
        </w:tc>
      </w:tr>
      <w:tr w:rsidR="00111ECD" w:rsidRPr="00A01D13" w14:paraId="0AE30474" w14:textId="77777777" w:rsidTr="00F72EFE">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35CC23BF"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73842EB9"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1017554" w14:textId="77777777" w:rsidR="00111ECD"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1FFEF6C0"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34CF86C"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70C8F819" w14:textId="77777777" w:rsidTr="00F72EFE">
        <w:trPr>
          <w:trHeight w:val="343"/>
          <w:tblCellSpacing w:w="5" w:type="nil"/>
          <w:jc w:val="center"/>
        </w:trPr>
        <w:tc>
          <w:tcPr>
            <w:tcW w:w="2071" w:type="dxa"/>
            <w:vMerge w:val="restart"/>
            <w:tcBorders>
              <w:left w:val="single" w:sz="4" w:space="0" w:color="auto"/>
              <w:right w:val="single" w:sz="4" w:space="0" w:color="auto"/>
            </w:tcBorders>
          </w:tcPr>
          <w:p w14:paraId="422E98FA"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2</w:t>
            </w:r>
          </w:p>
        </w:tc>
        <w:tc>
          <w:tcPr>
            <w:tcW w:w="5300" w:type="dxa"/>
            <w:vMerge w:val="restart"/>
            <w:tcBorders>
              <w:left w:val="single" w:sz="4" w:space="0" w:color="auto"/>
              <w:right w:val="single" w:sz="4" w:space="0" w:color="auto"/>
            </w:tcBorders>
          </w:tcPr>
          <w:p w14:paraId="10AF8990" w14:textId="77777777" w:rsidR="00111ECD" w:rsidRPr="00A01D13" w:rsidRDefault="00111ECD" w:rsidP="00F72EFE">
            <w:pPr>
              <w:ind w:left="-57" w:right="-57"/>
              <w:jc w:val="both"/>
            </w:pPr>
            <w:r w:rsidRPr="00A01D13">
              <w:t>«</w:t>
            </w:r>
            <w:r>
              <w:t>Создание условий для обеспечения выполнения органами местного самоуправления своих полномочий</w:t>
            </w:r>
            <w:r w:rsidRPr="00A01D13">
              <w:t>»</w:t>
            </w:r>
          </w:p>
        </w:tc>
        <w:tc>
          <w:tcPr>
            <w:tcW w:w="3007" w:type="dxa"/>
            <w:tcBorders>
              <w:left w:val="single" w:sz="4" w:space="0" w:color="auto"/>
              <w:bottom w:val="single" w:sz="4" w:space="0" w:color="auto"/>
              <w:right w:val="single" w:sz="4" w:space="0" w:color="auto"/>
            </w:tcBorders>
          </w:tcPr>
          <w:p w14:paraId="393D0B84"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5EF9540"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62,1</w:t>
            </w:r>
          </w:p>
        </w:tc>
        <w:tc>
          <w:tcPr>
            <w:tcW w:w="2096" w:type="dxa"/>
            <w:tcBorders>
              <w:left w:val="single" w:sz="4" w:space="0" w:color="auto"/>
              <w:bottom w:val="single" w:sz="4" w:space="0" w:color="auto"/>
              <w:right w:val="single" w:sz="4" w:space="0" w:color="auto"/>
            </w:tcBorders>
          </w:tcPr>
          <w:p w14:paraId="033DB157"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62,0</w:t>
            </w:r>
          </w:p>
        </w:tc>
      </w:tr>
      <w:tr w:rsidR="00111ECD" w:rsidRPr="00A01D13" w14:paraId="169E0CE1" w14:textId="77777777" w:rsidTr="00F72EFE">
        <w:trPr>
          <w:trHeight w:val="343"/>
          <w:tblCellSpacing w:w="5" w:type="nil"/>
          <w:jc w:val="center"/>
        </w:trPr>
        <w:tc>
          <w:tcPr>
            <w:tcW w:w="2071" w:type="dxa"/>
            <w:vMerge/>
            <w:tcBorders>
              <w:left w:val="single" w:sz="4" w:space="0" w:color="auto"/>
              <w:right w:val="single" w:sz="4" w:space="0" w:color="auto"/>
            </w:tcBorders>
          </w:tcPr>
          <w:p w14:paraId="68E2B857"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CC6C9AE"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133FD83"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52917A9B" w14:textId="77777777" w:rsidR="00111ECD" w:rsidRPr="00A01D13" w:rsidRDefault="00111ECD" w:rsidP="00F72EFE">
            <w:pPr>
              <w:jc w:val="center"/>
            </w:pPr>
            <w:r>
              <w:t>-</w:t>
            </w:r>
          </w:p>
        </w:tc>
        <w:tc>
          <w:tcPr>
            <w:tcW w:w="2096" w:type="dxa"/>
            <w:tcBorders>
              <w:left w:val="single" w:sz="4" w:space="0" w:color="auto"/>
              <w:bottom w:val="single" w:sz="4" w:space="0" w:color="auto"/>
              <w:right w:val="single" w:sz="4" w:space="0" w:color="auto"/>
            </w:tcBorders>
          </w:tcPr>
          <w:p w14:paraId="32197B5A" w14:textId="77777777" w:rsidR="00111ECD" w:rsidRPr="00A01D13" w:rsidRDefault="00111ECD" w:rsidP="00F72EFE">
            <w:pPr>
              <w:jc w:val="center"/>
            </w:pPr>
            <w:r>
              <w:t>-</w:t>
            </w:r>
          </w:p>
        </w:tc>
      </w:tr>
      <w:tr w:rsidR="00111ECD" w:rsidRPr="00A01D13" w14:paraId="6FE251A2" w14:textId="77777777" w:rsidTr="00F72EFE">
        <w:trPr>
          <w:trHeight w:val="406"/>
          <w:tblCellSpacing w:w="5" w:type="nil"/>
          <w:jc w:val="center"/>
        </w:trPr>
        <w:tc>
          <w:tcPr>
            <w:tcW w:w="2071" w:type="dxa"/>
            <w:vMerge/>
            <w:tcBorders>
              <w:left w:val="single" w:sz="4" w:space="0" w:color="auto"/>
              <w:right w:val="single" w:sz="4" w:space="0" w:color="auto"/>
            </w:tcBorders>
          </w:tcPr>
          <w:p w14:paraId="4860DDC4"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72893BA"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AB81325"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02C364B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CFB4DBF"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618597AE" w14:textId="77777777" w:rsidTr="00F72EFE">
        <w:trPr>
          <w:trHeight w:val="453"/>
          <w:tblCellSpacing w:w="5" w:type="nil"/>
          <w:jc w:val="center"/>
        </w:trPr>
        <w:tc>
          <w:tcPr>
            <w:tcW w:w="2071" w:type="dxa"/>
            <w:vMerge/>
            <w:tcBorders>
              <w:left w:val="single" w:sz="4" w:space="0" w:color="auto"/>
              <w:right w:val="single" w:sz="4" w:space="0" w:color="auto"/>
            </w:tcBorders>
          </w:tcPr>
          <w:p w14:paraId="58629C00"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A07986C"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06F3AB4"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62BF290"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62,1</w:t>
            </w:r>
          </w:p>
        </w:tc>
        <w:tc>
          <w:tcPr>
            <w:tcW w:w="2096" w:type="dxa"/>
            <w:tcBorders>
              <w:left w:val="single" w:sz="4" w:space="0" w:color="auto"/>
              <w:bottom w:val="single" w:sz="4" w:space="0" w:color="auto"/>
              <w:right w:val="single" w:sz="4" w:space="0" w:color="auto"/>
            </w:tcBorders>
          </w:tcPr>
          <w:p w14:paraId="0F05832A" w14:textId="77777777" w:rsidR="00111ECD" w:rsidRPr="00A01D13" w:rsidRDefault="00111ECD" w:rsidP="00F72EFE">
            <w:pPr>
              <w:pStyle w:val="ConsPlusCell"/>
              <w:tabs>
                <w:tab w:val="left" w:pos="810"/>
                <w:tab w:val="center" w:pos="973"/>
              </w:tabs>
              <w:rPr>
                <w:rFonts w:ascii="Times New Roman" w:hAnsi="Times New Roman" w:cs="Times New Roman"/>
                <w:sz w:val="24"/>
                <w:szCs w:val="24"/>
              </w:rPr>
            </w:pPr>
            <w:r>
              <w:rPr>
                <w:rFonts w:ascii="Times New Roman" w:hAnsi="Times New Roman" w:cs="Times New Roman"/>
                <w:sz w:val="24"/>
                <w:szCs w:val="24"/>
              </w:rPr>
              <w:tab/>
              <w:t>62,0</w:t>
            </w:r>
          </w:p>
        </w:tc>
      </w:tr>
      <w:tr w:rsidR="00111ECD" w:rsidRPr="00A01D13" w14:paraId="564EEB9F" w14:textId="77777777" w:rsidTr="00F72EFE">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5D18DB9B"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1DADAAA5"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A782D8C"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5F7810C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C286F9F"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33570C30" w14:textId="77777777" w:rsidTr="00F72EFE">
        <w:trPr>
          <w:trHeight w:val="453"/>
          <w:tblCellSpacing w:w="5" w:type="nil"/>
          <w:jc w:val="center"/>
        </w:trPr>
        <w:tc>
          <w:tcPr>
            <w:tcW w:w="2071" w:type="dxa"/>
            <w:vMerge w:val="restart"/>
            <w:tcBorders>
              <w:left w:val="single" w:sz="4" w:space="0" w:color="auto"/>
              <w:right w:val="single" w:sz="4" w:space="0" w:color="auto"/>
            </w:tcBorders>
          </w:tcPr>
          <w:p w14:paraId="2CB209D4"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2.1</w:t>
            </w:r>
          </w:p>
        </w:tc>
        <w:tc>
          <w:tcPr>
            <w:tcW w:w="5300" w:type="dxa"/>
            <w:vMerge w:val="restart"/>
            <w:tcBorders>
              <w:left w:val="single" w:sz="4" w:space="0" w:color="auto"/>
              <w:right w:val="single" w:sz="4" w:space="0" w:color="auto"/>
            </w:tcBorders>
          </w:tcPr>
          <w:p w14:paraId="452FE667" w14:textId="77777777" w:rsidR="00111ECD" w:rsidRPr="00140C84" w:rsidRDefault="00111ECD" w:rsidP="00F72EFE">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Мероприятие по созданию</w:t>
            </w:r>
            <w:r w:rsidRPr="00140C84">
              <w:rPr>
                <w:rFonts w:ascii="Times New Roman" w:hAnsi="Times New Roman" w:cs="Times New Roman"/>
                <w:sz w:val="24"/>
                <w:szCs w:val="24"/>
              </w:rPr>
              <w:t xml:space="preserve"> условий для выполнения органами местного самоуправления своих полномочий</w:t>
            </w:r>
          </w:p>
        </w:tc>
        <w:tc>
          <w:tcPr>
            <w:tcW w:w="3007" w:type="dxa"/>
            <w:tcBorders>
              <w:left w:val="single" w:sz="4" w:space="0" w:color="auto"/>
              <w:bottom w:val="single" w:sz="4" w:space="0" w:color="auto"/>
              <w:right w:val="single" w:sz="4" w:space="0" w:color="auto"/>
            </w:tcBorders>
          </w:tcPr>
          <w:p w14:paraId="59A6D5D5"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066331A"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26,9</w:t>
            </w:r>
          </w:p>
        </w:tc>
        <w:tc>
          <w:tcPr>
            <w:tcW w:w="2096" w:type="dxa"/>
            <w:tcBorders>
              <w:left w:val="single" w:sz="4" w:space="0" w:color="auto"/>
              <w:bottom w:val="single" w:sz="4" w:space="0" w:color="auto"/>
              <w:right w:val="single" w:sz="4" w:space="0" w:color="auto"/>
            </w:tcBorders>
          </w:tcPr>
          <w:p w14:paraId="1BC36DC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26,9</w:t>
            </w:r>
          </w:p>
        </w:tc>
      </w:tr>
      <w:tr w:rsidR="00111ECD" w:rsidRPr="00A01D13" w14:paraId="3493F32E" w14:textId="77777777" w:rsidTr="00F72EFE">
        <w:trPr>
          <w:trHeight w:val="453"/>
          <w:tblCellSpacing w:w="5" w:type="nil"/>
          <w:jc w:val="center"/>
        </w:trPr>
        <w:tc>
          <w:tcPr>
            <w:tcW w:w="2071" w:type="dxa"/>
            <w:vMerge/>
            <w:tcBorders>
              <w:left w:val="single" w:sz="4" w:space="0" w:color="auto"/>
              <w:right w:val="single" w:sz="4" w:space="0" w:color="auto"/>
            </w:tcBorders>
          </w:tcPr>
          <w:p w14:paraId="2D7B5D50"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0B791AA"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D5C0B29"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5F250D04"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B714C96"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5EC824CD" w14:textId="77777777" w:rsidTr="00F72EFE">
        <w:trPr>
          <w:trHeight w:val="453"/>
          <w:tblCellSpacing w:w="5" w:type="nil"/>
          <w:jc w:val="center"/>
        </w:trPr>
        <w:tc>
          <w:tcPr>
            <w:tcW w:w="2071" w:type="dxa"/>
            <w:vMerge/>
            <w:tcBorders>
              <w:left w:val="single" w:sz="4" w:space="0" w:color="auto"/>
              <w:right w:val="single" w:sz="4" w:space="0" w:color="auto"/>
            </w:tcBorders>
          </w:tcPr>
          <w:p w14:paraId="2AE4F9A3"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D49B875"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0363CF8"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BCDAF1D"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CC3CE24"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0DA503D0" w14:textId="77777777" w:rsidTr="00F72EFE">
        <w:trPr>
          <w:trHeight w:val="453"/>
          <w:tblCellSpacing w:w="5" w:type="nil"/>
          <w:jc w:val="center"/>
        </w:trPr>
        <w:tc>
          <w:tcPr>
            <w:tcW w:w="2071" w:type="dxa"/>
            <w:vMerge/>
            <w:tcBorders>
              <w:left w:val="single" w:sz="4" w:space="0" w:color="auto"/>
              <w:right w:val="single" w:sz="4" w:space="0" w:color="auto"/>
            </w:tcBorders>
          </w:tcPr>
          <w:p w14:paraId="3F38B1A0"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D032934"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D50A72C"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A2A49C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26,9</w:t>
            </w:r>
          </w:p>
        </w:tc>
        <w:tc>
          <w:tcPr>
            <w:tcW w:w="2096" w:type="dxa"/>
            <w:tcBorders>
              <w:left w:val="single" w:sz="4" w:space="0" w:color="auto"/>
              <w:bottom w:val="single" w:sz="4" w:space="0" w:color="auto"/>
              <w:right w:val="single" w:sz="4" w:space="0" w:color="auto"/>
            </w:tcBorders>
          </w:tcPr>
          <w:p w14:paraId="635D4ECD"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26,9</w:t>
            </w:r>
          </w:p>
        </w:tc>
      </w:tr>
      <w:tr w:rsidR="00111ECD" w:rsidRPr="00A01D13" w14:paraId="61FE30BE" w14:textId="77777777" w:rsidTr="00F72EFE">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0E900746"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673D18F"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43B3F93"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5002E86E"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1A9BB1BC"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4EC8B02C" w14:textId="77777777" w:rsidTr="00F72EFE">
        <w:trPr>
          <w:trHeight w:val="453"/>
          <w:tblCellSpacing w:w="5" w:type="nil"/>
          <w:jc w:val="center"/>
        </w:trPr>
        <w:tc>
          <w:tcPr>
            <w:tcW w:w="2071" w:type="dxa"/>
            <w:vMerge w:val="restart"/>
            <w:tcBorders>
              <w:left w:val="single" w:sz="4" w:space="0" w:color="auto"/>
              <w:right w:val="single" w:sz="4" w:space="0" w:color="auto"/>
            </w:tcBorders>
          </w:tcPr>
          <w:p w14:paraId="6FA0D2BF" w14:textId="77777777" w:rsidR="00111ECD" w:rsidRPr="00A01D13" w:rsidRDefault="00111ECD" w:rsidP="00F72EFE">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2.</w:t>
            </w:r>
            <w:r>
              <w:rPr>
                <w:rFonts w:ascii="Times New Roman" w:hAnsi="Times New Roman" w:cs="Times New Roman"/>
                <w:b/>
                <w:sz w:val="24"/>
                <w:szCs w:val="24"/>
              </w:rPr>
              <w:t>2</w:t>
            </w:r>
          </w:p>
        </w:tc>
        <w:tc>
          <w:tcPr>
            <w:tcW w:w="5300" w:type="dxa"/>
            <w:vMerge w:val="restart"/>
            <w:tcBorders>
              <w:left w:val="single" w:sz="4" w:space="0" w:color="auto"/>
              <w:right w:val="single" w:sz="4" w:space="0" w:color="auto"/>
            </w:tcBorders>
          </w:tcPr>
          <w:p w14:paraId="07C1CE8B" w14:textId="77777777" w:rsidR="00111ECD" w:rsidRPr="00140C84" w:rsidRDefault="00111ECD" w:rsidP="00F72EFE">
            <w:pPr>
              <w:pStyle w:val="ConsPlusCell"/>
              <w:jc w:val="both"/>
              <w:rPr>
                <w:rFonts w:ascii="Times New Roman" w:hAnsi="Times New Roman" w:cs="Times New Roman"/>
                <w:sz w:val="24"/>
                <w:szCs w:val="24"/>
              </w:rPr>
            </w:pPr>
            <w:r w:rsidRPr="005A4E0E">
              <w:rPr>
                <w:rFonts w:ascii="Times New Roman" w:hAnsi="Times New Roman" w:cs="Times New Roman"/>
                <w:sz w:val="24"/>
                <w:szCs w:val="24"/>
              </w:rPr>
              <w:t>Мероприятия по обеспечению содержания муниципального имущества</w:t>
            </w:r>
          </w:p>
        </w:tc>
        <w:tc>
          <w:tcPr>
            <w:tcW w:w="3007" w:type="dxa"/>
            <w:tcBorders>
              <w:left w:val="single" w:sz="4" w:space="0" w:color="auto"/>
              <w:bottom w:val="single" w:sz="4" w:space="0" w:color="auto"/>
              <w:right w:val="single" w:sz="4" w:space="0" w:color="auto"/>
            </w:tcBorders>
          </w:tcPr>
          <w:p w14:paraId="311D665D" w14:textId="77777777" w:rsidR="00111ECD" w:rsidRPr="00A01D13" w:rsidRDefault="00111ECD" w:rsidP="00F72EFE">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4FECDCA5"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35,2</w:t>
            </w:r>
          </w:p>
        </w:tc>
        <w:tc>
          <w:tcPr>
            <w:tcW w:w="2096" w:type="dxa"/>
            <w:tcBorders>
              <w:left w:val="single" w:sz="4" w:space="0" w:color="auto"/>
              <w:bottom w:val="single" w:sz="4" w:space="0" w:color="auto"/>
              <w:right w:val="single" w:sz="4" w:space="0" w:color="auto"/>
            </w:tcBorders>
          </w:tcPr>
          <w:p w14:paraId="4CD97E22"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35,1</w:t>
            </w:r>
          </w:p>
        </w:tc>
      </w:tr>
      <w:tr w:rsidR="00111ECD" w:rsidRPr="00A01D13" w14:paraId="3EDD8481" w14:textId="77777777" w:rsidTr="00F72EFE">
        <w:trPr>
          <w:trHeight w:val="453"/>
          <w:tblCellSpacing w:w="5" w:type="nil"/>
          <w:jc w:val="center"/>
        </w:trPr>
        <w:tc>
          <w:tcPr>
            <w:tcW w:w="2071" w:type="dxa"/>
            <w:vMerge/>
            <w:tcBorders>
              <w:left w:val="single" w:sz="4" w:space="0" w:color="auto"/>
              <w:right w:val="single" w:sz="4" w:space="0" w:color="auto"/>
            </w:tcBorders>
          </w:tcPr>
          <w:p w14:paraId="041B6F51"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B8A160C"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B7C96DC"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25B46139"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4027F62"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4C159CF4" w14:textId="77777777" w:rsidTr="00F72EFE">
        <w:trPr>
          <w:trHeight w:val="453"/>
          <w:tblCellSpacing w:w="5" w:type="nil"/>
          <w:jc w:val="center"/>
        </w:trPr>
        <w:tc>
          <w:tcPr>
            <w:tcW w:w="2071" w:type="dxa"/>
            <w:vMerge/>
            <w:tcBorders>
              <w:left w:val="single" w:sz="4" w:space="0" w:color="auto"/>
              <w:right w:val="single" w:sz="4" w:space="0" w:color="auto"/>
            </w:tcBorders>
          </w:tcPr>
          <w:p w14:paraId="533121A7"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1EE4E6E0"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E79E5BB"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56F2647"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41C487D"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1ECD" w:rsidRPr="00A01D13" w14:paraId="649FA154" w14:textId="77777777" w:rsidTr="00F72EFE">
        <w:trPr>
          <w:trHeight w:val="453"/>
          <w:tblCellSpacing w:w="5" w:type="nil"/>
          <w:jc w:val="center"/>
        </w:trPr>
        <w:tc>
          <w:tcPr>
            <w:tcW w:w="2071" w:type="dxa"/>
            <w:vMerge/>
            <w:tcBorders>
              <w:left w:val="single" w:sz="4" w:space="0" w:color="auto"/>
              <w:right w:val="single" w:sz="4" w:space="0" w:color="auto"/>
            </w:tcBorders>
          </w:tcPr>
          <w:p w14:paraId="743329A9"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9D21D3F"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CB8E69C"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C73B7A8"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35,2</w:t>
            </w:r>
          </w:p>
        </w:tc>
        <w:tc>
          <w:tcPr>
            <w:tcW w:w="2096" w:type="dxa"/>
            <w:tcBorders>
              <w:left w:val="single" w:sz="4" w:space="0" w:color="auto"/>
              <w:bottom w:val="single" w:sz="4" w:space="0" w:color="auto"/>
              <w:right w:val="single" w:sz="4" w:space="0" w:color="auto"/>
            </w:tcBorders>
          </w:tcPr>
          <w:p w14:paraId="1E59585D"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35,1</w:t>
            </w:r>
          </w:p>
        </w:tc>
      </w:tr>
      <w:tr w:rsidR="00111ECD" w:rsidRPr="00A01D13" w14:paraId="2CEF6E4D" w14:textId="77777777" w:rsidTr="00F72EFE">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5AFD0089" w14:textId="77777777" w:rsidR="00111ECD" w:rsidRPr="00A01D13" w:rsidRDefault="00111ECD" w:rsidP="00F72EFE">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70A6CA0" w14:textId="77777777" w:rsidR="00111ECD" w:rsidRPr="00A01D13" w:rsidRDefault="00111ECD" w:rsidP="00F72EFE">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5F5FC56" w14:textId="77777777" w:rsidR="00111ECD" w:rsidRPr="00A01D13"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68DE2A49"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E091175" w14:textId="77777777" w:rsidR="00111ECD" w:rsidRPr="00A01D13" w:rsidRDefault="00111ECD" w:rsidP="00F72EF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78674DAC" w14:textId="77777777" w:rsidR="00111ECD" w:rsidRDefault="00111ECD" w:rsidP="00111ECD">
      <w:pPr>
        <w:widowControl w:val="0"/>
        <w:rPr>
          <w:sz w:val="28"/>
          <w:szCs w:val="28"/>
        </w:rPr>
        <w:sectPr w:rsidR="00111ECD" w:rsidSect="00A01D13">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5934"/>
        <w:gridCol w:w="4485"/>
      </w:tblGrid>
      <w:tr w:rsidR="00171B13" w14:paraId="5DD4AE12" w14:textId="77777777" w:rsidTr="00F72EFE">
        <w:tc>
          <w:tcPr>
            <w:tcW w:w="9322" w:type="dxa"/>
          </w:tcPr>
          <w:p w14:paraId="2E1BA730" w14:textId="77777777" w:rsidR="00111ECD" w:rsidRDefault="00111ECD" w:rsidP="00F72EFE">
            <w:pPr>
              <w:widowControl w:val="0"/>
              <w:autoSpaceDE w:val="0"/>
              <w:autoSpaceDN w:val="0"/>
              <w:adjustRightInd w:val="0"/>
              <w:contextualSpacing/>
              <w:jc w:val="center"/>
            </w:pPr>
          </w:p>
        </w:tc>
        <w:tc>
          <w:tcPr>
            <w:tcW w:w="5889" w:type="dxa"/>
          </w:tcPr>
          <w:p w14:paraId="75E99EE5" w14:textId="77777777" w:rsidR="00111ECD" w:rsidRPr="00BB5D7B" w:rsidRDefault="00111ECD" w:rsidP="00F72EFE">
            <w:pPr>
              <w:widowControl w:val="0"/>
              <w:autoSpaceDE w:val="0"/>
              <w:autoSpaceDN w:val="0"/>
              <w:adjustRightInd w:val="0"/>
              <w:contextualSpacing/>
              <w:jc w:val="right"/>
              <w:rPr>
                <w:sz w:val="28"/>
                <w:szCs w:val="28"/>
              </w:rPr>
            </w:pPr>
            <w:r w:rsidRPr="00BB5D7B">
              <w:rPr>
                <w:sz w:val="28"/>
                <w:szCs w:val="28"/>
              </w:rPr>
              <w:t>Приложение № 3</w:t>
            </w:r>
          </w:p>
          <w:p w14:paraId="1E81BBD1"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20F07E1"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5AE4377" w14:textId="77777777" w:rsidR="00111ECD" w:rsidRPr="00BB5D7B" w:rsidRDefault="00111ECD" w:rsidP="00F72EFE">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95F0878" w14:textId="77777777" w:rsidR="00111ECD" w:rsidRDefault="00111ECD" w:rsidP="00F72EFE">
            <w:pPr>
              <w:widowControl w:val="0"/>
              <w:autoSpaceDE w:val="0"/>
              <w:autoSpaceDN w:val="0"/>
              <w:adjustRightInd w:val="0"/>
              <w:contextualSpacing/>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4326D782" w14:textId="77777777" w:rsidR="00111ECD" w:rsidRDefault="00111ECD" w:rsidP="00111ECD">
      <w:pPr>
        <w:widowControl w:val="0"/>
        <w:rPr>
          <w:sz w:val="28"/>
          <w:szCs w:val="28"/>
        </w:rPr>
      </w:pPr>
    </w:p>
    <w:p w14:paraId="44267071" w14:textId="77777777" w:rsidR="00111ECD" w:rsidRPr="00A01D13" w:rsidRDefault="00111ECD" w:rsidP="00111ECD">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Управление имуществом» за 2021</w:t>
      </w:r>
      <w:r w:rsidRPr="00A01D13">
        <w:rPr>
          <w:b/>
          <w:sz w:val="28"/>
          <w:szCs w:val="28"/>
        </w:rPr>
        <w:t xml:space="preserve"> год</w:t>
      </w:r>
    </w:p>
    <w:p w14:paraId="11B46D34" w14:textId="77777777" w:rsidR="00111ECD" w:rsidRPr="00AA10D0" w:rsidRDefault="00111ECD" w:rsidP="00111ECD">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510"/>
        <w:gridCol w:w="2315"/>
        <w:gridCol w:w="1226"/>
        <w:gridCol w:w="1985"/>
        <w:gridCol w:w="656"/>
        <w:gridCol w:w="1323"/>
        <w:gridCol w:w="2338"/>
      </w:tblGrid>
      <w:tr w:rsidR="00111ECD" w:rsidRPr="00AA10D0" w14:paraId="25C57DFF" w14:textId="77777777" w:rsidTr="00F72EFE">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51CE28AD"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6CFB44F2"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7E90D86B"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15CB7F47"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3ADE8AC1"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Значения показателей (индикат</w:t>
            </w:r>
            <w:r>
              <w:rPr>
                <w:rFonts w:ascii="Times New Roman" w:hAnsi="Times New Roman" w:cs="Times New Roman"/>
                <w:sz w:val="24"/>
                <w:szCs w:val="24"/>
              </w:rPr>
              <w:t xml:space="preserve">оров) </w:t>
            </w:r>
            <w:r>
              <w:rPr>
                <w:rFonts w:ascii="Times New Roman" w:hAnsi="Times New Roman" w:cs="Times New Roman"/>
                <w:sz w:val="24"/>
                <w:szCs w:val="24"/>
              </w:rPr>
              <w:br/>
              <w:t xml:space="preserve">муниципальной программы,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067DDE4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Обоснование откло</w:t>
            </w:r>
            <w:r>
              <w:rPr>
                <w:rFonts w:ascii="Times New Roman" w:hAnsi="Times New Roman" w:cs="Times New Roman"/>
                <w:sz w:val="24"/>
                <w:szCs w:val="24"/>
              </w:rPr>
              <w:t xml:space="preserve">нений  </w:t>
            </w:r>
            <w:r>
              <w:rPr>
                <w:rFonts w:ascii="Times New Roman" w:hAnsi="Times New Roman" w:cs="Times New Roman"/>
                <w:sz w:val="24"/>
                <w:szCs w:val="24"/>
              </w:rPr>
              <w:br/>
              <w:t xml:space="preserve"> значений показателя</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111ECD" w:rsidRPr="00AA10D0" w14:paraId="27F3B8F6" w14:textId="77777777" w:rsidTr="00F72EFE">
        <w:trPr>
          <w:tblCellSpacing w:w="5" w:type="nil"/>
          <w:jc w:val="center"/>
        </w:trPr>
        <w:tc>
          <w:tcPr>
            <w:tcW w:w="260" w:type="pct"/>
            <w:vMerge/>
            <w:tcBorders>
              <w:left w:val="single" w:sz="4" w:space="0" w:color="auto"/>
              <w:bottom w:val="single" w:sz="4" w:space="0" w:color="auto"/>
              <w:right w:val="single" w:sz="4" w:space="0" w:color="auto"/>
            </w:tcBorders>
          </w:tcPr>
          <w:p w14:paraId="247F738F"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4880F935"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16E5524E"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76932AF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год </w:t>
            </w:r>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06E41B27"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отчетный год: 2021</w:t>
            </w:r>
          </w:p>
        </w:tc>
        <w:tc>
          <w:tcPr>
            <w:tcW w:w="1191" w:type="pct"/>
            <w:vMerge/>
            <w:tcBorders>
              <w:left w:val="single" w:sz="4" w:space="0" w:color="auto"/>
              <w:bottom w:val="single" w:sz="4" w:space="0" w:color="auto"/>
              <w:right w:val="single" w:sz="4" w:space="0" w:color="auto"/>
            </w:tcBorders>
          </w:tcPr>
          <w:p w14:paraId="77F25D57" w14:textId="77777777" w:rsidR="00111ECD" w:rsidRPr="00AA10D0" w:rsidRDefault="00111ECD" w:rsidP="00F72EFE">
            <w:pPr>
              <w:pStyle w:val="ConsPlusCell"/>
              <w:shd w:val="clear" w:color="auto" w:fill="FFFFFF"/>
              <w:rPr>
                <w:rFonts w:ascii="Times New Roman" w:hAnsi="Times New Roman" w:cs="Times New Roman"/>
                <w:sz w:val="24"/>
                <w:szCs w:val="24"/>
              </w:rPr>
            </w:pPr>
          </w:p>
        </w:tc>
      </w:tr>
      <w:tr w:rsidR="00111ECD" w:rsidRPr="00AA10D0" w14:paraId="6E12D1C6" w14:textId="77777777" w:rsidTr="00F72EFE">
        <w:trPr>
          <w:tblCellSpacing w:w="5" w:type="nil"/>
          <w:jc w:val="center"/>
        </w:trPr>
        <w:tc>
          <w:tcPr>
            <w:tcW w:w="260" w:type="pct"/>
            <w:vMerge/>
            <w:tcBorders>
              <w:left w:val="single" w:sz="4" w:space="0" w:color="auto"/>
              <w:bottom w:val="single" w:sz="4" w:space="0" w:color="auto"/>
              <w:right w:val="single" w:sz="4" w:space="0" w:color="auto"/>
            </w:tcBorders>
          </w:tcPr>
          <w:p w14:paraId="4C0B6DA3"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6D79EFDC"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79F3CF78" w14:textId="77777777" w:rsidR="00111ECD" w:rsidRPr="00AA10D0" w:rsidRDefault="00111ECD" w:rsidP="00F72EFE">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196B14E0"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3C0C869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4794A8BF"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2D1A8952" w14:textId="77777777" w:rsidR="00111ECD" w:rsidRPr="00AA10D0" w:rsidRDefault="00111ECD" w:rsidP="00F72EFE">
            <w:pPr>
              <w:pStyle w:val="ConsPlusCell"/>
              <w:shd w:val="clear" w:color="auto" w:fill="FFFFFF"/>
              <w:rPr>
                <w:rFonts w:ascii="Times New Roman" w:hAnsi="Times New Roman" w:cs="Times New Roman"/>
                <w:sz w:val="24"/>
                <w:szCs w:val="24"/>
              </w:rPr>
            </w:pPr>
          </w:p>
        </w:tc>
      </w:tr>
      <w:tr w:rsidR="00111ECD" w:rsidRPr="00AA10D0" w14:paraId="6F96E17E" w14:textId="77777777" w:rsidTr="00F72EFE">
        <w:trPr>
          <w:tblCellSpacing w:w="5" w:type="nil"/>
          <w:jc w:val="center"/>
        </w:trPr>
        <w:tc>
          <w:tcPr>
            <w:tcW w:w="260" w:type="pct"/>
            <w:tcBorders>
              <w:left w:val="single" w:sz="4" w:space="0" w:color="auto"/>
              <w:bottom w:val="single" w:sz="4" w:space="0" w:color="auto"/>
              <w:right w:val="single" w:sz="4" w:space="0" w:color="auto"/>
            </w:tcBorders>
          </w:tcPr>
          <w:p w14:paraId="6306819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0BA6E7B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1D13E0C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1EA2D37D"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679827CB"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533B783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2B802EF9"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111ECD" w:rsidRPr="00F4476F" w14:paraId="0FFD62F3" w14:textId="77777777" w:rsidTr="00F72EFE">
        <w:trPr>
          <w:tblCellSpacing w:w="5" w:type="nil"/>
          <w:jc w:val="center"/>
        </w:trPr>
        <w:tc>
          <w:tcPr>
            <w:tcW w:w="5000" w:type="pct"/>
            <w:gridSpan w:val="7"/>
            <w:tcBorders>
              <w:left w:val="single" w:sz="4" w:space="0" w:color="auto"/>
              <w:bottom w:val="single" w:sz="4" w:space="0" w:color="auto"/>
              <w:right w:val="single" w:sz="4" w:space="0" w:color="auto"/>
            </w:tcBorders>
          </w:tcPr>
          <w:p w14:paraId="0A559337" w14:textId="77777777" w:rsidR="00111ECD" w:rsidRPr="00F4476F" w:rsidRDefault="00111ECD" w:rsidP="00F72EFE">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 </w:t>
            </w:r>
            <w:r w:rsidRPr="00F4476F">
              <w:rPr>
                <w:rFonts w:ascii="Times New Roman" w:hAnsi="Times New Roman" w:cs="Times New Roman"/>
                <w:b/>
                <w:sz w:val="24"/>
                <w:szCs w:val="24"/>
              </w:rPr>
              <w:t>«</w:t>
            </w:r>
            <w:r>
              <w:rPr>
                <w:rFonts w:ascii="Times New Roman" w:hAnsi="Times New Roman" w:cs="Times New Roman"/>
                <w:b/>
                <w:sz w:val="24"/>
                <w:szCs w:val="24"/>
              </w:rPr>
              <w:t>Управление имуществом</w:t>
            </w:r>
            <w:r w:rsidRPr="00F4476F">
              <w:rPr>
                <w:rFonts w:ascii="Times New Roman" w:hAnsi="Times New Roman" w:cs="Times New Roman"/>
                <w:b/>
                <w:sz w:val="24"/>
                <w:szCs w:val="24"/>
              </w:rPr>
              <w:t>»</w:t>
            </w:r>
          </w:p>
        </w:tc>
      </w:tr>
      <w:tr w:rsidR="00111ECD" w:rsidRPr="00AA10D0" w14:paraId="04DA4A6F" w14:textId="77777777" w:rsidTr="00F72EFE">
        <w:trPr>
          <w:tblCellSpacing w:w="5" w:type="nil"/>
          <w:jc w:val="center"/>
        </w:trPr>
        <w:tc>
          <w:tcPr>
            <w:tcW w:w="5000" w:type="pct"/>
            <w:gridSpan w:val="7"/>
            <w:tcBorders>
              <w:left w:val="single" w:sz="4" w:space="0" w:color="auto"/>
              <w:bottom w:val="single" w:sz="4" w:space="0" w:color="auto"/>
              <w:right w:val="single" w:sz="4" w:space="0" w:color="auto"/>
            </w:tcBorders>
          </w:tcPr>
          <w:p w14:paraId="06C9C013" w14:textId="77777777" w:rsidR="00111ECD" w:rsidRPr="00F4476F" w:rsidRDefault="00111ECD" w:rsidP="00F72EFE">
            <w:pPr>
              <w:pStyle w:val="ConsPlusCell"/>
              <w:ind w:right="-57"/>
              <w:jc w:val="center"/>
              <w:rPr>
                <w:rFonts w:ascii="Times New Roman" w:hAnsi="Times New Roman" w:cs="Times New Roman"/>
                <w:b/>
                <w:sz w:val="24"/>
                <w:szCs w:val="24"/>
              </w:rPr>
            </w:pPr>
            <w:r>
              <w:rPr>
                <w:rFonts w:ascii="Times New Roman" w:hAnsi="Times New Roman" w:cs="Times New Roman"/>
                <w:b/>
                <w:sz w:val="24"/>
                <w:szCs w:val="24"/>
              </w:rPr>
              <w:t>Подпрограмма 1</w:t>
            </w:r>
            <w:r w:rsidRPr="00F4476F">
              <w:rPr>
                <w:rFonts w:ascii="Times New Roman" w:hAnsi="Times New Roman" w:cs="Times New Roman"/>
                <w:b/>
                <w:sz w:val="24"/>
                <w:szCs w:val="24"/>
              </w:rPr>
              <w:t xml:space="preserve"> «</w:t>
            </w:r>
            <w:r>
              <w:rPr>
                <w:rFonts w:ascii="Times New Roman" w:hAnsi="Times New Roman" w:cs="Times New Roman"/>
                <w:b/>
                <w:sz w:val="24"/>
                <w:szCs w:val="24"/>
              </w:rPr>
              <w:t>Повышение эффективности управления муниципальным имуществом и приватизации»</w:t>
            </w:r>
          </w:p>
        </w:tc>
      </w:tr>
      <w:tr w:rsidR="00111ECD" w:rsidRPr="00AA10D0" w14:paraId="750C79C3" w14:textId="77777777" w:rsidTr="00F72EFE">
        <w:trPr>
          <w:trHeight w:val="884"/>
          <w:tblCellSpacing w:w="5" w:type="nil"/>
          <w:jc w:val="center"/>
        </w:trPr>
        <w:tc>
          <w:tcPr>
            <w:tcW w:w="260" w:type="pct"/>
            <w:tcBorders>
              <w:left w:val="single" w:sz="4" w:space="0" w:color="auto"/>
              <w:bottom w:val="single" w:sz="4" w:space="0" w:color="auto"/>
              <w:right w:val="single" w:sz="4" w:space="0" w:color="auto"/>
            </w:tcBorders>
          </w:tcPr>
          <w:p w14:paraId="45663A4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7DD660E0" w14:textId="77777777" w:rsidR="00111ECD" w:rsidRPr="0015094C" w:rsidRDefault="00111ECD" w:rsidP="00F72EFE">
            <w:pPr>
              <w:pStyle w:val="ConsPlusCell"/>
              <w:rPr>
                <w:rFonts w:ascii="Times New Roman" w:hAnsi="Times New Roman" w:cs="Times New Roman"/>
                <w:sz w:val="24"/>
                <w:szCs w:val="24"/>
              </w:rPr>
            </w:pPr>
            <w:r>
              <w:rPr>
                <w:rFonts w:ascii="Times New Roman" w:hAnsi="Times New Roman" w:cs="Times New Roman"/>
                <w:sz w:val="24"/>
                <w:szCs w:val="24"/>
              </w:rPr>
              <w:t>Доля своевременного учета объектов муниципального имущества</w:t>
            </w:r>
          </w:p>
        </w:tc>
        <w:tc>
          <w:tcPr>
            <w:tcW w:w="501" w:type="pct"/>
            <w:tcBorders>
              <w:left w:val="single" w:sz="4" w:space="0" w:color="auto"/>
              <w:bottom w:val="single" w:sz="4" w:space="0" w:color="auto"/>
              <w:right w:val="single" w:sz="4" w:space="0" w:color="auto"/>
            </w:tcBorders>
          </w:tcPr>
          <w:p w14:paraId="244F5C3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1391D173"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p w14:paraId="5C1CDAF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5A099D7B"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3DEB70C5"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0C51FD6D"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4073F97E"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3C3727C5"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2AFD97F8" w14:textId="77777777" w:rsidR="00111ECD" w:rsidRDefault="00111ECD" w:rsidP="00F72EFE">
            <w:pPr>
              <w:pStyle w:val="ConsPlusCell"/>
              <w:shd w:val="clear" w:color="auto" w:fill="FFFFFF"/>
              <w:jc w:val="center"/>
              <w:rPr>
                <w:rFonts w:ascii="Times New Roman" w:hAnsi="Times New Roman" w:cs="Times New Roman"/>
                <w:sz w:val="24"/>
                <w:szCs w:val="24"/>
              </w:rPr>
            </w:pPr>
          </w:p>
          <w:p w14:paraId="5DBBD20B"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0975DEBE"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55,0</w:t>
            </w:r>
          </w:p>
          <w:p w14:paraId="09EEE45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2CBA6B65"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06B6C55B"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2CBDE85C"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0C87E30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tc>
        <w:tc>
          <w:tcPr>
            <w:tcW w:w="701" w:type="pct"/>
            <w:tcBorders>
              <w:left w:val="single" w:sz="4" w:space="0" w:color="auto"/>
              <w:bottom w:val="single" w:sz="4" w:space="0" w:color="auto"/>
              <w:right w:val="single" w:sz="4" w:space="0" w:color="auto"/>
            </w:tcBorders>
          </w:tcPr>
          <w:p w14:paraId="541D093D"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89</w:t>
            </w:r>
          </w:p>
          <w:p w14:paraId="78F83B81"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660FB59A"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03B6CAF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p w14:paraId="1694F611"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p>
        </w:tc>
        <w:tc>
          <w:tcPr>
            <w:tcW w:w="1191" w:type="pct"/>
            <w:tcBorders>
              <w:left w:val="single" w:sz="4" w:space="0" w:color="auto"/>
              <w:bottom w:val="single" w:sz="4" w:space="0" w:color="auto"/>
              <w:right w:val="single" w:sz="4" w:space="0" w:color="auto"/>
            </w:tcBorders>
          </w:tcPr>
          <w:p w14:paraId="6BB0B494" w14:textId="77777777" w:rsidR="00111ECD" w:rsidRPr="00AA10D0" w:rsidRDefault="00111ECD"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дополнительно получено и зарегистрировано недвижимое имущество </w:t>
            </w:r>
          </w:p>
        </w:tc>
      </w:tr>
      <w:tr w:rsidR="00111ECD" w:rsidRPr="00AA10D0" w14:paraId="21A7A5FC" w14:textId="77777777" w:rsidTr="00F72EFE">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7AA83289" w14:textId="77777777" w:rsidR="00111ECD" w:rsidRPr="00F4476F" w:rsidRDefault="00111ECD" w:rsidP="00F72EFE">
            <w:pPr>
              <w:ind w:right="-57"/>
              <w:jc w:val="center"/>
              <w:rPr>
                <w:b/>
              </w:rPr>
            </w:pPr>
            <w:r>
              <w:rPr>
                <w:b/>
              </w:rPr>
              <w:t xml:space="preserve">Подпрограмма 2 </w:t>
            </w:r>
            <w:r w:rsidRPr="00F4476F">
              <w:rPr>
                <w:b/>
              </w:rPr>
              <w:t>«</w:t>
            </w:r>
            <w:r>
              <w:rPr>
                <w:b/>
              </w:rPr>
              <w:t>Создание условий для обеспечения выполнения органами местного самоуправления своих полномочий</w:t>
            </w:r>
            <w:r w:rsidRPr="00F4476F">
              <w:rPr>
                <w:b/>
              </w:rPr>
              <w:t>»</w:t>
            </w:r>
          </w:p>
        </w:tc>
      </w:tr>
      <w:tr w:rsidR="00111ECD" w:rsidRPr="00AA10D0" w14:paraId="2E3CD75E" w14:textId="77777777" w:rsidTr="00F72EFE">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379783E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1229" w:type="pct"/>
            <w:tcBorders>
              <w:top w:val="single" w:sz="4" w:space="0" w:color="auto"/>
              <w:left w:val="single" w:sz="4" w:space="0" w:color="auto"/>
              <w:bottom w:val="single" w:sz="4" w:space="0" w:color="auto"/>
              <w:right w:val="single" w:sz="4" w:space="0" w:color="auto"/>
            </w:tcBorders>
          </w:tcPr>
          <w:p w14:paraId="4AABCFBE" w14:textId="77777777" w:rsidR="00111ECD" w:rsidRPr="0048251D" w:rsidRDefault="00111ECD"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Доля эффективного</w:t>
            </w:r>
            <w:r w:rsidRPr="0048251D">
              <w:rPr>
                <w:rFonts w:ascii="Times New Roman" w:hAnsi="Times New Roman" w:cs="Times New Roman"/>
                <w:sz w:val="24"/>
                <w:szCs w:val="24"/>
              </w:rPr>
              <w:t xml:space="preserve"> </w:t>
            </w:r>
            <w:r>
              <w:rPr>
                <w:rFonts w:ascii="Times New Roman" w:hAnsi="Times New Roman" w:cs="Times New Roman"/>
                <w:sz w:val="24"/>
                <w:szCs w:val="24"/>
              </w:rPr>
              <w:t>использования муниципального имущества</w:t>
            </w:r>
          </w:p>
        </w:tc>
        <w:tc>
          <w:tcPr>
            <w:tcW w:w="501" w:type="pct"/>
            <w:tcBorders>
              <w:top w:val="single" w:sz="4" w:space="0" w:color="auto"/>
              <w:left w:val="single" w:sz="4" w:space="0" w:color="auto"/>
              <w:bottom w:val="single" w:sz="4" w:space="0" w:color="auto"/>
              <w:right w:val="single" w:sz="4" w:space="0" w:color="auto"/>
            </w:tcBorders>
          </w:tcPr>
          <w:p w14:paraId="3C4D86E9"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tcPr>
          <w:p w14:paraId="053D7F26"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23439ADD"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701" w:type="pct"/>
            <w:tcBorders>
              <w:top w:val="single" w:sz="4" w:space="0" w:color="auto"/>
              <w:left w:val="single" w:sz="4" w:space="0" w:color="auto"/>
              <w:bottom w:val="single" w:sz="4" w:space="0" w:color="auto"/>
              <w:right w:val="single" w:sz="4" w:space="0" w:color="auto"/>
            </w:tcBorders>
          </w:tcPr>
          <w:p w14:paraId="7398E3C1" w14:textId="77777777" w:rsidR="00111ECD" w:rsidRPr="00AA10D0" w:rsidRDefault="00111ECD" w:rsidP="00F72EF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191" w:type="pct"/>
            <w:tcBorders>
              <w:top w:val="single" w:sz="4" w:space="0" w:color="auto"/>
              <w:left w:val="single" w:sz="4" w:space="0" w:color="auto"/>
              <w:bottom w:val="single" w:sz="4" w:space="0" w:color="auto"/>
              <w:right w:val="single" w:sz="4" w:space="0" w:color="auto"/>
            </w:tcBorders>
          </w:tcPr>
          <w:p w14:paraId="4B664A4A" w14:textId="77777777" w:rsidR="00111ECD" w:rsidRPr="00AA10D0" w:rsidRDefault="00111ECD" w:rsidP="00F72E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заключен 1 договор аренды движимого имущества</w:t>
            </w:r>
          </w:p>
        </w:tc>
      </w:tr>
    </w:tbl>
    <w:p w14:paraId="6F1F0CDC" w14:textId="77777777" w:rsidR="00111ECD" w:rsidRPr="00AA10D0" w:rsidRDefault="00111ECD" w:rsidP="00111ECD"/>
    <w:p w14:paraId="153D3A5A" w14:textId="77777777" w:rsidR="00111ECD" w:rsidRDefault="00111ECD" w:rsidP="00111ECD">
      <w:pPr>
        <w:widowControl w:val="0"/>
        <w:rPr>
          <w:sz w:val="28"/>
          <w:szCs w:val="28"/>
        </w:rPr>
      </w:pPr>
    </w:p>
    <w:p w14:paraId="5E2A8F8D" w14:textId="77777777" w:rsidR="00ED3C32" w:rsidRDefault="00ED3C32" w:rsidP="00111ECD">
      <w:pPr>
        <w:widowControl w:val="0"/>
        <w:autoSpaceDE w:val="0"/>
        <w:autoSpaceDN w:val="0"/>
        <w:adjustRightInd w:val="0"/>
        <w:contextualSpacing/>
        <w:jc w:val="right"/>
        <w:rPr>
          <w:sz w:val="28"/>
          <w:szCs w:val="28"/>
        </w:rPr>
        <w:sectPr w:rsidR="00ED3C32" w:rsidSect="004600AB">
          <w:pgSz w:w="11905" w:h="16838"/>
          <w:pgMar w:top="992" w:right="709" w:bottom="822" w:left="993" w:header="720" w:footer="187" w:gutter="0"/>
          <w:cols w:space="720"/>
          <w:noEndnote/>
          <w:docGrid w:linePitch="299"/>
        </w:sectPr>
      </w:pPr>
    </w:p>
    <w:p w14:paraId="0E0205BC" w14:textId="77777777" w:rsidR="00ED3C32" w:rsidRDefault="00ED3C32" w:rsidP="00111ECD">
      <w:pPr>
        <w:widowControl w:val="0"/>
        <w:autoSpaceDE w:val="0"/>
        <w:autoSpaceDN w:val="0"/>
        <w:adjustRightInd w:val="0"/>
        <w:contextualSpacing/>
        <w:jc w:val="right"/>
        <w:rPr>
          <w:sz w:val="28"/>
          <w:szCs w:val="28"/>
        </w:rPr>
      </w:pPr>
    </w:p>
    <w:p w14:paraId="7F5BCF7A" w14:textId="0E708744" w:rsidR="00111ECD" w:rsidRPr="00BB5D7B" w:rsidRDefault="00111ECD" w:rsidP="00111ECD">
      <w:pPr>
        <w:widowControl w:val="0"/>
        <w:autoSpaceDE w:val="0"/>
        <w:autoSpaceDN w:val="0"/>
        <w:adjustRightInd w:val="0"/>
        <w:contextualSpacing/>
        <w:jc w:val="right"/>
        <w:rPr>
          <w:sz w:val="28"/>
          <w:szCs w:val="28"/>
        </w:rPr>
      </w:pPr>
      <w:r>
        <w:rPr>
          <w:sz w:val="28"/>
          <w:szCs w:val="28"/>
        </w:rPr>
        <w:t>Приложение № 4</w:t>
      </w:r>
    </w:p>
    <w:p w14:paraId="0033845E"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5369C62A"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BE4260F"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1A94C56C" w14:textId="77777777" w:rsidR="00111ECD" w:rsidRDefault="00111ECD" w:rsidP="00111ECD">
      <w:pPr>
        <w:widowControl w:val="0"/>
        <w:autoSpaceDE w:val="0"/>
        <w:autoSpaceDN w:val="0"/>
        <w:adjustRightInd w:val="0"/>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58668E02" w14:textId="77777777" w:rsidR="00111ECD" w:rsidRDefault="00111ECD" w:rsidP="00111ECD">
      <w:pPr>
        <w:jc w:val="center"/>
        <w:rPr>
          <w:bCs/>
        </w:rPr>
      </w:pPr>
    </w:p>
    <w:p w14:paraId="7162D165" w14:textId="77777777" w:rsidR="00111ECD" w:rsidRPr="009B016E" w:rsidRDefault="00111ECD" w:rsidP="00111ECD">
      <w:pPr>
        <w:jc w:val="center"/>
        <w:rPr>
          <w:b/>
          <w:bCs/>
          <w:sz w:val="28"/>
          <w:szCs w:val="28"/>
        </w:rPr>
      </w:pPr>
      <w:r w:rsidRPr="009B016E">
        <w:rPr>
          <w:b/>
          <w:bCs/>
          <w:sz w:val="28"/>
          <w:szCs w:val="28"/>
        </w:rPr>
        <w:t>ИНФОРМАЦИЯ</w:t>
      </w:r>
    </w:p>
    <w:p w14:paraId="7707F464" w14:textId="77777777" w:rsidR="00111ECD" w:rsidRPr="009E71D3" w:rsidRDefault="00111ECD" w:rsidP="00111ECD">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2021 год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111ECD" w:rsidRPr="009B016E" w14:paraId="21D71FD4" w14:textId="77777777" w:rsidTr="00F72EFE">
        <w:trPr>
          <w:trHeight w:val="645"/>
        </w:trPr>
        <w:tc>
          <w:tcPr>
            <w:tcW w:w="534" w:type="dxa"/>
            <w:vMerge w:val="restart"/>
          </w:tcPr>
          <w:p w14:paraId="0737A554" w14:textId="77777777" w:rsidR="00111ECD" w:rsidRPr="009B016E" w:rsidRDefault="00111ECD" w:rsidP="00F72EFE">
            <w:pPr>
              <w:jc w:val="center"/>
              <w:rPr>
                <w:bCs/>
              </w:rPr>
            </w:pPr>
            <w:r w:rsidRPr="009B016E">
              <w:rPr>
                <w:bCs/>
              </w:rPr>
              <w:t xml:space="preserve">№ </w:t>
            </w:r>
          </w:p>
          <w:p w14:paraId="7CCE4ADF" w14:textId="77777777" w:rsidR="00111ECD" w:rsidRPr="009B016E" w:rsidRDefault="00111ECD" w:rsidP="00F72EFE">
            <w:pPr>
              <w:jc w:val="center"/>
              <w:rPr>
                <w:bCs/>
              </w:rPr>
            </w:pPr>
            <w:r w:rsidRPr="009B016E">
              <w:rPr>
                <w:bCs/>
              </w:rPr>
              <w:t>п/п</w:t>
            </w:r>
          </w:p>
        </w:tc>
        <w:tc>
          <w:tcPr>
            <w:tcW w:w="6730" w:type="dxa"/>
            <w:vMerge w:val="restart"/>
            <w:shd w:val="clear" w:color="auto" w:fill="auto"/>
          </w:tcPr>
          <w:p w14:paraId="111B5888" w14:textId="77777777" w:rsidR="00111ECD" w:rsidRPr="009B016E" w:rsidRDefault="00111ECD" w:rsidP="00F72EFE">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61201546" w14:textId="77777777" w:rsidR="00111ECD" w:rsidRPr="009B016E" w:rsidRDefault="00111ECD" w:rsidP="00F72EFE">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26DCFD4A" w14:textId="77777777" w:rsidR="00111ECD" w:rsidRPr="009B016E" w:rsidRDefault="00111ECD" w:rsidP="00F72EFE">
            <w:pPr>
              <w:jc w:val="center"/>
              <w:rPr>
                <w:bCs/>
              </w:rPr>
            </w:pPr>
            <w:r w:rsidRPr="009B016E">
              <w:rPr>
                <w:bCs/>
              </w:rPr>
              <w:t>Ожидаемый</w:t>
            </w:r>
          </w:p>
          <w:p w14:paraId="06EDD814" w14:textId="77777777" w:rsidR="00111ECD" w:rsidRPr="009B016E" w:rsidRDefault="00111ECD" w:rsidP="00F72EFE">
            <w:pPr>
              <w:jc w:val="center"/>
              <w:rPr>
                <w:bCs/>
              </w:rPr>
            </w:pPr>
            <w:r w:rsidRPr="009B016E">
              <w:rPr>
                <w:bCs/>
              </w:rPr>
              <w:t>результат</w:t>
            </w:r>
          </w:p>
        </w:tc>
        <w:tc>
          <w:tcPr>
            <w:tcW w:w="2242" w:type="dxa"/>
            <w:vMerge w:val="restart"/>
            <w:shd w:val="clear" w:color="auto" w:fill="auto"/>
          </w:tcPr>
          <w:p w14:paraId="6D8722B9" w14:textId="77777777" w:rsidR="00111ECD" w:rsidRPr="009B016E" w:rsidRDefault="00111ECD" w:rsidP="00F72EFE">
            <w:pPr>
              <w:jc w:val="center"/>
              <w:rPr>
                <w:bCs/>
              </w:rPr>
            </w:pPr>
            <w:r w:rsidRPr="009B016E">
              <w:rPr>
                <w:bCs/>
              </w:rPr>
              <w:t>Фактически сложившийся результат</w:t>
            </w:r>
          </w:p>
        </w:tc>
        <w:tc>
          <w:tcPr>
            <w:tcW w:w="3350" w:type="dxa"/>
            <w:gridSpan w:val="2"/>
            <w:shd w:val="clear" w:color="auto" w:fill="auto"/>
          </w:tcPr>
          <w:p w14:paraId="744BFA88" w14:textId="77777777" w:rsidR="00111ECD" w:rsidRPr="009B016E" w:rsidRDefault="00111ECD" w:rsidP="00F72EFE">
            <w:pPr>
              <w:jc w:val="center"/>
              <w:rPr>
                <w:bCs/>
              </w:rPr>
            </w:pPr>
            <w:r w:rsidRPr="009B016E">
              <w:rPr>
                <w:bCs/>
              </w:rPr>
              <w:t>Сумма экономии</w:t>
            </w:r>
            <w:r>
              <w:rPr>
                <w:bCs/>
              </w:rPr>
              <w:t xml:space="preserve"> </w:t>
            </w:r>
            <w:r w:rsidRPr="009B016E">
              <w:rPr>
                <w:bCs/>
              </w:rPr>
              <w:t>(тыс. рублей)</w:t>
            </w:r>
          </w:p>
        </w:tc>
      </w:tr>
      <w:tr w:rsidR="00111ECD" w:rsidRPr="009B016E" w14:paraId="6826C5DE" w14:textId="77777777" w:rsidTr="00F72EFE">
        <w:trPr>
          <w:trHeight w:val="890"/>
        </w:trPr>
        <w:tc>
          <w:tcPr>
            <w:tcW w:w="534" w:type="dxa"/>
            <w:vMerge/>
          </w:tcPr>
          <w:p w14:paraId="54ECDB8F" w14:textId="77777777" w:rsidR="00111ECD" w:rsidRPr="009B016E" w:rsidRDefault="00111ECD" w:rsidP="00F72EFE">
            <w:pPr>
              <w:jc w:val="center"/>
              <w:rPr>
                <w:bCs/>
              </w:rPr>
            </w:pPr>
          </w:p>
        </w:tc>
        <w:tc>
          <w:tcPr>
            <w:tcW w:w="6730" w:type="dxa"/>
            <w:vMerge/>
          </w:tcPr>
          <w:p w14:paraId="1DAFEB19" w14:textId="77777777" w:rsidR="00111ECD" w:rsidRPr="009B016E" w:rsidRDefault="00111ECD" w:rsidP="00F72EFE">
            <w:pPr>
              <w:jc w:val="center"/>
              <w:rPr>
                <w:bCs/>
              </w:rPr>
            </w:pPr>
          </w:p>
        </w:tc>
        <w:tc>
          <w:tcPr>
            <w:tcW w:w="1940" w:type="dxa"/>
            <w:vMerge/>
          </w:tcPr>
          <w:p w14:paraId="00DAD203" w14:textId="77777777" w:rsidR="00111ECD" w:rsidRPr="009B016E" w:rsidRDefault="00111ECD" w:rsidP="00F72EFE">
            <w:pPr>
              <w:jc w:val="center"/>
              <w:rPr>
                <w:bCs/>
              </w:rPr>
            </w:pPr>
          </w:p>
        </w:tc>
        <w:tc>
          <w:tcPr>
            <w:tcW w:w="2242" w:type="dxa"/>
            <w:vMerge/>
          </w:tcPr>
          <w:p w14:paraId="65B76BD8" w14:textId="77777777" w:rsidR="00111ECD" w:rsidRPr="009B016E" w:rsidRDefault="00111ECD" w:rsidP="00F72EFE">
            <w:pPr>
              <w:jc w:val="center"/>
              <w:rPr>
                <w:bCs/>
              </w:rPr>
            </w:pPr>
          </w:p>
        </w:tc>
        <w:tc>
          <w:tcPr>
            <w:tcW w:w="1400" w:type="dxa"/>
            <w:shd w:val="clear" w:color="auto" w:fill="auto"/>
          </w:tcPr>
          <w:p w14:paraId="48B1247F" w14:textId="77777777" w:rsidR="00111ECD" w:rsidRPr="009B016E" w:rsidRDefault="00111ECD" w:rsidP="00F72EFE">
            <w:pPr>
              <w:jc w:val="center"/>
              <w:rPr>
                <w:bCs/>
              </w:rPr>
            </w:pPr>
            <w:r w:rsidRPr="009B016E">
              <w:rPr>
                <w:bCs/>
              </w:rPr>
              <w:t>всего</w:t>
            </w:r>
          </w:p>
        </w:tc>
        <w:tc>
          <w:tcPr>
            <w:tcW w:w="1950" w:type="dxa"/>
            <w:shd w:val="clear" w:color="auto" w:fill="auto"/>
          </w:tcPr>
          <w:p w14:paraId="4ED1F813" w14:textId="77777777" w:rsidR="00111ECD" w:rsidRPr="009B016E" w:rsidRDefault="00111ECD" w:rsidP="00F72EFE">
            <w:pPr>
              <w:jc w:val="center"/>
              <w:rPr>
                <w:bCs/>
              </w:rPr>
            </w:pPr>
            <w:r w:rsidRPr="009B016E">
              <w:rPr>
                <w:bCs/>
              </w:rPr>
              <w:t>в том числе в результате проведения закупок</w:t>
            </w:r>
          </w:p>
        </w:tc>
      </w:tr>
      <w:tr w:rsidR="00111ECD" w:rsidRPr="009B016E" w14:paraId="1BB488FE" w14:textId="77777777" w:rsidTr="00F72EFE">
        <w:trPr>
          <w:trHeight w:val="315"/>
        </w:trPr>
        <w:tc>
          <w:tcPr>
            <w:tcW w:w="534" w:type="dxa"/>
          </w:tcPr>
          <w:p w14:paraId="3281D51A" w14:textId="77777777" w:rsidR="00111ECD" w:rsidRPr="009B016E" w:rsidRDefault="00111ECD" w:rsidP="00F72EFE">
            <w:pPr>
              <w:jc w:val="center"/>
            </w:pPr>
            <w:r w:rsidRPr="009B016E">
              <w:t>1</w:t>
            </w:r>
          </w:p>
        </w:tc>
        <w:tc>
          <w:tcPr>
            <w:tcW w:w="6730" w:type="dxa"/>
            <w:shd w:val="clear" w:color="auto" w:fill="auto"/>
          </w:tcPr>
          <w:p w14:paraId="39D91F29" w14:textId="77777777" w:rsidR="00111ECD" w:rsidRPr="009B016E" w:rsidRDefault="00111ECD" w:rsidP="00F72EFE">
            <w:pPr>
              <w:jc w:val="center"/>
            </w:pPr>
            <w:r w:rsidRPr="009B016E">
              <w:t>2 </w:t>
            </w:r>
          </w:p>
        </w:tc>
        <w:tc>
          <w:tcPr>
            <w:tcW w:w="1940" w:type="dxa"/>
            <w:shd w:val="clear" w:color="auto" w:fill="auto"/>
          </w:tcPr>
          <w:p w14:paraId="598D4421" w14:textId="77777777" w:rsidR="00111ECD" w:rsidRPr="009B016E" w:rsidRDefault="00111ECD" w:rsidP="00F72EFE">
            <w:pPr>
              <w:jc w:val="center"/>
            </w:pPr>
            <w:r w:rsidRPr="009B016E">
              <w:t>3 </w:t>
            </w:r>
          </w:p>
        </w:tc>
        <w:tc>
          <w:tcPr>
            <w:tcW w:w="2242" w:type="dxa"/>
            <w:shd w:val="clear" w:color="auto" w:fill="auto"/>
          </w:tcPr>
          <w:p w14:paraId="1B7B96D5" w14:textId="77777777" w:rsidR="00111ECD" w:rsidRPr="009B016E" w:rsidRDefault="00111ECD" w:rsidP="00F72EFE">
            <w:pPr>
              <w:jc w:val="center"/>
            </w:pPr>
            <w:r w:rsidRPr="009B016E">
              <w:t>4 </w:t>
            </w:r>
          </w:p>
        </w:tc>
        <w:tc>
          <w:tcPr>
            <w:tcW w:w="1400" w:type="dxa"/>
            <w:shd w:val="clear" w:color="auto" w:fill="auto"/>
          </w:tcPr>
          <w:p w14:paraId="6F5631FB" w14:textId="77777777" w:rsidR="00111ECD" w:rsidRPr="009B016E" w:rsidRDefault="00111ECD" w:rsidP="00F72EFE">
            <w:pPr>
              <w:jc w:val="center"/>
            </w:pPr>
            <w:r w:rsidRPr="009B016E">
              <w:t>5 </w:t>
            </w:r>
          </w:p>
        </w:tc>
        <w:tc>
          <w:tcPr>
            <w:tcW w:w="1950" w:type="dxa"/>
            <w:shd w:val="clear" w:color="auto" w:fill="auto"/>
          </w:tcPr>
          <w:p w14:paraId="58C86AC2" w14:textId="77777777" w:rsidR="00111ECD" w:rsidRPr="009B016E" w:rsidRDefault="00111ECD" w:rsidP="00F72EFE">
            <w:pPr>
              <w:jc w:val="center"/>
            </w:pPr>
            <w:r w:rsidRPr="009B016E">
              <w:t>6</w:t>
            </w:r>
          </w:p>
        </w:tc>
      </w:tr>
      <w:tr w:rsidR="00111ECD" w:rsidRPr="009B016E" w14:paraId="57B5890B" w14:textId="77777777" w:rsidTr="00F72EFE">
        <w:trPr>
          <w:trHeight w:val="315"/>
        </w:trPr>
        <w:tc>
          <w:tcPr>
            <w:tcW w:w="534" w:type="dxa"/>
          </w:tcPr>
          <w:p w14:paraId="77F83D0E" w14:textId="77777777" w:rsidR="00111ECD" w:rsidRPr="009B016E" w:rsidRDefault="00111ECD" w:rsidP="00F72EFE"/>
        </w:tc>
        <w:tc>
          <w:tcPr>
            <w:tcW w:w="6730" w:type="dxa"/>
            <w:shd w:val="clear" w:color="auto" w:fill="auto"/>
          </w:tcPr>
          <w:p w14:paraId="094B388D" w14:textId="77777777" w:rsidR="00111ECD" w:rsidRPr="009B016E" w:rsidRDefault="00111ECD" w:rsidP="00F72EFE">
            <w:r w:rsidRPr="009B016E">
              <w:t>Муниципальная программа</w:t>
            </w:r>
            <w:r>
              <w:t xml:space="preserve"> «Управление имуществом»</w:t>
            </w:r>
          </w:p>
        </w:tc>
        <w:tc>
          <w:tcPr>
            <w:tcW w:w="1940" w:type="dxa"/>
            <w:shd w:val="clear" w:color="auto" w:fill="auto"/>
          </w:tcPr>
          <w:p w14:paraId="25C53372" w14:textId="77777777" w:rsidR="00111ECD" w:rsidRPr="009B016E" w:rsidRDefault="00111ECD" w:rsidP="00F72EFE">
            <w:pPr>
              <w:jc w:val="center"/>
            </w:pPr>
            <w:r w:rsidRPr="009B016E">
              <w:t>Х </w:t>
            </w:r>
          </w:p>
        </w:tc>
        <w:tc>
          <w:tcPr>
            <w:tcW w:w="2242" w:type="dxa"/>
            <w:shd w:val="clear" w:color="auto" w:fill="auto"/>
          </w:tcPr>
          <w:p w14:paraId="19535510" w14:textId="77777777" w:rsidR="00111ECD" w:rsidRPr="009B016E" w:rsidRDefault="00111ECD" w:rsidP="00F72EFE">
            <w:pPr>
              <w:jc w:val="center"/>
            </w:pPr>
            <w:r w:rsidRPr="009B016E">
              <w:t>Х</w:t>
            </w:r>
          </w:p>
        </w:tc>
        <w:tc>
          <w:tcPr>
            <w:tcW w:w="1400" w:type="dxa"/>
            <w:shd w:val="clear" w:color="auto" w:fill="auto"/>
          </w:tcPr>
          <w:p w14:paraId="2CF30694" w14:textId="77777777" w:rsidR="00111ECD" w:rsidRPr="009B016E" w:rsidRDefault="00111ECD" w:rsidP="00F72EFE">
            <w:pPr>
              <w:jc w:val="center"/>
            </w:pPr>
            <w:r>
              <w:t>Х</w:t>
            </w:r>
          </w:p>
        </w:tc>
        <w:tc>
          <w:tcPr>
            <w:tcW w:w="1950" w:type="dxa"/>
            <w:shd w:val="clear" w:color="auto" w:fill="auto"/>
          </w:tcPr>
          <w:p w14:paraId="02502559" w14:textId="77777777" w:rsidR="00111ECD" w:rsidRPr="009B016E" w:rsidRDefault="00111ECD" w:rsidP="00F72EFE">
            <w:pPr>
              <w:jc w:val="center"/>
            </w:pPr>
            <w:r>
              <w:t>Х</w:t>
            </w:r>
          </w:p>
        </w:tc>
      </w:tr>
      <w:tr w:rsidR="00111ECD" w:rsidRPr="009B016E" w14:paraId="237DB50E" w14:textId="77777777" w:rsidTr="00F72EFE">
        <w:trPr>
          <w:trHeight w:val="315"/>
        </w:trPr>
        <w:tc>
          <w:tcPr>
            <w:tcW w:w="534" w:type="dxa"/>
          </w:tcPr>
          <w:p w14:paraId="6A57504D" w14:textId="77777777" w:rsidR="00111ECD" w:rsidRPr="009B016E" w:rsidRDefault="00111ECD" w:rsidP="00F72EFE"/>
        </w:tc>
        <w:tc>
          <w:tcPr>
            <w:tcW w:w="6730" w:type="dxa"/>
            <w:shd w:val="clear" w:color="auto" w:fill="auto"/>
          </w:tcPr>
          <w:p w14:paraId="32B07AA2" w14:textId="77777777" w:rsidR="00111ECD" w:rsidRPr="009B016E" w:rsidRDefault="00111ECD" w:rsidP="00F72EFE">
            <w:r w:rsidRPr="009B016E">
              <w:t>Подпрограмма 1.</w:t>
            </w:r>
            <w:r>
              <w:t xml:space="preserve"> Повышение эффективности управления муниципальным имуществом и приватизации</w:t>
            </w:r>
          </w:p>
        </w:tc>
        <w:tc>
          <w:tcPr>
            <w:tcW w:w="1940" w:type="dxa"/>
            <w:shd w:val="clear" w:color="auto" w:fill="auto"/>
          </w:tcPr>
          <w:p w14:paraId="375D5877" w14:textId="77777777" w:rsidR="00111ECD" w:rsidRPr="009B016E" w:rsidRDefault="00111ECD" w:rsidP="00F72EFE">
            <w:pPr>
              <w:jc w:val="center"/>
            </w:pPr>
            <w:r w:rsidRPr="009B016E">
              <w:t>Х </w:t>
            </w:r>
          </w:p>
        </w:tc>
        <w:tc>
          <w:tcPr>
            <w:tcW w:w="2242" w:type="dxa"/>
            <w:shd w:val="clear" w:color="auto" w:fill="auto"/>
          </w:tcPr>
          <w:p w14:paraId="1317AF3D" w14:textId="77777777" w:rsidR="00111ECD" w:rsidRPr="009B016E" w:rsidRDefault="00111ECD" w:rsidP="00F72EFE">
            <w:pPr>
              <w:jc w:val="center"/>
            </w:pPr>
            <w:r w:rsidRPr="009B016E">
              <w:t>Х </w:t>
            </w:r>
          </w:p>
        </w:tc>
        <w:tc>
          <w:tcPr>
            <w:tcW w:w="1400" w:type="dxa"/>
            <w:shd w:val="clear" w:color="auto" w:fill="auto"/>
          </w:tcPr>
          <w:p w14:paraId="0EAA811E" w14:textId="77777777" w:rsidR="00111ECD" w:rsidRPr="009B016E" w:rsidRDefault="00111ECD" w:rsidP="00F72EFE">
            <w:pPr>
              <w:jc w:val="center"/>
            </w:pPr>
            <w:r w:rsidRPr="009B016E">
              <w:t> </w:t>
            </w:r>
            <w:r>
              <w:t>Х</w:t>
            </w:r>
          </w:p>
        </w:tc>
        <w:tc>
          <w:tcPr>
            <w:tcW w:w="1950" w:type="dxa"/>
            <w:shd w:val="clear" w:color="auto" w:fill="auto"/>
          </w:tcPr>
          <w:p w14:paraId="3E281A17" w14:textId="77777777" w:rsidR="00111ECD" w:rsidRPr="009B016E" w:rsidRDefault="00111ECD" w:rsidP="00F72EFE">
            <w:pPr>
              <w:jc w:val="center"/>
            </w:pPr>
            <w:r>
              <w:t>Х</w:t>
            </w:r>
            <w:r w:rsidRPr="009B016E">
              <w:t> </w:t>
            </w:r>
          </w:p>
        </w:tc>
      </w:tr>
      <w:tr w:rsidR="00111ECD" w:rsidRPr="009B016E" w14:paraId="6679CCE3" w14:textId="77777777" w:rsidTr="00F72EFE">
        <w:trPr>
          <w:trHeight w:val="315"/>
        </w:trPr>
        <w:tc>
          <w:tcPr>
            <w:tcW w:w="534" w:type="dxa"/>
          </w:tcPr>
          <w:p w14:paraId="2897A59E" w14:textId="77777777" w:rsidR="00111ECD" w:rsidRPr="009B016E" w:rsidRDefault="00111ECD" w:rsidP="00F72EFE"/>
        </w:tc>
        <w:tc>
          <w:tcPr>
            <w:tcW w:w="6730" w:type="dxa"/>
            <w:shd w:val="clear" w:color="auto" w:fill="auto"/>
          </w:tcPr>
          <w:p w14:paraId="5CB95578" w14:textId="77777777" w:rsidR="00111ECD" w:rsidRPr="009B016E" w:rsidRDefault="00111ECD" w:rsidP="00F72EFE">
            <w:r w:rsidRPr="009B016E">
              <w:t>Основное мероприятие 1.1. </w:t>
            </w:r>
            <w:r>
              <w:t>Мероприятия по подготовке и проведению государственной регистрации права на объекты муниципального имущества и земельные участки</w:t>
            </w:r>
          </w:p>
        </w:tc>
        <w:tc>
          <w:tcPr>
            <w:tcW w:w="1940" w:type="dxa"/>
            <w:shd w:val="clear" w:color="auto" w:fill="auto"/>
          </w:tcPr>
          <w:p w14:paraId="4D10C9D7" w14:textId="77777777" w:rsidR="00111ECD" w:rsidRPr="009B016E" w:rsidRDefault="00111ECD" w:rsidP="00F72EFE">
            <w:pPr>
              <w:jc w:val="center"/>
            </w:pPr>
            <w:r w:rsidRPr="009B016E">
              <w:t> </w:t>
            </w:r>
            <w:r>
              <w:t>13,4</w:t>
            </w:r>
          </w:p>
        </w:tc>
        <w:tc>
          <w:tcPr>
            <w:tcW w:w="2242" w:type="dxa"/>
            <w:shd w:val="clear" w:color="auto" w:fill="auto"/>
          </w:tcPr>
          <w:p w14:paraId="181C1081" w14:textId="77777777" w:rsidR="00111ECD" w:rsidRPr="009B016E" w:rsidRDefault="00111ECD" w:rsidP="00F72EFE">
            <w:pPr>
              <w:jc w:val="center"/>
            </w:pPr>
            <w:r w:rsidRPr="009B016E">
              <w:t> </w:t>
            </w:r>
            <w:r>
              <w:t>13,4</w:t>
            </w:r>
          </w:p>
        </w:tc>
        <w:tc>
          <w:tcPr>
            <w:tcW w:w="1400" w:type="dxa"/>
            <w:shd w:val="clear" w:color="auto" w:fill="auto"/>
          </w:tcPr>
          <w:p w14:paraId="07B1DEB6" w14:textId="77777777" w:rsidR="00111ECD" w:rsidRPr="009B016E" w:rsidRDefault="00111ECD" w:rsidP="00F72EFE">
            <w:pPr>
              <w:jc w:val="center"/>
            </w:pPr>
            <w:r w:rsidRPr="009B016E">
              <w:t> </w:t>
            </w:r>
            <w:r>
              <w:t>13,4</w:t>
            </w:r>
          </w:p>
        </w:tc>
        <w:tc>
          <w:tcPr>
            <w:tcW w:w="1950" w:type="dxa"/>
            <w:shd w:val="clear" w:color="auto" w:fill="auto"/>
          </w:tcPr>
          <w:p w14:paraId="4DB9A849" w14:textId="77777777" w:rsidR="00111ECD" w:rsidRPr="009B016E" w:rsidRDefault="00111ECD" w:rsidP="00F72EFE">
            <w:pPr>
              <w:jc w:val="center"/>
            </w:pPr>
            <w:r>
              <w:t>-</w:t>
            </w:r>
            <w:r w:rsidRPr="009B016E">
              <w:t> </w:t>
            </w:r>
          </w:p>
        </w:tc>
      </w:tr>
      <w:tr w:rsidR="00111ECD" w:rsidRPr="009B016E" w14:paraId="5C609A91" w14:textId="77777777" w:rsidTr="00F72EFE">
        <w:trPr>
          <w:trHeight w:val="315"/>
        </w:trPr>
        <w:tc>
          <w:tcPr>
            <w:tcW w:w="534" w:type="dxa"/>
          </w:tcPr>
          <w:p w14:paraId="69B60E88" w14:textId="77777777" w:rsidR="00111ECD" w:rsidRPr="009B016E" w:rsidRDefault="00111ECD" w:rsidP="00F72EFE"/>
        </w:tc>
        <w:tc>
          <w:tcPr>
            <w:tcW w:w="6730" w:type="dxa"/>
            <w:shd w:val="clear" w:color="auto" w:fill="auto"/>
          </w:tcPr>
          <w:p w14:paraId="08587118" w14:textId="77777777" w:rsidR="00111ECD" w:rsidRPr="009B016E" w:rsidRDefault="00111ECD" w:rsidP="00F72EFE">
            <w:r w:rsidRPr="009B016E">
              <w:t>Подпрограмма 2.</w:t>
            </w:r>
            <w:r>
              <w:t xml:space="preserve"> Создание условий для обеспечения выполнения органами местного самоуправления своих полномочий</w:t>
            </w:r>
          </w:p>
        </w:tc>
        <w:tc>
          <w:tcPr>
            <w:tcW w:w="1940" w:type="dxa"/>
            <w:shd w:val="clear" w:color="auto" w:fill="auto"/>
          </w:tcPr>
          <w:p w14:paraId="43F75898" w14:textId="77777777" w:rsidR="00111ECD" w:rsidRPr="009B016E" w:rsidRDefault="00111ECD" w:rsidP="00F72EFE">
            <w:pPr>
              <w:jc w:val="center"/>
            </w:pPr>
            <w:r w:rsidRPr="009B016E">
              <w:t>Х</w:t>
            </w:r>
          </w:p>
        </w:tc>
        <w:tc>
          <w:tcPr>
            <w:tcW w:w="2242" w:type="dxa"/>
            <w:shd w:val="clear" w:color="auto" w:fill="auto"/>
          </w:tcPr>
          <w:p w14:paraId="030EA5E0" w14:textId="77777777" w:rsidR="00111ECD" w:rsidRPr="009B016E" w:rsidRDefault="00111ECD" w:rsidP="00F72EFE">
            <w:pPr>
              <w:jc w:val="center"/>
            </w:pPr>
            <w:r w:rsidRPr="009B016E">
              <w:t>Х</w:t>
            </w:r>
          </w:p>
        </w:tc>
        <w:tc>
          <w:tcPr>
            <w:tcW w:w="1400" w:type="dxa"/>
            <w:shd w:val="clear" w:color="auto" w:fill="auto"/>
          </w:tcPr>
          <w:p w14:paraId="63FE3001" w14:textId="77777777" w:rsidR="00111ECD" w:rsidRPr="009B016E" w:rsidRDefault="00111ECD" w:rsidP="00F72EFE">
            <w:pPr>
              <w:jc w:val="center"/>
            </w:pPr>
            <w:r>
              <w:t>Х</w:t>
            </w:r>
          </w:p>
        </w:tc>
        <w:tc>
          <w:tcPr>
            <w:tcW w:w="1950" w:type="dxa"/>
            <w:shd w:val="clear" w:color="auto" w:fill="auto"/>
          </w:tcPr>
          <w:p w14:paraId="298487F5" w14:textId="77777777" w:rsidR="00111ECD" w:rsidRPr="009B016E" w:rsidRDefault="00111ECD" w:rsidP="00F72EFE">
            <w:pPr>
              <w:jc w:val="center"/>
            </w:pPr>
            <w:r>
              <w:t>Х</w:t>
            </w:r>
          </w:p>
        </w:tc>
      </w:tr>
      <w:tr w:rsidR="00111ECD" w:rsidRPr="009B016E" w14:paraId="2CCC7B59" w14:textId="77777777" w:rsidTr="00F72EFE">
        <w:trPr>
          <w:trHeight w:val="315"/>
        </w:trPr>
        <w:tc>
          <w:tcPr>
            <w:tcW w:w="534" w:type="dxa"/>
          </w:tcPr>
          <w:p w14:paraId="0116A158" w14:textId="77777777" w:rsidR="00111ECD" w:rsidRPr="009B016E" w:rsidRDefault="00111ECD" w:rsidP="00F72EFE"/>
        </w:tc>
        <w:tc>
          <w:tcPr>
            <w:tcW w:w="6730" w:type="dxa"/>
            <w:shd w:val="clear" w:color="auto" w:fill="auto"/>
          </w:tcPr>
          <w:p w14:paraId="5C385953" w14:textId="77777777" w:rsidR="00111ECD" w:rsidRPr="009B016E" w:rsidRDefault="00111ECD" w:rsidP="00F72EFE">
            <w:r w:rsidRPr="009B016E">
              <w:t>Основное мероприятие 2.1. </w:t>
            </w:r>
            <w:r>
              <w:t>Мероприятия по созданию условий для выполнения органами местного самоуправления своих полномочий</w:t>
            </w:r>
          </w:p>
        </w:tc>
        <w:tc>
          <w:tcPr>
            <w:tcW w:w="1940" w:type="dxa"/>
            <w:shd w:val="clear" w:color="auto" w:fill="auto"/>
          </w:tcPr>
          <w:p w14:paraId="78C7B35F" w14:textId="77777777" w:rsidR="00111ECD" w:rsidRPr="009B016E" w:rsidRDefault="00111ECD" w:rsidP="00F72EFE">
            <w:pPr>
              <w:jc w:val="center"/>
            </w:pPr>
            <w:r>
              <w:t>62,1</w:t>
            </w:r>
          </w:p>
        </w:tc>
        <w:tc>
          <w:tcPr>
            <w:tcW w:w="2242" w:type="dxa"/>
            <w:shd w:val="clear" w:color="auto" w:fill="auto"/>
          </w:tcPr>
          <w:p w14:paraId="2039303C" w14:textId="77777777" w:rsidR="00111ECD" w:rsidRPr="009B016E" w:rsidRDefault="00111ECD" w:rsidP="00F72EFE">
            <w:pPr>
              <w:jc w:val="center"/>
            </w:pPr>
            <w:r>
              <w:t>62,1</w:t>
            </w:r>
          </w:p>
        </w:tc>
        <w:tc>
          <w:tcPr>
            <w:tcW w:w="1400" w:type="dxa"/>
            <w:shd w:val="clear" w:color="auto" w:fill="auto"/>
          </w:tcPr>
          <w:p w14:paraId="4CFC36DA" w14:textId="77777777" w:rsidR="00111ECD" w:rsidRPr="009B016E" w:rsidRDefault="00111ECD" w:rsidP="00F72EFE">
            <w:pPr>
              <w:jc w:val="center"/>
            </w:pPr>
            <w:r>
              <w:t>62,1</w:t>
            </w:r>
          </w:p>
        </w:tc>
        <w:tc>
          <w:tcPr>
            <w:tcW w:w="1950" w:type="dxa"/>
            <w:shd w:val="clear" w:color="auto" w:fill="auto"/>
          </w:tcPr>
          <w:p w14:paraId="02D126DC" w14:textId="77777777" w:rsidR="00111ECD" w:rsidRPr="009B016E" w:rsidRDefault="00111ECD" w:rsidP="00F72EFE">
            <w:pPr>
              <w:jc w:val="center"/>
            </w:pPr>
            <w:r>
              <w:t>-</w:t>
            </w:r>
          </w:p>
        </w:tc>
      </w:tr>
    </w:tbl>
    <w:p w14:paraId="3BA4CC5E" w14:textId="77777777" w:rsidR="00111ECD" w:rsidRDefault="00111ECD" w:rsidP="00111ECD">
      <w:pPr>
        <w:widowControl w:val="0"/>
        <w:autoSpaceDE w:val="0"/>
        <w:autoSpaceDN w:val="0"/>
        <w:adjustRightInd w:val="0"/>
        <w:jc w:val="center"/>
        <w:outlineLvl w:val="2"/>
      </w:pPr>
    </w:p>
    <w:p w14:paraId="3C41041F" w14:textId="77777777" w:rsidR="00111ECD" w:rsidRDefault="00111ECD" w:rsidP="00111ECD">
      <w:pPr>
        <w:widowControl w:val="0"/>
        <w:autoSpaceDE w:val="0"/>
        <w:autoSpaceDN w:val="0"/>
        <w:adjustRightInd w:val="0"/>
        <w:jc w:val="center"/>
        <w:outlineLvl w:val="2"/>
      </w:pPr>
    </w:p>
    <w:p w14:paraId="2547E82A" w14:textId="77777777" w:rsidR="00111ECD" w:rsidRDefault="00111ECD" w:rsidP="00111ECD">
      <w:pPr>
        <w:widowControl w:val="0"/>
        <w:autoSpaceDE w:val="0"/>
        <w:autoSpaceDN w:val="0"/>
        <w:adjustRightInd w:val="0"/>
        <w:jc w:val="center"/>
        <w:outlineLvl w:val="2"/>
      </w:pPr>
    </w:p>
    <w:p w14:paraId="52A250FF" w14:textId="77777777" w:rsidR="00111ECD" w:rsidRDefault="00111ECD" w:rsidP="00111ECD">
      <w:pPr>
        <w:widowControl w:val="0"/>
        <w:autoSpaceDE w:val="0"/>
        <w:autoSpaceDN w:val="0"/>
        <w:adjustRightInd w:val="0"/>
        <w:contextualSpacing/>
        <w:jc w:val="right"/>
        <w:rPr>
          <w:sz w:val="28"/>
          <w:szCs w:val="28"/>
        </w:rPr>
      </w:pPr>
    </w:p>
    <w:p w14:paraId="380A3A40" w14:textId="77777777" w:rsidR="00111ECD" w:rsidRDefault="00111ECD" w:rsidP="00111ECD">
      <w:pPr>
        <w:widowControl w:val="0"/>
        <w:autoSpaceDE w:val="0"/>
        <w:autoSpaceDN w:val="0"/>
        <w:adjustRightInd w:val="0"/>
        <w:contextualSpacing/>
        <w:jc w:val="right"/>
        <w:rPr>
          <w:sz w:val="28"/>
          <w:szCs w:val="28"/>
        </w:rPr>
      </w:pPr>
    </w:p>
    <w:p w14:paraId="7B698D80" w14:textId="77777777" w:rsidR="00111ECD" w:rsidRPr="00BB5D7B" w:rsidRDefault="00111ECD" w:rsidP="00111ECD">
      <w:pPr>
        <w:widowControl w:val="0"/>
        <w:autoSpaceDE w:val="0"/>
        <w:autoSpaceDN w:val="0"/>
        <w:adjustRightInd w:val="0"/>
        <w:contextualSpacing/>
        <w:jc w:val="right"/>
        <w:rPr>
          <w:sz w:val="28"/>
          <w:szCs w:val="28"/>
        </w:rPr>
      </w:pPr>
      <w:r>
        <w:rPr>
          <w:sz w:val="28"/>
          <w:szCs w:val="28"/>
        </w:rPr>
        <w:t>Приложение № 5</w:t>
      </w:r>
    </w:p>
    <w:p w14:paraId="1B66690E"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42D8F3CF"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80E2F1B"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7331EFA7" w14:textId="77777777" w:rsidR="00111ECD" w:rsidRDefault="00111ECD" w:rsidP="00111ECD">
      <w:pPr>
        <w:widowControl w:val="0"/>
        <w:autoSpaceDE w:val="0"/>
        <w:autoSpaceDN w:val="0"/>
        <w:adjustRightInd w:val="0"/>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5DC3D97F" w14:textId="77777777" w:rsidR="00111ECD" w:rsidRDefault="00111ECD" w:rsidP="00111ECD">
      <w:pPr>
        <w:jc w:val="center"/>
        <w:rPr>
          <w:bCs/>
        </w:rPr>
      </w:pPr>
    </w:p>
    <w:p w14:paraId="3D7BB27B" w14:textId="77777777" w:rsidR="00111ECD" w:rsidRPr="0004798A" w:rsidRDefault="00111ECD" w:rsidP="00111ECD">
      <w:pPr>
        <w:widowControl w:val="0"/>
        <w:autoSpaceDE w:val="0"/>
        <w:autoSpaceDN w:val="0"/>
        <w:adjustRightInd w:val="0"/>
        <w:jc w:val="center"/>
        <w:outlineLvl w:val="2"/>
        <w:rPr>
          <w:b/>
          <w:sz w:val="28"/>
          <w:szCs w:val="28"/>
        </w:rPr>
      </w:pPr>
      <w:r w:rsidRPr="0004798A">
        <w:rPr>
          <w:b/>
          <w:sz w:val="28"/>
          <w:szCs w:val="28"/>
        </w:rPr>
        <w:t>Информация</w:t>
      </w:r>
    </w:p>
    <w:p w14:paraId="4D7AEE40" w14:textId="77777777" w:rsidR="00111ECD" w:rsidRPr="0004798A" w:rsidRDefault="00111ECD" w:rsidP="00111ECD">
      <w:pPr>
        <w:widowControl w:val="0"/>
        <w:autoSpaceDE w:val="0"/>
        <w:autoSpaceDN w:val="0"/>
        <w:adjustRightInd w:val="0"/>
        <w:jc w:val="center"/>
        <w:outlineLvl w:val="2"/>
        <w:rPr>
          <w:b/>
          <w:sz w:val="28"/>
          <w:szCs w:val="28"/>
        </w:rPr>
      </w:pPr>
      <w:r w:rsidRPr="0004798A">
        <w:rPr>
          <w:b/>
          <w:sz w:val="28"/>
          <w:szCs w:val="28"/>
        </w:rPr>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в бюджет поселения выполненных в полном объеме</w:t>
      </w:r>
      <w:r>
        <w:rPr>
          <w:b/>
          <w:sz w:val="28"/>
          <w:szCs w:val="28"/>
        </w:rPr>
        <w:t xml:space="preserve"> за 2021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111ECD" w:rsidRPr="0004798A" w14:paraId="22A605BA" w14:textId="77777777" w:rsidTr="00F72EFE">
        <w:tc>
          <w:tcPr>
            <w:tcW w:w="6487" w:type="dxa"/>
            <w:shd w:val="clear" w:color="auto" w:fill="auto"/>
          </w:tcPr>
          <w:p w14:paraId="0012F7BA" w14:textId="77777777" w:rsidR="00111ECD" w:rsidRPr="0004798A" w:rsidRDefault="00111ECD" w:rsidP="00F72EFE">
            <w:pPr>
              <w:spacing w:line="360" w:lineRule="auto"/>
            </w:pPr>
          </w:p>
        </w:tc>
        <w:tc>
          <w:tcPr>
            <w:tcW w:w="3260" w:type="dxa"/>
            <w:shd w:val="clear" w:color="auto" w:fill="auto"/>
          </w:tcPr>
          <w:p w14:paraId="72B65250" w14:textId="77777777" w:rsidR="00111ECD" w:rsidRPr="0004798A" w:rsidRDefault="00111ECD" w:rsidP="00F72EFE">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5780CCA9" w14:textId="77777777" w:rsidR="00111ECD" w:rsidRPr="0004798A" w:rsidRDefault="00111ECD" w:rsidP="00F72EFE">
            <w:pPr>
              <w:jc w:val="center"/>
            </w:pPr>
            <w:r w:rsidRPr="0004798A">
              <w:t>Количество основных мероприятий, выполненных в полном объеме</w:t>
            </w:r>
          </w:p>
        </w:tc>
        <w:tc>
          <w:tcPr>
            <w:tcW w:w="2551" w:type="dxa"/>
            <w:shd w:val="clear" w:color="auto" w:fill="auto"/>
          </w:tcPr>
          <w:p w14:paraId="033851C8" w14:textId="77777777" w:rsidR="00111ECD" w:rsidRPr="0004798A" w:rsidRDefault="00111ECD" w:rsidP="00F72EFE">
            <w:pPr>
              <w:jc w:val="center"/>
            </w:pPr>
            <w:r w:rsidRPr="0004798A">
              <w:t>Степень реализации основных мероприятий</w:t>
            </w:r>
          </w:p>
        </w:tc>
      </w:tr>
      <w:tr w:rsidR="00111ECD" w:rsidRPr="0004798A" w14:paraId="57C0AEF6" w14:textId="77777777" w:rsidTr="00F72EFE">
        <w:tc>
          <w:tcPr>
            <w:tcW w:w="6487" w:type="dxa"/>
            <w:shd w:val="clear" w:color="auto" w:fill="auto"/>
          </w:tcPr>
          <w:p w14:paraId="56368085" w14:textId="77777777" w:rsidR="00111ECD" w:rsidRPr="0004798A" w:rsidRDefault="00111ECD" w:rsidP="00F72EFE">
            <w:pPr>
              <w:jc w:val="center"/>
            </w:pPr>
            <w:r w:rsidRPr="0004798A">
              <w:t>1</w:t>
            </w:r>
          </w:p>
        </w:tc>
        <w:tc>
          <w:tcPr>
            <w:tcW w:w="3260" w:type="dxa"/>
            <w:shd w:val="clear" w:color="auto" w:fill="auto"/>
          </w:tcPr>
          <w:p w14:paraId="03ED57E5" w14:textId="77777777" w:rsidR="00111ECD" w:rsidRPr="0004798A" w:rsidRDefault="00111ECD" w:rsidP="00F72EFE">
            <w:pPr>
              <w:jc w:val="center"/>
            </w:pPr>
            <w:r w:rsidRPr="0004798A">
              <w:t>2</w:t>
            </w:r>
          </w:p>
        </w:tc>
        <w:tc>
          <w:tcPr>
            <w:tcW w:w="2552" w:type="dxa"/>
            <w:shd w:val="clear" w:color="auto" w:fill="auto"/>
          </w:tcPr>
          <w:p w14:paraId="43519D0B" w14:textId="77777777" w:rsidR="00111ECD" w:rsidRPr="0004798A" w:rsidRDefault="00111ECD" w:rsidP="00F72EFE">
            <w:pPr>
              <w:jc w:val="center"/>
            </w:pPr>
            <w:r w:rsidRPr="0004798A">
              <w:t>3</w:t>
            </w:r>
          </w:p>
        </w:tc>
        <w:tc>
          <w:tcPr>
            <w:tcW w:w="2551" w:type="dxa"/>
            <w:shd w:val="clear" w:color="auto" w:fill="auto"/>
          </w:tcPr>
          <w:p w14:paraId="2D029952" w14:textId="77777777" w:rsidR="00111ECD" w:rsidRPr="0004798A" w:rsidRDefault="00111ECD" w:rsidP="00F72EFE">
            <w:pPr>
              <w:jc w:val="center"/>
            </w:pPr>
            <w:r w:rsidRPr="0004798A">
              <w:t>4</w:t>
            </w:r>
          </w:p>
        </w:tc>
      </w:tr>
      <w:tr w:rsidR="00111ECD" w:rsidRPr="0004798A" w14:paraId="05436721" w14:textId="77777777" w:rsidTr="00F72EFE">
        <w:tc>
          <w:tcPr>
            <w:tcW w:w="6487" w:type="dxa"/>
            <w:shd w:val="clear" w:color="auto" w:fill="auto"/>
          </w:tcPr>
          <w:p w14:paraId="1604FAD9" w14:textId="77777777" w:rsidR="00111ECD" w:rsidRPr="0004798A" w:rsidRDefault="00111ECD" w:rsidP="00F72EFE">
            <w:pPr>
              <w:spacing w:line="360" w:lineRule="auto"/>
            </w:pPr>
            <w:r w:rsidRPr="0004798A">
              <w:t>Всего, в том числе:</w:t>
            </w:r>
          </w:p>
        </w:tc>
        <w:tc>
          <w:tcPr>
            <w:tcW w:w="3260" w:type="dxa"/>
            <w:shd w:val="clear" w:color="auto" w:fill="auto"/>
          </w:tcPr>
          <w:p w14:paraId="58180463" w14:textId="77777777" w:rsidR="00111ECD" w:rsidRPr="0004798A" w:rsidRDefault="00111ECD" w:rsidP="00F72EFE">
            <w:pPr>
              <w:spacing w:line="360" w:lineRule="auto"/>
              <w:jc w:val="center"/>
              <w:rPr>
                <w:sz w:val="28"/>
                <w:szCs w:val="28"/>
              </w:rPr>
            </w:pPr>
            <w:r>
              <w:rPr>
                <w:sz w:val="28"/>
                <w:szCs w:val="28"/>
              </w:rPr>
              <w:t>2</w:t>
            </w:r>
          </w:p>
        </w:tc>
        <w:tc>
          <w:tcPr>
            <w:tcW w:w="2552" w:type="dxa"/>
            <w:shd w:val="clear" w:color="auto" w:fill="auto"/>
          </w:tcPr>
          <w:p w14:paraId="2C6D3497" w14:textId="77777777" w:rsidR="00111ECD" w:rsidRPr="0004798A" w:rsidRDefault="00111ECD" w:rsidP="00F72EFE">
            <w:pPr>
              <w:spacing w:line="360" w:lineRule="auto"/>
              <w:jc w:val="center"/>
              <w:rPr>
                <w:sz w:val="28"/>
                <w:szCs w:val="28"/>
              </w:rPr>
            </w:pPr>
            <w:r>
              <w:rPr>
                <w:sz w:val="28"/>
                <w:szCs w:val="28"/>
              </w:rPr>
              <w:t>2</w:t>
            </w:r>
          </w:p>
        </w:tc>
        <w:tc>
          <w:tcPr>
            <w:tcW w:w="2551" w:type="dxa"/>
            <w:shd w:val="clear" w:color="auto" w:fill="auto"/>
          </w:tcPr>
          <w:p w14:paraId="74874A89" w14:textId="77777777" w:rsidR="00111ECD" w:rsidRPr="0004798A" w:rsidRDefault="00111ECD" w:rsidP="00F72EFE">
            <w:pPr>
              <w:spacing w:line="360" w:lineRule="auto"/>
              <w:jc w:val="center"/>
              <w:rPr>
                <w:sz w:val="28"/>
                <w:szCs w:val="28"/>
              </w:rPr>
            </w:pPr>
          </w:p>
        </w:tc>
      </w:tr>
      <w:tr w:rsidR="00111ECD" w:rsidRPr="0004798A" w14:paraId="4A6CCAE8" w14:textId="77777777" w:rsidTr="00F72EFE">
        <w:tc>
          <w:tcPr>
            <w:tcW w:w="6487" w:type="dxa"/>
            <w:shd w:val="clear" w:color="auto" w:fill="auto"/>
          </w:tcPr>
          <w:p w14:paraId="05D80C1F" w14:textId="77777777" w:rsidR="00111ECD" w:rsidRPr="0004798A" w:rsidRDefault="00111ECD" w:rsidP="00F72EFE">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4C55BE67" w14:textId="77777777" w:rsidR="00111ECD" w:rsidRDefault="00111ECD" w:rsidP="00F72EFE">
            <w:pPr>
              <w:spacing w:line="360" w:lineRule="auto"/>
              <w:jc w:val="center"/>
              <w:rPr>
                <w:sz w:val="28"/>
                <w:szCs w:val="28"/>
              </w:rPr>
            </w:pPr>
          </w:p>
          <w:p w14:paraId="107657A7" w14:textId="77777777" w:rsidR="00111ECD" w:rsidRPr="0004798A" w:rsidRDefault="00111ECD" w:rsidP="00F72EFE">
            <w:pPr>
              <w:spacing w:line="360" w:lineRule="auto"/>
              <w:jc w:val="center"/>
              <w:rPr>
                <w:sz w:val="28"/>
                <w:szCs w:val="28"/>
              </w:rPr>
            </w:pPr>
            <w:r>
              <w:rPr>
                <w:sz w:val="28"/>
                <w:szCs w:val="28"/>
              </w:rPr>
              <w:t>2</w:t>
            </w:r>
          </w:p>
        </w:tc>
        <w:tc>
          <w:tcPr>
            <w:tcW w:w="2552" w:type="dxa"/>
            <w:shd w:val="clear" w:color="auto" w:fill="auto"/>
          </w:tcPr>
          <w:p w14:paraId="270D5A2A" w14:textId="77777777" w:rsidR="00111ECD" w:rsidRDefault="00111ECD" w:rsidP="00F72EFE">
            <w:pPr>
              <w:spacing w:line="360" w:lineRule="auto"/>
              <w:jc w:val="center"/>
              <w:rPr>
                <w:sz w:val="28"/>
                <w:szCs w:val="28"/>
              </w:rPr>
            </w:pPr>
          </w:p>
          <w:p w14:paraId="4648D573" w14:textId="77777777" w:rsidR="00111ECD" w:rsidRPr="0004798A" w:rsidRDefault="00111ECD" w:rsidP="00F72EFE">
            <w:pPr>
              <w:spacing w:line="360" w:lineRule="auto"/>
              <w:jc w:val="center"/>
              <w:rPr>
                <w:sz w:val="28"/>
                <w:szCs w:val="28"/>
              </w:rPr>
            </w:pPr>
            <w:r>
              <w:rPr>
                <w:sz w:val="28"/>
                <w:szCs w:val="28"/>
              </w:rPr>
              <w:t>2</w:t>
            </w:r>
          </w:p>
        </w:tc>
        <w:tc>
          <w:tcPr>
            <w:tcW w:w="2551" w:type="dxa"/>
            <w:shd w:val="clear" w:color="auto" w:fill="auto"/>
            <w:vAlign w:val="center"/>
          </w:tcPr>
          <w:p w14:paraId="73316E99" w14:textId="77777777" w:rsidR="00111ECD" w:rsidRPr="0004798A" w:rsidRDefault="00111ECD" w:rsidP="00F72EFE">
            <w:pPr>
              <w:spacing w:line="360" w:lineRule="auto"/>
              <w:jc w:val="center"/>
              <w:rPr>
                <w:sz w:val="28"/>
                <w:szCs w:val="28"/>
              </w:rPr>
            </w:pPr>
            <w:r w:rsidRPr="0004798A">
              <w:rPr>
                <w:sz w:val="28"/>
                <w:szCs w:val="28"/>
              </w:rPr>
              <w:t>Х</w:t>
            </w:r>
          </w:p>
        </w:tc>
      </w:tr>
      <w:tr w:rsidR="00111ECD" w:rsidRPr="0004798A" w14:paraId="39128485" w14:textId="77777777" w:rsidTr="00F72EFE">
        <w:tc>
          <w:tcPr>
            <w:tcW w:w="6487" w:type="dxa"/>
            <w:shd w:val="clear" w:color="auto" w:fill="auto"/>
          </w:tcPr>
          <w:p w14:paraId="4AB112B4" w14:textId="77777777" w:rsidR="00111ECD" w:rsidRPr="0004798A" w:rsidRDefault="00111ECD" w:rsidP="00F72EFE">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062756DD" w14:textId="77777777" w:rsidR="00111ECD" w:rsidRPr="0004798A" w:rsidRDefault="00111ECD" w:rsidP="00F72EFE">
            <w:pPr>
              <w:spacing w:line="360" w:lineRule="auto"/>
              <w:jc w:val="center"/>
              <w:rPr>
                <w:sz w:val="28"/>
                <w:szCs w:val="28"/>
              </w:rPr>
            </w:pPr>
            <w:r>
              <w:rPr>
                <w:sz w:val="28"/>
                <w:szCs w:val="28"/>
              </w:rPr>
              <w:t>-</w:t>
            </w:r>
          </w:p>
        </w:tc>
        <w:tc>
          <w:tcPr>
            <w:tcW w:w="2552" w:type="dxa"/>
            <w:shd w:val="clear" w:color="auto" w:fill="auto"/>
          </w:tcPr>
          <w:p w14:paraId="2E3C1D19" w14:textId="77777777" w:rsidR="00111ECD" w:rsidRPr="0004798A" w:rsidRDefault="00111ECD" w:rsidP="00F72EFE">
            <w:pPr>
              <w:spacing w:line="360" w:lineRule="auto"/>
              <w:jc w:val="center"/>
              <w:rPr>
                <w:sz w:val="28"/>
                <w:szCs w:val="28"/>
              </w:rPr>
            </w:pPr>
            <w:r>
              <w:rPr>
                <w:sz w:val="28"/>
                <w:szCs w:val="28"/>
              </w:rPr>
              <w:t>-</w:t>
            </w:r>
          </w:p>
        </w:tc>
        <w:tc>
          <w:tcPr>
            <w:tcW w:w="2551" w:type="dxa"/>
            <w:shd w:val="clear" w:color="auto" w:fill="auto"/>
            <w:vAlign w:val="center"/>
          </w:tcPr>
          <w:p w14:paraId="5335267E" w14:textId="77777777" w:rsidR="00111ECD" w:rsidRPr="0004798A" w:rsidRDefault="00111ECD" w:rsidP="00F72EFE">
            <w:pPr>
              <w:jc w:val="center"/>
              <w:rPr>
                <w:sz w:val="28"/>
                <w:szCs w:val="28"/>
              </w:rPr>
            </w:pPr>
            <w:r w:rsidRPr="0004798A">
              <w:rPr>
                <w:sz w:val="28"/>
                <w:szCs w:val="28"/>
              </w:rPr>
              <w:t>Х</w:t>
            </w:r>
          </w:p>
        </w:tc>
      </w:tr>
      <w:tr w:rsidR="00111ECD" w:rsidRPr="0004798A" w14:paraId="7B20E1B6" w14:textId="77777777" w:rsidTr="00F72EFE">
        <w:tc>
          <w:tcPr>
            <w:tcW w:w="6487" w:type="dxa"/>
            <w:shd w:val="clear" w:color="auto" w:fill="auto"/>
          </w:tcPr>
          <w:p w14:paraId="1672A681" w14:textId="77777777" w:rsidR="00111ECD" w:rsidRPr="0004798A" w:rsidRDefault="00111ECD" w:rsidP="00F72EFE">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476A6194" w14:textId="77777777" w:rsidR="00111ECD" w:rsidRPr="0004798A" w:rsidRDefault="00111ECD" w:rsidP="00F72EFE">
            <w:pPr>
              <w:spacing w:line="360" w:lineRule="auto"/>
              <w:jc w:val="center"/>
              <w:rPr>
                <w:sz w:val="28"/>
                <w:szCs w:val="28"/>
              </w:rPr>
            </w:pPr>
            <w:r>
              <w:rPr>
                <w:sz w:val="28"/>
                <w:szCs w:val="28"/>
              </w:rPr>
              <w:t>-</w:t>
            </w:r>
          </w:p>
        </w:tc>
        <w:tc>
          <w:tcPr>
            <w:tcW w:w="2552" w:type="dxa"/>
            <w:shd w:val="clear" w:color="auto" w:fill="auto"/>
          </w:tcPr>
          <w:p w14:paraId="572E45E1" w14:textId="77777777" w:rsidR="00111ECD" w:rsidRPr="0004798A" w:rsidRDefault="00111ECD" w:rsidP="00F72EFE">
            <w:pPr>
              <w:spacing w:line="360" w:lineRule="auto"/>
              <w:jc w:val="center"/>
              <w:rPr>
                <w:sz w:val="28"/>
                <w:szCs w:val="28"/>
              </w:rPr>
            </w:pPr>
            <w:r>
              <w:rPr>
                <w:sz w:val="28"/>
                <w:szCs w:val="28"/>
              </w:rPr>
              <w:t>-</w:t>
            </w:r>
          </w:p>
        </w:tc>
        <w:tc>
          <w:tcPr>
            <w:tcW w:w="2551" w:type="dxa"/>
            <w:shd w:val="clear" w:color="auto" w:fill="auto"/>
            <w:vAlign w:val="center"/>
          </w:tcPr>
          <w:p w14:paraId="253B9DC9" w14:textId="77777777" w:rsidR="00111ECD" w:rsidRPr="0004798A" w:rsidRDefault="00111ECD" w:rsidP="00F72EFE">
            <w:pPr>
              <w:jc w:val="center"/>
              <w:rPr>
                <w:sz w:val="28"/>
                <w:szCs w:val="28"/>
              </w:rPr>
            </w:pPr>
            <w:r w:rsidRPr="0004798A">
              <w:rPr>
                <w:sz w:val="28"/>
                <w:szCs w:val="28"/>
              </w:rPr>
              <w:t>Х</w:t>
            </w:r>
          </w:p>
        </w:tc>
      </w:tr>
    </w:tbl>
    <w:p w14:paraId="4C59B359" w14:textId="77777777" w:rsidR="00111ECD" w:rsidRDefault="00111ECD" w:rsidP="005C341A">
      <w:pPr>
        <w:widowControl w:val="0"/>
        <w:autoSpaceDE w:val="0"/>
        <w:autoSpaceDN w:val="0"/>
        <w:adjustRightInd w:val="0"/>
        <w:contextualSpacing/>
        <w:rPr>
          <w:sz w:val="28"/>
          <w:szCs w:val="28"/>
        </w:rPr>
      </w:pPr>
    </w:p>
    <w:p w14:paraId="284238AC" w14:textId="77777777" w:rsidR="00111ECD" w:rsidRPr="00BB5D7B" w:rsidRDefault="00111ECD" w:rsidP="00111ECD">
      <w:pPr>
        <w:widowControl w:val="0"/>
        <w:autoSpaceDE w:val="0"/>
        <w:autoSpaceDN w:val="0"/>
        <w:adjustRightInd w:val="0"/>
        <w:contextualSpacing/>
        <w:jc w:val="right"/>
        <w:rPr>
          <w:sz w:val="28"/>
          <w:szCs w:val="28"/>
        </w:rPr>
      </w:pPr>
      <w:r>
        <w:rPr>
          <w:sz w:val="28"/>
          <w:szCs w:val="28"/>
        </w:rPr>
        <w:lastRenderedPageBreak/>
        <w:t>Приложение № 6</w:t>
      </w:r>
    </w:p>
    <w:p w14:paraId="0F84E213"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7E1A03B"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5CCF384" w14:textId="77777777" w:rsidR="00111ECD" w:rsidRPr="00BB5D7B" w:rsidRDefault="00111ECD" w:rsidP="00111EC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2A6E100" w14:textId="77777777" w:rsidR="00111ECD" w:rsidRDefault="00111ECD" w:rsidP="00111ECD">
      <w:pPr>
        <w:widowControl w:val="0"/>
        <w:autoSpaceDE w:val="0"/>
        <w:autoSpaceDN w:val="0"/>
        <w:adjustRightInd w:val="0"/>
        <w:jc w:val="right"/>
      </w:pPr>
      <w:r w:rsidRPr="00BB5D7B">
        <w:rPr>
          <w:sz w:val="28"/>
          <w:szCs w:val="28"/>
        </w:rPr>
        <w:t>«</w:t>
      </w:r>
      <w:r>
        <w:rPr>
          <w:sz w:val="28"/>
          <w:szCs w:val="28"/>
        </w:rPr>
        <w:t>Управление имуществом</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171292DF" w14:textId="77777777" w:rsidR="00111ECD" w:rsidRPr="0053466E" w:rsidRDefault="00111ECD" w:rsidP="00111ECD">
      <w:pPr>
        <w:widowControl w:val="0"/>
        <w:autoSpaceDE w:val="0"/>
        <w:autoSpaceDN w:val="0"/>
        <w:adjustRightInd w:val="0"/>
        <w:jc w:val="center"/>
        <w:outlineLvl w:val="2"/>
        <w:rPr>
          <w:b/>
          <w:sz w:val="28"/>
          <w:szCs w:val="28"/>
        </w:rPr>
      </w:pPr>
      <w:r w:rsidRPr="0053466E">
        <w:rPr>
          <w:b/>
          <w:sz w:val="28"/>
          <w:szCs w:val="28"/>
        </w:rPr>
        <w:t>Информация</w:t>
      </w:r>
    </w:p>
    <w:p w14:paraId="3E992EA2" w14:textId="77777777" w:rsidR="00111ECD" w:rsidRPr="0053466E" w:rsidRDefault="00111ECD" w:rsidP="00111ECD">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за 2021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1169"/>
        <w:gridCol w:w="2233"/>
        <w:gridCol w:w="1134"/>
        <w:gridCol w:w="2126"/>
        <w:gridCol w:w="2977"/>
      </w:tblGrid>
      <w:tr w:rsidR="00111ECD" w:rsidRPr="0053466E" w14:paraId="3D99AB0F" w14:textId="77777777" w:rsidTr="00F72EFE">
        <w:tc>
          <w:tcPr>
            <w:tcW w:w="5211" w:type="dxa"/>
            <w:gridSpan w:val="2"/>
            <w:shd w:val="clear" w:color="auto" w:fill="auto"/>
          </w:tcPr>
          <w:p w14:paraId="159ECA7B" w14:textId="77777777" w:rsidR="00111ECD" w:rsidRPr="0053466E" w:rsidRDefault="00111ECD" w:rsidP="00F72EFE">
            <w:pPr>
              <w:spacing w:line="360" w:lineRule="auto"/>
            </w:pPr>
          </w:p>
        </w:tc>
        <w:tc>
          <w:tcPr>
            <w:tcW w:w="3402" w:type="dxa"/>
            <w:gridSpan w:val="2"/>
            <w:shd w:val="clear" w:color="auto" w:fill="auto"/>
          </w:tcPr>
          <w:p w14:paraId="07CA8B0E" w14:textId="77777777" w:rsidR="00111ECD" w:rsidRPr="0053466E" w:rsidRDefault="00111ECD" w:rsidP="00F72EFE">
            <w:pPr>
              <w:jc w:val="center"/>
            </w:pPr>
            <w:r w:rsidRPr="0053466E">
              <w:t>Количество основных мероприятий, запланированных к реализации в отчетном году</w:t>
            </w:r>
          </w:p>
        </w:tc>
        <w:tc>
          <w:tcPr>
            <w:tcW w:w="3260" w:type="dxa"/>
            <w:gridSpan w:val="2"/>
            <w:shd w:val="clear" w:color="auto" w:fill="auto"/>
          </w:tcPr>
          <w:p w14:paraId="00455EAC" w14:textId="77777777" w:rsidR="00111ECD" w:rsidRPr="0053466E" w:rsidRDefault="00111ECD" w:rsidP="00F72EFE">
            <w:pPr>
              <w:jc w:val="center"/>
            </w:pPr>
            <w:r w:rsidRPr="0053466E">
              <w:t>Количество основных мероприятий, выполненных в полном объеме</w:t>
            </w:r>
          </w:p>
        </w:tc>
        <w:tc>
          <w:tcPr>
            <w:tcW w:w="2977" w:type="dxa"/>
            <w:shd w:val="clear" w:color="auto" w:fill="auto"/>
          </w:tcPr>
          <w:p w14:paraId="004DA403" w14:textId="77777777" w:rsidR="00111ECD" w:rsidRPr="0053466E" w:rsidRDefault="00111ECD" w:rsidP="00F72EFE">
            <w:pPr>
              <w:jc w:val="center"/>
            </w:pPr>
            <w:r w:rsidRPr="0053466E">
              <w:t>Степень реализации основных мероприятий</w:t>
            </w:r>
          </w:p>
        </w:tc>
      </w:tr>
      <w:tr w:rsidR="00111ECD" w:rsidRPr="0053466E" w14:paraId="15F2DFCE" w14:textId="77777777" w:rsidTr="00F72EFE">
        <w:tc>
          <w:tcPr>
            <w:tcW w:w="5211" w:type="dxa"/>
            <w:gridSpan w:val="2"/>
            <w:shd w:val="clear" w:color="auto" w:fill="auto"/>
          </w:tcPr>
          <w:p w14:paraId="4B44277E" w14:textId="77777777" w:rsidR="00111ECD" w:rsidRPr="0053466E" w:rsidRDefault="00111ECD" w:rsidP="00F72EFE">
            <w:pPr>
              <w:jc w:val="center"/>
            </w:pPr>
            <w:r w:rsidRPr="0053466E">
              <w:t>1</w:t>
            </w:r>
          </w:p>
        </w:tc>
        <w:tc>
          <w:tcPr>
            <w:tcW w:w="3402" w:type="dxa"/>
            <w:gridSpan w:val="2"/>
            <w:shd w:val="clear" w:color="auto" w:fill="auto"/>
          </w:tcPr>
          <w:p w14:paraId="10ABE4D1" w14:textId="77777777" w:rsidR="00111ECD" w:rsidRPr="0053466E" w:rsidRDefault="00111ECD" w:rsidP="00F72EFE">
            <w:pPr>
              <w:jc w:val="center"/>
            </w:pPr>
            <w:r w:rsidRPr="0053466E">
              <w:t>2</w:t>
            </w:r>
          </w:p>
        </w:tc>
        <w:tc>
          <w:tcPr>
            <w:tcW w:w="3260" w:type="dxa"/>
            <w:gridSpan w:val="2"/>
            <w:shd w:val="clear" w:color="auto" w:fill="auto"/>
          </w:tcPr>
          <w:p w14:paraId="2D75E9D0" w14:textId="77777777" w:rsidR="00111ECD" w:rsidRPr="0053466E" w:rsidRDefault="00111ECD" w:rsidP="00F72EFE">
            <w:pPr>
              <w:jc w:val="center"/>
            </w:pPr>
            <w:r w:rsidRPr="0053466E">
              <w:t>3</w:t>
            </w:r>
          </w:p>
        </w:tc>
        <w:tc>
          <w:tcPr>
            <w:tcW w:w="2977" w:type="dxa"/>
            <w:shd w:val="clear" w:color="auto" w:fill="auto"/>
          </w:tcPr>
          <w:p w14:paraId="1F9799C5" w14:textId="77777777" w:rsidR="00111ECD" w:rsidRPr="0053466E" w:rsidRDefault="00111ECD" w:rsidP="00F72EFE">
            <w:pPr>
              <w:jc w:val="center"/>
            </w:pPr>
            <w:r w:rsidRPr="0053466E">
              <w:t>4</w:t>
            </w:r>
          </w:p>
        </w:tc>
      </w:tr>
      <w:tr w:rsidR="00111ECD" w:rsidRPr="0053466E" w14:paraId="5B9ABA03" w14:textId="77777777" w:rsidTr="00F72EFE">
        <w:tc>
          <w:tcPr>
            <w:tcW w:w="5211" w:type="dxa"/>
            <w:gridSpan w:val="2"/>
            <w:shd w:val="clear" w:color="auto" w:fill="auto"/>
          </w:tcPr>
          <w:p w14:paraId="21808F05" w14:textId="77777777" w:rsidR="00111ECD" w:rsidRPr="0053466E" w:rsidRDefault="00111ECD" w:rsidP="00F72EFE">
            <w:pPr>
              <w:spacing w:line="360" w:lineRule="auto"/>
            </w:pPr>
            <w:r w:rsidRPr="0053466E">
              <w:t>Всего, в том числе:</w:t>
            </w:r>
          </w:p>
        </w:tc>
        <w:tc>
          <w:tcPr>
            <w:tcW w:w="3402" w:type="dxa"/>
            <w:gridSpan w:val="2"/>
            <w:shd w:val="clear" w:color="auto" w:fill="auto"/>
          </w:tcPr>
          <w:p w14:paraId="5BFB7A99" w14:textId="77777777" w:rsidR="00111ECD" w:rsidRPr="0053466E" w:rsidRDefault="00111ECD" w:rsidP="00F72EFE">
            <w:pPr>
              <w:spacing w:line="360" w:lineRule="auto"/>
              <w:rPr>
                <w:sz w:val="28"/>
                <w:szCs w:val="28"/>
              </w:rPr>
            </w:pPr>
          </w:p>
        </w:tc>
        <w:tc>
          <w:tcPr>
            <w:tcW w:w="3260" w:type="dxa"/>
            <w:gridSpan w:val="2"/>
            <w:shd w:val="clear" w:color="auto" w:fill="auto"/>
          </w:tcPr>
          <w:p w14:paraId="599B19DF" w14:textId="77777777" w:rsidR="00111ECD" w:rsidRPr="0053466E" w:rsidRDefault="00111ECD" w:rsidP="00F72EFE">
            <w:pPr>
              <w:spacing w:line="360" w:lineRule="auto"/>
              <w:rPr>
                <w:sz w:val="28"/>
                <w:szCs w:val="28"/>
              </w:rPr>
            </w:pPr>
          </w:p>
        </w:tc>
        <w:tc>
          <w:tcPr>
            <w:tcW w:w="2977" w:type="dxa"/>
            <w:shd w:val="clear" w:color="auto" w:fill="auto"/>
          </w:tcPr>
          <w:p w14:paraId="2E3C5522" w14:textId="77777777" w:rsidR="00111ECD" w:rsidRPr="0053466E" w:rsidRDefault="00111ECD" w:rsidP="00F72EFE">
            <w:pPr>
              <w:spacing w:line="360" w:lineRule="auto"/>
              <w:rPr>
                <w:sz w:val="28"/>
                <w:szCs w:val="28"/>
              </w:rPr>
            </w:pPr>
          </w:p>
        </w:tc>
      </w:tr>
      <w:tr w:rsidR="00111ECD" w:rsidRPr="0053466E" w14:paraId="54DFA4CE" w14:textId="77777777" w:rsidTr="00F72EFE">
        <w:tc>
          <w:tcPr>
            <w:tcW w:w="5211" w:type="dxa"/>
            <w:gridSpan w:val="2"/>
            <w:shd w:val="clear" w:color="auto" w:fill="auto"/>
          </w:tcPr>
          <w:p w14:paraId="59DEFBED" w14:textId="77777777" w:rsidR="00111ECD" w:rsidRPr="0053466E" w:rsidRDefault="00111ECD" w:rsidP="00F72EFE">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gridSpan w:val="2"/>
            <w:shd w:val="clear" w:color="auto" w:fill="auto"/>
          </w:tcPr>
          <w:p w14:paraId="5A739015" w14:textId="77777777" w:rsidR="00111ECD" w:rsidRPr="0053466E" w:rsidRDefault="00111ECD" w:rsidP="00F72EFE">
            <w:pPr>
              <w:spacing w:line="360" w:lineRule="auto"/>
              <w:jc w:val="center"/>
              <w:rPr>
                <w:sz w:val="28"/>
                <w:szCs w:val="28"/>
              </w:rPr>
            </w:pPr>
            <w:r>
              <w:rPr>
                <w:sz w:val="28"/>
                <w:szCs w:val="28"/>
              </w:rPr>
              <w:t>2</w:t>
            </w:r>
          </w:p>
        </w:tc>
        <w:tc>
          <w:tcPr>
            <w:tcW w:w="3260" w:type="dxa"/>
            <w:gridSpan w:val="2"/>
            <w:shd w:val="clear" w:color="auto" w:fill="auto"/>
          </w:tcPr>
          <w:p w14:paraId="1E6B5F6E" w14:textId="77777777" w:rsidR="00111ECD" w:rsidRPr="0053466E" w:rsidRDefault="00111ECD" w:rsidP="00F72EFE">
            <w:pPr>
              <w:spacing w:line="360" w:lineRule="auto"/>
              <w:jc w:val="center"/>
              <w:rPr>
                <w:sz w:val="28"/>
                <w:szCs w:val="28"/>
              </w:rPr>
            </w:pPr>
            <w:r>
              <w:rPr>
                <w:sz w:val="28"/>
                <w:szCs w:val="28"/>
              </w:rPr>
              <w:t>2</w:t>
            </w:r>
          </w:p>
        </w:tc>
        <w:tc>
          <w:tcPr>
            <w:tcW w:w="2977" w:type="dxa"/>
            <w:shd w:val="clear" w:color="auto" w:fill="auto"/>
            <w:vAlign w:val="center"/>
          </w:tcPr>
          <w:p w14:paraId="1838C4B9" w14:textId="77777777" w:rsidR="00111ECD" w:rsidRPr="0053466E" w:rsidRDefault="00111ECD" w:rsidP="00F72EFE">
            <w:pPr>
              <w:spacing w:line="360" w:lineRule="auto"/>
              <w:jc w:val="center"/>
              <w:rPr>
                <w:sz w:val="28"/>
                <w:szCs w:val="28"/>
              </w:rPr>
            </w:pPr>
            <w:r w:rsidRPr="0053466E">
              <w:rPr>
                <w:sz w:val="28"/>
                <w:szCs w:val="28"/>
              </w:rPr>
              <w:t>Х</w:t>
            </w:r>
          </w:p>
        </w:tc>
      </w:tr>
      <w:tr w:rsidR="00111ECD" w:rsidRPr="0053466E" w14:paraId="5E4E9ADE" w14:textId="77777777" w:rsidTr="00F72EFE">
        <w:tc>
          <w:tcPr>
            <w:tcW w:w="5211" w:type="dxa"/>
            <w:gridSpan w:val="2"/>
            <w:shd w:val="clear" w:color="auto" w:fill="auto"/>
          </w:tcPr>
          <w:p w14:paraId="22C24423" w14:textId="77777777" w:rsidR="00111ECD" w:rsidRPr="0053466E" w:rsidRDefault="00111ECD" w:rsidP="00F72EFE">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gridSpan w:val="2"/>
            <w:shd w:val="clear" w:color="auto" w:fill="auto"/>
          </w:tcPr>
          <w:p w14:paraId="11BCA944" w14:textId="77777777" w:rsidR="00111ECD" w:rsidRPr="0053466E" w:rsidRDefault="00111ECD" w:rsidP="00F72EFE">
            <w:pPr>
              <w:spacing w:line="360" w:lineRule="auto"/>
              <w:jc w:val="center"/>
              <w:rPr>
                <w:sz w:val="28"/>
                <w:szCs w:val="28"/>
              </w:rPr>
            </w:pPr>
            <w:r>
              <w:rPr>
                <w:sz w:val="28"/>
                <w:szCs w:val="28"/>
              </w:rPr>
              <w:t>-</w:t>
            </w:r>
          </w:p>
        </w:tc>
        <w:tc>
          <w:tcPr>
            <w:tcW w:w="3260" w:type="dxa"/>
            <w:gridSpan w:val="2"/>
            <w:shd w:val="clear" w:color="auto" w:fill="auto"/>
          </w:tcPr>
          <w:p w14:paraId="0DB6522C" w14:textId="77777777" w:rsidR="00111ECD" w:rsidRPr="0053466E" w:rsidRDefault="00111ECD" w:rsidP="00F72EFE">
            <w:pPr>
              <w:spacing w:line="360" w:lineRule="auto"/>
              <w:jc w:val="center"/>
              <w:rPr>
                <w:sz w:val="28"/>
                <w:szCs w:val="28"/>
              </w:rPr>
            </w:pPr>
            <w:r>
              <w:rPr>
                <w:sz w:val="28"/>
                <w:szCs w:val="28"/>
              </w:rPr>
              <w:t>-</w:t>
            </w:r>
          </w:p>
        </w:tc>
        <w:tc>
          <w:tcPr>
            <w:tcW w:w="2977" w:type="dxa"/>
            <w:shd w:val="clear" w:color="auto" w:fill="auto"/>
            <w:vAlign w:val="center"/>
          </w:tcPr>
          <w:p w14:paraId="267B2BDE" w14:textId="77777777" w:rsidR="00111ECD" w:rsidRPr="0053466E" w:rsidRDefault="00111ECD" w:rsidP="00F72EFE">
            <w:pPr>
              <w:jc w:val="center"/>
              <w:rPr>
                <w:sz w:val="28"/>
                <w:szCs w:val="28"/>
              </w:rPr>
            </w:pPr>
            <w:r w:rsidRPr="0053466E">
              <w:rPr>
                <w:sz w:val="28"/>
                <w:szCs w:val="28"/>
              </w:rPr>
              <w:t>Х</w:t>
            </w:r>
          </w:p>
        </w:tc>
      </w:tr>
      <w:tr w:rsidR="00111ECD" w:rsidRPr="0053466E" w14:paraId="5ED26EF3" w14:textId="77777777" w:rsidTr="00F72EFE">
        <w:tc>
          <w:tcPr>
            <w:tcW w:w="5211" w:type="dxa"/>
            <w:gridSpan w:val="2"/>
            <w:shd w:val="clear" w:color="auto" w:fill="auto"/>
          </w:tcPr>
          <w:p w14:paraId="089831D6" w14:textId="77777777" w:rsidR="00111ECD" w:rsidRPr="0053466E" w:rsidRDefault="00111ECD" w:rsidP="00F72EFE">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gridSpan w:val="2"/>
            <w:shd w:val="clear" w:color="auto" w:fill="auto"/>
          </w:tcPr>
          <w:p w14:paraId="51BC8388" w14:textId="77777777" w:rsidR="00111ECD" w:rsidRPr="0053466E" w:rsidRDefault="00111ECD" w:rsidP="00F72EFE">
            <w:pPr>
              <w:spacing w:line="360" w:lineRule="auto"/>
              <w:jc w:val="center"/>
              <w:rPr>
                <w:sz w:val="28"/>
                <w:szCs w:val="28"/>
              </w:rPr>
            </w:pPr>
            <w:r>
              <w:rPr>
                <w:sz w:val="28"/>
                <w:szCs w:val="28"/>
              </w:rPr>
              <w:t>-</w:t>
            </w:r>
          </w:p>
        </w:tc>
        <w:tc>
          <w:tcPr>
            <w:tcW w:w="3260" w:type="dxa"/>
            <w:gridSpan w:val="2"/>
            <w:shd w:val="clear" w:color="auto" w:fill="auto"/>
          </w:tcPr>
          <w:p w14:paraId="480ED95D" w14:textId="77777777" w:rsidR="00111ECD" w:rsidRPr="0053466E" w:rsidRDefault="00111ECD" w:rsidP="00F72EFE">
            <w:pPr>
              <w:spacing w:line="360" w:lineRule="auto"/>
              <w:jc w:val="center"/>
              <w:rPr>
                <w:sz w:val="28"/>
                <w:szCs w:val="28"/>
              </w:rPr>
            </w:pPr>
            <w:r>
              <w:rPr>
                <w:sz w:val="28"/>
                <w:szCs w:val="28"/>
              </w:rPr>
              <w:t>-</w:t>
            </w:r>
          </w:p>
        </w:tc>
        <w:tc>
          <w:tcPr>
            <w:tcW w:w="2977" w:type="dxa"/>
            <w:shd w:val="clear" w:color="auto" w:fill="auto"/>
            <w:vAlign w:val="center"/>
          </w:tcPr>
          <w:p w14:paraId="7CB5A045" w14:textId="77777777" w:rsidR="00111ECD" w:rsidRPr="0053466E" w:rsidRDefault="00111ECD" w:rsidP="00F72EFE">
            <w:pPr>
              <w:jc w:val="center"/>
              <w:rPr>
                <w:sz w:val="28"/>
                <w:szCs w:val="28"/>
              </w:rPr>
            </w:pPr>
            <w:r w:rsidRPr="0053466E">
              <w:rPr>
                <w:sz w:val="28"/>
                <w:szCs w:val="28"/>
              </w:rPr>
              <w:t>Х</w:t>
            </w:r>
          </w:p>
        </w:tc>
      </w:tr>
      <w:tr w:rsidR="00111ECD" w:rsidRPr="00D94361" w14:paraId="37B6469A" w14:textId="77777777" w:rsidTr="00F7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5103" w:type="dxa"/>
        </w:trPr>
        <w:tc>
          <w:tcPr>
            <w:tcW w:w="4644" w:type="dxa"/>
            <w:hideMark/>
          </w:tcPr>
          <w:p w14:paraId="49F75218" w14:textId="77777777" w:rsidR="00111ECD" w:rsidRDefault="00111ECD" w:rsidP="00F72EFE">
            <w:pPr>
              <w:widowControl w:val="0"/>
              <w:autoSpaceDE w:val="0"/>
              <w:autoSpaceDN w:val="0"/>
              <w:adjustRightInd w:val="0"/>
              <w:rPr>
                <w:sz w:val="28"/>
                <w:szCs w:val="28"/>
              </w:rPr>
            </w:pPr>
          </w:p>
          <w:p w14:paraId="30153930" w14:textId="77777777" w:rsidR="00111ECD" w:rsidRPr="00D94361" w:rsidRDefault="00111ECD" w:rsidP="00F72EFE">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gridSpan w:val="2"/>
          </w:tcPr>
          <w:p w14:paraId="393FB171" w14:textId="77777777" w:rsidR="00111ECD" w:rsidRPr="00D94361" w:rsidRDefault="00111ECD" w:rsidP="00F72EFE">
            <w:pPr>
              <w:widowControl w:val="0"/>
              <w:autoSpaceDE w:val="0"/>
              <w:autoSpaceDN w:val="0"/>
              <w:adjustRightInd w:val="0"/>
              <w:rPr>
                <w:sz w:val="28"/>
                <w:szCs w:val="28"/>
              </w:rPr>
            </w:pPr>
          </w:p>
        </w:tc>
        <w:tc>
          <w:tcPr>
            <w:tcW w:w="3367" w:type="dxa"/>
            <w:gridSpan w:val="2"/>
          </w:tcPr>
          <w:p w14:paraId="5B870F12" w14:textId="77777777" w:rsidR="00111ECD" w:rsidRPr="00D94361" w:rsidRDefault="00111ECD" w:rsidP="00F72EFE">
            <w:pPr>
              <w:widowControl w:val="0"/>
              <w:autoSpaceDE w:val="0"/>
              <w:autoSpaceDN w:val="0"/>
              <w:adjustRightInd w:val="0"/>
              <w:jc w:val="right"/>
              <w:rPr>
                <w:sz w:val="28"/>
                <w:szCs w:val="28"/>
              </w:rPr>
            </w:pPr>
          </w:p>
          <w:p w14:paraId="675A0944" w14:textId="77777777" w:rsidR="00111ECD" w:rsidRDefault="00111ECD" w:rsidP="00F72EFE">
            <w:pPr>
              <w:widowControl w:val="0"/>
              <w:autoSpaceDE w:val="0"/>
              <w:autoSpaceDN w:val="0"/>
              <w:adjustRightInd w:val="0"/>
              <w:jc w:val="right"/>
              <w:rPr>
                <w:sz w:val="28"/>
                <w:szCs w:val="28"/>
              </w:rPr>
            </w:pPr>
            <w:r>
              <w:rPr>
                <w:sz w:val="28"/>
                <w:szCs w:val="28"/>
              </w:rPr>
              <w:t xml:space="preserve">   </w:t>
            </w:r>
          </w:p>
          <w:p w14:paraId="04226CD8" w14:textId="77777777" w:rsidR="00111ECD" w:rsidRPr="00D94361" w:rsidRDefault="00111ECD" w:rsidP="00F72EFE">
            <w:pPr>
              <w:widowControl w:val="0"/>
              <w:autoSpaceDE w:val="0"/>
              <w:autoSpaceDN w:val="0"/>
              <w:adjustRightInd w:val="0"/>
              <w:jc w:val="right"/>
              <w:rPr>
                <w:sz w:val="28"/>
                <w:szCs w:val="28"/>
              </w:rPr>
            </w:pPr>
            <w:r>
              <w:rPr>
                <w:sz w:val="28"/>
                <w:szCs w:val="28"/>
              </w:rPr>
              <w:t>Д.А. Кудовба</w:t>
            </w:r>
          </w:p>
        </w:tc>
      </w:tr>
    </w:tbl>
    <w:p w14:paraId="68739318" w14:textId="34DEFD60" w:rsidR="00C8022B" w:rsidRDefault="00C8022B" w:rsidP="001F4DE8">
      <w:pPr>
        <w:pStyle w:val="af9"/>
        <w:rPr>
          <w:sz w:val="24"/>
          <w:szCs w:val="24"/>
        </w:rPr>
      </w:pPr>
    </w:p>
    <w:p w14:paraId="21D1EA64" w14:textId="77777777" w:rsidR="00ED3C32" w:rsidRDefault="00ED3C32" w:rsidP="001F4DE8">
      <w:pPr>
        <w:pStyle w:val="af9"/>
        <w:rPr>
          <w:sz w:val="24"/>
          <w:szCs w:val="24"/>
        </w:rPr>
        <w:sectPr w:rsidR="00ED3C32" w:rsidSect="00ED3C32">
          <w:pgSz w:w="16838" w:h="11905" w:orient="landscape"/>
          <w:pgMar w:top="993" w:right="992" w:bottom="709" w:left="822" w:header="720" w:footer="187" w:gutter="0"/>
          <w:cols w:space="720"/>
          <w:noEndnote/>
          <w:docGrid w:linePitch="326"/>
        </w:sectPr>
      </w:pPr>
    </w:p>
    <w:p w14:paraId="69AB16CD" w14:textId="6396A8E3" w:rsidR="00C8022B" w:rsidRDefault="00C8022B" w:rsidP="001F4DE8">
      <w:pPr>
        <w:pStyle w:val="af9"/>
        <w:rPr>
          <w:sz w:val="24"/>
          <w:szCs w:val="24"/>
        </w:rPr>
      </w:pPr>
    </w:p>
    <w:p w14:paraId="25D9F451" w14:textId="357E97D3" w:rsidR="00C8022B" w:rsidRDefault="00C8022B" w:rsidP="001F4DE8">
      <w:pPr>
        <w:pStyle w:val="af9"/>
        <w:rPr>
          <w:sz w:val="24"/>
          <w:szCs w:val="24"/>
        </w:rPr>
      </w:pPr>
    </w:p>
    <w:p w14:paraId="5B70CEFA" w14:textId="77777777" w:rsidR="00C8022B" w:rsidRPr="004A0FAC" w:rsidRDefault="00C8022B" w:rsidP="00C8022B">
      <w:pPr>
        <w:shd w:val="clear" w:color="auto" w:fill="FFFFFF"/>
        <w:spacing w:line="317" w:lineRule="atLeast"/>
        <w:jc w:val="center"/>
        <w:rPr>
          <w:b/>
          <w:color w:val="000000"/>
          <w:sz w:val="28"/>
          <w:szCs w:val="28"/>
        </w:rPr>
      </w:pPr>
      <w:r w:rsidRPr="004A0FAC">
        <w:rPr>
          <w:b/>
          <w:color w:val="000000"/>
          <w:sz w:val="28"/>
          <w:szCs w:val="28"/>
        </w:rPr>
        <w:t xml:space="preserve">АДМИНИСТРАЦИЯ </w:t>
      </w:r>
    </w:p>
    <w:p w14:paraId="11C12CF5" w14:textId="77777777" w:rsidR="00C8022B" w:rsidRPr="004A0FAC" w:rsidRDefault="00C8022B" w:rsidP="00C8022B">
      <w:pPr>
        <w:shd w:val="clear" w:color="auto" w:fill="FFFFFF"/>
        <w:spacing w:line="317" w:lineRule="atLeast"/>
        <w:jc w:val="center"/>
        <w:rPr>
          <w:b/>
          <w:color w:val="000000"/>
          <w:sz w:val="28"/>
          <w:szCs w:val="28"/>
        </w:rPr>
      </w:pPr>
      <w:r w:rsidRPr="004A0FAC">
        <w:rPr>
          <w:b/>
          <w:color w:val="000000"/>
          <w:sz w:val="28"/>
          <w:szCs w:val="28"/>
        </w:rPr>
        <w:t>ИСТОМИНСКОГО СЕЛЬСКОГО ПОСЕЛЕНИЯ</w:t>
      </w:r>
    </w:p>
    <w:p w14:paraId="3AE66834" w14:textId="77777777" w:rsidR="00C8022B" w:rsidRPr="004A0FAC" w:rsidRDefault="00C8022B" w:rsidP="00C8022B">
      <w:pPr>
        <w:shd w:val="clear" w:color="auto" w:fill="FFFFFF"/>
        <w:spacing w:line="317" w:lineRule="atLeast"/>
        <w:jc w:val="center"/>
        <w:rPr>
          <w:b/>
          <w:color w:val="000000"/>
          <w:sz w:val="28"/>
          <w:szCs w:val="28"/>
        </w:rPr>
      </w:pPr>
      <w:r w:rsidRPr="004A0FAC">
        <w:rPr>
          <w:b/>
          <w:color w:val="000000"/>
          <w:sz w:val="28"/>
          <w:szCs w:val="28"/>
        </w:rPr>
        <w:t>АКСАЙСКОГО РАЙОНА РОСТОВСКОЙ ОБЛАСТИ</w:t>
      </w:r>
    </w:p>
    <w:p w14:paraId="34386B62" w14:textId="77777777" w:rsidR="00C8022B" w:rsidRPr="004A0FAC" w:rsidRDefault="00C8022B" w:rsidP="00C8022B">
      <w:pPr>
        <w:shd w:val="clear" w:color="auto" w:fill="FFFFFF"/>
        <w:spacing w:line="317" w:lineRule="atLeast"/>
        <w:jc w:val="center"/>
        <w:rPr>
          <w:color w:val="000000"/>
          <w:sz w:val="28"/>
          <w:szCs w:val="28"/>
        </w:rPr>
      </w:pPr>
      <w:r w:rsidRPr="004A0FAC">
        <w:rPr>
          <w:sz w:val="28"/>
          <w:szCs w:val="28"/>
        </w:rPr>
        <w:t> </w:t>
      </w:r>
    </w:p>
    <w:p w14:paraId="737C55EE" w14:textId="77777777" w:rsidR="00C8022B" w:rsidRPr="004A0FAC" w:rsidRDefault="00C8022B" w:rsidP="00C8022B">
      <w:pPr>
        <w:jc w:val="center"/>
        <w:rPr>
          <w:b/>
          <w:bCs/>
          <w:sz w:val="28"/>
          <w:szCs w:val="28"/>
        </w:rPr>
      </w:pPr>
      <w:r w:rsidRPr="004A0FAC">
        <w:rPr>
          <w:b/>
          <w:bCs/>
          <w:sz w:val="28"/>
          <w:szCs w:val="28"/>
        </w:rPr>
        <w:t>ПОСТАНОВЛЕНИЕ</w:t>
      </w:r>
    </w:p>
    <w:p w14:paraId="03F988AC" w14:textId="77777777" w:rsidR="00C8022B" w:rsidRPr="004A0FAC" w:rsidRDefault="00C8022B" w:rsidP="00C8022B">
      <w:pPr>
        <w:jc w:val="center"/>
        <w:rPr>
          <w:b/>
          <w:bCs/>
          <w:sz w:val="28"/>
          <w:szCs w:val="28"/>
        </w:rPr>
      </w:pPr>
    </w:p>
    <w:p w14:paraId="16FCCFAE" w14:textId="77777777" w:rsidR="00C8022B" w:rsidRPr="004A0FAC" w:rsidRDefault="00C8022B" w:rsidP="00C8022B">
      <w:pPr>
        <w:rPr>
          <w:sz w:val="28"/>
          <w:szCs w:val="28"/>
        </w:rPr>
      </w:pPr>
      <w:r>
        <w:rPr>
          <w:sz w:val="28"/>
          <w:szCs w:val="28"/>
        </w:rPr>
        <w:t>14.03.2022</w:t>
      </w:r>
      <w:r w:rsidRPr="004A0FAC">
        <w:rPr>
          <w:sz w:val="28"/>
          <w:szCs w:val="28"/>
        </w:rPr>
        <w:t xml:space="preserve">    </w:t>
      </w:r>
      <w:r w:rsidRPr="004A0FAC">
        <w:rPr>
          <w:sz w:val="28"/>
          <w:szCs w:val="28"/>
        </w:rPr>
        <w:tab/>
      </w:r>
      <w:r w:rsidRPr="004A0FAC">
        <w:rPr>
          <w:sz w:val="28"/>
          <w:szCs w:val="28"/>
        </w:rPr>
        <w:tab/>
        <w:t xml:space="preserve">                 х. Островского                                      </w:t>
      </w:r>
      <w:r>
        <w:rPr>
          <w:sz w:val="28"/>
          <w:szCs w:val="28"/>
        </w:rPr>
        <w:t xml:space="preserve">           </w:t>
      </w:r>
      <w:r w:rsidRPr="004A0FAC">
        <w:rPr>
          <w:sz w:val="28"/>
          <w:szCs w:val="28"/>
        </w:rPr>
        <w:t xml:space="preserve">   № </w:t>
      </w:r>
      <w:r>
        <w:rPr>
          <w:sz w:val="28"/>
          <w:szCs w:val="28"/>
        </w:rPr>
        <w:t>41</w:t>
      </w:r>
    </w:p>
    <w:p w14:paraId="7BB80B97" w14:textId="77777777" w:rsidR="00C8022B" w:rsidRPr="004A0FAC" w:rsidRDefault="00C8022B" w:rsidP="00C8022B">
      <w:pPr>
        <w:jc w:val="center"/>
        <w:rPr>
          <w:sz w:val="28"/>
          <w:szCs w:val="28"/>
        </w:rPr>
      </w:pPr>
    </w:p>
    <w:p w14:paraId="5EA1A7B3" w14:textId="77777777" w:rsidR="00C8022B" w:rsidRDefault="00C8022B" w:rsidP="00C8022B">
      <w:pPr>
        <w:suppressAutoHyphens/>
        <w:rPr>
          <w:sz w:val="28"/>
          <w:szCs w:val="28"/>
        </w:rPr>
      </w:pPr>
      <w:r w:rsidRPr="009D3FE5">
        <w:rPr>
          <w:sz w:val="28"/>
          <w:szCs w:val="28"/>
        </w:rPr>
        <w:t xml:space="preserve">Об утверждении отчета о реализации </w:t>
      </w:r>
    </w:p>
    <w:p w14:paraId="7AAB6400" w14:textId="77777777" w:rsidR="00C8022B" w:rsidRDefault="00C8022B" w:rsidP="00C8022B">
      <w:pPr>
        <w:suppressAutoHyphens/>
        <w:rPr>
          <w:sz w:val="28"/>
          <w:szCs w:val="28"/>
        </w:rPr>
      </w:pPr>
      <w:r w:rsidRPr="009D3FE5">
        <w:rPr>
          <w:sz w:val="28"/>
          <w:szCs w:val="28"/>
        </w:rPr>
        <w:t>Муниципальной</w:t>
      </w:r>
      <w:r>
        <w:rPr>
          <w:sz w:val="28"/>
          <w:szCs w:val="28"/>
        </w:rPr>
        <w:t xml:space="preserve"> </w:t>
      </w:r>
      <w:r w:rsidRPr="009D3FE5">
        <w:rPr>
          <w:sz w:val="28"/>
          <w:szCs w:val="28"/>
        </w:rPr>
        <w:t xml:space="preserve">программы </w:t>
      </w:r>
    </w:p>
    <w:p w14:paraId="1C285C5F" w14:textId="77777777" w:rsidR="00C8022B" w:rsidRPr="009D3FE5" w:rsidRDefault="00C8022B" w:rsidP="00C8022B">
      <w:pPr>
        <w:suppressAutoHyphens/>
        <w:rPr>
          <w:sz w:val="28"/>
          <w:szCs w:val="28"/>
        </w:rPr>
      </w:pPr>
      <w:r w:rsidRPr="009D3FE5">
        <w:rPr>
          <w:sz w:val="28"/>
          <w:szCs w:val="28"/>
        </w:rPr>
        <w:t xml:space="preserve">Истоминского сельского поселения </w:t>
      </w:r>
    </w:p>
    <w:p w14:paraId="536C7277" w14:textId="77777777" w:rsidR="00C8022B" w:rsidRPr="009D3FE5" w:rsidRDefault="00C8022B" w:rsidP="00C8022B">
      <w:pPr>
        <w:suppressAutoHyphens/>
        <w:rPr>
          <w:sz w:val="28"/>
          <w:szCs w:val="28"/>
        </w:rPr>
      </w:pPr>
      <w:r w:rsidRPr="009D3FE5">
        <w:rPr>
          <w:sz w:val="28"/>
          <w:szCs w:val="28"/>
        </w:rPr>
        <w:t>«</w:t>
      </w:r>
      <w:r>
        <w:rPr>
          <w:sz w:val="28"/>
          <w:szCs w:val="28"/>
        </w:rPr>
        <w:t>Культура» за 2021</w:t>
      </w:r>
      <w:r w:rsidRPr="009D3FE5">
        <w:rPr>
          <w:sz w:val="28"/>
          <w:szCs w:val="28"/>
        </w:rPr>
        <w:t xml:space="preserve"> год.</w:t>
      </w:r>
    </w:p>
    <w:p w14:paraId="027023CA" w14:textId="77777777" w:rsidR="00C8022B" w:rsidRPr="009D3FE5" w:rsidRDefault="00C8022B" w:rsidP="00C8022B">
      <w:pPr>
        <w:suppressAutoHyphens/>
        <w:ind w:firstLine="709"/>
        <w:jc w:val="both"/>
        <w:rPr>
          <w:sz w:val="28"/>
          <w:szCs w:val="28"/>
        </w:rPr>
      </w:pPr>
    </w:p>
    <w:p w14:paraId="2319A6B8" w14:textId="77777777" w:rsidR="00C8022B" w:rsidRPr="009D3FE5" w:rsidRDefault="00C8022B" w:rsidP="00C8022B">
      <w:pPr>
        <w:suppressAutoHyphens/>
        <w:ind w:firstLine="709"/>
        <w:jc w:val="both"/>
        <w:rPr>
          <w:sz w:val="28"/>
          <w:szCs w:val="28"/>
        </w:rPr>
      </w:pPr>
      <w:r w:rsidRPr="009D3FE5">
        <w:rPr>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2A1DAC60" w14:textId="77777777" w:rsidR="00C8022B" w:rsidRPr="009D3FE5" w:rsidRDefault="00C8022B" w:rsidP="00C8022B">
      <w:pPr>
        <w:suppressAutoHyphens/>
        <w:ind w:firstLine="709"/>
        <w:jc w:val="both"/>
        <w:rPr>
          <w:sz w:val="28"/>
          <w:szCs w:val="28"/>
        </w:rPr>
      </w:pPr>
    </w:p>
    <w:p w14:paraId="4F6AACF3" w14:textId="77777777" w:rsidR="00C8022B" w:rsidRPr="009D3FE5" w:rsidRDefault="00C8022B" w:rsidP="00C8022B">
      <w:pPr>
        <w:suppressAutoHyphens/>
        <w:ind w:firstLine="709"/>
        <w:jc w:val="center"/>
        <w:rPr>
          <w:sz w:val="28"/>
          <w:szCs w:val="28"/>
        </w:rPr>
      </w:pPr>
      <w:r w:rsidRPr="009D3FE5">
        <w:rPr>
          <w:sz w:val="28"/>
          <w:szCs w:val="28"/>
        </w:rPr>
        <w:t>ПОСТАНОВЛЯЮ:</w:t>
      </w:r>
    </w:p>
    <w:p w14:paraId="4A79CA75" w14:textId="77777777" w:rsidR="00C8022B" w:rsidRPr="009D3FE5" w:rsidRDefault="00C8022B" w:rsidP="00C8022B">
      <w:pPr>
        <w:suppressAutoHyphens/>
        <w:ind w:firstLine="709"/>
        <w:rPr>
          <w:sz w:val="28"/>
          <w:szCs w:val="28"/>
        </w:rPr>
      </w:pPr>
    </w:p>
    <w:p w14:paraId="3D58BEB9" w14:textId="77777777" w:rsidR="00C8022B" w:rsidRPr="009D3FE5" w:rsidRDefault="00C8022B" w:rsidP="00C8022B">
      <w:pPr>
        <w:suppressAutoHyphens/>
        <w:ind w:firstLine="709"/>
        <w:jc w:val="both"/>
        <w:rPr>
          <w:sz w:val="28"/>
          <w:szCs w:val="28"/>
        </w:rPr>
      </w:pPr>
      <w:r w:rsidRPr="009D3FE5">
        <w:rPr>
          <w:sz w:val="28"/>
          <w:szCs w:val="28"/>
        </w:rPr>
        <w:t>1. Утвердить отчет о реализации муниципальной программы Истоминского сельского поселения «</w:t>
      </w:r>
      <w:r>
        <w:rPr>
          <w:sz w:val="28"/>
          <w:szCs w:val="28"/>
        </w:rPr>
        <w:t>Культура» за 2021</w:t>
      </w:r>
      <w:r w:rsidRPr="009D3FE5">
        <w:rPr>
          <w:sz w:val="28"/>
          <w:szCs w:val="28"/>
        </w:rPr>
        <w:t xml:space="preserve"> год согласно приложению</w:t>
      </w:r>
      <w:r>
        <w:rPr>
          <w:sz w:val="28"/>
          <w:szCs w:val="28"/>
        </w:rPr>
        <w:t xml:space="preserve"> к настоящему постановлению</w:t>
      </w:r>
      <w:r w:rsidRPr="009D3FE5">
        <w:rPr>
          <w:sz w:val="28"/>
          <w:szCs w:val="28"/>
        </w:rPr>
        <w:t>.</w:t>
      </w:r>
    </w:p>
    <w:p w14:paraId="10999F58" w14:textId="77777777" w:rsidR="00C8022B" w:rsidRPr="009D3FE5" w:rsidRDefault="00C8022B" w:rsidP="00C8022B">
      <w:pPr>
        <w:suppressAutoHyphens/>
        <w:ind w:firstLine="709"/>
        <w:jc w:val="both"/>
        <w:rPr>
          <w:sz w:val="28"/>
          <w:szCs w:val="28"/>
        </w:rPr>
      </w:pPr>
      <w:r w:rsidRPr="009D3FE5">
        <w:rPr>
          <w:sz w:val="28"/>
          <w:szCs w:val="28"/>
        </w:rPr>
        <w:t>2.</w:t>
      </w:r>
      <w:r w:rsidRPr="009D3FE5">
        <w:rPr>
          <w:sz w:val="28"/>
          <w:szCs w:val="28"/>
        </w:rPr>
        <w:tab/>
        <w:t xml:space="preserve">Настоящее </w:t>
      </w:r>
      <w:r>
        <w:rPr>
          <w:sz w:val="28"/>
          <w:szCs w:val="28"/>
        </w:rPr>
        <w:t>постановление</w:t>
      </w:r>
      <w:r w:rsidRPr="009D3FE5">
        <w:rPr>
          <w:sz w:val="28"/>
          <w:szCs w:val="28"/>
        </w:rPr>
        <w:t xml:space="preserve"> вступает в силу со дня его официального опубликования.</w:t>
      </w:r>
    </w:p>
    <w:p w14:paraId="7082A82A" w14:textId="77777777" w:rsidR="00C8022B" w:rsidRDefault="00C8022B" w:rsidP="00C8022B">
      <w:pPr>
        <w:suppressAutoHyphens/>
        <w:ind w:firstLine="709"/>
        <w:jc w:val="both"/>
        <w:rPr>
          <w:sz w:val="28"/>
          <w:szCs w:val="28"/>
        </w:rPr>
      </w:pPr>
      <w:r>
        <w:rPr>
          <w:sz w:val="28"/>
          <w:szCs w:val="28"/>
        </w:rPr>
        <w:t xml:space="preserve">3. </w:t>
      </w:r>
      <w:r w:rsidRPr="009D3FE5">
        <w:rPr>
          <w:sz w:val="28"/>
          <w:szCs w:val="28"/>
        </w:rPr>
        <w:t xml:space="preserve"> Настоящее </w:t>
      </w:r>
      <w:r>
        <w:rPr>
          <w:sz w:val="28"/>
          <w:szCs w:val="28"/>
        </w:rPr>
        <w:t>постановление</w:t>
      </w:r>
      <w:r w:rsidRPr="009D3FE5">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F7A521C" w14:textId="77777777" w:rsidR="00C8022B" w:rsidRPr="009D3FE5" w:rsidRDefault="00C8022B" w:rsidP="00C8022B">
      <w:pPr>
        <w:suppressAutoHyphens/>
        <w:ind w:firstLine="709"/>
        <w:jc w:val="both"/>
        <w:rPr>
          <w:sz w:val="28"/>
          <w:szCs w:val="28"/>
        </w:rPr>
      </w:pPr>
      <w:r w:rsidRPr="009D3FE5">
        <w:rPr>
          <w:sz w:val="28"/>
          <w:szCs w:val="28"/>
        </w:rPr>
        <w:t>4. Контроль за выполнением постановления возложить на заместителя главы Администрации Истоминского сельского п</w:t>
      </w:r>
      <w:r>
        <w:rPr>
          <w:sz w:val="28"/>
          <w:szCs w:val="28"/>
        </w:rPr>
        <w:t>оселения Аракелян И.С</w:t>
      </w:r>
      <w:r w:rsidRPr="009D3FE5">
        <w:rPr>
          <w:sz w:val="28"/>
          <w:szCs w:val="28"/>
        </w:rPr>
        <w:t>.</w:t>
      </w:r>
    </w:p>
    <w:p w14:paraId="72ACE9F0" w14:textId="77777777" w:rsidR="00C8022B" w:rsidRPr="009D3FE5" w:rsidRDefault="00C8022B" w:rsidP="00C8022B">
      <w:pPr>
        <w:suppressAutoHyphens/>
        <w:ind w:firstLine="709"/>
        <w:jc w:val="both"/>
        <w:rPr>
          <w:sz w:val="28"/>
          <w:szCs w:val="28"/>
        </w:rPr>
      </w:pPr>
    </w:p>
    <w:p w14:paraId="6E97A05C" w14:textId="77777777" w:rsidR="00C8022B" w:rsidRPr="009D3FE5" w:rsidRDefault="00C8022B" w:rsidP="00C8022B">
      <w:pPr>
        <w:suppressAutoHyphens/>
        <w:ind w:firstLine="709"/>
        <w:jc w:val="both"/>
        <w:rPr>
          <w:sz w:val="28"/>
          <w:szCs w:val="28"/>
        </w:rPr>
      </w:pPr>
    </w:p>
    <w:p w14:paraId="49EFD325" w14:textId="77777777" w:rsidR="00C8022B" w:rsidRDefault="00C8022B" w:rsidP="00C8022B">
      <w:pPr>
        <w:suppressAutoHyphens/>
        <w:rPr>
          <w:sz w:val="28"/>
          <w:szCs w:val="28"/>
        </w:rPr>
      </w:pPr>
      <w:r w:rsidRPr="009D3FE5">
        <w:rPr>
          <w:sz w:val="28"/>
          <w:szCs w:val="28"/>
        </w:rPr>
        <w:t xml:space="preserve">Глава Администрации </w:t>
      </w:r>
    </w:p>
    <w:p w14:paraId="108417AC" w14:textId="77777777" w:rsidR="00C8022B" w:rsidRPr="009D3FE5" w:rsidRDefault="00C8022B" w:rsidP="00C8022B">
      <w:pPr>
        <w:suppressAutoHyphens/>
        <w:rPr>
          <w:sz w:val="28"/>
          <w:szCs w:val="28"/>
        </w:rPr>
      </w:pPr>
      <w:r w:rsidRPr="009D3FE5">
        <w:rPr>
          <w:sz w:val="28"/>
          <w:szCs w:val="28"/>
        </w:rPr>
        <w:t>Ист</w:t>
      </w:r>
      <w:r>
        <w:rPr>
          <w:sz w:val="28"/>
          <w:szCs w:val="28"/>
        </w:rPr>
        <w:t>оминского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Д</w:t>
      </w:r>
      <w:r w:rsidRPr="009D3FE5">
        <w:rPr>
          <w:sz w:val="28"/>
          <w:szCs w:val="28"/>
        </w:rPr>
        <w:t>.А. К</w:t>
      </w:r>
      <w:r>
        <w:rPr>
          <w:sz w:val="28"/>
          <w:szCs w:val="28"/>
        </w:rPr>
        <w:t>удовба</w:t>
      </w:r>
    </w:p>
    <w:p w14:paraId="368CE42C" w14:textId="77777777" w:rsidR="00C8022B" w:rsidRDefault="00C8022B" w:rsidP="00C8022B">
      <w:pPr>
        <w:suppressAutoHyphens/>
        <w:ind w:firstLine="709"/>
        <w:rPr>
          <w:kern w:val="1"/>
          <w:sz w:val="28"/>
          <w:szCs w:val="28"/>
          <w:lang w:eastAsia="zh-CN"/>
        </w:rPr>
      </w:pPr>
    </w:p>
    <w:p w14:paraId="561A38C9" w14:textId="77777777" w:rsidR="00C8022B" w:rsidRDefault="00C8022B" w:rsidP="00C8022B">
      <w:pPr>
        <w:suppressAutoHyphens/>
        <w:ind w:firstLine="709"/>
        <w:rPr>
          <w:kern w:val="1"/>
          <w:sz w:val="28"/>
          <w:szCs w:val="28"/>
          <w:lang w:eastAsia="zh-CN"/>
        </w:rPr>
      </w:pPr>
    </w:p>
    <w:p w14:paraId="470157D4" w14:textId="77777777" w:rsidR="00C8022B" w:rsidRPr="004600AB" w:rsidRDefault="00C8022B" w:rsidP="00C8022B">
      <w:pPr>
        <w:suppressAutoHyphens/>
        <w:ind w:firstLine="709"/>
        <w:rPr>
          <w:kern w:val="1"/>
          <w:sz w:val="28"/>
          <w:szCs w:val="28"/>
          <w:lang w:eastAsia="zh-CN"/>
        </w:rPr>
      </w:pPr>
    </w:p>
    <w:p w14:paraId="19932D92" w14:textId="77777777" w:rsidR="00C8022B" w:rsidRDefault="00C8022B" w:rsidP="00C8022B">
      <w:pPr>
        <w:rPr>
          <w:kern w:val="2"/>
        </w:rPr>
      </w:pPr>
    </w:p>
    <w:p w14:paraId="3E47ED71" w14:textId="595F1E74" w:rsidR="00C8022B" w:rsidRDefault="00ED3C32" w:rsidP="00C8022B">
      <w:pPr>
        <w:rPr>
          <w:kern w:val="2"/>
        </w:rPr>
      </w:pPr>
      <w:r>
        <w:rPr>
          <w:kern w:val="2"/>
        </w:rPr>
        <w:t xml:space="preserve">      </w:t>
      </w:r>
    </w:p>
    <w:p w14:paraId="31203277" w14:textId="3B3CCF68" w:rsidR="00ED3C32" w:rsidRDefault="00ED3C32" w:rsidP="00C8022B">
      <w:pPr>
        <w:rPr>
          <w:kern w:val="2"/>
        </w:rPr>
      </w:pPr>
    </w:p>
    <w:p w14:paraId="26ED89E5" w14:textId="77777777" w:rsidR="00ED3C32" w:rsidRDefault="00ED3C32" w:rsidP="00C8022B">
      <w:pPr>
        <w:rPr>
          <w:kern w:val="2"/>
        </w:rPr>
      </w:pPr>
    </w:p>
    <w:p w14:paraId="686CD2C1" w14:textId="77777777" w:rsidR="00C8022B" w:rsidRDefault="00C8022B" w:rsidP="00C8022B">
      <w:pPr>
        <w:rPr>
          <w:kern w:val="2"/>
        </w:rPr>
      </w:pPr>
      <w:r>
        <w:rPr>
          <w:kern w:val="2"/>
        </w:rPr>
        <w:tab/>
      </w:r>
    </w:p>
    <w:p w14:paraId="31DE13A0" w14:textId="77777777" w:rsidR="00C8022B" w:rsidRDefault="00C8022B" w:rsidP="00C8022B">
      <w:pPr>
        <w:rPr>
          <w:kern w:val="2"/>
        </w:rPr>
      </w:pPr>
    </w:p>
    <w:tbl>
      <w:tblPr>
        <w:tblW w:w="10456" w:type="dxa"/>
        <w:tblLook w:val="04A0" w:firstRow="1" w:lastRow="0" w:firstColumn="1" w:lastColumn="0" w:noHBand="0" w:noVBand="1"/>
      </w:tblPr>
      <w:tblGrid>
        <w:gridCol w:w="10456"/>
      </w:tblGrid>
      <w:tr w:rsidR="00C8022B" w:rsidRPr="00D70EC4" w14:paraId="40359EA4" w14:textId="77777777" w:rsidTr="00F72EFE">
        <w:tc>
          <w:tcPr>
            <w:tcW w:w="10456" w:type="dxa"/>
          </w:tcPr>
          <w:p w14:paraId="2FA3AEFA" w14:textId="77777777" w:rsidR="00C8022B" w:rsidRPr="00D70EC4" w:rsidRDefault="00C8022B" w:rsidP="00F72EFE">
            <w:pPr>
              <w:widowControl w:val="0"/>
              <w:autoSpaceDE w:val="0"/>
              <w:autoSpaceDN w:val="0"/>
              <w:adjustRightInd w:val="0"/>
              <w:spacing w:line="276" w:lineRule="auto"/>
              <w:jc w:val="right"/>
              <w:rPr>
                <w:sz w:val="28"/>
                <w:szCs w:val="28"/>
              </w:rPr>
            </w:pPr>
            <w:r w:rsidRPr="00D70EC4">
              <w:rPr>
                <w:sz w:val="28"/>
                <w:szCs w:val="28"/>
              </w:rPr>
              <w:lastRenderedPageBreak/>
              <w:t>Приложение</w:t>
            </w:r>
          </w:p>
          <w:p w14:paraId="357C7C18" w14:textId="77777777" w:rsidR="00C8022B" w:rsidRPr="00D70EC4" w:rsidRDefault="00C8022B" w:rsidP="00F72EFE">
            <w:pPr>
              <w:widowControl w:val="0"/>
              <w:tabs>
                <w:tab w:val="left" w:pos="4604"/>
              </w:tabs>
              <w:autoSpaceDE w:val="0"/>
              <w:autoSpaceDN w:val="0"/>
              <w:adjustRightInd w:val="0"/>
              <w:spacing w:line="276" w:lineRule="auto"/>
              <w:jc w:val="right"/>
              <w:rPr>
                <w:sz w:val="28"/>
                <w:szCs w:val="28"/>
              </w:rPr>
            </w:pPr>
            <w:r w:rsidRPr="00D70EC4">
              <w:rPr>
                <w:sz w:val="28"/>
                <w:szCs w:val="28"/>
              </w:rPr>
              <w:t xml:space="preserve"> к постановлению Администрации</w:t>
            </w:r>
          </w:p>
          <w:p w14:paraId="03B1854E" w14:textId="77777777" w:rsidR="00C8022B" w:rsidRPr="00D70EC4" w:rsidRDefault="00C8022B" w:rsidP="00F72EFE">
            <w:pPr>
              <w:widowControl w:val="0"/>
              <w:autoSpaceDE w:val="0"/>
              <w:autoSpaceDN w:val="0"/>
              <w:adjustRightInd w:val="0"/>
              <w:spacing w:line="276" w:lineRule="auto"/>
              <w:jc w:val="right"/>
              <w:rPr>
                <w:sz w:val="28"/>
                <w:szCs w:val="28"/>
              </w:rPr>
            </w:pPr>
            <w:r w:rsidRPr="00D70EC4">
              <w:rPr>
                <w:sz w:val="28"/>
                <w:szCs w:val="28"/>
              </w:rPr>
              <w:t xml:space="preserve">  Истоминского сельского поселения</w:t>
            </w:r>
          </w:p>
          <w:p w14:paraId="4C53B9FB" w14:textId="77777777" w:rsidR="00C8022B" w:rsidRDefault="00C8022B" w:rsidP="00F72EFE">
            <w:pPr>
              <w:widowControl w:val="0"/>
              <w:autoSpaceDE w:val="0"/>
              <w:autoSpaceDN w:val="0"/>
              <w:adjustRightInd w:val="0"/>
              <w:spacing w:line="276" w:lineRule="auto"/>
              <w:jc w:val="right"/>
              <w:rPr>
                <w:sz w:val="28"/>
                <w:szCs w:val="28"/>
              </w:rPr>
            </w:pPr>
            <w:r w:rsidRPr="00D70EC4">
              <w:rPr>
                <w:sz w:val="28"/>
                <w:szCs w:val="28"/>
              </w:rPr>
              <w:t xml:space="preserve">от </w:t>
            </w:r>
            <w:r>
              <w:rPr>
                <w:sz w:val="28"/>
                <w:szCs w:val="28"/>
              </w:rPr>
              <w:t>14.03.2022</w:t>
            </w:r>
            <w:r w:rsidRPr="00D70EC4">
              <w:rPr>
                <w:sz w:val="28"/>
                <w:szCs w:val="28"/>
              </w:rPr>
              <w:t xml:space="preserve"> года № </w:t>
            </w:r>
            <w:r>
              <w:rPr>
                <w:sz w:val="28"/>
                <w:szCs w:val="28"/>
              </w:rPr>
              <w:t>41</w:t>
            </w:r>
          </w:p>
          <w:p w14:paraId="4312B850" w14:textId="77777777" w:rsidR="00C8022B" w:rsidRPr="00D70EC4" w:rsidRDefault="00C8022B" w:rsidP="00F72EFE">
            <w:pPr>
              <w:spacing w:line="276" w:lineRule="auto"/>
              <w:ind w:left="284" w:right="-1" w:firstLine="709"/>
              <w:jc w:val="center"/>
              <w:rPr>
                <w:sz w:val="28"/>
                <w:szCs w:val="28"/>
              </w:rPr>
            </w:pPr>
            <w:r w:rsidRPr="00D70EC4">
              <w:rPr>
                <w:kern w:val="2"/>
                <w:sz w:val="28"/>
                <w:szCs w:val="28"/>
              </w:rPr>
              <w:t xml:space="preserve">ОТЧЕТ </w:t>
            </w:r>
            <w:r w:rsidRPr="00D70EC4">
              <w:rPr>
                <w:kern w:val="2"/>
                <w:sz w:val="28"/>
                <w:szCs w:val="28"/>
              </w:rPr>
              <w:br/>
              <w:t xml:space="preserve">о реализации муниципальной программы Истоминского сельского поселения </w:t>
            </w:r>
            <w:r w:rsidRPr="00D70EC4">
              <w:rPr>
                <w:sz w:val="28"/>
                <w:szCs w:val="28"/>
              </w:rPr>
              <w:t>«</w:t>
            </w:r>
            <w:r>
              <w:rPr>
                <w:sz w:val="28"/>
                <w:szCs w:val="28"/>
              </w:rPr>
              <w:t>Культура» за 2021</w:t>
            </w:r>
            <w:r w:rsidRPr="00D70EC4">
              <w:rPr>
                <w:sz w:val="28"/>
                <w:szCs w:val="28"/>
              </w:rPr>
              <w:t xml:space="preserve"> год</w:t>
            </w:r>
          </w:p>
        </w:tc>
      </w:tr>
    </w:tbl>
    <w:p w14:paraId="6413E1A7" w14:textId="77777777" w:rsidR="00C8022B" w:rsidRPr="0097290B" w:rsidRDefault="00C8022B" w:rsidP="00C8022B">
      <w:pPr>
        <w:suppressAutoHyphens/>
        <w:jc w:val="center"/>
        <w:rPr>
          <w:kern w:val="1"/>
          <w:sz w:val="28"/>
          <w:szCs w:val="28"/>
          <w:lang w:eastAsia="zh-CN"/>
        </w:rPr>
      </w:pPr>
    </w:p>
    <w:p w14:paraId="69C4A8F8" w14:textId="77777777" w:rsidR="00C8022B" w:rsidRDefault="00C8022B" w:rsidP="00C8022B">
      <w:pPr>
        <w:tabs>
          <w:tab w:val="left" w:pos="851"/>
        </w:tabs>
        <w:suppressAutoHyphens/>
        <w:spacing w:line="276" w:lineRule="auto"/>
        <w:ind w:firstLine="567"/>
        <w:contextualSpacing/>
        <w:jc w:val="center"/>
        <w:rPr>
          <w:sz w:val="28"/>
          <w:szCs w:val="20"/>
          <w:lang w:eastAsia="zh-CN"/>
        </w:rPr>
      </w:pPr>
      <w:r w:rsidRPr="00D70EC4">
        <w:rPr>
          <w:kern w:val="1"/>
          <w:sz w:val="28"/>
          <w:szCs w:val="28"/>
          <w:lang w:eastAsia="zh-CN"/>
        </w:rPr>
        <w:t>Раздел 1</w:t>
      </w:r>
      <w:r w:rsidRPr="00D70EC4">
        <w:rPr>
          <w:b/>
          <w:kern w:val="1"/>
          <w:sz w:val="28"/>
          <w:szCs w:val="28"/>
          <w:lang w:eastAsia="zh-CN"/>
        </w:rPr>
        <w:t xml:space="preserve">. </w:t>
      </w:r>
      <w:r w:rsidRPr="00D70EC4">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D70EC4">
        <w:rPr>
          <w:sz w:val="28"/>
          <w:szCs w:val="20"/>
          <w:lang w:eastAsia="zh-CN"/>
        </w:rPr>
        <w:t xml:space="preserve"> год</w:t>
      </w:r>
    </w:p>
    <w:p w14:paraId="3893221D" w14:textId="77777777" w:rsidR="00C8022B" w:rsidRPr="00D70EC4" w:rsidRDefault="00C8022B" w:rsidP="00C8022B">
      <w:pPr>
        <w:tabs>
          <w:tab w:val="left" w:pos="851"/>
        </w:tabs>
        <w:suppressAutoHyphens/>
        <w:spacing w:line="276" w:lineRule="auto"/>
        <w:ind w:firstLine="567"/>
        <w:contextualSpacing/>
        <w:jc w:val="center"/>
        <w:rPr>
          <w:b/>
          <w:kern w:val="1"/>
          <w:sz w:val="28"/>
          <w:szCs w:val="28"/>
          <w:lang w:eastAsia="zh-CN"/>
        </w:rPr>
      </w:pPr>
    </w:p>
    <w:p w14:paraId="7F907B36" w14:textId="77777777" w:rsidR="00C8022B" w:rsidRPr="00D70EC4" w:rsidRDefault="00C8022B" w:rsidP="00C8022B">
      <w:pPr>
        <w:tabs>
          <w:tab w:val="left" w:pos="851"/>
        </w:tabs>
        <w:suppressAutoHyphens/>
        <w:spacing w:line="276" w:lineRule="auto"/>
        <w:ind w:firstLine="567"/>
        <w:contextualSpacing/>
        <w:jc w:val="both"/>
        <w:rPr>
          <w:i/>
          <w:kern w:val="1"/>
          <w:sz w:val="28"/>
          <w:szCs w:val="28"/>
          <w:vertAlign w:val="superscript"/>
          <w:lang w:eastAsia="zh-CN"/>
        </w:rPr>
      </w:pPr>
      <w:r w:rsidRPr="00D70EC4">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D70EC4">
        <w:rPr>
          <w:sz w:val="28"/>
          <w:szCs w:val="28"/>
          <w:lang w:eastAsia="zh-CN"/>
        </w:rPr>
        <w:t xml:space="preserve"> год муниципальной программы Истоминского сельского поселения «</w:t>
      </w:r>
      <w:r w:rsidRPr="00A737B4">
        <w:rPr>
          <w:rFonts w:eastAsia="TimesNewRoman"/>
          <w:kern w:val="1"/>
          <w:sz w:val="28"/>
          <w:szCs w:val="28"/>
          <w:lang w:eastAsia="zh-CN"/>
        </w:rPr>
        <w:t>Культура</w:t>
      </w:r>
      <w:r w:rsidRPr="00D70EC4">
        <w:rPr>
          <w:sz w:val="28"/>
          <w:szCs w:val="28"/>
          <w:lang w:eastAsia="zh-CN"/>
        </w:rPr>
        <w:t xml:space="preserve">», утверждённой распоряжением Администрации Истоминского сельского поселения от </w:t>
      </w:r>
      <w:r w:rsidRPr="004433C9">
        <w:rPr>
          <w:sz w:val="28"/>
          <w:szCs w:val="28"/>
          <w:lang w:eastAsia="zh-CN"/>
        </w:rPr>
        <w:t xml:space="preserve">29.11.2018 года № 272 </w:t>
      </w:r>
      <w:r w:rsidRPr="004433C9">
        <w:rPr>
          <w:kern w:val="1"/>
          <w:sz w:val="28"/>
          <w:szCs w:val="28"/>
          <w:lang w:eastAsia="zh-CN"/>
        </w:rPr>
        <w:t xml:space="preserve">(далее </w:t>
      </w:r>
      <w:r w:rsidRPr="00D70EC4">
        <w:rPr>
          <w:kern w:val="1"/>
          <w:sz w:val="28"/>
          <w:szCs w:val="28"/>
          <w:lang w:eastAsia="zh-CN"/>
        </w:rPr>
        <w:t xml:space="preserve">–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D70EC4">
        <w:rPr>
          <w:kern w:val="1"/>
          <w:sz w:val="28"/>
          <w:szCs w:val="28"/>
          <w:lang w:eastAsia="zh-CN"/>
        </w:rPr>
        <w:t xml:space="preserve"> году реализован комплекс мероприятий,</w:t>
      </w:r>
      <w:r w:rsidRPr="00D70EC4">
        <w:rPr>
          <w:i/>
          <w:kern w:val="1"/>
          <w:sz w:val="28"/>
          <w:szCs w:val="28"/>
          <w:vertAlign w:val="superscript"/>
          <w:lang w:eastAsia="zh-CN"/>
        </w:rPr>
        <w:t xml:space="preserve"> </w:t>
      </w:r>
      <w:r w:rsidRPr="00D70EC4">
        <w:rPr>
          <w:sz w:val="28"/>
          <w:szCs w:val="28"/>
          <w:lang w:eastAsia="zh-CN"/>
        </w:rPr>
        <w:t>в результате которых:</w:t>
      </w:r>
      <w:r w:rsidRPr="00D70EC4">
        <w:rPr>
          <w:sz w:val="28"/>
          <w:szCs w:val="28"/>
        </w:rPr>
        <w:t xml:space="preserve"> </w:t>
      </w:r>
    </w:p>
    <w:p w14:paraId="64D3CE29" w14:textId="77777777" w:rsidR="00C8022B" w:rsidRDefault="00C8022B" w:rsidP="00C8022B">
      <w:pPr>
        <w:suppressAutoHyphens/>
        <w:spacing w:line="276" w:lineRule="auto"/>
        <w:ind w:firstLine="567"/>
        <w:jc w:val="both"/>
        <w:rPr>
          <w:sz w:val="28"/>
          <w:szCs w:val="28"/>
        </w:rPr>
      </w:pPr>
      <w:r w:rsidRPr="00D70EC4">
        <w:rPr>
          <w:sz w:val="28"/>
          <w:szCs w:val="28"/>
        </w:rPr>
        <w:t xml:space="preserve">- </w:t>
      </w:r>
      <w:r>
        <w:rPr>
          <w:sz w:val="28"/>
          <w:szCs w:val="28"/>
        </w:rPr>
        <w:t>У</w:t>
      </w:r>
      <w:r w:rsidRPr="00D70EC4">
        <w:rPr>
          <w:sz w:val="28"/>
          <w:szCs w:val="28"/>
        </w:rPr>
        <w:t>величен</w:t>
      </w:r>
      <w:r>
        <w:rPr>
          <w:sz w:val="28"/>
          <w:szCs w:val="28"/>
        </w:rPr>
        <w:t>а численность</w:t>
      </w:r>
      <w:r w:rsidRPr="00D70EC4">
        <w:rPr>
          <w:sz w:val="28"/>
          <w:szCs w:val="28"/>
        </w:rPr>
        <w:t xml:space="preserve"> населения, охваченного культурным досугом и отдыхом </w:t>
      </w:r>
    </w:p>
    <w:p w14:paraId="2C98EB5D" w14:textId="77777777" w:rsidR="00C8022B" w:rsidRDefault="00C8022B" w:rsidP="00C8022B">
      <w:pPr>
        <w:tabs>
          <w:tab w:val="left" w:pos="6144"/>
        </w:tabs>
        <w:suppressAutoHyphens/>
        <w:spacing w:line="276" w:lineRule="auto"/>
        <w:ind w:firstLine="567"/>
        <w:jc w:val="both"/>
        <w:rPr>
          <w:color w:val="FF0000"/>
          <w:sz w:val="28"/>
          <w:szCs w:val="28"/>
        </w:rPr>
      </w:pPr>
      <w:r w:rsidRPr="00676B2D">
        <w:rPr>
          <w:color w:val="000000" w:themeColor="text1"/>
          <w:sz w:val="28"/>
          <w:szCs w:val="28"/>
        </w:rPr>
        <w:t xml:space="preserve">- </w:t>
      </w:r>
      <w:r>
        <w:rPr>
          <w:color w:val="000000" w:themeColor="text1"/>
          <w:sz w:val="28"/>
          <w:szCs w:val="28"/>
        </w:rPr>
        <w:t xml:space="preserve">   </w:t>
      </w:r>
      <w:r w:rsidRPr="00676B2D">
        <w:rPr>
          <w:color w:val="000000" w:themeColor="text1"/>
          <w:sz w:val="28"/>
          <w:szCs w:val="28"/>
        </w:rPr>
        <w:t>Проведено</w:t>
      </w:r>
      <w:r>
        <w:rPr>
          <w:color w:val="000000" w:themeColor="text1"/>
          <w:sz w:val="28"/>
          <w:szCs w:val="28"/>
        </w:rPr>
        <w:t xml:space="preserve"> </w:t>
      </w:r>
      <w:r w:rsidRPr="00676B2D">
        <w:rPr>
          <w:color w:val="000000" w:themeColor="text1"/>
          <w:sz w:val="28"/>
          <w:szCs w:val="28"/>
        </w:rPr>
        <w:t>575</w:t>
      </w:r>
      <w:r>
        <w:rPr>
          <w:color w:val="000000" w:themeColor="text1"/>
          <w:sz w:val="28"/>
          <w:szCs w:val="28"/>
        </w:rPr>
        <w:t xml:space="preserve"> культурно-массовых мероприятия</w:t>
      </w:r>
      <w:r w:rsidRPr="00676B2D">
        <w:rPr>
          <w:color w:val="000000" w:themeColor="text1"/>
          <w:sz w:val="28"/>
          <w:szCs w:val="28"/>
        </w:rPr>
        <w:t xml:space="preserve"> в 2021 году</w:t>
      </w:r>
      <w:r>
        <w:rPr>
          <w:color w:val="000000" w:themeColor="text1"/>
          <w:sz w:val="28"/>
          <w:szCs w:val="28"/>
        </w:rPr>
        <w:t>.</w:t>
      </w:r>
      <w:r w:rsidRPr="00676B2D">
        <w:rPr>
          <w:color w:val="000000" w:themeColor="text1"/>
          <w:sz w:val="28"/>
          <w:szCs w:val="28"/>
        </w:rPr>
        <w:t xml:space="preserve"> </w:t>
      </w:r>
    </w:p>
    <w:p w14:paraId="018A1AEB" w14:textId="77777777" w:rsidR="00C8022B" w:rsidRPr="00676B2D" w:rsidRDefault="00C8022B" w:rsidP="00C8022B">
      <w:pPr>
        <w:tabs>
          <w:tab w:val="left" w:pos="6144"/>
        </w:tabs>
        <w:suppressAutoHyphens/>
        <w:spacing w:line="276" w:lineRule="auto"/>
        <w:ind w:firstLine="567"/>
        <w:jc w:val="both"/>
        <w:rPr>
          <w:color w:val="000000" w:themeColor="text1"/>
          <w:sz w:val="28"/>
          <w:szCs w:val="28"/>
        </w:rPr>
      </w:pPr>
      <w:r w:rsidRPr="00676B2D">
        <w:rPr>
          <w:color w:val="000000" w:themeColor="text1"/>
          <w:sz w:val="28"/>
          <w:szCs w:val="28"/>
        </w:rPr>
        <w:t xml:space="preserve">- </w:t>
      </w:r>
      <w:r>
        <w:rPr>
          <w:color w:val="000000" w:themeColor="text1"/>
          <w:sz w:val="28"/>
          <w:szCs w:val="28"/>
        </w:rPr>
        <w:t xml:space="preserve">   </w:t>
      </w:r>
      <w:r w:rsidRPr="00676B2D">
        <w:rPr>
          <w:color w:val="000000" w:themeColor="text1"/>
          <w:sz w:val="28"/>
          <w:szCs w:val="28"/>
        </w:rPr>
        <w:t>Проведено 377</w:t>
      </w:r>
      <w:r>
        <w:rPr>
          <w:color w:val="000000" w:themeColor="text1"/>
          <w:sz w:val="28"/>
          <w:szCs w:val="28"/>
        </w:rPr>
        <w:t xml:space="preserve"> </w:t>
      </w:r>
      <w:r w:rsidRPr="00676B2D">
        <w:rPr>
          <w:color w:val="000000" w:themeColor="text1"/>
          <w:sz w:val="28"/>
          <w:szCs w:val="28"/>
        </w:rPr>
        <w:t>культурно-досуговых мероприятий в 2021году</w:t>
      </w:r>
      <w:r>
        <w:rPr>
          <w:color w:val="000000" w:themeColor="text1"/>
          <w:sz w:val="28"/>
          <w:szCs w:val="28"/>
        </w:rPr>
        <w:t>.</w:t>
      </w:r>
      <w:r w:rsidRPr="00676B2D">
        <w:rPr>
          <w:color w:val="000000" w:themeColor="text1"/>
          <w:sz w:val="28"/>
          <w:szCs w:val="28"/>
        </w:rPr>
        <w:t xml:space="preserve"> </w:t>
      </w:r>
    </w:p>
    <w:p w14:paraId="2A374B77" w14:textId="77777777" w:rsidR="00C8022B" w:rsidRPr="00CD4F99" w:rsidRDefault="00C8022B" w:rsidP="00C8022B">
      <w:pPr>
        <w:suppressAutoHyphens/>
        <w:spacing w:line="276" w:lineRule="auto"/>
        <w:ind w:firstLine="567"/>
        <w:jc w:val="both"/>
        <w:rPr>
          <w:i/>
          <w:sz w:val="28"/>
          <w:szCs w:val="28"/>
          <w:lang w:eastAsia="zh-CN"/>
        </w:rPr>
      </w:pPr>
      <w:r>
        <w:rPr>
          <w:sz w:val="28"/>
          <w:szCs w:val="28"/>
        </w:rPr>
        <w:t xml:space="preserve">- </w:t>
      </w:r>
      <w:r w:rsidRPr="00852ADC">
        <w:rPr>
          <w:sz w:val="28"/>
          <w:szCs w:val="28"/>
        </w:rPr>
        <w:t>Про</w:t>
      </w:r>
      <w:r>
        <w:rPr>
          <w:sz w:val="28"/>
          <w:szCs w:val="28"/>
        </w:rPr>
        <w:t>изведен капитальный</w:t>
      </w:r>
      <w:r w:rsidRPr="00852ADC">
        <w:rPr>
          <w:sz w:val="28"/>
          <w:szCs w:val="28"/>
        </w:rPr>
        <w:t xml:space="preserve"> ремонт </w:t>
      </w:r>
      <w:r>
        <w:rPr>
          <w:sz w:val="28"/>
          <w:szCs w:val="28"/>
        </w:rPr>
        <w:t xml:space="preserve">памятника ВОВ в п. </w:t>
      </w:r>
      <w:proofErr w:type="gramStart"/>
      <w:r>
        <w:rPr>
          <w:sz w:val="28"/>
          <w:szCs w:val="28"/>
        </w:rPr>
        <w:t xml:space="preserve">Дорожный </w:t>
      </w:r>
      <w:r w:rsidRPr="00852ADC">
        <w:rPr>
          <w:sz w:val="28"/>
          <w:szCs w:val="28"/>
        </w:rPr>
        <w:t xml:space="preserve"> Истоминского</w:t>
      </w:r>
      <w:proofErr w:type="gramEnd"/>
      <w:r w:rsidRPr="00852ADC">
        <w:rPr>
          <w:sz w:val="28"/>
          <w:szCs w:val="28"/>
        </w:rPr>
        <w:t xml:space="preserve"> сельского поселения.</w:t>
      </w:r>
      <w:r w:rsidRPr="004433C9">
        <w:t xml:space="preserve"> </w:t>
      </w:r>
      <w:r w:rsidRPr="004433C9">
        <w:rPr>
          <w:sz w:val="28"/>
          <w:szCs w:val="28"/>
        </w:rPr>
        <w:t>Основное мероприятие 2.5 Расходы на реализацию целей программы «Увековечение памяти погибших при защите Отечества на 2019-2024 годы»</w:t>
      </w:r>
    </w:p>
    <w:p w14:paraId="2656E083" w14:textId="77777777" w:rsidR="00C8022B" w:rsidRPr="00D70EC4" w:rsidRDefault="00C8022B" w:rsidP="00C8022B">
      <w:pPr>
        <w:suppressAutoHyphens/>
        <w:autoSpaceDE w:val="0"/>
        <w:jc w:val="center"/>
        <w:rPr>
          <w:kern w:val="1"/>
          <w:sz w:val="28"/>
          <w:szCs w:val="28"/>
          <w:lang w:eastAsia="zh-CN"/>
        </w:rPr>
      </w:pPr>
      <w:r w:rsidRPr="00D70EC4">
        <w:rPr>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w:t>
      </w:r>
      <w:bookmarkStart w:id="14" w:name="_Ref511224598"/>
      <w:r w:rsidRPr="00D70EC4">
        <w:rPr>
          <w:kern w:val="1"/>
          <w:sz w:val="28"/>
          <w:szCs w:val="28"/>
          <w:vertAlign w:val="superscript"/>
          <w:lang w:eastAsia="zh-CN"/>
        </w:rPr>
        <w:footnoteReference w:id="2"/>
      </w:r>
      <w:bookmarkEnd w:id="14"/>
      <w:r w:rsidRPr="00D70EC4">
        <w:rPr>
          <w:kern w:val="1"/>
          <w:sz w:val="28"/>
          <w:szCs w:val="28"/>
          <w:lang w:eastAsia="zh-CN"/>
        </w:rPr>
        <w:t xml:space="preserve"> и/или приоритетных проектах (программа), а также сведения о достижении контрольных событий муниципальной программы</w:t>
      </w:r>
    </w:p>
    <w:p w14:paraId="6DEFBD1E" w14:textId="77777777" w:rsidR="00C8022B" w:rsidRPr="00D70EC4" w:rsidRDefault="00C8022B" w:rsidP="00C8022B">
      <w:pPr>
        <w:suppressAutoHyphens/>
        <w:autoSpaceDE w:val="0"/>
        <w:jc w:val="center"/>
        <w:rPr>
          <w:kern w:val="1"/>
          <w:sz w:val="28"/>
          <w:szCs w:val="28"/>
          <w:lang w:eastAsia="zh-CN"/>
        </w:rPr>
      </w:pPr>
    </w:p>
    <w:p w14:paraId="213720F3" w14:textId="77777777" w:rsidR="00C8022B" w:rsidRPr="00CD4F99" w:rsidRDefault="00C8022B" w:rsidP="00C8022B">
      <w:pPr>
        <w:suppressAutoHyphens/>
        <w:autoSpaceDE w:val="0"/>
        <w:ind w:firstLine="567"/>
        <w:jc w:val="both"/>
        <w:rPr>
          <w:kern w:val="1"/>
          <w:sz w:val="28"/>
          <w:szCs w:val="28"/>
          <w:lang w:eastAsia="zh-CN"/>
        </w:rPr>
      </w:pPr>
      <w:r w:rsidRPr="00CD4F99">
        <w:rPr>
          <w:kern w:val="1"/>
          <w:sz w:val="28"/>
          <w:szCs w:val="28"/>
          <w:lang w:eastAsia="zh-CN"/>
        </w:rPr>
        <w:t>Дости</w:t>
      </w:r>
      <w:r>
        <w:rPr>
          <w:kern w:val="1"/>
          <w:sz w:val="28"/>
          <w:szCs w:val="28"/>
          <w:lang w:eastAsia="zh-CN"/>
        </w:rPr>
        <w:t>жению результатов в 2021</w:t>
      </w:r>
      <w:r w:rsidRPr="00CD4F99">
        <w:rPr>
          <w:kern w:val="1"/>
          <w:sz w:val="28"/>
          <w:szCs w:val="28"/>
          <w:lang w:eastAsia="zh-CN"/>
        </w:rPr>
        <w:t xml:space="preserve"> году способствовала реализация</w:t>
      </w:r>
      <w:r>
        <w:rPr>
          <w:kern w:val="1"/>
          <w:sz w:val="28"/>
          <w:szCs w:val="28"/>
          <w:lang w:eastAsia="zh-CN"/>
        </w:rPr>
        <w:t xml:space="preserve"> </w:t>
      </w:r>
      <w:r w:rsidRPr="00CD4F99">
        <w:rPr>
          <w:kern w:val="1"/>
          <w:sz w:val="28"/>
          <w:szCs w:val="28"/>
          <w:lang w:eastAsia="zh-CN"/>
        </w:rPr>
        <w:t xml:space="preserve">ответственным исполнителем, соисполнителем и участниками </w:t>
      </w:r>
      <w:r w:rsidRPr="00CD4F99">
        <w:rPr>
          <w:sz w:val="28"/>
          <w:szCs w:val="28"/>
          <w:lang w:eastAsia="zh-CN"/>
        </w:rPr>
        <w:t>муниципальной программы</w:t>
      </w:r>
      <w:r w:rsidRPr="00CD4F99">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5AF7BB81" w14:textId="77777777" w:rsidR="00C8022B" w:rsidRPr="00CD4F99" w:rsidRDefault="00C8022B" w:rsidP="00C8022B">
      <w:pPr>
        <w:suppressAutoHyphens/>
        <w:ind w:firstLine="709"/>
        <w:jc w:val="both"/>
        <w:rPr>
          <w:i/>
          <w:kern w:val="1"/>
          <w:sz w:val="28"/>
          <w:szCs w:val="28"/>
          <w:vertAlign w:val="superscript"/>
          <w:lang w:eastAsia="zh-CN"/>
        </w:rPr>
      </w:pPr>
      <w:r w:rsidRPr="00CD4F99">
        <w:rPr>
          <w:kern w:val="1"/>
          <w:sz w:val="28"/>
          <w:szCs w:val="28"/>
          <w:lang w:eastAsia="zh-CN"/>
        </w:rPr>
        <w:t xml:space="preserve">В рамках подпрограммы 1 </w:t>
      </w:r>
      <w:r w:rsidRPr="00CD4F99">
        <w:rPr>
          <w:rFonts w:eastAsia="TimesNewRoman"/>
          <w:kern w:val="1"/>
          <w:sz w:val="28"/>
          <w:szCs w:val="28"/>
          <w:lang w:eastAsia="zh-CN"/>
        </w:rPr>
        <w:t>«</w:t>
      </w:r>
      <w:r w:rsidRPr="00CD4F99">
        <w:rPr>
          <w:sz w:val="28"/>
          <w:szCs w:val="28"/>
        </w:rPr>
        <w:t>Сельские дома культуры</w:t>
      </w:r>
      <w:r w:rsidRPr="00CD4F99">
        <w:rPr>
          <w:sz w:val="28"/>
          <w:szCs w:val="28"/>
          <w:lang w:eastAsia="zh-CN"/>
        </w:rPr>
        <w:t xml:space="preserve">», </w:t>
      </w:r>
      <w:r w:rsidRPr="00CD4F99">
        <w:rPr>
          <w:kern w:val="1"/>
          <w:sz w:val="28"/>
          <w:szCs w:val="28"/>
          <w:lang w:eastAsia="zh-CN"/>
        </w:rPr>
        <w:t>предусмотрена реализация</w:t>
      </w:r>
      <w:r>
        <w:rPr>
          <w:kern w:val="1"/>
          <w:sz w:val="28"/>
          <w:szCs w:val="28"/>
          <w:lang w:eastAsia="zh-CN"/>
        </w:rPr>
        <w:t xml:space="preserve"> </w:t>
      </w:r>
      <w:r>
        <w:rPr>
          <w:sz w:val="28"/>
          <w:szCs w:val="28"/>
          <w:lang w:eastAsia="zh-CN"/>
        </w:rPr>
        <w:t>одного</w:t>
      </w:r>
      <w:r w:rsidRPr="00CD4F99">
        <w:rPr>
          <w:sz w:val="28"/>
          <w:szCs w:val="28"/>
          <w:lang w:eastAsia="zh-CN"/>
        </w:rPr>
        <w:t xml:space="preserve"> </w:t>
      </w:r>
      <w:r>
        <w:rPr>
          <w:sz w:val="28"/>
          <w:szCs w:val="28"/>
          <w:lang w:eastAsia="zh-CN"/>
        </w:rPr>
        <w:t>основного мероприятия</w:t>
      </w:r>
      <w:r w:rsidRPr="00CD4F99">
        <w:rPr>
          <w:sz w:val="28"/>
          <w:szCs w:val="28"/>
          <w:lang w:eastAsia="zh-CN"/>
        </w:rPr>
        <w:t>, и одно контрольное событие.</w:t>
      </w:r>
    </w:p>
    <w:p w14:paraId="6CE12AAA" w14:textId="77777777" w:rsidR="00C8022B" w:rsidRPr="00CD4F99" w:rsidRDefault="00C8022B" w:rsidP="00C8022B">
      <w:pPr>
        <w:pStyle w:val="ConsPlusCell"/>
        <w:ind w:firstLine="709"/>
        <w:jc w:val="both"/>
        <w:rPr>
          <w:rFonts w:ascii="Times New Roman" w:hAnsi="Times New Roman" w:cs="Times New Roman"/>
          <w:color w:val="000000"/>
          <w:sz w:val="28"/>
          <w:szCs w:val="28"/>
        </w:rPr>
      </w:pPr>
      <w:r w:rsidRPr="00CD4F99">
        <w:rPr>
          <w:rFonts w:ascii="Times New Roman" w:hAnsi="Times New Roman" w:cs="Times New Roman"/>
          <w:sz w:val="28"/>
          <w:szCs w:val="28"/>
          <w:lang w:eastAsia="zh-CN"/>
        </w:rPr>
        <w:t>Основное мероприятие 1.1. «</w:t>
      </w:r>
      <w:r w:rsidRPr="00CD4F99">
        <w:rPr>
          <w:rFonts w:ascii="Times New Roman" w:hAnsi="Times New Roman" w:cs="Times New Roman"/>
          <w:color w:val="000000"/>
          <w:sz w:val="28"/>
          <w:szCs w:val="28"/>
        </w:rPr>
        <w:t>Расходы на обеспечение деятельности муниципальных бюджетных учреждений Истоминского</w:t>
      </w:r>
      <w:r w:rsidRPr="00CD4F99">
        <w:rPr>
          <w:rFonts w:ascii="Times New Roman" w:hAnsi="Times New Roman" w:cs="Times New Roman"/>
          <w:sz w:val="28"/>
          <w:szCs w:val="28"/>
          <w:lang w:eastAsia="zh-CN"/>
        </w:rPr>
        <w:t>» выполнено в полном объеме.</w:t>
      </w:r>
    </w:p>
    <w:p w14:paraId="152E9DB1" w14:textId="77777777" w:rsidR="00C8022B" w:rsidRDefault="00C8022B" w:rsidP="00C8022B">
      <w:pPr>
        <w:widowControl w:val="0"/>
        <w:ind w:firstLine="709"/>
        <w:jc w:val="both"/>
        <w:rPr>
          <w:sz w:val="28"/>
          <w:szCs w:val="28"/>
          <w:lang w:eastAsia="zh-CN"/>
        </w:rPr>
      </w:pPr>
      <w:r w:rsidRPr="00CD4F99">
        <w:rPr>
          <w:kern w:val="1"/>
          <w:sz w:val="28"/>
          <w:szCs w:val="28"/>
          <w:lang w:eastAsia="zh-CN"/>
        </w:rPr>
        <w:t>По подпрограмме 2 «</w:t>
      </w:r>
      <w:r w:rsidRPr="00CD4F99">
        <w:rPr>
          <w:spacing w:val="-20"/>
          <w:sz w:val="28"/>
          <w:szCs w:val="28"/>
        </w:rPr>
        <w:t>Памятники</w:t>
      </w:r>
      <w:r w:rsidRPr="00CD4F99">
        <w:rPr>
          <w:kern w:val="1"/>
          <w:sz w:val="28"/>
          <w:szCs w:val="28"/>
          <w:lang w:eastAsia="zh-CN"/>
        </w:rPr>
        <w:t>» предусмотрена реализация</w:t>
      </w:r>
      <w:r>
        <w:rPr>
          <w:kern w:val="1"/>
          <w:sz w:val="28"/>
          <w:szCs w:val="28"/>
          <w:lang w:eastAsia="zh-CN"/>
        </w:rPr>
        <w:t xml:space="preserve"> </w:t>
      </w:r>
      <w:r>
        <w:rPr>
          <w:sz w:val="28"/>
          <w:szCs w:val="28"/>
          <w:lang w:eastAsia="zh-CN"/>
        </w:rPr>
        <w:t>двух</w:t>
      </w:r>
      <w:r w:rsidRPr="00CD4F99">
        <w:rPr>
          <w:sz w:val="28"/>
          <w:szCs w:val="28"/>
          <w:lang w:eastAsia="zh-CN"/>
        </w:rPr>
        <w:t xml:space="preserve"> основных мероприятий, и одно контрольное событие.</w:t>
      </w:r>
    </w:p>
    <w:p w14:paraId="3864525D" w14:textId="77777777" w:rsidR="00C8022B" w:rsidRDefault="00C8022B" w:rsidP="00C8022B">
      <w:pPr>
        <w:widowControl w:val="0"/>
        <w:ind w:firstLine="709"/>
        <w:jc w:val="both"/>
        <w:rPr>
          <w:sz w:val="28"/>
          <w:szCs w:val="28"/>
        </w:rPr>
      </w:pPr>
      <w:r w:rsidRPr="00CD4F99">
        <w:rPr>
          <w:sz w:val="28"/>
          <w:szCs w:val="28"/>
        </w:rPr>
        <w:lastRenderedPageBreak/>
        <w:t>Основные мероприятия</w:t>
      </w:r>
      <w:r>
        <w:rPr>
          <w:sz w:val="28"/>
          <w:szCs w:val="28"/>
        </w:rPr>
        <w:t xml:space="preserve"> 2.1. Мероприятия по содержанию и текущему ремонту памятников выполнено в полном объеме.</w:t>
      </w:r>
    </w:p>
    <w:p w14:paraId="7BB88310" w14:textId="77777777" w:rsidR="00C8022B" w:rsidRDefault="00C8022B" w:rsidP="00C8022B">
      <w:pPr>
        <w:widowControl w:val="0"/>
        <w:ind w:firstLine="709"/>
        <w:jc w:val="both"/>
        <w:rPr>
          <w:sz w:val="28"/>
          <w:szCs w:val="28"/>
        </w:rPr>
      </w:pPr>
      <w:r w:rsidRPr="00CD4F99">
        <w:rPr>
          <w:sz w:val="28"/>
          <w:szCs w:val="28"/>
        </w:rPr>
        <w:t>Основные мероприятия</w:t>
      </w:r>
      <w:r>
        <w:rPr>
          <w:sz w:val="28"/>
          <w:szCs w:val="28"/>
        </w:rPr>
        <w:t xml:space="preserve"> 2.4. Мероприятия по капитальному ремонту памятников ВОВ.</w:t>
      </w:r>
    </w:p>
    <w:p w14:paraId="7088EF60" w14:textId="77777777" w:rsidR="00C8022B" w:rsidRDefault="00C8022B" w:rsidP="00C8022B">
      <w:pPr>
        <w:widowControl w:val="0"/>
        <w:ind w:firstLine="709"/>
        <w:jc w:val="both"/>
        <w:rPr>
          <w:sz w:val="28"/>
          <w:szCs w:val="28"/>
        </w:rPr>
      </w:pPr>
      <w:r w:rsidRPr="00CD4F99">
        <w:rPr>
          <w:sz w:val="28"/>
          <w:szCs w:val="28"/>
        </w:rPr>
        <w:t>Основные мероприятия</w:t>
      </w:r>
      <w:r>
        <w:rPr>
          <w:sz w:val="28"/>
          <w:szCs w:val="28"/>
        </w:rPr>
        <w:t xml:space="preserve"> 2.5. Расходы на реализацию целей программы «Увековечение памяти погибших при защите Отечества на 2019-2024 годы»</w:t>
      </w:r>
    </w:p>
    <w:p w14:paraId="50542BBD" w14:textId="77777777" w:rsidR="00C8022B" w:rsidRDefault="00C8022B" w:rsidP="00C8022B">
      <w:pPr>
        <w:widowControl w:val="0"/>
        <w:ind w:firstLine="709"/>
        <w:jc w:val="both"/>
        <w:rPr>
          <w:kern w:val="1"/>
          <w:sz w:val="28"/>
          <w:szCs w:val="28"/>
          <w:lang w:eastAsia="zh-CN"/>
        </w:rPr>
      </w:pPr>
    </w:p>
    <w:p w14:paraId="481EC0DC" w14:textId="77777777" w:rsidR="00C8022B" w:rsidRPr="00CD4F99" w:rsidRDefault="00C8022B" w:rsidP="00C8022B">
      <w:pPr>
        <w:widowControl w:val="0"/>
        <w:ind w:firstLine="709"/>
        <w:jc w:val="both"/>
        <w:rPr>
          <w:sz w:val="28"/>
          <w:szCs w:val="28"/>
        </w:rPr>
      </w:pPr>
    </w:p>
    <w:p w14:paraId="5ED99189" w14:textId="77777777" w:rsidR="00C8022B" w:rsidRPr="00CD4F99" w:rsidRDefault="00C8022B" w:rsidP="00C8022B">
      <w:pPr>
        <w:suppressAutoHyphens/>
        <w:ind w:firstLine="709"/>
        <w:jc w:val="both"/>
        <w:rPr>
          <w:kern w:val="1"/>
          <w:sz w:val="28"/>
          <w:szCs w:val="28"/>
          <w:lang w:eastAsia="zh-CN"/>
        </w:rPr>
      </w:pPr>
      <w:r w:rsidRPr="00CD4F99">
        <w:rPr>
          <w:sz w:val="28"/>
          <w:szCs w:val="28"/>
          <w:lang w:eastAsia="zh-CN"/>
        </w:rPr>
        <w:t xml:space="preserve">Сведения о выполнении основных мероприятий, </w:t>
      </w:r>
      <w:r w:rsidRPr="00CD4F99">
        <w:rPr>
          <w:kern w:val="1"/>
          <w:sz w:val="28"/>
          <w:szCs w:val="28"/>
          <w:lang w:eastAsia="zh-CN"/>
        </w:rPr>
        <w:t xml:space="preserve">приоритетных основных мероприятий </w:t>
      </w:r>
      <w:r w:rsidRPr="00CD4F99">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5BB117E6" w14:textId="77777777" w:rsidR="00C8022B" w:rsidRPr="00CD4F99" w:rsidRDefault="00C8022B" w:rsidP="00C8022B">
      <w:pPr>
        <w:tabs>
          <w:tab w:val="left" w:pos="1276"/>
        </w:tabs>
        <w:suppressAutoHyphens/>
        <w:autoSpaceDE w:val="0"/>
        <w:ind w:firstLine="709"/>
        <w:jc w:val="center"/>
        <w:rPr>
          <w:kern w:val="1"/>
          <w:sz w:val="28"/>
          <w:szCs w:val="28"/>
          <w:lang w:eastAsia="zh-CN"/>
        </w:rPr>
      </w:pPr>
    </w:p>
    <w:p w14:paraId="33EEB84F" w14:textId="77777777" w:rsidR="00C8022B" w:rsidRPr="00D70EC4" w:rsidRDefault="00C8022B" w:rsidP="00C8022B">
      <w:pPr>
        <w:tabs>
          <w:tab w:val="left" w:pos="1276"/>
        </w:tabs>
        <w:suppressAutoHyphens/>
        <w:autoSpaceDE w:val="0"/>
        <w:jc w:val="center"/>
        <w:rPr>
          <w:kern w:val="1"/>
          <w:sz w:val="28"/>
          <w:szCs w:val="28"/>
          <w:lang w:eastAsia="zh-CN"/>
        </w:rPr>
      </w:pPr>
      <w:r w:rsidRPr="00D70EC4">
        <w:rPr>
          <w:kern w:val="1"/>
          <w:sz w:val="28"/>
          <w:szCs w:val="28"/>
          <w:lang w:eastAsia="zh-CN"/>
        </w:rPr>
        <w:t xml:space="preserve">Раздел 3. Анализ факторов, повлиявших </w:t>
      </w:r>
      <w:r w:rsidRPr="00D70EC4">
        <w:rPr>
          <w:kern w:val="1"/>
          <w:sz w:val="28"/>
          <w:szCs w:val="28"/>
          <w:lang w:eastAsia="zh-CN"/>
        </w:rPr>
        <w:br/>
        <w:t>на ход реализации муниципальной программы</w:t>
      </w:r>
    </w:p>
    <w:p w14:paraId="68217BCC" w14:textId="77777777" w:rsidR="00C8022B" w:rsidRPr="00D70EC4" w:rsidRDefault="00C8022B" w:rsidP="00C8022B">
      <w:pPr>
        <w:tabs>
          <w:tab w:val="left" w:pos="1276"/>
        </w:tabs>
        <w:suppressAutoHyphens/>
        <w:autoSpaceDE w:val="0"/>
        <w:jc w:val="center"/>
        <w:rPr>
          <w:kern w:val="1"/>
          <w:sz w:val="28"/>
          <w:szCs w:val="28"/>
          <w:lang w:eastAsia="zh-CN"/>
        </w:rPr>
      </w:pPr>
    </w:p>
    <w:p w14:paraId="67973DCA" w14:textId="77777777" w:rsidR="00C8022B" w:rsidRPr="00776CE4" w:rsidRDefault="00C8022B" w:rsidP="00C8022B">
      <w:pPr>
        <w:tabs>
          <w:tab w:val="left" w:pos="1276"/>
        </w:tabs>
        <w:suppressAutoHyphens/>
        <w:autoSpaceDE w:val="0"/>
        <w:ind w:firstLine="709"/>
        <w:jc w:val="both"/>
        <w:rPr>
          <w:kern w:val="1"/>
          <w:sz w:val="28"/>
          <w:szCs w:val="28"/>
          <w:lang w:eastAsia="zh-CN"/>
        </w:rPr>
      </w:pPr>
      <w:r>
        <w:rPr>
          <w:kern w:val="1"/>
          <w:sz w:val="28"/>
          <w:szCs w:val="28"/>
          <w:lang w:eastAsia="zh-CN"/>
        </w:rPr>
        <w:t>В 2021</w:t>
      </w:r>
      <w:r w:rsidRPr="00D70EC4">
        <w:rPr>
          <w:kern w:val="1"/>
          <w:sz w:val="28"/>
          <w:szCs w:val="28"/>
          <w:lang w:eastAsia="zh-CN"/>
        </w:rPr>
        <w:t xml:space="preserve"> году на ход реализации муниципальной программы оказывали</w:t>
      </w:r>
      <w:r>
        <w:rPr>
          <w:kern w:val="1"/>
          <w:sz w:val="28"/>
          <w:szCs w:val="28"/>
          <w:lang w:eastAsia="zh-CN"/>
        </w:rPr>
        <w:t xml:space="preserve"> </w:t>
      </w:r>
      <w:r w:rsidRPr="00D70EC4">
        <w:rPr>
          <w:kern w:val="1"/>
          <w:sz w:val="28"/>
          <w:szCs w:val="28"/>
          <w:lang w:eastAsia="zh-CN"/>
        </w:rPr>
        <w:t>влияние следующие факторы:</w:t>
      </w:r>
    </w:p>
    <w:p w14:paraId="302A51D0" w14:textId="77777777" w:rsidR="00C8022B" w:rsidRPr="00D70EC4" w:rsidRDefault="00C8022B" w:rsidP="00C8022B">
      <w:pPr>
        <w:tabs>
          <w:tab w:val="left" w:pos="4769"/>
        </w:tabs>
        <w:suppressAutoHyphens/>
        <w:autoSpaceDE w:val="0"/>
        <w:ind w:firstLine="709"/>
        <w:jc w:val="both"/>
        <w:rPr>
          <w:kern w:val="1"/>
          <w:sz w:val="28"/>
          <w:szCs w:val="28"/>
          <w:lang w:eastAsia="zh-CN"/>
        </w:rPr>
      </w:pPr>
      <w:r w:rsidRPr="00D70EC4">
        <w:rPr>
          <w:sz w:val="28"/>
          <w:szCs w:val="28"/>
          <w:shd w:val="clear" w:color="auto" w:fill="FFFFFF"/>
        </w:rPr>
        <w:t>Основным фактором, позитивно повлиявшим на ход реализации муниципальные программы, является выделение средств областного и федерального бюджетов на реализацию мероприятий в сфере культурно-досуговой деятельности.</w:t>
      </w:r>
      <w:r w:rsidRPr="00D70EC4">
        <w:rPr>
          <w:kern w:val="1"/>
          <w:sz w:val="28"/>
          <w:szCs w:val="28"/>
          <w:lang w:eastAsia="zh-CN"/>
        </w:rPr>
        <w:tab/>
      </w:r>
    </w:p>
    <w:p w14:paraId="629173D3" w14:textId="77777777" w:rsidR="00C8022B" w:rsidRPr="00D70EC4" w:rsidRDefault="00C8022B" w:rsidP="00C8022B">
      <w:pPr>
        <w:tabs>
          <w:tab w:val="left" w:pos="1276"/>
        </w:tabs>
        <w:suppressAutoHyphens/>
        <w:autoSpaceDE w:val="0"/>
        <w:jc w:val="center"/>
        <w:rPr>
          <w:kern w:val="1"/>
          <w:sz w:val="28"/>
          <w:szCs w:val="28"/>
          <w:lang w:eastAsia="zh-CN"/>
        </w:rPr>
      </w:pPr>
    </w:p>
    <w:p w14:paraId="011548A3" w14:textId="77777777" w:rsidR="00C8022B" w:rsidRPr="00D70EC4" w:rsidRDefault="00C8022B" w:rsidP="00C8022B">
      <w:pPr>
        <w:tabs>
          <w:tab w:val="left" w:pos="1276"/>
        </w:tabs>
        <w:suppressAutoHyphens/>
        <w:autoSpaceDE w:val="0"/>
        <w:jc w:val="center"/>
        <w:rPr>
          <w:kern w:val="1"/>
          <w:sz w:val="28"/>
          <w:szCs w:val="28"/>
          <w:lang w:eastAsia="zh-CN"/>
        </w:rPr>
      </w:pPr>
      <w:r w:rsidRPr="00D70EC4">
        <w:rPr>
          <w:kern w:val="1"/>
          <w:sz w:val="28"/>
          <w:szCs w:val="28"/>
          <w:lang w:eastAsia="zh-CN"/>
        </w:rPr>
        <w:t xml:space="preserve">Раздел 4. Сведения об использовании бюджетных ассигнований </w:t>
      </w:r>
      <w:r w:rsidRPr="00D70EC4">
        <w:rPr>
          <w:kern w:val="1"/>
          <w:sz w:val="28"/>
          <w:szCs w:val="28"/>
          <w:lang w:eastAsia="zh-CN"/>
        </w:rPr>
        <w:br/>
        <w:t>и внебюджетных средств на реализацию муниципальной программы</w:t>
      </w:r>
    </w:p>
    <w:p w14:paraId="289046AB" w14:textId="77777777" w:rsidR="00C8022B" w:rsidRPr="00D70EC4" w:rsidRDefault="00C8022B" w:rsidP="00C8022B">
      <w:pPr>
        <w:tabs>
          <w:tab w:val="left" w:pos="1276"/>
        </w:tabs>
        <w:suppressAutoHyphens/>
        <w:autoSpaceDE w:val="0"/>
        <w:jc w:val="center"/>
        <w:rPr>
          <w:kern w:val="1"/>
          <w:sz w:val="28"/>
          <w:szCs w:val="28"/>
          <w:lang w:eastAsia="zh-CN"/>
        </w:rPr>
      </w:pPr>
    </w:p>
    <w:p w14:paraId="41F3E377" w14:textId="77777777" w:rsidR="00C8022B" w:rsidRPr="00D70EC4" w:rsidRDefault="00C8022B" w:rsidP="00C8022B">
      <w:pPr>
        <w:tabs>
          <w:tab w:val="left" w:pos="1276"/>
        </w:tabs>
        <w:suppressAutoHyphens/>
        <w:autoSpaceDE w:val="0"/>
        <w:ind w:firstLine="709"/>
        <w:jc w:val="both"/>
        <w:rPr>
          <w:kern w:val="1"/>
          <w:sz w:val="28"/>
          <w:szCs w:val="28"/>
          <w:lang w:eastAsia="zh-CN"/>
        </w:rPr>
      </w:pPr>
      <w:r w:rsidRPr="00D70EC4">
        <w:rPr>
          <w:kern w:val="1"/>
          <w:sz w:val="28"/>
          <w:szCs w:val="28"/>
          <w:lang w:eastAsia="zh-CN"/>
        </w:rPr>
        <w:t>Объем запланированных расходов на реализацию муници</w:t>
      </w:r>
      <w:r>
        <w:rPr>
          <w:kern w:val="1"/>
          <w:sz w:val="28"/>
          <w:szCs w:val="28"/>
          <w:lang w:eastAsia="zh-CN"/>
        </w:rPr>
        <w:t>пальной программы на 2021</w:t>
      </w:r>
      <w:r w:rsidRPr="00D70EC4">
        <w:rPr>
          <w:kern w:val="1"/>
          <w:sz w:val="28"/>
          <w:szCs w:val="28"/>
          <w:lang w:eastAsia="zh-CN"/>
        </w:rPr>
        <w:t xml:space="preserve"> год </w:t>
      </w:r>
      <w:r>
        <w:rPr>
          <w:kern w:val="1"/>
          <w:sz w:val="28"/>
          <w:szCs w:val="28"/>
          <w:lang w:eastAsia="zh-CN"/>
        </w:rPr>
        <w:t>составил 7862,5</w:t>
      </w:r>
      <w:r w:rsidRPr="00D70EC4">
        <w:rPr>
          <w:kern w:val="1"/>
          <w:sz w:val="28"/>
          <w:szCs w:val="28"/>
          <w:lang w:eastAsia="zh-CN"/>
        </w:rPr>
        <w:t xml:space="preserve"> тыс. рублей, рублей, в том числе по источникам финансирования:</w:t>
      </w:r>
    </w:p>
    <w:p w14:paraId="446A2D4D" w14:textId="77777777" w:rsidR="00C8022B" w:rsidRPr="00D70EC4" w:rsidRDefault="00C8022B" w:rsidP="00C8022B">
      <w:pPr>
        <w:suppressAutoHyphens/>
        <w:autoSpaceDE w:val="0"/>
        <w:ind w:firstLine="709"/>
        <w:jc w:val="both"/>
        <w:rPr>
          <w:i/>
          <w:kern w:val="1"/>
          <w:sz w:val="28"/>
          <w:szCs w:val="28"/>
          <w:vertAlign w:val="superscript"/>
          <w:lang w:eastAsia="zh-CN"/>
        </w:rPr>
      </w:pPr>
      <w:r w:rsidRPr="00D70EC4">
        <w:rPr>
          <w:sz w:val="28"/>
          <w:szCs w:val="28"/>
          <w:lang w:eastAsia="zh-CN"/>
        </w:rPr>
        <w:t xml:space="preserve">областной бюджет – </w:t>
      </w:r>
      <w:r>
        <w:rPr>
          <w:sz w:val="28"/>
          <w:szCs w:val="28"/>
          <w:lang w:eastAsia="zh-CN"/>
        </w:rPr>
        <w:t>97,2</w:t>
      </w:r>
      <w:r w:rsidRPr="00D70EC4">
        <w:rPr>
          <w:sz w:val="28"/>
          <w:szCs w:val="28"/>
          <w:lang w:eastAsia="zh-CN"/>
        </w:rPr>
        <w:t xml:space="preserve"> тыс. рублей;</w:t>
      </w:r>
    </w:p>
    <w:p w14:paraId="3858B5B2" w14:textId="77777777" w:rsidR="00C8022B" w:rsidRPr="00D70EC4" w:rsidRDefault="00C8022B" w:rsidP="00C8022B">
      <w:pPr>
        <w:suppressAutoHyphens/>
        <w:autoSpaceDE w:val="0"/>
        <w:ind w:firstLine="709"/>
        <w:rPr>
          <w:i/>
          <w:kern w:val="1"/>
          <w:sz w:val="28"/>
          <w:szCs w:val="28"/>
          <w:vertAlign w:val="superscript"/>
          <w:lang w:eastAsia="zh-CN"/>
        </w:rPr>
      </w:pPr>
      <w:r w:rsidRPr="00D70EC4">
        <w:rPr>
          <w:sz w:val="28"/>
          <w:szCs w:val="28"/>
          <w:lang w:eastAsia="zh-CN"/>
        </w:rPr>
        <w:t>федераль</w:t>
      </w:r>
      <w:r>
        <w:rPr>
          <w:sz w:val="28"/>
          <w:szCs w:val="28"/>
          <w:lang w:eastAsia="zh-CN"/>
        </w:rPr>
        <w:t xml:space="preserve">ного </w:t>
      </w:r>
      <w:r w:rsidRPr="00D70EC4">
        <w:rPr>
          <w:sz w:val="28"/>
          <w:szCs w:val="28"/>
          <w:lang w:eastAsia="zh-CN"/>
        </w:rPr>
        <w:t xml:space="preserve">бюджета – </w:t>
      </w:r>
      <w:r>
        <w:rPr>
          <w:sz w:val="28"/>
          <w:szCs w:val="28"/>
          <w:lang w:eastAsia="zh-CN"/>
        </w:rPr>
        <w:t>650,0</w:t>
      </w:r>
      <w:r w:rsidRPr="00D70EC4">
        <w:rPr>
          <w:sz w:val="28"/>
          <w:szCs w:val="28"/>
          <w:lang w:eastAsia="zh-CN"/>
        </w:rPr>
        <w:t xml:space="preserve"> тыс. рублей;</w:t>
      </w:r>
    </w:p>
    <w:p w14:paraId="3E3F3585" w14:textId="77777777" w:rsidR="00C8022B" w:rsidRPr="00D70EC4" w:rsidRDefault="00C8022B" w:rsidP="00C8022B">
      <w:pPr>
        <w:suppressAutoHyphens/>
        <w:autoSpaceDE w:val="0"/>
        <w:ind w:firstLine="709"/>
        <w:jc w:val="both"/>
        <w:rPr>
          <w:i/>
          <w:kern w:val="1"/>
          <w:sz w:val="28"/>
          <w:szCs w:val="28"/>
          <w:vertAlign w:val="superscript"/>
          <w:lang w:eastAsia="zh-CN"/>
        </w:rPr>
      </w:pPr>
      <w:r w:rsidRPr="00D70EC4">
        <w:rPr>
          <w:sz w:val="28"/>
          <w:szCs w:val="28"/>
          <w:lang w:eastAsia="zh-CN"/>
        </w:rPr>
        <w:t xml:space="preserve">местный бюджет – </w:t>
      </w:r>
      <w:r>
        <w:rPr>
          <w:sz w:val="28"/>
          <w:szCs w:val="28"/>
          <w:lang w:eastAsia="zh-CN"/>
        </w:rPr>
        <w:t>7115,3</w:t>
      </w:r>
      <w:r w:rsidRPr="00D70EC4">
        <w:rPr>
          <w:sz w:val="28"/>
          <w:szCs w:val="28"/>
          <w:lang w:eastAsia="zh-CN"/>
        </w:rPr>
        <w:t xml:space="preserve"> тыс. рублей;</w:t>
      </w:r>
    </w:p>
    <w:p w14:paraId="19F51093" w14:textId="77777777" w:rsidR="00C8022B" w:rsidRPr="00D70EC4" w:rsidRDefault="00C8022B" w:rsidP="00C8022B">
      <w:pPr>
        <w:suppressAutoHyphens/>
        <w:autoSpaceDE w:val="0"/>
        <w:ind w:firstLine="709"/>
        <w:jc w:val="both"/>
        <w:rPr>
          <w:color w:val="000000"/>
          <w:kern w:val="1"/>
          <w:sz w:val="28"/>
          <w:szCs w:val="28"/>
          <w:lang w:eastAsia="zh-CN"/>
        </w:rPr>
      </w:pPr>
      <w:r w:rsidRPr="00D70EC4">
        <w:rPr>
          <w:sz w:val="28"/>
          <w:szCs w:val="28"/>
          <w:lang w:eastAsia="zh-CN"/>
        </w:rPr>
        <w:t xml:space="preserve">внебюджетные источники – </w:t>
      </w:r>
      <w:r>
        <w:rPr>
          <w:sz w:val="28"/>
          <w:szCs w:val="28"/>
          <w:lang w:eastAsia="zh-CN"/>
        </w:rPr>
        <w:t>0,0</w:t>
      </w:r>
      <w:r w:rsidRPr="00D70EC4">
        <w:rPr>
          <w:sz w:val="28"/>
          <w:szCs w:val="28"/>
          <w:lang w:eastAsia="zh-CN"/>
        </w:rPr>
        <w:t xml:space="preserve"> тыс. рублей.</w:t>
      </w:r>
      <w:r w:rsidRPr="00D70EC4">
        <w:rPr>
          <w:color w:val="000000"/>
          <w:kern w:val="1"/>
          <w:sz w:val="28"/>
          <w:szCs w:val="28"/>
          <w:lang w:eastAsia="zh-CN"/>
        </w:rPr>
        <w:t xml:space="preserve"> </w:t>
      </w:r>
    </w:p>
    <w:p w14:paraId="6989A866" w14:textId="77777777" w:rsidR="00C8022B" w:rsidRPr="00D70EC4" w:rsidRDefault="00C8022B" w:rsidP="00C8022B">
      <w:pPr>
        <w:suppressAutoHyphens/>
        <w:autoSpaceDE w:val="0"/>
        <w:ind w:firstLine="709"/>
        <w:jc w:val="both"/>
        <w:rPr>
          <w:sz w:val="28"/>
          <w:szCs w:val="28"/>
          <w:lang w:eastAsia="zh-CN"/>
        </w:rPr>
      </w:pPr>
      <w:r w:rsidRPr="00D70EC4">
        <w:rPr>
          <w:color w:val="000000"/>
          <w:kern w:val="1"/>
          <w:sz w:val="28"/>
          <w:szCs w:val="28"/>
          <w:lang w:eastAsia="zh-CN"/>
        </w:rPr>
        <w:t>План ассигнований в соответствии с Решением Собрания депутатов Истоминского сельского поселения от 2</w:t>
      </w:r>
      <w:r>
        <w:rPr>
          <w:color w:val="000000"/>
          <w:kern w:val="1"/>
          <w:sz w:val="28"/>
          <w:szCs w:val="28"/>
          <w:lang w:eastAsia="zh-CN"/>
        </w:rPr>
        <w:t>8</w:t>
      </w:r>
      <w:r w:rsidRPr="00D70EC4">
        <w:rPr>
          <w:color w:val="000000"/>
          <w:kern w:val="1"/>
          <w:sz w:val="28"/>
          <w:szCs w:val="28"/>
          <w:lang w:eastAsia="zh-CN"/>
        </w:rPr>
        <w:t>.12</w:t>
      </w:r>
      <w:r>
        <w:rPr>
          <w:color w:val="000000"/>
          <w:kern w:val="1"/>
          <w:sz w:val="28"/>
          <w:szCs w:val="28"/>
          <w:lang w:eastAsia="zh-CN"/>
        </w:rPr>
        <w:t>.2020</w:t>
      </w:r>
      <w:r w:rsidRPr="00D70EC4">
        <w:rPr>
          <w:color w:val="000000"/>
          <w:kern w:val="1"/>
          <w:sz w:val="28"/>
          <w:szCs w:val="28"/>
          <w:lang w:eastAsia="zh-CN"/>
        </w:rPr>
        <w:t xml:space="preserve"> №</w:t>
      </w:r>
      <w:r>
        <w:rPr>
          <w:color w:val="000000"/>
          <w:kern w:val="1"/>
          <w:sz w:val="28"/>
          <w:szCs w:val="28"/>
          <w:lang w:eastAsia="zh-CN"/>
        </w:rPr>
        <w:t xml:space="preserve"> 240</w:t>
      </w:r>
      <w:r w:rsidRPr="00D70EC4">
        <w:rPr>
          <w:color w:val="000000"/>
          <w:kern w:val="1"/>
          <w:sz w:val="28"/>
          <w:szCs w:val="28"/>
          <w:lang w:eastAsia="zh-CN"/>
        </w:rPr>
        <w:t xml:space="preserve"> </w:t>
      </w:r>
      <w:r w:rsidRPr="00D70EC4">
        <w:rPr>
          <w:color w:val="000000"/>
          <w:spacing w:val="-4"/>
          <w:kern w:val="1"/>
          <w:sz w:val="28"/>
          <w:szCs w:val="28"/>
          <w:lang w:eastAsia="zh-CN"/>
        </w:rPr>
        <w:t>«О бюджете Истоминского сельского поселения Аксайского района</w:t>
      </w:r>
      <w:r>
        <w:rPr>
          <w:sz w:val="28"/>
          <w:szCs w:val="28"/>
          <w:lang w:eastAsia="zh-CN"/>
        </w:rPr>
        <w:t xml:space="preserve"> на 2021 год и на плановый период 2021 и 2022</w:t>
      </w:r>
      <w:r w:rsidRPr="00D70EC4">
        <w:rPr>
          <w:sz w:val="28"/>
          <w:szCs w:val="28"/>
          <w:lang w:eastAsia="zh-CN"/>
        </w:rPr>
        <w:t xml:space="preserve"> годов» составил </w:t>
      </w:r>
      <w:r>
        <w:rPr>
          <w:sz w:val="28"/>
          <w:szCs w:val="28"/>
          <w:lang w:eastAsia="zh-CN"/>
        </w:rPr>
        <w:t>7862,5</w:t>
      </w:r>
      <w:r w:rsidRPr="00D70EC4">
        <w:rPr>
          <w:sz w:val="28"/>
          <w:szCs w:val="28"/>
          <w:lang w:eastAsia="zh-CN"/>
        </w:rPr>
        <w:t xml:space="preserve"> тыс. рублей. В соответствии со сводной бюджетной росписью – </w:t>
      </w:r>
      <w:r>
        <w:rPr>
          <w:sz w:val="28"/>
          <w:szCs w:val="28"/>
          <w:lang w:eastAsia="zh-CN"/>
        </w:rPr>
        <w:t>7862,5</w:t>
      </w:r>
      <w:r w:rsidRPr="00D70EC4">
        <w:rPr>
          <w:sz w:val="28"/>
          <w:szCs w:val="28"/>
          <w:lang w:eastAsia="zh-CN"/>
        </w:rPr>
        <w:t xml:space="preserve"> тыс. рублей, в том числе по источникам финансирования:</w:t>
      </w:r>
    </w:p>
    <w:p w14:paraId="610E3874" w14:textId="77777777" w:rsidR="00C8022B" w:rsidRPr="00D70EC4" w:rsidRDefault="00C8022B" w:rsidP="00C8022B">
      <w:pPr>
        <w:suppressAutoHyphens/>
        <w:autoSpaceDE w:val="0"/>
        <w:ind w:firstLine="709"/>
        <w:jc w:val="both"/>
        <w:rPr>
          <w:i/>
          <w:kern w:val="1"/>
          <w:sz w:val="28"/>
          <w:szCs w:val="28"/>
          <w:vertAlign w:val="superscript"/>
          <w:lang w:eastAsia="zh-CN"/>
        </w:rPr>
      </w:pPr>
      <w:r w:rsidRPr="00D70EC4">
        <w:rPr>
          <w:kern w:val="1"/>
          <w:sz w:val="28"/>
          <w:szCs w:val="28"/>
          <w:lang w:eastAsia="zh-CN"/>
        </w:rPr>
        <w:t>местный</w:t>
      </w:r>
      <w:r w:rsidRPr="00D70EC4">
        <w:rPr>
          <w:sz w:val="28"/>
          <w:szCs w:val="28"/>
          <w:lang w:eastAsia="zh-CN"/>
        </w:rPr>
        <w:t xml:space="preserve"> бюджет </w:t>
      </w:r>
      <w:proofErr w:type="gramStart"/>
      <w:r w:rsidRPr="00D70EC4">
        <w:rPr>
          <w:sz w:val="28"/>
          <w:szCs w:val="28"/>
          <w:lang w:eastAsia="zh-CN"/>
        </w:rPr>
        <w:t xml:space="preserve">– </w:t>
      </w:r>
      <w:r>
        <w:rPr>
          <w:sz w:val="28"/>
          <w:szCs w:val="28"/>
          <w:lang w:eastAsia="zh-CN"/>
        </w:rPr>
        <w:t xml:space="preserve"> 7115</w:t>
      </w:r>
      <w:proofErr w:type="gramEnd"/>
      <w:r>
        <w:rPr>
          <w:sz w:val="28"/>
          <w:szCs w:val="28"/>
          <w:lang w:eastAsia="zh-CN"/>
        </w:rPr>
        <w:t>,3</w:t>
      </w:r>
      <w:r w:rsidRPr="00D70EC4">
        <w:rPr>
          <w:sz w:val="28"/>
          <w:szCs w:val="28"/>
          <w:lang w:eastAsia="zh-CN"/>
        </w:rPr>
        <w:t xml:space="preserve"> тыс. рублей;</w:t>
      </w:r>
    </w:p>
    <w:p w14:paraId="7998AD74" w14:textId="77777777" w:rsidR="00C8022B" w:rsidRPr="00D70EC4" w:rsidRDefault="00C8022B" w:rsidP="00C8022B">
      <w:pPr>
        <w:suppressAutoHyphens/>
        <w:autoSpaceDE w:val="0"/>
        <w:ind w:firstLine="709"/>
        <w:rPr>
          <w:i/>
          <w:kern w:val="1"/>
          <w:sz w:val="28"/>
          <w:szCs w:val="28"/>
          <w:vertAlign w:val="superscript"/>
          <w:lang w:eastAsia="zh-CN"/>
        </w:rPr>
      </w:pPr>
      <w:r w:rsidRPr="00D70EC4">
        <w:rPr>
          <w:kern w:val="1"/>
          <w:sz w:val="28"/>
          <w:szCs w:val="28"/>
          <w:lang w:eastAsia="zh-CN"/>
        </w:rPr>
        <w:t>из областного и федерального бюджетов</w:t>
      </w:r>
      <w:r>
        <w:rPr>
          <w:sz w:val="28"/>
          <w:szCs w:val="28"/>
          <w:lang w:eastAsia="zh-CN"/>
        </w:rPr>
        <w:t xml:space="preserve"> – 747</w:t>
      </w:r>
      <w:r w:rsidRPr="00D70EC4">
        <w:rPr>
          <w:sz w:val="28"/>
          <w:szCs w:val="28"/>
          <w:lang w:eastAsia="zh-CN"/>
        </w:rPr>
        <w:t>,</w:t>
      </w:r>
      <w:r>
        <w:rPr>
          <w:sz w:val="28"/>
          <w:szCs w:val="28"/>
          <w:lang w:eastAsia="zh-CN"/>
        </w:rPr>
        <w:t>5</w:t>
      </w:r>
      <w:r w:rsidRPr="00D70EC4">
        <w:rPr>
          <w:sz w:val="28"/>
          <w:szCs w:val="28"/>
          <w:lang w:eastAsia="zh-CN"/>
        </w:rPr>
        <w:t xml:space="preserve"> тыс. рублей.</w:t>
      </w:r>
    </w:p>
    <w:p w14:paraId="714329E2" w14:textId="77777777" w:rsidR="00C8022B" w:rsidRPr="004433C9" w:rsidRDefault="00C8022B" w:rsidP="00C8022B">
      <w:pPr>
        <w:suppressAutoHyphens/>
        <w:autoSpaceDE w:val="0"/>
        <w:ind w:firstLine="709"/>
        <w:jc w:val="both"/>
        <w:rPr>
          <w:sz w:val="28"/>
          <w:szCs w:val="28"/>
          <w:lang w:eastAsia="zh-CN"/>
        </w:rPr>
      </w:pPr>
      <w:r w:rsidRPr="004433C9">
        <w:rPr>
          <w:kern w:val="1"/>
          <w:sz w:val="28"/>
          <w:szCs w:val="28"/>
          <w:lang w:eastAsia="zh-CN"/>
        </w:rPr>
        <w:t>Исполнение расходов по муниципальной программе составило 7828,1 тыс. рублей, в том числе по источникам финансирования:</w:t>
      </w:r>
    </w:p>
    <w:p w14:paraId="38AAAEED" w14:textId="77777777" w:rsidR="00C8022B" w:rsidRPr="004433C9" w:rsidRDefault="00C8022B" w:rsidP="00C8022B">
      <w:pPr>
        <w:suppressAutoHyphens/>
        <w:autoSpaceDE w:val="0"/>
        <w:ind w:firstLine="709"/>
        <w:jc w:val="both"/>
        <w:rPr>
          <w:i/>
          <w:kern w:val="1"/>
          <w:sz w:val="28"/>
          <w:szCs w:val="28"/>
          <w:vertAlign w:val="superscript"/>
          <w:lang w:eastAsia="zh-CN"/>
        </w:rPr>
      </w:pPr>
      <w:r w:rsidRPr="004433C9">
        <w:rPr>
          <w:sz w:val="28"/>
          <w:szCs w:val="28"/>
          <w:lang w:eastAsia="zh-CN"/>
        </w:rPr>
        <w:t>областной бюджет – 97,2 тыс. рублей;</w:t>
      </w:r>
    </w:p>
    <w:p w14:paraId="07057C43" w14:textId="77777777" w:rsidR="00C8022B" w:rsidRPr="004433C9" w:rsidRDefault="00C8022B" w:rsidP="00C8022B">
      <w:pPr>
        <w:suppressAutoHyphens/>
        <w:autoSpaceDE w:val="0"/>
        <w:ind w:firstLine="709"/>
        <w:jc w:val="both"/>
        <w:rPr>
          <w:i/>
          <w:kern w:val="1"/>
          <w:sz w:val="28"/>
          <w:szCs w:val="28"/>
          <w:vertAlign w:val="superscript"/>
          <w:lang w:eastAsia="zh-CN"/>
        </w:rPr>
      </w:pPr>
      <w:r w:rsidRPr="004433C9">
        <w:rPr>
          <w:sz w:val="28"/>
          <w:szCs w:val="28"/>
          <w:lang w:eastAsia="zh-CN"/>
        </w:rPr>
        <w:t>безвозмездные поступления из федерального бюджета – 650,0 тыс. рублей;</w:t>
      </w:r>
    </w:p>
    <w:p w14:paraId="787CD8B9" w14:textId="77777777" w:rsidR="00C8022B" w:rsidRPr="004433C9" w:rsidRDefault="00C8022B" w:rsidP="00C8022B">
      <w:pPr>
        <w:suppressAutoHyphens/>
        <w:autoSpaceDE w:val="0"/>
        <w:ind w:firstLine="709"/>
        <w:jc w:val="both"/>
        <w:rPr>
          <w:i/>
          <w:kern w:val="1"/>
          <w:sz w:val="28"/>
          <w:szCs w:val="28"/>
          <w:vertAlign w:val="superscript"/>
          <w:lang w:eastAsia="zh-CN"/>
        </w:rPr>
      </w:pPr>
      <w:r w:rsidRPr="004433C9">
        <w:rPr>
          <w:sz w:val="28"/>
          <w:szCs w:val="28"/>
          <w:lang w:eastAsia="zh-CN"/>
        </w:rPr>
        <w:t>местный бюджет – 7080,9 тыс. рублей;</w:t>
      </w:r>
    </w:p>
    <w:p w14:paraId="68932EDC" w14:textId="77777777" w:rsidR="00C8022B" w:rsidRPr="00D70EC4" w:rsidRDefault="00C8022B" w:rsidP="00C8022B">
      <w:pPr>
        <w:suppressAutoHyphens/>
        <w:ind w:firstLine="709"/>
        <w:jc w:val="both"/>
        <w:rPr>
          <w:rFonts w:eastAsia="Calibri"/>
          <w:kern w:val="1"/>
          <w:sz w:val="28"/>
          <w:szCs w:val="28"/>
        </w:rPr>
      </w:pPr>
      <w:r w:rsidRPr="00D70EC4">
        <w:rPr>
          <w:rFonts w:eastAsia="Calibri"/>
          <w:kern w:val="1"/>
          <w:sz w:val="28"/>
          <w:szCs w:val="28"/>
        </w:rPr>
        <w:lastRenderedPageBreak/>
        <w:t xml:space="preserve">Объем неосвоенных бюджетных </w:t>
      </w:r>
      <w:r>
        <w:rPr>
          <w:rFonts w:eastAsia="Calibri"/>
          <w:kern w:val="1"/>
          <w:sz w:val="28"/>
          <w:szCs w:val="28"/>
        </w:rPr>
        <w:t xml:space="preserve">ассигнований бюджета поселения </w:t>
      </w:r>
      <w:r w:rsidRPr="00D70EC4">
        <w:rPr>
          <w:rFonts w:eastAsia="Calibri"/>
          <w:spacing w:val="-4"/>
          <w:kern w:val="1"/>
          <w:sz w:val="28"/>
          <w:szCs w:val="28"/>
        </w:rPr>
        <w:t xml:space="preserve">и </w:t>
      </w:r>
      <w:r>
        <w:rPr>
          <w:rFonts w:eastAsia="Calibri"/>
          <w:spacing w:val="-4"/>
          <w:kern w:val="1"/>
          <w:sz w:val="28"/>
          <w:szCs w:val="28"/>
        </w:rPr>
        <w:t>составил 34,4</w:t>
      </w:r>
      <w:r w:rsidRPr="00D70EC4">
        <w:rPr>
          <w:rFonts w:eastAsia="Calibri"/>
          <w:spacing w:val="-4"/>
          <w:kern w:val="1"/>
          <w:sz w:val="28"/>
          <w:szCs w:val="28"/>
        </w:rPr>
        <w:t xml:space="preserve"> тыс. рублей,</w:t>
      </w:r>
      <w:r w:rsidRPr="00D70EC4">
        <w:rPr>
          <w:rFonts w:eastAsia="Calibri"/>
          <w:kern w:val="1"/>
          <w:sz w:val="28"/>
          <w:szCs w:val="28"/>
        </w:rPr>
        <w:t xml:space="preserve"> из них: </w:t>
      </w:r>
      <w:r>
        <w:rPr>
          <w:rFonts w:eastAsia="Calibri"/>
          <w:kern w:val="1"/>
          <w:sz w:val="28"/>
          <w:szCs w:val="28"/>
        </w:rPr>
        <w:t>34,4</w:t>
      </w:r>
      <w:r w:rsidRPr="00D70EC4">
        <w:rPr>
          <w:rFonts w:eastAsia="Calibri"/>
          <w:kern w:val="1"/>
          <w:sz w:val="28"/>
          <w:szCs w:val="28"/>
        </w:rPr>
        <w:t xml:space="preserve"> тыс. рублей – </w:t>
      </w:r>
      <w:r w:rsidRPr="00D70EC4">
        <w:rPr>
          <w:sz w:val="28"/>
          <w:szCs w:val="28"/>
        </w:rPr>
        <w:t>в связи с экономией, образовавшейся при заключении договоров</w:t>
      </w:r>
      <w:r w:rsidRPr="00D70EC4">
        <w:rPr>
          <w:rFonts w:eastAsia="Calibri"/>
          <w:kern w:val="1"/>
          <w:sz w:val="28"/>
          <w:szCs w:val="28"/>
        </w:rPr>
        <w:t>);</w:t>
      </w:r>
    </w:p>
    <w:p w14:paraId="71799F49" w14:textId="77777777" w:rsidR="00C8022B" w:rsidRPr="0039274F" w:rsidRDefault="00C8022B" w:rsidP="00C8022B">
      <w:pPr>
        <w:suppressAutoHyphens/>
        <w:ind w:firstLine="709"/>
        <w:jc w:val="both"/>
        <w:rPr>
          <w:kern w:val="1"/>
          <w:sz w:val="28"/>
          <w:szCs w:val="28"/>
          <w:lang w:eastAsia="zh-CN"/>
        </w:rPr>
      </w:pPr>
      <w:r w:rsidRPr="00D70EC4">
        <w:rPr>
          <w:kern w:val="1"/>
          <w:sz w:val="28"/>
          <w:szCs w:val="28"/>
          <w:lang w:eastAsia="zh-CN"/>
        </w:rPr>
        <w:t>Сведения об использовании бюджетных ассигнований и внебюджетных средств на реализацию муниципальной програм</w:t>
      </w:r>
      <w:r>
        <w:rPr>
          <w:kern w:val="1"/>
          <w:sz w:val="28"/>
          <w:szCs w:val="28"/>
          <w:lang w:eastAsia="zh-CN"/>
        </w:rPr>
        <w:t>мы за 2021</w:t>
      </w:r>
      <w:r w:rsidRPr="00D70EC4">
        <w:rPr>
          <w:kern w:val="1"/>
          <w:sz w:val="28"/>
          <w:szCs w:val="28"/>
          <w:lang w:eastAsia="zh-CN"/>
        </w:rPr>
        <w:t xml:space="preserve"> </w:t>
      </w:r>
      <w:proofErr w:type="gramStart"/>
      <w:r w:rsidRPr="00D70EC4">
        <w:rPr>
          <w:kern w:val="1"/>
          <w:sz w:val="28"/>
          <w:szCs w:val="28"/>
          <w:lang w:eastAsia="zh-CN"/>
        </w:rPr>
        <w:t xml:space="preserve">год </w:t>
      </w:r>
      <w:r>
        <w:rPr>
          <w:kern w:val="1"/>
          <w:sz w:val="28"/>
          <w:szCs w:val="28"/>
          <w:lang w:eastAsia="zh-CN"/>
        </w:rPr>
        <w:t xml:space="preserve"> приведены</w:t>
      </w:r>
      <w:proofErr w:type="gramEnd"/>
      <w:r>
        <w:rPr>
          <w:kern w:val="1"/>
          <w:sz w:val="28"/>
          <w:szCs w:val="28"/>
          <w:lang w:eastAsia="zh-CN"/>
        </w:rPr>
        <w:t xml:space="preserve"> </w:t>
      </w:r>
      <w:r w:rsidRPr="00D70EC4">
        <w:rPr>
          <w:rFonts w:eastAsia="Calibri"/>
          <w:kern w:val="1"/>
          <w:sz w:val="28"/>
          <w:szCs w:val="28"/>
        </w:rPr>
        <w:t>в приложении № 2 к отчету о реализации муниципальной программы.</w:t>
      </w:r>
    </w:p>
    <w:p w14:paraId="61E0ACE7" w14:textId="77777777" w:rsidR="00C8022B" w:rsidRPr="00D70EC4" w:rsidRDefault="00C8022B" w:rsidP="00C8022B">
      <w:pPr>
        <w:suppressAutoHyphens/>
        <w:autoSpaceDE w:val="0"/>
        <w:ind w:firstLine="709"/>
        <w:jc w:val="both"/>
        <w:rPr>
          <w:rFonts w:eastAsia="Calibri"/>
          <w:color w:val="000000"/>
          <w:kern w:val="1"/>
          <w:sz w:val="28"/>
          <w:szCs w:val="28"/>
        </w:rPr>
      </w:pPr>
    </w:p>
    <w:p w14:paraId="0355FDA7" w14:textId="77777777" w:rsidR="00C8022B" w:rsidRPr="00D70EC4" w:rsidRDefault="00C8022B" w:rsidP="00C8022B">
      <w:pPr>
        <w:suppressAutoHyphens/>
        <w:contextualSpacing/>
        <w:jc w:val="center"/>
        <w:rPr>
          <w:kern w:val="1"/>
          <w:sz w:val="28"/>
          <w:szCs w:val="28"/>
          <w:lang w:eastAsia="zh-CN"/>
        </w:rPr>
      </w:pPr>
      <w:r w:rsidRPr="00D70EC4">
        <w:rPr>
          <w:kern w:val="1"/>
          <w:sz w:val="28"/>
          <w:szCs w:val="28"/>
          <w:lang w:eastAsia="zh-CN"/>
        </w:rPr>
        <w:t xml:space="preserve">Раздел 5. Сведения о достижении </w:t>
      </w:r>
      <w:r w:rsidRPr="00D70EC4">
        <w:rPr>
          <w:kern w:val="1"/>
          <w:sz w:val="28"/>
          <w:szCs w:val="28"/>
          <w:lang w:eastAsia="zh-CN"/>
        </w:rPr>
        <w:br/>
        <w:t xml:space="preserve">значений показателей муниципальной </w:t>
      </w:r>
      <w:r w:rsidRPr="00D70EC4">
        <w:rPr>
          <w:kern w:val="1"/>
          <w:sz w:val="28"/>
          <w:szCs w:val="28"/>
          <w:lang w:eastAsia="zh-CN"/>
        </w:rPr>
        <w:br/>
        <w:t xml:space="preserve">программы, подпрограмм муниципальной программы за </w:t>
      </w:r>
      <w:r>
        <w:rPr>
          <w:rFonts w:eastAsia="TimesNewRoman"/>
          <w:kern w:val="1"/>
          <w:sz w:val="28"/>
          <w:szCs w:val="28"/>
          <w:lang w:eastAsia="zh-CN"/>
        </w:rPr>
        <w:t>2021</w:t>
      </w:r>
      <w:r w:rsidRPr="00D70EC4">
        <w:rPr>
          <w:kern w:val="1"/>
          <w:sz w:val="28"/>
          <w:szCs w:val="28"/>
          <w:lang w:eastAsia="zh-CN"/>
        </w:rPr>
        <w:t xml:space="preserve"> год</w:t>
      </w:r>
    </w:p>
    <w:p w14:paraId="14F09A15" w14:textId="77777777" w:rsidR="00C8022B" w:rsidRPr="00D70EC4" w:rsidRDefault="00C8022B" w:rsidP="00C8022B">
      <w:pPr>
        <w:suppressAutoHyphens/>
        <w:contextualSpacing/>
        <w:rPr>
          <w:kern w:val="1"/>
          <w:sz w:val="28"/>
          <w:szCs w:val="28"/>
          <w:lang w:eastAsia="zh-CN"/>
        </w:rPr>
      </w:pPr>
      <w:r w:rsidRPr="00D70EC4">
        <w:rPr>
          <w:kern w:val="1"/>
          <w:sz w:val="28"/>
          <w:szCs w:val="28"/>
          <w:lang w:eastAsia="zh-CN"/>
        </w:rPr>
        <w:t xml:space="preserve">        </w:t>
      </w:r>
    </w:p>
    <w:p w14:paraId="6D53C3C2" w14:textId="017A7F61" w:rsidR="00C8022B" w:rsidRPr="00D70EC4" w:rsidRDefault="00C8022B" w:rsidP="00C8022B">
      <w:pPr>
        <w:suppressAutoHyphens/>
        <w:ind w:firstLine="709"/>
        <w:jc w:val="both"/>
        <w:rPr>
          <w:kern w:val="1"/>
          <w:sz w:val="28"/>
          <w:szCs w:val="28"/>
          <w:lang w:eastAsia="zh-CN"/>
        </w:rPr>
      </w:pPr>
      <w:r w:rsidRPr="00D70EC4">
        <w:rPr>
          <w:kern w:val="1"/>
          <w:sz w:val="28"/>
          <w:szCs w:val="28"/>
          <w:lang w:eastAsia="zh-CN"/>
        </w:rPr>
        <w:t xml:space="preserve">Муниципальной программой и подпрограммами муниципальными программами предусмотрено </w:t>
      </w:r>
      <w:r>
        <w:rPr>
          <w:kern w:val="1"/>
          <w:sz w:val="28"/>
          <w:szCs w:val="28"/>
          <w:lang w:eastAsia="zh-CN"/>
        </w:rPr>
        <w:t xml:space="preserve">четыре </w:t>
      </w:r>
      <w:r w:rsidRPr="00D70EC4">
        <w:rPr>
          <w:kern w:val="1"/>
          <w:sz w:val="28"/>
          <w:szCs w:val="28"/>
          <w:lang w:eastAsia="zh-CN"/>
        </w:rPr>
        <w:t>показателя, по три из которых фактически значения соответствуют плановым, по одним показателям фактические значения превышают плановые, по ноль показателям не достигнуты плановые значения.</w:t>
      </w:r>
    </w:p>
    <w:p w14:paraId="4189E928" w14:textId="77777777" w:rsidR="00C8022B" w:rsidRPr="00D70EC4" w:rsidRDefault="00C8022B" w:rsidP="00C8022B">
      <w:pPr>
        <w:suppressAutoHyphens/>
        <w:jc w:val="both"/>
        <w:rPr>
          <w:kern w:val="1"/>
          <w:sz w:val="28"/>
          <w:szCs w:val="28"/>
          <w:vertAlign w:val="superscript"/>
          <w:lang w:eastAsia="zh-CN"/>
        </w:rPr>
      </w:pPr>
      <w:r w:rsidRPr="00D70EC4">
        <w:rPr>
          <w:kern w:val="1"/>
          <w:sz w:val="28"/>
          <w:szCs w:val="28"/>
          <w:lang w:eastAsia="zh-CN"/>
        </w:rPr>
        <w:tab/>
        <w:t>Показатель 1 «Количество культурно-досуговых мероприятий» – плановое значение-100, фактическое значение -100%</w:t>
      </w:r>
    </w:p>
    <w:p w14:paraId="62C26AC9" w14:textId="77777777" w:rsidR="00C8022B" w:rsidRPr="009217C1" w:rsidRDefault="00C8022B" w:rsidP="00C8022B">
      <w:pPr>
        <w:suppressAutoHyphens/>
        <w:ind w:firstLine="709"/>
        <w:jc w:val="both"/>
        <w:rPr>
          <w:kern w:val="1"/>
          <w:sz w:val="28"/>
          <w:szCs w:val="28"/>
          <w:lang w:eastAsia="zh-CN"/>
        </w:rPr>
      </w:pPr>
      <w:r w:rsidRPr="00D70EC4">
        <w:rPr>
          <w:kern w:val="1"/>
          <w:sz w:val="28"/>
          <w:szCs w:val="28"/>
          <w:lang w:eastAsia="zh-CN"/>
        </w:rPr>
        <w:t xml:space="preserve">Показатель 2 «Количество клубных формирований» – плановое значение – 100%, фактическое значение </w:t>
      </w:r>
      <w:r>
        <w:rPr>
          <w:kern w:val="1"/>
          <w:sz w:val="28"/>
          <w:szCs w:val="28"/>
          <w:lang w:eastAsia="zh-CN"/>
        </w:rPr>
        <w:t>– 100</w:t>
      </w:r>
      <w:r w:rsidRPr="00D70EC4">
        <w:rPr>
          <w:kern w:val="1"/>
          <w:sz w:val="28"/>
          <w:szCs w:val="28"/>
          <w:lang w:eastAsia="zh-CN"/>
        </w:rPr>
        <w:t>%</w:t>
      </w:r>
      <w:r>
        <w:rPr>
          <w:kern w:val="1"/>
          <w:sz w:val="28"/>
          <w:szCs w:val="28"/>
          <w:lang w:eastAsia="zh-CN"/>
        </w:rPr>
        <w:t>*</w:t>
      </w:r>
    </w:p>
    <w:p w14:paraId="57879741" w14:textId="77777777" w:rsidR="00C8022B" w:rsidRPr="00D70EC4" w:rsidRDefault="00C8022B" w:rsidP="00C8022B">
      <w:pPr>
        <w:suppressAutoHyphens/>
        <w:ind w:firstLine="709"/>
        <w:jc w:val="both"/>
        <w:rPr>
          <w:kern w:val="1"/>
          <w:sz w:val="28"/>
          <w:szCs w:val="28"/>
          <w:vertAlign w:val="superscript"/>
          <w:lang w:eastAsia="zh-CN"/>
        </w:rPr>
      </w:pPr>
      <w:r w:rsidRPr="00D70EC4">
        <w:rPr>
          <w:kern w:val="1"/>
          <w:sz w:val="28"/>
          <w:szCs w:val="28"/>
          <w:lang w:eastAsia="zh-CN"/>
        </w:rPr>
        <w:t xml:space="preserve">Показатель 1.1 «Доля клубных формирований для детей» – плановое значение - 40%, фактическое значение </w:t>
      </w:r>
      <w:r>
        <w:rPr>
          <w:kern w:val="1"/>
          <w:sz w:val="28"/>
          <w:szCs w:val="28"/>
          <w:lang w:eastAsia="zh-CN"/>
        </w:rPr>
        <w:t>- 40</w:t>
      </w:r>
      <w:r w:rsidRPr="00D70EC4">
        <w:rPr>
          <w:kern w:val="1"/>
          <w:sz w:val="28"/>
          <w:szCs w:val="28"/>
          <w:lang w:eastAsia="zh-CN"/>
        </w:rPr>
        <w:t>%</w:t>
      </w:r>
    </w:p>
    <w:p w14:paraId="07C28A95" w14:textId="77777777" w:rsidR="00C8022B" w:rsidRPr="00D70EC4" w:rsidRDefault="00C8022B" w:rsidP="00C8022B">
      <w:pPr>
        <w:suppressAutoHyphens/>
        <w:ind w:firstLine="709"/>
        <w:jc w:val="both"/>
        <w:rPr>
          <w:kern w:val="1"/>
          <w:sz w:val="28"/>
          <w:szCs w:val="28"/>
          <w:vertAlign w:val="superscript"/>
          <w:lang w:eastAsia="zh-CN"/>
        </w:rPr>
      </w:pPr>
      <w:r w:rsidRPr="00D70EC4">
        <w:rPr>
          <w:kern w:val="1"/>
          <w:sz w:val="28"/>
          <w:szCs w:val="28"/>
          <w:lang w:eastAsia="zh-CN"/>
        </w:rPr>
        <w:t>Показатель 1.2 «Находящиеся в удовлетворительном состоянии, не требующих противоаварийных и восстановительных работ памятники павшим в ВОВ» – плановое значение -100</w:t>
      </w:r>
      <w:proofErr w:type="gramStart"/>
      <w:r w:rsidRPr="00D70EC4">
        <w:rPr>
          <w:kern w:val="1"/>
          <w:sz w:val="28"/>
          <w:szCs w:val="28"/>
          <w:lang w:eastAsia="zh-CN"/>
        </w:rPr>
        <w:t>% ,</w:t>
      </w:r>
      <w:proofErr w:type="gramEnd"/>
      <w:r w:rsidRPr="00D70EC4">
        <w:rPr>
          <w:kern w:val="1"/>
          <w:sz w:val="28"/>
          <w:szCs w:val="28"/>
          <w:lang w:eastAsia="zh-CN"/>
        </w:rPr>
        <w:t xml:space="preserve"> фактическое значение -100%</w:t>
      </w:r>
    </w:p>
    <w:p w14:paraId="4D4B342B" w14:textId="77777777" w:rsidR="00C8022B" w:rsidRDefault="00C8022B" w:rsidP="00C8022B">
      <w:pPr>
        <w:suppressAutoHyphens/>
        <w:ind w:firstLine="709"/>
        <w:jc w:val="both"/>
        <w:rPr>
          <w:color w:val="000000"/>
          <w:sz w:val="28"/>
          <w:szCs w:val="28"/>
          <w:lang w:eastAsia="zh-CN"/>
        </w:rPr>
      </w:pPr>
      <w:r w:rsidRPr="00D70EC4">
        <w:rPr>
          <w:sz w:val="28"/>
          <w:szCs w:val="28"/>
          <w:lang w:eastAsia="zh-CN"/>
        </w:rPr>
        <w:t xml:space="preserve">Сведения о достижении значений показателей муниципальной программы, </w:t>
      </w:r>
      <w:r w:rsidRPr="00D70EC4">
        <w:rPr>
          <w:color w:val="000000"/>
          <w:sz w:val="28"/>
          <w:szCs w:val="28"/>
          <w:lang w:eastAsia="zh-CN"/>
        </w:rPr>
        <w:t xml:space="preserve">подпрограмм муниципальной программы с обоснованием отклонений по показателям приведены в приложении № 3 к отчету о реализации муниципальной программы. </w:t>
      </w:r>
    </w:p>
    <w:p w14:paraId="591D3EBF" w14:textId="77777777" w:rsidR="00C8022B" w:rsidRPr="009217C1" w:rsidRDefault="00C8022B" w:rsidP="00C8022B">
      <w:pPr>
        <w:suppressAutoHyphens/>
        <w:ind w:firstLine="1080"/>
        <w:jc w:val="both"/>
        <w:rPr>
          <w:color w:val="000000"/>
          <w:lang w:eastAsia="zh-CN"/>
        </w:rPr>
      </w:pPr>
      <w:r w:rsidRPr="009217C1">
        <w:rPr>
          <w:color w:val="000000"/>
          <w:lang w:eastAsia="zh-CN"/>
        </w:rPr>
        <w:t xml:space="preserve">* - В соответствии с </w:t>
      </w:r>
      <w:r>
        <w:rPr>
          <w:color w:val="000000"/>
          <w:lang w:eastAsia="zh-CN"/>
        </w:rPr>
        <w:t xml:space="preserve">Постановлением Правительства РФ от 3 апреля 2020 года № 437 </w:t>
      </w:r>
      <w:r w:rsidRPr="009217C1">
        <w:rPr>
          <w:color w:val="000000"/>
          <w:lang w:eastAsia="zh-CN"/>
        </w:rPr>
        <w:t xml:space="preserve">О мерах поддержки </w:t>
      </w:r>
      <w:r>
        <w:rPr>
          <w:color w:val="000000"/>
          <w:lang w:eastAsia="zh-CN"/>
        </w:rPr>
        <w:t>государственных</w:t>
      </w:r>
      <w:r w:rsidRPr="009217C1">
        <w:rPr>
          <w:color w:val="000000"/>
          <w:lang w:eastAsia="zh-CN"/>
        </w:rPr>
        <w:t xml:space="preserve"> учреждений культуры в связи с осуществлением мероприятий по борьбе с распространением новой коронавирусной инфекции </w:t>
      </w:r>
      <w:r w:rsidRPr="009217C1">
        <w:rPr>
          <w:color w:val="000000"/>
          <w:lang w:val="en-US" w:eastAsia="zh-CN"/>
        </w:rPr>
        <w:t>COVID</w:t>
      </w:r>
      <w:r w:rsidRPr="009217C1">
        <w:rPr>
          <w:color w:val="000000"/>
          <w:lang w:eastAsia="zh-CN"/>
        </w:rPr>
        <w:t>-19»</w:t>
      </w:r>
      <w:r>
        <w:rPr>
          <w:color w:val="000000"/>
          <w:lang w:eastAsia="zh-CN"/>
        </w:rPr>
        <w:t xml:space="preserve"> и </w:t>
      </w:r>
      <w:r w:rsidRPr="009217C1">
        <w:rPr>
          <w:color w:val="000000"/>
          <w:lang w:eastAsia="zh-CN"/>
        </w:rPr>
        <w:t xml:space="preserve">Постановлением Администрации Истоминского сельского поселения от 27 апреля 2020 года № 97 «О мерах поддержки муниципальных учреждений культуры Истоминского сельского поселения в связи с осуществлением мероприятий по борьбе с распространением новой коронавирусной инфекции </w:t>
      </w:r>
      <w:r w:rsidRPr="009217C1">
        <w:rPr>
          <w:color w:val="000000"/>
          <w:lang w:val="en-US" w:eastAsia="zh-CN"/>
        </w:rPr>
        <w:t>COVID</w:t>
      </w:r>
      <w:r w:rsidRPr="009217C1">
        <w:rPr>
          <w:color w:val="000000"/>
          <w:lang w:eastAsia="zh-CN"/>
        </w:rPr>
        <w:t>-19»</w:t>
      </w:r>
      <w:r>
        <w:rPr>
          <w:color w:val="000000"/>
          <w:lang w:eastAsia="zh-CN"/>
        </w:rPr>
        <w:t xml:space="preserve"> - </w:t>
      </w:r>
      <w:r w:rsidRPr="009217C1">
        <w:rPr>
          <w:color w:val="000000"/>
          <w:lang w:eastAsia="zh-CN"/>
        </w:rPr>
        <w:t>Разрешить, муниципальным бюджетным  учреждений культуры, в которые приостановлен допуск посетителей, в текущем финансовом году, изменение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w:t>
      </w:r>
    </w:p>
    <w:p w14:paraId="51FCF928" w14:textId="77777777" w:rsidR="00C8022B" w:rsidRPr="00D70EC4" w:rsidRDefault="00C8022B" w:rsidP="00C8022B">
      <w:pPr>
        <w:tabs>
          <w:tab w:val="left" w:pos="1276"/>
        </w:tabs>
        <w:suppressAutoHyphens/>
        <w:autoSpaceDE w:val="0"/>
        <w:jc w:val="center"/>
        <w:rPr>
          <w:kern w:val="1"/>
          <w:sz w:val="28"/>
          <w:szCs w:val="28"/>
          <w:lang w:eastAsia="zh-CN"/>
        </w:rPr>
      </w:pPr>
    </w:p>
    <w:p w14:paraId="70EF5037" w14:textId="77777777" w:rsidR="00C8022B" w:rsidRPr="00D70EC4" w:rsidRDefault="00C8022B" w:rsidP="00C8022B">
      <w:pPr>
        <w:tabs>
          <w:tab w:val="left" w:pos="1276"/>
        </w:tabs>
        <w:suppressAutoHyphens/>
        <w:autoSpaceDE w:val="0"/>
        <w:jc w:val="center"/>
        <w:rPr>
          <w:kern w:val="1"/>
          <w:sz w:val="28"/>
          <w:szCs w:val="28"/>
          <w:lang w:eastAsia="zh-CN"/>
        </w:rPr>
      </w:pPr>
      <w:r w:rsidRPr="00D70EC4">
        <w:rPr>
          <w:kern w:val="1"/>
          <w:sz w:val="28"/>
          <w:szCs w:val="28"/>
          <w:lang w:eastAsia="zh-CN"/>
        </w:rPr>
        <w:t xml:space="preserve">Раздел 6. Результаты оценки </w:t>
      </w:r>
      <w:r w:rsidRPr="00D70EC4">
        <w:rPr>
          <w:kern w:val="1"/>
          <w:sz w:val="28"/>
          <w:szCs w:val="28"/>
          <w:lang w:eastAsia="zh-CN"/>
        </w:rPr>
        <w:br/>
        <w:t>эффективности реализации муниципальной программы</w:t>
      </w:r>
    </w:p>
    <w:p w14:paraId="27E54245" w14:textId="77777777" w:rsidR="00C8022B" w:rsidRPr="00D70EC4" w:rsidRDefault="00C8022B" w:rsidP="00C8022B">
      <w:pPr>
        <w:tabs>
          <w:tab w:val="left" w:pos="1276"/>
        </w:tabs>
        <w:suppressAutoHyphens/>
        <w:autoSpaceDE w:val="0"/>
        <w:ind w:firstLine="709"/>
        <w:jc w:val="both"/>
        <w:rPr>
          <w:kern w:val="1"/>
          <w:sz w:val="28"/>
          <w:szCs w:val="28"/>
          <w:lang w:eastAsia="zh-CN"/>
        </w:rPr>
      </w:pPr>
    </w:p>
    <w:p w14:paraId="212C2750" w14:textId="77777777" w:rsidR="00C8022B" w:rsidRPr="00D70EC4" w:rsidRDefault="00C8022B" w:rsidP="00C8022B">
      <w:pPr>
        <w:tabs>
          <w:tab w:val="left" w:pos="1276"/>
        </w:tabs>
        <w:suppressAutoHyphens/>
        <w:autoSpaceDE w:val="0"/>
        <w:ind w:firstLine="709"/>
        <w:jc w:val="both"/>
        <w:rPr>
          <w:sz w:val="28"/>
          <w:szCs w:val="28"/>
          <w:lang w:eastAsia="zh-CN"/>
        </w:rPr>
      </w:pPr>
      <w:r w:rsidRPr="00D70EC4">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35ECDE29" w14:textId="77777777" w:rsidR="00C8022B" w:rsidRPr="00D70EC4" w:rsidRDefault="00C8022B" w:rsidP="00C8022B">
      <w:pPr>
        <w:suppressAutoHyphens/>
        <w:ind w:firstLine="709"/>
        <w:jc w:val="both"/>
        <w:rPr>
          <w:sz w:val="28"/>
          <w:szCs w:val="28"/>
          <w:lang w:eastAsia="zh-CN"/>
        </w:rPr>
      </w:pPr>
      <w:r w:rsidRPr="00D70EC4">
        <w:rPr>
          <w:sz w:val="28"/>
          <w:szCs w:val="28"/>
          <w:lang w:eastAsia="zh-CN"/>
        </w:rPr>
        <w:lastRenderedPageBreak/>
        <w:t>1. Степень достижения целевых показателей муниципальной программы, подпрограмм муниципальной программы:</w:t>
      </w:r>
    </w:p>
    <w:p w14:paraId="5B13AA47" w14:textId="77777777" w:rsidR="00C8022B" w:rsidRPr="00D70EC4" w:rsidRDefault="00C8022B" w:rsidP="00C8022B">
      <w:pPr>
        <w:tabs>
          <w:tab w:val="left" w:pos="1276"/>
        </w:tabs>
        <w:suppressAutoHyphens/>
        <w:autoSpaceDE w:val="0"/>
        <w:ind w:firstLine="709"/>
        <w:jc w:val="both"/>
        <w:rPr>
          <w:sz w:val="28"/>
          <w:szCs w:val="28"/>
          <w:lang w:eastAsia="zh-CN"/>
        </w:rPr>
      </w:pPr>
      <w:r w:rsidRPr="00D70EC4">
        <w:rPr>
          <w:sz w:val="28"/>
          <w:szCs w:val="28"/>
          <w:lang w:eastAsia="zh-CN"/>
        </w:rPr>
        <w:t>степень достижения целевого показателя 1 – 1;</w:t>
      </w:r>
    </w:p>
    <w:p w14:paraId="1C784867" w14:textId="77777777" w:rsidR="00C8022B" w:rsidRPr="00D70EC4" w:rsidRDefault="00C8022B" w:rsidP="00C8022B">
      <w:pPr>
        <w:tabs>
          <w:tab w:val="left" w:pos="1276"/>
        </w:tabs>
        <w:suppressAutoHyphens/>
        <w:autoSpaceDE w:val="0"/>
        <w:ind w:firstLine="709"/>
        <w:jc w:val="both"/>
        <w:rPr>
          <w:sz w:val="28"/>
          <w:szCs w:val="28"/>
          <w:lang w:eastAsia="zh-CN"/>
        </w:rPr>
      </w:pPr>
      <w:r w:rsidRPr="00D70EC4">
        <w:rPr>
          <w:sz w:val="28"/>
          <w:szCs w:val="28"/>
          <w:lang w:eastAsia="zh-CN"/>
        </w:rPr>
        <w:t>степень достиж</w:t>
      </w:r>
      <w:r>
        <w:rPr>
          <w:sz w:val="28"/>
          <w:szCs w:val="28"/>
          <w:lang w:eastAsia="zh-CN"/>
        </w:rPr>
        <w:t>ения целевого показателя 2 – 1</w:t>
      </w:r>
      <w:r w:rsidRPr="00D70EC4">
        <w:rPr>
          <w:sz w:val="28"/>
          <w:szCs w:val="28"/>
          <w:lang w:eastAsia="zh-CN"/>
        </w:rPr>
        <w:t>;</w:t>
      </w:r>
    </w:p>
    <w:p w14:paraId="4D7E4C64" w14:textId="77777777" w:rsidR="00C8022B" w:rsidRPr="00D70EC4" w:rsidRDefault="00C8022B" w:rsidP="00C8022B">
      <w:pPr>
        <w:tabs>
          <w:tab w:val="left" w:pos="1276"/>
        </w:tabs>
        <w:suppressAutoHyphens/>
        <w:autoSpaceDE w:val="0"/>
        <w:ind w:firstLine="709"/>
        <w:jc w:val="both"/>
        <w:rPr>
          <w:sz w:val="28"/>
          <w:szCs w:val="28"/>
          <w:lang w:eastAsia="zh-CN"/>
        </w:rPr>
      </w:pPr>
      <w:r w:rsidRPr="00D70EC4">
        <w:rPr>
          <w:sz w:val="28"/>
          <w:szCs w:val="28"/>
          <w:lang w:eastAsia="zh-CN"/>
        </w:rPr>
        <w:t xml:space="preserve">степень достижения целевого показателя </w:t>
      </w:r>
      <w:r>
        <w:rPr>
          <w:sz w:val="28"/>
          <w:szCs w:val="28"/>
          <w:lang w:eastAsia="zh-CN"/>
        </w:rPr>
        <w:t>3</w:t>
      </w:r>
      <w:r w:rsidRPr="00D70EC4">
        <w:rPr>
          <w:sz w:val="28"/>
          <w:szCs w:val="28"/>
          <w:lang w:eastAsia="zh-CN"/>
        </w:rPr>
        <w:t xml:space="preserve"> – 1;</w:t>
      </w:r>
    </w:p>
    <w:p w14:paraId="01458248" w14:textId="77777777" w:rsidR="00C8022B" w:rsidRPr="00D70EC4" w:rsidRDefault="00C8022B" w:rsidP="00C8022B">
      <w:pPr>
        <w:tabs>
          <w:tab w:val="left" w:pos="1276"/>
        </w:tabs>
        <w:suppressAutoHyphens/>
        <w:autoSpaceDE w:val="0"/>
        <w:ind w:firstLine="709"/>
        <w:jc w:val="both"/>
        <w:rPr>
          <w:sz w:val="28"/>
          <w:szCs w:val="28"/>
          <w:lang w:eastAsia="zh-CN"/>
        </w:rPr>
      </w:pPr>
      <w:r w:rsidRPr="00D70EC4">
        <w:rPr>
          <w:sz w:val="28"/>
          <w:szCs w:val="28"/>
          <w:lang w:eastAsia="zh-CN"/>
        </w:rPr>
        <w:t xml:space="preserve">степень достижения целевого показателя </w:t>
      </w:r>
      <w:r>
        <w:rPr>
          <w:sz w:val="28"/>
          <w:szCs w:val="28"/>
          <w:lang w:eastAsia="zh-CN"/>
        </w:rPr>
        <w:t>4</w:t>
      </w:r>
      <w:r w:rsidRPr="00D70EC4">
        <w:rPr>
          <w:sz w:val="28"/>
          <w:szCs w:val="28"/>
          <w:lang w:eastAsia="zh-CN"/>
        </w:rPr>
        <w:t xml:space="preserve"> – 1;</w:t>
      </w:r>
    </w:p>
    <w:p w14:paraId="62A3B17C" w14:textId="77777777" w:rsidR="00C8022B" w:rsidRPr="00D70EC4" w:rsidRDefault="00C8022B" w:rsidP="00C8022B">
      <w:pPr>
        <w:tabs>
          <w:tab w:val="left" w:pos="1276"/>
        </w:tabs>
        <w:suppressAutoHyphens/>
        <w:autoSpaceDE w:val="0"/>
        <w:jc w:val="both"/>
        <w:rPr>
          <w:sz w:val="28"/>
          <w:szCs w:val="28"/>
          <w:lang w:eastAsia="zh-CN"/>
        </w:rPr>
      </w:pPr>
      <w:r w:rsidRPr="00D70EC4">
        <w:rPr>
          <w:sz w:val="28"/>
          <w:szCs w:val="28"/>
          <w:lang w:eastAsia="zh-CN"/>
        </w:rPr>
        <w:t xml:space="preserve">      Суммарная оценка степени достижения целевых показателей муниципальной программы составляет 1 (значения для расчета), что характеризует высокий ур</w:t>
      </w:r>
      <w:r>
        <w:rPr>
          <w:sz w:val="28"/>
          <w:szCs w:val="28"/>
          <w:lang w:eastAsia="zh-CN"/>
        </w:rPr>
        <w:t xml:space="preserve">овень эффективности реализации </w:t>
      </w:r>
      <w:r w:rsidRPr="00D70EC4">
        <w:rPr>
          <w:sz w:val="28"/>
          <w:szCs w:val="28"/>
          <w:lang w:eastAsia="zh-CN"/>
        </w:rPr>
        <w:t xml:space="preserve">муниципальной программы по степени достижения целевых показателей. </w:t>
      </w:r>
    </w:p>
    <w:p w14:paraId="3CDCDE21" w14:textId="77777777" w:rsidR="00C8022B" w:rsidRPr="00D70EC4" w:rsidRDefault="00C8022B" w:rsidP="00C8022B">
      <w:pPr>
        <w:suppressAutoHyphens/>
        <w:spacing w:line="228" w:lineRule="auto"/>
        <w:jc w:val="both"/>
        <w:rPr>
          <w:kern w:val="1"/>
          <w:sz w:val="28"/>
          <w:szCs w:val="28"/>
        </w:rPr>
      </w:pPr>
      <w:r w:rsidRPr="00D70EC4">
        <w:rPr>
          <w:kern w:val="1"/>
          <w:sz w:val="28"/>
          <w:szCs w:val="28"/>
        </w:rPr>
        <w:t xml:space="preserve">             2. Степень реализации основных мероприятий, </w:t>
      </w:r>
      <w:r w:rsidRPr="00D70EC4">
        <w:rPr>
          <w:kern w:val="1"/>
          <w:sz w:val="28"/>
          <w:szCs w:val="28"/>
          <w:lang w:eastAsia="zh-CN"/>
        </w:rPr>
        <w:t>приоритетных основных мероприятий и мероприятий ведомственных целевых программ,</w:t>
      </w:r>
      <w:r w:rsidRPr="00D70EC4">
        <w:rPr>
          <w:kern w:val="1"/>
          <w:sz w:val="28"/>
          <w:szCs w:val="28"/>
        </w:rPr>
        <w:t xml:space="preserve"> финансируемых за счет всех источников финансирования, оценивается как доля основных мероприятий, </w:t>
      </w:r>
      <w:r w:rsidRPr="00D70EC4">
        <w:rPr>
          <w:kern w:val="1"/>
          <w:sz w:val="28"/>
          <w:szCs w:val="28"/>
          <w:lang w:eastAsia="zh-CN"/>
        </w:rPr>
        <w:t xml:space="preserve">приоритетных основных мероприятий и мероприятий ведомственных целевых </w:t>
      </w:r>
      <w:proofErr w:type="gramStart"/>
      <w:r w:rsidRPr="00D70EC4">
        <w:rPr>
          <w:kern w:val="1"/>
          <w:sz w:val="28"/>
          <w:szCs w:val="28"/>
          <w:lang w:eastAsia="zh-CN"/>
        </w:rPr>
        <w:t>программ,</w:t>
      </w:r>
      <w:r w:rsidRPr="00D70EC4">
        <w:rPr>
          <w:kern w:val="1"/>
          <w:sz w:val="28"/>
          <w:szCs w:val="28"/>
        </w:rPr>
        <w:t xml:space="preserve">  выполненных</w:t>
      </w:r>
      <w:proofErr w:type="gramEnd"/>
      <w:r w:rsidRPr="00D70EC4">
        <w:rPr>
          <w:kern w:val="1"/>
          <w:sz w:val="28"/>
          <w:szCs w:val="28"/>
        </w:rPr>
        <w:t xml:space="preserve"> в полном объеме.</w:t>
      </w:r>
    </w:p>
    <w:p w14:paraId="00427581" w14:textId="77777777" w:rsidR="00C8022B" w:rsidRPr="00D70EC4" w:rsidRDefault="00C8022B" w:rsidP="00C8022B">
      <w:pPr>
        <w:suppressAutoHyphens/>
        <w:autoSpaceDE w:val="0"/>
        <w:spacing w:line="220" w:lineRule="auto"/>
        <w:ind w:firstLine="709"/>
        <w:jc w:val="both"/>
        <w:rPr>
          <w:i/>
          <w:kern w:val="1"/>
          <w:sz w:val="28"/>
          <w:szCs w:val="28"/>
          <w:vertAlign w:val="superscript"/>
          <w:lang w:eastAsia="zh-CN"/>
        </w:rPr>
      </w:pPr>
      <w:r w:rsidRPr="00CD4F99">
        <w:rPr>
          <w:kern w:val="1"/>
          <w:sz w:val="28"/>
          <w:szCs w:val="28"/>
        </w:rPr>
        <w:t>Степень реализации основных мероприятий, приоритетных основных мероприятий и мероприятий ведомственных це</w:t>
      </w:r>
      <w:r>
        <w:rPr>
          <w:kern w:val="1"/>
          <w:sz w:val="28"/>
          <w:szCs w:val="28"/>
        </w:rPr>
        <w:t>левых программ,</w:t>
      </w:r>
      <w:r>
        <w:rPr>
          <w:kern w:val="1"/>
          <w:sz w:val="28"/>
          <w:szCs w:val="28"/>
        </w:rPr>
        <w:br/>
        <w:t>составляет 1</w:t>
      </w:r>
      <w:r w:rsidRPr="00CD4F99">
        <w:rPr>
          <w:kern w:val="1"/>
          <w:sz w:val="28"/>
          <w:szCs w:val="28"/>
        </w:rPr>
        <w:t>, что х</w:t>
      </w:r>
      <w:r w:rsidRPr="00CD4F99">
        <w:rPr>
          <w:sz w:val="28"/>
          <w:szCs w:val="28"/>
          <w:lang w:eastAsia="zh-CN"/>
        </w:rPr>
        <w:t>ара</w:t>
      </w:r>
      <w:r>
        <w:rPr>
          <w:sz w:val="28"/>
          <w:szCs w:val="28"/>
          <w:lang w:eastAsia="zh-CN"/>
        </w:rPr>
        <w:t>ктеризует высокий.</w:t>
      </w:r>
      <w:r>
        <w:rPr>
          <w:i/>
          <w:kern w:val="1"/>
          <w:sz w:val="28"/>
          <w:szCs w:val="28"/>
          <w:vertAlign w:val="superscript"/>
          <w:lang w:eastAsia="zh-CN"/>
        </w:rPr>
        <w:t xml:space="preserve"> </w:t>
      </w:r>
      <w:r w:rsidRPr="00CD4F99">
        <w:rPr>
          <w:kern w:val="1"/>
          <w:sz w:val="28"/>
          <w:szCs w:val="28"/>
        </w:rPr>
        <w:t xml:space="preserve">уровень эффективности реализации </w:t>
      </w:r>
      <w:r w:rsidRPr="00CD4F99">
        <w:rPr>
          <w:sz w:val="28"/>
          <w:szCs w:val="28"/>
          <w:lang w:eastAsia="zh-CN"/>
        </w:rPr>
        <w:t xml:space="preserve">муниципальной </w:t>
      </w:r>
      <w:r w:rsidRPr="00CD4F99">
        <w:rPr>
          <w:kern w:val="1"/>
          <w:sz w:val="28"/>
          <w:szCs w:val="28"/>
        </w:rPr>
        <w:t xml:space="preserve">программы по степени </w:t>
      </w:r>
      <w:r w:rsidRPr="00CD4F99">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D4F99">
        <w:rPr>
          <w:kern w:val="1"/>
          <w:sz w:val="28"/>
          <w:szCs w:val="28"/>
        </w:rPr>
        <w:t>.</w:t>
      </w:r>
    </w:p>
    <w:p w14:paraId="10A27D5B" w14:textId="77777777" w:rsidR="00C8022B" w:rsidRPr="00CD4F99" w:rsidRDefault="00C8022B" w:rsidP="00C8022B">
      <w:pPr>
        <w:suppressAutoHyphens/>
        <w:autoSpaceDE w:val="0"/>
        <w:spacing w:line="220" w:lineRule="auto"/>
        <w:ind w:firstLine="709"/>
        <w:jc w:val="both"/>
        <w:rPr>
          <w:color w:val="000000"/>
          <w:kern w:val="1"/>
          <w:sz w:val="28"/>
          <w:szCs w:val="28"/>
          <w:lang w:eastAsia="zh-CN"/>
        </w:rPr>
      </w:pPr>
      <w:r w:rsidRPr="00CD4F99">
        <w:rPr>
          <w:kern w:val="1"/>
          <w:sz w:val="28"/>
          <w:szCs w:val="28"/>
          <w:lang w:eastAsia="zh-CN"/>
        </w:rPr>
        <w:t>3. Бюджетная эффективность реализации Программы рассчитывается в несколько этапов.</w:t>
      </w:r>
    </w:p>
    <w:p w14:paraId="44AFB4F9" w14:textId="77777777" w:rsidR="00C8022B" w:rsidRPr="00CD4F99" w:rsidRDefault="00C8022B" w:rsidP="00C8022B">
      <w:pPr>
        <w:suppressAutoHyphens/>
        <w:autoSpaceDE w:val="0"/>
        <w:spacing w:line="220" w:lineRule="auto"/>
        <w:ind w:firstLine="709"/>
        <w:jc w:val="both"/>
        <w:rPr>
          <w:kern w:val="1"/>
          <w:sz w:val="28"/>
          <w:szCs w:val="28"/>
          <w:lang w:eastAsia="zh-CN"/>
        </w:rPr>
      </w:pPr>
      <w:r w:rsidRPr="00CD4F99">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23BE7D0C" w14:textId="77777777" w:rsidR="00C8022B" w:rsidRPr="00D70EC4" w:rsidRDefault="00C8022B" w:rsidP="00C8022B">
      <w:pPr>
        <w:suppressAutoHyphens/>
        <w:autoSpaceDE w:val="0"/>
        <w:spacing w:line="220" w:lineRule="auto"/>
        <w:ind w:firstLine="709"/>
        <w:jc w:val="both"/>
        <w:rPr>
          <w:kern w:val="1"/>
          <w:sz w:val="28"/>
          <w:szCs w:val="28"/>
          <w:lang w:eastAsia="zh-CN"/>
        </w:rPr>
      </w:pPr>
      <w:r w:rsidRPr="00CD4F99">
        <w:rPr>
          <w:kern w:val="1"/>
          <w:sz w:val="28"/>
          <w:szCs w:val="28"/>
          <w:lang w:eastAsia="zh-CN"/>
        </w:rPr>
        <w:t xml:space="preserve">Степень реализации </w:t>
      </w:r>
      <w:r w:rsidRPr="00CD4F99">
        <w:rPr>
          <w:kern w:val="1"/>
          <w:sz w:val="28"/>
          <w:szCs w:val="28"/>
        </w:rPr>
        <w:t xml:space="preserve">основных мероприятий, </w:t>
      </w:r>
      <w:r w:rsidRPr="00CD4F99">
        <w:rPr>
          <w:kern w:val="1"/>
          <w:sz w:val="28"/>
          <w:szCs w:val="28"/>
          <w:lang w:eastAsia="zh-CN"/>
        </w:rPr>
        <w:t>приоритетных основных мероприятий и мероприятий ведомственных целевых программ,</w:t>
      </w:r>
      <w:r w:rsidRPr="00CD4F99">
        <w:rPr>
          <w:kern w:val="1"/>
          <w:sz w:val="28"/>
          <w:szCs w:val="28"/>
        </w:rPr>
        <w:t xml:space="preserve"> </w:t>
      </w:r>
      <w:r w:rsidRPr="00D70EC4">
        <w:rPr>
          <w:kern w:val="1"/>
          <w:sz w:val="28"/>
          <w:szCs w:val="28"/>
          <w:lang w:eastAsia="zh-CN"/>
        </w:rPr>
        <w:t>муниципальной п</w:t>
      </w:r>
      <w:r w:rsidRPr="00D70EC4">
        <w:rPr>
          <w:kern w:val="1"/>
          <w:sz w:val="28"/>
          <w:szCs w:val="28"/>
        </w:rPr>
        <w:t>рограммы составляет 1,0</w:t>
      </w:r>
      <w:r w:rsidRPr="00D70EC4">
        <w:rPr>
          <w:kern w:val="1"/>
          <w:sz w:val="28"/>
          <w:szCs w:val="28"/>
          <w:lang w:eastAsia="zh-CN"/>
        </w:rPr>
        <w:t xml:space="preserve"> (</w:t>
      </w:r>
      <w:r>
        <w:rPr>
          <w:kern w:val="1"/>
          <w:sz w:val="28"/>
          <w:szCs w:val="28"/>
          <w:lang w:eastAsia="zh-CN"/>
        </w:rPr>
        <w:t>плановое значение - 6</w:t>
      </w:r>
      <w:r w:rsidRPr="00D70EC4">
        <w:rPr>
          <w:kern w:val="1"/>
          <w:sz w:val="28"/>
          <w:szCs w:val="28"/>
          <w:lang w:eastAsia="zh-CN"/>
        </w:rPr>
        <w:t xml:space="preserve"> фактическое значение</w:t>
      </w:r>
      <w:r>
        <w:rPr>
          <w:kern w:val="1"/>
          <w:sz w:val="28"/>
          <w:szCs w:val="28"/>
          <w:lang w:eastAsia="zh-CN"/>
        </w:rPr>
        <w:t xml:space="preserve"> - 6</w:t>
      </w:r>
      <w:r w:rsidRPr="00D70EC4">
        <w:rPr>
          <w:kern w:val="1"/>
          <w:sz w:val="28"/>
          <w:szCs w:val="28"/>
          <w:lang w:eastAsia="zh-CN"/>
        </w:rPr>
        <w:t>)</w:t>
      </w:r>
      <w:r w:rsidRPr="00D70EC4">
        <w:rPr>
          <w:kern w:val="1"/>
          <w:sz w:val="28"/>
          <w:szCs w:val="28"/>
        </w:rPr>
        <w:t>.</w:t>
      </w:r>
    </w:p>
    <w:p w14:paraId="5DCFF113" w14:textId="77777777" w:rsidR="00C8022B" w:rsidRPr="00CD4F99" w:rsidRDefault="00C8022B" w:rsidP="00C8022B">
      <w:pPr>
        <w:suppressAutoHyphens/>
        <w:autoSpaceDE w:val="0"/>
        <w:spacing w:line="220" w:lineRule="auto"/>
        <w:ind w:firstLine="709"/>
        <w:jc w:val="both"/>
        <w:rPr>
          <w:kern w:val="1"/>
          <w:sz w:val="28"/>
          <w:szCs w:val="28"/>
          <w:lang w:eastAsia="zh-CN"/>
        </w:rPr>
      </w:pPr>
      <w:r w:rsidRPr="00D70EC4">
        <w:rPr>
          <w:kern w:val="1"/>
          <w:sz w:val="28"/>
          <w:szCs w:val="28"/>
          <w:lang w:eastAsia="zh-CN"/>
        </w:rPr>
        <w:t>3.2. Степень соответствия запланированному уровню расходов за счет</w:t>
      </w:r>
      <w:r w:rsidRPr="00CD4F99">
        <w:rPr>
          <w:kern w:val="1"/>
          <w:sz w:val="28"/>
          <w:szCs w:val="28"/>
          <w:lang w:eastAsia="zh-CN"/>
        </w:rPr>
        <w:t xml:space="preserve"> средств бюджета поселения, безвозмездных поступлений в бюджет поселения </w:t>
      </w:r>
      <w:r w:rsidRPr="00CD4F99">
        <w:rPr>
          <w:kern w:val="1"/>
          <w:sz w:val="28"/>
          <w:szCs w:val="28"/>
          <w:lang w:eastAsia="zh-CN"/>
        </w:rPr>
        <w:br/>
        <w:t xml:space="preserve">оценивается как отношение фактически произведенных </w:t>
      </w:r>
      <w:r w:rsidRPr="00CD4F99">
        <w:rPr>
          <w:kern w:val="1"/>
          <w:sz w:val="28"/>
          <w:szCs w:val="28"/>
          <w:lang w:eastAsia="zh-CN"/>
        </w:rPr>
        <w:br/>
        <w:t>в отчетном году бюджетных расходов на реализацию муниципальной программы к их плановым значениям.</w:t>
      </w:r>
    </w:p>
    <w:p w14:paraId="0D605D31" w14:textId="77777777" w:rsidR="00C8022B" w:rsidRPr="00CD4F99" w:rsidRDefault="00C8022B" w:rsidP="00C8022B">
      <w:pPr>
        <w:suppressAutoHyphens/>
        <w:autoSpaceDE w:val="0"/>
        <w:spacing w:line="220" w:lineRule="auto"/>
        <w:ind w:firstLine="709"/>
        <w:jc w:val="both"/>
        <w:rPr>
          <w:sz w:val="28"/>
          <w:szCs w:val="28"/>
          <w:lang w:eastAsia="zh-CN"/>
        </w:rPr>
      </w:pPr>
      <w:r w:rsidRPr="00CD4F99">
        <w:rPr>
          <w:kern w:val="1"/>
          <w:sz w:val="28"/>
          <w:szCs w:val="28"/>
          <w:lang w:eastAsia="zh-CN"/>
        </w:rPr>
        <w:t>Степень соответствия запланированному уровню расходов:</w:t>
      </w:r>
    </w:p>
    <w:p w14:paraId="44E3DADF" w14:textId="77777777" w:rsidR="00C8022B" w:rsidRPr="00CD4F99" w:rsidRDefault="00C8022B" w:rsidP="00C8022B">
      <w:pPr>
        <w:suppressAutoHyphens/>
        <w:spacing w:line="220" w:lineRule="auto"/>
        <w:jc w:val="both"/>
        <w:rPr>
          <w:i/>
          <w:kern w:val="1"/>
          <w:sz w:val="28"/>
          <w:szCs w:val="28"/>
          <w:vertAlign w:val="superscript"/>
          <w:lang w:eastAsia="zh-CN"/>
        </w:rPr>
      </w:pPr>
      <w:r>
        <w:rPr>
          <w:sz w:val="28"/>
          <w:szCs w:val="28"/>
          <w:lang w:eastAsia="zh-CN"/>
        </w:rPr>
        <w:t>7862,5</w:t>
      </w:r>
      <w:r w:rsidRPr="00CD4F99">
        <w:rPr>
          <w:sz w:val="28"/>
          <w:szCs w:val="28"/>
          <w:lang w:eastAsia="zh-CN"/>
        </w:rPr>
        <w:t xml:space="preserve"> тыс. </w:t>
      </w:r>
      <w:r>
        <w:rPr>
          <w:sz w:val="28"/>
          <w:szCs w:val="28"/>
          <w:lang w:eastAsia="zh-CN"/>
        </w:rPr>
        <w:t>рублей / 7828,1 тыс. рублей = 34,4.</w:t>
      </w:r>
    </w:p>
    <w:p w14:paraId="74506E15" w14:textId="77777777" w:rsidR="00C8022B" w:rsidRPr="00CD4F99" w:rsidRDefault="00C8022B" w:rsidP="00C8022B">
      <w:pPr>
        <w:suppressAutoHyphens/>
        <w:autoSpaceDE w:val="0"/>
        <w:spacing w:line="220" w:lineRule="auto"/>
        <w:ind w:firstLine="709"/>
        <w:jc w:val="both"/>
        <w:rPr>
          <w:kern w:val="1"/>
          <w:sz w:val="28"/>
          <w:szCs w:val="28"/>
          <w:lang w:eastAsia="zh-CN"/>
        </w:rPr>
      </w:pPr>
      <w:r w:rsidRPr="00CD4F99">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D4F99">
        <w:rPr>
          <w:kern w:val="1"/>
          <w:sz w:val="28"/>
          <w:szCs w:val="28"/>
        </w:rPr>
        <w:t xml:space="preserve">основных мероприятий, </w:t>
      </w:r>
      <w:r w:rsidRPr="00CD4F99">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4C9C09FF" w14:textId="77777777" w:rsidR="00C8022B" w:rsidRPr="00CD4F99" w:rsidRDefault="00C8022B" w:rsidP="00C8022B">
      <w:pPr>
        <w:suppressAutoHyphens/>
        <w:autoSpaceDE w:val="0"/>
        <w:spacing w:line="220" w:lineRule="auto"/>
        <w:ind w:firstLine="709"/>
        <w:jc w:val="both"/>
        <w:rPr>
          <w:kern w:val="1"/>
          <w:sz w:val="28"/>
          <w:szCs w:val="28"/>
          <w:lang w:eastAsia="zh-CN"/>
        </w:rPr>
      </w:pPr>
      <w:r w:rsidRPr="00CD4F99">
        <w:rPr>
          <w:kern w:val="1"/>
          <w:sz w:val="28"/>
          <w:szCs w:val="28"/>
          <w:lang w:eastAsia="zh-CN"/>
        </w:rPr>
        <w:t>Эффективность использования финансовых ресурсов на реализацию муниципальной программы:</w:t>
      </w:r>
    </w:p>
    <w:p w14:paraId="19386AE8" w14:textId="77777777" w:rsidR="00C8022B" w:rsidRPr="00CD4F99" w:rsidRDefault="00C8022B" w:rsidP="00C8022B">
      <w:pPr>
        <w:suppressAutoHyphens/>
        <w:autoSpaceDE w:val="0"/>
        <w:spacing w:line="220" w:lineRule="auto"/>
        <w:ind w:firstLine="709"/>
        <w:jc w:val="both"/>
        <w:rPr>
          <w:i/>
          <w:kern w:val="1"/>
          <w:sz w:val="28"/>
          <w:szCs w:val="28"/>
          <w:vertAlign w:val="superscript"/>
          <w:lang w:eastAsia="zh-CN"/>
        </w:rPr>
      </w:pPr>
      <w:r>
        <w:rPr>
          <w:kern w:val="1"/>
          <w:sz w:val="28"/>
          <w:szCs w:val="28"/>
          <w:lang w:eastAsia="zh-CN"/>
        </w:rPr>
        <w:t>1/1 = 1</w:t>
      </w:r>
      <w:r w:rsidRPr="00CD4F99">
        <w:rPr>
          <w:kern w:val="1"/>
          <w:sz w:val="28"/>
          <w:szCs w:val="28"/>
          <w:lang w:eastAsia="zh-CN"/>
        </w:rPr>
        <w:t>, в связи с чем бюджетная эффективность реализации муниципальной программы является</w:t>
      </w:r>
      <w:r>
        <w:rPr>
          <w:kern w:val="1"/>
          <w:sz w:val="28"/>
          <w:szCs w:val="28"/>
        </w:rPr>
        <w:t xml:space="preserve"> высокой</w:t>
      </w:r>
      <w:r w:rsidRPr="00CD4F99">
        <w:rPr>
          <w:sz w:val="28"/>
          <w:szCs w:val="28"/>
          <w:lang w:eastAsia="zh-CN"/>
        </w:rPr>
        <w:t>.</w:t>
      </w:r>
    </w:p>
    <w:p w14:paraId="246A1602" w14:textId="77777777" w:rsidR="00C8022B" w:rsidRPr="00CD4F99" w:rsidRDefault="00C8022B" w:rsidP="00C8022B">
      <w:pPr>
        <w:suppressAutoHyphens/>
        <w:autoSpaceDE w:val="0"/>
        <w:spacing w:line="220" w:lineRule="auto"/>
        <w:ind w:firstLine="709"/>
        <w:jc w:val="both"/>
        <w:rPr>
          <w:rFonts w:eastAsia="Calibri"/>
          <w:kern w:val="1"/>
          <w:sz w:val="28"/>
          <w:szCs w:val="28"/>
        </w:rPr>
      </w:pPr>
      <w:r w:rsidRPr="00CD4F99">
        <w:rPr>
          <w:rFonts w:eastAsia="Calibri"/>
          <w:kern w:val="1"/>
          <w:sz w:val="28"/>
          <w:szCs w:val="28"/>
        </w:rPr>
        <w:t xml:space="preserve">Уровень реализации </w:t>
      </w:r>
      <w:r w:rsidRPr="00CD4F99">
        <w:rPr>
          <w:kern w:val="1"/>
          <w:sz w:val="28"/>
          <w:szCs w:val="28"/>
          <w:lang w:eastAsia="zh-CN"/>
        </w:rPr>
        <w:t xml:space="preserve">муниципальной </w:t>
      </w:r>
      <w:r w:rsidRPr="00CD4F99">
        <w:rPr>
          <w:rFonts w:eastAsia="Calibri"/>
          <w:kern w:val="1"/>
          <w:sz w:val="28"/>
          <w:szCs w:val="28"/>
        </w:rPr>
        <w:t>Программы в целом</w:t>
      </w:r>
      <w:r w:rsidRPr="00CD4F99">
        <w:rPr>
          <w:rFonts w:eastAsia="Calibri"/>
          <w:kern w:val="1"/>
          <w:sz w:val="28"/>
          <w:szCs w:val="28"/>
          <w:vertAlign w:val="superscript"/>
        </w:rPr>
        <w:footnoteReference w:id="3"/>
      </w:r>
      <w:r w:rsidRPr="00CD4F99">
        <w:rPr>
          <w:rFonts w:eastAsia="Calibri"/>
          <w:kern w:val="1"/>
          <w:sz w:val="28"/>
          <w:szCs w:val="28"/>
        </w:rPr>
        <w:t>:</w:t>
      </w:r>
    </w:p>
    <w:p w14:paraId="14DB0865" w14:textId="77777777" w:rsidR="00C8022B" w:rsidRPr="00D70EC4" w:rsidRDefault="00C8022B" w:rsidP="00C8022B">
      <w:pPr>
        <w:suppressAutoHyphens/>
        <w:spacing w:line="216" w:lineRule="auto"/>
        <w:ind w:firstLine="709"/>
        <w:jc w:val="both"/>
        <w:rPr>
          <w:i/>
          <w:kern w:val="1"/>
          <w:sz w:val="28"/>
          <w:szCs w:val="28"/>
          <w:vertAlign w:val="superscript"/>
          <w:lang w:eastAsia="zh-CN"/>
        </w:rPr>
      </w:pPr>
      <w:r>
        <w:rPr>
          <w:rFonts w:eastAsia="Calibri"/>
          <w:kern w:val="1"/>
          <w:sz w:val="28"/>
          <w:szCs w:val="28"/>
        </w:rPr>
        <w:lastRenderedPageBreak/>
        <w:t>1 х 0,5 + 1 х 0,3 + 1 х 0,2 = 1</w:t>
      </w:r>
      <w:r w:rsidRPr="00D70EC4">
        <w:rPr>
          <w:rFonts w:eastAsia="Calibri"/>
          <w:kern w:val="1"/>
          <w:sz w:val="28"/>
          <w:szCs w:val="28"/>
        </w:rPr>
        <w:t xml:space="preserve">, в связи с чем уровень реализации муниципальной </w:t>
      </w:r>
      <w:r w:rsidRPr="00D70EC4">
        <w:rPr>
          <w:sz w:val="28"/>
          <w:szCs w:val="28"/>
          <w:lang w:eastAsia="zh-CN"/>
        </w:rPr>
        <w:t>программы является высокий.</w:t>
      </w:r>
    </w:p>
    <w:p w14:paraId="31DDD0FA" w14:textId="77777777" w:rsidR="00C8022B" w:rsidRDefault="00C8022B" w:rsidP="00C8022B">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25A6C8D6" w14:textId="77777777" w:rsidR="00C8022B" w:rsidRPr="00D70EC4" w:rsidRDefault="00C8022B" w:rsidP="00C8022B">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0A736E32" w14:textId="77777777" w:rsidR="00C8022B" w:rsidRPr="00D70EC4" w:rsidRDefault="00C8022B" w:rsidP="00C8022B">
      <w:pPr>
        <w:tabs>
          <w:tab w:val="left" w:pos="1276"/>
        </w:tabs>
        <w:suppressAutoHyphens/>
        <w:autoSpaceDE w:val="0"/>
        <w:spacing w:line="220" w:lineRule="auto"/>
        <w:jc w:val="center"/>
        <w:rPr>
          <w:kern w:val="1"/>
          <w:sz w:val="28"/>
          <w:szCs w:val="28"/>
          <w:lang w:eastAsia="zh-CN"/>
        </w:rPr>
      </w:pPr>
      <w:r w:rsidRPr="00D70EC4">
        <w:rPr>
          <w:kern w:val="1"/>
          <w:sz w:val="28"/>
          <w:szCs w:val="28"/>
          <w:lang w:eastAsia="zh-CN"/>
        </w:rPr>
        <w:t xml:space="preserve">Раздел 7. Предложения по дальнейшей </w:t>
      </w:r>
      <w:r w:rsidRPr="00D70EC4">
        <w:rPr>
          <w:kern w:val="1"/>
          <w:sz w:val="28"/>
          <w:szCs w:val="28"/>
          <w:lang w:eastAsia="zh-CN"/>
        </w:rPr>
        <w:br/>
        <w:t>реализации муниципальной программы</w:t>
      </w:r>
    </w:p>
    <w:p w14:paraId="09572D57" w14:textId="77777777" w:rsidR="00C8022B" w:rsidRPr="00D70EC4" w:rsidRDefault="00C8022B" w:rsidP="00C8022B">
      <w:pPr>
        <w:suppressAutoHyphens/>
        <w:spacing w:line="220" w:lineRule="auto"/>
        <w:ind w:firstLine="709"/>
        <w:jc w:val="both"/>
        <w:rPr>
          <w:kern w:val="1"/>
          <w:sz w:val="28"/>
          <w:szCs w:val="28"/>
          <w:lang w:eastAsia="zh-CN"/>
        </w:rPr>
      </w:pPr>
    </w:p>
    <w:p w14:paraId="7073066B" w14:textId="77777777" w:rsidR="00C8022B" w:rsidRPr="0039274F" w:rsidRDefault="00C8022B" w:rsidP="00C8022B">
      <w:pPr>
        <w:jc w:val="both"/>
        <w:rPr>
          <w:sz w:val="28"/>
          <w:szCs w:val="28"/>
        </w:rPr>
      </w:pPr>
      <w:r w:rsidRPr="00D70EC4">
        <w:rPr>
          <w:sz w:val="28"/>
          <w:szCs w:val="28"/>
          <w:shd w:val="clear" w:color="auto" w:fill="FFFFFF"/>
        </w:rPr>
        <w:t xml:space="preserve">             Предложения по дальнейшей реализации</w:t>
      </w:r>
      <w:r>
        <w:rPr>
          <w:sz w:val="28"/>
          <w:szCs w:val="28"/>
          <w:shd w:val="clear" w:color="auto" w:fill="FFFFFF"/>
        </w:rPr>
        <w:t xml:space="preserve"> муниципальной программы отсутствуют.</w:t>
      </w:r>
    </w:p>
    <w:p w14:paraId="07CA3055" w14:textId="77777777" w:rsidR="00C8022B" w:rsidRPr="0083744C" w:rsidRDefault="00C8022B" w:rsidP="00C8022B"/>
    <w:p w14:paraId="72ACF149" w14:textId="77777777" w:rsidR="00C8022B" w:rsidRPr="0083744C" w:rsidRDefault="00C8022B" w:rsidP="00C8022B">
      <w:pPr>
        <w:sectPr w:rsidR="00C8022B" w:rsidRPr="0083744C" w:rsidSect="00ED3C32">
          <w:pgSz w:w="11905" w:h="16838"/>
          <w:pgMar w:top="992" w:right="709" w:bottom="822" w:left="993" w:header="720" w:footer="187" w:gutter="0"/>
          <w:cols w:space="720"/>
          <w:noEndnote/>
          <w:docGrid w:linePitch="326"/>
        </w:sectPr>
      </w:pPr>
    </w:p>
    <w:p w14:paraId="6FB17780" w14:textId="77777777" w:rsidR="00C8022B" w:rsidRPr="0083744C" w:rsidRDefault="00C8022B" w:rsidP="00C8022B">
      <w:pPr>
        <w:widowControl w:val="0"/>
        <w:autoSpaceDE w:val="0"/>
        <w:autoSpaceDN w:val="0"/>
        <w:adjustRightInd w:val="0"/>
        <w:contextualSpacing/>
        <w:jc w:val="right"/>
      </w:pPr>
      <w:r w:rsidRPr="0083744C">
        <w:lastRenderedPageBreak/>
        <w:t>Приложение № 1</w:t>
      </w:r>
    </w:p>
    <w:p w14:paraId="06425E9E" w14:textId="77777777" w:rsidR="00C8022B" w:rsidRPr="0083744C" w:rsidRDefault="00C8022B" w:rsidP="00C8022B">
      <w:pPr>
        <w:widowControl w:val="0"/>
        <w:autoSpaceDE w:val="0"/>
        <w:autoSpaceDN w:val="0"/>
        <w:adjustRightInd w:val="0"/>
        <w:contextualSpacing/>
        <w:jc w:val="right"/>
        <w:rPr>
          <w:rFonts w:eastAsia="Calibri"/>
          <w:kern w:val="2"/>
        </w:rPr>
      </w:pPr>
      <w:r w:rsidRPr="0083744C">
        <w:rPr>
          <w:rFonts w:eastAsia="Calibri"/>
          <w:kern w:val="2"/>
        </w:rPr>
        <w:t xml:space="preserve">к отчету о реализации </w:t>
      </w:r>
    </w:p>
    <w:p w14:paraId="3B348347" w14:textId="77777777" w:rsidR="00C8022B" w:rsidRPr="0083744C" w:rsidRDefault="00C8022B" w:rsidP="00C8022B">
      <w:pPr>
        <w:widowControl w:val="0"/>
        <w:autoSpaceDE w:val="0"/>
        <w:autoSpaceDN w:val="0"/>
        <w:adjustRightInd w:val="0"/>
        <w:contextualSpacing/>
        <w:jc w:val="right"/>
        <w:rPr>
          <w:rFonts w:eastAsia="Calibri"/>
          <w:kern w:val="2"/>
        </w:rPr>
      </w:pPr>
      <w:r w:rsidRPr="0083744C">
        <w:rPr>
          <w:rFonts w:eastAsia="Calibri"/>
          <w:kern w:val="2"/>
        </w:rPr>
        <w:t xml:space="preserve">муниципальной программы </w:t>
      </w:r>
    </w:p>
    <w:p w14:paraId="689D1741" w14:textId="77777777" w:rsidR="00C8022B" w:rsidRPr="0083744C" w:rsidRDefault="00C8022B" w:rsidP="00C8022B">
      <w:pPr>
        <w:widowControl w:val="0"/>
        <w:autoSpaceDE w:val="0"/>
        <w:autoSpaceDN w:val="0"/>
        <w:adjustRightInd w:val="0"/>
        <w:contextualSpacing/>
        <w:jc w:val="right"/>
        <w:rPr>
          <w:rFonts w:eastAsia="Calibri"/>
          <w:kern w:val="2"/>
        </w:rPr>
      </w:pPr>
      <w:r w:rsidRPr="0083744C">
        <w:rPr>
          <w:rFonts w:eastAsia="Calibri"/>
          <w:kern w:val="2"/>
        </w:rPr>
        <w:t>Истоминского сельского поселения</w:t>
      </w:r>
    </w:p>
    <w:p w14:paraId="6D91F7FF" w14:textId="77777777" w:rsidR="00C8022B" w:rsidRPr="0083744C" w:rsidRDefault="00C8022B" w:rsidP="00C8022B">
      <w:pPr>
        <w:widowControl w:val="0"/>
        <w:autoSpaceDE w:val="0"/>
        <w:autoSpaceDN w:val="0"/>
        <w:adjustRightInd w:val="0"/>
        <w:jc w:val="right"/>
        <w:rPr>
          <w:color w:val="000000" w:themeColor="text1"/>
        </w:rPr>
      </w:pPr>
      <w:r w:rsidRPr="0083744C">
        <w:rPr>
          <w:color w:val="000000" w:themeColor="text1"/>
        </w:rPr>
        <w:t>«Культура»</w:t>
      </w:r>
      <w:r>
        <w:rPr>
          <w:rFonts w:eastAsia="Calibri"/>
          <w:color w:val="000000" w:themeColor="text1"/>
          <w:kern w:val="2"/>
        </w:rPr>
        <w:t xml:space="preserve"> за 2022</w:t>
      </w:r>
      <w:r w:rsidRPr="0083744C">
        <w:rPr>
          <w:rFonts w:eastAsia="Calibri"/>
          <w:color w:val="000000" w:themeColor="text1"/>
          <w:kern w:val="2"/>
        </w:rPr>
        <w:t xml:space="preserve"> год</w:t>
      </w:r>
    </w:p>
    <w:p w14:paraId="13E3D43F" w14:textId="77777777" w:rsidR="00C8022B" w:rsidRPr="0083744C" w:rsidRDefault="00C8022B" w:rsidP="00C8022B">
      <w:pPr>
        <w:widowControl w:val="0"/>
        <w:autoSpaceDE w:val="0"/>
        <w:autoSpaceDN w:val="0"/>
        <w:adjustRightInd w:val="0"/>
        <w:jc w:val="center"/>
        <w:rPr>
          <w:color w:val="000000" w:themeColor="text1"/>
        </w:rPr>
      </w:pPr>
      <w:r w:rsidRPr="0083744C">
        <w:rPr>
          <w:color w:val="000000" w:themeColor="text1"/>
        </w:rPr>
        <w:t>СВЕДЕНИЯ</w:t>
      </w:r>
    </w:p>
    <w:p w14:paraId="265229DD" w14:textId="77777777" w:rsidR="00C8022B" w:rsidRPr="0083744C" w:rsidRDefault="00C8022B" w:rsidP="00C8022B">
      <w:pPr>
        <w:widowControl w:val="0"/>
        <w:autoSpaceDE w:val="0"/>
        <w:autoSpaceDN w:val="0"/>
        <w:adjustRightInd w:val="0"/>
        <w:jc w:val="center"/>
      </w:pPr>
      <w:r w:rsidRPr="0083744C">
        <w:t>о выполнении основных мероприятий, приоритетных основных мероприятий, мероприятий ведомственных целевых программ,</w:t>
      </w:r>
    </w:p>
    <w:p w14:paraId="391CC6DF" w14:textId="77777777" w:rsidR="00C8022B" w:rsidRPr="0083744C" w:rsidRDefault="00C8022B" w:rsidP="00C8022B">
      <w:pPr>
        <w:widowControl w:val="0"/>
        <w:autoSpaceDE w:val="0"/>
        <w:autoSpaceDN w:val="0"/>
        <w:adjustRightInd w:val="0"/>
        <w:jc w:val="center"/>
      </w:pPr>
      <w:r w:rsidRPr="0083744C">
        <w:t xml:space="preserve">а также контрольных событий муниципальной программы </w:t>
      </w:r>
    </w:p>
    <w:p w14:paraId="20062CB5" w14:textId="77777777" w:rsidR="00C8022B" w:rsidRPr="0083744C" w:rsidRDefault="00C8022B" w:rsidP="00C8022B">
      <w:pPr>
        <w:widowControl w:val="0"/>
        <w:autoSpaceDE w:val="0"/>
        <w:autoSpaceDN w:val="0"/>
        <w:adjustRightInd w:val="0"/>
        <w:jc w:val="center"/>
      </w:pPr>
      <w:r w:rsidRPr="0083744C">
        <w:t>за 2021 год.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1"/>
        <w:gridCol w:w="6"/>
        <w:gridCol w:w="1977"/>
        <w:gridCol w:w="8"/>
        <w:gridCol w:w="1409"/>
        <w:gridCol w:w="8"/>
        <w:gridCol w:w="1409"/>
        <w:gridCol w:w="9"/>
        <w:gridCol w:w="1410"/>
        <w:gridCol w:w="7"/>
        <w:gridCol w:w="1418"/>
        <w:gridCol w:w="1559"/>
        <w:gridCol w:w="1701"/>
      </w:tblGrid>
      <w:tr w:rsidR="00C8022B" w:rsidRPr="0083744C" w14:paraId="70999FF3" w14:textId="77777777" w:rsidTr="00F72EFE">
        <w:trPr>
          <w:trHeight w:val="552"/>
        </w:trPr>
        <w:tc>
          <w:tcPr>
            <w:tcW w:w="708" w:type="dxa"/>
            <w:vMerge w:val="restart"/>
          </w:tcPr>
          <w:p w14:paraId="27EDF179" w14:textId="77777777" w:rsidR="00C8022B" w:rsidRPr="0083744C" w:rsidRDefault="00C8022B" w:rsidP="00F72EFE">
            <w:pPr>
              <w:widowControl w:val="0"/>
              <w:autoSpaceDE w:val="0"/>
              <w:autoSpaceDN w:val="0"/>
              <w:adjustRightInd w:val="0"/>
              <w:jc w:val="center"/>
            </w:pPr>
            <w:r w:rsidRPr="0083744C">
              <w:t>№ п/п</w:t>
            </w:r>
          </w:p>
        </w:tc>
        <w:tc>
          <w:tcPr>
            <w:tcW w:w="3681" w:type="dxa"/>
            <w:vMerge w:val="restart"/>
          </w:tcPr>
          <w:p w14:paraId="6E558100" w14:textId="77777777" w:rsidR="00C8022B" w:rsidRPr="0083744C" w:rsidRDefault="00C8022B" w:rsidP="00F72EFE">
            <w:pPr>
              <w:widowControl w:val="0"/>
              <w:autoSpaceDE w:val="0"/>
              <w:autoSpaceDN w:val="0"/>
              <w:adjustRightInd w:val="0"/>
              <w:jc w:val="center"/>
            </w:pPr>
            <w:r w:rsidRPr="0083744C">
              <w:t>Номер и наименование</w:t>
            </w:r>
          </w:p>
          <w:p w14:paraId="6142D93B" w14:textId="77777777" w:rsidR="00C8022B" w:rsidRPr="0083744C" w:rsidRDefault="00C8022B" w:rsidP="00F72EFE">
            <w:pPr>
              <w:widowControl w:val="0"/>
              <w:autoSpaceDE w:val="0"/>
              <w:autoSpaceDN w:val="0"/>
              <w:adjustRightInd w:val="0"/>
              <w:jc w:val="center"/>
              <w:rPr>
                <w:lang w:val="en-US"/>
              </w:rPr>
            </w:pPr>
            <w:r w:rsidRPr="0083744C">
              <w:t xml:space="preserve"> </w:t>
            </w:r>
            <w:r w:rsidRPr="0083744C">
              <w:rPr>
                <w:lang w:val="en-US"/>
              </w:rPr>
              <w:t>&lt;1&gt;</w:t>
            </w:r>
          </w:p>
        </w:tc>
        <w:tc>
          <w:tcPr>
            <w:tcW w:w="1983" w:type="dxa"/>
            <w:gridSpan w:val="2"/>
            <w:vMerge w:val="restart"/>
          </w:tcPr>
          <w:p w14:paraId="5C948C91" w14:textId="77777777" w:rsidR="00C8022B" w:rsidRPr="0083744C" w:rsidRDefault="00C8022B" w:rsidP="00F72EFE">
            <w:pPr>
              <w:widowControl w:val="0"/>
              <w:autoSpaceDE w:val="0"/>
              <w:autoSpaceDN w:val="0"/>
              <w:adjustRightInd w:val="0"/>
              <w:jc w:val="center"/>
            </w:pPr>
            <w:r w:rsidRPr="0083744C">
              <w:t xml:space="preserve">Ответственный </w:t>
            </w:r>
            <w:r w:rsidRPr="0083744C">
              <w:br/>
              <w:t xml:space="preserve"> исполнитель, соисполнитель, участник  </w:t>
            </w:r>
            <w:r w:rsidRPr="0083744C">
              <w:br/>
              <w:t>(должность/ ФИО)</w:t>
            </w:r>
          </w:p>
        </w:tc>
        <w:tc>
          <w:tcPr>
            <w:tcW w:w="1417" w:type="dxa"/>
            <w:gridSpan w:val="2"/>
            <w:vMerge w:val="restart"/>
          </w:tcPr>
          <w:p w14:paraId="49E1723D" w14:textId="77777777" w:rsidR="00C8022B" w:rsidRPr="0083744C" w:rsidRDefault="00C8022B" w:rsidP="00F72EFE">
            <w:pPr>
              <w:widowControl w:val="0"/>
              <w:autoSpaceDE w:val="0"/>
              <w:autoSpaceDN w:val="0"/>
              <w:adjustRightInd w:val="0"/>
              <w:jc w:val="center"/>
            </w:pPr>
            <w:r w:rsidRPr="0083744C">
              <w:t>Плановый срок окончания реализации</w:t>
            </w:r>
          </w:p>
        </w:tc>
        <w:tc>
          <w:tcPr>
            <w:tcW w:w="2836" w:type="dxa"/>
            <w:gridSpan w:val="4"/>
          </w:tcPr>
          <w:p w14:paraId="68E866A6" w14:textId="77777777" w:rsidR="00C8022B" w:rsidRPr="0083744C" w:rsidRDefault="00C8022B" w:rsidP="00F72EFE">
            <w:pPr>
              <w:widowControl w:val="0"/>
              <w:autoSpaceDE w:val="0"/>
              <w:autoSpaceDN w:val="0"/>
              <w:adjustRightInd w:val="0"/>
              <w:jc w:val="center"/>
            </w:pPr>
            <w:r w:rsidRPr="0083744C">
              <w:t>Фактический срок</w:t>
            </w:r>
          </w:p>
        </w:tc>
        <w:tc>
          <w:tcPr>
            <w:tcW w:w="2984" w:type="dxa"/>
            <w:gridSpan w:val="3"/>
          </w:tcPr>
          <w:p w14:paraId="36B6DC00" w14:textId="77777777" w:rsidR="00C8022B" w:rsidRPr="0083744C" w:rsidRDefault="00C8022B" w:rsidP="00F72EFE">
            <w:pPr>
              <w:widowControl w:val="0"/>
              <w:autoSpaceDE w:val="0"/>
              <w:autoSpaceDN w:val="0"/>
              <w:adjustRightInd w:val="0"/>
              <w:jc w:val="center"/>
            </w:pPr>
            <w:r w:rsidRPr="0083744C">
              <w:t>Результаты</w:t>
            </w:r>
          </w:p>
        </w:tc>
        <w:tc>
          <w:tcPr>
            <w:tcW w:w="1701" w:type="dxa"/>
            <w:vMerge w:val="restart"/>
          </w:tcPr>
          <w:p w14:paraId="2022C2D8" w14:textId="77777777" w:rsidR="00C8022B" w:rsidRPr="0083744C" w:rsidRDefault="00C8022B" w:rsidP="00F72EFE">
            <w:pPr>
              <w:widowControl w:val="0"/>
              <w:autoSpaceDE w:val="0"/>
              <w:autoSpaceDN w:val="0"/>
              <w:adjustRightInd w:val="0"/>
              <w:jc w:val="center"/>
            </w:pPr>
            <w:r w:rsidRPr="0083744C">
              <w:t>Причины не реализации/ реализации не в полном объеме</w:t>
            </w:r>
          </w:p>
        </w:tc>
      </w:tr>
      <w:tr w:rsidR="00C8022B" w:rsidRPr="0083744C" w14:paraId="5F5B71BC" w14:textId="77777777" w:rsidTr="00F72EFE">
        <w:tc>
          <w:tcPr>
            <w:tcW w:w="708" w:type="dxa"/>
            <w:vMerge/>
          </w:tcPr>
          <w:p w14:paraId="509A120E" w14:textId="77777777" w:rsidR="00C8022B" w:rsidRPr="0083744C" w:rsidRDefault="00C8022B" w:rsidP="00F72EFE">
            <w:pPr>
              <w:widowControl w:val="0"/>
              <w:autoSpaceDE w:val="0"/>
              <w:autoSpaceDN w:val="0"/>
              <w:adjustRightInd w:val="0"/>
              <w:jc w:val="center"/>
            </w:pPr>
          </w:p>
        </w:tc>
        <w:tc>
          <w:tcPr>
            <w:tcW w:w="3681" w:type="dxa"/>
            <w:vMerge/>
          </w:tcPr>
          <w:p w14:paraId="41B388C4" w14:textId="77777777" w:rsidR="00C8022B" w:rsidRPr="0083744C" w:rsidRDefault="00C8022B" w:rsidP="00F72EFE">
            <w:pPr>
              <w:widowControl w:val="0"/>
              <w:autoSpaceDE w:val="0"/>
              <w:autoSpaceDN w:val="0"/>
              <w:adjustRightInd w:val="0"/>
              <w:jc w:val="center"/>
            </w:pPr>
          </w:p>
        </w:tc>
        <w:tc>
          <w:tcPr>
            <w:tcW w:w="1983" w:type="dxa"/>
            <w:gridSpan w:val="2"/>
            <w:vMerge/>
          </w:tcPr>
          <w:p w14:paraId="1F928D57" w14:textId="77777777" w:rsidR="00C8022B" w:rsidRPr="0083744C" w:rsidRDefault="00C8022B" w:rsidP="00F72EFE">
            <w:pPr>
              <w:widowControl w:val="0"/>
              <w:autoSpaceDE w:val="0"/>
              <w:autoSpaceDN w:val="0"/>
              <w:adjustRightInd w:val="0"/>
              <w:jc w:val="center"/>
            </w:pPr>
          </w:p>
        </w:tc>
        <w:tc>
          <w:tcPr>
            <w:tcW w:w="1417" w:type="dxa"/>
            <w:gridSpan w:val="2"/>
            <w:vMerge/>
          </w:tcPr>
          <w:p w14:paraId="5444F6AE" w14:textId="77777777" w:rsidR="00C8022B" w:rsidRPr="0083744C" w:rsidRDefault="00C8022B" w:rsidP="00F72EFE">
            <w:pPr>
              <w:widowControl w:val="0"/>
              <w:autoSpaceDE w:val="0"/>
              <w:autoSpaceDN w:val="0"/>
              <w:adjustRightInd w:val="0"/>
              <w:jc w:val="center"/>
            </w:pPr>
          </w:p>
        </w:tc>
        <w:tc>
          <w:tcPr>
            <w:tcW w:w="1417" w:type="dxa"/>
            <w:gridSpan w:val="2"/>
          </w:tcPr>
          <w:p w14:paraId="74B85443" w14:textId="77777777" w:rsidR="00C8022B" w:rsidRPr="0083744C" w:rsidRDefault="00C8022B" w:rsidP="00F72EFE">
            <w:pPr>
              <w:widowControl w:val="0"/>
              <w:autoSpaceDE w:val="0"/>
              <w:autoSpaceDN w:val="0"/>
              <w:adjustRightInd w:val="0"/>
              <w:jc w:val="center"/>
            </w:pPr>
            <w:r w:rsidRPr="0083744C">
              <w:t>начала реализации</w:t>
            </w:r>
          </w:p>
        </w:tc>
        <w:tc>
          <w:tcPr>
            <w:tcW w:w="1419" w:type="dxa"/>
            <w:gridSpan w:val="2"/>
          </w:tcPr>
          <w:p w14:paraId="5E85937C" w14:textId="77777777" w:rsidR="00C8022B" w:rsidRPr="0083744C" w:rsidRDefault="00C8022B" w:rsidP="00F72EFE">
            <w:pPr>
              <w:widowControl w:val="0"/>
              <w:autoSpaceDE w:val="0"/>
              <w:autoSpaceDN w:val="0"/>
              <w:adjustRightInd w:val="0"/>
              <w:jc w:val="center"/>
            </w:pPr>
            <w:r w:rsidRPr="0083744C">
              <w:t>окончания реализации</w:t>
            </w:r>
          </w:p>
        </w:tc>
        <w:tc>
          <w:tcPr>
            <w:tcW w:w="1425" w:type="dxa"/>
            <w:gridSpan w:val="2"/>
          </w:tcPr>
          <w:p w14:paraId="4577F3B5" w14:textId="77777777" w:rsidR="00C8022B" w:rsidRPr="0083744C" w:rsidRDefault="00C8022B" w:rsidP="00F72EFE">
            <w:pPr>
              <w:widowControl w:val="0"/>
              <w:autoSpaceDE w:val="0"/>
              <w:autoSpaceDN w:val="0"/>
              <w:adjustRightInd w:val="0"/>
              <w:jc w:val="center"/>
            </w:pPr>
            <w:r w:rsidRPr="0083744C">
              <w:t>заплани-рованные</w:t>
            </w:r>
          </w:p>
        </w:tc>
        <w:tc>
          <w:tcPr>
            <w:tcW w:w="1559" w:type="dxa"/>
          </w:tcPr>
          <w:p w14:paraId="25CD43AB" w14:textId="77777777" w:rsidR="00C8022B" w:rsidRPr="0083744C" w:rsidRDefault="00C8022B" w:rsidP="00F72EFE">
            <w:pPr>
              <w:widowControl w:val="0"/>
              <w:autoSpaceDE w:val="0"/>
              <w:autoSpaceDN w:val="0"/>
              <w:adjustRightInd w:val="0"/>
              <w:jc w:val="center"/>
            </w:pPr>
            <w:r w:rsidRPr="0083744C">
              <w:t>достигнутые</w:t>
            </w:r>
          </w:p>
        </w:tc>
        <w:tc>
          <w:tcPr>
            <w:tcW w:w="1701" w:type="dxa"/>
            <w:vMerge/>
          </w:tcPr>
          <w:p w14:paraId="4EA9B396" w14:textId="77777777" w:rsidR="00C8022B" w:rsidRPr="0083744C" w:rsidRDefault="00C8022B" w:rsidP="00F72EFE">
            <w:pPr>
              <w:widowControl w:val="0"/>
              <w:autoSpaceDE w:val="0"/>
              <w:autoSpaceDN w:val="0"/>
              <w:adjustRightInd w:val="0"/>
              <w:jc w:val="center"/>
            </w:pPr>
          </w:p>
        </w:tc>
      </w:tr>
      <w:tr w:rsidR="00C8022B" w:rsidRPr="0083744C" w14:paraId="773E649C" w14:textId="77777777" w:rsidTr="00F72EFE">
        <w:tc>
          <w:tcPr>
            <w:tcW w:w="708" w:type="dxa"/>
          </w:tcPr>
          <w:p w14:paraId="522716E2" w14:textId="77777777" w:rsidR="00C8022B" w:rsidRPr="0083744C" w:rsidRDefault="00C8022B" w:rsidP="00F72EFE">
            <w:pPr>
              <w:widowControl w:val="0"/>
              <w:autoSpaceDE w:val="0"/>
              <w:autoSpaceDN w:val="0"/>
              <w:adjustRightInd w:val="0"/>
              <w:jc w:val="center"/>
            </w:pPr>
            <w:r w:rsidRPr="0083744C">
              <w:t>1</w:t>
            </w:r>
          </w:p>
        </w:tc>
        <w:tc>
          <w:tcPr>
            <w:tcW w:w="3681" w:type="dxa"/>
          </w:tcPr>
          <w:p w14:paraId="40A5B0EC" w14:textId="77777777" w:rsidR="00C8022B" w:rsidRPr="0083744C" w:rsidRDefault="00C8022B" w:rsidP="00F72EFE">
            <w:pPr>
              <w:widowControl w:val="0"/>
              <w:autoSpaceDE w:val="0"/>
              <w:autoSpaceDN w:val="0"/>
              <w:adjustRightInd w:val="0"/>
              <w:jc w:val="center"/>
            </w:pPr>
            <w:r w:rsidRPr="0083744C">
              <w:t>2</w:t>
            </w:r>
          </w:p>
        </w:tc>
        <w:tc>
          <w:tcPr>
            <w:tcW w:w="1983" w:type="dxa"/>
            <w:gridSpan w:val="2"/>
          </w:tcPr>
          <w:p w14:paraId="2F8118E4" w14:textId="77777777" w:rsidR="00C8022B" w:rsidRPr="0083744C" w:rsidRDefault="00C8022B" w:rsidP="00F72EFE">
            <w:pPr>
              <w:widowControl w:val="0"/>
              <w:autoSpaceDE w:val="0"/>
              <w:autoSpaceDN w:val="0"/>
              <w:adjustRightInd w:val="0"/>
              <w:jc w:val="center"/>
            </w:pPr>
            <w:r w:rsidRPr="0083744C">
              <w:t>3</w:t>
            </w:r>
          </w:p>
        </w:tc>
        <w:tc>
          <w:tcPr>
            <w:tcW w:w="1417" w:type="dxa"/>
            <w:gridSpan w:val="2"/>
          </w:tcPr>
          <w:p w14:paraId="06A49D6D" w14:textId="77777777" w:rsidR="00C8022B" w:rsidRPr="0083744C" w:rsidRDefault="00C8022B" w:rsidP="00F72EFE">
            <w:pPr>
              <w:widowControl w:val="0"/>
              <w:autoSpaceDE w:val="0"/>
              <w:autoSpaceDN w:val="0"/>
              <w:adjustRightInd w:val="0"/>
              <w:jc w:val="center"/>
            </w:pPr>
            <w:r w:rsidRPr="0083744C">
              <w:t>4</w:t>
            </w:r>
          </w:p>
        </w:tc>
        <w:tc>
          <w:tcPr>
            <w:tcW w:w="1417" w:type="dxa"/>
            <w:gridSpan w:val="2"/>
          </w:tcPr>
          <w:p w14:paraId="743813B8" w14:textId="77777777" w:rsidR="00C8022B" w:rsidRPr="0083744C" w:rsidRDefault="00C8022B" w:rsidP="00F72EFE">
            <w:pPr>
              <w:widowControl w:val="0"/>
              <w:autoSpaceDE w:val="0"/>
              <w:autoSpaceDN w:val="0"/>
              <w:adjustRightInd w:val="0"/>
              <w:jc w:val="center"/>
            </w:pPr>
            <w:r w:rsidRPr="0083744C">
              <w:t>5</w:t>
            </w:r>
          </w:p>
        </w:tc>
        <w:tc>
          <w:tcPr>
            <w:tcW w:w="1419" w:type="dxa"/>
            <w:gridSpan w:val="2"/>
          </w:tcPr>
          <w:p w14:paraId="265971BB" w14:textId="77777777" w:rsidR="00C8022B" w:rsidRPr="0083744C" w:rsidRDefault="00C8022B" w:rsidP="00F72EFE">
            <w:pPr>
              <w:widowControl w:val="0"/>
              <w:autoSpaceDE w:val="0"/>
              <w:autoSpaceDN w:val="0"/>
              <w:adjustRightInd w:val="0"/>
              <w:jc w:val="center"/>
            </w:pPr>
            <w:r w:rsidRPr="0083744C">
              <w:t>6</w:t>
            </w:r>
          </w:p>
        </w:tc>
        <w:tc>
          <w:tcPr>
            <w:tcW w:w="1425" w:type="dxa"/>
            <w:gridSpan w:val="2"/>
          </w:tcPr>
          <w:p w14:paraId="506CDE63" w14:textId="77777777" w:rsidR="00C8022B" w:rsidRPr="0083744C" w:rsidRDefault="00C8022B" w:rsidP="00F72EFE">
            <w:pPr>
              <w:widowControl w:val="0"/>
              <w:autoSpaceDE w:val="0"/>
              <w:autoSpaceDN w:val="0"/>
              <w:adjustRightInd w:val="0"/>
              <w:jc w:val="center"/>
            </w:pPr>
            <w:r w:rsidRPr="0083744C">
              <w:t>7</w:t>
            </w:r>
          </w:p>
        </w:tc>
        <w:tc>
          <w:tcPr>
            <w:tcW w:w="1559" w:type="dxa"/>
          </w:tcPr>
          <w:p w14:paraId="7B9C526E" w14:textId="77777777" w:rsidR="00C8022B" w:rsidRPr="0083744C" w:rsidRDefault="00C8022B" w:rsidP="00F72EFE">
            <w:pPr>
              <w:widowControl w:val="0"/>
              <w:autoSpaceDE w:val="0"/>
              <w:autoSpaceDN w:val="0"/>
              <w:adjustRightInd w:val="0"/>
              <w:jc w:val="center"/>
            </w:pPr>
            <w:r w:rsidRPr="0083744C">
              <w:t>8</w:t>
            </w:r>
          </w:p>
        </w:tc>
        <w:tc>
          <w:tcPr>
            <w:tcW w:w="1701" w:type="dxa"/>
          </w:tcPr>
          <w:p w14:paraId="37133754" w14:textId="77777777" w:rsidR="00C8022B" w:rsidRPr="0083744C" w:rsidRDefault="00C8022B" w:rsidP="00F72EFE">
            <w:pPr>
              <w:widowControl w:val="0"/>
              <w:autoSpaceDE w:val="0"/>
              <w:autoSpaceDN w:val="0"/>
              <w:adjustRightInd w:val="0"/>
              <w:jc w:val="center"/>
            </w:pPr>
            <w:r w:rsidRPr="0083744C">
              <w:t>9</w:t>
            </w:r>
          </w:p>
        </w:tc>
      </w:tr>
      <w:tr w:rsidR="00C8022B" w:rsidRPr="0083744C" w14:paraId="081F699D" w14:textId="77777777" w:rsidTr="00F72EFE">
        <w:tc>
          <w:tcPr>
            <w:tcW w:w="708" w:type="dxa"/>
          </w:tcPr>
          <w:p w14:paraId="2FA69F5F" w14:textId="77777777" w:rsidR="00C8022B" w:rsidRPr="0083744C" w:rsidRDefault="00C8022B" w:rsidP="00F72EFE">
            <w:pPr>
              <w:widowControl w:val="0"/>
              <w:autoSpaceDE w:val="0"/>
              <w:autoSpaceDN w:val="0"/>
              <w:adjustRightInd w:val="0"/>
            </w:pPr>
          </w:p>
        </w:tc>
        <w:tc>
          <w:tcPr>
            <w:tcW w:w="3681" w:type="dxa"/>
          </w:tcPr>
          <w:p w14:paraId="263CCC2A" w14:textId="77777777" w:rsidR="00C8022B" w:rsidRPr="0083744C" w:rsidRDefault="00C8022B" w:rsidP="00F72EFE">
            <w:pPr>
              <w:widowControl w:val="0"/>
              <w:autoSpaceDE w:val="0"/>
              <w:autoSpaceDN w:val="0"/>
              <w:adjustRightInd w:val="0"/>
              <w:rPr>
                <w:b/>
              </w:rPr>
            </w:pPr>
            <w:r w:rsidRPr="0083744C">
              <w:rPr>
                <w:b/>
              </w:rPr>
              <w:t>Подпрограмма 1 «Сельские дома культуры»</w:t>
            </w:r>
          </w:p>
        </w:tc>
        <w:tc>
          <w:tcPr>
            <w:tcW w:w="1983" w:type="dxa"/>
            <w:gridSpan w:val="2"/>
          </w:tcPr>
          <w:p w14:paraId="05713A22" w14:textId="77777777" w:rsidR="00C8022B" w:rsidRPr="0083744C" w:rsidRDefault="00C8022B" w:rsidP="00F72EFE">
            <w:pPr>
              <w:widowControl w:val="0"/>
              <w:autoSpaceDE w:val="0"/>
              <w:autoSpaceDN w:val="0"/>
              <w:adjustRightInd w:val="0"/>
              <w:jc w:val="center"/>
            </w:pPr>
          </w:p>
        </w:tc>
        <w:tc>
          <w:tcPr>
            <w:tcW w:w="1417" w:type="dxa"/>
            <w:gridSpan w:val="2"/>
          </w:tcPr>
          <w:p w14:paraId="63CFD9C8" w14:textId="77777777" w:rsidR="00C8022B" w:rsidRPr="0083744C" w:rsidRDefault="00C8022B" w:rsidP="00F72EFE">
            <w:pPr>
              <w:widowControl w:val="0"/>
              <w:autoSpaceDE w:val="0"/>
              <w:autoSpaceDN w:val="0"/>
              <w:adjustRightInd w:val="0"/>
              <w:jc w:val="center"/>
            </w:pPr>
            <w:r w:rsidRPr="0083744C">
              <w:t>31.12.2021</w:t>
            </w:r>
          </w:p>
        </w:tc>
        <w:tc>
          <w:tcPr>
            <w:tcW w:w="1417" w:type="dxa"/>
            <w:gridSpan w:val="2"/>
          </w:tcPr>
          <w:p w14:paraId="37E2A6AC" w14:textId="77777777" w:rsidR="00C8022B" w:rsidRPr="0083744C" w:rsidRDefault="00C8022B" w:rsidP="00F72EFE">
            <w:pPr>
              <w:widowControl w:val="0"/>
              <w:autoSpaceDE w:val="0"/>
              <w:autoSpaceDN w:val="0"/>
              <w:adjustRightInd w:val="0"/>
              <w:jc w:val="center"/>
            </w:pPr>
            <w:r w:rsidRPr="0083744C">
              <w:t>01.01.2021</w:t>
            </w:r>
          </w:p>
        </w:tc>
        <w:tc>
          <w:tcPr>
            <w:tcW w:w="1419" w:type="dxa"/>
            <w:gridSpan w:val="2"/>
          </w:tcPr>
          <w:p w14:paraId="0D20E63C" w14:textId="77777777" w:rsidR="00C8022B" w:rsidRPr="0083744C" w:rsidRDefault="00C8022B" w:rsidP="00F72EFE">
            <w:pPr>
              <w:widowControl w:val="0"/>
              <w:autoSpaceDE w:val="0"/>
              <w:autoSpaceDN w:val="0"/>
              <w:adjustRightInd w:val="0"/>
              <w:jc w:val="center"/>
            </w:pPr>
            <w:r w:rsidRPr="0083744C">
              <w:t>31.12.2021</w:t>
            </w:r>
          </w:p>
        </w:tc>
        <w:tc>
          <w:tcPr>
            <w:tcW w:w="1425" w:type="dxa"/>
            <w:gridSpan w:val="2"/>
          </w:tcPr>
          <w:p w14:paraId="422D45CB" w14:textId="77777777" w:rsidR="00C8022B" w:rsidRPr="0083744C" w:rsidRDefault="00C8022B" w:rsidP="00F72EFE">
            <w:pPr>
              <w:widowControl w:val="0"/>
              <w:autoSpaceDE w:val="0"/>
              <w:autoSpaceDN w:val="0"/>
              <w:adjustRightInd w:val="0"/>
              <w:jc w:val="center"/>
            </w:pPr>
          </w:p>
        </w:tc>
        <w:tc>
          <w:tcPr>
            <w:tcW w:w="1559" w:type="dxa"/>
          </w:tcPr>
          <w:p w14:paraId="5DDB46D9" w14:textId="77777777" w:rsidR="00C8022B" w:rsidRPr="0083744C" w:rsidRDefault="00C8022B" w:rsidP="00F72EFE">
            <w:pPr>
              <w:widowControl w:val="0"/>
              <w:autoSpaceDE w:val="0"/>
              <w:autoSpaceDN w:val="0"/>
              <w:adjustRightInd w:val="0"/>
              <w:jc w:val="center"/>
            </w:pPr>
          </w:p>
        </w:tc>
        <w:tc>
          <w:tcPr>
            <w:tcW w:w="1701" w:type="dxa"/>
          </w:tcPr>
          <w:p w14:paraId="4039E553" w14:textId="77777777" w:rsidR="00C8022B" w:rsidRPr="0083744C" w:rsidRDefault="00C8022B" w:rsidP="00F72EFE">
            <w:pPr>
              <w:widowControl w:val="0"/>
              <w:autoSpaceDE w:val="0"/>
              <w:autoSpaceDN w:val="0"/>
              <w:adjustRightInd w:val="0"/>
              <w:jc w:val="center"/>
            </w:pPr>
          </w:p>
        </w:tc>
      </w:tr>
      <w:tr w:rsidR="00C8022B" w:rsidRPr="0083744C" w14:paraId="28DF7DCC" w14:textId="77777777" w:rsidTr="00F72EFE">
        <w:tc>
          <w:tcPr>
            <w:tcW w:w="708" w:type="dxa"/>
          </w:tcPr>
          <w:p w14:paraId="382351F3" w14:textId="77777777" w:rsidR="00C8022B" w:rsidRPr="0083744C" w:rsidRDefault="00C8022B" w:rsidP="00F72EFE">
            <w:pPr>
              <w:widowControl w:val="0"/>
              <w:autoSpaceDE w:val="0"/>
              <w:autoSpaceDN w:val="0"/>
              <w:adjustRightInd w:val="0"/>
            </w:pPr>
          </w:p>
        </w:tc>
        <w:tc>
          <w:tcPr>
            <w:tcW w:w="3681" w:type="dxa"/>
          </w:tcPr>
          <w:p w14:paraId="3E0BADAC" w14:textId="77777777" w:rsidR="00C8022B" w:rsidRPr="0083744C" w:rsidRDefault="00C8022B" w:rsidP="00F72EFE">
            <w:pPr>
              <w:widowControl w:val="0"/>
              <w:autoSpaceDE w:val="0"/>
              <w:autoSpaceDN w:val="0"/>
              <w:adjustRightInd w:val="0"/>
            </w:pPr>
            <w:r w:rsidRPr="0083744C">
              <w:t>Основное мероприятие 1.1. Расходы на обеспечение деятельности муниципальных бюджетных учреждений Истоминского сельского поселения</w:t>
            </w:r>
          </w:p>
        </w:tc>
        <w:tc>
          <w:tcPr>
            <w:tcW w:w="1983" w:type="dxa"/>
            <w:gridSpan w:val="2"/>
          </w:tcPr>
          <w:p w14:paraId="61126384" w14:textId="77777777" w:rsidR="00C8022B" w:rsidRPr="0083744C" w:rsidRDefault="00C8022B" w:rsidP="00F72EFE">
            <w:pPr>
              <w:widowControl w:val="0"/>
              <w:autoSpaceDE w:val="0"/>
              <w:autoSpaceDN w:val="0"/>
              <w:adjustRightInd w:val="0"/>
              <w:jc w:val="center"/>
            </w:pPr>
          </w:p>
        </w:tc>
        <w:tc>
          <w:tcPr>
            <w:tcW w:w="1417" w:type="dxa"/>
            <w:gridSpan w:val="2"/>
          </w:tcPr>
          <w:p w14:paraId="1980BC76" w14:textId="77777777" w:rsidR="00C8022B" w:rsidRPr="0083744C" w:rsidRDefault="00C8022B" w:rsidP="00F72EFE">
            <w:pPr>
              <w:widowControl w:val="0"/>
              <w:autoSpaceDE w:val="0"/>
              <w:autoSpaceDN w:val="0"/>
              <w:adjustRightInd w:val="0"/>
              <w:jc w:val="center"/>
            </w:pPr>
          </w:p>
        </w:tc>
        <w:tc>
          <w:tcPr>
            <w:tcW w:w="1417" w:type="dxa"/>
            <w:gridSpan w:val="2"/>
          </w:tcPr>
          <w:p w14:paraId="7ACAB7DB" w14:textId="77777777" w:rsidR="00C8022B" w:rsidRPr="0083744C" w:rsidRDefault="00C8022B" w:rsidP="00F72EFE">
            <w:pPr>
              <w:widowControl w:val="0"/>
              <w:autoSpaceDE w:val="0"/>
              <w:autoSpaceDN w:val="0"/>
              <w:adjustRightInd w:val="0"/>
              <w:jc w:val="center"/>
            </w:pPr>
          </w:p>
        </w:tc>
        <w:tc>
          <w:tcPr>
            <w:tcW w:w="1419" w:type="dxa"/>
            <w:gridSpan w:val="2"/>
          </w:tcPr>
          <w:p w14:paraId="4DFC4737" w14:textId="77777777" w:rsidR="00C8022B" w:rsidRPr="0083744C" w:rsidRDefault="00C8022B" w:rsidP="00F72EFE">
            <w:pPr>
              <w:widowControl w:val="0"/>
              <w:autoSpaceDE w:val="0"/>
              <w:autoSpaceDN w:val="0"/>
              <w:adjustRightInd w:val="0"/>
              <w:jc w:val="center"/>
            </w:pPr>
          </w:p>
        </w:tc>
        <w:tc>
          <w:tcPr>
            <w:tcW w:w="1425" w:type="dxa"/>
            <w:gridSpan w:val="2"/>
          </w:tcPr>
          <w:p w14:paraId="6244F028" w14:textId="77777777" w:rsidR="00C8022B" w:rsidRPr="0083744C" w:rsidRDefault="00C8022B" w:rsidP="00F72EFE">
            <w:pPr>
              <w:widowControl w:val="0"/>
              <w:autoSpaceDE w:val="0"/>
              <w:autoSpaceDN w:val="0"/>
              <w:adjustRightInd w:val="0"/>
              <w:jc w:val="center"/>
            </w:pPr>
            <w:r w:rsidRPr="0083744C">
              <w:t xml:space="preserve">осуществлено финансовое обеспечение выполнения муниципальное задания МБУК ИСП «Дорожный СДК», процент исполнения </w:t>
            </w:r>
            <w:r w:rsidRPr="0083744C">
              <w:lastRenderedPageBreak/>
              <w:t>– 100,0 процентов</w:t>
            </w:r>
          </w:p>
        </w:tc>
        <w:tc>
          <w:tcPr>
            <w:tcW w:w="1559" w:type="dxa"/>
          </w:tcPr>
          <w:p w14:paraId="09BE0CF2" w14:textId="77777777" w:rsidR="00C8022B" w:rsidRPr="0083744C" w:rsidRDefault="00C8022B" w:rsidP="00F72EFE">
            <w:pPr>
              <w:widowControl w:val="0"/>
              <w:autoSpaceDE w:val="0"/>
              <w:autoSpaceDN w:val="0"/>
              <w:adjustRightInd w:val="0"/>
              <w:jc w:val="center"/>
            </w:pPr>
            <w:r w:rsidRPr="0083744C">
              <w:lastRenderedPageBreak/>
              <w:t>осуществлено финансовое обеспечение выполнения муниципальное задания МБУК ИСП «Дорожный СДК», процент исполнения – 100,0 процентов</w:t>
            </w:r>
          </w:p>
        </w:tc>
        <w:tc>
          <w:tcPr>
            <w:tcW w:w="1701" w:type="dxa"/>
          </w:tcPr>
          <w:p w14:paraId="5B034E4B" w14:textId="77777777" w:rsidR="00C8022B" w:rsidRPr="0083744C" w:rsidRDefault="00C8022B" w:rsidP="00F72EFE">
            <w:pPr>
              <w:widowControl w:val="0"/>
              <w:autoSpaceDE w:val="0"/>
              <w:autoSpaceDN w:val="0"/>
              <w:adjustRightInd w:val="0"/>
              <w:jc w:val="center"/>
            </w:pPr>
          </w:p>
        </w:tc>
      </w:tr>
      <w:tr w:rsidR="00C8022B" w:rsidRPr="0083744C" w14:paraId="550C9D51" w14:textId="77777777" w:rsidTr="00F72EFE">
        <w:tc>
          <w:tcPr>
            <w:tcW w:w="708" w:type="dxa"/>
          </w:tcPr>
          <w:p w14:paraId="20E9B9D4" w14:textId="77777777" w:rsidR="00C8022B" w:rsidRPr="0083744C" w:rsidRDefault="00C8022B" w:rsidP="00F72EFE">
            <w:pPr>
              <w:widowControl w:val="0"/>
              <w:autoSpaceDE w:val="0"/>
              <w:autoSpaceDN w:val="0"/>
              <w:adjustRightInd w:val="0"/>
            </w:pPr>
          </w:p>
        </w:tc>
        <w:tc>
          <w:tcPr>
            <w:tcW w:w="3681" w:type="dxa"/>
          </w:tcPr>
          <w:p w14:paraId="418AAEC4" w14:textId="77777777" w:rsidR="00C8022B" w:rsidRPr="0083744C" w:rsidRDefault="00C8022B" w:rsidP="00F72EFE">
            <w:pPr>
              <w:widowControl w:val="0"/>
              <w:autoSpaceDE w:val="0"/>
              <w:autoSpaceDN w:val="0"/>
              <w:adjustRightInd w:val="0"/>
              <w:rPr>
                <w:color w:val="000000"/>
              </w:rPr>
            </w:pPr>
            <w:r w:rsidRPr="0083744C">
              <w:rPr>
                <w:color w:val="000000"/>
              </w:rPr>
              <w:t>Контрольное событие 1.:</w:t>
            </w:r>
          </w:p>
          <w:p w14:paraId="005F6A40" w14:textId="77777777" w:rsidR="00C8022B" w:rsidRPr="0083744C" w:rsidRDefault="00C8022B" w:rsidP="00F72EFE">
            <w:pPr>
              <w:widowControl w:val="0"/>
              <w:autoSpaceDE w:val="0"/>
              <w:autoSpaceDN w:val="0"/>
              <w:adjustRightInd w:val="0"/>
            </w:pPr>
            <w:r w:rsidRPr="0083744C">
              <w:rPr>
                <w:color w:val="000000"/>
              </w:rPr>
              <w:t>Проведение культурно-досуговых мероприятий</w:t>
            </w:r>
          </w:p>
        </w:tc>
        <w:tc>
          <w:tcPr>
            <w:tcW w:w="1983" w:type="dxa"/>
            <w:gridSpan w:val="2"/>
          </w:tcPr>
          <w:p w14:paraId="677BD2F1" w14:textId="77777777" w:rsidR="00C8022B" w:rsidRPr="0083744C" w:rsidRDefault="00C8022B" w:rsidP="00F72EFE">
            <w:pPr>
              <w:widowControl w:val="0"/>
              <w:autoSpaceDE w:val="0"/>
              <w:autoSpaceDN w:val="0"/>
              <w:adjustRightInd w:val="0"/>
              <w:jc w:val="center"/>
            </w:pPr>
          </w:p>
        </w:tc>
        <w:tc>
          <w:tcPr>
            <w:tcW w:w="1417" w:type="dxa"/>
            <w:gridSpan w:val="2"/>
          </w:tcPr>
          <w:p w14:paraId="14586283" w14:textId="77777777" w:rsidR="00C8022B" w:rsidRPr="0083744C" w:rsidRDefault="00C8022B" w:rsidP="00F72EFE">
            <w:pPr>
              <w:widowControl w:val="0"/>
              <w:autoSpaceDE w:val="0"/>
              <w:autoSpaceDN w:val="0"/>
              <w:adjustRightInd w:val="0"/>
              <w:jc w:val="center"/>
            </w:pPr>
          </w:p>
        </w:tc>
        <w:tc>
          <w:tcPr>
            <w:tcW w:w="1417" w:type="dxa"/>
            <w:gridSpan w:val="2"/>
          </w:tcPr>
          <w:p w14:paraId="1DC8003A" w14:textId="77777777" w:rsidR="00C8022B" w:rsidRPr="0083744C" w:rsidRDefault="00C8022B" w:rsidP="00F72EFE">
            <w:pPr>
              <w:widowControl w:val="0"/>
              <w:autoSpaceDE w:val="0"/>
              <w:autoSpaceDN w:val="0"/>
              <w:adjustRightInd w:val="0"/>
              <w:jc w:val="center"/>
            </w:pPr>
          </w:p>
        </w:tc>
        <w:tc>
          <w:tcPr>
            <w:tcW w:w="1419" w:type="dxa"/>
            <w:gridSpan w:val="2"/>
          </w:tcPr>
          <w:p w14:paraId="1CBD733C" w14:textId="77777777" w:rsidR="00C8022B" w:rsidRPr="0083744C" w:rsidRDefault="00C8022B" w:rsidP="00F72EFE">
            <w:pPr>
              <w:widowControl w:val="0"/>
              <w:autoSpaceDE w:val="0"/>
              <w:autoSpaceDN w:val="0"/>
              <w:adjustRightInd w:val="0"/>
              <w:jc w:val="center"/>
            </w:pPr>
          </w:p>
        </w:tc>
        <w:tc>
          <w:tcPr>
            <w:tcW w:w="1425" w:type="dxa"/>
            <w:gridSpan w:val="2"/>
          </w:tcPr>
          <w:p w14:paraId="2AFA872F" w14:textId="77777777" w:rsidR="00C8022B" w:rsidRPr="0083744C" w:rsidRDefault="00C8022B" w:rsidP="00F72EFE">
            <w:pPr>
              <w:widowControl w:val="0"/>
              <w:autoSpaceDE w:val="0"/>
              <w:autoSpaceDN w:val="0"/>
              <w:adjustRightInd w:val="0"/>
              <w:jc w:val="center"/>
            </w:pPr>
            <w:r w:rsidRPr="0083744C">
              <w:t>Численность населения, охваченного культурным досугом и отдыхом проведено в 2021 году в полном объеме</w:t>
            </w:r>
          </w:p>
        </w:tc>
        <w:tc>
          <w:tcPr>
            <w:tcW w:w="1559" w:type="dxa"/>
          </w:tcPr>
          <w:p w14:paraId="6820ED5D" w14:textId="77777777" w:rsidR="00C8022B" w:rsidRPr="0083744C" w:rsidRDefault="00C8022B" w:rsidP="00F72EFE">
            <w:pPr>
              <w:widowControl w:val="0"/>
              <w:autoSpaceDE w:val="0"/>
              <w:autoSpaceDN w:val="0"/>
              <w:adjustRightInd w:val="0"/>
              <w:jc w:val="center"/>
            </w:pPr>
            <w:r w:rsidRPr="0083744C">
              <w:t>Численность населения, охваченного культурным досугом и отдыхом проведено в 2021 году в полном объеме</w:t>
            </w:r>
          </w:p>
        </w:tc>
        <w:tc>
          <w:tcPr>
            <w:tcW w:w="1701" w:type="dxa"/>
          </w:tcPr>
          <w:p w14:paraId="523EFA13" w14:textId="77777777" w:rsidR="00C8022B" w:rsidRPr="0083744C" w:rsidRDefault="00C8022B" w:rsidP="00F72EFE">
            <w:pPr>
              <w:widowControl w:val="0"/>
              <w:autoSpaceDE w:val="0"/>
              <w:autoSpaceDN w:val="0"/>
              <w:adjustRightInd w:val="0"/>
              <w:jc w:val="center"/>
            </w:pPr>
          </w:p>
        </w:tc>
      </w:tr>
      <w:tr w:rsidR="00C8022B" w:rsidRPr="0083744C" w14:paraId="7D6020C7" w14:textId="77777777" w:rsidTr="00F72EFE">
        <w:tc>
          <w:tcPr>
            <w:tcW w:w="708" w:type="dxa"/>
          </w:tcPr>
          <w:p w14:paraId="5FFC1446" w14:textId="77777777" w:rsidR="00C8022B" w:rsidRPr="0083744C" w:rsidRDefault="00C8022B" w:rsidP="00F72EFE">
            <w:pPr>
              <w:widowControl w:val="0"/>
              <w:autoSpaceDE w:val="0"/>
              <w:autoSpaceDN w:val="0"/>
              <w:adjustRightInd w:val="0"/>
            </w:pPr>
          </w:p>
        </w:tc>
        <w:tc>
          <w:tcPr>
            <w:tcW w:w="3681" w:type="dxa"/>
          </w:tcPr>
          <w:p w14:paraId="64A2B830" w14:textId="77777777" w:rsidR="00C8022B" w:rsidRPr="0083744C" w:rsidRDefault="00C8022B" w:rsidP="00F72EFE">
            <w:pPr>
              <w:widowControl w:val="0"/>
              <w:autoSpaceDE w:val="0"/>
              <w:autoSpaceDN w:val="0"/>
              <w:adjustRightInd w:val="0"/>
            </w:pPr>
            <w:r w:rsidRPr="0083744C">
              <w:rPr>
                <w:b/>
                <w:spacing w:val="-20"/>
              </w:rPr>
              <w:t xml:space="preserve"> </w:t>
            </w:r>
            <w:proofErr w:type="gramStart"/>
            <w:r w:rsidRPr="0083744C">
              <w:rPr>
                <w:b/>
                <w:spacing w:val="-20"/>
              </w:rPr>
              <w:t>Подпрограмма  2</w:t>
            </w:r>
            <w:proofErr w:type="gramEnd"/>
            <w:r w:rsidRPr="0083744C">
              <w:rPr>
                <w:b/>
                <w:spacing w:val="-20"/>
              </w:rPr>
              <w:t xml:space="preserve"> «Памятники»</w:t>
            </w:r>
          </w:p>
        </w:tc>
        <w:tc>
          <w:tcPr>
            <w:tcW w:w="1983" w:type="dxa"/>
            <w:gridSpan w:val="2"/>
          </w:tcPr>
          <w:p w14:paraId="518105D1" w14:textId="77777777" w:rsidR="00C8022B" w:rsidRPr="0083744C" w:rsidRDefault="00C8022B" w:rsidP="00F72EFE">
            <w:pPr>
              <w:widowControl w:val="0"/>
              <w:autoSpaceDE w:val="0"/>
              <w:autoSpaceDN w:val="0"/>
              <w:adjustRightInd w:val="0"/>
              <w:jc w:val="center"/>
            </w:pPr>
          </w:p>
        </w:tc>
        <w:tc>
          <w:tcPr>
            <w:tcW w:w="1417" w:type="dxa"/>
            <w:gridSpan w:val="2"/>
          </w:tcPr>
          <w:p w14:paraId="5DC910D8" w14:textId="77777777" w:rsidR="00C8022B" w:rsidRPr="0083744C" w:rsidRDefault="00C8022B" w:rsidP="00F72EFE">
            <w:pPr>
              <w:widowControl w:val="0"/>
              <w:autoSpaceDE w:val="0"/>
              <w:autoSpaceDN w:val="0"/>
              <w:adjustRightInd w:val="0"/>
              <w:jc w:val="center"/>
            </w:pPr>
          </w:p>
        </w:tc>
        <w:tc>
          <w:tcPr>
            <w:tcW w:w="1417" w:type="dxa"/>
            <w:gridSpan w:val="2"/>
          </w:tcPr>
          <w:p w14:paraId="05981A38" w14:textId="77777777" w:rsidR="00C8022B" w:rsidRPr="0083744C" w:rsidRDefault="00C8022B" w:rsidP="00F72EFE">
            <w:pPr>
              <w:widowControl w:val="0"/>
              <w:autoSpaceDE w:val="0"/>
              <w:autoSpaceDN w:val="0"/>
              <w:adjustRightInd w:val="0"/>
              <w:jc w:val="center"/>
            </w:pPr>
          </w:p>
        </w:tc>
        <w:tc>
          <w:tcPr>
            <w:tcW w:w="1419" w:type="dxa"/>
            <w:gridSpan w:val="2"/>
          </w:tcPr>
          <w:p w14:paraId="37329177" w14:textId="77777777" w:rsidR="00C8022B" w:rsidRPr="0083744C" w:rsidRDefault="00C8022B" w:rsidP="00F72EFE">
            <w:pPr>
              <w:widowControl w:val="0"/>
              <w:autoSpaceDE w:val="0"/>
              <w:autoSpaceDN w:val="0"/>
              <w:adjustRightInd w:val="0"/>
              <w:jc w:val="center"/>
            </w:pPr>
          </w:p>
        </w:tc>
        <w:tc>
          <w:tcPr>
            <w:tcW w:w="1425" w:type="dxa"/>
            <w:gridSpan w:val="2"/>
          </w:tcPr>
          <w:p w14:paraId="2A0341C5" w14:textId="77777777" w:rsidR="00C8022B" w:rsidRPr="0083744C" w:rsidRDefault="00C8022B" w:rsidP="00F72EFE">
            <w:pPr>
              <w:widowControl w:val="0"/>
              <w:autoSpaceDE w:val="0"/>
              <w:autoSpaceDN w:val="0"/>
              <w:adjustRightInd w:val="0"/>
              <w:jc w:val="center"/>
            </w:pPr>
          </w:p>
        </w:tc>
        <w:tc>
          <w:tcPr>
            <w:tcW w:w="1559" w:type="dxa"/>
          </w:tcPr>
          <w:p w14:paraId="59FEFD9A" w14:textId="77777777" w:rsidR="00C8022B" w:rsidRPr="0083744C" w:rsidRDefault="00C8022B" w:rsidP="00F72EFE">
            <w:pPr>
              <w:widowControl w:val="0"/>
              <w:autoSpaceDE w:val="0"/>
              <w:autoSpaceDN w:val="0"/>
              <w:adjustRightInd w:val="0"/>
              <w:jc w:val="center"/>
            </w:pPr>
          </w:p>
        </w:tc>
        <w:tc>
          <w:tcPr>
            <w:tcW w:w="1701" w:type="dxa"/>
          </w:tcPr>
          <w:p w14:paraId="2653F163" w14:textId="77777777" w:rsidR="00C8022B" w:rsidRPr="0083744C" w:rsidRDefault="00C8022B" w:rsidP="00F72EFE">
            <w:pPr>
              <w:widowControl w:val="0"/>
              <w:autoSpaceDE w:val="0"/>
              <w:autoSpaceDN w:val="0"/>
              <w:adjustRightInd w:val="0"/>
              <w:jc w:val="center"/>
            </w:pPr>
          </w:p>
        </w:tc>
      </w:tr>
      <w:tr w:rsidR="00C8022B" w:rsidRPr="0083744C" w14:paraId="5430703B" w14:textId="77777777" w:rsidTr="00F72EFE">
        <w:tc>
          <w:tcPr>
            <w:tcW w:w="708" w:type="dxa"/>
          </w:tcPr>
          <w:p w14:paraId="6BD66CE0" w14:textId="77777777" w:rsidR="00C8022B" w:rsidRPr="0083744C" w:rsidRDefault="00C8022B" w:rsidP="00F72EFE">
            <w:pPr>
              <w:widowControl w:val="0"/>
              <w:autoSpaceDE w:val="0"/>
              <w:autoSpaceDN w:val="0"/>
              <w:adjustRightInd w:val="0"/>
            </w:pPr>
          </w:p>
        </w:tc>
        <w:tc>
          <w:tcPr>
            <w:tcW w:w="3681" w:type="dxa"/>
          </w:tcPr>
          <w:p w14:paraId="1C1BAD83" w14:textId="77777777" w:rsidR="00C8022B" w:rsidRPr="0083744C" w:rsidRDefault="00C8022B" w:rsidP="00F72EFE">
            <w:pPr>
              <w:widowControl w:val="0"/>
              <w:autoSpaceDE w:val="0"/>
              <w:autoSpaceDN w:val="0"/>
              <w:adjustRightInd w:val="0"/>
              <w:rPr>
                <w:color w:val="000000"/>
              </w:rPr>
            </w:pPr>
            <w:r w:rsidRPr="0083744C">
              <w:rPr>
                <w:color w:val="000000"/>
              </w:rPr>
              <w:t>Основное мероприятие 2.1</w:t>
            </w:r>
          </w:p>
          <w:p w14:paraId="6CDC2FDD" w14:textId="77777777" w:rsidR="00C8022B" w:rsidRPr="0083744C" w:rsidRDefault="00C8022B" w:rsidP="00F72EFE">
            <w:pPr>
              <w:widowControl w:val="0"/>
              <w:autoSpaceDE w:val="0"/>
              <w:autoSpaceDN w:val="0"/>
              <w:adjustRightInd w:val="0"/>
            </w:pPr>
            <w:r w:rsidRPr="0083744C">
              <w:rPr>
                <w:bCs/>
                <w:color w:val="000000"/>
              </w:rPr>
              <w:t>Мероприятия по содержанию и текущему ремонту памятников</w:t>
            </w:r>
          </w:p>
          <w:p w14:paraId="562510BE" w14:textId="77777777" w:rsidR="00C8022B" w:rsidRPr="0083744C" w:rsidRDefault="00C8022B" w:rsidP="00F72EFE">
            <w:pPr>
              <w:widowControl w:val="0"/>
              <w:autoSpaceDE w:val="0"/>
              <w:autoSpaceDN w:val="0"/>
              <w:adjustRightInd w:val="0"/>
            </w:pPr>
          </w:p>
        </w:tc>
        <w:tc>
          <w:tcPr>
            <w:tcW w:w="1983" w:type="dxa"/>
            <w:gridSpan w:val="2"/>
          </w:tcPr>
          <w:p w14:paraId="670032BF" w14:textId="77777777" w:rsidR="00C8022B" w:rsidRPr="0083744C" w:rsidRDefault="00C8022B" w:rsidP="00F72EFE">
            <w:pPr>
              <w:widowControl w:val="0"/>
              <w:autoSpaceDE w:val="0"/>
              <w:autoSpaceDN w:val="0"/>
              <w:adjustRightInd w:val="0"/>
              <w:jc w:val="center"/>
            </w:pPr>
          </w:p>
        </w:tc>
        <w:tc>
          <w:tcPr>
            <w:tcW w:w="1417" w:type="dxa"/>
            <w:gridSpan w:val="2"/>
          </w:tcPr>
          <w:p w14:paraId="0DA7AE8B" w14:textId="77777777" w:rsidR="00C8022B" w:rsidRPr="0083744C" w:rsidRDefault="00C8022B" w:rsidP="00F72EFE">
            <w:pPr>
              <w:widowControl w:val="0"/>
              <w:autoSpaceDE w:val="0"/>
              <w:autoSpaceDN w:val="0"/>
              <w:adjustRightInd w:val="0"/>
              <w:jc w:val="center"/>
            </w:pPr>
          </w:p>
        </w:tc>
        <w:tc>
          <w:tcPr>
            <w:tcW w:w="1417" w:type="dxa"/>
            <w:gridSpan w:val="2"/>
          </w:tcPr>
          <w:p w14:paraId="74DFC636" w14:textId="77777777" w:rsidR="00C8022B" w:rsidRPr="0083744C" w:rsidRDefault="00C8022B" w:rsidP="00F72EFE">
            <w:pPr>
              <w:widowControl w:val="0"/>
              <w:autoSpaceDE w:val="0"/>
              <w:autoSpaceDN w:val="0"/>
              <w:adjustRightInd w:val="0"/>
              <w:jc w:val="center"/>
            </w:pPr>
          </w:p>
        </w:tc>
        <w:tc>
          <w:tcPr>
            <w:tcW w:w="1419" w:type="dxa"/>
            <w:gridSpan w:val="2"/>
          </w:tcPr>
          <w:p w14:paraId="47C3FCE7" w14:textId="77777777" w:rsidR="00C8022B" w:rsidRPr="0083744C" w:rsidRDefault="00C8022B" w:rsidP="00F72EFE">
            <w:pPr>
              <w:widowControl w:val="0"/>
              <w:autoSpaceDE w:val="0"/>
              <w:autoSpaceDN w:val="0"/>
              <w:adjustRightInd w:val="0"/>
              <w:jc w:val="center"/>
            </w:pPr>
          </w:p>
        </w:tc>
        <w:tc>
          <w:tcPr>
            <w:tcW w:w="1425" w:type="dxa"/>
            <w:gridSpan w:val="2"/>
          </w:tcPr>
          <w:p w14:paraId="44CA0A5A" w14:textId="77777777" w:rsidR="00C8022B" w:rsidRPr="0083744C" w:rsidRDefault="00C8022B" w:rsidP="00F72EFE">
            <w:pPr>
              <w:widowControl w:val="0"/>
              <w:autoSpaceDE w:val="0"/>
              <w:autoSpaceDN w:val="0"/>
              <w:adjustRightInd w:val="0"/>
              <w:jc w:val="center"/>
            </w:pPr>
            <w:r w:rsidRPr="0083744C">
              <w:t xml:space="preserve">Удовлетворительное состояние </w:t>
            </w:r>
            <w:r w:rsidRPr="0083744C">
              <w:rPr>
                <w:kern w:val="2"/>
              </w:rPr>
              <w:t>памятников павшим в ВОВ</w:t>
            </w:r>
          </w:p>
        </w:tc>
        <w:tc>
          <w:tcPr>
            <w:tcW w:w="1559" w:type="dxa"/>
          </w:tcPr>
          <w:p w14:paraId="15FBEFC5" w14:textId="77777777" w:rsidR="00C8022B" w:rsidRPr="006A6CDD" w:rsidRDefault="00C8022B" w:rsidP="00F72EFE">
            <w:pPr>
              <w:widowControl w:val="0"/>
              <w:autoSpaceDE w:val="0"/>
              <w:autoSpaceDN w:val="0"/>
              <w:adjustRightInd w:val="0"/>
              <w:jc w:val="center"/>
            </w:pPr>
            <w:r w:rsidRPr="006A6CDD">
              <w:t xml:space="preserve">Удовлетворительное состояние </w:t>
            </w:r>
            <w:r w:rsidRPr="006A6CDD">
              <w:rPr>
                <w:kern w:val="2"/>
              </w:rPr>
              <w:t>памятников павшим в ВОВ</w:t>
            </w:r>
          </w:p>
        </w:tc>
        <w:tc>
          <w:tcPr>
            <w:tcW w:w="1701" w:type="dxa"/>
          </w:tcPr>
          <w:p w14:paraId="7D2A2092" w14:textId="77777777" w:rsidR="00C8022B" w:rsidRPr="0083744C" w:rsidRDefault="00C8022B" w:rsidP="00F72EFE">
            <w:pPr>
              <w:widowControl w:val="0"/>
              <w:autoSpaceDE w:val="0"/>
              <w:autoSpaceDN w:val="0"/>
              <w:adjustRightInd w:val="0"/>
              <w:jc w:val="center"/>
            </w:pPr>
          </w:p>
        </w:tc>
      </w:tr>
      <w:tr w:rsidR="00C8022B" w:rsidRPr="0083744C" w14:paraId="3B7E3ADF" w14:textId="77777777" w:rsidTr="00F7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051"/>
        </w:trPr>
        <w:tc>
          <w:tcPr>
            <w:tcW w:w="708" w:type="dxa"/>
            <w:tcBorders>
              <w:top w:val="single" w:sz="4" w:space="0" w:color="auto"/>
              <w:left w:val="single" w:sz="4" w:space="0" w:color="auto"/>
              <w:bottom w:val="single" w:sz="4" w:space="0" w:color="auto"/>
              <w:right w:val="single" w:sz="4" w:space="0" w:color="auto"/>
            </w:tcBorders>
          </w:tcPr>
          <w:p w14:paraId="614E768D" w14:textId="77777777" w:rsidR="00C8022B" w:rsidRPr="0083744C" w:rsidRDefault="00C8022B" w:rsidP="00F72EFE">
            <w:pPr>
              <w:pStyle w:val="ConsPlusCell"/>
              <w:spacing w:line="276" w:lineRule="auto"/>
              <w:rPr>
                <w:rFonts w:ascii="Times New Roman" w:hAnsi="Times New Roman" w:cs="Times New Roman"/>
                <w:sz w:val="24"/>
                <w:szCs w:val="24"/>
                <w:lang w:eastAsia="en-US"/>
              </w:rPr>
            </w:pPr>
            <w:r w:rsidRPr="0083744C">
              <w:rPr>
                <w:rFonts w:ascii="Times New Roman" w:hAnsi="Times New Roman" w:cs="Times New Roman"/>
                <w:sz w:val="24"/>
                <w:szCs w:val="24"/>
                <w:lang w:eastAsia="en-US"/>
              </w:rPr>
              <w:t>2.1</w:t>
            </w:r>
          </w:p>
        </w:tc>
        <w:tc>
          <w:tcPr>
            <w:tcW w:w="3687" w:type="dxa"/>
            <w:gridSpan w:val="2"/>
            <w:tcBorders>
              <w:top w:val="single" w:sz="4" w:space="0" w:color="auto"/>
              <w:left w:val="single" w:sz="4" w:space="0" w:color="auto"/>
              <w:bottom w:val="single" w:sz="4" w:space="0" w:color="auto"/>
              <w:right w:val="single" w:sz="4" w:space="0" w:color="auto"/>
            </w:tcBorders>
          </w:tcPr>
          <w:p w14:paraId="1A26E760" w14:textId="77777777" w:rsidR="00C8022B" w:rsidRPr="0083744C" w:rsidRDefault="00C8022B" w:rsidP="00F72EFE">
            <w:pPr>
              <w:pStyle w:val="ConsPlusCell"/>
              <w:rPr>
                <w:rFonts w:ascii="Times New Roman" w:hAnsi="Times New Roman" w:cs="Times New Roman"/>
                <w:sz w:val="24"/>
                <w:szCs w:val="24"/>
              </w:rPr>
            </w:pPr>
            <w:r w:rsidRPr="0083744C">
              <w:rPr>
                <w:rFonts w:ascii="Times New Roman" w:hAnsi="Times New Roman" w:cs="Times New Roman"/>
                <w:sz w:val="24"/>
                <w:szCs w:val="24"/>
              </w:rPr>
              <w:t>Основные мероприятия 2.4. Мероприятие по капитальному ремонту памятников ВОВ</w:t>
            </w:r>
          </w:p>
        </w:tc>
        <w:tc>
          <w:tcPr>
            <w:tcW w:w="1985" w:type="dxa"/>
            <w:gridSpan w:val="2"/>
            <w:tcBorders>
              <w:top w:val="single" w:sz="4" w:space="0" w:color="auto"/>
              <w:left w:val="single" w:sz="4" w:space="0" w:color="auto"/>
              <w:bottom w:val="single" w:sz="4" w:space="0" w:color="auto"/>
              <w:right w:val="single" w:sz="4" w:space="0" w:color="auto"/>
            </w:tcBorders>
          </w:tcPr>
          <w:p w14:paraId="618713C8" w14:textId="77777777" w:rsidR="00C8022B" w:rsidRPr="0083744C" w:rsidRDefault="00C8022B" w:rsidP="00F72EFE">
            <w:pPr>
              <w:rPr>
                <w:spacing w:val="-12"/>
              </w:rPr>
            </w:pPr>
          </w:p>
        </w:tc>
        <w:tc>
          <w:tcPr>
            <w:tcW w:w="1417" w:type="dxa"/>
            <w:gridSpan w:val="2"/>
            <w:tcBorders>
              <w:top w:val="single" w:sz="4" w:space="0" w:color="auto"/>
              <w:left w:val="single" w:sz="4" w:space="0" w:color="auto"/>
              <w:bottom w:val="single" w:sz="4" w:space="0" w:color="auto"/>
              <w:right w:val="single" w:sz="4" w:space="0" w:color="auto"/>
            </w:tcBorders>
          </w:tcPr>
          <w:p w14:paraId="160ECB8E" w14:textId="77777777" w:rsidR="00C8022B" w:rsidRPr="0083744C" w:rsidRDefault="00C8022B" w:rsidP="00F72EFE">
            <w:pPr>
              <w:pStyle w:val="ConsPlusCell"/>
              <w:spacing w:line="276" w:lineRule="auto"/>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50A3CFA4" w14:textId="77777777" w:rsidR="00C8022B" w:rsidRPr="0083744C" w:rsidRDefault="00C8022B" w:rsidP="00F72EFE">
            <w:pPr>
              <w:pStyle w:val="ConsPlusCell"/>
              <w:spacing w:line="276" w:lineRule="auto"/>
              <w:jc w:val="center"/>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3761A43D" w14:textId="77777777" w:rsidR="00C8022B" w:rsidRPr="0083744C" w:rsidRDefault="00C8022B" w:rsidP="00F72EFE">
            <w:pPr>
              <w:pStyle w:val="ConsPlusCel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7E693F3" w14:textId="77777777" w:rsidR="00C8022B" w:rsidRPr="006A6CDD" w:rsidRDefault="00C8022B" w:rsidP="00F72EFE">
            <w:pPr>
              <w:spacing w:line="216" w:lineRule="auto"/>
              <w:jc w:val="center"/>
            </w:pPr>
            <w:r w:rsidRPr="006A6CDD">
              <w:t>Капитальный ремонт памятников ВОВ</w:t>
            </w:r>
          </w:p>
        </w:tc>
        <w:tc>
          <w:tcPr>
            <w:tcW w:w="1559" w:type="dxa"/>
            <w:tcBorders>
              <w:top w:val="single" w:sz="4" w:space="0" w:color="auto"/>
              <w:left w:val="single" w:sz="4" w:space="0" w:color="auto"/>
              <w:bottom w:val="single" w:sz="4" w:space="0" w:color="auto"/>
              <w:right w:val="single" w:sz="4" w:space="0" w:color="auto"/>
            </w:tcBorders>
          </w:tcPr>
          <w:p w14:paraId="23C69850" w14:textId="77777777" w:rsidR="00C8022B" w:rsidRPr="0083744C" w:rsidRDefault="00C8022B" w:rsidP="00F72EFE">
            <w:pPr>
              <w:pStyle w:val="ConsPlusCell"/>
              <w:spacing w:line="276" w:lineRule="auto"/>
              <w:jc w:val="center"/>
              <w:rPr>
                <w:rFonts w:ascii="Times New Roman" w:hAnsi="Times New Roman" w:cs="Times New Roman"/>
                <w:spacing w:val="-20"/>
                <w:sz w:val="24"/>
                <w:szCs w:val="24"/>
                <w:lang w:eastAsia="en-US"/>
              </w:rPr>
            </w:pPr>
            <w:r w:rsidRPr="006A6CDD">
              <w:rPr>
                <w:rFonts w:ascii="Times New Roman" w:hAnsi="Times New Roman" w:cs="Times New Roman"/>
                <w:sz w:val="24"/>
                <w:szCs w:val="24"/>
              </w:rPr>
              <w:t>Капитальный ремонт памятников ВОВ</w:t>
            </w:r>
          </w:p>
        </w:tc>
        <w:tc>
          <w:tcPr>
            <w:tcW w:w="1701" w:type="dxa"/>
            <w:tcBorders>
              <w:top w:val="single" w:sz="4" w:space="0" w:color="auto"/>
              <w:left w:val="single" w:sz="4" w:space="0" w:color="auto"/>
              <w:bottom w:val="single" w:sz="4" w:space="0" w:color="auto"/>
              <w:right w:val="single" w:sz="4" w:space="0" w:color="auto"/>
            </w:tcBorders>
          </w:tcPr>
          <w:p w14:paraId="14CDF009" w14:textId="77777777" w:rsidR="00C8022B" w:rsidRPr="0083744C" w:rsidRDefault="00C8022B" w:rsidP="00F72EFE">
            <w:pPr>
              <w:pStyle w:val="ConsPlusCell"/>
              <w:spacing w:line="276" w:lineRule="auto"/>
              <w:jc w:val="center"/>
              <w:rPr>
                <w:rFonts w:ascii="Times New Roman" w:hAnsi="Times New Roman" w:cs="Times New Roman"/>
                <w:spacing w:val="-20"/>
                <w:sz w:val="24"/>
                <w:szCs w:val="24"/>
                <w:lang w:eastAsia="en-US"/>
              </w:rPr>
            </w:pPr>
            <w:r w:rsidRPr="0083744C">
              <w:rPr>
                <w:rFonts w:ascii="Times New Roman" w:hAnsi="Times New Roman" w:cs="Times New Roman"/>
                <w:spacing w:val="-20"/>
                <w:sz w:val="24"/>
                <w:szCs w:val="24"/>
                <w:lang w:eastAsia="en-US"/>
              </w:rPr>
              <w:t>73,4</w:t>
            </w:r>
          </w:p>
        </w:tc>
      </w:tr>
      <w:tr w:rsidR="00C8022B" w:rsidRPr="0083744C" w14:paraId="5D77D105" w14:textId="77777777" w:rsidTr="00F7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051"/>
        </w:trPr>
        <w:tc>
          <w:tcPr>
            <w:tcW w:w="708" w:type="dxa"/>
            <w:tcBorders>
              <w:top w:val="single" w:sz="4" w:space="0" w:color="auto"/>
              <w:left w:val="single" w:sz="4" w:space="0" w:color="auto"/>
              <w:bottom w:val="single" w:sz="4" w:space="0" w:color="auto"/>
              <w:right w:val="single" w:sz="4" w:space="0" w:color="auto"/>
            </w:tcBorders>
          </w:tcPr>
          <w:p w14:paraId="74A5604A" w14:textId="77777777" w:rsidR="00C8022B" w:rsidRPr="0083744C" w:rsidRDefault="00C8022B" w:rsidP="00F72EFE">
            <w:pPr>
              <w:pStyle w:val="ConsPlusCell"/>
              <w:spacing w:line="276" w:lineRule="auto"/>
              <w:rPr>
                <w:rFonts w:ascii="Times New Roman" w:hAnsi="Times New Roman" w:cs="Times New Roman"/>
                <w:sz w:val="24"/>
                <w:szCs w:val="24"/>
                <w:lang w:eastAsia="en-US"/>
              </w:rPr>
            </w:pPr>
            <w:r w:rsidRPr="0083744C">
              <w:rPr>
                <w:rFonts w:ascii="Times New Roman" w:hAnsi="Times New Roman" w:cs="Times New Roman"/>
                <w:sz w:val="24"/>
                <w:szCs w:val="24"/>
                <w:lang w:eastAsia="en-US"/>
              </w:rPr>
              <w:t>2.1</w:t>
            </w:r>
          </w:p>
        </w:tc>
        <w:tc>
          <w:tcPr>
            <w:tcW w:w="3687" w:type="dxa"/>
            <w:gridSpan w:val="2"/>
            <w:tcBorders>
              <w:top w:val="single" w:sz="4" w:space="0" w:color="auto"/>
              <w:left w:val="single" w:sz="4" w:space="0" w:color="auto"/>
              <w:bottom w:val="single" w:sz="4" w:space="0" w:color="auto"/>
              <w:right w:val="single" w:sz="4" w:space="0" w:color="auto"/>
            </w:tcBorders>
          </w:tcPr>
          <w:p w14:paraId="076BEA93" w14:textId="77777777" w:rsidR="00C8022B" w:rsidRPr="0083744C" w:rsidRDefault="00C8022B" w:rsidP="00F72EFE">
            <w:pPr>
              <w:pStyle w:val="ConsPlusCell"/>
              <w:rPr>
                <w:rFonts w:ascii="Times New Roman" w:hAnsi="Times New Roman" w:cs="Times New Roman"/>
                <w:sz w:val="24"/>
                <w:szCs w:val="24"/>
              </w:rPr>
            </w:pPr>
            <w:r w:rsidRPr="0083744C">
              <w:rPr>
                <w:rFonts w:ascii="Times New Roman" w:hAnsi="Times New Roman" w:cs="Times New Roman"/>
                <w:sz w:val="24"/>
                <w:szCs w:val="24"/>
              </w:rPr>
              <w:t>Основное мероприятие 2.5. Расходы на реализацию целей программы «Увековечение памяти погибших при защите Отечества на 2019-</w:t>
            </w:r>
            <w:proofErr w:type="gramStart"/>
            <w:r w:rsidRPr="0083744C">
              <w:rPr>
                <w:rFonts w:ascii="Times New Roman" w:hAnsi="Times New Roman" w:cs="Times New Roman"/>
                <w:sz w:val="24"/>
                <w:szCs w:val="24"/>
              </w:rPr>
              <w:t>2024  годы</w:t>
            </w:r>
            <w:proofErr w:type="gramEnd"/>
            <w:r w:rsidRPr="0083744C">
              <w:rPr>
                <w:rFonts w:ascii="Times New Roman" w:hAnsi="Times New Roman" w:cs="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14:paraId="5212CE43" w14:textId="77777777" w:rsidR="00C8022B" w:rsidRPr="0083744C" w:rsidRDefault="00C8022B" w:rsidP="00F72EFE">
            <w:pPr>
              <w:rPr>
                <w:spacing w:val="-12"/>
              </w:rPr>
            </w:pPr>
          </w:p>
        </w:tc>
        <w:tc>
          <w:tcPr>
            <w:tcW w:w="1417" w:type="dxa"/>
            <w:gridSpan w:val="2"/>
            <w:tcBorders>
              <w:top w:val="single" w:sz="4" w:space="0" w:color="auto"/>
              <w:left w:val="single" w:sz="4" w:space="0" w:color="auto"/>
              <w:bottom w:val="single" w:sz="4" w:space="0" w:color="auto"/>
              <w:right w:val="single" w:sz="4" w:space="0" w:color="auto"/>
            </w:tcBorders>
          </w:tcPr>
          <w:p w14:paraId="367FB768" w14:textId="77777777" w:rsidR="00C8022B" w:rsidRPr="0083744C" w:rsidRDefault="00C8022B" w:rsidP="00F72EFE">
            <w:pPr>
              <w:pStyle w:val="ConsPlusCell"/>
              <w:spacing w:line="276" w:lineRule="auto"/>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5CABED2B" w14:textId="77777777" w:rsidR="00C8022B" w:rsidRPr="0083744C" w:rsidRDefault="00C8022B" w:rsidP="00F72EFE">
            <w:pPr>
              <w:pStyle w:val="ConsPlusCell"/>
              <w:spacing w:line="276" w:lineRule="auto"/>
              <w:jc w:val="center"/>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4AB66309" w14:textId="77777777" w:rsidR="00C8022B" w:rsidRPr="0083744C" w:rsidRDefault="00C8022B" w:rsidP="00F72EFE">
            <w:pPr>
              <w:pStyle w:val="ConsPlusCel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20236FF" w14:textId="77777777" w:rsidR="00C8022B" w:rsidRPr="006A6CDD" w:rsidRDefault="00C8022B" w:rsidP="00F72EFE">
            <w:pPr>
              <w:spacing w:line="216" w:lineRule="auto"/>
              <w:jc w:val="center"/>
            </w:pPr>
            <w:r w:rsidRPr="006A6CDD">
              <w:t>Исполнение задач целевой программы</w:t>
            </w:r>
          </w:p>
        </w:tc>
        <w:tc>
          <w:tcPr>
            <w:tcW w:w="1559" w:type="dxa"/>
            <w:tcBorders>
              <w:top w:val="single" w:sz="4" w:space="0" w:color="auto"/>
              <w:left w:val="single" w:sz="4" w:space="0" w:color="auto"/>
              <w:bottom w:val="single" w:sz="4" w:space="0" w:color="auto"/>
              <w:right w:val="single" w:sz="4" w:space="0" w:color="auto"/>
            </w:tcBorders>
          </w:tcPr>
          <w:p w14:paraId="3A04AF9A" w14:textId="77777777" w:rsidR="00C8022B" w:rsidRPr="006A6CDD" w:rsidRDefault="00C8022B" w:rsidP="00F72EFE">
            <w:pPr>
              <w:pStyle w:val="ConsPlusCell"/>
              <w:spacing w:line="276" w:lineRule="auto"/>
              <w:jc w:val="center"/>
              <w:rPr>
                <w:rFonts w:ascii="Times New Roman" w:hAnsi="Times New Roman" w:cs="Times New Roman"/>
                <w:spacing w:val="-20"/>
                <w:sz w:val="24"/>
                <w:szCs w:val="24"/>
                <w:lang w:eastAsia="en-US"/>
              </w:rPr>
            </w:pPr>
            <w:r w:rsidRPr="006A6CDD">
              <w:rPr>
                <w:rFonts w:ascii="Times New Roman" w:hAnsi="Times New Roman" w:cs="Times New Roman"/>
                <w:sz w:val="24"/>
                <w:szCs w:val="24"/>
              </w:rPr>
              <w:t>Исполнение задач целевой программы</w:t>
            </w:r>
          </w:p>
        </w:tc>
        <w:tc>
          <w:tcPr>
            <w:tcW w:w="1701" w:type="dxa"/>
            <w:tcBorders>
              <w:top w:val="single" w:sz="4" w:space="0" w:color="auto"/>
              <w:left w:val="single" w:sz="4" w:space="0" w:color="auto"/>
              <w:bottom w:val="single" w:sz="4" w:space="0" w:color="auto"/>
              <w:right w:val="single" w:sz="4" w:space="0" w:color="auto"/>
            </w:tcBorders>
          </w:tcPr>
          <w:p w14:paraId="60D16E0D" w14:textId="77777777" w:rsidR="00C8022B" w:rsidRPr="0083744C" w:rsidRDefault="00C8022B" w:rsidP="00F72EFE">
            <w:pPr>
              <w:pStyle w:val="ConsPlusCell"/>
              <w:spacing w:line="276" w:lineRule="auto"/>
              <w:jc w:val="center"/>
              <w:rPr>
                <w:rFonts w:ascii="Times New Roman" w:hAnsi="Times New Roman" w:cs="Times New Roman"/>
                <w:spacing w:val="-20"/>
                <w:sz w:val="24"/>
                <w:szCs w:val="24"/>
                <w:lang w:eastAsia="en-US"/>
              </w:rPr>
            </w:pPr>
            <w:r w:rsidRPr="0083744C">
              <w:rPr>
                <w:rFonts w:ascii="Times New Roman" w:hAnsi="Times New Roman" w:cs="Times New Roman"/>
                <w:spacing w:val="-20"/>
                <w:sz w:val="24"/>
                <w:szCs w:val="24"/>
                <w:lang w:eastAsia="en-US"/>
              </w:rPr>
              <w:t>935,6</w:t>
            </w:r>
          </w:p>
        </w:tc>
      </w:tr>
    </w:tbl>
    <w:p w14:paraId="589AA706" w14:textId="77777777" w:rsidR="00C8022B" w:rsidRPr="0083744C" w:rsidRDefault="00C8022B" w:rsidP="00C8022B">
      <w:pPr>
        <w:widowControl w:val="0"/>
        <w:autoSpaceDE w:val="0"/>
        <w:autoSpaceDN w:val="0"/>
        <w:adjustRightInd w:val="0"/>
        <w:jc w:val="right"/>
        <w:sectPr w:rsidR="00C8022B" w:rsidRPr="0083744C" w:rsidSect="00BC4998">
          <w:pgSz w:w="16838" w:h="11905" w:orient="landscape"/>
          <w:pgMar w:top="709" w:right="820" w:bottom="284" w:left="993" w:header="720" w:footer="188" w:gutter="0"/>
          <w:cols w:space="720"/>
          <w:noEndnote/>
          <w:docGrid w:linePitch="299"/>
        </w:sectPr>
      </w:pPr>
    </w:p>
    <w:p w14:paraId="400674D6" w14:textId="77777777" w:rsidR="00C8022B" w:rsidRPr="00D70EC4" w:rsidRDefault="00C8022B" w:rsidP="00C8022B">
      <w:pPr>
        <w:widowControl w:val="0"/>
        <w:autoSpaceDE w:val="0"/>
        <w:autoSpaceDN w:val="0"/>
        <w:adjustRightInd w:val="0"/>
        <w:contextualSpacing/>
        <w:jc w:val="right"/>
        <w:rPr>
          <w:sz w:val="28"/>
          <w:szCs w:val="28"/>
        </w:rPr>
      </w:pPr>
      <w:r>
        <w:rPr>
          <w:sz w:val="28"/>
          <w:szCs w:val="28"/>
        </w:rPr>
        <w:lastRenderedPageBreak/>
        <w:t>Приложение № 2</w:t>
      </w:r>
    </w:p>
    <w:p w14:paraId="52BCFF8C"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37A4747A"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3B154543"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3A0EE61E"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Pr>
          <w:rFonts w:eastAsia="Calibri"/>
          <w:kern w:val="2"/>
          <w:sz w:val="28"/>
          <w:szCs w:val="28"/>
        </w:rPr>
        <w:t xml:space="preserve"> за 2022</w:t>
      </w:r>
      <w:r w:rsidRPr="00D70EC4">
        <w:rPr>
          <w:rFonts w:eastAsia="Calibri"/>
          <w:kern w:val="2"/>
          <w:sz w:val="28"/>
          <w:szCs w:val="28"/>
        </w:rPr>
        <w:t xml:space="preserve"> год</w:t>
      </w:r>
    </w:p>
    <w:p w14:paraId="689EF160" w14:textId="77777777" w:rsidR="00C8022B" w:rsidRPr="0097290B" w:rsidRDefault="00C8022B" w:rsidP="00C8022B">
      <w:pPr>
        <w:widowControl w:val="0"/>
        <w:autoSpaceDE w:val="0"/>
        <w:autoSpaceDN w:val="0"/>
        <w:adjustRightInd w:val="0"/>
        <w:jc w:val="center"/>
      </w:pPr>
      <w:r w:rsidRPr="0097290B">
        <w:t>СВЕДЕНИЯ</w:t>
      </w:r>
    </w:p>
    <w:p w14:paraId="349EDFF8" w14:textId="77777777" w:rsidR="00C8022B" w:rsidRPr="0097290B" w:rsidRDefault="00C8022B" w:rsidP="00C8022B">
      <w:pPr>
        <w:widowControl w:val="0"/>
        <w:autoSpaceDE w:val="0"/>
        <w:autoSpaceDN w:val="0"/>
        <w:adjustRightInd w:val="0"/>
        <w:jc w:val="center"/>
      </w:pPr>
      <w:r w:rsidRPr="0097290B">
        <w:t xml:space="preserve">об использовании бюджетных ассигнований и внебюджетных средств на реализацию </w:t>
      </w:r>
    </w:p>
    <w:p w14:paraId="4E02FCBE" w14:textId="77777777" w:rsidR="00C8022B" w:rsidRPr="0097290B" w:rsidRDefault="00C8022B" w:rsidP="00C8022B">
      <w:pPr>
        <w:widowControl w:val="0"/>
        <w:autoSpaceDE w:val="0"/>
        <w:autoSpaceDN w:val="0"/>
        <w:adjustRightInd w:val="0"/>
        <w:jc w:val="center"/>
      </w:pPr>
      <w:r>
        <w:t>муниципальной программы за 2021</w:t>
      </w:r>
      <w:r w:rsidRPr="0097290B">
        <w:t xml:space="preserve"> г.</w:t>
      </w:r>
    </w:p>
    <w:p w14:paraId="63A6E215" w14:textId="77777777" w:rsidR="00C8022B" w:rsidRPr="0097290B" w:rsidRDefault="00C8022B" w:rsidP="00C8022B">
      <w:pPr>
        <w:widowControl w:val="0"/>
        <w:autoSpaceDE w:val="0"/>
        <w:autoSpaceDN w:val="0"/>
        <w:adjustRightInd w:val="0"/>
        <w:jc w:val="center"/>
      </w:pPr>
    </w:p>
    <w:tbl>
      <w:tblPr>
        <w:tblW w:w="13892" w:type="dxa"/>
        <w:tblCellSpacing w:w="5" w:type="nil"/>
        <w:tblInd w:w="75" w:type="dxa"/>
        <w:tblLayout w:type="fixed"/>
        <w:tblCellMar>
          <w:left w:w="75" w:type="dxa"/>
          <w:right w:w="75" w:type="dxa"/>
        </w:tblCellMar>
        <w:tblLook w:val="0000" w:firstRow="0" w:lastRow="0" w:firstColumn="0" w:lastColumn="0" w:noHBand="0" w:noVBand="0"/>
      </w:tblPr>
      <w:tblGrid>
        <w:gridCol w:w="3828"/>
        <w:gridCol w:w="3402"/>
        <w:gridCol w:w="1984"/>
        <w:gridCol w:w="1843"/>
        <w:gridCol w:w="2835"/>
      </w:tblGrid>
      <w:tr w:rsidR="00C8022B" w:rsidRPr="00B137C3" w14:paraId="6AE5D094" w14:textId="77777777" w:rsidTr="00F72EFE">
        <w:trPr>
          <w:trHeight w:val="305"/>
          <w:tblCellSpacing w:w="5" w:type="nil"/>
        </w:trPr>
        <w:tc>
          <w:tcPr>
            <w:tcW w:w="3828" w:type="dxa"/>
            <w:vMerge w:val="restart"/>
            <w:tcBorders>
              <w:top w:val="single" w:sz="4" w:space="0" w:color="auto"/>
              <w:left w:val="single" w:sz="4" w:space="0" w:color="auto"/>
              <w:right w:val="single" w:sz="4" w:space="0" w:color="auto"/>
            </w:tcBorders>
          </w:tcPr>
          <w:p w14:paraId="143C3066" w14:textId="77777777" w:rsidR="00C8022B" w:rsidRPr="00B137C3" w:rsidRDefault="00C8022B" w:rsidP="00F72EFE">
            <w:pPr>
              <w:widowControl w:val="0"/>
              <w:autoSpaceDE w:val="0"/>
              <w:autoSpaceDN w:val="0"/>
              <w:adjustRightInd w:val="0"/>
              <w:jc w:val="center"/>
            </w:pPr>
            <w:r w:rsidRPr="00B137C3">
              <w:t>Наименование муниципальной программы, подпрограммы, основного мероприятия</w:t>
            </w:r>
          </w:p>
        </w:tc>
        <w:tc>
          <w:tcPr>
            <w:tcW w:w="3402" w:type="dxa"/>
            <w:vMerge w:val="restart"/>
            <w:tcBorders>
              <w:top w:val="single" w:sz="4" w:space="0" w:color="auto"/>
              <w:left w:val="single" w:sz="4" w:space="0" w:color="auto"/>
              <w:right w:val="single" w:sz="4" w:space="0" w:color="auto"/>
            </w:tcBorders>
          </w:tcPr>
          <w:p w14:paraId="64197AB1" w14:textId="77777777" w:rsidR="00C8022B" w:rsidRPr="00B137C3" w:rsidRDefault="00C8022B" w:rsidP="00F72EFE">
            <w:pPr>
              <w:widowControl w:val="0"/>
              <w:autoSpaceDE w:val="0"/>
              <w:autoSpaceDN w:val="0"/>
              <w:adjustRightInd w:val="0"/>
              <w:jc w:val="center"/>
            </w:pPr>
            <w:r w:rsidRPr="00B137C3">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14:paraId="4084B6A3" w14:textId="77777777" w:rsidR="00C8022B" w:rsidRPr="00B137C3" w:rsidRDefault="00C8022B" w:rsidP="00F72EFE">
            <w:pPr>
              <w:widowControl w:val="0"/>
              <w:autoSpaceDE w:val="0"/>
              <w:autoSpaceDN w:val="0"/>
              <w:adjustRightInd w:val="0"/>
              <w:jc w:val="center"/>
            </w:pPr>
            <w:r w:rsidRPr="00B137C3">
              <w:t>Объем расходов (тыс. рублей), предусмотренных</w:t>
            </w:r>
          </w:p>
        </w:tc>
        <w:tc>
          <w:tcPr>
            <w:tcW w:w="2835" w:type="dxa"/>
            <w:vMerge w:val="restart"/>
            <w:tcBorders>
              <w:top w:val="single" w:sz="4" w:space="0" w:color="auto"/>
              <w:left w:val="single" w:sz="4" w:space="0" w:color="auto"/>
              <w:right w:val="single" w:sz="4" w:space="0" w:color="auto"/>
            </w:tcBorders>
          </w:tcPr>
          <w:p w14:paraId="3E5F58FE" w14:textId="77777777" w:rsidR="00C8022B" w:rsidRPr="00B137C3" w:rsidRDefault="00C8022B" w:rsidP="00F72EFE">
            <w:pPr>
              <w:widowControl w:val="0"/>
              <w:autoSpaceDE w:val="0"/>
              <w:autoSpaceDN w:val="0"/>
              <w:adjustRightInd w:val="0"/>
              <w:jc w:val="center"/>
            </w:pPr>
            <w:r w:rsidRPr="00B137C3">
              <w:t xml:space="preserve">Фактические </w:t>
            </w:r>
            <w:r w:rsidRPr="00B137C3">
              <w:br/>
              <w:t>расходы (тыс. рублей),</w:t>
            </w:r>
            <w:r w:rsidRPr="00B137C3">
              <w:br/>
            </w:r>
            <w:r w:rsidRPr="00B137C3">
              <w:rPr>
                <w:bCs/>
                <w:color w:val="000000"/>
              </w:rPr>
              <w:t>&lt;1&gt;</w:t>
            </w:r>
            <w:r w:rsidRPr="00B137C3">
              <w:t xml:space="preserve"> </w:t>
            </w:r>
          </w:p>
        </w:tc>
      </w:tr>
      <w:tr w:rsidR="00C8022B" w:rsidRPr="00B137C3" w14:paraId="2D573D30" w14:textId="77777777" w:rsidTr="00F72EFE">
        <w:trPr>
          <w:trHeight w:val="1178"/>
          <w:tblCellSpacing w:w="5" w:type="nil"/>
        </w:trPr>
        <w:tc>
          <w:tcPr>
            <w:tcW w:w="3828" w:type="dxa"/>
            <w:vMerge/>
            <w:tcBorders>
              <w:left w:val="single" w:sz="4" w:space="0" w:color="auto"/>
              <w:bottom w:val="single" w:sz="4" w:space="0" w:color="auto"/>
              <w:right w:val="single" w:sz="4" w:space="0" w:color="auto"/>
            </w:tcBorders>
          </w:tcPr>
          <w:p w14:paraId="0D7FA279" w14:textId="77777777" w:rsidR="00C8022B" w:rsidRPr="00B137C3" w:rsidRDefault="00C8022B" w:rsidP="00F72EFE">
            <w:pPr>
              <w:widowControl w:val="0"/>
              <w:autoSpaceDE w:val="0"/>
              <w:autoSpaceDN w:val="0"/>
              <w:adjustRightInd w:val="0"/>
              <w:jc w:val="center"/>
            </w:pPr>
          </w:p>
        </w:tc>
        <w:tc>
          <w:tcPr>
            <w:tcW w:w="3402" w:type="dxa"/>
            <w:vMerge/>
            <w:tcBorders>
              <w:left w:val="single" w:sz="4" w:space="0" w:color="auto"/>
              <w:bottom w:val="single" w:sz="4" w:space="0" w:color="auto"/>
              <w:right w:val="single" w:sz="4" w:space="0" w:color="auto"/>
            </w:tcBorders>
          </w:tcPr>
          <w:p w14:paraId="7488B43A" w14:textId="77777777" w:rsidR="00C8022B" w:rsidRPr="00B137C3" w:rsidRDefault="00C8022B" w:rsidP="00F72EFE">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14:paraId="3B76FEB8" w14:textId="77777777" w:rsidR="00C8022B" w:rsidRPr="00B137C3" w:rsidRDefault="00C8022B" w:rsidP="00F72EFE">
            <w:pPr>
              <w:widowControl w:val="0"/>
              <w:autoSpaceDE w:val="0"/>
              <w:autoSpaceDN w:val="0"/>
              <w:adjustRightInd w:val="0"/>
              <w:jc w:val="center"/>
            </w:pPr>
            <w:r w:rsidRPr="00B137C3">
              <w:t xml:space="preserve">муниципальной программой </w:t>
            </w:r>
          </w:p>
          <w:p w14:paraId="5F16B72D" w14:textId="77777777" w:rsidR="00C8022B" w:rsidRPr="00B137C3" w:rsidRDefault="00C8022B" w:rsidP="00F72EFE">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14:paraId="057E2D7E" w14:textId="77777777" w:rsidR="00C8022B" w:rsidRPr="00B137C3" w:rsidRDefault="00C8022B" w:rsidP="00F72EFE">
            <w:pPr>
              <w:widowControl w:val="0"/>
              <w:autoSpaceDE w:val="0"/>
              <w:autoSpaceDN w:val="0"/>
              <w:adjustRightInd w:val="0"/>
              <w:jc w:val="center"/>
            </w:pPr>
            <w:r w:rsidRPr="00B137C3">
              <w:t>сводной бюджетной росписью</w:t>
            </w:r>
          </w:p>
        </w:tc>
        <w:tc>
          <w:tcPr>
            <w:tcW w:w="2835" w:type="dxa"/>
            <w:vMerge/>
            <w:tcBorders>
              <w:left w:val="single" w:sz="4" w:space="0" w:color="auto"/>
              <w:bottom w:val="single" w:sz="4" w:space="0" w:color="auto"/>
              <w:right w:val="single" w:sz="4" w:space="0" w:color="auto"/>
            </w:tcBorders>
          </w:tcPr>
          <w:p w14:paraId="54A3DCB7" w14:textId="77777777" w:rsidR="00C8022B" w:rsidRPr="00B137C3" w:rsidRDefault="00C8022B" w:rsidP="00F72EFE">
            <w:pPr>
              <w:widowControl w:val="0"/>
              <w:autoSpaceDE w:val="0"/>
              <w:autoSpaceDN w:val="0"/>
              <w:adjustRightInd w:val="0"/>
              <w:jc w:val="center"/>
            </w:pPr>
          </w:p>
        </w:tc>
      </w:tr>
    </w:tbl>
    <w:p w14:paraId="06D312B6" w14:textId="77777777" w:rsidR="00C8022B" w:rsidRPr="00B137C3" w:rsidRDefault="00C8022B" w:rsidP="00C8022B">
      <w:pPr>
        <w:widowControl w:val="0"/>
        <w:autoSpaceDE w:val="0"/>
        <w:autoSpaceDN w:val="0"/>
        <w:adjustRightInd w:val="0"/>
        <w:jc w:val="center"/>
      </w:pPr>
    </w:p>
    <w:tbl>
      <w:tblPr>
        <w:tblpPr w:leftFromText="180" w:rightFromText="180" w:vertAnchor="text" w:tblpY="1"/>
        <w:tblOverlap w:val="never"/>
        <w:tblW w:w="13967" w:type="dxa"/>
        <w:tblCellSpacing w:w="5" w:type="nil"/>
        <w:tblLayout w:type="fixed"/>
        <w:tblCellMar>
          <w:left w:w="75" w:type="dxa"/>
          <w:right w:w="75" w:type="dxa"/>
        </w:tblCellMar>
        <w:tblLook w:val="0000" w:firstRow="0" w:lastRow="0" w:firstColumn="0" w:lastColumn="0" w:noHBand="0" w:noVBand="0"/>
      </w:tblPr>
      <w:tblGrid>
        <w:gridCol w:w="3903"/>
        <w:gridCol w:w="3402"/>
        <w:gridCol w:w="1984"/>
        <w:gridCol w:w="1843"/>
        <w:gridCol w:w="2835"/>
      </w:tblGrid>
      <w:tr w:rsidR="00C8022B" w:rsidRPr="00B137C3" w14:paraId="497F8DFB" w14:textId="77777777" w:rsidTr="00F72EFE">
        <w:trPr>
          <w:trHeight w:val="416"/>
          <w:tblHeader/>
          <w:tblCellSpacing w:w="5" w:type="nil"/>
        </w:trPr>
        <w:tc>
          <w:tcPr>
            <w:tcW w:w="3903" w:type="dxa"/>
            <w:tcBorders>
              <w:top w:val="single" w:sz="4" w:space="0" w:color="auto"/>
              <w:left w:val="single" w:sz="4" w:space="0" w:color="auto"/>
              <w:bottom w:val="single" w:sz="4" w:space="0" w:color="auto"/>
              <w:right w:val="single" w:sz="4" w:space="0" w:color="auto"/>
            </w:tcBorders>
          </w:tcPr>
          <w:p w14:paraId="6A819367" w14:textId="77777777" w:rsidR="00C8022B" w:rsidRPr="00B137C3" w:rsidRDefault="00C8022B" w:rsidP="00F72EFE">
            <w:pPr>
              <w:widowControl w:val="0"/>
              <w:autoSpaceDE w:val="0"/>
              <w:autoSpaceDN w:val="0"/>
              <w:adjustRightInd w:val="0"/>
              <w:jc w:val="center"/>
            </w:pPr>
            <w:r w:rsidRPr="00B137C3">
              <w:t>1</w:t>
            </w:r>
          </w:p>
        </w:tc>
        <w:tc>
          <w:tcPr>
            <w:tcW w:w="3402" w:type="dxa"/>
            <w:tcBorders>
              <w:top w:val="single" w:sz="4" w:space="0" w:color="auto"/>
              <w:left w:val="single" w:sz="4" w:space="0" w:color="auto"/>
              <w:bottom w:val="single" w:sz="4" w:space="0" w:color="auto"/>
              <w:right w:val="single" w:sz="4" w:space="0" w:color="auto"/>
            </w:tcBorders>
          </w:tcPr>
          <w:p w14:paraId="0800B49B" w14:textId="77777777" w:rsidR="00C8022B" w:rsidRPr="00B137C3" w:rsidRDefault="00C8022B" w:rsidP="00F72EFE">
            <w:pPr>
              <w:widowControl w:val="0"/>
              <w:autoSpaceDE w:val="0"/>
              <w:autoSpaceDN w:val="0"/>
              <w:adjustRightInd w:val="0"/>
              <w:jc w:val="center"/>
            </w:pPr>
            <w:r w:rsidRPr="00B137C3">
              <w:t>2</w:t>
            </w:r>
          </w:p>
        </w:tc>
        <w:tc>
          <w:tcPr>
            <w:tcW w:w="1984" w:type="dxa"/>
            <w:tcBorders>
              <w:top w:val="single" w:sz="4" w:space="0" w:color="auto"/>
              <w:left w:val="single" w:sz="4" w:space="0" w:color="auto"/>
              <w:bottom w:val="single" w:sz="4" w:space="0" w:color="auto"/>
              <w:right w:val="single" w:sz="4" w:space="0" w:color="auto"/>
            </w:tcBorders>
          </w:tcPr>
          <w:p w14:paraId="1E1D5E26" w14:textId="77777777" w:rsidR="00C8022B" w:rsidRPr="00B137C3" w:rsidRDefault="00C8022B" w:rsidP="00F72EFE">
            <w:pPr>
              <w:widowControl w:val="0"/>
              <w:autoSpaceDE w:val="0"/>
              <w:autoSpaceDN w:val="0"/>
              <w:adjustRightInd w:val="0"/>
              <w:jc w:val="center"/>
            </w:pPr>
            <w:r w:rsidRPr="00B137C3">
              <w:t>3</w:t>
            </w:r>
          </w:p>
        </w:tc>
        <w:tc>
          <w:tcPr>
            <w:tcW w:w="1843" w:type="dxa"/>
            <w:tcBorders>
              <w:top w:val="single" w:sz="4" w:space="0" w:color="auto"/>
              <w:left w:val="single" w:sz="4" w:space="0" w:color="auto"/>
              <w:bottom w:val="single" w:sz="4" w:space="0" w:color="auto"/>
              <w:right w:val="single" w:sz="4" w:space="0" w:color="auto"/>
            </w:tcBorders>
          </w:tcPr>
          <w:p w14:paraId="67B1A85A" w14:textId="77777777" w:rsidR="00C8022B" w:rsidRPr="00B137C3" w:rsidRDefault="00C8022B" w:rsidP="00F72EFE">
            <w:pPr>
              <w:widowControl w:val="0"/>
              <w:autoSpaceDE w:val="0"/>
              <w:autoSpaceDN w:val="0"/>
              <w:adjustRightInd w:val="0"/>
              <w:jc w:val="center"/>
            </w:pPr>
            <w:r w:rsidRPr="00B137C3">
              <w:t>4</w:t>
            </w:r>
          </w:p>
        </w:tc>
        <w:tc>
          <w:tcPr>
            <w:tcW w:w="2835" w:type="dxa"/>
            <w:tcBorders>
              <w:top w:val="single" w:sz="4" w:space="0" w:color="auto"/>
              <w:left w:val="single" w:sz="4" w:space="0" w:color="auto"/>
              <w:bottom w:val="single" w:sz="4" w:space="0" w:color="auto"/>
              <w:right w:val="single" w:sz="4" w:space="0" w:color="auto"/>
            </w:tcBorders>
          </w:tcPr>
          <w:p w14:paraId="259468A7" w14:textId="77777777" w:rsidR="00C8022B" w:rsidRPr="00B137C3" w:rsidRDefault="00C8022B" w:rsidP="00F72EFE">
            <w:pPr>
              <w:widowControl w:val="0"/>
              <w:autoSpaceDE w:val="0"/>
              <w:autoSpaceDN w:val="0"/>
              <w:adjustRightInd w:val="0"/>
              <w:jc w:val="center"/>
            </w:pPr>
            <w:r w:rsidRPr="00B137C3">
              <w:t>5</w:t>
            </w:r>
          </w:p>
        </w:tc>
      </w:tr>
      <w:tr w:rsidR="00C8022B" w:rsidRPr="00B137C3" w14:paraId="030F4623" w14:textId="77777777" w:rsidTr="00F72EFE">
        <w:trPr>
          <w:trHeight w:val="320"/>
          <w:tblCellSpacing w:w="5" w:type="nil"/>
        </w:trPr>
        <w:tc>
          <w:tcPr>
            <w:tcW w:w="3903" w:type="dxa"/>
            <w:vMerge w:val="restart"/>
            <w:tcBorders>
              <w:left w:val="single" w:sz="4" w:space="0" w:color="auto"/>
              <w:right w:val="single" w:sz="4" w:space="0" w:color="auto"/>
            </w:tcBorders>
          </w:tcPr>
          <w:p w14:paraId="3D76C2AE" w14:textId="77777777" w:rsidR="00C8022B" w:rsidRPr="00B137C3" w:rsidRDefault="00C8022B" w:rsidP="00F72EFE">
            <w:pPr>
              <w:widowControl w:val="0"/>
              <w:autoSpaceDE w:val="0"/>
              <w:autoSpaceDN w:val="0"/>
              <w:adjustRightInd w:val="0"/>
            </w:pPr>
            <w:r w:rsidRPr="00B137C3">
              <w:rPr>
                <w:b/>
                <w:spacing w:val="-8"/>
              </w:rPr>
              <w:t>1. Подпрограмма «</w:t>
            </w:r>
            <w:r w:rsidRPr="00B137C3">
              <w:rPr>
                <w:b/>
              </w:rPr>
              <w:t>Сельские дома культуры</w:t>
            </w:r>
            <w:r w:rsidRPr="00B137C3">
              <w:rPr>
                <w:b/>
                <w:spacing w:val="-8"/>
              </w:rPr>
              <w:t>»</w:t>
            </w:r>
          </w:p>
        </w:tc>
        <w:tc>
          <w:tcPr>
            <w:tcW w:w="3402" w:type="dxa"/>
            <w:tcBorders>
              <w:left w:val="single" w:sz="4" w:space="0" w:color="auto"/>
              <w:bottom w:val="single" w:sz="4" w:space="0" w:color="auto"/>
              <w:right w:val="single" w:sz="4" w:space="0" w:color="auto"/>
            </w:tcBorders>
          </w:tcPr>
          <w:p w14:paraId="101767A7" w14:textId="77777777" w:rsidR="00C8022B" w:rsidRPr="00B137C3" w:rsidRDefault="00C8022B" w:rsidP="00F72EFE">
            <w:pPr>
              <w:rPr>
                <w:color w:val="000000"/>
              </w:rPr>
            </w:pPr>
            <w:r w:rsidRPr="00B137C3">
              <w:rPr>
                <w:color w:val="000000"/>
              </w:rPr>
              <w:t>Всего</w:t>
            </w:r>
          </w:p>
        </w:tc>
        <w:tc>
          <w:tcPr>
            <w:tcW w:w="1984" w:type="dxa"/>
            <w:tcBorders>
              <w:left w:val="single" w:sz="4" w:space="0" w:color="auto"/>
              <w:bottom w:val="single" w:sz="4" w:space="0" w:color="auto"/>
              <w:right w:val="single" w:sz="4" w:space="0" w:color="auto"/>
            </w:tcBorders>
          </w:tcPr>
          <w:p w14:paraId="6CF02E5C" w14:textId="77777777" w:rsidR="00C8022B" w:rsidRPr="00B137C3" w:rsidRDefault="00C8022B" w:rsidP="00F72EFE">
            <w:pPr>
              <w:widowControl w:val="0"/>
              <w:tabs>
                <w:tab w:val="left" w:pos="1125"/>
              </w:tabs>
              <w:autoSpaceDE w:val="0"/>
              <w:autoSpaceDN w:val="0"/>
              <w:adjustRightInd w:val="0"/>
            </w:pPr>
            <w:r>
              <w:t>7862,5</w:t>
            </w:r>
          </w:p>
        </w:tc>
        <w:tc>
          <w:tcPr>
            <w:tcW w:w="1843" w:type="dxa"/>
            <w:tcBorders>
              <w:left w:val="single" w:sz="4" w:space="0" w:color="auto"/>
              <w:bottom w:val="single" w:sz="4" w:space="0" w:color="auto"/>
              <w:right w:val="single" w:sz="4" w:space="0" w:color="auto"/>
            </w:tcBorders>
          </w:tcPr>
          <w:p w14:paraId="552F5E35" w14:textId="77777777" w:rsidR="00C8022B" w:rsidRPr="00B137C3" w:rsidRDefault="00C8022B" w:rsidP="00F72EFE">
            <w:pPr>
              <w:widowControl w:val="0"/>
              <w:autoSpaceDE w:val="0"/>
              <w:autoSpaceDN w:val="0"/>
              <w:adjustRightInd w:val="0"/>
            </w:pPr>
            <w:r>
              <w:t>7862</w:t>
            </w:r>
            <w:r w:rsidRPr="00B137C3">
              <w:t>,</w:t>
            </w:r>
            <w:r>
              <w:t>5</w:t>
            </w:r>
          </w:p>
        </w:tc>
        <w:tc>
          <w:tcPr>
            <w:tcW w:w="2835" w:type="dxa"/>
            <w:tcBorders>
              <w:left w:val="single" w:sz="4" w:space="0" w:color="auto"/>
              <w:bottom w:val="single" w:sz="4" w:space="0" w:color="auto"/>
              <w:right w:val="single" w:sz="4" w:space="0" w:color="auto"/>
            </w:tcBorders>
          </w:tcPr>
          <w:p w14:paraId="153DE88E" w14:textId="77777777" w:rsidR="00C8022B" w:rsidRPr="00B137C3" w:rsidRDefault="00C8022B" w:rsidP="00F72EFE">
            <w:pPr>
              <w:widowControl w:val="0"/>
              <w:autoSpaceDE w:val="0"/>
              <w:autoSpaceDN w:val="0"/>
              <w:adjustRightInd w:val="0"/>
            </w:pPr>
            <w:r>
              <w:t>7828</w:t>
            </w:r>
            <w:r w:rsidRPr="00B137C3">
              <w:t>,</w:t>
            </w:r>
            <w:r>
              <w:t>1</w:t>
            </w:r>
          </w:p>
        </w:tc>
      </w:tr>
      <w:tr w:rsidR="00C8022B" w:rsidRPr="00B137C3" w14:paraId="2440D998" w14:textId="77777777" w:rsidTr="00F72EFE">
        <w:trPr>
          <w:trHeight w:val="309"/>
          <w:tblCellSpacing w:w="5" w:type="nil"/>
        </w:trPr>
        <w:tc>
          <w:tcPr>
            <w:tcW w:w="3903" w:type="dxa"/>
            <w:vMerge/>
            <w:tcBorders>
              <w:left w:val="single" w:sz="4" w:space="0" w:color="auto"/>
              <w:right w:val="single" w:sz="4" w:space="0" w:color="auto"/>
            </w:tcBorders>
          </w:tcPr>
          <w:p w14:paraId="7C02692E"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0389F9F6" w14:textId="77777777" w:rsidR="00C8022B" w:rsidRPr="00B137C3" w:rsidRDefault="00C8022B" w:rsidP="00F72EFE">
            <w:pPr>
              <w:rPr>
                <w:color w:val="000000"/>
              </w:rPr>
            </w:pPr>
            <w:r w:rsidRPr="00B137C3">
              <w:rPr>
                <w:color w:val="000000"/>
              </w:rPr>
              <w:t xml:space="preserve"> бюджет поселения</w:t>
            </w:r>
          </w:p>
        </w:tc>
        <w:tc>
          <w:tcPr>
            <w:tcW w:w="1984" w:type="dxa"/>
            <w:tcBorders>
              <w:left w:val="single" w:sz="4" w:space="0" w:color="auto"/>
              <w:bottom w:val="single" w:sz="4" w:space="0" w:color="auto"/>
              <w:right w:val="single" w:sz="4" w:space="0" w:color="auto"/>
            </w:tcBorders>
          </w:tcPr>
          <w:p w14:paraId="5F46FA4D" w14:textId="77777777" w:rsidR="00C8022B" w:rsidRPr="00B137C3" w:rsidRDefault="00C8022B" w:rsidP="00F72EFE">
            <w:pPr>
              <w:widowControl w:val="0"/>
              <w:autoSpaceDE w:val="0"/>
              <w:autoSpaceDN w:val="0"/>
              <w:adjustRightInd w:val="0"/>
            </w:pPr>
            <w:r>
              <w:t>7115,3</w:t>
            </w:r>
          </w:p>
        </w:tc>
        <w:tc>
          <w:tcPr>
            <w:tcW w:w="1843" w:type="dxa"/>
            <w:tcBorders>
              <w:left w:val="single" w:sz="4" w:space="0" w:color="auto"/>
              <w:bottom w:val="single" w:sz="4" w:space="0" w:color="auto"/>
              <w:right w:val="single" w:sz="4" w:space="0" w:color="auto"/>
            </w:tcBorders>
          </w:tcPr>
          <w:p w14:paraId="40FD550F" w14:textId="77777777" w:rsidR="00C8022B" w:rsidRPr="00B137C3" w:rsidRDefault="00C8022B" w:rsidP="00F72EFE">
            <w:pPr>
              <w:widowControl w:val="0"/>
              <w:autoSpaceDE w:val="0"/>
              <w:autoSpaceDN w:val="0"/>
              <w:adjustRightInd w:val="0"/>
            </w:pPr>
            <w:r>
              <w:t>7115,3</w:t>
            </w:r>
          </w:p>
        </w:tc>
        <w:tc>
          <w:tcPr>
            <w:tcW w:w="2835" w:type="dxa"/>
            <w:tcBorders>
              <w:left w:val="single" w:sz="4" w:space="0" w:color="auto"/>
              <w:bottom w:val="single" w:sz="4" w:space="0" w:color="auto"/>
              <w:right w:val="single" w:sz="4" w:space="0" w:color="auto"/>
            </w:tcBorders>
          </w:tcPr>
          <w:p w14:paraId="51B4E84E" w14:textId="77777777" w:rsidR="00C8022B" w:rsidRPr="00B137C3" w:rsidRDefault="00C8022B" w:rsidP="00F72EFE">
            <w:pPr>
              <w:widowControl w:val="0"/>
              <w:autoSpaceDE w:val="0"/>
              <w:autoSpaceDN w:val="0"/>
              <w:adjustRightInd w:val="0"/>
            </w:pPr>
            <w:r>
              <w:t>7080,9</w:t>
            </w:r>
          </w:p>
        </w:tc>
      </w:tr>
      <w:tr w:rsidR="00C8022B" w:rsidRPr="00B137C3" w14:paraId="7599D7F8" w14:textId="77777777" w:rsidTr="00F72EFE">
        <w:trPr>
          <w:trHeight w:val="387"/>
          <w:tblCellSpacing w:w="5" w:type="nil"/>
        </w:trPr>
        <w:tc>
          <w:tcPr>
            <w:tcW w:w="3903" w:type="dxa"/>
            <w:vMerge/>
            <w:tcBorders>
              <w:left w:val="single" w:sz="4" w:space="0" w:color="auto"/>
              <w:right w:val="single" w:sz="4" w:space="0" w:color="auto"/>
            </w:tcBorders>
          </w:tcPr>
          <w:p w14:paraId="66E86D37"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7DB2BE61" w14:textId="77777777" w:rsidR="00C8022B" w:rsidRPr="00B137C3" w:rsidRDefault="00C8022B" w:rsidP="00F72EFE">
            <w:pPr>
              <w:rPr>
                <w:bCs/>
                <w:color w:val="000000"/>
              </w:rPr>
            </w:pPr>
            <w:r w:rsidRPr="00B137C3">
              <w:rPr>
                <w:bCs/>
                <w:color w:val="000000"/>
              </w:rPr>
              <w:t>безвозмездные поступления в бюджет поселения, &lt;2&gt;</w:t>
            </w:r>
          </w:p>
        </w:tc>
        <w:tc>
          <w:tcPr>
            <w:tcW w:w="1984" w:type="dxa"/>
            <w:tcBorders>
              <w:left w:val="single" w:sz="4" w:space="0" w:color="auto"/>
              <w:bottom w:val="single" w:sz="4" w:space="0" w:color="auto"/>
              <w:right w:val="single" w:sz="4" w:space="0" w:color="auto"/>
            </w:tcBorders>
          </w:tcPr>
          <w:p w14:paraId="4D3E828D"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14:paraId="72234A0A" w14:textId="77777777" w:rsidR="00C8022B" w:rsidRPr="00B137C3"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tcPr>
          <w:p w14:paraId="4EDC5446" w14:textId="77777777" w:rsidR="00C8022B" w:rsidRPr="0085714A" w:rsidRDefault="00C8022B" w:rsidP="00F72EFE">
            <w:pPr>
              <w:widowControl w:val="0"/>
              <w:autoSpaceDE w:val="0"/>
              <w:autoSpaceDN w:val="0"/>
              <w:adjustRightInd w:val="0"/>
              <w:rPr>
                <w:color w:val="FF0000"/>
              </w:rPr>
            </w:pPr>
          </w:p>
        </w:tc>
      </w:tr>
      <w:tr w:rsidR="00C8022B" w:rsidRPr="00B137C3" w14:paraId="768B29EC" w14:textId="77777777" w:rsidTr="00F72EFE">
        <w:trPr>
          <w:trHeight w:val="317"/>
          <w:tblCellSpacing w:w="5" w:type="nil"/>
        </w:trPr>
        <w:tc>
          <w:tcPr>
            <w:tcW w:w="3903" w:type="dxa"/>
            <w:vMerge/>
            <w:tcBorders>
              <w:left w:val="single" w:sz="4" w:space="0" w:color="auto"/>
              <w:right w:val="single" w:sz="4" w:space="0" w:color="auto"/>
            </w:tcBorders>
          </w:tcPr>
          <w:p w14:paraId="29FF3D6E"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FE47403" w14:textId="77777777" w:rsidR="00C8022B" w:rsidRPr="00B137C3" w:rsidRDefault="00C8022B" w:rsidP="00F72EFE">
            <w:pPr>
              <w:rPr>
                <w:bCs/>
                <w:i/>
                <w:iCs/>
                <w:color w:val="000000"/>
              </w:rPr>
            </w:pPr>
            <w:r w:rsidRPr="00B137C3">
              <w:rPr>
                <w:bCs/>
                <w:i/>
                <w:iCs/>
                <w:color w:val="000000"/>
              </w:rPr>
              <w:t>в том числе за счет средств:</w:t>
            </w:r>
          </w:p>
        </w:tc>
        <w:tc>
          <w:tcPr>
            <w:tcW w:w="1984" w:type="dxa"/>
            <w:tcBorders>
              <w:left w:val="single" w:sz="4" w:space="0" w:color="auto"/>
              <w:bottom w:val="single" w:sz="4" w:space="0" w:color="auto"/>
              <w:right w:val="single" w:sz="4" w:space="0" w:color="auto"/>
            </w:tcBorders>
          </w:tcPr>
          <w:p w14:paraId="3A4362C5"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4630E493" w14:textId="77777777" w:rsidR="00C8022B" w:rsidRPr="006E4D12"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5CBDC067" w14:textId="77777777" w:rsidR="00C8022B" w:rsidRPr="006E4D12" w:rsidRDefault="00C8022B" w:rsidP="00F72EFE">
            <w:pPr>
              <w:widowControl w:val="0"/>
              <w:autoSpaceDE w:val="0"/>
              <w:autoSpaceDN w:val="0"/>
              <w:adjustRightInd w:val="0"/>
            </w:pPr>
          </w:p>
        </w:tc>
      </w:tr>
      <w:tr w:rsidR="00C8022B" w:rsidRPr="00B137C3" w14:paraId="4ACF81C6" w14:textId="77777777" w:rsidTr="00F72EFE">
        <w:trPr>
          <w:trHeight w:val="317"/>
          <w:tblCellSpacing w:w="5" w:type="nil"/>
        </w:trPr>
        <w:tc>
          <w:tcPr>
            <w:tcW w:w="3903" w:type="dxa"/>
            <w:vMerge/>
            <w:tcBorders>
              <w:left w:val="single" w:sz="4" w:space="0" w:color="auto"/>
              <w:right w:val="single" w:sz="4" w:space="0" w:color="auto"/>
            </w:tcBorders>
          </w:tcPr>
          <w:p w14:paraId="53D44243"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10FEE42D" w14:textId="77777777" w:rsidR="00C8022B" w:rsidRPr="00B137C3" w:rsidRDefault="00C8022B" w:rsidP="00F72EFE">
            <w:pPr>
              <w:rPr>
                <w:bCs/>
                <w:i/>
                <w:iCs/>
                <w:color w:val="000000"/>
              </w:rPr>
            </w:pPr>
            <w:r w:rsidRPr="00B137C3">
              <w:rPr>
                <w:bCs/>
                <w:iCs/>
                <w:color w:val="000000"/>
              </w:rPr>
              <w:t>- областного бюджета</w:t>
            </w:r>
          </w:p>
        </w:tc>
        <w:tc>
          <w:tcPr>
            <w:tcW w:w="1984" w:type="dxa"/>
            <w:tcBorders>
              <w:left w:val="single" w:sz="4" w:space="0" w:color="auto"/>
              <w:bottom w:val="single" w:sz="4" w:space="0" w:color="auto"/>
              <w:right w:val="single" w:sz="4" w:space="0" w:color="auto"/>
            </w:tcBorders>
          </w:tcPr>
          <w:p w14:paraId="1D84520A" w14:textId="77777777" w:rsidR="00C8022B" w:rsidRPr="00B137C3" w:rsidRDefault="00C8022B" w:rsidP="00F72EFE">
            <w:pPr>
              <w:widowControl w:val="0"/>
              <w:autoSpaceDE w:val="0"/>
              <w:autoSpaceDN w:val="0"/>
              <w:adjustRightInd w:val="0"/>
            </w:pPr>
            <w:r>
              <w:t>97,2</w:t>
            </w:r>
          </w:p>
        </w:tc>
        <w:tc>
          <w:tcPr>
            <w:tcW w:w="1843" w:type="dxa"/>
            <w:tcBorders>
              <w:left w:val="single" w:sz="4" w:space="0" w:color="auto"/>
              <w:bottom w:val="single" w:sz="4" w:space="0" w:color="auto"/>
              <w:right w:val="single" w:sz="4" w:space="0" w:color="auto"/>
            </w:tcBorders>
            <w:shd w:val="clear" w:color="auto" w:fill="auto"/>
          </w:tcPr>
          <w:p w14:paraId="784C0C3E" w14:textId="77777777" w:rsidR="00C8022B" w:rsidRPr="006E4D12" w:rsidRDefault="00C8022B" w:rsidP="00F72EFE">
            <w:pPr>
              <w:widowControl w:val="0"/>
              <w:autoSpaceDE w:val="0"/>
              <w:autoSpaceDN w:val="0"/>
              <w:adjustRightInd w:val="0"/>
            </w:pPr>
            <w:r w:rsidRPr="006E4D12">
              <w:t>97,2</w:t>
            </w:r>
          </w:p>
        </w:tc>
        <w:tc>
          <w:tcPr>
            <w:tcW w:w="2835" w:type="dxa"/>
            <w:tcBorders>
              <w:left w:val="single" w:sz="4" w:space="0" w:color="auto"/>
              <w:bottom w:val="single" w:sz="4" w:space="0" w:color="auto"/>
              <w:right w:val="single" w:sz="4" w:space="0" w:color="auto"/>
            </w:tcBorders>
            <w:shd w:val="clear" w:color="auto" w:fill="auto"/>
          </w:tcPr>
          <w:p w14:paraId="187E92B9" w14:textId="77777777" w:rsidR="00C8022B" w:rsidRPr="006E4D12" w:rsidRDefault="00C8022B" w:rsidP="00F72EFE">
            <w:pPr>
              <w:widowControl w:val="0"/>
              <w:autoSpaceDE w:val="0"/>
              <w:autoSpaceDN w:val="0"/>
              <w:adjustRightInd w:val="0"/>
            </w:pPr>
            <w:r w:rsidRPr="006E4D12">
              <w:t>97,2</w:t>
            </w:r>
          </w:p>
        </w:tc>
      </w:tr>
      <w:tr w:rsidR="00C8022B" w:rsidRPr="00B137C3" w14:paraId="4F6DE632" w14:textId="77777777" w:rsidTr="00F72EFE">
        <w:trPr>
          <w:trHeight w:val="226"/>
          <w:tblCellSpacing w:w="5" w:type="nil"/>
        </w:trPr>
        <w:tc>
          <w:tcPr>
            <w:tcW w:w="3903" w:type="dxa"/>
            <w:vMerge/>
            <w:tcBorders>
              <w:left w:val="single" w:sz="4" w:space="0" w:color="auto"/>
              <w:right w:val="single" w:sz="4" w:space="0" w:color="auto"/>
            </w:tcBorders>
          </w:tcPr>
          <w:p w14:paraId="15B2561C"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759E2717" w14:textId="77777777" w:rsidR="00C8022B" w:rsidRPr="00B137C3" w:rsidRDefault="00C8022B" w:rsidP="00F72EFE">
            <w:pPr>
              <w:rPr>
                <w:color w:val="000000"/>
              </w:rPr>
            </w:pPr>
            <w:r w:rsidRPr="00B137C3">
              <w:rPr>
                <w:color w:val="000000"/>
              </w:rPr>
              <w:t xml:space="preserve"> - федерального бюджета</w:t>
            </w:r>
          </w:p>
        </w:tc>
        <w:tc>
          <w:tcPr>
            <w:tcW w:w="1984" w:type="dxa"/>
            <w:tcBorders>
              <w:left w:val="single" w:sz="4" w:space="0" w:color="auto"/>
              <w:bottom w:val="single" w:sz="4" w:space="0" w:color="auto"/>
              <w:right w:val="single" w:sz="4" w:space="0" w:color="auto"/>
            </w:tcBorders>
          </w:tcPr>
          <w:p w14:paraId="4F4EA307" w14:textId="77777777" w:rsidR="00C8022B" w:rsidRPr="00B137C3" w:rsidRDefault="00C8022B" w:rsidP="00F72EFE">
            <w:pPr>
              <w:widowControl w:val="0"/>
              <w:autoSpaceDE w:val="0"/>
              <w:autoSpaceDN w:val="0"/>
              <w:adjustRightInd w:val="0"/>
            </w:pPr>
            <w:r>
              <w:t>650,0</w:t>
            </w:r>
          </w:p>
        </w:tc>
        <w:tc>
          <w:tcPr>
            <w:tcW w:w="1843" w:type="dxa"/>
            <w:tcBorders>
              <w:left w:val="single" w:sz="4" w:space="0" w:color="auto"/>
              <w:bottom w:val="single" w:sz="4" w:space="0" w:color="auto"/>
              <w:right w:val="single" w:sz="4" w:space="0" w:color="auto"/>
            </w:tcBorders>
            <w:shd w:val="clear" w:color="auto" w:fill="auto"/>
          </w:tcPr>
          <w:p w14:paraId="16D11F2F" w14:textId="77777777" w:rsidR="00C8022B" w:rsidRPr="006E4D12" w:rsidRDefault="00C8022B" w:rsidP="00F72EFE">
            <w:pPr>
              <w:widowControl w:val="0"/>
              <w:autoSpaceDE w:val="0"/>
              <w:autoSpaceDN w:val="0"/>
              <w:adjustRightInd w:val="0"/>
            </w:pPr>
            <w:r w:rsidRPr="006E4D12">
              <w:t>650,0</w:t>
            </w:r>
          </w:p>
        </w:tc>
        <w:tc>
          <w:tcPr>
            <w:tcW w:w="2835" w:type="dxa"/>
            <w:tcBorders>
              <w:left w:val="single" w:sz="4" w:space="0" w:color="auto"/>
              <w:bottom w:val="single" w:sz="4" w:space="0" w:color="auto"/>
              <w:right w:val="single" w:sz="4" w:space="0" w:color="auto"/>
            </w:tcBorders>
            <w:shd w:val="clear" w:color="auto" w:fill="auto"/>
          </w:tcPr>
          <w:p w14:paraId="6FA6072B" w14:textId="77777777" w:rsidR="00C8022B" w:rsidRPr="006E4D12" w:rsidRDefault="00C8022B" w:rsidP="00F72EFE">
            <w:pPr>
              <w:widowControl w:val="0"/>
              <w:autoSpaceDE w:val="0"/>
              <w:autoSpaceDN w:val="0"/>
              <w:adjustRightInd w:val="0"/>
            </w:pPr>
            <w:r w:rsidRPr="006E4D12">
              <w:t>650,0</w:t>
            </w:r>
          </w:p>
        </w:tc>
      </w:tr>
      <w:tr w:rsidR="00C8022B" w:rsidRPr="00B137C3" w14:paraId="5E86BD1C" w14:textId="77777777" w:rsidTr="00F72EFE">
        <w:trPr>
          <w:trHeight w:val="279"/>
          <w:tblCellSpacing w:w="5" w:type="nil"/>
        </w:trPr>
        <w:tc>
          <w:tcPr>
            <w:tcW w:w="3903" w:type="dxa"/>
            <w:vMerge/>
            <w:tcBorders>
              <w:left w:val="single" w:sz="4" w:space="0" w:color="auto"/>
              <w:bottom w:val="single" w:sz="4" w:space="0" w:color="auto"/>
              <w:right w:val="single" w:sz="4" w:space="0" w:color="auto"/>
            </w:tcBorders>
          </w:tcPr>
          <w:p w14:paraId="4624E375"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1036CA6F" w14:textId="77777777" w:rsidR="00C8022B" w:rsidRPr="00B137C3" w:rsidRDefault="00C8022B" w:rsidP="00F72EFE">
            <w:pPr>
              <w:rPr>
                <w:color w:val="000000"/>
              </w:rPr>
            </w:pPr>
            <w:r w:rsidRPr="00B137C3">
              <w:rPr>
                <w:color w:val="000000"/>
              </w:rPr>
              <w:t>внебюджетные источники</w:t>
            </w:r>
          </w:p>
        </w:tc>
        <w:tc>
          <w:tcPr>
            <w:tcW w:w="1984" w:type="dxa"/>
            <w:tcBorders>
              <w:left w:val="single" w:sz="4" w:space="0" w:color="auto"/>
              <w:bottom w:val="single" w:sz="4" w:space="0" w:color="auto"/>
              <w:right w:val="single" w:sz="4" w:space="0" w:color="auto"/>
            </w:tcBorders>
          </w:tcPr>
          <w:p w14:paraId="2100D061"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3746DABA" w14:textId="77777777" w:rsidR="00C8022B" w:rsidRPr="006E4D12"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3441E1F8" w14:textId="77777777" w:rsidR="00C8022B" w:rsidRPr="006E4D12" w:rsidRDefault="00C8022B" w:rsidP="00F72EFE">
            <w:pPr>
              <w:widowControl w:val="0"/>
              <w:autoSpaceDE w:val="0"/>
              <w:autoSpaceDN w:val="0"/>
              <w:adjustRightInd w:val="0"/>
            </w:pPr>
          </w:p>
        </w:tc>
      </w:tr>
      <w:tr w:rsidR="00C8022B" w:rsidRPr="00B137C3" w14:paraId="4DF580DB" w14:textId="77777777" w:rsidTr="00F72EFE">
        <w:trPr>
          <w:trHeight w:val="386"/>
          <w:tblCellSpacing w:w="5" w:type="nil"/>
        </w:trPr>
        <w:tc>
          <w:tcPr>
            <w:tcW w:w="3903" w:type="dxa"/>
            <w:vMerge w:val="restart"/>
            <w:tcBorders>
              <w:left w:val="single" w:sz="4" w:space="0" w:color="auto"/>
              <w:right w:val="single" w:sz="4" w:space="0" w:color="auto"/>
            </w:tcBorders>
          </w:tcPr>
          <w:p w14:paraId="7211C917" w14:textId="77777777" w:rsidR="00C8022B" w:rsidRPr="00B137C3" w:rsidRDefault="00C8022B" w:rsidP="00F72EFE">
            <w:pPr>
              <w:pStyle w:val="ConsPlusCell"/>
              <w:rPr>
                <w:rFonts w:ascii="Times New Roman" w:hAnsi="Times New Roman" w:cs="Times New Roman"/>
              </w:rPr>
            </w:pPr>
            <w:r w:rsidRPr="00B137C3">
              <w:rPr>
                <w:rFonts w:ascii="Times New Roman" w:hAnsi="Times New Roman" w:cs="Times New Roman"/>
              </w:rPr>
              <w:t xml:space="preserve">Основное мероприятие 1.1  </w:t>
            </w:r>
          </w:p>
          <w:p w14:paraId="2F5C631B" w14:textId="77777777" w:rsidR="00C8022B" w:rsidRPr="00B137C3" w:rsidRDefault="00C8022B" w:rsidP="00F72EFE">
            <w:pPr>
              <w:pStyle w:val="ConsPlusCell"/>
              <w:rPr>
                <w:rFonts w:ascii="Times New Roman" w:hAnsi="Times New Roman" w:cs="Times New Roman"/>
                <w:color w:val="000000"/>
              </w:rPr>
            </w:pPr>
            <w:r w:rsidRPr="00B137C3">
              <w:rPr>
                <w:rFonts w:ascii="Times New Roman" w:hAnsi="Times New Roman" w:cs="Times New Roman"/>
                <w:color w:val="000000"/>
              </w:rPr>
              <w:t>Расходы на обеспечение деятельности муниципальных бюджетных учреждений Истоминского сельского поселения</w:t>
            </w:r>
          </w:p>
          <w:p w14:paraId="0652BE15" w14:textId="77777777" w:rsidR="00C8022B" w:rsidRPr="00B137C3" w:rsidRDefault="00C8022B" w:rsidP="00F72EFE">
            <w:pPr>
              <w:widowControl w:val="0"/>
              <w:autoSpaceDE w:val="0"/>
              <w:autoSpaceDN w:val="0"/>
              <w:adjustRightInd w:val="0"/>
            </w:pPr>
            <w:r w:rsidRPr="00B137C3">
              <w:t xml:space="preserve"> </w:t>
            </w:r>
          </w:p>
        </w:tc>
        <w:tc>
          <w:tcPr>
            <w:tcW w:w="3402" w:type="dxa"/>
            <w:tcBorders>
              <w:left w:val="single" w:sz="4" w:space="0" w:color="auto"/>
              <w:bottom w:val="single" w:sz="4" w:space="0" w:color="auto"/>
              <w:right w:val="single" w:sz="4" w:space="0" w:color="auto"/>
            </w:tcBorders>
          </w:tcPr>
          <w:p w14:paraId="2F52D2BE" w14:textId="77777777" w:rsidR="00C8022B" w:rsidRPr="00B137C3" w:rsidRDefault="00C8022B" w:rsidP="00F72EFE">
            <w:pPr>
              <w:rPr>
                <w:color w:val="000000"/>
              </w:rPr>
            </w:pPr>
            <w:r w:rsidRPr="00B137C3">
              <w:rPr>
                <w:color w:val="000000"/>
              </w:rPr>
              <w:t>Всего</w:t>
            </w:r>
          </w:p>
        </w:tc>
        <w:tc>
          <w:tcPr>
            <w:tcW w:w="1984" w:type="dxa"/>
            <w:tcBorders>
              <w:left w:val="single" w:sz="4" w:space="0" w:color="auto"/>
              <w:bottom w:val="single" w:sz="4" w:space="0" w:color="auto"/>
              <w:right w:val="single" w:sz="4" w:space="0" w:color="auto"/>
            </w:tcBorders>
          </w:tcPr>
          <w:p w14:paraId="176B95D2" w14:textId="77777777" w:rsidR="00C8022B" w:rsidRPr="00B137C3" w:rsidRDefault="00C8022B" w:rsidP="00F72EFE">
            <w:pPr>
              <w:widowControl w:val="0"/>
              <w:autoSpaceDE w:val="0"/>
              <w:autoSpaceDN w:val="0"/>
              <w:adjustRightInd w:val="0"/>
            </w:pPr>
            <w:r>
              <w:t>6747,9</w:t>
            </w:r>
          </w:p>
        </w:tc>
        <w:tc>
          <w:tcPr>
            <w:tcW w:w="1843" w:type="dxa"/>
            <w:tcBorders>
              <w:left w:val="single" w:sz="4" w:space="0" w:color="auto"/>
              <w:bottom w:val="single" w:sz="4" w:space="0" w:color="auto"/>
              <w:right w:val="single" w:sz="4" w:space="0" w:color="auto"/>
            </w:tcBorders>
            <w:shd w:val="clear" w:color="auto" w:fill="auto"/>
          </w:tcPr>
          <w:p w14:paraId="155F681E" w14:textId="77777777" w:rsidR="00C8022B" w:rsidRPr="006E4D12" w:rsidRDefault="00C8022B" w:rsidP="00F72EFE">
            <w:pPr>
              <w:widowControl w:val="0"/>
              <w:autoSpaceDE w:val="0"/>
              <w:autoSpaceDN w:val="0"/>
              <w:adjustRightInd w:val="0"/>
            </w:pPr>
            <w:r w:rsidRPr="006E4D12">
              <w:t>6747,9</w:t>
            </w:r>
          </w:p>
        </w:tc>
        <w:tc>
          <w:tcPr>
            <w:tcW w:w="2835" w:type="dxa"/>
            <w:tcBorders>
              <w:left w:val="single" w:sz="4" w:space="0" w:color="auto"/>
              <w:bottom w:val="single" w:sz="4" w:space="0" w:color="auto"/>
              <w:right w:val="single" w:sz="4" w:space="0" w:color="auto"/>
            </w:tcBorders>
            <w:shd w:val="clear" w:color="auto" w:fill="auto"/>
          </w:tcPr>
          <w:p w14:paraId="0829FDAD" w14:textId="77777777" w:rsidR="00C8022B" w:rsidRPr="006E4D12" w:rsidRDefault="00C8022B" w:rsidP="00F72EFE">
            <w:pPr>
              <w:widowControl w:val="0"/>
              <w:autoSpaceDE w:val="0"/>
              <w:autoSpaceDN w:val="0"/>
              <w:adjustRightInd w:val="0"/>
            </w:pPr>
            <w:r w:rsidRPr="006E4D12">
              <w:t>6747,9</w:t>
            </w:r>
          </w:p>
        </w:tc>
      </w:tr>
      <w:tr w:rsidR="00C8022B" w:rsidRPr="00B137C3" w14:paraId="70570FE5" w14:textId="77777777" w:rsidTr="00F72EFE">
        <w:trPr>
          <w:trHeight w:val="248"/>
          <w:tblCellSpacing w:w="5" w:type="nil"/>
        </w:trPr>
        <w:tc>
          <w:tcPr>
            <w:tcW w:w="3903" w:type="dxa"/>
            <w:vMerge/>
            <w:tcBorders>
              <w:left w:val="single" w:sz="4" w:space="0" w:color="auto"/>
              <w:right w:val="single" w:sz="4" w:space="0" w:color="auto"/>
            </w:tcBorders>
          </w:tcPr>
          <w:p w14:paraId="5E5D3570"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8D7E866" w14:textId="77777777" w:rsidR="00C8022B" w:rsidRPr="00B137C3" w:rsidRDefault="00C8022B" w:rsidP="00F72EFE">
            <w:pPr>
              <w:rPr>
                <w:color w:val="000000"/>
              </w:rPr>
            </w:pPr>
            <w:r w:rsidRPr="00B137C3">
              <w:rPr>
                <w:color w:val="000000"/>
              </w:rPr>
              <w:t xml:space="preserve"> бюджет поселения</w:t>
            </w:r>
          </w:p>
        </w:tc>
        <w:tc>
          <w:tcPr>
            <w:tcW w:w="1984" w:type="dxa"/>
            <w:tcBorders>
              <w:left w:val="single" w:sz="4" w:space="0" w:color="auto"/>
              <w:bottom w:val="single" w:sz="4" w:space="0" w:color="auto"/>
              <w:right w:val="single" w:sz="4" w:space="0" w:color="auto"/>
            </w:tcBorders>
          </w:tcPr>
          <w:p w14:paraId="4DFB5B4F" w14:textId="77777777" w:rsidR="00C8022B" w:rsidRPr="00B137C3" w:rsidRDefault="00C8022B" w:rsidP="00F72EFE">
            <w:pPr>
              <w:widowControl w:val="0"/>
              <w:autoSpaceDE w:val="0"/>
              <w:autoSpaceDN w:val="0"/>
              <w:adjustRightInd w:val="0"/>
            </w:pPr>
            <w:r>
              <w:t>6747,9</w:t>
            </w:r>
          </w:p>
        </w:tc>
        <w:tc>
          <w:tcPr>
            <w:tcW w:w="1843" w:type="dxa"/>
            <w:tcBorders>
              <w:left w:val="single" w:sz="4" w:space="0" w:color="auto"/>
              <w:bottom w:val="single" w:sz="4" w:space="0" w:color="auto"/>
              <w:right w:val="single" w:sz="4" w:space="0" w:color="auto"/>
            </w:tcBorders>
            <w:shd w:val="clear" w:color="auto" w:fill="auto"/>
          </w:tcPr>
          <w:p w14:paraId="3EEABFC3" w14:textId="77777777" w:rsidR="00C8022B" w:rsidRPr="006E4D12" w:rsidRDefault="00C8022B" w:rsidP="00F72EFE">
            <w:pPr>
              <w:widowControl w:val="0"/>
              <w:autoSpaceDE w:val="0"/>
              <w:autoSpaceDN w:val="0"/>
              <w:adjustRightInd w:val="0"/>
            </w:pPr>
            <w:r w:rsidRPr="006E4D12">
              <w:t>6747,9</w:t>
            </w:r>
          </w:p>
        </w:tc>
        <w:tc>
          <w:tcPr>
            <w:tcW w:w="2835" w:type="dxa"/>
            <w:tcBorders>
              <w:left w:val="single" w:sz="4" w:space="0" w:color="auto"/>
              <w:bottom w:val="single" w:sz="4" w:space="0" w:color="auto"/>
              <w:right w:val="single" w:sz="4" w:space="0" w:color="auto"/>
            </w:tcBorders>
            <w:shd w:val="clear" w:color="auto" w:fill="auto"/>
          </w:tcPr>
          <w:p w14:paraId="4ECB826B" w14:textId="77777777" w:rsidR="00C8022B" w:rsidRPr="006E4D12" w:rsidRDefault="00C8022B" w:rsidP="00F72EFE">
            <w:pPr>
              <w:widowControl w:val="0"/>
              <w:autoSpaceDE w:val="0"/>
              <w:autoSpaceDN w:val="0"/>
              <w:adjustRightInd w:val="0"/>
            </w:pPr>
            <w:r w:rsidRPr="006E4D12">
              <w:t>6747,9</w:t>
            </w:r>
          </w:p>
        </w:tc>
      </w:tr>
      <w:tr w:rsidR="00C8022B" w:rsidRPr="00B137C3" w14:paraId="2DFB32FA" w14:textId="77777777" w:rsidTr="00F72EFE">
        <w:trPr>
          <w:trHeight w:val="367"/>
          <w:tblCellSpacing w:w="5" w:type="nil"/>
        </w:trPr>
        <w:tc>
          <w:tcPr>
            <w:tcW w:w="3903" w:type="dxa"/>
            <w:vMerge/>
            <w:tcBorders>
              <w:left w:val="single" w:sz="4" w:space="0" w:color="auto"/>
              <w:right w:val="single" w:sz="4" w:space="0" w:color="auto"/>
            </w:tcBorders>
          </w:tcPr>
          <w:p w14:paraId="5709B9E7"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B2DBA8C" w14:textId="77777777" w:rsidR="00C8022B" w:rsidRPr="00B137C3" w:rsidRDefault="00C8022B" w:rsidP="00F72EFE">
            <w:pPr>
              <w:rPr>
                <w:bCs/>
                <w:color w:val="000000"/>
              </w:rPr>
            </w:pPr>
            <w:r w:rsidRPr="00B137C3">
              <w:rPr>
                <w:bCs/>
                <w:color w:val="000000"/>
              </w:rPr>
              <w:t>безвозмездные поступления в бюджет поселения, &lt;2&gt;</w:t>
            </w:r>
          </w:p>
        </w:tc>
        <w:tc>
          <w:tcPr>
            <w:tcW w:w="1984" w:type="dxa"/>
            <w:tcBorders>
              <w:left w:val="single" w:sz="4" w:space="0" w:color="auto"/>
              <w:bottom w:val="single" w:sz="4" w:space="0" w:color="auto"/>
              <w:right w:val="single" w:sz="4" w:space="0" w:color="auto"/>
            </w:tcBorders>
          </w:tcPr>
          <w:p w14:paraId="145A485B"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66968713" w14:textId="77777777" w:rsidR="00C8022B" w:rsidRPr="006E4D12"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37C8D0B3" w14:textId="77777777" w:rsidR="00C8022B" w:rsidRPr="006E4D12" w:rsidRDefault="00C8022B" w:rsidP="00F72EFE">
            <w:pPr>
              <w:widowControl w:val="0"/>
              <w:autoSpaceDE w:val="0"/>
              <w:autoSpaceDN w:val="0"/>
              <w:adjustRightInd w:val="0"/>
            </w:pPr>
          </w:p>
        </w:tc>
      </w:tr>
      <w:tr w:rsidR="00C8022B" w:rsidRPr="00B137C3" w14:paraId="5B734589" w14:textId="77777777" w:rsidTr="00F72EFE">
        <w:trPr>
          <w:trHeight w:val="334"/>
          <w:tblCellSpacing w:w="5" w:type="nil"/>
        </w:trPr>
        <w:tc>
          <w:tcPr>
            <w:tcW w:w="3903" w:type="dxa"/>
            <w:vMerge/>
            <w:tcBorders>
              <w:left w:val="single" w:sz="4" w:space="0" w:color="auto"/>
              <w:right w:val="single" w:sz="4" w:space="0" w:color="auto"/>
            </w:tcBorders>
          </w:tcPr>
          <w:p w14:paraId="18DF7365"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4F5AA39C" w14:textId="77777777" w:rsidR="00C8022B" w:rsidRPr="00B137C3" w:rsidRDefault="00C8022B" w:rsidP="00F72EFE">
            <w:pPr>
              <w:rPr>
                <w:bCs/>
                <w:i/>
                <w:iCs/>
                <w:color w:val="000000"/>
              </w:rPr>
            </w:pPr>
            <w:r w:rsidRPr="00B137C3">
              <w:rPr>
                <w:bCs/>
                <w:i/>
                <w:iCs/>
                <w:color w:val="000000"/>
              </w:rPr>
              <w:t>в том числе за счет средств:</w:t>
            </w:r>
          </w:p>
        </w:tc>
        <w:tc>
          <w:tcPr>
            <w:tcW w:w="1984" w:type="dxa"/>
            <w:tcBorders>
              <w:left w:val="single" w:sz="4" w:space="0" w:color="auto"/>
              <w:bottom w:val="single" w:sz="4" w:space="0" w:color="auto"/>
              <w:right w:val="single" w:sz="4" w:space="0" w:color="auto"/>
            </w:tcBorders>
          </w:tcPr>
          <w:p w14:paraId="6343812B"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2FBF453C" w14:textId="77777777" w:rsidR="00C8022B" w:rsidRPr="00B137C3"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57CFD6E0" w14:textId="77777777" w:rsidR="00C8022B" w:rsidRPr="00B137C3" w:rsidRDefault="00C8022B" w:rsidP="00F72EFE">
            <w:pPr>
              <w:widowControl w:val="0"/>
              <w:autoSpaceDE w:val="0"/>
              <w:autoSpaceDN w:val="0"/>
              <w:adjustRightInd w:val="0"/>
            </w:pPr>
          </w:p>
        </w:tc>
      </w:tr>
      <w:tr w:rsidR="00C8022B" w:rsidRPr="00B137C3" w14:paraId="2911E035" w14:textId="77777777" w:rsidTr="00F72EFE">
        <w:trPr>
          <w:trHeight w:val="334"/>
          <w:tblCellSpacing w:w="5" w:type="nil"/>
        </w:trPr>
        <w:tc>
          <w:tcPr>
            <w:tcW w:w="3903" w:type="dxa"/>
            <w:vMerge/>
            <w:tcBorders>
              <w:left w:val="single" w:sz="4" w:space="0" w:color="auto"/>
              <w:right w:val="single" w:sz="4" w:space="0" w:color="auto"/>
            </w:tcBorders>
          </w:tcPr>
          <w:p w14:paraId="703F83C4"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4FAEDEBA" w14:textId="77777777" w:rsidR="00C8022B" w:rsidRPr="00B137C3" w:rsidRDefault="00C8022B" w:rsidP="00F72EFE">
            <w:pPr>
              <w:rPr>
                <w:bCs/>
                <w:iCs/>
                <w:color w:val="000000"/>
              </w:rPr>
            </w:pPr>
            <w:r w:rsidRPr="00B137C3">
              <w:rPr>
                <w:bCs/>
                <w:iCs/>
                <w:color w:val="000000"/>
              </w:rPr>
              <w:t>- областного бюджета</w:t>
            </w:r>
          </w:p>
        </w:tc>
        <w:tc>
          <w:tcPr>
            <w:tcW w:w="1984" w:type="dxa"/>
            <w:tcBorders>
              <w:left w:val="single" w:sz="4" w:space="0" w:color="auto"/>
              <w:bottom w:val="single" w:sz="4" w:space="0" w:color="auto"/>
              <w:right w:val="single" w:sz="4" w:space="0" w:color="auto"/>
            </w:tcBorders>
          </w:tcPr>
          <w:p w14:paraId="02A36E66"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52CEF6F3" w14:textId="77777777" w:rsidR="00C8022B" w:rsidRPr="00B137C3"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68E4B573" w14:textId="77777777" w:rsidR="00C8022B" w:rsidRPr="00B137C3" w:rsidRDefault="00C8022B" w:rsidP="00F72EFE">
            <w:pPr>
              <w:widowControl w:val="0"/>
              <w:autoSpaceDE w:val="0"/>
              <w:autoSpaceDN w:val="0"/>
              <w:adjustRightInd w:val="0"/>
            </w:pPr>
          </w:p>
        </w:tc>
      </w:tr>
      <w:tr w:rsidR="00C8022B" w:rsidRPr="00B137C3" w14:paraId="1F677173" w14:textId="77777777" w:rsidTr="00F72EFE">
        <w:trPr>
          <w:trHeight w:val="392"/>
          <w:tblCellSpacing w:w="5" w:type="nil"/>
        </w:trPr>
        <w:tc>
          <w:tcPr>
            <w:tcW w:w="3903" w:type="dxa"/>
            <w:vMerge/>
            <w:tcBorders>
              <w:left w:val="single" w:sz="4" w:space="0" w:color="auto"/>
              <w:right w:val="single" w:sz="4" w:space="0" w:color="auto"/>
            </w:tcBorders>
          </w:tcPr>
          <w:p w14:paraId="2DD32C85"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195FA6F0" w14:textId="77777777" w:rsidR="00C8022B" w:rsidRPr="00B137C3" w:rsidRDefault="00C8022B" w:rsidP="00F72EFE">
            <w:pPr>
              <w:rPr>
                <w:color w:val="000000"/>
              </w:rPr>
            </w:pPr>
            <w:r w:rsidRPr="00B137C3">
              <w:rPr>
                <w:color w:val="000000"/>
              </w:rPr>
              <w:t xml:space="preserve"> - федерального бюджета</w:t>
            </w:r>
          </w:p>
        </w:tc>
        <w:tc>
          <w:tcPr>
            <w:tcW w:w="1984" w:type="dxa"/>
            <w:tcBorders>
              <w:left w:val="single" w:sz="4" w:space="0" w:color="auto"/>
              <w:bottom w:val="single" w:sz="4" w:space="0" w:color="auto"/>
              <w:right w:val="single" w:sz="4" w:space="0" w:color="auto"/>
            </w:tcBorders>
          </w:tcPr>
          <w:p w14:paraId="0593F6A5"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shd w:val="clear" w:color="auto" w:fill="auto"/>
          </w:tcPr>
          <w:p w14:paraId="1869C6ED" w14:textId="77777777" w:rsidR="00C8022B" w:rsidRPr="00B137C3"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shd w:val="clear" w:color="auto" w:fill="auto"/>
          </w:tcPr>
          <w:p w14:paraId="2D01214E" w14:textId="77777777" w:rsidR="00C8022B" w:rsidRPr="00B137C3" w:rsidRDefault="00C8022B" w:rsidP="00F72EFE">
            <w:pPr>
              <w:widowControl w:val="0"/>
              <w:autoSpaceDE w:val="0"/>
              <w:autoSpaceDN w:val="0"/>
              <w:adjustRightInd w:val="0"/>
            </w:pPr>
          </w:p>
        </w:tc>
      </w:tr>
      <w:tr w:rsidR="00C8022B" w:rsidRPr="00B137C3" w14:paraId="03A31EDA" w14:textId="77777777" w:rsidTr="00F72EFE">
        <w:trPr>
          <w:trHeight w:val="262"/>
          <w:tblCellSpacing w:w="5" w:type="nil"/>
        </w:trPr>
        <w:tc>
          <w:tcPr>
            <w:tcW w:w="3903" w:type="dxa"/>
            <w:vMerge/>
            <w:tcBorders>
              <w:left w:val="single" w:sz="4" w:space="0" w:color="auto"/>
              <w:bottom w:val="single" w:sz="4" w:space="0" w:color="auto"/>
              <w:right w:val="single" w:sz="4" w:space="0" w:color="auto"/>
            </w:tcBorders>
          </w:tcPr>
          <w:p w14:paraId="5E780086" w14:textId="77777777" w:rsidR="00C8022B" w:rsidRPr="00B137C3" w:rsidRDefault="00C8022B" w:rsidP="00F72EFE">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CB8F3EA" w14:textId="77777777" w:rsidR="00C8022B" w:rsidRPr="00B137C3" w:rsidRDefault="00C8022B" w:rsidP="00F72EFE">
            <w:pPr>
              <w:rPr>
                <w:color w:val="000000"/>
              </w:rPr>
            </w:pPr>
            <w:r w:rsidRPr="00B137C3">
              <w:rPr>
                <w:color w:val="000000"/>
              </w:rPr>
              <w:t>внебюджетные источники</w:t>
            </w:r>
          </w:p>
        </w:tc>
        <w:tc>
          <w:tcPr>
            <w:tcW w:w="1984" w:type="dxa"/>
            <w:tcBorders>
              <w:left w:val="single" w:sz="4" w:space="0" w:color="auto"/>
              <w:bottom w:val="single" w:sz="4" w:space="0" w:color="auto"/>
              <w:right w:val="single" w:sz="4" w:space="0" w:color="auto"/>
            </w:tcBorders>
          </w:tcPr>
          <w:p w14:paraId="1E722CAE" w14:textId="77777777" w:rsidR="00C8022B" w:rsidRPr="00B137C3" w:rsidRDefault="00C8022B" w:rsidP="00F72EFE">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14:paraId="1D28CC6E" w14:textId="77777777" w:rsidR="00C8022B" w:rsidRPr="00B137C3" w:rsidRDefault="00C8022B" w:rsidP="00F72EFE">
            <w:pPr>
              <w:widowControl w:val="0"/>
              <w:autoSpaceDE w:val="0"/>
              <w:autoSpaceDN w:val="0"/>
              <w:adjustRightInd w:val="0"/>
            </w:pPr>
          </w:p>
        </w:tc>
        <w:tc>
          <w:tcPr>
            <w:tcW w:w="2835" w:type="dxa"/>
            <w:tcBorders>
              <w:left w:val="single" w:sz="4" w:space="0" w:color="auto"/>
              <w:bottom w:val="single" w:sz="4" w:space="0" w:color="auto"/>
              <w:right w:val="single" w:sz="4" w:space="0" w:color="auto"/>
            </w:tcBorders>
          </w:tcPr>
          <w:p w14:paraId="41375ACC" w14:textId="77777777" w:rsidR="00C8022B" w:rsidRPr="00B137C3" w:rsidRDefault="00C8022B" w:rsidP="00F72EFE">
            <w:pPr>
              <w:widowControl w:val="0"/>
              <w:autoSpaceDE w:val="0"/>
              <w:autoSpaceDN w:val="0"/>
              <w:adjustRightInd w:val="0"/>
            </w:pPr>
          </w:p>
        </w:tc>
      </w:tr>
      <w:tr w:rsidR="00C8022B" w:rsidRPr="00B137C3" w14:paraId="074E66D5"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6"/>
        </w:trPr>
        <w:tc>
          <w:tcPr>
            <w:tcW w:w="3903" w:type="dxa"/>
            <w:tcBorders>
              <w:top w:val="single" w:sz="4" w:space="0" w:color="auto"/>
              <w:left w:val="single" w:sz="4" w:space="0" w:color="auto"/>
              <w:bottom w:val="nil"/>
              <w:right w:val="single" w:sz="4" w:space="0" w:color="auto"/>
            </w:tcBorders>
          </w:tcPr>
          <w:p w14:paraId="23E34366" w14:textId="77777777" w:rsidR="00C8022B" w:rsidRPr="00B137C3" w:rsidRDefault="00C8022B" w:rsidP="00F72EFE">
            <w:pPr>
              <w:widowControl w:val="0"/>
              <w:tabs>
                <w:tab w:val="left" w:pos="1944"/>
                <w:tab w:val="left" w:pos="2244"/>
              </w:tabs>
              <w:jc w:val="both"/>
            </w:pPr>
            <w:r w:rsidRPr="00B137C3">
              <w:rPr>
                <w:b/>
                <w:spacing w:val="-20"/>
              </w:rPr>
              <w:t>2. Подпрограмма «Памятники»</w:t>
            </w:r>
          </w:p>
        </w:tc>
        <w:tc>
          <w:tcPr>
            <w:tcW w:w="3402" w:type="dxa"/>
            <w:tcBorders>
              <w:top w:val="single" w:sz="4" w:space="0" w:color="auto"/>
              <w:left w:val="single" w:sz="4" w:space="0" w:color="auto"/>
            </w:tcBorders>
          </w:tcPr>
          <w:p w14:paraId="609D6E5A" w14:textId="77777777" w:rsidR="00C8022B" w:rsidRPr="00B137C3" w:rsidRDefault="00C8022B" w:rsidP="00F72EFE">
            <w:pPr>
              <w:widowControl w:val="0"/>
              <w:autoSpaceDE w:val="0"/>
              <w:autoSpaceDN w:val="0"/>
              <w:adjustRightInd w:val="0"/>
              <w:jc w:val="both"/>
              <w:outlineLvl w:val="2"/>
            </w:pPr>
            <w:r w:rsidRPr="00B137C3">
              <w:rPr>
                <w:bCs/>
                <w:color w:val="000000"/>
              </w:rPr>
              <w:t>Всего,</w:t>
            </w:r>
          </w:p>
        </w:tc>
        <w:tc>
          <w:tcPr>
            <w:tcW w:w="1984" w:type="dxa"/>
            <w:tcBorders>
              <w:top w:val="single" w:sz="4" w:space="0" w:color="auto"/>
            </w:tcBorders>
          </w:tcPr>
          <w:p w14:paraId="129F6BC8"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1114,6</w:t>
            </w:r>
          </w:p>
        </w:tc>
        <w:tc>
          <w:tcPr>
            <w:tcW w:w="1843" w:type="dxa"/>
            <w:tcBorders>
              <w:top w:val="single" w:sz="4" w:space="0" w:color="auto"/>
            </w:tcBorders>
          </w:tcPr>
          <w:p w14:paraId="08F69F84"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1114,6</w:t>
            </w:r>
          </w:p>
        </w:tc>
        <w:tc>
          <w:tcPr>
            <w:tcW w:w="2835" w:type="dxa"/>
            <w:tcBorders>
              <w:top w:val="single" w:sz="4" w:space="0" w:color="auto"/>
            </w:tcBorders>
          </w:tcPr>
          <w:p w14:paraId="785245D8"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1080</w:t>
            </w:r>
            <w:r w:rsidRPr="00B137C3">
              <w:rPr>
                <w:bCs/>
                <w:color w:val="000000"/>
              </w:rPr>
              <w:t>,2</w:t>
            </w:r>
          </w:p>
        </w:tc>
      </w:tr>
      <w:tr w:rsidR="00C8022B" w:rsidRPr="00B137C3" w14:paraId="3E6960B9"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trPr>
        <w:tc>
          <w:tcPr>
            <w:tcW w:w="3903" w:type="dxa"/>
            <w:tcBorders>
              <w:top w:val="nil"/>
              <w:left w:val="single" w:sz="4" w:space="0" w:color="auto"/>
              <w:bottom w:val="nil"/>
              <w:right w:val="single" w:sz="4" w:space="0" w:color="auto"/>
            </w:tcBorders>
          </w:tcPr>
          <w:p w14:paraId="65CBBA7D"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53BE47B1" w14:textId="77777777" w:rsidR="00C8022B" w:rsidRPr="00B137C3" w:rsidRDefault="00C8022B" w:rsidP="00F72EFE">
            <w:pPr>
              <w:widowControl w:val="0"/>
              <w:autoSpaceDE w:val="0"/>
              <w:autoSpaceDN w:val="0"/>
              <w:adjustRightInd w:val="0"/>
              <w:jc w:val="both"/>
              <w:outlineLvl w:val="2"/>
            </w:pPr>
            <w:r w:rsidRPr="00B137C3">
              <w:rPr>
                <w:color w:val="000000"/>
              </w:rPr>
              <w:t>бюджет поселения</w:t>
            </w:r>
          </w:p>
        </w:tc>
        <w:tc>
          <w:tcPr>
            <w:tcW w:w="1984" w:type="dxa"/>
          </w:tcPr>
          <w:p w14:paraId="45D13BEC"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367,4</w:t>
            </w:r>
          </w:p>
        </w:tc>
        <w:tc>
          <w:tcPr>
            <w:tcW w:w="1843" w:type="dxa"/>
          </w:tcPr>
          <w:p w14:paraId="06F4B8C9"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367,4</w:t>
            </w:r>
          </w:p>
        </w:tc>
        <w:tc>
          <w:tcPr>
            <w:tcW w:w="2835" w:type="dxa"/>
          </w:tcPr>
          <w:p w14:paraId="7561A7A5"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333,0</w:t>
            </w:r>
          </w:p>
        </w:tc>
      </w:tr>
      <w:tr w:rsidR="00C8022B" w:rsidRPr="00B137C3" w14:paraId="059BBA0C"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1"/>
        </w:trPr>
        <w:tc>
          <w:tcPr>
            <w:tcW w:w="3903" w:type="dxa"/>
            <w:tcBorders>
              <w:top w:val="nil"/>
              <w:left w:val="single" w:sz="4" w:space="0" w:color="auto"/>
              <w:bottom w:val="nil"/>
              <w:right w:val="single" w:sz="4" w:space="0" w:color="auto"/>
            </w:tcBorders>
          </w:tcPr>
          <w:p w14:paraId="6BB075BE"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6BA1E060" w14:textId="77777777" w:rsidR="00C8022B" w:rsidRPr="00B137C3" w:rsidRDefault="00C8022B" w:rsidP="00F72EFE">
            <w:pPr>
              <w:widowControl w:val="0"/>
              <w:autoSpaceDE w:val="0"/>
              <w:autoSpaceDN w:val="0"/>
              <w:adjustRightInd w:val="0"/>
              <w:jc w:val="both"/>
              <w:outlineLvl w:val="2"/>
            </w:pPr>
            <w:r w:rsidRPr="00B137C3">
              <w:rPr>
                <w:bCs/>
                <w:color w:val="000000"/>
              </w:rPr>
              <w:t>безвозмездные поступления в бюджет поселения, &lt;2&gt;</w:t>
            </w:r>
          </w:p>
        </w:tc>
        <w:tc>
          <w:tcPr>
            <w:tcW w:w="1984" w:type="dxa"/>
          </w:tcPr>
          <w:p w14:paraId="3C29A183"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2425E1F4"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5C5A0C6E"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56E98641"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2"/>
        </w:trPr>
        <w:tc>
          <w:tcPr>
            <w:tcW w:w="3903" w:type="dxa"/>
            <w:tcBorders>
              <w:top w:val="nil"/>
              <w:left w:val="single" w:sz="4" w:space="0" w:color="auto"/>
              <w:bottom w:val="nil"/>
              <w:right w:val="single" w:sz="4" w:space="0" w:color="auto"/>
            </w:tcBorders>
          </w:tcPr>
          <w:p w14:paraId="423D08EB"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3A8BFFCE" w14:textId="77777777" w:rsidR="00C8022B" w:rsidRPr="00B137C3" w:rsidRDefault="00C8022B" w:rsidP="00F72EFE">
            <w:pPr>
              <w:widowControl w:val="0"/>
              <w:autoSpaceDE w:val="0"/>
              <w:autoSpaceDN w:val="0"/>
              <w:adjustRightInd w:val="0"/>
              <w:jc w:val="both"/>
              <w:outlineLvl w:val="2"/>
            </w:pPr>
            <w:r w:rsidRPr="00B137C3">
              <w:rPr>
                <w:bCs/>
                <w:i/>
                <w:iCs/>
                <w:color w:val="000000"/>
              </w:rPr>
              <w:t>в том числе за счет средств:</w:t>
            </w:r>
          </w:p>
        </w:tc>
        <w:tc>
          <w:tcPr>
            <w:tcW w:w="1984" w:type="dxa"/>
          </w:tcPr>
          <w:p w14:paraId="27E152E9"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0A367CA7"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6758DB7F"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49515C86"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3903" w:type="dxa"/>
            <w:tcBorders>
              <w:top w:val="nil"/>
              <w:left w:val="single" w:sz="4" w:space="0" w:color="auto"/>
              <w:bottom w:val="nil"/>
              <w:right w:val="single" w:sz="4" w:space="0" w:color="auto"/>
            </w:tcBorders>
          </w:tcPr>
          <w:p w14:paraId="57D053C3"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6E2A4C1C" w14:textId="77777777" w:rsidR="00C8022B" w:rsidRPr="00B137C3" w:rsidRDefault="00C8022B" w:rsidP="00F72EFE">
            <w:pPr>
              <w:widowControl w:val="0"/>
              <w:autoSpaceDE w:val="0"/>
              <w:autoSpaceDN w:val="0"/>
              <w:adjustRightInd w:val="0"/>
              <w:jc w:val="both"/>
              <w:outlineLvl w:val="2"/>
            </w:pPr>
            <w:r w:rsidRPr="00B137C3">
              <w:rPr>
                <w:bCs/>
                <w:iCs/>
                <w:color w:val="000000"/>
              </w:rPr>
              <w:t>- областного бюджета</w:t>
            </w:r>
          </w:p>
        </w:tc>
        <w:tc>
          <w:tcPr>
            <w:tcW w:w="1984" w:type="dxa"/>
          </w:tcPr>
          <w:p w14:paraId="67B6BA11"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97,2</w:t>
            </w:r>
          </w:p>
        </w:tc>
        <w:tc>
          <w:tcPr>
            <w:tcW w:w="1843" w:type="dxa"/>
          </w:tcPr>
          <w:p w14:paraId="680D0D98"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97,2</w:t>
            </w:r>
          </w:p>
        </w:tc>
        <w:tc>
          <w:tcPr>
            <w:tcW w:w="2835" w:type="dxa"/>
          </w:tcPr>
          <w:p w14:paraId="57CF5DE1"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97,2</w:t>
            </w:r>
          </w:p>
        </w:tc>
      </w:tr>
      <w:tr w:rsidR="00C8022B" w:rsidRPr="00B137C3" w14:paraId="6D5CA4B6"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6"/>
        </w:trPr>
        <w:tc>
          <w:tcPr>
            <w:tcW w:w="3903" w:type="dxa"/>
            <w:vMerge w:val="restart"/>
            <w:tcBorders>
              <w:top w:val="nil"/>
              <w:left w:val="single" w:sz="4" w:space="0" w:color="auto"/>
              <w:right w:val="single" w:sz="4" w:space="0" w:color="auto"/>
            </w:tcBorders>
          </w:tcPr>
          <w:p w14:paraId="51576E13"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2226B03D" w14:textId="77777777" w:rsidR="00C8022B" w:rsidRPr="00B137C3" w:rsidRDefault="00C8022B" w:rsidP="00F72EFE">
            <w:pPr>
              <w:widowControl w:val="0"/>
              <w:autoSpaceDE w:val="0"/>
              <w:autoSpaceDN w:val="0"/>
              <w:adjustRightInd w:val="0"/>
              <w:jc w:val="both"/>
              <w:outlineLvl w:val="2"/>
            </w:pPr>
            <w:r w:rsidRPr="00B137C3">
              <w:rPr>
                <w:color w:val="000000"/>
              </w:rPr>
              <w:t>- федерального бюджета</w:t>
            </w:r>
          </w:p>
        </w:tc>
        <w:tc>
          <w:tcPr>
            <w:tcW w:w="1984" w:type="dxa"/>
          </w:tcPr>
          <w:p w14:paraId="4143C5C3"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650,0</w:t>
            </w:r>
          </w:p>
        </w:tc>
        <w:tc>
          <w:tcPr>
            <w:tcW w:w="1843" w:type="dxa"/>
          </w:tcPr>
          <w:p w14:paraId="6006AD1E"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650,0</w:t>
            </w:r>
          </w:p>
        </w:tc>
        <w:tc>
          <w:tcPr>
            <w:tcW w:w="2835" w:type="dxa"/>
          </w:tcPr>
          <w:p w14:paraId="7B2C4B96"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650,0</w:t>
            </w:r>
          </w:p>
        </w:tc>
      </w:tr>
      <w:tr w:rsidR="00C8022B" w:rsidRPr="00B137C3" w14:paraId="3290B9A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
        </w:trPr>
        <w:tc>
          <w:tcPr>
            <w:tcW w:w="3903" w:type="dxa"/>
            <w:vMerge/>
            <w:tcBorders>
              <w:left w:val="single" w:sz="4" w:space="0" w:color="auto"/>
              <w:bottom w:val="single" w:sz="4" w:space="0" w:color="auto"/>
              <w:right w:val="single" w:sz="4" w:space="0" w:color="auto"/>
            </w:tcBorders>
          </w:tcPr>
          <w:p w14:paraId="1627D7A0"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1187D232" w14:textId="77777777" w:rsidR="00C8022B" w:rsidRPr="00B137C3" w:rsidRDefault="00C8022B" w:rsidP="00F72EFE">
            <w:pPr>
              <w:widowControl w:val="0"/>
              <w:autoSpaceDE w:val="0"/>
              <w:autoSpaceDN w:val="0"/>
              <w:adjustRightInd w:val="0"/>
              <w:jc w:val="both"/>
              <w:outlineLvl w:val="2"/>
            </w:pPr>
            <w:r w:rsidRPr="00B137C3">
              <w:t>внебюджетные источники</w:t>
            </w:r>
          </w:p>
        </w:tc>
        <w:tc>
          <w:tcPr>
            <w:tcW w:w="1984" w:type="dxa"/>
          </w:tcPr>
          <w:p w14:paraId="22977D11"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28A5B1CB"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77A2908F"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562899D1"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7"/>
        </w:trPr>
        <w:tc>
          <w:tcPr>
            <w:tcW w:w="3903" w:type="dxa"/>
            <w:vMerge w:val="restart"/>
            <w:tcBorders>
              <w:top w:val="single" w:sz="4" w:space="0" w:color="auto"/>
              <w:left w:val="single" w:sz="4" w:space="0" w:color="auto"/>
              <w:right w:val="single" w:sz="4" w:space="0" w:color="auto"/>
            </w:tcBorders>
          </w:tcPr>
          <w:p w14:paraId="752F37AC" w14:textId="77777777" w:rsidR="00C8022B" w:rsidRPr="00B137C3" w:rsidRDefault="00C8022B" w:rsidP="00F72EFE">
            <w:pPr>
              <w:pStyle w:val="ConsPlusCell"/>
              <w:rPr>
                <w:rFonts w:ascii="Times New Roman" w:hAnsi="Times New Roman" w:cs="Times New Roman"/>
                <w:color w:val="000000"/>
              </w:rPr>
            </w:pPr>
            <w:r w:rsidRPr="00B137C3">
              <w:rPr>
                <w:rFonts w:ascii="Times New Roman" w:hAnsi="Times New Roman" w:cs="Times New Roman"/>
                <w:color w:val="000000"/>
              </w:rPr>
              <w:t>Основное мероприятие 2.1</w:t>
            </w:r>
          </w:p>
          <w:p w14:paraId="2F77B2ED" w14:textId="77777777" w:rsidR="00C8022B" w:rsidRPr="00B137C3" w:rsidRDefault="00C8022B" w:rsidP="00F72EFE">
            <w:pPr>
              <w:pStyle w:val="ConsPlusCell"/>
              <w:rPr>
                <w:rFonts w:ascii="Times New Roman" w:hAnsi="Times New Roman" w:cs="Times New Roman"/>
              </w:rPr>
            </w:pPr>
            <w:r w:rsidRPr="00B137C3">
              <w:rPr>
                <w:rFonts w:ascii="Times New Roman" w:hAnsi="Times New Roman" w:cs="Times New Roman"/>
                <w:bCs/>
                <w:color w:val="000000"/>
              </w:rPr>
              <w:t>Мероприятия по содержанию и текущему ремонту памятников</w:t>
            </w:r>
          </w:p>
          <w:p w14:paraId="1E18083D"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1B00D358" w14:textId="77777777" w:rsidR="00C8022B" w:rsidRPr="00B137C3" w:rsidRDefault="00C8022B" w:rsidP="00F72EFE">
            <w:pPr>
              <w:widowControl w:val="0"/>
              <w:autoSpaceDE w:val="0"/>
              <w:autoSpaceDN w:val="0"/>
              <w:adjustRightInd w:val="0"/>
              <w:jc w:val="both"/>
              <w:outlineLvl w:val="2"/>
            </w:pPr>
            <w:r w:rsidRPr="00B137C3">
              <w:rPr>
                <w:bCs/>
                <w:color w:val="000000"/>
              </w:rPr>
              <w:t>Всего,</w:t>
            </w:r>
          </w:p>
        </w:tc>
        <w:tc>
          <w:tcPr>
            <w:tcW w:w="1984" w:type="dxa"/>
          </w:tcPr>
          <w:p w14:paraId="09B89FE1"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75</w:t>
            </w:r>
            <w:r w:rsidRPr="00B137C3">
              <w:rPr>
                <w:bCs/>
                <w:color w:val="000000"/>
              </w:rPr>
              <w:t>,2</w:t>
            </w:r>
          </w:p>
        </w:tc>
        <w:tc>
          <w:tcPr>
            <w:tcW w:w="1843" w:type="dxa"/>
          </w:tcPr>
          <w:p w14:paraId="0ADA241A"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75</w:t>
            </w:r>
            <w:r w:rsidRPr="00B137C3">
              <w:rPr>
                <w:bCs/>
                <w:color w:val="000000"/>
              </w:rPr>
              <w:t>,2</w:t>
            </w:r>
          </w:p>
        </w:tc>
        <w:tc>
          <w:tcPr>
            <w:tcW w:w="2835" w:type="dxa"/>
          </w:tcPr>
          <w:p w14:paraId="6DA7B71C"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71</w:t>
            </w:r>
            <w:r w:rsidRPr="00B137C3">
              <w:rPr>
                <w:bCs/>
                <w:color w:val="000000"/>
              </w:rPr>
              <w:t>,2</w:t>
            </w:r>
          </w:p>
        </w:tc>
      </w:tr>
      <w:tr w:rsidR="00C8022B" w:rsidRPr="00B137C3" w14:paraId="50C7349A"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3903" w:type="dxa"/>
            <w:vMerge/>
            <w:tcBorders>
              <w:left w:val="single" w:sz="4" w:space="0" w:color="auto"/>
              <w:right w:val="single" w:sz="4" w:space="0" w:color="auto"/>
            </w:tcBorders>
          </w:tcPr>
          <w:p w14:paraId="6EA1CF73"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50A05787" w14:textId="77777777" w:rsidR="00C8022B" w:rsidRPr="00B137C3" w:rsidRDefault="00C8022B" w:rsidP="00F72EFE">
            <w:pPr>
              <w:widowControl w:val="0"/>
              <w:autoSpaceDE w:val="0"/>
              <w:autoSpaceDN w:val="0"/>
              <w:adjustRightInd w:val="0"/>
              <w:jc w:val="both"/>
              <w:outlineLvl w:val="2"/>
            </w:pPr>
            <w:r w:rsidRPr="00B137C3">
              <w:rPr>
                <w:color w:val="000000"/>
              </w:rPr>
              <w:t>бюджет поселения</w:t>
            </w:r>
          </w:p>
        </w:tc>
        <w:tc>
          <w:tcPr>
            <w:tcW w:w="1984" w:type="dxa"/>
          </w:tcPr>
          <w:p w14:paraId="324AAD7C"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75</w:t>
            </w:r>
            <w:r w:rsidRPr="00B137C3">
              <w:rPr>
                <w:bCs/>
                <w:color w:val="000000"/>
              </w:rPr>
              <w:t>,2</w:t>
            </w:r>
          </w:p>
        </w:tc>
        <w:tc>
          <w:tcPr>
            <w:tcW w:w="1843" w:type="dxa"/>
          </w:tcPr>
          <w:p w14:paraId="75EE46E9"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75</w:t>
            </w:r>
            <w:r w:rsidRPr="00B137C3">
              <w:rPr>
                <w:bCs/>
                <w:color w:val="000000"/>
              </w:rPr>
              <w:t>,2</w:t>
            </w:r>
          </w:p>
        </w:tc>
        <w:tc>
          <w:tcPr>
            <w:tcW w:w="2835" w:type="dxa"/>
          </w:tcPr>
          <w:p w14:paraId="512342D1"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71</w:t>
            </w:r>
            <w:r w:rsidRPr="00B137C3">
              <w:rPr>
                <w:bCs/>
                <w:color w:val="000000"/>
              </w:rPr>
              <w:t>,2</w:t>
            </w:r>
          </w:p>
        </w:tc>
      </w:tr>
      <w:tr w:rsidR="00C8022B" w:rsidRPr="00B137C3" w14:paraId="5ED596F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3903" w:type="dxa"/>
            <w:vMerge/>
            <w:tcBorders>
              <w:left w:val="single" w:sz="4" w:space="0" w:color="auto"/>
              <w:right w:val="single" w:sz="4" w:space="0" w:color="auto"/>
            </w:tcBorders>
          </w:tcPr>
          <w:p w14:paraId="0539C846"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14C4CE1E" w14:textId="77777777" w:rsidR="00C8022B" w:rsidRPr="00B137C3" w:rsidRDefault="00C8022B" w:rsidP="00F72EFE">
            <w:pPr>
              <w:widowControl w:val="0"/>
              <w:autoSpaceDE w:val="0"/>
              <w:autoSpaceDN w:val="0"/>
              <w:adjustRightInd w:val="0"/>
              <w:jc w:val="both"/>
              <w:outlineLvl w:val="2"/>
            </w:pPr>
            <w:r w:rsidRPr="00B137C3">
              <w:rPr>
                <w:bCs/>
                <w:color w:val="000000"/>
              </w:rPr>
              <w:t>безвозмездные поступления в бюджет поселения, &lt;2&gt;</w:t>
            </w:r>
          </w:p>
        </w:tc>
        <w:tc>
          <w:tcPr>
            <w:tcW w:w="1984" w:type="dxa"/>
          </w:tcPr>
          <w:p w14:paraId="5D242093"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4E0292C6"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53C59AEF"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5022691C"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trPr>
        <w:tc>
          <w:tcPr>
            <w:tcW w:w="3903" w:type="dxa"/>
            <w:vMerge/>
            <w:tcBorders>
              <w:left w:val="single" w:sz="4" w:space="0" w:color="auto"/>
              <w:right w:val="single" w:sz="4" w:space="0" w:color="auto"/>
            </w:tcBorders>
          </w:tcPr>
          <w:p w14:paraId="430D8142"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7824A0A8" w14:textId="77777777" w:rsidR="00C8022B" w:rsidRPr="00B137C3" w:rsidRDefault="00C8022B" w:rsidP="00F72EFE">
            <w:pPr>
              <w:widowControl w:val="0"/>
              <w:autoSpaceDE w:val="0"/>
              <w:autoSpaceDN w:val="0"/>
              <w:adjustRightInd w:val="0"/>
              <w:jc w:val="both"/>
              <w:outlineLvl w:val="2"/>
            </w:pPr>
            <w:r w:rsidRPr="00B137C3">
              <w:rPr>
                <w:bCs/>
                <w:i/>
                <w:iCs/>
                <w:color w:val="000000"/>
              </w:rPr>
              <w:t>в том числе за счет средств:</w:t>
            </w:r>
          </w:p>
        </w:tc>
        <w:tc>
          <w:tcPr>
            <w:tcW w:w="1984" w:type="dxa"/>
          </w:tcPr>
          <w:p w14:paraId="30344B83"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6141AB71"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2F5AF980"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27584C0A"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
        </w:trPr>
        <w:tc>
          <w:tcPr>
            <w:tcW w:w="3903" w:type="dxa"/>
            <w:vMerge/>
            <w:tcBorders>
              <w:left w:val="single" w:sz="4" w:space="0" w:color="auto"/>
              <w:right w:val="single" w:sz="4" w:space="0" w:color="auto"/>
            </w:tcBorders>
          </w:tcPr>
          <w:p w14:paraId="53272732"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201782B5" w14:textId="77777777" w:rsidR="00C8022B" w:rsidRPr="00B137C3" w:rsidRDefault="00C8022B" w:rsidP="00F72EFE">
            <w:pPr>
              <w:widowControl w:val="0"/>
              <w:autoSpaceDE w:val="0"/>
              <w:autoSpaceDN w:val="0"/>
              <w:adjustRightInd w:val="0"/>
              <w:jc w:val="both"/>
              <w:outlineLvl w:val="2"/>
            </w:pPr>
            <w:r w:rsidRPr="00B137C3">
              <w:rPr>
                <w:bCs/>
                <w:iCs/>
                <w:color w:val="000000"/>
              </w:rPr>
              <w:t>- областного бюджета</w:t>
            </w:r>
          </w:p>
        </w:tc>
        <w:tc>
          <w:tcPr>
            <w:tcW w:w="1984" w:type="dxa"/>
          </w:tcPr>
          <w:p w14:paraId="40FE0F8D"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6DA77E18"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4D9D51CF"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2281DE7F"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7"/>
        </w:trPr>
        <w:tc>
          <w:tcPr>
            <w:tcW w:w="3903" w:type="dxa"/>
            <w:vMerge/>
            <w:tcBorders>
              <w:left w:val="single" w:sz="4" w:space="0" w:color="auto"/>
              <w:right w:val="single" w:sz="4" w:space="0" w:color="auto"/>
            </w:tcBorders>
          </w:tcPr>
          <w:p w14:paraId="0169ED4F"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57C1A2B9" w14:textId="77777777" w:rsidR="00C8022B" w:rsidRPr="00B137C3" w:rsidRDefault="00C8022B" w:rsidP="00F72EFE">
            <w:pPr>
              <w:widowControl w:val="0"/>
              <w:autoSpaceDE w:val="0"/>
              <w:autoSpaceDN w:val="0"/>
              <w:adjustRightInd w:val="0"/>
              <w:jc w:val="both"/>
              <w:outlineLvl w:val="2"/>
            </w:pPr>
            <w:r w:rsidRPr="00B137C3">
              <w:rPr>
                <w:color w:val="000000"/>
              </w:rPr>
              <w:t>- федерального бюджета</w:t>
            </w:r>
          </w:p>
        </w:tc>
        <w:tc>
          <w:tcPr>
            <w:tcW w:w="1984" w:type="dxa"/>
          </w:tcPr>
          <w:p w14:paraId="3A8C87CC"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Pr>
          <w:p w14:paraId="3C427454"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Pr>
          <w:p w14:paraId="5C757E79"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5AFC3053"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bottom w:val="single" w:sz="4" w:space="0" w:color="auto"/>
              <w:right w:val="single" w:sz="4" w:space="0" w:color="auto"/>
            </w:tcBorders>
          </w:tcPr>
          <w:p w14:paraId="6B416F3F"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bottom w:val="single" w:sz="4" w:space="0" w:color="auto"/>
            </w:tcBorders>
          </w:tcPr>
          <w:p w14:paraId="4855BE2B" w14:textId="77777777" w:rsidR="00C8022B" w:rsidRPr="00B137C3" w:rsidRDefault="00C8022B" w:rsidP="00F72EFE">
            <w:pPr>
              <w:widowControl w:val="0"/>
              <w:autoSpaceDE w:val="0"/>
              <w:autoSpaceDN w:val="0"/>
              <w:adjustRightInd w:val="0"/>
              <w:jc w:val="both"/>
              <w:outlineLvl w:val="2"/>
            </w:pPr>
            <w:r w:rsidRPr="00B137C3">
              <w:t>внебюджетные источники</w:t>
            </w:r>
          </w:p>
        </w:tc>
        <w:tc>
          <w:tcPr>
            <w:tcW w:w="1984" w:type="dxa"/>
            <w:tcBorders>
              <w:bottom w:val="single" w:sz="4" w:space="0" w:color="auto"/>
            </w:tcBorders>
          </w:tcPr>
          <w:p w14:paraId="1C6D623F" w14:textId="77777777" w:rsidR="00C8022B" w:rsidRPr="00B137C3" w:rsidRDefault="00C8022B" w:rsidP="00F72EFE">
            <w:pPr>
              <w:widowControl w:val="0"/>
              <w:autoSpaceDE w:val="0"/>
              <w:autoSpaceDN w:val="0"/>
              <w:adjustRightInd w:val="0"/>
              <w:jc w:val="both"/>
              <w:outlineLvl w:val="2"/>
              <w:rPr>
                <w:bCs/>
                <w:color w:val="000000"/>
              </w:rPr>
            </w:pPr>
          </w:p>
        </w:tc>
        <w:tc>
          <w:tcPr>
            <w:tcW w:w="1843" w:type="dxa"/>
            <w:tcBorders>
              <w:bottom w:val="single" w:sz="4" w:space="0" w:color="auto"/>
            </w:tcBorders>
          </w:tcPr>
          <w:p w14:paraId="2B5ED092" w14:textId="77777777" w:rsidR="00C8022B" w:rsidRPr="00B137C3" w:rsidRDefault="00C8022B" w:rsidP="00F72EFE">
            <w:pPr>
              <w:widowControl w:val="0"/>
              <w:autoSpaceDE w:val="0"/>
              <w:autoSpaceDN w:val="0"/>
              <w:adjustRightInd w:val="0"/>
              <w:jc w:val="both"/>
              <w:outlineLvl w:val="2"/>
              <w:rPr>
                <w:bCs/>
                <w:color w:val="000000"/>
              </w:rPr>
            </w:pPr>
          </w:p>
        </w:tc>
        <w:tc>
          <w:tcPr>
            <w:tcW w:w="2835" w:type="dxa"/>
            <w:tcBorders>
              <w:bottom w:val="single" w:sz="4" w:space="0" w:color="auto"/>
            </w:tcBorders>
          </w:tcPr>
          <w:p w14:paraId="6F744807" w14:textId="77777777" w:rsidR="00C8022B" w:rsidRPr="00B137C3" w:rsidRDefault="00C8022B" w:rsidP="00F72EFE">
            <w:pPr>
              <w:widowControl w:val="0"/>
              <w:autoSpaceDE w:val="0"/>
              <w:autoSpaceDN w:val="0"/>
              <w:adjustRightInd w:val="0"/>
              <w:jc w:val="both"/>
              <w:outlineLvl w:val="2"/>
              <w:rPr>
                <w:bCs/>
                <w:color w:val="000000"/>
              </w:rPr>
            </w:pPr>
          </w:p>
        </w:tc>
      </w:tr>
      <w:tr w:rsidR="00C8022B" w:rsidRPr="00B137C3" w14:paraId="6C51573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3903" w:type="dxa"/>
            <w:vMerge w:val="restart"/>
            <w:tcBorders>
              <w:top w:val="single" w:sz="4" w:space="0" w:color="auto"/>
              <w:left w:val="single" w:sz="4" w:space="0" w:color="auto"/>
              <w:right w:val="single" w:sz="4" w:space="0" w:color="auto"/>
            </w:tcBorders>
          </w:tcPr>
          <w:p w14:paraId="17D6BCB1" w14:textId="77777777" w:rsidR="00C8022B" w:rsidRPr="00B137C3" w:rsidRDefault="00C8022B" w:rsidP="00F72EFE">
            <w:pPr>
              <w:pStyle w:val="ConsPlusCell"/>
              <w:rPr>
                <w:rFonts w:ascii="Times New Roman" w:hAnsi="Times New Roman" w:cs="Times New Roman"/>
                <w:color w:val="000000"/>
              </w:rPr>
            </w:pPr>
            <w:r>
              <w:rPr>
                <w:rFonts w:ascii="Times New Roman" w:hAnsi="Times New Roman" w:cs="Times New Roman"/>
                <w:color w:val="000000"/>
              </w:rPr>
              <w:t>Основное мероприятие 2.4</w:t>
            </w:r>
          </w:p>
          <w:p w14:paraId="2411924B" w14:textId="77777777" w:rsidR="00C8022B" w:rsidRPr="00B137C3" w:rsidRDefault="00C8022B" w:rsidP="00F72EFE">
            <w:pPr>
              <w:widowControl w:val="0"/>
              <w:tabs>
                <w:tab w:val="left" w:pos="1944"/>
                <w:tab w:val="left" w:pos="2244"/>
              </w:tabs>
              <w:jc w:val="both"/>
            </w:pPr>
            <w:r>
              <w:rPr>
                <w:color w:val="000000"/>
              </w:rPr>
              <w:t>Мероприятия по капитальному ремонту памятников ВОВ</w:t>
            </w:r>
          </w:p>
        </w:tc>
        <w:tc>
          <w:tcPr>
            <w:tcW w:w="3402" w:type="dxa"/>
            <w:tcBorders>
              <w:top w:val="single" w:sz="4" w:space="0" w:color="auto"/>
              <w:left w:val="single" w:sz="4" w:space="0" w:color="auto"/>
            </w:tcBorders>
          </w:tcPr>
          <w:p w14:paraId="5125FF5E" w14:textId="77777777" w:rsidR="00C8022B" w:rsidRPr="00B137C3" w:rsidRDefault="00C8022B" w:rsidP="00F72EFE">
            <w:pPr>
              <w:widowControl w:val="0"/>
              <w:autoSpaceDE w:val="0"/>
              <w:autoSpaceDN w:val="0"/>
              <w:adjustRightInd w:val="0"/>
              <w:jc w:val="both"/>
              <w:outlineLvl w:val="2"/>
            </w:pPr>
            <w:r w:rsidRPr="00B137C3">
              <w:t>Всего,</w:t>
            </w:r>
          </w:p>
          <w:p w14:paraId="39C294DD" w14:textId="77777777" w:rsidR="00C8022B" w:rsidRPr="00B137C3" w:rsidRDefault="00C8022B" w:rsidP="00F72EFE">
            <w:pPr>
              <w:widowControl w:val="0"/>
              <w:autoSpaceDE w:val="0"/>
              <w:autoSpaceDN w:val="0"/>
              <w:adjustRightInd w:val="0"/>
              <w:jc w:val="both"/>
              <w:outlineLvl w:val="2"/>
            </w:pPr>
          </w:p>
          <w:p w14:paraId="78D5A259" w14:textId="77777777" w:rsidR="00C8022B" w:rsidRPr="00B137C3" w:rsidRDefault="00C8022B" w:rsidP="00F72EFE">
            <w:pPr>
              <w:widowControl w:val="0"/>
              <w:autoSpaceDE w:val="0"/>
              <w:autoSpaceDN w:val="0"/>
              <w:adjustRightInd w:val="0"/>
              <w:jc w:val="both"/>
              <w:outlineLvl w:val="2"/>
            </w:pPr>
          </w:p>
          <w:p w14:paraId="36C215C9" w14:textId="77777777" w:rsidR="00C8022B" w:rsidRPr="00B137C3" w:rsidRDefault="00C8022B" w:rsidP="00F72EFE">
            <w:pPr>
              <w:widowControl w:val="0"/>
              <w:autoSpaceDE w:val="0"/>
              <w:autoSpaceDN w:val="0"/>
              <w:adjustRightInd w:val="0"/>
              <w:jc w:val="both"/>
              <w:outlineLvl w:val="2"/>
            </w:pPr>
          </w:p>
        </w:tc>
        <w:tc>
          <w:tcPr>
            <w:tcW w:w="1984" w:type="dxa"/>
            <w:tcBorders>
              <w:top w:val="single" w:sz="4" w:space="0" w:color="auto"/>
            </w:tcBorders>
          </w:tcPr>
          <w:p w14:paraId="4ECA97C3"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c>
          <w:tcPr>
            <w:tcW w:w="1843" w:type="dxa"/>
            <w:tcBorders>
              <w:top w:val="single" w:sz="4" w:space="0" w:color="auto"/>
            </w:tcBorders>
          </w:tcPr>
          <w:p w14:paraId="4D2CE237"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c>
          <w:tcPr>
            <w:tcW w:w="2835" w:type="dxa"/>
            <w:tcBorders>
              <w:top w:val="single" w:sz="4" w:space="0" w:color="auto"/>
            </w:tcBorders>
          </w:tcPr>
          <w:p w14:paraId="4DEF31AB"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r>
      <w:tr w:rsidR="00C8022B" w:rsidRPr="00B137C3" w14:paraId="0A708F29"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078BE0FB"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1C42A460" w14:textId="77777777" w:rsidR="00C8022B" w:rsidRPr="00B137C3" w:rsidRDefault="00C8022B" w:rsidP="00F72EFE">
            <w:pPr>
              <w:widowControl w:val="0"/>
              <w:autoSpaceDE w:val="0"/>
              <w:autoSpaceDN w:val="0"/>
              <w:adjustRightInd w:val="0"/>
              <w:jc w:val="both"/>
              <w:outlineLvl w:val="2"/>
            </w:pPr>
            <w:r w:rsidRPr="00B137C3">
              <w:t>бюджет поселения</w:t>
            </w:r>
          </w:p>
        </w:tc>
        <w:tc>
          <w:tcPr>
            <w:tcW w:w="1984" w:type="dxa"/>
          </w:tcPr>
          <w:p w14:paraId="43A8AA47"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c>
          <w:tcPr>
            <w:tcW w:w="1843" w:type="dxa"/>
          </w:tcPr>
          <w:p w14:paraId="3899307F"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c>
          <w:tcPr>
            <w:tcW w:w="2835" w:type="dxa"/>
          </w:tcPr>
          <w:p w14:paraId="67E655A5" w14:textId="77777777" w:rsidR="00C8022B" w:rsidRPr="00B137C3" w:rsidRDefault="00C8022B" w:rsidP="00F72EFE">
            <w:pPr>
              <w:widowControl w:val="0"/>
              <w:autoSpaceDE w:val="0"/>
              <w:autoSpaceDN w:val="0"/>
              <w:adjustRightInd w:val="0"/>
              <w:jc w:val="both"/>
              <w:outlineLvl w:val="2"/>
              <w:rPr>
                <w:bCs/>
                <w:color w:val="000000"/>
              </w:rPr>
            </w:pPr>
            <w:r>
              <w:rPr>
                <w:bCs/>
                <w:color w:val="000000"/>
              </w:rPr>
              <w:t>73,4</w:t>
            </w:r>
          </w:p>
        </w:tc>
      </w:tr>
      <w:tr w:rsidR="00C8022B" w:rsidRPr="00B137C3" w14:paraId="58212625"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1B30C0CF"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38617F6B" w14:textId="77777777" w:rsidR="00C8022B" w:rsidRPr="00B137C3" w:rsidRDefault="00C8022B" w:rsidP="00F72EFE">
            <w:pPr>
              <w:widowControl w:val="0"/>
              <w:autoSpaceDE w:val="0"/>
              <w:autoSpaceDN w:val="0"/>
              <w:adjustRightInd w:val="0"/>
              <w:jc w:val="both"/>
              <w:outlineLvl w:val="2"/>
            </w:pPr>
            <w:r w:rsidRPr="00B137C3">
              <w:t>безвозмездные поступления в бюджет поселения, &lt;2&gt;</w:t>
            </w:r>
          </w:p>
        </w:tc>
        <w:tc>
          <w:tcPr>
            <w:tcW w:w="1984" w:type="dxa"/>
          </w:tcPr>
          <w:p w14:paraId="0F620AE2"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3F483FDE"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51C6F13A" w14:textId="77777777" w:rsidR="00C8022B" w:rsidRPr="000B6114" w:rsidRDefault="00C8022B" w:rsidP="00F72EFE">
            <w:pPr>
              <w:widowControl w:val="0"/>
              <w:autoSpaceDE w:val="0"/>
              <w:autoSpaceDN w:val="0"/>
              <w:adjustRightInd w:val="0"/>
              <w:jc w:val="both"/>
              <w:outlineLvl w:val="2"/>
              <w:rPr>
                <w:bCs/>
                <w:color w:val="000000"/>
              </w:rPr>
            </w:pPr>
          </w:p>
        </w:tc>
      </w:tr>
      <w:tr w:rsidR="00C8022B" w:rsidRPr="00B137C3" w14:paraId="1BF22B3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0AC13EBF"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3290EF0B" w14:textId="77777777" w:rsidR="00C8022B" w:rsidRPr="00B137C3" w:rsidRDefault="00C8022B" w:rsidP="00F72EFE">
            <w:pPr>
              <w:widowControl w:val="0"/>
              <w:autoSpaceDE w:val="0"/>
              <w:autoSpaceDN w:val="0"/>
              <w:adjustRightInd w:val="0"/>
              <w:jc w:val="both"/>
              <w:outlineLvl w:val="2"/>
            </w:pPr>
            <w:r w:rsidRPr="00B137C3">
              <w:t>в том числе за счет средств:</w:t>
            </w:r>
          </w:p>
        </w:tc>
        <w:tc>
          <w:tcPr>
            <w:tcW w:w="1984" w:type="dxa"/>
          </w:tcPr>
          <w:p w14:paraId="7D2F41AC"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18F76B08"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66D1DC02" w14:textId="77777777" w:rsidR="00C8022B" w:rsidRPr="000B6114" w:rsidRDefault="00C8022B" w:rsidP="00F72EFE">
            <w:pPr>
              <w:widowControl w:val="0"/>
              <w:autoSpaceDE w:val="0"/>
              <w:autoSpaceDN w:val="0"/>
              <w:adjustRightInd w:val="0"/>
              <w:jc w:val="both"/>
              <w:outlineLvl w:val="2"/>
              <w:rPr>
                <w:bCs/>
                <w:color w:val="000000"/>
              </w:rPr>
            </w:pPr>
          </w:p>
        </w:tc>
      </w:tr>
      <w:tr w:rsidR="00C8022B" w:rsidRPr="00B137C3" w14:paraId="748C9B3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3470CBCD"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664743BF" w14:textId="77777777" w:rsidR="00C8022B" w:rsidRPr="00B137C3" w:rsidRDefault="00C8022B" w:rsidP="00F72EFE">
            <w:pPr>
              <w:widowControl w:val="0"/>
              <w:autoSpaceDE w:val="0"/>
              <w:autoSpaceDN w:val="0"/>
              <w:adjustRightInd w:val="0"/>
              <w:jc w:val="both"/>
              <w:outlineLvl w:val="2"/>
            </w:pPr>
            <w:r w:rsidRPr="00B137C3">
              <w:t>- областного бюджета</w:t>
            </w:r>
          </w:p>
        </w:tc>
        <w:tc>
          <w:tcPr>
            <w:tcW w:w="1984" w:type="dxa"/>
          </w:tcPr>
          <w:p w14:paraId="56FEF324"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0DC2967B"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7D139D75" w14:textId="77777777" w:rsidR="00C8022B" w:rsidRPr="000B6114" w:rsidRDefault="00C8022B" w:rsidP="00F72EFE">
            <w:pPr>
              <w:widowControl w:val="0"/>
              <w:autoSpaceDE w:val="0"/>
              <w:autoSpaceDN w:val="0"/>
              <w:adjustRightInd w:val="0"/>
              <w:jc w:val="both"/>
              <w:outlineLvl w:val="2"/>
              <w:rPr>
                <w:bCs/>
                <w:color w:val="000000"/>
              </w:rPr>
            </w:pPr>
          </w:p>
        </w:tc>
      </w:tr>
      <w:tr w:rsidR="00C8022B" w:rsidRPr="00B137C3" w14:paraId="59B21AB9"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512BAE27"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13C4DCEC" w14:textId="77777777" w:rsidR="00C8022B" w:rsidRPr="00B137C3" w:rsidRDefault="00C8022B" w:rsidP="00F72EFE">
            <w:pPr>
              <w:widowControl w:val="0"/>
              <w:autoSpaceDE w:val="0"/>
              <w:autoSpaceDN w:val="0"/>
              <w:adjustRightInd w:val="0"/>
              <w:jc w:val="both"/>
              <w:outlineLvl w:val="2"/>
            </w:pPr>
            <w:r w:rsidRPr="00B137C3">
              <w:t>- федерального бюджета</w:t>
            </w:r>
          </w:p>
        </w:tc>
        <w:tc>
          <w:tcPr>
            <w:tcW w:w="1984" w:type="dxa"/>
          </w:tcPr>
          <w:p w14:paraId="025BF98B"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1D80F8A1"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77CEF5A1" w14:textId="77777777" w:rsidR="00C8022B" w:rsidRPr="000B6114" w:rsidRDefault="00C8022B" w:rsidP="00F72EFE">
            <w:pPr>
              <w:widowControl w:val="0"/>
              <w:autoSpaceDE w:val="0"/>
              <w:autoSpaceDN w:val="0"/>
              <w:adjustRightInd w:val="0"/>
              <w:jc w:val="both"/>
              <w:outlineLvl w:val="2"/>
              <w:rPr>
                <w:bCs/>
                <w:color w:val="000000"/>
              </w:rPr>
            </w:pPr>
          </w:p>
        </w:tc>
      </w:tr>
      <w:tr w:rsidR="00C8022B" w:rsidRPr="00B137C3" w14:paraId="10CFD9FB"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3903" w:type="dxa"/>
            <w:vMerge/>
            <w:tcBorders>
              <w:left w:val="single" w:sz="4" w:space="0" w:color="auto"/>
              <w:bottom w:val="single" w:sz="4" w:space="0" w:color="auto"/>
              <w:right w:val="single" w:sz="4" w:space="0" w:color="auto"/>
            </w:tcBorders>
          </w:tcPr>
          <w:p w14:paraId="20B80127" w14:textId="77777777" w:rsidR="00C8022B" w:rsidRPr="00B137C3" w:rsidRDefault="00C8022B" w:rsidP="00F72EFE">
            <w:pPr>
              <w:widowControl w:val="0"/>
              <w:tabs>
                <w:tab w:val="left" w:pos="1944"/>
                <w:tab w:val="left" w:pos="2244"/>
              </w:tabs>
              <w:jc w:val="both"/>
            </w:pPr>
          </w:p>
        </w:tc>
        <w:tc>
          <w:tcPr>
            <w:tcW w:w="3402" w:type="dxa"/>
            <w:tcBorders>
              <w:left w:val="single" w:sz="4" w:space="0" w:color="auto"/>
            </w:tcBorders>
          </w:tcPr>
          <w:p w14:paraId="4E10F5C1" w14:textId="77777777" w:rsidR="00C8022B" w:rsidRPr="00B137C3" w:rsidRDefault="00C8022B" w:rsidP="00F72EFE">
            <w:pPr>
              <w:widowControl w:val="0"/>
              <w:autoSpaceDE w:val="0"/>
              <w:autoSpaceDN w:val="0"/>
              <w:adjustRightInd w:val="0"/>
              <w:jc w:val="both"/>
              <w:outlineLvl w:val="2"/>
            </w:pPr>
            <w:r w:rsidRPr="00B137C3">
              <w:t>внебюджетные источники</w:t>
            </w:r>
          </w:p>
        </w:tc>
        <w:tc>
          <w:tcPr>
            <w:tcW w:w="1984" w:type="dxa"/>
          </w:tcPr>
          <w:p w14:paraId="7BB0DCFA"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4B1A6A4A"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4F6C824E" w14:textId="77777777" w:rsidR="00C8022B" w:rsidRPr="000B6114" w:rsidRDefault="00C8022B" w:rsidP="00F72EFE">
            <w:pPr>
              <w:widowControl w:val="0"/>
              <w:autoSpaceDE w:val="0"/>
              <w:autoSpaceDN w:val="0"/>
              <w:adjustRightInd w:val="0"/>
              <w:jc w:val="both"/>
              <w:outlineLvl w:val="2"/>
              <w:rPr>
                <w:bCs/>
                <w:color w:val="000000"/>
              </w:rPr>
            </w:pPr>
          </w:p>
        </w:tc>
      </w:tr>
      <w:tr w:rsidR="00C8022B" w:rsidRPr="00B137C3" w14:paraId="76D6B8B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val="restart"/>
            <w:tcBorders>
              <w:top w:val="single" w:sz="4" w:space="0" w:color="auto"/>
              <w:left w:val="single" w:sz="4" w:space="0" w:color="auto"/>
              <w:right w:val="single" w:sz="4" w:space="0" w:color="auto"/>
            </w:tcBorders>
          </w:tcPr>
          <w:p w14:paraId="10EA3E64" w14:textId="77777777" w:rsidR="00C8022B" w:rsidRPr="00B137C3" w:rsidRDefault="00C8022B" w:rsidP="00F72EFE">
            <w:pPr>
              <w:pStyle w:val="ConsPlusCell"/>
              <w:rPr>
                <w:rFonts w:ascii="Times New Roman" w:hAnsi="Times New Roman" w:cs="Times New Roman"/>
                <w:color w:val="000000"/>
              </w:rPr>
            </w:pPr>
            <w:r>
              <w:rPr>
                <w:rFonts w:ascii="Times New Roman" w:hAnsi="Times New Roman" w:cs="Times New Roman"/>
                <w:color w:val="000000"/>
              </w:rPr>
              <w:t>Основное мероприятие 2.5</w:t>
            </w:r>
          </w:p>
          <w:p w14:paraId="05682B65" w14:textId="77777777" w:rsidR="00C8022B" w:rsidRPr="00B137C3" w:rsidRDefault="00C8022B" w:rsidP="00F72EFE">
            <w:pPr>
              <w:widowControl w:val="0"/>
              <w:tabs>
                <w:tab w:val="left" w:pos="1944"/>
                <w:tab w:val="left" w:pos="2244"/>
              </w:tabs>
              <w:jc w:val="both"/>
            </w:pPr>
            <w:r>
              <w:rPr>
                <w:color w:val="000000"/>
              </w:rPr>
              <w:lastRenderedPageBreak/>
              <w:t>Расходы на реализацию целей программы «Увелисение памяти погибших при защите Отечества на 2019-2024 годы»</w:t>
            </w:r>
          </w:p>
        </w:tc>
        <w:tc>
          <w:tcPr>
            <w:tcW w:w="3402" w:type="dxa"/>
            <w:tcBorders>
              <w:left w:val="single" w:sz="4" w:space="0" w:color="auto"/>
            </w:tcBorders>
          </w:tcPr>
          <w:p w14:paraId="0855637D" w14:textId="77777777" w:rsidR="00C8022B" w:rsidRPr="00B137C3" w:rsidRDefault="00C8022B" w:rsidP="00F72EFE">
            <w:pPr>
              <w:widowControl w:val="0"/>
              <w:autoSpaceDE w:val="0"/>
              <w:autoSpaceDN w:val="0"/>
              <w:adjustRightInd w:val="0"/>
              <w:jc w:val="both"/>
              <w:outlineLvl w:val="2"/>
            </w:pPr>
            <w:r w:rsidRPr="00B137C3">
              <w:lastRenderedPageBreak/>
              <w:t>Всего,</w:t>
            </w:r>
          </w:p>
        </w:tc>
        <w:tc>
          <w:tcPr>
            <w:tcW w:w="1984" w:type="dxa"/>
          </w:tcPr>
          <w:p w14:paraId="4ED662D0"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966,0</w:t>
            </w:r>
          </w:p>
        </w:tc>
        <w:tc>
          <w:tcPr>
            <w:tcW w:w="1843" w:type="dxa"/>
          </w:tcPr>
          <w:p w14:paraId="1199AC71"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966,0</w:t>
            </w:r>
          </w:p>
        </w:tc>
        <w:tc>
          <w:tcPr>
            <w:tcW w:w="2835" w:type="dxa"/>
          </w:tcPr>
          <w:p w14:paraId="4F792D96"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966,0</w:t>
            </w:r>
          </w:p>
        </w:tc>
      </w:tr>
      <w:tr w:rsidR="00C8022B" w14:paraId="1E5BCBC4"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267953E5"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tcBorders>
          </w:tcPr>
          <w:p w14:paraId="17944525" w14:textId="77777777" w:rsidR="00C8022B" w:rsidRPr="00CA5FAD" w:rsidRDefault="00C8022B" w:rsidP="00F72EFE">
            <w:pPr>
              <w:widowControl w:val="0"/>
              <w:autoSpaceDE w:val="0"/>
              <w:autoSpaceDN w:val="0"/>
              <w:adjustRightInd w:val="0"/>
              <w:jc w:val="both"/>
              <w:outlineLvl w:val="2"/>
            </w:pPr>
            <w:r w:rsidRPr="00CA5FAD">
              <w:t>бюджет поселения</w:t>
            </w:r>
          </w:p>
        </w:tc>
        <w:tc>
          <w:tcPr>
            <w:tcW w:w="1984" w:type="dxa"/>
          </w:tcPr>
          <w:p w14:paraId="2E2D64D3"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218,8</w:t>
            </w:r>
          </w:p>
        </w:tc>
        <w:tc>
          <w:tcPr>
            <w:tcW w:w="1843" w:type="dxa"/>
          </w:tcPr>
          <w:p w14:paraId="1E81B7F7"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218,8</w:t>
            </w:r>
          </w:p>
        </w:tc>
        <w:tc>
          <w:tcPr>
            <w:tcW w:w="2835" w:type="dxa"/>
          </w:tcPr>
          <w:p w14:paraId="717B32E1"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188,4</w:t>
            </w:r>
          </w:p>
        </w:tc>
      </w:tr>
      <w:tr w:rsidR="00C8022B" w14:paraId="30FCFDF8"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42A4D294"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tcBorders>
          </w:tcPr>
          <w:p w14:paraId="482F5055" w14:textId="77777777" w:rsidR="00C8022B" w:rsidRPr="00CA5FAD" w:rsidRDefault="00C8022B" w:rsidP="00F72EFE">
            <w:pPr>
              <w:widowControl w:val="0"/>
              <w:autoSpaceDE w:val="0"/>
              <w:autoSpaceDN w:val="0"/>
              <w:adjustRightInd w:val="0"/>
              <w:jc w:val="both"/>
              <w:outlineLvl w:val="2"/>
            </w:pPr>
            <w:r w:rsidRPr="00CA5FAD">
              <w:t>безвозмездные поступления в бюджет поселения, &lt;2&gt;</w:t>
            </w:r>
          </w:p>
        </w:tc>
        <w:tc>
          <w:tcPr>
            <w:tcW w:w="1984" w:type="dxa"/>
          </w:tcPr>
          <w:p w14:paraId="5A299B2D"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0933066F"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058A982F" w14:textId="77777777" w:rsidR="00C8022B" w:rsidRPr="000B6114" w:rsidRDefault="00C8022B" w:rsidP="00F72EFE">
            <w:pPr>
              <w:widowControl w:val="0"/>
              <w:autoSpaceDE w:val="0"/>
              <w:autoSpaceDN w:val="0"/>
              <w:adjustRightInd w:val="0"/>
              <w:jc w:val="both"/>
              <w:outlineLvl w:val="2"/>
              <w:rPr>
                <w:bCs/>
                <w:color w:val="000000"/>
              </w:rPr>
            </w:pPr>
          </w:p>
        </w:tc>
      </w:tr>
      <w:tr w:rsidR="00C8022B" w14:paraId="0920FB4F"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74A7E417"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tcBorders>
          </w:tcPr>
          <w:p w14:paraId="67E62DC1" w14:textId="77777777" w:rsidR="00C8022B" w:rsidRPr="00CA5FAD" w:rsidRDefault="00C8022B" w:rsidP="00F72EFE">
            <w:pPr>
              <w:widowControl w:val="0"/>
              <w:autoSpaceDE w:val="0"/>
              <w:autoSpaceDN w:val="0"/>
              <w:adjustRightInd w:val="0"/>
              <w:jc w:val="both"/>
              <w:outlineLvl w:val="2"/>
            </w:pPr>
            <w:r w:rsidRPr="00CA5FAD">
              <w:t>в том числе за счет средств:</w:t>
            </w:r>
          </w:p>
        </w:tc>
        <w:tc>
          <w:tcPr>
            <w:tcW w:w="1984" w:type="dxa"/>
          </w:tcPr>
          <w:p w14:paraId="0476386F" w14:textId="77777777" w:rsidR="00C8022B" w:rsidRPr="000B6114" w:rsidRDefault="00C8022B" w:rsidP="00F72EFE">
            <w:pPr>
              <w:widowControl w:val="0"/>
              <w:autoSpaceDE w:val="0"/>
              <w:autoSpaceDN w:val="0"/>
              <w:adjustRightInd w:val="0"/>
              <w:jc w:val="both"/>
              <w:outlineLvl w:val="2"/>
              <w:rPr>
                <w:bCs/>
                <w:color w:val="000000"/>
              </w:rPr>
            </w:pPr>
          </w:p>
        </w:tc>
        <w:tc>
          <w:tcPr>
            <w:tcW w:w="1843" w:type="dxa"/>
          </w:tcPr>
          <w:p w14:paraId="465F9C57" w14:textId="77777777" w:rsidR="00C8022B" w:rsidRPr="000B6114" w:rsidRDefault="00C8022B" w:rsidP="00F72EFE">
            <w:pPr>
              <w:widowControl w:val="0"/>
              <w:autoSpaceDE w:val="0"/>
              <w:autoSpaceDN w:val="0"/>
              <w:adjustRightInd w:val="0"/>
              <w:jc w:val="both"/>
              <w:outlineLvl w:val="2"/>
              <w:rPr>
                <w:bCs/>
                <w:color w:val="000000"/>
              </w:rPr>
            </w:pPr>
          </w:p>
        </w:tc>
        <w:tc>
          <w:tcPr>
            <w:tcW w:w="2835" w:type="dxa"/>
          </w:tcPr>
          <w:p w14:paraId="5CFDA147" w14:textId="77777777" w:rsidR="00C8022B" w:rsidRPr="000B6114" w:rsidRDefault="00C8022B" w:rsidP="00F72EFE">
            <w:pPr>
              <w:widowControl w:val="0"/>
              <w:autoSpaceDE w:val="0"/>
              <w:autoSpaceDN w:val="0"/>
              <w:adjustRightInd w:val="0"/>
              <w:jc w:val="both"/>
              <w:outlineLvl w:val="2"/>
              <w:rPr>
                <w:bCs/>
                <w:color w:val="000000"/>
              </w:rPr>
            </w:pPr>
          </w:p>
        </w:tc>
      </w:tr>
      <w:tr w:rsidR="00C8022B" w14:paraId="7D93E374"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5155C95C"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tcBorders>
          </w:tcPr>
          <w:p w14:paraId="631AA915" w14:textId="77777777" w:rsidR="00C8022B" w:rsidRPr="00CA5FAD" w:rsidRDefault="00C8022B" w:rsidP="00F72EFE">
            <w:pPr>
              <w:widowControl w:val="0"/>
              <w:autoSpaceDE w:val="0"/>
              <w:autoSpaceDN w:val="0"/>
              <w:adjustRightInd w:val="0"/>
              <w:jc w:val="both"/>
              <w:outlineLvl w:val="2"/>
            </w:pPr>
            <w:r w:rsidRPr="00CA5FAD">
              <w:t>- областного бюджета</w:t>
            </w:r>
          </w:p>
        </w:tc>
        <w:tc>
          <w:tcPr>
            <w:tcW w:w="1984" w:type="dxa"/>
          </w:tcPr>
          <w:p w14:paraId="10D58298"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97,2</w:t>
            </w:r>
          </w:p>
        </w:tc>
        <w:tc>
          <w:tcPr>
            <w:tcW w:w="1843" w:type="dxa"/>
          </w:tcPr>
          <w:p w14:paraId="69FFAD46"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97,2</w:t>
            </w:r>
          </w:p>
        </w:tc>
        <w:tc>
          <w:tcPr>
            <w:tcW w:w="2835" w:type="dxa"/>
          </w:tcPr>
          <w:p w14:paraId="10A74F24"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97,2</w:t>
            </w:r>
          </w:p>
        </w:tc>
      </w:tr>
      <w:tr w:rsidR="00C8022B" w14:paraId="52E791C1"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right w:val="single" w:sz="4" w:space="0" w:color="auto"/>
            </w:tcBorders>
          </w:tcPr>
          <w:p w14:paraId="2D89CF01"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tcBorders>
          </w:tcPr>
          <w:p w14:paraId="1AD72891" w14:textId="77777777" w:rsidR="00C8022B" w:rsidRPr="00CA5FAD" w:rsidRDefault="00C8022B" w:rsidP="00F72EFE">
            <w:pPr>
              <w:widowControl w:val="0"/>
              <w:autoSpaceDE w:val="0"/>
              <w:autoSpaceDN w:val="0"/>
              <w:adjustRightInd w:val="0"/>
              <w:jc w:val="both"/>
              <w:outlineLvl w:val="2"/>
            </w:pPr>
            <w:r w:rsidRPr="00CA5FAD">
              <w:t>- федерального бюджета</w:t>
            </w:r>
          </w:p>
        </w:tc>
        <w:tc>
          <w:tcPr>
            <w:tcW w:w="1984" w:type="dxa"/>
          </w:tcPr>
          <w:p w14:paraId="4B3BF5ED"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650,0</w:t>
            </w:r>
          </w:p>
        </w:tc>
        <w:tc>
          <w:tcPr>
            <w:tcW w:w="1843" w:type="dxa"/>
          </w:tcPr>
          <w:p w14:paraId="5656683A"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650,0</w:t>
            </w:r>
          </w:p>
        </w:tc>
        <w:tc>
          <w:tcPr>
            <w:tcW w:w="2835" w:type="dxa"/>
          </w:tcPr>
          <w:p w14:paraId="4BE95ED3" w14:textId="77777777" w:rsidR="00C8022B" w:rsidRPr="000B6114" w:rsidRDefault="00C8022B" w:rsidP="00F72EFE">
            <w:pPr>
              <w:widowControl w:val="0"/>
              <w:autoSpaceDE w:val="0"/>
              <w:autoSpaceDN w:val="0"/>
              <w:adjustRightInd w:val="0"/>
              <w:jc w:val="both"/>
              <w:outlineLvl w:val="2"/>
              <w:rPr>
                <w:bCs/>
                <w:color w:val="000000"/>
              </w:rPr>
            </w:pPr>
            <w:r w:rsidRPr="000B6114">
              <w:rPr>
                <w:bCs/>
                <w:color w:val="000000"/>
              </w:rPr>
              <w:t>650,0</w:t>
            </w:r>
          </w:p>
        </w:tc>
      </w:tr>
      <w:tr w:rsidR="00C8022B" w14:paraId="78E6484A" w14:textId="77777777" w:rsidTr="00F72E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3903" w:type="dxa"/>
            <w:vMerge/>
            <w:tcBorders>
              <w:left w:val="single" w:sz="4" w:space="0" w:color="auto"/>
              <w:bottom w:val="single" w:sz="4" w:space="0" w:color="auto"/>
              <w:right w:val="single" w:sz="4" w:space="0" w:color="auto"/>
            </w:tcBorders>
          </w:tcPr>
          <w:p w14:paraId="18CF6F6F" w14:textId="77777777" w:rsidR="00C8022B" w:rsidRPr="00F267AA" w:rsidRDefault="00C8022B" w:rsidP="00F72EFE">
            <w:pPr>
              <w:widowControl w:val="0"/>
              <w:tabs>
                <w:tab w:val="left" w:pos="1944"/>
                <w:tab w:val="left" w:pos="2244"/>
              </w:tabs>
              <w:jc w:val="both"/>
            </w:pPr>
          </w:p>
        </w:tc>
        <w:tc>
          <w:tcPr>
            <w:tcW w:w="3402" w:type="dxa"/>
            <w:tcBorders>
              <w:left w:val="single" w:sz="4" w:space="0" w:color="auto"/>
              <w:bottom w:val="single" w:sz="4" w:space="0" w:color="auto"/>
            </w:tcBorders>
          </w:tcPr>
          <w:p w14:paraId="68F2B263" w14:textId="77777777" w:rsidR="00C8022B" w:rsidRPr="00CA5FAD" w:rsidRDefault="00C8022B" w:rsidP="00F72EFE">
            <w:pPr>
              <w:widowControl w:val="0"/>
              <w:autoSpaceDE w:val="0"/>
              <w:autoSpaceDN w:val="0"/>
              <w:adjustRightInd w:val="0"/>
              <w:jc w:val="both"/>
              <w:outlineLvl w:val="2"/>
            </w:pPr>
            <w:r w:rsidRPr="00CA5FAD">
              <w:t>внебюджетные источники</w:t>
            </w:r>
          </w:p>
        </w:tc>
        <w:tc>
          <w:tcPr>
            <w:tcW w:w="1984" w:type="dxa"/>
            <w:tcBorders>
              <w:bottom w:val="single" w:sz="4" w:space="0" w:color="auto"/>
            </w:tcBorders>
          </w:tcPr>
          <w:p w14:paraId="41B28197" w14:textId="77777777" w:rsidR="00C8022B" w:rsidRPr="00CA5FAD" w:rsidRDefault="00C8022B" w:rsidP="00F72EFE">
            <w:pPr>
              <w:widowControl w:val="0"/>
              <w:autoSpaceDE w:val="0"/>
              <w:autoSpaceDN w:val="0"/>
              <w:adjustRightInd w:val="0"/>
              <w:jc w:val="both"/>
              <w:outlineLvl w:val="2"/>
              <w:rPr>
                <w:bCs/>
                <w:color w:val="000000"/>
              </w:rPr>
            </w:pPr>
          </w:p>
        </w:tc>
        <w:tc>
          <w:tcPr>
            <w:tcW w:w="1843" w:type="dxa"/>
            <w:tcBorders>
              <w:bottom w:val="single" w:sz="4" w:space="0" w:color="auto"/>
            </w:tcBorders>
          </w:tcPr>
          <w:p w14:paraId="782260D5" w14:textId="77777777" w:rsidR="00C8022B" w:rsidRPr="00CA5FAD" w:rsidRDefault="00C8022B" w:rsidP="00F72EFE">
            <w:pPr>
              <w:widowControl w:val="0"/>
              <w:autoSpaceDE w:val="0"/>
              <w:autoSpaceDN w:val="0"/>
              <w:adjustRightInd w:val="0"/>
              <w:jc w:val="both"/>
              <w:outlineLvl w:val="2"/>
              <w:rPr>
                <w:bCs/>
                <w:color w:val="000000"/>
              </w:rPr>
            </w:pPr>
          </w:p>
        </w:tc>
        <w:tc>
          <w:tcPr>
            <w:tcW w:w="2835" w:type="dxa"/>
            <w:tcBorders>
              <w:bottom w:val="single" w:sz="4" w:space="0" w:color="auto"/>
            </w:tcBorders>
          </w:tcPr>
          <w:p w14:paraId="59E9C98F" w14:textId="77777777" w:rsidR="00C8022B" w:rsidRPr="00CA5FAD" w:rsidRDefault="00C8022B" w:rsidP="00F72EFE">
            <w:pPr>
              <w:widowControl w:val="0"/>
              <w:autoSpaceDE w:val="0"/>
              <w:autoSpaceDN w:val="0"/>
              <w:adjustRightInd w:val="0"/>
              <w:jc w:val="both"/>
              <w:outlineLvl w:val="2"/>
              <w:rPr>
                <w:bCs/>
                <w:color w:val="000000"/>
              </w:rPr>
            </w:pPr>
          </w:p>
        </w:tc>
      </w:tr>
    </w:tbl>
    <w:p w14:paraId="35703AD1" w14:textId="77777777" w:rsidR="00C8022B" w:rsidRDefault="00C8022B" w:rsidP="00C8022B">
      <w:pPr>
        <w:widowControl w:val="0"/>
        <w:autoSpaceDE w:val="0"/>
        <w:autoSpaceDN w:val="0"/>
        <w:adjustRightInd w:val="0"/>
        <w:ind w:left="-284"/>
        <w:jc w:val="both"/>
        <w:outlineLvl w:val="2"/>
        <w:rPr>
          <w:bCs/>
          <w:color w:val="000000"/>
        </w:rPr>
      </w:pPr>
    </w:p>
    <w:p w14:paraId="2D8D2830" w14:textId="77777777" w:rsidR="00C8022B" w:rsidRDefault="00C8022B" w:rsidP="00C8022B">
      <w:pPr>
        <w:widowControl w:val="0"/>
        <w:autoSpaceDE w:val="0"/>
        <w:autoSpaceDN w:val="0"/>
        <w:adjustRightInd w:val="0"/>
        <w:ind w:left="-284"/>
        <w:jc w:val="both"/>
        <w:outlineLvl w:val="2"/>
        <w:rPr>
          <w:bCs/>
          <w:color w:val="000000"/>
        </w:rPr>
      </w:pPr>
    </w:p>
    <w:p w14:paraId="1B4B7F20" w14:textId="77777777" w:rsidR="00C8022B" w:rsidRDefault="00C8022B" w:rsidP="00C8022B">
      <w:pPr>
        <w:widowControl w:val="0"/>
        <w:autoSpaceDE w:val="0"/>
        <w:autoSpaceDN w:val="0"/>
        <w:adjustRightInd w:val="0"/>
        <w:ind w:left="-284"/>
        <w:jc w:val="both"/>
        <w:outlineLvl w:val="2"/>
        <w:rPr>
          <w:bCs/>
          <w:color w:val="000000"/>
        </w:rPr>
      </w:pPr>
    </w:p>
    <w:p w14:paraId="3A589F41" w14:textId="77777777" w:rsidR="00C8022B" w:rsidRDefault="00C8022B" w:rsidP="00C8022B">
      <w:pPr>
        <w:widowControl w:val="0"/>
        <w:autoSpaceDE w:val="0"/>
        <w:autoSpaceDN w:val="0"/>
        <w:adjustRightInd w:val="0"/>
        <w:ind w:left="-284"/>
        <w:jc w:val="both"/>
        <w:outlineLvl w:val="2"/>
        <w:rPr>
          <w:bCs/>
          <w:color w:val="000000"/>
        </w:rPr>
      </w:pPr>
    </w:p>
    <w:p w14:paraId="74E25607" w14:textId="77777777" w:rsidR="00C8022B" w:rsidRDefault="00C8022B" w:rsidP="00C8022B">
      <w:pPr>
        <w:widowControl w:val="0"/>
        <w:autoSpaceDE w:val="0"/>
        <w:autoSpaceDN w:val="0"/>
        <w:adjustRightInd w:val="0"/>
        <w:ind w:left="-284"/>
        <w:jc w:val="both"/>
        <w:outlineLvl w:val="2"/>
        <w:rPr>
          <w:bCs/>
          <w:color w:val="000000"/>
        </w:rPr>
      </w:pPr>
    </w:p>
    <w:p w14:paraId="2A0B4D72" w14:textId="77777777" w:rsidR="00C8022B" w:rsidRDefault="00C8022B" w:rsidP="00C8022B">
      <w:pPr>
        <w:widowControl w:val="0"/>
        <w:autoSpaceDE w:val="0"/>
        <w:autoSpaceDN w:val="0"/>
        <w:adjustRightInd w:val="0"/>
        <w:ind w:left="-284"/>
        <w:jc w:val="both"/>
        <w:outlineLvl w:val="2"/>
        <w:rPr>
          <w:bCs/>
          <w:color w:val="000000"/>
        </w:rPr>
      </w:pPr>
    </w:p>
    <w:p w14:paraId="0EA6CE7B" w14:textId="77777777" w:rsidR="00C8022B" w:rsidRPr="008108D8" w:rsidRDefault="00C8022B" w:rsidP="00C8022B"/>
    <w:p w14:paraId="304C03C6" w14:textId="77777777" w:rsidR="00C8022B" w:rsidRPr="008108D8" w:rsidRDefault="00C8022B" w:rsidP="00C8022B"/>
    <w:p w14:paraId="6F399A85" w14:textId="77777777" w:rsidR="00C8022B" w:rsidRPr="008108D8" w:rsidRDefault="00C8022B" w:rsidP="00C8022B"/>
    <w:p w14:paraId="0FE9C71F" w14:textId="77777777" w:rsidR="00C8022B" w:rsidRPr="008108D8" w:rsidRDefault="00C8022B" w:rsidP="00C8022B"/>
    <w:p w14:paraId="1688ABD5" w14:textId="77777777" w:rsidR="00C8022B" w:rsidRDefault="00C8022B" w:rsidP="00C8022B">
      <w:pPr>
        <w:widowControl w:val="0"/>
        <w:autoSpaceDE w:val="0"/>
        <w:autoSpaceDN w:val="0"/>
        <w:adjustRightInd w:val="0"/>
        <w:ind w:left="-284"/>
        <w:jc w:val="both"/>
        <w:outlineLvl w:val="2"/>
        <w:rPr>
          <w:bCs/>
          <w:color w:val="000000"/>
        </w:rPr>
      </w:pPr>
    </w:p>
    <w:p w14:paraId="1434CD5E" w14:textId="77777777" w:rsidR="00C8022B" w:rsidRDefault="00C8022B" w:rsidP="00C8022B">
      <w:pPr>
        <w:widowControl w:val="0"/>
        <w:autoSpaceDE w:val="0"/>
        <w:autoSpaceDN w:val="0"/>
        <w:adjustRightInd w:val="0"/>
        <w:ind w:left="-284"/>
        <w:jc w:val="both"/>
        <w:outlineLvl w:val="2"/>
        <w:rPr>
          <w:bCs/>
          <w:color w:val="000000"/>
        </w:rPr>
      </w:pPr>
    </w:p>
    <w:p w14:paraId="48B75176" w14:textId="77777777" w:rsidR="00C8022B" w:rsidRDefault="00C8022B" w:rsidP="00C8022B">
      <w:pPr>
        <w:widowControl w:val="0"/>
        <w:autoSpaceDE w:val="0"/>
        <w:autoSpaceDN w:val="0"/>
        <w:adjustRightInd w:val="0"/>
        <w:ind w:left="-284"/>
        <w:jc w:val="both"/>
        <w:outlineLvl w:val="2"/>
        <w:rPr>
          <w:bCs/>
          <w:color w:val="000000"/>
        </w:rPr>
      </w:pPr>
    </w:p>
    <w:p w14:paraId="3BBCEC31" w14:textId="77777777" w:rsidR="00C8022B" w:rsidRDefault="00C8022B" w:rsidP="00C8022B">
      <w:pPr>
        <w:widowControl w:val="0"/>
        <w:autoSpaceDE w:val="0"/>
        <w:autoSpaceDN w:val="0"/>
        <w:adjustRightInd w:val="0"/>
        <w:ind w:left="-284"/>
        <w:jc w:val="both"/>
        <w:outlineLvl w:val="2"/>
        <w:rPr>
          <w:bCs/>
          <w:color w:val="000000"/>
        </w:rPr>
      </w:pPr>
    </w:p>
    <w:p w14:paraId="59BDE2D9" w14:textId="77777777" w:rsidR="00C8022B" w:rsidRDefault="00C8022B" w:rsidP="00C8022B">
      <w:pPr>
        <w:widowControl w:val="0"/>
        <w:autoSpaceDE w:val="0"/>
        <w:autoSpaceDN w:val="0"/>
        <w:adjustRightInd w:val="0"/>
        <w:ind w:left="-284"/>
        <w:jc w:val="both"/>
        <w:outlineLvl w:val="2"/>
        <w:rPr>
          <w:bCs/>
          <w:color w:val="000000"/>
        </w:rPr>
      </w:pPr>
    </w:p>
    <w:p w14:paraId="64B490DF" w14:textId="77777777" w:rsidR="00C8022B" w:rsidRDefault="00C8022B" w:rsidP="00C8022B">
      <w:pPr>
        <w:widowControl w:val="0"/>
        <w:autoSpaceDE w:val="0"/>
        <w:autoSpaceDN w:val="0"/>
        <w:adjustRightInd w:val="0"/>
        <w:ind w:right="422"/>
        <w:jc w:val="both"/>
        <w:outlineLvl w:val="2"/>
        <w:rPr>
          <w:bCs/>
          <w:color w:val="000000"/>
        </w:rPr>
      </w:pPr>
    </w:p>
    <w:p w14:paraId="7E26A661" w14:textId="77777777" w:rsidR="00C8022B" w:rsidRDefault="00C8022B" w:rsidP="00C8022B">
      <w:pPr>
        <w:widowControl w:val="0"/>
        <w:autoSpaceDE w:val="0"/>
        <w:autoSpaceDN w:val="0"/>
        <w:adjustRightInd w:val="0"/>
        <w:ind w:right="422"/>
        <w:jc w:val="both"/>
        <w:outlineLvl w:val="2"/>
        <w:rPr>
          <w:bCs/>
          <w:color w:val="000000"/>
        </w:rPr>
      </w:pPr>
    </w:p>
    <w:p w14:paraId="2BC9E29B" w14:textId="77777777" w:rsidR="00C8022B" w:rsidRDefault="00C8022B" w:rsidP="00C8022B">
      <w:pPr>
        <w:widowControl w:val="0"/>
        <w:autoSpaceDE w:val="0"/>
        <w:autoSpaceDN w:val="0"/>
        <w:adjustRightInd w:val="0"/>
        <w:ind w:right="422"/>
        <w:jc w:val="both"/>
        <w:outlineLvl w:val="2"/>
        <w:rPr>
          <w:bCs/>
          <w:color w:val="000000"/>
        </w:rPr>
      </w:pPr>
    </w:p>
    <w:p w14:paraId="7B072873" w14:textId="77777777" w:rsidR="00C8022B" w:rsidRDefault="00C8022B" w:rsidP="00C8022B">
      <w:pPr>
        <w:widowControl w:val="0"/>
        <w:autoSpaceDE w:val="0"/>
        <w:autoSpaceDN w:val="0"/>
        <w:adjustRightInd w:val="0"/>
        <w:ind w:right="422"/>
        <w:jc w:val="both"/>
        <w:outlineLvl w:val="2"/>
        <w:rPr>
          <w:bCs/>
          <w:color w:val="000000"/>
        </w:rPr>
      </w:pPr>
    </w:p>
    <w:p w14:paraId="5CA7C34E" w14:textId="77777777" w:rsidR="00C8022B" w:rsidRDefault="00C8022B" w:rsidP="00C8022B">
      <w:pPr>
        <w:widowControl w:val="0"/>
        <w:autoSpaceDE w:val="0"/>
        <w:autoSpaceDN w:val="0"/>
        <w:adjustRightInd w:val="0"/>
        <w:ind w:right="422"/>
        <w:jc w:val="both"/>
        <w:outlineLvl w:val="2"/>
        <w:rPr>
          <w:bCs/>
          <w:color w:val="000000"/>
        </w:rPr>
      </w:pPr>
    </w:p>
    <w:p w14:paraId="2AFC672C" w14:textId="77777777" w:rsidR="00C8022B" w:rsidRDefault="00C8022B" w:rsidP="00C8022B">
      <w:pPr>
        <w:widowControl w:val="0"/>
        <w:autoSpaceDE w:val="0"/>
        <w:autoSpaceDN w:val="0"/>
        <w:adjustRightInd w:val="0"/>
        <w:ind w:right="422"/>
        <w:jc w:val="both"/>
        <w:outlineLvl w:val="2"/>
        <w:rPr>
          <w:bCs/>
          <w:color w:val="000000"/>
        </w:rPr>
      </w:pPr>
    </w:p>
    <w:p w14:paraId="300EC2AD" w14:textId="77777777" w:rsidR="00C8022B" w:rsidRDefault="00C8022B" w:rsidP="00C8022B">
      <w:pPr>
        <w:widowControl w:val="0"/>
        <w:autoSpaceDE w:val="0"/>
        <w:autoSpaceDN w:val="0"/>
        <w:adjustRightInd w:val="0"/>
        <w:ind w:right="422"/>
        <w:jc w:val="both"/>
        <w:outlineLvl w:val="2"/>
        <w:rPr>
          <w:bCs/>
          <w:color w:val="000000"/>
        </w:rPr>
      </w:pPr>
    </w:p>
    <w:p w14:paraId="414F2976" w14:textId="77777777" w:rsidR="00C8022B" w:rsidRDefault="00C8022B" w:rsidP="00C8022B">
      <w:pPr>
        <w:widowControl w:val="0"/>
        <w:autoSpaceDE w:val="0"/>
        <w:autoSpaceDN w:val="0"/>
        <w:adjustRightInd w:val="0"/>
        <w:ind w:right="422"/>
        <w:jc w:val="both"/>
        <w:outlineLvl w:val="2"/>
        <w:rPr>
          <w:bCs/>
          <w:color w:val="000000"/>
        </w:rPr>
      </w:pPr>
    </w:p>
    <w:p w14:paraId="14F659B4" w14:textId="77777777" w:rsidR="00C8022B" w:rsidRDefault="00C8022B" w:rsidP="00C8022B">
      <w:pPr>
        <w:widowControl w:val="0"/>
        <w:autoSpaceDE w:val="0"/>
        <w:autoSpaceDN w:val="0"/>
        <w:adjustRightInd w:val="0"/>
        <w:ind w:right="422"/>
        <w:jc w:val="both"/>
        <w:outlineLvl w:val="2"/>
        <w:rPr>
          <w:bCs/>
          <w:color w:val="000000"/>
        </w:rPr>
      </w:pPr>
    </w:p>
    <w:p w14:paraId="49DC0CF5" w14:textId="77777777" w:rsidR="00C8022B" w:rsidRDefault="00C8022B" w:rsidP="00C8022B">
      <w:pPr>
        <w:widowControl w:val="0"/>
        <w:autoSpaceDE w:val="0"/>
        <w:autoSpaceDN w:val="0"/>
        <w:adjustRightInd w:val="0"/>
        <w:ind w:right="422"/>
        <w:jc w:val="both"/>
        <w:outlineLvl w:val="2"/>
        <w:rPr>
          <w:bCs/>
          <w:color w:val="000000"/>
        </w:rPr>
      </w:pPr>
    </w:p>
    <w:p w14:paraId="19E9E02F" w14:textId="77777777" w:rsidR="00C8022B" w:rsidRDefault="00C8022B" w:rsidP="00C8022B">
      <w:pPr>
        <w:widowControl w:val="0"/>
        <w:autoSpaceDE w:val="0"/>
        <w:autoSpaceDN w:val="0"/>
        <w:adjustRightInd w:val="0"/>
        <w:ind w:right="422"/>
        <w:jc w:val="both"/>
        <w:outlineLvl w:val="2"/>
        <w:rPr>
          <w:bCs/>
          <w:color w:val="000000"/>
        </w:rPr>
      </w:pPr>
    </w:p>
    <w:p w14:paraId="3C4A21FF" w14:textId="77777777" w:rsidR="00C8022B" w:rsidRDefault="00C8022B" w:rsidP="00C8022B">
      <w:pPr>
        <w:widowControl w:val="0"/>
        <w:autoSpaceDE w:val="0"/>
        <w:autoSpaceDN w:val="0"/>
        <w:adjustRightInd w:val="0"/>
        <w:ind w:right="422"/>
        <w:jc w:val="both"/>
        <w:outlineLvl w:val="2"/>
        <w:rPr>
          <w:bCs/>
          <w:color w:val="000000"/>
        </w:rPr>
      </w:pPr>
    </w:p>
    <w:p w14:paraId="030712F3" w14:textId="77777777" w:rsidR="00C8022B" w:rsidRDefault="00C8022B" w:rsidP="00C8022B">
      <w:pPr>
        <w:widowControl w:val="0"/>
        <w:autoSpaceDE w:val="0"/>
        <w:autoSpaceDN w:val="0"/>
        <w:adjustRightInd w:val="0"/>
        <w:ind w:right="422"/>
        <w:jc w:val="both"/>
        <w:outlineLvl w:val="2"/>
        <w:rPr>
          <w:bCs/>
          <w:color w:val="000000"/>
        </w:rPr>
      </w:pPr>
    </w:p>
    <w:p w14:paraId="416EA98D" w14:textId="77777777" w:rsidR="00C8022B" w:rsidRDefault="00C8022B" w:rsidP="00C8022B">
      <w:pPr>
        <w:widowControl w:val="0"/>
        <w:autoSpaceDE w:val="0"/>
        <w:autoSpaceDN w:val="0"/>
        <w:adjustRightInd w:val="0"/>
        <w:ind w:right="422"/>
        <w:jc w:val="both"/>
        <w:outlineLvl w:val="2"/>
        <w:rPr>
          <w:bCs/>
          <w:color w:val="000000"/>
        </w:rPr>
      </w:pPr>
    </w:p>
    <w:p w14:paraId="4D6B65AF" w14:textId="77777777" w:rsidR="00C8022B" w:rsidRDefault="00C8022B" w:rsidP="00C8022B">
      <w:pPr>
        <w:widowControl w:val="0"/>
        <w:autoSpaceDE w:val="0"/>
        <w:autoSpaceDN w:val="0"/>
        <w:adjustRightInd w:val="0"/>
        <w:ind w:right="422"/>
        <w:jc w:val="both"/>
        <w:outlineLvl w:val="2"/>
        <w:rPr>
          <w:bCs/>
          <w:color w:val="000000"/>
        </w:rPr>
      </w:pPr>
    </w:p>
    <w:p w14:paraId="2C28C4CA" w14:textId="77777777" w:rsidR="00C8022B" w:rsidRDefault="00C8022B" w:rsidP="00C8022B">
      <w:pPr>
        <w:widowControl w:val="0"/>
        <w:autoSpaceDE w:val="0"/>
        <w:autoSpaceDN w:val="0"/>
        <w:adjustRightInd w:val="0"/>
        <w:ind w:right="422"/>
        <w:jc w:val="both"/>
        <w:outlineLvl w:val="2"/>
        <w:rPr>
          <w:bCs/>
          <w:color w:val="000000"/>
        </w:rPr>
      </w:pPr>
    </w:p>
    <w:p w14:paraId="33124789" w14:textId="5375633C" w:rsidR="00C8022B" w:rsidRDefault="00C8022B" w:rsidP="00C8022B">
      <w:pPr>
        <w:widowControl w:val="0"/>
        <w:autoSpaceDE w:val="0"/>
        <w:autoSpaceDN w:val="0"/>
        <w:adjustRightInd w:val="0"/>
        <w:ind w:right="422"/>
        <w:jc w:val="both"/>
        <w:outlineLvl w:val="2"/>
        <w:rPr>
          <w:bCs/>
          <w:color w:val="000000"/>
        </w:rPr>
      </w:pPr>
    </w:p>
    <w:p w14:paraId="596CDB13" w14:textId="401D4AE2" w:rsidR="008A04CE" w:rsidRDefault="008A04CE" w:rsidP="00C8022B">
      <w:pPr>
        <w:widowControl w:val="0"/>
        <w:autoSpaceDE w:val="0"/>
        <w:autoSpaceDN w:val="0"/>
        <w:adjustRightInd w:val="0"/>
        <w:ind w:right="422"/>
        <w:jc w:val="both"/>
        <w:outlineLvl w:val="2"/>
        <w:rPr>
          <w:bCs/>
          <w:color w:val="000000"/>
        </w:rPr>
      </w:pPr>
    </w:p>
    <w:p w14:paraId="3ECE97EB" w14:textId="77777777" w:rsidR="008A04CE" w:rsidRDefault="008A04CE" w:rsidP="00C8022B">
      <w:pPr>
        <w:widowControl w:val="0"/>
        <w:autoSpaceDE w:val="0"/>
        <w:autoSpaceDN w:val="0"/>
        <w:adjustRightInd w:val="0"/>
        <w:ind w:right="422"/>
        <w:jc w:val="both"/>
        <w:outlineLvl w:val="2"/>
        <w:rPr>
          <w:bCs/>
          <w:color w:val="000000"/>
        </w:rPr>
      </w:pPr>
    </w:p>
    <w:p w14:paraId="5F4F178D" w14:textId="77777777" w:rsidR="00C8022B" w:rsidRPr="0097290B" w:rsidRDefault="00C8022B" w:rsidP="00C8022B">
      <w:pPr>
        <w:widowControl w:val="0"/>
        <w:autoSpaceDE w:val="0"/>
        <w:autoSpaceDN w:val="0"/>
        <w:adjustRightInd w:val="0"/>
        <w:ind w:right="422"/>
        <w:jc w:val="both"/>
        <w:outlineLvl w:val="2"/>
      </w:pPr>
    </w:p>
    <w:p w14:paraId="784772AE" w14:textId="77777777" w:rsidR="00C8022B" w:rsidRPr="0097290B" w:rsidRDefault="00C8022B" w:rsidP="00C8022B">
      <w:pPr>
        <w:widowControl w:val="0"/>
        <w:autoSpaceDE w:val="0"/>
        <w:autoSpaceDN w:val="0"/>
        <w:adjustRightInd w:val="0"/>
        <w:jc w:val="right"/>
        <w:outlineLvl w:val="2"/>
      </w:pPr>
    </w:p>
    <w:p w14:paraId="68078414" w14:textId="77777777" w:rsidR="00C8022B" w:rsidRPr="00D70EC4" w:rsidRDefault="00C8022B" w:rsidP="00C8022B">
      <w:pPr>
        <w:widowControl w:val="0"/>
        <w:autoSpaceDE w:val="0"/>
        <w:autoSpaceDN w:val="0"/>
        <w:adjustRightInd w:val="0"/>
        <w:contextualSpacing/>
        <w:jc w:val="right"/>
        <w:rPr>
          <w:sz w:val="28"/>
          <w:szCs w:val="28"/>
        </w:rPr>
      </w:pPr>
      <w:r>
        <w:rPr>
          <w:sz w:val="28"/>
          <w:szCs w:val="28"/>
        </w:rPr>
        <w:lastRenderedPageBreak/>
        <w:t>Приложение № 3</w:t>
      </w:r>
    </w:p>
    <w:p w14:paraId="0362F1AC"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05DE1760"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343360B8"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32123814"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Pr>
          <w:rFonts w:eastAsia="Calibri"/>
          <w:kern w:val="2"/>
          <w:sz w:val="28"/>
          <w:szCs w:val="28"/>
        </w:rPr>
        <w:t xml:space="preserve"> за 2022</w:t>
      </w:r>
      <w:r w:rsidRPr="00D70EC4">
        <w:rPr>
          <w:rFonts w:eastAsia="Calibri"/>
          <w:kern w:val="2"/>
          <w:sz w:val="28"/>
          <w:szCs w:val="28"/>
        </w:rPr>
        <w:t xml:space="preserve"> год</w:t>
      </w:r>
    </w:p>
    <w:p w14:paraId="54BD3558" w14:textId="77777777" w:rsidR="00C8022B" w:rsidRPr="0097290B" w:rsidRDefault="00C8022B" w:rsidP="00C8022B">
      <w:pPr>
        <w:widowControl w:val="0"/>
        <w:shd w:val="clear" w:color="auto" w:fill="FFFFFF"/>
        <w:autoSpaceDE w:val="0"/>
        <w:autoSpaceDN w:val="0"/>
        <w:adjustRightInd w:val="0"/>
        <w:jc w:val="center"/>
      </w:pPr>
      <w:r w:rsidRPr="0097290B">
        <w:t>СВЕДЕНИЯ</w:t>
      </w:r>
    </w:p>
    <w:p w14:paraId="79B44B67" w14:textId="77777777" w:rsidR="00C8022B" w:rsidRPr="0097290B" w:rsidRDefault="00C8022B" w:rsidP="00C8022B">
      <w:pPr>
        <w:widowControl w:val="0"/>
        <w:shd w:val="clear" w:color="auto" w:fill="FFFFFF"/>
        <w:autoSpaceDE w:val="0"/>
        <w:autoSpaceDN w:val="0"/>
        <w:adjustRightInd w:val="0"/>
        <w:jc w:val="center"/>
      </w:pPr>
      <w:r w:rsidRPr="0097290B">
        <w:t>о достижении значений показателей (индикаторов)</w:t>
      </w:r>
    </w:p>
    <w:p w14:paraId="14BDB7D7" w14:textId="77777777" w:rsidR="00C8022B" w:rsidRPr="0097290B" w:rsidRDefault="00C8022B" w:rsidP="00C8022B">
      <w:pPr>
        <w:widowControl w:val="0"/>
        <w:shd w:val="clear" w:color="auto" w:fill="FFFFFF"/>
        <w:autoSpaceDE w:val="0"/>
        <w:autoSpaceDN w:val="0"/>
        <w:adjustRightInd w:val="0"/>
        <w:ind w:firstLine="540"/>
        <w:jc w:val="both"/>
      </w:pPr>
    </w:p>
    <w:tbl>
      <w:tblPr>
        <w:tblW w:w="13805" w:type="dxa"/>
        <w:jc w:val="center"/>
        <w:tblCellSpacing w:w="5" w:type="nil"/>
        <w:tblLayout w:type="fixed"/>
        <w:tblCellMar>
          <w:left w:w="75" w:type="dxa"/>
          <w:right w:w="75" w:type="dxa"/>
        </w:tblCellMar>
        <w:tblLook w:val="0000" w:firstRow="0" w:lastRow="0" w:firstColumn="0" w:lastColumn="0" w:noHBand="0" w:noVBand="0"/>
      </w:tblPr>
      <w:tblGrid>
        <w:gridCol w:w="739"/>
        <w:gridCol w:w="3077"/>
        <w:gridCol w:w="1418"/>
        <w:gridCol w:w="2104"/>
        <w:gridCol w:w="1550"/>
        <w:gridCol w:w="1524"/>
        <w:gridCol w:w="3393"/>
      </w:tblGrid>
      <w:tr w:rsidR="00C8022B" w:rsidRPr="0097290B" w14:paraId="45B48179" w14:textId="77777777" w:rsidTr="00F72EF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4D426BAD" w14:textId="77777777" w:rsidR="00C8022B" w:rsidRPr="006E5E46" w:rsidRDefault="00C8022B" w:rsidP="00F72EFE">
            <w:pPr>
              <w:widowControl w:val="0"/>
              <w:shd w:val="clear" w:color="auto" w:fill="FFFFFF"/>
              <w:autoSpaceDE w:val="0"/>
              <w:autoSpaceDN w:val="0"/>
              <w:adjustRightInd w:val="0"/>
              <w:jc w:val="center"/>
            </w:pPr>
            <w:r w:rsidRPr="006E5E46">
              <w:t>№ п/п</w:t>
            </w:r>
          </w:p>
        </w:tc>
        <w:tc>
          <w:tcPr>
            <w:tcW w:w="3077" w:type="dxa"/>
            <w:vMerge w:val="restart"/>
            <w:tcBorders>
              <w:top w:val="single" w:sz="4" w:space="0" w:color="auto"/>
              <w:left w:val="single" w:sz="4" w:space="0" w:color="auto"/>
              <w:bottom w:val="single" w:sz="4" w:space="0" w:color="auto"/>
              <w:right w:val="single" w:sz="4" w:space="0" w:color="auto"/>
            </w:tcBorders>
          </w:tcPr>
          <w:p w14:paraId="0829AB03" w14:textId="77777777" w:rsidR="00C8022B" w:rsidRPr="006E5E46" w:rsidRDefault="00C8022B" w:rsidP="00F72EFE">
            <w:pPr>
              <w:widowControl w:val="0"/>
              <w:shd w:val="clear" w:color="auto" w:fill="FFFFFF"/>
              <w:autoSpaceDE w:val="0"/>
              <w:autoSpaceDN w:val="0"/>
              <w:adjustRightInd w:val="0"/>
              <w:jc w:val="center"/>
            </w:pPr>
            <w:r w:rsidRPr="006E5E46">
              <w:t xml:space="preserve">Номер и наименование </w:t>
            </w:r>
          </w:p>
          <w:p w14:paraId="4192396D" w14:textId="77777777" w:rsidR="00C8022B" w:rsidRPr="006E5E46" w:rsidRDefault="00C8022B" w:rsidP="00F72EFE">
            <w:pPr>
              <w:widowControl w:val="0"/>
              <w:shd w:val="clear" w:color="auto" w:fill="FFFFFF"/>
              <w:autoSpaceDE w:val="0"/>
              <w:autoSpaceDN w:val="0"/>
              <w:adjustRightInd w:val="0"/>
              <w:jc w:val="center"/>
            </w:pPr>
          </w:p>
        </w:tc>
        <w:tc>
          <w:tcPr>
            <w:tcW w:w="1418" w:type="dxa"/>
            <w:vMerge w:val="restart"/>
            <w:tcBorders>
              <w:top w:val="single" w:sz="4" w:space="0" w:color="auto"/>
              <w:left w:val="single" w:sz="4" w:space="0" w:color="auto"/>
              <w:bottom w:val="single" w:sz="4" w:space="0" w:color="auto"/>
              <w:right w:val="single" w:sz="4" w:space="0" w:color="auto"/>
            </w:tcBorders>
          </w:tcPr>
          <w:p w14:paraId="21B1F24D" w14:textId="77777777" w:rsidR="00C8022B" w:rsidRPr="006E5E46" w:rsidRDefault="00C8022B" w:rsidP="00F72EFE">
            <w:pPr>
              <w:widowControl w:val="0"/>
              <w:shd w:val="clear" w:color="auto" w:fill="FFFFFF"/>
              <w:autoSpaceDE w:val="0"/>
              <w:autoSpaceDN w:val="0"/>
              <w:adjustRightInd w:val="0"/>
              <w:jc w:val="center"/>
            </w:pPr>
            <w:r w:rsidRPr="006E5E46">
              <w:t>Единица</w:t>
            </w:r>
          </w:p>
          <w:p w14:paraId="42A9366F" w14:textId="77777777" w:rsidR="00C8022B" w:rsidRPr="006E5E46" w:rsidRDefault="00C8022B" w:rsidP="00F72EFE">
            <w:pPr>
              <w:widowControl w:val="0"/>
              <w:shd w:val="clear" w:color="auto" w:fill="FFFFFF"/>
              <w:autoSpaceDE w:val="0"/>
              <w:autoSpaceDN w:val="0"/>
              <w:adjustRightInd w:val="0"/>
              <w:jc w:val="center"/>
            </w:pPr>
            <w:r w:rsidRPr="006E5E46">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709A1E95" w14:textId="77777777" w:rsidR="00C8022B" w:rsidRPr="006E5E46" w:rsidRDefault="00C8022B" w:rsidP="00F72EFE">
            <w:pPr>
              <w:widowControl w:val="0"/>
              <w:shd w:val="clear" w:color="auto" w:fill="FFFFFF"/>
              <w:autoSpaceDE w:val="0"/>
              <w:autoSpaceDN w:val="0"/>
              <w:adjustRightInd w:val="0"/>
              <w:jc w:val="center"/>
            </w:pPr>
            <w:r w:rsidRPr="006E5E46">
              <w:t xml:space="preserve">Значения показателей </w:t>
            </w:r>
            <w:r w:rsidRPr="006E5E46">
              <w:br/>
              <w:t xml:space="preserve">муниципальной </w:t>
            </w:r>
            <w:proofErr w:type="gramStart"/>
            <w:r w:rsidRPr="006E5E46">
              <w:t xml:space="preserve">программы,   </w:t>
            </w:r>
            <w:proofErr w:type="gramEnd"/>
            <w:r w:rsidRPr="006E5E46">
              <w:t xml:space="preserve"> </w:t>
            </w:r>
            <w:r w:rsidRPr="006E5E46">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6394274C" w14:textId="77777777" w:rsidR="00C8022B" w:rsidRPr="006E5E46" w:rsidRDefault="00C8022B" w:rsidP="00F72EFE">
            <w:pPr>
              <w:widowControl w:val="0"/>
              <w:shd w:val="clear" w:color="auto" w:fill="FFFFFF"/>
              <w:autoSpaceDE w:val="0"/>
              <w:autoSpaceDN w:val="0"/>
              <w:adjustRightInd w:val="0"/>
              <w:jc w:val="center"/>
            </w:pPr>
            <w:r w:rsidRPr="006E5E46">
              <w:t xml:space="preserve">Обоснование отклонений  </w:t>
            </w:r>
            <w:r w:rsidRPr="006E5E46">
              <w:br/>
              <w:t xml:space="preserve"> значений показателя    </w:t>
            </w:r>
            <w:r w:rsidRPr="006E5E46">
              <w:br/>
              <w:t xml:space="preserve">на конец   </w:t>
            </w:r>
            <w:r w:rsidRPr="006E5E46">
              <w:br/>
              <w:t xml:space="preserve"> отчетного года       </w:t>
            </w:r>
            <w:r w:rsidRPr="006E5E46">
              <w:br/>
              <w:t>(при наличии)</w:t>
            </w:r>
          </w:p>
        </w:tc>
      </w:tr>
      <w:tr w:rsidR="00C8022B" w:rsidRPr="0097290B" w14:paraId="061C9D6E" w14:textId="77777777" w:rsidTr="00F72EFE">
        <w:trPr>
          <w:tblCellSpacing w:w="5" w:type="nil"/>
          <w:jc w:val="center"/>
        </w:trPr>
        <w:tc>
          <w:tcPr>
            <w:tcW w:w="739" w:type="dxa"/>
            <w:vMerge/>
            <w:tcBorders>
              <w:left w:val="single" w:sz="4" w:space="0" w:color="auto"/>
              <w:bottom w:val="single" w:sz="4" w:space="0" w:color="auto"/>
              <w:right w:val="single" w:sz="4" w:space="0" w:color="auto"/>
            </w:tcBorders>
          </w:tcPr>
          <w:p w14:paraId="38D7EA41" w14:textId="77777777" w:rsidR="00C8022B" w:rsidRPr="006E5E46" w:rsidRDefault="00C8022B" w:rsidP="00F72EFE">
            <w:pPr>
              <w:widowControl w:val="0"/>
              <w:shd w:val="clear" w:color="auto" w:fill="FFFFFF"/>
              <w:autoSpaceDE w:val="0"/>
              <w:autoSpaceDN w:val="0"/>
              <w:adjustRightInd w:val="0"/>
            </w:pPr>
          </w:p>
        </w:tc>
        <w:tc>
          <w:tcPr>
            <w:tcW w:w="3077" w:type="dxa"/>
            <w:vMerge/>
            <w:tcBorders>
              <w:left w:val="single" w:sz="4" w:space="0" w:color="auto"/>
              <w:bottom w:val="single" w:sz="4" w:space="0" w:color="auto"/>
              <w:right w:val="single" w:sz="4" w:space="0" w:color="auto"/>
            </w:tcBorders>
          </w:tcPr>
          <w:p w14:paraId="4E429DA6" w14:textId="77777777" w:rsidR="00C8022B" w:rsidRPr="006E5E46" w:rsidRDefault="00C8022B" w:rsidP="00F72EFE">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6CA6C191" w14:textId="77777777" w:rsidR="00C8022B" w:rsidRPr="006E5E46" w:rsidRDefault="00C8022B" w:rsidP="00F72EFE">
            <w:pPr>
              <w:widowControl w:val="0"/>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14:paraId="545CD6D4" w14:textId="77777777" w:rsidR="00C8022B" w:rsidRPr="006E5E46" w:rsidRDefault="00C8022B" w:rsidP="00F72EFE">
            <w:pPr>
              <w:widowControl w:val="0"/>
              <w:shd w:val="clear" w:color="auto" w:fill="FFFFFF"/>
              <w:autoSpaceDE w:val="0"/>
              <w:autoSpaceDN w:val="0"/>
              <w:adjustRightInd w:val="0"/>
              <w:jc w:val="center"/>
            </w:pPr>
            <w:r w:rsidRPr="006E5E46">
              <w:t>год,</w:t>
            </w:r>
          </w:p>
          <w:p w14:paraId="08AA664D" w14:textId="77777777" w:rsidR="00C8022B" w:rsidRPr="006E5E46" w:rsidRDefault="00C8022B" w:rsidP="00F72EFE">
            <w:pPr>
              <w:widowControl w:val="0"/>
              <w:shd w:val="clear" w:color="auto" w:fill="FFFFFF"/>
              <w:autoSpaceDE w:val="0"/>
              <w:autoSpaceDN w:val="0"/>
              <w:adjustRightInd w:val="0"/>
              <w:jc w:val="center"/>
            </w:pPr>
            <w:r w:rsidRPr="006E5E46">
              <w:t xml:space="preserve">предшествующий </w:t>
            </w:r>
            <w:r w:rsidRPr="006E5E46">
              <w:br/>
              <w:t xml:space="preserve">отчетному </w:t>
            </w:r>
            <w:hyperlink w:anchor="Par1462" w:history="1">
              <w:r w:rsidRPr="006E5E46">
                <w:t>&lt;1&gt;</w:t>
              </w:r>
            </w:hyperlink>
          </w:p>
        </w:tc>
        <w:tc>
          <w:tcPr>
            <w:tcW w:w="3074" w:type="dxa"/>
            <w:gridSpan w:val="2"/>
            <w:tcBorders>
              <w:left w:val="single" w:sz="4" w:space="0" w:color="auto"/>
              <w:bottom w:val="single" w:sz="4" w:space="0" w:color="auto"/>
              <w:right w:val="single" w:sz="4" w:space="0" w:color="auto"/>
            </w:tcBorders>
          </w:tcPr>
          <w:p w14:paraId="0C233EF0" w14:textId="77777777" w:rsidR="00C8022B" w:rsidRPr="006E5E46" w:rsidRDefault="00C8022B" w:rsidP="00F72EFE">
            <w:pPr>
              <w:widowControl w:val="0"/>
              <w:shd w:val="clear" w:color="auto" w:fill="FFFFFF"/>
              <w:autoSpaceDE w:val="0"/>
              <w:autoSpaceDN w:val="0"/>
              <w:adjustRightInd w:val="0"/>
              <w:jc w:val="center"/>
            </w:pPr>
            <w:r w:rsidRPr="006E5E46">
              <w:t>отчетный год</w:t>
            </w:r>
          </w:p>
        </w:tc>
        <w:tc>
          <w:tcPr>
            <w:tcW w:w="3393" w:type="dxa"/>
            <w:vMerge/>
            <w:tcBorders>
              <w:left w:val="single" w:sz="4" w:space="0" w:color="auto"/>
              <w:bottom w:val="single" w:sz="4" w:space="0" w:color="auto"/>
              <w:right w:val="single" w:sz="4" w:space="0" w:color="auto"/>
            </w:tcBorders>
          </w:tcPr>
          <w:p w14:paraId="3F32420C" w14:textId="77777777" w:rsidR="00C8022B" w:rsidRPr="006E5E46" w:rsidRDefault="00C8022B" w:rsidP="00F72EFE">
            <w:pPr>
              <w:widowControl w:val="0"/>
              <w:shd w:val="clear" w:color="auto" w:fill="FFFFFF"/>
              <w:autoSpaceDE w:val="0"/>
              <w:autoSpaceDN w:val="0"/>
              <w:adjustRightInd w:val="0"/>
            </w:pPr>
          </w:p>
        </w:tc>
      </w:tr>
      <w:tr w:rsidR="00C8022B" w:rsidRPr="0097290B" w14:paraId="468455FB" w14:textId="77777777" w:rsidTr="00F72EFE">
        <w:trPr>
          <w:tblCellSpacing w:w="5" w:type="nil"/>
          <w:jc w:val="center"/>
        </w:trPr>
        <w:tc>
          <w:tcPr>
            <w:tcW w:w="739" w:type="dxa"/>
            <w:vMerge/>
            <w:tcBorders>
              <w:left w:val="single" w:sz="4" w:space="0" w:color="auto"/>
              <w:bottom w:val="single" w:sz="4" w:space="0" w:color="auto"/>
              <w:right w:val="single" w:sz="4" w:space="0" w:color="auto"/>
            </w:tcBorders>
          </w:tcPr>
          <w:p w14:paraId="12D03AFD" w14:textId="77777777" w:rsidR="00C8022B" w:rsidRPr="006E5E46" w:rsidRDefault="00C8022B" w:rsidP="00F72EFE">
            <w:pPr>
              <w:widowControl w:val="0"/>
              <w:shd w:val="clear" w:color="auto" w:fill="FFFFFF"/>
              <w:autoSpaceDE w:val="0"/>
              <w:autoSpaceDN w:val="0"/>
              <w:adjustRightInd w:val="0"/>
            </w:pPr>
          </w:p>
        </w:tc>
        <w:tc>
          <w:tcPr>
            <w:tcW w:w="3077" w:type="dxa"/>
            <w:vMerge/>
            <w:tcBorders>
              <w:left w:val="single" w:sz="4" w:space="0" w:color="auto"/>
              <w:bottom w:val="single" w:sz="4" w:space="0" w:color="auto"/>
              <w:right w:val="single" w:sz="4" w:space="0" w:color="auto"/>
            </w:tcBorders>
          </w:tcPr>
          <w:p w14:paraId="5973ADF6" w14:textId="77777777" w:rsidR="00C8022B" w:rsidRPr="006E5E46" w:rsidRDefault="00C8022B" w:rsidP="00F72EFE">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45E59D18" w14:textId="77777777" w:rsidR="00C8022B" w:rsidRPr="006E5E46" w:rsidRDefault="00C8022B" w:rsidP="00F72EFE">
            <w:pPr>
              <w:widowControl w:val="0"/>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14:paraId="14C87CAF" w14:textId="77777777" w:rsidR="00C8022B" w:rsidRPr="006E5E46" w:rsidRDefault="00C8022B" w:rsidP="00F72EFE">
            <w:pPr>
              <w:widowControl w:val="0"/>
              <w:shd w:val="clear" w:color="auto" w:fill="FFFFFF"/>
              <w:autoSpaceDE w:val="0"/>
              <w:autoSpaceDN w:val="0"/>
              <w:adjustRightInd w:val="0"/>
              <w:jc w:val="center"/>
            </w:pPr>
          </w:p>
        </w:tc>
        <w:tc>
          <w:tcPr>
            <w:tcW w:w="1550" w:type="dxa"/>
            <w:tcBorders>
              <w:left w:val="single" w:sz="4" w:space="0" w:color="auto"/>
              <w:bottom w:val="single" w:sz="4" w:space="0" w:color="auto"/>
              <w:right w:val="single" w:sz="4" w:space="0" w:color="auto"/>
            </w:tcBorders>
          </w:tcPr>
          <w:p w14:paraId="6A640CAE" w14:textId="77777777" w:rsidR="00C8022B" w:rsidRPr="006E5E46" w:rsidRDefault="00C8022B" w:rsidP="00F72EFE">
            <w:pPr>
              <w:widowControl w:val="0"/>
              <w:shd w:val="clear" w:color="auto" w:fill="FFFFFF"/>
              <w:autoSpaceDE w:val="0"/>
              <w:autoSpaceDN w:val="0"/>
              <w:adjustRightInd w:val="0"/>
              <w:jc w:val="center"/>
            </w:pPr>
            <w:r w:rsidRPr="006E5E46">
              <w:t>план</w:t>
            </w:r>
          </w:p>
        </w:tc>
        <w:tc>
          <w:tcPr>
            <w:tcW w:w="1524" w:type="dxa"/>
            <w:tcBorders>
              <w:left w:val="single" w:sz="4" w:space="0" w:color="auto"/>
              <w:bottom w:val="single" w:sz="4" w:space="0" w:color="auto"/>
              <w:right w:val="single" w:sz="4" w:space="0" w:color="auto"/>
            </w:tcBorders>
          </w:tcPr>
          <w:p w14:paraId="1B475784" w14:textId="77777777" w:rsidR="00C8022B" w:rsidRPr="006E5E46" w:rsidRDefault="00C8022B" w:rsidP="00F72EFE">
            <w:pPr>
              <w:widowControl w:val="0"/>
              <w:shd w:val="clear" w:color="auto" w:fill="FFFFFF"/>
              <w:autoSpaceDE w:val="0"/>
              <w:autoSpaceDN w:val="0"/>
              <w:adjustRightInd w:val="0"/>
              <w:jc w:val="center"/>
            </w:pPr>
            <w:r w:rsidRPr="006E5E46">
              <w:t>факт</w:t>
            </w:r>
          </w:p>
        </w:tc>
        <w:tc>
          <w:tcPr>
            <w:tcW w:w="3393" w:type="dxa"/>
            <w:vMerge/>
            <w:tcBorders>
              <w:left w:val="single" w:sz="4" w:space="0" w:color="auto"/>
              <w:bottom w:val="single" w:sz="4" w:space="0" w:color="auto"/>
              <w:right w:val="single" w:sz="4" w:space="0" w:color="auto"/>
            </w:tcBorders>
          </w:tcPr>
          <w:p w14:paraId="1AF51070" w14:textId="77777777" w:rsidR="00C8022B" w:rsidRPr="006E5E46" w:rsidRDefault="00C8022B" w:rsidP="00F72EFE">
            <w:pPr>
              <w:widowControl w:val="0"/>
              <w:shd w:val="clear" w:color="auto" w:fill="FFFFFF"/>
              <w:autoSpaceDE w:val="0"/>
              <w:autoSpaceDN w:val="0"/>
              <w:adjustRightInd w:val="0"/>
            </w:pPr>
          </w:p>
        </w:tc>
      </w:tr>
      <w:tr w:rsidR="00C8022B" w:rsidRPr="0097290B" w14:paraId="5E5BD2FF"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5DE347FD" w14:textId="77777777" w:rsidR="00C8022B" w:rsidRPr="006E5E46" w:rsidRDefault="00C8022B" w:rsidP="00F72EFE">
            <w:pPr>
              <w:widowControl w:val="0"/>
              <w:shd w:val="clear" w:color="auto" w:fill="FFFFFF"/>
              <w:autoSpaceDE w:val="0"/>
              <w:autoSpaceDN w:val="0"/>
              <w:adjustRightInd w:val="0"/>
              <w:jc w:val="center"/>
            </w:pPr>
            <w:r w:rsidRPr="006E5E46">
              <w:t>1</w:t>
            </w:r>
          </w:p>
        </w:tc>
        <w:tc>
          <w:tcPr>
            <w:tcW w:w="3077" w:type="dxa"/>
            <w:tcBorders>
              <w:left w:val="single" w:sz="4" w:space="0" w:color="auto"/>
              <w:bottom w:val="single" w:sz="4" w:space="0" w:color="auto"/>
              <w:right w:val="single" w:sz="4" w:space="0" w:color="auto"/>
            </w:tcBorders>
          </w:tcPr>
          <w:p w14:paraId="734D8B86" w14:textId="77777777" w:rsidR="00C8022B" w:rsidRPr="006E5E46" w:rsidRDefault="00C8022B" w:rsidP="00F72EFE">
            <w:pPr>
              <w:widowControl w:val="0"/>
              <w:shd w:val="clear" w:color="auto" w:fill="FFFFFF"/>
              <w:autoSpaceDE w:val="0"/>
              <w:autoSpaceDN w:val="0"/>
              <w:adjustRightInd w:val="0"/>
              <w:jc w:val="center"/>
            </w:pPr>
            <w:r w:rsidRPr="006E5E46">
              <w:t>2</w:t>
            </w:r>
          </w:p>
        </w:tc>
        <w:tc>
          <w:tcPr>
            <w:tcW w:w="1418" w:type="dxa"/>
            <w:tcBorders>
              <w:left w:val="single" w:sz="4" w:space="0" w:color="auto"/>
              <w:bottom w:val="single" w:sz="4" w:space="0" w:color="auto"/>
              <w:right w:val="single" w:sz="4" w:space="0" w:color="auto"/>
            </w:tcBorders>
          </w:tcPr>
          <w:p w14:paraId="00EE92FD" w14:textId="77777777" w:rsidR="00C8022B" w:rsidRPr="006E5E46" w:rsidRDefault="00C8022B" w:rsidP="00F72EFE">
            <w:pPr>
              <w:widowControl w:val="0"/>
              <w:shd w:val="clear" w:color="auto" w:fill="FFFFFF"/>
              <w:autoSpaceDE w:val="0"/>
              <w:autoSpaceDN w:val="0"/>
              <w:adjustRightInd w:val="0"/>
              <w:jc w:val="center"/>
            </w:pPr>
            <w:r w:rsidRPr="006E5E46">
              <w:t>3</w:t>
            </w:r>
          </w:p>
        </w:tc>
        <w:tc>
          <w:tcPr>
            <w:tcW w:w="2104" w:type="dxa"/>
            <w:tcBorders>
              <w:left w:val="single" w:sz="4" w:space="0" w:color="auto"/>
              <w:bottom w:val="single" w:sz="4" w:space="0" w:color="auto"/>
              <w:right w:val="single" w:sz="4" w:space="0" w:color="auto"/>
            </w:tcBorders>
          </w:tcPr>
          <w:p w14:paraId="5B899866" w14:textId="77777777" w:rsidR="00C8022B" w:rsidRPr="006E5E46" w:rsidRDefault="00C8022B" w:rsidP="00F72EFE">
            <w:pPr>
              <w:widowControl w:val="0"/>
              <w:shd w:val="clear" w:color="auto" w:fill="FFFFFF"/>
              <w:autoSpaceDE w:val="0"/>
              <w:autoSpaceDN w:val="0"/>
              <w:adjustRightInd w:val="0"/>
              <w:jc w:val="center"/>
            </w:pPr>
            <w:r w:rsidRPr="006E5E46">
              <w:t>4</w:t>
            </w:r>
          </w:p>
        </w:tc>
        <w:tc>
          <w:tcPr>
            <w:tcW w:w="1550" w:type="dxa"/>
            <w:tcBorders>
              <w:left w:val="single" w:sz="4" w:space="0" w:color="auto"/>
              <w:bottom w:val="single" w:sz="4" w:space="0" w:color="auto"/>
              <w:right w:val="single" w:sz="4" w:space="0" w:color="auto"/>
            </w:tcBorders>
          </w:tcPr>
          <w:p w14:paraId="48A86C81" w14:textId="77777777" w:rsidR="00C8022B" w:rsidRPr="006E5E46" w:rsidRDefault="00C8022B" w:rsidP="00F72EFE">
            <w:pPr>
              <w:widowControl w:val="0"/>
              <w:shd w:val="clear" w:color="auto" w:fill="FFFFFF"/>
              <w:autoSpaceDE w:val="0"/>
              <w:autoSpaceDN w:val="0"/>
              <w:adjustRightInd w:val="0"/>
              <w:jc w:val="center"/>
            </w:pPr>
            <w:r w:rsidRPr="006E5E46">
              <w:t>5</w:t>
            </w:r>
          </w:p>
        </w:tc>
        <w:tc>
          <w:tcPr>
            <w:tcW w:w="1524" w:type="dxa"/>
            <w:tcBorders>
              <w:left w:val="single" w:sz="4" w:space="0" w:color="auto"/>
              <w:bottom w:val="single" w:sz="4" w:space="0" w:color="auto"/>
              <w:right w:val="single" w:sz="4" w:space="0" w:color="auto"/>
            </w:tcBorders>
          </w:tcPr>
          <w:p w14:paraId="005761F1" w14:textId="77777777" w:rsidR="00C8022B" w:rsidRPr="006E5E46" w:rsidRDefault="00C8022B" w:rsidP="00F72EFE">
            <w:pPr>
              <w:widowControl w:val="0"/>
              <w:shd w:val="clear" w:color="auto" w:fill="FFFFFF"/>
              <w:autoSpaceDE w:val="0"/>
              <w:autoSpaceDN w:val="0"/>
              <w:adjustRightInd w:val="0"/>
              <w:jc w:val="center"/>
            </w:pPr>
            <w:r w:rsidRPr="006E5E46">
              <w:t>6</w:t>
            </w:r>
          </w:p>
        </w:tc>
        <w:tc>
          <w:tcPr>
            <w:tcW w:w="3393" w:type="dxa"/>
            <w:tcBorders>
              <w:left w:val="single" w:sz="4" w:space="0" w:color="auto"/>
              <w:bottom w:val="single" w:sz="4" w:space="0" w:color="auto"/>
              <w:right w:val="single" w:sz="4" w:space="0" w:color="auto"/>
            </w:tcBorders>
          </w:tcPr>
          <w:p w14:paraId="3354FC32" w14:textId="77777777" w:rsidR="00C8022B" w:rsidRPr="006E5E46" w:rsidRDefault="00C8022B" w:rsidP="00F72EFE">
            <w:pPr>
              <w:widowControl w:val="0"/>
              <w:shd w:val="clear" w:color="auto" w:fill="FFFFFF"/>
              <w:autoSpaceDE w:val="0"/>
              <w:autoSpaceDN w:val="0"/>
              <w:adjustRightInd w:val="0"/>
              <w:jc w:val="center"/>
            </w:pPr>
            <w:r w:rsidRPr="006E5E46">
              <w:t>7</w:t>
            </w:r>
          </w:p>
        </w:tc>
      </w:tr>
      <w:tr w:rsidR="00C8022B" w:rsidRPr="0097290B" w14:paraId="3910C49A"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03BA57C8" w14:textId="77777777" w:rsidR="00C8022B" w:rsidRPr="006E5E46" w:rsidRDefault="00C8022B" w:rsidP="00F72EFE">
            <w:pPr>
              <w:widowControl w:val="0"/>
              <w:shd w:val="clear" w:color="auto" w:fill="FFFFFF"/>
              <w:autoSpaceDE w:val="0"/>
              <w:autoSpaceDN w:val="0"/>
              <w:adjustRightInd w:val="0"/>
              <w:jc w:val="center"/>
            </w:pPr>
          </w:p>
        </w:tc>
        <w:tc>
          <w:tcPr>
            <w:tcW w:w="13066" w:type="dxa"/>
            <w:gridSpan w:val="6"/>
            <w:tcBorders>
              <w:left w:val="single" w:sz="4" w:space="0" w:color="auto"/>
              <w:bottom w:val="single" w:sz="4" w:space="0" w:color="auto"/>
              <w:right w:val="single" w:sz="4" w:space="0" w:color="auto"/>
            </w:tcBorders>
          </w:tcPr>
          <w:p w14:paraId="1EC650A6" w14:textId="77777777" w:rsidR="00C8022B" w:rsidRPr="006E5E46" w:rsidRDefault="00C8022B" w:rsidP="00F72EFE">
            <w:pPr>
              <w:widowControl w:val="0"/>
              <w:shd w:val="clear" w:color="auto" w:fill="FFFFFF"/>
              <w:autoSpaceDE w:val="0"/>
              <w:autoSpaceDN w:val="0"/>
              <w:adjustRightInd w:val="0"/>
              <w:jc w:val="center"/>
              <w:rPr>
                <w:b/>
              </w:rPr>
            </w:pPr>
            <w:r w:rsidRPr="006E5E46">
              <w:rPr>
                <w:b/>
              </w:rPr>
              <w:t>Муниципальная программа «Культура»</w:t>
            </w:r>
          </w:p>
        </w:tc>
      </w:tr>
      <w:tr w:rsidR="00C8022B" w:rsidRPr="0097290B" w14:paraId="75DDE751"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535308AF" w14:textId="77777777" w:rsidR="00C8022B" w:rsidRPr="006E5E46" w:rsidRDefault="00C8022B" w:rsidP="00F72EFE">
            <w:pPr>
              <w:widowControl w:val="0"/>
              <w:shd w:val="clear" w:color="auto" w:fill="FFFFFF"/>
              <w:autoSpaceDE w:val="0"/>
              <w:autoSpaceDN w:val="0"/>
              <w:adjustRightInd w:val="0"/>
              <w:jc w:val="center"/>
            </w:pPr>
          </w:p>
        </w:tc>
        <w:tc>
          <w:tcPr>
            <w:tcW w:w="13066" w:type="dxa"/>
            <w:gridSpan w:val="6"/>
            <w:tcBorders>
              <w:left w:val="single" w:sz="4" w:space="0" w:color="auto"/>
              <w:bottom w:val="single" w:sz="4" w:space="0" w:color="auto"/>
              <w:right w:val="single" w:sz="4" w:space="0" w:color="auto"/>
            </w:tcBorders>
          </w:tcPr>
          <w:p w14:paraId="3380F904" w14:textId="77777777" w:rsidR="00C8022B" w:rsidRPr="006E5E46" w:rsidRDefault="00C8022B" w:rsidP="00F72EFE">
            <w:pPr>
              <w:widowControl w:val="0"/>
              <w:shd w:val="clear" w:color="auto" w:fill="FFFFFF"/>
              <w:autoSpaceDE w:val="0"/>
              <w:autoSpaceDN w:val="0"/>
              <w:adjustRightInd w:val="0"/>
              <w:jc w:val="center"/>
              <w:rPr>
                <w:b/>
              </w:rPr>
            </w:pPr>
            <w:r w:rsidRPr="006E5E46">
              <w:rPr>
                <w:b/>
              </w:rPr>
              <w:t xml:space="preserve">Подпрограмма 1 </w:t>
            </w:r>
            <w:r w:rsidRPr="006E5E46">
              <w:rPr>
                <w:b/>
                <w:spacing w:val="-8"/>
              </w:rPr>
              <w:t>«</w:t>
            </w:r>
            <w:r w:rsidRPr="006E5E46">
              <w:rPr>
                <w:b/>
              </w:rPr>
              <w:t>Сельские дома культуры</w:t>
            </w:r>
            <w:r w:rsidRPr="006E5E46">
              <w:rPr>
                <w:b/>
                <w:spacing w:val="-8"/>
              </w:rPr>
              <w:t>»</w:t>
            </w:r>
          </w:p>
        </w:tc>
      </w:tr>
      <w:tr w:rsidR="00C8022B" w:rsidRPr="0097290B" w14:paraId="635D3472"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5CFFF899" w14:textId="77777777" w:rsidR="00C8022B" w:rsidRPr="006E5E46" w:rsidRDefault="00C8022B" w:rsidP="00F72EFE">
            <w:pPr>
              <w:widowControl w:val="0"/>
              <w:shd w:val="clear" w:color="auto" w:fill="FFFFFF"/>
              <w:autoSpaceDE w:val="0"/>
              <w:autoSpaceDN w:val="0"/>
              <w:adjustRightInd w:val="0"/>
              <w:jc w:val="center"/>
            </w:pPr>
          </w:p>
        </w:tc>
        <w:tc>
          <w:tcPr>
            <w:tcW w:w="3077" w:type="dxa"/>
            <w:tcBorders>
              <w:left w:val="single" w:sz="4" w:space="0" w:color="auto"/>
              <w:bottom w:val="single" w:sz="4" w:space="0" w:color="auto"/>
              <w:right w:val="single" w:sz="4" w:space="0" w:color="auto"/>
            </w:tcBorders>
          </w:tcPr>
          <w:p w14:paraId="62F0EE41" w14:textId="77777777" w:rsidR="00C8022B" w:rsidRPr="006E5E46" w:rsidRDefault="00C8022B" w:rsidP="00F72EFE">
            <w:pPr>
              <w:jc w:val="both"/>
              <w:rPr>
                <w:kern w:val="2"/>
              </w:rPr>
            </w:pPr>
            <w:r w:rsidRPr="006E5E46">
              <w:t>Показатель 1.1.</w:t>
            </w:r>
            <w:r w:rsidRPr="006E5E46">
              <w:rPr>
                <w:kern w:val="2"/>
              </w:rPr>
              <w:t xml:space="preserve"> Количество культурно-досуговых мероприятий;</w:t>
            </w:r>
          </w:p>
          <w:p w14:paraId="4FF12A4D" w14:textId="77777777" w:rsidR="00C8022B" w:rsidRPr="006E5E46" w:rsidRDefault="00C8022B" w:rsidP="00F72EFE">
            <w:pPr>
              <w:widowControl w:val="0"/>
              <w:shd w:val="clear" w:color="auto" w:fill="FFFFFF"/>
              <w:autoSpaceDE w:val="0"/>
              <w:autoSpaceDN w:val="0"/>
              <w:adjustRightInd w:val="0"/>
            </w:pPr>
          </w:p>
        </w:tc>
        <w:tc>
          <w:tcPr>
            <w:tcW w:w="1418" w:type="dxa"/>
            <w:tcBorders>
              <w:left w:val="single" w:sz="4" w:space="0" w:color="auto"/>
              <w:bottom w:val="single" w:sz="4" w:space="0" w:color="auto"/>
              <w:right w:val="single" w:sz="4" w:space="0" w:color="auto"/>
            </w:tcBorders>
          </w:tcPr>
          <w:p w14:paraId="71F09B05" w14:textId="77777777" w:rsidR="00C8022B" w:rsidRPr="006E5E46" w:rsidRDefault="00C8022B" w:rsidP="00F72EFE">
            <w:pPr>
              <w:widowControl w:val="0"/>
              <w:shd w:val="clear" w:color="auto" w:fill="FFFFFF"/>
              <w:autoSpaceDE w:val="0"/>
              <w:autoSpaceDN w:val="0"/>
              <w:adjustRightInd w:val="0"/>
            </w:pPr>
            <w:r w:rsidRPr="006E5E46">
              <w:t>Процентов</w:t>
            </w:r>
          </w:p>
        </w:tc>
        <w:tc>
          <w:tcPr>
            <w:tcW w:w="2104" w:type="dxa"/>
            <w:tcBorders>
              <w:left w:val="single" w:sz="4" w:space="0" w:color="auto"/>
              <w:bottom w:val="single" w:sz="4" w:space="0" w:color="auto"/>
              <w:right w:val="single" w:sz="4" w:space="0" w:color="auto"/>
            </w:tcBorders>
          </w:tcPr>
          <w:p w14:paraId="367800DC" w14:textId="77777777" w:rsidR="00C8022B" w:rsidRPr="006E5E46" w:rsidRDefault="00C8022B" w:rsidP="00F72EFE">
            <w:pPr>
              <w:widowControl w:val="0"/>
              <w:shd w:val="clear" w:color="auto" w:fill="FFFFFF"/>
              <w:autoSpaceDE w:val="0"/>
              <w:autoSpaceDN w:val="0"/>
              <w:adjustRightInd w:val="0"/>
            </w:pPr>
            <w:r w:rsidRPr="006E5E46">
              <w:t>100,0</w:t>
            </w:r>
          </w:p>
        </w:tc>
        <w:tc>
          <w:tcPr>
            <w:tcW w:w="1550" w:type="dxa"/>
            <w:tcBorders>
              <w:left w:val="single" w:sz="4" w:space="0" w:color="auto"/>
              <w:bottom w:val="single" w:sz="4" w:space="0" w:color="auto"/>
              <w:right w:val="single" w:sz="4" w:space="0" w:color="auto"/>
            </w:tcBorders>
          </w:tcPr>
          <w:p w14:paraId="34C5BD15" w14:textId="77777777" w:rsidR="00C8022B" w:rsidRPr="006E5E46" w:rsidRDefault="00C8022B" w:rsidP="00F72EFE">
            <w:pPr>
              <w:widowControl w:val="0"/>
              <w:shd w:val="clear" w:color="auto" w:fill="FFFFFF"/>
              <w:autoSpaceDE w:val="0"/>
              <w:autoSpaceDN w:val="0"/>
              <w:adjustRightInd w:val="0"/>
            </w:pPr>
            <w:r w:rsidRPr="006E5E46">
              <w:t>100,0</w:t>
            </w:r>
          </w:p>
        </w:tc>
        <w:tc>
          <w:tcPr>
            <w:tcW w:w="1524" w:type="dxa"/>
            <w:tcBorders>
              <w:left w:val="single" w:sz="4" w:space="0" w:color="auto"/>
              <w:bottom w:val="single" w:sz="4" w:space="0" w:color="auto"/>
              <w:right w:val="single" w:sz="4" w:space="0" w:color="auto"/>
            </w:tcBorders>
          </w:tcPr>
          <w:p w14:paraId="20F39B35" w14:textId="77777777" w:rsidR="00C8022B" w:rsidRPr="006E5E46" w:rsidRDefault="00C8022B" w:rsidP="00F72EFE">
            <w:pPr>
              <w:widowControl w:val="0"/>
              <w:shd w:val="clear" w:color="auto" w:fill="FFFFFF"/>
              <w:autoSpaceDE w:val="0"/>
              <w:autoSpaceDN w:val="0"/>
              <w:adjustRightInd w:val="0"/>
            </w:pPr>
            <w:r w:rsidRPr="006E5E46">
              <w:t>100,0</w:t>
            </w:r>
          </w:p>
        </w:tc>
        <w:tc>
          <w:tcPr>
            <w:tcW w:w="3393" w:type="dxa"/>
            <w:tcBorders>
              <w:left w:val="single" w:sz="4" w:space="0" w:color="auto"/>
              <w:bottom w:val="single" w:sz="4" w:space="0" w:color="auto"/>
              <w:right w:val="single" w:sz="4" w:space="0" w:color="auto"/>
            </w:tcBorders>
          </w:tcPr>
          <w:p w14:paraId="3C960C28" w14:textId="77777777" w:rsidR="00C8022B" w:rsidRPr="006E5E46" w:rsidRDefault="00C8022B" w:rsidP="00F72EFE">
            <w:pPr>
              <w:widowControl w:val="0"/>
              <w:shd w:val="clear" w:color="auto" w:fill="FFFFFF"/>
              <w:autoSpaceDE w:val="0"/>
              <w:autoSpaceDN w:val="0"/>
              <w:adjustRightInd w:val="0"/>
            </w:pPr>
          </w:p>
        </w:tc>
      </w:tr>
      <w:tr w:rsidR="00C8022B" w:rsidRPr="0097290B" w14:paraId="5E3CC20B"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09B1D20F" w14:textId="77777777" w:rsidR="00C8022B" w:rsidRPr="006E5E46" w:rsidRDefault="00C8022B" w:rsidP="00F72EFE">
            <w:pPr>
              <w:widowControl w:val="0"/>
              <w:shd w:val="clear" w:color="auto" w:fill="FFFFFF"/>
              <w:autoSpaceDE w:val="0"/>
              <w:autoSpaceDN w:val="0"/>
              <w:adjustRightInd w:val="0"/>
              <w:jc w:val="center"/>
            </w:pPr>
          </w:p>
        </w:tc>
        <w:tc>
          <w:tcPr>
            <w:tcW w:w="3077" w:type="dxa"/>
            <w:tcBorders>
              <w:left w:val="single" w:sz="4" w:space="0" w:color="auto"/>
              <w:bottom w:val="single" w:sz="4" w:space="0" w:color="auto"/>
              <w:right w:val="single" w:sz="4" w:space="0" w:color="auto"/>
            </w:tcBorders>
          </w:tcPr>
          <w:p w14:paraId="05D4385C" w14:textId="77777777" w:rsidR="00C8022B" w:rsidRPr="006E5E46" w:rsidRDefault="00C8022B" w:rsidP="00F72EFE">
            <w:pPr>
              <w:widowControl w:val="0"/>
              <w:shd w:val="clear" w:color="auto" w:fill="FFFFFF"/>
              <w:autoSpaceDE w:val="0"/>
              <w:autoSpaceDN w:val="0"/>
              <w:adjustRightInd w:val="0"/>
            </w:pPr>
            <w:r w:rsidRPr="006E5E46">
              <w:t>Показатель 1.2.</w:t>
            </w:r>
            <w:r w:rsidRPr="006E5E46">
              <w:rPr>
                <w:kern w:val="2"/>
              </w:rPr>
              <w:t xml:space="preserve"> Количество клубных формирований</w:t>
            </w:r>
          </w:p>
        </w:tc>
        <w:tc>
          <w:tcPr>
            <w:tcW w:w="1418" w:type="dxa"/>
            <w:tcBorders>
              <w:left w:val="single" w:sz="4" w:space="0" w:color="auto"/>
              <w:bottom w:val="single" w:sz="4" w:space="0" w:color="auto"/>
              <w:right w:val="single" w:sz="4" w:space="0" w:color="auto"/>
            </w:tcBorders>
          </w:tcPr>
          <w:p w14:paraId="3982C9A9" w14:textId="77777777" w:rsidR="00C8022B" w:rsidRPr="006E5E46" w:rsidRDefault="00C8022B" w:rsidP="00F72EFE">
            <w:pPr>
              <w:widowControl w:val="0"/>
              <w:shd w:val="clear" w:color="auto" w:fill="FFFFFF"/>
              <w:autoSpaceDE w:val="0"/>
              <w:autoSpaceDN w:val="0"/>
              <w:adjustRightInd w:val="0"/>
            </w:pPr>
            <w:r w:rsidRPr="006E5E46">
              <w:t>Процентов</w:t>
            </w:r>
          </w:p>
        </w:tc>
        <w:tc>
          <w:tcPr>
            <w:tcW w:w="2104" w:type="dxa"/>
            <w:tcBorders>
              <w:left w:val="single" w:sz="4" w:space="0" w:color="auto"/>
              <w:bottom w:val="single" w:sz="4" w:space="0" w:color="auto"/>
              <w:right w:val="single" w:sz="4" w:space="0" w:color="auto"/>
            </w:tcBorders>
          </w:tcPr>
          <w:p w14:paraId="697F20A0" w14:textId="77777777" w:rsidR="00C8022B" w:rsidRPr="006E5E46" w:rsidRDefault="00C8022B" w:rsidP="00F72EFE">
            <w:pPr>
              <w:widowControl w:val="0"/>
              <w:shd w:val="clear" w:color="auto" w:fill="FFFFFF"/>
              <w:autoSpaceDE w:val="0"/>
              <w:autoSpaceDN w:val="0"/>
              <w:adjustRightInd w:val="0"/>
            </w:pPr>
            <w:r w:rsidRPr="006E5E46">
              <w:t>100,0</w:t>
            </w:r>
          </w:p>
        </w:tc>
        <w:tc>
          <w:tcPr>
            <w:tcW w:w="1550" w:type="dxa"/>
            <w:tcBorders>
              <w:left w:val="single" w:sz="4" w:space="0" w:color="auto"/>
              <w:bottom w:val="single" w:sz="4" w:space="0" w:color="auto"/>
              <w:right w:val="single" w:sz="4" w:space="0" w:color="auto"/>
            </w:tcBorders>
          </w:tcPr>
          <w:p w14:paraId="4D1377DC" w14:textId="77777777" w:rsidR="00C8022B" w:rsidRPr="006E5E46" w:rsidRDefault="00C8022B" w:rsidP="00F72EFE">
            <w:pPr>
              <w:widowControl w:val="0"/>
              <w:shd w:val="clear" w:color="auto" w:fill="FFFFFF"/>
              <w:autoSpaceDE w:val="0"/>
              <w:autoSpaceDN w:val="0"/>
              <w:adjustRightInd w:val="0"/>
            </w:pPr>
            <w:r w:rsidRPr="006E5E46">
              <w:t>100,0</w:t>
            </w:r>
          </w:p>
        </w:tc>
        <w:tc>
          <w:tcPr>
            <w:tcW w:w="1524" w:type="dxa"/>
            <w:tcBorders>
              <w:left w:val="single" w:sz="4" w:space="0" w:color="auto"/>
              <w:bottom w:val="single" w:sz="4" w:space="0" w:color="auto"/>
              <w:right w:val="single" w:sz="4" w:space="0" w:color="auto"/>
            </w:tcBorders>
          </w:tcPr>
          <w:p w14:paraId="7EEA15AD" w14:textId="77777777" w:rsidR="00C8022B" w:rsidRPr="006E5E46" w:rsidRDefault="00C8022B" w:rsidP="00F72EFE">
            <w:pPr>
              <w:widowControl w:val="0"/>
              <w:shd w:val="clear" w:color="auto" w:fill="FFFFFF"/>
              <w:autoSpaceDE w:val="0"/>
              <w:autoSpaceDN w:val="0"/>
              <w:adjustRightInd w:val="0"/>
            </w:pPr>
            <w:r w:rsidRPr="006E5E46">
              <w:t>100,0</w:t>
            </w:r>
          </w:p>
        </w:tc>
        <w:tc>
          <w:tcPr>
            <w:tcW w:w="3393" w:type="dxa"/>
            <w:tcBorders>
              <w:left w:val="single" w:sz="4" w:space="0" w:color="auto"/>
              <w:bottom w:val="single" w:sz="4" w:space="0" w:color="auto"/>
              <w:right w:val="single" w:sz="4" w:space="0" w:color="auto"/>
            </w:tcBorders>
          </w:tcPr>
          <w:p w14:paraId="754E771E" w14:textId="77777777" w:rsidR="00C8022B" w:rsidRPr="006E5E46" w:rsidRDefault="00C8022B" w:rsidP="00F72EFE">
            <w:pPr>
              <w:widowControl w:val="0"/>
              <w:shd w:val="clear" w:color="auto" w:fill="FFFFFF"/>
              <w:autoSpaceDE w:val="0"/>
              <w:autoSpaceDN w:val="0"/>
              <w:adjustRightInd w:val="0"/>
            </w:pPr>
          </w:p>
        </w:tc>
      </w:tr>
      <w:tr w:rsidR="00C8022B" w:rsidRPr="0097290B" w14:paraId="2B8A5E7C" w14:textId="77777777" w:rsidTr="00F72EFE">
        <w:trPr>
          <w:tblCellSpacing w:w="5" w:type="nil"/>
          <w:jc w:val="center"/>
        </w:trPr>
        <w:tc>
          <w:tcPr>
            <w:tcW w:w="739" w:type="dxa"/>
            <w:tcBorders>
              <w:left w:val="single" w:sz="4" w:space="0" w:color="auto"/>
              <w:bottom w:val="single" w:sz="4" w:space="0" w:color="auto"/>
              <w:right w:val="single" w:sz="4" w:space="0" w:color="auto"/>
            </w:tcBorders>
          </w:tcPr>
          <w:p w14:paraId="5BECFB7B" w14:textId="77777777" w:rsidR="00C8022B" w:rsidRPr="006E5E46" w:rsidRDefault="00C8022B" w:rsidP="00F72EFE">
            <w:pPr>
              <w:widowControl w:val="0"/>
              <w:shd w:val="clear" w:color="auto" w:fill="FFFFFF"/>
              <w:autoSpaceDE w:val="0"/>
              <w:autoSpaceDN w:val="0"/>
              <w:adjustRightInd w:val="0"/>
              <w:jc w:val="center"/>
            </w:pPr>
          </w:p>
        </w:tc>
        <w:tc>
          <w:tcPr>
            <w:tcW w:w="3077" w:type="dxa"/>
            <w:tcBorders>
              <w:left w:val="single" w:sz="4" w:space="0" w:color="auto"/>
              <w:bottom w:val="single" w:sz="4" w:space="0" w:color="auto"/>
              <w:right w:val="single" w:sz="4" w:space="0" w:color="auto"/>
            </w:tcBorders>
          </w:tcPr>
          <w:p w14:paraId="2D789592" w14:textId="77777777" w:rsidR="00C8022B" w:rsidRPr="006E5E46" w:rsidRDefault="00C8022B" w:rsidP="00F72EFE">
            <w:pPr>
              <w:widowControl w:val="0"/>
              <w:shd w:val="clear" w:color="auto" w:fill="FFFFFF"/>
              <w:autoSpaceDE w:val="0"/>
              <w:autoSpaceDN w:val="0"/>
              <w:adjustRightInd w:val="0"/>
            </w:pPr>
            <w:r w:rsidRPr="006E5E46">
              <w:t>Показатель 1.3.</w:t>
            </w:r>
            <w:r w:rsidRPr="006E5E46">
              <w:rPr>
                <w:kern w:val="2"/>
              </w:rPr>
              <w:t xml:space="preserve"> Доля клубных формирований для детей.</w:t>
            </w:r>
          </w:p>
        </w:tc>
        <w:tc>
          <w:tcPr>
            <w:tcW w:w="1418" w:type="dxa"/>
            <w:tcBorders>
              <w:left w:val="single" w:sz="4" w:space="0" w:color="auto"/>
              <w:bottom w:val="single" w:sz="4" w:space="0" w:color="auto"/>
              <w:right w:val="single" w:sz="4" w:space="0" w:color="auto"/>
            </w:tcBorders>
          </w:tcPr>
          <w:p w14:paraId="060ECD7F" w14:textId="77777777" w:rsidR="00C8022B" w:rsidRPr="006E5E46" w:rsidRDefault="00C8022B" w:rsidP="00F72EFE">
            <w:pPr>
              <w:widowControl w:val="0"/>
              <w:shd w:val="clear" w:color="auto" w:fill="FFFFFF"/>
              <w:autoSpaceDE w:val="0"/>
              <w:autoSpaceDN w:val="0"/>
              <w:adjustRightInd w:val="0"/>
            </w:pPr>
            <w:r w:rsidRPr="006E5E46">
              <w:t>Процентов</w:t>
            </w:r>
          </w:p>
        </w:tc>
        <w:tc>
          <w:tcPr>
            <w:tcW w:w="2104" w:type="dxa"/>
            <w:tcBorders>
              <w:left w:val="single" w:sz="4" w:space="0" w:color="auto"/>
              <w:bottom w:val="single" w:sz="4" w:space="0" w:color="auto"/>
              <w:right w:val="single" w:sz="4" w:space="0" w:color="auto"/>
            </w:tcBorders>
          </w:tcPr>
          <w:p w14:paraId="00EE313F" w14:textId="77777777" w:rsidR="00C8022B" w:rsidRPr="006E5E46" w:rsidRDefault="00C8022B" w:rsidP="00F72EFE">
            <w:pPr>
              <w:widowControl w:val="0"/>
              <w:shd w:val="clear" w:color="auto" w:fill="FFFFFF"/>
              <w:autoSpaceDE w:val="0"/>
              <w:autoSpaceDN w:val="0"/>
              <w:adjustRightInd w:val="0"/>
            </w:pPr>
            <w:r w:rsidRPr="006E5E46">
              <w:t>40,0</w:t>
            </w:r>
          </w:p>
        </w:tc>
        <w:tc>
          <w:tcPr>
            <w:tcW w:w="1550" w:type="dxa"/>
            <w:tcBorders>
              <w:left w:val="single" w:sz="4" w:space="0" w:color="auto"/>
              <w:bottom w:val="single" w:sz="4" w:space="0" w:color="auto"/>
              <w:right w:val="single" w:sz="4" w:space="0" w:color="auto"/>
            </w:tcBorders>
          </w:tcPr>
          <w:p w14:paraId="4CE3E287" w14:textId="77777777" w:rsidR="00C8022B" w:rsidRPr="006E5E46" w:rsidRDefault="00C8022B" w:rsidP="00F72EFE">
            <w:pPr>
              <w:widowControl w:val="0"/>
              <w:shd w:val="clear" w:color="auto" w:fill="FFFFFF"/>
              <w:autoSpaceDE w:val="0"/>
              <w:autoSpaceDN w:val="0"/>
              <w:adjustRightInd w:val="0"/>
            </w:pPr>
            <w:r w:rsidRPr="006E5E46">
              <w:t>40,0</w:t>
            </w:r>
          </w:p>
        </w:tc>
        <w:tc>
          <w:tcPr>
            <w:tcW w:w="1524" w:type="dxa"/>
            <w:tcBorders>
              <w:left w:val="single" w:sz="4" w:space="0" w:color="auto"/>
              <w:bottom w:val="single" w:sz="4" w:space="0" w:color="auto"/>
              <w:right w:val="single" w:sz="4" w:space="0" w:color="auto"/>
            </w:tcBorders>
          </w:tcPr>
          <w:p w14:paraId="5D762810" w14:textId="77777777" w:rsidR="00C8022B" w:rsidRPr="006E5E46" w:rsidRDefault="00C8022B" w:rsidP="00F72EFE">
            <w:pPr>
              <w:widowControl w:val="0"/>
              <w:shd w:val="clear" w:color="auto" w:fill="FFFFFF"/>
              <w:autoSpaceDE w:val="0"/>
              <w:autoSpaceDN w:val="0"/>
              <w:adjustRightInd w:val="0"/>
            </w:pPr>
            <w:r>
              <w:t>40</w:t>
            </w:r>
            <w:r w:rsidRPr="006E5E46">
              <w:t>,0</w:t>
            </w:r>
          </w:p>
        </w:tc>
        <w:tc>
          <w:tcPr>
            <w:tcW w:w="3393" w:type="dxa"/>
            <w:tcBorders>
              <w:left w:val="single" w:sz="4" w:space="0" w:color="auto"/>
              <w:bottom w:val="single" w:sz="4" w:space="0" w:color="auto"/>
              <w:right w:val="single" w:sz="4" w:space="0" w:color="auto"/>
            </w:tcBorders>
          </w:tcPr>
          <w:p w14:paraId="18EBDD02" w14:textId="77777777" w:rsidR="00C8022B" w:rsidRPr="006E5E46" w:rsidRDefault="00C8022B" w:rsidP="00F72EFE">
            <w:pPr>
              <w:widowControl w:val="0"/>
              <w:shd w:val="clear" w:color="auto" w:fill="FFFFFF"/>
              <w:autoSpaceDE w:val="0"/>
              <w:autoSpaceDN w:val="0"/>
              <w:adjustRightInd w:val="0"/>
            </w:pPr>
          </w:p>
        </w:tc>
      </w:tr>
      <w:tr w:rsidR="00C8022B" w:rsidRPr="0097290B" w14:paraId="27964347" w14:textId="77777777" w:rsidTr="00F72EF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76577CD5" w14:textId="77777777" w:rsidR="00C8022B" w:rsidRPr="006E5E46" w:rsidRDefault="00C8022B" w:rsidP="00F72EFE">
            <w:pPr>
              <w:widowControl w:val="0"/>
              <w:shd w:val="clear" w:color="auto" w:fill="FFFFFF"/>
              <w:autoSpaceDE w:val="0"/>
              <w:autoSpaceDN w:val="0"/>
              <w:adjustRightInd w:val="0"/>
              <w:jc w:val="center"/>
            </w:pPr>
          </w:p>
        </w:tc>
        <w:tc>
          <w:tcPr>
            <w:tcW w:w="13066" w:type="dxa"/>
            <w:gridSpan w:val="6"/>
            <w:tcBorders>
              <w:top w:val="single" w:sz="4" w:space="0" w:color="auto"/>
              <w:left w:val="single" w:sz="4" w:space="0" w:color="auto"/>
              <w:bottom w:val="single" w:sz="4" w:space="0" w:color="auto"/>
              <w:right w:val="single" w:sz="4" w:space="0" w:color="auto"/>
            </w:tcBorders>
          </w:tcPr>
          <w:p w14:paraId="155CE3A7" w14:textId="77777777" w:rsidR="00C8022B" w:rsidRPr="006E5E46" w:rsidRDefault="00C8022B" w:rsidP="00F72EFE">
            <w:pPr>
              <w:widowControl w:val="0"/>
              <w:shd w:val="clear" w:color="auto" w:fill="FFFFFF"/>
              <w:autoSpaceDE w:val="0"/>
              <w:autoSpaceDN w:val="0"/>
              <w:adjustRightInd w:val="0"/>
              <w:jc w:val="center"/>
              <w:rPr>
                <w:b/>
              </w:rPr>
            </w:pPr>
            <w:r w:rsidRPr="006E5E46">
              <w:rPr>
                <w:b/>
              </w:rPr>
              <w:t>Подпрограмма 2 «Развитие культуры. Памятники»</w:t>
            </w:r>
          </w:p>
        </w:tc>
      </w:tr>
      <w:tr w:rsidR="00C8022B" w:rsidRPr="0097290B" w14:paraId="32E6CE82" w14:textId="77777777" w:rsidTr="00F72EF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4A9FCAD1" w14:textId="77777777" w:rsidR="00C8022B" w:rsidRPr="006E5E46" w:rsidRDefault="00C8022B" w:rsidP="00F72EFE">
            <w:pPr>
              <w:widowControl w:val="0"/>
              <w:shd w:val="clear" w:color="auto" w:fill="FFFFFF"/>
              <w:autoSpaceDE w:val="0"/>
              <w:autoSpaceDN w:val="0"/>
              <w:adjustRightInd w:val="0"/>
              <w:jc w:val="center"/>
            </w:pPr>
          </w:p>
        </w:tc>
        <w:tc>
          <w:tcPr>
            <w:tcW w:w="3077" w:type="dxa"/>
            <w:tcBorders>
              <w:top w:val="single" w:sz="4" w:space="0" w:color="auto"/>
              <w:left w:val="single" w:sz="4" w:space="0" w:color="auto"/>
              <w:bottom w:val="single" w:sz="4" w:space="0" w:color="auto"/>
              <w:right w:val="single" w:sz="4" w:space="0" w:color="auto"/>
            </w:tcBorders>
          </w:tcPr>
          <w:p w14:paraId="6F348D76" w14:textId="77777777" w:rsidR="00C8022B" w:rsidRPr="006E5E46" w:rsidRDefault="00C8022B" w:rsidP="00F72EFE">
            <w:pPr>
              <w:widowControl w:val="0"/>
              <w:shd w:val="clear" w:color="auto" w:fill="FFFFFF"/>
              <w:autoSpaceDE w:val="0"/>
              <w:autoSpaceDN w:val="0"/>
              <w:adjustRightInd w:val="0"/>
            </w:pPr>
            <w:r w:rsidRPr="006E5E46">
              <w:t>Показатель 2.1.</w:t>
            </w:r>
            <w:r w:rsidRPr="006E5E46">
              <w:rPr>
                <w:kern w:val="2"/>
              </w:rPr>
              <w:t xml:space="preserve"> Находящиеся в удовлетворительном состоянии, не требующих противоаварийных и восстановительных работ памятники павшим в ВОВ</w:t>
            </w:r>
          </w:p>
        </w:tc>
        <w:tc>
          <w:tcPr>
            <w:tcW w:w="1418" w:type="dxa"/>
            <w:tcBorders>
              <w:top w:val="single" w:sz="4" w:space="0" w:color="auto"/>
              <w:left w:val="single" w:sz="4" w:space="0" w:color="auto"/>
              <w:bottom w:val="single" w:sz="4" w:space="0" w:color="auto"/>
              <w:right w:val="single" w:sz="4" w:space="0" w:color="auto"/>
            </w:tcBorders>
          </w:tcPr>
          <w:p w14:paraId="4E23EA64" w14:textId="77777777" w:rsidR="00C8022B" w:rsidRPr="006E5E46" w:rsidRDefault="00C8022B" w:rsidP="00F72EFE">
            <w:pPr>
              <w:widowControl w:val="0"/>
              <w:shd w:val="clear" w:color="auto" w:fill="FFFFFF"/>
              <w:autoSpaceDE w:val="0"/>
              <w:autoSpaceDN w:val="0"/>
              <w:adjustRightInd w:val="0"/>
            </w:pPr>
            <w:r w:rsidRPr="006E5E46">
              <w:t>Процентов</w:t>
            </w:r>
          </w:p>
        </w:tc>
        <w:tc>
          <w:tcPr>
            <w:tcW w:w="2104" w:type="dxa"/>
            <w:tcBorders>
              <w:top w:val="single" w:sz="4" w:space="0" w:color="auto"/>
              <w:left w:val="single" w:sz="4" w:space="0" w:color="auto"/>
              <w:bottom w:val="single" w:sz="4" w:space="0" w:color="auto"/>
              <w:right w:val="single" w:sz="4" w:space="0" w:color="auto"/>
            </w:tcBorders>
          </w:tcPr>
          <w:p w14:paraId="52E3E85A" w14:textId="77777777" w:rsidR="00C8022B" w:rsidRPr="006E5E46" w:rsidRDefault="00C8022B" w:rsidP="00F72EFE">
            <w:pPr>
              <w:widowControl w:val="0"/>
              <w:shd w:val="clear" w:color="auto" w:fill="FFFFFF"/>
              <w:autoSpaceDE w:val="0"/>
              <w:autoSpaceDN w:val="0"/>
              <w:adjustRightInd w:val="0"/>
            </w:pPr>
            <w:r w:rsidRPr="006E5E46">
              <w:t>100,0</w:t>
            </w:r>
          </w:p>
        </w:tc>
        <w:tc>
          <w:tcPr>
            <w:tcW w:w="1550" w:type="dxa"/>
            <w:tcBorders>
              <w:top w:val="single" w:sz="4" w:space="0" w:color="auto"/>
              <w:left w:val="single" w:sz="4" w:space="0" w:color="auto"/>
              <w:bottom w:val="single" w:sz="4" w:space="0" w:color="auto"/>
              <w:right w:val="single" w:sz="4" w:space="0" w:color="auto"/>
            </w:tcBorders>
          </w:tcPr>
          <w:p w14:paraId="0C559F5D" w14:textId="77777777" w:rsidR="00C8022B" w:rsidRPr="006E5E46" w:rsidRDefault="00C8022B" w:rsidP="00F72EFE">
            <w:pPr>
              <w:widowControl w:val="0"/>
              <w:shd w:val="clear" w:color="auto" w:fill="FFFFFF"/>
              <w:autoSpaceDE w:val="0"/>
              <w:autoSpaceDN w:val="0"/>
              <w:adjustRightInd w:val="0"/>
            </w:pPr>
            <w:r w:rsidRPr="006E5E46">
              <w:t>100,0</w:t>
            </w:r>
          </w:p>
        </w:tc>
        <w:tc>
          <w:tcPr>
            <w:tcW w:w="1524" w:type="dxa"/>
            <w:tcBorders>
              <w:top w:val="single" w:sz="4" w:space="0" w:color="auto"/>
              <w:left w:val="single" w:sz="4" w:space="0" w:color="auto"/>
              <w:bottom w:val="single" w:sz="4" w:space="0" w:color="auto"/>
              <w:right w:val="single" w:sz="4" w:space="0" w:color="auto"/>
            </w:tcBorders>
          </w:tcPr>
          <w:p w14:paraId="4BCF5E05" w14:textId="77777777" w:rsidR="00C8022B" w:rsidRPr="006E5E46" w:rsidRDefault="00C8022B" w:rsidP="00F72EFE">
            <w:pPr>
              <w:widowControl w:val="0"/>
              <w:shd w:val="clear" w:color="auto" w:fill="FFFFFF"/>
              <w:autoSpaceDE w:val="0"/>
              <w:autoSpaceDN w:val="0"/>
              <w:adjustRightInd w:val="0"/>
            </w:pPr>
            <w:r w:rsidRPr="006E5E46">
              <w:t>100,0</w:t>
            </w:r>
          </w:p>
        </w:tc>
        <w:tc>
          <w:tcPr>
            <w:tcW w:w="3393" w:type="dxa"/>
            <w:tcBorders>
              <w:top w:val="single" w:sz="4" w:space="0" w:color="auto"/>
              <w:left w:val="single" w:sz="4" w:space="0" w:color="auto"/>
              <w:bottom w:val="single" w:sz="4" w:space="0" w:color="auto"/>
              <w:right w:val="single" w:sz="4" w:space="0" w:color="auto"/>
            </w:tcBorders>
          </w:tcPr>
          <w:p w14:paraId="6D56B83C" w14:textId="77777777" w:rsidR="00C8022B" w:rsidRPr="006E5E46" w:rsidRDefault="00C8022B" w:rsidP="00F72EFE">
            <w:pPr>
              <w:widowControl w:val="0"/>
              <w:shd w:val="clear" w:color="auto" w:fill="FFFFFF"/>
              <w:autoSpaceDE w:val="0"/>
              <w:autoSpaceDN w:val="0"/>
              <w:adjustRightInd w:val="0"/>
            </w:pPr>
          </w:p>
        </w:tc>
      </w:tr>
    </w:tbl>
    <w:p w14:paraId="32567F37" w14:textId="77777777" w:rsidR="00C8022B" w:rsidRPr="00030B16" w:rsidRDefault="00C8022B" w:rsidP="00C8022B">
      <w:pPr>
        <w:widowControl w:val="0"/>
        <w:autoSpaceDE w:val="0"/>
        <w:autoSpaceDN w:val="0"/>
        <w:adjustRightInd w:val="0"/>
        <w:contextualSpacing/>
        <w:jc w:val="right"/>
      </w:pPr>
      <w:r w:rsidRPr="00030B16">
        <w:lastRenderedPageBreak/>
        <w:t>Приложение № 4</w:t>
      </w:r>
    </w:p>
    <w:p w14:paraId="3B5B3400" w14:textId="77777777" w:rsidR="00C8022B" w:rsidRPr="00030B16" w:rsidRDefault="00C8022B" w:rsidP="00C8022B">
      <w:pPr>
        <w:widowControl w:val="0"/>
        <w:autoSpaceDE w:val="0"/>
        <w:autoSpaceDN w:val="0"/>
        <w:adjustRightInd w:val="0"/>
        <w:contextualSpacing/>
        <w:jc w:val="right"/>
        <w:rPr>
          <w:rFonts w:eastAsia="Calibri"/>
          <w:kern w:val="2"/>
        </w:rPr>
      </w:pPr>
      <w:r w:rsidRPr="00030B16">
        <w:rPr>
          <w:rFonts w:eastAsia="Calibri"/>
          <w:kern w:val="2"/>
        </w:rPr>
        <w:t xml:space="preserve">к отчету о реализации </w:t>
      </w:r>
    </w:p>
    <w:p w14:paraId="34E6C7BB" w14:textId="77777777" w:rsidR="00C8022B" w:rsidRPr="00030B16" w:rsidRDefault="00C8022B" w:rsidP="00C8022B">
      <w:pPr>
        <w:widowControl w:val="0"/>
        <w:autoSpaceDE w:val="0"/>
        <w:autoSpaceDN w:val="0"/>
        <w:adjustRightInd w:val="0"/>
        <w:contextualSpacing/>
        <w:jc w:val="right"/>
        <w:rPr>
          <w:rFonts w:eastAsia="Calibri"/>
          <w:kern w:val="2"/>
        </w:rPr>
      </w:pPr>
      <w:r w:rsidRPr="00030B16">
        <w:rPr>
          <w:rFonts w:eastAsia="Calibri"/>
          <w:kern w:val="2"/>
        </w:rPr>
        <w:t xml:space="preserve">муниципальной программы </w:t>
      </w:r>
    </w:p>
    <w:p w14:paraId="148921B6" w14:textId="77777777" w:rsidR="00C8022B" w:rsidRPr="00030B16" w:rsidRDefault="00C8022B" w:rsidP="00C8022B">
      <w:pPr>
        <w:widowControl w:val="0"/>
        <w:autoSpaceDE w:val="0"/>
        <w:autoSpaceDN w:val="0"/>
        <w:adjustRightInd w:val="0"/>
        <w:contextualSpacing/>
        <w:jc w:val="right"/>
        <w:rPr>
          <w:rFonts w:eastAsia="Calibri"/>
          <w:kern w:val="2"/>
        </w:rPr>
      </w:pPr>
      <w:r w:rsidRPr="00030B16">
        <w:rPr>
          <w:rFonts w:eastAsia="Calibri"/>
          <w:kern w:val="2"/>
        </w:rPr>
        <w:t>Истоминского сельского поселения</w:t>
      </w:r>
    </w:p>
    <w:p w14:paraId="6BDEEF3F" w14:textId="77777777" w:rsidR="00C8022B" w:rsidRPr="00030B16" w:rsidRDefault="00C8022B" w:rsidP="00C8022B">
      <w:pPr>
        <w:widowControl w:val="0"/>
        <w:autoSpaceDE w:val="0"/>
        <w:autoSpaceDN w:val="0"/>
        <w:adjustRightInd w:val="0"/>
        <w:jc w:val="right"/>
      </w:pPr>
      <w:r w:rsidRPr="00030B16">
        <w:t>«Культура»</w:t>
      </w:r>
      <w:r w:rsidRPr="00030B16">
        <w:rPr>
          <w:rFonts w:eastAsia="Calibri"/>
          <w:kern w:val="2"/>
        </w:rPr>
        <w:t xml:space="preserve"> за 2022 год</w:t>
      </w:r>
    </w:p>
    <w:p w14:paraId="628D4390" w14:textId="77777777" w:rsidR="00C8022B" w:rsidRPr="00030B16" w:rsidRDefault="00C8022B" w:rsidP="00C8022B">
      <w:pPr>
        <w:jc w:val="center"/>
        <w:rPr>
          <w:bCs/>
        </w:rPr>
      </w:pPr>
      <w:r w:rsidRPr="00030B16">
        <w:rPr>
          <w:bCs/>
        </w:rPr>
        <w:t>ИНФОРМАЦИЯ</w:t>
      </w:r>
    </w:p>
    <w:p w14:paraId="6065D8EE" w14:textId="77777777" w:rsidR="00C8022B" w:rsidRPr="0097290B" w:rsidRDefault="00C8022B" w:rsidP="00C8022B">
      <w:pPr>
        <w:jc w:val="center"/>
        <w:rPr>
          <w:bCs/>
        </w:rPr>
      </w:pPr>
      <w:r w:rsidRPr="0097290B">
        <w:rPr>
          <w:bCs/>
        </w:rPr>
        <w:t xml:space="preserve">о возникновении экономии бюджетных ассигнований на реализацию основных мероприятий, приоритетных основных мероприятий, </w:t>
      </w:r>
      <w:r w:rsidRPr="0097290B">
        <w:rPr>
          <w:bCs/>
        </w:rPr>
        <w:br/>
        <w:t xml:space="preserve">мероприятий ведомственных целевых программ муниципальной программы, в том числе в результате </w:t>
      </w:r>
    </w:p>
    <w:p w14:paraId="3E4018B3" w14:textId="77777777" w:rsidR="00C8022B" w:rsidRPr="00566500" w:rsidRDefault="00C8022B" w:rsidP="00C8022B">
      <w:pPr>
        <w:widowControl w:val="0"/>
        <w:autoSpaceDE w:val="0"/>
        <w:autoSpaceDN w:val="0"/>
        <w:adjustRightInd w:val="0"/>
        <w:jc w:val="center"/>
        <w:outlineLvl w:val="2"/>
        <w:rPr>
          <w:sz w:val="22"/>
          <w:szCs w:val="22"/>
        </w:rPr>
      </w:pPr>
      <w:r w:rsidRPr="00566500">
        <w:rPr>
          <w:bCs/>
          <w:sz w:val="22"/>
          <w:szCs w:val="22"/>
        </w:rPr>
        <w:t xml:space="preserve">проведения закупок, при условии его исполнения в полном объеме </w:t>
      </w:r>
      <w:r w:rsidRPr="00566500">
        <w:rPr>
          <w:bCs/>
          <w:sz w:val="22"/>
          <w:szCs w:val="22"/>
        </w:rPr>
        <w:br/>
        <w:t xml:space="preserve">в </w:t>
      </w:r>
      <w:r w:rsidRPr="00566500">
        <w:rPr>
          <w:bCs/>
          <w:iCs/>
          <w:sz w:val="22"/>
          <w:szCs w:val="22"/>
        </w:rPr>
        <w:t xml:space="preserve">отчетном </w:t>
      </w:r>
      <w:r w:rsidRPr="00566500">
        <w:rPr>
          <w:bCs/>
          <w:sz w:val="22"/>
          <w:szCs w:val="22"/>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457"/>
        <w:gridCol w:w="1943"/>
        <w:gridCol w:w="2241"/>
        <w:gridCol w:w="1400"/>
        <w:gridCol w:w="1950"/>
      </w:tblGrid>
      <w:tr w:rsidR="00C8022B" w:rsidRPr="00566500" w14:paraId="2CA810BB" w14:textId="77777777" w:rsidTr="00F72EFE">
        <w:trPr>
          <w:trHeight w:val="645"/>
        </w:trPr>
        <w:tc>
          <w:tcPr>
            <w:tcW w:w="752" w:type="dxa"/>
            <w:vMerge w:val="restart"/>
          </w:tcPr>
          <w:p w14:paraId="3C0056A1" w14:textId="77777777" w:rsidR="00C8022B" w:rsidRPr="00566500" w:rsidRDefault="00C8022B" w:rsidP="00F72EFE">
            <w:pPr>
              <w:jc w:val="center"/>
              <w:rPr>
                <w:bCs/>
                <w:sz w:val="22"/>
                <w:szCs w:val="22"/>
              </w:rPr>
            </w:pPr>
            <w:r w:rsidRPr="00566500">
              <w:rPr>
                <w:bCs/>
                <w:sz w:val="22"/>
                <w:szCs w:val="22"/>
              </w:rPr>
              <w:t xml:space="preserve">№ </w:t>
            </w:r>
          </w:p>
          <w:p w14:paraId="740842E4" w14:textId="77777777" w:rsidR="00C8022B" w:rsidRPr="00566500" w:rsidRDefault="00C8022B" w:rsidP="00F72EFE">
            <w:pPr>
              <w:jc w:val="center"/>
              <w:rPr>
                <w:bCs/>
                <w:sz w:val="22"/>
                <w:szCs w:val="22"/>
              </w:rPr>
            </w:pPr>
            <w:r w:rsidRPr="00566500">
              <w:rPr>
                <w:bCs/>
                <w:sz w:val="22"/>
                <w:szCs w:val="22"/>
              </w:rPr>
              <w:t>п/п</w:t>
            </w:r>
          </w:p>
        </w:tc>
        <w:tc>
          <w:tcPr>
            <w:tcW w:w="4457" w:type="dxa"/>
            <w:vMerge w:val="restart"/>
            <w:shd w:val="clear" w:color="auto" w:fill="auto"/>
          </w:tcPr>
          <w:p w14:paraId="7BFB0DF3" w14:textId="77777777" w:rsidR="00C8022B" w:rsidRPr="00566500" w:rsidRDefault="00C8022B" w:rsidP="00F72EFE">
            <w:pPr>
              <w:jc w:val="center"/>
              <w:rPr>
                <w:bCs/>
                <w:sz w:val="22"/>
                <w:szCs w:val="22"/>
              </w:rPr>
            </w:pPr>
            <w:r w:rsidRPr="00566500">
              <w:rPr>
                <w:bCs/>
                <w:sz w:val="22"/>
                <w:szCs w:val="22"/>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69531D7C" w14:textId="77777777" w:rsidR="00C8022B" w:rsidRPr="00566500" w:rsidRDefault="00C8022B" w:rsidP="00F72EFE">
            <w:pPr>
              <w:jc w:val="center"/>
              <w:rPr>
                <w:bCs/>
                <w:sz w:val="22"/>
                <w:szCs w:val="22"/>
              </w:rPr>
            </w:pPr>
            <w:r w:rsidRPr="00566500">
              <w:rPr>
                <w:bCs/>
                <w:sz w:val="22"/>
                <w:szCs w:val="22"/>
              </w:rPr>
              <w:t>(по инвестиционным расходам – в разрезе объектов)</w:t>
            </w:r>
          </w:p>
        </w:tc>
        <w:tc>
          <w:tcPr>
            <w:tcW w:w="1943" w:type="dxa"/>
            <w:vMerge w:val="restart"/>
            <w:shd w:val="clear" w:color="auto" w:fill="auto"/>
          </w:tcPr>
          <w:p w14:paraId="349F01C7" w14:textId="77777777" w:rsidR="00C8022B" w:rsidRPr="00566500" w:rsidRDefault="00C8022B" w:rsidP="00F72EFE">
            <w:pPr>
              <w:jc w:val="center"/>
              <w:rPr>
                <w:bCs/>
                <w:sz w:val="22"/>
                <w:szCs w:val="22"/>
              </w:rPr>
            </w:pPr>
            <w:r w:rsidRPr="00566500">
              <w:rPr>
                <w:bCs/>
                <w:sz w:val="22"/>
                <w:szCs w:val="22"/>
              </w:rPr>
              <w:t>Ожидаемый</w:t>
            </w:r>
          </w:p>
          <w:p w14:paraId="53140011" w14:textId="77777777" w:rsidR="00C8022B" w:rsidRPr="00566500" w:rsidRDefault="00C8022B" w:rsidP="00F72EFE">
            <w:pPr>
              <w:jc w:val="center"/>
              <w:rPr>
                <w:bCs/>
                <w:sz w:val="22"/>
                <w:szCs w:val="22"/>
              </w:rPr>
            </w:pPr>
            <w:r w:rsidRPr="00566500">
              <w:rPr>
                <w:bCs/>
                <w:sz w:val="22"/>
                <w:szCs w:val="22"/>
              </w:rPr>
              <w:t>результат</w:t>
            </w:r>
          </w:p>
        </w:tc>
        <w:tc>
          <w:tcPr>
            <w:tcW w:w="2241" w:type="dxa"/>
            <w:vMerge w:val="restart"/>
            <w:shd w:val="clear" w:color="auto" w:fill="auto"/>
          </w:tcPr>
          <w:p w14:paraId="41535EAC" w14:textId="77777777" w:rsidR="00C8022B" w:rsidRPr="00566500" w:rsidRDefault="00C8022B" w:rsidP="00F72EFE">
            <w:pPr>
              <w:jc w:val="center"/>
              <w:rPr>
                <w:bCs/>
                <w:sz w:val="22"/>
                <w:szCs w:val="22"/>
              </w:rPr>
            </w:pPr>
            <w:r w:rsidRPr="00566500">
              <w:rPr>
                <w:bCs/>
                <w:sz w:val="22"/>
                <w:szCs w:val="22"/>
              </w:rPr>
              <w:t>Фактически сложившийся результат</w:t>
            </w:r>
          </w:p>
        </w:tc>
        <w:tc>
          <w:tcPr>
            <w:tcW w:w="3350" w:type="dxa"/>
            <w:gridSpan w:val="2"/>
            <w:shd w:val="clear" w:color="auto" w:fill="auto"/>
          </w:tcPr>
          <w:p w14:paraId="3663C5CD" w14:textId="77777777" w:rsidR="00C8022B" w:rsidRPr="00566500" w:rsidRDefault="00C8022B" w:rsidP="00F72EFE">
            <w:pPr>
              <w:jc w:val="center"/>
              <w:rPr>
                <w:bCs/>
                <w:sz w:val="22"/>
                <w:szCs w:val="22"/>
              </w:rPr>
            </w:pPr>
            <w:r w:rsidRPr="00566500">
              <w:rPr>
                <w:bCs/>
                <w:sz w:val="22"/>
                <w:szCs w:val="22"/>
              </w:rPr>
              <w:t>Сумма экономии</w:t>
            </w:r>
            <w:r w:rsidRPr="00566500">
              <w:rPr>
                <w:bCs/>
                <w:sz w:val="22"/>
                <w:szCs w:val="22"/>
              </w:rPr>
              <w:br/>
              <w:t>(тыс. рублей)</w:t>
            </w:r>
          </w:p>
        </w:tc>
      </w:tr>
      <w:tr w:rsidR="00C8022B" w:rsidRPr="00566500" w14:paraId="27713E0A" w14:textId="77777777" w:rsidTr="00F72EFE">
        <w:trPr>
          <w:trHeight w:val="890"/>
        </w:trPr>
        <w:tc>
          <w:tcPr>
            <w:tcW w:w="752" w:type="dxa"/>
            <w:vMerge/>
          </w:tcPr>
          <w:p w14:paraId="4696A5CF" w14:textId="77777777" w:rsidR="00C8022B" w:rsidRPr="00566500" w:rsidRDefault="00C8022B" w:rsidP="00F72EFE">
            <w:pPr>
              <w:jc w:val="center"/>
              <w:rPr>
                <w:bCs/>
                <w:sz w:val="22"/>
                <w:szCs w:val="22"/>
              </w:rPr>
            </w:pPr>
          </w:p>
        </w:tc>
        <w:tc>
          <w:tcPr>
            <w:tcW w:w="4457" w:type="dxa"/>
            <w:vMerge/>
          </w:tcPr>
          <w:p w14:paraId="1C63C1CE" w14:textId="77777777" w:rsidR="00C8022B" w:rsidRPr="00566500" w:rsidRDefault="00C8022B" w:rsidP="00F72EFE">
            <w:pPr>
              <w:jc w:val="center"/>
              <w:rPr>
                <w:bCs/>
                <w:sz w:val="22"/>
                <w:szCs w:val="22"/>
              </w:rPr>
            </w:pPr>
          </w:p>
        </w:tc>
        <w:tc>
          <w:tcPr>
            <w:tcW w:w="1943" w:type="dxa"/>
            <w:vMerge/>
          </w:tcPr>
          <w:p w14:paraId="3A0EB9E1" w14:textId="77777777" w:rsidR="00C8022B" w:rsidRPr="00566500" w:rsidRDefault="00C8022B" w:rsidP="00F72EFE">
            <w:pPr>
              <w:jc w:val="center"/>
              <w:rPr>
                <w:bCs/>
                <w:sz w:val="22"/>
                <w:szCs w:val="22"/>
              </w:rPr>
            </w:pPr>
          </w:p>
        </w:tc>
        <w:tc>
          <w:tcPr>
            <w:tcW w:w="2241" w:type="dxa"/>
            <w:vMerge/>
          </w:tcPr>
          <w:p w14:paraId="61FDAF7F" w14:textId="77777777" w:rsidR="00C8022B" w:rsidRPr="00566500" w:rsidRDefault="00C8022B" w:rsidP="00F72EFE">
            <w:pPr>
              <w:jc w:val="center"/>
              <w:rPr>
                <w:bCs/>
                <w:sz w:val="22"/>
                <w:szCs w:val="22"/>
              </w:rPr>
            </w:pPr>
          </w:p>
        </w:tc>
        <w:tc>
          <w:tcPr>
            <w:tcW w:w="1400" w:type="dxa"/>
            <w:shd w:val="clear" w:color="auto" w:fill="auto"/>
          </w:tcPr>
          <w:p w14:paraId="5C429545" w14:textId="77777777" w:rsidR="00C8022B" w:rsidRPr="00566500" w:rsidRDefault="00C8022B" w:rsidP="00F72EFE">
            <w:pPr>
              <w:jc w:val="center"/>
              <w:rPr>
                <w:bCs/>
                <w:sz w:val="22"/>
                <w:szCs w:val="22"/>
              </w:rPr>
            </w:pPr>
            <w:r w:rsidRPr="00566500">
              <w:rPr>
                <w:bCs/>
                <w:sz w:val="22"/>
                <w:szCs w:val="22"/>
              </w:rPr>
              <w:t>всего</w:t>
            </w:r>
          </w:p>
        </w:tc>
        <w:tc>
          <w:tcPr>
            <w:tcW w:w="1950" w:type="dxa"/>
            <w:shd w:val="clear" w:color="auto" w:fill="auto"/>
          </w:tcPr>
          <w:p w14:paraId="016554C2" w14:textId="77777777" w:rsidR="00C8022B" w:rsidRPr="00566500" w:rsidRDefault="00C8022B" w:rsidP="00F72EFE">
            <w:pPr>
              <w:jc w:val="center"/>
              <w:rPr>
                <w:bCs/>
                <w:sz w:val="22"/>
                <w:szCs w:val="22"/>
              </w:rPr>
            </w:pPr>
            <w:r w:rsidRPr="00566500">
              <w:rPr>
                <w:bCs/>
                <w:sz w:val="22"/>
                <w:szCs w:val="22"/>
              </w:rPr>
              <w:t>в том числе в результате проведения закупок</w:t>
            </w:r>
          </w:p>
        </w:tc>
      </w:tr>
      <w:tr w:rsidR="00C8022B" w:rsidRPr="00566500" w14:paraId="4F9856FF" w14:textId="77777777" w:rsidTr="00F72EFE">
        <w:trPr>
          <w:trHeight w:val="315"/>
        </w:trPr>
        <w:tc>
          <w:tcPr>
            <w:tcW w:w="752" w:type="dxa"/>
          </w:tcPr>
          <w:p w14:paraId="3E65DBE0" w14:textId="77777777" w:rsidR="00C8022B" w:rsidRPr="00566500" w:rsidRDefault="00C8022B" w:rsidP="00F72EFE">
            <w:pPr>
              <w:jc w:val="center"/>
              <w:rPr>
                <w:sz w:val="22"/>
                <w:szCs w:val="22"/>
              </w:rPr>
            </w:pPr>
            <w:r w:rsidRPr="00566500">
              <w:rPr>
                <w:sz w:val="22"/>
                <w:szCs w:val="22"/>
              </w:rPr>
              <w:t>1</w:t>
            </w:r>
          </w:p>
        </w:tc>
        <w:tc>
          <w:tcPr>
            <w:tcW w:w="4457" w:type="dxa"/>
            <w:shd w:val="clear" w:color="auto" w:fill="auto"/>
          </w:tcPr>
          <w:p w14:paraId="64B10856" w14:textId="77777777" w:rsidR="00C8022B" w:rsidRPr="00566500" w:rsidRDefault="00C8022B" w:rsidP="00F72EFE">
            <w:pPr>
              <w:jc w:val="center"/>
              <w:rPr>
                <w:sz w:val="22"/>
                <w:szCs w:val="22"/>
              </w:rPr>
            </w:pPr>
            <w:r w:rsidRPr="00566500">
              <w:rPr>
                <w:sz w:val="22"/>
                <w:szCs w:val="22"/>
              </w:rPr>
              <w:t>2 </w:t>
            </w:r>
          </w:p>
        </w:tc>
        <w:tc>
          <w:tcPr>
            <w:tcW w:w="1943" w:type="dxa"/>
            <w:shd w:val="clear" w:color="auto" w:fill="auto"/>
          </w:tcPr>
          <w:p w14:paraId="7699B93C" w14:textId="77777777" w:rsidR="00C8022B" w:rsidRPr="00566500" w:rsidRDefault="00C8022B" w:rsidP="00F72EFE">
            <w:pPr>
              <w:jc w:val="center"/>
              <w:rPr>
                <w:sz w:val="22"/>
                <w:szCs w:val="22"/>
              </w:rPr>
            </w:pPr>
            <w:r w:rsidRPr="00566500">
              <w:rPr>
                <w:sz w:val="22"/>
                <w:szCs w:val="22"/>
              </w:rPr>
              <w:t>3 </w:t>
            </w:r>
          </w:p>
        </w:tc>
        <w:tc>
          <w:tcPr>
            <w:tcW w:w="2241" w:type="dxa"/>
            <w:shd w:val="clear" w:color="auto" w:fill="auto"/>
          </w:tcPr>
          <w:p w14:paraId="02642584" w14:textId="77777777" w:rsidR="00C8022B" w:rsidRPr="00566500" w:rsidRDefault="00C8022B" w:rsidP="00F72EFE">
            <w:pPr>
              <w:jc w:val="center"/>
              <w:rPr>
                <w:sz w:val="22"/>
                <w:szCs w:val="22"/>
              </w:rPr>
            </w:pPr>
            <w:r w:rsidRPr="00566500">
              <w:rPr>
                <w:sz w:val="22"/>
                <w:szCs w:val="22"/>
              </w:rPr>
              <w:t>4 </w:t>
            </w:r>
          </w:p>
        </w:tc>
        <w:tc>
          <w:tcPr>
            <w:tcW w:w="1400" w:type="dxa"/>
            <w:shd w:val="clear" w:color="auto" w:fill="auto"/>
          </w:tcPr>
          <w:p w14:paraId="56FFF006" w14:textId="77777777" w:rsidR="00C8022B" w:rsidRPr="00566500" w:rsidRDefault="00C8022B" w:rsidP="00F72EFE">
            <w:pPr>
              <w:jc w:val="center"/>
              <w:rPr>
                <w:sz w:val="22"/>
                <w:szCs w:val="22"/>
              </w:rPr>
            </w:pPr>
            <w:r w:rsidRPr="00566500">
              <w:rPr>
                <w:sz w:val="22"/>
                <w:szCs w:val="22"/>
              </w:rPr>
              <w:t>5 </w:t>
            </w:r>
          </w:p>
        </w:tc>
        <w:tc>
          <w:tcPr>
            <w:tcW w:w="1950" w:type="dxa"/>
            <w:shd w:val="clear" w:color="auto" w:fill="auto"/>
          </w:tcPr>
          <w:p w14:paraId="33A8036E" w14:textId="77777777" w:rsidR="00C8022B" w:rsidRPr="00566500" w:rsidRDefault="00C8022B" w:rsidP="00F72EFE">
            <w:pPr>
              <w:jc w:val="center"/>
              <w:rPr>
                <w:sz w:val="22"/>
                <w:szCs w:val="22"/>
              </w:rPr>
            </w:pPr>
            <w:r w:rsidRPr="00566500">
              <w:rPr>
                <w:sz w:val="22"/>
                <w:szCs w:val="22"/>
              </w:rPr>
              <w:t>6</w:t>
            </w:r>
          </w:p>
        </w:tc>
      </w:tr>
      <w:tr w:rsidR="00C8022B" w:rsidRPr="00566500" w14:paraId="572544E5" w14:textId="77777777" w:rsidTr="00F72EFE">
        <w:trPr>
          <w:trHeight w:val="315"/>
        </w:trPr>
        <w:tc>
          <w:tcPr>
            <w:tcW w:w="752" w:type="dxa"/>
          </w:tcPr>
          <w:p w14:paraId="224E4BC8" w14:textId="77777777" w:rsidR="00C8022B" w:rsidRPr="00566500" w:rsidRDefault="00C8022B" w:rsidP="00F72EFE">
            <w:pPr>
              <w:rPr>
                <w:sz w:val="22"/>
                <w:szCs w:val="22"/>
              </w:rPr>
            </w:pPr>
          </w:p>
        </w:tc>
        <w:tc>
          <w:tcPr>
            <w:tcW w:w="4457" w:type="dxa"/>
            <w:shd w:val="clear" w:color="auto" w:fill="auto"/>
          </w:tcPr>
          <w:p w14:paraId="30BDF4A6" w14:textId="77777777" w:rsidR="00C8022B" w:rsidRPr="00566500" w:rsidRDefault="00C8022B" w:rsidP="00F72EFE">
            <w:pPr>
              <w:rPr>
                <w:b/>
                <w:sz w:val="22"/>
                <w:szCs w:val="22"/>
              </w:rPr>
            </w:pPr>
            <w:r w:rsidRPr="00566500">
              <w:rPr>
                <w:b/>
                <w:sz w:val="22"/>
                <w:szCs w:val="22"/>
              </w:rPr>
              <w:t>Муниципальная программа «Культура»</w:t>
            </w:r>
          </w:p>
        </w:tc>
        <w:tc>
          <w:tcPr>
            <w:tcW w:w="1943" w:type="dxa"/>
            <w:shd w:val="clear" w:color="auto" w:fill="auto"/>
          </w:tcPr>
          <w:p w14:paraId="025F589A" w14:textId="77777777" w:rsidR="00C8022B" w:rsidRPr="00566500" w:rsidRDefault="00C8022B" w:rsidP="00F72EFE">
            <w:pPr>
              <w:jc w:val="center"/>
              <w:rPr>
                <w:sz w:val="22"/>
                <w:szCs w:val="22"/>
              </w:rPr>
            </w:pPr>
            <w:r w:rsidRPr="00566500">
              <w:rPr>
                <w:sz w:val="22"/>
                <w:szCs w:val="22"/>
              </w:rPr>
              <w:t>7862,5</w:t>
            </w:r>
          </w:p>
        </w:tc>
        <w:tc>
          <w:tcPr>
            <w:tcW w:w="2241" w:type="dxa"/>
            <w:shd w:val="clear" w:color="auto" w:fill="auto"/>
          </w:tcPr>
          <w:p w14:paraId="1ED6CCB0" w14:textId="77777777" w:rsidR="00C8022B" w:rsidRPr="00566500" w:rsidRDefault="00C8022B" w:rsidP="00F72EFE">
            <w:pPr>
              <w:jc w:val="center"/>
              <w:rPr>
                <w:sz w:val="22"/>
                <w:szCs w:val="22"/>
              </w:rPr>
            </w:pPr>
            <w:r w:rsidRPr="00566500">
              <w:rPr>
                <w:sz w:val="22"/>
                <w:szCs w:val="22"/>
              </w:rPr>
              <w:t>7862,5</w:t>
            </w:r>
          </w:p>
        </w:tc>
        <w:tc>
          <w:tcPr>
            <w:tcW w:w="1400" w:type="dxa"/>
            <w:shd w:val="clear" w:color="auto" w:fill="auto"/>
          </w:tcPr>
          <w:p w14:paraId="31772D05" w14:textId="77777777" w:rsidR="00C8022B" w:rsidRPr="00566500" w:rsidRDefault="00C8022B" w:rsidP="00F72EFE">
            <w:pPr>
              <w:jc w:val="center"/>
              <w:rPr>
                <w:sz w:val="22"/>
                <w:szCs w:val="22"/>
              </w:rPr>
            </w:pPr>
            <w:r w:rsidRPr="00566500">
              <w:rPr>
                <w:sz w:val="22"/>
                <w:szCs w:val="22"/>
              </w:rPr>
              <w:t>0,1</w:t>
            </w:r>
          </w:p>
        </w:tc>
        <w:tc>
          <w:tcPr>
            <w:tcW w:w="1950" w:type="dxa"/>
            <w:shd w:val="clear" w:color="auto" w:fill="auto"/>
          </w:tcPr>
          <w:p w14:paraId="4406E252" w14:textId="77777777" w:rsidR="00C8022B" w:rsidRPr="00566500" w:rsidRDefault="00C8022B" w:rsidP="00F72EFE">
            <w:pPr>
              <w:tabs>
                <w:tab w:val="left" w:pos="375"/>
              </w:tabs>
              <w:jc w:val="center"/>
              <w:rPr>
                <w:sz w:val="22"/>
                <w:szCs w:val="22"/>
              </w:rPr>
            </w:pPr>
            <w:r w:rsidRPr="00566500">
              <w:rPr>
                <w:sz w:val="22"/>
                <w:szCs w:val="22"/>
              </w:rPr>
              <w:t>0,1</w:t>
            </w:r>
          </w:p>
        </w:tc>
      </w:tr>
      <w:tr w:rsidR="00C8022B" w:rsidRPr="00566500" w14:paraId="08737028" w14:textId="77777777" w:rsidTr="00F72EFE">
        <w:trPr>
          <w:trHeight w:val="315"/>
        </w:trPr>
        <w:tc>
          <w:tcPr>
            <w:tcW w:w="752" w:type="dxa"/>
          </w:tcPr>
          <w:p w14:paraId="4BD0EE9D" w14:textId="77777777" w:rsidR="00C8022B" w:rsidRPr="00566500" w:rsidRDefault="00C8022B" w:rsidP="00F72EFE">
            <w:pPr>
              <w:rPr>
                <w:sz w:val="22"/>
                <w:szCs w:val="22"/>
              </w:rPr>
            </w:pPr>
          </w:p>
        </w:tc>
        <w:tc>
          <w:tcPr>
            <w:tcW w:w="4457" w:type="dxa"/>
            <w:shd w:val="clear" w:color="auto" w:fill="auto"/>
          </w:tcPr>
          <w:p w14:paraId="295EECAE" w14:textId="77777777" w:rsidR="00C8022B" w:rsidRPr="00566500" w:rsidRDefault="00C8022B" w:rsidP="00F72EFE">
            <w:pPr>
              <w:rPr>
                <w:b/>
                <w:sz w:val="22"/>
                <w:szCs w:val="22"/>
              </w:rPr>
            </w:pPr>
            <w:r w:rsidRPr="00566500">
              <w:rPr>
                <w:b/>
                <w:sz w:val="22"/>
                <w:szCs w:val="22"/>
              </w:rPr>
              <w:t xml:space="preserve">Подпрограмма </w:t>
            </w:r>
            <w:proofErr w:type="gramStart"/>
            <w:r w:rsidRPr="00566500">
              <w:rPr>
                <w:b/>
                <w:sz w:val="22"/>
                <w:szCs w:val="22"/>
              </w:rPr>
              <w:t>1.</w:t>
            </w:r>
            <w:r w:rsidRPr="00566500">
              <w:rPr>
                <w:b/>
                <w:spacing w:val="-8"/>
                <w:sz w:val="22"/>
                <w:szCs w:val="22"/>
              </w:rPr>
              <w:t>«</w:t>
            </w:r>
            <w:proofErr w:type="gramEnd"/>
            <w:r w:rsidRPr="00566500">
              <w:rPr>
                <w:b/>
                <w:sz w:val="22"/>
                <w:szCs w:val="22"/>
              </w:rPr>
              <w:t>Сельские дома культуры</w:t>
            </w:r>
            <w:r w:rsidRPr="00566500">
              <w:rPr>
                <w:b/>
                <w:spacing w:val="-8"/>
                <w:sz w:val="22"/>
                <w:szCs w:val="22"/>
              </w:rPr>
              <w:t>»</w:t>
            </w:r>
          </w:p>
        </w:tc>
        <w:tc>
          <w:tcPr>
            <w:tcW w:w="1943" w:type="dxa"/>
            <w:shd w:val="clear" w:color="auto" w:fill="auto"/>
          </w:tcPr>
          <w:p w14:paraId="39AA9B6A" w14:textId="77777777" w:rsidR="00C8022B" w:rsidRPr="00566500" w:rsidRDefault="00C8022B" w:rsidP="00F72EFE">
            <w:pPr>
              <w:jc w:val="center"/>
              <w:rPr>
                <w:sz w:val="22"/>
                <w:szCs w:val="22"/>
              </w:rPr>
            </w:pPr>
            <w:r w:rsidRPr="00566500">
              <w:rPr>
                <w:sz w:val="22"/>
                <w:szCs w:val="22"/>
              </w:rPr>
              <w:t>6747,9</w:t>
            </w:r>
          </w:p>
        </w:tc>
        <w:tc>
          <w:tcPr>
            <w:tcW w:w="2241" w:type="dxa"/>
            <w:shd w:val="clear" w:color="auto" w:fill="auto"/>
          </w:tcPr>
          <w:p w14:paraId="611900EE" w14:textId="77777777" w:rsidR="00C8022B" w:rsidRPr="00566500" w:rsidRDefault="00C8022B" w:rsidP="00F72EFE">
            <w:pPr>
              <w:jc w:val="center"/>
              <w:rPr>
                <w:sz w:val="22"/>
                <w:szCs w:val="22"/>
              </w:rPr>
            </w:pPr>
            <w:r w:rsidRPr="00566500">
              <w:rPr>
                <w:sz w:val="22"/>
                <w:szCs w:val="22"/>
              </w:rPr>
              <w:t>9747,9</w:t>
            </w:r>
          </w:p>
        </w:tc>
        <w:tc>
          <w:tcPr>
            <w:tcW w:w="1400" w:type="dxa"/>
            <w:shd w:val="clear" w:color="auto" w:fill="auto"/>
          </w:tcPr>
          <w:p w14:paraId="174598FC" w14:textId="77777777" w:rsidR="00C8022B" w:rsidRPr="00566500" w:rsidRDefault="00C8022B" w:rsidP="00F72EFE">
            <w:pPr>
              <w:jc w:val="center"/>
              <w:rPr>
                <w:sz w:val="22"/>
                <w:szCs w:val="22"/>
              </w:rPr>
            </w:pPr>
            <w:r w:rsidRPr="00566500">
              <w:rPr>
                <w:sz w:val="22"/>
                <w:szCs w:val="22"/>
              </w:rPr>
              <w:t> 0,1</w:t>
            </w:r>
          </w:p>
        </w:tc>
        <w:tc>
          <w:tcPr>
            <w:tcW w:w="1950" w:type="dxa"/>
            <w:shd w:val="clear" w:color="auto" w:fill="auto"/>
          </w:tcPr>
          <w:p w14:paraId="640AABF3" w14:textId="77777777" w:rsidR="00C8022B" w:rsidRPr="00566500" w:rsidRDefault="00C8022B" w:rsidP="00F72EFE">
            <w:pPr>
              <w:jc w:val="center"/>
              <w:rPr>
                <w:sz w:val="22"/>
                <w:szCs w:val="22"/>
              </w:rPr>
            </w:pPr>
            <w:r w:rsidRPr="00566500">
              <w:rPr>
                <w:sz w:val="22"/>
                <w:szCs w:val="22"/>
              </w:rPr>
              <w:t> 0,1</w:t>
            </w:r>
          </w:p>
        </w:tc>
      </w:tr>
      <w:tr w:rsidR="00C8022B" w:rsidRPr="00566500" w14:paraId="76EB8360" w14:textId="77777777" w:rsidTr="00F72EFE">
        <w:trPr>
          <w:trHeight w:val="1180"/>
        </w:trPr>
        <w:tc>
          <w:tcPr>
            <w:tcW w:w="752" w:type="dxa"/>
          </w:tcPr>
          <w:p w14:paraId="4FA27111" w14:textId="77777777" w:rsidR="00C8022B" w:rsidRPr="00566500" w:rsidRDefault="00C8022B" w:rsidP="00F72EFE">
            <w:pPr>
              <w:rPr>
                <w:sz w:val="22"/>
                <w:szCs w:val="22"/>
              </w:rPr>
            </w:pPr>
          </w:p>
        </w:tc>
        <w:tc>
          <w:tcPr>
            <w:tcW w:w="4457" w:type="dxa"/>
            <w:shd w:val="clear" w:color="auto" w:fill="auto"/>
          </w:tcPr>
          <w:p w14:paraId="25D87E68" w14:textId="77777777" w:rsidR="00C8022B" w:rsidRPr="00566500" w:rsidRDefault="00C8022B" w:rsidP="00F72EFE">
            <w:pPr>
              <w:pStyle w:val="ConsPlusCell"/>
              <w:rPr>
                <w:rFonts w:ascii="Times New Roman" w:hAnsi="Times New Roman" w:cs="Times New Roman"/>
                <w:color w:val="000000"/>
                <w:sz w:val="22"/>
                <w:szCs w:val="22"/>
              </w:rPr>
            </w:pPr>
            <w:r w:rsidRPr="00566500">
              <w:rPr>
                <w:rFonts w:ascii="Times New Roman" w:hAnsi="Times New Roman" w:cs="Times New Roman"/>
                <w:sz w:val="22"/>
                <w:szCs w:val="22"/>
              </w:rPr>
              <w:t>Основное мероприятие 1.1. </w:t>
            </w:r>
            <w:r w:rsidRPr="00566500">
              <w:rPr>
                <w:rFonts w:ascii="Times New Roman" w:hAnsi="Times New Roman" w:cs="Times New Roman"/>
                <w:color w:val="000000"/>
                <w:sz w:val="22"/>
                <w:szCs w:val="22"/>
              </w:rPr>
              <w:t xml:space="preserve"> Расходы на обеспечение деятельности муниципальных бюджетных учреждений Истоминского сельского поселения</w:t>
            </w:r>
          </w:p>
        </w:tc>
        <w:tc>
          <w:tcPr>
            <w:tcW w:w="1943" w:type="dxa"/>
            <w:shd w:val="clear" w:color="auto" w:fill="auto"/>
          </w:tcPr>
          <w:p w14:paraId="7D761E77" w14:textId="77777777" w:rsidR="00C8022B" w:rsidRPr="00566500" w:rsidRDefault="00C8022B" w:rsidP="00F72EFE">
            <w:pPr>
              <w:jc w:val="center"/>
              <w:rPr>
                <w:sz w:val="22"/>
                <w:szCs w:val="22"/>
              </w:rPr>
            </w:pPr>
            <w:r w:rsidRPr="00566500">
              <w:rPr>
                <w:sz w:val="22"/>
                <w:szCs w:val="22"/>
              </w:rPr>
              <w:t>6747,9 </w:t>
            </w:r>
          </w:p>
        </w:tc>
        <w:tc>
          <w:tcPr>
            <w:tcW w:w="2241" w:type="dxa"/>
            <w:shd w:val="clear" w:color="auto" w:fill="auto"/>
          </w:tcPr>
          <w:p w14:paraId="377BAE65" w14:textId="77777777" w:rsidR="00C8022B" w:rsidRPr="00566500" w:rsidRDefault="00C8022B" w:rsidP="00F72EFE">
            <w:pPr>
              <w:jc w:val="center"/>
              <w:rPr>
                <w:sz w:val="22"/>
                <w:szCs w:val="22"/>
              </w:rPr>
            </w:pPr>
            <w:r w:rsidRPr="00566500">
              <w:rPr>
                <w:sz w:val="22"/>
                <w:szCs w:val="22"/>
              </w:rPr>
              <w:t>6747,9 </w:t>
            </w:r>
          </w:p>
        </w:tc>
        <w:tc>
          <w:tcPr>
            <w:tcW w:w="1400" w:type="dxa"/>
            <w:shd w:val="clear" w:color="auto" w:fill="auto"/>
          </w:tcPr>
          <w:p w14:paraId="1EDE3993" w14:textId="77777777" w:rsidR="00C8022B" w:rsidRPr="00566500" w:rsidRDefault="00C8022B" w:rsidP="00F72EFE">
            <w:pPr>
              <w:jc w:val="center"/>
              <w:rPr>
                <w:sz w:val="22"/>
                <w:szCs w:val="22"/>
              </w:rPr>
            </w:pPr>
            <w:r w:rsidRPr="00566500">
              <w:rPr>
                <w:sz w:val="22"/>
                <w:szCs w:val="22"/>
              </w:rPr>
              <w:t> 0,0</w:t>
            </w:r>
          </w:p>
        </w:tc>
        <w:tc>
          <w:tcPr>
            <w:tcW w:w="1950" w:type="dxa"/>
            <w:shd w:val="clear" w:color="auto" w:fill="auto"/>
          </w:tcPr>
          <w:p w14:paraId="4E5390EC" w14:textId="77777777" w:rsidR="00C8022B" w:rsidRPr="00566500" w:rsidRDefault="00C8022B" w:rsidP="00F72EFE">
            <w:pPr>
              <w:jc w:val="center"/>
              <w:rPr>
                <w:sz w:val="22"/>
                <w:szCs w:val="22"/>
              </w:rPr>
            </w:pPr>
            <w:r w:rsidRPr="00566500">
              <w:rPr>
                <w:sz w:val="22"/>
                <w:szCs w:val="22"/>
              </w:rPr>
              <w:t> 0,0</w:t>
            </w:r>
          </w:p>
        </w:tc>
      </w:tr>
      <w:tr w:rsidR="00C8022B" w:rsidRPr="00566500" w14:paraId="4A8FFBFD" w14:textId="77777777" w:rsidTr="00F72EFE">
        <w:trPr>
          <w:trHeight w:val="315"/>
        </w:trPr>
        <w:tc>
          <w:tcPr>
            <w:tcW w:w="752" w:type="dxa"/>
          </w:tcPr>
          <w:p w14:paraId="441BEB51" w14:textId="77777777" w:rsidR="00C8022B" w:rsidRPr="00566500" w:rsidRDefault="00C8022B" w:rsidP="00F72EFE">
            <w:pPr>
              <w:rPr>
                <w:sz w:val="22"/>
                <w:szCs w:val="22"/>
              </w:rPr>
            </w:pPr>
          </w:p>
        </w:tc>
        <w:tc>
          <w:tcPr>
            <w:tcW w:w="4457" w:type="dxa"/>
            <w:shd w:val="clear" w:color="auto" w:fill="auto"/>
          </w:tcPr>
          <w:p w14:paraId="7E1F5C90" w14:textId="77777777" w:rsidR="00C8022B" w:rsidRPr="00566500" w:rsidRDefault="00C8022B" w:rsidP="00F72EFE">
            <w:pPr>
              <w:widowControl w:val="0"/>
              <w:autoSpaceDE w:val="0"/>
              <w:autoSpaceDN w:val="0"/>
              <w:adjustRightInd w:val="0"/>
              <w:rPr>
                <w:color w:val="000000"/>
                <w:sz w:val="22"/>
                <w:szCs w:val="22"/>
              </w:rPr>
            </w:pPr>
            <w:proofErr w:type="gramStart"/>
            <w:r w:rsidRPr="00566500">
              <w:rPr>
                <w:b/>
                <w:spacing w:val="-20"/>
                <w:sz w:val="22"/>
                <w:szCs w:val="22"/>
              </w:rPr>
              <w:t>Подпрограмма  2</w:t>
            </w:r>
            <w:proofErr w:type="gramEnd"/>
            <w:r w:rsidRPr="00566500">
              <w:rPr>
                <w:b/>
                <w:spacing w:val="-20"/>
                <w:sz w:val="22"/>
                <w:szCs w:val="22"/>
              </w:rPr>
              <w:t>. «Памятники»</w:t>
            </w:r>
          </w:p>
        </w:tc>
        <w:tc>
          <w:tcPr>
            <w:tcW w:w="1943" w:type="dxa"/>
            <w:shd w:val="clear" w:color="auto" w:fill="auto"/>
          </w:tcPr>
          <w:p w14:paraId="142EEDDC" w14:textId="77777777" w:rsidR="00C8022B" w:rsidRPr="00566500" w:rsidRDefault="00C8022B" w:rsidP="00F72EFE">
            <w:pPr>
              <w:jc w:val="center"/>
              <w:rPr>
                <w:sz w:val="22"/>
                <w:szCs w:val="22"/>
              </w:rPr>
            </w:pPr>
            <w:r w:rsidRPr="00566500">
              <w:rPr>
                <w:sz w:val="22"/>
                <w:szCs w:val="22"/>
              </w:rPr>
              <w:t>1114,6</w:t>
            </w:r>
          </w:p>
        </w:tc>
        <w:tc>
          <w:tcPr>
            <w:tcW w:w="2241" w:type="dxa"/>
            <w:shd w:val="clear" w:color="auto" w:fill="auto"/>
          </w:tcPr>
          <w:p w14:paraId="6767D9FA" w14:textId="77777777" w:rsidR="00C8022B" w:rsidRPr="00566500" w:rsidRDefault="00C8022B" w:rsidP="00F72EFE">
            <w:pPr>
              <w:jc w:val="center"/>
              <w:rPr>
                <w:sz w:val="22"/>
                <w:szCs w:val="22"/>
              </w:rPr>
            </w:pPr>
            <w:r w:rsidRPr="00566500">
              <w:rPr>
                <w:sz w:val="22"/>
                <w:szCs w:val="22"/>
              </w:rPr>
              <w:t>1114,6</w:t>
            </w:r>
          </w:p>
        </w:tc>
        <w:tc>
          <w:tcPr>
            <w:tcW w:w="1400" w:type="dxa"/>
            <w:shd w:val="clear" w:color="auto" w:fill="auto"/>
          </w:tcPr>
          <w:p w14:paraId="1622297C" w14:textId="77777777" w:rsidR="00C8022B" w:rsidRPr="00566500" w:rsidRDefault="00C8022B" w:rsidP="00F72EFE">
            <w:pPr>
              <w:jc w:val="center"/>
              <w:rPr>
                <w:sz w:val="22"/>
                <w:szCs w:val="22"/>
              </w:rPr>
            </w:pPr>
            <w:r w:rsidRPr="00566500">
              <w:rPr>
                <w:sz w:val="22"/>
                <w:szCs w:val="22"/>
              </w:rPr>
              <w:t>0,0</w:t>
            </w:r>
          </w:p>
        </w:tc>
        <w:tc>
          <w:tcPr>
            <w:tcW w:w="1950" w:type="dxa"/>
            <w:shd w:val="clear" w:color="auto" w:fill="auto"/>
          </w:tcPr>
          <w:p w14:paraId="379E2F79" w14:textId="77777777" w:rsidR="00C8022B" w:rsidRPr="00566500" w:rsidRDefault="00C8022B" w:rsidP="00F72EFE">
            <w:pPr>
              <w:jc w:val="center"/>
              <w:rPr>
                <w:sz w:val="22"/>
                <w:szCs w:val="22"/>
              </w:rPr>
            </w:pPr>
            <w:r w:rsidRPr="00566500">
              <w:rPr>
                <w:sz w:val="22"/>
                <w:szCs w:val="22"/>
              </w:rPr>
              <w:t>0,0</w:t>
            </w:r>
          </w:p>
        </w:tc>
      </w:tr>
      <w:tr w:rsidR="00C8022B" w:rsidRPr="00566500" w14:paraId="65F3CC70" w14:textId="77777777" w:rsidTr="00F72EFE">
        <w:trPr>
          <w:trHeight w:val="315"/>
        </w:trPr>
        <w:tc>
          <w:tcPr>
            <w:tcW w:w="752" w:type="dxa"/>
          </w:tcPr>
          <w:p w14:paraId="10C2FA3F" w14:textId="77777777" w:rsidR="00C8022B" w:rsidRPr="00566500" w:rsidRDefault="00C8022B" w:rsidP="00F72EFE">
            <w:pPr>
              <w:rPr>
                <w:sz w:val="22"/>
                <w:szCs w:val="22"/>
              </w:rPr>
            </w:pPr>
          </w:p>
        </w:tc>
        <w:tc>
          <w:tcPr>
            <w:tcW w:w="4457" w:type="dxa"/>
            <w:shd w:val="clear" w:color="auto" w:fill="auto"/>
          </w:tcPr>
          <w:p w14:paraId="2306F47E" w14:textId="77777777" w:rsidR="00C8022B" w:rsidRPr="00566500" w:rsidRDefault="00C8022B" w:rsidP="00F72EFE">
            <w:pPr>
              <w:rPr>
                <w:sz w:val="22"/>
                <w:szCs w:val="22"/>
              </w:rPr>
            </w:pPr>
            <w:r w:rsidRPr="00566500">
              <w:rPr>
                <w:sz w:val="22"/>
                <w:szCs w:val="22"/>
              </w:rPr>
              <w:t>Основное мероприятие 2.1. </w:t>
            </w:r>
            <w:r w:rsidRPr="00566500">
              <w:rPr>
                <w:bCs/>
                <w:color w:val="000000"/>
                <w:sz w:val="22"/>
                <w:szCs w:val="22"/>
              </w:rPr>
              <w:t xml:space="preserve"> Мероприятия по содержанию и текущему ремонту памятников</w:t>
            </w:r>
          </w:p>
        </w:tc>
        <w:tc>
          <w:tcPr>
            <w:tcW w:w="1943" w:type="dxa"/>
            <w:shd w:val="clear" w:color="auto" w:fill="auto"/>
          </w:tcPr>
          <w:p w14:paraId="5CDE42B0" w14:textId="77777777" w:rsidR="00C8022B" w:rsidRPr="00566500" w:rsidRDefault="00C8022B" w:rsidP="00F72EFE">
            <w:pPr>
              <w:jc w:val="center"/>
              <w:rPr>
                <w:sz w:val="22"/>
                <w:szCs w:val="22"/>
              </w:rPr>
            </w:pPr>
            <w:r w:rsidRPr="00566500">
              <w:rPr>
                <w:sz w:val="22"/>
                <w:szCs w:val="22"/>
              </w:rPr>
              <w:t>75,2</w:t>
            </w:r>
          </w:p>
        </w:tc>
        <w:tc>
          <w:tcPr>
            <w:tcW w:w="2241" w:type="dxa"/>
            <w:shd w:val="clear" w:color="auto" w:fill="auto"/>
          </w:tcPr>
          <w:p w14:paraId="55B14DA0" w14:textId="77777777" w:rsidR="00C8022B" w:rsidRPr="00566500" w:rsidRDefault="00C8022B" w:rsidP="00F72EFE">
            <w:pPr>
              <w:jc w:val="center"/>
              <w:rPr>
                <w:sz w:val="22"/>
                <w:szCs w:val="22"/>
              </w:rPr>
            </w:pPr>
            <w:r w:rsidRPr="00566500">
              <w:rPr>
                <w:sz w:val="22"/>
                <w:szCs w:val="22"/>
              </w:rPr>
              <w:t>71,2</w:t>
            </w:r>
          </w:p>
        </w:tc>
        <w:tc>
          <w:tcPr>
            <w:tcW w:w="1400" w:type="dxa"/>
            <w:shd w:val="clear" w:color="auto" w:fill="auto"/>
          </w:tcPr>
          <w:p w14:paraId="0DFBDE5A" w14:textId="77777777" w:rsidR="00C8022B" w:rsidRPr="00566500" w:rsidRDefault="00C8022B" w:rsidP="00F72EFE">
            <w:pPr>
              <w:jc w:val="center"/>
              <w:rPr>
                <w:sz w:val="22"/>
                <w:szCs w:val="22"/>
              </w:rPr>
            </w:pPr>
            <w:r w:rsidRPr="00566500">
              <w:rPr>
                <w:sz w:val="22"/>
                <w:szCs w:val="22"/>
              </w:rPr>
              <w:t>4,0</w:t>
            </w:r>
          </w:p>
        </w:tc>
        <w:tc>
          <w:tcPr>
            <w:tcW w:w="1950" w:type="dxa"/>
            <w:shd w:val="clear" w:color="auto" w:fill="auto"/>
          </w:tcPr>
          <w:p w14:paraId="128DD367" w14:textId="77777777" w:rsidR="00C8022B" w:rsidRPr="00566500" w:rsidRDefault="00C8022B" w:rsidP="00F72EFE">
            <w:pPr>
              <w:jc w:val="center"/>
              <w:rPr>
                <w:sz w:val="22"/>
                <w:szCs w:val="22"/>
              </w:rPr>
            </w:pPr>
            <w:r w:rsidRPr="00566500">
              <w:rPr>
                <w:sz w:val="22"/>
                <w:szCs w:val="22"/>
              </w:rPr>
              <w:t>4,0</w:t>
            </w:r>
          </w:p>
        </w:tc>
      </w:tr>
      <w:tr w:rsidR="00C8022B" w:rsidRPr="00566500" w14:paraId="09D25F95" w14:textId="77777777" w:rsidTr="00F72EFE">
        <w:trPr>
          <w:trHeight w:val="315"/>
        </w:trPr>
        <w:tc>
          <w:tcPr>
            <w:tcW w:w="752" w:type="dxa"/>
          </w:tcPr>
          <w:p w14:paraId="54F6E377" w14:textId="77777777" w:rsidR="00C8022B" w:rsidRPr="00566500" w:rsidRDefault="00C8022B" w:rsidP="00F72EFE">
            <w:pPr>
              <w:rPr>
                <w:sz w:val="22"/>
                <w:szCs w:val="22"/>
              </w:rPr>
            </w:pPr>
          </w:p>
        </w:tc>
        <w:tc>
          <w:tcPr>
            <w:tcW w:w="4457" w:type="dxa"/>
            <w:shd w:val="clear" w:color="auto" w:fill="auto"/>
          </w:tcPr>
          <w:p w14:paraId="1E8132F6" w14:textId="77777777" w:rsidR="00C8022B" w:rsidRPr="00566500" w:rsidRDefault="00C8022B" w:rsidP="00F72EFE">
            <w:pPr>
              <w:rPr>
                <w:sz w:val="22"/>
                <w:szCs w:val="22"/>
              </w:rPr>
            </w:pPr>
            <w:r w:rsidRPr="00566500">
              <w:rPr>
                <w:sz w:val="22"/>
                <w:szCs w:val="22"/>
              </w:rPr>
              <w:t>Основное мероприятие 2.4</w:t>
            </w:r>
            <w:r w:rsidRPr="00566500">
              <w:rPr>
                <w:color w:val="000000"/>
                <w:sz w:val="22"/>
                <w:szCs w:val="22"/>
              </w:rPr>
              <w:t xml:space="preserve"> по капитальному ремонт памятников ВОВ</w:t>
            </w:r>
          </w:p>
        </w:tc>
        <w:tc>
          <w:tcPr>
            <w:tcW w:w="1943" w:type="dxa"/>
            <w:shd w:val="clear" w:color="auto" w:fill="auto"/>
          </w:tcPr>
          <w:p w14:paraId="5D8CBBF7" w14:textId="77777777" w:rsidR="00C8022B" w:rsidRPr="00566500" w:rsidRDefault="00C8022B" w:rsidP="00F72EFE">
            <w:pPr>
              <w:jc w:val="center"/>
              <w:rPr>
                <w:sz w:val="22"/>
                <w:szCs w:val="22"/>
              </w:rPr>
            </w:pPr>
            <w:r w:rsidRPr="00566500">
              <w:rPr>
                <w:sz w:val="22"/>
                <w:szCs w:val="22"/>
              </w:rPr>
              <w:t> 73,4</w:t>
            </w:r>
          </w:p>
        </w:tc>
        <w:tc>
          <w:tcPr>
            <w:tcW w:w="2241" w:type="dxa"/>
            <w:shd w:val="clear" w:color="auto" w:fill="auto"/>
          </w:tcPr>
          <w:p w14:paraId="7B13E033" w14:textId="77777777" w:rsidR="00C8022B" w:rsidRPr="00566500" w:rsidRDefault="00C8022B" w:rsidP="00F72EFE">
            <w:pPr>
              <w:jc w:val="center"/>
              <w:rPr>
                <w:sz w:val="22"/>
                <w:szCs w:val="22"/>
              </w:rPr>
            </w:pPr>
            <w:r w:rsidRPr="00566500">
              <w:rPr>
                <w:sz w:val="22"/>
                <w:szCs w:val="22"/>
              </w:rPr>
              <w:t> 73,4</w:t>
            </w:r>
          </w:p>
        </w:tc>
        <w:tc>
          <w:tcPr>
            <w:tcW w:w="1400" w:type="dxa"/>
            <w:shd w:val="clear" w:color="auto" w:fill="auto"/>
          </w:tcPr>
          <w:p w14:paraId="448CECD4" w14:textId="77777777" w:rsidR="00C8022B" w:rsidRPr="00566500" w:rsidRDefault="00C8022B" w:rsidP="00F72EFE">
            <w:pPr>
              <w:jc w:val="center"/>
              <w:rPr>
                <w:sz w:val="22"/>
                <w:szCs w:val="22"/>
              </w:rPr>
            </w:pPr>
            <w:r w:rsidRPr="00566500">
              <w:rPr>
                <w:sz w:val="22"/>
                <w:szCs w:val="22"/>
              </w:rPr>
              <w:t> 0,0</w:t>
            </w:r>
          </w:p>
        </w:tc>
        <w:tc>
          <w:tcPr>
            <w:tcW w:w="1950" w:type="dxa"/>
            <w:shd w:val="clear" w:color="auto" w:fill="auto"/>
          </w:tcPr>
          <w:p w14:paraId="6D6654DC" w14:textId="77777777" w:rsidR="00C8022B" w:rsidRPr="00566500" w:rsidRDefault="00C8022B" w:rsidP="00F72EFE">
            <w:pPr>
              <w:jc w:val="center"/>
              <w:rPr>
                <w:sz w:val="22"/>
                <w:szCs w:val="22"/>
              </w:rPr>
            </w:pPr>
            <w:r w:rsidRPr="00566500">
              <w:rPr>
                <w:sz w:val="22"/>
                <w:szCs w:val="22"/>
              </w:rPr>
              <w:t> 0,0</w:t>
            </w:r>
          </w:p>
        </w:tc>
      </w:tr>
      <w:tr w:rsidR="00C8022B" w:rsidRPr="00566500" w14:paraId="0F232D6D" w14:textId="77777777" w:rsidTr="00F72EFE">
        <w:trPr>
          <w:trHeight w:val="315"/>
        </w:trPr>
        <w:tc>
          <w:tcPr>
            <w:tcW w:w="752" w:type="dxa"/>
            <w:tcBorders>
              <w:top w:val="nil"/>
              <w:bottom w:val="single" w:sz="4" w:space="0" w:color="auto"/>
            </w:tcBorders>
          </w:tcPr>
          <w:p w14:paraId="66A97AB8" w14:textId="77777777" w:rsidR="00C8022B" w:rsidRPr="00566500" w:rsidRDefault="00C8022B" w:rsidP="00F72EFE">
            <w:pPr>
              <w:rPr>
                <w:sz w:val="22"/>
                <w:szCs w:val="22"/>
              </w:rPr>
            </w:pPr>
          </w:p>
        </w:tc>
        <w:tc>
          <w:tcPr>
            <w:tcW w:w="4457" w:type="dxa"/>
            <w:tcBorders>
              <w:top w:val="nil"/>
              <w:bottom w:val="single" w:sz="4" w:space="0" w:color="auto"/>
            </w:tcBorders>
            <w:shd w:val="clear" w:color="auto" w:fill="auto"/>
          </w:tcPr>
          <w:p w14:paraId="0ED5C967" w14:textId="77777777" w:rsidR="00C8022B" w:rsidRPr="00566500" w:rsidRDefault="00C8022B" w:rsidP="00F72EFE">
            <w:pPr>
              <w:pStyle w:val="ConsPlusCell"/>
              <w:rPr>
                <w:rFonts w:ascii="Times New Roman" w:hAnsi="Times New Roman" w:cs="Times New Roman"/>
                <w:sz w:val="22"/>
                <w:szCs w:val="22"/>
              </w:rPr>
            </w:pPr>
            <w:r w:rsidRPr="00566500">
              <w:rPr>
                <w:rFonts w:ascii="Times New Roman" w:hAnsi="Times New Roman" w:cs="Times New Roman"/>
                <w:sz w:val="22"/>
                <w:szCs w:val="22"/>
              </w:rPr>
              <w:t>Основное мероприятие 2.5</w:t>
            </w:r>
          </w:p>
          <w:p w14:paraId="3A9C1EC1" w14:textId="77777777" w:rsidR="00C8022B" w:rsidRPr="00566500" w:rsidRDefault="00C8022B" w:rsidP="00F72EFE">
            <w:pPr>
              <w:pStyle w:val="ConsPlusCell"/>
              <w:rPr>
                <w:rFonts w:ascii="Times New Roman" w:hAnsi="Times New Roman" w:cs="Times New Roman"/>
                <w:sz w:val="22"/>
                <w:szCs w:val="22"/>
              </w:rPr>
            </w:pPr>
            <w:r w:rsidRPr="00566500">
              <w:rPr>
                <w:rFonts w:ascii="Times New Roman" w:hAnsi="Times New Roman" w:cs="Times New Roman"/>
                <w:sz w:val="22"/>
                <w:szCs w:val="22"/>
              </w:rPr>
              <w:t>Расходы на реализацию целей программы «Увековечение памяти погибших при защите Отечества на 2019-2024 годы»</w:t>
            </w:r>
          </w:p>
        </w:tc>
        <w:tc>
          <w:tcPr>
            <w:tcW w:w="1943" w:type="dxa"/>
            <w:tcBorders>
              <w:top w:val="nil"/>
              <w:bottom w:val="single" w:sz="4" w:space="0" w:color="auto"/>
            </w:tcBorders>
            <w:shd w:val="clear" w:color="auto" w:fill="auto"/>
          </w:tcPr>
          <w:p w14:paraId="12549DA5" w14:textId="77777777" w:rsidR="00C8022B" w:rsidRPr="00566500" w:rsidRDefault="00C8022B" w:rsidP="00F72EFE">
            <w:pPr>
              <w:jc w:val="center"/>
              <w:rPr>
                <w:sz w:val="22"/>
                <w:szCs w:val="22"/>
              </w:rPr>
            </w:pPr>
            <w:r w:rsidRPr="00566500">
              <w:rPr>
                <w:sz w:val="22"/>
                <w:szCs w:val="22"/>
              </w:rPr>
              <w:t>966,0</w:t>
            </w:r>
          </w:p>
        </w:tc>
        <w:tc>
          <w:tcPr>
            <w:tcW w:w="2241" w:type="dxa"/>
            <w:tcBorders>
              <w:top w:val="nil"/>
            </w:tcBorders>
            <w:shd w:val="clear" w:color="auto" w:fill="auto"/>
          </w:tcPr>
          <w:p w14:paraId="53307A03" w14:textId="77777777" w:rsidR="00C8022B" w:rsidRPr="00566500" w:rsidRDefault="00C8022B" w:rsidP="00F72EFE">
            <w:pPr>
              <w:jc w:val="center"/>
              <w:rPr>
                <w:sz w:val="22"/>
                <w:szCs w:val="22"/>
              </w:rPr>
            </w:pPr>
            <w:r w:rsidRPr="00566500">
              <w:rPr>
                <w:sz w:val="22"/>
                <w:szCs w:val="22"/>
              </w:rPr>
              <w:t>935,6</w:t>
            </w:r>
          </w:p>
        </w:tc>
        <w:tc>
          <w:tcPr>
            <w:tcW w:w="1400" w:type="dxa"/>
            <w:tcBorders>
              <w:top w:val="nil"/>
            </w:tcBorders>
            <w:shd w:val="clear" w:color="auto" w:fill="auto"/>
          </w:tcPr>
          <w:p w14:paraId="05C5B257" w14:textId="77777777" w:rsidR="00C8022B" w:rsidRPr="00566500" w:rsidRDefault="00C8022B" w:rsidP="00F72EFE">
            <w:pPr>
              <w:jc w:val="center"/>
              <w:rPr>
                <w:sz w:val="22"/>
                <w:szCs w:val="22"/>
              </w:rPr>
            </w:pPr>
            <w:r w:rsidRPr="00566500">
              <w:rPr>
                <w:sz w:val="22"/>
                <w:szCs w:val="22"/>
              </w:rPr>
              <w:t>30,40</w:t>
            </w:r>
          </w:p>
        </w:tc>
        <w:tc>
          <w:tcPr>
            <w:tcW w:w="1950" w:type="dxa"/>
            <w:tcBorders>
              <w:top w:val="nil"/>
            </w:tcBorders>
            <w:shd w:val="clear" w:color="auto" w:fill="auto"/>
          </w:tcPr>
          <w:p w14:paraId="0C5760A4" w14:textId="77777777" w:rsidR="00C8022B" w:rsidRPr="00566500" w:rsidRDefault="00C8022B" w:rsidP="00F72EFE">
            <w:pPr>
              <w:jc w:val="center"/>
              <w:rPr>
                <w:sz w:val="22"/>
                <w:szCs w:val="22"/>
              </w:rPr>
            </w:pPr>
            <w:r w:rsidRPr="00566500">
              <w:rPr>
                <w:sz w:val="22"/>
                <w:szCs w:val="22"/>
              </w:rPr>
              <w:t>30,40</w:t>
            </w:r>
          </w:p>
        </w:tc>
      </w:tr>
    </w:tbl>
    <w:p w14:paraId="53926AC4" w14:textId="77777777" w:rsidR="00C8022B" w:rsidRPr="00566500" w:rsidRDefault="00C8022B" w:rsidP="00C8022B">
      <w:pPr>
        <w:widowControl w:val="0"/>
        <w:autoSpaceDE w:val="0"/>
        <w:autoSpaceDN w:val="0"/>
        <w:adjustRightInd w:val="0"/>
        <w:jc w:val="center"/>
        <w:outlineLvl w:val="2"/>
        <w:rPr>
          <w:sz w:val="22"/>
          <w:szCs w:val="22"/>
        </w:rPr>
      </w:pPr>
    </w:p>
    <w:p w14:paraId="3316B593" w14:textId="77777777" w:rsidR="00C8022B" w:rsidRDefault="00C8022B" w:rsidP="00C8022B">
      <w:pPr>
        <w:widowControl w:val="0"/>
        <w:autoSpaceDE w:val="0"/>
        <w:autoSpaceDN w:val="0"/>
        <w:adjustRightInd w:val="0"/>
        <w:contextualSpacing/>
        <w:jc w:val="right"/>
      </w:pPr>
    </w:p>
    <w:p w14:paraId="0940901D" w14:textId="77777777" w:rsidR="00C8022B" w:rsidRDefault="00C8022B" w:rsidP="00C8022B">
      <w:pPr>
        <w:widowControl w:val="0"/>
        <w:autoSpaceDE w:val="0"/>
        <w:autoSpaceDN w:val="0"/>
        <w:adjustRightInd w:val="0"/>
        <w:contextualSpacing/>
        <w:jc w:val="right"/>
      </w:pPr>
    </w:p>
    <w:p w14:paraId="0CE5557F" w14:textId="77777777" w:rsidR="00C8022B" w:rsidRDefault="00C8022B" w:rsidP="00C8022B">
      <w:pPr>
        <w:widowControl w:val="0"/>
        <w:autoSpaceDE w:val="0"/>
        <w:autoSpaceDN w:val="0"/>
        <w:adjustRightInd w:val="0"/>
        <w:contextualSpacing/>
        <w:jc w:val="right"/>
      </w:pPr>
    </w:p>
    <w:p w14:paraId="550D9C03" w14:textId="77777777" w:rsidR="00C8022B" w:rsidRDefault="00C8022B" w:rsidP="00C8022B">
      <w:pPr>
        <w:widowControl w:val="0"/>
        <w:autoSpaceDE w:val="0"/>
        <w:autoSpaceDN w:val="0"/>
        <w:adjustRightInd w:val="0"/>
        <w:contextualSpacing/>
        <w:jc w:val="right"/>
        <w:rPr>
          <w:sz w:val="28"/>
          <w:szCs w:val="28"/>
        </w:rPr>
      </w:pPr>
    </w:p>
    <w:p w14:paraId="062705BF" w14:textId="77777777" w:rsidR="00C8022B" w:rsidRDefault="00C8022B" w:rsidP="00C8022B">
      <w:pPr>
        <w:widowControl w:val="0"/>
        <w:autoSpaceDE w:val="0"/>
        <w:autoSpaceDN w:val="0"/>
        <w:adjustRightInd w:val="0"/>
        <w:contextualSpacing/>
        <w:jc w:val="right"/>
        <w:rPr>
          <w:sz w:val="28"/>
          <w:szCs w:val="28"/>
        </w:rPr>
      </w:pPr>
    </w:p>
    <w:p w14:paraId="22141E05" w14:textId="77777777" w:rsidR="00C8022B" w:rsidRDefault="00C8022B" w:rsidP="00C8022B">
      <w:pPr>
        <w:widowControl w:val="0"/>
        <w:autoSpaceDE w:val="0"/>
        <w:autoSpaceDN w:val="0"/>
        <w:adjustRightInd w:val="0"/>
        <w:contextualSpacing/>
        <w:jc w:val="right"/>
        <w:rPr>
          <w:sz w:val="28"/>
          <w:szCs w:val="28"/>
        </w:rPr>
      </w:pPr>
    </w:p>
    <w:p w14:paraId="78D0710B" w14:textId="77777777" w:rsidR="00C8022B" w:rsidRDefault="00C8022B" w:rsidP="00C8022B">
      <w:pPr>
        <w:widowControl w:val="0"/>
        <w:autoSpaceDE w:val="0"/>
        <w:autoSpaceDN w:val="0"/>
        <w:adjustRightInd w:val="0"/>
        <w:contextualSpacing/>
        <w:jc w:val="right"/>
        <w:rPr>
          <w:sz w:val="28"/>
          <w:szCs w:val="28"/>
        </w:rPr>
      </w:pPr>
    </w:p>
    <w:p w14:paraId="6F8D9AEB" w14:textId="77777777" w:rsidR="00C8022B" w:rsidRDefault="00C8022B" w:rsidP="00C8022B">
      <w:pPr>
        <w:widowControl w:val="0"/>
        <w:autoSpaceDE w:val="0"/>
        <w:autoSpaceDN w:val="0"/>
        <w:adjustRightInd w:val="0"/>
        <w:contextualSpacing/>
        <w:jc w:val="right"/>
        <w:rPr>
          <w:sz w:val="28"/>
          <w:szCs w:val="28"/>
        </w:rPr>
      </w:pPr>
    </w:p>
    <w:p w14:paraId="267D272D" w14:textId="77777777" w:rsidR="00C8022B" w:rsidRDefault="00C8022B" w:rsidP="00C8022B">
      <w:pPr>
        <w:widowControl w:val="0"/>
        <w:autoSpaceDE w:val="0"/>
        <w:autoSpaceDN w:val="0"/>
        <w:adjustRightInd w:val="0"/>
        <w:contextualSpacing/>
        <w:jc w:val="right"/>
        <w:rPr>
          <w:sz w:val="28"/>
          <w:szCs w:val="28"/>
        </w:rPr>
      </w:pPr>
    </w:p>
    <w:p w14:paraId="2A54C24A" w14:textId="77777777" w:rsidR="00C8022B" w:rsidRDefault="00C8022B" w:rsidP="00C8022B">
      <w:pPr>
        <w:widowControl w:val="0"/>
        <w:autoSpaceDE w:val="0"/>
        <w:autoSpaceDN w:val="0"/>
        <w:adjustRightInd w:val="0"/>
        <w:contextualSpacing/>
        <w:jc w:val="right"/>
        <w:rPr>
          <w:sz w:val="28"/>
          <w:szCs w:val="28"/>
        </w:rPr>
      </w:pPr>
    </w:p>
    <w:p w14:paraId="10AE5BAA" w14:textId="77777777" w:rsidR="00C8022B" w:rsidRDefault="00C8022B" w:rsidP="00C8022B">
      <w:pPr>
        <w:widowControl w:val="0"/>
        <w:autoSpaceDE w:val="0"/>
        <w:autoSpaceDN w:val="0"/>
        <w:adjustRightInd w:val="0"/>
        <w:contextualSpacing/>
        <w:jc w:val="right"/>
        <w:rPr>
          <w:sz w:val="28"/>
          <w:szCs w:val="28"/>
        </w:rPr>
      </w:pPr>
    </w:p>
    <w:p w14:paraId="0BFF46E0" w14:textId="77777777" w:rsidR="00C8022B" w:rsidRDefault="00C8022B" w:rsidP="00C8022B">
      <w:pPr>
        <w:widowControl w:val="0"/>
        <w:autoSpaceDE w:val="0"/>
        <w:autoSpaceDN w:val="0"/>
        <w:adjustRightInd w:val="0"/>
        <w:contextualSpacing/>
        <w:jc w:val="right"/>
        <w:rPr>
          <w:sz w:val="28"/>
          <w:szCs w:val="28"/>
        </w:rPr>
      </w:pPr>
    </w:p>
    <w:p w14:paraId="5B4EC91A" w14:textId="77777777" w:rsidR="00C8022B" w:rsidRDefault="00C8022B" w:rsidP="00C8022B">
      <w:pPr>
        <w:widowControl w:val="0"/>
        <w:autoSpaceDE w:val="0"/>
        <w:autoSpaceDN w:val="0"/>
        <w:adjustRightInd w:val="0"/>
        <w:contextualSpacing/>
        <w:jc w:val="right"/>
        <w:rPr>
          <w:sz w:val="28"/>
          <w:szCs w:val="28"/>
        </w:rPr>
      </w:pPr>
    </w:p>
    <w:p w14:paraId="7885E074" w14:textId="77777777" w:rsidR="00C8022B" w:rsidRDefault="00C8022B" w:rsidP="00C8022B">
      <w:pPr>
        <w:widowControl w:val="0"/>
        <w:autoSpaceDE w:val="0"/>
        <w:autoSpaceDN w:val="0"/>
        <w:adjustRightInd w:val="0"/>
        <w:contextualSpacing/>
        <w:jc w:val="right"/>
        <w:rPr>
          <w:sz w:val="28"/>
          <w:szCs w:val="28"/>
        </w:rPr>
      </w:pPr>
    </w:p>
    <w:p w14:paraId="4300C591" w14:textId="77777777" w:rsidR="00C8022B" w:rsidRDefault="00C8022B" w:rsidP="00C8022B">
      <w:pPr>
        <w:widowControl w:val="0"/>
        <w:autoSpaceDE w:val="0"/>
        <w:autoSpaceDN w:val="0"/>
        <w:adjustRightInd w:val="0"/>
        <w:contextualSpacing/>
        <w:jc w:val="right"/>
        <w:rPr>
          <w:sz w:val="28"/>
          <w:szCs w:val="28"/>
        </w:rPr>
      </w:pPr>
    </w:p>
    <w:p w14:paraId="0FA8163C" w14:textId="77777777" w:rsidR="00C8022B" w:rsidRDefault="00C8022B" w:rsidP="00C8022B">
      <w:pPr>
        <w:widowControl w:val="0"/>
        <w:autoSpaceDE w:val="0"/>
        <w:autoSpaceDN w:val="0"/>
        <w:adjustRightInd w:val="0"/>
        <w:contextualSpacing/>
        <w:jc w:val="right"/>
        <w:rPr>
          <w:sz w:val="28"/>
          <w:szCs w:val="28"/>
        </w:rPr>
      </w:pPr>
    </w:p>
    <w:p w14:paraId="3E69A502" w14:textId="77777777" w:rsidR="00C8022B" w:rsidRDefault="00C8022B" w:rsidP="00C8022B">
      <w:pPr>
        <w:widowControl w:val="0"/>
        <w:autoSpaceDE w:val="0"/>
        <w:autoSpaceDN w:val="0"/>
        <w:adjustRightInd w:val="0"/>
        <w:contextualSpacing/>
        <w:jc w:val="right"/>
        <w:rPr>
          <w:sz w:val="28"/>
          <w:szCs w:val="28"/>
        </w:rPr>
      </w:pPr>
    </w:p>
    <w:p w14:paraId="75EC13D1" w14:textId="77777777" w:rsidR="00C8022B" w:rsidRDefault="00C8022B" w:rsidP="00C8022B">
      <w:pPr>
        <w:widowControl w:val="0"/>
        <w:autoSpaceDE w:val="0"/>
        <w:autoSpaceDN w:val="0"/>
        <w:adjustRightInd w:val="0"/>
        <w:contextualSpacing/>
        <w:jc w:val="right"/>
        <w:rPr>
          <w:sz w:val="28"/>
          <w:szCs w:val="28"/>
        </w:rPr>
      </w:pPr>
    </w:p>
    <w:p w14:paraId="7CC12DCF" w14:textId="77777777" w:rsidR="00C8022B" w:rsidRDefault="00C8022B" w:rsidP="00C8022B">
      <w:pPr>
        <w:widowControl w:val="0"/>
        <w:autoSpaceDE w:val="0"/>
        <w:autoSpaceDN w:val="0"/>
        <w:adjustRightInd w:val="0"/>
        <w:contextualSpacing/>
        <w:jc w:val="right"/>
        <w:rPr>
          <w:sz w:val="28"/>
          <w:szCs w:val="28"/>
        </w:rPr>
      </w:pPr>
    </w:p>
    <w:p w14:paraId="1A076C31" w14:textId="77777777" w:rsidR="00C8022B" w:rsidRDefault="00C8022B" w:rsidP="00C8022B">
      <w:pPr>
        <w:widowControl w:val="0"/>
        <w:autoSpaceDE w:val="0"/>
        <w:autoSpaceDN w:val="0"/>
        <w:adjustRightInd w:val="0"/>
        <w:contextualSpacing/>
        <w:jc w:val="right"/>
        <w:rPr>
          <w:sz w:val="28"/>
          <w:szCs w:val="28"/>
        </w:rPr>
      </w:pPr>
    </w:p>
    <w:p w14:paraId="29CE4F5F" w14:textId="77777777" w:rsidR="00C8022B" w:rsidRDefault="00C8022B" w:rsidP="00C8022B">
      <w:pPr>
        <w:widowControl w:val="0"/>
        <w:autoSpaceDE w:val="0"/>
        <w:autoSpaceDN w:val="0"/>
        <w:adjustRightInd w:val="0"/>
        <w:contextualSpacing/>
        <w:jc w:val="right"/>
        <w:rPr>
          <w:sz w:val="28"/>
          <w:szCs w:val="28"/>
        </w:rPr>
      </w:pPr>
    </w:p>
    <w:p w14:paraId="2398BA4C" w14:textId="77777777" w:rsidR="00C8022B" w:rsidRDefault="00C8022B" w:rsidP="00030B16">
      <w:pPr>
        <w:widowControl w:val="0"/>
        <w:autoSpaceDE w:val="0"/>
        <w:autoSpaceDN w:val="0"/>
        <w:adjustRightInd w:val="0"/>
        <w:contextualSpacing/>
        <w:rPr>
          <w:sz w:val="28"/>
          <w:szCs w:val="28"/>
        </w:rPr>
      </w:pPr>
    </w:p>
    <w:p w14:paraId="6C97908D" w14:textId="1D91083C" w:rsidR="00C8022B" w:rsidRPr="00D70EC4" w:rsidRDefault="00030B16" w:rsidP="00C8022B">
      <w:pPr>
        <w:widowControl w:val="0"/>
        <w:autoSpaceDE w:val="0"/>
        <w:autoSpaceDN w:val="0"/>
        <w:adjustRightInd w:val="0"/>
        <w:contextualSpacing/>
        <w:jc w:val="right"/>
        <w:rPr>
          <w:sz w:val="28"/>
          <w:szCs w:val="28"/>
        </w:rPr>
      </w:pPr>
      <w:r>
        <w:rPr>
          <w:sz w:val="28"/>
          <w:szCs w:val="28"/>
        </w:rPr>
        <w:lastRenderedPageBreak/>
        <w:t xml:space="preserve"> </w:t>
      </w:r>
      <w:r w:rsidR="00C8022B">
        <w:rPr>
          <w:sz w:val="28"/>
          <w:szCs w:val="28"/>
        </w:rPr>
        <w:t>Приложение № 5</w:t>
      </w:r>
    </w:p>
    <w:p w14:paraId="0D91509C"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1ACE2CFE"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72A0C837"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1D2DCBCF"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sidRPr="00D70EC4">
        <w:rPr>
          <w:rFonts w:eastAsia="Calibri"/>
          <w:kern w:val="2"/>
          <w:sz w:val="28"/>
          <w:szCs w:val="28"/>
        </w:rPr>
        <w:t xml:space="preserve"> за 20</w:t>
      </w:r>
      <w:r>
        <w:rPr>
          <w:rFonts w:eastAsia="Calibri"/>
          <w:kern w:val="2"/>
          <w:sz w:val="28"/>
          <w:szCs w:val="28"/>
        </w:rPr>
        <w:t>22</w:t>
      </w:r>
      <w:r w:rsidRPr="00D70EC4">
        <w:rPr>
          <w:rFonts w:eastAsia="Calibri"/>
          <w:kern w:val="2"/>
          <w:sz w:val="28"/>
          <w:szCs w:val="28"/>
        </w:rPr>
        <w:t xml:space="preserve"> год</w:t>
      </w:r>
    </w:p>
    <w:p w14:paraId="00F09859" w14:textId="77777777" w:rsidR="00C8022B" w:rsidRPr="0097290B" w:rsidRDefault="00C8022B" w:rsidP="00C8022B">
      <w:pPr>
        <w:jc w:val="center"/>
        <w:rPr>
          <w:bCs/>
        </w:rPr>
      </w:pPr>
      <w:r w:rsidRPr="0097290B">
        <w:rPr>
          <w:bCs/>
        </w:rPr>
        <w:t>ИНФОРМАЦИЯ</w:t>
      </w:r>
    </w:p>
    <w:p w14:paraId="29114123" w14:textId="77777777" w:rsidR="00C8022B" w:rsidRPr="00B137C3" w:rsidRDefault="00C8022B" w:rsidP="00C8022B">
      <w:pPr>
        <w:widowControl w:val="0"/>
        <w:autoSpaceDE w:val="0"/>
        <w:autoSpaceDN w:val="0"/>
        <w:adjustRightInd w:val="0"/>
        <w:jc w:val="center"/>
        <w:outlineLvl w:val="2"/>
        <w:rPr>
          <w:bCs/>
          <w:iCs/>
        </w:rPr>
      </w:pPr>
      <w:r w:rsidRPr="0097290B">
        <w:rPr>
          <w:bCs/>
        </w:rPr>
        <w:t xml:space="preserve">о соблюдении условий со финансирования расходных обязательств Истоминского сельского поселения </w:t>
      </w:r>
      <w:r w:rsidRPr="0097290B">
        <w:rPr>
          <w:bCs/>
        </w:rPr>
        <w:br/>
        <w:t xml:space="preserve">при реализации основных мероприятий, приоритетных основных мероприятий и мероприятий ведомственных целевых программ муниципальной программы </w:t>
      </w:r>
      <w:r w:rsidRPr="0097290B">
        <w:rPr>
          <w:bCs/>
        </w:rPr>
        <w:br/>
      </w:r>
      <w:r>
        <w:rPr>
          <w:bCs/>
          <w:iCs/>
        </w:rPr>
        <w:t>в отчетном году</w:t>
      </w:r>
    </w:p>
    <w:tbl>
      <w:tblPr>
        <w:tblW w:w="13623" w:type="dxa"/>
        <w:tblInd w:w="93" w:type="dxa"/>
        <w:tblLayout w:type="fixed"/>
        <w:tblLook w:val="04A0" w:firstRow="1" w:lastRow="0" w:firstColumn="1" w:lastColumn="0" w:noHBand="0" w:noVBand="1"/>
      </w:tblPr>
      <w:tblGrid>
        <w:gridCol w:w="709"/>
        <w:gridCol w:w="6110"/>
        <w:gridCol w:w="1843"/>
        <w:gridCol w:w="1559"/>
        <w:gridCol w:w="1985"/>
        <w:gridCol w:w="1417"/>
      </w:tblGrid>
      <w:tr w:rsidR="00C8022B" w:rsidRPr="0097290B" w14:paraId="0705A2A6" w14:textId="77777777" w:rsidTr="00F72EFE">
        <w:trPr>
          <w:trHeight w:val="560"/>
        </w:trPr>
        <w:tc>
          <w:tcPr>
            <w:tcW w:w="709" w:type="dxa"/>
            <w:vMerge w:val="restart"/>
            <w:tcBorders>
              <w:top w:val="single" w:sz="4" w:space="0" w:color="auto"/>
              <w:left w:val="single" w:sz="4" w:space="0" w:color="auto"/>
              <w:right w:val="single" w:sz="4" w:space="0" w:color="auto"/>
            </w:tcBorders>
          </w:tcPr>
          <w:p w14:paraId="15FC950A" w14:textId="77777777" w:rsidR="00C8022B" w:rsidRPr="0097290B" w:rsidRDefault="00C8022B" w:rsidP="00F72EFE">
            <w:pPr>
              <w:jc w:val="center"/>
              <w:rPr>
                <w:bCs/>
              </w:rPr>
            </w:pPr>
            <w:r w:rsidRPr="0097290B">
              <w:rPr>
                <w:bCs/>
              </w:rPr>
              <w:t>№ п/п</w:t>
            </w:r>
          </w:p>
        </w:tc>
        <w:tc>
          <w:tcPr>
            <w:tcW w:w="6110" w:type="dxa"/>
            <w:vMerge w:val="restart"/>
            <w:tcBorders>
              <w:top w:val="single" w:sz="4" w:space="0" w:color="auto"/>
              <w:left w:val="single" w:sz="4" w:space="0" w:color="auto"/>
              <w:bottom w:val="single" w:sz="4" w:space="0" w:color="auto"/>
              <w:right w:val="single" w:sz="4" w:space="0" w:color="auto"/>
            </w:tcBorders>
            <w:shd w:val="clear" w:color="auto" w:fill="auto"/>
          </w:tcPr>
          <w:p w14:paraId="15EE5DE4" w14:textId="77777777" w:rsidR="00C8022B" w:rsidRPr="0097290B" w:rsidRDefault="00C8022B" w:rsidP="00F72EFE">
            <w:pPr>
              <w:jc w:val="center"/>
              <w:rPr>
                <w:bCs/>
              </w:rPr>
            </w:pPr>
            <w:r w:rsidRPr="0097290B">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7494A6F7" w14:textId="77777777" w:rsidR="00C8022B" w:rsidRPr="0097290B" w:rsidRDefault="00C8022B" w:rsidP="00F72EFE">
            <w:pPr>
              <w:jc w:val="center"/>
              <w:rPr>
                <w:bCs/>
              </w:rPr>
            </w:pPr>
            <w:r w:rsidRPr="0097290B">
              <w:rPr>
                <w:bCs/>
              </w:rPr>
              <w:t>(по инвестиционным расходам – в разрезе объектов) &lt;1&gt;</w:t>
            </w:r>
          </w:p>
        </w:tc>
        <w:tc>
          <w:tcPr>
            <w:tcW w:w="6804" w:type="dxa"/>
            <w:gridSpan w:val="4"/>
            <w:tcBorders>
              <w:top w:val="single" w:sz="4" w:space="0" w:color="auto"/>
              <w:left w:val="nil"/>
              <w:bottom w:val="single" w:sz="4" w:space="0" w:color="auto"/>
              <w:right w:val="single" w:sz="4" w:space="0" w:color="auto"/>
            </w:tcBorders>
            <w:shd w:val="clear" w:color="auto" w:fill="auto"/>
          </w:tcPr>
          <w:p w14:paraId="05D63D98" w14:textId="77777777" w:rsidR="00C8022B" w:rsidRPr="0097290B" w:rsidRDefault="00C8022B" w:rsidP="00F72EFE">
            <w:pPr>
              <w:jc w:val="center"/>
              <w:rPr>
                <w:bCs/>
              </w:rPr>
            </w:pPr>
            <w:r w:rsidRPr="0097290B">
              <w:rPr>
                <w:bCs/>
              </w:rPr>
              <w:t>Объем фактических расходов</w:t>
            </w:r>
          </w:p>
        </w:tc>
      </w:tr>
      <w:tr w:rsidR="00C8022B" w:rsidRPr="0097290B" w14:paraId="6F75FA24" w14:textId="77777777" w:rsidTr="00F72EFE">
        <w:trPr>
          <w:trHeight w:val="698"/>
        </w:trPr>
        <w:tc>
          <w:tcPr>
            <w:tcW w:w="709" w:type="dxa"/>
            <w:vMerge/>
            <w:tcBorders>
              <w:left w:val="single" w:sz="4" w:space="0" w:color="auto"/>
              <w:right w:val="single" w:sz="4" w:space="0" w:color="auto"/>
            </w:tcBorders>
          </w:tcPr>
          <w:p w14:paraId="7E3D7725" w14:textId="77777777" w:rsidR="00C8022B" w:rsidRPr="0097290B" w:rsidRDefault="00C8022B" w:rsidP="00F72EFE">
            <w:pPr>
              <w:jc w:val="center"/>
              <w:rPr>
                <w:bCs/>
              </w:rPr>
            </w:pPr>
          </w:p>
        </w:tc>
        <w:tc>
          <w:tcPr>
            <w:tcW w:w="6110" w:type="dxa"/>
            <w:vMerge/>
            <w:tcBorders>
              <w:top w:val="single" w:sz="4" w:space="0" w:color="auto"/>
              <w:left w:val="single" w:sz="4" w:space="0" w:color="auto"/>
              <w:bottom w:val="single" w:sz="4" w:space="0" w:color="auto"/>
              <w:right w:val="single" w:sz="4" w:space="0" w:color="auto"/>
            </w:tcBorders>
          </w:tcPr>
          <w:p w14:paraId="1710B32A" w14:textId="77777777" w:rsidR="00C8022B" w:rsidRPr="0097290B" w:rsidRDefault="00C8022B" w:rsidP="00F72EFE">
            <w:pPr>
              <w:jc w:val="center"/>
              <w:rPr>
                <w:bCs/>
              </w:rPr>
            </w:pPr>
          </w:p>
        </w:tc>
        <w:tc>
          <w:tcPr>
            <w:tcW w:w="3402" w:type="dxa"/>
            <w:gridSpan w:val="2"/>
            <w:tcBorders>
              <w:top w:val="single" w:sz="4" w:space="0" w:color="auto"/>
              <w:left w:val="nil"/>
              <w:bottom w:val="single" w:sz="4" w:space="0" w:color="auto"/>
              <w:right w:val="single" w:sz="4" w:space="0" w:color="auto"/>
            </w:tcBorders>
            <w:shd w:val="clear" w:color="auto" w:fill="auto"/>
          </w:tcPr>
          <w:p w14:paraId="76B61B4F" w14:textId="77777777" w:rsidR="00C8022B" w:rsidRPr="0097290B" w:rsidRDefault="00C8022B" w:rsidP="00F72EFE">
            <w:pPr>
              <w:jc w:val="center"/>
              <w:rPr>
                <w:bCs/>
              </w:rPr>
            </w:pPr>
            <w:r w:rsidRPr="0097290B">
              <w:rPr>
                <w:bCs/>
              </w:rPr>
              <w:t>за счет средств федерального бюджета</w:t>
            </w:r>
          </w:p>
        </w:tc>
        <w:tc>
          <w:tcPr>
            <w:tcW w:w="3402" w:type="dxa"/>
            <w:gridSpan w:val="2"/>
            <w:tcBorders>
              <w:top w:val="single" w:sz="4" w:space="0" w:color="auto"/>
              <w:left w:val="nil"/>
              <w:bottom w:val="single" w:sz="4" w:space="0" w:color="auto"/>
              <w:right w:val="single" w:sz="4" w:space="0" w:color="auto"/>
            </w:tcBorders>
            <w:shd w:val="clear" w:color="auto" w:fill="auto"/>
          </w:tcPr>
          <w:p w14:paraId="4342A9B9" w14:textId="77777777" w:rsidR="00C8022B" w:rsidRPr="0097290B" w:rsidRDefault="00C8022B" w:rsidP="00F72EFE">
            <w:pPr>
              <w:jc w:val="center"/>
              <w:rPr>
                <w:bCs/>
              </w:rPr>
            </w:pPr>
            <w:r w:rsidRPr="0097290B">
              <w:rPr>
                <w:bCs/>
              </w:rPr>
              <w:t xml:space="preserve">за счет средств </w:t>
            </w:r>
            <w:r w:rsidRPr="0097290B">
              <w:rPr>
                <w:bCs/>
              </w:rPr>
              <w:br/>
              <w:t xml:space="preserve">консолидированного бюджета </w:t>
            </w:r>
          </w:p>
        </w:tc>
      </w:tr>
      <w:tr w:rsidR="00C8022B" w:rsidRPr="0097290B" w14:paraId="1EACAA0D" w14:textId="77777777" w:rsidTr="00F72EFE">
        <w:trPr>
          <w:trHeight w:val="411"/>
        </w:trPr>
        <w:tc>
          <w:tcPr>
            <w:tcW w:w="709" w:type="dxa"/>
            <w:vMerge/>
            <w:tcBorders>
              <w:left w:val="single" w:sz="4" w:space="0" w:color="auto"/>
              <w:bottom w:val="single" w:sz="4" w:space="0" w:color="auto"/>
              <w:right w:val="single" w:sz="4" w:space="0" w:color="auto"/>
            </w:tcBorders>
          </w:tcPr>
          <w:p w14:paraId="1C0A326A" w14:textId="77777777" w:rsidR="00C8022B" w:rsidRPr="0097290B" w:rsidRDefault="00C8022B" w:rsidP="00F72EFE">
            <w:pPr>
              <w:jc w:val="center"/>
              <w:rPr>
                <w:bCs/>
              </w:rPr>
            </w:pPr>
          </w:p>
        </w:tc>
        <w:tc>
          <w:tcPr>
            <w:tcW w:w="6110" w:type="dxa"/>
            <w:vMerge/>
            <w:tcBorders>
              <w:top w:val="single" w:sz="4" w:space="0" w:color="auto"/>
              <w:left w:val="single" w:sz="4" w:space="0" w:color="auto"/>
              <w:bottom w:val="single" w:sz="4" w:space="0" w:color="auto"/>
              <w:right w:val="single" w:sz="4" w:space="0" w:color="auto"/>
            </w:tcBorders>
          </w:tcPr>
          <w:p w14:paraId="4E3CBF62" w14:textId="77777777" w:rsidR="00C8022B" w:rsidRPr="0097290B" w:rsidRDefault="00C8022B" w:rsidP="00F72EFE">
            <w:pPr>
              <w:jc w:val="center"/>
              <w:rPr>
                <w:bCs/>
              </w:rPr>
            </w:pPr>
          </w:p>
        </w:tc>
        <w:tc>
          <w:tcPr>
            <w:tcW w:w="1843" w:type="dxa"/>
            <w:tcBorders>
              <w:top w:val="nil"/>
              <w:left w:val="nil"/>
              <w:bottom w:val="single" w:sz="4" w:space="0" w:color="auto"/>
              <w:right w:val="single" w:sz="4" w:space="0" w:color="auto"/>
            </w:tcBorders>
            <w:shd w:val="clear" w:color="auto" w:fill="auto"/>
          </w:tcPr>
          <w:p w14:paraId="0B86F942" w14:textId="77777777" w:rsidR="00C8022B" w:rsidRPr="0097290B" w:rsidRDefault="00C8022B" w:rsidP="00F72EFE">
            <w:pPr>
              <w:jc w:val="center"/>
              <w:rPr>
                <w:bCs/>
              </w:rPr>
            </w:pPr>
            <w:r w:rsidRPr="0097290B">
              <w:rPr>
                <w:bCs/>
              </w:rPr>
              <w:t>тыс. рублей</w:t>
            </w:r>
          </w:p>
        </w:tc>
        <w:tc>
          <w:tcPr>
            <w:tcW w:w="1559" w:type="dxa"/>
            <w:tcBorders>
              <w:top w:val="nil"/>
              <w:left w:val="nil"/>
              <w:bottom w:val="single" w:sz="4" w:space="0" w:color="auto"/>
              <w:right w:val="single" w:sz="4" w:space="0" w:color="auto"/>
            </w:tcBorders>
            <w:shd w:val="clear" w:color="auto" w:fill="auto"/>
          </w:tcPr>
          <w:p w14:paraId="5415069B" w14:textId="77777777" w:rsidR="00C8022B" w:rsidRPr="0097290B" w:rsidRDefault="00C8022B" w:rsidP="00F72EFE">
            <w:pPr>
              <w:jc w:val="center"/>
              <w:rPr>
                <w:bCs/>
              </w:rPr>
            </w:pPr>
            <w:r w:rsidRPr="0097290B">
              <w:rPr>
                <w:bCs/>
              </w:rPr>
              <w:t>%</w:t>
            </w:r>
          </w:p>
        </w:tc>
        <w:tc>
          <w:tcPr>
            <w:tcW w:w="1985" w:type="dxa"/>
            <w:tcBorders>
              <w:top w:val="nil"/>
              <w:left w:val="nil"/>
              <w:bottom w:val="single" w:sz="4" w:space="0" w:color="auto"/>
              <w:right w:val="single" w:sz="4" w:space="0" w:color="auto"/>
            </w:tcBorders>
            <w:shd w:val="clear" w:color="auto" w:fill="auto"/>
          </w:tcPr>
          <w:p w14:paraId="45AB59E6" w14:textId="77777777" w:rsidR="00C8022B" w:rsidRPr="0097290B" w:rsidRDefault="00C8022B" w:rsidP="00F72EFE">
            <w:pPr>
              <w:jc w:val="center"/>
              <w:rPr>
                <w:bCs/>
              </w:rPr>
            </w:pPr>
            <w:r w:rsidRPr="0097290B">
              <w:rPr>
                <w:bCs/>
              </w:rPr>
              <w:t>тыс. рублей</w:t>
            </w:r>
          </w:p>
        </w:tc>
        <w:tc>
          <w:tcPr>
            <w:tcW w:w="1417" w:type="dxa"/>
            <w:tcBorders>
              <w:top w:val="nil"/>
              <w:left w:val="nil"/>
              <w:bottom w:val="single" w:sz="4" w:space="0" w:color="auto"/>
              <w:right w:val="single" w:sz="4" w:space="0" w:color="auto"/>
            </w:tcBorders>
            <w:shd w:val="clear" w:color="auto" w:fill="auto"/>
          </w:tcPr>
          <w:p w14:paraId="59A4B47B" w14:textId="77777777" w:rsidR="00C8022B" w:rsidRPr="0097290B" w:rsidRDefault="00C8022B" w:rsidP="00F72EFE">
            <w:pPr>
              <w:jc w:val="center"/>
              <w:rPr>
                <w:bCs/>
              </w:rPr>
            </w:pPr>
            <w:r w:rsidRPr="0097290B">
              <w:rPr>
                <w:bCs/>
              </w:rPr>
              <w:t>%</w:t>
            </w:r>
          </w:p>
        </w:tc>
      </w:tr>
      <w:tr w:rsidR="00C8022B" w:rsidRPr="0097290B" w14:paraId="335263F0" w14:textId="77777777" w:rsidTr="00F72EFE">
        <w:trPr>
          <w:trHeight w:val="315"/>
        </w:trPr>
        <w:tc>
          <w:tcPr>
            <w:tcW w:w="709" w:type="dxa"/>
            <w:tcBorders>
              <w:top w:val="nil"/>
              <w:left w:val="single" w:sz="4" w:space="0" w:color="auto"/>
              <w:bottom w:val="single" w:sz="4" w:space="0" w:color="auto"/>
              <w:right w:val="single" w:sz="4" w:space="0" w:color="auto"/>
            </w:tcBorders>
          </w:tcPr>
          <w:p w14:paraId="6104869E" w14:textId="77777777" w:rsidR="00C8022B" w:rsidRPr="0097290B" w:rsidRDefault="00C8022B" w:rsidP="00F72EFE">
            <w:pPr>
              <w:jc w:val="center"/>
            </w:pPr>
            <w:r w:rsidRPr="0097290B">
              <w:t>1</w:t>
            </w:r>
          </w:p>
        </w:tc>
        <w:tc>
          <w:tcPr>
            <w:tcW w:w="6110" w:type="dxa"/>
            <w:tcBorders>
              <w:top w:val="nil"/>
              <w:left w:val="single" w:sz="4" w:space="0" w:color="auto"/>
              <w:bottom w:val="single" w:sz="4" w:space="0" w:color="auto"/>
              <w:right w:val="single" w:sz="4" w:space="0" w:color="auto"/>
            </w:tcBorders>
            <w:shd w:val="clear" w:color="auto" w:fill="auto"/>
          </w:tcPr>
          <w:p w14:paraId="05AD49B2" w14:textId="77777777" w:rsidR="00C8022B" w:rsidRPr="0097290B" w:rsidRDefault="00C8022B" w:rsidP="00F72EFE">
            <w:pPr>
              <w:jc w:val="center"/>
            </w:pPr>
            <w:r w:rsidRPr="0097290B">
              <w:t>2</w:t>
            </w:r>
          </w:p>
        </w:tc>
        <w:tc>
          <w:tcPr>
            <w:tcW w:w="1843" w:type="dxa"/>
            <w:tcBorders>
              <w:top w:val="nil"/>
              <w:left w:val="nil"/>
              <w:bottom w:val="single" w:sz="4" w:space="0" w:color="auto"/>
              <w:right w:val="single" w:sz="4" w:space="0" w:color="auto"/>
            </w:tcBorders>
            <w:shd w:val="clear" w:color="auto" w:fill="auto"/>
          </w:tcPr>
          <w:p w14:paraId="63F0F386" w14:textId="77777777" w:rsidR="00C8022B" w:rsidRPr="0097290B" w:rsidRDefault="00C8022B" w:rsidP="00F72EFE"/>
        </w:tc>
        <w:tc>
          <w:tcPr>
            <w:tcW w:w="1559" w:type="dxa"/>
            <w:tcBorders>
              <w:top w:val="nil"/>
              <w:left w:val="nil"/>
              <w:bottom w:val="single" w:sz="4" w:space="0" w:color="auto"/>
              <w:right w:val="single" w:sz="4" w:space="0" w:color="auto"/>
            </w:tcBorders>
            <w:shd w:val="clear" w:color="auto" w:fill="auto"/>
          </w:tcPr>
          <w:p w14:paraId="2DBB4EEC" w14:textId="77777777" w:rsidR="00C8022B" w:rsidRPr="0097290B" w:rsidRDefault="00C8022B" w:rsidP="00F72EFE">
            <w:pPr>
              <w:jc w:val="center"/>
            </w:pPr>
            <w:r w:rsidRPr="0097290B">
              <w:t>6</w:t>
            </w:r>
          </w:p>
        </w:tc>
        <w:tc>
          <w:tcPr>
            <w:tcW w:w="1985" w:type="dxa"/>
            <w:tcBorders>
              <w:top w:val="nil"/>
              <w:left w:val="nil"/>
              <w:bottom w:val="single" w:sz="4" w:space="0" w:color="auto"/>
              <w:right w:val="single" w:sz="4" w:space="0" w:color="auto"/>
            </w:tcBorders>
            <w:shd w:val="clear" w:color="auto" w:fill="auto"/>
          </w:tcPr>
          <w:p w14:paraId="05CF7527" w14:textId="77777777" w:rsidR="00C8022B" w:rsidRPr="0097290B" w:rsidRDefault="00C8022B" w:rsidP="00F72EFE">
            <w:pPr>
              <w:jc w:val="center"/>
            </w:pPr>
            <w:r w:rsidRPr="0097290B">
              <w:t>7</w:t>
            </w:r>
          </w:p>
        </w:tc>
        <w:tc>
          <w:tcPr>
            <w:tcW w:w="1417" w:type="dxa"/>
            <w:tcBorders>
              <w:top w:val="nil"/>
              <w:left w:val="nil"/>
              <w:bottom w:val="single" w:sz="4" w:space="0" w:color="auto"/>
              <w:right w:val="single" w:sz="4" w:space="0" w:color="auto"/>
            </w:tcBorders>
            <w:shd w:val="clear" w:color="auto" w:fill="auto"/>
          </w:tcPr>
          <w:p w14:paraId="02CDFC3D" w14:textId="77777777" w:rsidR="00C8022B" w:rsidRPr="0097290B" w:rsidRDefault="00C8022B" w:rsidP="00F72EFE">
            <w:pPr>
              <w:jc w:val="center"/>
            </w:pPr>
            <w:r w:rsidRPr="0097290B">
              <w:t>8</w:t>
            </w:r>
          </w:p>
        </w:tc>
      </w:tr>
      <w:tr w:rsidR="00C8022B" w:rsidRPr="0097290B" w14:paraId="67D296BF" w14:textId="77777777" w:rsidTr="00F72EFE">
        <w:trPr>
          <w:trHeight w:val="315"/>
        </w:trPr>
        <w:tc>
          <w:tcPr>
            <w:tcW w:w="709" w:type="dxa"/>
            <w:tcBorders>
              <w:top w:val="nil"/>
              <w:left w:val="single" w:sz="4" w:space="0" w:color="auto"/>
              <w:bottom w:val="single" w:sz="4" w:space="0" w:color="auto"/>
              <w:right w:val="single" w:sz="4" w:space="0" w:color="auto"/>
            </w:tcBorders>
          </w:tcPr>
          <w:p w14:paraId="7AD0B55E" w14:textId="77777777" w:rsidR="00C8022B" w:rsidRPr="0097290B" w:rsidRDefault="00C8022B" w:rsidP="00F72EFE"/>
        </w:tc>
        <w:tc>
          <w:tcPr>
            <w:tcW w:w="6110" w:type="dxa"/>
            <w:tcBorders>
              <w:top w:val="nil"/>
              <w:left w:val="single" w:sz="4" w:space="0" w:color="auto"/>
              <w:bottom w:val="single" w:sz="4" w:space="0" w:color="auto"/>
              <w:right w:val="single" w:sz="4" w:space="0" w:color="auto"/>
            </w:tcBorders>
            <w:shd w:val="clear" w:color="auto" w:fill="auto"/>
          </w:tcPr>
          <w:p w14:paraId="33CADD6C" w14:textId="77777777" w:rsidR="00C8022B" w:rsidRPr="00480303" w:rsidRDefault="00C8022B" w:rsidP="00F72EFE">
            <w:pPr>
              <w:rPr>
                <w:b/>
              </w:rPr>
            </w:pPr>
            <w:r w:rsidRPr="00480303">
              <w:rPr>
                <w:b/>
              </w:rPr>
              <w:t>Муниципальная программа «Культура»</w:t>
            </w:r>
          </w:p>
        </w:tc>
        <w:tc>
          <w:tcPr>
            <w:tcW w:w="1843" w:type="dxa"/>
            <w:tcBorders>
              <w:top w:val="nil"/>
              <w:left w:val="nil"/>
              <w:bottom w:val="single" w:sz="4" w:space="0" w:color="auto"/>
              <w:right w:val="single" w:sz="4" w:space="0" w:color="auto"/>
            </w:tcBorders>
            <w:shd w:val="clear" w:color="auto" w:fill="auto"/>
            <w:vAlign w:val="center"/>
          </w:tcPr>
          <w:p w14:paraId="089D3EE5" w14:textId="77777777" w:rsidR="00C8022B" w:rsidRPr="0097290B" w:rsidRDefault="00C8022B" w:rsidP="00F72EFE"/>
        </w:tc>
        <w:tc>
          <w:tcPr>
            <w:tcW w:w="1559" w:type="dxa"/>
            <w:tcBorders>
              <w:top w:val="nil"/>
              <w:left w:val="nil"/>
              <w:bottom w:val="single" w:sz="4" w:space="0" w:color="auto"/>
              <w:right w:val="single" w:sz="4" w:space="0" w:color="auto"/>
            </w:tcBorders>
            <w:shd w:val="clear" w:color="auto" w:fill="auto"/>
            <w:vAlign w:val="center"/>
          </w:tcPr>
          <w:p w14:paraId="138295AF" w14:textId="77777777" w:rsidR="00C8022B" w:rsidRPr="0097290B" w:rsidRDefault="00C8022B" w:rsidP="00F72EFE">
            <w:pPr>
              <w:jc w:val="center"/>
            </w:pPr>
          </w:p>
        </w:tc>
        <w:tc>
          <w:tcPr>
            <w:tcW w:w="1985" w:type="dxa"/>
            <w:tcBorders>
              <w:top w:val="nil"/>
              <w:left w:val="nil"/>
              <w:bottom w:val="single" w:sz="4" w:space="0" w:color="auto"/>
              <w:right w:val="single" w:sz="4" w:space="0" w:color="auto"/>
            </w:tcBorders>
            <w:shd w:val="clear" w:color="auto" w:fill="auto"/>
            <w:vAlign w:val="center"/>
          </w:tcPr>
          <w:p w14:paraId="13B520C9" w14:textId="77777777" w:rsidR="00C8022B" w:rsidRPr="0097290B" w:rsidRDefault="00C8022B" w:rsidP="00F72EFE">
            <w:pPr>
              <w:jc w:val="center"/>
            </w:pPr>
            <w:r>
              <w:t>7828,1</w:t>
            </w:r>
          </w:p>
        </w:tc>
        <w:tc>
          <w:tcPr>
            <w:tcW w:w="1417" w:type="dxa"/>
            <w:tcBorders>
              <w:top w:val="nil"/>
              <w:left w:val="nil"/>
              <w:bottom w:val="single" w:sz="4" w:space="0" w:color="auto"/>
              <w:right w:val="single" w:sz="4" w:space="0" w:color="auto"/>
            </w:tcBorders>
            <w:shd w:val="clear" w:color="auto" w:fill="auto"/>
            <w:vAlign w:val="center"/>
          </w:tcPr>
          <w:p w14:paraId="26B77A11" w14:textId="77777777" w:rsidR="00C8022B" w:rsidRPr="0097290B" w:rsidRDefault="00C8022B" w:rsidP="00F72EFE">
            <w:pPr>
              <w:jc w:val="center"/>
            </w:pPr>
            <w:r>
              <w:t>100</w:t>
            </w:r>
          </w:p>
        </w:tc>
      </w:tr>
      <w:tr w:rsidR="00C8022B" w:rsidRPr="0097290B" w14:paraId="5BD297E0" w14:textId="77777777" w:rsidTr="00F72EFE">
        <w:trPr>
          <w:trHeight w:val="315"/>
        </w:trPr>
        <w:tc>
          <w:tcPr>
            <w:tcW w:w="709" w:type="dxa"/>
            <w:tcBorders>
              <w:top w:val="nil"/>
              <w:left w:val="single" w:sz="4" w:space="0" w:color="auto"/>
              <w:bottom w:val="single" w:sz="4" w:space="0" w:color="auto"/>
              <w:right w:val="single" w:sz="4" w:space="0" w:color="auto"/>
            </w:tcBorders>
          </w:tcPr>
          <w:p w14:paraId="14EDFC8C" w14:textId="77777777" w:rsidR="00C8022B" w:rsidRPr="0097290B" w:rsidRDefault="00C8022B" w:rsidP="00F72EFE"/>
        </w:tc>
        <w:tc>
          <w:tcPr>
            <w:tcW w:w="6110" w:type="dxa"/>
            <w:tcBorders>
              <w:top w:val="nil"/>
              <w:left w:val="single" w:sz="4" w:space="0" w:color="auto"/>
              <w:bottom w:val="single" w:sz="4" w:space="0" w:color="auto"/>
              <w:right w:val="single" w:sz="4" w:space="0" w:color="auto"/>
            </w:tcBorders>
            <w:shd w:val="clear" w:color="auto" w:fill="auto"/>
          </w:tcPr>
          <w:p w14:paraId="08FE5490" w14:textId="77777777" w:rsidR="00C8022B" w:rsidRPr="00F14AA5" w:rsidRDefault="00C8022B" w:rsidP="00F72EFE">
            <w:pPr>
              <w:rPr>
                <w:b/>
              </w:rPr>
            </w:pPr>
            <w:r w:rsidRPr="00F14AA5">
              <w:rPr>
                <w:b/>
              </w:rPr>
              <w:t>Подпрограмма 1</w:t>
            </w:r>
            <w:proofErr w:type="gramStart"/>
            <w:r w:rsidRPr="00F14AA5">
              <w:rPr>
                <w:b/>
              </w:rPr>
              <w:t>. .</w:t>
            </w:r>
            <w:proofErr w:type="gramEnd"/>
            <w:r w:rsidRPr="00F14AA5">
              <w:rPr>
                <w:b/>
                <w:spacing w:val="-8"/>
              </w:rPr>
              <w:t>«</w:t>
            </w:r>
            <w:r w:rsidRPr="00F14AA5">
              <w:rPr>
                <w:b/>
              </w:rPr>
              <w:t>Сельские дома культуры</w:t>
            </w:r>
            <w:r w:rsidRPr="00F14AA5">
              <w:rPr>
                <w:b/>
                <w:spacing w:val="-8"/>
              </w:rPr>
              <w:t>»</w:t>
            </w:r>
          </w:p>
        </w:tc>
        <w:tc>
          <w:tcPr>
            <w:tcW w:w="1843" w:type="dxa"/>
            <w:tcBorders>
              <w:top w:val="nil"/>
              <w:left w:val="nil"/>
              <w:bottom w:val="single" w:sz="4" w:space="0" w:color="auto"/>
              <w:right w:val="single" w:sz="4" w:space="0" w:color="auto"/>
            </w:tcBorders>
            <w:shd w:val="clear" w:color="auto" w:fill="auto"/>
            <w:vAlign w:val="center"/>
          </w:tcPr>
          <w:p w14:paraId="1FFED9A7" w14:textId="77777777" w:rsidR="00C8022B" w:rsidRPr="0097290B" w:rsidRDefault="00C8022B" w:rsidP="00F72EFE"/>
        </w:tc>
        <w:tc>
          <w:tcPr>
            <w:tcW w:w="1559" w:type="dxa"/>
            <w:tcBorders>
              <w:top w:val="nil"/>
              <w:left w:val="nil"/>
              <w:bottom w:val="single" w:sz="4" w:space="0" w:color="auto"/>
              <w:right w:val="single" w:sz="4" w:space="0" w:color="auto"/>
            </w:tcBorders>
            <w:shd w:val="clear" w:color="auto" w:fill="auto"/>
            <w:vAlign w:val="center"/>
          </w:tcPr>
          <w:p w14:paraId="0EF09E22" w14:textId="77777777" w:rsidR="00C8022B" w:rsidRPr="0097290B" w:rsidRDefault="00C8022B" w:rsidP="00F72EFE">
            <w:pPr>
              <w:jc w:val="center"/>
            </w:pPr>
          </w:p>
        </w:tc>
        <w:tc>
          <w:tcPr>
            <w:tcW w:w="1985" w:type="dxa"/>
            <w:tcBorders>
              <w:top w:val="nil"/>
              <w:left w:val="nil"/>
              <w:bottom w:val="single" w:sz="4" w:space="0" w:color="auto"/>
              <w:right w:val="single" w:sz="4" w:space="0" w:color="auto"/>
            </w:tcBorders>
            <w:shd w:val="clear" w:color="auto" w:fill="auto"/>
            <w:vAlign w:val="center"/>
          </w:tcPr>
          <w:p w14:paraId="3FEF3640" w14:textId="77777777" w:rsidR="00C8022B" w:rsidRPr="0097290B" w:rsidRDefault="00C8022B" w:rsidP="00F72EFE">
            <w:pPr>
              <w:jc w:val="center"/>
            </w:pPr>
            <w:r>
              <w:t>6747,9</w:t>
            </w:r>
          </w:p>
        </w:tc>
        <w:tc>
          <w:tcPr>
            <w:tcW w:w="1417" w:type="dxa"/>
            <w:tcBorders>
              <w:top w:val="nil"/>
              <w:left w:val="nil"/>
              <w:bottom w:val="single" w:sz="4" w:space="0" w:color="auto"/>
              <w:right w:val="single" w:sz="4" w:space="0" w:color="auto"/>
            </w:tcBorders>
            <w:shd w:val="clear" w:color="auto" w:fill="auto"/>
            <w:vAlign w:val="center"/>
          </w:tcPr>
          <w:p w14:paraId="5700FC0E" w14:textId="77777777" w:rsidR="00C8022B" w:rsidRPr="0097290B" w:rsidRDefault="00C8022B" w:rsidP="00F72EFE">
            <w:pPr>
              <w:jc w:val="center"/>
            </w:pPr>
            <w:r>
              <w:t>100</w:t>
            </w:r>
          </w:p>
        </w:tc>
      </w:tr>
      <w:tr w:rsidR="00C8022B" w:rsidRPr="0097290B" w14:paraId="6646891C" w14:textId="77777777" w:rsidTr="00F72EFE">
        <w:trPr>
          <w:trHeight w:val="315"/>
        </w:trPr>
        <w:tc>
          <w:tcPr>
            <w:tcW w:w="709" w:type="dxa"/>
            <w:tcBorders>
              <w:top w:val="nil"/>
              <w:left w:val="single" w:sz="4" w:space="0" w:color="auto"/>
              <w:bottom w:val="single" w:sz="4" w:space="0" w:color="auto"/>
              <w:right w:val="single" w:sz="4" w:space="0" w:color="auto"/>
            </w:tcBorders>
          </w:tcPr>
          <w:p w14:paraId="391950B4" w14:textId="77777777" w:rsidR="00C8022B" w:rsidRPr="0097290B" w:rsidRDefault="00C8022B" w:rsidP="00F72EFE"/>
        </w:tc>
        <w:tc>
          <w:tcPr>
            <w:tcW w:w="6110" w:type="dxa"/>
            <w:tcBorders>
              <w:top w:val="nil"/>
              <w:left w:val="single" w:sz="4" w:space="0" w:color="auto"/>
              <w:bottom w:val="single" w:sz="4" w:space="0" w:color="auto"/>
              <w:right w:val="single" w:sz="4" w:space="0" w:color="auto"/>
            </w:tcBorders>
            <w:shd w:val="clear" w:color="auto" w:fill="auto"/>
          </w:tcPr>
          <w:p w14:paraId="1B39EB8D" w14:textId="77777777" w:rsidR="00C8022B" w:rsidRPr="0097290B" w:rsidRDefault="00C8022B" w:rsidP="00F72EFE">
            <w:r w:rsidRPr="0097290B">
              <w:t xml:space="preserve">Основное мероприятие </w:t>
            </w:r>
            <w:proofErr w:type="gramStart"/>
            <w:r w:rsidRPr="0097290B">
              <w:t>1.1. .</w:t>
            </w:r>
            <w:proofErr w:type="gramEnd"/>
            <w:r w:rsidRPr="0097290B">
              <w:t> </w:t>
            </w:r>
            <w:r w:rsidRPr="00F90896">
              <w:rPr>
                <w:color w:val="000000"/>
              </w:rPr>
              <w:t xml:space="preserve"> Расходы на обеспечение деятельности муниципальных бюджетных учреждений Истоминского</w:t>
            </w:r>
            <w:r>
              <w:rPr>
                <w:color w:val="000000"/>
              </w:rPr>
              <w:t xml:space="preserve"> сельского поселения</w:t>
            </w:r>
          </w:p>
        </w:tc>
        <w:tc>
          <w:tcPr>
            <w:tcW w:w="1843" w:type="dxa"/>
            <w:tcBorders>
              <w:top w:val="nil"/>
              <w:left w:val="nil"/>
              <w:bottom w:val="single" w:sz="4" w:space="0" w:color="auto"/>
              <w:right w:val="single" w:sz="4" w:space="0" w:color="auto"/>
            </w:tcBorders>
            <w:shd w:val="clear" w:color="auto" w:fill="auto"/>
            <w:vAlign w:val="center"/>
          </w:tcPr>
          <w:p w14:paraId="180E31C1" w14:textId="77777777" w:rsidR="00C8022B" w:rsidRPr="0097290B" w:rsidRDefault="00C8022B" w:rsidP="00F72EFE"/>
        </w:tc>
        <w:tc>
          <w:tcPr>
            <w:tcW w:w="1559" w:type="dxa"/>
            <w:tcBorders>
              <w:top w:val="nil"/>
              <w:left w:val="nil"/>
              <w:bottom w:val="single" w:sz="4" w:space="0" w:color="auto"/>
              <w:right w:val="single" w:sz="4" w:space="0" w:color="auto"/>
            </w:tcBorders>
            <w:shd w:val="clear" w:color="auto" w:fill="auto"/>
            <w:vAlign w:val="center"/>
          </w:tcPr>
          <w:p w14:paraId="73976F0F" w14:textId="77777777" w:rsidR="00C8022B" w:rsidRPr="0097290B" w:rsidRDefault="00C8022B" w:rsidP="00F72EFE">
            <w:pPr>
              <w:jc w:val="center"/>
            </w:pPr>
          </w:p>
        </w:tc>
        <w:tc>
          <w:tcPr>
            <w:tcW w:w="1985" w:type="dxa"/>
            <w:tcBorders>
              <w:top w:val="nil"/>
              <w:left w:val="nil"/>
              <w:bottom w:val="single" w:sz="4" w:space="0" w:color="auto"/>
              <w:right w:val="single" w:sz="4" w:space="0" w:color="auto"/>
            </w:tcBorders>
            <w:shd w:val="clear" w:color="auto" w:fill="auto"/>
            <w:vAlign w:val="center"/>
          </w:tcPr>
          <w:p w14:paraId="138C8A43" w14:textId="77777777" w:rsidR="00C8022B" w:rsidRPr="0097290B" w:rsidRDefault="00C8022B" w:rsidP="00F72EFE">
            <w:pPr>
              <w:jc w:val="center"/>
            </w:pPr>
            <w:r>
              <w:t>6747,9</w:t>
            </w:r>
          </w:p>
        </w:tc>
        <w:tc>
          <w:tcPr>
            <w:tcW w:w="1417" w:type="dxa"/>
            <w:tcBorders>
              <w:top w:val="nil"/>
              <w:left w:val="nil"/>
              <w:bottom w:val="single" w:sz="4" w:space="0" w:color="auto"/>
              <w:right w:val="single" w:sz="4" w:space="0" w:color="auto"/>
            </w:tcBorders>
            <w:shd w:val="clear" w:color="auto" w:fill="auto"/>
            <w:vAlign w:val="center"/>
          </w:tcPr>
          <w:p w14:paraId="11A0F0E7" w14:textId="77777777" w:rsidR="00C8022B" w:rsidRPr="0097290B" w:rsidRDefault="00C8022B" w:rsidP="00F72EFE">
            <w:pPr>
              <w:jc w:val="center"/>
            </w:pPr>
            <w:r>
              <w:t>100</w:t>
            </w:r>
          </w:p>
        </w:tc>
      </w:tr>
      <w:tr w:rsidR="00C8022B" w:rsidRPr="0097290B" w14:paraId="127868A5" w14:textId="77777777" w:rsidTr="00F72EFE">
        <w:trPr>
          <w:trHeight w:val="315"/>
        </w:trPr>
        <w:tc>
          <w:tcPr>
            <w:tcW w:w="709" w:type="dxa"/>
            <w:tcBorders>
              <w:top w:val="single" w:sz="4" w:space="0" w:color="auto"/>
              <w:left w:val="single" w:sz="4" w:space="0" w:color="auto"/>
              <w:bottom w:val="single" w:sz="4" w:space="0" w:color="auto"/>
              <w:right w:val="single" w:sz="4" w:space="0" w:color="auto"/>
            </w:tcBorders>
          </w:tcPr>
          <w:p w14:paraId="3B06E40B" w14:textId="77777777" w:rsidR="00C8022B" w:rsidRPr="0097290B" w:rsidRDefault="00C8022B" w:rsidP="00F72EFE"/>
        </w:tc>
        <w:tc>
          <w:tcPr>
            <w:tcW w:w="6110" w:type="dxa"/>
            <w:tcBorders>
              <w:top w:val="single" w:sz="4" w:space="0" w:color="auto"/>
              <w:left w:val="single" w:sz="4" w:space="0" w:color="auto"/>
              <w:bottom w:val="single" w:sz="4" w:space="0" w:color="auto"/>
              <w:right w:val="single" w:sz="4" w:space="0" w:color="auto"/>
            </w:tcBorders>
            <w:shd w:val="clear" w:color="auto" w:fill="auto"/>
          </w:tcPr>
          <w:p w14:paraId="126750EB" w14:textId="77777777" w:rsidR="00C8022B" w:rsidRPr="00C134B6" w:rsidRDefault="00C8022B" w:rsidP="00F72EFE">
            <w:pPr>
              <w:widowControl w:val="0"/>
              <w:autoSpaceDE w:val="0"/>
              <w:autoSpaceDN w:val="0"/>
              <w:adjustRightInd w:val="0"/>
              <w:rPr>
                <w:color w:val="000000"/>
              </w:rPr>
            </w:pPr>
            <w:proofErr w:type="gramStart"/>
            <w:r w:rsidRPr="00814316">
              <w:rPr>
                <w:b/>
                <w:spacing w:val="-20"/>
              </w:rPr>
              <w:t xml:space="preserve">Подпрограмма </w:t>
            </w:r>
            <w:r>
              <w:rPr>
                <w:b/>
                <w:spacing w:val="-20"/>
              </w:rPr>
              <w:t xml:space="preserve"> 2</w:t>
            </w:r>
            <w:proofErr w:type="gramEnd"/>
            <w:r>
              <w:rPr>
                <w:b/>
                <w:spacing w:val="-20"/>
              </w:rPr>
              <w:t xml:space="preserve">. </w:t>
            </w:r>
            <w:r w:rsidRPr="00814316">
              <w:rPr>
                <w:b/>
                <w:spacing w:val="-20"/>
              </w:rPr>
              <w:t>«Памятники»</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97EF76" w14:textId="77777777" w:rsidR="00C8022B" w:rsidRPr="0097290B" w:rsidRDefault="00C8022B" w:rsidP="00F72EF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FCA3C28" w14:textId="77777777" w:rsidR="00C8022B" w:rsidRPr="0097290B" w:rsidRDefault="00C8022B" w:rsidP="00F72EFE">
            <w:pPr>
              <w:jc w:val="cente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C72D6E0" w14:textId="77777777" w:rsidR="00C8022B" w:rsidRPr="0097290B" w:rsidRDefault="00C8022B" w:rsidP="00F72EFE">
            <w:pPr>
              <w:jc w:val="center"/>
            </w:pPr>
            <w:r>
              <w:t>1080,2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AA0B18" w14:textId="77777777" w:rsidR="00C8022B" w:rsidRPr="0097290B" w:rsidRDefault="00C8022B" w:rsidP="00F72EFE">
            <w:pPr>
              <w:jc w:val="center"/>
            </w:pPr>
            <w:r>
              <w:t>100</w:t>
            </w:r>
          </w:p>
        </w:tc>
      </w:tr>
      <w:tr w:rsidR="00C8022B" w:rsidRPr="0097290B" w14:paraId="53161D28" w14:textId="77777777" w:rsidTr="00F72EFE">
        <w:trPr>
          <w:trHeight w:val="315"/>
        </w:trPr>
        <w:tc>
          <w:tcPr>
            <w:tcW w:w="709" w:type="dxa"/>
            <w:tcBorders>
              <w:top w:val="single" w:sz="4" w:space="0" w:color="auto"/>
              <w:left w:val="single" w:sz="4" w:space="0" w:color="auto"/>
              <w:bottom w:val="single" w:sz="4" w:space="0" w:color="auto"/>
              <w:right w:val="single" w:sz="4" w:space="0" w:color="auto"/>
            </w:tcBorders>
          </w:tcPr>
          <w:p w14:paraId="30533C03" w14:textId="77777777" w:rsidR="00C8022B" w:rsidRPr="0097290B" w:rsidRDefault="00C8022B" w:rsidP="00F72EFE"/>
        </w:tc>
        <w:tc>
          <w:tcPr>
            <w:tcW w:w="6110" w:type="dxa"/>
            <w:tcBorders>
              <w:top w:val="single" w:sz="4" w:space="0" w:color="auto"/>
              <w:left w:val="single" w:sz="4" w:space="0" w:color="auto"/>
              <w:bottom w:val="single" w:sz="4" w:space="0" w:color="auto"/>
              <w:right w:val="single" w:sz="4" w:space="0" w:color="auto"/>
            </w:tcBorders>
            <w:shd w:val="clear" w:color="auto" w:fill="auto"/>
          </w:tcPr>
          <w:p w14:paraId="0432102B" w14:textId="77777777" w:rsidR="00C8022B" w:rsidRPr="00814316" w:rsidRDefault="00C8022B" w:rsidP="00F72EFE">
            <w:pPr>
              <w:widowControl w:val="0"/>
              <w:autoSpaceDE w:val="0"/>
              <w:autoSpaceDN w:val="0"/>
              <w:adjustRightInd w:val="0"/>
              <w:rPr>
                <w:b/>
                <w:spacing w:val="-20"/>
              </w:rPr>
            </w:pPr>
            <w:r w:rsidRPr="0097290B">
              <w:t>Основное мероприятие 2.1. </w:t>
            </w:r>
            <w:r w:rsidRPr="001D1A9E">
              <w:rPr>
                <w:bCs/>
                <w:color w:val="000000"/>
              </w:rPr>
              <w:t xml:space="preserve"> Мероприятия по содержанию и текущему ремонту памятников</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A2E344" w14:textId="77777777" w:rsidR="00C8022B" w:rsidRPr="0097290B" w:rsidRDefault="00C8022B" w:rsidP="00F72EF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6F57088" w14:textId="77777777" w:rsidR="00C8022B" w:rsidRPr="0097290B" w:rsidRDefault="00C8022B" w:rsidP="00F72EFE">
            <w:pPr>
              <w:jc w:val="cente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0EB0086" w14:textId="77777777" w:rsidR="00C8022B" w:rsidRPr="0097290B" w:rsidRDefault="00C8022B" w:rsidP="00F72EFE">
            <w:pPr>
              <w:jc w:val="center"/>
            </w:pPr>
            <w:r>
              <w:t>71,2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7FFCE8" w14:textId="77777777" w:rsidR="00C8022B" w:rsidRPr="0097290B" w:rsidRDefault="00C8022B" w:rsidP="00F72EFE">
            <w:pPr>
              <w:jc w:val="center"/>
            </w:pPr>
            <w:r>
              <w:t>100</w:t>
            </w:r>
          </w:p>
        </w:tc>
      </w:tr>
      <w:tr w:rsidR="00C8022B" w:rsidRPr="0097290B" w14:paraId="51F5A774" w14:textId="77777777" w:rsidTr="00F72EFE">
        <w:trPr>
          <w:trHeight w:val="315"/>
        </w:trPr>
        <w:tc>
          <w:tcPr>
            <w:tcW w:w="709" w:type="dxa"/>
            <w:tcBorders>
              <w:top w:val="single" w:sz="4" w:space="0" w:color="auto"/>
              <w:left w:val="single" w:sz="4" w:space="0" w:color="auto"/>
              <w:bottom w:val="nil"/>
              <w:right w:val="single" w:sz="4" w:space="0" w:color="auto"/>
            </w:tcBorders>
          </w:tcPr>
          <w:p w14:paraId="12696F4F" w14:textId="77777777" w:rsidR="00C8022B" w:rsidRPr="0097290B" w:rsidRDefault="00C8022B" w:rsidP="00F72EFE"/>
        </w:tc>
        <w:tc>
          <w:tcPr>
            <w:tcW w:w="6110" w:type="dxa"/>
            <w:tcBorders>
              <w:top w:val="single" w:sz="4" w:space="0" w:color="auto"/>
              <w:left w:val="single" w:sz="4" w:space="0" w:color="auto"/>
              <w:bottom w:val="nil"/>
              <w:right w:val="single" w:sz="4" w:space="0" w:color="auto"/>
            </w:tcBorders>
            <w:shd w:val="clear" w:color="auto" w:fill="auto"/>
          </w:tcPr>
          <w:p w14:paraId="71DFF320" w14:textId="77777777" w:rsidR="00C8022B" w:rsidRPr="0097290B" w:rsidRDefault="00C8022B" w:rsidP="00F72EFE">
            <w:pPr>
              <w:widowControl w:val="0"/>
              <w:autoSpaceDE w:val="0"/>
              <w:autoSpaceDN w:val="0"/>
              <w:adjustRightInd w:val="0"/>
            </w:pPr>
            <w:r w:rsidRPr="0097290B">
              <w:t>Ос</w:t>
            </w:r>
            <w:r>
              <w:t>новное мероприятие 2.4</w:t>
            </w:r>
            <w:r w:rsidRPr="0097290B">
              <w:t>.</w:t>
            </w:r>
            <w:r>
              <w:rPr>
                <w:color w:val="000000"/>
              </w:rPr>
              <w:t xml:space="preserve"> Мероприятия по капитальному ремонту памятников ВОВ </w:t>
            </w:r>
          </w:p>
        </w:tc>
        <w:tc>
          <w:tcPr>
            <w:tcW w:w="1843" w:type="dxa"/>
            <w:tcBorders>
              <w:top w:val="single" w:sz="4" w:space="0" w:color="auto"/>
              <w:left w:val="nil"/>
              <w:bottom w:val="nil"/>
              <w:right w:val="single" w:sz="4" w:space="0" w:color="auto"/>
            </w:tcBorders>
            <w:shd w:val="clear" w:color="auto" w:fill="auto"/>
            <w:vAlign w:val="center"/>
          </w:tcPr>
          <w:p w14:paraId="377F1321" w14:textId="77777777" w:rsidR="00C8022B" w:rsidRPr="0097290B" w:rsidRDefault="00C8022B" w:rsidP="00F72EFE">
            <w:pPr>
              <w:jc w:val="center"/>
            </w:pPr>
          </w:p>
        </w:tc>
        <w:tc>
          <w:tcPr>
            <w:tcW w:w="1559" w:type="dxa"/>
            <w:tcBorders>
              <w:top w:val="single" w:sz="4" w:space="0" w:color="auto"/>
              <w:left w:val="nil"/>
              <w:bottom w:val="nil"/>
              <w:right w:val="single" w:sz="4" w:space="0" w:color="auto"/>
            </w:tcBorders>
            <w:shd w:val="clear" w:color="auto" w:fill="auto"/>
            <w:vAlign w:val="center"/>
          </w:tcPr>
          <w:p w14:paraId="210DA03F" w14:textId="77777777" w:rsidR="00C8022B" w:rsidRPr="0097290B" w:rsidRDefault="00C8022B" w:rsidP="00F72EFE">
            <w:pPr>
              <w:jc w:val="center"/>
            </w:pPr>
          </w:p>
        </w:tc>
        <w:tc>
          <w:tcPr>
            <w:tcW w:w="1985" w:type="dxa"/>
            <w:tcBorders>
              <w:top w:val="single" w:sz="4" w:space="0" w:color="auto"/>
              <w:left w:val="nil"/>
              <w:bottom w:val="nil"/>
              <w:right w:val="single" w:sz="4" w:space="0" w:color="auto"/>
            </w:tcBorders>
            <w:shd w:val="clear" w:color="auto" w:fill="auto"/>
            <w:vAlign w:val="center"/>
          </w:tcPr>
          <w:p w14:paraId="22C960C3" w14:textId="77777777" w:rsidR="00C8022B" w:rsidRPr="0097290B" w:rsidRDefault="00C8022B" w:rsidP="00F72EFE">
            <w:pPr>
              <w:jc w:val="center"/>
            </w:pPr>
            <w:r>
              <w:t>73,4</w:t>
            </w:r>
          </w:p>
        </w:tc>
        <w:tc>
          <w:tcPr>
            <w:tcW w:w="1417" w:type="dxa"/>
            <w:tcBorders>
              <w:top w:val="single" w:sz="4" w:space="0" w:color="auto"/>
              <w:left w:val="nil"/>
              <w:bottom w:val="nil"/>
              <w:right w:val="single" w:sz="4" w:space="0" w:color="auto"/>
            </w:tcBorders>
            <w:shd w:val="clear" w:color="auto" w:fill="auto"/>
            <w:vAlign w:val="center"/>
          </w:tcPr>
          <w:p w14:paraId="2291E472" w14:textId="77777777" w:rsidR="00C8022B" w:rsidRPr="0097290B" w:rsidRDefault="00C8022B" w:rsidP="00F72EFE">
            <w:pPr>
              <w:jc w:val="center"/>
            </w:pPr>
            <w:r>
              <w:t>100</w:t>
            </w:r>
          </w:p>
        </w:tc>
      </w:tr>
      <w:tr w:rsidR="00C8022B" w:rsidRPr="0097290B" w14:paraId="2C258624" w14:textId="77777777" w:rsidTr="00F72EFE">
        <w:trPr>
          <w:trHeight w:val="315"/>
        </w:trPr>
        <w:tc>
          <w:tcPr>
            <w:tcW w:w="709" w:type="dxa"/>
            <w:tcBorders>
              <w:top w:val="single" w:sz="4" w:space="0" w:color="auto"/>
              <w:left w:val="single" w:sz="4" w:space="0" w:color="auto"/>
              <w:bottom w:val="single" w:sz="4" w:space="0" w:color="auto"/>
              <w:right w:val="single" w:sz="4" w:space="0" w:color="auto"/>
            </w:tcBorders>
          </w:tcPr>
          <w:p w14:paraId="5825F644" w14:textId="77777777" w:rsidR="00C8022B" w:rsidRPr="0097290B" w:rsidRDefault="00C8022B" w:rsidP="00F72EFE"/>
        </w:tc>
        <w:tc>
          <w:tcPr>
            <w:tcW w:w="6110" w:type="dxa"/>
            <w:tcBorders>
              <w:top w:val="single" w:sz="4" w:space="0" w:color="auto"/>
              <w:left w:val="single" w:sz="4" w:space="0" w:color="auto"/>
              <w:bottom w:val="single" w:sz="4" w:space="0" w:color="auto"/>
              <w:right w:val="single" w:sz="4" w:space="0" w:color="auto"/>
            </w:tcBorders>
            <w:shd w:val="clear" w:color="auto" w:fill="auto"/>
          </w:tcPr>
          <w:p w14:paraId="43656279" w14:textId="77777777" w:rsidR="00C8022B" w:rsidRPr="0097290B" w:rsidRDefault="00C8022B" w:rsidP="00F72EFE">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2.5 Расходы на реализацию целей программы «Увековечение памяти погибших при защите Отечества на 2019-2024 годы»</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7F98A5" w14:textId="77777777" w:rsidR="00C8022B" w:rsidRPr="0097290B" w:rsidRDefault="00C8022B" w:rsidP="00F72EF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10FBFDD" w14:textId="77777777" w:rsidR="00C8022B" w:rsidRPr="0097290B" w:rsidRDefault="00C8022B" w:rsidP="00F72EFE">
            <w:pPr>
              <w:jc w:val="cente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4407DE5" w14:textId="77777777" w:rsidR="00C8022B" w:rsidRPr="0097290B" w:rsidRDefault="00C8022B" w:rsidP="00F72EFE">
            <w:pPr>
              <w:jc w:val="center"/>
            </w:pPr>
            <w:r>
              <w:t>935,6</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2A705E" w14:textId="77777777" w:rsidR="00C8022B" w:rsidRPr="0097290B" w:rsidRDefault="00C8022B" w:rsidP="00F72EFE">
            <w:pPr>
              <w:jc w:val="center"/>
            </w:pPr>
            <w:r>
              <w:t>100</w:t>
            </w:r>
          </w:p>
        </w:tc>
      </w:tr>
    </w:tbl>
    <w:p w14:paraId="3697CB33" w14:textId="4D110FD5" w:rsidR="00C8022B" w:rsidRDefault="0033551E" w:rsidP="00C8022B">
      <w:pPr>
        <w:widowControl w:val="0"/>
        <w:autoSpaceDE w:val="0"/>
        <w:autoSpaceDN w:val="0"/>
        <w:adjustRightInd w:val="0"/>
        <w:outlineLvl w:val="2"/>
      </w:pPr>
      <w:hyperlink w:anchor="Par1127" w:history="1">
        <w:r w:rsidR="00C8022B" w:rsidRPr="0097290B">
          <w:t>&lt;1&gt;</w:t>
        </w:r>
      </w:hyperlink>
      <w:r w:rsidR="00C8022B" w:rsidRPr="0097290B">
        <w:t xml:space="preserve"> В целях оптимизации содержания информации в графе 2 допускается использование аббревиатур, например: муниципальная программа МП, основное мероприятие – ОМ, приоритетное основное мероприятие – ПОМ.</w:t>
      </w:r>
    </w:p>
    <w:p w14:paraId="22993C7E" w14:textId="6BB266A4" w:rsidR="008A04CE" w:rsidRDefault="008A04CE" w:rsidP="00C8022B">
      <w:pPr>
        <w:widowControl w:val="0"/>
        <w:autoSpaceDE w:val="0"/>
        <w:autoSpaceDN w:val="0"/>
        <w:adjustRightInd w:val="0"/>
        <w:outlineLvl w:val="2"/>
      </w:pPr>
    </w:p>
    <w:p w14:paraId="36189C9C" w14:textId="77777777" w:rsidR="008A04CE" w:rsidRPr="0097290B" w:rsidRDefault="008A04CE" w:rsidP="00C8022B">
      <w:pPr>
        <w:widowControl w:val="0"/>
        <w:autoSpaceDE w:val="0"/>
        <w:autoSpaceDN w:val="0"/>
        <w:adjustRightInd w:val="0"/>
        <w:outlineLvl w:val="2"/>
      </w:pPr>
    </w:p>
    <w:p w14:paraId="785B3F3D" w14:textId="77777777" w:rsidR="00C8022B" w:rsidRPr="00D70EC4" w:rsidRDefault="00C8022B" w:rsidP="00C8022B">
      <w:pPr>
        <w:widowControl w:val="0"/>
        <w:autoSpaceDE w:val="0"/>
        <w:autoSpaceDN w:val="0"/>
        <w:adjustRightInd w:val="0"/>
        <w:contextualSpacing/>
        <w:jc w:val="right"/>
        <w:rPr>
          <w:sz w:val="28"/>
          <w:szCs w:val="28"/>
        </w:rPr>
      </w:pPr>
      <w:r>
        <w:rPr>
          <w:sz w:val="28"/>
          <w:szCs w:val="28"/>
        </w:rPr>
        <w:lastRenderedPageBreak/>
        <w:t>Приложение № 6</w:t>
      </w:r>
    </w:p>
    <w:p w14:paraId="5F95ED96"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15C87906"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46D79360"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573DAC8E"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sidRPr="00D70EC4">
        <w:rPr>
          <w:rFonts w:eastAsia="Calibri"/>
          <w:kern w:val="2"/>
          <w:sz w:val="28"/>
          <w:szCs w:val="28"/>
        </w:rPr>
        <w:t xml:space="preserve"> за 20</w:t>
      </w:r>
      <w:r>
        <w:rPr>
          <w:rFonts w:eastAsia="Calibri"/>
          <w:kern w:val="2"/>
          <w:sz w:val="28"/>
          <w:szCs w:val="28"/>
        </w:rPr>
        <w:t>22</w:t>
      </w:r>
      <w:r w:rsidRPr="00D70EC4">
        <w:rPr>
          <w:rFonts w:eastAsia="Calibri"/>
          <w:kern w:val="2"/>
          <w:sz w:val="28"/>
          <w:szCs w:val="28"/>
        </w:rPr>
        <w:t xml:space="preserve"> год</w:t>
      </w:r>
    </w:p>
    <w:p w14:paraId="7411A5E4" w14:textId="77777777" w:rsidR="00C8022B" w:rsidRPr="0097290B" w:rsidRDefault="00C8022B" w:rsidP="00C8022B">
      <w:pPr>
        <w:widowControl w:val="0"/>
        <w:autoSpaceDE w:val="0"/>
        <w:autoSpaceDN w:val="0"/>
        <w:adjustRightInd w:val="0"/>
        <w:jc w:val="right"/>
        <w:outlineLvl w:val="2"/>
      </w:pPr>
    </w:p>
    <w:p w14:paraId="641601A7" w14:textId="77777777" w:rsidR="00C8022B" w:rsidRPr="0097290B" w:rsidRDefault="00C8022B" w:rsidP="00C8022B">
      <w:pPr>
        <w:jc w:val="center"/>
        <w:rPr>
          <w:bCs/>
        </w:rPr>
      </w:pPr>
      <w:r w:rsidRPr="0097290B">
        <w:rPr>
          <w:bCs/>
        </w:rPr>
        <w:t>ИНФОРМАЦИЯ</w:t>
      </w:r>
    </w:p>
    <w:p w14:paraId="3B4A5E2D" w14:textId="77777777" w:rsidR="00C8022B" w:rsidRPr="0097290B" w:rsidRDefault="00C8022B" w:rsidP="00C8022B">
      <w:pPr>
        <w:widowControl w:val="0"/>
        <w:autoSpaceDE w:val="0"/>
        <w:autoSpaceDN w:val="0"/>
        <w:adjustRightInd w:val="0"/>
        <w:jc w:val="center"/>
        <w:outlineLvl w:val="2"/>
        <w:rPr>
          <w:bCs/>
          <w:iCs/>
        </w:rPr>
      </w:pPr>
      <w:r w:rsidRPr="0097290B">
        <w:rPr>
          <w:bCs/>
        </w:rPr>
        <w:t xml:space="preserve">о соблюдении условий со финансирования расходных обязательств муниципального образования </w:t>
      </w:r>
      <w:r w:rsidRPr="0097290B">
        <w:rPr>
          <w:bCs/>
        </w:rPr>
        <w:br/>
        <w:t xml:space="preserve">при реализации основных мероприятий подпрограмм, мероприятий ведомственных целевых программ муниципальной программы </w:t>
      </w:r>
      <w:r w:rsidRPr="0097290B">
        <w:rPr>
          <w:bCs/>
        </w:rPr>
        <w:br/>
      </w:r>
      <w:r w:rsidRPr="0097290B">
        <w:rPr>
          <w:bCs/>
          <w:iCs/>
        </w:rPr>
        <w:t>в отчетном году</w:t>
      </w:r>
    </w:p>
    <w:p w14:paraId="2F0BBD84" w14:textId="77777777" w:rsidR="00C8022B" w:rsidRPr="0097290B" w:rsidRDefault="00C8022B" w:rsidP="00C8022B">
      <w:pPr>
        <w:widowControl w:val="0"/>
        <w:autoSpaceDE w:val="0"/>
        <w:autoSpaceDN w:val="0"/>
        <w:adjustRightInd w:val="0"/>
        <w:jc w:val="center"/>
        <w:outlineLvl w:val="2"/>
      </w:pPr>
    </w:p>
    <w:tbl>
      <w:tblPr>
        <w:tblW w:w="14850" w:type="dxa"/>
        <w:tblInd w:w="93" w:type="dxa"/>
        <w:tblLook w:val="04A0" w:firstRow="1" w:lastRow="0" w:firstColumn="1" w:lastColumn="0" w:noHBand="0" w:noVBand="1"/>
      </w:tblPr>
      <w:tblGrid>
        <w:gridCol w:w="4410"/>
        <w:gridCol w:w="2320"/>
        <w:gridCol w:w="1900"/>
        <w:gridCol w:w="1740"/>
        <w:gridCol w:w="1480"/>
        <w:gridCol w:w="1820"/>
        <w:gridCol w:w="1180"/>
      </w:tblGrid>
      <w:tr w:rsidR="00C8022B" w:rsidRPr="0097290B" w14:paraId="09B4D98C" w14:textId="77777777" w:rsidTr="00F72EFE">
        <w:trPr>
          <w:trHeight w:val="718"/>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tcPr>
          <w:p w14:paraId="70722A45" w14:textId="77777777" w:rsidR="00C8022B" w:rsidRPr="0097290B" w:rsidRDefault="00C8022B" w:rsidP="00F72EFE">
            <w:pPr>
              <w:jc w:val="center"/>
              <w:rPr>
                <w:bCs/>
              </w:rPr>
            </w:pPr>
            <w:r w:rsidRPr="0097290B">
              <w:rPr>
                <w:bCs/>
              </w:rPr>
              <w:t xml:space="preserve">Наименование </w:t>
            </w:r>
            <w:r w:rsidRPr="0097290B">
              <w:rPr>
                <w:bCs/>
              </w:rPr>
              <w:br/>
              <w:t>получателя субсидии</w:t>
            </w:r>
            <w:r w:rsidRPr="0097290B">
              <w:rPr>
                <w:bCs/>
              </w:rPr>
              <w:br/>
              <w:t xml:space="preserve">(по инвестиционным расходам – </w:t>
            </w:r>
            <w:r w:rsidRPr="0097290B">
              <w:rPr>
                <w:bCs/>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tcPr>
          <w:p w14:paraId="66CC978B" w14:textId="77777777" w:rsidR="00C8022B" w:rsidRPr="0097290B" w:rsidRDefault="00C8022B" w:rsidP="00F72EFE">
            <w:pPr>
              <w:jc w:val="center"/>
              <w:rPr>
                <w:bCs/>
              </w:rPr>
            </w:pPr>
            <w:r w:rsidRPr="0097290B">
              <w:rPr>
                <w:bCs/>
              </w:rPr>
              <w:t>Установленный объем со финансирования</w:t>
            </w:r>
          </w:p>
          <w:p w14:paraId="51DEA0B6" w14:textId="77777777" w:rsidR="00C8022B" w:rsidRPr="0097290B" w:rsidRDefault="00C8022B" w:rsidP="00F72EFE">
            <w:pPr>
              <w:jc w:val="center"/>
              <w:rPr>
                <w:bCs/>
              </w:rPr>
            </w:pPr>
            <w:r w:rsidRPr="0097290B">
              <w:rPr>
                <w:bCs/>
              </w:rPr>
              <w:t>расходов, &lt;1</w:t>
            </w:r>
            <w:proofErr w:type="gramStart"/>
            <w:r w:rsidRPr="0097290B">
              <w:rPr>
                <w:bCs/>
              </w:rPr>
              <w:t>&gt;  (</w:t>
            </w:r>
            <w:proofErr w:type="gramEnd"/>
            <w:r w:rsidRPr="0097290B">
              <w:rPr>
                <w:bCs/>
              </w:rPr>
              <w:t>%)</w:t>
            </w:r>
          </w:p>
        </w:tc>
        <w:tc>
          <w:tcPr>
            <w:tcW w:w="3220" w:type="dxa"/>
            <w:gridSpan w:val="2"/>
            <w:tcBorders>
              <w:top w:val="single" w:sz="4" w:space="0" w:color="auto"/>
              <w:left w:val="nil"/>
              <w:bottom w:val="single" w:sz="4" w:space="0" w:color="auto"/>
              <w:right w:val="single" w:sz="4" w:space="0" w:color="auto"/>
            </w:tcBorders>
            <w:shd w:val="clear" w:color="auto" w:fill="auto"/>
          </w:tcPr>
          <w:p w14:paraId="64C85190" w14:textId="77777777" w:rsidR="00C8022B" w:rsidRPr="0097290B" w:rsidRDefault="00C8022B" w:rsidP="00F72EFE">
            <w:pPr>
              <w:jc w:val="center"/>
              <w:rPr>
                <w:bCs/>
              </w:rPr>
            </w:pPr>
            <w:r w:rsidRPr="0097290B">
              <w:rPr>
                <w:bCs/>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tcPr>
          <w:p w14:paraId="73EDED48" w14:textId="77777777" w:rsidR="00C8022B" w:rsidRPr="0097290B" w:rsidRDefault="00C8022B" w:rsidP="00F72EFE">
            <w:pPr>
              <w:jc w:val="center"/>
              <w:rPr>
                <w:bCs/>
              </w:rPr>
            </w:pPr>
            <w:r w:rsidRPr="0097290B">
              <w:rPr>
                <w:bCs/>
              </w:rPr>
              <w:t>Объем фактических расходов местного бюджета</w:t>
            </w:r>
          </w:p>
        </w:tc>
      </w:tr>
      <w:tr w:rsidR="00C8022B" w:rsidRPr="0097290B" w14:paraId="6A1E7683" w14:textId="77777777" w:rsidTr="00F72EFE">
        <w:trPr>
          <w:trHeight w:val="558"/>
        </w:trPr>
        <w:tc>
          <w:tcPr>
            <w:tcW w:w="4410" w:type="dxa"/>
            <w:vMerge/>
            <w:tcBorders>
              <w:top w:val="single" w:sz="4" w:space="0" w:color="auto"/>
              <w:left w:val="single" w:sz="4" w:space="0" w:color="auto"/>
              <w:bottom w:val="single" w:sz="4" w:space="0" w:color="auto"/>
              <w:right w:val="single" w:sz="4" w:space="0" w:color="auto"/>
            </w:tcBorders>
            <w:shd w:val="clear" w:color="auto" w:fill="auto"/>
          </w:tcPr>
          <w:p w14:paraId="7A0A8308" w14:textId="77777777" w:rsidR="00C8022B" w:rsidRPr="0097290B" w:rsidRDefault="00C8022B" w:rsidP="00F72EFE">
            <w:pPr>
              <w:jc w:val="center"/>
              <w:rPr>
                <w:bCs/>
              </w:rPr>
            </w:pPr>
          </w:p>
        </w:tc>
        <w:tc>
          <w:tcPr>
            <w:tcW w:w="2320" w:type="dxa"/>
            <w:tcBorders>
              <w:top w:val="nil"/>
              <w:left w:val="nil"/>
              <w:bottom w:val="single" w:sz="4" w:space="0" w:color="auto"/>
              <w:right w:val="single" w:sz="4" w:space="0" w:color="auto"/>
            </w:tcBorders>
            <w:shd w:val="clear" w:color="auto" w:fill="auto"/>
          </w:tcPr>
          <w:p w14:paraId="0051CC70" w14:textId="77777777" w:rsidR="00C8022B" w:rsidRPr="0097290B" w:rsidRDefault="00C8022B" w:rsidP="00F72EFE">
            <w:pPr>
              <w:jc w:val="center"/>
              <w:rPr>
                <w:bCs/>
              </w:rPr>
            </w:pPr>
            <w:r>
              <w:rPr>
                <w:bCs/>
              </w:rPr>
              <w:t>Федеральный /</w:t>
            </w:r>
            <w:r w:rsidRPr="0097290B">
              <w:rPr>
                <w:bCs/>
              </w:rPr>
              <w:t xml:space="preserve">областной </w:t>
            </w:r>
            <w:r w:rsidRPr="0097290B">
              <w:rPr>
                <w:bCs/>
              </w:rPr>
              <w:br/>
              <w:t>бюджет</w:t>
            </w:r>
          </w:p>
        </w:tc>
        <w:tc>
          <w:tcPr>
            <w:tcW w:w="1900" w:type="dxa"/>
            <w:tcBorders>
              <w:top w:val="nil"/>
              <w:left w:val="nil"/>
              <w:bottom w:val="single" w:sz="4" w:space="0" w:color="auto"/>
              <w:right w:val="single" w:sz="4" w:space="0" w:color="auto"/>
            </w:tcBorders>
            <w:shd w:val="clear" w:color="auto" w:fill="auto"/>
          </w:tcPr>
          <w:p w14:paraId="5D1C81FC" w14:textId="77777777" w:rsidR="00C8022B" w:rsidRPr="0097290B" w:rsidRDefault="00C8022B" w:rsidP="00F72EFE">
            <w:pPr>
              <w:jc w:val="center"/>
              <w:rPr>
                <w:bCs/>
              </w:rPr>
            </w:pPr>
            <w:r w:rsidRPr="0097290B">
              <w:rPr>
                <w:bCs/>
              </w:rPr>
              <w:t>местный бюджет</w:t>
            </w:r>
          </w:p>
        </w:tc>
        <w:tc>
          <w:tcPr>
            <w:tcW w:w="1740" w:type="dxa"/>
            <w:tcBorders>
              <w:top w:val="nil"/>
              <w:left w:val="nil"/>
              <w:bottom w:val="single" w:sz="4" w:space="0" w:color="auto"/>
              <w:right w:val="single" w:sz="4" w:space="0" w:color="auto"/>
            </w:tcBorders>
            <w:shd w:val="clear" w:color="auto" w:fill="auto"/>
            <w:vAlign w:val="center"/>
          </w:tcPr>
          <w:p w14:paraId="29B37B37" w14:textId="77777777" w:rsidR="00C8022B" w:rsidRPr="0097290B" w:rsidRDefault="00C8022B" w:rsidP="00F72EFE">
            <w:pPr>
              <w:jc w:val="center"/>
              <w:rPr>
                <w:bCs/>
              </w:rPr>
            </w:pPr>
            <w:r w:rsidRPr="0097290B">
              <w:rPr>
                <w:bCs/>
              </w:rPr>
              <w:t>тыс. рублей</w:t>
            </w:r>
          </w:p>
        </w:tc>
        <w:tc>
          <w:tcPr>
            <w:tcW w:w="1480" w:type="dxa"/>
            <w:tcBorders>
              <w:top w:val="nil"/>
              <w:left w:val="nil"/>
              <w:bottom w:val="single" w:sz="4" w:space="0" w:color="auto"/>
              <w:right w:val="single" w:sz="4" w:space="0" w:color="auto"/>
            </w:tcBorders>
            <w:shd w:val="clear" w:color="auto" w:fill="auto"/>
            <w:vAlign w:val="center"/>
          </w:tcPr>
          <w:p w14:paraId="658AA699" w14:textId="77777777" w:rsidR="00C8022B" w:rsidRPr="0097290B" w:rsidRDefault="00C8022B" w:rsidP="00F72EFE">
            <w:pPr>
              <w:jc w:val="center"/>
              <w:rPr>
                <w:bCs/>
              </w:rPr>
            </w:pPr>
            <w:r w:rsidRPr="0097290B">
              <w:rPr>
                <w:bCs/>
              </w:rPr>
              <w:t>%</w:t>
            </w:r>
          </w:p>
        </w:tc>
        <w:tc>
          <w:tcPr>
            <w:tcW w:w="1820" w:type="dxa"/>
            <w:tcBorders>
              <w:top w:val="nil"/>
              <w:left w:val="nil"/>
              <w:bottom w:val="single" w:sz="4" w:space="0" w:color="auto"/>
              <w:right w:val="single" w:sz="4" w:space="0" w:color="auto"/>
            </w:tcBorders>
            <w:shd w:val="clear" w:color="auto" w:fill="auto"/>
            <w:vAlign w:val="center"/>
          </w:tcPr>
          <w:p w14:paraId="13262F93" w14:textId="77777777" w:rsidR="00C8022B" w:rsidRPr="0097290B" w:rsidRDefault="00C8022B" w:rsidP="00F72EFE">
            <w:pPr>
              <w:jc w:val="center"/>
              <w:rPr>
                <w:bCs/>
              </w:rPr>
            </w:pPr>
            <w:r w:rsidRPr="0097290B">
              <w:rPr>
                <w:bCs/>
              </w:rPr>
              <w:t>тыс. рублей</w:t>
            </w:r>
          </w:p>
        </w:tc>
        <w:tc>
          <w:tcPr>
            <w:tcW w:w="1180" w:type="dxa"/>
            <w:tcBorders>
              <w:top w:val="nil"/>
              <w:left w:val="nil"/>
              <w:bottom w:val="single" w:sz="4" w:space="0" w:color="auto"/>
              <w:right w:val="single" w:sz="4" w:space="0" w:color="auto"/>
            </w:tcBorders>
            <w:shd w:val="clear" w:color="auto" w:fill="auto"/>
            <w:vAlign w:val="center"/>
          </w:tcPr>
          <w:p w14:paraId="3AFBD4C6" w14:textId="77777777" w:rsidR="00C8022B" w:rsidRPr="0097290B" w:rsidRDefault="00C8022B" w:rsidP="00F72EFE">
            <w:pPr>
              <w:jc w:val="center"/>
              <w:rPr>
                <w:bCs/>
              </w:rPr>
            </w:pPr>
            <w:r w:rsidRPr="0097290B">
              <w:rPr>
                <w:bCs/>
              </w:rPr>
              <w:t>%</w:t>
            </w:r>
          </w:p>
        </w:tc>
      </w:tr>
      <w:tr w:rsidR="00C8022B" w:rsidRPr="0097290B" w14:paraId="28FE702C" w14:textId="77777777" w:rsidTr="00F72EFE">
        <w:trPr>
          <w:trHeight w:val="315"/>
        </w:trPr>
        <w:tc>
          <w:tcPr>
            <w:tcW w:w="4410" w:type="dxa"/>
            <w:tcBorders>
              <w:top w:val="single" w:sz="4" w:space="0" w:color="auto"/>
              <w:left w:val="single" w:sz="4" w:space="0" w:color="auto"/>
              <w:bottom w:val="single" w:sz="4" w:space="0" w:color="000000"/>
              <w:right w:val="single" w:sz="4" w:space="0" w:color="auto"/>
            </w:tcBorders>
            <w:shd w:val="clear" w:color="auto" w:fill="auto"/>
          </w:tcPr>
          <w:p w14:paraId="2DB55D7A" w14:textId="77777777" w:rsidR="00C8022B" w:rsidRPr="0097290B" w:rsidRDefault="00C8022B" w:rsidP="00F72EFE">
            <w:pPr>
              <w:jc w:val="center"/>
            </w:pPr>
            <w:r w:rsidRPr="0097290B">
              <w:t>1</w:t>
            </w:r>
          </w:p>
        </w:tc>
        <w:tc>
          <w:tcPr>
            <w:tcW w:w="2320" w:type="dxa"/>
            <w:tcBorders>
              <w:top w:val="nil"/>
              <w:left w:val="nil"/>
              <w:bottom w:val="single" w:sz="4" w:space="0" w:color="auto"/>
              <w:right w:val="single" w:sz="4" w:space="0" w:color="auto"/>
            </w:tcBorders>
            <w:shd w:val="clear" w:color="auto" w:fill="auto"/>
          </w:tcPr>
          <w:p w14:paraId="21CFDBA7" w14:textId="77777777" w:rsidR="00C8022B" w:rsidRPr="0097290B" w:rsidRDefault="00C8022B" w:rsidP="00F72EFE">
            <w:pPr>
              <w:jc w:val="center"/>
            </w:pPr>
            <w:r w:rsidRPr="0097290B">
              <w:t>2</w:t>
            </w:r>
          </w:p>
        </w:tc>
        <w:tc>
          <w:tcPr>
            <w:tcW w:w="1900" w:type="dxa"/>
            <w:tcBorders>
              <w:top w:val="nil"/>
              <w:left w:val="nil"/>
              <w:bottom w:val="single" w:sz="4" w:space="0" w:color="auto"/>
              <w:right w:val="single" w:sz="4" w:space="0" w:color="auto"/>
            </w:tcBorders>
            <w:shd w:val="clear" w:color="auto" w:fill="auto"/>
          </w:tcPr>
          <w:p w14:paraId="3E2A5056" w14:textId="77777777" w:rsidR="00C8022B" w:rsidRPr="0097290B" w:rsidRDefault="00C8022B" w:rsidP="00F72EFE">
            <w:pPr>
              <w:jc w:val="center"/>
            </w:pPr>
            <w:r w:rsidRPr="0097290B">
              <w:t>3</w:t>
            </w:r>
          </w:p>
        </w:tc>
        <w:tc>
          <w:tcPr>
            <w:tcW w:w="1740" w:type="dxa"/>
            <w:tcBorders>
              <w:top w:val="nil"/>
              <w:left w:val="nil"/>
              <w:bottom w:val="single" w:sz="4" w:space="0" w:color="auto"/>
              <w:right w:val="single" w:sz="4" w:space="0" w:color="auto"/>
            </w:tcBorders>
            <w:shd w:val="clear" w:color="auto" w:fill="auto"/>
          </w:tcPr>
          <w:p w14:paraId="7858D5B2" w14:textId="77777777" w:rsidR="00C8022B" w:rsidRPr="0097290B" w:rsidRDefault="00C8022B" w:rsidP="00F72EFE">
            <w:pPr>
              <w:jc w:val="center"/>
            </w:pPr>
            <w:r w:rsidRPr="0097290B">
              <w:t>4</w:t>
            </w:r>
          </w:p>
        </w:tc>
        <w:tc>
          <w:tcPr>
            <w:tcW w:w="1480" w:type="dxa"/>
            <w:tcBorders>
              <w:top w:val="nil"/>
              <w:left w:val="nil"/>
              <w:bottom w:val="single" w:sz="4" w:space="0" w:color="auto"/>
              <w:right w:val="single" w:sz="4" w:space="0" w:color="auto"/>
            </w:tcBorders>
            <w:shd w:val="clear" w:color="auto" w:fill="auto"/>
          </w:tcPr>
          <w:p w14:paraId="030B016F" w14:textId="77777777" w:rsidR="00C8022B" w:rsidRPr="0097290B" w:rsidRDefault="00C8022B" w:rsidP="00F72EFE">
            <w:pPr>
              <w:jc w:val="center"/>
            </w:pPr>
            <w:r w:rsidRPr="0097290B">
              <w:t>5</w:t>
            </w:r>
          </w:p>
        </w:tc>
        <w:tc>
          <w:tcPr>
            <w:tcW w:w="1820" w:type="dxa"/>
            <w:tcBorders>
              <w:top w:val="nil"/>
              <w:left w:val="nil"/>
              <w:bottom w:val="single" w:sz="4" w:space="0" w:color="auto"/>
              <w:right w:val="single" w:sz="4" w:space="0" w:color="auto"/>
            </w:tcBorders>
            <w:shd w:val="clear" w:color="auto" w:fill="auto"/>
          </w:tcPr>
          <w:p w14:paraId="5842A4DD" w14:textId="77777777" w:rsidR="00C8022B" w:rsidRPr="0097290B" w:rsidRDefault="00C8022B" w:rsidP="00F72EFE">
            <w:pPr>
              <w:jc w:val="center"/>
            </w:pPr>
            <w:r w:rsidRPr="0097290B">
              <w:t>6</w:t>
            </w:r>
          </w:p>
        </w:tc>
        <w:tc>
          <w:tcPr>
            <w:tcW w:w="1180" w:type="dxa"/>
            <w:tcBorders>
              <w:top w:val="nil"/>
              <w:left w:val="nil"/>
              <w:bottom w:val="single" w:sz="4" w:space="0" w:color="auto"/>
              <w:right w:val="single" w:sz="4" w:space="0" w:color="auto"/>
            </w:tcBorders>
            <w:shd w:val="clear" w:color="auto" w:fill="auto"/>
          </w:tcPr>
          <w:p w14:paraId="0FBB8C34" w14:textId="77777777" w:rsidR="00C8022B" w:rsidRPr="0097290B" w:rsidRDefault="00C8022B" w:rsidP="00F72EFE">
            <w:pPr>
              <w:jc w:val="center"/>
            </w:pPr>
            <w:r w:rsidRPr="0097290B">
              <w:t>7</w:t>
            </w:r>
          </w:p>
        </w:tc>
      </w:tr>
      <w:tr w:rsidR="00C8022B" w:rsidRPr="0097290B" w14:paraId="6A6D44DC" w14:textId="77777777" w:rsidTr="00F72EFE">
        <w:trPr>
          <w:trHeight w:val="315"/>
        </w:trPr>
        <w:tc>
          <w:tcPr>
            <w:tcW w:w="14850" w:type="dxa"/>
            <w:gridSpan w:val="7"/>
            <w:tcBorders>
              <w:top w:val="nil"/>
              <w:left w:val="single" w:sz="4" w:space="0" w:color="auto"/>
              <w:bottom w:val="single" w:sz="4" w:space="0" w:color="auto"/>
              <w:right w:val="single" w:sz="4" w:space="0" w:color="auto"/>
            </w:tcBorders>
            <w:shd w:val="clear" w:color="auto" w:fill="auto"/>
          </w:tcPr>
          <w:p w14:paraId="44221430" w14:textId="77777777" w:rsidR="00C8022B" w:rsidRPr="0097290B" w:rsidRDefault="00C8022B" w:rsidP="00F72EFE">
            <w:pPr>
              <w:jc w:val="center"/>
            </w:pPr>
            <w:r w:rsidRPr="0097290B">
              <w:rPr>
                <w:bCs/>
              </w:rPr>
              <w:t>Субсидия (</w:t>
            </w:r>
            <w:r>
              <w:rPr>
                <w:bCs/>
              </w:rPr>
              <w:t xml:space="preserve">иной межбюджетный </w:t>
            </w:r>
            <w:proofErr w:type="gramStart"/>
            <w:r>
              <w:rPr>
                <w:bCs/>
              </w:rPr>
              <w:t xml:space="preserve">трансферт) </w:t>
            </w:r>
            <w:r w:rsidRPr="00A02EF5">
              <w:t xml:space="preserve"> на</w:t>
            </w:r>
            <w:proofErr w:type="gramEnd"/>
            <w:r w:rsidRPr="00A02EF5">
              <w:t xml:space="preserve"> поддержку отрасли культуры (Государственная поддержка лучших сельских учреждений культуры)</w:t>
            </w:r>
          </w:p>
        </w:tc>
      </w:tr>
      <w:tr w:rsidR="00C8022B" w:rsidRPr="0097290B" w14:paraId="16B847FF" w14:textId="77777777" w:rsidTr="00F72EFE">
        <w:trPr>
          <w:trHeight w:val="315"/>
        </w:trPr>
        <w:tc>
          <w:tcPr>
            <w:tcW w:w="4410" w:type="dxa"/>
            <w:tcBorders>
              <w:top w:val="nil"/>
              <w:left w:val="single" w:sz="4" w:space="0" w:color="auto"/>
              <w:bottom w:val="single" w:sz="4" w:space="0" w:color="auto"/>
              <w:right w:val="single" w:sz="4" w:space="0" w:color="auto"/>
            </w:tcBorders>
            <w:shd w:val="clear" w:color="auto" w:fill="auto"/>
          </w:tcPr>
          <w:p w14:paraId="7CF79A70" w14:textId="77777777" w:rsidR="00C8022B" w:rsidRPr="0097290B" w:rsidRDefault="00C8022B" w:rsidP="00F72EFE">
            <w:pPr>
              <w:tabs>
                <w:tab w:val="left" w:pos="1050"/>
              </w:tabs>
            </w:pPr>
            <w:r>
              <w:t>Поддержка</w:t>
            </w:r>
            <w:r w:rsidRPr="00A02EF5">
              <w:t xml:space="preserve"> отрасли культуры (Государственная поддержка лучших сельских учреждений культуры)</w:t>
            </w:r>
          </w:p>
        </w:tc>
        <w:tc>
          <w:tcPr>
            <w:tcW w:w="2320" w:type="dxa"/>
            <w:tcBorders>
              <w:top w:val="nil"/>
              <w:left w:val="nil"/>
              <w:bottom w:val="single" w:sz="4" w:space="0" w:color="auto"/>
              <w:right w:val="single" w:sz="4" w:space="0" w:color="auto"/>
            </w:tcBorders>
            <w:shd w:val="clear" w:color="auto" w:fill="auto"/>
          </w:tcPr>
          <w:p w14:paraId="41ECB7D1" w14:textId="77777777" w:rsidR="00C8022B" w:rsidRPr="0097290B" w:rsidRDefault="00C8022B" w:rsidP="00F72EFE">
            <w:r w:rsidRPr="0097290B">
              <w:t> </w:t>
            </w:r>
            <w:r>
              <w:t>650,0/97,2</w:t>
            </w:r>
          </w:p>
        </w:tc>
        <w:tc>
          <w:tcPr>
            <w:tcW w:w="1900" w:type="dxa"/>
            <w:tcBorders>
              <w:top w:val="nil"/>
              <w:left w:val="nil"/>
              <w:bottom w:val="single" w:sz="4" w:space="0" w:color="auto"/>
              <w:right w:val="single" w:sz="4" w:space="0" w:color="auto"/>
            </w:tcBorders>
            <w:shd w:val="clear" w:color="auto" w:fill="auto"/>
          </w:tcPr>
          <w:p w14:paraId="3154B3F4" w14:textId="77777777" w:rsidR="00C8022B" w:rsidRPr="0097290B" w:rsidRDefault="00C8022B" w:rsidP="00F72EFE">
            <w:r w:rsidRPr="0097290B">
              <w:t> </w:t>
            </w:r>
            <w:r>
              <w:t>7115,3</w:t>
            </w:r>
          </w:p>
        </w:tc>
        <w:tc>
          <w:tcPr>
            <w:tcW w:w="1740" w:type="dxa"/>
            <w:tcBorders>
              <w:top w:val="nil"/>
              <w:left w:val="nil"/>
              <w:bottom w:val="single" w:sz="4" w:space="0" w:color="auto"/>
              <w:right w:val="single" w:sz="4" w:space="0" w:color="auto"/>
            </w:tcBorders>
            <w:shd w:val="clear" w:color="auto" w:fill="auto"/>
          </w:tcPr>
          <w:p w14:paraId="1988681E" w14:textId="77777777" w:rsidR="00C8022B" w:rsidRPr="0097290B" w:rsidRDefault="00C8022B" w:rsidP="00F72EFE">
            <w:r w:rsidRPr="0097290B">
              <w:t> </w:t>
            </w:r>
            <w:r>
              <w:t>0,0</w:t>
            </w:r>
          </w:p>
        </w:tc>
        <w:tc>
          <w:tcPr>
            <w:tcW w:w="1480" w:type="dxa"/>
            <w:tcBorders>
              <w:top w:val="nil"/>
              <w:left w:val="nil"/>
              <w:bottom w:val="single" w:sz="4" w:space="0" w:color="auto"/>
              <w:right w:val="single" w:sz="4" w:space="0" w:color="auto"/>
            </w:tcBorders>
            <w:shd w:val="clear" w:color="auto" w:fill="auto"/>
          </w:tcPr>
          <w:p w14:paraId="210EFD86" w14:textId="77777777" w:rsidR="00C8022B" w:rsidRPr="0097290B" w:rsidRDefault="00C8022B" w:rsidP="00F72EFE">
            <w:r w:rsidRPr="0097290B">
              <w:t> </w:t>
            </w:r>
            <w:r>
              <w:t>100</w:t>
            </w:r>
          </w:p>
        </w:tc>
        <w:tc>
          <w:tcPr>
            <w:tcW w:w="1820" w:type="dxa"/>
            <w:tcBorders>
              <w:top w:val="nil"/>
              <w:left w:val="nil"/>
              <w:bottom w:val="single" w:sz="4" w:space="0" w:color="auto"/>
              <w:right w:val="single" w:sz="4" w:space="0" w:color="auto"/>
            </w:tcBorders>
            <w:shd w:val="clear" w:color="auto" w:fill="auto"/>
          </w:tcPr>
          <w:p w14:paraId="5720C11D" w14:textId="77777777" w:rsidR="00C8022B" w:rsidRPr="0097290B" w:rsidRDefault="00C8022B" w:rsidP="00F72EFE">
            <w:r w:rsidRPr="0097290B">
              <w:t> </w:t>
            </w:r>
            <w:r>
              <w:t>0,0</w:t>
            </w:r>
          </w:p>
        </w:tc>
        <w:tc>
          <w:tcPr>
            <w:tcW w:w="1180" w:type="dxa"/>
            <w:tcBorders>
              <w:top w:val="nil"/>
              <w:left w:val="nil"/>
              <w:bottom w:val="single" w:sz="4" w:space="0" w:color="auto"/>
              <w:right w:val="single" w:sz="4" w:space="0" w:color="auto"/>
            </w:tcBorders>
            <w:shd w:val="clear" w:color="auto" w:fill="auto"/>
          </w:tcPr>
          <w:p w14:paraId="1E9D61A9" w14:textId="77777777" w:rsidR="00C8022B" w:rsidRPr="0097290B" w:rsidRDefault="00C8022B" w:rsidP="00F72EFE">
            <w:r w:rsidRPr="0097290B">
              <w:t> </w:t>
            </w:r>
            <w:r>
              <w:t>0,0</w:t>
            </w:r>
          </w:p>
        </w:tc>
      </w:tr>
    </w:tbl>
    <w:p w14:paraId="36AEAC92" w14:textId="77777777" w:rsidR="00C8022B" w:rsidRPr="0097290B" w:rsidRDefault="00C8022B" w:rsidP="00C8022B">
      <w:pPr>
        <w:widowControl w:val="0"/>
        <w:autoSpaceDE w:val="0"/>
        <w:autoSpaceDN w:val="0"/>
        <w:adjustRightInd w:val="0"/>
        <w:jc w:val="right"/>
        <w:outlineLvl w:val="2"/>
        <w:sectPr w:rsidR="00C8022B" w:rsidRPr="0097290B" w:rsidSect="00BC4998">
          <w:pgSz w:w="16838" w:h="11905" w:orient="landscape"/>
          <w:pgMar w:top="964" w:right="851" w:bottom="680" w:left="1134" w:header="720" w:footer="199" w:gutter="0"/>
          <w:cols w:space="720"/>
          <w:noEndnote/>
          <w:docGrid w:linePitch="299"/>
        </w:sectPr>
      </w:pPr>
    </w:p>
    <w:p w14:paraId="661F39F3" w14:textId="77777777" w:rsidR="00C8022B" w:rsidRPr="00D70EC4" w:rsidRDefault="00C8022B" w:rsidP="00C8022B">
      <w:pPr>
        <w:widowControl w:val="0"/>
        <w:autoSpaceDE w:val="0"/>
        <w:autoSpaceDN w:val="0"/>
        <w:adjustRightInd w:val="0"/>
        <w:contextualSpacing/>
        <w:jc w:val="right"/>
        <w:rPr>
          <w:sz w:val="28"/>
          <w:szCs w:val="28"/>
        </w:rPr>
      </w:pPr>
      <w:r>
        <w:rPr>
          <w:sz w:val="28"/>
          <w:szCs w:val="28"/>
        </w:rPr>
        <w:lastRenderedPageBreak/>
        <w:t>Приложение № 7</w:t>
      </w:r>
    </w:p>
    <w:p w14:paraId="56FF021B"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1000B60E"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0654EE50"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03472186"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sidRPr="00D70EC4">
        <w:rPr>
          <w:rFonts w:eastAsia="Calibri"/>
          <w:kern w:val="2"/>
          <w:sz w:val="28"/>
          <w:szCs w:val="28"/>
        </w:rPr>
        <w:t xml:space="preserve"> за 2</w:t>
      </w:r>
      <w:r>
        <w:rPr>
          <w:rFonts w:eastAsia="Calibri"/>
          <w:kern w:val="2"/>
          <w:sz w:val="28"/>
          <w:szCs w:val="28"/>
        </w:rPr>
        <w:t>022</w:t>
      </w:r>
      <w:r w:rsidRPr="00D70EC4">
        <w:rPr>
          <w:rFonts w:eastAsia="Calibri"/>
          <w:kern w:val="2"/>
          <w:sz w:val="28"/>
          <w:szCs w:val="28"/>
        </w:rPr>
        <w:t xml:space="preserve"> год</w:t>
      </w:r>
    </w:p>
    <w:p w14:paraId="5ADDB678" w14:textId="77777777" w:rsidR="00C8022B" w:rsidRPr="0097290B" w:rsidRDefault="00C8022B" w:rsidP="00C8022B">
      <w:pPr>
        <w:widowControl w:val="0"/>
        <w:autoSpaceDE w:val="0"/>
        <w:autoSpaceDN w:val="0"/>
        <w:adjustRightInd w:val="0"/>
        <w:jc w:val="center"/>
        <w:outlineLvl w:val="2"/>
        <w:rPr>
          <w:bCs/>
        </w:rPr>
      </w:pPr>
      <w:r w:rsidRPr="0097290B">
        <w:rPr>
          <w:bCs/>
        </w:rPr>
        <w:t>ИНФОРМАЦИЯ</w:t>
      </w:r>
    </w:p>
    <w:p w14:paraId="06ADFA8F" w14:textId="77777777" w:rsidR="00C8022B" w:rsidRPr="0097290B" w:rsidRDefault="00C8022B" w:rsidP="00C8022B">
      <w:pPr>
        <w:widowControl w:val="0"/>
        <w:autoSpaceDE w:val="0"/>
        <w:autoSpaceDN w:val="0"/>
        <w:adjustRightInd w:val="0"/>
        <w:jc w:val="center"/>
        <w:outlineLvl w:val="2"/>
        <w:rPr>
          <w:bCs/>
          <w:iCs/>
        </w:rPr>
      </w:pPr>
      <w:r w:rsidRPr="0097290B">
        <w:rPr>
          <w:bCs/>
        </w:rPr>
        <w:t xml:space="preserve">о расходах за счет средств, полученных от предпринимательской и иной приносящей доход деятельности, муниципальных </w:t>
      </w:r>
      <w:proofErr w:type="gramStart"/>
      <w:r w:rsidRPr="0097290B">
        <w:rPr>
          <w:bCs/>
        </w:rPr>
        <w:t>бюджетных  учреждений</w:t>
      </w:r>
      <w:proofErr w:type="gramEnd"/>
      <w:r w:rsidRPr="0097290B">
        <w:rPr>
          <w:bCs/>
        </w:rPr>
        <w:t xml:space="preserve"> Истоминского сельского поселения</w:t>
      </w:r>
      <w:r w:rsidRPr="0097290B">
        <w:rPr>
          <w:bCs/>
        </w:rPr>
        <w:br/>
      </w:r>
      <w:r w:rsidRPr="0097290B">
        <w:rPr>
          <w:bCs/>
          <w:iCs/>
        </w:rPr>
        <w:t>в отчетном году</w:t>
      </w:r>
    </w:p>
    <w:p w14:paraId="5B71E5B6" w14:textId="77777777" w:rsidR="00C8022B" w:rsidRPr="0097290B" w:rsidRDefault="00C8022B" w:rsidP="00C8022B">
      <w:pPr>
        <w:jc w:val="right"/>
        <w:rPr>
          <w:vanish/>
          <w:sz w:val="28"/>
          <w:szCs w:val="20"/>
        </w:rPr>
      </w:pPr>
      <w:r w:rsidRPr="0097290B">
        <w:t>тыс. рублей</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850"/>
        <w:gridCol w:w="1276"/>
        <w:gridCol w:w="1134"/>
        <w:gridCol w:w="1276"/>
        <w:gridCol w:w="1276"/>
        <w:gridCol w:w="992"/>
        <w:gridCol w:w="850"/>
        <w:gridCol w:w="1134"/>
        <w:gridCol w:w="993"/>
        <w:gridCol w:w="992"/>
        <w:gridCol w:w="1134"/>
        <w:gridCol w:w="1134"/>
      </w:tblGrid>
      <w:tr w:rsidR="00C8022B" w:rsidRPr="0097290B" w14:paraId="078801A1" w14:textId="77777777" w:rsidTr="00F72EFE">
        <w:trPr>
          <w:trHeight w:val="1035"/>
        </w:trPr>
        <w:tc>
          <w:tcPr>
            <w:tcW w:w="1277" w:type="dxa"/>
            <w:vMerge w:val="restart"/>
            <w:shd w:val="clear" w:color="auto" w:fill="auto"/>
            <w:vAlign w:val="center"/>
          </w:tcPr>
          <w:p w14:paraId="3B8665F0" w14:textId="77777777" w:rsidR="00C8022B" w:rsidRPr="0097290B" w:rsidRDefault="00C8022B" w:rsidP="00F72EFE">
            <w:pPr>
              <w:jc w:val="center"/>
              <w:rPr>
                <w:bCs/>
              </w:rPr>
            </w:pPr>
            <w:r w:rsidRPr="0097290B">
              <w:rPr>
                <w:bCs/>
              </w:rPr>
              <w:t xml:space="preserve">Наиме-нование муниципального учреж-дения </w:t>
            </w:r>
          </w:p>
        </w:tc>
        <w:tc>
          <w:tcPr>
            <w:tcW w:w="1134" w:type="dxa"/>
            <w:vMerge w:val="restart"/>
            <w:shd w:val="clear" w:color="auto" w:fill="auto"/>
            <w:vAlign w:val="center"/>
          </w:tcPr>
          <w:p w14:paraId="2E017477" w14:textId="77777777" w:rsidR="00C8022B" w:rsidRPr="0097290B" w:rsidRDefault="00C8022B" w:rsidP="00F72EFE">
            <w:pPr>
              <w:jc w:val="center"/>
              <w:rPr>
                <w:bCs/>
              </w:rPr>
            </w:pPr>
            <w:r>
              <w:rPr>
                <w:bCs/>
              </w:rPr>
              <w:t>Остаток средств на 01.01.21</w:t>
            </w:r>
            <w:r w:rsidRPr="0097290B">
              <w:rPr>
                <w:bCs/>
              </w:rPr>
              <w:t>&lt;1&gt;</w:t>
            </w:r>
          </w:p>
        </w:tc>
        <w:tc>
          <w:tcPr>
            <w:tcW w:w="6804" w:type="dxa"/>
            <w:gridSpan w:val="6"/>
            <w:shd w:val="clear" w:color="auto" w:fill="auto"/>
            <w:vAlign w:val="center"/>
          </w:tcPr>
          <w:p w14:paraId="08DDCFA0" w14:textId="77777777" w:rsidR="00C8022B" w:rsidRPr="0097290B" w:rsidRDefault="00C8022B" w:rsidP="00F72EFE">
            <w:pPr>
              <w:jc w:val="center"/>
              <w:rPr>
                <w:bCs/>
              </w:rPr>
            </w:pPr>
            <w:r w:rsidRPr="0097290B">
              <w:rPr>
                <w:bCs/>
              </w:rPr>
              <w:t>Фактически полученные доходы от предпринимательской и иной приносящей доход деятельности</w:t>
            </w:r>
          </w:p>
        </w:tc>
        <w:tc>
          <w:tcPr>
            <w:tcW w:w="5103" w:type="dxa"/>
            <w:gridSpan w:val="5"/>
            <w:shd w:val="clear" w:color="auto" w:fill="auto"/>
            <w:vAlign w:val="center"/>
          </w:tcPr>
          <w:p w14:paraId="4072F129" w14:textId="77777777" w:rsidR="00C8022B" w:rsidRPr="0097290B" w:rsidRDefault="00C8022B" w:rsidP="00F72EFE">
            <w:pPr>
              <w:jc w:val="center"/>
              <w:rPr>
                <w:bCs/>
              </w:rPr>
            </w:pPr>
            <w:r w:rsidRPr="0097290B">
              <w:rPr>
                <w:bCs/>
              </w:rPr>
              <w:t>Средства, направленные на реализацию муниципальной программы за счет доходов, полученных от предпринимательской и иной приносящей доход деятельности</w:t>
            </w:r>
          </w:p>
        </w:tc>
        <w:tc>
          <w:tcPr>
            <w:tcW w:w="1134" w:type="dxa"/>
            <w:vMerge w:val="restart"/>
            <w:shd w:val="clear" w:color="auto" w:fill="auto"/>
            <w:vAlign w:val="center"/>
          </w:tcPr>
          <w:p w14:paraId="149A890A" w14:textId="77777777" w:rsidR="00C8022B" w:rsidRPr="0097290B" w:rsidRDefault="00C8022B" w:rsidP="00F72EFE">
            <w:pPr>
              <w:jc w:val="center"/>
              <w:rPr>
                <w:bCs/>
              </w:rPr>
            </w:pPr>
            <w:r w:rsidRPr="0097290B">
              <w:rPr>
                <w:bCs/>
              </w:rPr>
              <w:t>Остаток на 01.01.20____ &lt;2&gt;</w:t>
            </w:r>
          </w:p>
        </w:tc>
      </w:tr>
      <w:tr w:rsidR="00C8022B" w:rsidRPr="0097290B" w14:paraId="02E51983" w14:textId="77777777" w:rsidTr="00F72EFE">
        <w:trPr>
          <w:trHeight w:val="375"/>
        </w:trPr>
        <w:tc>
          <w:tcPr>
            <w:tcW w:w="1277" w:type="dxa"/>
            <w:vMerge/>
            <w:vAlign w:val="center"/>
          </w:tcPr>
          <w:p w14:paraId="07B32B6C" w14:textId="77777777" w:rsidR="00C8022B" w:rsidRPr="0097290B" w:rsidRDefault="00C8022B" w:rsidP="00F72EFE">
            <w:pPr>
              <w:rPr>
                <w:bCs/>
              </w:rPr>
            </w:pPr>
          </w:p>
        </w:tc>
        <w:tc>
          <w:tcPr>
            <w:tcW w:w="1134" w:type="dxa"/>
            <w:vMerge/>
            <w:vAlign w:val="center"/>
          </w:tcPr>
          <w:p w14:paraId="7F958EF8" w14:textId="77777777" w:rsidR="00C8022B" w:rsidRPr="0097290B" w:rsidRDefault="00C8022B" w:rsidP="00F72EFE">
            <w:pPr>
              <w:rPr>
                <w:bCs/>
              </w:rPr>
            </w:pPr>
          </w:p>
        </w:tc>
        <w:tc>
          <w:tcPr>
            <w:tcW w:w="850" w:type="dxa"/>
            <w:vMerge w:val="restart"/>
            <w:shd w:val="clear" w:color="auto" w:fill="auto"/>
            <w:vAlign w:val="center"/>
          </w:tcPr>
          <w:p w14:paraId="279ABDE6" w14:textId="77777777" w:rsidR="00C8022B" w:rsidRPr="0097290B" w:rsidRDefault="00C8022B" w:rsidP="00F72EFE">
            <w:pPr>
              <w:jc w:val="center"/>
              <w:rPr>
                <w:bCs/>
              </w:rPr>
            </w:pPr>
            <w:r w:rsidRPr="0097290B">
              <w:rPr>
                <w:bCs/>
              </w:rPr>
              <w:t>всего</w:t>
            </w:r>
          </w:p>
        </w:tc>
        <w:tc>
          <w:tcPr>
            <w:tcW w:w="5954" w:type="dxa"/>
            <w:gridSpan w:val="5"/>
            <w:shd w:val="clear" w:color="auto" w:fill="auto"/>
            <w:vAlign w:val="center"/>
          </w:tcPr>
          <w:p w14:paraId="7673F97E" w14:textId="77777777" w:rsidR="00C8022B" w:rsidRPr="0097290B" w:rsidRDefault="00C8022B" w:rsidP="00F72EFE">
            <w:pPr>
              <w:jc w:val="center"/>
              <w:rPr>
                <w:bCs/>
              </w:rPr>
            </w:pPr>
            <w:r w:rsidRPr="0097290B">
              <w:rPr>
                <w:bCs/>
              </w:rPr>
              <w:t>в том числе:</w:t>
            </w:r>
          </w:p>
        </w:tc>
        <w:tc>
          <w:tcPr>
            <w:tcW w:w="850" w:type="dxa"/>
            <w:vMerge w:val="restart"/>
            <w:shd w:val="clear" w:color="auto" w:fill="auto"/>
            <w:vAlign w:val="center"/>
          </w:tcPr>
          <w:p w14:paraId="5A3747EA" w14:textId="77777777" w:rsidR="00C8022B" w:rsidRPr="0097290B" w:rsidRDefault="00C8022B" w:rsidP="00F72EFE">
            <w:pPr>
              <w:jc w:val="center"/>
              <w:rPr>
                <w:bCs/>
              </w:rPr>
            </w:pPr>
            <w:r w:rsidRPr="0097290B">
              <w:rPr>
                <w:bCs/>
              </w:rPr>
              <w:t>всего</w:t>
            </w:r>
          </w:p>
        </w:tc>
        <w:tc>
          <w:tcPr>
            <w:tcW w:w="4253" w:type="dxa"/>
            <w:gridSpan w:val="4"/>
            <w:shd w:val="clear" w:color="auto" w:fill="auto"/>
            <w:vAlign w:val="center"/>
          </w:tcPr>
          <w:p w14:paraId="15CEC0A4" w14:textId="77777777" w:rsidR="00C8022B" w:rsidRPr="0097290B" w:rsidRDefault="00C8022B" w:rsidP="00F72EFE">
            <w:pPr>
              <w:jc w:val="center"/>
              <w:rPr>
                <w:bCs/>
              </w:rPr>
            </w:pPr>
            <w:r w:rsidRPr="0097290B">
              <w:rPr>
                <w:bCs/>
              </w:rPr>
              <w:t>в том числе:</w:t>
            </w:r>
          </w:p>
        </w:tc>
        <w:tc>
          <w:tcPr>
            <w:tcW w:w="1134" w:type="dxa"/>
            <w:vMerge/>
            <w:vAlign w:val="center"/>
          </w:tcPr>
          <w:p w14:paraId="37C104E2" w14:textId="77777777" w:rsidR="00C8022B" w:rsidRPr="0097290B" w:rsidRDefault="00C8022B" w:rsidP="00F72EFE">
            <w:pPr>
              <w:rPr>
                <w:bCs/>
              </w:rPr>
            </w:pPr>
          </w:p>
        </w:tc>
      </w:tr>
      <w:tr w:rsidR="00C8022B" w:rsidRPr="0097290B" w14:paraId="14D1C966" w14:textId="77777777" w:rsidTr="00F72EFE">
        <w:trPr>
          <w:trHeight w:val="1260"/>
        </w:trPr>
        <w:tc>
          <w:tcPr>
            <w:tcW w:w="1277" w:type="dxa"/>
            <w:vMerge/>
            <w:vAlign w:val="center"/>
          </w:tcPr>
          <w:p w14:paraId="2A106E0A" w14:textId="77777777" w:rsidR="00C8022B" w:rsidRPr="0097290B" w:rsidRDefault="00C8022B" w:rsidP="00F72EFE">
            <w:pPr>
              <w:rPr>
                <w:bCs/>
              </w:rPr>
            </w:pPr>
          </w:p>
        </w:tc>
        <w:tc>
          <w:tcPr>
            <w:tcW w:w="1134" w:type="dxa"/>
            <w:vMerge/>
            <w:vAlign w:val="center"/>
          </w:tcPr>
          <w:p w14:paraId="535A38FF" w14:textId="77777777" w:rsidR="00C8022B" w:rsidRPr="0097290B" w:rsidRDefault="00C8022B" w:rsidP="00F72EFE">
            <w:pPr>
              <w:rPr>
                <w:bCs/>
              </w:rPr>
            </w:pPr>
          </w:p>
        </w:tc>
        <w:tc>
          <w:tcPr>
            <w:tcW w:w="850" w:type="dxa"/>
            <w:vMerge/>
            <w:vAlign w:val="center"/>
          </w:tcPr>
          <w:p w14:paraId="4749646E" w14:textId="77777777" w:rsidR="00C8022B" w:rsidRPr="0097290B" w:rsidRDefault="00C8022B" w:rsidP="00F72EFE">
            <w:pPr>
              <w:rPr>
                <w:bCs/>
              </w:rPr>
            </w:pPr>
          </w:p>
        </w:tc>
        <w:tc>
          <w:tcPr>
            <w:tcW w:w="1276" w:type="dxa"/>
            <w:shd w:val="clear" w:color="auto" w:fill="auto"/>
            <w:vAlign w:val="center"/>
          </w:tcPr>
          <w:p w14:paraId="659EA8F9" w14:textId="77777777" w:rsidR="00C8022B" w:rsidRPr="0097290B" w:rsidRDefault="00C8022B" w:rsidP="00F72EFE">
            <w:pPr>
              <w:jc w:val="center"/>
              <w:rPr>
                <w:bCs/>
              </w:rPr>
            </w:pPr>
            <w:r w:rsidRPr="0097290B">
              <w:rPr>
                <w:bCs/>
              </w:rPr>
              <w:t>оказание платных услуг</w:t>
            </w:r>
          </w:p>
        </w:tc>
        <w:tc>
          <w:tcPr>
            <w:tcW w:w="1134" w:type="dxa"/>
            <w:shd w:val="clear" w:color="auto" w:fill="auto"/>
            <w:vAlign w:val="center"/>
          </w:tcPr>
          <w:p w14:paraId="12C55092" w14:textId="77777777" w:rsidR="00C8022B" w:rsidRPr="0097290B" w:rsidRDefault="00C8022B" w:rsidP="00F72EFE">
            <w:pPr>
              <w:jc w:val="center"/>
              <w:rPr>
                <w:bCs/>
              </w:rPr>
            </w:pPr>
            <w:proofErr w:type="gramStart"/>
            <w:r w:rsidRPr="0097290B">
              <w:rPr>
                <w:bCs/>
              </w:rPr>
              <w:t>добро-вольные</w:t>
            </w:r>
            <w:proofErr w:type="gramEnd"/>
            <w:r w:rsidRPr="0097290B">
              <w:rPr>
                <w:bCs/>
              </w:rPr>
              <w:t xml:space="preserve"> пожертвования</w:t>
            </w:r>
          </w:p>
        </w:tc>
        <w:tc>
          <w:tcPr>
            <w:tcW w:w="1276" w:type="dxa"/>
            <w:shd w:val="clear" w:color="auto" w:fill="auto"/>
            <w:vAlign w:val="center"/>
          </w:tcPr>
          <w:p w14:paraId="36B0AB09" w14:textId="77777777" w:rsidR="00C8022B" w:rsidRPr="0097290B" w:rsidRDefault="00C8022B" w:rsidP="00F72EFE">
            <w:pPr>
              <w:jc w:val="center"/>
              <w:rPr>
                <w:bCs/>
              </w:rPr>
            </w:pPr>
            <w:r w:rsidRPr="0097290B">
              <w:rPr>
                <w:bCs/>
              </w:rPr>
              <w:t xml:space="preserve">целевые взносы физи-ческих и (или) </w:t>
            </w:r>
            <w:proofErr w:type="gramStart"/>
            <w:r w:rsidRPr="0097290B">
              <w:rPr>
                <w:bCs/>
              </w:rPr>
              <w:t>юридиче-ских</w:t>
            </w:r>
            <w:proofErr w:type="gramEnd"/>
            <w:r w:rsidRPr="0097290B">
              <w:rPr>
                <w:bCs/>
              </w:rPr>
              <w:t xml:space="preserve"> лиц</w:t>
            </w:r>
          </w:p>
        </w:tc>
        <w:tc>
          <w:tcPr>
            <w:tcW w:w="1276" w:type="dxa"/>
            <w:shd w:val="clear" w:color="auto" w:fill="auto"/>
            <w:vAlign w:val="center"/>
          </w:tcPr>
          <w:p w14:paraId="329E4260" w14:textId="77777777" w:rsidR="00C8022B" w:rsidRPr="0097290B" w:rsidRDefault="00C8022B" w:rsidP="00F72EFE">
            <w:pPr>
              <w:jc w:val="center"/>
              <w:rPr>
                <w:bCs/>
              </w:rPr>
            </w:pPr>
            <w:r w:rsidRPr="0097290B">
              <w:rPr>
                <w:bCs/>
              </w:rPr>
              <w:t xml:space="preserve">средства, </w:t>
            </w:r>
            <w:proofErr w:type="gramStart"/>
            <w:r w:rsidRPr="0097290B">
              <w:rPr>
                <w:bCs/>
              </w:rPr>
              <w:t>получен-ные</w:t>
            </w:r>
            <w:proofErr w:type="gramEnd"/>
            <w:r w:rsidRPr="0097290B">
              <w:rPr>
                <w:bCs/>
              </w:rPr>
              <w:t xml:space="preserve"> от прино-сящей доход деятель-ности</w:t>
            </w:r>
          </w:p>
        </w:tc>
        <w:tc>
          <w:tcPr>
            <w:tcW w:w="992" w:type="dxa"/>
            <w:shd w:val="clear" w:color="auto" w:fill="auto"/>
            <w:vAlign w:val="center"/>
          </w:tcPr>
          <w:p w14:paraId="7C652900" w14:textId="77777777" w:rsidR="00C8022B" w:rsidRPr="0097290B" w:rsidRDefault="00C8022B" w:rsidP="00F72EFE">
            <w:pPr>
              <w:jc w:val="center"/>
              <w:rPr>
                <w:bCs/>
              </w:rPr>
            </w:pPr>
            <w:r w:rsidRPr="0097290B">
              <w:rPr>
                <w:bCs/>
              </w:rPr>
              <w:t>иные доходы</w:t>
            </w:r>
          </w:p>
        </w:tc>
        <w:tc>
          <w:tcPr>
            <w:tcW w:w="850" w:type="dxa"/>
            <w:vMerge/>
            <w:vAlign w:val="center"/>
          </w:tcPr>
          <w:p w14:paraId="4FE2D3D1" w14:textId="77777777" w:rsidR="00C8022B" w:rsidRPr="0097290B" w:rsidRDefault="00C8022B" w:rsidP="00F72EFE">
            <w:pPr>
              <w:rPr>
                <w:bCs/>
              </w:rPr>
            </w:pPr>
          </w:p>
        </w:tc>
        <w:tc>
          <w:tcPr>
            <w:tcW w:w="1134" w:type="dxa"/>
            <w:shd w:val="clear" w:color="auto" w:fill="auto"/>
            <w:vAlign w:val="center"/>
          </w:tcPr>
          <w:p w14:paraId="4BE4EBA4" w14:textId="77777777" w:rsidR="00C8022B" w:rsidRPr="0097290B" w:rsidRDefault="00C8022B" w:rsidP="00F72EFE">
            <w:pPr>
              <w:jc w:val="center"/>
              <w:rPr>
                <w:bCs/>
              </w:rPr>
            </w:pPr>
            <w:r w:rsidRPr="0097290B">
              <w:rPr>
                <w:bCs/>
              </w:rPr>
              <w:t>оплата труда с начисле-ниями</w:t>
            </w:r>
          </w:p>
        </w:tc>
        <w:tc>
          <w:tcPr>
            <w:tcW w:w="993" w:type="dxa"/>
            <w:shd w:val="clear" w:color="auto" w:fill="auto"/>
            <w:vAlign w:val="center"/>
          </w:tcPr>
          <w:p w14:paraId="2830CFF1" w14:textId="77777777" w:rsidR="00C8022B" w:rsidRPr="0097290B" w:rsidRDefault="00C8022B" w:rsidP="00F72EFE">
            <w:pPr>
              <w:jc w:val="center"/>
              <w:rPr>
                <w:bCs/>
              </w:rPr>
            </w:pPr>
            <w:r w:rsidRPr="0097290B">
              <w:rPr>
                <w:bCs/>
              </w:rPr>
              <w:t>капита-льные вло-жения</w:t>
            </w:r>
          </w:p>
        </w:tc>
        <w:tc>
          <w:tcPr>
            <w:tcW w:w="992" w:type="dxa"/>
            <w:shd w:val="clear" w:color="auto" w:fill="auto"/>
            <w:vAlign w:val="center"/>
          </w:tcPr>
          <w:p w14:paraId="73A61076" w14:textId="77777777" w:rsidR="00C8022B" w:rsidRPr="0097290B" w:rsidRDefault="00C8022B" w:rsidP="00F72EFE">
            <w:pPr>
              <w:jc w:val="center"/>
              <w:rPr>
                <w:bCs/>
              </w:rPr>
            </w:pPr>
            <w:proofErr w:type="gramStart"/>
            <w:r w:rsidRPr="0097290B">
              <w:rPr>
                <w:bCs/>
              </w:rPr>
              <w:t>мате-риаль-ные</w:t>
            </w:r>
            <w:proofErr w:type="gramEnd"/>
            <w:r w:rsidRPr="0097290B">
              <w:rPr>
                <w:bCs/>
              </w:rPr>
              <w:t xml:space="preserve"> запасы</w:t>
            </w:r>
          </w:p>
        </w:tc>
        <w:tc>
          <w:tcPr>
            <w:tcW w:w="1134" w:type="dxa"/>
            <w:shd w:val="clear" w:color="auto" w:fill="auto"/>
            <w:vAlign w:val="center"/>
          </w:tcPr>
          <w:p w14:paraId="44D27CBF" w14:textId="77777777" w:rsidR="00C8022B" w:rsidRPr="0097290B" w:rsidRDefault="00C8022B" w:rsidP="00F72EFE">
            <w:pPr>
              <w:jc w:val="center"/>
              <w:rPr>
                <w:bCs/>
              </w:rPr>
            </w:pPr>
            <w:r w:rsidRPr="0097290B">
              <w:rPr>
                <w:bCs/>
              </w:rPr>
              <w:t>прочие расходы</w:t>
            </w:r>
          </w:p>
        </w:tc>
        <w:tc>
          <w:tcPr>
            <w:tcW w:w="1134" w:type="dxa"/>
            <w:vMerge/>
            <w:vAlign w:val="center"/>
          </w:tcPr>
          <w:p w14:paraId="5A088B38" w14:textId="77777777" w:rsidR="00C8022B" w:rsidRPr="0097290B" w:rsidRDefault="00C8022B" w:rsidP="00F72EFE">
            <w:pPr>
              <w:rPr>
                <w:bCs/>
              </w:rPr>
            </w:pPr>
          </w:p>
        </w:tc>
      </w:tr>
    </w:tbl>
    <w:p w14:paraId="4F2810AA" w14:textId="77777777" w:rsidR="00C8022B" w:rsidRPr="0097290B" w:rsidRDefault="00C8022B" w:rsidP="00C8022B">
      <w:pPr>
        <w:widowControl w:val="0"/>
        <w:autoSpaceDE w:val="0"/>
        <w:autoSpaceDN w:val="0"/>
        <w:adjustRightInd w:val="0"/>
        <w:jc w:val="right"/>
        <w:outlineLvl w:val="2"/>
        <w:rPr>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40"/>
        <w:gridCol w:w="842"/>
        <w:gridCol w:w="1284"/>
        <w:gridCol w:w="1134"/>
        <w:gridCol w:w="1276"/>
        <w:gridCol w:w="1275"/>
        <w:gridCol w:w="993"/>
        <w:gridCol w:w="850"/>
        <w:gridCol w:w="1134"/>
        <w:gridCol w:w="992"/>
        <w:gridCol w:w="993"/>
        <w:gridCol w:w="1134"/>
        <w:gridCol w:w="1134"/>
      </w:tblGrid>
      <w:tr w:rsidR="00C8022B" w:rsidRPr="0097290B" w14:paraId="693FA373" w14:textId="77777777" w:rsidTr="00F72EFE">
        <w:trPr>
          <w:trHeight w:val="315"/>
          <w:tblHeader/>
        </w:trPr>
        <w:tc>
          <w:tcPr>
            <w:tcW w:w="1271" w:type="dxa"/>
            <w:tcBorders>
              <w:bottom w:val="single" w:sz="4" w:space="0" w:color="auto"/>
            </w:tcBorders>
            <w:shd w:val="clear" w:color="auto" w:fill="auto"/>
            <w:vAlign w:val="center"/>
          </w:tcPr>
          <w:p w14:paraId="4F1435F4" w14:textId="77777777" w:rsidR="00C8022B" w:rsidRPr="0097290B" w:rsidRDefault="00C8022B" w:rsidP="00F72EFE">
            <w:pPr>
              <w:jc w:val="center"/>
              <w:rPr>
                <w:bCs/>
              </w:rPr>
            </w:pPr>
            <w:r w:rsidRPr="0097290B">
              <w:rPr>
                <w:bCs/>
              </w:rPr>
              <w:t>1</w:t>
            </w:r>
          </w:p>
        </w:tc>
        <w:tc>
          <w:tcPr>
            <w:tcW w:w="1140" w:type="dxa"/>
            <w:tcBorders>
              <w:bottom w:val="single" w:sz="4" w:space="0" w:color="auto"/>
            </w:tcBorders>
            <w:shd w:val="clear" w:color="auto" w:fill="auto"/>
            <w:noWrap/>
            <w:vAlign w:val="bottom"/>
          </w:tcPr>
          <w:p w14:paraId="5566B691" w14:textId="77777777" w:rsidR="00C8022B" w:rsidRPr="0097290B" w:rsidRDefault="00C8022B" w:rsidP="00F72EFE">
            <w:pPr>
              <w:jc w:val="center"/>
            </w:pPr>
            <w:r w:rsidRPr="0097290B">
              <w:t>2</w:t>
            </w:r>
          </w:p>
        </w:tc>
        <w:tc>
          <w:tcPr>
            <w:tcW w:w="842" w:type="dxa"/>
            <w:tcBorders>
              <w:bottom w:val="single" w:sz="4" w:space="0" w:color="auto"/>
            </w:tcBorders>
            <w:shd w:val="clear" w:color="auto" w:fill="auto"/>
            <w:noWrap/>
            <w:vAlign w:val="bottom"/>
          </w:tcPr>
          <w:p w14:paraId="6076CC37" w14:textId="77777777" w:rsidR="00C8022B" w:rsidRPr="0097290B" w:rsidRDefault="00C8022B" w:rsidP="00F72EFE">
            <w:pPr>
              <w:jc w:val="center"/>
            </w:pPr>
            <w:r w:rsidRPr="0097290B">
              <w:t>3</w:t>
            </w:r>
          </w:p>
        </w:tc>
        <w:tc>
          <w:tcPr>
            <w:tcW w:w="1284" w:type="dxa"/>
            <w:tcBorders>
              <w:bottom w:val="single" w:sz="4" w:space="0" w:color="auto"/>
            </w:tcBorders>
            <w:shd w:val="clear" w:color="auto" w:fill="auto"/>
            <w:noWrap/>
            <w:vAlign w:val="bottom"/>
          </w:tcPr>
          <w:p w14:paraId="48853744" w14:textId="77777777" w:rsidR="00C8022B" w:rsidRPr="0097290B" w:rsidRDefault="00C8022B" w:rsidP="00F72EFE">
            <w:pPr>
              <w:jc w:val="center"/>
            </w:pPr>
            <w:r w:rsidRPr="0097290B">
              <w:t>4</w:t>
            </w:r>
          </w:p>
        </w:tc>
        <w:tc>
          <w:tcPr>
            <w:tcW w:w="1134" w:type="dxa"/>
            <w:tcBorders>
              <w:bottom w:val="single" w:sz="4" w:space="0" w:color="auto"/>
            </w:tcBorders>
            <w:shd w:val="clear" w:color="auto" w:fill="auto"/>
            <w:noWrap/>
            <w:vAlign w:val="bottom"/>
          </w:tcPr>
          <w:p w14:paraId="39A60B03" w14:textId="77777777" w:rsidR="00C8022B" w:rsidRPr="0097290B" w:rsidRDefault="00C8022B" w:rsidP="00F72EFE">
            <w:pPr>
              <w:jc w:val="center"/>
            </w:pPr>
            <w:r w:rsidRPr="0097290B">
              <w:t>5</w:t>
            </w:r>
          </w:p>
        </w:tc>
        <w:tc>
          <w:tcPr>
            <w:tcW w:w="1276" w:type="dxa"/>
            <w:tcBorders>
              <w:bottom w:val="single" w:sz="4" w:space="0" w:color="auto"/>
            </w:tcBorders>
            <w:shd w:val="clear" w:color="auto" w:fill="auto"/>
            <w:noWrap/>
            <w:vAlign w:val="bottom"/>
          </w:tcPr>
          <w:p w14:paraId="32014DBA" w14:textId="77777777" w:rsidR="00C8022B" w:rsidRPr="0097290B" w:rsidRDefault="00C8022B" w:rsidP="00F72EFE">
            <w:pPr>
              <w:jc w:val="center"/>
            </w:pPr>
            <w:r w:rsidRPr="0097290B">
              <w:t>6</w:t>
            </w:r>
          </w:p>
        </w:tc>
        <w:tc>
          <w:tcPr>
            <w:tcW w:w="1275" w:type="dxa"/>
            <w:tcBorders>
              <w:bottom w:val="single" w:sz="4" w:space="0" w:color="auto"/>
            </w:tcBorders>
            <w:shd w:val="clear" w:color="auto" w:fill="auto"/>
            <w:noWrap/>
            <w:vAlign w:val="bottom"/>
          </w:tcPr>
          <w:p w14:paraId="770FB807" w14:textId="77777777" w:rsidR="00C8022B" w:rsidRPr="0097290B" w:rsidRDefault="00C8022B" w:rsidP="00F72EFE">
            <w:pPr>
              <w:jc w:val="center"/>
            </w:pPr>
            <w:r w:rsidRPr="0097290B">
              <w:t>7</w:t>
            </w:r>
          </w:p>
        </w:tc>
        <w:tc>
          <w:tcPr>
            <w:tcW w:w="993" w:type="dxa"/>
            <w:tcBorders>
              <w:bottom w:val="single" w:sz="4" w:space="0" w:color="auto"/>
            </w:tcBorders>
            <w:shd w:val="clear" w:color="auto" w:fill="auto"/>
            <w:noWrap/>
            <w:vAlign w:val="bottom"/>
          </w:tcPr>
          <w:p w14:paraId="3113CE1E" w14:textId="77777777" w:rsidR="00C8022B" w:rsidRPr="0097290B" w:rsidRDefault="00C8022B" w:rsidP="00F72EFE">
            <w:pPr>
              <w:jc w:val="center"/>
            </w:pPr>
            <w:r w:rsidRPr="0097290B">
              <w:t>8</w:t>
            </w:r>
          </w:p>
        </w:tc>
        <w:tc>
          <w:tcPr>
            <w:tcW w:w="850" w:type="dxa"/>
            <w:tcBorders>
              <w:bottom w:val="single" w:sz="4" w:space="0" w:color="auto"/>
            </w:tcBorders>
            <w:shd w:val="clear" w:color="auto" w:fill="auto"/>
            <w:noWrap/>
            <w:vAlign w:val="bottom"/>
          </w:tcPr>
          <w:p w14:paraId="5FD72C30" w14:textId="77777777" w:rsidR="00C8022B" w:rsidRPr="0097290B" w:rsidRDefault="00C8022B" w:rsidP="00F72EFE">
            <w:pPr>
              <w:jc w:val="center"/>
            </w:pPr>
            <w:r w:rsidRPr="0097290B">
              <w:t>9</w:t>
            </w:r>
          </w:p>
        </w:tc>
        <w:tc>
          <w:tcPr>
            <w:tcW w:w="1134" w:type="dxa"/>
            <w:tcBorders>
              <w:bottom w:val="single" w:sz="4" w:space="0" w:color="auto"/>
            </w:tcBorders>
            <w:shd w:val="clear" w:color="auto" w:fill="auto"/>
            <w:noWrap/>
            <w:vAlign w:val="bottom"/>
          </w:tcPr>
          <w:p w14:paraId="5CC71EBA" w14:textId="77777777" w:rsidR="00C8022B" w:rsidRPr="0097290B" w:rsidRDefault="00C8022B" w:rsidP="00F72EFE">
            <w:pPr>
              <w:jc w:val="center"/>
            </w:pPr>
            <w:r w:rsidRPr="0097290B">
              <w:t>10</w:t>
            </w:r>
          </w:p>
        </w:tc>
        <w:tc>
          <w:tcPr>
            <w:tcW w:w="992" w:type="dxa"/>
            <w:tcBorders>
              <w:bottom w:val="single" w:sz="4" w:space="0" w:color="auto"/>
            </w:tcBorders>
            <w:shd w:val="clear" w:color="auto" w:fill="auto"/>
            <w:noWrap/>
            <w:vAlign w:val="bottom"/>
          </w:tcPr>
          <w:p w14:paraId="5DF2B7FC" w14:textId="77777777" w:rsidR="00C8022B" w:rsidRPr="0097290B" w:rsidRDefault="00C8022B" w:rsidP="00F72EFE">
            <w:pPr>
              <w:jc w:val="center"/>
            </w:pPr>
            <w:r w:rsidRPr="0097290B">
              <w:t>11</w:t>
            </w:r>
          </w:p>
        </w:tc>
        <w:tc>
          <w:tcPr>
            <w:tcW w:w="993" w:type="dxa"/>
            <w:tcBorders>
              <w:bottom w:val="single" w:sz="4" w:space="0" w:color="auto"/>
            </w:tcBorders>
            <w:shd w:val="clear" w:color="auto" w:fill="auto"/>
            <w:noWrap/>
            <w:vAlign w:val="bottom"/>
          </w:tcPr>
          <w:p w14:paraId="43892666" w14:textId="77777777" w:rsidR="00C8022B" w:rsidRPr="0097290B" w:rsidRDefault="00C8022B" w:rsidP="00F72EFE">
            <w:pPr>
              <w:jc w:val="center"/>
            </w:pPr>
            <w:r w:rsidRPr="0097290B">
              <w:t>12</w:t>
            </w:r>
          </w:p>
        </w:tc>
        <w:tc>
          <w:tcPr>
            <w:tcW w:w="1134" w:type="dxa"/>
            <w:tcBorders>
              <w:bottom w:val="single" w:sz="4" w:space="0" w:color="auto"/>
            </w:tcBorders>
            <w:shd w:val="clear" w:color="auto" w:fill="auto"/>
            <w:noWrap/>
            <w:vAlign w:val="bottom"/>
          </w:tcPr>
          <w:p w14:paraId="7F92E773" w14:textId="77777777" w:rsidR="00C8022B" w:rsidRPr="0097290B" w:rsidRDefault="00C8022B" w:rsidP="00F72EFE">
            <w:pPr>
              <w:jc w:val="center"/>
            </w:pPr>
            <w:r w:rsidRPr="0097290B">
              <w:t>13</w:t>
            </w:r>
          </w:p>
        </w:tc>
        <w:tc>
          <w:tcPr>
            <w:tcW w:w="1134" w:type="dxa"/>
            <w:tcBorders>
              <w:bottom w:val="single" w:sz="4" w:space="0" w:color="auto"/>
            </w:tcBorders>
            <w:shd w:val="clear" w:color="auto" w:fill="auto"/>
            <w:noWrap/>
            <w:vAlign w:val="bottom"/>
          </w:tcPr>
          <w:p w14:paraId="41C62329" w14:textId="77777777" w:rsidR="00C8022B" w:rsidRPr="0097290B" w:rsidRDefault="00C8022B" w:rsidP="00F72EFE">
            <w:pPr>
              <w:jc w:val="center"/>
            </w:pPr>
            <w:r w:rsidRPr="0097290B">
              <w:t>14</w:t>
            </w:r>
          </w:p>
        </w:tc>
      </w:tr>
      <w:tr w:rsidR="00C8022B" w:rsidRPr="0097290B" w14:paraId="5CD6318C" w14:textId="77777777" w:rsidTr="00F72EFE">
        <w:trPr>
          <w:trHeight w:val="315"/>
        </w:trPr>
        <w:tc>
          <w:tcPr>
            <w:tcW w:w="1271" w:type="dxa"/>
            <w:shd w:val="clear" w:color="auto" w:fill="auto"/>
            <w:vAlign w:val="center"/>
          </w:tcPr>
          <w:p w14:paraId="496E5E86" w14:textId="77777777" w:rsidR="00C8022B" w:rsidRPr="0097290B" w:rsidRDefault="00C8022B" w:rsidP="00F72EFE">
            <w:pPr>
              <w:jc w:val="center"/>
              <w:rPr>
                <w:bCs/>
              </w:rPr>
            </w:pPr>
            <w:r w:rsidRPr="0097290B">
              <w:rPr>
                <w:bCs/>
              </w:rPr>
              <w:t>Всего</w:t>
            </w:r>
          </w:p>
        </w:tc>
        <w:tc>
          <w:tcPr>
            <w:tcW w:w="1140" w:type="dxa"/>
            <w:shd w:val="clear" w:color="auto" w:fill="auto"/>
            <w:vAlign w:val="center"/>
          </w:tcPr>
          <w:p w14:paraId="2A2D1C2A" w14:textId="77777777" w:rsidR="00C8022B" w:rsidRPr="0097290B" w:rsidRDefault="00C8022B" w:rsidP="00F72EFE">
            <w:pPr>
              <w:jc w:val="center"/>
              <w:rPr>
                <w:bCs/>
              </w:rPr>
            </w:pPr>
            <w:r>
              <w:rPr>
                <w:bCs/>
              </w:rPr>
              <w:t>-</w:t>
            </w:r>
          </w:p>
        </w:tc>
        <w:tc>
          <w:tcPr>
            <w:tcW w:w="842" w:type="dxa"/>
            <w:shd w:val="clear" w:color="auto" w:fill="auto"/>
            <w:vAlign w:val="center"/>
          </w:tcPr>
          <w:p w14:paraId="1F9E36CD" w14:textId="77777777" w:rsidR="00C8022B" w:rsidRPr="0097290B" w:rsidRDefault="00C8022B" w:rsidP="00F72EFE">
            <w:pPr>
              <w:jc w:val="center"/>
              <w:rPr>
                <w:bCs/>
              </w:rPr>
            </w:pPr>
            <w:r>
              <w:rPr>
                <w:bCs/>
              </w:rPr>
              <w:t>-</w:t>
            </w:r>
          </w:p>
        </w:tc>
        <w:tc>
          <w:tcPr>
            <w:tcW w:w="1284" w:type="dxa"/>
            <w:shd w:val="clear" w:color="auto" w:fill="auto"/>
            <w:vAlign w:val="center"/>
          </w:tcPr>
          <w:p w14:paraId="13A90B26" w14:textId="77777777" w:rsidR="00C8022B" w:rsidRPr="0097290B" w:rsidRDefault="00C8022B" w:rsidP="00F72EFE">
            <w:pPr>
              <w:jc w:val="center"/>
              <w:rPr>
                <w:bCs/>
              </w:rPr>
            </w:pPr>
            <w:r>
              <w:rPr>
                <w:bCs/>
              </w:rPr>
              <w:t>-</w:t>
            </w:r>
          </w:p>
        </w:tc>
        <w:tc>
          <w:tcPr>
            <w:tcW w:w="1134" w:type="dxa"/>
            <w:shd w:val="clear" w:color="auto" w:fill="auto"/>
            <w:vAlign w:val="center"/>
          </w:tcPr>
          <w:p w14:paraId="571D7EE1" w14:textId="77777777" w:rsidR="00C8022B" w:rsidRPr="0097290B" w:rsidRDefault="00C8022B" w:rsidP="00F72EFE">
            <w:pPr>
              <w:jc w:val="center"/>
              <w:rPr>
                <w:bCs/>
              </w:rPr>
            </w:pPr>
            <w:r>
              <w:rPr>
                <w:bCs/>
              </w:rPr>
              <w:t>-</w:t>
            </w:r>
          </w:p>
        </w:tc>
        <w:tc>
          <w:tcPr>
            <w:tcW w:w="1276" w:type="dxa"/>
            <w:shd w:val="clear" w:color="auto" w:fill="auto"/>
            <w:vAlign w:val="center"/>
          </w:tcPr>
          <w:p w14:paraId="219961EB" w14:textId="77777777" w:rsidR="00C8022B" w:rsidRPr="0097290B" w:rsidRDefault="00C8022B" w:rsidP="00F72EFE">
            <w:pPr>
              <w:jc w:val="center"/>
              <w:rPr>
                <w:bCs/>
              </w:rPr>
            </w:pPr>
            <w:r>
              <w:rPr>
                <w:bCs/>
              </w:rPr>
              <w:t>-</w:t>
            </w:r>
          </w:p>
        </w:tc>
        <w:tc>
          <w:tcPr>
            <w:tcW w:w="1275" w:type="dxa"/>
            <w:shd w:val="clear" w:color="auto" w:fill="auto"/>
            <w:vAlign w:val="center"/>
          </w:tcPr>
          <w:p w14:paraId="144E4898" w14:textId="77777777" w:rsidR="00C8022B" w:rsidRPr="0097290B" w:rsidRDefault="00C8022B" w:rsidP="00F72EFE">
            <w:pPr>
              <w:jc w:val="center"/>
              <w:rPr>
                <w:bCs/>
              </w:rPr>
            </w:pPr>
            <w:r>
              <w:rPr>
                <w:bCs/>
              </w:rPr>
              <w:t>-</w:t>
            </w:r>
          </w:p>
        </w:tc>
        <w:tc>
          <w:tcPr>
            <w:tcW w:w="993" w:type="dxa"/>
            <w:shd w:val="clear" w:color="auto" w:fill="auto"/>
            <w:vAlign w:val="center"/>
          </w:tcPr>
          <w:p w14:paraId="1A43A8FE" w14:textId="77777777" w:rsidR="00C8022B" w:rsidRPr="0097290B" w:rsidRDefault="00C8022B" w:rsidP="00F72EFE">
            <w:pPr>
              <w:jc w:val="center"/>
              <w:rPr>
                <w:bCs/>
              </w:rPr>
            </w:pPr>
            <w:r>
              <w:rPr>
                <w:bCs/>
              </w:rPr>
              <w:t>-</w:t>
            </w:r>
          </w:p>
        </w:tc>
        <w:tc>
          <w:tcPr>
            <w:tcW w:w="850" w:type="dxa"/>
            <w:shd w:val="clear" w:color="auto" w:fill="auto"/>
            <w:vAlign w:val="center"/>
          </w:tcPr>
          <w:p w14:paraId="30B6CD79" w14:textId="77777777" w:rsidR="00C8022B" w:rsidRPr="0097290B" w:rsidRDefault="00C8022B" w:rsidP="00F72EFE">
            <w:pPr>
              <w:jc w:val="center"/>
              <w:rPr>
                <w:bCs/>
              </w:rPr>
            </w:pPr>
            <w:r>
              <w:rPr>
                <w:bCs/>
              </w:rPr>
              <w:t>-</w:t>
            </w:r>
          </w:p>
        </w:tc>
        <w:tc>
          <w:tcPr>
            <w:tcW w:w="1134" w:type="dxa"/>
            <w:shd w:val="clear" w:color="auto" w:fill="auto"/>
            <w:vAlign w:val="center"/>
          </w:tcPr>
          <w:p w14:paraId="6FF57372" w14:textId="77777777" w:rsidR="00C8022B" w:rsidRPr="0097290B" w:rsidRDefault="00C8022B" w:rsidP="00F72EFE">
            <w:pPr>
              <w:jc w:val="center"/>
              <w:rPr>
                <w:bCs/>
              </w:rPr>
            </w:pPr>
            <w:r>
              <w:rPr>
                <w:bCs/>
              </w:rPr>
              <w:t>-</w:t>
            </w:r>
          </w:p>
        </w:tc>
        <w:tc>
          <w:tcPr>
            <w:tcW w:w="992" w:type="dxa"/>
            <w:shd w:val="clear" w:color="auto" w:fill="auto"/>
            <w:vAlign w:val="center"/>
          </w:tcPr>
          <w:p w14:paraId="365ACA1C" w14:textId="77777777" w:rsidR="00C8022B" w:rsidRPr="0097290B" w:rsidRDefault="00C8022B" w:rsidP="00F72EFE">
            <w:pPr>
              <w:jc w:val="center"/>
              <w:rPr>
                <w:bCs/>
              </w:rPr>
            </w:pPr>
            <w:r>
              <w:rPr>
                <w:bCs/>
              </w:rPr>
              <w:t>-</w:t>
            </w:r>
          </w:p>
        </w:tc>
        <w:tc>
          <w:tcPr>
            <w:tcW w:w="993" w:type="dxa"/>
            <w:shd w:val="clear" w:color="auto" w:fill="auto"/>
            <w:vAlign w:val="center"/>
          </w:tcPr>
          <w:p w14:paraId="54086B03" w14:textId="77777777" w:rsidR="00C8022B" w:rsidRPr="0097290B" w:rsidRDefault="00C8022B" w:rsidP="00F72EFE">
            <w:pPr>
              <w:jc w:val="center"/>
              <w:rPr>
                <w:bCs/>
              </w:rPr>
            </w:pPr>
            <w:r>
              <w:rPr>
                <w:bCs/>
              </w:rPr>
              <w:t>-</w:t>
            </w:r>
          </w:p>
        </w:tc>
        <w:tc>
          <w:tcPr>
            <w:tcW w:w="1134" w:type="dxa"/>
            <w:shd w:val="clear" w:color="auto" w:fill="auto"/>
            <w:vAlign w:val="center"/>
          </w:tcPr>
          <w:p w14:paraId="61FE3FEF" w14:textId="77777777" w:rsidR="00C8022B" w:rsidRPr="0097290B" w:rsidRDefault="00C8022B" w:rsidP="00F72EFE">
            <w:pPr>
              <w:jc w:val="center"/>
              <w:rPr>
                <w:bCs/>
              </w:rPr>
            </w:pPr>
            <w:r>
              <w:rPr>
                <w:bCs/>
              </w:rPr>
              <w:t>-</w:t>
            </w:r>
          </w:p>
        </w:tc>
        <w:tc>
          <w:tcPr>
            <w:tcW w:w="1134" w:type="dxa"/>
            <w:shd w:val="clear" w:color="auto" w:fill="auto"/>
            <w:vAlign w:val="center"/>
          </w:tcPr>
          <w:p w14:paraId="71E7989A" w14:textId="77777777" w:rsidR="00C8022B" w:rsidRPr="0097290B" w:rsidRDefault="00C8022B" w:rsidP="00F72EFE">
            <w:pPr>
              <w:jc w:val="center"/>
              <w:rPr>
                <w:bCs/>
              </w:rPr>
            </w:pPr>
            <w:r>
              <w:rPr>
                <w:bCs/>
              </w:rPr>
              <w:t>-</w:t>
            </w:r>
          </w:p>
        </w:tc>
      </w:tr>
      <w:tr w:rsidR="00C8022B" w:rsidRPr="0097290B" w14:paraId="13038D87" w14:textId="77777777" w:rsidTr="00F72EFE">
        <w:trPr>
          <w:trHeight w:val="315"/>
        </w:trPr>
        <w:tc>
          <w:tcPr>
            <w:tcW w:w="15452" w:type="dxa"/>
            <w:gridSpan w:val="14"/>
            <w:shd w:val="clear" w:color="auto" w:fill="auto"/>
            <w:vAlign w:val="center"/>
          </w:tcPr>
          <w:p w14:paraId="2037AD64" w14:textId="77777777" w:rsidR="00C8022B" w:rsidRPr="0097290B" w:rsidRDefault="00C8022B" w:rsidP="00F72EFE">
            <w:pPr>
              <w:jc w:val="center"/>
              <w:rPr>
                <w:bCs/>
              </w:rPr>
            </w:pPr>
            <w:r w:rsidRPr="0097290B">
              <w:rPr>
                <w:bCs/>
              </w:rPr>
              <w:t>I. Муниципальные бюджетные учреждения</w:t>
            </w:r>
          </w:p>
        </w:tc>
      </w:tr>
      <w:tr w:rsidR="00C8022B" w:rsidRPr="0097290B" w14:paraId="13A3D8F2" w14:textId="77777777" w:rsidTr="00F72EFE">
        <w:trPr>
          <w:trHeight w:val="315"/>
        </w:trPr>
        <w:tc>
          <w:tcPr>
            <w:tcW w:w="1271" w:type="dxa"/>
            <w:shd w:val="clear" w:color="auto" w:fill="auto"/>
            <w:noWrap/>
            <w:vAlign w:val="bottom"/>
          </w:tcPr>
          <w:p w14:paraId="0A59305D" w14:textId="77777777" w:rsidR="00C8022B" w:rsidRPr="0097290B" w:rsidRDefault="00C8022B" w:rsidP="00F72EFE">
            <w:r w:rsidRPr="0097290B">
              <w:t> </w:t>
            </w:r>
            <w:r>
              <w:t>МБУК х. Истомино п. Дорожный СДК</w:t>
            </w:r>
          </w:p>
        </w:tc>
        <w:tc>
          <w:tcPr>
            <w:tcW w:w="1140" w:type="dxa"/>
            <w:shd w:val="clear" w:color="auto" w:fill="auto"/>
            <w:noWrap/>
            <w:vAlign w:val="center"/>
          </w:tcPr>
          <w:p w14:paraId="1AA11BBB" w14:textId="77777777" w:rsidR="00C8022B" w:rsidRPr="0097290B" w:rsidRDefault="00C8022B" w:rsidP="00F72EFE">
            <w:pPr>
              <w:jc w:val="center"/>
            </w:pPr>
            <w:r>
              <w:t>-</w:t>
            </w:r>
          </w:p>
        </w:tc>
        <w:tc>
          <w:tcPr>
            <w:tcW w:w="842" w:type="dxa"/>
            <w:shd w:val="clear" w:color="auto" w:fill="auto"/>
            <w:noWrap/>
            <w:vAlign w:val="center"/>
          </w:tcPr>
          <w:p w14:paraId="31B19466" w14:textId="77777777" w:rsidR="00C8022B" w:rsidRPr="0097290B" w:rsidRDefault="00C8022B" w:rsidP="00F72EFE">
            <w:pPr>
              <w:jc w:val="center"/>
            </w:pPr>
            <w:r>
              <w:t>-</w:t>
            </w:r>
          </w:p>
        </w:tc>
        <w:tc>
          <w:tcPr>
            <w:tcW w:w="1284" w:type="dxa"/>
            <w:shd w:val="clear" w:color="auto" w:fill="auto"/>
            <w:noWrap/>
            <w:vAlign w:val="center"/>
          </w:tcPr>
          <w:p w14:paraId="0496E121" w14:textId="77777777" w:rsidR="00C8022B" w:rsidRPr="0097290B" w:rsidRDefault="00C8022B" w:rsidP="00F72EFE">
            <w:pPr>
              <w:jc w:val="center"/>
            </w:pPr>
            <w:r>
              <w:t>-</w:t>
            </w:r>
          </w:p>
        </w:tc>
        <w:tc>
          <w:tcPr>
            <w:tcW w:w="1134" w:type="dxa"/>
            <w:shd w:val="clear" w:color="auto" w:fill="auto"/>
            <w:noWrap/>
            <w:vAlign w:val="center"/>
          </w:tcPr>
          <w:p w14:paraId="2B475AD3" w14:textId="77777777" w:rsidR="00C8022B" w:rsidRPr="0097290B" w:rsidRDefault="00C8022B" w:rsidP="00F72EFE">
            <w:pPr>
              <w:jc w:val="center"/>
            </w:pPr>
            <w:r>
              <w:t>-</w:t>
            </w:r>
          </w:p>
        </w:tc>
        <w:tc>
          <w:tcPr>
            <w:tcW w:w="1276" w:type="dxa"/>
            <w:shd w:val="clear" w:color="auto" w:fill="auto"/>
            <w:noWrap/>
            <w:vAlign w:val="center"/>
          </w:tcPr>
          <w:p w14:paraId="6B740E17" w14:textId="77777777" w:rsidR="00C8022B" w:rsidRPr="0097290B" w:rsidRDefault="00C8022B" w:rsidP="00F72EFE">
            <w:pPr>
              <w:jc w:val="center"/>
            </w:pPr>
            <w:r>
              <w:t>-</w:t>
            </w:r>
          </w:p>
        </w:tc>
        <w:tc>
          <w:tcPr>
            <w:tcW w:w="1275" w:type="dxa"/>
            <w:shd w:val="clear" w:color="auto" w:fill="auto"/>
            <w:noWrap/>
            <w:vAlign w:val="center"/>
          </w:tcPr>
          <w:p w14:paraId="5E4D8675" w14:textId="77777777" w:rsidR="00C8022B" w:rsidRPr="0097290B" w:rsidRDefault="00C8022B" w:rsidP="00F72EFE">
            <w:pPr>
              <w:jc w:val="center"/>
            </w:pPr>
            <w:r>
              <w:t>-</w:t>
            </w:r>
          </w:p>
        </w:tc>
        <w:tc>
          <w:tcPr>
            <w:tcW w:w="993" w:type="dxa"/>
            <w:shd w:val="clear" w:color="auto" w:fill="auto"/>
            <w:noWrap/>
            <w:vAlign w:val="center"/>
          </w:tcPr>
          <w:p w14:paraId="5F2C2B51" w14:textId="77777777" w:rsidR="00C8022B" w:rsidRPr="0097290B" w:rsidRDefault="00C8022B" w:rsidP="00F72EFE">
            <w:pPr>
              <w:jc w:val="center"/>
            </w:pPr>
            <w:r>
              <w:t>-</w:t>
            </w:r>
          </w:p>
        </w:tc>
        <w:tc>
          <w:tcPr>
            <w:tcW w:w="850" w:type="dxa"/>
            <w:shd w:val="clear" w:color="auto" w:fill="auto"/>
            <w:noWrap/>
            <w:vAlign w:val="center"/>
          </w:tcPr>
          <w:p w14:paraId="3C86A315" w14:textId="77777777" w:rsidR="00C8022B" w:rsidRPr="0097290B" w:rsidRDefault="00C8022B" w:rsidP="00F72EFE">
            <w:pPr>
              <w:jc w:val="center"/>
            </w:pPr>
            <w:r>
              <w:t>-</w:t>
            </w:r>
          </w:p>
        </w:tc>
        <w:tc>
          <w:tcPr>
            <w:tcW w:w="1134" w:type="dxa"/>
            <w:shd w:val="clear" w:color="auto" w:fill="auto"/>
            <w:noWrap/>
            <w:vAlign w:val="center"/>
          </w:tcPr>
          <w:p w14:paraId="142B429C" w14:textId="77777777" w:rsidR="00C8022B" w:rsidRPr="0097290B" w:rsidRDefault="00C8022B" w:rsidP="00F72EFE">
            <w:pPr>
              <w:jc w:val="center"/>
            </w:pPr>
            <w:r>
              <w:t>-</w:t>
            </w:r>
          </w:p>
        </w:tc>
        <w:tc>
          <w:tcPr>
            <w:tcW w:w="992" w:type="dxa"/>
            <w:shd w:val="clear" w:color="auto" w:fill="auto"/>
            <w:noWrap/>
            <w:vAlign w:val="center"/>
          </w:tcPr>
          <w:p w14:paraId="5AA71650" w14:textId="77777777" w:rsidR="00C8022B" w:rsidRPr="0097290B" w:rsidRDefault="00C8022B" w:rsidP="00F72EFE">
            <w:pPr>
              <w:jc w:val="center"/>
            </w:pPr>
            <w:r>
              <w:t>-</w:t>
            </w:r>
          </w:p>
        </w:tc>
        <w:tc>
          <w:tcPr>
            <w:tcW w:w="993" w:type="dxa"/>
            <w:shd w:val="clear" w:color="auto" w:fill="auto"/>
            <w:noWrap/>
            <w:vAlign w:val="center"/>
          </w:tcPr>
          <w:p w14:paraId="570FEB61" w14:textId="77777777" w:rsidR="00C8022B" w:rsidRPr="0097290B" w:rsidRDefault="00C8022B" w:rsidP="00F72EFE">
            <w:pPr>
              <w:jc w:val="center"/>
            </w:pPr>
            <w:r>
              <w:t>-</w:t>
            </w:r>
          </w:p>
        </w:tc>
        <w:tc>
          <w:tcPr>
            <w:tcW w:w="1134" w:type="dxa"/>
            <w:shd w:val="clear" w:color="auto" w:fill="auto"/>
            <w:noWrap/>
            <w:vAlign w:val="center"/>
          </w:tcPr>
          <w:p w14:paraId="18C5CCCB" w14:textId="77777777" w:rsidR="00C8022B" w:rsidRPr="0097290B" w:rsidRDefault="00C8022B" w:rsidP="00F72EFE">
            <w:pPr>
              <w:jc w:val="center"/>
            </w:pPr>
            <w:r>
              <w:t>-</w:t>
            </w:r>
          </w:p>
        </w:tc>
        <w:tc>
          <w:tcPr>
            <w:tcW w:w="1134" w:type="dxa"/>
            <w:shd w:val="clear" w:color="auto" w:fill="auto"/>
            <w:noWrap/>
            <w:vAlign w:val="center"/>
          </w:tcPr>
          <w:p w14:paraId="774E5871" w14:textId="77777777" w:rsidR="00C8022B" w:rsidRPr="0097290B" w:rsidRDefault="00C8022B" w:rsidP="00F72EFE">
            <w:pPr>
              <w:jc w:val="center"/>
            </w:pPr>
            <w:r>
              <w:t>-</w:t>
            </w:r>
          </w:p>
        </w:tc>
      </w:tr>
    </w:tbl>
    <w:p w14:paraId="0FC672FD" w14:textId="77777777" w:rsidR="00C8022B" w:rsidRPr="0097290B" w:rsidRDefault="00C8022B" w:rsidP="00C8022B">
      <w:pPr>
        <w:widowControl w:val="0"/>
        <w:autoSpaceDE w:val="0"/>
        <w:autoSpaceDN w:val="0"/>
        <w:adjustRightInd w:val="0"/>
        <w:jc w:val="right"/>
        <w:outlineLvl w:val="2"/>
      </w:pPr>
    </w:p>
    <w:p w14:paraId="4B361ACB" w14:textId="77777777" w:rsidR="00C8022B" w:rsidRPr="0097290B" w:rsidRDefault="00C8022B" w:rsidP="00C8022B">
      <w:pPr>
        <w:widowControl w:val="0"/>
        <w:autoSpaceDE w:val="0"/>
        <w:autoSpaceDN w:val="0"/>
        <w:adjustRightInd w:val="0"/>
        <w:jc w:val="right"/>
        <w:outlineLvl w:val="2"/>
        <w:sectPr w:rsidR="00C8022B" w:rsidRPr="0097290B" w:rsidSect="00BC4998">
          <w:pgSz w:w="16838" w:h="11905" w:orient="landscape"/>
          <w:pgMar w:top="964" w:right="851" w:bottom="680" w:left="1134" w:header="720" w:footer="199" w:gutter="0"/>
          <w:cols w:space="720"/>
          <w:noEndnote/>
          <w:docGrid w:linePitch="299"/>
        </w:sectPr>
      </w:pPr>
    </w:p>
    <w:p w14:paraId="75AEB123" w14:textId="77777777" w:rsidR="00C8022B" w:rsidRPr="00D70EC4" w:rsidRDefault="00C8022B" w:rsidP="00C8022B">
      <w:pPr>
        <w:widowControl w:val="0"/>
        <w:autoSpaceDE w:val="0"/>
        <w:autoSpaceDN w:val="0"/>
        <w:adjustRightInd w:val="0"/>
        <w:contextualSpacing/>
        <w:jc w:val="right"/>
        <w:rPr>
          <w:sz w:val="28"/>
          <w:szCs w:val="28"/>
        </w:rPr>
      </w:pPr>
      <w:r>
        <w:rPr>
          <w:sz w:val="28"/>
          <w:szCs w:val="28"/>
        </w:rPr>
        <w:lastRenderedPageBreak/>
        <w:t>Приложение № 8</w:t>
      </w:r>
    </w:p>
    <w:p w14:paraId="49CE9249"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к отчету о реализации </w:t>
      </w:r>
    </w:p>
    <w:p w14:paraId="14CEDD0E"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 xml:space="preserve">муниципальной программы </w:t>
      </w:r>
    </w:p>
    <w:p w14:paraId="5F031017" w14:textId="77777777" w:rsidR="00C8022B" w:rsidRPr="00D70EC4" w:rsidRDefault="00C8022B" w:rsidP="00C8022B">
      <w:pPr>
        <w:widowControl w:val="0"/>
        <w:autoSpaceDE w:val="0"/>
        <w:autoSpaceDN w:val="0"/>
        <w:adjustRightInd w:val="0"/>
        <w:contextualSpacing/>
        <w:jc w:val="right"/>
        <w:rPr>
          <w:rFonts w:eastAsia="Calibri"/>
          <w:kern w:val="2"/>
          <w:sz w:val="28"/>
          <w:szCs w:val="28"/>
        </w:rPr>
      </w:pPr>
      <w:r w:rsidRPr="00D70EC4">
        <w:rPr>
          <w:rFonts w:eastAsia="Calibri"/>
          <w:kern w:val="2"/>
          <w:sz w:val="28"/>
          <w:szCs w:val="28"/>
        </w:rPr>
        <w:t>Истоминского сельского поселения</w:t>
      </w:r>
    </w:p>
    <w:p w14:paraId="138D306E" w14:textId="77777777" w:rsidR="00C8022B" w:rsidRPr="00D70EC4" w:rsidRDefault="00C8022B" w:rsidP="00C8022B">
      <w:pPr>
        <w:widowControl w:val="0"/>
        <w:autoSpaceDE w:val="0"/>
        <w:autoSpaceDN w:val="0"/>
        <w:adjustRightInd w:val="0"/>
        <w:jc w:val="right"/>
      </w:pPr>
      <w:r w:rsidRPr="00D70EC4">
        <w:rPr>
          <w:sz w:val="28"/>
          <w:szCs w:val="28"/>
        </w:rPr>
        <w:t>«</w:t>
      </w:r>
      <w:r>
        <w:rPr>
          <w:sz w:val="28"/>
          <w:szCs w:val="28"/>
        </w:rPr>
        <w:t>Культура</w:t>
      </w:r>
      <w:r w:rsidRPr="00D70EC4">
        <w:rPr>
          <w:sz w:val="28"/>
          <w:szCs w:val="28"/>
        </w:rPr>
        <w:t>»</w:t>
      </w:r>
      <w:r>
        <w:rPr>
          <w:rFonts w:eastAsia="Calibri"/>
          <w:kern w:val="2"/>
          <w:sz w:val="28"/>
          <w:szCs w:val="28"/>
        </w:rPr>
        <w:t xml:space="preserve"> за 2022</w:t>
      </w:r>
      <w:r w:rsidRPr="00D70EC4">
        <w:rPr>
          <w:rFonts w:eastAsia="Calibri"/>
          <w:kern w:val="2"/>
          <w:sz w:val="28"/>
          <w:szCs w:val="28"/>
        </w:rPr>
        <w:t xml:space="preserve"> год</w:t>
      </w:r>
    </w:p>
    <w:p w14:paraId="2A8798EB" w14:textId="77777777" w:rsidR="00C8022B" w:rsidRPr="0097290B" w:rsidRDefault="00C8022B" w:rsidP="00C8022B">
      <w:pPr>
        <w:widowControl w:val="0"/>
        <w:autoSpaceDE w:val="0"/>
        <w:autoSpaceDN w:val="0"/>
        <w:adjustRightInd w:val="0"/>
        <w:jc w:val="right"/>
        <w:outlineLvl w:val="2"/>
      </w:pPr>
    </w:p>
    <w:p w14:paraId="2F02489D" w14:textId="77777777" w:rsidR="00C8022B" w:rsidRPr="0097290B" w:rsidRDefault="00C8022B" w:rsidP="00C8022B">
      <w:pPr>
        <w:widowControl w:val="0"/>
        <w:autoSpaceDE w:val="0"/>
        <w:autoSpaceDN w:val="0"/>
        <w:adjustRightInd w:val="0"/>
        <w:jc w:val="center"/>
        <w:outlineLvl w:val="2"/>
      </w:pPr>
      <w:r w:rsidRPr="0097290B">
        <w:t>Информация</w:t>
      </w:r>
    </w:p>
    <w:p w14:paraId="05A86F54" w14:textId="77777777" w:rsidR="00C8022B" w:rsidRPr="0097290B" w:rsidRDefault="00C8022B" w:rsidP="00C8022B">
      <w:pPr>
        <w:widowControl w:val="0"/>
        <w:autoSpaceDE w:val="0"/>
        <w:autoSpaceDN w:val="0"/>
        <w:adjustRightInd w:val="0"/>
        <w:jc w:val="center"/>
        <w:outlineLvl w:val="2"/>
      </w:pPr>
      <w:r w:rsidRPr="0097290B">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w:t>
      </w:r>
      <w:proofErr w:type="gramStart"/>
      <w:r w:rsidRPr="0097290B">
        <w:t>в  бюджет</w:t>
      </w:r>
      <w:proofErr w:type="gramEnd"/>
      <w:r w:rsidRPr="0097290B">
        <w:t xml:space="preserve"> поселения выполненных в полном объеме</w:t>
      </w:r>
    </w:p>
    <w:p w14:paraId="29C39726" w14:textId="77777777" w:rsidR="00C8022B" w:rsidRPr="0097290B" w:rsidRDefault="00C8022B" w:rsidP="00C8022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C8022B" w:rsidRPr="0097290B" w14:paraId="523A7173" w14:textId="77777777" w:rsidTr="00F72EFE">
        <w:tc>
          <w:tcPr>
            <w:tcW w:w="5211" w:type="dxa"/>
            <w:shd w:val="clear" w:color="auto" w:fill="auto"/>
          </w:tcPr>
          <w:p w14:paraId="4F8A5808" w14:textId="77777777" w:rsidR="00C8022B" w:rsidRPr="0097290B" w:rsidRDefault="00C8022B" w:rsidP="00F72EFE">
            <w:pPr>
              <w:spacing w:line="360" w:lineRule="auto"/>
            </w:pPr>
          </w:p>
        </w:tc>
        <w:tc>
          <w:tcPr>
            <w:tcW w:w="3402" w:type="dxa"/>
            <w:shd w:val="clear" w:color="auto" w:fill="auto"/>
          </w:tcPr>
          <w:p w14:paraId="096012D6" w14:textId="77777777" w:rsidR="00C8022B" w:rsidRPr="0097290B" w:rsidRDefault="00C8022B" w:rsidP="00F72EFE">
            <w:pPr>
              <w:jc w:val="center"/>
            </w:pPr>
            <w:r w:rsidRPr="0097290B">
              <w:t>Количество основных мероприятий, запланированных к реализации в отчетном году</w:t>
            </w:r>
          </w:p>
        </w:tc>
        <w:tc>
          <w:tcPr>
            <w:tcW w:w="3260" w:type="dxa"/>
            <w:shd w:val="clear" w:color="auto" w:fill="auto"/>
          </w:tcPr>
          <w:p w14:paraId="45BF4CBF" w14:textId="77777777" w:rsidR="00C8022B" w:rsidRPr="0097290B" w:rsidRDefault="00C8022B" w:rsidP="00F72EFE">
            <w:pPr>
              <w:jc w:val="center"/>
            </w:pPr>
            <w:r w:rsidRPr="0097290B">
              <w:t>Количество основных мероприятий, выполненных в полном объеме</w:t>
            </w:r>
          </w:p>
        </w:tc>
        <w:tc>
          <w:tcPr>
            <w:tcW w:w="2977" w:type="dxa"/>
            <w:shd w:val="clear" w:color="auto" w:fill="auto"/>
          </w:tcPr>
          <w:p w14:paraId="56F00D48" w14:textId="77777777" w:rsidR="00C8022B" w:rsidRPr="0097290B" w:rsidRDefault="00C8022B" w:rsidP="00F72EFE">
            <w:pPr>
              <w:jc w:val="center"/>
            </w:pPr>
            <w:r w:rsidRPr="0097290B">
              <w:t>Степень реализации основных мероприятий</w:t>
            </w:r>
          </w:p>
        </w:tc>
      </w:tr>
      <w:tr w:rsidR="00C8022B" w:rsidRPr="0097290B" w14:paraId="03118A69" w14:textId="77777777" w:rsidTr="00F72EFE">
        <w:tc>
          <w:tcPr>
            <w:tcW w:w="5211" w:type="dxa"/>
            <w:shd w:val="clear" w:color="auto" w:fill="auto"/>
          </w:tcPr>
          <w:p w14:paraId="271F3101" w14:textId="77777777" w:rsidR="00C8022B" w:rsidRPr="0097290B" w:rsidRDefault="00C8022B" w:rsidP="00F72EFE">
            <w:pPr>
              <w:jc w:val="center"/>
            </w:pPr>
            <w:r w:rsidRPr="0097290B">
              <w:t>1</w:t>
            </w:r>
          </w:p>
        </w:tc>
        <w:tc>
          <w:tcPr>
            <w:tcW w:w="3402" w:type="dxa"/>
            <w:shd w:val="clear" w:color="auto" w:fill="auto"/>
          </w:tcPr>
          <w:p w14:paraId="72A7C03D" w14:textId="77777777" w:rsidR="00C8022B" w:rsidRPr="0097290B" w:rsidRDefault="00C8022B" w:rsidP="00F72EFE">
            <w:pPr>
              <w:jc w:val="center"/>
            </w:pPr>
            <w:r w:rsidRPr="0097290B">
              <w:t>2</w:t>
            </w:r>
          </w:p>
        </w:tc>
        <w:tc>
          <w:tcPr>
            <w:tcW w:w="3260" w:type="dxa"/>
            <w:shd w:val="clear" w:color="auto" w:fill="auto"/>
          </w:tcPr>
          <w:p w14:paraId="2886CBF0" w14:textId="77777777" w:rsidR="00C8022B" w:rsidRPr="0097290B" w:rsidRDefault="00C8022B" w:rsidP="00F72EFE">
            <w:pPr>
              <w:jc w:val="center"/>
            </w:pPr>
            <w:r w:rsidRPr="0097290B">
              <w:t>3</w:t>
            </w:r>
          </w:p>
        </w:tc>
        <w:tc>
          <w:tcPr>
            <w:tcW w:w="2977" w:type="dxa"/>
            <w:shd w:val="clear" w:color="auto" w:fill="auto"/>
          </w:tcPr>
          <w:p w14:paraId="564A7FB1" w14:textId="77777777" w:rsidR="00C8022B" w:rsidRPr="0097290B" w:rsidRDefault="00C8022B" w:rsidP="00F72EFE">
            <w:pPr>
              <w:jc w:val="center"/>
            </w:pPr>
            <w:r w:rsidRPr="0097290B">
              <w:t>4</w:t>
            </w:r>
          </w:p>
        </w:tc>
      </w:tr>
      <w:tr w:rsidR="00C8022B" w:rsidRPr="0097290B" w14:paraId="04892F32" w14:textId="77777777" w:rsidTr="00F72EFE">
        <w:tc>
          <w:tcPr>
            <w:tcW w:w="5211" w:type="dxa"/>
            <w:shd w:val="clear" w:color="auto" w:fill="auto"/>
          </w:tcPr>
          <w:p w14:paraId="52F7A134" w14:textId="77777777" w:rsidR="00C8022B" w:rsidRPr="0097290B" w:rsidRDefault="00C8022B" w:rsidP="00F72EFE">
            <w:pPr>
              <w:spacing w:line="360" w:lineRule="auto"/>
            </w:pPr>
            <w:r w:rsidRPr="0097290B">
              <w:t>Всего, в том числе:</w:t>
            </w:r>
          </w:p>
        </w:tc>
        <w:tc>
          <w:tcPr>
            <w:tcW w:w="3402" w:type="dxa"/>
            <w:shd w:val="clear" w:color="auto" w:fill="auto"/>
          </w:tcPr>
          <w:p w14:paraId="00F0378A" w14:textId="77777777" w:rsidR="00C8022B" w:rsidRPr="0097290B" w:rsidRDefault="00C8022B" w:rsidP="00F72EFE">
            <w:pPr>
              <w:spacing w:line="360" w:lineRule="auto"/>
              <w:jc w:val="center"/>
              <w:rPr>
                <w:sz w:val="28"/>
                <w:szCs w:val="28"/>
              </w:rPr>
            </w:pPr>
            <w:r>
              <w:rPr>
                <w:sz w:val="28"/>
                <w:szCs w:val="28"/>
              </w:rPr>
              <w:t>4</w:t>
            </w:r>
          </w:p>
        </w:tc>
        <w:tc>
          <w:tcPr>
            <w:tcW w:w="3260" w:type="dxa"/>
            <w:shd w:val="clear" w:color="auto" w:fill="auto"/>
          </w:tcPr>
          <w:p w14:paraId="1A8F65FA" w14:textId="77777777" w:rsidR="00C8022B" w:rsidRPr="0097290B" w:rsidRDefault="00C8022B" w:rsidP="00F72EFE">
            <w:pPr>
              <w:spacing w:line="360" w:lineRule="auto"/>
              <w:jc w:val="center"/>
              <w:rPr>
                <w:sz w:val="28"/>
                <w:szCs w:val="28"/>
              </w:rPr>
            </w:pPr>
            <w:r>
              <w:rPr>
                <w:sz w:val="28"/>
                <w:szCs w:val="28"/>
              </w:rPr>
              <w:t>4</w:t>
            </w:r>
          </w:p>
        </w:tc>
        <w:tc>
          <w:tcPr>
            <w:tcW w:w="2977" w:type="dxa"/>
            <w:shd w:val="clear" w:color="auto" w:fill="auto"/>
          </w:tcPr>
          <w:p w14:paraId="0A47EE2F" w14:textId="77777777" w:rsidR="00C8022B" w:rsidRPr="0097290B" w:rsidRDefault="00C8022B" w:rsidP="00F72EFE">
            <w:pPr>
              <w:spacing w:line="360" w:lineRule="auto"/>
              <w:jc w:val="center"/>
              <w:rPr>
                <w:sz w:val="28"/>
                <w:szCs w:val="28"/>
              </w:rPr>
            </w:pPr>
            <w:r>
              <w:rPr>
                <w:sz w:val="28"/>
                <w:szCs w:val="28"/>
              </w:rPr>
              <w:t>1</w:t>
            </w:r>
          </w:p>
        </w:tc>
      </w:tr>
      <w:tr w:rsidR="00C8022B" w:rsidRPr="0097290B" w14:paraId="1F40E7AB" w14:textId="77777777" w:rsidTr="00F72EFE">
        <w:tc>
          <w:tcPr>
            <w:tcW w:w="5211" w:type="dxa"/>
            <w:shd w:val="clear" w:color="auto" w:fill="auto"/>
          </w:tcPr>
          <w:p w14:paraId="1DE45025" w14:textId="77777777" w:rsidR="00C8022B" w:rsidRPr="0097290B" w:rsidRDefault="00C8022B" w:rsidP="00F72EFE">
            <w:r w:rsidRPr="0097290B">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5AE35566" w14:textId="77777777" w:rsidR="00C8022B" w:rsidRPr="0097290B" w:rsidRDefault="00C8022B" w:rsidP="00F72EFE">
            <w:pPr>
              <w:spacing w:line="360" w:lineRule="auto"/>
              <w:jc w:val="center"/>
              <w:rPr>
                <w:sz w:val="28"/>
                <w:szCs w:val="28"/>
              </w:rPr>
            </w:pPr>
            <w:r>
              <w:rPr>
                <w:sz w:val="28"/>
                <w:szCs w:val="28"/>
              </w:rPr>
              <w:t>4</w:t>
            </w:r>
          </w:p>
        </w:tc>
        <w:tc>
          <w:tcPr>
            <w:tcW w:w="3260" w:type="dxa"/>
            <w:shd w:val="clear" w:color="auto" w:fill="auto"/>
          </w:tcPr>
          <w:p w14:paraId="5E5003DB" w14:textId="77777777" w:rsidR="00C8022B" w:rsidRPr="0097290B" w:rsidRDefault="00C8022B" w:rsidP="00F72EFE">
            <w:pPr>
              <w:spacing w:line="360" w:lineRule="auto"/>
              <w:jc w:val="center"/>
              <w:rPr>
                <w:sz w:val="28"/>
                <w:szCs w:val="28"/>
              </w:rPr>
            </w:pPr>
            <w:r>
              <w:rPr>
                <w:sz w:val="28"/>
                <w:szCs w:val="28"/>
              </w:rPr>
              <w:t>4</w:t>
            </w:r>
          </w:p>
        </w:tc>
        <w:tc>
          <w:tcPr>
            <w:tcW w:w="2977" w:type="dxa"/>
            <w:shd w:val="clear" w:color="auto" w:fill="auto"/>
          </w:tcPr>
          <w:p w14:paraId="3EB0C9F7" w14:textId="77777777" w:rsidR="00C8022B" w:rsidRPr="0097290B" w:rsidRDefault="00C8022B" w:rsidP="00F72EFE">
            <w:pPr>
              <w:spacing w:line="360" w:lineRule="auto"/>
              <w:jc w:val="center"/>
              <w:rPr>
                <w:sz w:val="28"/>
                <w:szCs w:val="28"/>
              </w:rPr>
            </w:pPr>
            <w:r>
              <w:rPr>
                <w:sz w:val="28"/>
                <w:szCs w:val="28"/>
              </w:rPr>
              <w:t>1</w:t>
            </w:r>
          </w:p>
        </w:tc>
      </w:tr>
      <w:tr w:rsidR="00C8022B" w:rsidRPr="0097290B" w14:paraId="309CD302" w14:textId="77777777" w:rsidTr="00F72EFE">
        <w:tc>
          <w:tcPr>
            <w:tcW w:w="5211" w:type="dxa"/>
            <w:shd w:val="clear" w:color="auto" w:fill="auto"/>
          </w:tcPr>
          <w:p w14:paraId="180443EB" w14:textId="77777777" w:rsidR="00C8022B" w:rsidRPr="0097290B" w:rsidRDefault="00C8022B" w:rsidP="00F72EFE">
            <w:r w:rsidRPr="0097290B">
              <w:t xml:space="preserve"> - основные мероприятия, предусматривающие оказание муниципальных услуг (работ) на основании муниципальных заданий </w:t>
            </w:r>
          </w:p>
          <w:p w14:paraId="76AE5C12" w14:textId="77777777" w:rsidR="00C8022B" w:rsidRPr="0097290B" w:rsidRDefault="00C8022B" w:rsidP="00F72EFE"/>
        </w:tc>
        <w:tc>
          <w:tcPr>
            <w:tcW w:w="3402" w:type="dxa"/>
            <w:shd w:val="clear" w:color="auto" w:fill="auto"/>
          </w:tcPr>
          <w:p w14:paraId="1A0F063E" w14:textId="77777777" w:rsidR="00C8022B" w:rsidRPr="0097290B" w:rsidRDefault="00C8022B" w:rsidP="00F72EFE">
            <w:pPr>
              <w:spacing w:line="360" w:lineRule="auto"/>
              <w:jc w:val="center"/>
              <w:rPr>
                <w:sz w:val="28"/>
                <w:szCs w:val="28"/>
              </w:rPr>
            </w:pPr>
            <w:r>
              <w:rPr>
                <w:sz w:val="28"/>
                <w:szCs w:val="28"/>
              </w:rPr>
              <w:t>1</w:t>
            </w:r>
          </w:p>
        </w:tc>
        <w:tc>
          <w:tcPr>
            <w:tcW w:w="3260" w:type="dxa"/>
            <w:shd w:val="clear" w:color="auto" w:fill="auto"/>
          </w:tcPr>
          <w:p w14:paraId="4D6F3AFC" w14:textId="77777777" w:rsidR="00C8022B" w:rsidRPr="0097290B" w:rsidRDefault="00C8022B" w:rsidP="00F72EFE">
            <w:pPr>
              <w:spacing w:line="360" w:lineRule="auto"/>
              <w:jc w:val="center"/>
              <w:rPr>
                <w:sz w:val="28"/>
                <w:szCs w:val="28"/>
              </w:rPr>
            </w:pPr>
            <w:r>
              <w:rPr>
                <w:sz w:val="28"/>
                <w:szCs w:val="28"/>
              </w:rPr>
              <w:t>1</w:t>
            </w:r>
          </w:p>
        </w:tc>
        <w:tc>
          <w:tcPr>
            <w:tcW w:w="2977" w:type="dxa"/>
            <w:shd w:val="clear" w:color="auto" w:fill="auto"/>
          </w:tcPr>
          <w:p w14:paraId="3F36B3CF" w14:textId="77777777" w:rsidR="00C8022B" w:rsidRPr="0097290B" w:rsidRDefault="00C8022B" w:rsidP="00F72EFE">
            <w:pPr>
              <w:jc w:val="center"/>
              <w:rPr>
                <w:sz w:val="28"/>
                <w:szCs w:val="28"/>
              </w:rPr>
            </w:pPr>
            <w:r>
              <w:rPr>
                <w:sz w:val="28"/>
                <w:szCs w:val="28"/>
              </w:rPr>
              <w:t>1</w:t>
            </w:r>
          </w:p>
        </w:tc>
      </w:tr>
      <w:tr w:rsidR="00C8022B" w:rsidRPr="0097290B" w14:paraId="26E1E207" w14:textId="77777777" w:rsidTr="00F72EFE">
        <w:tc>
          <w:tcPr>
            <w:tcW w:w="5211" w:type="dxa"/>
            <w:shd w:val="clear" w:color="auto" w:fill="auto"/>
          </w:tcPr>
          <w:p w14:paraId="0B57C028" w14:textId="77777777" w:rsidR="00C8022B" w:rsidRPr="0097290B" w:rsidRDefault="00C8022B" w:rsidP="00F72EFE">
            <w:r w:rsidRPr="0097290B">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40737C7F" w14:textId="77777777" w:rsidR="00C8022B" w:rsidRPr="0097290B" w:rsidRDefault="00C8022B" w:rsidP="00F72EFE">
            <w:pPr>
              <w:spacing w:line="360" w:lineRule="auto"/>
              <w:jc w:val="center"/>
              <w:rPr>
                <w:sz w:val="28"/>
                <w:szCs w:val="28"/>
              </w:rPr>
            </w:pPr>
            <w:r>
              <w:rPr>
                <w:sz w:val="28"/>
                <w:szCs w:val="28"/>
              </w:rPr>
              <w:t>-</w:t>
            </w:r>
          </w:p>
        </w:tc>
        <w:tc>
          <w:tcPr>
            <w:tcW w:w="3260" w:type="dxa"/>
            <w:shd w:val="clear" w:color="auto" w:fill="auto"/>
          </w:tcPr>
          <w:p w14:paraId="297BF64B" w14:textId="77777777" w:rsidR="00C8022B" w:rsidRPr="0097290B" w:rsidRDefault="00C8022B" w:rsidP="00F72EFE">
            <w:pPr>
              <w:spacing w:line="360" w:lineRule="auto"/>
              <w:jc w:val="center"/>
              <w:rPr>
                <w:sz w:val="28"/>
                <w:szCs w:val="28"/>
              </w:rPr>
            </w:pPr>
            <w:r>
              <w:rPr>
                <w:sz w:val="28"/>
                <w:szCs w:val="28"/>
              </w:rPr>
              <w:t>-</w:t>
            </w:r>
          </w:p>
        </w:tc>
        <w:tc>
          <w:tcPr>
            <w:tcW w:w="2977" w:type="dxa"/>
            <w:shd w:val="clear" w:color="auto" w:fill="auto"/>
          </w:tcPr>
          <w:p w14:paraId="13A47324" w14:textId="77777777" w:rsidR="00C8022B" w:rsidRPr="0097290B" w:rsidRDefault="00C8022B" w:rsidP="00F72EFE">
            <w:pPr>
              <w:jc w:val="center"/>
              <w:rPr>
                <w:sz w:val="28"/>
                <w:szCs w:val="28"/>
              </w:rPr>
            </w:pPr>
            <w:r>
              <w:rPr>
                <w:sz w:val="28"/>
                <w:szCs w:val="28"/>
              </w:rPr>
              <w:t>-</w:t>
            </w:r>
          </w:p>
        </w:tc>
      </w:tr>
    </w:tbl>
    <w:p w14:paraId="42A8F7FD" w14:textId="77777777" w:rsidR="00C8022B" w:rsidRPr="0097290B" w:rsidRDefault="00C8022B" w:rsidP="00C8022B">
      <w:pPr>
        <w:spacing w:line="360" w:lineRule="auto"/>
        <w:rPr>
          <w:sz w:val="28"/>
          <w:szCs w:val="28"/>
        </w:rPr>
        <w:sectPr w:rsidR="00C8022B" w:rsidRPr="0097290B" w:rsidSect="00BC4998">
          <w:pgSz w:w="16838" w:h="11905" w:orient="landscape"/>
          <w:pgMar w:top="964" w:right="851" w:bottom="680" w:left="1134" w:header="720" w:footer="199" w:gutter="0"/>
          <w:cols w:space="720"/>
          <w:noEndnote/>
          <w:docGrid w:linePitch="299"/>
        </w:sectPr>
      </w:pPr>
    </w:p>
    <w:p w14:paraId="673E8FC1" w14:textId="509A415B" w:rsidR="00C8022B" w:rsidRPr="00A147B5" w:rsidRDefault="00C8022B" w:rsidP="00C8022B">
      <w:pPr>
        <w:widowControl w:val="0"/>
        <w:autoSpaceDE w:val="0"/>
        <w:autoSpaceDN w:val="0"/>
        <w:adjustRightInd w:val="0"/>
        <w:contextualSpacing/>
        <w:jc w:val="right"/>
        <w:rPr>
          <w:sz w:val="28"/>
          <w:szCs w:val="28"/>
        </w:rPr>
      </w:pPr>
      <w:r w:rsidRPr="00A147B5">
        <w:rPr>
          <w:sz w:val="28"/>
          <w:szCs w:val="28"/>
        </w:rPr>
        <w:lastRenderedPageBreak/>
        <w:t>Приложение № 9</w:t>
      </w:r>
    </w:p>
    <w:p w14:paraId="661DE010" w14:textId="77777777" w:rsidR="00C8022B" w:rsidRPr="00A147B5" w:rsidRDefault="00C8022B" w:rsidP="00C8022B">
      <w:pPr>
        <w:widowControl w:val="0"/>
        <w:autoSpaceDE w:val="0"/>
        <w:autoSpaceDN w:val="0"/>
        <w:adjustRightInd w:val="0"/>
        <w:contextualSpacing/>
        <w:jc w:val="right"/>
        <w:rPr>
          <w:rFonts w:eastAsia="Calibri"/>
          <w:kern w:val="2"/>
          <w:sz w:val="28"/>
          <w:szCs w:val="28"/>
        </w:rPr>
      </w:pPr>
      <w:r w:rsidRPr="00A147B5">
        <w:rPr>
          <w:rFonts w:eastAsia="Calibri"/>
          <w:kern w:val="2"/>
          <w:sz w:val="28"/>
          <w:szCs w:val="28"/>
        </w:rPr>
        <w:t xml:space="preserve">к отчету о реализации </w:t>
      </w:r>
    </w:p>
    <w:p w14:paraId="2329B6CE" w14:textId="77777777" w:rsidR="00C8022B" w:rsidRPr="00A147B5" w:rsidRDefault="00C8022B" w:rsidP="00C8022B">
      <w:pPr>
        <w:widowControl w:val="0"/>
        <w:autoSpaceDE w:val="0"/>
        <w:autoSpaceDN w:val="0"/>
        <w:adjustRightInd w:val="0"/>
        <w:contextualSpacing/>
        <w:jc w:val="right"/>
        <w:rPr>
          <w:rFonts w:eastAsia="Calibri"/>
          <w:kern w:val="2"/>
          <w:sz w:val="28"/>
          <w:szCs w:val="28"/>
        </w:rPr>
      </w:pPr>
      <w:r w:rsidRPr="00A147B5">
        <w:rPr>
          <w:rFonts w:eastAsia="Calibri"/>
          <w:kern w:val="2"/>
          <w:sz w:val="28"/>
          <w:szCs w:val="28"/>
        </w:rPr>
        <w:t xml:space="preserve">муниципальной программы </w:t>
      </w:r>
    </w:p>
    <w:p w14:paraId="1256D362" w14:textId="77777777" w:rsidR="00C8022B" w:rsidRPr="00A147B5" w:rsidRDefault="00C8022B" w:rsidP="00C8022B">
      <w:pPr>
        <w:widowControl w:val="0"/>
        <w:autoSpaceDE w:val="0"/>
        <w:autoSpaceDN w:val="0"/>
        <w:adjustRightInd w:val="0"/>
        <w:contextualSpacing/>
        <w:jc w:val="right"/>
        <w:rPr>
          <w:rFonts w:eastAsia="Calibri"/>
          <w:kern w:val="2"/>
          <w:sz w:val="28"/>
          <w:szCs w:val="28"/>
        </w:rPr>
      </w:pPr>
      <w:r w:rsidRPr="00A147B5">
        <w:rPr>
          <w:rFonts w:eastAsia="Calibri"/>
          <w:kern w:val="2"/>
          <w:sz w:val="28"/>
          <w:szCs w:val="28"/>
        </w:rPr>
        <w:t>Истоминского сельского поселения</w:t>
      </w:r>
    </w:p>
    <w:p w14:paraId="27F80236" w14:textId="77777777" w:rsidR="00C8022B" w:rsidRPr="00A147B5" w:rsidRDefault="00C8022B" w:rsidP="00C8022B">
      <w:pPr>
        <w:widowControl w:val="0"/>
        <w:autoSpaceDE w:val="0"/>
        <w:autoSpaceDN w:val="0"/>
        <w:adjustRightInd w:val="0"/>
        <w:jc w:val="right"/>
        <w:rPr>
          <w:sz w:val="28"/>
          <w:szCs w:val="28"/>
        </w:rPr>
      </w:pPr>
      <w:r w:rsidRPr="00A147B5">
        <w:rPr>
          <w:sz w:val="28"/>
          <w:szCs w:val="28"/>
        </w:rPr>
        <w:t>«Культура»</w:t>
      </w:r>
      <w:r w:rsidRPr="00A147B5">
        <w:rPr>
          <w:rFonts w:eastAsia="Calibri"/>
          <w:kern w:val="2"/>
          <w:sz w:val="28"/>
          <w:szCs w:val="28"/>
        </w:rPr>
        <w:t xml:space="preserve"> за 20</w:t>
      </w:r>
      <w:r>
        <w:rPr>
          <w:rFonts w:eastAsia="Calibri"/>
          <w:kern w:val="2"/>
          <w:sz w:val="28"/>
          <w:szCs w:val="28"/>
        </w:rPr>
        <w:t>22</w:t>
      </w:r>
      <w:r w:rsidRPr="00A147B5">
        <w:rPr>
          <w:rFonts w:eastAsia="Calibri"/>
          <w:kern w:val="2"/>
          <w:sz w:val="28"/>
          <w:szCs w:val="28"/>
        </w:rPr>
        <w:t xml:space="preserve"> год</w:t>
      </w:r>
    </w:p>
    <w:p w14:paraId="7079A084" w14:textId="77777777" w:rsidR="00C8022B" w:rsidRPr="0097290B" w:rsidRDefault="00C8022B" w:rsidP="00C8022B">
      <w:pPr>
        <w:widowControl w:val="0"/>
        <w:autoSpaceDE w:val="0"/>
        <w:autoSpaceDN w:val="0"/>
        <w:adjustRightInd w:val="0"/>
        <w:jc w:val="center"/>
        <w:outlineLvl w:val="2"/>
      </w:pPr>
      <w:r w:rsidRPr="0097290B">
        <w:t>Информация</w:t>
      </w:r>
      <w:r>
        <w:t xml:space="preserve"> </w:t>
      </w:r>
      <w:r w:rsidRPr="0097290B">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1169"/>
        <w:gridCol w:w="2233"/>
        <w:gridCol w:w="3260"/>
        <w:gridCol w:w="2977"/>
      </w:tblGrid>
      <w:tr w:rsidR="00C8022B" w:rsidRPr="0097290B" w14:paraId="20F75720" w14:textId="77777777" w:rsidTr="00F72EFE">
        <w:tc>
          <w:tcPr>
            <w:tcW w:w="5211" w:type="dxa"/>
            <w:gridSpan w:val="2"/>
            <w:shd w:val="clear" w:color="auto" w:fill="auto"/>
          </w:tcPr>
          <w:p w14:paraId="4A1428B3" w14:textId="77777777" w:rsidR="00C8022B" w:rsidRPr="0097290B" w:rsidRDefault="00C8022B" w:rsidP="00F72EFE">
            <w:pPr>
              <w:spacing w:line="360" w:lineRule="auto"/>
            </w:pPr>
          </w:p>
        </w:tc>
        <w:tc>
          <w:tcPr>
            <w:tcW w:w="3402" w:type="dxa"/>
            <w:gridSpan w:val="2"/>
            <w:shd w:val="clear" w:color="auto" w:fill="auto"/>
          </w:tcPr>
          <w:p w14:paraId="026A3F49" w14:textId="77777777" w:rsidR="00C8022B" w:rsidRPr="0097290B" w:rsidRDefault="00C8022B" w:rsidP="00F72EFE">
            <w:pPr>
              <w:jc w:val="center"/>
            </w:pPr>
            <w:r w:rsidRPr="0097290B">
              <w:t>Количество основных мероприятий, запланированных к реализации в отчетном году</w:t>
            </w:r>
          </w:p>
        </w:tc>
        <w:tc>
          <w:tcPr>
            <w:tcW w:w="3260" w:type="dxa"/>
            <w:shd w:val="clear" w:color="auto" w:fill="auto"/>
          </w:tcPr>
          <w:p w14:paraId="410A8858" w14:textId="77777777" w:rsidR="00C8022B" w:rsidRPr="0097290B" w:rsidRDefault="00C8022B" w:rsidP="00F72EFE">
            <w:pPr>
              <w:jc w:val="center"/>
            </w:pPr>
            <w:r w:rsidRPr="0097290B">
              <w:t>Количество основных мероприятий, выполненных в полном объеме</w:t>
            </w:r>
          </w:p>
        </w:tc>
        <w:tc>
          <w:tcPr>
            <w:tcW w:w="2977" w:type="dxa"/>
            <w:shd w:val="clear" w:color="auto" w:fill="auto"/>
          </w:tcPr>
          <w:p w14:paraId="4C1D73FC" w14:textId="77777777" w:rsidR="00C8022B" w:rsidRPr="0097290B" w:rsidRDefault="00C8022B" w:rsidP="00F72EFE">
            <w:pPr>
              <w:jc w:val="center"/>
            </w:pPr>
            <w:r w:rsidRPr="0097290B">
              <w:t>Степень реализации основных мероприятий</w:t>
            </w:r>
          </w:p>
        </w:tc>
      </w:tr>
      <w:tr w:rsidR="00C8022B" w:rsidRPr="0097290B" w14:paraId="5FB53616" w14:textId="77777777" w:rsidTr="00F72EFE">
        <w:tc>
          <w:tcPr>
            <w:tcW w:w="5211" w:type="dxa"/>
            <w:gridSpan w:val="2"/>
            <w:shd w:val="clear" w:color="auto" w:fill="auto"/>
          </w:tcPr>
          <w:p w14:paraId="4BD63287" w14:textId="77777777" w:rsidR="00C8022B" w:rsidRPr="0097290B" w:rsidRDefault="00C8022B" w:rsidP="00F72EFE">
            <w:pPr>
              <w:jc w:val="center"/>
            </w:pPr>
            <w:r w:rsidRPr="0097290B">
              <w:t>1</w:t>
            </w:r>
          </w:p>
        </w:tc>
        <w:tc>
          <w:tcPr>
            <w:tcW w:w="3402" w:type="dxa"/>
            <w:gridSpan w:val="2"/>
            <w:shd w:val="clear" w:color="auto" w:fill="auto"/>
          </w:tcPr>
          <w:p w14:paraId="735D3EF4" w14:textId="77777777" w:rsidR="00C8022B" w:rsidRPr="0097290B" w:rsidRDefault="00C8022B" w:rsidP="00F72EFE">
            <w:pPr>
              <w:jc w:val="center"/>
            </w:pPr>
            <w:r w:rsidRPr="0097290B">
              <w:t>2</w:t>
            </w:r>
          </w:p>
        </w:tc>
        <w:tc>
          <w:tcPr>
            <w:tcW w:w="3260" w:type="dxa"/>
            <w:shd w:val="clear" w:color="auto" w:fill="auto"/>
          </w:tcPr>
          <w:p w14:paraId="5B4515A5" w14:textId="77777777" w:rsidR="00C8022B" w:rsidRPr="0097290B" w:rsidRDefault="00C8022B" w:rsidP="00F72EFE">
            <w:pPr>
              <w:jc w:val="center"/>
            </w:pPr>
            <w:r w:rsidRPr="0097290B">
              <w:t>3</w:t>
            </w:r>
          </w:p>
        </w:tc>
        <w:tc>
          <w:tcPr>
            <w:tcW w:w="2977" w:type="dxa"/>
            <w:shd w:val="clear" w:color="auto" w:fill="auto"/>
          </w:tcPr>
          <w:p w14:paraId="045C304A" w14:textId="77777777" w:rsidR="00C8022B" w:rsidRPr="0097290B" w:rsidRDefault="00C8022B" w:rsidP="00F72EFE">
            <w:pPr>
              <w:jc w:val="center"/>
            </w:pPr>
            <w:r w:rsidRPr="0097290B">
              <w:t>4</w:t>
            </w:r>
          </w:p>
        </w:tc>
      </w:tr>
      <w:tr w:rsidR="00C8022B" w:rsidRPr="0097290B" w14:paraId="76C1A6A8" w14:textId="77777777" w:rsidTr="00F72EFE">
        <w:trPr>
          <w:trHeight w:val="353"/>
        </w:trPr>
        <w:tc>
          <w:tcPr>
            <w:tcW w:w="5211" w:type="dxa"/>
            <w:gridSpan w:val="2"/>
            <w:shd w:val="clear" w:color="auto" w:fill="auto"/>
          </w:tcPr>
          <w:p w14:paraId="45E8D477" w14:textId="77777777" w:rsidR="00C8022B" w:rsidRPr="00233B4E" w:rsidRDefault="00C8022B" w:rsidP="00F72EFE">
            <w:pPr>
              <w:spacing w:line="360" w:lineRule="auto"/>
            </w:pPr>
            <w:r w:rsidRPr="00233B4E">
              <w:t>Всего, в том числе:</w:t>
            </w:r>
          </w:p>
        </w:tc>
        <w:tc>
          <w:tcPr>
            <w:tcW w:w="3402" w:type="dxa"/>
            <w:gridSpan w:val="2"/>
            <w:shd w:val="clear" w:color="auto" w:fill="auto"/>
          </w:tcPr>
          <w:p w14:paraId="102BB758" w14:textId="77777777" w:rsidR="00C8022B" w:rsidRPr="0097290B" w:rsidRDefault="00C8022B" w:rsidP="00F72EFE">
            <w:pPr>
              <w:spacing w:line="360" w:lineRule="auto"/>
              <w:jc w:val="center"/>
              <w:rPr>
                <w:sz w:val="28"/>
                <w:szCs w:val="28"/>
              </w:rPr>
            </w:pPr>
            <w:r>
              <w:rPr>
                <w:sz w:val="28"/>
                <w:szCs w:val="28"/>
              </w:rPr>
              <w:t>4</w:t>
            </w:r>
          </w:p>
        </w:tc>
        <w:tc>
          <w:tcPr>
            <w:tcW w:w="3260" w:type="dxa"/>
            <w:shd w:val="clear" w:color="auto" w:fill="auto"/>
          </w:tcPr>
          <w:p w14:paraId="782563D6" w14:textId="77777777" w:rsidR="00C8022B" w:rsidRPr="0097290B" w:rsidRDefault="00C8022B" w:rsidP="00F72EFE">
            <w:pPr>
              <w:spacing w:line="360" w:lineRule="auto"/>
              <w:jc w:val="center"/>
              <w:rPr>
                <w:sz w:val="28"/>
                <w:szCs w:val="28"/>
              </w:rPr>
            </w:pPr>
            <w:r>
              <w:rPr>
                <w:sz w:val="28"/>
                <w:szCs w:val="28"/>
              </w:rPr>
              <w:t>4</w:t>
            </w:r>
          </w:p>
        </w:tc>
        <w:tc>
          <w:tcPr>
            <w:tcW w:w="2977" w:type="dxa"/>
            <w:shd w:val="clear" w:color="auto" w:fill="auto"/>
          </w:tcPr>
          <w:p w14:paraId="4D7403C6" w14:textId="77777777" w:rsidR="00C8022B" w:rsidRPr="0097290B" w:rsidRDefault="00C8022B" w:rsidP="00F72EFE">
            <w:pPr>
              <w:spacing w:line="360" w:lineRule="auto"/>
              <w:jc w:val="center"/>
              <w:rPr>
                <w:sz w:val="28"/>
                <w:szCs w:val="28"/>
              </w:rPr>
            </w:pPr>
            <w:r>
              <w:rPr>
                <w:sz w:val="28"/>
                <w:szCs w:val="28"/>
              </w:rPr>
              <w:t>1</w:t>
            </w:r>
          </w:p>
        </w:tc>
      </w:tr>
      <w:tr w:rsidR="00C8022B" w:rsidRPr="0097290B" w14:paraId="09B57AD1" w14:textId="77777777" w:rsidTr="00F72EFE">
        <w:tc>
          <w:tcPr>
            <w:tcW w:w="5211" w:type="dxa"/>
            <w:gridSpan w:val="2"/>
            <w:shd w:val="clear" w:color="auto" w:fill="auto"/>
          </w:tcPr>
          <w:p w14:paraId="7E23722A" w14:textId="77777777" w:rsidR="00C8022B" w:rsidRPr="00233B4E" w:rsidRDefault="00C8022B" w:rsidP="00F72EFE">
            <w:r w:rsidRPr="00233B4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p w14:paraId="30DFAE45" w14:textId="77777777" w:rsidR="00C8022B" w:rsidRPr="00233B4E" w:rsidRDefault="00C8022B" w:rsidP="00F72EFE"/>
        </w:tc>
        <w:tc>
          <w:tcPr>
            <w:tcW w:w="3402" w:type="dxa"/>
            <w:gridSpan w:val="2"/>
            <w:shd w:val="clear" w:color="auto" w:fill="auto"/>
          </w:tcPr>
          <w:p w14:paraId="102D4E08" w14:textId="77777777" w:rsidR="00C8022B" w:rsidRPr="0097290B" w:rsidRDefault="00C8022B" w:rsidP="00F72EFE">
            <w:pPr>
              <w:spacing w:line="360" w:lineRule="auto"/>
              <w:jc w:val="center"/>
              <w:rPr>
                <w:sz w:val="28"/>
                <w:szCs w:val="28"/>
              </w:rPr>
            </w:pPr>
            <w:r>
              <w:rPr>
                <w:sz w:val="28"/>
                <w:szCs w:val="28"/>
              </w:rPr>
              <w:t>4</w:t>
            </w:r>
          </w:p>
        </w:tc>
        <w:tc>
          <w:tcPr>
            <w:tcW w:w="3260" w:type="dxa"/>
            <w:shd w:val="clear" w:color="auto" w:fill="auto"/>
          </w:tcPr>
          <w:p w14:paraId="35174EE4" w14:textId="77777777" w:rsidR="00C8022B" w:rsidRPr="0097290B" w:rsidRDefault="00C8022B" w:rsidP="00F72EFE">
            <w:pPr>
              <w:spacing w:line="360" w:lineRule="auto"/>
              <w:jc w:val="center"/>
              <w:rPr>
                <w:sz w:val="28"/>
                <w:szCs w:val="28"/>
              </w:rPr>
            </w:pPr>
            <w:r>
              <w:rPr>
                <w:sz w:val="28"/>
                <w:szCs w:val="28"/>
              </w:rPr>
              <w:t>4</w:t>
            </w:r>
          </w:p>
        </w:tc>
        <w:tc>
          <w:tcPr>
            <w:tcW w:w="2977" w:type="dxa"/>
            <w:shd w:val="clear" w:color="auto" w:fill="auto"/>
          </w:tcPr>
          <w:p w14:paraId="5A3A4D54" w14:textId="77777777" w:rsidR="00C8022B" w:rsidRPr="0097290B" w:rsidRDefault="00C8022B" w:rsidP="00F72EFE">
            <w:pPr>
              <w:spacing w:line="360" w:lineRule="auto"/>
              <w:jc w:val="center"/>
              <w:rPr>
                <w:sz w:val="28"/>
                <w:szCs w:val="28"/>
              </w:rPr>
            </w:pPr>
            <w:r>
              <w:rPr>
                <w:sz w:val="28"/>
                <w:szCs w:val="28"/>
              </w:rPr>
              <w:t>1</w:t>
            </w:r>
          </w:p>
        </w:tc>
      </w:tr>
      <w:tr w:rsidR="00C8022B" w:rsidRPr="0097290B" w14:paraId="4A4E2632" w14:textId="77777777" w:rsidTr="00F72EFE">
        <w:tc>
          <w:tcPr>
            <w:tcW w:w="5211" w:type="dxa"/>
            <w:gridSpan w:val="2"/>
            <w:shd w:val="clear" w:color="auto" w:fill="auto"/>
          </w:tcPr>
          <w:p w14:paraId="12355B9A" w14:textId="77777777" w:rsidR="00C8022B" w:rsidRPr="00233B4E" w:rsidRDefault="00C8022B" w:rsidP="00F72EFE">
            <w:r w:rsidRPr="00233B4E">
              <w:t xml:space="preserve"> - основные мероприятия, предусматривающие оказание муниципальных услуг (работ) на основании муниципальных заданий </w:t>
            </w:r>
          </w:p>
          <w:p w14:paraId="2407D4D9" w14:textId="77777777" w:rsidR="00C8022B" w:rsidRPr="00233B4E" w:rsidRDefault="00C8022B" w:rsidP="00F72EFE"/>
        </w:tc>
        <w:tc>
          <w:tcPr>
            <w:tcW w:w="3402" w:type="dxa"/>
            <w:gridSpan w:val="2"/>
            <w:shd w:val="clear" w:color="auto" w:fill="auto"/>
          </w:tcPr>
          <w:p w14:paraId="5B7D619F" w14:textId="77777777" w:rsidR="00C8022B" w:rsidRPr="0097290B" w:rsidRDefault="00C8022B" w:rsidP="00F72EFE">
            <w:pPr>
              <w:spacing w:line="360" w:lineRule="auto"/>
              <w:jc w:val="center"/>
              <w:rPr>
                <w:sz w:val="28"/>
                <w:szCs w:val="28"/>
              </w:rPr>
            </w:pPr>
            <w:r>
              <w:rPr>
                <w:sz w:val="28"/>
                <w:szCs w:val="28"/>
              </w:rPr>
              <w:t>1</w:t>
            </w:r>
          </w:p>
        </w:tc>
        <w:tc>
          <w:tcPr>
            <w:tcW w:w="3260" w:type="dxa"/>
            <w:shd w:val="clear" w:color="auto" w:fill="auto"/>
          </w:tcPr>
          <w:p w14:paraId="7416F3F7" w14:textId="77777777" w:rsidR="00C8022B" w:rsidRPr="0097290B" w:rsidRDefault="00C8022B" w:rsidP="00F72EFE">
            <w:pPr>
              <w:spacing w:line="360" w:lineRule="auto"/>
              <w:jc w:val="center"/>
              <w:rPr>
                <w:sz w:val="28"/>
                <w:szCs w:val="28"/>
              </w:rPr>
            </w:pPr>
            <w:r>
              <w:rPr>
                <w:sz w:val="28"/>
                <w:szCs w:val="28"/>
              </w:rPr>
              <w:t>1</w:t>
            </w:r>
          </w:p>
        </w:tc>
        <w:tc>
          <w:tcPr>
            <w:tcW w:w="2977" w:type="dxa"/>
            <w:shd w:val="clear" w:color="auto" w:fill="auto"/>
          </w:tcPr>
          <w:p w14:paraId="2F9A3774" w14:textId="77777777" w:rsidR="00C8022B" w:rsidRPr="0097290B" w:rsidRDefault="00C8022B" w:rsidP="00F72EFE">
            <w:pPr>
              <w:jc w:val="center"/>
              <w:rPr>
                <w:sz w:val="28"/>
                <w:szCs w:val="28"/>
              </w:rPr>
            </w:pPr>
            <w:r>
              <w:rPr>
                <w:sz w:val="28"/>
                <w:szCs w:val="28"/>
              </w:rPr>
              <w:t>1</w:t>
            </w:r>
          </w:p>
        </w:tc>
      </w:tr>
      <w:tr w:rsidR="00C8022B" w:rsidRPr="0097290B" w14:paraId="5844A455" w14:textId="77777777" w:rsidTr="00F72EFE">
        <w:tc>
          <w:tcPr>
            <w:tcW w:w="5211" w:type="dxa"/>
            <w:gridSpan w:val="2"/>
            <w:shd w:val="clear" w:color="auto" w:fill="auto"/>
          </w:tcPr>
          <w:p w14:paraId="331C29D3" w14:textId="77777777" w:rsidR="00C8022B" w:rsidRPr="00233B4E" w:rsidRDefault="00C8022B" w:rsidP="00F72EFE">
            <w:r w:rsidRPr="00233B4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gridSpan w:val="2"/>
            <w:shd w:val="clear" w:color="auto" w:fill="auto"/>
          </w:tcPr>
          <w:p w14:paraId="5A7D5F70" w14:textId="77777777" w:rsidR="00C8022B" w:rsidRPr="0097290B" w:rsidRDefault="00C8022B" w:rsidP="00F72EFE">
            <w:pPr>
              <w:spacing w:line="360" w:lineRule="auto"/>
              <w:jc w:val="center"/>
              <w:rPr>
                <w:sz w:val="28"/>
                <w:szCs w:val="28"/>
              </w:rPr>
            </w:pPr>
            <w:r>
              <w:rPr>
                <w:sz w:val="28"/>
                <w:szCs w:val="28"/>
              </w:rPr>
              <w:t>-</w:t>
            </w:r>
          </w:p>
        </w:tc>
        <w:tc>
          <w:tcPr>
            <w:tcW w:w="3260" w:type="dxa"/>
            <w:shd w:val="clear" w:color="auto" w:fill="auto"/>
          </w:tcPr>
          <w:p w14:paraId="16C33916" w14:textId="77777777" w:rsidR="00C8022B" w:rsidRPr="0097290B" w:rsidRDefault="00C8022B" w:rsidP="00F72EFE">
            <w:pPr>
              <w:spacing w:line="360" w:lineRule="auto"/>
              <w:jc w:val="center"/>
              <w:rPr>
                <w:sz w:val="28"/>
                <w:szCs w:val="28"/>
              </w:rPr>
            </w:pPr>
            <w:r>
              <w:rPr>
                <w:sz w:val="28"/>
                <w:szCs w:val="28"/>
              </w:rPr>
              <w:t>-</w:t>
            </w:r>
          </w:p>
        </w:tc>
        <w:tc>
          <w:tcPr>
            <w:tcW w:w="2977" w:type="dxa"/>
            <w:shd w:val="clear" w:color="auto" w:fill="auto"/>
          </w:tcPr>
          <w:p w14:paraId="5A71BBF6" w14:textId="77777777" w:rsidR="00C8022B" w:rsidRPr="0097290B" w:rsidRDefault="00C8022B" w:rsidP="00F72EFE">
            <w:pPr>
              <w:jc w:val="center"/>
              <w:rPr>
                <w:sz w:val="28"/>
                <w:szCs w:val="28"/>
              </w:rPr>
            </w:pPr>
            <w:r>
              <w:rPr>
                <w:sz w:val="28"/>
                <w:szCs w:val="28"/>
              </w:rPr>
              <w:t>-</w:t>
            </w:r>
          </w:p>
        </w:tc>
      </w:tr>
      <w:tr w:rsidR="00C8022B" w:rsidRPr="00233B4E" w14:paraId="09D45EAF" w14:textId="77777777" w:rsidTr="00F7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hideMark/>
          </w:tcPr>
          <w:p w14:paraId="5C613428" w14:textId="77777777" w:rsidR="00C8022B" w:rsidRPr="00A147B5" w:rsidRDefault="00C8022B" w:rsidP="00F72EFE">
            <w:pPr>
              <w:widowControl w:val="0"/>
              <w:autoSpaceDE w:val="0"/>
              <w:autoSpaceDN w:val="0"/>
              <w:adjustRightInd w:val="0"/>
              <w:rPr>
                <w:sz w:val="16"/>
                <w:szCs w:val="16"/>
              </w:rPr>
            </w:pPr>
          </w:p>
          <w:p w14:paraId="181AD639" w14:textId="77777777" w:rsidR="00C8022B" w:rsidRPr="00A147B5" w:rsidRDefault="00C8022B" w:rsidP="00F72EFE">
            <w:pPr>
              <w:widowControl w:val="0"/>
              <w:autoSpaceDE w:val="0"/>
              <w:autoSpaceDN w:val="0"/>
              <w:adjustRightInd w:val="0"/>
              <w:rPr>
                <w:sz w:val="28"/>
                <w:szCs w:val="28"/>
              </w:rPr>
            </w:pPr>
            <w:r w:rsidRPr="00A147B5">
              <w:rPr>
                <w:sz w:val="28"/>
                <w:szCs w:val="28"/>
              </w:rPr>
              <w:t xml:space="preserve">Глава Администрации </w:t>
            </w:r>
          </w:p>
          <w:p w14:paraId="58990D91" w14:textId="77777777" w:rsidR="00C8022B" w:rsidRPr="00A147B5" w:rsidRDefault="00C8022B" w:rsidP="00F72EFE">
            <w:pPr>
              <w:widowControl w:val="0"/>
              <w:autoSpaceDE w:val="0"/>
              <w:autoSpaceDN w:val="0"/>
              <w:adjustRightInd w:val="0"/>
              <w:rPr>
                <w:sz w:val="28"/>
                <w:szCs w:val="28"/>
              </w:rPr>
            </w:pPr>
            <w:r w:rsidRPr="00A147B5">
              <w:rPr>
                <w:sz w:val="28"/>
                <w:szCs w:val="28"/>
              </w:rPr>
              <w:t>Истоминского сельского поселения</w:t>
            </w:r>
          </w:p>
        </w:tc>
        <w:tc>
          <w:tcPr>
            <w:tcW w:w="1736" w:type="dxa"/>
            <w:gridSpan w:val="2"/>
          </w:tcPr>
          <w:p w14:paraId="02AA4ABF" w14:textId="77777777" w:rsidR="00C8022B" w:rsidRPr="00A147B5" w:rsidRDefault="00C8022B" w:rsidP="00F72EFE">
            <w:pPr>
              <w:widowControl w:val="0"/>
              <w:autoSpaceDE w:val="0"/>
              <w:autoSpaceDN w:val="0"/>
              <w:adjustRightInd w:val="0"/>
              <w:rPr>
                <w:sz w:val="28"/>
                <w:szCs w:val="28"/>
              </w:rPr>
            </w:pPr>
          </w:p>
        </w:tc>
        <w:tc>
          <w:tcPr>
            <w:tcW w:w="8470" w:type="dxa"/>
            <w:gridSpan w:val="3"/>
          </w:tcPr>
          <w:p w14:paraId="5A023769" w14:textId="77777777" w:rsidR="00C8022B" w:rsidRPr="00A147B5" w:rsidRDefault="00C8022B" w:rsidP="00F72EFE">
            <w:pPr>
              <w:widowControl w:val="0"/>
              <w:autoSpaceDE w:val="0"/>
              <w:autoSpaceDN w:val="0"/>
              <w:adjustRightInd w:val="0"/>
              <w:ind w:right="-5211"/>
              <w:jc w:val="right"/>
              <w:rPr>
                <w:sz w:val="28"/>
                <w:szCs w:val="28"/>
              </w:rPr>
            </w:pPr>
          </w:p>
          <w:p w14:paraId="22148F90" w14:textId="77777777" w:rsidR="00C8022B" w:rsidRPr="00A147B5" w:rsidRDefault="00C8022B" w:rsidP="00F72EFE">
            <w:pPr>
              <w:widowControl w:val="0"/>
              <w:autoSpaceDE w:val="0"/>
              <w:autoSpaceDN w:val="0"/>
              <w:adjustRightInd w:val="0"/>
              <w:jc w:val="right"/>
              <w:rPr>
                <w:sz w:val="28"/>
                <w:szCs w:val="28"/>
              </w:rPr>
            </w:pPr>
            <w:r w:rsidRPr="00A147B5">
              <w:rPr>
                <w:sz w:val="28"/>
                <w:szCs w:val="28"/>
              </w:rPr>
              <w:t xml:space="preserve">              </w:t>
            </w:r>
            <w:r>
              <w:rPr>
                <w:sz w:val="28"/>
                <w:szCs w:val="28"/>
              </w:rPr>
              <w:t>Д</w:t>
            </w:r>
            <w:r w:rsidRPr="00A147B5">
              <w:rPr>
                <w:sz w:val="28"/>
                <w:szCs w:val="28"/>
              </w:rPr>
              <w:t>.А. К</w:t>
            </w:r>
            <w:r>
              <w:rPr>
                <w:sz w:val="28"/>
                <w:szCs w:val="28"/>
              </w:rPr>
              <w:t>удовба</w:t>
            </w:r>
          </w:p>
        </w:tc>
      </w:tr>
    </w:tbl>
    <w:p w14:paraId="37A6AD01" w14:textId="77777777" w:rsidR="00DF4DC5" w:rsidRDefault="00DF4DC5" w:rsidP="001F4DE8">
      <w:pPr>
        <w:pStyle w:val="af9"/>
        <w:rPr>
          <w:sz w:val="24"/>
          <w:szCs w:val="24"/>
        </w:rPr>
        <w:sectPr w:rsidR="00DF4DC5" w:rsidSect="00DF4DC5">
          <w:footerReference w:type="default" r:id="rId19"/>
          <w:pgSz w:w="16838" w:h="11906" w:orient="landscape"/>
          <w:pgMar w:top="1134" w:right="1134" w:bottom="566" w:left="1134" w:header="709" w:footer="709" w:gutter="0"/>
          <w:cols w:space="708"/>
          <w:docGrid w:linePitch="360"/>
        </w:sectPr>
      </w:pPr>
    </w:p>
    <w:p w14:paraId="7D4481B1" w14:textId="483061B4" w:rsidR="00D1006D" w:rsidRDefault="00D1006D" w:rsidP="001F4DE8">
      <w:pPr>
        <w:pStyle w:val="af9"/>
        <w:rPr>
          <w:sz w:val="24"/>
          <w:szCs w:val="24"/>
        </w:rPr>
      </w:pPr>
    </w:p>
    <w:p w14:paraId="25592D89" w14:textId="77777777" w:rsidR="00D1006D" w:rsidRPr="00F45EB0" w:rsidRDefault="00D1006D" w:rsidP="00D1006D">
      <w:pPr>
        <w:jc w:val="center"/>
        <w:rPr>
          <w:sz w:val="28"/>
          <w:szCs w:val="28"/>
        </w:rPr>
      </w:pPr>
      <w:r w:rsidRPr="00F45EB0">
        <w:rPr>
          <w:sz w:val="28"/>
          <w:szCs w:val="28"/>
        </w:rPr>
        <w:t xml:space="preserve">АДМИНИСТРАЦИЯ </w:t>
      </w:r>
    </w:p>
    <w:p w14:paraId="69349930" w14:textId="77777777" w:rsidR="00D1006D" w:rsidRPr="00F45EB0" w:rsidRDefault="00D1006D" w:rsidP="00D1006D">
      <w:pPr>
        <w:jc w:val="center"/>
        <w:rPr>
          <w:sz w:val="28"/>
          <w:szCs w:val="28"/>
        </w:rPr>
      </w:pPr>
      <w:r w:rsidRPr="00F45EB0">
        <w:rPr>
          <w:sz w:val="28"/>
          <w:szCs w:val="28"/>
        </w:rPr>
        <w:t xml:space="preserve">ИСТОМИНСКОГО СЕЛЬСКОГО ПОСЕЛЕНИЯ </w:t>
      </w:r>
    </w:p>
    <w:p w14:paraId="21E5BE06" w14:textId="77777777" w:rsidR="00D1006D" w:rsidRPr="00F45EB0" w:rsidRDefault="00D1006D" w:rsidP="00D1006D">
      <w:pPr>
        <w:jc w:val="center"/>
        <w:rPr>
          <w:sz w:val="28"/>
          <w:szCs w:val="28"/>
        </w:rPr>
      </w:pPr>
      <w:r w:rsidRPr="00F45EB0">
        <w:rPr>
          <w:sz w:val="28"/>
          <w:szCs w:val="28"/>
        </w:rPr>
        <w:t>АКСАЙСКОГО РАЙОНА РОСТОВСКОЙ ОБЛАСТИ</w:t>
      </w:r>
      <w:r w:rsidRPr="00F45EB0">
        <w:rPr>
          <w:sz w:val="28"/>
          <w:szCs w:val="28"/>
        </w:rPr>
        <w:br/>
      </w:r>
    </w:p>
    <w:p w14:paraId="05B7C220" w14:textId="77777777" w:rsidR="00D1006D" w:rsidRPr="00F45EB0" w:rsidRDefault="00D1006D" w:rsidP="00D1006D">
      <w:pPr>
        <w:jc w:val="center"/>
        <w:rPr>
          <w:sz w:val="28"/>
          <w:szCs w:val="28"/>
        </w:rPr>
      </w:pPr>
      <w:r w:rsidRPr="00F45EB0">
        <w:rPr>
          <w:sz w:val="28"/>
          <w:szCs w:val="28"/>
        </w:rPr>
        <w:t>ПОСТАНОВЛЕНИЕ</w:t>
      </w:r>
    </w:p>
    <w:p w14:paraId="759F0636" w14:textId="77777777" w:rsidR="00D1006D" w:rsidRDefault="00D1006D" w:rsidP="00D1006D">
      <w:pPr>
        <w:rPr>
          <w:b/>
          <w:sz w:val="28"/>
          <w:szCs w:val="28"/>
        </w:rPr>
      </w:pPr>
    </w:p>
    <w:p w14:paraId="70BE357C" w14:textId="77777777" w:rsidR="00D1006D" w:rsidRPr="00D94361" w:rsidRDefault="00D1006D" w:rsidP="00D1006D">
      <w:pPr>
        <w:widowControl w:val="0"/>
        <w:rPr>
          <w:sz w:val="28"/>
          <w:szCs w:val="28"/>
        </w:rPr>
      </w:pPr>
      <w:r>
        <w:rPr>
          <w:sz w:val="28"/>
          <w:szCs w:val="28"/>
        </w:rPr>
        <w:t>14.03.2022                                       х. Островского                                             № 42</w:t>
      </w:r>
    </w:p>
    <w:p w14:paraId="4C16B73A" w14:textId="77777777" w:rsidR="00D1006D" w:rsidRDefault="00D1006D" w:rsidP="00D1006D">
      <w:pPr>
        <w:rPr>
          <w:b/>
          <w:sz w:val="28"/>
          <w:szCs w:val="28"/>
        </w:rPr>
      </w:pPr>
    </w:p>
    <w:p w14:paraId="1E801C8A" w14:textId="77777777" w:rsidR="00D1006D" w:rsidRPr="005E15D4" w:rsidRDefault="00D1006D" w:rsidP="00D1006D">
      <w:pPr>
        <w:rPr>
          <w:sz w:val="28"/>
          <w:szCs w:val="28"/>
        </w:rPr>
      </w:pPr>
      <w:r w:rsidRPr="005E15D4">
        <w:rPr>
          <w:sz w:val="28"/>
          <w:szCs w:val="28"/>
        </w:rPr>
        <w:t xml:space="preserve">Об утверждении отчета о реализации </w:t>
      </w:r>
    </w:p>
    <w:p w14:paraId="33D3A643" w14:textId="77777777" w:rsidR="00D1006D" w:rsidRPr="005E15D4" w:rsidRDefault="00D1006D" w:rsidP="00D1006D">
      <w:pPr>
        <w:rPr>
          <w:sz w:val="28"/>
          <w:szCs w:val="28"/>
        </w:rPr>
      </w:pPr>
      <w:r w:rsidRPr="005E15D4">
        <w:rPr>
          <w:sz w:val="28"/>
          <w:szCs w:val="28"/>
        </w:rPr>
        <w:t>муниципальной программы Истоминского</w:t>
      </w:r>
    </w:p>
    <w:p w14:paraId="599E20CB" w14:textId="77777777" w:rsidR="00D1006D" w:rsidRPr="005E15D4" w:rsidRDefault="00D1006D" w:rsidP="00D1006D">
      <w:pPr>
        <w:rPr>
          <w:sz w:val="28"/>
          <w:szCs w:val="28"/>
        </w:rPr>
      </w:pPr>
      <w:r w:rsidRPr="005E15D4">
        <w:rPr>
          <w:sz w:val="28"/>
          <w:szCs w:val="28"/>
        </w:rPr>
        <w:t xml:space="preserve">сельского поселения «Молодежь» </w:t>
      </w:r>
      <w:r>
        <w:rPr>
          <w:sz w:val="28"/>
          <w:szCs w:val="28"/>
        </w:rPr>
        <w:t>за 2021</w:t>
      </w:r>
      <w:r w:rsidRPr="005E15D4">
        <w:rPr>
          <w:sz w:val="28"/>
          <w:szCs w:val="28"/>
        </w:rPr>
        <w:t xml:space="preserve"> год.</w:t>
      </w:r>
    </w:p>
    <w:p w14:paraId="225CFE63" w14:textId="77777777" w:rsidR="00D1006D" w:rsidRDefault="00D1006D" w:rsidP="00D1006D">
      <w:pPr>
        <w:ind w:left="567"/>
        <w:jc w:val="both"/>
        <w:rPr>
          <w:sz w:val="28"/>
          <w:szCs w:val="28"/>
        </w:rPr>
      </w:pPr>
    </w:p>
    <w:p w14:paraId="6497F25B" w14:textId="77777777" w:rsidR="00D1006D" w:rsidRPr="009631D4" w:rsidRDefault="00D1006D" w:rsidP="00D1006D">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34397775" w14:textId="77777777" w:rsidR="00D1006D" w:rsidRPr="005E15D4" w:rsidRDefault="00D1006D" w:rsidP="00D1006D">
      <w:pPr>
        <w:ind w:left="567"/>
        <w:jc w:val="center"/>
        <w:rPr>
          <w:b/>
          <w:sz w:val="20"/>
          <w:szCs w:val="20"/>
        </w:rPr>
      </w:pPr>
    </w:p>
    <w:p w14:paraId="1BA89AA6" w14:textId="77777777" w:rsidR="00D1006D" w:rsidRPr="005E15D4" w:rsidRDefault="00D1006D" w:rsidP="00D1006D">
      <w:pPr>
        <w:ind w:left="567"/>
        <w:jc w:val="center"/>
        <w:rPr>
          <w:sz w:val="28"/>
          <w:szCs w:val="28"/>
        </w:rPr>
      </w:pPr>
      <w:r w:rsidRPr="005E15D4">
        <w:rPr>
          <w:sz w:val="28"/>
          <w:szCs w:val="28"/>
        </w:rPr>
        <w:t>ПОСТАНОВЛЯЮ:</w:t>
      </w:r>
    </w:p>
    <w:p w14:paraId="2E418F4C" w14:textId="77777777" w:rsidR="00D1006D" w:rsidRPr="005E15D4" w:rsidRDefault="00D1006D" w:rsidP="00D1006D">
      <w:pPr>
        <w:ind w:firstLine="709"/>
        <w:jc w:val="both"/>
        <w:rPr>
          <w:sz w:val="20"/>
          <w:szCs w:val="20"/>
        </w:rPr>
      </w:pPr>
    </w:p>
    <w:p w14:paraId="24232AE8" w14:textId="77777777" w:rsidR="00D1006D" w:rsidRDefault="00D1006D" w:rsidP="00D1006D">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Молодежь</w:t>
      </w:r>
      <w:r w:rsidRPr="00EE6F8C">
        <w:rPr>
          <w:sz w:val="28"/>
          <w:szCs w:val="28"/>
        </w:rPr>
        <w:t>»</w:t>
      </w:r>
      <w:r>
        <w:rPr>
          <w:sz w:val="28"/>
          <w:szCs w:val="28"/>
        </w:rPr>
        <w:t xml:space="preserve"> за 2021</w:t>
      </w:r>
      <w:r w:rsidRPr="00112F60">
        <w:rPr>
          <w:sz w:val="28"/>
          <w:szCs w:val="28"/>
        </w:rPr>
        <w:t xml:space="preserve"> год</w:t>
      </w:r>
      <w:r>
        <w:rPr>
          <w:sz w:val="28"/>
          <w:szCs w:val="28"/>
        </w:rPr>
        <w:t xml:space="preserve"> согласно приложению к настоящему постановлению.</w:t>
      </w:r>
    </w:p>
    <w:p w14:paraId="7431C704" w14:textId="77777777" w:rsidR="00D1006D" w:rsidRPr="009D3FE5" w:rsidRDefault="00D1006D" w:rsidP="00D1006D">
      <w:pPr>
        <w:suppressAutoHyphens/>
        <w:ind w:firstLine="709"/>
        <w:jc w:val="both"/>
        <w:rPr>
          <w:sz w:val="28"/>
          <w:szCs w:val="28"/>
        </w:rPr>
      </w:pPr>
      <w:r w:rsidRPr="009D3FE5">
        <w:rPr>
          <w:sz w:val="28"/>
          <w:szCs w:val="28"/>
        </w:rPr>
        <w:t>2.</w:t>
      </w:r>
      <w:r w:rsidRPr="009D3FE5">
        <w:rPr>
          <w:sz w:val="28"/>
          <w:szCs w:val="28"/>
        </w:rPr>
        <w:tab/>
        <w:t xml:space="preserve">Настоящее </w:t>
      </w:r>
      <w:r>
        <w:rPr>
          <w:sz w:val="28"/>
          <w:szCs w:val="28"/>
        </w:rPr>
        <w:t>постановление</w:t>
      </w:r>
      <w:r w:rsidRPr="009D3FE5">
        <w:rPr>
          <w:sz w:val="28"/>
          <w:szCs w:val="28"/>
        </w:rPr>
        <w:t xml:space="preserve"> вступает в силу со дня его официального опубликования.</w:t>
      </w:r>
    </w:p>
    <w:p w14:paraId="34ACE242" w14:textId="77777777" w:rsidR="00D1006D" w:rsidRDefault="00D1006D" w:rsidP="00D1006D">
      <w:pPr>
        <w:suppressAutoHyphens/>
        <w:ind w:firstLine="709"/>
        <w:jc w:val="both"/>
        <w:rPr>
          <w:sz w:val="28"/>
          <w:szCs w:val="28"/>
        </w:rPr>
      </w:pPr>
      <w:r>
        <w:rPr>
          <w:sz w:val="28"/>
          <w:szCs w:val="28"/>
        </w:rPr>
        <w:t xml:space="preserve">3. </w:t>
      </w:r>
      <w:r w:rsidRPr="009D3FE5">
        <w:rPr>
          <w:sz w:val="28"/>
          <w:szCs w:val="28"/>
        </w:rPr>
        <w:t xml:space="preserve"> Настоящее </w:t>
      </w:r>
      <w:r>
        <w:rPr>
          <w:sz w:val="28"/>
          <w:szCs w:val="28"/>
        </w:rPr>
        <w:t>постановление</w:t>
      </w:r>
      <w:r w:rsidRPr="009D3FE5">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6770D6EA" w14:textId="77777777" w:rsidR="00D1006D" w:rsidRPr="009D3FE5" w:rsidRDefault="00D1006D" w:rsidP="00D1006D">
      <w:pPr>
        <w:suppressAutoHyphens/>
        <w:ind w:firstLine="709"/>
        <w:jc w:val="both"/>
        <w:rPr>
          <w:sz w:val="28"/>
          <w:szCs w:val="28"/>
        </w:rPr>
      </w:pPr>
      <w:r w:rsidRPr="009D3FE5">
        <w:rPr>
          <w:sz w:val="28"/>
          <w:szCs w:val="28"/>
        </w:rPr>
        <w:t>4. Контроль за выполнением постановления возложить на заместителя главы Администрации Истоми</w:t>
      </w:r>
      <w:r>
        <w:rPr>
          <w:sz w:val="28"/>
          <w:szCs w:val="28"/>
        </w:rPr>
        <w:t>нского сельского поселения Аракелян И.С.</w:t>
      </w:r>
    </w:p>
    <w:p w14:paraId="6EF1C026" w14:textId="77777777" w:rsidR="00D1006D" w:rsidRDefault="00D1006D" w:rsidP="00D1006D">
      <w:pPr>
        <w:widowControl w:val="0"/>
        <w:rPr>
          <w:sz w:val="28"/>
          <w:szCs w:val="28"/>
        </w:rPr>
      </w:pPr>
    </w:p>
    <w:p w14:paraId="4B655648" w14:textId="77777777" w:rsidR="00D1006D" w:rsidRDefault="00D1006D" w:rsidP="00D1006D">
      <w:pPr>
        <w:widowControl w:val="0"/>
        <w:rPr>
          <w:sz w:val="28"/>
          <w:szCs w:val="28"/>
        </w:rPr>
      </w:pPr>
    </w:p>
    <w:tbl>
      <w:tblPr>
        <w:tblW w:w="9747" w:type="dxa"/>
        <w:tblLook w:val="01E0" w:firstRow="1" w:lastRow="1" w:firstColumn="1" w:lastColumn="1" w:noHBand="0" w:noVBand="0"/>
      </w:tblPr>
      <w:tblGrid>
        <w:gridCol w:w="4644"/>
        <w:gridCol w:w="1736"/>
        <w:gridCol w:w="3367"/>
      </w:tblGrid>
      <w:tr w:rsidR="00D1006D" w:rsidRPr="00D94361" w14:paraId="0C301CD8" w14:textId="77777777" w:rsidTr="00615166">
        <w:tc>
          <w:tcPr>
            <w:tcW w:w="4644" w:type="dxa"/>
            <w:hideMark/>
          </w:tcPr>
          <w:p w14:paraId="09ABF854" w14:textId="77777777" w:rsidR="00D1006D" w:rsidRPr="00D94361" w:rsidRDefault="00D1006D" w:rsidP="00615166">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25625EC5" w14:textId="77777777" w:rsidR="00D1006D" w:rsidRPr="00D94361" w:rsidRDefault="00D1006D" w:rsidP="00615166">
            <w:pPr>
              <w:widowControl w:val="0"/>
              <w:autoSpaceDE w:val="0"/>
              <w:autoSpaceDN w:val="0"/>
              <w:adjustRightInd w:val="0"/>
              <w:rPr>
                <w:sz w:val="28"/>
                <w:szCs w:val="28"/>
              </w:rPr>
            </w:pPr>
          </w:p>
        </w:tc>
        <w:tc>
          <w:tcPr>
            <w:tcW w:w="3367" w:type="dxa"/>
          </w:tcPr>
          <w:p w14:paraId="49DA8482" w14:textId="77777777" w:rsidR="00D1006D" w:rsidRPr="00D94361" w:rsidRDefault="00D1006D" w:rsidP="00615166">
            <w:pPr>
              <w:widowControl w:val="0"/>
              <w:autoSpaceDE w:val="0"/>
              <w:autoSpaceDN w:val="0"/>
              <w:adjustRightInd w:val="0"/>
              <w:jc w:val="right"/>
              <w:rPr>
                <w:sz w:val="28"/>
                <w:szCs w:val="28"/>
              </w:rPr>
            </w:pPr>
          </w:p>
          <w:p w14:paraId="5F1A3A01" w14:textId="77777777" w:rsidR="00D1006D" w:rsidRPr="00D94361" w:rsidRDefault="00D1006D" w:rsidP="00615166">
            <w:pPr>
              <w:widowControl w:val="0"/>
              <w:autoSpaceDE w:val="0"/>
              <w:autoSpaceDN w:val="0"/>
              <w:adjustRightInd w:val="0"/>
              <w:jc w:val="right"/>
              <w:rPr>
                <w:sz w:val="28"/>
                <w:szCs w:val="28"/>
              </w:rPr>
            </w:pPr>
            <w:r>
              <w:rPr>
                <w:sz w:val="28"/>
                <w:szCs w:val="28"/>
              </w:rPr>
              <w:t>Д.А. Кудовба</w:t>
            </w:r>
          </w:p>
        </w:tc>
      </w:tr>
    </w:tbl>
    <w:p w14:paraId="2CCF5433" w14:textId="77777777" w:rsidR="00D1006D" w:rsidRDefault="00D1006D" w:rsidP="00D1006D">
      <w:pPr>
        <w:widowControl w:val="0"/>
        <w:rPr>
          <w:sz w:val="2"/>
          <w:szCs w:val="2"/>
        </w:rPr>
      </w:pPr>
    </w:p>
    <w:p w14:paraId="28DDF82E" w14:textId="77777777" w:rsidR="00D1006D" w:rsidRDefault="00D1006D" w:rsidP="00D1006D">
      <w:pPr>
        <w:widowControl w:val="0"/>
        <w:rPr>
          <w:sz w:val="2"/>
          <w:szCs w:val="2"/>
        </w:rPr>
      </w:pPr>
    </w:p>
    <w:p w14:paraId="6686B368" w14:textId="77777777" w:rsidR="00D1006D" w:rsidRDefault="00D1006D" w:rsidP="00D1006D">
      <w:pPr>
        <w:widowControl w:val="0"/>
        <w:rPr>
          <w:sz w:val="2"/>
          <w:szCs w:val="2"/>
        </w:rPr>
      </w:pPr>
    </w:p>
    <w:p w14:paraId="589D8D8C" w14:textId="77777777" w:rsidR="00D1006D" w:rsidRDefault="00D1006D" w:rsidP="00D1006D">
      <w:pPr>
        <w:widowControl w:val="0"/>
        <w:rPr>
          <w:sz w:val="2"/>
          <w:szCs w:val="2"/>
        </w:rPr>
      </w:pPr>
    </w:p>
    <w:p w14:paraId="2F4C1BDC" w14:textId="77777777" w:rsidR="00D1006D" w:rsidRDefault="00D1006D" w:rsidP="00D1006D">
      <w:pPr>
        <w:widowControl w:val="0"/>
        <w:rPr>
          <w:sz w:val="2"/>
          <w:szCs w:val="2"/>
        </w:rPr>
      </w:pPr>
    </w:p>
    <w:p w14:paraId="15D5A542" w14:textId="77777777" w:rsidR="00D1006D" w:rsidRDefault="00D1006D" w:rsidP="00D1006D">
      <w:pPr>
        <w:widowControl w:val="0"/>
        <w:rPr>
          <w:sz w:val="2"/>
          <w:szCs w:val="2"/>
        </w:rPr>
      </w:pPr>
    </w:p>
    <w:p w14:paraId="4031A2C1" w14:textId="77777777" w:rsidR="00D1006D" w:rsidRDefault="00D1006D" w:rsidP="00D1006D">
      <w:pPr>
        <w:widowControl w:val="0"/>
        <w:rPr>
          <w:sz w:val="2"/>
          <w:szCs w:val="2"/>
        </w:rPr>
      </w:pPr>
    </w:p>
    <w:p w14:paraId="4B3D8E6B" w14:textId="77777777" w:rsidR="00D1006D" w:rsidRPr="00BE56C1" w:rsidRDefault="00D1006D" w:rsidP="00D1006D">
      <w:pPr>
        <w:widowControl w:val="0"/>
        <w:rPr>
          <w:sz w:val="28"/>
          <w:szCs w:val="28"/>
        </w:rPr>
      </w:pPr>
    </w:p>
    <w:p w14:paraId="138D8394" w14:textId="77777777" w:rsidR="00D1006D" w:rsidRPr="00BE56C1" w:rsidRDefault="00D1006D" w:rsidP="00D1006D">
      <w:pPr>
        <w:widowControl w:val="0"/>
        <w:rPr>
          <w:sz w:val="28"/>
          <w:szCs w:val="28"/>
        </w:rPr>
      </w:pPr>
    </w:p>
    <w:p w14:paraId="36FD7D0A" w14:textId="77777777" w:rsidR="00D1006D" w:rsidRDefault="00D1006D" w:rsidP="00D1006D">
      <w:pPr>
        <w:tabs>
          <w:tab w:val="left" w:pos="8100"/>
        </w:tabs>
        <w:jc w:val="both"/>
        <w:rPr>
          <w:sz w:val="28"/>
          <w:szCs w:val="28"/>
        </w:rPr>
      </w:pPr>
    </w:p>
    <w:p w14:paraId="35B2ABEB" w14:textId="1047C221" w:rsidR="00D1006D" w:rsidRDefault="00D1006D" w:rsidP="00D1006D">
      <w:pPr>
        <w:tabs>
          <w:tab w:val="left" w:pos="8100"/>
        </w:tabs>
        <w:jc w:val="both"/>
        <w:rPr>
          <w:sz w:val="28"/>
          <w:szCs w:val="28"/>
        </w:rPr>
      </w:pPr>
    </w:p>
    <w:p w14:paraId="2BEF1965" w14:textId="0EAE1462" w:rsidR="00DF4DC5" w:rsidRDefault="00DF4DC5" w:rsidP="00D1006D">
      <w:pPr>
        <w:tabs>
          <w:tab w:val="left" w:pos="8100"/>
        </w:tabs>
        <w:jc w:val="both"/>
        <w:rPr>
          <w:sz w:val="28"/>
          <w:szCs w:val="28"/>
        </w:rPr>
      </w:pPr>
    </w:p>
    <w:p w14:paraId="47509B2A" w14:textId="7A5D707F" w:rsidR="00DF4DC5" w:rsidRDefault="00DF4DC5" w:rsidP="00D1006D">
      <w:pPr>
        <w:tabs>
          <w:tab w:val="left" w:pos="8100"/>
        </w:tabs>
        <w:jc w:val="both"/>
        <w:rPr>
          <w:sz w:val="28"/>
          <w:szCs w:val="28"/>
        </w:rPr>
      </w:pPr>
    </w:p>
    <w:p w14:paraId="6DB1BAF6" w14:textId="77777777" w:rsidR="00DF4DC5" w:rsidRDefault="00DF4DC5" w:rsidP="00D1006D">
      <w:pPr>
        <w:tabs>
          <w:tab w:val="left" w:pos="8100"/>
        </w:tabs>
        <w:jc w:val="both"/>
        <w:rPr>
          <w:sz w:val="28"/>
          <w:szCs w:val="28"/>
        </w:rPr>
      </w:pPr>
    </w:p>
    <w:p w14:paraId="227A348F" w14:textId="77777777" w:rsidR="00D1006D" w:rsidRDefault="00D1006D" w:rsidP="00D1006D">
      <w:pPr>
        <w:tabs>
          <w:tab w:val="left" w:pos="8100"/>
        </w:tabs>
        <w:jc w:val="both"/>
        <w:rPr>
          <w:sz w:val="28"/>
          <w:szCs w:val="28"/>
        </w:rPr>
      </w:pPr>
    </w:p>
    <w:p w14:paraId="453F11CA" w14:textId="77777777" w:rsidR="00D1006D" w:rsidRDefault="00D1006D" w:rsidP="00D1006D">
      <w:pPr>
        <w:tabs>
          <w:tab w:val="left" w:pos="8100"/>
        </w:tabs>
        <w:jc w:val="both"/>
        <w:rPr>
          <w:sz w:val="20"/>
          <w:szCs w:val="20"/>
        </w:rPr>
      </w:pPr>
    </w:p>
    <w:tbl>
      <w:tblPr>
        <w:tblW w:w="0" w:type="auto"/>
        <w:tblLook w:val="04A0" w:firstRow="1" w:lastRow="0" w:firstColumn="1" w:lastColumn="0" w:noHBand="0" w:noVBand="1"/>
      </w:tblPr>
      <w:tblGrid>
        <w:gridCol w:w="5211"/>
        <w:gridCol w:w="4820"/>
      </w:tblGrid>
      <w:tr w:rsidR="00D1006D" w:rsidRPr="00753B7F" w14:paraId="13AA6345" w14:textId="77777777" w:rsidTr="00615166">
        <w:tc>
          <w:tcPr>
            <w:tcW w:w="5211" w:type="dxa"/>
          </w:tcPr>
          <w:p w14:paraId="1F9A42EF" w14:textId="77777777" w:rsidR="00D1006D" w:rsidRPr="00753B7F" w:rsidRDefault="00D1006D" w:rsidP="00615166">
            <w:pPr>
              <w:widowControl w:val="0"/>
              <w:autoSpaceDE w:val="0"/>
              <w:autoSpaceDN w:val="0"/>
              <w:adjustRightInd w:val="0"/>
              <w:spacing w:line="276" w:lineRule="auto"/>
              <w:rPr>
                <w:sz w:val="28"/>
                <w:szCs w:val="28"/>
              </w:rPr>
            </w:pPr>
          </w:p>
        </w:tc>
        <w:tc>
          <w:tcPr>
            <w:tcW w:w="4820" w:type="dxa"/>
          </w:tcPr>
          <w:p w14:paraId="7C068869" w14:textId="77777777" w:rsidR="00D1006D" w:rsidRDefault="00D1006D" w:rsidP="00615166">
            <w:pPr>
              <w:widowControl w:val="0"/>
              <w:autoSpaceDE w:val="0"/>
              <w:autoSpaceDN w:val="0"/>
              <w:adjustRightInd w:val="0"/>
              <w:spacing w:line="276" w:lineRule="auto"/>
              <w:jc w:val="right"/>
              <w:rPr>
                <w:sz w:val="28"/>
                <w:szCs w:val="28"/>
              </w:rPr>
            </w:pPr>
            <w:r>
              <w:rPr>
                <w:sz w:val="28"/>
                <w:szCs w:val="28"/>
              </w:rPr>
              <w:t xml:space="preserve"> Приложение</w:t>
            </w:r>
          </w:p>
          <w:p w14:paraId="21AC3030" w14:textId="77777777" w:rsidR="00D1006D" w:rsidRDefault="00D1006D" w:rsidP="00615166">
            <w:pPr>
              <w:widowControl w:val="0"/>
              <w:tabs>
                <w:tab w:val="left" w:pos="4604"/>
              </w:tabs>
              <w:autoSpaceDE w:val="0"/>
              <w:autoSpaceDN w:val="0"/>
              <w:adjustRightInd w:val="0"/>
              <w:spacing w:line="276" w:lineRule="auto"/>
              <w:jc w:val="right"/>
              <w:rPr>
                <w:sz w:val="28"/>
                <w:szCs w:val="28"/>
              </w:rPr>
            </w:pPr>
            <w:r>
              <w:rPr>
                <w:sz w:val="28"/>
                <w:szCs w:val="28"/>
              </w:rPr>
              <w:t xml:space="preserve"> </w:t>
            </w:r>
            <w:r w:rsidRPr="00753B7F">
              <w:rPr>
                <w:sz w:val="28"/>
                <w:szCs w:val="28"/>
              </w:rPr>
              <w:t>к постановлению</w:t>
            </w:r>
            <w:r>
              <w:rPr>
                <w:sz w:val="28"/>
                <w:szCs w:val="28"/>
              </w:rPr>
              <w:t xml:space="preserve"> </w:t>
            </w:r>
            <w:r w:rsidRPr="00753B7F">
              <w:rPr>
                <w:sz w:val="28"/>
                <w:szCs w:val="28"/>
              </w:rPr>
              <w:t>Администрации</w:t>
            </w:r>
          </w:p>
          <w:p w14:paraId="65C167A5" w14:textId="77777777" w:rsidR="00D1006D" w:rsidRPr="00753B7F" w:rsidRDefault="00D1006D" w:rsidP="00615166">
            <w:pPr>
              <w:widowControl w:val="0"/>
              <w:autoSpaceDE w:val="0"/>
              <w:autoSpaceDN w:val="0"/>
              <w:adjustRightInd w:val="0"/>
              <w:spacing w:line="276" w:lineRule="auto"/>
              <w:jc w:val="right"/>
              <w:rPr>
                <w:sz w:val="28"/>
                <w:szCs w:val="28"/>
              </w:rPr>
            </w:pPr>
            <w:r>
              <w:rPr>
                <w:sz w:val="28"/>
                <w:szCs w:val="28"/>
              </w:rPr>
              <w:t xml:space="preserve">  Истоминского сельского поселения</w:t>
            </w:r>
          </w:p>
          <w:p w14:paraId="47B20659" w14:textId="77777777" w:rsidR="00D1006D" w:rsidRPr="00753B7F" w:rsidRDefault="00D1006D" w:rsidP="00615166">
            <w:pPr>
              <w:widowControl w:val="0"/>
              <w:autoSpaceDE w:val="0"/>
              <w:autoSpaceDN w:val="0"/>
              <w:adjustRightInd w:val="0"/>
              <w:spacing w:line="276" w:lineRule="auto"/>
              <w:jc w:val="right"/>
              <w:rPr>
                <w:sz w:val="28"/>
                <w:szCs w:val="28"/>
              </w:rPr>
            </w:pPr>
            <w:r w:rsidRPr="00753B7F">
              <w:rPr>
                <w:sz w:val="28"/>
                <w:szCs w:val="28"/>
              </w:rPr>
              <w:t xml:space="preserve">от </w:t>
            </w:r>
            <w:r>
              <w:rPr>
                <w:sz w:val="28"/>
                <w:szCs w:val="28"/>
              </w:rPr>
              <w:t>14.03.2022 года № 42</w:t>
            </w:r>
          </w:p>
        </w:tc>
      </w:tr>
    </w:tbl>
    <w:p w14:paraId="0AAF06DE" w14:textId="77777777" w:rsidR="00D1006D" w:rsidRDefault="00D1006D" w:rsidP="00D1006D">
      <w:pPr>
        <w:widowControl w:val="0"/>
        <w:spacing w:line="276" w:lineRule="auto"/>
        <w:rPr>
          <w:sz w:val="28"/>
          <w:szCs w:val="28"/>
        </w:rPr>
      </w:pPr>
    </w:p>
    <w:p w14:paraId="77A719FC" w14:textId="77777777" w:rsidR="00D1006D" w:rsidRPr="005E15D4" w:rsidRDefault="00D1006D" w:rsidP="00D1006D">
      <w:pPr>
        <w:spacing w:line="276" w:lineRule="auto"/>
        <w:ind w:left="284" w:right="-1" w:firstLine="709"/>
        <w:jc w:val="center"/>
        <w:rPr>
          <w:sz w:val="28"/>
          <w:szCs w:val="28"/>
        </w:rPr>
      </w:pPr>
      <w:r w:rsidRPr="005E15D4">
        <w:rPr>
          <w:kern w:val="2"/>
          <w:sz w:val="28"/>
          <w:szCs w:val="28"/>
        </w:rPr>
        <w:t xml:space="preserve">ОТЧЕТ </w:t>
      </w:r>
      <w:r w:rsidRPr="005E15D4">
        <w:rPr>
          <w:kern w:val="2"/>
          <w:sz w:val="28"/>
          <w:szCs w:val="28"/>
        </w:rPr>
        <w:br/>
        <w:t xml:space="preserve">о реализации муниципальной программы Истоминского сельского поселения </w:t>
      </w:r>
      <w:r w:rsidRPr="005E15D4">
        <w:rPr>
          <w:sz w:val="28"/>
          <w:szCs w:val="28"/>
        </w:rPr>
        <w:t>«</w:t>
      </w:r>
      <w:r>
        <w:rPr>
          <w:sz w:val="28"/>
          <w:szCs w:val="28"/>
        </w:rPr>
        <w:t>Молодежь</w:t>
      </w:r>
      <w:r w:rsidRPr="005E15D4">
        <w:rPr>
          <w:sz w:val="28"/>
          <w:szCs w:val="28"/>
        </w:rPr>
        <w:t>»</w:t>
      </w:r>
      <w:r>
        <w:rPr>
          <w:sz w:val="28"/>
          <w:szCs w:val="28"/>
        </w:rPr>
        <w:t xml:space="preserve"> за 2021</w:t>
      </w:r>
      <w:r w:rsidRPr="005E15D4">
        <w:rPr>
          <w:sz w:val="28"/>
          <w:szCs w:val="28"/>
        </w:rPr>
        <w:t xml:space="preserve"> год</w:t>
      </w:r>
    </w:p>
    <w:p w14:paraId="609CC03F" w14:textId="77777777" w:rsidR="00D1006D" w:rsidRPr="005E15D4" w:rsidRDefault="00D1006D" w:rsidP="00D1006D">
      <w:pPr>
        <w:spacing w:line="276" w:lineRule="auto"/>
        <w:ind w:left="284" w:right="-1" w:firstLine="709"/>
        <w:jc w:val="center"/>
        <w:rPr>
          <w:kern w:val="2"/>
          <w:sz w:val="28"/>
          <w:szCs w:val="28"/>
        </w:rPr>
      </w:pPr>
    </w:p>
    <w:p w14:paraId="788819B5" w14:textId="77777777" w:rsidR="00D1006D" w:rsidRPr="005E15D4" w:rsidRDefault="00D1006D" w:rsidP="00D1006D">
      <w:pPr>
        <w:tabs>
          <w:tab w:val="left" w:pos="851"/>
        </w:tabs>
        <w:suppressAutoHyphens/>
        <w:spacing w:line="276" w:lineRule="auto"/>
        <w:contextualSpacing/>
        <w:jc w:val="center"/>
        <w:rPr>
          <w:kern w:val="1"/>
          <w:sz w:val="28"/>
          <w:szCs w:val="28"/>
          <w:lang w:eastAsia="zh-CN"/>
        </w:rPr>
      </w:pPr>
      <w:r w:rsidRPr="00DB64B1">
        <w:rPr>
          <w:b/>
          <w:kern w:val="1"/>
          <w:sz w:val="28"/>
          <w:szCs w:val="28"/>
          <w:lang w:eastAsia="zh-CN"/>
        </w:rPr>
        <w:t>Раздел 1.</w:t>
      </w:r>
      <w:r w:rsidRPr="005E15D4">
        <w:rPr>
          <w:kern w:val="1"/>
          <w:sz w:val="28"/>
          <w:szCs w:val="28"/>
          <w:lang w:eastAsia="zh-CN"/>
        </w:rPr>
        <w:t xml:space="preserve"> Конкретные результаты, достигнутые за </w:t>
      </w:r>
      <w:r w:rsidRPr="005E15D4">
        <w:rPr>
          <w:rFonts w:eastAsia="TimesNewRoman"/>
          <w:kern w:val="1"/>
          <w:sz w:val="28"/>
          <w:szCs w:val="28"/>
          <w:lang w:eastAsia="zh-CN"/>
        </w:rPr>
        <w:t>20</w:t>
      </w:r>
      <w:r>
        <w:rPr>
          <w:rFonts w:eastAsia="TimesNewRoman"/>
          <w:kern w:val="1"/>
          <w:sz w:val="28"/>
          <w:szCs w:val="28"/>
          <w:lang w:eastAsia="zh-CN"/>
        </w:rPr>
        <w:t xml:space="preserve">21 </w:t>
      </w:r>
      <w:r w:rsidRPr="005E15D4">
        <w:rPr>
          <w:sz w:val="28"/>
          <w:szCs w:val="20"/>
          <w:lang w:eastAsia="zh-CN"/>
        </w:rPr>
        <w:t>год</w:t>
      </w:r>
    </w:p>
    <w:p w14:paraId="184F3961" w14:textId="77777777" w:rsidR="00D1006D" w:rsidRDefault="00D1006D" w:rsidP="00D1006D">
      <w:pPr>
        <w:tabs>
          <w:tab w:val="left" w:pos="851"/>
        </w:tabs>
        <w:suppressAutoHyphens/>
        <w:spacing w:line="276" w:lineRule="auto"/>
        <w:ind w:firstLine="851"/>
        <w:contextualSpacing/>
        <w:jc w:val="both"/>
        <w:rPr>
          <w:kern w:val="1"/>
          <w:sz w:val="28"/>
          <w:szCs w:val="28"/>
          <w:lang w:eastAsia="zh-CN"/>
        </w:rPr>
      </w:pPr>
    </w:p>
    <w:p w14:paraId="32590532" w14:textId="77777777" w:rsidR="00D1006D" w:rsidRPr="003219D4" w:rsidRDefault="00D1006D" w:rsidP="00D1006D">
      <w:pPr>
        <w:tabs>
          <w:tab w:val="left" w:pos="851"/>
        </w:tabs>
        <w:suppressAutoHyphens/>
        <w:spacing w:line="276"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rFonts w:eastAsia="TimesNewRoman"/>
          <w:kern w:val="1"/>
          <w:sz w:val="28"/>
          <w:szCs w:val="28"/>
          <w:lang w:eastAsia="zh-CN"/>
        </w:rPr>
        <w:t>Молодежь</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 xml:space="preserve">утвержденной постановлением </w:t>
      </w:r>
      <w:r w:rsidRPr="003219D4">
        <w:rPr>
          <w:sz w:val="28"/>
          <w:szCs w:val="28"/>
          <w:lang w:eastAsia="zh-CN"/>
        </w:rPr>
        <w:t xml:space="preserve">Администрации Истоминского сельского поселения от 12.11.2018 № 252 </w:t>
      </w:r>
      <w:r w:rsidRPr="003219D4">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sidRPr="003219D4">
        <w:rPr>
          <w:rFonts w:eastAsia="TimesNewRoman"/>
          <w:kern w:val="1"/>
          <w:sz w:val="28"/>
          <w:szCs w:val="28"/>
          <w:lang w:eastAsia="zh-CN"/>
        </w:rPr>
        <w:t>2021</w:t>
      </w:r>
      <w:r w:rsidRPr="003219D4">
        <w:rPr>
          <w:kern w:val="1"/>
          <w:sz w:val="28"/>
          <w:szCs w:val="28"/>
          <w:lang w:eastAsia="zh-CN"/>
        </w:rPr>
        <w:t xml:space="preserve"> году реализован комплекс мероприятий.</w:t>
      </w:r>
    </w:p>
    <w:p w14:paraId="1C292988" w14:textId="77777777" w:rsidR="00D1006D" w:rsidRPr="00D3371B" w:rsidRDefault="00D1006D" w:rsidP="00D1006D">
      <w:pPr>
        <w:suppressAutoHyphens/>
        <w:autoSpaceDE w:val="0"/>
        <w:spacing w:line="276" w:lineRule="auto"/>
        <w:ind w:firstLine="709"/>
        <w:jc w:val="both"/>
        <w:rPr>
          <w:sz w:val="28"/>
          <w:szCs w:val="28"/>
          <w:lang w:eastAsia="zh-CN"/>
        </w:rPr>
      </w:pPr>
      <w:r>
        <w:rPr>
          <w:sz w:val="28"/>
          <w:szCs w:val="28"/>
          <w:lang w:eastAsia="zh-CN"/>
        </w:rPr>
        <w:t>Г</w:t>
      </w:r>
      <w:r w:rsidRPr="00D3371B">
        <w:rPr>
          <w:sz w:val="28"/>
          <w:szCs w:val="28"/>
          <w:lang w:eastAsia="zh-CN"/>
        </w:rPr>
        <w:t xml:space="preserve">осударственную молодежную политику в </w:t>
      </w:r>
      <w:r>
        <w:rPr>
          <w:sz w:val="28"/>
          <w:szCs w:val="28"/>
          <w:lang w:eastAsia="zh-CN"/>
        </w:rPr>
        <w:t>Истоминском сельском поселении</w:t>
      </w:r>
      <w:r w:rsidRPr="00D3371B">
        <w:rPr>
          <w:sz w:val="28"/>
          <w:szCs w:val="28"/>
          <w:lang w:eastAsia="zh-CN"/>
        </w:rPr>
        <w:t xml:space="preserve"> следует рассматривать как самостоятельное направление, предусматривающее формирование необходимых социальных условий инновационного развития Аксайского района, реализуемое на основе активного взаимодействия с институтами гражданского общества, общественными объединениями и молодежными организациями</w:t>
      </w:r>
      <w:r>
        <w:rPr>
          <w:sz w:val="28"/>
          <w:szCs w:val="28"/>
          <w:lang w:eastAsia="zh-CN"/>
        </w:rPr>
        <w:t>.</w:t>
      </w:r>
    </w:p>
    <w:p w14:paraId="722AFC21" w14:textId="77777777" w:rsidR="00D1006D" w:rsidRPr="003219D4" w:rsidRDefault="00D1006D" w:rsidP="00D1006D">
      <w:pPr>
        <w:suppressAutoHyphens/>
        <w:autoSpaceDE w:val="0"/>
        <w:spacing w:line="276" w:lineRule="auto"/>
        <w:ind w:firstLine="709"/>
        <w:jc w:val="both"/>
        <w:rPr>
          <w:sz w:val="28"/>
          <w:szCs w:val="28"/>
          <w:lang w:eastAsia="zh-CN"/>
        </w:rPr>
      </w:pPr>
      <w:r w:rsidRPr="003219D4">
        <w:rPr>
          <w:sz w:val="28"/>
          <w:szCs w:val="28"/>
          <w:lang w:eastAsia="zh-CN"/>
        </w:rPr>
        <w:t>Численность молодежи в Истоминском сельском поселении составляет 1300 человек в возрасте от 14 до 30 лет. Это 25 процентов от общего количества населения.</w:t>
      </w:r>
    </w:p>
    <w:p w14:paraId="761760E4" w14:textId="77777777" w:rsidR="00D1006D" w:rsidRPr="00D3371B" w:rsidRDefault="00D1006D" w:rsidP="00D1006D">
      <w:pPr>
        <w:suppressAutoHyphens/>
        <w:autoSpaceDE w:val="0"/>
        <w:spacing w:line="276" w:lineRule="auto"/>
        <w:ind w:firstLine="709"/>
        <w:jc w:val="both"/>
        <w:rPr>
          <w:sz w:val="28"/>
          <w:szCs w:val="28"/>
          <w:lang w:eastAsia="zh-CN"/>
        </w:rPr>
      </w:pPr>
      <w:r w:rsidRPr="00D3371B">
        <w:rPr>
          <w:sz w:val="28"/>
          <w:szCs w:val="28"/>
          <w:lang w:eastAsia="zh-CN"/>
        </w:rP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Мероприятия программы были направлены на:</w:t>
      </w:r>
    </w:p>
    <w:p w14:paraId="79ED0209" w14:textId="77777777" w:rsidR="00D1006D" w:rsidRPr="00D3371B" w:rsidRDefault="00D1006D" w:rsidP="00D1006D">
      <w:pPr>
        <w:suppressAutoHyphens/>
        <w:autoSpaceDE w:val="0"/>
        <w:spacing w:line="276" w:lineRule="auto"/>
        <w:ind w:firstLine="709"/>
        <w:jc w:val="both"/>
        <w:rPr>
          <w:sz w:val="28"/>
          <w:szCs w:val="28"/>
          <w:lang w:eastAsia="zh-CN"/>
        </w:rPr>
      </w:pPr>
      <w:r w:rsidRPr="00D3371B">
        <w:rPr>
          <w:sz w:val="28"/>
          <w:szCs w:val="28"/>
          <w:lang w:eastAsia="zh-CN"/>
        </w:rPr>
        <w:t xml:space="preserve">- </w:t>
      </w:r>
      <w:r>
        <w:rPr>
          <w:sz w:val="28"/>
          <w:szCs w:val="28"/>
          <w:lang w:eastAsia="zh-CN"/>
        </w:rPr>
        <w:t>Обеспечение проведения мероприятий по вовлечению молодежи в социальную практику, поддержке молодых инициатив</w:t>
      </w:r>
      <w:r w:rsidRPr="00D3371B">
        <w:rPr>
          <w:sz w:val="28"/>
          <w:szCs w:val="28"/>
          <w:lang w:eastAsia="zh-CN"/>
        </w:rPr>
        <w:t>;</w:t>
      </w:r>
    </w:p>
    <w:p w14:paraId="1474132D" w14:textId="77777777" w:rsidR="00D1006D" w:rsidRPr="00D3371B" w:rsidRDefault="00D1006D" w:rsidP="00D1006D">
      <w:pPr>
        <w:suppressAutoHyphens/>
        <w:autoSpaceDE w:val="0"/>
        <w:spacing w:line="276" w:lineRule="auto"/>
        <w:ind w:firstLine="709"/>
        <w:jc w:val="both"/>
        <w:rPr>
          <w:sz w:val="28"/>
          <w:szCs w:val="28"/>
          <w:lang w:eastAsia="zh-CN"/>
        </w:rPr>
      </w:pPr>
      <w:r w:rsidRPr="00D3371B">
        <w:rPr>
          <w:sz w:val="28"/>
          <w:szCs w:val="28"/>
          <w:lang w:eastAsia="zh-CN"/>
        </w:rPr>
        <w:t xml:space="preserve">- </w:t>
      </w:r>
      <w:r>
        <w:rPr>
          <w:sz w:val="28"/>
          <w:szCs w:val="28"/>
          <w:lang w:eastAsia="zh-CN"/>
        </w:rPr>
        <w:t>Обеспечение проведения мероприятий по содействию гражданско-патриотическому воспитанию молодых людей</w:t>
      </w:r>
      <w:r w:rsidRPr="00D3371B">
        <w:rPr>
          <w:sz w:val="28"/>
          <w:szCs w:val="28"/>
          <w:lang w:eastAsia="zh-CN"/>
        </w:rPr>
        <w:t>;</w:t>
      </w:r>
    </w:p>
    <w:p w14:paraId="44105B39" w14:textId="77777777" w:rsidR="00D1006D" w:rsidRDefault="00D1006D" w:rsidP="00D1006D">
      <w:pPr>
        <w:tabs>
          <w:tab w:val="left" w:pos="1276"/>
        </w:tabs>
        <w:suppressAutoHyphens/>
        <w:autoSpaceDE w:val="0"/>
        <w:spacing w:line="276" w:lineRule="auto"/>
        <w:jc w:val="center"/>
        <w:rPr>
          <w:kern w:val="1"/>
          <w:sz w:val="28"/>
          <w:szCs w:val="28"/>
          <w:lang w:eastAsia="zh-CN"/>
        </w:rPr>
      </w:pPr>
    </w:p>
    <w:p w14:paraId="42886430" w14:textId="77777777" w:rsidR="00D1006D" w:rsidRDefault="00D1006D" w:rsidP="00D1006D">
      <w:pPr>
        <w:tabs>
          <w:tab w:val="left" w:pos="1276"/>
        </w:tabs>
        <w:suppressAutoHyphens/>
        <w:autoSpaceDE w:val="0"/>
        <w:spacing w:line="276" w:lineRule="auto"/>
        <w:ind w:firstLine="709"/>
        <w:jc w:val="center"/>
        <w:rPr>
          <w:kern w:val="1"/>
          <w:sz w:val="28"/>
          <w:szCs w:val="28"/>
          <w:lang w:eastAsia="zh-CN"/>
        </w:rPr>
      </w:pPr>
      <w:r w:rsidRPr="00A0777E">
        <w:rPr>
          <w:kern w:val="1"/>
          <w:sz w:val="28"/>
          <w:szCs w:val="28"/>
          <w:lang w:eastAsia="zh-CN"/>
        </w:rPr>
        <w:lastRenderedPageBreak/>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 Истоминского сельского поселения «</w:t>
      </w:r>
      <w:r>
        <w:rPr>
          <w:kern w:val="1"/>
          <w:sz w:val="28"/>
          <w:szCs w:val="28"/>
          <w:lang w:eastAsia="zh-CN"/>
        </w:rPr>
        <w:t>Молодежь</w:t>
      </w:r>
      <w:r w:rsidRPr="00A0777E">
        <w:rPr>
          <w:kern w:val="1"/>
          <w:sz w:val="28"/>
          <w:szCs w:val="28"/>
          <w:lang w:eastAsia="zh-CN"/>
        </w:rPr>
        <w:t>» за 20</w:t>
      </w:r>
      <w:r>
        <w:rPr>
          <w:kern w:val="1"/>
          <w:sz w:val="28"/>
          <w:szCs w:val="28"/>
          <w:lang w:eastAsia="zh-CN"/>
        </w:rPr>
        <w:t>21</w:t>
      </w:r>
      <w:r w:rsidRPr="00A0777E">
        <w:rPr>
          <w:kern w:val="1"/>
          <w:sz w:val="28"/>
          <w:szCs w:val="28"/>
          <w:lang w:eastAsia="zh-CN"/>
        </w:rPr>
        <w:t xml:space="preserve"> год</w:t>
      </w:r>
      <w:r>
        <w:rPr>
          <w:kern w:val="1"/>
          <w:sz w:val="28"/>
          <w:szCs w:val="28"/>
          <w:lang w:eastAsia="zh-CN"/>
        </w:rPr>
        <w:t>.</w:t>
      </w:r>
    </w:p>
    <w:p w14:paraId="05784E0C" w14:textId="77777777" w:rsidR="00D1006D" w:rsidRPr="00062374" w:rsidRDefault="00D1006D" w:rsidP="00D1006D">
      <w:pPr>
        <w:tabs>
          <w:tab w:val="left" w:pos="1276"/>
        </w:tabs>
        <w:suppressAutoHyphens/>
        <w:autoSpaceDE w:val="0"/>
        <w:spacing w:line="276" w:lineRule="auto"/>
        <w:ind w:firstLine="709"/>
        <w:jc w:val="center"/>
        <w:rPr>
          <w:kern w:val="1"/>
          <w:sz w:val="20"/>
          <w:szCs w:val="20"/>
          <w:lang w:eastAsia="zh-CN"/>
        </w:rPr>
      </w:pPr>
    </w:p>
    <w:p w14:paraId="7356D635"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sidRPr="00B35C23">
        <w:rPr>
          <w:kern w:val="1"/>
          <w:sz w:val="28"/>
          <w:szCs w:val="28"/>
          <w:lang w:eastAsia="zh-CN"/>
        </w:rPr>
        <w:t>20</w:t>
      </w:r>
      <w:r>
        <w:rPr>
          <w:kern w:val="1"/>
          <w:sz w:val="28"/>
          <w:szCs w:val="28"/>
          <w:lang w:eastAsia="zh-CN"/>
        </w:rPr>
        <w:t>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6564A3C4" w14:textId="77777777" w:rsidR="00D1006D" w:rsidRPr="00C11EA1" w:rsidRDefault="00D1006D" w:rsidP="00D1006D">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Pr>
          <w:rFonts w:eastAsia="TimesNewRoman"/>
          <w:kern w:val="1"/>
          <w:sz w:val="28"/>
          <w:szCs w:val="28"/>
          <w:lang w:eastAsia="zh-CN"/>
        </w:rPr>
        <w:t>Поддержка молодежных инициатив</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60EB816C" w14:textId="77777777" w:rsidR="00D1006D" w:rsidRPr="00B35C23" w:rsidRDefault="00D1006D" w:rsidP="00D1006D">
      <w:pPr>
        <w:suppressAutoHyphens/>
        <w:spacing w:line="276" w:lineRule="auto"/>
        <w:ind w:firstLine="851"/>
        <w:jc w:val="both"/>
        <w:rPr>
          <w:i/>
          <w:kern w:val="1"/>
          <w:sz w:val="28"/>
          <w:szCs w:val="28"/>
          <w:lang w:eastAsia="zh-CN"/>
        </w:rPr>
      </w:pPr>
      <w:r w:rsidRPr="00C11EA1">
        <w:rPr>
          <w:sz w:val="28"/>
          <w:szCs w:val="28"/>
          <w:lang w:eastAsia="zh-CN"/>
        </w:rPr>
        <w:t>Основное мероприятие 1.1. «</w:t>
      </w:r>
      <w:r>
        <w:rPr>
          <w:sz w:val="28"/>
          <w:szCs w:val="28"/>
          <w:lang w:eastAsia="zh-CN"/>
        </w:rPr>
        <w:t xml:space="preserve">Обеспечение проведения мероприятий по вовлечению молодежи в социальную, практику, поддержание молодежных инициатив. </w:t>
      </w:r>
    </w:p>
    <w:p w14:paraId="45D109AA" w14:textId="77777777" w:rsidR="00D1006D" w:rsidRPr="006B556A" w:rsidRDefault="00D1006D" w:rsidP="00D1006D">
      <w:pPr>
        <w:suppressAutoHyphens/>
        <w:spacing w:line="276" w:lineRule="auto"/>
        <w:ind w:firstLine="851"/>
        <w:jc w:val="both"/>
        <w:rPr>
          <w:kern w:val="1"/>
          <w:sz w:val="28"/>
          <w:szCs w:val="28"/>
          <w:lang w:eastAsia="zh-CN"/>
        </w:rPr>
      </w:pPr>
      <w:r w:rsidRPr="006B556A">
        <w:rPr>
          <w:kern w:val="1"/>
          <w:sz w:val="28"/>
          <w:szCs w:val="28"/>
          <w:lang w:eastAsia="zh-CN"/>
        </w:rPr>
        <w:t xml:space="preserve">По подпрограмме 1 </w:t>
      </w:r>
      <w:r w:rsidRPr="006B556A">
        <w:rPr>
          <w:rFonts w:eastAsia="TimesNewRoman"/>
          <w:kern w:val="1"/>
          <w:sz w:val="28"/>
          <w:szCs w:val="28"/>
          <w:lang w:eastAsia="zh-CN"/>
        </w:rPr>
        <w:t>«Поддержка молодежных инициатив</w:t>
      </w:r>
      <w:r w:rsidRPr="006B556A">
        <w:rPr>
          <w:sz w:val="28"/>
          <w:szCs w:val="28"/>
          <w:lang w:eastAsia="zh-CN"/>
        </w:rPr>
        <w:t>»</w:t>
      </w:r>
      <w:r w:rsidRPr="006B556A">
        <w:rPr>
          <w:kern w:val="1"/>
          <w:sz w:val="28"/>
          <w:szCs w:val="28"/>
          <w:lang w:eastAsia="zh-CN"/>
        </w:rPr>
        <w:t xml:space="preserve"> предусмотрено выполнение одного контрольного события, из них достигнуто в установленные сроки 1, с нарушением срока - </w:t>
      </w:r>
      <w:proofErr w:type="gramStart"/>
      <w:r w:rsidRPr="006B556A">
        <w:rPr>
          <w:kern w:val="1"/>
          <w:sz w:val="28"/>
          <w:szCs w:val="28"/>
          <w:lang w:eastAsia="zh-CN"/>
        </w:rPr>
        <w:t>0 ;</w:t>
      </w:r>
      <w:proofErr w:type="gramEnd"/>
      <w:r w:rsidRPr="006B556A">
        <w:rPr>
          <w:kern w:val="1"/>
          <w:sz w:val="28"/>
          <w:szCs w:val="28"/>
          <w:lang w:eastAsia="zh-CN"/>
        </w:rPr>
        <w:t xml:space="preserve"> не достигнуто – 0.</w:t>
      </w:r>
    </w:p>
    <w:p w14:paraId="7F6C9B24" w14:textId="77777777" w:rsidR="00D1006D" w:rsidRPr="00C11EA1" w:rsidRDefault="00D1006D" w:rsidP="00D1006D">
      <w:pPr>
        <w:suppressAutoHyphens/>
        <w:spacing w:line="276" w:lineRule="auto"/>
        <w:ind w:firstLine="851"/>
        <w:jc w:val="both"/>
        <w:rPr>
          <w:i/>
          <w:kern w:val="1"/>
          <w:sz w:val="28"/>
          <w:szCs w:val="28"/>
          <w:vertAlign w:val="superscript"/>
          <w:lang w:eastAsia="zh-CN"/>
        </w:rPr>
      </w:pPr>
      <w:r>
        <w:rPr>
          <w:kern w:val="1"/>
          <w:sz w:val="28"/>
          <w:szCs w:val="28"/>
          <w:lang w:eastAsia="zh-CN"/>
        </w:rPr>
        <w:t>В рамках подпрограммы 2</w:t>
      </w:r>
      <w:r w:rsidRPr="00C11EA1">
        <w:rPr>
          <w:kern w:val="1"/>
          <w:sz w:val="28"/>
          <w:szCs w:val="28"/>
          <w:lang w:eastAsia="zh-CN"/>
        </w:rPr>
        <w:t xml:space="preserve"> </w:t>
      </w:r>
      <w:r w:rsidRPr="00C11EA1">
        <w:rPr>
          <w:rFonts w:eastAsia="TimesNewRoman"/>
          <w:kern w:val="1"/>
          <w:sz w:val="28"/>
          <w:szCs w:val="28"/>
          <w:lang w:eastAsia="zh-CN"/>
        </w:rPr>
        <w:t>«</w:t>
      </w:r>
      <w:r w:rsidRPr="006B556A">
        <w:rPr>
          <w:rFonts w:eastAsia="TimesNewRoman"/>
          <w:kern w:val="1"/>
          <w:sz w:val="28"/>
          <w:szCs w:val="28"/>
          <w:lang w:eastAsia="zh-CN"/>
        </w:rPr>
        <w:t>Формирование патриотизма в молодежной среде</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0488B2DC" w14:textId="77777777" w:rsidR="00D1006D" w:rsidRPr="003E65D5" w:rsidRDefault="00D1006D" w:rsidP="00D1006D">
      <w:pPr>
        <w:suppressAutoHyphens/>
        <w:spacing w:line="276" w:lineRule="auto"/>
        <w:ind w:firstLine="851"/>
        <w:jc w:val="both"/>
        <w:rPr>
          <w:sz w:val="28"/>
          <w:szCs w:val="28"/>
          <w:lang w:eastAsia="zh-CN"/>
        </w:rPr>
      </w:pPr>
      <w:r w:rsidRPr="003E65D5">
        <w:rPr>
          <w:sz w:val="28"/>
          <w:szCs w:val="28"/>
          <w:lang w:eastAsia="zh-CN"/>
        </w:rPr>
        <w:t>Основное мероприятие 2.1. «Обеспечение проведения мероприятий по содействию гражданско-патриотическому воспитанию молодых людей» выполнено в полном объеме. Данные мероприятия проводились на базе МБУК Дорожный СДК</w:t>
      </w:r>
    </w:p>
    <w:p w14:paraId="0B42624A" w14:textId="77777777" w:rsidR="00D1006D" w:rsidRDefault="00D1006D" w:rsidP="00D1006D">
      <w:pPr>
        <w:suppressAutoHyphens/>
        <w:spacing w:line="276" w:lineRule="auto"/>
        <w:ind w:firstLine="851"/>
        <w:jc w:val="both"/>
        <w:rPr>
          <w:sz w:val="28"/>
          <w:szCs w:val="28"/>
          <w:lang w:eastAsia="zh-CN"/>
        </w:rPr>
      </w:pPr>
      <w:r w:rsidRPr="003E65D5">
        <w:rPr>
          <w:sz w:val="28"/>
          <w:szCs w:val="28"/>
          <w:lang w:eastAsia="zh-CN"/>
        </w:rPr>
        <w:t>П</w:t>
      </w:r>
      <w:r>
        <w:rPr>
          <w:sz w:val="28"/>
          <w:szCs w:val="28"/>
          <w:lang w:eastAsia="zh-CN"/>
        </w:rPr>
        <w:t>о данному направлению проводилось 575 культурно-массовых мероприятий</w:t>
      </w:r>
      <w:r w:rsidRPr="003E65D5">
        <w:rPr>
          <w:sz w:val="28"/>
          <w:szCs w:val="28"/>
          <w:lang w:eastAsia="zh-CN"/>
        </w:rPr>
        <w:t xml:space="preserve"> – это праздники, концерты, выставки, беседы, презентации, акции и т.д. в да</w:t>
      </w:r>
      <w:r>
        <w:rPr>
          <w:sz w:val="28"/>
          <w:szCs w:val="28"/>
          <w:lang w:eastAsia="zh-CN"/>
        </w:rPr>
        <w:t xml:space="preserve">нные мероприятие вовлечено для детей до 14 лет 365 мероприятий и от 14 до 35 лет 214 мероприятий. </w:t>
      </w:r>
    </w:p>
    <w:p w14:paraId="0CC1657C" w14:textId="77777777" w:rsidR="00D1006D" w:rsidRDefault="00D1006D" w:rsidP="00D1006D">
      <w:pPr>
        <w:suppressAutoHyphens/>
        <w:spacing w:line="276" w:lineRule="auto"/>
        <w:ind w:firstLine="851"/>
        <w:jc w:val="both"/>
        <w:rPr>
          <w:kern w:val="1"/>
          <w:sz w:val="28"/>
          <w:szCs w:val="28"/>
          <w:lang w:eastAsia="zh-CN"/>
        </w:rPr>
      </w:pPr>
      <w:r>
        <w:rPr>
          <w:kern w:val="1"/>
          <w:sz w:val="28"/>
          <w:szCs w:val="28"/>
          <w:lang w:eastAsia="zh-CN"/>
        </w:rPr>
        <w:t>По подпрограмме 2</w:t>
      </w:r>
      <w:r w:rsidRPr="00B35C23">
        <w:rPr>
          <w:kern w:val="1"/>
          <w:sz w:val="28"/>
          <w:szCs w:val="28"/>
          <w:lang w:eastAsia="zh-CN"/>
        </w:rPr>
        <w:t xml:space="preserve"> </w:t>
      </w:r>
      <w:r w:rsidRPr="00C11EA1">
        <w:rPr>
          <w:rFonts w:eastAsia="TimesNewRoman"/>
          <w:kern w:val="1"/>
          <w:sz w:val="28"/>
          <w:szCs w:val="28"/>
          <w:lang w:eastAsia="zh-CN"/>
        </w:rPr>
        <w:t>«</w:t>
      </w:r>
      <w:r w:rsidRPr="006B556A">
        <w:rPr>
          <w:rFonts w:eastAsia="TimesNewRoman"/>
          <w:kern w:val="1"/>
          <w:sz w:val="28"/>
          <w:szCs w:val="28"/>
          <w:lang w:eastAsia="zh-CN"/>
        </w:rPr>
        <w:t>Формирование патриотизма в молодежной среде</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proofErr w:type="gramStart"/>
      <w:r w:rsidRPr="00B35C23">
        <w:rPr>
          <w:kern w:val="1"/>
          <w:sz w:val="28"/>
          <w:szCs w:val="28"/>
          <w:lang w:eastAsia="zh-CN"/>
        </w:rPr>
        <w:t>0</w:t>
      </w:r>
      <w:r w:rsidRPr="00C11EA1">
        <w:rPr>
          <w:kern w:val="1"/>
          <w:sz w:val="28"/>
          <w:szCs w:val="28"/>
          <w:lang w:eastAsia="zh-CN"/>
        </w:rPr>
        <w:t xml:space="preserve"> ;</w:t>
      </w:r>
      <w:proofErr w:type="gramEnd"/>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725F0D27" w14:textId="77777777" w:rsidR="00D1006D" w:rsidRPr="00C11EA1" w:rsidRDefault="00D1006D" w:rsidP="00D1006D">
      <w:pPr>
        <w:suppressAutoHyphens/>
        <w:spacing w:line="276"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«Молодежь»</w:t>
      </w:r>
      <w:r w:rsidRPr="00C11EA1">
        <w:rPr>
          <w:sz w:val="28"/>
          <w:szCs w:val="28"/>
          <w:lang w:eastAsia="zh-CN"/>
        </w:rPr>
        <w:t>.</w:t>
      </w:r>
    </w:p>
    <w:p w14:paraId="43887978" w14:textId="77777777" w:rsidR="00D1006D" w:rsidRPr="00C11EA1" w:rsidRDefault="00D1006D" w:rsidP="00D1006D">
      <w:pPr>
        <w:tabs>
          <w:tab w:val="left" w:pos="1276"/>
        </w:tabs>
        <w:suppressAutoHyphens/>
        <w:autoSpaceDE w:val="0"/>
        <w:jc w:val="center"/>
        <w:rPr>
          <w:kern w:val="1"/>
          <w:sz w:val="28"/>
          <w:szCs w:val="28"/>
          <w:lang w:eastAsia="zh-CN"/>
        </w:rPr>
      </w:pPr>
    </w:p>
    <w:p w14:paraId="65A8C470" w14:textId="77777777" w:rsidR="00D1006D" w:rsidRPr="00C11EA1" w:rsidRDefault="00D1006D" w:rsidP="00D1006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lastRenderedPageBreak/>
        <w:t xml:space="preserve">Раздел </w:t>
      </w:r>
      <w:r>
        <w:rPr>
          <w:b/>
          <w:kern w:val="1"/>
          <w:sz w:val="28"/>
          <w:szCs w:val="28"/>
          <w:lang w:eastAsia="zh-CN"/>
        </w:rPr>
        <w:t xml:space="preserve">3. </w:t>
      </w:r>
      <w:r w:rsidRPr="009D00B4">
        <w:rPr>
          <w:kern w:val="1"/>
          <w:sz w:val="28"/>
          <w:szCs w:val="28"/>
          <w:lang w:eastAsia="zh-CN"/>
        </w:rPr>
        <w:t>Анализ факторов, повлиявших на ход реализации муниципальной программы Истоминского сельского поселения «</w:t>
      </w:r>
      <w:r>
        <w:rPr>
          <w:kern w:val="1"/>
          <w:sz w:val="28"/>
          <w:szCs w:val="28"/>
          <w:lang w:eastAsia="zh-CN"/>
        </w:rPr>
        <w:t>Молодежь</w:t>
      </w:r>
      <w:r w:rsidRPr="009D00B4">
        <w:rPr>
          <w:kern w:val="1"/>
          <w:sz w:val="28"/>
          <w:szCs w:val="28"/>
          <w:lang w:eastAsia="zh-CN"/>
        </w:rPr>
        <w:t>» за 20</w:t>
      </w:r>
      <w:r>
        <w:rPr>
          <w:kern w:val="1"/>
          <w:sz w:val="28"/>
          <w:szCs w:val="28"/>
          <w:lang w:eastAsia="zh-CN"/>
        </w:rPr>
        <w:t>21</w:t>
      </w:r>
      <w:r w:rsidRPr="009D00B4">
        <w:rPr>
          <w:kern w:val="1"/>
          <w:sz w:val="28"/>
          <w:szCs w:val="28"/>
          <w:lang w:eastAsia="zh-CN"/>
        </w:rPr>
        <w:t xml:space="preserve"> год</w:t>
      </w:r>
      <w:r>
        <w:rPr>
          <w:kern w:val="1"/>
          <w:sz w:val="28"/>
          <w:szCs w:val="28"/>
          <w:lang w:eastAsia="zh-CN"/>
        </w:rPr>
        <w:t>.</w:t>
      </w:r>
    </w:p>
    <w:p w14:paraId="1684E058" w14:textId="77777777" w:rsidR="00D1006D" w:rsidRPr="009D00B4" w:rsidRDefault="00D1006D" w:rsidP="00D1006D">
      <w:pPr>
        <w:tabs>
          <w:tab w:val="left" w:pos="1276"/>
        </w:tabs>
        <w:suppressAutoHyphens/>
        <w:autoSpaceDE w:val="0"/>
        <w:spacing w:line="276" w:lineRule="auto"/>
        <w:ind w:firstLine="851"/>
        <w:jc w:val="center"/>
        <w:rPr>
          <w:b/>
          <w:kern w:val="1"/>
          <w:sz w:val="28"/>
          <w:szCs w:val="28"/>
          <w:lang w:eastAsia="zh-CN"/>
        </w:rPr>
      </w:pPr>
      <w:r w:rsidRPr="009D00B4">
        <w:rPr>
          <w:b/>
          <w:kern w:val="1"/>
          <w:sz w:val="28"/>
          <w:szCs w:val="28"/>
          <w:lang w:eastAsia="zh-CN"/>
        </w:rPr>
        <w:t xml:space="preserve"> </w:t>
      </w:r>
    </w:p>
    <w:p w14:paraId="029F59C7" w14:textId="77777777" w:rsidR="00D1006D" w:rsidRPr="009D00B4" w:rsidRDefault="00D1006D" w:rsidP="00D1006D">
      <w:pPr>
        <w:tabs>
          <w:tab w:val="left" w:pos="1276"/>
        </w:tabs>
        <w:suppressAutoHyphens/>
        <w:autoSpaceDE w:val="0"/>
        <w:spacing w:line="276" w:lineRule="auto"/>
        <w:jc w:val="both"/>
        <w:rPr>
          <w:kern w:val="1"/>
          <w:sz w:val="28"/>
          <w:szCs w:val="28"/>
          <w:lang w:eastAsia="zh-CN"/>
        </w:rPr>
      </w:pPr>
      <w:r w:rsidRPr="009D00B4">
        <w:rPr>
          <w:kern w:val="1"/>
          <w:sz w:val="28"/>
          <w:szCs w:val="28"/>
          <w:lang w:eastAsia="zh-CN"/>
        </w:rPr>
        <w:t xml:space="preserve">           В 20</w:t>
      </w:r>
      <w:r>
        <w:rPr>
          <w:kern w:val="1"/>
          <w:sz w:val="28"/>
          <w:szCs w:val="28"/>
          <w:lang w:eastAsia="zh-CN"/>
        </w:rPr>
        <w:t>21</w:t>
      </w:r>
      <w:r w:rsidRPr="009D00B4">
        <w:rPr>
          <w:kern w:val="1"/>
          <w:sz w:val="28"/>
          <w:szCs w:val="28"/>
          <w:lang w:eastAsia="zh-CN"/>
        </w:rPr>
        <w:t xml:space="preserve"> году на ход реализации муниципальной программы оказывали</w:t>
      </w:r>
    </w:p>
    <w:p w14:paraId="3643D78C" w14:textId="77777777" w:rsidR="00D1006D" w:rsidRDefault="00D1006D" w:rsidP="00D1006D">
      <w:pPr>
        <w:tabs>
          <w:tab w:val="left" w:pos="567"/>
        </w:tabs>
        <w:suppressAutoHyphens/>
        <w:autoSpaceDE w:val="0"/>
        <w:spacing w:line="276" w:lineRule="auto"/>
        <w:jc w:val="both"/>
        <w:rPr>
          <w:kern w:val="1"/>
          <w:sz w:val="28"/>
          <w:szCs w:val="28"/>
          <w:lang w:eastAsia="zh-CN"/>
        </w:rPr>
      </w:pPr>
      <w:r w:rsidRPr="009D00B4">
        <w:rPr>
          <w:kern w:val="1"/>
          <w:sz w:val="28"/>
          <w:szCs w:val="28"/>
          <w:lang w:eastAsia="zh-CN"/>
        </w:rPr>
        <w:t>влияние следующие факторы:</w:t>
      </w:r>
    </w:p>
    <w:p w14:paraId="63B0EECD" w14:textId="77777777" w:rsidR="00D1006D" w:rsidRPr="009D00B4" w:rsidRDefault="00D1006D" w:rsidP="00D1006D">
      <w:pPr>
        <w:suppressAutoHyphens/>
        <w:spacing w:line="276" w:lineRule="auto"/>
        <w:ind w:firstLine="851"/>
        <w:jc w:val="both"/>
        <w:rPr>
          <w:kern w:val="1"/>
          <w:sz w:val="28"/>
          <w:szCs w:val="28"/>
          <w:lang w:eastAsia="zh-CN"/>
        </w:rPr>
      </w:pPr>
      <w:r>
        <w:rPr>
          <w:kern w:val="1"/>
          <w:sz w:val="28"/>
          <w:szCs w:val="28"/>
          <w:lang w:eastAsia="zh-CN"/>
        </w:rPr>
        <w:t>- не достаточное финансирование муниципальной программы.</w:t>
      </w:r>
    </w:p>
    <w:p w14:paraId="15C61042" w14:textId="77777777" w:rsidR="00D1006D" w:rsidRPr="00C11EA1" w:rsidRDefault="00D1006D" w:rsidP="00D1006D">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6A6A6906" w14:textId="77777777" w:rsidR="00D1006D" w:rsidRPr="00CE04D5" w:rsidRDefault="00D1006D" w:rsidP="00D1006D">
      <w:pPr>
        <w:tabs>
          <w:tab w:val="left" w:pos="1276"/>
        </w:tabs>
        <w:suppressAutoHyphens/>
        <w:autoSpaceDE w:val="0"/>
        <w:spacing w:line="276" w:lineRule="auto"/>
        <w:jc w:val="center"/>
        <w:rPr>
          <w:kern w:val="1"/>
          <w:sz w:val="28"/>
          <w:szCs w:val="28"/>
          <w:lang w:eastAsia="zh-CN"/>
        </w:rPr>
      </w:pPr>
      <w:r w:rsidRPr="00CE04D5">
        <w:rPr>
          <w:b/>
          <w:kern w:val="1"/>
          <w:sz w:val="28"/>
          <w:szCs w:val="28"/>
          <w:lang w:eastAsia="zh-CN"/>
        </w:rPr>
        <w:t>Раздел 4.</w:t>
      </w:r>
      <w:r w:rsidRPr="00CE04D5">
        <w:rPr>
          <w:kern w:val="1"/>
          <w:sz w:val="28"/>
          <w:szCs w:val="28"/>
          <w:lang w:eastAsia="zh-CN"/>
        </w:rPr>
        <w:t xml:space="preserve"> Сведения об использовании бюджетных ассигнований </w:t>
      </w:r>
      <w:r w:rsidRPr="00CE04D5">
        <w:rPr>
          <w:kern w:val="1"/>
          <w:sz w:val="28"/>
          <w:szCs w:val="28"/>
          <w:lang w:eastAsia="zh-CN"/>
        </w:rPr>
        <w:br/>
        <w:t>и внебюджетных средств на реализацию муниципальной программы Истоминского сельского поселения «</w:t>
      </w:r>
      <w:r>
        <w:rPr>
          <w:kern w:val="1"/>
          <w:sz w:val="28"/>
          <w:szCs w:val="28"/>
          <w:lang w:eastAsia="zh-CN"/>
        </w:rPr>
        <w:t>Молодежь</w:t>
      </w:r>
      <w:r w:rsidRPr="00CE04D5">
        <w:rPr>
          <w:kern w:val="1"/>
          <w:sz w:val="28"/>
          <w:szCs w:val="28"/>
          <w:lang w:eastAsia="zh-CN"/>
        </w:rPr>
        <w:t>» за 20</w:t>
      </w:r>
      <w:r>
        <w:rPr>
          <w:kern w:val="1"/>
          <w:sz w:val="28"/>
          <w:szCs w:val="28"/>
          <w:lang w:eastAsia="zh-CN"/>
        </w:rPr>
        <w:t>21</w:t>
      </w:r>
      <w:r w:rsidRPr="00CE04D5">
        <w:rPr>
          <w:kern w:val="1"/>
          <w:sz w:val="28"/>
          <w:szCs w:val="28"/>
          <w:lang w:eastAsia="zh-CN"/>
        </w:rPr>
        <w:t xml:space="preserve"> год</w:t>
      </w:r>
    </w:p>
    <w:p w14:paraId="0F4BFC1A" w14:textId="77777777" w:rsidR="00D1006D" w:rsidRDefault="00D1006D" w:rsidP="00D1006D">
      <w:pPr>
        <w:tabs>
          <w:tab w:val="left" w:pos="1276"/>
        </w:tabs>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    </w:t>
      </w:r>
    </w:p>
    <w:p w14:paraId="71131AA7" w14:textId="77777777" w:rsidR="00D1006D" w:rsidRPr="00C11EA1" w:rsidRDefault="00D1006D" w:rsidP="00D1006D">
      <w:pPr>
        <w:tabs>
          <w:tab w:val="left" w:pos="1276"/>
        </w:tabs>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sidRPr="006D4BEF">
        <w:rPr>
          <w:kern w:val="1"/>
          <w:sz w:val="28"/>
          <w:szCs w:val="28"/>
          <w:lang w:eastAsia="zh-CN"/>
        </w:rPr>
        <w:t>2019</w:t>
      </w:r>
      <w:r w:rsidRPr="00C11EA1">
        <w:rPr>
          <w:kern w:val="1"/>
          <w:sz w:val="28"/>
          <w:szCs w:val="28"/>
          <w:lang w:eastAsia="zh-CN"/>
        </w:rPr>
        <w:t xml:space="preserve"> год составил </w:t>
      </w:r>
      <w:r>
        <w:rPr>
          <w:kern w:val="1"/>
          <w:sz w:val="28"/>
          <w:szCs w:val="28"/>
          <w:lang w:eastAsia="zh-CN"/>
        </w:rPr>
        <w:t>0,0</w:t>
      </w:r>
      <w:r w:rsidRPr="00C11EA1">
        <w:rPr>
          <w:kern w:val="1"/>
          <w:sz w:val="28"/>
          <w:szCs w:val="28"/>
          <w:lang w:eastAsia="zh-CN"/>
        </w:rPr>
        <w:t xml:space="preserve"> тыс. рублей, в том числе по источникам финансирования:</w:t>
      </w:r>
    </w:p>
    <w:p w14:paraId="04F27521"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64841B39"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3B15484D"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0,0</w:t>
      </w:r>
      <w:r w:rsidRPr="00C11EA1">
        <w:rPr>
          <w:sz w:val="28"/>
          <w:szCs w:val="28"/>
          <w:lang w:eastAsia="zh-CN"/>
        </w:rPr>
        <w:t xml:space="preserve"> тыс. рублей;</w:t>
      </w:r>
    </w:p>
    <w:p w14:paraId="3A838FB5" w14:textId="77777777" w:rsidR="00D1006D" w:rsidRPr="00C11EA1" w:rsidRDefault="00D1006D" w:rsidP="00D1006D">
      <w:pPr>
        <w:suppressAutoHyphens/>
        <w:autoSpaceDE w:val="0"/>
        <w:spacing w:line="276"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642CF582"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6D4BEF">
        <w:rPr>
          <w:color w:val="000000"/>
          <w:spacing w:val="-4"/>
          <w:kern w:val="1"/>
          <w:sz w:val="28"/>
          <w:szCs w:val="28"/>
          <w:lang w:eastAsia="zh-CN"/>
        </w:rPr>
        <w:t xml:space="preserve">План ассигнований в соответствии с Решением Собрания депутатов </w:t>
      </w:r>
      <w:r w:rsidRPr="00903E65">
        <w:rPr>
          <w:spacing w:val="-4"/>
          <w:kern w:val="1"/>
          <w:sz w:val="28"/>
          <w:szCs w:val="28"/>
          <w:lang w:eastAsia="zh-CN"/>
        </w:rPr>
        <w:t>Истоминского сельского поселения от 25.12.2019 № 195 «О бюджете Истоминского сельского поселения Аксайского района</w:t>
      </w:r>
      <w:r w:rsidRPr="00903E65">
        <w:rPr>
          <w:sz w:val="28"/>
          <w:szCs w:val="28"/>
          <w:lang w:eastAsia="zh-CN"/>
        </w:rPr>
        <w:t xml:space="preserve"> на 2020 год и на плановый период 2021 и 2022 годов»</w:t>
      </w:r>
      <w:r w:rsidRPr="00903E65">
        <w:rPr>
          <w:i/>
          <w:kern w:val="1"/>
          <w:sz w:val="28"/>
          <w:szCs w:val="28"/>
          <w:vertAlign w:val="superscript"/>
          <w:lang w:eastAsia="zh-CN"/>
        </w:rPr>
        <w:t xml:space="preserve"> </w:t>
      </w:r>
      <w:r w:rsidRPr="00903E65">
        <w:rPr>
          <w:sz w:val="28"/>
          <w:szCs w:val="28"/>
          <w:lang w:eastAsia="zh-CN"/>
        </w:rPr>
        <w:t>составил 0,0 тыс. рублей. В соответствии со сводной бюджетной</w:t>
      </w:r>
      <w:r w:rsidRPr="00C11EA1">
        <w:rPr>
          <w:sz w:val="28"/>
          <w:szCs w:val="28"/>
          <w:lang w:eastAsia="zh-CN"/>
        </w:rPr>
        <w:t xml:space="preserve"> росписью – </w:t>
      </w:r>
      <w:r>
        <w:rPr>
          <w:sz w:val="28"/>
          <w:szCs w:val="28"/>
          <w:lang w:eastAsia="zh-CN"/>
        </w:rPr>
        <w:t>0,0</w:t>
      </w:r>
      <w:r w:rsidRPr="00C11EA1">
        <w:rPr>
          <w:sz w:val="28"/>
          <w:szCs w:val="28"/>
          <w:lang w:eastAsia="zh-CN"/>
        </w:rPr>
        <w:t xml:space="preserve"> тыс. рублей, в том числе по источникам финансирования:</w:t>
      </w:r>
    </w:p>
    <w:p w14:paraId="2BD36581"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0,0</w:t>
      </w:r>
      <w:r w:rsidRPr="00C11EA1">
        <w:rPr>
          <w:sz w:val="28"/>
          <w:szCs w:val="28"/>
          <w:lang w:eastAsia="zh-CN"/>
        </w:rPr>
        <w:t xml:space="preserve"> тыс. рублей;</w:t>
      </w:r>
    </w:p>
    <w:p w14:paraId="67E9C134"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0DA5E2B4" w14:textId="77777777" w:rsidR="00D1006D" w:rsidRPr="00C11EA1" w:rsidRDefault="00D1006D" w:rsidP="00D1006D">
      <w:pPr>
        <w:suppressAutoHyphens/>
        <w:autoSpaceDE w:val="0"/>
        <w:spacing w:line="276"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0,0</w:t>
      </w:r>
      <w:r w:rsidRPr="00C11EA1">
        <w:rPr>
          <w:kern w:val="1"/>
          <w:sz w:val="28"/>
          <w:szCs w:val="28"/>
          <w:lang w:eastAsia="zh-CN"/>
        </w:rPr>
        <w:t xml:space="preserve"> тыс. рублей, в том числе по источникам финансирования:</w:t>
      </w:r>
    </w:p>
    <w:p w14:paraId="2FF6BBB4"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278BB797"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360EF578"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0,0</w:t>
      </w:r>
      <w:r w:rsidRPr="00C11EA1">
        <w:rPr>
          <w:sz w:val="28"/>
          <w:szCs w:val="28"/>
          <w:lang w:eastAsia="zh-CN"/>
        </w:rPr>
        <w:t xml:space="preserve"> тыс. рублей;</w:t>
      </w:r>
    </w:p>
    <w:p w14:paraId="76EBDFB9"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51F2A1F5" w14:textId="77777777" w:rsidR="00D1006D" w:rsidRPr="006D4BEF" w:rsidRDefault="00D1006D" w:rsidP="00D1006D">
      <w:pPr>
        <w:suppressAutoHyphens/>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0,0</w:t>
      </w:r>
      <w:r w:rsidRPr="00C11EA1">
        <w:rPr>
          <w:rFonts w:eastAsia="Calibri"/>
          <w:spacing w:val="-4"/>
          <w:kern w:val="1"/>
          <w:sz w:val="28"/>
          <w:szCs w:val="28"/>
          <w:lang w:eastAsia="en-US"/>
        </w:rPr>
        <w:t xml:space="preserve"> тыс. рублей</w:t>
      </w:r>
      <w:r>
        <w:rPr>
          <w:rFonts w:eastAsia="Calibri"/>
          <w:spacing w:val="-4"/>
          <w:kern w:val="1"/>
          <w:sz w:val="28"/>
          <w:szCs w:val="28"/>
          <w:lang w:eastAsia="en-US"/>
        </w:rPr>
        <w:t>.</w:t>
      </w:r>
    </w:p>
    <w:p w14:paraId="643C279E" w14:textId="77777777" w:rsidR="00D1006D" w:rsidRPr="00C11EA1" w:rsidRDefault="00D1006D" w:rsidP="00D1006D">
      <w:pPr>
        <w:suppressAutoHyphens/>
        <w:spacing w:line="276" w:lineRule="auto"/>
        <w:ind w:firstLine="851"/>
        <w:jc w:val="both"/>
        <w:rPr>
          <w:kern w:val="1"/>
          <w:sz w:val="28"/>
          <w:szCs w:val="28"/>
          <w:lang w:eastAsia="zh-CN"/>
        </w:rPr>
      </w:pPr>
      <w:r w:rsidRPr="00C11EA1">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sidRPr="006D4BEF">
        <w:rPr>
          <w:kern w:val="1"/>
          <w:sz w:val="28"/>
          <w:szCs w:val="28"/>
          <w:lang w:eastAsia="zh-CN"/>
        </w:rPr>
        <w:t>20</w:t>
      </w:r>
      <w:r>
        <w:rPr>
          <w:kern w:val="1"/>
          <w:sz w:val="28"/>
          <w:szCs w:val="28"/>
          <w:lang w:eastAsia="zh-CN"/>
        </w:rPr>
        <w:t>20</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 xml:space="preserve">в </w:t>
      </w:r>
      <w:r w:rsidRPr="00C11EA1">
        <w:rPr>
          <w:rFonts w:eastAsia="Calibri"/>
          <w:kern w:val="1"/>
          <w:sz w:val="28"/>
          <w:szCs w:val="28"/>
          <w:lang w:eastAsia="en-US"/>
        </w:rPr>
        <w:lastRenderedPageBreak/>
        <w:t>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«Молодежь»</w:t>
      </w:r>
      <w:r w:rsidRPr="00C11EA1">
        <w:rPr>
          <w:sz w:val="28"/>
          <w:szCs w:val="28"/>
          <w:lang w:eastAsia="zh-CN"/>
        </w:rPr>
        <w:t>.</w:t>
      </w:r>
    </w:p>
    <w:p w14:paraId="72C8BCA6" w14:textId="77777777" w:rsidR="00D1006D" w:rsidRPr="00C11EA1" w:rsidRDefault="00D1006D" w:rsidP="00D1006D">
      <w:pPr>
        <w:suppressAutoHyphens/>
        <w:autoSpaceDE w:val="0"/>
        <w:ind w:firstLine="709"/>
        <w:jc w:val="both"/>
        <w:rPr>
          <w:rFonts w:eastAsia="Calibri"/>
          <w:color w:val="000000"/>
          <w:kern w:val="1"/>
          <w:sz w:val="28"/>
          <w:szCs w:val="28"/>
          <w:lang w:eastAsia="en-US"/>
        </w:rPr>
      </w:pPr>
    </w:p>
    <w:p w14:paraId="19FA2DDC" w14:textId="77777777" w:rsidR="00D1006D" w:rsidRPr="00C11EA1" w:rsidRDefault="00D1006D" w:rsidP="00D1006D">
      <w:pPr>
        <w:suppressAutoHyphens/>
        <w:spacing w:line="276"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w:t>
      </w:r>
      <w:r w:rsidRPr="00CE04D5">
        <w:rPr>
          <w:kern w:val="1"/>
          <w:sz w:val="28"/>
          <w:szCs w:val="28"/>
          <w:lang w:eastAsia="zh-CN"/>
        </w:rPr>
        <w:t xml:space="preserve">Сведения о достижении значений показателей муниципальной </w:t>
      </w:r>
      <w:r w:rsidRPr="00CE04D5">
        <w:rPr>
          <w:kern w:val="1"/>
          <w:sz w:val="28"/>
          <w:szCs w:val="28"/>
          <w:lang w:eastAsia="zh-CN"/>
        </w:rPr>
        <w:br/>
        <w:t>программы, подпрограмм муниципальной программы Истоминского сельского поселения «</w:t>
      </w:r>
      <w:r>
        <w:rPr>
          <w:kern w:val="1"/>
          <w:sz w:val="28"/>
          <w:szCs w:val="28"/>
          <w:lang w:eastAsia="zh-CN"/>
        </w:rPr>
        <w:t>Молодежь</w:t>
      </w:r>
      <w:r w:rsidRPr="00CE04D5">
        <w:rPr>
          <w:kern w:val="1"/>
          <w:sz w:val="28"/>
          <w:szCs w:val="28"/>
          <w:lang w:eastAsia="zh-CN"/>
        </w:rPr>
        <w:t xml:space="preserve">» за </w:t>
      </w:r>
      <w:r w:rsidRPr="00CE04D5">
        <w:rPr>
          <w:rFonts w:eastAsia="TimesNewRoman"/>
          <w:kern w:val="1"/>
          <w:sz w:val="28"/>
          <w:szCs w:val="28"/>
          <w:lang w:eastAsia="zh-CN"/>
        </w:rPr>
        <w:t>20</w:t>
      </w:r>
      <w:r>
        <w:rPr>
          <w:rFonts w:eastAsia="TimesNewRoman"/>
          <w:kern w:val="1"/>
          <w:sz w:val="28"/>
          <w:szCs w:val="28"/>
          <w:lang w:eastAsia="zh-CN"/>
        </w:rPr>
        <w:t>21</w:t>
      </w:r>
      <w:r w:rsidRPr="00CE04D5">
        <w:rPr>
          <w:kern w:val="1"/>
          <w:sz w:val="28"/>
          <w:szCs w:val="28"/>
          <w:lang w:eastAsia="zh-CN"/>
        </w:rPr>
        <w:t xml:space="preserve"> год</w:t>
      </w:r>
      <w:r>
        <w:rPr>
          <w:kern w:val="1"/>
          <w:sz w:val="28"/>
          <w:szCs w:val="28"/>
          <w:lang w:eastAsia="zh-CN"/>
        </w:rPr>
        <w:t>.</w:t>
      </w:r>
    </w:p>
    <w:p w14:paraId="2DBE06A6" w14:textId="77777777" w:rsidR="00D1006D" w:rsidRPr="00C11EA1" w:rsidRDefault="00D1006D" w:rsidP="00D1006D">
      <w:pPr>
        <w:suppressAutoHyphens/>
        <w:spacing w:line="276" w:lineRule="auto"/>
        <w:contextualSpacing/>
        <w:rPr>
          <w:kern w:val="1"/>
          <w:sz w:val="26"/>
          <w:szCs w:val="26"/>
          <w:lang w:eastAsia="zh-CN"/>
        </w:rPr>
      </w:pPr>
      <w:r>
        <w:rPr>
          <w:kern w:val="1"/>
          <w:sz w:val="26"/>
          <w:szCs w:val="26"/>
          <w:lang w:eastAsia="zh-CN"/>
        </w:rPr>
        <w:t xml:space="preserve">       </w:t>
      </w:r>
    </w:p>
    <w:p w14:paraId="6E11CAD8" w14:textId="46F9C5DC" w:rsidR="00D1006D" w:rsidRPr="00C11EA1" w:rsidRDefault="00D1006D" w:rsidP="00D1006D">
      <w:pPr>
        <w:suppressAutoHyphens/>
        <w:spacing w:line="276" w:lineRule="auto"/>
        <w:ind w:firstLine="851"/>
        <w:jc w:val="both"/>
        <w:rPr>
          <w:kern w:val="1"/>
          <w:sz w:val="28"/>
          <w:szCs w:val="28"/>
          <w:lang w:eastAsia="zh-CN"/>
        </w:rPr>
      </w:pPr>
      <w:r w:rsidRPr="00C11EA1">
        <w:rPr>
          <w:kern w:val="1"/>
          <w:sz w:val="28"/>
          <w:szCs w:val="28"/>
          <w:lang w:eastAsia="zh-CN"/>
        </w:rPr>
        <w:t xml:space="preserve">Муниципальной </w:t>
      </w:r>
      <w:r w:rsidR="00734C43" w:rsidRPr="00C11EA1">
        <w:rPr>
          <w:kern w:val="1"/>
          <w:sz w:val="28"/>
          <w:szCs w:val="28"/>
          <w:lang w:eastAsia="zh-CN"/>
        </w:rPr>
        <w:t xml:space="preserve">программой </w:t>
      </w:r>
      <w:r w:rsidR="00734C43" w:rsidRPr="00976DFC">
        <w:rPr>
          <w:kern w:val="1"/>
          <w:sz w:val="28"/>
          <w:szCs w:val="28"/>
          <w:lang w:eastAsia="zh-CN"/>
        </w:rPr>
        <w:t>и</w:t>
      </w:r>
      <w:r w:rsidRPr="00976DFC">
        <w:rPr>
          <w:kern w:val="1"/>
          <w:sz w:val="28"/>
          <w:szCs w:val="28"/>
          <w:lang w:eastAsia="zh-CN"/>
        </w:rPr>
        <w:t xml:space="preserve"> подпрограммами муниципальной программы</w:t>
      </w:r>
      <w:r w:rsidRPr="00C11EA1">
        <w:rPr>
          <w:kern w:val="1"/>
          <w:sz w:val="28"/>
          <w:szCs w:val="28"/>
          <w:lang w:eastAsia="zh-CN"/>
        </w:rPr>
        <w:t xml:space="preserve"> предусмотрено </w:t>
      </w:r>
      <w:r>
        <w:rPr>
          <w:kern w:val="1"/>
          <w:sz w:val="28"/>
          <w:szCs w:val="28"/>
          <w:lang w:eastAsia="zh-CN"/>
        </w:rPr>
        <w:t>три</w:t>
      </w:r>
      <w:r w:rsidRPr="00976DFC">
        <w:rPr>
          <w:kern w:val="1"/>
          <w:sz w:val="28"/>
          <w:szCs w:val="28"/>
          <w:lang w:eastAsia="zh-CN"/>
        </w:rPr>
        <w:t xml:space="preserve"> показателя</w:t>
      </w:r>
      <w:r>
        <w:rPr>
          <w:kern w:val="1"/>
          <w:sz w:val="28"/>
          <w:szCs w:val="28"/>
          <w:lang w:eastAsia="zh-CN"/>
        </w:rPr>
        <w:t>:</w:t>
      </w:r>
    </w:p>
    <w:p w14:paraId="3B9FB7AE" w14:textId="6A46013A" w:rsidR="00D1006D" w:rsidRPr="00C11EA1" w:rsidRDefault="00D1006D" w:rsidP="00D1006D">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Показатель 1 «</w:t>
      </w:r>
      <w:r w:rsidR="00734C43">
        <w:rPr>
          <w:kern w:val="1"/>
          <w:sz w:val="28"/>
          <w:szCs w:val="28"/>
          <w:lang w:eastAsia="zh-CN"/>
        </w:rPr>
        <w:t>Доля молодежи,</w:t>
      </w:r>
      <w:r>
        <w:rPr>
          <w:kern w:val="1"/>
          <w:sz w:val="28"/>
          <w:szCs w:val="28"/>
          <w:lang w:eastAsia="zh-CN"/>
        </w:rPr>
        <w:t xml:space="preserve"> вовлеченной в социальную практику</w:t>
      </w:r>
      <w:r w:rsidRPr="00C11EA1">
        <w:rPr>
          <w:kern w:val="1"/>
          <w:sz w:val="28"/>
          <w:szCs w:val="28"/>
          <w:lang w:eastAsia="zh-CN"/>
        </w:rPr>
        <w:t>» – плановое значение</w:t>
      </w:r>
      <w:r>
        <w:rPr>
          <w:kern w:val="1"/>
          <w:sz w:val="28"/>
          <w:szCs w:val="28"/>
          <w:lang w:eastAsia="zh-CN"/>
        </w:rPr>
        <w:t xml:space="preserve"> 7</w:t>
      </w:r>
      <w:r w:rsidRPr="00976DFC">
        <w:rPr>
          <w:kern w:val="1"/>
          <w:sz w:val="28"/>
          <w:szCs w:val="28"/>
          <w:lang w:eastAsia="zh-CN"/>
        </w:rPr>
        <w:t>%</w:t>
      </w:r>
      <w:r w:rsidRPr="00C11EA1">
        <w:rPr>
          <w:kern w:val="1"/>
          <w:sz w:val="28"/>
          <w:szCs w:val="28"/>
          <w:lang w:eastAsia="zh-CN"/>
        </w:rPr>
        <w:t>, фактическое значение</w:t>
      </w:r>
      <w:r>
        <w:rPr>
          <w:kern w:val="1"/>
          <w:sz w:val="28"/>
          <w:szCs w:val="28"/>
          <w:lang w:eastAsia="zh-CN"/>
        </w:rPr>
        <w:t xml:space="preserve"> 7</w:t>
      </w:r>
      <w:r w:rsidRPr="00976DFC">
        <w:rPr>
          <w:kern w:val="1"/>
          <w:sz w:val="28"/>
          <w:szCs w:val="28"/>
          <w:lang w:eastAsia="zh-CN"/>
        </w:rPr>
        <w:t>%.</w:t>
      </w:r>
      <w:r w:rsidRPr="00C11EA1">
        <w:rPr>
          <w:i/>
          <w:kern w:val="1"/>
          <w:sz w:val="28"/>
          <w:szCs w:val="28"/>
          <w:lang w:eastAsia="zh-CN"/>
        </w:rPr>
        <w:t xml:space="preserve"> </w:t>
      </w:r>
    </w:p>
    <w:p w14:paraId="795667BF" w14:textId="6A3A5E6F" w:rsidR="00D1006D" w:rsidRDefault="00D1006D" w:rsidP="00D1006D">
      <w:pPr>
        <w:suppressAutoHyphens/>
        <w:spacing w:line="276" w:lineRule="auto"/>
        <w:ind w:firstLine="851"/>
        <w:jc w:val="both"/>
        <w:rPr>
          <w:kern w:val="1"/>
          <w:sz w:val="28"/>
          <w:szCs w:val="28"/>
          <w:lang w:eastAsia="zh-CN"/>
        </w:rPr>
      </w:pPr>
      <w:r w:rsidRPr="00C11EA1">
        <w:rPr>
          <w:kern w:val="1"/>
          <w:sz w:val="28"/>
          <w:szCs w:val="28"/>
          <w:lang w:eastAsia="zh-CN"/>
        </w:rPr>
        <w:t>Показатель 2 «</w:t>
      </w:r>
      <w:r w:rsidR="00734C43">
        <w:rPr>
          <w:kern w:val="1"/>
          <w:sz w:val="28"/>
          <w:szCs w:val="28"/>
          <w:lang w:eastAsia="zh-CN"/>
        </w:rPr>
        <w:t>Доля молодежи,</w:t>
      </w:r>
      <w:r>
        <w:rPr>
          <w:kern w:val="1"/>
          <w:sz w:val="28"/>
          <w:szCs w:val="28"/>
          <w:lang w:eastAsia="zh-CN"/>
        </w:rPr>
        <w:t xml:space="preserve"> вовлеченной в добровольческое (волонтерское) движение</w:t>
      </w:r>
      <w:r w:rsidRPr="00C11EA1">
        <w:rPr>
          <w:kern w:val="1"/>
          <w:sz w:val="28"/>
          <w:szCs w:val="28"/>
          <w:lang w:eastAsia="zh-CN"/>
        </w:rPr>
        <w:t>» – плановое значение</w:t>
      </w:r>
      <w:r>
        <w:rPr>
          <w:kern w:val="1"/>
          <w:sz w:val="28"/>
          <w:szCs w:val="28"/>
          <w:lang w:eastAsia="zh-CN"/>
        </w:rPr>
        <w:t xml:space="preserve"> 3,0 %, фактическое значение 3,0 </w:t>
      </w:r>
      <w:r w:rsidRPr="00976DFC">
        <w:rPr>
          <w:kern w:val="1"/>
          <w:sz w:val="28"/>
          <w:szCs w:val="28"/>
          <w:lang w:eastAsia="zh-CN"/>
        </w:rPr>
        <w:t>%.</w:t>
      </w:r>
      <w:r w:rsidRPr="00C11EA1">
        <w:rPr>
          <w:i/>
          <w:kern w:val="1"/>
          <w:sz w:val="28"/>
          <w:szCs w:val="28"/>
          <w:lang w:eastAsia="zh-CN"/>
        </w:rPr>
        <w:t xml:space="preserve"> </w:t>
      </w:r>
    </w:p>
    <w:p w14:paraId="02D70CEA" w14:textId="77777777" w:rsidR="00D1006D" w:rsidRPr="00B41966" w:rsidRDefault="00D1006D" w:rsidP="00D1006D">
      <w:pPr>
        <w:suppressAutoHyphens/>
        <w:spacing w:line="276" w:lineRule="auto"/>
        <w:ind w:firstLine="851"/>
        <w:jc w:val="both"/>
        <w:rPr>
          <w:kern w:val="1"/>
          <w:sz w:val="28"/>
          <w:szCs w:val="28"/>
          <w:vertAlign w:val="superscript"/>
          <w:lang w:eastAsia="zh-CN"/>
        </w:rPr>
      </w:pPr>
      <w:r w:rsidRPr="00B41966">
        <w:rPr>
          <w:kern w:val="1"/>
          <w:sz w:val="28"/>
          <w:szCs w:val="28"/>
          <w:lang w:eastAsia="zh-CN"/>
        </w:rPr>
        <w:t>Показатель 3 «Доля молодежи, охваченной гражданско-патриотическими акциями и мероприятиями» – плановое значение 30 %, фактическое значение 31 %.</w:t>
      </w:r>
      <w:r w:rsidRPr="00B41966">
        <w:rPr>
          <w:i/>
          <w:kern w:val="1"/>
          <w:sz w:val="28"/>
          <w:szCs w:val="28"/>
          <w:lang w:eastAsia="zh-CN"/>
        </w:rPr>
        <w:t xml:space="preserve"> </w:t>
      </w:r>
    </w:p>
    <w:p w14:paraId="0F1730AC" w14:textId="77777777" w:rsidR="00D1006D" w:rsidRPr="00C11EA1" w:rsidRDefault="00D1006D" w:rsidP="00D1006D">
      <w:pPr>
        <w:suppressAutoHyphens/>
        <w:spacing w:line="276" w:lineRule="auto"/>
        <w:ind w:firstLine="851"/>
        <w:jc w:val="both"/>
        <w:rPr>
          <w:kern w:val="1"/>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«Молодежь»</w:t>
      </w:r>
      <w:r w:rsidRPr="00C11EA1">
        <w:rPr>
          <w:sz w:val="28"/>
          <w:szCs w:val="28"/>
          <w:lang w:eastAsia="zh-CN"/>
        </w:rPr>
        <w:t>.</w:t>
      </w:r>
      <w:r w:rsidRPr="00C11EA1">
        <w:rPr>
          <w:color w:val="000000"/>
          <w:sz w:val="28"/>
          <w:szCs w:val="28"/>
          <w:lang w:eastAsia="zh-CN"/>
        </w:rPr>
        <w:t xml:space="preserve"> </w:t>
      </w:r>
    </w:p>
    <w:p w14:paraId="07B2EACA" w14:textId="77777777" w:rsidR="00D1006D" w:rsidRPr="00C11EA1" w:rsidRDefault="00D1006D" w:rsidP="00D1006D">
      <w:pPr>
        <w:tabs>
          <w:tab w:val="left" w:pos="1276"/>
        </w:tabs>
        <w:suppressAutoHyphens/>
        <w:autoSpaceDE w:val="0"/>
        <w:jc w:val="center"/>
        <w:rPr>
          <w:kern w:val="1"/>
          <w:sz w:val="28"/>
          <w:szCs w:val="28"/>
          <w:lang w:eastAsia="zh-CN"/>
        </w:rPr>
      </w:pPr>
    </w:p>
    <w:p w14:paraId="75E6099E" w14:textId="77777777" w:rsidR="00D1006D" w:rsidRPr="00B41966" w:rsidRDefault="00D1006D" w:rsidP="00D1006D">
      <w:pPr>
        <w:tabs>
          <w:tab w:val="left" w:pos="1276"/>
        </w:tabs>
        <w:suppressAutoHyphens/>
        <w:autoSpaceDE w:val="0"/>
        <w:spacing w:line="276" w:lineRule="auto"/>
        <w:jc w:val="center"/>
        <w:rPr>
          <w:kern w:val="1"/>
          <w:sz w:val="28"/>
          <w:szCs w:val="28"/>
          <w:lang w:eastAsia="zh-CN"/>
        </w:rPr>
      </w:pPr>
      <w:r>
        <w:rPr>
          <w:b/>
          <w:kern w:val="1"/>
          <w:sz w:val="28"/>
          <w:szCs w:val="28"/>
          <w:lang w:eastAsia="zh-CN"/>
        </w:rPr>
        <w:t xml:space="preserve">Раздел 6. </w:t>
      </w:r>
      <w:r w:rsidRPr="00B41966">
        <w:rPr>
          <w:kern w:val="1"/>
          <w:sz w:val="28"/>
          <w:szCs w:val="28"/>
          <w:lang w:eastAsia="zh-CN"/>
        </w:rPr>
        <w:t>Результаты оценки эффективности реализации муниципальной программы Истоминского сельского поселения «</w:t>
      </w:r>
      <w:r>
        <w:rPr>
          <w:kern w:val="1"/>
          <w:sz w:val="28"/>
          <w:szCs w:val="28"/>
          <w:lang w:eastAsia="zh-CN"/>
        </w:rPr>
        <w:t>Молодежь</w:t>
      </w:r>
      <w:r w:rsidRPr="00B41966">
        <w:rPr>
          <w:kern w:val="1"/>
          <w:sz w:val="28"/>
          <w:szCs w:val="28"/>
          <w:lang w:eastAsia="zh-CN"/>
        </w:rPr>
        <w:t>» за 20</w:t>
      </w:r>
      <w:r>
        <w:rPr>
          <w:kern w:val="1"/>
          <w:sz w:val="28"/>
          <w:szCs w:val="28"/>
          <w:lang w:eastAsia="zh-CN"/>
        </w:rPr>
        <w:t>21</w:t>
      </w:r>
      <w:r w:rsidRPr="00B41966">
        <w:rPr>
          <w:kern w:val="1"/>
          <w:sz w:val="28"/>
          <w:szCs w:val="28"/>
          <w:lang w:eastAsia="zh-CN"/>
        </w:rPr>
        <w:t xml:space="preserve"> год</w:t>
      </w:r>
      <w:r>
        <w:rPr>
          <w:kern w:val="1"/>
          <w:sz w:val="28"/>
          <w:szCs w:val="28"/>
          <w:lang w:eastAsia="zh-CN"/>
        </w:rPr>
        <w:t>.</w:t>
      </w:r>
    </w:p>
    <w:p w14:paraId="150BE21F" w14:textId="77777777" w:rsidR="00D1006D" w:rsidRPr="00C11EA1" w:rsidRDefault="00D1006D" w:rsidP="00D1006D">
      <w:pPr>
        <w:tabs>
          <w:tab w:val="left" w:pos="1276"/>
        </w:tabs>
        <w:suppressAutoHyphens/>
        <w:autoSpaceDE w:val="0"/>
        <w:spacing w:line="276" w:lineRule="auto"/>
        <w:ind w:firstLine="709"/>
        <w:jc w:val="both"/>
        <w:rPr>
          <w:kern w:val="1"/>
          <w:sz w:val="28"/>
          <w:szCs w:val="28"/>
          <w:lang w:eastAsia="zh-CN"/>
        </w:rPr>
      </w:pPr>
    </w:p>
    <w:p w14:paraId="03EE6C26" w14:textId="77777777" w:rsidR="00D1006D" w:rsidRPr="00C11EA1" w:rsidRDefault="00D1006D" w:rsidP="00D1006D">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6CB799B6" w14:textId="77777777" w:rsidR="00D1006D" w:rsidRPr="00C11EA1" w:rsidRDefault="00D1006D" w:rsidP="00D1006D">
      <w:pPr>
        <w:suppressAutoHyphens/>
        <w:spacing w:line="276"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5A90C5E4" w14:textId="77777777" w:rsidR="00D1006D" w:rsidRPr="00C11EA1" w:rsidRDefault="00D1006D" w:rsidP="00D1006D">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1 – </w:t>
      </w:r>
      <w:r w:rsidRPr="001930FD">
        <w:rPr>
          <w:sz w:val="28"/>
          <w:szCs w:val="28"/>
          <w:lang w:eastAsia="zh-CN"/>
        </w:rPr>
        <w:t>1</w:t>
      </w:r>
      <w:r w:rsidRPr="00C11EA1">
        <w:rPr>
          <w:sz w:val="28"/>
          <w:szCs w:val="28"/>
          <w:lang w:eastAsia="zh-CN"/>
        </w:rPr>
        <w:t>;</w:t>
      </w:r>
    </w:p>
    <w:p w14:paraId="7F048F85" w14:textId="77777777" w:rsidR="00D1006D" w:rsidRDefault="00D1006D" w:rsidP="00D1006D">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2 – </w:t>
      </w:r>
      <w:r>
        <w:rPr>
          <w:sz w:val="28"/>
          <w:szCs w:val="28"/>
          <w:lang w:eastAsia="zh-CN"/>
        </w:rPr>
        <w:t>1;</w:t>
      </w:r>
    </w:p>
    <w:p w14:paraId="6D02DD65" w14:textId="77777777" w:rsidR="00D1006D" w:rsidRPr="00C11EA1" w:rsidRDefault="00D1006D" w:rsidP="00D1006D">
      <w:pPr>
        <w:tabs>
          <w:tab w:val="left" w:pos="1276"/>
        </w:tabs>
        <w:suppressAutoHyphens/>
        <w:autoSpaceDE w:val="0"/>
        <w:spacing w:line="276" w:lineRule="auto"/>
        <w:ind w:firstLine="851"/>
        <w:jc w:val="both"/>
        <w:rPr>
          <w:sz w:val="28"/>
          <w:szCs w:val="28"/>
          <w:lang w:eastAsia="zh-CN"/>
        </w:rPr>
      </w:pPr>
      <w:r>
        <w:rPr>
          <w:sz w:val="28"/>
          <w:szCs w:val="28"/>
          <w:lang w:eastAsia="zh-CN"/>
        </w:rPr>
        <w:t>степень достижения целевого показателя 3 – 1.</w:t>
      </w:r>
    </w:p>
    <w:p w14:paraId="21F4641A" w14:textId="77777777" w:rsidR="00D1006D" w:rsidRPr="00C11EA1" w:rsidRDefault="00D1006D" w:rsidP="00D1006D">
      <w:pPr>
        <w:tabs>
          <w:tab w:val="left" w:pos="1276"/>
        </w:tabs>
        <w:suppressAutoHyphens/>
        <w:autoSpaceDE w:val="0"/>
        <w:spacing w:line="276" w:lineRule="auto"/>
        <w:jc w:val="both"/>
        <w:rPr>
          <w:sz w:val="28"/>
          <w:szCs w:val="28"/>
          <w:lang w:eastAsia="zh-CN"/>
        </w:rPr>
      </w:pPr>
      <w:r>
        <w:rPr>
          <w:sz w:val="28"/>
          <w:szCs w:val="28"/>
          <w:lang w:eastAsia="zh-CN"/>
        </w:rPr>
        <w:t xml:space="preserve">           </w:t>
      </w:r>
      <w:r w:rsidRPr="00C11EA1">
        <w:rPr>
          <w:sz w:val="28"/>
          <w:szCs w:val="28"/>
          <w:lang w:eastAsia="zh-CN"/>
        </w:rPr>
        <w:t xml:space="preserve">Суммарная оценка степени достижения целевых показателей муниципальной программы составляет </w:t>
      </w:r>
      <w:r>
        <w:rPr>
          <w:sz w:val="28"/>
          <w:szCs w:val="28"/>
          <w:lang w:eastAsia="zh-CN"/>
        </w:rPr>
        <w:t>1</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37B10F64" w14:textId="77777777" w:rsidR="00D1006D" w:rsidRPr="00C11EA1" w:rsidRDefault="00D1006D" w:rsidP="00D1006D">
      <w:pPr>
        <w:suppressAutoHyphens/>
        <w:spacing w:line="276"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w:t>
      </w:r>
      <w:r w:rsidRPr="00C11EA1">
        <w:rPr>
          <w:kern w:val="1"/>
          <w:sz w:val="28"/>
          <w:szCs w:val="28"/>
          <w:lang w:eastAsia="en-US"/>
        </w:rPr>
        <w:lastRenderedPageBreak/>
        <w:t xml:space="preserve">мероприятий, </w:t>
      </w:r>
      <w:r w:rsidRPr="00C11EA1">
        <w:rPr>
          <w:kern w:val="1"/>
          <w:sz w:val="28"/>
          <w:szCs w:val="28"/>
          <w:lang w:eastAsia="zh-CN"/>
        </w:rPr>
        <w:t xml:space="preserve">приоритетных основных мероприятий и мероприятий ведомственных целевых </w:t>
      </w:r>
      <w:proofErr w:type="gramStart"/>
      <w:r w:rsidRPr="00C11EA1">
        <w:rPr>
          <w:kern w:val="1"/>
          <w:sz w:val="28"/>
          <w:szCs w:val="28"/>
          <w:lang w:eastAsia="zh-CN"/>
        </w:rPr>
        <w:t>программ,</w:t>
      </w:r>
      <w:r w:rsidRPr="00C11EA1">
        <w:rPr>
          <w:kern w:val="1"/>
          <w:sz w:val="28"/>
          <w:szCs w:val="28"/>
          <w:lang w:eastAsia="en-US"/>
        </w:rPr>
        <w:t xml:space="preserve">  выполненных</w:t>
      </w:r>
      <w:proofErr w:type="gramEnd"/>
      <w:r w:rsidRPr="00C11EA1">
        <w:rPr>
          <w:kern w:val="1"/>
          <w:sz w:val="28"/>
          <w:szCs w:val="28"/>
          <w:lang w:eastAsia="en-US"/>
        </w:rPr>
        <w:t xml:space="preserve"> в полном объеме.</w:t>
      </w:r>
    </w:p>
    <w:p w14:paraId="1EA82FEB"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br/>
        <w:t xml:space="preserve">составляет </w:t>
      </w:r>
      <w:r>
        <w:rPr>
          <w:kern w:val="1"/>
          <w:sz w:val="28"/>
          <w:szCs w:val="28"/>
          <w:lang w:eastAsia="en-US"/>
        </w:rPr>
        <w:t>1</w:t>
      </w:r>
      <w:r w:rsidRPr="00C11EA1">
        <w:rPr>
          <w:kern w:val="1"/>
          <w:sz w:val="28"/>
          <w:szCs w:val="28"/>
          <w:lang w:eastAsia="en-US"/>
        </w:rPr>
        <w:t>, что х</w:t>
      </w:r>
      <w:r w:rsidRPr="00C11EA1">
        <w:rPr>
          <w:sz w:val="28"/>
          <w:szCs w:val="28"/>
          <w:lang w:eastAsia="zh-CN"/>
        </w:rPr>
        <w:t xml:space="preserve">арактеризует </w:t>
      </w:r>
      <w:r>
        <w:rPr>
          <w:sz w:val="28"/>
          <w:szCs w:val="28"/>
          <w:lang w:eastAsia="zh-CN"/>
        </w:rPr>
        <w:t>высокий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354313E0" w14:textId="77777777" w:rsidR="00D1006D" w:rsidRPr="00C11EA1" w:rsidRDefault="00D1006D" w:rsidP="00D1006D">
      <w:pPr>
        <w:suppressAutoHyphens/>
        <w:autoSpaceDE w:val="0"/>
        <w:spacing w:line="276"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695E597B"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639BAD1B"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r w:rsidRPr="00C11EA1">
        <w:rPr>
          <w:kern w:val="1"/>
          <w:sz w:val="28"/>
          <w:szCs w:val="28"/>
          <w:lang w:eastAsia="zh-CN"/>
        </w:rPr>
        <w:t xml:space="preserve"> (</w:t>
      </w:r>
      <w:r>
        <w:rPr>
          <w:kern w:val="1"/>
          <w:sz w:val="28"/>
          <w:szCs w:val="28"/>
          <w:lang w:eastAsia="zh-CN"/>
        </w:rPr>
        <w:t>3/3</w:t>
      </w:r>
      <w:r w:rsidRPr="00C11EA1">
        <w:rPr>
          <w:kern w:val="1"/>
          <w:sz w:val="28"/>
          <w:szCs w:val="28"/>
          <w:lang w:eastAsia="zh-CN"/>
        </w:rPr>
        <w:t>)</w:t>
      </w:r>
      <w:r w:rsidRPr="00C11EA1">
        <w:rPr>
          <w:kern w:val="1"/>
          <w:sz w:val="28"/>
          <w:szCs w:val="28"/>
          <w:lang w:eastAsia="en-US"/>
        </w:rPr>
        <w:t>.</w:t>
      </w:r>
    </w:p>
    <w:p w14:paraId="664CD473"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2C7F3258" w14:textId="77777777" w:rsidR="00D1006D" w:rsidRPr="00C11EA1" w:rsidRDefault="00D1006D" w:rsidP="00D1006D">
      <w:pPr>
        <w:suppressAutoHyphens/>
        <w:autoSpaceDE w:val="0"/>
        <w:spacing w:line="276"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26BB2965" w14:textId="77777777" w:rsidR="00D1006D" w:rsidRPr="00C11EA1" w:rsidRDefault="00D1006D" w:rsidP="00D1006D">
      <w:pPr>
        <w:suppressAutoHyphens/>
        <w:spacing w:line="276" w:lineRule="auto"/>
        <w:ind w:firstLine="851"/>
        <w:jc w:val="center"/>
        <w:rPr>
          <w:i/>
          <w:kern w:val="1"/>
          <w:sz w:val="28"/>
          <w:szCs w:val="28"/>
          <w:vertAlign w:val="superscript"/>
          <w:lang w:eastAsia="zh-CN"/>
        </w:rPr>
      </w:pPr>
      <w:r>
        <w:rPr>
          <w:sz w:val="28"/>
          <w:szCs w:val="28"/>
          <w:lang w:eastAsia="zh-CN"/>
        </w:rPr>
        <w:t>0,0</w:t>
      </w:r>
      <w:r w:rsidRPr="00C11EA1">
        <w:rPr>
          <w:sz w:val="28"/>
          <w:szCs w:val="28"/>
          <w:lang w:eastAsia="zh-CN"/>
        </w:rPr>
        <w:t xml:space="preserve"> тыс. рублей / </w:t>
      </w:r>
      <w:r>
        <w:rPr>
          <w:sz w:val="28"/>
          <w:szCs w:val="28"/>
          <w:lang w:eastAsia="zh-CN"/>
        </w:rPr>
        <w:t>0,0</w:t>
      </w:r>
      <w:r w:rsidRPr="00C11EA1">
        <w:rPr>
          <w:sz w:val="28"/>
          <w:szCs w:val="28"/>
          <w:lang w:eastAsia="zh-CN"/>
        </w:rPr>
        <w:t xml:space="preserve"> тыс. рублей = </w:t>
      </w:r>
      <w:r w:rsidRPr="001930FD">
        <w:rPr>
          <w:sz w:val="28"/>
          <w:szCs w:val="28"/>
          <w:lang w:eastAsia="zh-CN"/>
        </w:rPr>
        <w:t>1</w:t>
      </w:r>
      <w:r>
        <w:rPr>
          <w:sz w:val="28"/>
          <w:szCs w:val="28"/>
          <w:lang w:eastAsia="zh-CN"/>
        </w:rPr>
        <w:t>,</w:t>
      </w:r>
    </w:p>
    <w:p w14:paraId="752FCFD8"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46458E99" w14:textId="77777777" w:rsidR="00D1006D" w:rsidRPr="00C11EA1" w:rsidRDefault="00D1006D" w:rsidP="00D1006D">
      <w:pPr>
        <w:suppressAutoHyphens/>
        <w:autoSpaceDE w:val="0"/>
        <w:spacing w:line="276"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757C6A9B" w14:textId="77777777" w:rsidR="00D1006D" w:rsidRPr="001930FD" w:rsidRDefault="00D1006D" w:rsidP="00D1006D">
      <w:pPr>
        <w:suppressAutoHyphens/>
        <w:autoSpaceDE w:val="0"/>
        <w:spacing w:line="276" w:lineRule="auto"/>
        <w:ind w:firstLine="851"/>
        <w:jc w:val="center"/>
        <w:rPr>
          <w:kern w:val="1"/>
          <w:sz w:val="28"/>
          <w:szCs w:val="28"/>
          <w:lang w:eastAsia="zh-CN"/>
        </w:rPr>
      </w:pPr>
      <w:r>
        <w:rPr>
          <w:kern w:val="1"/>
          <w:sz w:val="28"/>
          <w:szCs w:val="28"/>
          <w:lang w:eastAsia="zh-CN"/>
        </w:rPr>
        <w:t>1</w:t>
      </w:r>
      <w:r w:rsidRPr="00C11EA1">
        <w:rPr>
          <w:kern w:val="1"/>
          <w:sz w:val="28"/>
          <w:szCs w:val="28"/>
          <w:lang w:eastAsia="zh-CN"/>
        </w:rPr>
        <w:t>/</w:t>
      </w:r>
      <w:r>
        <w:rPr>
          <w:kern w:val="1"/>
          <w:sz w:val="28"/>
          <w:szCs w:val="28"/>
          <w:lang w:eastAsia="zh-CN"/>
        </w:rPr>
        <w:t>1</w:t>
      </w:r>
      <w:r w:rsidRPr="00C11EA1">
        <w:rPr>
          <w:kern w:val="1"/>
          <w:sz w:val="28"/>
          <w:szCs w:val="28"/>
          <w:lang w:eastAsia="zh-CN"/>
        </w:rPr>
        <w:t xml:space="preserve"> = </w:t>
      </w:r>
      <w:r>
        <w:rPr>
          <w:kern w:val="1"/>
          <w:sz w:val="28"/>
          <w:szCs w:val="28"/>
          <w:lang w:eastAsia="zh-CN"/>
        </w:rPr>
        <w:t>1</w:t>
      </w:r>
    </w:p>
    <w:p w14:paraId="4112B325" w14:textId="77777777" w:rsidR="00D1006D" w:rsidRPr="00C11EA1" w:rsidRDefault="00D1006D" w:rsidP="00D1006D">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в связи с чем бюджетная эффективность реализации муниципальной программы является</w:t>
      </w:r>
      <w:r w:rsidRPr="00C11EA1">
        <w:rPr>
          <w:kern w:val="1"/>
          <w:sz w:val="28"/>
          <w:szCs w:val="28"/>
          <w:lang w:eastAsia="en-US"/>
        </w:rPr>
        <w:t xml:space="preserve"> </w:t>
      </w:r>
      <w:r w:rsidRPr="001930FD">
        <w:rPr>
          <w:kern w:val="1"/>
          <w:sz w:val="28"/>
          <w:szCs w:val="28"/>
          <w:lang w:eastAsia="en-US"/>
        </w:rPr>
        <w:t>низкая.</w:t>
      </w:r>
    </w:p>
    <w:p w14:paraId="056F6F95" w14:textId="77777777" w:rsidR="00D1006D" w:rsidRPr="00C11EA1" w:rsidRDefault="00D1006D" w:rsidP="00D1006D">
      <w:pPr>
        <w:suppressAutoHyphens/>
        <w:autoSpaceDE w:val="0"/>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1F185224" w14:textId="77777777" w:rsidR="00D1006D" w:rsidRDefault="00D1006D" w:rsidP="00D1006D">
      <w:pPr>
        <w:suppressAutoHyphens/>
        <w:spacing w:line="276" w:lineRule="auto"/>
        <w:ind w:firstLine="851"/>
        <w:jc w:val="center"/>
        <w:rPr>
          <w:rFonts w:eastAsia="Calibri"/>
          <w:kern w:val="1"/>
          <w:sz w:val="28"/>
          <w:szCs w:val="28"/>
          <w:lang w:eastAsia="en-US"/>
        </w:rPr>
      </w:pPr>
      <w:r>
        <w:rPr>
          <w:rFonts w:eastAsia="Calibri"/>
          <w:kern w:val="1"/>
          <w:sz w:val="28"/>
          <w:szCs w:val="28"/>
          <w:lang w:eastAsia="en-US"/>
        </w:rPr>
        <w:t xml:space="preserve">1 </w:t>
      </w:r>
      <w:r w:rsidRPr="00C11EA1">
        <w:rPr>
          <w:rFonts w:eastAsia="Calibri"/>
          <w:kern w:val="1"/>
          <w:sz w:val="28"/>
          <w:szCs w:val="28"/>
          <w:lang w:eastAsia="en-US"/>
        </w:rPr>
        <w:t xml:space="preserve">х 0,5 + </w:t>
      </w:r>
      <w:r>
        <w:rPr>
          <w:rFonts w:eastAsia="Calibri"/>
          <w:kern w:val="1"/>
          <w:sz w:val="28"/>
          <w:szCs w:val="28"/>
          <w:lang w:eastAsia="en-US"/>
        </w:rPr>
        <w:t>1</w:t>
      </w:r>
      <w:r w:rsidRPr="00C11EA1">
        <w:rPr>
          <w:rFonts w:eastAsia="Calibri"/>
          <w:kern w:val="1"/>
          <w:sz w:val="28"/>
          <w:szCs w:val="28"/>
          <w:lang w:eastAsia="en-US"/>
        </w:rPr>
        <w:t xml:space="preserve"> х 0,3 + </w:t>
      </w:r>
      <w:r>
        <w:rPr>
          <w:rFonts w:eastAsia="Calibri"/>
          <w:kern w:val="1"/>
          <w:sz w:val="28"/>
          <w:szCs w:val="28"/>
          <w:lang w:eastAsia="en-US"/>
        </w:rPr>
        <w:t>1</w:t>
      </w:r>
      <w:r w:rsidRPr="00C11EA1">
        <w:rPr>
          <w:rFonts w:eastAsia="Calibri"/>
          <w:kern w:val="1"/>
          <w:sz w:val="28"/>
          <w:szCs w:val="28"/>
          <w:lang w:eastAsia="en-US"/>
        </w:rPr>
        <w:t xml:space="preserve"> х 0,2 = </w:t>
      </w:r>
      <w:r>
        <w:rPr>
          <w:rFonts w:eastAsia="Calibri"/>
          <w:kern w:val="1"/>
          <w:sz w:val="28"/>
          <w:szCs w:val="28"/>
          <w:lang w:eastAsia="en-US"/>
        </w:rPr>
        <w:t>1</w:t>
      </w:r>
    </w:p>
    <w:p w14:paraId="0313EC99" w14:textId="77777777" w:rsidR="00D1006D" w:rsidRPr="00C11EA1" w:rsidRDefault="00D1006D" w:rsidP="00D1006D">
      <w:pPr>
        <w:suppressAutoHyphens/>
        <w:spacing w:line="276"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высоким</w:t>
      </w:r>
      <w:r w:rsidRPr="00C11EA1">
        <w:rPr>
          <w:sz w:val="28"/>
          <w:szCs w:val="28"/>
          <w:lang w:eastAsia="zh-CN"/>
        </w:rPr>
        <w:t>.</w:t>
      </w:r>
    </w:p>
    <w:p w14:paraId="2E6861EE" w14:textId="77777777" w:rsidR="00D1006D" w:rsidRPr="00C11EA1" w:rsidRDefault="00D1006D" w:rsidP="00D1006D">
      <w:pPr>
        <w:shd w:val="clear" w:color="auto" w:fill="FFFFFF"/>
        <w:tabs>
          <w:tab w:val="left" w:pos="1276"/>
        </w:tabs>
        <w:suppressAutoHyphens/>
        <w:autoSpaceDE w:val="0"/>
        <w:spacing w:line="276" w:lineRule="auto"/>
        <w:ind w:firstLine="709"/>
        <w:jc w:val="center"/>
        <w:rPr>
          <w:bCs/>
          <w:i/>
          <w:iCs/>
          <w:color w:val="000000"/>
          <w:spacing w:val="-4"/>
          <w:kern w:val="1"/>
          <w:sz w:val="28"/>
          <w:szCs w:val="28"/>
          <w:lang w:eastAsia="zh-CN"/>
        </w:rPr>
      </w:pPr>
    </w:p>
    <w:p w14:paraId="7581B1B7" w14:textId="77777777" w:rsidR="00D1006D" w:rsidRPr="00C11EA1" w:rsidRDefault="00D1006D" w:rsidP="00D1006D">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w:t>
      </w:r>
      <w:r w:rsidRPr="006904AD">
        <w:rPr>
          <w:kern w:val="1"/>
          <w:sz w:val="28"/>
          <w:szCs w:val="28"/>
          <w:lang w:eastAsia="zh-CN"/>
        </w:rPr>
        <w:t>Предложения по дальнейшей реализации муниципальной программы Истоминского сельского поселения «Молодежь»</w:t>
      </w:r>
    </w:p>
    <w:p w14:paraId="0B8BAA8D" w14:textId="77777777" w:rsidR="00D1006D" w:rsidRPr="00C11EA1" w:rsidRDefault="00D1006D" w:rsidP="00D1006D">
      <w:pPr>
        <w:suppressAutoHyphens/>
        <w:spacing w:line="276" w:lineRule="auto"/>
        <w:ind w:firstLine="709"/>
        <w:jc w:val="both"/>
        <w:rPr>
          <w:kern w:val="1"/>
          <w:sz w:val="28"/>
          <w:szCs w:val="28"/>
          <w:lang w:eastAsia="zh-CN"/>
        </w:rPr>
      </w:pPr>
    </w:p>
    <w:p w14:paraId="081A9A73" w14:textId="77777777" w:rsidR="00D1006D" w:rsidRPr="00293CEB" w:rsidRDefault="00D1006D" w:rsidP="00D1006D">
      <w:pPr>
        <w:autoSpaceDE w:val="0"/>
        <w:autoSpaceDN w:val="0"/>
        <w:adjustRightInd w:val="0"/>
        <w:spacing w:line="276" w:lineRule="auto"/>
        <w:ind w:left="284"/>
        <w:jc w:val="center"/>
        <w:rPr>
          <w:b/>
        </w:rPr>
      </w:pPr>
      <w:r w:rsidRPr="00D70EC4">
        <w:rPr>
          <w:sz w:val="28"/>
          <w:szCs w:val="28"/>
          <w:shd w:val="clear" w:color="auto" w:fill="FFFFFF"/>
        </w:rPr>
        <w:t>Предложения по дальнейшей реализации</w:t>
      </w:r>
      <w:r>
        <w:rPr>
          <w:sz w:val="28"/>
          <w:szCs w:val="28"/>
          <w:shd w:val="clear" w:color="auto" w:fill="FFFFFF"/>
        </w:rPr>
        <w:t xml:space="preserve"> отсутствуют.</w:t>
      </w:r>
    </w:p>
    <w:p w14:paraId="7FA3DC3B" w14:textId="77777777" w:rsidR="00D1006D" w:rsidRDefault="00D1006D" w:rsidP="00D1006D">
      <w:pPr>
        <w:contextualSpacing/>
        <w:jc w:val="center"/>
        <w:sectPr w:rsidR="00D1006D" w:rsidSect="00DF4DC5">
          <w:pgSz w:w="11906" w:h="16838"/>
          <w:pgMar w:top="1134" w:right="566" w:bottom="1134" w:left="1134" w:header="709" w:footer="709" w:gutter="0"/>
          <w:cols w:space="708"/>
          <w:docGrid w:linePitch="360"/>
        </w:sectPr>
      </w:pPr>
    </w:p>
    <w:p w14:paraId="4C44B4F3" w14:textId="77777777" w:rsidR="00D1006D" w:rsidRPr="00BB5D7B" w:rsidRDefault="00D1006D" w:rsidP="00D1006D">
      <w:pPr>
        <w:widowControl w:val="0"/>
        <w:autoSpaceDE w:val="0"/>
        <w:autoSpaceDN w:val="0"/>
        <w:adjustRightInd w:val="0"/>
        <w:contextualSpacing/>
        <w:jc w:val="right"/>
        <w:rPr>
          <w:sz w:val="28"/>
          <w:szCs w:val="28"/>
        </w:rPr>
      </w:pPr>
      <w:r>
        <w:rPr>
          <w:sz w:val="28"/>
          <w:szCs w:val="28"/>
        </w:rPr>
        <w:lastRenderedPageBreak/>
        <w:t>Приложение № 1</w:t>
      </w:r>
    </w:p>
    <w:p w14:paraId="02DEAF50"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3F84C28"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578E67EF"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D361EA8" w14:textId="77777777" w:rsidR="00D1006D" w:rsidRDefault="00D1006D" w:rsidP="00D1006D">
      <w:pPr>
        <w:widowControl w:val="0"/>
        <w:autoSpaceDE w:val="0"/>
        <w:autoSpaceDN w:val="0"/>
        <w:adjustRightInd w:val="0"/>
        <w:jc w:val="right"/>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042DCE8" w14:textId="77777777" w:rsidR="00D1006D" w:rsidRPr="007F477B" w:rsidRDefault="00D1006D" w:rsidP="00D1006D">
      <w:pPr>
        <w:widowControl w:val="0"/>
        <w:autoSpaceDE w:val="0"/>
        <w:autoSpaceDN w:val="0"/>
        <w:adjustRightInd w:val="0"/>
        <w:jc w:val="center"/>
        <w:rPr>
          <w:b/>
          <w:sz w:val="28"/>
          <w:szCs w:val="28"/>
        </w:rPr>
      </w:pPr>
      <w:r w:rsidRPr="007F477B">
        <w:rPr>
          <w:b/>
          <w:sz w:val="28"/>
          <w:szCs w:val="28"/>
        </w:rPr>
        <w:t>СВЕДЕНИЯ</w:t>
      </w:r>
    </w:p>
    <w:p w14:paraId="5021B43B" w14:textId="77777777" w:rsidR="00D1006D" w:rsidRPr="007F477B" w:rsidRDefault="00D1006D" w:rsidP="00D1006D">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«Молодежь» за</w:t>
      </w:r>
      <w:r w:rsidRPr="007F477B">
        <w:rPr>
          <w:b/>
          <w:sz w:val="28"/>
          <w:szCs w:val="28"/>
        </w:rPr>
        <w:t xml:space="preserve"> </w:t>
      </w:r>
      <w:r>
        <w:rPr>
          <w:b/>
          <w:sz w:val="28"/>
          <w:szCs w:val="28"/>
        </w:rPr>
        <w:t>отчетный период.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9"/>
        <w:gridCol w:w="1417"/>
        <w:gridCol w:w="1384"/>
        <w:gridCol w:w="1593"/>
        <w:gridCol w:w="1701"/>
      </w:tblGrid>
      <w:tr w:rsidR="00D1006D" w:rsidRPr="007F477B" w14:paraId="76F9F6CA" w14:textId="77777777" w:rsidTr="00615166">
        <w:trPr>
          <w:trHeight w:val="552"/>
        </w:trPr>
        <w:tc>
          <w:tcPr>
            <w:tcW w:w="710" w:type="dxa"/>
            <w:vMerge w:val="restart"/>
          </w:tcPr>
          <w:p w14:paraId="380C1054" w14:textId="77777777" w:rsidR="00D1006D" w:rsidRPr="007F477B" w:rsidRDefault="00D1006D" w:rsidP="00615166">
            <w:pPr>
              <w:widowControl w:val="0"/>
              <w:autoSpaceDE w:val="0"/>
              <w:autoSpaceDN w:val="0"/>
              <w:adjustRightInd w:val="0"/>
              <w:jc w:val="center"/>
            </w:pPr>
            <w:r w:rsidRPr="007F477B">
              <w:t>№ п/п</w:t>
            </w:r>
          </w:p>
        </w:tc>
        <w:tc>
          <w:tcPr>
            <w:tcW w:w="3685" w:type="dxa"/>
            <w:vMerge w:val="restart"/>
          </w:tcPr>
          <w:p w14:paraId="41DB38A3" w14:textId="77777777" w:rsidR="00D1006D" w:rsidRPr="007F477B" w:rsidRDefault="00D1006D" w:rsidP="00615166">
            <w:pPr>
              <w:widowControl w:val="0"/>
              <w:autoSpaceDE w:val="0"/>
              <w:autoSpaceDN w:val="0"/>
              <w:adjustRightInd w:val="0"/>
              <w:jc w:val="center"/>
            </w:pPr>
            <w:r w:rsidRPr="007F477B">
              <w:t>Номер и наименование</w:t>
            </w:r>
          </w:p>
          <w:p w14:paraId="1218A20E" w14:textId="77777777" w:rsidR="00D1006D" w:rsidRPr="007F477B" w:rsidRDefault="00D1006D" w:rsidP="00615166">
            <w:pPr>
              <w:widowControl w:val="0"/>
              <w:autoSpaceDE w:val="0"/>
              <w:autoSpaceDN w:val="0"/>
              <w:adjustRightInd w:val="0"/>
              <w:jc w:val="center"/>
              <w:rPr>
                <w:lang w:val="en-US"/>
              </w:rPr>
            </w:pPr>
          </w:p>
        </w:tc>
        <w:tc>
          <w:tcPr>
            <w:tcW w:w="1984" w:type="dxa"/>
            <w:vMerge w:val="restart"/>
          </w:tcPr>
          <w:p w14:paraId="560DA895" w14:textId="77777777" w:rsidR="00D1006D" w:rsidRPr="007F477B" w:rsidRDefault="00D1006D" w:rsidP="00615166">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6509507E" w14:textId="77777777" w:rsidR="00D1006D" w:rsidRPr="007F477B" w:rsidRDefault="00D1006D" w:rsidP="00615166">
            <w:pPr>
              <w:widowControl w:val="0"/>
              <w:autoSpaceDE w:val="0"/>
              <w:autoSpaceDN w:val="0"/>
              <w:adjustRightInd w:val="0"/>
              <w:jc w:val="center"/>
            </w:pPr>
            <w:r w:rsidRPr="007F477B">
              <w:t>Плановый срок окончания реализации</w:t>
            </w:r>
          </w:p>
        </w:tc>
        <w:tc>
          <w:tcPr>
            <w:tcW w:w="2836" w:type="dxa"/>
            <w:gridSpan w:val="2"/>
          </w:tcPr>
          <w:p w14:paraId="3161CEFC" w14:textId="77777777" w:rsidR="00D1006D" w:rsidRPr="007F477B" w:rsidRDefault="00D1006D" w:rsidP="00615166">
            <w:pPr>
              <w:widowControl w:val="0"/>
              <w:autoSpaceDE w:val="0"/>
              <w:autoSpaceDN w:val="0"/>
              <w:adjustRightInd w:val="0"/>
              <w:jc w:val="center"/>
            </w:pPr>
            <w:r w:rsidRPr="007F477B">
              <w:t>Фактический срок</w:t>
            </w:r>
          </w:p>
        </w:tc>
        <w:tc>
          <w:tcPr>
            <w:tcW w:w="2977" w:type="dxa"/>
            <w:gridSpan w:val="2"/>
          </w:tcPr>
          <w:p w14:paraId="104E71E4" w14:textId="77777777" w:rsidR="00D1006D" w:rsidRPr="007F477B" w:rsidRDefault="00D1006D" w:rsidP="00615166">
            <w:pPr>
              <w:widowControl w:val="0"/>
              <w:autoSpaceDE w:val="0"/>
              <w:autoSpaceDN w:val="0"/>
              <w:adjustRightInd w:val="0"/>
              <w:jc w:val="center"/>
            </w:pPr>
            <w:r w:rsidRPr="007F477B">
              <w:t>Результаты</w:t>
            </w:r>
          </w:p>
        </w:tc>
        <w:tc>
          <w:tcPr>
            <w:tcW w:w="1701" w:type="dxa"/>
            <w:vMerge w:val="restart"/>
          </w:tcPr>
          <w:p w14:paraId="2C73F13A" w14:textId="77777777" w:rsidR="00D1006D" w:rsidRPr="007F477B" w:rsidRDefault="00D1006D" w:rsidP="00615166">
            <w:pPr>
              <w:widowControl w:val="0"/>
              <w:autoSpaceDE w:val="0"/>
              <w:autoSpaceDN w:val="0"/>
              <w:adjustRightInd w:val="0"/>
              <w:jc w:val="center"/>
            </w:pPr>
            <w:r w:rsidRPr="007F477B">
              <w:t>Причины не реализации/ реализации не в полном объеме</w:t>
            </w:r>
          </w:p>
        </w:tc>
      </w:tr>
      <w:tr w:rsidR="00D1006D" w:rsidRPr="007F477B" w14:paraId="7C75CA6C" w14:textId="77777777" w:rsidTr="00615166">
        <w:tc>
          <w:tcPr>
            <w:tcW w:w="710" w:type="dxa"/>
            <w:vMerge/>
          </w:tcPr>
          <w:p w14:paraId="6E7D907A" w14:textId="77777777" w:rsidR="00D1006D" w:rsidRPr="007F477B" w:rsidRDefault="00D1006D" w:rsidP="00615166">
            <w:pPr>
              <w:widowControl w:val="0"/>
              <w:autoSpaceDE w:val="0"/>
              <w:autoSpaceDN w:val="0"/>
              <w:adjustRightInd w:val="0"/>
              <w:jc w:val="center"/>
            </w:pPr>
          </w:p>
        </w:tc>
        <w:tc>
          <w:tcPr>
            <w:tcW w:w="3685" w:type="dxa"/>
            <w:vMerge/>
          </w:tcPr>
          <w:p w14:paraId="621C8424" w14:textId="77777777" w:rsidR="00D1006D" w:rsidRPr="007F477B" w:rsidRDefault="00D1006D" w:rsidP="00615166">
            <w:pPr>
              <w:widowControl w:val="0"/>
              <w:autoSpaceDE w:val="0"/>
              <w:autoSpaceDN w:val="0"/>
              <w:adjustRightInd w:val="0"/>
              <w:jc w:val="center"/>
            </w:pPr>
          </w:p>
        </w:tc>
        <w:tc>
          <w:tcPr>
            <w:tcW w:w="1984" w:type="dxa"/>
            <w:vMerge/>
          </w:tcPr>
          <w:p w14:paraId="7B06419A" w14:textId="77777777" w:rsidR="00D1006D" w:rsidRPr="007F477B" w:rsidRDefault="00D1006D" w:rsidP="00615166">
            <w:pPr>
              <w:widowControl w:val="0"/>
              <w:autoSpaceDE w:val="0"/>
              <w:autoSpaceDN w:val="0"/>
              <w:adjustRightInd w:val="0"/>
              <w:jc w:val="center"/>
            </w:pPr>
          </w:p>
        </w:tc>
        <w:tc>
          <w:tcPr>
            <w:tcW w:w="1417" w:type="dxa"/>
            <w:vMerge/>
          </w:tcPr>
          <w:p w14:paraId="3A0F99B2" w14:textId="77777777" w:rsidR="00D1006D" w:rsidRPr="007F477B" w:rsidRDefault="00D1006D" w:rsidP="00615166">
            <w:pPr>
              <w:widowControl w:val="0"/>
              <w:autoSpaceDE w:val="0"/>
              <w:autoSpaceDN w:val="0"/>
              <w:adjustRightInd w:val="0"/>
              <w:jc w:val="center"/>
            </w:pPr>
          </w:p>
        </w:tc>
        <w:tc>
          <w:tcPr>
            <w:tcW w:w="1419" w:type="dxa"/>
          </w:tcPr>
          <w:p w14:paraId="0388191C" w14:textId="77777777" w:rsidR="00D1006D" w:rsidRPr="007F477B" w:rsidRDefault="00D1006D" w:rsidP="00615166">
            <w:pPr>
              <w:widowControl w:val="0"/>
              <w:autoSpaceDE w:val="0"/>
              <w:autoSpaceDN w:val="0"/>
              <w:adjustRightInd w:val="0"/>
              <w:jc w:val="center"/>
            </w:pPr>
            <w:r w:rsidRPr="007F477B">
              <w:t>начала реализации</w:t>
            </w:r>
          </w:p>
        </w:tc>
        <w:tc>
          <w:tcPr>
            <w:tcW w:w="1417" w:type="dxa"/>
          </w:tcPr>
          <w:p w14:paraId="1737F9AD" w14:textId="77777777" w:rsidR="00D1006D" w:rsidRPr="007F477B" w:rsidRDefault="00D1006D" w:rsidP="00615166">
            <w:pPr>
              <w:widowControl w:val="0"/>
              <w:autoSpaceDE w:val="0"/>
              <w:autoSpaceDN w:val="0"/>
              <w:adjustRightInd w:val="0"/>
              <w:jc w:val="center"/>
            </w:pPr>
            <w:r w:rsidRPr="007F477B">
              <w:t>окончания реализации</w:t>
            </w:r>
          </w:p>
        </w:tc>
        <w:tc>
          <w:tcPr>
            <w:tcW w:w="1384" w:type="dxa"/>
          </w:tcPr>
          <w:p w14:paraId="597225A8" w14:textId="77777777" w:rsidR="00D1006D" w:rsidRPr="007F477B" w:rsidRDefault="00D1006D" w:rsidP="00615166">
            <w:pPr>
              <w:widowControl w:val="0"/>
              <w:autoSpaceDE w:val="0"/>
              <w:autoSpaceDN w:val="0"/>
              <w:adjustRightInd w:val="0"/>
              <w:jc w:val="center"/>
            </w:pPr>
            <w:r w:rsidRPr="007F477B">
              <w:t>заплани-рованные</w:t>
            </w:r>
          </w:p>
        </w:tc>
        <w:tc>
          <w:tcPr>
            <w:tcW w:w="1593" w:type="dxa"/>
          </w:tcPr>
          <w:p w14:paraId="0B1B86A2" w14:textId="77777777" w:rsidR="00D1006D" w:rsidRPr="007F477B" w:rsidRDefault="00D1006D" w:rsidP="00615166">
            <w:pPr>
              <w:widowControl w:val="0"/>
              <w:autoSpaceDE w:val="0"/>
              <w:autoSpaceDN w:val="0"/>
              <w:adjustRightInd w:val="0"/>
              <w:jc w:val="center"/>
            </w:pPr>
            <w:r w:rsidRPr="007F477B">
              <w:t>достигнутые</w:t>
            </w:r>
          </w:p>
        </w:tc>
        <w:tc>
          <w:tcPr>
            <w:tcW w:w="1701" w:type="dxa"/>
            <w:vMerge/>
          </w:tcPr>
          <w:p w14:paraId="3A08BE35" w14:textId="77777777" w:rsidR="00D1006D" w:rsidRPr="007F477B" w:rsidRDefault="00D1006D" w:rsidP="00615166">
            <w:pPr>
              <w:widowControl w:val="0"/>
              <w:autoSpaceDE w:val="0"/>
              <w:autoSpaceDN w:val="0"/>
              <w:adjustRightInd w:val="0"/>
              <w:jc w:val="center"/>
            </w:pPr>
          </w:p>
        </w:tc>
      </w:tr>
      <w:tr w:rsidR="00D1006D" w:rsidRPr="007F477B" w14:paraId="0435A9CE" w14:textId="77777777" w:rsidTr="00615166">
        <w:tc>
          <w:tcPr>
            <w:tcW w:w="710" w:type="dxa"/>
          </w:tcPr>
          <w:p w14:paraId="4DE382E6" w14:textId="77777777" w:rsidR="00D1006D" w:rsidRPr="007F477B" w:rsidRDefault="00D1006D" w:rsidP="00615166">
            <w:pPr>
              <w:widowControl w:val="0"/>
              <w:autoSpaceDE w:val="0"/>
              <w:autoSpaceDN w:val="0"/>
              <w:adjustRightInd w:val="0"/>
              <w:jc w:val="center"/>
            </w:pPr>
            <w:r w:rsidRPr="007F477B">
              <w:t>1</w:t>
            </w:r>
          </w:p>
        </w:tc>
        <w:tc>
          <w:tcPr>
            <w:tcW w:w="3685" w:type="dxa"/>
          </w:tcPr>
          <w:p w14:paraId="2C21A086" w14:textId="77777777" w:rsidR="00D1006D" w:rsidRPr="007F477B" w:rsidRDefault="00D1006D" w:rsidP="00615166">
            <w:pPr>
              <w:widowControl w:val="0"/>
              <w:autoSpaceDE w:val="0"/>
              <w:autoSpaceDN w:val="0"/>
              <w:adjustRightInd w:val="0"/>
              <w:jc w:val="center"/>
            </w:pPr>
            <w:r w:rsidRPr="007F477B">
              <w:t>2</w:t>
            </w:r>
          </w:p>
        </w:tc>
        <w:tc>
          <w:tcPr>
            <w:tcW w:w="1984" w:type="dxa"/>
          </w:tcPr>
          <w:p w14:paraId="21180EE5" w14:textId="77777777" w:rsidR="00D1006D" w:rsidRPr="007F477B" w:rsidRDefault="00D1006D" w:rsidP="00615166">
            <w:pPr>
              <w:widowControl w:val="0"/>
              <w:autoSpaceDE w:val="0"/>
              <w:autoSpaceDN w:val="0"/>
              <w:adjustRightInd w:val="0"/>
              <w:jc w:val="center"/>
            </w:pPr>
            <w:r w:rsidRPr="007F477B">
              <w:t>3</w:t>
            </w:r>
          </w:p>
        </w:tc>
        <w:tc>
          <w:tcPr>
            <w:tcW w:w="1417" w:type="dxa"/>
          </w:tcPr>
          <w:p w14:paraId="33003558" w14:textId="77777777" w:rsidR="00D1006D" w:rsidRPr="007F477B" w:rsidRDefault="00D1006D" w:rsidP="00615166">
            <w:pPr>
              <w:widowControl w:val="0"/>
              <w:autoSpaceDE w:val="0"/>
              <w:autoSpaceDN w:val="0"/>
              <w:adjustRightInd w:val="0"/>
              <w:jc w:val="center"/>
            </w:pPr>
            <w:r w:rsidRPr="007F477B">
              <w:t>4</w:t>
            </w:r>
          </w:p>
        </w:tc>
        <w:tc>
          <w:tcPr>
            <w:tcW w:w="1419" w:type="dxa"/>
          </w:tcPr>
          <w:p w14:paraId="2A0B35C1" w14:textId="77777777" w:rsidR="00D1006D" w:rsidRPr="007F477B" w:rsidRDefault="00D1006D" w:rsidP="00615166">
            <w:pPr>
              <w:widowControl w:val="0"/>
              <w:autoSpaceDE w:val="0"/>
              <w:autoSpaceDN w:val="0"/>
              <w:adjustRightInd w:val="0"/>
              <w:jc w:val="center"/>
            </w:pPr>
            <w:r w:rsidRPr="007F477B">
              <w:t>5</w:t>
            </w:r>
          </w:p>
        </w:tc>
        <w:tc>
          <w:tcPr>
            <w:tcW w:w="1417" w:type="dxa"/>
          </w:tcPr>
          <w:p w14:paraId="0B19FD37" w14:textId="77777777" w:rsidR="00D1006D" w:rsidRPr="007F477B" w:rsidRDefault="00D1006D" w:rsidP="00615166">
            <w:pPr>
              <w:widowControl w:val="0"/>
              <w:autoSpaceDE w:val="0"/>
              <w:autoSpaceDN w:val="0"/>
              <w:adjustRightInd w:val="0"/>
              <w:jc w:val="center"/>
            </w:pPr>
            <w:r w:rsidRPr="007F477B">
              <w:t>6</w:t>
            </w:r>
          </w:p>
        </w:tc>
        <w:tc>
          <w:tcPr>
            <w:tcW w:w="1384" w:type="dxa"/>
          </w:tcPr>
          <w:p w14:paraId="7F13E11F" w14:textId="77777777" w:rsidR="00D1006D" w:rsidRPr="007F477B" w:rsidRDefault="00D1006D" w:rsidP="00615166">
            <w:pPr>
              <w:widowControl w:val="0"/>
              <w:autoSpaceDE w:val="0"/>
              <w:autoSpaceDN w:val="0"/>
              <w:adjustRightInd w:val="0"/>
              <w:jc w:val="center"/>
            </w:pPr>
            <w:r w:rsidRPr="007F477B">
              <w:t>7</w:t>
            </w:r>
          </w:p>
        </w:tc>
        <w:tc>
          <w:tcPr>
            <w:tcW w:w="1593" w:type="dxa"/>
          </w:tcPr>
          <w:p w14:paraId="38B060AB" w14:textId="77777777" w:rsidR="00D1006D" w:rsidRPr="007F477B" w:rsidRDefault="00D1006D" w:rsidP="00615166">
            <w:pPr>
              <w:widowControl w:val="0"/>
              <w:autoSpaceDE w:val="0"/>
              <w:autoSpaceDN w:val="0"/>
              <w:adjustRightInd w:val="0"/>
              <w:jc w:val="center"/>
            </w:pPr>
            <w:r w:rsidRPr="007F477B">
              <w:t>8</w:t>
            </w:r>
          </w:p>
        </w:tc>
        <w:tc>
          <w:tcPr>
            <w:tcW w:w="1701" w:type="dxa"/>
          </w:tcPr>
          <w:p w14:paraId="61794414" w14:textId="77777777" w:rsidR="00D1006D" w:rsidRPr="007F477B" w:rsidRDefault="00D1006D" w:rsidP="00615166">
            <w:pPr>
              <w:widowControl w:val="0"/>
              <w:autoSpaceDE w:val="0"/>
              <w:autoSpaceDN w:val="0"/>
              <w:adjustRightInd w:val="0"/>
              <w:jc w:val="center"/>
            </w:pPr>
            <w:r w:rsidRPr="007F477B">
              <w:t>9</w:t>
            </w:r>
          </w:p>
        </w:tc>
      </w:tr>
      <w:tr w:rsidR="00D1006D" w:rsidRPr="007F477B" w14:paraId="2179B56B" w14:textId="77777777" w:rsidTr="00615166">
        <w:tc>
          <w:tcPr>
            <w:tcW w:w="710" w:type="dxa"/>
          </w:tcPr>
          <w:p w14:paraId="19C004F4" w14:textId="77777777" w:rsidR="00D1006D" w:rsidRPr="007F477B" w:rsidRDefault="00D1006D" w:rsidP="00615166">
            <w:pPr>
              <w:widowControl w:val="0"/>
              <w:autoSpaceDE w:val="0"/>
              <w:autoSpaceDN w:val="0"/>
              <w:adjustRightInd w:val="0"/>
            </w:pPr>
          </w:p>
        </w:tc>
        <w:tc>
          <w:tcPr>
            <w:tcW w:w="3685" w:type="dxa"/>
          </w:tcPr>
          <w:p w14:paraId="768AB232" w14:textId="77777777" w:rsidR="00D1006D" w:rsidRPr="007F477B" w:rsidRDefault="00D1006D" w:rsidP="00615166">
            <w:pPr>
              <w:widowControl w:val="0"/>
              <w:autoSpaceDE w:val="0"/>
              <w:autoSpaceDN w:val="0"/>
              <w:adjustRightInd w:val="0"/>
            </w:pPr>
            <w:r w:rsidRPr="007F477B">
              <w:t>Подпрограмма 1</w:t>
            </w:r>
            <w:r>
              <w:t xml:space="preserve"> «Повышение эффективности управления муниципальным имуществом и приватизации»</w:t>
            </w:r>
          </w:p>
        </w:tc>
        <w:tc>
          <w:tcPr>
            <w:tcW w:w="1984" w:type="dxa"/>
          </w:tcPr>
          <w:p w14:paraId="41E312CA" w14:textId="77777777" w:rsidR="00D1006D" w:rsidRPr="007F477B" w:rsidRDefault="00D1006D" w:rsidP="00615166">
            <w:pPr>
              <w:widowControl w:val="0"/>
              <w:autoSpaceDE w:val="0"/>
              <w:autoSpaceDN w:val="0"/>
              <w:adjustRightInd w:val="0"/>
              <w:jc w:val="center"/>
            </w:pPr>
          </w:p>
        </w:tc>
        <w:tc>
          <w:tcPr>
            <w:tcW w:w="1417" w:type="dxa"/>
          </w:tcPr>
          <w:p w14:paraId="3F549524" w14:textId="77777777" w:rsidR="00D1006D" w:rsidRPr="007F477B" w:rsidRDefault="00D1006D" w:rsidP="00615166">
            <w:pPr>
              <w:widowControl w:val="0"/>
              <w:autoSpaceDE w:val="0"/>
              <w:autoSpaceDN w:val="0"/>
              <w:adjustRightInd w:val="0"/>
              <w:jc w:val="center"/>
            </w:pPr>
            <w:r w:rsidRPr="007F477B">
              <w:t>Х</w:t>
            </w:r>
          </w:p>
        </w:tc>
        <w:tc>
          <w:tcPr>
            <w:tcW w:w="1419" w:type="dxa"/>
          </w:tcPr>
          <w:p w14:paraId="2AEA640A" w14:textId="77777777" w:rsidR="00D1006D" w:rsidRPr="007F477B" w:rsidRDefault="00D1006D" w:rsidP="00615166">
            <w:pPr>
              <w:widowControl w:val="0"/>
              <w:autoSpaceDE w:val="0"/>
              <w:autoSpaceDN w:val="0"/>
              <w:adjustRightInd w:val="0"/>
              <w:jc w:val="center"/>
            </w:pPr>
            <w:r w:rsidRPr="007F477B">
              <w:t>Х</w:t>
            </w:r>
          </w:p>
        </w:tc>
        <w:tc>
          <w:tcPr>
            <w:tcW w:w="1417" w:type="dxa"/>
          </w:tcPr>
          <w:p w14:paraId="7D0CA4ED" w14:textId="77777777" w:rsidR="00D1006D" w:rsidRPr="007F477B" w:rsidRDefault="00D1006D" w:rsidP="00615166">
            <w:pPr>
              <w:widowControl w:val="0"/>
              <w:autoSpaceDE w:val="0"/>
              <w:autoSpaceDN w:val="0"/>
              <w:adjustRightInd w:val="0"/>
              <w:jc w:val="center"/>
            </w:pPr>
            <w:r w:rsidRPr="007F477B">
              <w:t>Х</w:t>
            </w:r>
          </w:p>
        </w:tc>
        <w:tc>
          <w:tcPr>
            <w:tcW w:w="1384" w:type="dxa"/>
          </w:tcPr>
          <w:p w14:paraId="69201B5F" w14:textId="77777777" w:rsidR="00D1006D" w:rsidRPr="007F477B" w:rsidRDefault="00D1006D" w:rsidP="00615166">
            <w:pPr>
              <w:widowControl w:val="0"/>
              <w:autoSpaceDE w:val="0"/>
              <w:autoSpaceDN w:val="0"/>
              <w:adjustRightInd w:val="0"/>
              <w:jc w:val="center"/>
            </w:pPr>
            <w:r>
              <w:t>0,0</w:t>
            </w:r>
          </w:p>
        </w:tc>
        <w:tc>
          <w:tcPr>
            <w:tcW w:w="1593" w:type="dxa"/>
          </w:tcPr>
          <w:p w14:paraId="0FC6EE58" w14:textId="77777777" w:rsidR="00D1006D" w:rsidRPr="007F477B" w:rsidRDefault="00D1006D" w:rsidP="00615166">
            <w:pPr>
              <w:widowControl w:val="0"/>
              <w:autoSpaceDE w:val="0"/>
              <w:autoSpaceDN w:val="0"/>
              <w:adjustRightInd w:val="0"/>
              <w:jc w:val="center"/>
            </w:pPr>
            <w:r>
              <w:t>0,0</w:t>
            </w:r>
          </w:p>
        </w:tc>
        <w:tc>
          <w:tcPr>
            <w:tcW w:w="1701" w:type="dxa"/>
          </w:tcPr>
          <w:p w14:paraId="5DB26FD9" w14:textId="77777777" w:rsidR="00D1006D" w:rsidRPr="007F477B" w:rsidRDefault="00D1006D" w:rsidP="00615166">
            <w:pPr>
              <w:widowControl w:val="0"/>
              <w:autoSpaceDE w:val="0"/>
              <w:autoSpaceDN w:val="0"/>
              <w:adjustRightInd w:val="0"/>
              <w:jc w:val="center"/>
            </w:pPr>
          </w:p>
        </w:tc>
      </w:tr>
      <w:tr w:rsidR="00D1006D" w:rsidRPr="007F477B" w14:paraId="2B845100" w14:textId="77777777" w:rsidTr="00615166">
        <w:tc>
          <w:tcPr>
            <w:tcW w:w="710" w:type="dxa"/>
          </w:tcPr>
          <w:p w14:paraId="55319EB0" w14:textId="77777777" w:rsidR="00D1006D" w:rsidRPr="007F477B" w:rsidRDefault="00D1006D" w:rsidP="00615166">
            <w:pPr>
              <w:widowControl w:val="0"/>
              <w:autoSpaceDE w:val="0"/>
              <w:autoSpaceDN w:val="0"/>
              <w:adjustRightInd w:val="0"/>
            </w:pPr>
          </w:p>
        </w:tc>
        <w:tc>
          <w:tcPr>
            <w:tcW w:w="3685" w:type="dxa"/>
          </w:tcPr>
          <w:p w14:paraId="6BA1B774" w14:textId="77777777" w:rsidR="00D1006D" w:rsidRPr="007F477B" w:rsidRDefault="00D1006D" w:rsidP="00615166">
            <w:pPr>
              <w:widowControl w:val="0"/>
              <w:autoSpaceDE w:val="0"/>
              <w:autoSpaceDN w:val="0"/>
              <w:adjustRightInd w:val="0"/>
            </w:pPr>
            <w:r w:rsidRPr="007F477B">
              <w:t>Основное мероприятие 1.1.</w:t>
            </w:r>
            <w:r>
              <w:t xml:space="preserve"> </w:t>
            </w:r>
            <w:r w:rsidRPr="00DE2625">
              <w:rPr>
                <w:kern w:val="2"/>
                <w:sz w:val="22"/>
                <w:szCs w:val="22"/>
              </w:rPr>
              <w:t>Обеспечение проведения мероприятий по вовлечению молодежи в социальную практику, поддержке молодежных инициатив</w:t>
            </w:r>
          </w:p>
        </w:tc>
        <w:tc>
          <w:tcPr>
            <w:tcW w:w="1984" w:type="dxa"/>
          </w:tcPr>
          <w:p w14:paraId="3607BE19" w14:textId="77777777" w:rsidR="00D1006D" w:rsidRPr="007F477B" w:rsidRDefault="00D1006D" w:rsidP="00615166">
            <w:pPr>
              <w:widowControl w:val="0"/>
              <w:autoSpaceDE w:val="0"/>
              <w:autoSpaceDN w:val="0"/>
              <w:adjustRightInd w:val="0"/>
              <w:jc w:val="center"/>
            </w:pPr>
          </w:p>
        </w:tc>
        <w:tc>
          <w:tcPr>
            <w:tcW w:w="1417" w:type="dxa"/>
          </w:tcPr>
          <w:p w14:paraId="6214A0B8" w14:textId="77777777" w:rsidR="00D1006D" w:rsidRPr="007F477B" w:rsidRDefault="00D1006D" w:rsidP="00615166">
            <w:pPr>
              <w:widowControl w:val="0"/>
              <w:autoSpaceDE w:val="0"/>
              <w:autoSpaceDN w:val="0"/>
              <w:adjustRightInd w:val="0"/>
              <w:jc w:val="center"/>
            </w:pPr>
            <w:r>
              <w:t>31.12.2030</w:t>
            </w:r>
          </w:p>
        </w:tc>
        <w:tc>
          <w:tcPr>
            <w:tcW w:w="1419" w:type="dxa"/>
          </w:tcPr>
          <w:p w14:paraId="4C66924D" w14:textId="77777777" w:rsidR="00D1006D" w:rsidRPr="007F477B" w:rsidRDefault="00D1006D" w:rsidP="00615166">
            <w:pPr>
              <w:widowControl w:val="0"/>
              <w:autoSpaceDE w:val="0"/>
              <w:autoSpaceDN w:val="0"/>
              <w:adjustRightInd w:val="0"/>
              <w:jc w:val="center"/>
            </w:pPr>
            <w:r>
              <w:t>01.01.2021</w:t>
            </w:r>
          </w:p>
        </w:tc>
        <w:tc>
          <w:tcPr>
            <w:tcW w:w="1417" w:type="dxa"/>
          </w:tcPr>
          <w:p w14:paraId="16077D8D" w14:textId="77777777" w:rsidR="00D1006D" w:rsidRPr="007F477B" w:rsidRDefault="00D1006D" w:rsidP="00615166">
            <w:pPr>
              <w:widowControl w:val="0"/>
              <w:autoSpaceDE w:val="0"/>
              <w:autoSpaceDN w:val="0"/>
              <w:adjustRightInd w:val="0"/>
              <w:jc w:val="center"/>
            </w:pPr>
            <w:r>
              <w:t>31.12.2021</w:t>
            </w:r>
          </w:p>
        </w:tc>
        <w:tc>
          <w:tcPr>
            <w:tcW w:w="1384" w:type="dxa"/>
          </w:tcPr>
          <w:p w14:paraId="38683B14" w14:textId="77777777" w:rsidR="00D1006D" w:rsidRPr="007F477B" w:rsidRDefault="00D1006D" w:rsidP="00615166">
            <w:pPr>
              <w:widowControl w:val="0"/>
              <w:autoSpaceDE w:val="0"/>
              <w:autoSpaceDN w:val="0"/>
              <w:adjustRightInd w:val="0"/>
              <w:jc w:val="center"/>
            </w:pPr>
            <w:r>
              <w:t>0,0</w:t>
            </w:r>
          </w:p>
        </w:tc>
        <w:tc>
          <w:tcPr>
            <w:tcW w:w="1593" w:type="dxa"/>
          </w:tcPr>
          <w:p w14:paraId="11AF323B" w14:textId="77777777" w:rsidR="00D1006D" w:rsidRPr="007F477B" w:rsidRDefault="00D1006D" w:rsidP="00615166">
            <w:pPr>
              <w:widowControl w:val="0"/>
              <w:autoSpaceDE w:val="0"/>
              <w:autoSpaceDN w:val="0"/>
              <w:adjustRightInd w:val="0"/>
              <w:jc w:val="center"/>
            </w:pPr>
            <w:r>
              <w:t>0,0</w:t>
            </w:r>
          </w:p>
        </w:tc>
        <w:tc>
          <w:tcPr>
            <w:tcW w:w="1701" w:type="dxa"/>
          </w:tcPr>
          <w:p w14:paraId="0926AB3F" w14:textId="77777777" w:rsidR="00D1006D" w:rsidRPr="007F477B" w:rsidRDefault="00D1006D" w:rsidP="00615166">
            <w:pPr>
              <w:widowControl w:val="0"/>
              <w:autoSpaceDE w:val="0"/>
              <w:autoSpaceDN w:val="0"/>
              <w:adjustRightInd w:val="0"/>
              <w:jc w:val="center"/>
            </w:pPr>
          </w:p>
        </w:tc>
      </w:tr>
      <w:tr w:rsidR="00D1006D" w:rsidRPr="007F477B" w14:paraId="771A4DE1" w14:textId="77777777" w:rsidTr="00615166">
        <w:tc>
          <w:tcPr>
            <w:tcW w:w="710" w:type="dxa"/>
          </w:tcPr>
          <w:p w14:paraId="0E2440EC" w14:textId="77777777" w:rsidR="00D1006D" w:rsidRPr="007F477B" w:rsidRDefault="00D1006D" w:rsidP="00615166">
            <w:pPr>
              <w:widowControl w:val="0"/>
              <w:autoSpaceDE w:val="0"/>
              <w:autoSpaceDN w:val="0"/>
              <w:adjustRightInd w:val="0"/>
            </w:pPr>
          </w:p>
        </w:tc>
        <w:tc>
          <w:tcPr>
            <w:tcW w:w="3685" w:type="dxa"/>
          </w:tcPr>
          <w:p w14:paraId="1FDB61FF" w14:textId="77777777" w:rsidR="00D1006D" w:rsidRPr="007F477B" w:rsidRDefault="00D1006D" w:rsidP="00615166">
            <w:pPr>
              <w:widowControl w:val="0"/>
              <w:autoSpaceDE w:val="0"/>
              <w:autoSpaceDN w:val="0"/>
              <w:adjustRightInd w:val="0"/>
            </w:pPr>
            <w:r w:rsidRPr="007F477B">
              <w:t>Контрольное событие муниципальной программы 1.1</w:t>
            </w:r>
          </w:p>
        </w:tc>
        <w:tc>
          <w:tcPr>
            <w:tcW w:w="1984" w:type="dxa"/>
          </w:tcPr>
          <w:p w14:paraId="3E4B3952" w14:textId="77777777" w:rsidR="00D1006D" w:rsidRPr="007F477B" w:rsidRDefault="00D1006D" w:rsidP="00615166">
            <w:pPr>
              <w:widowControl w:val="0"/>
              <w:autoSpaceDE w:val="0"/>
              <w:autoSpaceDN w:val="0"/>
              <w:adjustRightInd w:val="0"/>
              <w:jc w:val="center"/>
            </w:pPr>
          </w:p>
        </w:tc>
        <w:tc>
          <w:tcPr>
            <w:tcW w:w="1417" w:type="dxa"/>
          </w:tcPr>
          <w:p w14:paraId="66E2D5C7" w14:textId="77777777" w:rsidR="00D1006D" w:rsidRPr="007F477B" w:rsidRDefault="00D1006D" w:rsidP="00615166">
            <w:pPr>
              <w:widowControl w:val="0"/>
              <w:autoSpaceDE w:val="0"/>
              <w:autoSpaceDN w:val="0"/>
              <w:adjustRightInd w:val="0"/>
              <w:jc w:val="center"/>
            </w:pPr>
            <w:r>
              <w:t>31.12.2030</w:t>
            </w:r>
          </w:p>
        </w:tc>
        <w:tc>
          <w:tcPr>
            <w:tcW w:w="1419" w:type="dxa"/>
          </w:tcPr>
          <w:p w14:paraId="27302F14" w14:textId="77777777" w:rsidR="00D1006D" w:rsidRPr="007F477B" w:rsidRDefault="00D1006D" w:rsidP="00615166">
            <w:pPr>
              <w:widowControl w:val="0"/>
              <w:autoSpaceDE w:val="0"/>
              <w:autoSpaceDN w:val="0"/>
              <w:adjustRightInd w:val="0"/>
              <w:jc w:val="center"/>
            </w:pPr>
            <w:r w:rsidRPr="007F477B">
              <w:t>Х</w:t>
            </w:r>
          </w:p>
        </w:tc>
        <w:tc>
          <w:tcPr>
            <w:tcW w:w="1417" w:type="dxa"/>
          </w:tcPr>
          <w:p w14:paraId="7E8AC86F" w14:textId="77777777" w:rsidR="00D1006D" w:rsidRPr="007F477B" w:rsidRDefault="00D1006D" w:rsidP="00615166">
            <w:pPr>
              <w:widowControl w:val="0"/>
              <w:autoSpaceDE w:val="0"/>
              <w:autoSpaceDN w:val="0"/>
              <w:adjustRightInd w:val="0"/>
              <w:jc w:val="center"/>
            </w:pPr>
            <w:r>
              <w:t>Х</w:t>
            </w:r>
          </w:p>
        </w:tc>
        <w:tc>
          <w:tcPr>
            <w:tcW w:w="1384" w:type="dxa"/>
          </w:tcPr>
          <w:p w14:paraId="2D38570B" w14:textId="77777777" w:rsidR="00D1006D" w:rsidRPr="007F477B" w:rsidRDefault="00D1006D" w:rsidP="00615166">
            <w:pPr>
              <w:widowControl w:val="0"/>
              <w:autoSpaceDE w:val="0"/>
              <w:autoSpaceDN w:val="0"/>
              <w:adjustRightInd w:val="0"/>
              <w:jc w:val="center"/>
            </w:pPr>
            <w:r>
              <w:t>Х</w:t>
            </w:r>
          </w:p>
        </w:tc>
        <w:tc>
          <w:tcPr>
            <w:tcW w:w="1593" w:type="dxa"/>
          </w:tcPr>
          <w:p w14:paraId="656FF944" w14:textId="77777777" w:rsidR="00D1006D" w:rsidRPr="007F477B" w:rsidRDefault="00D1006D" w:rsidP="00615166">
            <w:pPr>
              <w:widowControl w:val="0"/>
              <w:autoSpaceDE w:val="0"/>
              <w:autoSpaceDN w:val="0"/>
              <w:adjustRightInd w:val="0"/>
              <w:jc w:val="center"/>
            </w:pPr>
            <w:r>
              <w:t>Х</w:t>
            </w:r>
          </w:p>
        </w:tc>
        <w:tc>
          <w:tcPr>
            <w:tcW w:w="1701" w:type="dxa"/>
          </w:tcPr>
          <w:p w14:paraId="13BA8F5B" w14:textId="77777777" w:rsidR="00D1006D" w:rsidRPr="007F477B" w:rsidRDefault="00D1006D" w:rsidP="00615166">
            <w:pPr>
              <w:widowControl w:val="0"/>
              <w:autoSpaceDE w:val="0"/>
              <w:autoSpaceDN w:val="0"/>
              <w:adjustRightInd w:val="0"/>
              <w:jc w:val="center"/>
            </w:pPr>
            <w:r>
              <w:t>Х</w:t>
            </w:r>
          </w:p>
        </w:tc>
      </w:tr>
      <w:tr w:rsidR="00D1006D" w:rsidRPr="007F477B" w14:paraId="5ADF562E" w14:textId="77777777" w:rsidTr="00615166">
        <w:tc>
          <w:tcPr>
            <w:tcW w:w="710" w:type="dxa"/>
          </w:tcPr>
          <w:p w14:paraId="472A96F1" w14:textId="77777777" w:rsidR="00D1006D" w:rsidRPr="007F477B" w:rsidRDefault="00D1006D" w:rsidP="00615166">
            <w:pPr>
              <w:widowControl w:val="0"/>
              <w:autoSpaceDE w:val="0"/>
              <w:autoSpaceDN w:val="0"/>
              <w:adjustRightInd w:val="0"/>
            </w:pPr>
          </w:p>
        </w:tc>
        <w:tc>
          <w:tcPr>
            <w:tcW w:w="3685" w:type="dxa"/>
          </w:tcPr>
          <w:p w14:paraId="47ED6C19" w14:textId="77777777" w:rsidR="00D1006D" w:rsidRPr="007F477B" w:rsidRDefault="00D1006D" w:rsidP="00615166">
            <w:pPr>
              <w:widowControl w:val="0"/>
              <w:autoSpaceDE w:val="0"/>
              <w:autoSpaceDN w:val="0"/>
              <w:adjustRightInd w:val="0"/>
            </w:pPr>
            <w:r>
              <w:t>Подпрограмма 2 «</w:t>
            </w:r>
            <w:r w:rsidRPr="00DE2625">
              <w:rPr>
                <w:kern w:val="2"/>
                <w:sz w:val="22"/>
                <w:szCs w:val="22"/>
              </w:rPr>
              <w:t>Формирование патриотизма в молодежной среде</w:t>
            </w:r>
            <w:r>
              <w:t>»</w:t>
            </w:r>
          </w:p>
        </w:tc>
        <w:tc>
          <w:tcPr>
            <w:tcW w:w="1984" w:type="dxa"/>
          </w:tcPr>
          <w:p w14:paraId="7A58DF08" w14:textId="77777777" w:rsidR="00D1006D" w:rsidRPr="007F477B" w:rsidRDefault="00D1006D" w:rsidP="00615166">
            <w:pPr>
              <w:widowControl w:val="0"/>
              <w:autoSpaceDE w:val="0"/>
              <w:autoSpaceDN w:val="0"/>
              <w:adjustRightInd w:val="0"/>
              <w:jc w:val="center"/>
            </w:pPr>
          </w:p>
        </w:tc>
        <w:tc>
          <w:tcPr>
            <w:tcW w:w="1417" w:type="dxa"/>
          </w:tcPr>
          <w:p w14:paraId="3E7141F3" w14:textId="77777777" w:rsidR="00D1006D" w:rsidRPr="007F477B" w:rsidRDefault="00D1006D" w:rsidP="00615166">
            <w:pPr>
              <w:widowControl w:val="0"/>
              <w:autoSpaceDE w:val="0"/>
              <w:autoSpaceDN w:val="0"/>
              <w:adjustRightInd w:val="0"/>
              <w:jc w:val="center"/>
            </w:pPr>
            <w:r>
              <w:t>Х</w:t>
            </w:r>
          </w:p>
        </w:tc>
        <w:tc>
          <w:tcPr>
            <w:tcW w:w="1419" w:type="dxa"/>
          </w:tcPr>
          <w:p w14:paraId="19FBCD7D" w14:textId="77777777" w:rsidR="00D1006D" w:rsidRPr="007F477B" w:rsidRDefault="00D1006D" w:rsidP="00615166">
            <w:pPr>
              <w:widowControl w:val="0"/>
              <w:autoSpaceDE w:val="0"/>
              <w:autoSpaceDN w:val="0"/>
              <w:adjustRightInd w:val="0"/>
              <w:jc w:val="center"/>
            </w:pPr>
            <w:r>
              <w:t>Х</w:t>
            </w:r>
          </w:p>
        </w:tc>
        <w:tc>
          <w:tcPr>
            <w:tcW w:w="1417" w:type="dxa"/>
          </w:tcPr>
          <w:p w14:paraId="6C06EF74" w14:textId="77777777" w:rsidR="00D1006D" w:rsidRPr="007F477B" w:rsidRDefault="00D1006D" w:rsidP="00615166">
            <w:pPr>
              <w:widowControl w:val="0"/>
              <w:autoSpaceDE w:val="0"/>
              <w:autoSpaceDN w:val="0"/>
              <w:adjustRightInd w:val="0"/>
              <w:jc w:val="center"/>
            </w:pPr>
            <w:r>
              <w:t>Х</w:t>
            </w:r>
          </w:p>
        </w:tc>
        <w:tc>
          <w:tcPr>
            <w:tcW w:w="1384" w:type="dxa"/>
          </w:tcPr>
          <w:p w14:paraId="611D1413" w14:textId="77777777" w:rsidR="00D1006D" w:rsidRPr="007F477B" w:rsidRDefault="00D1006D" w:rsidP="00615166">
            <w:pPr>
              <w:widowControl w:val="0"/>
              <w:autoSpaceDE w:val="0"/>
              <w:autoSpaceDN w:val="0"/>
              <w:adjustRightInd w:val="0"/>
              <w:jc w:val="center"/>
            </w:pPr>
            <w:r>
              <w:t>0,0</w:t>
            </w:r>
          </w:p>
        </w:tc>
        <w:tc>
          <w:tcPr>
            <w:tcW w:w="1593" w:type="dxa"/>
          </w:tcPr>
          <w:p w14:paraId="3397FC23" w14:textId="77777777" w:rsidR="00D1006D" w:rsidRPr="007F477B" w:rsidRDefault="00D1006D" w:rsidP="00615166">
            <w:pPr>
              <w:widowControl w:val="0"/>
              <w:autoSpaceDE w:val="0"/>
              <w:autoSpaceDN w:val="0"/>
              <w:adjustRightInd w:val="0"/>
              <w:jc w:val="center"/>
            </w:pPr>
            <w:r>
              <w:t>0,0</w:t>
            </w:r>
          </w:p>
        </w:tc>
        <w:tc>
          <w:tcPr>
            <w:tcW w:w="1701" w:type="dxa"/>
          </w:tcPr>
          <w:p w14:paraId="68B09F62" w14:textId="77777777" w:rsidR="00D1006D" w:rsidRPr="007F477B" w:rsidRDefault="00D1006D" w:rsidP="00615166">
            <w:pPr>
              <w:widowControl w:val="0"/>
              <w:autoSpaceDE w:val="0"/>
              <w:autoSpaceDN w:val="0"/>
              <w:adjustRightInd w:val="0"/>
              <w:jc w:val="center"/>
            </w:pPr>
          </w:p>
        </w:tc>
      </w:tr>
      <w:tr w:rsidR="00D1006D" w:rsidRPr="007F477B" w14:paraId="29F41AFC" w14:textId="77777777" w:rsidTr="00615166">
        <w:tc>
          <w:tcPr>
            <w:tcW w:w="710" w:type="dxa"/>
          </w:tcPr>
          <w:p w14:paraId="44FA0BE9" w14:textId="77777777" w:rsidR="00D1006D" w:rsidRPr="007F477B" w:rsidRDefault="00D1006D" w:rsidP="00615166">
            <w:pPr>
              <w:widowControl w:val="0"/>
              <w:autoSpaceDE w:val="0"/>
              <w:autoSpaceDN w:val="0"/>
              <w:adjustRightInd w:val="0"/>
            </w:pPr>
          </w:p>
        </w:tc>
        <w:tc>
          <w:tcPr>
            <w:tcW w:w="3685" w:type="dxa"/>
          </w:tcPr>
          <w:p w14:paraId="47A7C462" w14:textId="77777777" w:rsidR="00D1006D" w:rsidRPr="007F477B" w:rsidRDefault="00D1006D" w:rsidP="00615166">
            <w:pPr>
              <w:widowControl w:val="0"/>
              <w:autoSpaceDE w:val="0"/>
              <w:autoSpaceDN w:val="0"/>
              <w:adjustRightInd w:val="0"/>
            </w:pPr>
            <w:r>
              <w:t>О</w:t>
            </w:r>
            <w:r w:rsidRPr="007F477B">
              <w:t xml:space="preserve">сновное мероприятие </w:t>
            </w:r>
            <w:r>
              <w:t>2</w:t>
            </w:r>
            <w:r w:rsidRPr="007F477B">
              <w:t>.</w:t>
            </w:r>
            <w:r>
              <w:t xml:space="preserve">1. </w:t>
            </w:r>
            <w:r w:rsidRPr="00DE2625">
              <w:rPr>
                <w:kern w:val="2"/>
                <w:sz w:val="22"/>
                <w:szCs w:val="22"/>
              </w:rPr>
              <w:t>Обеспечение проведения мероприятий по содействию гражданско-патриотическо</w:t>
            </w:r>
            <w:r>
              <w:rPr>
                <w:kern w:val="2"/>
                <w:sz w:val="22"/>
                <w:szCs w:val="22"/>
              </w:rPr>
              <w:softHyphen/>
            </w:r>
            <w:r w:rsidRPr="00DE2625">
              <w:rPr>
                <w:kern w:val="2"/>
                <w:sz w:val="22"/>
                <w:szCs w:val="22"/>
              </w:rPr>
              <w:t xml:space="preserve">му </w:t>
            </w:r>
            <w:r w:rsidRPr="00DE2625">
              <w:rPr>
                <w:kern w:val="2"/>
                <w:sz w:val="22"/>
                <w:szCs w:val="22"/>
              </w:rPr>
              <w:lastRenderedPageBreak/>
              <w:t>воспитанию молодых людей</w:t>
            </w:r>
          </w:p>
        </w:tc>
        <w:tc>
          <w:tcPr>
            <w:tcW w:w="1984" w:type="dxa"/>
          </w:tcPr>
          <w:p w14:paraId="0A25BC2C" w14:textId="77777777" w:rsidR="00D1006D" w:rsidRPr="007F477B" w:rsidRDefault="00D1006D" w:rsidP="00615166">
            <w:pPr>
              <w:widowControl w:val="0"/>
              <w:autoSpaceDE w:val="0"/>
              <w:autoSpaceDN w:val="0"/>
              <w:adjustRightInd w:val="0"/>
              <w:jc w:val="center"/>
            </w:pPr>
          </w:p>
        </w:tc>
        <w:tc>
          <w:tcPr>
            <w:tcW w:w="1417" w:type="dxa"/>
          </w:tcPr>
          <w:p w14:paraId="64B08BEB" w14:textId="77777777" w:rsidR="00D1006D" w:rsidRPr="007F477B" w:rsidRDefault="00D1006D" w:rsidP="00615166">
            <w:pPr>
              <w:widowControl w:val="0"/>
              <w:autoSpaceDE w:val="0"/>
              <w:autoSpaceDN w:val="0"/>
              <w:adjustRightInd w:val="0"/>
              <w:jc w:val="center"/>
            </w:pPr>
            <w:r>
              <w:t>31.12.2030</w:t>
            </w:r>
          </w:p>
        </w:tc>
        <w:tc>
          <w:tcPr>
            <w:tcW w:w="1419" w:type="dxa"/>
          </w:tcPr>
          <w:p w14:paraId="63F4AF74" w14:textId="77777777" w:rsidR="00D1006D" w:rsidRPr="007F477B" w:rsidRDefault="00D1006D" w:rsidP="00615166">
            <w:pPr>
              <w:widowControl w:val="0"/>
              <w:autoSpaceDE w:val="0"/>
              <w:autoSpaceDN w:val="0"/>
              <w:adjustRightInd w:val="0"/>
              <w:jc w:val="center"/>
            </w:pPr>
            <w:r>
              <w:t>01.01.2021</w:t>
            </w:r>
          </w:p>
        </w:tc>
        <w:tc>
          <w:tcPr>
            <w:tcW w:w="1417" w:type="dxa"/>
          </w:tcPr>
          <w:p w14:paraId="3CFBE35C" w14:textId="77777777" w:rsidR="00D1006D" w:rsidRPr="007F477B" w:rsidRDefault="00D1006D" w:rsidP="00615166">
            <w:pPr>
              <w:widowControl w:val="0"/>
              <w:autoSpaceDE w:val="0"/>
              <w:autoSpaceDN w:val="0"/>
              <w:adjustRightInd w:val="0"/>
              <w:jc w:val="center"/>
            </w:pPr>
            <w:r>
              <w:t>31.12.2021</w:t>
            </w:r>
          </w:p>
        </w:tc>
        <w:tc>
          <w:tcPr>
            <w:tcW w:w="1384" w:type="dxa"/>
          </w:tcPr>
          <w:p w14:paraId="264E21AE" w14:textId="77777777" w:rsidR="00D1006D" w:rsidRPr="007F477B" w:rsidRDefault="00D1006D" w:rsidP="00615166">
            <w:pPr>
              <w:widowControl w:val="0"/>
              <w:autoSpaceDE w:val="0"/>
              <w:autoSpaceDN w:val="0"/>
              <w:adjustRightInd w:val="0"/>
              <w:jc w:val="center"/>
            </w:pPr>
            <w:r>
              <w:t>0,0</w:t>
            </w:r>
          </w:p>
        </w:tc>
        <w:tc>
          <w:tcPr>
            <w:tcW w:w="1593" w:type="dxa"/>
          </w:tcPr>
          <w:p w14:paraId="1E6EE136" w14:textId="77777777" w:rsidR="00D1006D" w:rsidRPr="007F477B" w:rsidRDefault="00D1006D" w:rsidP="00615166">
            <w:pPr>
              <w:widowControl w:val="0"/>
              <w:autoSpaceDE w:val="0"/>
              <w:autoSpaceDN w:val="0"/>
              <w:adjustRightInd w:val="0"/>
              <w:jc w:val="center"/>
            </w:pPr>
            <w:r>
              <w:t>0,0</w:t>
            </w:r>
          </w:p>
        </w:tc>
        <w:tc>
          <w:tcPr>
            <w:tcW w:w="1701" w:type="dxa"/>
          </w:tcPr>
          <w:p w14:paraId="1EC295A8" w14:textId="77777777" w:rsidR="00D1006D" w:rsidRPr="007F477B" w:rsidRDefault="00D1006D" w:rsidP="00615166">
            <w:pPr>
              <w:widowControl w:val="0"/>
              <w:autoSpaceDE w:val="0"/>
              <w:autoSpaceDN w:val="0"/>
              <w:adjustRightInd w:val="0"/>
              <w:jc w:val="center"/>
            </w:pPr>
          </w:p>
        </w:tc>
      </w:tr>
      <w:tr w:rsidR="00D1006D" w:rsidRPr="007F477B" w14:paraId="0F4A1413" w14:textId="77777777" w:rsidTr="00615166">
        <w:tc>
          <w:tcPr>
            <w:tcW w:w="710" w:type="dxa"/>
          </w:tcPr>
          <w:p w14:paraId="14BBFDEE" w14:textId="77777777" w:rsidR="00D1006D" w:rsidRPr="007F477B" w:rsidRDefault="00D1006D" w:rsidP="00615166">
            <w:pPr>
              <w:widowControl w:val="0"/>
              <w:autoSpaceDE w:val="0"/>
              <w:autoSpaceDN w:val="0"/>
              <w:adjustRightInd w:val="0"/>
            </w:pPr>
          </w:p>
        </w:tc>
        <w:tc>
          <w:tcPr>
            <w:tcW w:w="3685" w:type="dxa"/>
          </w:tcPr>
          <w:p w14:paraId="0B0958C6" w14:textId="77777777" w:rsidR="00D1006D" w:rsidRPr="007F477B" w:rsidRDefault="00D1006D" w:rsidP="00615166">
            <w:pPr>
              <w:widowControl w:val="0"/>
              <w:autoSpaceDE w:val="0"/>
              <w:autoSpaceDN w:val="0"/>
              <w:adjustRightInd w:val="0"/>
            </w:pPr>
            <w:r w:rsidRPr="007F477B">
              <w:t>Контрольное с</w:t>
            </w:r>
            <w:r>
              <w:t>обытие муниципальной программы 2</w:t>
            </w:r>
            <w:r w:rsidRPr="007F477B">
              <w:t>.</w:t>
            </w:r>
            <w:r>
              <w:t>1</w:t>
            </w:r>
          </w:p>
        </w:tc>
        <w:tc>
          <w:tcPr>
            <w:tcW w:w="1984" w:type="dxa"/>
          </w:tcPr>
          <w:p w14:paraId="009F5815" w14:textId="77777777" w:rsidR="00D1006D" w:rsidRPr="007F477B" w:rsidRDefault="00D1006D" w:rsidP="00615166">
            <w:pPr>
              <w:widowControl w:val="0"/>
              <w:autoSpaceDE w:val="0"/>
              <w:autoSpaceDN w:val="0"/>
              <w:adjustRightInd w:val="0"/>
              <w:jc w:val="center"/>
            </w:pPr>
          </w:p>
        </w:tc>
        <w:tc>
          <w:tcPr>
            <w:tcW w:w="1417" w:type="dxa"/>
          </w:tcPr>
          <w:p w14:paraId="7C02E149" w14:textId="77777777" w:rsidR="00D1006D" w:rsidRPr="007F477B" w:rsidRDefault="00D1006D" w:rsidP="00615166">
            <w:pPr>
              <w:widowControl w:val="0"/>
              <w:autoSpaceDE w:val="0"/>
              <w:autoSpaceDN w:val="0"/>
              <w:adjustRightInd w:val="0"/>
              <w:jc w:val="center"/>
            </w:pPr>
            <w:r>
              <w:t>31.12.2030</w:t>
            </w:r>
          </w:p>
        </w:tc>
        <w:tc>
          <w:tcPr>
            <w:tcW w:w="1419" w:type="dxa"/>
          </w:tcPr>
          <w:p w14:paraId="1589AE8D" w14:textId="77777777" w:rsidR="00D1006D" w:rsidRPr="007F477B" w:rsidRDefault="00D1006D" w:rsidP="00615166">
            <w:pPr>
              <w:widowControl w:val="0"/>
              <w:autoSpaceDE w:val="0"/>
              <w:autoSpaceDN w:val="0"/>
              <w:adjustRightInd w:val="0"/>
              <w:jc w:val="center"/>
            </w:pPr>
            <w:r w:rsidRPr="007F477B">
              <w:t>Х</w:t>
            </w:r>
          </w:p>
        </w:tc>
        <w:tc>
          <w:tcPr>
            <w:tcW w:w="1417" w:type="dxa"/>
          </w:tcPr>
          <w:p w14:paraId="5DFA0DFE" w14:textId="77777777" w:rsidR="00D1006D" w:rsidRPr="007F477B" w:rsidRDefault="00D1006D" w:rsidP="00615166">
            <w:pPr>
              <w:widowControl w:val="0"/>
              <w:autoSpaceDE w:val="0"/>
              <w:autoSpaceDN w:val="0"/>
              <w:adjustRightInd w:val="0"/>
              <w:jc w:val="center"/>
            </w:pPr>
            <w:r>
              <w:t>Х</w:t>
            </w:r>
          </w:p>
        </w:tc>
        <w:tc>
          <w:tcPr>
            <w:tcW w:w="1384" w:type="dxa"/>
          </w:tcPr>
          <w:p w14:paraId="5CF7C102" w14:textId="77777777" w:rsidR="00D1006D" w:rsidRPr="007F477B" w:rsidRDefault="00D1006D" w:rsidP="00615166">
            <w:pPr>
              <w:widowControl w:val="0"/>
              <w:autoSpaceDE w:val="0"/>
              <w:autoSpaceDN w:val="0"/>
              <w:adjustRightInd w:val="0"/>
              <w:jc w:val="center"/>
            </w:pPr>
            <w:r>
              <w:t>Х</w:t>
            </w:r>
          </w:p>
        </w:tc>
        <w:tc>
          <w:tcPr>
            <w:tcW w:w="1593" w:type="dxa"/>
          </w:tcPr>
          <w:p w14:paraId="27B44D9C" w14:textId="77777777" w:rsidR="00D1006D" w:rsidRPr="007F477B" w:rsidRDefault="00D1006D" w:rsidP="00615166">
            <w:pPr>
              <w:widowControl w:val="0"/>
              <w:autoSpaceDE w:val="0"/>
              <w:autoSpaceDN w:val="0"/>
              <w:adjustRightInd w:val="0"/>
              <w:jc w:val="center"/>
            </w:pPr>
            <w:r>
              <w:t>Х</w:t>
            </w:r>
          </w:p>
        </w:tc>
        <w:tc>
          <w:tcPr>
            <w:tcW w:w="1701" w:type="dxa"/>
          </w:tcPr>
          <w:p w14:paraId="4B121205" w14:textId="77777777" w:rsidR="00D1006D" w:rsidRPr="007F477B" w:rsidRDefault="00D1006D" w:rsidP="00615166">
            <w:pPr>
              <w:widowControl w:val="0"/>
              <w:autoSpaceDE w:val="0"/>
              <w:autoSpaceDN w:val="0"/>
              <w:adjustRightInd w:val="0"/>
              <w:jc w:val="center"/>
            </w:pPr>
            <w:r>
              <w:t>Х</w:t>
            </w:r>
          </w:p>
        </w:tc>
      </w:tr>
    </w:tbl>
    <w:p w14:paraId="27F0D09B" w14:textId="77777777" w:rsidR="00D1006D" w:rsidRDefault="00D1006D" w:rsidP="00D1006D">
      <w:pPr>
        <w:widowControl w:val="0"/>
        <w:rPr>
          <w:sz w:val="28"/>
          <w:szCs w:val="28"/>
        </w:rPr>
        <w:sectPr w:rsidR="00D1006D" w:rsidSect="00E42F56">
          <w:pgSz w:w="16838" w:h="11906" w:orient="landscape"/>
          <w:pgMar w:top="709" w:right="851" w:bottom="1134" w:left="1304" w:header="709" w:footer="709" w:gutter="0"/>
          <w:cols w:space="708"/>
          <w:docGrid w:linePitch="360"/>
        </w:sectPr>
      </w:pPr>
    </w:p>
    <w:p w14:paraId="5439ED36" w14:textId="77777777" w:rsidR="00F328F7" w:rsidRDefault="00F328F7" w:rsidP="00615166">
      <w:pPr>
        <w:widowControl w:val="0"/>
        <w:autoSpaceDE w:val="0"/>
        <w:autoSpaceDN w:val="0"/>
        <w:adjustRightInd w:val="0"/>
        <w:contextualSpacing/>
        <w:jc w:val="center"/>
        <w:sectPr w:rsidR="00F328F7" w:rsidSect="00A01D13">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DF4DC5" w14:paraId="0BAE3B23" w14:textId="77777777" w:rsidTr="00615166">
        <w:tc>
          <w:tcPr>
            <w:tcW w:w="9322" w:type="dxa"/>
          </w:tcPr>
          <w:p w14:paraId="5C7F8A85" w14:textId="77777777" w:rsidR="00D1006D" w:rsidRDefault="00D1006D" w:rsidP="00615166">
            <w:pPr>
              <w:widowControl w:val="0"/>
              <w:autoSpaceDE w:val="0"/>
              <w:autoSpaceDN w:val="0"/>
              <w:adjustRightInd w:val="0"/>
              <w:contextualSpacing/>
              <w:jc w:val="center"/>
            </w:pPr>
          </w:p>
        </w:tc>
        <w:tc>
          <w:tcPr>
            <w:tcW w:w="5889" w:type="dxa"/>
          </w:tcPr>
          <w:p w14:paraId="23F203B5" w14:textId="77777777" w:rsidR="00D1006D" w:rsidRPr="00BB5D7B" w:rsidRDefault="00D1006D" w:rsidP="00615166">
            <w:pPr>
              <w:widowControl w:val="0"/>
              <w:autoSpaceDE w:val="0"/>
              <w:autoSpaceDN w:val="0"/>
              <w:adjustRightInd w:val="0"/>
              <w:contextualSpacing/>
              <w:jc w:val="right"/>
              <w:rPr>
                <w:sz w:val="28"/>
                <w:szCs w:val="28"/>
              </w:rPr>
            </w:pPr>
            <w:r w:rsidRPr="00BB5D7B">
              <w:rPr>
                <w:sz w:val="28"/>
                <w:szCs w:val="28"/>
              </w:rPr>
              <w:t>Приложение № 2</w:t>
            </w:r>
          </w:p>
          <w:p w14:paraId="1685061B"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847FB00"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C74E386"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B49722F" w14:textId="77777777" w:rsidR="00D1006D" w:rsidRDefault="00D1006D" w:rsidP="00615166">
            <w:pPr>
              <w:widowControl w:val="0"/>
              <w:autoSpaceDE w:val="0"/>
              <w:autoSpaceDN w:val="0"/>
              <w:adjustRightInd w:val="0"/>
              <w:contextualSpacing/>
              <w:jc w:val="right"/>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361F5AD3" w14:textId="77777777" w:rsidR="00D1006D" w:rsidRDefault="00D1006D" w:rsidP="00D1006D">
      <w:pPr>
        <w:contextualSpacing/>
        <w:jc w:val="center"/>
      </w:pPr>
    </w:p>
    <w:p w14:paraId="6BEC1177" w14:textId="77777777" w:rsidR="00D1006D" w:rsidRPr="00A01D13" w:rsidRDefault="00D1006D" w:rsidP="00D1006D">
      <w:pPr>
        <w:jc w:val="center"/>
        <w:rPr>
          <w:b/>
          <w:sz w:val="28"/>
          <w:szCs w:val="28"/>
        </w:rPr>
      </w:pPr>
      <w:r w:rsidRPr="00A01D13">
        <w:rPr>
          <w:b/>
          <w:sz w:val="28"/>
          <w:szCs w:val="28"/>
        </w:rPr>
        <w:t xml:space="preserve">Сведения  </w:t>
      </w:r>
    </w:p>
    <w:p w14:paraId="5A66E0A4" w14:textId="77777777" w:rsidR="00D1006D" w:rsidRPr="00A01D13" w:rsidRDefault="00D1006D" w:rsidP="00D1006D">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37C4C853" w14:textId="77777777" w:rsidR="00D1006D" w:rsidRPr="00A01D13" w:rsidRDefault="00D1006D" w:rsidP="00D1006D">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Молодежь» за отчетный период</w:t>
      </w:r>
    </w:p>
    <w:p w14:paraId="1345DC57" w14:textId="77777777" w:rsidR="00D1006D" w:rsidRPr="00AA10D0" w:rsidRDefault="00D1006D" w:rsidP="00D1006D">
      <w:pPr>
        <w:jc w:val="center"/>
        <w:rPr>
          <w:b/>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3007"/>
        <w:gridCol w:w="2552"/>
        <w:gridCol w:w="2096"/>
      </w:tblGrid>
      <w:tr w:rsidR="00D1006D" w:rsidRPr="00A01D13" w14:paraId="5135063F" w14:textId="77777777" w:rsidTr="00615166">
        <w:trPr>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7A22B451"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206C88E7" w14:textId="77777777" w:rsidR="00D1006D" w:rsidRPr="00A01D13" w:rsidRDefault="00D1006D" w:rsidP="00615166">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7ECCDAF5"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13F8EF6E"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5005FD57"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tcBorders>
              <w:top w:val="single" w:sz="4" w:space="0" w:color="auto"/>
              <w:left w:val="single" w:sz="4" w:space="0" w:color="auto"/>
              <w:bottom w:val="single" w:sz="4" w:space="0" w:color="auto"/>
              <w:right w:val="single" w:sz="4" w:space="0" w:color="auto"/>
            </w:tcBorders>
          </w:tcPr>
          <w:p w14:paraId="10D4DD28"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D1006D" w:rsidRPr="00A01D13" w14:paraId="477012D0" w14:textId="77777777" w:rsidTr="00615166">
        <w:trPr>
          <w:tblCellSpacing w:w="5" w:type="nil"/>
          <w:jc w:val="center"/>
        </w:trPr>
        <w:tc>
          <w:tcPr>
            <w:tcW w:w="2071" w:type="dxa"/>
            <w:tcBorders>
              <w:left w:val="single" w:sz="4" w:space="0" w:color="auto"/>
              <w:bottom w:val="single" w:sz="4" w:space="0" w:color="auto"/>
              <w:right w:val="single" w:sz="4" w:space="0" w:color="auto"/>
            </w:tcBorders>
          </w:tcPr>
          <w:p w14:paraId="7A3D79FF"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237E270C"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tcBorders>
              <w:left w:val="single" w:sz="4" w:space="0" w:color="auto"/>
              <w:bottom w:val="single" w:sz="4" w:space="0" w:color="auto"/>
              <w:right w:val="single" w:sz="4" w:space="0" w:color="auto"/>
            </w:tcBorders>
          </w:tcPr>
          <w:p w14:paraId="39ACB121"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31141A8D"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tcBorders>
              <w:left w:val="single" w:sz="4" w:space="0" w:color="auto"/>
              <w:bottom w:val="single" w:sz="4" w:space="0" w:color="auto"/>
              <w:right w:val="single" w:sz="4" w:space="0" w:color="auto"/>
            </w:tcBorders>
          </w:tcPr>
          <w:p w14:paraId="6B4B6BB6" w14:textId="77777777" w:rsidR="00D1006D" w:rsidRPr="00A01D13" w:rsidRDefault="00D1006D" w:rsidP="00615166">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D1006D" w:rsidRPr="00A01D13" w14:paraId="3EADE71A" w14:textId="77777777" w:rsidTr="00615166">
        <w:trPr>
          <w:trHeight w:val="320"/>
          <w:tblCellSpacing w:w="5" w:type="nil"/>
          <w:jc w:val="center"/>
        </w:trPr>
        <w:tc>
          <w:tcPr>
            <w:tcW w:w="2071" w:type="dxa"/>
            <w:vMerge w:val="restart"/>
            <w:tcBorders>
              <w:left w:val="single" w:sz="4" w:space="0" w:color="auto"/>
              <w:right w:val="single" w:sz="4" w:space="0" w:color="auto"/>
            </w:tcBorders>
          </w:tcPr>
          <w:p w14:paraId="318E8C68" w14:textId="77777777" w:rsidR="00D1006D" w:rsidRPr="00A01D13" w:rsidRDefault="00D1006D" w:rsidP="00615166">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44AD3943" w14:textId="77777777" w:rsidR="00D1006D" w:rsidRPr="00A01D13" w:rsidRDefault="00D1006D" w:rsidP="00615166">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Молодежь</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447AA41E" w14:textId="77777777" w:rsidR="00D1006D" w:rsidRPr="00A01D13" w:rsidRDefault="00D1006D" w:rsidP="00615166">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2FF6F881"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30A82C07"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11C30D8D" w14:textId="77777777" w:rsidTr="00615166">
        <w:trPr>
          <w:trHeight w:val="320"/>
          <w:tblCellSpacing w:w="5" w:type="nil"/>
          <w:jc w:val="center"/>
        </w:trPr>
        <w:tc>
          <w:tcPr>
            <w:tcW w:w="2071" w:type="dxa"/>
            <w:vMerge/>
            <w:tcBorders>
              <w:left w:val="single" w:sz="4" w:space="0" w:color="auto"/>
              <w:right w:val="single" w:sz="4" w:space="0" w:color="auto"/>
            </w:tcBorders>
          </w:tcPr>
          <w:p w14:paraId="3087B321" w14:textId="77777777" w:rsidR="00D1006D" w:rsidRPr="00A01D13" w:rsidRDefault="00D1006D" w:rsidP="00615166">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60EFB4EE"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6FCF449"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11348EF5"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85CF8D7"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236942C6" w14:textId="77777777" w:rsidTr="00615166">
        <w:trPr>
          <w:trHeight w:val="309"/>
          <w:tblCellSpacing w:w="5" w:type="nil"/>
          <w:jc w:val="center"/>
        </w:trPr>
        <w:tc>
          <w:tcPr>
            <w:tcW w:w="2071" w:type="dxa"/>
            <w:vMerge/>
            <w:tcBorders>
              <w:left w:val="single" w:sz="4" w:space="0" w:color="auto"/>
              <w:right w:val="single" w:sz="4" w:space="0" w:color="auto"/>
            </w:tcBorders>
          </w:tcPr>
          <w:p w14:paraId="02EB8B9B"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1576153"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03D607B"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DAB296C"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6A60ECCC"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15D11646" w14:textId="77777777" w:rsidTr="00615166">
        <w:trPr>
          <w:trHeight w:val="403"/>
          <w:tblCellSpacing w:w="5" w:type="nil"/>
          <w:jc w:val="center"/>
        </w:trPr>
        <w:tc>
          <w:tcPr>
            <w:tcW w:w="2071" w:type="dxa"/>
            <w:vMerge/>
            <w:tcBorders>
              <w:left w:val="single" w:sz="4" w:space="0" w:color="auto"/>
              <w:right w:val="single" w:sz="4" w:space="0" w:color="auto"/>
            </w:tcBorders>
          </w:tcPr>
          <w:p w14:paraId="183378A7"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9A86687"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C7203F0"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D0DDF2F"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7837F579"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4092EFAA" w14:textId="77777777" w:rsidTr="00615166">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115043E3"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F4927BE"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4867A6A" w14:textId="77777777" w:rsidR="00D1006D"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76131EE7"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695816C"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0B5A03E0" w14:textId="77777777" w:rsidTr="00615166">
        <w:trPr>
          <w:trHeight w:val="320"/>
          <w:tblCellSpacing w:w="5" w:type="nil"/>
          <w:jc w:val="center"/>
        </w:trPr>
        <w:tc>
          <w:tcPr>
            <w:tcW w:w="2071" w:type="dxa"/>
            <w:vMerge w:val="restart"/>
            <w:tcBorders>
              <w:left w:val="single" w:sz="4" w:space="0" w:color="auto"/>
              <w:right w:val="single" w:sz="4" w:space="0" w:color="auto"/>
            </w:tcBorders>
          </w:tcPr>
          <w:p w14:paraId="60012805" w14:textId="77777777" w:rsidR="00D1006D" w:rsidRPr="00A01D13" w:rsidRDefault="00D1006D" w:rsidP="00615166">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27692ACC" w14:textId="77777777" w:rsidR="00D1006D" w:rsidRPr="00A01D13" w:rsidRDefault="00D1006D" w:rsidP="00615166">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6904AD">
              <w:rPr>
                <w:rFonts w:ascii="Times New Roman" w:hAnsi="Times New Roman" w:cs="Times New Roman"/>
                <w:sz w:val="24"/>
                <w:szCs w:val="24"/>
              </w:rPr>
              <w:t>Поддержка молодежных инициатив</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089BABEE" w14:textId="77777777" w:rsidR="00D1006D" w:rsidRPr="00A01D13" w:rsidRDefault="00D1006D" w:rsidP="00615166">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571F7871"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D5C5C9E"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4A9C8829" w14:textId="77777777" w:rsidTr="00615166">
        <w:trPr>
          <w:trHeight w:val="320"/>
          <w:tblCellSpacing w:w="5" w:type="nil"/>
          <w:jc w:val="center"/>
        </w:trPr>
        <w:tc>
          <w:tcPr>
            <w:tcW w:w="2071" w:type="dxa"/>
            <w:vMerge/>
            <w:tcBorders>
              <w:left w:val="single" w:sz="4" w:space="0" w:color="auto"/>
              <w:right w:val="single" w:sz="4" w:space="0" w:color="auto"/>
            </w:tcBorders>
          </w:tcPr>
          <w:p w14:paraId="17536033"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49E445D"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6B19AB1"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168882B2"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E0AAD06"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7FCE26FA" w14:textId="77777777" w:rsidTr="00615166">
        <w:trPr>
          <w:trHeight w:val="423"/>
          <w:tblCellSpacing w:w="5" w:type="nil"/>
          <w:jc w:val="center"/>
        </w:trPr>
        <w:tc>
          <w:tcPr>
            <w:tcW w:w="2071" w:type="dxa"/>
            <w:vMerge/>
            <w:tcBorders>
              <w:left w:val="single" w:sz="4" w:space="0" w:color="auto"/>
              <w:right w:val="single" w:sz="4" w:space="0" w:color="auto"/>
            </w:tcBorders>
          </w:tcPr>
          <w:p w14:paraId="72206395"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F995166"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7D4A314"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380F4C1"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53A7CB0"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005CE092" w14:textId="77777777" w:rsidTr="00615166">
        <w:trPr>
          <w:trHeight w:val="392"/>
          <w:tblCellSpacing w:w="5" w:type="nil"/>
          <w:jc w:val="center"/>
        </w:trPr>
        <w:tc>
          <w:tcPr>
            <w:tcW w:w="2071" w:type="dxa"/>
            <w:vMerge/>
            <w:tcBorders>
              <w:left w:val="single" w:sz="4" w:space="0" w:color="auto"/>
              <w:right w:val="single" w:sz="4" w:space="0" w:color="auto"/>
            </w:tcBorders>
          </w:tcPr>
          <w:p w14:paraId="22BA4A1F"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FBA4021"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73B2D06"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043AFC66"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5F197E4"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212AB316" w14:textId="77777777" w:rsidTr="00615166">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061FF33F"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12C35FD4"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C4002BE" w14:textId="77777777" w:rsidR="00D1006D"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EB62BEB"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DBFC663"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29D1B753" w14:textId="77777777" w:rsidTr="00615166">
        <w:trPr>
          <w:trHeight w:val="325"/>
          <w:tblCellSpacing w:w="5" w:type="nil"/>
          <w:jc w:val="center"/>
        </w:trPr>
        <w:tc>
          <w:tcPr>
            <w:tcW w:w="2071" w:type="dxa"/>
            <w:vMerge w:val="restart"/>
            <w:tcBorders>
              <w:left w:val="single" w:sz="4" w:space="0" w:color="auto"/>
              <w:right w:val="single" w:sz="4" w:space="0" w:color="auto"/>
            </w:tcBorders>
          </w:tcPr>
          <w:p w14:paraId="7E2514C7" w14:textId="77777777" w:rsidR="00D1006D" w:rsidRPr="00A01D13" w:rsidRDefault="00D1006D" w:rsidP="00615166">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6F9B0290" w14:textId="77777777" w:rsidR="00D1006D" w:rsidRPr="00A01D13" w:rsidRDefault="00D1006D" w:rsidP="00615166">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6904AD">
              <w:rPr>
                <w:rFonts w:ascii="Times New Roman" w:hAnsi="Times New Roman" w:cs="Times New Roman"/>
                <w:sz w:val="24"/>
                <w:szCs w:val="24"/>
              </w:rPr>
              <w:t>Обеспечение проведения мероприятий по вовлечению молодежи в социальную практику, поддержке молодежных инициатив</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28BE3A49" w14:textId="77777777" w:rsidR="00D1006D" w:rsidRPr="00A01D13" w:rsidRDefault="00D1006D" w:rsidP="00615166">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24CED29F"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2D72D7E8"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022C98C6" w14:textId="77777777" w:rsidTr="00615166">
        <w:trPr>
          <w:trHeight w:val="325"/>
          <w:tblCellSpacing w:w="5" w:type="nil"/>
          <w:jc w:val="center"/>
        </w:trPr>
        <w:tc>
          <w:tcPr>
            <w:tcW w:w="2071" w:type="dxa"/>
            <w:vMerge/>
            <w:tcBorders>
              <w:left w:val="single" w:sz="4" w:space="0" w:color="auto"/>
              <w:right w:val="single" w:sz="4" w:space="0" w:color="auto"/>
            </w:tcBorders>
          </w:tcPr>
          <w:p w14:paraId="6D72AF09"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3B1DBD6"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94B8C6A"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22569906" w14:textId="77777777" w:rsidR="00D1006D" w:rsidRPr="00A01D13" w:rsidRDefault="00D1006D" w:rsidP="00615166">
            <w:pPr>
              <w:jc w:val="center"/>
            </w:pPr>
            <w:r>
              <w:t>-</w:t>
            </w:r>
          </w:p>
        </w:tc>
        <w:tc>
          <w:tcPr>
            <w:tcW w:w="2096" w:type="dxa"/>
            <w:tcBorders>
              <w:left w:val="single" w:sz="4" w:space="0" w:color="auto"/>
              <w:bottom w:val="single" w:sz="4" w:space="0" w:color="auto"/>
              <w:right w:val="single" w:sz="4" w:space="0" w:color="auto"/>
            </w:tcBorders>
          </w:tcPr>
          <w:p w14:paraId="6F393ED6" w14:textId="77777777" w:rsidR="00D1006D" w:rsidRPr="00A01D13" w:rsidRDefault="00D1006D" w:rsidP="00615166">
            <w:pPr>
              <w:jc w:val="center"/>
            </w:pPr>
            <w:r>
              <w:t>-</w:t>
            </w:r>
          </w:p>
        </w:tc>
      </w:tr>
      <w:tr w:rsidR="00D1006D" w:rsidRPr="00A01D13" w14:paraId="3BCD82E8" w14:textId="77777777" w:rsidTr="00615166">
        <w:trPr>
          <w:trHeight w:val="399"/>
          <w:tblCellSpacing w:w="5" w:type="nil"/>
          <w:jc w:val="center"/>
        </w:trPr>
        <w:tc>
          <w:tcPr>
            <w:tcW w:w="2071" w:type="dxa"/>
            <w:vMerge/>
            <w:tcBorders>
              <w:left w:val="single" w:sz="4" w:space="0" w:color="auto"/>
              <w:right w:val="single" w:sz="4" w:space="0" w:color="auto"/>
            </w:tcBorders>
          </w:tcPr>
          <w:p w14:paraId="03ED8F51"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B9FD06C"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D0BA055"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212B704"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3040200"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05668557" w14:textId="77777777" w:rsidTr="00615166">
        <w:trPr>
          <w:trHeight w:val="391"/>
          <w:tblCellSpacing w:w="5" w:type="nil"/>
          <w:jc w:val="center"/>
        </w:trPr>
        <w:tc>
          <w:tcPr>
            <w:tcW w:w="2071" w:type="dxa"/>
            <w:vMerge/>
            <w:tcBorders>
              <w:left w:val="single" w:sz="4" w:space="0" w:color="auto"/>
              <w:right w:val="single" w:sz="4" w:space="0" w:color="auto"/>
            </w:tcBorders>
          </w:tcPr>
          <w:p w14:paraId="5623CE01"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6A2E065"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18748FA"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E0760D5"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5C1AA631"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04E7CB01" w14:textId="77777777" w:rsidTr="00615166">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4915FE6C"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BCE4854"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3B9A936" w14:textId="77777777" w:rsidR="00D1006D"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49D6FA1"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6D06CBA"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298B7814" w14:textId="77777777" w:rsidTr="00615166">
        <w:trPr>
          <w:trHeight w:val="343"/>
          <w:tblCellSpacing w:w="5" w:type="nil"/>
          <w:jc w:val="center"/>
        </w:trPr>
        <w:tc>
          <w:tcPr>
            <w:tcW w:w="2071" w:type="dxa"/>
            <w:vMerge w:val="restart"/>
            <w:tcBorders>
              <w:left w:val="single" w:sz="4" w:space="0" w:color="auto"/>
              <w:right w:val="single" w:sz="4" w:space="0" w:color="auto"/>
            </w:tcBorders>
          </w:tcPr>
          <w:p w14:paraId="4B639804" w14:textId="77777777" w:rsidR="00D1006D" w:rsidRPr="00A01D13" w:rsidRDefault="00D1006D" w:rsidP="00615166">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2</w:t>
            </w:r>
          </w:p>
        </w:tc>
        <w:tc>
          <w:tcPr>
            <w:tcW w:w="5300" w:type="dxa"/>
            <w:vMerge w:val="restart"/>
            <w:tcBorders>
              <w:left w:val="single" w:sz="4" w:space="0" w:color="auto"/>
              <w:right w:val="single" w:sz="4" w:space="0" w:color="auto"/>
            </w:tcBorders>
          </w:tcPr>
          <w:p w14:paraId="46CBA333" w14:textId="77777777" w:rsidR="00D1006D" w:rsidRPr="00A01D13" w:rsidRDefault="00D1006D" w:rsidP="00615166">
            <w:pPr>
              <w:ind w:left="-57" w:right="-57"/>
              <w:jc w:val="both"/>
            </w:pPr>
            <w:r w:rsidRPr="00A01D13">
              <w:t>«</w:t>
            </w:r>
            <w:r w:rsidRPr="00DE2625">
              <w:rPr>
                <w:kern w:val="2"/>
                <w:sz w:val="22"/>
                <w:szCs w:val="22"/>
              </w:rPr>
              <w:t>Формирование патриотизма в молодежной среде</w:t>
            </w:r>
            <w:r w:rsidRPr="00A01D13">
              <w:t>»</w:t>
            </w:r>
          </w:p>
        </w:tc>
        <w:tc>
          <w:tcPr>
            <w:tcW w:w="3007" w:type="dxa"/>
            <w:tcBorders>
              <w:left w:val="single" w:sz="4" w:space="0" w:color="auto"/>
              <w:bottom w:val="single" w:sz="4" w:space="0" w:color="auto"/>
              <w:right w:val="single" w:sz="4" w:space="0" w:color="auto"/>
            </w:tcBorders>
          </w:tcPr>
          <w:p w14:paraId="0D40BBE3" w14:textId="77777777" w:rsidR="00D1006D" w:rsidRPr="00A01D13" w:rsidRDefault="00D1006D" w:rsidP="00615166">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0774BD93"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2499562B"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01A33F53" w14:textId="77777777" w:rsidTr="00615166">
        <w:trPr>
          <w:trHeight w:val="343"/>
          <w:tblCellSpacing w:w="5" w:type="nil"/>
          <w:jc w:val="center"/>
        </w:trPr>
        <w:tc>
          <w:tcPr>
            <w:tcW w:w="2071" w:type="dxa"/>
            <w:vMerge/>
            <w:tcBorders>
              <w:left w:val="single" w:sz="4" w:space="0" w:color="auto"/>
              <w:right w:val="single" w:sz="4" w:space="0" w:color="auto"/>
            </w:tcBorders>
          </w:tcPr>
          <w:p w14:paraId="668A638A"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619A1E3"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0646BDE"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278AD46E" w14:textId="77777777" w:rsidR="00D1006D" w:rsidRPr="00A01D13" w:rsidRDefault="00D1006D" w:rsidP="00615166">
            <w:pPr>
              <w:jc w:val="center"/>
            </w:pPr>
            <w:r>
              <w:t>-</w:t>
            </w:r>
          </w:p>
        </w:tc>
        <w:tc>
          <w:tcPr>
            <w:tcW w:w="2096" w:type="dxa"/>
            <w:tcBorders>
              <w:left w:val="single" w:sz="4" w:space="0" w:color="auto"/>
              <w:bottom w:val="single" w:sz="4" w:space="0" w:color="auto"/>
              <w:right w:val="single" w:sz="4" w:space="0" w:color="auto"/>
            </w:tcBorders>
          </w:tcPr>
          <w:p w14:paraId="14043CF5" w14:textId="77777777" w:rsidR="00D1006D" w:rsidRPr="00A01D13" w:rsidRDefault="00D1006D" w:rsidP="00615166">
            <w:pPr>
              <w:jc w:val="center"/>
            </w:pPr>
            <w:r>
              <w:t>-</w:t>
            </w:r>
          </w:p>
        </w:tc>
      </w:tr>
      <w:tr w:rsidR="00D1006D" w:rsidRPr="00A01D13" w14:paraId="6BF9D5CD" w14:textId="77777777" w:rsidTr="00615166">
        <w:trPr>
          <w:trHeight w:val="406"/>
          <w:tblCellSpacing w:w="5" w:type="nil"/>
          <w:jc w:val="center"/>
        </w:trPr>
        <w:tc>
          <w:tcPr>
            <w:tcW w:w="2071" w:type="dxa"/>
            <w:vMerge/>
            <w:tcBorders>
              <w:left w:val="single" w:sz="4" w:space="0" w:color="auto"/>
              <w:right w:val="single" w:sz="4" w:space="0" w:color="auto"/>
            </w:tcBorders>
          </w:tcPr>
          <w:p w14:paraId="6EC10F18"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F6CF18B"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17B678C"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464017B0"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3D98CC3"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5FE732B2" w14:textId="77777777" w:rsidTr="00615166">
        <w:trPr>
          <w:trHeight w:val="453"/>
          <w:tblCellSpacing w:w="5" w:type="nil"/>
          <w:jc w:val="center"/>
        </w:trPr>
        <w:tc>
          <w:tcPr>
            <w:tcW w:w="2071" w:type="dxa"/>
            <w:vMerge/>
            <w:tcBorders>
              <w:left w:val="single" w:sz="4" w:space="0" w:color="auto"/>
              <w:right w:val="single" w:sz="4" w:space="0" w:color="auto"/>
            </w:tcBorders>
          </w:tcPr>
          <w:p w14:paraId="6A8C05D1"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18C815F2"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EFE916C"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71DB208"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9438F8E"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7F5CD54A" w14:textId="77777777" w:rsidTr="00615166">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4390B706"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1CA2B49"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3EB5BA5"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5727B7C2"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9C1801E"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01010F88" w14:textId="77777777" w:rsidTr="00615166">
        <w:trPr>
          <w:trHeight w:val="453"/>
          <w:tblCellSpacing w:w="5" w:type="nil"/>
          <w:jc w:val="center"/>
        </w:trPr>
        <w:tc>
          <w:tcPr>
            <w:tcW w:w="2071" w:type="dxa"/>
            <w:vMerge w:val="restart"/>
            <w:tcBorders>
              <w:left w:val="single" w:sz="4" w:space="0" w:color="auto"/>
              <w:right w:val="single" w:sz="4" w:space="0" w:color="auto"/>
            </w:tcBorders>
          </w:tcPr>
          <w:p w14:paraId="276F6248" w14:textId="77777777" w:rsidR="00D1006D" w:rsidRPr="00A01D13" w:rsidRDefault="00D1006D" w:rsidP="00615166">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2.1</w:t>
            </w:r>
          </w:p>
        </w:tc>
        <w:tc>
          <w:tcPr>
            <w:tcW w:w="5300" w:type="dxa"/>
            <w:vMerge w:val="restart"/>
            <w:tcBorders>
              <w:left w:val="single" w:sz="4" w:space="0" w:color="auto"/>
              <w:right w:val="single" w:sz="4" w:space="0" w:color="auto"/>
            </w:tcBorders>
          </w:tcPr>
          <w:p w14:paraId="771A3B4B" w14:textId="77777777" w:rsidR="00D1006D" w:rsidRPr="00140C84" w:rsidRDefault="00D1006D" w:rsidP="00615166">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6904AD">
              <w:rPr>
                <w:rFonts w:ascii="Times New Roman" w:hAnsi="Times New Roman" w:cs="Times New Roman"/>
                <w:sz w:val="24"/>
                <w:szCs w:val="24"/>
              </w:rPr>
              <w:t>Обеспечение проведения мероприятий по соде</w:t>
            </w:r>
            <w:r>
              <w:rPr>
                <w:rFonts w:ascii="Times New Roman" w:hAnsi="Times New Roman" w:cs="Times New Roman"/>
                <w:sz w:val="24"/>
                <w:szCs w:val="24"/>
              </w:rPr>
              <w:t>йствию гражданско-патриотическо</w:t>
            </w:r>
            <w:r w:rsidRPr="006904AD">
              <w:rPr>
                <w:rFonts w:ascii="Times New Roman" w:hAnsi="Times New Roman" w:cs="Times New Roman"/>
                <w:sz w:val="24"/>
                <w:szCs w:val="24"/>
              </w:rPr>
              <w:t>му воспитанию молодых людей</w:t>
            </w:r>
            <w:r>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4461B5F7" w14:textId="77777777" w:rsidR="00D1006D" w:rsidRPr="00A01D13" w:rsidRDefault="00D1006D" w:rsidP="00615166">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38E992C"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40972206"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1594A43D" w14:textId="77777777" w:rsidTr="00615166">
        <w:trPr>
          <w:trHeight w:val="453"/>
          <w:tblCellSpacing w:w="5" w:type="nil"/>
          <w:jc w:val="center"/>
        </w:trPr>
        <w:tc>
          <w:tcPr>
            <w:tcW w:w="2071" w:type="dxa"/>
            <w:vMerge/>
            <w:tcBorders>
              <w:left w:val="single" w:sz="4" w:space="0" w:color="auto"/>
              <w:right w:val="single" w:sz="4" w:space="0" w:color="auto"/>
            </w:tcBorders>
          </w:tcPr>
          <w:p w14:paraId="20BD9599"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420C31C"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7E9D4D1"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00960446"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162E9EF4"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450B339F" w14:textId="77777777" w:rsidTr="00615166">
        <w:trPr>
          <w:trHeight w:val="453"/>
          <w:tblCellSpacing w:w="5" w:type="nil"/>
          <w:jc w:val="center"/>
        </w:trPr>
        <w:tc>
          <w:tcPr>
            <w:tcW w:w="2071" w:type="dxa"/>
            <w:vMerge/>
            <w:tcBorders>
              <w:left w:val="single" w:sz="4" w:space="0" w:color="auto"/>
              <w:right w:val="single" w:sz="4" w:space="0" w:color="auto"/>
            </w:tcBorders>
          </w:tcPr>
          <w:p w14:paraId="026D783A"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CAA0829"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207E47C"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63D566DA"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CD79210"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D1006D" w:rsidRPr="00A01D13" w14:paraId="70400FEC" w14:textId="77777777" w:rsidTr="00615166">
        <w:trPr>
          <w:trHeight w:val="453"/>
          <w:tblCellSpacing w:w="5" w:type="nil"/>
          <w:jc w:val="center"/>
        </w:trPr>
        <w:tc>
          <w:tcPr>
            <w:tcW w:w="2071" w:type="dxa"/>
            <w:vMerge/>
            <w:tcBorders>
              <w:left w:val="single" w:sz="4" w:space="0" w:color="auto"/>
              <w:right w:val="single" w:sz="4" w:space="0" w:color="auto"/>
            </w:tcBorders>
          </w:tcPr>
          <w:p w14:paraId="59C8435C"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2CD1023"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FF10840"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CD64AB5"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3FCB1DB"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1006D" w:rsidRPr="00A01D13" w14:paraId="6856DAB4" w14:textId="77777777" w:rsidTr="00615166">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64AFCA1E" w14:textId="77777777" w:rsidR="00D1006D" w:rsidRPr="00A01D13" w:rsidRDefault="00D1006D" w:rsidP="00615166">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6E9C4A1" w14:textId="77777777" w:rsidR="00D1006D" w:rsidRPr="00A01D13" w:rsidRDefault="00D1006D" w:rsidP="00615166">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11292544" w14:textId="77777777" w:rsidR="00D1006D" w:rsidRPr="00A01D13" w:rsidRDefault="00D1006D" w:rsidP="00615166">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72874DD5"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4BC1E40E" w14:textId="77777777" w:rsidR="00D1006D" w:rsidRPr="00A01D13" w:rsidRDefault="00D1006D" w:rsidP="0061516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671121A0" w14:textId="77777777" w:rsidR="00D1006D" w:rsidRDefault="00D1006D" w:rsidP="00D1006D">
      <w:pPr>
        <w:widowControl w:val="0"/>
        <w:rPr>
          <w:sz w:val="28"/>
          <w:szCs w:val="28"/>
        </w:rPr>
        <w:sectPr w:rsidR="00D1006D" w:rsidSect="00F328F7">
          <w:type w:val="continuous"/>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DF4DC5" w14:paraId="3FA7D21A" w14:textId="77777777" w:rsidTr="00615166">
        <w:tc>
          <w:tcPr>
            <w:tcW w:w="9322" w:type="dxa"/>
          </w:tcPr>
          <w:p w14:paraId="1743E918" w14:textId="77777777" w:rsidR="00D1006D" w:rsidRDefault="00D1006D" w:rsidP="00615166">
            <w:pPr>
              <w:widowControl w:val="0"/>
              <w:autoSpaceDE w:val="0"/>
              <w:autoSpaceDN w:val="0"/>
              <w:adjustRightInd w:val="0"/>
              <w:contextualSpacing/>
              <w:jc w:val="center"/>
            </w:pPr>
          </w:p>
        </w:tc>
        <w:tc>
          <w:tcPr>
            <w:tcW w:w="5889" w:type="dxa"/>
          </w:tcPr>
          <w:p w14:paraId="2351FBC3" w14:textId="77777777" w:rsidR="00D1006D" w:rsidRPr="00BB5D7B" w:rsidRDefault="00D1006D" w:rsidP="00615166">
            <w:pPr>
              <w:widowControl w:val="0"/>
              <w:autoSpaceDE w:val="0"/>
              <w:autoSpaceDN w:val="0"/>
              <w:adjustRightInd w:val="0"/>
              <w:contextualSpacing/>
              <w:jc w:val="right"/>
              <w:rPr>
                <w:sz w:val="28"/>
                <w:szCs w:val="28"/>
              </w:rPr>
            </w:pPr>
            <w:r w:rsidRPr="00BB5D7B">
              <w:rPr>
                <w:sz w:val="28"/>
                <w:szCs w:val="28"/>
              </w:rPr>
              <w:t>Приложение № 3</w:t>
            </w:r>
          </w:p>
          <w:p w14:paraId="1B342A9B"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B5329B7"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00742E2C" w14:textId="77777777" w:rsidR="00D1006D" w:rsidRPr="00BB5D7B" w:rsidRDefault="00D1006D" w:rsidP="00615166">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41BF58D" w14:textId="77777777" w:rsidR="00D1006D" w:rsidRDefault="00D1006D" w:rsidP="00615166">
            <w:pPr>
              <w:widowControl w:val="0"/>
              <w:autoSpaceDE w:val="0"/>
              <w:autoSpaceDN w:val="0"/>
              <w:adjustRightInd w:val="0"/>
              <w:contextualSpacing/>
              <w:jc w:val="right"/>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24341768" w14:textId="77777777" w:rsidR="00D1006D" w:rsidRDefault="00D1006D" w:rsidP="00D1006D">
      <w:pPr>
        <w:widowControl w:val="0"/>
        <w:rPr>
          <w:sz w:val="28"/>
          <w:szCs w:val="28"/>
        </w:rPr>
      </w:pPr>
    </w:p>
    <w:p w14:paraId="7D72B0D7" w14:textId="77777777" w:rsidR="00D1006D" w:rsidRPr="00A01D13" w:rsidRDefault="00D1006D" w:rsidP="00D1006D">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Молодежь» за отчетный период</w:t>
      </w:r>
    </w:p>
    <w:p w14:paraId="33F733EC" w14:textId="77777777" w:rsidR="00D1006D" w:rsidRPr="00AA10D0" w:rsidRDefault="00D1006D" w:rsidP="00D1006D">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124"/>
        <w:gridCol w:w="2080"/>
        <w:gridCol w:w="3533"/>
      </w:tblGrid>
      <w:tr w:rsidR="00D1006D" w:rsidRPr="00AA10D0" w14:paraId="1D1A607B" w14:textId="77777777" w:rsidTr="00615166">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2D8FBC7A"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7E3E62B1"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(индикатор)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3A5D205B"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21AF06DF"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52A75B3F"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программы,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79646F9A"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D1006D" w:rsidRPr="00AA10D0" w14:paraId="69A5BFAC" w14:textId="77777777" w:rsidTr="00615166">
        <w:trPr>
          <w:tblCellSpacing w:w="5" w:type="nil"/>
          <w:jc w:val="center"/>
        </w:trPr>
        <w:tc>
          <w:tcPr>
            <w:tcW w:w="260" w:type="pct"/>
            <w:vMerge/>
            <w:tcBorders>
              <w:left w:val="single" w:sz="4" w:space="0" w:color="auto"/>
              <w:bottom w:val="single" w:sz="4" w:space="0" w:color="auto"/>
              <w:right w:val="single" w:sz="4" w:space="0" w:color="auto"/>
            </w:tcBorders>
          </w:tcPr>
          <w:p w14:paraId="17F41A24"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0A9B8730"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0B9DE115"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42D08F49"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2020</w:t>
            </w:r>
            <w:r w:rsidRPr="00AA10D0">
              <w:rPr>
                <w:rFonts w:ascii="Times New Roman" w:hAnsi="Times New Roman" w:cs="Times New Roman"/>
                <w:sz w:val="24"/>
                <w:szCs w:val="24"/>
              </w:rPr>
              <w:t xml:space="preserve">год,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5615C740"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отчетный год: 2021</w:t>
            </w:r>
          </w:p>
        </w:tc>
        <w:tc>
          <w:tcPr>
            <w:tcW w:w="1191" w:type="pct"/>
            <w:vMerge/>
            <w:tcBorders>
              <w:left w:val="single" w:sz="4" w:space="0" w:color="auto"/>
              <w:bottom w:val="single" w:sz="4" w:space="0" w:color="auto"/>
              <w:right w:val="single" w:sz="4" w:space="0" w:color="auto"/>
            </w:tcBorders>
          </w:tcPr>
          <w:p w14:paraId="1C89B306" w14:textId="77777777" w:rsidR="00D1006D" w:rsidRPr="00AA10D0" w:rsidRDefault="00D1006D" w:rsidP="00615166">
            <w:pPr>
              <w:pStyle w:val="ConsPlusCell"/>
              <w:shd w:val="clear" w:color="auto" w:fill="FFFFFF"/>
              <w:rPr>
                <w:rFonts w:ascii="Times New Roman" w:hAnsi="Times New Roman" w:cs="Times New Roman"/>
                <w:sz w:val="24"/>
                <w:szCs w:val="24"/>
              </w:rPr>
            </w:pPr>
          </w:p>
        </w:tc>
      </w:tr>
      <w:tr w:rsidR="00D1006D" w:rsidRPr="00AA10D0" w14:paraId="3AB27EA9" w14:textId="77777777" w:rsidTr="00615166">
        <w:trPr>
          <w:tblCellSpacing w:w="5" w:type="nil"/>
          <w:jc w:val="center"/>
        </w:trPr>
        <w:tc>
          <w:tcPr>
            <w:tcW w:w="260" w:type="pct"/>
            <w:vMerge/>
            <w:tcBorders>
              <w:left w:val="single" w:sz="4" w:space="0" w:color="auto"/>
              <w:bottom w:val="single" w:sz="4" w:space="0" w:color="auto"/>
              <w:right w:val="single" w:sz="4" w:space="0" w:color="auto"/>
            </w:tcBorders>
          </w:tcPr>
          <w:p w14:paraId="16B7292A"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0BB2F785"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6BCE52D3" w14:textId="77777777" w:rsidR="00D1006D" w:rsidRPr="00AA10D0" w:rsidRDefault="00D1006D" w:rsidP="00615166">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654C5A9E"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3D3D43E1"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7261D877"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2EBA433E" w14:textId="77777777" w:rsidR="00D1006D" w:rsidRPr="00AA10D0" w:rsidRDefault="00D1006D" w:rsidP="00615166">
            <w:pPr>
              <w:pStyle w:val="ConsPlusCell"/>
              <w:shd w:val="clear" w:color="auto" w:fill="FFFFFF"/>
              <w:rPr>
                <w:rFonts w:ascii="Times New Roman" w:hAnsi="Times New Roman" w:cs="Times New Roman"/>
                <w:sz w:val="24"/>
                <w:szCs w:val="24"/>
              </w:rPr>
            </w:pPr>
          </w:p>
        </w:tc>
      </w:tr>
      <w:tr w:rsidR="00D1006D" w:rsidRPr="00AA10D0" w14:paraId="0078DFFF" w14:textId="77777777" w:rsidTr="00615166">
        <w:trPr>
          <w:tblCellSpacing w:w="5" w:type="nil"/>
          <w:jc w:val="center"/>
        </w:trPr>
        <w:tc>
          <w:tcPr>
            <w:tcW w:w="260" w:type="pct"/>
            <w:tcBorders>
              <w:left w:val="single" w:sz="4" w:space="0" w:color="auto"/>
              <w:bottom w:val="single" w:sz="4" w:space="0" w:color="auto"/>
              <w:right w:val="single" w:sz="4" w:space="0" w:color="auto"/>
            </w:tcBorders>
          </w:tcPr>
          <w:p w14:paraId="6CB1EAC4"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00884516"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06CF156B"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517554BB"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1D406B61"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4B643783"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5EB27D2C"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D1006D" w:rsidRPr="00F4476F" w14:paraId="09ADAE01" w14:textId="77777777" w:rsidTr="00615166">
        <w:trPr>
          <w:tblCellSpacing w:w="5" w:type="nil"/>
          <w:jc w:val="center"/>
        </w:trPr>
        <w:tc>
          <w:tcPr>
            <w:tcW w:w="5000" w:type="pct"/>
            <w:gridSpan w:val="7"/>
            <w:tcBorders>
              <w:left w:val="single" w:sz="4" w:space="0" w:color="auto"/>
              <w:bottom w:val="single" w:sz="4" w:space="0" w:color="auto"/>
              <w:right w:val="single" w:sz="4" w:space="0" w:color="auto"/>
            </w:tcBorders>
          </w:tcPr>
          <w:p w14:paraId="3835F967" w14:textId="77777777" w:rsidR="00D1006D" w:rsidRPr="00F4476F" w:rsidRDefault="00D1006D" w:rsidP="00615166">
            <w:pPr>
              <w:pStyle w:val="ConsPlusCell"/>
              <w:shd w:val="clear" w:color="auto" w:fill="FFFFFF"/>
              <w:jc w:val="center"/>
              <w:rPr>
                <w:rFonts w:ascii="Times New Roman" w:hAnsi="Times New Roman" w:cs="Times New Roman"/>
                <w:b/>
                <w:sz w:val="24"/>
                <w:szCs w:val="24"/>
              </w:rPr>
            </w:pPr>
            <w:bookmarkStart w:id="15" w:name="_Hlk37938312"/>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w:t>
            </w:r>
            <w:r w:rsidRPr="00F4476F">
              <w:rPr>
                <w:rFonts w:ascii="Times New Roman" w:hAnsi="Times New Roman" w:cs="Times New Roman"/>
                <w:b/>
                <w:sz w:val="24"/>
                <w:szCs w:val="24"/>
              </w:rPr>
              <w:t xml:space="preserve"> «</w:t>
            </w:r>
            <w:r>
              <w:rPr>
                <w:rFonts w:ascii="Times New Roman" w:hAnsi="Times New Roman" w:cs="Times New Roman"/>
                <w:b/>
                <w:sz w:val="24"/>
                <w:szCs w:val="24"/>
              </w:rPr>
              <w:t>Молодежь</w:t>
            </w:r>
            <w:r w:rsidRPr="00F4476F">
              <w:rPr>
                <w:rFonts w:ascii="Times New Roman" w:hAnsi="Times New Roman" w:cs="Times New Roman"/>
                <w:b/>
                <w:sz w:val="24"/>
                <w:szCs w:val="24"/>
              </w:rPr>
              <w:t>»</w:t>
            </w:r>
          </w:p>
        </w:tc>
      </w:tr>
      <w:tr w:rsidR="00D1006D" w:rsidRPr="00AA10D0" w14:paraId="79FBB2A1" w14:textId="77777777" w:rsidTr="00615166">
        <w:trPr>
          <w:tblCellSpacing w:w="5" w:type="nil"/>
          <w:jc w:val="center"/>
        </w:trPr>
        <w:tc>
          <w:tcPr>
            <w:tcW w:w="5000" w:type="pct"/>
            <w:gridSpan w:val="7"/>
            <w:tcBorders>
              <w:left w:val="single" w:sz="4" w:space="0" w:color="auto"/>
              <w:bottom w:val="single" w:sz="4" w:space="0" w:color="auto"/>
              <w:right w:val="single" w:sz="4" w:space="0" w:color="auto"/>
            </w:tcBorders>
          </w:tcPr>
          <w:p w14:paraId="66F9032D" w14:textId="77777777" w:rsidR="00D1006D" w:rsidRPr="00F4476F" w:rsidRDefault="00D1006D" w:rsidP="00615166">
            <w:pPr>
              <w:pStyle w:val="ConsPlusCell"/>
              <w:ind w:right="-57"/>
              <w:jc w:val="center"/>
              <w:rPr>
                <w:rFonts w:ascii="Times New Roman" w:hAnsi="Times New Roman" w:cs="Times New Roman"/>
                <w:b/>
                <w:sz w:val="24"/>
                <w:szCs w:val="24"/>
              </w:rPr>
            </w:pPr>
            <w:r w:rsidRPr="00F4476F">
              <w:rPr>
                <w:rFonts w:ascii="Times New Roman" w:hAnsi="Times New Roman" w:cs="Times New Roman"/>
                <w:b/>
                <w:sz w:val="24"/>
                <w:szCs w:val="24"/>
              </w:rPr>
              <w:t xml:space="preserve">Подпрограмма 1 </w:t>
            </w:r>
            <w:proofErr w:type="gramStart"/>
            <w:r>
              <w:rPr>
                <w:rFonts w:ascii="Times New Roman" w:hAnsi="Times New Roman" w:cs="Times New Roman"/>
                <w:b/>
                <w:sz w:val="24"/>
                <w:szCs w:val="24"/>
              </w:rPr>
              <w:t>« Поддержка</w:t>
            </w:r>
            <w:proofErr w:type="gramEnd"/>
            <w:r>
              <w:rPr>
                <w:rFonts w:ascii="Times New Roman" w:hAnsi="Times New Roman" w:cs="Times New Roman"/>
                <w:b/>
                <w:sz w:val="24"/>
                <w:szCs w:val="24"/>
              </w:rPr>
              <w:t xml:space="preserve"> молодежных инициативов»</w:t>
            </w:r>
          </w:p>
        </w:tc>
      </w:tr>
      <w:tr w:rsidR="00D1006D" w:rsidRPr="00AA10D0" w14:paraId="1D2FADD2" w14:textId="77777777" w:rsidTr="00615166">
        <w:trPr>
          <w:trHeight w:val="884"/>
          <w:tblCellSpacing w:w="5" w:type="nil"/>
          <w:jc w:val="center"/>
        </w:trPr>
        <w:tc>
          <w:tcPr>
            <w:tcW w:w="260" w:type="pct"/>
            <w:tcBorders>
              <w:left w:val="single" w:sz="4" w:space="0" w:color="auto"/>
              <w:bottom w:val="single" w:sz="4" w:space="0" w:color="auto"/>
              <w:right w:val="single" w:sz="4" w:space="0" w:color="auto"/>
            </w:tcBorders>
          </w:tcPr>
          <w:p w14:paraId="4800D029"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623E9088" w14:textId="77777777" w:rsidR="00D1006D" w:rsidRPr="0015094C" w:rsidRDefault="00D1006D" w:rsidP="00615166">
            <w:pPr>
              <w:pStyle w:val="ConsPlusCell"/>
              <w:rPr>
                <w:rFonts w:ascii="Times New Roman" w:hAnsi="Times New Roman" w:cs="Times New Roman"/>
                <w:sz w:val="24"/>
                <w:szCs w:val="24"/>
              </w:rPr>
            </w:pPr>
            <w:r w:rsidRPr="006904AD">
              <w:rPr>
                <w:rFonts w:ascii="Times New Roman" w:hAnsi="Times New Roman" w:cs="Times New Roman"/>
                <w:sz w:val="24"/>
                <w:szCs w:val="24"/>
              </w:rPr>
              <w:t>Доля молодежи, вовлеченной в социальную практику</w:t>
            </w:r>
          </w:p>
        </w:tc>
        <w:tc>
          <w:tcPr>
            <w:tcW w:w="501" w:type="pct"/>
            <w:tcBorders>
              <w:left w:val="single" w:sz="4" w:space="0" w:color="auto"/>
              <w:bottom w:val="single" w:sz="4" w:space="0" w:color="auto"/>
              <w:right w:val="single" w:sz="4" w:space="0" w:color="auto"/>
            </w:tcBorders>
          </w:tcPr>
          <w:p w14:paraId="153B90DE"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293157DC"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p w14:paraId="65046A23"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7568AB09"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4B766ECE"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1985BC77"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3A9BDCB9"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086F8797"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39B1724A" w14:textId="77777777" w:rsidR="00D1006D" w:rsidRDefault="00D1006D" w:rsidP="00615166">
            <w:pPr>
              <w:pStyle w:val="ConsPlusCell"/>
              <w:shd w:val="clear" w:color="auto" w:fill="FFFFFF"/>
              <w:jc w:val="center"/>
              <w:rPr>
                <w:rFonts w:ascii="Times New Roman" w:hAnsi="Times New Roman" w:cs="Times New Roman"/>
                <w:sz w:val="24"/>
                <w:szCs w:val="24"/>
              </w:rPr>
            </w:pPr>
          </w:p>
          <w:p w14:paraId="677A50D4"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5A7BCDF3"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5A98C38F"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31932E73"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7669C206"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52454EA0"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47E62013"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tc>
        <w:tc>
          <w:tcPr>
            <w:tcW w:w="701" w:type="pct"/>
            <w:tcBorders>
              <w:left w:val="single" w:sz="4" w:space="0" w:color="auto"/>
              <w:bottom w:val="single" w:sz="4" w:space="0" w:color="auto"/>
              <w:right w:val="single" w:sz="4" w:space="0" w:color="auto"/>
            </w:tcBorders>
          </w:tcPr>
          <w:p w14:paraId="62694B79"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7C81413D"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05B0AAAA"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658FE5A4"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p w14:paraId="5C69B305"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p>
        </w:tc>
        <w:tc>
          <w:tcPr>
            <w:tcW w:w="1191" w:type="pct"/>
            <w:tcBorders>
              <w:left w:val="single" w:sz="4" w:space="0" w:color="auto"/>
              <w:bottom w:val="single" w:sz="4" w:space="0" w:color="auto"/>
              <w:right w:val="single" w:sz="4" w:space="0" w:color="auto"/>
            </w:tcBorders>
          </w:tcPr>
          <w:p w14:paraId="5E05BCFA" w14:textId="77777777" w:rsidR="00D1006D" w:rsidRPr="00AA10D0" w:rsidRDefault="00D1006D" w:rsidP="00615166">
            <w:pPr>
              <w:pStyle w:val="ConsPlusCell"/>
              <w:shd w:val="clear" w:color="auto" w:fill="FFFFFF"/>
              <w:rPr>
                <w:rFonts w:ascii="Times New Roman" w:hAnsi="Times New Roman" w:cs="Times New Roman"/>
                <w:sz w:val="24"/>
                <w:szCs w:val="24"/>
              </w:rPr>
            </w:pPr>
          </w:p>
        </w:tc>
      </w:tr>
      <w:tr w:rsidR="00D1006D" w:rsidRPr="00AA10D0" w14:paraId="23BAE05B" w14:textId="77777777" w:rsidTr="00615166">
        <w:trPr>
          <w:trHeight w:val="884"/>
          <w:tblCellSpacing w:w="5" w:type="nil"/>
          <w:jc w:val="center"/>
        </w:trPr>
        <w:tc>
          <w:tcPr>
            <w:tcW w:w="260" w:type="pct"/>
            <w:tcBorders>
              <w:left w:val="single" w:sz="4" w:space="0" w:color="auto"/>
              <w:bottom w:val="single" w:sz="4" w:space="0" w:color="auto"/>
              <w:right w:val="single" w:sz="4" w:space="0" w:color="auto"/>
            </w:tcBorders>
          </w:tcPr>
          <w:p w14:paraId="492C1373" w14:textId="77777777" w:rsidR="00D1006D"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229" w:type="pct"/>
            <w:tcBorders>
              <w:left w:val="single" w:sz="4" w:space="0" w:color="auto"/>
              <w:bottom w:val="single" w:sz="4" w:space="0" w:color="auto"/>
              <w:right w:val="single" w:sz="4" w:space="0" w:color="auto"/>
            </w:tcBorders>
          </w:tcPr>
          <w:p w14:paraId="3AF30B87" w14:textId="77777777" w:rsidR="00D1006D" w:rsidRDefault="00D1006D" w:rsidP="00615166">
            <w:pPr>
              <w:pStyle w:val="ConsPlusCell"/>
              <w:rPr>
                <w:rFonts w:ascii="Times New Roman" w:hAnsi="Times New Roman" w:cs="Times New Roman"/>
                <w:sz w:val="24"/>
                <w:szCs w:val="24"/>
              </w:rPr>
            </w:pPr>
            <w:r w:rsidRPr="006904AD">
              <w:rPr>
                <w:rFonts w:ascii="Times New Roman" w:hAnsi="Times New Roman" w:cs="Times New Roman"/>
                <w:sz w:val="24"/>
                <w:szCs w:val="24"/>
              </w:rPr>
              <w:t>Доля молодежи, вовлеченной в добровольческое (волонтерское) движение</w:t>
            </w:r>
          </w:p>
        </w:tc>
        <w:tc>
          <w:tcPr>
            <w:tcW w:w="501" w:type="pct"/>
            <w:tcBorders>
              <w:left w:val="single" w:sz="4" w:space="0" w:color="auto"/>
              <w:bottom w:val="single" w:sz="4" w:space="0" w:color="auto"/>
              <w:right w:val="single" w:sz="4" w:space="0" w:color="auto"/>
            </w:tcBorders>
          </w:tcPr>
          <w:p w14:paraId="190E1156" w14:textId="77777777" w:rsidR="00D1006D" w:rsidRDefault="00D1006D" w:rsidP="00615166">
            <w:pPr>
              <w:pStyle w:val="ConsPlusCell"/>
              <w:shd w:val="clear" w:color="auto" w:fill="FFFFFF"/>
              <w:jc w:val="center"/>
              <w:rPr>
                <w:rFonts w:ascii="Times New Roman" w:hAnsi="Times New Roman" w:cs="Times New Roman"/>
                <w:sz w:val="24"/>
                <w:szCs w:val="24"/>
              </w:rPr>
            </w:pPr>
          </w:p>
          <w:p w14:paraId="4BBBDB2C"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left w:val="single" w:sz="4" w:space="0" w:color="auto"/>
              <w:bottom w:val="single" w:sz="4" w:space="0" w:color="auto"/>
              <w:right w:val="single" w:sz="4" w:space="0" w:color="auto"/>
            </w:tcBorders>
            <w:vAlign w:val="center"/>
          </w:tcPr>
          <w:p w14:paraId="00D3F30A" w14:textId="77777777" w:rsidR="00D1006D"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left w:val="single" w:sz="4" w:space="0" w:color="auto"/>
              <w:bottom w:val="single" w:sz="4" w:space="0" w:color="auto"/>
              <w:right w:val="single" w:sz="4" w:space="0" w:color="auto"/>
            </w:tcBorders>
          </w:tcPr>
          <w:p w14:paraId="5E1F881E" w14:textId="77777777" w:rsidR="00D1006D"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701" w:type="pct"/>
            <w:tcBorders>
              <w:left w:val="single" w:sz="4" w:space="0" w:color="auto"/>
              <w:bottom w:val="single" w:sz="4" w:space="0" w:color="auto"/>
              <w:right w:val="single" w:sz="4" w:space="0" w:color="auto"/>
            </w:tcBorders>
          </w:tcPr>
          <w:p w14:paraId="7AB5DDA8" w14:textId="77777777" w:rsidR="00D1006D"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191" w:type="pct"/>
            <w:tcBorders>
              <w:left w:val="single" w:sz="4" w:space="0" w:color="auto"/>
              <w:bottom w:val="single" w:sz="4" w:space="0" w:color="auto"/>
              <w:right w:val="single" w:sz="4" w:space="0" w:color="auto"/>
            </w:tcBorders>
          </w:tcPr>
          <w:p w14:paraId="2E057DE1" w14:textId="77777777" w:rsidR="00D1006D" w:rsidRPr="00AA10D0" w:rsidRDefault="00D1006D" w:rsidP="00615166">
            <w:pPr>
              <w:pStyle w:val="ConsPlusCell"/>
              <w:shd w:val="clear" w:color="auto" w:fill="FFFFFF"/>
              <w:rPr>
                <w:rFonts w:ascii="Times New Roman" w:hAnsi="Times New Roman" w:cs="Times New Roman"/>
                <w:sz w:val="24"/>
                <w:szCs w:val="24"/>
              </w:rPr>
            </w:pPr>
          </w:p>
        </w:tc>
      </w:tr>
      <w:tr w:rsidR="00D1006D" w:rsidRPr="00AA10D0" w14:paraId="02C9C959" w14:textId="77777777" w:rsidTr="00615166">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533DBEB3" w14:textId="77777777" w:rsidR="00D1006D" w:rsidRPr="00F4476F" w:rsidRDefault="00D1006D" w:rsidP="00615166">
            <w:pPr>
              <w:ind w:right="-57"/>
              <w:jc w:val="center"/>
              <w:rPr>
                <w:b/>
              </w:rPr>
            </w:pPr>
            <w:r w:rsidRPr="00F4476F">
              <w:rPr>
                <w:b/>
              </w:rPr>
              <w:t xml:space="preserve">Подпрограмма 2 </w:t>
            </w:r>
            <w:r>
              <w:rPr>
                <w:b/>
              </w:rPr>
              <w:t>«Формирование патриотизма в молодежной среде»</w:t>
            </w:r>
          </w:p>
        </w:tc>
      </w:tr>
      <w:tr w:rsidR="00D1006D" w:rsidRPr="00AA10D0" w14:paraId="31AAC4D2" w14:textId="77777777" w:rsidTr="00615166">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123E1987"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1229" w:type="pct"/>
            <w:tcBorders>
              <w:top w:val="single" w:sz="4" w:space="0" w:color="auto"/>
              <w:left w:val="single" w:sz="4" w:space="0" w:color="auto"/>
              <w:bottom w:val="single" w:sz="4" w:space="0" w:color="auto"/>
              <w:right w:val="single" w:sz="4" w:space="0" w:color="auto"/>
            </w:tcBorders>
          </w:tcPr>
          <w:p w14:paraId="7365FA61" w14:textId="77777777" w:rsidR="00D1006D" w:rsidRPr="0048251D" w:rsidRDefault="00D1006D" w:rsidP="00615166">
            <w:pPr>
              <w:pStyle w:val="ConsPlusCell"/>
              <w:shd w:val="clear" w:color="auto" w:fill="FFFFFF"/>
              <w:rPr>
                <w:rFonts w:ascii="Times New Roman" w:hAnsi="Times New Roman" w:cs="Times New Roman"/>
                <w:sz w:val="24"/>
                <w:szCs w:val="24"/>
              </w:rPr>
            </w:pPr>
            <w:r w:rsidRPr="006904AD">
              <w:rPr>
                <w:rFonts w:ascii="Times New Roman" w:hAnsi="Times New Roman" w:cs="Times New Roman"/>
                <w:sz w:val="24"/>
                <w:szCs w:val="24"/>
              </w:rPr>
              <w:t>Доля молодежи, охваченной гражданско-патриотическими акциями и мероприятиями</w:t>
            </w:r>
          </w:p>
        </w:tc>
        <w:tc>
          <w:tcPr>
            <w:tcW w:w="501" w:type="pct"/>
            <w:tcBorders>
              <w:top w:val="single" w:sz="4" w:space="0" w:color="auto"/>
              <w:left w:val="single" w:sz="4" w:space="0" w:color="auto"/>
              <w:bottom w:val="single" w:sz="4" w:space="0" w:color="auto"/>
              <w:right w:val="single" w:sz="4" w:space="0" w:color="auto"/>
            </w:tcBorders>
          </w:tcPr>
          <w:p w14:paraId="2A433DC5"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tcPr>
          <w:p w14:paraId="70A58302"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189FD8C4"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701" w:type="pct"/>
            <w:tcBorders>
              <w:top w:val="single" w:sz="4" w:space="0" w:color="auto"/>
              <w:left w:val="single" w:sz="4" w:space="0" w:color="auto"/>
              <w:bottom w:val="single" w:sz="4" w:space="0" w:color="auto"/>
              <w:right w:val="single" w:sz="4" w:space="0" w:color="auto"/>
            </w:tcBorders>
          </w:tcPr>
          <w:p w14:paraId="474BA68D" w14:textId="77777777" w:rsidR="00D1006D" w:rsidRPr="00AA10D0" w:rsidRDefault="00D1006D" w:rsidP="00615166">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191" w:type="pct"/>
            <w:tcBorders>
              <w:top w:val="single" w:sz="4" w:space="0" w:color="auto"/>
              <w:left w:val="single" w:sz="4" w:space="0" w:color="auto"/>
              <w:bottom w:val="single" w:sz="4" w:space="0" w:color="auto"/>
              <w:right w:val="single" w:sz="4" w:space="0" w:color="auto"/>
            </w:tcBorders>
          </w:tcPr>
          <w:p w14:paraId="3C4156C6" w14:textId="77777777" w:rsidR="00D1006D" w:rsidRPr="00AA10D0" w:rsidRDefault="00D1006D" w:rsidP="00615166">
            <w:pPr>
              <w:pStyle w:val="ConsPlusCell"/>
              <w:shd w:val="clear" w:color="auto" w:fill="FFFFFF"/>
              <w:rPr>
                <w:rFonts w:ascii="Times New Roman" w:hAnsi="Times New Roman" w:cs="Times New Roman"/>
                <w:sz w:val="24"/>
                <w:szCs w:val="24"/>
              </w:rPr>
            </w:pPr>
          </w:p>
        </w:tc>
      </w:tr>
      <w:bookmarkEnd w:id="15"/>
    </w:tbl>
    <w:p w14:paraId="58457E05" w14:textId="77777777" w:rsidR="00D1006D" w:rsidRDefault="00D1006D" w:rsidP="00D1006D">
      <w:pPr>
        <w:widowControl w:val="0"/>
        <w:rPr>
          <w:sz w:val="28"/>
          <w:szCs w:val="28"/>
        </w:rPr>
        <w:sectPr w:rsidR="00D1006D" w:rsidSect="00A01D13">
          <w:pgSz w:w="16838" w:h="11906" w:orient="landscape"/>
          <w:pgMar w:top="709" w:right="851" w:bottom="1134" w:left="1304" w:header="709" w:footer="709" w:gutter="0"/>
          <w:cols w:space="708"/>
          <w:docGrid w:linePitch="360"/>
        </w:sectPr>
      </w:pPr>
    </w:p>
    <w:p w14:paraId="7D00595C" w14:textId="1CEF5FC6" w:rsidR="00D1006D" w:rsidRPr="00BB5D7B" w:rsidRDefault="00F328F7" w:rsidP="00B61F1C">
      <w:pPr>
        <w:widowControl w:val="0"/>
        <w:autoSpaceDE w:val="0"/>
        <w:autoSpaceDN w:val="0"/>
        <w:adjustRightInd w:val="0"/>
        <w:contextualSpacing/>
        <w:rPr>
          <w:sz w:val="28"/>
          <w:szCs w:val="28"/>
        </w:rPr>
      </w:pPr>
      <w:r>
        <w:rPr>
          <w:sz w:val="28"/>
          <w:szCs w:val="28"/>
        </w:rPr>
        <w:lastRenderedPageBreak/>
        <w:t xml:space="preserve">                                                                                        </w:t>
      </w:r>
      <w:r w:rsidR="00D1006D">
        <w:rPr>
          <w:sz w:val="28"/>
          <w:szCs w:val="28"/>
        </w:rPr>
        <w:t>Приложение № 4</w:t>
      </w:r>
    </w:p>
    <w:p w14:paraId="11710C92"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8FBF11D"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45DC897"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CE527A5" w14:textId="77777777" w:rsidR="00D1006D" w:rsidRDefault="00D1006D" w:rsidP="00D1006D">
      <w:pPr>
        <w:widowControl w:val="0"/>
        <w:autoSpaceDE w:val="0"/>
        <w:autoSpaceDN w:val="0"/>
        <w:adjustRightInd w:val="0"/>
        <w:jc w:val="right"/>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4E2E8FCD" w14:textId="77777777" w:rsidR="00D1006D" w:rsidRDefault="00D1006D" w:rsidP="00D1006D">
      <w:pPr>
        <w:jc w:val="center"/>
        <w:rPr>
          <w:bCs/>
        </w:rPr>
      </w:pPr>
    </w:p>
    <w:p w14:paraId="6B4F816A" w14:textId="77777777" w:rsidR="00D1006D" w:rsidRPr="009B016E" w:rsidRDefault="00D1006D" w:rsidP="00D1006D">
      <w:pPr>
        <w:jc w:val="center"/>
        <w:rPr>
          <w:b/>
          <w:bCs/>
          <w:sz w:val="28"/>
          <w:szCs w:val="28"/>
        </w:rPr>
      </w:pPr>
      <w:r w:rsidRPr="009B016E">
        <w:rPr>
          <w:b/>
          <w:bCs/>
          <w:sz w:val="28"/>
          <w:szCs w:val="28"/>
        </w:rPr>
        <w:t>ИНФОРМАЦИЯ</w:t>
      </w:r>
    </w:p>
    <w:p w14:paraId="6424A675" w14:textId="77777777" w:rsidR="00D1006D" w:rsidRPr="009E71D3" w:rsidRDefault="00D1006D" w:rsidP="00D1006D">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отчетный период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D1006D" w:rsidRPr="009B016E" w14:paraId="63C1373C" w14:textId="77777777" w:rsidTr="00615166">
        <w:trPr>
          <w:trHeight w:val="645"/>
        </w:trPr>
        <w:tc>
          <w:tcPr>
            <w:tcW w:w="534" w:type="dxa"/>
            <w:vMerge w:val="restart"/>
          </w:tcPr>
          <w:p w14:paraId="6D12C685" w14:textId="77777777" w:rsidR="00D1006D" w:rsidRPr="009B016E" w:rsidRDefault="00D1006D" w:rsidP="00615166">
            <w:pPr>
              <w:jc w:val="center"/>
              <w:rPr>
                <w:bCs/>
              </w:rPr>
            </w:pPr>
            <w:r w:rsidRPr="009B016E">
              <w:rPr>
                <w:bCs/>
              </w:rPr>
              <w:t xml:space="preserve">№ </w:t>
            </w:r>
          </w:p>
          <w:p w14:paraId="0456CB5D" w14:textId="77777777" w:rsidR="00D1006D" w:rsidRPr="009B016E" w:rsidRDefault="00D1006D" w:rsidP="00615166">
            <w:pPr>
              <w:jc w:val="center"/>
              <w:rPr>
                <w:bCs/>
              </w:rPr>
            </w:pPr>
            <w:r w:rsidRPr="009B016E">
              <w:rPr>
                <w:bCs/>
              </w:rPr>
              <w:t>п/п</w:t>
            </w:r>
          </w:p>
        </w:tc>
        <w:tc>
          <w:tcPr>
            <w:tcW w:w="6730" w:type="dxa"/>
            <w:vMerge w:val="restart"/>
            <w:shd w:val="clear" w:color="auto" w:fill="auto"/>
          </w:tcPr>
          <w:p w14:paraId="10C469C2" w14:textId="77777777" w:rsidR="00D1006D" w:rsidRPr="009B016E" w:rsidRDefault="00D1006D" w:rsidP="00615166">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5A19E914" w14:textId="77777777" w:rsidR="00D1006D" w:rsidRPr="009B016E" w:rsidRDefault="00D1006D" w:rsidP="00615166">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2F0F878C" w14:textId="77777777" w:rsidR="00D1006D" w:rsidRPr="009B016E" w:rsidRDefault="00D1006D" w:rsidP="00615166">
            <w:pPr>
              <w:jc w:val="center"/>
              <w:rPr>
                <w:bCs/>
              </w:rPr>
            </w:pPr>
            <w:r w:rsidRPr="009B016E">
              <w:rPr>
                <w:bCs/>
              </w:rPr>
              <w:t>Ожидаемый</w:t>
            </w:r>
          </w:p>
          <w:p w14:paraId="01CFD331" w14:textId="77777777" w:rsidR="00D1006D" w:rsidRPr="009B016E" w:rsidRDefault="00D1006D" w:rsidP="00615166">
            <w:pPr>
              <w:jc w:val="center"/>
              <w:rPr>
                <w:bCs/>
              </w:rPr>
            </w:pPr>
            <w:r w:rsidRPr="009B016E">
              <w:rPr>
                <w:bCs/>
              </w:rPr>
              <w:t>результат</w:t>
            </w:r>
          </w:p>
        </w:tc>
        <w:tc>
          <w:tcPr>
            <w:tcW w:w="2242" w:type="dxa"/>
            <w:vMerge w:val="restart"/>
            <w:shd w:val="clear" w:color="auto" w:fill="auto"/>
          </w:tcPr>
          <w:p w14:paraId="1CE59D4D" w14:textId="77777777" w:rsidR="00D1006D" w:rsidRPr="009B016E" w:rsidRDefault="00D1006D" w:rsidP="00615166">
            <w:pPr>
              <w:jc w:val="center"/>
              <w:rPr>
                <w:bCs/>
              </w:rPr>
            </w:pPr>
            <w:r w:rsidRPr="009B016E">
              <w:rPr>
                <w:bCs/>
              </w:rPr>
              <w:t>Фактически сложившийся результат</w:t>
            </w:r>
          </w:p>
        </w:tc>
        <w:tc>
          <w:tcPr>
            <w:tcW w:w="3350" w:type="dxa"/>
            <w:gridSpan w:val="2"/>
            <w:shd w:val="clear" w:color="auto" w:fill="auto"/>
          </w:tcPr>
          <w:p w14:paraId="2FD043AE" w14:textId="77777777" w:rsidR="00D1006D" w:rsidRPr="009B016E" w:rsidRDefault="00D1006D" w:rsidP="00615166">
            <w:pPr>
              <w:jc w:val="center"/>
              <w:rPr>
                <w:bCs/>
              </w:rPr>
            </w:pPr>
            <w:r w:rsidRPr="009B016E">
              <w:rPr>
                <w:bCs/>
              </w:rPr>
              <w:t>Сумма экономии</w:t>
            </w:r>
            <w:r w:rsidRPr="009B016E">
              <w:rPr>
                <w:bCs/>
              </w:rPr>
              <w:br/>
              <w:t>(тыс. рублей)</w:t>
            </w:r>
          </w:p>
        </w:tc>
      </w:tr>
      <w:tr w:rsidR="00D1006D" w:rsidRPr="009B016E" w14:paraId="24D243A0" w14:textId="77777777" w:rsidTr="00615166">
        <w:trPr>
          <w:trHeight w:val="890"/>
        </w:trPr>
        <w:tc>
          <w:tcPr>
            <w:tcW w:w="534" w:type="dxa"/>
            <w:vMerge/>
          </w:tcPr>
          <w:p w14:paraId="0670EE83" w14:textId="77777777" w:rsidR="00D1006D" w:rsidRPr="009B016E" w:rsidRDefault="00D1006D" w:rsidP="00615166">
            <w:pPr>
              <w:jc w:val="center"/>
              <w:rPr>
                <w:bCs/>
              </w:rPr>
            </w:pPr>
          </w:p>
        </w:tc>
        <w:tc>
          <w:tcPr>
            <w:tcW w:w="6730" w:type="dxa"/>
            <w:vMerge/>
          </w:tcPr>
          <w:p w14:paraId="357AD8C7" w14:textId="77777777" w:rsidR="00D1006D" w:rsidRPr="009B016E" w:rsidRDefault="00D1006D" w:rsidP="00615166">
            <w:pPr>
              <w:jc w:val="center"/>
              <w:rPr>
                <w:bCs/>
              </w:rPr>
            </w:pPr>
          </w:p>
        </w:tc>
        <w:tc>
          <w:tcPr>
            <w:tcW w:w="1940" w:type="dxa"/>
            <w:vMerge/>
          </w:tcPr>
          <w:p w14:paraId="44DB252E" w14:textId="77777777" w:rsidR="00D1006D" w:rsidRPr="009B016E" w:rsidRDefault="00D1006D" w:rsidP="00615166">
            <w:pPr>
              <w:jc w:val="center"/>
              <w:rPr>
                <w:bCs/>
              </w:rPr>
            </w:pPr>
          </w:p>
        </w:tc>
        <w:tc>
          <w:tcPr>
            <w:tcW w:w="2242" w:type="dxa"/>
            <w:vMerge/>
          </w:tcPr>
          <w:p w14:paraId="262E3C37" w14:textId="77777777" w:rsidR="00D1006D" w:rsidRPr="009B016E" w:rsidRDefault="00D1006D" w:rsidP="00615166">
            <w:pPr>
              <w:jc w:val="center"/>
              <w:rPr>
                <w:bCs/>
              </w:rPr>
            </w:pPr>
          </w:p>
        </w:tc>
        <w:tc>
          <w:tcPr>
            <w:tcW w:w="1400" w:type="dxa"/>
            <w:shd w:val="clear" w:color="auto" w:fill="auto"/>
          </w:tcPr>
          <w:p w14:paraId="56C8D00A" w14:textId="77777777" w:rsidR="00D1006D" w:rsidRPr="009B016E" w:rsidRDefault="00D1006D" w:rsidP="00615166">
            <w:pPr>
              <w:jc w:val="center"/>
              <w:rPr>
                <w:bCs/>
              </w:rPr>
            </w:pPr>
            <w:r w:rsidRPr="009B016E">
              <w:rPr>
                <w:bCs/>
              </w:rPr>
              <w:t>всего</w:t>
            </w:r>
          </w:p>
        </w:tc>
        <w:tc>
          <w:tcPr>
            <w:tcW w:w="1950" w:type="dxa"/>
            <w:shd w:val="clear" w:color="auto" w:fill="auto"/>
          </w:tcPr>
          <w:p w14:paraId="70E1E31A" w14:textId="77777777" w:rsidR="00D1006D" w:rsidRPr="009B016E" w:rsidRDefault="00D1006D" w:rsidP="00615166">
            <w:pPr>
              <w:jc w:val="center"/>
              <w:rPr>
                <w:bCs/>
              </w:rPr>
            </w:pPr>
            <w:r w:rsidRPr="009B016E">
              <w:rPr>
                <w:bCs/>
              </w:rPr>
              <w:t>в том числе в результате проведения закупок</w:t>
            </w:r>
          </w:p>
        </w:tc>
      </w:tr>
      <w:tr w:rsidR="00D1006D" w:rsidRPr="009B016E" w14:paraId="3F6A24DC" w14:textId="77777777" w:rsidTr="00615166">
        <w:trPr>
          <w:trHeight w:val="315"/>
        </w:trPr>
        <w:tc>
          <w:tcPr>
            <w:tcW w:w="534" w:type="dxa"/>
          </w:tcPr>
          <w:p w14:paraId="3179093F" w14:textId="77777777" w:rsidR="00D1006D" w:rsidRPr="009B016E" w:rsidRDefault="00D1006D" w:rsidP="00615166">
            <w:pPr>
              <w:jc w:val="center"/>
            </w:pPr>
            <w:r w:rsidRPr="009B016E">
              <w:t>1</w:t>
            </w:r>
          </w:p>
        </w:tc>
        <w:tc>
          <w:tcPr>
            <w:tcW w:w="6730" w:type="dxa"/>
            <w:shd w:val="clear" w:color="auto" w:fill="auto"/>
          </w:tcPr>
          <w:p w14:paraId="0B64919A" w14:textId="77777777" w:rsidR="00D1006D" w:rsidRPr="009B016E" w:rsidRDefault="00D1006D" w:rsidP="00615166">
            <w:pPr>
              <w:jc w:val="center"/>
            </w:pPr>
            <w:r w:rsidRPr="009B016E">
              <w:t>2 </w:t>
            </w:r>
          </w:p>
        </w:tc>
        <w:tc>
          <w:tcPr>
            <w:tcW w:w="1940" w:type="dxa"/>
            <w:shd w:val="clear" w:color="auto" w:fill="auto"/>
          </w:tcPr>
          <w:p w14:paraId="2C328103" w14:textId="77777777" w:rsidR="00D1006D" w:rsidRPr="009B016E" w:rsidRDefault="00D1006D" w:rsidP="00615166">
            <w:pPr>
              <w:jc w:val="center"/>
            </w:pPr>
            <w:r w:rsidRPr="009B016E">
              <w:t>3 </w:t>
            </w:r>
          </w:p>
        </w:tc>
        <w:tc>
          <w:tcPr>
            <w:tcW w:w="2242" w:type="dxa"/>
            <w:shd w:val="clear" w:color="auto" w:fill="auto"/>
          </w:tcPr>
          <w:p w14:paraId="288C0F2E" w14:textId="77777777" w:rsidR="00D1006D" w:rsidRPr="009B016E" w:rsidRDefault="00D1006D" w:rsidP="00615166">
            <w:pPr>
              <w:jc w:val="center"/>
            </w:pPr>
            <w:r w:rsidRPr="009B016E">
              <w:t>4 </w:t>
            </w:r>
          </w:p>
        </w:tc>
        <w:tc>
          <w:tcPr>
            <w:tcW w:w="1400" w:type="dxa"/>
            <w:shd w:val="clear" w:color="auto" w:fill="auto"/>
          </w:tcPr>
          <w:p w14:paraId="202F2F4E" w14:textId="77777777" w:rsidR="00D1006D" w:rsidRPr="009B016E" w:rsidRDefault="00D1006D" w:rsidP="00615166">
            <w:pPr>
              <w:jc w:val="center"/>
            </w:pPr>
            <w:r w:rsidRPr="009B016E">
              <w:t>5 </w:t>
            </w:r>
          </w:p>
        </w:tc>
        <w:tc>
          <w:tcPr>
            <w:tcW w:w="1950" w:type="dxa"/>
            <w:shd w:val="clear" w:color="auto" w:fill="auto"/>
          </w:tcPr>
          <w:p w14:paraId="4D3683C6" w14:textId="77777777" w:rsidR="00D1006D" w:rsidRPr="009B016E" w:rsidRDefault="00D1006D" w:rsidP="00615166">
            <w:pPr>
              <w:jc w:val="center"/>
            </w:pPr>
            <w:r w:rsidRPr="009B016E">
              <w:t>6</w:t>
            </w:r>
          </w:p>
        </w:tc>
      </w:tr>
      <w:tr w:rsidR="00D1006D" w:rsidRPr="009B016E" w14:paraId="66A24842" w14:textId="77777777" w:rsidTr="00615166">
        <w:trPr>
          <w:trHeight w:val="315"/>
        </w:trPr>
        <w:tc>
          <w:tcPr>
            <w:tcW w:w="534" w:type="dxa"/>
          </w:tcPr>
          <w:p w14:paraId="6614F545" w14:textId="77777777" w:rsidR="00D1006D" w:rsidRPr="009B016E" w:rsidRDefault="00D1006D" w:rsidP="00615166"/>
        </w:tc>
        <w:tc>
          <w:tcPr>
            <w:tcW w:w="6730" w:type="dxa"/>
            <w:shd w:val="clear" w:color="auto" w:fill="auto"/>
          </w:tcPr>
          <w:p w14:paraId="4D1240BE" w14:textId="77777777" w:rsidR="00D1006D" w:rsidRPr="009B016E" w:rsidRDefault="00D1006D" w:rsidP="00615166">
            <w:r w:rsidRPr="009B016E">
              <w:t>Муниципальная программа</w:t>
            </w:r>
            <w:r>
              <w:t xml:space="preserve"> «Молодежь»</w:t>
            </w:r>
          </w:p>
        </w:tc>
        <w:tc>
          <w:tcPr>
            <w:tcW w:w="1940" w:type="dxa"/>
            <w:shd w:val="clear" w:color="auto" w:fill="auto"/>
          </w:tcPr>
          <w:p w14:paraId="504A8959" w14:textId="77777777" w:rsidR="00D1006D" w:rsidRPr="009B016E" w:rsidRDefault="00D1006D" w:rsidP="00615166">
            <w:pPr>
              <w:jc w:val="center"/>
            </w:pPr>
            <w:r w:rsidRPr="009B016E">
              <w:t>Х </w:t>
            </w:r>
          </w:p>
        </w:tc>
        <w:tc>
          <w:tcPr>
            <w:tcW w:w="2242" w:type="dxa"/>
            <w:shd w:val="clear" w:color="auto" w:fill="auto"/>
          </w:tcPr>
          <w:p w14:paraId="5683EA61" w14:textId="77777777" w:rsidR="00D1006D" w:rsidRPr="009B016E" w:rsidRDefault="00D1006D" w:rsidP="00615166">
            <w:pPr>
              <w:jc w:val="center"/>
            </w:pPr>
            <w:r w:rsidRPr="009B016E">
              <w:t>Х</w:t>
            </w:r>
          </w:p>
        </w:tc>
        <w:tc>
          <w:tcPr>
            <w:tcW w:w="1400" w:type="dxa"/>
            <w:shd w:val="clear" w:color="auto" w:fill="auto"/>
          </w:tcPr>
          <w:p w14:paraId="1DC37D48" w14:textId="77777777" w:rsidR="00D1006D" w:rsidRPr="009B016E" w:rsidRDefault="00D1006D" w:rsidP="00615166">
            <w:pPr>
              <w:jc w:val="center"/>
            </w:pPr>
            <w:r>
              <w:t>Х</w:t>
            </w:r>
          </w:p>
        </w:tc>
        <w:tc>
          <w:tcPr>
            <w:tcW w:w="1950" w:type="dxa"/>
            <w:shd w:val="clear" w:color="auto" w:fill="auto"/>
          </w:tcPr>
          <w:p w14:paraId="6FA9F82A" w14:textId="77777777" w:rsidR="00D1006D" w:rsidRPr="009B016E" w:rsidRDefault="00D1006D" w:rsidP="00615166">
            <w:pPr>
              <w:jc w:val="center"/>
            </w:pPr>
            <w:r>
              <w:t>Х</w:t>
            </w:r>
          </w:p>
        </w:tc>
      </w:tr>
      <w:tr w:rsidR="00D1006D" w:rsidRPr="009B016E" w14:paraId="24478BF1" w14:textId="77777777" w:rsidTr="00615166">
        <w:trPr>
          <w:trHeight w:val="315"/>
        </w:trPr>
        <w:tc>
          <w:tcPr>
            <w:tcW w:w="534" w:type="dxa"/>
          </w:tcPr>
          <w:p w14:paraId="7ABB067B" w14:textId="77777777" w:rsidR="00D1006D" w:rsidRPr="009B016E" w:rsidRDefault="00D1006D" w:rsidP="00615166"/>
        </w:tc>
        <w:tc>
          <w:tcPr>
            <w:tcW w:w="6730" w:type="dxa"/>
            <w:shd w:val="clear" w:color="auto" w:fill="auto"/>
          </w:tcPr>
          <w:p w14:paraId="73F49C35" w14:textId="77777777" w:rsidR="00D1006D" w:rsidRPr="009B016E" w:rsidRDefault="00D1006D" w:rsidP="00615166">
            <w:r w:rsidRPr="009B016E">
              <w:t>Подпрограмма 1.</w:t>
            </w:r>
            <w:r>
              <w:t xml:space="preserve"> </w:t>
            </w:r>
            <w:r w:rsidRPr="00DE2625">
              <w:rPr>
                <w:kern w:val="2"/>
                <w:sz w:val="22"/>
                <w:szCs w:val="22"/>
              </w:rPr>
              <w:t xml:space="preserve"> Поддержка молодежных инициатив</w:t>
            </w:r>
          </w:p>
        </w:tc>
        <w:tc>
          <w:tcPr>
            <w:tcW w:w="1940" w:type="dxa"/>
            <w:shd w:val="clear" w:color="auto" w:fill="auto"/>
          </w:tcPr>
          <w:p w14:paraId="0A19A374" w14:textId="77777777" w:rsidR="00D1006D" w:rsidRPr="009B016E" w:rsidRDefault="00D1006D" w:rsidP="00615166">
            <w:pPr>
              <w:jc w:val="center"/>
            </w:pPr>
            <w:r w:rsidRPr="009B016E">
              <w:t>Х </w:t>
            </w:r>
          </w:p>
        </w:tc>
        <w:tc>
          <w:tcPr>
            <w:tcW w:w="2242" w:type="dxa"/>
            <w:shd w:val="clear" w:color="auto" w:fill="auto"/>
          </w:tcPr>
          <w:p w14:paraId="14A058E8" w14:textId="77777777" w:rsidR="00D1006D" w:rsidRPr="009B016E" w:rsidRDefault="00D1006D" w:rsidP="00615166">
            <w:pPr>
              <w:jc w:val="center"/>
            </w:pPr>
            <w:r w:rsidRPr="009B016E">
              <w:t>Х </w:t>
            </w:r>
          </w:p>
        </w:tc>
        <w:tc>
          <w:tcPr>
            <w:tcW w:w="1400" w:type="dxa"/>
            <w:shd w:val="clear" w:color="auto" w:fill="auto"/>
          </w:tcPr>
          <w:p w14:paraId="667F85DC" w14:textId="77777777" w:rsidR="00D1006D" w:rsidRPr="009B016E" w:rsidRDefault="00D1006D" w:rsidP="00615166">
            <w:pPr>
              <w:jc w:val="center"/>
            </w:pPr>
            <w:r w:rsidRPr="009B016E">
              <w:t> </w:t>
            </w:r>
            <w:r>
              <w:t>Х</w:t>
            </w:r>
          </w:p>
        </w:tc>
        <w:tc>
          <w:tcPr>
            <w:tcW w:w="1950" w:type="dxa"/>
            <w:shd w:val="clear" w:color="auto" w:fill="auto"/>
          </w:tcPr>
          <w:p w14:paraId="453F30FF" w14:textId="77777777" w:rsidR="00D1006D" w:rsidRPr="009B016E" w:rsidRDefault="00D1006D" w:rsidP="00615166">
            <w:pPr>
              <w:jc w:val="center"/>
            </w:pPr>
            <w:r>
              <w:t>Х</w:t>
            </w:r>
            <w:r w:rsidRPr="009B016E">
              <w:t> </w:t>
            </w:r>
          </w:p>
        </w:tc>
      </w:tr>
      <w:tr w:rsidR="00D1006D" w:rsidRPr="009B016E" w14:paraId="07D1B6A7" w14:textId="77777777" w:rsidTr="00615166">
        <w:trPr>
          <w:trHeight w:val="315"/>
        </w:trPr>
        <w:tc>
          <w:tcPr>
            <w:tcW w:w="534" w:type="dxa"/>
          </w:tcPr>
          <w:p w14:paraId="67D06634" w14:textId="77777777" w:rsidR="00D1006D" w:rsidRPr="009B016E" w:rsidRDefault="00D1006D" w:rsidP="00615166"/>
        </w:tc>
        <w:tc>
          <w:tcPr>
            <w:tcW w:w="6730" w:type="dxa"/>
            <w:shd w:val="clear" w:color="auto" w:fill="auto"/>
          </w:tcPr>
          <w:p w14:paraId="40EDC7EF" w14:textId="77777777" w:rsidR="00D1006D" w:rsidRPr="009B016E" w:rsidRDefault="00D1006D" w:rsidP="00615166">
            <w:r w:rsidRPr="009B016E">
              <w:t>Основное мероприятие 1.1. </w:t>
            </w:r>
            <w:r w:rsidRPr="00DE2625">
              <w:rPr>
                <w:kern w:val="2"/>
                <w:sz w:val="22"/>
                <w:szCs w:val="22"/>
              </w:rPr>
              <w:t xml:space="preserve"> Обеспечение проведения мероприятий по вовлечению молодежи в социальную практику, поддержке молодежных инициатив</w:t>
            </w:r>
          </w:p>
        </w:tc>
        <w:tc>
          <w:tcPr>
            <w:tcW w:w="1940" w:type="dxa"/>
            <w:shd w:val="clear" w:color="auto" w:fill="auto"/>
          </w:tcPr>
          <w:p w14:paraId="7D1BFD01" w14:textId="77777777" w:rsidR="00D1006D" w:rsidRPr="009B016E" w:rsidRDefault="00D1006D" w:rsidP="00615166">
            <w:pPr>
              <w:jc w:val="center"/>
            </w:pPr>
            <w:r w:rsidRPr="009B016E">
              <w:t> </w:t>
            </w:r>
            <w:r>
              <w:t>0,0</w:t>
            </w:r>
          </w:p>
        </w:tc>
        <w:tc>
          <w:tcPr>
            <w:tcW w:w="2242" w:type="dxa"/>
            <w:shd w:val="clear" w:color="auto" w:fill="auto"/>
          </w:tcPr>
          <w:p w14:paraId="35C5FFC2" w14:textId="77777777" w:rsidR="00D1006D" w:rsidRPr="009B016E" w:rsidRDefault="00D1006D" w:rsidP="00615166">
            <w:pPr>
              <w:jc w:val="center"/>
            </w:pPr>
            <w:r>
              <w:t>0,0</w:t>
            </w:r>
          </w:p>
        </w:tc>
        <w:tc>
          <w:tcPr>
            <w:tcW w:w="1400" w:type="dxa"/>
            <w:shd w:val="clear" w:color="auto" w:fill="auto"/>
          </w:tcPr>
          <w:p w14:paraId="07F17AA4" w14:textId="77777777" w:rsidR="00D1006D" w:rsidRPr="009B016E" w:rsidRDefault="00D1006D" w:rsidP="00615166">
            <w:pPr>
              <w:jc w:val="center"/>
            </w:pPr>
            <w:r w:rsidRPr="009B016E">
              <w:t> </w:t>
            </w:r>
            <w:r>
              <w:t>0,0</w:t>
            </w:r>
          </w:p>
        </w:tc>
        <w:tc>
          <w:tcPr>
            <w:tcW w:w="1950" w:type="dxa"/>
            <w:shd w:val="clear" w:color="auto" w:fill="auto"/>
          </w:tcPr>
          <w:p w14:paraId="55FA8BCA" w14:textId="77777777" w:rsidR="00D1006D" w:rsidRPr="009B016E" w:rsidRDefault="00D1006D" w:rsidP="00615166">
            <w:pPr>
              <w:jc w:val="center"/>
            </w:pPr>
            <w:r>
              <w:t>-</w:t>
            </w:r>
            <w:r w:rsidRPr="009B016E">
              <w:t> </w:t>
            </w:r>
          </w:p>
        </w:tc>
      </w:tr>
      <w:tr w:rsidR="00D1006D" w:rsidRPr="009B016E" w14:paraId="016BF404" w14:textId="77777777" w:rsidTr="00615166">
        <w:trPr>
          <w:trHeight w:val="315"/>
        </w:trPr>
        <w:tc>
          <w:tcPr>
            <w:tcW w:w="534" w:type="dxa"/>
          </w:tcPr>
          <w:p w14:paraId="1358D839" w14:textId="77777777" w:rsidR="00D1006D" w:rsidRPr="009B016E" w:rsidRDefault="00D1006D" w:rsidP="00615166"/>
        </w:tc>
        <w:tc>
          <w:tcPr>
            <w:tcW w:w="6730" w:type="dxa"/>
            <w:shd w:val="clear" w:color="auto" w:fill="auto"/>
          </w:tcPr>
          <w:p w14:paraId="526BB4FC" w14:textId="77777777" w:rsidR="00D1006D" w:rsidRPr="009B016E" w:rsidRDefault="00D1006D" w:rsidP="00615166">
            <w:r w:rsidRPr="009B016E">
              <w:t>Подпрограмма 2.</w:t>
            </w:r>
            <w:r>
              <w:t xml:space="preserve"> </w:t>
            </w:r>
            <w:r w:rsidRPr="00DE2625">
              <w:rPr>
                <w:kern w:val="2"/>
                <w:sz w:val="22"/>
                <w:szCs w:val="22"/>
              </w:rPr>
              <w:t xml:space="preserve"> Формирование патриотизма в молодежной среде</w:t>
            </w:r>
          </w:p>
        </w:tc>
        <w:tc>
          <w:tcPr>
            <w:tcW w:w="1940" w:type="dxa"/>
            <w:shd w:val="clear" w:color="auto" w:fill="auto"/>
          </w:tcPr>
          <w:p w14:paraId="090AFCD2" w14:textId="77777777" w:rsidR="00D1006D" w:rsidRPr="009B016E" w:rsidRDefault="00D1006D" w:rsidP="00615166">
            <w:pPr>
              <w:jc w:val="center"/>
            </w:pPr>
            <w:r w:rsidRPr="009B016E">
              <w:t>Х</w:t>
            </w:r>
          </w:p>
        </w:tc>
        <w:tc>
          <w:tcPr>
            <w:tcW w:w="2242" w:type="dxa"/>
            <w:shd w:val="clear" w:color="auto" w:fill="auto"/>
          </w:tcPr>
          <w:p w14:paraId="0591AC88" w14:textId="77777777" w:rsidR="00D1006D" w:rsidRPr="009B016E" w:rsidRDefault="00D1006D" w:rsidP="00615166">
            <w:pPr>
              <w:jc w:val="center"/>
            </w:pPr>
            <w:r w:rsidRPr="009B016E">
              <w:t>Х</w:t>
            </w:r>
          </w:p>
        </w:tc>
        <w:tc>
          <w:tcPr>
            <w:tcW w:w="1400" w:type="dxa"/>
            <w:shd w:val="clear" w:color="auto" w:fill="auto"/>
          </w:tcPr>
          <w:p w14:paraId="40947F46" w14:textId="77777777" w:rsidR="00D1006D" w:rsidRPr="009B016E" w:rsidRDefault="00D1006D" w:rsidP="00615166">
            <w:pPr>
              <w:jc w:val="center"/>
            </w:pPr>
            <w:r>
              <w:t>Х</w:t>
            </w:r>
          </w:p>
        </w:tc>
        <w:tc>
          <w:tcPr>
            <w:tcW w:w="1950" w:type="dxa"/>
            <w:shd w:val="clear" w:color="auto" w:fill="auto"/>
          </w:tcPr>
          <w:p w14:paraId="1BE37E2B" w14:textId="77777777" w:rsidR="00D1006D" w:rsidRPr="009B016E" w:rsidRDefault="00D1006D" w:rsidP="00615166">
            <w:pPr>
              <w:jc w:val="center"/>
            </w:pPr>
            <w:r>
              <w:t>Х</w:t>
            </w:r>
          </w:p>
        </w:tc>
      </w:tr>
      <w:tr w:rsidR="00D1006D" w:rsidRPr="009B016E" w14:paraId="7237DA8C" w14:textId="77777777" w:rsidTr="00615166">
        <w:trPr>
          <w:trHeight w:val="315"/>
        </w:trPr>
        <w:tc>
          <w:tcPr>
            <w:tcW w:w="534" w:type="dxa"/>
          </w:tcPr>
          <w:p w14:paraId="257D005E" w14:textId="77777777" w:rsidR="00D1006D" w:rsidRPr="009B016E" w:rsidRDefault="00D1006D" w:rsidP="00615166"/>
        </w:tc>
        <w:tc>
          <w:tcPr>
            <w:tcW w:w="6730" w:type="dxa"/>
            <w:shd w:val="clear" w:color="auto" w:fill="auto"/>
          </w:tcPr>
          <w:p w14:paraId="4783D17E" w14:textId="77777777" w:rsidR="00D1006D" w:rsidRPr="009B016E" w:rsidRDefault="00D1006D" w:rsidP="00615166">
            <w:r w:rsidRPr="009B016E">
              <w:t>Основное мероприятие 2.1. </w:t>
            </w:r>
            <w:r w:rsidRPr="00DE2625">
              <w:rPr>
                <w:kern w:val="2"/>
                <w:sz w:val="22"/>
                <w:szCs w:val="22"/>
              </w:rPr>
              <w:t xml:space="preserve"> Обеспечение проведения мероприятий по содействию гражданско-патриотическо</w:t>
            </w:r>
            <w:r>
              <w:rPr>
                <w:kern w:val="2"/>
                <w:sz w:val="22"/>
                <w:szCs w:val="22"/>
              </w:rPr>
              <w:softHyphen/>
            </w:r>
            <w:r w:rsidRPr="00DE2625">
              <w:rPr>
                <w:kern w:val="2"/>
                <w:sz w:val="22"/>
                <w:szCs w:val="22"/>
              </w:rPr>
              <w:t>му воспитанию молодых людей</w:t>
            </w:r>
          </w:p>
        </w:tc>
        <w:tc>
          <w:tcPr>
            <w:tcW w:w="1940" w:type="dxa"/>
            <w:shd w:val="clear" w:color="auto" w:fill="auto"/>
          </w:tcPr>
          <w:p w14:paraId="2708AEB9" w14:textId="77777777" w:rsidR="00D1006D" w:rsidRPr="009B016E" w:rsidRDefault="00D1006D" w:rsidP="00615166">
            <w:pPr>
              <w:jc w:val="center"/>
            </w:pPr>
            <w:r w:rsidRPr="009B016E">
              <w:t> </w:t>
            </w:r>
            <w:r>
              <w:t>0,0</w:t>
            </w:r>
          </w:p>
        </w:tc>
        <w:tc>
          <w:tcPr>
            <w:tcW w:w="2242" w:type="dxa"/>
            <w:shd w:val="clear" w:color="auto" w:fill="auto"/>
          </w:tcPr>
          <w:p w14:paraId="1323A635" w14:textId="77777777" w:rsidR="00D1006D" w:rsidRPr="009B016E" w:rsidRDefault="00D1006D" w:rsidP="00615166">
            <w:pPr>
              <w:jc w:val="center"/>
            </w:pPr>
            <w:r>
              <w:t>0,0</w:t>
            </w:r>
          </w:p>
        </w:tc>
        <w:tc>
          <w:tcPr>
            <w:tcW w:w="1400" w:type="dxa"/>
            <w:shd w:val="clear" w:color="auto" w:fill="auto"/>
          </w:tcPr>
          <w:p w14:paraId="59ABFF2B" w14:textId="77777777" w:rsidR="00D1006D" w:rsidRPr="009B016E" w:rsidRDefault="00D1006D" w:rsidP="00615166">
            <w:pPr>
              <w:jc w:val="center"/>
            </w:pPr>
            <w:r w:rsidRPr="009B016E">
              <w:t> </w:t>
            </w:r>
            <w:r>
              <w:t>0,0</w:t>
            </w:r>
          </w:p>
        </w:tc>
        <w:tc>
          <w:tcPr>
            <w:tcW w:w="1950" w:type="dxa"/>
            <w:shd w:val="clear" w:color="auto" w:fill="auto"/>
          </w:tcPr>
          <w:p w14:paraId="3668EC23" w14:textId="77777777" w:rsidR="00D1006D" w:rsidRPr="009B016E" w:rsidRDefault="00D1006D" w:rsidP="00615166">
            <w:pPr>
              <w:jc w:val="center"/>
            </w:pPr>
            <w:r>
              <w:t>-</w:t>
            </w:r>
          </w:p>
        </w:tc>
      </w:tr>
    </w:tbl>
    <w:p w14:paraId="63C812E9" w14:textId="77777777" w:rsidR="00D1006D" w:rsidRDefault="00D1006D" w:rsidP="00D1006D">
      <w:pPr>
        <w:widowControl w:val="0"/>
        <w:autoSpaceDE w:val="0"/>
        <w:autoSpaceDN w:val="0"/>
        <w:adjustRightInd w:val="0"/>
        <w:jc w:val="center"/>
        <w:outlineLvl w:val="2"/>
      </w:pPr>
    </w:p>
    <w:p w14:paraId="0D8A5DC6" w14:textId="77777777" w:rsidR="00D1006D" w:rsidRDefault="00D1006D" w:rsidP="00D1006D">
      <w:pPr>
        <w:widowControl w:val="0"/>
        <w:autoSpaceDE w:val="0"/>
        <w:autoSpaceDN w:val="0"/>
        <w:adjustRightInd w:val="0"/>
        <w:jc w:val="center"/>
        <w:outlineLvl w:val="2"/>
      </w:pPr>
    </w:p>
    <w:p w14:paraId="103C2257" w14:textId="77777777" w:rsidR="00D1006D" w:rsidRDefault="00D1006D" w:rsidP="00D1006D">
      <w:pPr>
        <w:widowControl w:val="0"/>
        <w:autoSpaceDE w:val="0"/>
        <w:autoSpaceDN w:val="0"/>
        <w:adjustRightInd w:val="0"/>
        <w:contextualSpacing/>
        <w:jc w:val="right"/>
        <w:rPr>
          <w:sz w:val="28"/>
          <w:szCs w:val="28"/>
        </w:rPr>
      </w:pPr>
    </w:p>
    <w:p w14:paraId="6DFE19ED" w14:textId="77777777" w:rsidR="00D1006D" w:rsidRDefault="00D1006D" w:rsidP="00D1006D">
      <w:pPr>
        <w:widowControl w:val="0"/>
        <w:autoSpaceDE w:val="0"/>
        <w:autoSpaceDN w:val="0"/>
        <w:adjustRightInd w:val="0"/>
        <w:contextualSpacing/>
        <w:jc w:val="right"/>
        <w:rPr>
          <w:sz w:val="28"/>
          <w:szCs w:val="28"/>
        </w:rPr>
      </w:pPr>
    </w:p>
    <w:p w14:paraId="48358D63" w14:textId="77777777" w:rsidR="00D1006D" w:rsidRDefault="00D1006D" w:rsidP="00D1006D">
      <w:pPr>
        <w:widowControl w:val="0"/>
        <w:autoSpaceDE w:val="0"/>
        <w:autoSpaceDN w:val="0"/>
        <w:adjustRightInd w:val="0"/>
        <w:contextualSpacing/>
        <w:jc w:val="right"/>
        <w:rPr>
          <w:sz w:val="28"/>
          <w:szCs w:val="28"/>
        </w:rPr>
      </w:pPr>
    </w:p>
    <w:p w14:paraId="497DE535" w14:textId="77777777" w:rsidR="00D1006D" w:rsidRPr="00BB5D7B" w:rsidRDefault="00D1006D" w:rsidP="00D1006D">
      <w:pPr>
        <w:widowControl w:val="0"/>
        <w:autoSpaceDE w:val="0"/>
        <w:autoSpaceDN w:val="0"/>
        <w:adjustRightInd w:val="0"/>
        <w:contextualSpacing/>
        <w:jc w:val="right"/>
        <w:rPr>
          <w:sz w:val="28"/>
          <w:szCs w:val="28"/>
        </w:rPr>
      </w:pPr>
      <w:r>
        <w:rPr>
          <w:sz w:val="28"/>
          <w:szCs w:val="28"/>
        </w:rPr>
        <w:lastRenderedPageBreak/>
        <w:t>Приложение № 5</w:t>
      </w:r>
    </w:p>
    <w:p w14:paraId="7DCEFEB6"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90E91DE"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0EFEADF8"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B64BF09" w14:textId="77777777" w:rsidR="00D1006D" w:rsidRDefault="00D1006D" w:rsidP="00D1006D">
      <w:pPr>
        <w:widowControl w:val="0"/>
        <w:autoSpaceDE w:val="0"/>
        <w:autoSpaceDN w:val="0"/>
        <w:adjustRightInd w:val="0"/>
        <w:jc w:val="right"/>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4301A219" w14:textId="77777777" w:rsidR="00D1006D" w:rsidRDefault="00D1006D" w:rsidP="00D1006D">
      <w:pPr>
        <w:jc w:val="center"/>
        <w:rPr>
          <w:bCs/>
        </w:rPr>
      </w:pPr>
    </w:p>
    <w:p w14:paraId="30B46D27" w14:textId="77777777" w:rsidR="00D1006D" w:rsidRPr="0004798A" w:rsidRDefault="00D1006D" w:rsidP="00D1006D">
      <w:pPr>
        <w:widowControl w:val="0"/>
        <w:autoSpaceDE w:val="0"/>
        <w:autoSpaceDN w:val="0"/>
        <w:adjustRightInd w:val="0"/>
        <w:jc w:val="center"/>
        <w:outlineLvl w:val="2"/>
        <w:rPr>
          <w:b/>
          <w:sz w:val="28"/>
          <w:szCs w:val="28"/>
        </w:rPr>
      </w:pPr>
      <w:r w:rsidRPr="0004798A">
        <w:rPr>
          <w:b/>
          <w:sz w:val="28"/>
          <w:szCs w:val="28"/>
        </w:rPr>
        <w:t>Информация</w:t>
      </w:r>
    </w:p>
    <w:p w14:paraId="14CC435E" w14:textId="77777777" w:rsidR="00D1006D" w:rsidRPr="0004798A" w:rsidRDefault="00D1006D" w:rsidP="00D1006D">
      <w:pPr>
        <w:widowControl w:val="0"/>
        <w:autoSpaceDE w:val="0"/>
        <w:autoSpaceDN w:val="0"/>
        <w:adjustRightInd w:val="0"/>
        <w:jc w:val="center"/>
        <w:outlineLvl w:val="2"/>
        <w:rPr>
          <w:b/>
          <w:sz w:val="28"/>
          <w:szCs w:val="28"/>
        </w:rPr>
      </w:pPr>
      <w:r w:rsidRPr="0004798A">
        <w:rPr>
          <w:b/>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w:t>
      </w:r>
      <w:proofErr w:type="gramStart"/>
      <w:r w:rsidRPr="0004798A">
        <w:rPr>
          <w:b/>
          <w:sz w:val="28"/>
          <w:szCs w:val="28"/>
        </w:rPr>
        <w:t>в  бюджет</w:t>
      </w:r>
      <w:proofErr w:type="gramEnd"/>
      <w:r w:rsidRPr="0004798A">
        <w:rPr>
          <w:b/>
          <w:sz w:val="28"/>
          <w:szCs w:val="28"/>
        </w:rPr>
        <w:t xml:space="preserve"> поселения выполненных в полном объеме</w:t>
      </w:r>
      <w:r>
        <w:rPr>
          <w:b/>
          <w:sz w:val="28"/>
          <w:szCs w:val="28"/>
        </w:rPr>
        <w:t xml:space="preserve"> 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D1006D" w:rsidRPr="0004798A" w14:paraId="38769F71" w14:textId="77777777" w:rsidTr="00615166">
        <w:tc>
          <w:tcPr>
            <w:tcW w:w="6487" w:type="dxa"/>
            <w:shd w:val="clear" w:color="auto" w:fill="auto"/>
          </w:tcPr>
          <w:p w14:paraId="7B412A96" w14:textId="77777777" w:rsidR="00D1006D" w:rsidRPr="0004798A" w:rsidRDefault="00D1006D" w:rsidP="00615166">
            <w:pPr>
              <w:spacing w:line="360" w:lineRule="auto"/>
            </w:pPr>
          </w:p>
        </w:tc>
        <w:tc>
          <w:tcPr>
            <w:tcW w:w="3260" w:type="dxa"/>
            <w:shd w:val="clear" w:color="auto" w:fill="auto"/>
          </w:tcPr>
          <w:p w14:paraId="0E0BBA9A" w14:textId="77777777" w:rsidR="00D1006D" w:rsidRPr="0004798A" w:rsidRDefault="00D1006D" w:rsidP="00615166">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73024E07" w14:textId="77777777" w:rsidR="00D1006D" w:rsidRPr="0004798A" w:rsidRDefault="00D1006D" w:rsidP="00615166">
            <w:pPr>
              <w:jc w:val="center"/>
            </w:pPr>
            <w:r w:rsidRPr="0004798A">
              <w:t>Количество основных мероприятий, выполненных в полном объеме</w:t>
            </w:r>
          </w:p>
        </w:tc>
        <w:tc>
          <w:tcPr>
            <w:tcW w:w="2551" w:type="dxa"/>
            <w:shd w:val="clear" w:color="auto" w:fill="auto"/>
          </w:tcPr>
          <w:p w14:paraId="3A786990" w14:textId="77777777" w:rsidR="00D1006D" w:rsidRPr="0004798A" w:rsidRDefault="00D1006D" w:rsidP="00615166">
            <w:pPr>
              <w:jc w:val="center"/>
            </w:pPr>
            <w:r w:rsidRPr="0004798A">
              <w:t>Степень реализации основных мероприятий</w:t>
            </w:r>
          </w:p>
        </w:tc>
      </w:tr>
      <w:tr w:rsidR="00D1006D" w:rsidRPr="0004798A" w14:paraId="0437B0C5" w14:textId="77777777" w:rsidTr="00615166">
        <w:tc>
          <w:tcPr>
            <w:tcW w:w="6487" w:type="dxa"/>
            <w:shd w:val="clear" w:color="auto" w:fill="auto"/>
          </w:tcPr>
          <w:p w14:paraId="39CF7BA2" w14:textId="77777777" w:rsidR="00D1006D" w:rsidRPr="0004798A" w:rsidRDefault="00D1006D" w:rsidP="00615166">
            <w:pPr>
              <w:jc w:val="center"/>
            </w:pPr>
            <w:r w:rsidRPr="0004798A">
              <w:t>1</w:t>
            </w:r>
          </w:p>
        </w:tc>
        <w:tc>
          <w:tcPr>
            <w:tcW w:w="3260" w:type="dxa"/>
            <w:shd w:val="clear" w:color="auto" w:fill="auto"/>
          </w:tcPr>
          <w:p w14:paraId="67C6B790" w14:textId="77777777" w:rsidR="00D1006D" w:rsidRPr="0004798A" w:rsidRDefault="00D1006D" w:rsidP="00615166">
            <w:pPr>
              <w:jc w:val="center"/>
            </w:pPr>
            <w:r w:rsidRPr="0004798A">
              <w:t>2</w:t>
            </w:r>
          </w:p>
        </w:tc>
        <w:tc>
          <w:tcPr>
            <w:tcW w:w="2552" w:type="dxa"/>
            <w:shd w:val="clear" w:color="auto" w:fill="auto"/>
          </w:tcPr>
          <w:p w14:paraId="4D7CF49D" w14:textId="77777777" w:rsidR="00D1006D" w:rsidRPr="0004798A" w:rsidRDefault="00D1006D" w:rsidP="00615166">
            <w:pPr>
              <w:jc w:val="center"/>
            </w:pPr>
            <w:r w:rsidRPr="0004798A">
              <w:t>3</w:t>
            </w:r>
          </w:p>
        </w:tc>
        <w:tc>
          <w:tcPr>
            <w:tcW w:w="2551" w:type="dxa"/>
            <w:shd w:val="clear" w:color="auto" w:fill="auto"/>
          </w:tcPr>
          <w:p w14:paraId="4DC11B0D" w14:textId="77777777" w:rsidR="00D1006D" w:rsidRPr="0004798A" w:rsidRDefault="00D1006D" w:rsidP="00615166">
            <w:pPr>
              <w:jc w:val="center"/>
            </w:pPr>
            <w:r w:rsidRPr="0004798A">
              <w:t>4</w:t>
            </w:r>
          </w:p>
        </w:tc>
      </w:tr>
      <w:tr w:rsidR="00D1006D" w:rsidRPr="0004798A" w14:paraId="70038FC8" w14:textId="77777777" w:rsidTr="00615166">
        <w:tc>
          <w:tcPr>
            <w:tcW w:w="6487" w:type="dxa"/>
            <w:shd w:val="clear" w:color="auto" w:fill="auto"/>
          </w:tcPr>
          <w:p w14:paraId="67853062" w14:textId="77777777" w:rsidR="00D1006D" w:rsidRPr="0004798A" w:rsidRDefault="00D1006D" w:rsidP="00615166">
            <w:pPr>
              <w:spacing w:line="360" w:lineRule="auto"/>
            </w:pPr>
            <w:r w:rsidRPr="0004798A">
              <w:t>Всего, в том числе:</w:t>
            </w:r>
          </w:p>
        </w:tc>
        <w:tc>
          <w:tcPr>
            <w:tcW w:w="3260" w:type="dxa"/>
            <w:shd w:val="clear" w:color="auto" w:fill="auto"/>
          </w:tcPr>
          <w:p w14:paraId="7B9E0FFE" w14:textId="77777777" w:rsidR="00D1006D" w:rsidRPr="0004798A" w:rsidRDefault="00D1006D" w:rsidP="00615166">
            <w:pPr>
              <w:spacing w:line="360" w:lineRule="auto"/>
              <w:jc w:val="center"/>
              <w:rPr>
                <w:sz w:val="28"/>
                <w:szCs w:val="28"/>
              </w:rPr>
            </w:pPr>
            <w:r>
              <w:rPr>
                <w:sz w:val="28"/>
                <w:szCs w:val="28"/>
              </w:rPr>
              <w:t>2</w:t>
            </w:r>
          </w:p>
        </w:tc>
        <w:tc>
          <w:tcPr>
            <w:tcW w:w="2552" w:type="dxa"/>
            <w:shd w:val="clear" w:color="auto" w:fill="auto"/>
          </w:tcPr>
          <w:p w14:paraId="79D86ECB" w14:textId="77777777" w:rsidR="00D1006D" w:rsidRPr="0004798A" w:rsidRDefault="00D1006D" w:rsidP="00615166">
            <w:pPr>
              <w:spacing w:line="360" w:lineRule="auto"/>
              <w:jc w:val="center"/>
              <w:rPr>
                <w:sz w:val="28"/>
                <w:szCs w:val="28"/>
              </w:rPr>
            </w:pPr>
            <w:r>
              <w:rPr>
                <w:sz w:val="28"/>
                <w:szCs w:val="28"/>
              </w:rPr>
              <w:t>2</w:t>
            </w:r>
          </w:p>
        </w:tc>
        <w:tc>
          <w:tcPr>
            <w:tcW w:w="2551" w:type="dxa"/>
            <w:shd w:val="clear" w:color="auto" w:fill="auto"/>
          </w:tcPr>
          <w:p w14:paraId="7F1F54C2" w14:textId="77777777" w:rsidR="00D1006D" w:rsidRPr="0004798A" w:rsidRDefault="00D1006D" w:rsidP="00615166">
            <w:pPr>
              <w:spacing w:line="360" w:lineRule="auto"/>
              <w:jc w:val="center"/>
              <w:rPr>
                <w:sz w:val="28"/>
                <w:szCs w:val="28"/>
              </w:rPr>
            </w:pPr>
            <w:r>
              <w:rPr>
                <w:sz w:val="28"/>
                <w:szCs w:val="28"/>
              </w:rPr>
              <w:t>1</w:t>
            </w:r>
          </w:p>
        </w:tc>
      </w:tr>
      <w:tr w:rsidR="00D1006D" w:rsidRPr="0004798A" w14:paraId="12DA83B5" w14:textId="77777777" w:rsidTr="00615166">
        <w:tc>
          <w:tcPr>
            <w:tcW w:w="6487" w:type="dxa"/>
            <w:shd w:val="clear" w:color="auto" w:fill="auto"/>
          </w:tcPr>
          <w:p w14:paraId="53AFEEDB" w14:textId="77777777" w:rsidR="00D1006D" w:rsidRPr="0004798A" w:rsidRDefault="00D1006D" w:rsidP="00615166">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1F6B237F" w14:textId="77777777" w:rsidR="00D1006D" w:rsidRDefault="00D1006D" w:rsidP="00615166">
            <w:pPr>
              <w:spacing w:line="360" w:lineRule="auto"/>
              <w:jc w:val="center"/>
              <w:rPr>
                <w:sz w:val="28"/>
                <w:szCs w:val="28"/>
              </w:rPr>
            </w:pPr>
          </w:p>
          <w:p w14:paraId="6C3D941A" w14:textId="77777777" w:rsidR="00D1006D" w:rsidRPr="0004798A" w:rsidRDefault="00D1006D" w:rsidP="00615166">
            <w:pPr>
              <w:spacing w:line="360" w:lineRule="auto"/>
              <w:jc w:val="center"/>
              <w:rPr>
                <w:sz w:val="28"/>
                <w:szCs w:val="28"/>
              </w:rPr>
            </w:pPr>
            <w:r>
              <w:rPr>
                <w:sz w:val="28"/>
                <w:szCs w:val="28"/>
              </w:rPr>
              <w:t>2</w:t>
            </w:r>
          </w:p>
        </w:tc>
        <w:tc>
          <w:tcPr>
            <w:tcW w:w="2552" w:type="dxa"/>
            <w:shd w:val="clear" w:color="auto" w:fill="auto"/>
          </w:tcPr>
          <w:p w14:paraId="1167A8E7" w14:textId="77777777" w:rsidR="00D1006D" w:rsidRDefault="00D1006D" w:rsidP="00615166">
            <w:pPr>
              <w:spacing w:line="360" w:lineRule="auto"/>
              <w:jc w:val="center"/>
              <w:rPr>
                <w:sz w:val="28"/>
                <w:szCs w:val="28"/>
              </w:rPr>
            </w:pPr>
          </w:p>
          <w:p w14:paraId="50C75858" w14:textId="77777777" w:rsidR="00D1006D" w:rsidRPr="0004798A" w:rsidRDefault="00D1006D" w:rsidP="00615166">
            <w:pPr>
              <w:spacing w:line="360" w:lineRule="auto"/>
              <w:jc w:val="center"/>
              <w:rPr>
                <w:sz w:val="28"/>
                <w:szCs w:val="28"/>
              </w:rPr>
            </w:pPr>
            <w:r>
              <w:rPr>
                <w:sz w:val="28"/>
                <w:szCs w:val="28"/>
              </w:rPr>
              <w:t>2</w:t>
            </w:r>
          </w:p>
        </w:tc>
        <w:tc>
          <w:tcPr>
            <w:tcW w:w="2551" w:type="dxa"/>
            <w:shd w:val="clear" w:color="auto" w:fill="auto"/>
            <w:vAlign w:val="center"/>
          </w:tcPr>
          <w:p w14:paraId="0A950B2D" w14:textId="77777777" w:rsidR="00D1006D" w:rsidRPr="0004798A" w:rsidRDefault="00D1006D" w:rsidP="00615166">
            <w:pPr>
              <w:spacing w:line="360" w:lineRule="auto"/>
              <w:jc w:val="center"/>
              <w:rPr>
                <w:sz w:val="28"/>
                <w:szCs w:val="28"/>
              </w:rPr>
            </w:pPr>
            <w:r>
              <w:rPr>
                <w:sz w:val="28"/>
                <w:szCs w:val="28"/>
              </w:rPr>
              <w:t>1</w:t>
            </w:r>
          </w:p>
        </w:tc>
      </w:tr>
      <w:tr w:rsidR="00D1006D" w:rsidRPr="0004798A" w14:paraId="54E12E3A" w14:textId="77777777" w:rsidTr="00615166">
        <w:tc>
          <w:tcPr>
            <w:tcW w:w="6487" w:type="dxa"/>
            <w:shd w:val="clear" w:color="auto" w:fill="auto"/>
          </w:tcPr>
          <w:p w14:paraId="63FB7FBB" w14:textId="77777777" w:rsidR="00D1006D" w:rsidRPr="0004798A" w:rsidRDefault="00D1006D" w:rsidP="00615166">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426025FD" w14:textId="77777777" w:rsidR="00D1006D" w:rsidRDefault="00D1006D" w:rsidP="00615166">
            <w:pPr>
              <w:spacing w:line="360" w:lineRule="auto"/>
              <w:jc w:val="center"/>
              <w:rPr>
                <w:sz w:val="28"/>
                <w:szCs w:val="28"/>
              </w:rPr>
            </w:pPr>
          </w:p>
          <w:p w14:paraId="7D9E3AD1" w14:textId="77777777" w:rsidR="00D1006D" w:rsidRPr="0004798A" w:rsidRDefault="00D1006D" w:rsidP="00615166">
            <w:pPr>
              <w:spacing w:line="360" w:lineRule="auto"/>
              <w:jc w:val="center"/>
              <w:rPr>
                <w:sz w:val="28"/>
                <w:szCs w:val="28"/>
              </w:rPr>
            </w:pPr>
            <w:r>
              <w:rPr>
                <w:sz w:val="28"/>
                <w:szCs w:val="28"/>
              </w:rPr>
              <w:t>-</w:t>
            </w:r>
          </w:p>
        </w:tc>
        <w:tc>
          <w:tcPr>
            <w:tcW w:w="2552" w:type="dxa"/>
            <w:shd w:val="clear" w:color="auto" w:fill="auto"/>
          </w:tcPr>
          <w:p w14:paraId="3A4350F2" w14:textId="77777777" w:rsidR="00D1006D" w:rsidRDefault="00D1006D" w:rsidP="00615166">
            <w:pPr>
              <w:spacing w:line="360" w:lineRule="auto"/>
              <w:jc w:val="center"/>
              <w:rPr>
                <w:sz w:val="28"/>
                <w:szCs w:val="28"/>
              </w:rPr>
            </w:pPr>
          </w:p>
          <w:p w14:paraId="438538D8" w14:textId="77777777" w:rsidR="00D1006D" w:rsidRPr="0004798A" w:rsidRDefault="00D1006D" w:rsidP="00615166">
            <w:pPr>
              <w:spacing w:line="360" w:lineRule="auto"/>
              <w:jc w:val="center"/>
              <w:rPr>
                <w:sz w:val="28"/>
                <w:szCs w:val="28"/>
              </w:rPr>
            </w:pPr>
            <w:r>
              <w:rPr>
                <w:sz w:val="28"/>
                <w:szCs w:val="28"/>
              </w:rPr>
              <w:t>-</w:t>
            </w:r>
          </w:p>
        </w:tc>
        <w:tc>
          <w:tcPr>
            <w:tcW w:w="2551" w:type="dxa"/>
            <w:shd w:val="clear" w:color="auto" w:fill="auto"/>
            <w:vAlign w:val="center"/>
          </w:tcPr>
          <w:p w14:paraId="68E283A5" w14:textId="77777777" w:rsidR="00D1006D" w:rsidRPr="0004798A" w:rsidRDefault="00D1006D" w:rsidP="00615166">
            <w:pPr>
              <w:jc w:val="center"/>
              <w:rPr>
                <w:sz w:val="28"/>
                <w:szCs w:val="28"/>
              </w:rPr>
            </w:pPr>
            <w:r>
              <w:rPr>
                <w:sz w:val="28"/>
                <w:szCs w:val="28"/>
              </w:rPr>
              <w:t>-</w:t>
            </w:r>
          </w:p>
        </w:tc>
      </w:tr>
      <w:tr w:rsidR="00D1006D" w:rsidRPr="0004798A" w14:paraId="356D7A47" w14:textId="77777777" w:rsidTr="00615166">
        <w:tc>
          <w:tcPr>
            <w:tcW w:w="6487" w:type="dxa"/>
            <w:shd w:val="clear" w:color="auto" w:fill="auto"/>
          </w:tcPr>
          <w:p w14:paraId="5DB74661" w14:textId="77777777" w:rsidR="00D1006D" w:rsidRPr="0004798A" w:rsidRDefault="00D1006D" w:rsidP="00615166">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5B13D2E0" w14:textId="77777777" w:rsidR="00D1006D" w:rsidRDefault="00D1006D" w:rsidP="00615166">
            <w:pPr>
              <w:spacing w:line="360" w:lineRule="auto"/>
              <w:jc w:val="center"/>
              <w:rPr>
                <w:sz w:val="28"/>
                <w:szCs w:val="28"/>
              </w:rPr>
            </w:pPr>
          </w:p>
          <w:p w14:paraId="228DBAD6" w14:textId="77777777" w:rsidR="00D1006D" w:rsidRPr="0004798A" w:rsidRDefault="00D1006D" w:rsidP="00615166">
            <w:pPr>
              <w:spacing w:line="360" w:lineRule="auto"/>
              <w:jc w:val="center"/>
              <w:rPr>
                <w:sz w:val="28"/>
                <w:szCs w:val="28"/>
              </w:rPr>
            </w:pPr>
            <w:r>
              <w:rPr>
                <w:sz w:val="28"/>
                <w:szCs w:val="28"/>
              </w:rPr>
              <w:t>-</w:t>
            </w:r>
          </w:p>
        </w:tc>
        <w:tc>
          <w:tcPr>
            <w:tcW w:w="2552" w:type="dxa"/>
            <w:shd w:val="clear" w:color="auto" w:fill="auto"/>
          </w:tcPr>
          <w:p w14:paraId="324566F4" w14:textId="77777777" w:rsidR="00D1006D" w:rsidRDefault="00D1006D" w:rsidP="00615166">
            <w:pPr>
              <w:spacing w:line="360" w:lineRule="auto"/>
              <w:jc w:val="center"/>
              <w:rPr>
                <w:sz w:val="28"/>
                <w:szCs w:val="28"/>
              </w:rPr>
            </w:pPr>
          </w:p>
          <w:p w14:paraId="2B8B75DC" w14:textId="77777777" w:rsidR="00D1006D" w:rsidRPr="0004798A" w:rsidRDefault="00D1006D" w:rsidP="00615166">
            <w:pPr>
              <w:spacing w:line="360" w:lineRule="auto"/>
              <w:jc w:val="center"/>
              <w:rPr>
                <w:sz w:val="28"/>
                <w:szCs w:val="28"/>
              </w:rPr>
            </w:pPr>
            <w:r>
              <w:rPr>
                <w:sz w:val="28"/>
                <w:szCs w:val="28"/>
              </w:rPr>
              <w:t>-</w:t>
            </w:r>
          </w:p>
        </w:tc>
        <w:tc>
          <w:tcPr>
            <w:tcW w:w="2551" w:type="dxa"/>
            <w:shd w:val="clear" w:color="auto" w:fill="auto"/>
            <w:vAlign w:val="center"/>
          </w:tcPr>
          <w:p w14:paraId="20353CE2" w14:textId="77777777" w:rsidR="00D1006D" w:rsidRPr="0004798A" w:rsidRDefault="00D1006D" w:rsidP="00615166">
            <w:pPr>
              <w:jc w:val="center"/>
              <w:rPr>
                <w:sz w:val="28"/>
                <w:szCs w:val="28"/>
              </w:rPr>
            </w:pPr>
            <w:r>
              <w:rPr>
                <w:sz w:val="28"/>
                <w:szCs w:val="28"/>
              </w:rPr>
              <w:t>-</w:t>
            </w:r>
          </w:p>
        </w:tc>
      </w:tr>
    </w:tbl>
    <w:p w14:paraId="378DB634" w14:textId="77777777" w:rsidR="00D1006D" w:rsidRDefault="00D1006D" w:rsidP="00D1006D">
      <w:pPr>
        <w:widowControl w:val="0"/>
        <w:rPr>
          <w:sz w:val="28"/>
          <w:szCs w:val="28"/>
        </w:rPr>
      </w:pPr>
    </w:p>
    <w:p w14:paraId="5293AD26" w14:textId="77777777" w:rsidR="00D1006D" w:rsidRPr="00BB5D7B" w:rsidRDefault="00D1006D" w:rsidP="00D1006D">
      <w:pPr>
        <w:widowControl w:val="0"/>
        <w:autoSpaceDE w:val="0"/>
        <w:autoSpaceDN w:val="0"/>
        <w:adjustRightInd w:val="0"/>
        <w:contextualSpacing/>
        <w:jc w:val="right"/>
        <w:rPr>
          <w:sz w:val="28"/>
          <w:szCs w:val="28"/>
        </w:rPr>
      </w:pPr>
      <w:r>
        <w:rPr>
          <w:sz w:val="28"/>
          <w:szCs w:val="28"/>
        </w:rPr>
        <w:lastRenderedPageBreak/>
        <w:t>Приложение № 6</w:t>
      </w:r>
    </w:p>
    <w:p w14:paraId="066676DB"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23EA6030"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7178E6DA" w14:textId="77777777" w:rsidR="00D1006D" w:rsidRPr="00BB5D7B" w:rsidRDefault="00D1006D" w:rsidP="00D1006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63D3C18" w14:textId="3817D12C" w:rsidR="00D1006D" w:rsidRDefault="00D1006D" w:rsidP="00D1006D">
      <w:pPr>
        <w:widowControl w:val="0"/>
        <w:autoSpaceDE w:val="0"/>
        <w:autoSpaceDN w:val="0"/>
        <w:adjustRightInd w:val="0"/>
        <w:jc w:val="right"/>
        <w:rPr>
          <w:rFonts w:eastAsia="Calibri"/>
          <w:kern w:val="2"/>
          <w:sz w:val="28"/>
          <w:szCs w:val="28"/>
        </w:rPr>
      </w:pPr>
      <w:r w:rsidRPr="00BB5D7B">
        <w:rPr>
          <w:sz w:val="28"/>
          <w:szCs w:val="28"/>
        </w:rPr>
        <w:t>«</w:t>
      </w:r>
      <w:r>
        <w:rPr>
          <w:sz w:val="28"/>
          <w:szCs w:val="28"/>
        </w:rPr>
        <w:t>Молодежь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04C06007" w14:textId="63309441" w:rsidR="00B61F1C" w:rsidRDefault="00B61F1C" w:rsidP="00D1006D">
      <w:pPr>
        <w:widowControl w:val="0"/>
        <w:autoSpaceDE w:val="0"/>
        <w:autoSpaceDN w:val="0"/>
        <w:adjustRightInd w:val="0"/>
        <w:jc w:val="right"/>
        <w:rPr>
          <w:rFonts w:eastAsia="Calibri"/>
          <w:kern w:val="2"/>
          <w:sz w:val="28"/>
          <w:szCs w:val="28"/>
        </w:rPr>
      </w:pPr>
    </w:p>
    <w:p w14:paraId="59B465CB" w14:textId="77777777" w:rsidR="00B61F1C" w:rsidRDefault="00B61F1C" w:rsidP="00D1006D">
      <w:pPr>
        <w:widowControl w:val="0"/>
        <w:autoSpaceDE w:val="0"/>
        <w:autoSpaceDN w:val="0"/>
        <w:adjustRightInd w:val="0"/>
        <w:jc w:val="right"/>
      </w:pPr>
    </w:p>
    <w:p w14:paraId="36374B26" w14:textId="77777777" w:rsidR="00D1006D" w:rsidRPr="0053466E" w:rsidRDefault="00D1006D" w:rsidP="00D1006D">
      <w:pPr>
        <w:widowControl w:val="0"/>
        <w:autoSpaceDE w:val="0"/>
        <w:autoSpaceDN w:val="0"/>
        <w:adjustRightInd w:val="0"/>
        <w:jc w:val="center"/>
        <w:outlineLvl w:val="2"/>
        <w:rPr>
          <w:b/>
          <w:sz w:val="28"/>
          <w:szCs w:val="28"/>
        </w:rPr>
      </w:pPr>
      <w:r w:rsidRPr="0053466E">
        <w:rPr>
          <w:b/>
          <w:sz w:val="28"/>
          <w:szCs w:val="28"/>
        </w:rPr>
        <w:t>Информация</w:t>
      </w:r>
    </w:p>
    <w:p w14:paraId="024AAFE6" w14:textId="77777777" w:rsidR="00D1006D" w:rsidRDefault="00D1006D" w:rsidP="00D1006D">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p>
    <w:p w14:paraId="064ABBC9" w14:textId="78B1F0F6" w:rsidR="00D1006D" w:rsidRDefault="00D1006D" w:rsidP="00D1006D">
      <w:pPr>
        <w:widowControl w:val="0"/>
        <w:autoSpaceDE w:val="0"/>
        <w:autoSpaceDN w:val="0"/>
        <w:adjustRightInd w:val="0"/>
        <w:jc w:val="center"/>
        <w:outlineLvl w:val="2"/>
        <w:rPr>
          <w:b/>
          <w:sz w:val="28"/>
          <w:szCs w:val="28"/>
        </w:rPr>
      </w:pPr>
      <w:r>
        <w:rPr>
          <w:b/>
          <w:sz w:val="28"/>
          <w:szCs w:val="28"/>
        </w:rPr>
        <w:t xml:space="preserve"> за отчетный период</w:t>
      </w:r>
    </w:p>
    <w:p w14:paraId="5D7613DD" w14:textId="15E4E0ED" w:rsidR="00B61F1C" w:rsidRDefault="00B61F1C" w:rsidP="00D1006D">
      <w:pPr>
        <w:widowControl w:val="0"/>
        <w:autoSpaceDE w:val="0"/>
        <w:autoSpaceDN w:val="0"/>
        <w:adjustRightInd w:val="0"/>
        <w:jc w:val="center"/>
        <w:outlineLvl w:val="2"/>
        <w:rPr>
          <w:b/>
          <w:sz w:val="28"/>
          <w:szCs w:val="28"/>
        </w:rPr>
      </w:pPr>
    </w:p>
    <w:p w14:paraId="08959D32" w14:textId="6EBC4A5F" w:rsidR="00B61F1C" w:rsidRDefault="00B61F1C" w:rsidP="00D1006D">
      <w:pPr>
        <w:widowControl w:val="0"/>
        <w:autoSpaceDE w:val="0"/>
        <w:autoSpaceDN w:val="0"/>
        <w:adjustRightInd w:val="0"/>
        <w:jc w:val="center"/>
        <w:outlineLvl w:val="2"/>
        <w:rPr>
          <w:b/>
          <w:sz w:val="28"/>
          <w:szCs w:val="28"/>
        </w:rPr>
      </w:pPr>
    </w:p>
    <w:p w14:paraId="487E1C17" w14:textId="77777777" w:rsidR="00B61F1C" w:rsidRPr="0053466E" w:rsidRDefault="00B61F1C" w:rsidP="00D1006D">
      <w:pPr>
        <w:widowControl w:val="0"/>
        <w:autoSpaceDE w:val="0"/>
        <w:autoSpaceDN w:val="0"/>
        <w:adjustRightInd w:val="0"/>
        <w:jc w:val="center"/>
        <w:outlineLvl w:val="2"/>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D1006D" w:rsidRPr="0053466E" w14:paraId="20DFDB76" w14:textId="77777777" w:rsidTr="00615166">
        <w:tc>
          <w:tcPr>
            <w:tcW w:w="5211" w:type="dxa"/>
            <w:shd w:val="clear" w:color="auto" w:fill="auto"/>
          </w:tcPr>
          <w:p w14:paraId="7C12CE75" w14:textId="77777777" w:rsidR="00D1006D" w:rsidRPr="0053466E" w:rsidRDefault="00D1006D" w:rsidP="00615166">
            <w:pPr>
              <w:spacing w:line="360" w:lineRule="auto"/>
            </w:pPr>
          </w:p>
        </w:tc>
        <w:tc>
          <w:tcPr>
            <w:tcW w:w="3402" w:type="dxa"/>
            <w:shd w:val="clear" w:color="auto" w:fill="auto"/>
          </w:tcPr>
          <w:p w14:paraId="7887576D" w14:textId="77777777" w:rsidR="00D1006D" w:rsidRPr="0053466E" w:rsidRDefault="00D1006D" w:rsidP="00615166">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7B31E81B" w14:textId="77777777" w:rsidR="00D1006D" w:rsidRPr="0053466E" w:rsidRDefault="00D1006D" w:rsidP="00615166">
            <w:pPr>
              <w:jc w:val="center"/>
            </w:pPr>
            <w:r w:rsidRPr="0053466E">
              <w:t>Количество основных мероприятий, выполненных в полном объеме</w:t>
            </w:r>
          </w:p>
        </w:tc>
        <w:tc>
          <w:tcPr>
            <w:tcW w:w="2977" w:type="dxa"/>
            <w:shd w:val="clear" w:color="auto" w:fill="auto"/>
          </w:tcPr>
          <w:p w14:paraId="44A24939" w14:textId="77777777" w:rsidR="00D1006D" w:rsidRPr="0053466E" w:rsidRDefault="00D1006D" w:rsidP="00615166">
            <w:pPr>
              <w:jc w:val="center"/>
            </w:pPr>
            <w:r w:rsidRPr="0053466E">
              <w:t>Степень реализации основных мероприятий</w:t>
            </w:r>
          </w:p>
        </w:tc>
      </w:tr>
      <w:tr w:rsidR="00D1006D" w:rsidRPr="0053466E" w14:paraId="5A38D934" w14:textId="77777777" w:rsidTr="00615166">
        <w:tc>
          <w:tcPr>
            <w:tcW w:w="5211" w:type="dxa"/>
            <w:shd w:val="clear" w:color="auto" w:fill="auto"/>
          </w:tcPr>
          <w:p w14:paraId="46F309D8" w14:textId="77777777" w:rsidR="00D1006D" w:rsidRPr="0053466E" w:rsidRDefault="00D1006D" w:rsidP="00615166">
            <w:pPr>
              <w:jc w:val="center"/>
            </w:pPr>
            <w:r w:rsidRPr="0053466E">
              <w:t>1</w:t>
            </w:r>
          </w:p>
        </w:tc>
        <w:tc>
          <w:tcPr>
            <w:tcW w:w="3402" w:type="dxa"/>
            <w:shd w:val="clear" w:color="auto" w:fill="auto"/>
          </w:tcPr>
          <w:p w14:paraId="74CD8459" w14:textId="77777777" w:rsidR="00D1006D" w:rsidRPr="0053466E" w:rsidRDefault="00D1006D" w:rsidP="00615166">
            <w:pPr>
              <w:jc w:val="center"/>
            </w:pPr>
            <w:r w:rsidRPr="0053466E">
              <w:t>2</w:t>
            </w:r>
          </w:p>
        </w:tc>
        <w:tc>
          <w:tcPr>
            <w:tcW w:w="3260" w:type="dxa"/>
            <w:shd w:val="clear" w:color="auto" w:fill="auto"/>
          </w:tcPr>
          <w:p w14:paraId="0B5B4538" w14:textId="77777777" w:rsidR="00D1006D" w:rsidRPr="0053466E" w:rsidRDefault="00D1006D" w:rsidP="00615166">
            <w:pPr>
              <w:jc w:val="center"/>
            </w:pPr>
            <w:r w:rsidRPr="0053466E">
              <w:t>3</w:t>
            </w:r>
          </w:p>
        </w:tc>
        <w:tc>
          <w:tcPr>
            <w:tcW w:w="2977" w:type="dxa"/>
            <w:shd w:val="clear" w:color="auto" w:fill="auto"/>
          </w:tcPr>
          <w:p w14:paraId="477B24A0" w14:textId="77777777" w:rsidR="00D1006D" w:rsidRPr="0053466E" w:rsidRDefault="00D1006D" w:rsidP="00615166">
            <w:pPr>
              <w:jc w:val="center"/>
            </w:pPr>
            <w:r w:rsidRPr="0053466E">
              <w:t>4</w:t>
            </w:r>
          </w:p>
        </w:tc>
      </w:tr>
      <w:tr w:rsidR="00D1006D" w:rsidRPr="0053466E" w14:paraId="58949C1A" w14:textId="77777777" w:rsidTr="00615166">
        <w:tc>
          <w:tcPr>
            <w:tcW w:w="5211" w:type="dxa"/>
            <w:shd w:val="clear" w:color="auto" w:fill="auto"/>
          </w:tcPr>
          <w:p w14:paraId="51F179E1" w14:textId="77777777" w:rsidR="00D1006D" w:rsidRPr="0053466E" w:rsidRDefault="00D1006D" w:rsidP="00615166">
            <w:pPr>
              <w:spacing w:line="360" w:lineRule="auto"/>
            </w:pPr>
            <w:r w:rsidRPr="0053466E">
              <w:t>Всего, в том числе:</w:t>
            </w:r>
          </w:p>
        </w:tc>
        <w:tc>
          <w:tcPr>
            <w:tcW w:w="3402" w:type="dxa"/>
            <w:shd w:val="clear" w:color="auto" w:fill="auto"/>
          </w:tcPr>
          <w:p w14:paraId="37DD8C59" w14:textId="77777777" w:rsidR="00D1006D" w:rsidRPr="0004798A" w:rsidRDefault="00D1006D" w:rsidP="00615166">
            <w:pPr>
              <w:spacing w:line="360" w:lineRule="auto"/>
              <w:jc w:val="center"/>
              <w:rPr>
                <w:sz w:val="28"/>
                <w:szCs w:val="28"/>
              </w:rPr>
            </w:pPr>
            <w:r>
              <w:rPr>
                <w:sz w:val="28"/>
                <w:szCs w:val="28"/>
              </w:rPr>
              <w:t>2</w:t>
            </w:r>
          </w:p>
        </w:tc>
        <w:tc>
          <w:tcPr>
            <w:tcW w:w="3260" w:type="dxa"/>
            <w:shd w:val="clear" w:color="auto" w:fill="auto"/>
          </w:tcPr>
          <w:p w14:paraId="495E037B" w14:textId="77777777" w:rsidR="00D1006D" w:rsidRPr="0004798A" w:rsidRDefault="00D1006D" w:rsidP="00615166">
            <w:pPr>
              <w:spacing w:line="360" w:lineRule="auto"/>
              <w:jc w:val="center"/>
              <w:rPr>
                <w:sz w:val="28"/>
                <w:szCs w:val="28"/>
              </w:rPr>
            </w:pPr>
            <w:r>
              <w:rPr>
                <w:sz w:val="28"/>
                <w:szCs w:val="28"/>
              </w:rPr>
              <w:t>2</w:t>
            </w:r>
          </w:p>
        </w:tc>
        <w:tc>
          <w:tcPr>
            <w:tcW w:w="2977" w:type="dxa"/>
            <w:shd w:val="clear" w:color="auto" w:fill="auto"/>
          </w:tcPr>
          <w:p w14:paraId="36B854A9" w14:textId="77777777" w:rsidR="00D1006D" w:rsidRPr="0004798A" w:rsidRDefault="00D1006D" w:rsidP="00615166">
            <w:pPr>
              <w:spacing w:line="360" w:lineRule="auto"/>
              <w:jc w:val="center"/>
              <w:rPr>
                <w:sz w:val="28"/>
                <w:szCs w:val="28"/>
              </w:rPr>
            </w:pPr>
            <w:r>
              <w:rPr>
                <w:sz w:val="28"/>
                <w:szCs w:val="28"/>
              </w:rPr>
              <w:t>1</w:t>
            </w:r>
          </w:p>
        </w:tc>
      </w:tr>
      <w:tr w:rsidR="00D1006D" w:rsidRPr="0053466E" w14:paraId="79D628E7" w14:textId="77777777" w:rsidTr="00615166">
        <w:tc>
          <w:tcPr>
            <w:tcW w:w="5211" w:type="dxa"/>
            <w:shd w:val="clear" w:color="auto" w:fill="auto"/>
          </w:tcPr>
          <w:p w14:paraId="583580F0" w14:textId="77777777" w:rsidR="00D1006D" w:rsidRPr="0053466E" w:rsidRDefault="00D1006D" w:rsidP="00615166">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17A05BD2" w14:textId="77777777" w:rsidR="00D1006D" w:rsidRDefault="00D1006D" w:rsidP="00615166">
            <w:pPr>
              <w:spacing w:line="360" w:lineRule="auto"/>
              <w:jc w:val="center"/>
              <w:rPr>
                <w:sz w:val="28"/>
                <w:szCs w:val="28"/>
              </w:rPr>
            </w:pPr>
          </w:p>
          <w:p w14:paraId="7DEF3897" w14:textId="77777777" w:rsidR="00D1006D" w:rsidRPr="0004798A" w:rsidRDefault="00D1006D" w:rsidP="00615166">
            <w:pPr>
              <w:spacing w:line="360" w:lineRule="auto"/>
              <w:jc w:val="center"/>
              <w:rPr>
                <w:sz w:val="28"/>
                <w:szCs w:val="28"/>
              </w:rPr>
            </w:pPr>
            <w:r>
              <w:rPr>
                <w:sz w:val="28"/>
                <w:szCs w:val="28"/>
              </w:rPr>
              <w:t>2</w:t>
            </w:r>
          </w:p>
        </w:tc>
        <w:tc>
          <w:tcPr>
            <w:tcW w:w="3260" w:type="dxa"/>
            <w:shd w:val="clear" w:color="auto" w:fill="auto"/>
          </w:tcPr>
          <w:p w14:paraId="5D5AE6A0" w14:textId="77777777" w:rsidR="00D1006D" w:rsidRDefault="00D1006D" w:rsidP="00615166">
            <w:pPr>
              <w:spacing w:line="360" w:lineRule="auto"/>
              <w:jc w:val="center"/>
              <w:rPr>
                <w:sz w:val="28"/>
                <w:szCs w:val="28"/>
              </w:rPr>
            </w:pPr>
          </w:p>
          <w:p w14:paraId="034E6604" w14:textId="77777777" w:rsidR="00D1006D" w:rsidRPr="0004798A" w:rsidRDefault="00D1006D" w:rsidP="00615166">
            <w:pPr>
              <w:spacing w:line="360" w:lineRule="auto"/>
              <w:jc w:val="center"/>
              <w:rPr>
                <w:sz w:val="28"/>
                <w:szCs w:val="28"/>
              </w:rPr>
            </w:pPr>
            <w:r>
              <w:rPr>
                <w:sz w:val="28"/>
                <w:szCs w:val="28"/>
              </w:rPr>
              <w:t>2</w:t>
            </w:r>
          </w:p>
        </w:tc>
        <w:tc>
          <w:tcPr>
            <w:tcW w:w="2977" w:type="dxa"/>
            <w:shd w:val="clear" w:color="auto" w:fill="auto"/>
            <w:vAlign w:val="center"/>
          </w:tcPr>
          <w:p w14:paraId="71AC4B6A" w14:textId="77777777" w:rsidR="00D1006D" w:rsidRPr="0004798A" w:rsidRDefault="00D1006D" w:rsidP="00615166">
            <w:pPr>
              <w:spacing w:line="360" w:lineRule="auto"/>
              <w:jc w:val="center"/>
              <w:rPr>
                <w:sz w:val="28"/>
                <w:szCs w:val="28"/>
              </w:rPr>
            </w:pPr>
            <w:r>
              <w:rPr>
                <w:sz w:val="28"/>
                <w:szCs w:val="28"/>
              </w:rPr>
              <w:t>1</w:t>
            </w:r>
          </w:p>
        </w:tc>
      </w:tr>
      <w:tr w:rsidR="00D1006D" w:rsidRPr="0053466E" w14:paraId="7611A646" w14:textId="77777777" w:rsidTr="00615166">
        <w:tc>
          <w:tcPr>
            <w:tcW w:w="5211" w:type="dxa"/>
            <w:shd w:val="clear" w:color="auto" w:fill="auto"/>
          </w:tcPr>
          <w:p w14:paraId="27EC1F61" w14:textId="77777777" w:rsidR="00D1006D" w:rsidRPr="0053466E" w:rsidRDefault="00D1006D" w:rsidP="00615166">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287C90A6" w14:textId="77777777" w:rsidR="00D1006D" w:rsidRDefault="00D1006D" w:rsidP="00615166">
            <w:pPr>
              <w:spacing w:line="360" w:lineRule="auto"/>
              <w:jc w:val="center"/>
              <w:rPr>
                <w:sz w:val="28"/>
                <w:szCs w:val="28"/>
              </w:rPr>
            </w:pPr>
          </w:p>
          <w:p w14:paraId="4DC603ED" w14:textId="77777777" w:rsidR="00D1006D" w:rsidRPr="0004798A" w:rsidRDefault="00D1006D" w:rsidP="00615166">
            <w:pPr>
              <w:spacing w:line="360" w:lineRule="auto"/>
              <w:jc w:val="center"/>
              <w:rPr>
                <w:sz w:val="28"/>
                <w:szCs w:val="28"/>
              </w:rPr>
            </w:pPr>
            <w:r>
              <w:rPr>
                <w:sz w:val="28"/>
                <w:szCs w:val="28"/>
              </w:rPr>
              <w:t>-</w:t>
            </w:r>
          </w:p>
        </w:tc>
        <w:tc>
          <w:tcPr>
            <w:tcW w:w="3260" w:type="dxa"/>
            <w:shd w:val="clear" w:color="auto" w:fill="auto"/>
          </w:tcPr>
          <w:p w14:paraId="409169D9" w14:textId="77777777" w:rsidR="00D1006D" w:rsidRDefault="00D1006D" w:rsidP="00615166">
            <w:pPr>
              <w:spacing w:line="360" w:lineRule="auto"/>
              <w:jc w:val="center"/>
              <w:rPr>
                <w:sz w:val="28"/>
                <w:szCs w:val="28"/>
              </w:rPr>
            </w:pPr>
          </w:p>
          <w:p w14:paraId="25968000" w14:textId="77777777" w:rsidR="00D1006D" w:rsidRPr="0004798A" w:rsidRDefault="00D1006D" w:rsidP="00615166">
            <w:pPr>
              <w:spacing w:line="360" w:lineRule="auto"/>
              <w:jc w:val="center"/>
              <w:rPr>
                <w:sz w:val="28"/>
                <w:szCs w:val="28"/>
              </w:rPr>
            </w:pPr>
            <w:r>
              <w:rPr>
                <w:sz w:val="28"/>
                <w:szCs w:val="28"/>
              </w:rPr>
              <w:t>-</w:t>
            </w:r>
          </w:p>
        </w:tc>
        <w:tc>
          <w:tcPr>
            <w:tcW w:w="2977" w:type="dxa"/>
            <w:shd w:val="clear" w:color="auto" w:fill="auto"/>
            <w:vAlign w:val="center"/>
          </w:tcPr>
          <w:p w14:paraId="19B9557F" w14:textId="77777777" w:rsidR="00D1006D" w:rsidRPr="0004798A" w:rsidRDefault="00D1006D" w:rsidP="00615166">
            <w:pPr>
              <w:jc w:val="center"/>
              <w:rPr>
                <w:sz w:val="28"/>
                <w:szCs w:val="28"/>
              </w:rPr>
            </w:pPr>
            <w:r>
              <w:rPr>
                <w:sz w:val="28"/>
                <w:szCs w:val="28"/>
              </w:rPr>
              <w:t>-</w:t>
            </w:r>
          </w:p>
        </w:tc>
      </w:tr>
      <w:tr w:rsidR="00D1006D" w:rsidRPr="0053466E" w14:paraId="0AF83771" w14:textId="77777777" w:rsidTr="00615166">
        <w:tc>
          <w:tcPr>
            <w:tcW w:w="5211" w:type="dxa"/>
            <w:shd w:val="clear" w:color="auto" w:fill="auto"/>
          </w:tcPr>
          <w:p w14:paraId="1E24D407" w14:textId="77777777" w:rsidR="00D1006D" w:rsidRPr="0053466E" w:rsidRDefault="00D1006D" w:rsidP="00615166">
            <w:r w:rsidRPr="0053466E">
              <w:lastRenderedPageBreak/>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05E6C91E" w14:textId="77777777" w:rsidR="00D1006D" w:rsidRDefault="00D1006D" w:rsidP="00615166">
            <w:pPr>
              <w:spacing w:line="360" w:lineRule="auto"/>
              <w:jc w:val="center"/>
              <w:rPr>
                <w:sz w:val="28"/>
                <w:szCs w:val="28"/>
              </w:rPr>
            </w:pPr>
          </w:p>
          <w:p w14:paraId="01BE3CB3" w14:textId="77777777" w:rsidR="00D1006D" w:rsidRPr="0004798A" w:rsidRDefault="00D1006D" w:rsidP="00615166">
            <w:pPr>
              <w:spacing w:line="360" w:lineRule="auto"/>
              <w:jc w:val="center"/>
              <w:rPr>
                <w:sz w:val="28"/>
                <w:szCs w:val="28"/>
              </w:rPr>
            </w:pPr>
            <w:r>
              <w:rPr>
                <w:sz w:val="28"/>
                <w:szCs w:val="28"/>
              </w:rPr>
              <w:t>-</w:t>
            </w:r>
          </w:p>
        </w:tc>
        <w:tc>
          <w:tcPr>
            <w:tcW w:w="3260" w:type="dxa"/>
            <w:shd w:val="clear" w:color="auto" w:fill="auto"/>
          </w:tcPr>
          <w:p w14:paraId="7A2B465D" w14:textId="77777777" w:rsidR="00D1006D" w:rsidRDefault="00D1006D" w:rsidP="00615166">
            <w:pPr>
              <w:spacing w:line="360" w:lineRule="auto"/>
              <w:jc w:val="center"/>
              <w:rPr>
                <w:sz w:val="28"/>
                <w:szCs w:val="28"/>
              </w:rPr>
            </w:pPr>
          </w:p>
          <w:p w14:paraId="6937457C" w14:textId="77777777" w:rsidR="00D1006D" w:rsidRPr="0004798A" w:rsidRDefault="00D1006D" w:rsidP="00615166">
            <w:pPr>
              <w:spacing w:line="360" w:lineRule="auto"/>
              <w:jc w:val="center"/>
              <w:rPr>
                <w:sz w:val="28"/>
                <w:szCs w:val="28"/>
              </w:rPr>
            </w:pPr>
            <w:r>
              <w:rPr>
                <w:sz w:val="28"/>
                <w:szCs w:val="28"/>
              </w:rPr>
              <w:t>-</w:t>
            </w:r>
          </w:p>
        </w:tc>
        <w:tc>
          <w:tcPr>
            <w:tcW w:w="2977" w:type="dxa"/>
            <w:shd w:val="clear" w:color="auto" w:fill="auto"/>
            <w:vAlign w:val="center"/>
          </w:tcPr>
          <w:p w14:paraId="0871A5F4" w14:textId="77777777" w:rsidR="00D1006D" w:rsidRPr="0004798A" w:rsidRDefault="00D1006D" w:rsidP="00615166">
            <w:pPr>
              <w:jc w:val="center"/>
              <w:rPr>
                <w:sz w:val="28"/>
                <w:szCs w:val="28"/>
              </w:rPr>
            </w:pPr>
            <w:r>
              <w:rPr>
                <w:sz w:val="28"/>
                <w:szCs w:val="28"/>
              </w:rPr>
              <w:t>-</w:t>
            </w:r>
          </w:p>
        </w:tc>
      </w:tr>
    </w:tbl>
    <w:p w14:paraId="3A08D614" w14:textId="77777777" w:rsidR="00B61F1C" w:rsidRDefault="00B61F1C" w:rsidP="00D1006D">
      <w:pPr>
        <w:widowControl w:val="0"/>
        <w:rPr>
          <w:sz w:val="28"/>
          <w:szCs w:val="28"/>
        </w:rPr>
      </w:pPr>
      <w:r>
        <w:rPr>
          <w:sz w:val="28"/>
          <w:szCs w:val="28"/>
        </w:rPr>
        <w:t xml:space="preserve"> </w:t>
      </w:r>
    </w:p>
    <w:p w14:paraId="0A13A2B3" w14:textId="77777777" w:rsidR="00B61F1C" w:rsidRDefault="00B61F1C" w:rsidP="00D1006D">
      <w:pPr>
        <w:widowControl w:val="0"/>
        <w:rPr>
          <w:sz w:val="28"/>
          <w:szCs w:val="28"/>
        </w:rPr>
      </w:pPr>
    </w:p>
    <w:p w14:paraId="1F1E94C4" w14:textId="77777777" w:rsidR="00B61F1C" w:rsidRDefault="00B61F1C" w:rsidP="00D1006D">
      <w:pPr>
        <w:widowControl w:val="0"/>
        <w:rPr>
          <w:sz w:val="28"/>
          <w:szCs w:val="28"/>
        </w:rPr>
      </w:pPr>
    </w:p>
    <w:p w14:paraId="2AA03200" w14:textId="77777777" w:rsidR="00B61F1C" w:rsidRDefault="00B61F1C" w:rsidP="00D1006D">
      <w:pPr>
        <w:widowControl w:val="0"/>
        <w:rPr>
          <w:sz w:val="28"/>
          <w:szCs w:val="28"/>
        </w:rPr>
      </w:pPr>
    </w:p>
    <w:p w14:paraId="5E32C9A5" w14:textId="77777777" w:rsidR="00B61F1C" w:rsidRDefault="00B61F1C" w:rsidP="00D1006D">
      <w:pPr>
        <w:widowControl w:val="0"/>
        <w:rPr>
          <w:sz w:val="28"/>
          <w:szCs w:val="28"/>
        </w:rPr>
      </w:pPr>
    </w:p>
    <w:p w14:paraId="6F73AD8F" w14:textId="5EAAEC29" w:rsidR="00D1006D" w:rsidRDefault="00D1006D" w:rsidP="00D1006D">
      <w:pPr>
        <w:widowControl w:val="0"/>
        <w:rPr>
          <w:sz w:val="28"/>
          <w:szCs w:val="28"/>
        </w:rPr>
      </w:pPr>
      <w:r>
        <w:rPr>
          <w:sz w:val="28"/>
          <w:szCs w:val="28"/>
        </w:rPr>
        <w:t xml:space="preserve">Глава Администрации </w:t>
      </w:r>
    </w:p>
    <w:p w14:paraId="2639FF54" w14:textId="77777777" w:rsidR="00B61F1C" w:rsidRDefault="00D1006D" w:rsidP="00D1006D">
      <w:pPr>
        <w:widowControl w:val="0"/>
        <w:rPr>
          <w:sz w:val="28"/>
          <w:szCs w:val="28"/>
        </w:rPr>
        <w:sectPr w:rsidR="00B61F1C" w:rsidSect="00B61F1C">
          <w:pgSz w:w="16838" w:h="11906" w:orient="landscape"/>
          <w:pgMar w:top="1304" w:right="709" w:bottom="851" w:left="1134" w:header="720" w:footer="720" w:gutter="0"/>
          <w:cols w:space="720"/>
          <w:titlePg/>
          <w:docGrid w:linePitch="326"/>
        </w:sectPr>
      </w:pPr>
      <w:r>
        <w:rPr>
          <w:sz w:val="28"/>
          <w:szCs w:val="28"/>
        </w:rPr>
        <w:t xml:space="preserve">Истоминского сельского </w:t>
      </w:r>
      <w:proofErr w:type="gramStart"/>
      <w:r>
        <w:rPr>
          <w:sz w:val="28"/>
          <w:szCs w:val="28"/>
        </w:rPr>
        <w:t xml:space="preserve">поселения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Д.А. Кудовба</w:t>
      </w:r>
    </w:p>
    <w:p w14:paraId="43D63A0A" w14:textId="77777777" w:rsidR="00D1006D" w:rsidRPr="00BE56C1" w:rsidRDefault="00D1006D" w:rsidP="00D1006D">
      <w:pPr>
        <w:widowControl w:val="0"/>
        <w:rPr>
          <w:sz w:val="28"/>
          <w:szCs w:val="28"/>
        </w:rPr>
      </w:pPr>
    </w:p>
    <w:tbl>
      <w:tblPr>
        <w:tblW w:w="10252" w:type="dxa"/>
        <w:tblLook w:val="04A0" w:firstRow="1" w:lastRow="0" w:firstColumn="1" w:lastColumn="0" w:noHBand="0" w:noVBand="1"/>
      </w:tblPr>
      <w:tblGrid>
        <w:gridCol w:w="9963"/>
        <w:gridCol w:w="289"/>
      </w:tblGrid>
      <w:tr w:rsidR="000350E2" w:rsidRPr="004A0FAC" w14:paraId="0FB4DBA2" w14:textId="77777777" w:rsidTr="00F861BB">
        <w:tc>
          <w:tcPr>
            <w:tcW w:w="9498" w:type="dxa"/>
          </w:tcPr>
          <w:p w14:paraId="2E733418" w14:textId="77777777" w:rsidR="000350E2" w:rsidRPr="004A0FAC" w:rsidRDefault="000350E2" w:rsidP="00F861BB">
            <w:pPr>
              <w:shd w:val="clear" w:color="auto" w:fill="FFFFFF"/>
              <w:spacing w:line="317" w:lineRule="atLeast"/>
              <w:jc w:val="center"/>
              <w:rPr>
                <w:b/>
                <w:color w:val="000000"/>
                <w:sz w:val="28"/>
                <w:szCs w:val="28"/>
              </w:rPr>
            </w:pPr>
            <w:r w:rsidRPr="004A0FAC">
              <w:rPr>
                <w:b/>
                <w:color w:val="000000"/>
                <w:sz w:val="28"/>
                <w:szCs w:val="28"/>
              </w:rPr>
              <w:t xml:space="preserve">АДМИНИСТРАЦИЯ </w:t>
            </w:r>
          </w:p>
          <w:p w14:paraId="14A236F1" w14:textId="77777777" w:rsidR="000350E2" w:rsidRPr="004A0FAC" w:rsidRDefault="000350E2" w:rsidP="00F861BB">
            <w:pPr>
              <w:shd w:val="clear" w:color="auto" w:fill="FFFFFF"/>
              <w:spacing w:line="317" w:lineRule="atLeast"/>
              <w:jc w:val="center"/>
              <w:rPr>
                <w:b/>
                <w:color w:val="000000"/>
                <w:sz w:val="28"/>
                <w:szCs w:val="28"/>
              </w:rPr>
            </w:pPr>
            <w:r w:rsidRPr="004A0FAC">
              <w:rPr>
                <w:b/>
                <w:color w:val="000000"/>
                <w:sz w:val="28"/>
                <w:szCs w:val="28"/>
              </w:rPr>
              <w:t>ИСТОМИНСКОГО СЕЛЬСКОГО ПОСЕЛЕНИЯ</w:t>
            </w:r>
          </w:p>
          <w:p w14:paraId="2E227433" w14:textId="77777777" w:rsidR="000350E2" w:rsidRPr="004A0FAC" w:rsidRDefault="000350E2" w:rsidP="00F861BB">
            <w:pPr>
              <w:shd w:val="clear" w:color="auto" w:fill="FFFFFF"/>
              <w:spacing w:line="317" w:lineRule="atLeast"/>
              <w:jc w:val="center"/>
              <w:rPr>
                <w:b/>
                <w:color w:val="000000"/>
                <w:sz w:val="28"/>
                <w:szCs w:val="28"/>
              </w:rPr>
            </w:pPr>
            <w:r w:rsidRPr="004A0FAC">
              <w:rPr>
                <w:b/>
                <w:color w:val="000000"/>
                <w:sz w:val="28"/>
                <w:szCs w:val="28"/>
              </w:rPr>
              <w:t>АКСАЙСКОГО РАЙОНА РОСТОВСКОЙ ОБЛАСТИ</w:t>
            </w:r>
          </w:p>
          <w:p w14:paraId="7AD0884A" w14:textId="77777777" w:rsidR="000350E2" w:rsidRPr="004A0FAC" w:rsidRDefault="000350E2" w:rsidP="00F861BB">
            <w:pPr>
              <w:shd w:val="clear" w:color="auto" w:fill="FFFFFF"/>
              <w:spacing w:line="317" w:lineRule="atLeast"/>
              <w:jc w:val="center"/>
              <w:rPr>
                <w:color w:val="000000"/>
                <w:sz w:val="28"/>
                <w:szCs w:val="28"/>
              </w:rPr>
            </w:pPr>
            <w:r w:rsidRPr="004A0FAC">
              <w:rPr>
                <w:sz w:val="28"/>
                <w:szCs w:val="28"/>
              </w:rPr>
              <w:t> </w:t>
            </w:r>
          </w:p>
          <w:p w14:paraId="2D096ED4" w14:textId="77777777" w:rsidR="000350E2" w:rsidRPr="004A0FAC" w:rsidRDefault="000350E2" w:rsidP="00F861BB">
            <w:pPr>
              <w:jc w:val="center"/>
              <w:rPr>
                <w:b/>
                <w:bCs/>
                <w:sz w:val="28"/>
                <w:szCs w:val="28"/>
              </w:rPr>
            </w:pPr>
            <w:r w:rsidRPr="004A0FAC">
              <w:rPr>
                <w:b/>
                <w:bCs/>
                <w:sz w:val="28"/>
                <w:szCs w:val="28"/>
              </w:rPr>
              <w:t>ПОСТАНОВЛЕНИЕ</w:t>
            </w:r>
          </w:p>
          <w:p w14:paraId="5DED7CE0" w14:textId="77777777" w:rsidR="000350E2" w:rsidRPr="004A0FAC" w:rsidRDefault="000350E2" w:rsidP="00F861BB">
            <w:pPr>
              <w:jc w:val="center"/>
              <w:rPr>
                <w:b/>
                <w:bCs/>
                <w:sz w:val="28"/>
                <w:szCs w:val="28"/>
              </w:rPr>
            </w:pPr>
          </w:p>
          <w:p w14:paraId="7ADC909D" w14:textId="77777777" w:rsidR="000350E2" w:rsidRPr="004A0FAC" w:rsidRDefault="000350E2" w:rsidP="00F861BB">
            <w:pPr>
              <w:rPr>
                <w:sz w:val="28"/>
                <w:szCs w:val="28"/>
              </w:rPr>
            </w:pPr>
            <w:r>
              <w:rPr>
                <w:sz w:val="28"/>
                <w:szCs w:val="28"/>
              </w:rPr>
              <w:t>14.03.2022</w:t>
            </w:r>
            <w:r w:rsidRPr="004A0FAC">
              <w:rPr>
                <w:sz w:val="28"/>
                <w:szCs w:val="28"/>
              </w:rPr>
              <w:t xml:space="preserve">    </w:t>
            </w:r>
            <w:r w:rsidRPr="004A0FAC">
              <w:rPr>
                <w:sz w:val="28"/>
                <w:szCs w:val="28"/>
              </w:rPr>
              <w:tab/>
            </w:r>
            <w:r w:rsidRPr="004A0FAC">
              <w:rPr>
                <w:sz w:val="28"/>
                <w:szCs w:val="28"/>
              </w:rPr>
              <w:tab/>
              <w:t xml:space="preserve">                 х. Островского                                         № </w:t>
            </w:r>
            <w:r>
              <w:rPr>
                <w:sz w:val="28"/>
                <w:szCs w:val="28"/>
              </w:rPr>
              <w:t>43</w:t>
            </w:r>
          </w:p>
          <w:p w14:paraId="7AA4BECF" w14:textId="77777777" w:rsidR="000350E2" w:rsidRPr="004A0FAC" w:rsidRDefault="000350E2" w:rsidP="00F861BB">
            <w:pPr>
              <w:jc w:val="center"/>
              <w:rPr>
                <w:sz w:val="28"/>
                <w:szCs w:val="28"/>
              </w:rPr>
            </w:pPr>
          </w:p>
          <w:p w14:paraId="1D38FB12" w14:textId="77777777" w:rsidR="000350E2" w:rsidRPr="004A0FAC" w:rsidRDefault="000350E2" w:rsidP="00F861BB">
            <w:pPr>
              <w:jc w:val="both"/>
              <w:rPr>
                <w:sz w:val="28"/>
                <w:szCs w:val="28"/>
              </w:rPr>
            </w:pPr>
            <w:r w:rsidRPr="004A0FAC">
              <w:rPr>
                <w:sz w:val="28"/>
                <w:szCs w:val="28"/>
              </w:rPr>
              <w:t xml:space="preserve">Об утверждении отчета о реализации муниципальной программы </w:t>
            </w:r>
          </w:p>
          <w:p w14:paraId="2E049C5C" w14:textId="77777777" w:rsidR="000350E2" w:rsidRDefault="000350E2" w:rsidP="00F861BB">
            <w:pPr>
              <w:jc w:val="both"/>
              <w:rPr>
                <w:sz w:val="28"/>
                <w:szCs w:val="28"/>
              </w:rPr>
            </w:pPr>
            <w:r w:rsidRPr="00FB4799">
              <w:rPr>
                <w:sz w:val="28"/>
                <w:szCs w:val="28"/>
              </w:rPr>
              <w:t xml:space="preserve">«Формирование современной городской среды на территории </w:t>
            </w:r>
          </w:p>
          <w:p w14:paraId="01EF3F75" w14:textId="77777777" w:rsidR="000350E2" w:rsidRPr="004A0FAC" w:rsidRDefault="000350E2" w:rsidP="00F861BB">
            <w:pPr>
              <w:jc w:val="both"/>
              <w:rPr>
                <w:sz w:val="28"/>
                <w:szCs w:val="28"/>
              </w:rPr>
            </w:pPr>
            <w:r w:rsidRPr="00FB4799">
              <w:rPr>
                <w:sz w:val="28"/>
                <w:szCs w:val="28"/>
              </w:rPr>
              <w:t>Истоминского сельского поселения»</w:t>
            </w:r>
            <w:r>
              <w:rPr>
                <w:sz w:val="28"/>
                <w:szCs w:val="28"/>
              </w:rPr>
              <w:t xml:space="preserve"> за 2021</w:t>
            </w:r>
            <w:r w:rsidRPr="004A0FAC">
              <w:rPr>
                <w:sz w:val="28"/>
                <w:szCs w:val="28"/>
              </w:rPr>
              <w:t xml:space="preserve"> год.</w:t>
            </w:r>
          </w:p>
          <w:p w14:paraId="52620A4C" w14:textId="77777777" w:rsidR="000350E2" w:rsidRPr="004A0FAC" w:rsidRDefault="000350E2" w:rsidP="00F861BB">
            <w:pPr>
              <w:jc w:val="both"/>
              <w:rPr>
                <w:sz w:val="28"/>
                <w:szCs w:val="28"/>
              </w:rPr>
            </w:pPr>
          </w:p>
          <w:p w14:paraId="1631F88E" w14:textId="77777777" w:rsidR="000350E2" w:rsidRPr="004A0FAC" w:rsidRDefault="000350E2" w:rsidP="00F861BB">
            <w:pPr>
              <w:jc w:val="both"/>
              <w:rPr>
                <w:spacing w:val="-6"/>
                <w:sz w:val="28"/>
                <w:szCs w:val="28"/>
              </w:rPr>
            </w:pPr>
          </w:p>
          <w:p w14:paraId="16191C22" w14:textId="77777777" w:rsidR="000350E2" w:rsidRPr="004A0FAC" w:rsidRDefault="000350E2" w:rsidP="00F861BB">
            <w:pPr>
              <w:ind w:firstLine="709"/>
              <w:jc w:val="both"/>
              <w:rPr>
                <w:sz w:val="28"/>
                <w:szCs w:val="28"/>
              </w:rPr>
            </w:pPr>
            <w:r w:rsidRPr="004A0FAC">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bookmarkStart w:id="16" w:name="_Hlk35518565"/>
            <w:r w:rsidRPr="004A0FAC">
              <w:rPr>
                <w:sz w:val="28"/>
                <w:szCs w:val="28"/>
              </w:rPr>
              <w:t>22.10.2018</w:t>
            </w:r>
            <w:bookmarkEnd w:id="16"/>
            <w:r w:rsidRPr="004A0FAC">
              <w:rPr>
                <w:sz w:val="28"/>
                <w:szCs w:val="28"/>
              </w:rPr>
              <w:t xml:space="preserve"> № 233 </w:t>
            </w:r>
            <w:bookmarkStart w:id="17" w:name="_Hlk35518669"/>
            <w:r w:rsidRPr="004A0FAC">
              <w:rPr>
                <w:sz w:val="28"/>
                <w:szCs w:val="28"/>
              </w:rPr>
              <w:t>«Об утверждении Перечня муниципальных программ Истоминского сельского поселения»</w:t>
            </w:r>
            <w:bookmarkEnd w:id="17"/>
            <w:r w:rsidRPr="004A0FAC">
              <w:rPr>
                <w:sz w:val="28"/>
                <w:szCs w:val="28"/>
              </w:rPr>
              <w:t>, в связи с изменением объема бюджетных ассигнований, -</w:t>
            </w:r>
          </w:p>
          <w:p w14:paraId="5C58EED6" w14:textId="77777777" w:rsidR="000350E2" w:rsidRPr="004A0FAC" w:rsidRDefault="000350E2" w:rsidP="00F861BB">
            <w:pPr>
              <w:ind w:firstLine="709"/>
              <w:jc w:val="center"/>
              <w:rPr>
                <w:sz w:val="28"/>
                <w:szCs w:val="28"/>
              </w:rPr>
            </w:pPr>
          </w:p>
          <w:p w14:paraId="5ACF6135" w14:textId="77777777" w:rsidR="000350E2" w:rsidRPr="00D22468" w:rsidRDefault="000350E2" w:rsidP="00F861BB">
            <w:pPr>
              <w:ind w:left="567"/>
              <w:jc w:val="center"/>
              <w:rPr>
                <w:b/>
                <w:sz w:val="28"/>
                <w:szCs w:val="28"/>
              </w:rPr>
            </w:pPr>
            <w:r w:rsidRPr="004A0FAC">
              <w:rPr>
                <w:b/>
                <w:sz w:val="28"/>
                <w:szCs w:val="28"/>
              </w:rPr>
              <w:t>ПОСТАНОВЛЯЮ:</w:t>
            </w:r>
          </w:p>
          <w:p w14:paraId="60D10372" w14:textId="77777777" w:rsidR="000350E2" w:rsidRPr="004A0FAC" w:rsidRDefault="000350E2" w:rsidP="00F861BB">
            <w:pPr>
              <w:ind w:firstLine="709"/>
              <w:jc w:val="both"/>
              <w:rPr>
                <w:sz w:val="28"/>
                <w:szCs w:val="28"/>
              </w:rPr>
            </w:pPr>
          </w:p>
          <w:p w14:paraId="4D7E1A69" w14:textId="6C6C949F" w:rsidR="000350E2" w:rsidRPr="004A0FAC" w:rsidRDefault="000350E2" w:rsidP="00F861BB">
            <w:pPr>
              <w:jc w:val="both"/>
              <w:rPr>
                <w:sz w:val="28"/>
                <w:szCs w:val="28"/>
              </w:rPr>
            </w:pPr>
            <w:r w:rsidRPr="004A0FAC">
              <w:rPr>
                <w:sz w:val="28"/>
                <w:szCs w:val="28"/>
              </w:rPr>
              <w:t xml:space="preserve">1. Утвердить отчет о реализации муниципальной программы Истоминского сельского поселения </w:t>
            </w:r>
            <w:r w:rsidRPr="00FB4799">
              <w:rPr>
                <w:sz w:val="28"/>
                <w:szCs w:val="28"/>
              </w:rPr>
              <w:t>«Формирование современной городской среды на территории Истоминского сельского поселения»</w:t>
            </w:r>
            <w:r>
              <w:rPr>
                <w:sz w:val="28"/>
                <w:szCs w:val="28"/>
              </w:rPr>
              <w:t xml:space="preserve"> за 2021 год согласно приложени</w:t>
            </w:r>
            <w:r w:rsidR="00536D66">
              <w:rPr>
                <w:sz w:val="28"/>
                <w:szCs w:val="28"/>
              </w:rPr>
              <w:t>ю</w:t>
            </w:r>
            <w:r>
              <w:rPr>
                <w:sz w:val="28"/>
                <w:szCs w:val="28"/>
              </w:rPr>
              <w:t xml:space="preserve"> к настоящему постановлению</w:t>
            </w:r>
            <w:r w:rsidRPr="004A0FAC">
              <w:rPr>
                <w:sz w:val="28"/>
                <w:szCs w:val="28"/>
              </w:rPr>
              <w:t>.</w:t>
            </w:r>
          </w:p>
          <w:p w14:paraId="79C7FA7E" w14:textId="77777777" w:rsidR="000350E2" w:rsidRPr="004A0FAC" w:rsidRDefault="000350E2" w:rsidP="00F861BB">
            <w:pPr>
              <w:jc w:val="both"/>
              <w:rPr>
                <w:sz w:val="28"/>
                <w:szCs w:val="28"/>
              </w:rPr>
            </w:pPr>
            <w:r w:rsidRPr="004A0FAC">
              <w:rPr>
                <w:sz w:val="28"/>
                <w:szCs w:val="28"/>
              </w:rPr>
              <w:t xml:space="preserve">2. </w:t>
            </w:r>
            <w:r w:rsidRPr="00CE2CA4">
              <w:rPr>
                <w:sz w:val="28"/>
                <w:szCs w:val="28"/>
              </w:rPr>
              <w:t>Настоящее постановление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sidRPr="004A0FAC">
              <w:rPr>
                <w:sz w:val="28"/>
                <w:szCs w:val="28"/>
              </w:rPr>
              <w:t>.</w:t>
            </w:r>
          </w:p>
          <w:p w14:paraId="07E1B780" w14:textId="77777777" w:rsidR="000350E2" w:rsidRPr="004A0FAC" w:rsidRDefault="000350E2" w:rsidP="00F861BB">
            <w:pPr>
              <w:jc w:val="both"/>
              <w:rPr>
                <w:rFonts w:cs="Calibri"/>
                <w:sz w:val="28"/>
                <w:szCs w:val="28"/>
              </w:rPr>
            </w:pPr>
            <w:r w:rsidRPr="004A0FAC">
              <w:rPr>
                <w:rFonts w:cs="Calibri"/>
                <w:sz w:val="28"/>
                <w:szCs w:val="28"/>
              </w:rPr>
              <w:t xml:space="preserve">3. Контроль за исполнением постановления возложить на заместителя главы Администрации Истоминского </w:t>
            </w:r>
            <w:r>
              <w:rPr>
                <w:rFonts w:cs="Calibri"/>
                <w:sz w:val="28"/>
                <w:szCs w:val="28"/>
              </w:rPr>
              <w:t>сельского поселения Аракелян И.С.</w:t>
            </w:r>
          </w:p>
          <w:p w14:paraId="7949698F" w14:textId="77777777" w:rsidR="000350E2" w:rsidRPr="004A0FAC" w:rsidRDefault="000350E2" w:rsidP="00F861BB">
            <w:pPr>
              <w:widowControl w:val="0"/>
              <w:rPr>
                <w:sz w:val="28"/>
                <w:szCs w:val="28"/>
              </w:rPr>
            </w:pPr>
          </w:p>
          <w:tbl>
            <w:tblPr>
              <w:tblW w:w="9747" w:type="dxa"/>
              <w:tblLook w:val="01E0" w:firstRow="1" w:lastRow="1" w:firstColumn="1" w:lastColumn="1" w:noHBand="0" w:noVBand="0"/>
            </w:tblPr>
            <w:tblGrid>
              <w:gridCol w:w="3888"/>
              <w:gridCol w:w="2492"/>
              <w:gridCol w:w="3367"/>
            </w:tblGrid>
            <w:tr w:rsidR="000350E2" w:rsidRPr="004A0FAC" w14:paraId="27AB7C26" w14:textId="77777777" w:rsidTr="00F861BB">
              <w:tc>
                <w:tcPr>
                  <w:tcW w:w="3888" w:type="dxa"/>
                  <w:hideMark/>
                </w:tcPr>
                <w:p w14:paraId="10639EC5" w14:textId="77777777" w:rsidR="000350E2" w:rsidRDefault="000350E2" w:rsidP="00F861BB">
                  <w:pPr>
                    <w:widowControl w:val="0"/>
                    <w:autoSpaceDE w:val="0"/>
                    <w:autoSpaceDN w:val="0"/>
                    <w:adjustRightInd w:val="0"/>
                    <w:rPr>
                      <w:sz w:val="28"/>
                      <w:szCs w:val="28"/>
                    </w:rPr>
                  </w:pPr>
                  <w:r>
                    <w:rPr>
                      <w:sz w:val="28"/>
                      <w:szCs w:val="28"/>
                    </w:rPr>
                    <w:t xml:space="preserve">Глава Администрации Истоминского сельского   </w:t>
                  </w:r>
                  <w:r w:rsidRPr="004A0FAC">
                    <w:rPr>
                      <w:sz w:val="28"/>
                      <w:szCs w:val="28"/>
                    </w:rPr>
                    <w:t>поселения</w:t>
                  </w:r>
                </w:p>
                <w:p w14:paraId="58CE9CF1" w14:textId="77777777" w:rsidR="000350E2" w:rsidRDefault="000350E2" w:rsidP="00F861BB">
                  <w:pPr>
                    <w:widowControl w:val="0"/>
                    <w:autoSpaceDE w:val="0"/>
                    <w:autoSpaceDN w:val="0"/>
                    <w:adjustRightInd w:val="0"/>
                    <w:rPr>
                      <w:sz w:val="28"/>
                      <w:szCs w:val="28"/>
                    </w:rPr>
                  </w:pPr>
                </w:p>
                <w:p w14:paraId="0967BE4B" w14:textId="77777777" w:rsidR="000350E2" w:rsidRPr="004A0FAC" w:rsidRDefault="000350E2" w:rsidP="00F861BB">
                  <w:pPr>
                    <w:widowControl w:val="0"/>
                    <w:autoSpaceDE w:val="0"/>
                    <w:autoSpaceDN w:val="0"/>
                    <w:adjustRightInd w:val="0"/>
                    <w:rPr>
                      <w:sz w:val="28"/>
                      <w:szCs w:val="28"/>
                    </w:rPr>
                  </w:pPr>
                </w:p>
              </w:tc>
              <w:tc>
                <w:tcPr>
                  <w:tcW w:w="2492" w:type="dxa"/>
                </w:tcPr>
                <w:p w14:paraId="6BFBF692" w14:textId="77777777" w:rsidR="000350E2" w:rsidRPr="004A0FAC" w:rsidRDefault="000350E2" w:rsidP="00F861BB">
                  <w:pPr>
                    <w:widowControl w:val="0"/>
                    <w:autoSpaceDE w:val="0"/>
                    <w:autoSpaceDN w:val="0"/>
                    <w:adjustRightInd w:val="0"/>
                    <w:rPr>
                      <w:sz w:val="28"/>
                      <w:szCs w:val="28"/>
                    </w:rPr>
                  </w:pPr>
                </w:p>
              </w:tc>
              <w:tc>
                <w:tcPr>
                  <w:tcW w:w="3367" w:type="dxa"/>
                </w:tcPr>
                <w:p w14:paraId="3C2F2923" w14:textId="77777777" w:rsidR="000350E2" w:rsidRDefault="000350E2" w:rsidP="00F861BB">
                  <w:pPr>
                    <w:widowControl w:val="0"/>
                    <w:autoSpaceDE w:val="0"/>
                    <w:autoSpaceDN w:val="0"/>
                    <w:adjustRightInd w:val="0"/>
                    <w:jc w:val="right"/>
                    <w:rPr>
                      <w:sz w:val="28"/>
                      <w:szCs w:val="28"/>
                    </w:rPr>
                  </w:pPr>
                </w:p>
                <w:p w14:paraId="784A0558" w14:textId="77777777" w:rsidR="000350E2" w:rsidRDefault="000350E2" w:rsidP="00F861BB">
                  <w:pPr>
                    <w:widowControl w:val="0"/>
                    <w:autoSpaceDE w:val="0"/>
                    <w:autoSpaceDN w:val="0"/>
                    <w:adjustRightInd w:val="0"/>
                    <w:jc w:val="right"/>
                    <w:rPr>
                      <w:sz w:val="28"/>
                      <w:szCs w:val="28"/>
                    </w:rPr>
                  </w:pPr>
                </w:p>
                <w:p w14:paraId="4ABBF4CF" w14:textId="77777777" w:rsidR="000350E2" w:rsidRPr="004A0FAC" w:rsidRDefault="000350E2" w:rsidP="00F861BB">
                  <w:pPr>
                    <w:widowControl w:val="0"/>
                    <w:autoSpaceDE w:val="0"/>
                    <w:autoSpaceDN w:val="0"/>
                    <w:adjustRightInd w:val="0"/>
                    <w:jc w:val="right"/>
                    <w:rPr>
                      <w:sz w:val="28"/>
                      <w:szCs w:val="28"/>
                    </w:rPr>
                  </w:pPr>
                  <w:r>
                    <w:rPr>
                      <w:sz w:val="28"/>
                      <w:szCs w:val="28"/>
                    </w:rPr>
                    <w:t>Д.А. Кудовба</w:t>
                  </w:r>
                </w:p>
              </w:tc>
            </w:tr>
          </w:tbl>
          <w:p w14:paraId="78C67433" w14:textId="77777777" w:rsidR="000350E2" w:rsidRPr="004A0FAC" w:rsidRDefault="000350E2" w:rsidP="00F861BB">
            <w:pPr>
              <w:widowControl w:val="0"/>
              <w:rPr>
                <w:sz w:val="28"/>
                <w:szCs w:val="28"/>
              </w:rPr>
            </w:pPr>
          </w:p>
        </w:tc>
        <w:tc>
          <w:tcPr>
            <w:tcW w:w="754" w:type="dxa"/>
          </w:tcPr>
          <w:p w14:paraId="7064C3C8" w14:textId="77777777" w:rsidR="000350E2" w:rsidRPr="004A0FAC" w:rsidRDefault="000350E2" w:rsidP="00F861BB">
            <w:pPr>
              <w:widowControl w:val="0"/>
              <w:autoSpaceDE w:val="0"/>
              <w:autoSpaceDN w:val="0"/>
              <w:adjustRightInd w:val="0"/>
              <w:ind w:left="-142" w:right="176" w:firstLine="568"/>
              <w:jc w:val="center"/>
              <w:rPr>
                <w:sz w:val="28"/>
                <w:szCs w:val="28"/>
              </w:rPr>
            </w:pPr>
          </w:p>
          <w:p w14:paraId="64B7C837" w14:textId="77777777" w:rsidR="000350E2" w:rsidRPr="004A0FAC" w:rsidRDefault="000350E2" w:rsidP="00F861BB">
            <w:pPr>
              <w:widowControl w:val="0"/>
              <w:autoSpaceDE w:val="0"/>
              <w:autoSpaceDN w:val="0"/>
              <w:adjustRightInd w:val="0"/>
              <w:ind w:left="-142" w:right="176" w:firstLine="568"/>
              <w:jc w:val="center"/>
              <w:rPr>
                <w:sz w:val="28"/>
                <w:szCs w:val="28"/>
              </w:rPr>
            </w:pPr>
          </w:p>
          <w:p w14:paraId="7988C9DB" w14:textId="77777777" w:rsidR="000350E2" w:rsidRPr="004A0FAC" w:rsidRDefault="000350E2" w:rsidP="00F861BB">
            <w:pPr>
              <w:widowControl w:val="0"/>
              <w:autoSpaceDE w:val="0"/>
              <w:autoSpaceDN w:val="0"/>
              <w:adjustRightInd w:val="0"/>
              <w:ind w:left="-458" w:right="176" w:firstLine="285"/>
              <w:jc w:val="right"/>
              <w:rPr>
                <w:sz w:val="28"/>
                <w:szCs w:val="28"/>
              </w:rPr>
            </w:pPr>
          </w:p>
        </w:tc>
      </w:tr>
    </w:tbl>
    <w:p w14:paraId="285AA01B" w14:textId="77777777" w:rsidR="000350E2" w:rsidRDefault="000350E2" w:rsidP="000350E2">
      <w:pPr>
        <w:widowControl w:val="0"/>
        <w:rPr>
          <w:sz w:val="20"/>
          <w:szCs w:val="20"/>
        </w:rPr>
      </w:pPr>
      <w:r>
        <w:rPr>
          <w:sz w:val="20"/>
          <w:szCs w:val="20"/>
        </w:rPr>
        <w:t>Постановление вносит</w:t>
      </w:r>
    </w:p>
    <w:p w14:paraId="37BD05E0" w14:textId="77777777" w:rsidR="000350E2" w:rsidRDefault="000350E2" w:rsidP="000350E2">
      <w:pPr>
        <w:widowControl w:val="0"/>
        <w:tabs>
          <w:tab w:val="left" w:pos="8220"/>
        </w:tabs>
        <w:rPr>
          <w:sz w:val="20"/>
          <w:szCs w:val="20"/>
        </w:rPr>
      </w:pPr>
      <w:r>
        <w:rPr>
          <w:sz w:val="20"/>
          <w:szCs w:val="20"/>
        </w:rPr>
        <w:t xml:space="preserve">отдел по имущественным и </w:t>
      </w:r>
    </w:p>
    <w:p w14:paraId="69972296" w14:textId="77777777" w:rsidR="000350E2" w:rsidRDefault="000350E2" w:rsidP="000350E2">
      <w:pPr>
        <w:widowControl w:val="0"/>
        <w:tabs>
          <w:tab w:val="left" w:pos="8220"/>
        </w:tabs>
        <w:rPr>
          <w:sz w:val="20"/>
          <w:szCs w:val="20"/>
        </w:rPr>
      </w:pPr>
      <w:r>
        <w:rPr>
          <w:sz w:val="20"/>
          <w:szCs w:val="20"/>
        </w:rPr>
        <w:t xml:space="preserve">земельным отношениям, </w:t>
      </w:r>
    </w:p>
    <w:p w14:paraId="6616C7E1" w14:textId="77777777" w:rsidR="000350E2" w:rsidRDefault="000350E2" w:rsidP="000350E2">
      <w:pPr>
        <w:widowControl w:val="0"/>
        <w:tabs>
          <w:tab w:val="left" w:pos="8220"/>
        </w:tabs>
        <w:rPr>
          <w:sz w:val="20"/>
          <w:szCs w:val="20"/>
        </w:rPr>
      </w:pPr>
      <w:r>
        <w:rPr>
          <w:sz w:val="20"/>
          <w:szCs w:val="20"/>
        </w:rPr>
        <w:t>ЖКХ, благоустройству,</w:t>
      </w:r>
      <w:r>
        <w:rPr>
          <w:sz w:val="20"/>
          <w:szCs w:val="20"/>
        </w:rPr>
        <w:tab/>
      </w:r>
    </w:p>
    <w:p w14:paraId="12FEF874" w14:textId="77777777" w:rsidR="000350E2" w:rsidRPr="00874103" w:rsidRDefault="000350E2" w:rsidP="000350E2">
      <w:pPr>
        <w:widowControl w:val="0"/>
        <w:tabs>
          <w:tab w:val="left" w:pos="8220"/>
        </w:tabs>
        <w:rPr>
          <w:sz w:val="20"/>
          <w:szCs w:val="20"/>
        </w:rPr>
      </w:pPr>
      <w:r>
        <w:rPr>
          <w:sz w:val="20"/>
          <w:szCs w:val="20"/>
        </w:rPr>
        <w:t>архитектуре и предпринимательству</w:t>
      </w:r>
      <w:r>
        <w:rPr>
          <w:sz w:val="20"/>
          <w:szCs w:val="20"/>
        </w:rPr>
        <w:tab/>
      </w:r>
    </w:p>
    <w:p w14:paraId="5A8E3B54" w14:textId="66BCD9D1" w:rsidR="000350E2" w:rsidRDefault="000350E2" w:rsidP="000350E2">
      <w:pPr>
        <w:ind w:left="284" w:right="-1" w:firstLine="709"/>
        <w:jc w:val="center"/>
        <w:rPr>
          <w:b/>
          <w:kern w:val="2"/>
          <w:sz w:val="28"/>
          <w:szCs w:val="28"/>
        </w:rPr>
      </w:pPr>
    </w:p>
    <w:p w14:paraId="75FD2687" w14:textId="77777777" w:rsidR="00306CA9" w:rsidRDefault="00306CA9" w:rsidP="000350E2">
      <w:pPr>
        <w:ind w:left="284" w:right="-1" w:firstLine="709"/>
        <w:jc w:val="center"/>
        <w:rPr>
          <w:b/>
          <w:kern w:val="2"/>
          <w:sz w:val="28"/>
          <w:szCs w:val="28"/>
        </w:rPr>
      </w:pPr>
    </w:p>
    <w:tbl>
      <w:tblPr>
        <w:tblW w:w="0" w:type="auto"/>
        <w:tblLook w:val="04A0" w:firstRow="1" w:lastRow="0" w:firstColumn="1" w:lastColumn="0" w:noHBand="0" w:noVBand="1"/>
      </w:tblPr>
      <w:tblGrid>
        <w:gridCol w:w="5882"/>
        <w:gridCol w:w="3869"/>
      </w:tblGrid>
      <w:tr w:rsidR="000350E2" w:rsidRPr="00E45638" w14:paraId="404909CB" w14:textId="77777777" w:rsidTr="00F861BB">
        <w:tc>
          <w:tcPr>
            <w:tcW w:w="5882" w:type="dxa"/>
          </w:tcPr>
          <w:p w14:paraId="1D86E068" w14:textId="77777777" w:rsidR="000350E2" w:rsidRPr="00E45638" w:rsidRDefault="000350E2" w:rsidP="00F861BB">
            <w:pPr>
              <w:widowControl w:val="0"/>
              <w:autoSpaceDE w:val="0"/>
              <w:autoSpaceDN w:val="0"/>
              <w:adjustRightInd w:val="0"/>
              <w:rPr>
                <w:sz w:val="28"/>
                <w:szCs w:val="28"/>
              </w:rPr>
            </w:pPr>
          </w:p>
        </w:tc>
        <w:tc>
          <w:tcPr>
            <w:tcW w:w="3869" w:type="dxa"/>
          </w:tcPr>
          <w:p w14:paraId="5A5BB5EB" w14:textId="77777777" w:rsidR="000350E2" w:rsidRPr="00E45638" w:rsidRDefault="000350E2" w:rsidP="00F861BB">
            <w:pPr>
              <w:widowControl w:val="0"/>
              <w:autoSpaceDE w:val="0"/>
              <w:autoSpaceDN w:val="0"/>
              <w:adjustRightInd w:val="0"/>
              <w:ind w:left="-142" w:right="176" w:firstLine="568"/>
              <w:jc w:val="right"/>
              <w:rPr>
                <w:sz w:val="28"/>
                <w:szCs w:val="28"/>
              </w:rPr>
            </w:pPr>
            <w:r w:rsidRPr="00E45638">
              <w:rPr>
                <w:sz w:val="28"/>
                <w:szCs w:val="28"/>
              </w:rPr>
              <w:t>Приложение</w:t>
            </w:r>
          </w:p>
          <w:p w14:paraId="0B5EE4CC" w14:textId="77777777" w:rsidR="000350E2" w:rsidRPr="00E45638" w:rsidRDefault="000350E2" w:rsidP="00F861BB">
            <w:pPr>
              <w:widowControl w:val="0"/>
              <w:autoSpaceDE w:val="0"/>
              <w:autoSpaceDN w:val="0"/>
              <w:adjustRightInd w:val="0"/>
              <w:ind w:left="-142" w:right="176" w:firstLine="568"/>
              <w:jc w:val="right"/>
              <w:rPr>
                <w:sz w:val="28"/>
                <w:szCs w:val="28"/>
              </w:rPr>
            </w:pPr>
            <w:r w:rsidRPr="00E45638">
              <w:rPr>
                <w:sz w:val="28"/>
                <w:szCs w:val="28"/>
              </w:rPr>
              <w:lastRenderedPageBreak/>
              <w:t>к постановлению</w:t>
            </w:r>
          </w:p>
          <w:p w14:paraId="527C1337" w14:textId="77777777" w:rsidR="000350E2" w:rsidRPr="00E45638" w:rsidRDefault="000350E2" w:rsidP="00F861BB">
            <w:pPr>
              <w:widowControl w:val="0"/>
              <w:autoSpaceDE w:val="0"/>
              <w:autoSpaceDN w:val="0"/>
              <w:adjustRightInd w:val="0"/>
              <w:ind w:left="-142" w:right="176" w:firstLine="568"/>
              <w:jc w:val="right"/>
              <w:rPr>
                <w:sz w:val="28"/>
                <w:szCs w:val="28"/>
              </w:rPr>
            </w:pPr>
            <w:r w:rsidRPr="00E45638">
              <w:rPr>
                <w:sz w:val="28"/>
                <w:szCs w:val="28"/>
              </w:rPr>
              <w:t>Администрации</w:t>
            </w:r>
          </w:p>
          <w:p w14:paraId="7CFA0C27" w14:textId="77777777" w:rsidR="000350E2" w:rsidRDefault="000350E2" w:rsidP="00F861BB">
            <w:pPr>
              <w:widowControl w:val="0"/>
              <w:autoSpaceDE w:val="0"/>
              <w:autoSpaceDN w:val="0"/>
              <w:adjustRightInd w:val="0"/>
              <w:ind w:left="-142" w:right="176" w:firstLine="568"/>
              <w:jc w:val="right"/>
              <w:rPr>
                <w:sz w:val="28"/>
                <w:szCs w:val="28"/>
              </w:rPr>
            </w:pPr>
            <w:r w:rsidRPr="00E45638">
              <w:rPr>
                <w:sz w:val="28"/>
                <w:szCs w:val="28"/>
              </w:rPr>
              <w:t>Истоминского сельского поселения</w:t>
            </w:r>
          </w:p>
          <w:p w14:paraId="1FB138F1" w14:textId="77777777" w:rsidR="000350E2" w:rsidRPr="00E45638" w:rsidRDefault="000350E2" w:rsidP="00F861BB">
            <w:pPr>
              <w:widowControl w:val="0"/>
              <w:autoSpaceDE w:val="0"/>
              <w:autoSpaceDN w:val="0"/>
              <w:adjustRightInd w:val="0"/>
              <w:ind w:left="-142" w:right="176" w:firstLine="568"/>
              <w:jc w:val="right"/>
              <w:rPr>
                <w:sz w:val="28"/>
                <w:szCs w:val="28"/>
              </w:rPr>
            </w:pPr>
            <w:r>
              <w:rPr>
                <w:sz w:val="28"/>
                <w:szCs w:val="28"/>
              </w:rPr>
              <w:t>От 14.03.2022 № 43</w:t>
            </w:r>
          </w:p>
          <w:p w14:paraId="6CE24A4B" w14:textId="77777777" w:rsidR="000350E2" w:rsidRPr="00E45638" w:rsidRDefault="000350E2" w:rsidP="00F861BB">
            <w:pPr>
              <w:widowControl w:val="0"/>
              <w:autoSpaceDE w:val="0"/>
              <w:autoSpaceDN w:val="0"/>
              <w:adjustRightInd w:val="0"/>
              <w:jc w:val="center"/>
              <w:rPr>
                <w:sz w:val="28"/>
                <w:szCs w:val="28"/>
              </w:rPr>
            </w:pPr>
          </w:p>
        </w:tc>
      </w:tr>
    </w:tbl>
    <w:p w14:paraId="4D0995F9" w14:textId="77777777" w:rsidR="000350E2" w:rsidRPr="004A0FAC" w:rsidRDefault="000350E2" w:rsidP="000350E2">
      <w:pPr>
        <w:ind w:left="284" w:right="-1" w:firstLine="709"/>
        <w:jc w:val="center"/>
        <w:rPr>
          <w:b/>
          <w:sz w:val="28"/>
          <w:szCs w:val="28"/>
        </w:rPr>
      </w:pPr>
      <w:r w:rsidRPr="004A0FAC">
        <w:rPr>
          <w:b/>
          <w:kern w:val="2"/>
          <w:sz w:val="28"/>
          <w:szCs w:val="28"/>
        </w:rPr>
        <w:lastRenderedPageBreak/>
        <w:t xml:space="preserve">ОТЧЕТ </w:t>
      </w:r>
      <w:r w:rsidRPr="004A0FAC">
        <w:rPr>
          <w:b/>
          <w:kern w:val="2"/>
          <w:sz w:val="28"/>
          <w:szCs w:val="28"/>
        </w:rPr>
        <w:br/>
        <w:t xml:space="preserve">о реализации муниципальной программы </w:t>
      </w:r>
      <w:r w:rsidRPr="00FB4799">
        <w:rPr>
          <w:b/>
          <w:sz w:val="28"/>
          <w:szCs w:val="28"/>
        </w:rPr>
        <w:t>«Формирование современной городской среды на территории Истоминского сельского поселения</w:t>
      </w:r>
      <w:r>
        <w:rPr>
          <w:b/>
          <w:sz w:val="28"/>
          <w:szCs w:val="28"/>
        </w:rPr>
        <w:t>» за 2021</w:t>
      </w:r>
      <w:r w:rsidRPr="004A0FAC">
        <w:rPr>
          <w:b/>
          <w:sz w:val="28"/>
          <w:szCs w:val="28"/>
        </w:rPr>
        <w:t xml:space="preserve"> год</w:t>
      </w:r>
    </w:p>
    <w:p w14:paraId="03CB5A83" w14:textId="77777777" w:rsidR="000350E2" w:rsidRPr="00753124" w:rsidRDefault="000350E2" w:rsidP="000350E2">
      <w:pPr>
        <w:suppressAutoHyphens/>
        <w:jc w:val="center"/>
        <w:rPr>
          <w:kern w:val="1"/>
          <w:sz w:val="28"/>
          <w:szCs w:val="28"/>
          <w:lang w:eastAsia="zh-CN"/>
        </w:rPr>
      </w:pPr>
    </w:p>
    <w:p w14:paraId="2B5BFA08" w14:textId="77777777" w:rsidR="000350E2" w:rsidRPr="00753124" w:rsidRDefault="000350E2" w:rsidP="000350E2">
      <w:pPr>
        <w:tabs>
          <w:tab w:val="left" w:pos="851"/>
        </w:tabs>
        <w:suppressAutoHyphens/>
        <w:contextualSpacing/>
        <w:rPr>
          <w:i/>
          <w:kern w:val="1"/>
          <w:sz w:val="28"/>
          <w:szCs w:val="28"/>
          <w:vertAlign w:val="superscript"/>
          <w:lang w:eastAsia="zh-CN"/>
        </w:rPr>
      </w:pPr>
      <w:r>
        <w:rPr>
          <w:kern w:val="1"/>
          <w:sz w:val="28"/>
          <w:szCs w:val="28"/>
          <w:lang w:eastAsia="zh-CN"/>
        </w:rPr>
        <w:tab/>
      </w:r>
      <w:r w:rsidRPr="00753124">
        <w:rPr>
          <w:kern w:val="1"/>
          <w:sz w:val="28"/>
          <w:szCs w:val="28"/>
          <w:lang w:eastAsia="zh-CN"/>
        </w:rPr>
        <w:t xml:space="preserve">Раздел 1. Конкретные результаты, достигнутые за </w:t>
      </w:r>
      <w:r>
        <w:rPr>
          <w:rFonts w:eastAsia="TimesNewRoman"/>
          <w:kern w:val="1"/>
          <w:sz w:val="28"/>
          <w:szCs w:val="28"/>
          <w:lang w:eastAsia="zh-CN"/>
        </w:rPr>
        <w:t>2021</w:t>
      </w:r>
      <w:r w:rsidRPr="00753124">
        <w:rPr>
          <w:sz w:val="28"/>
          <w:szCs w:val="28"/>
          <w:lang w:eastAsia="zh-CN"/>
        </w:rPr>
        <w:t xml:space="preserve"> год</w:t>
      </w:r>
    </w:p>
    <w:p w14:paraId="0293BF5B" w14:textId="77777777" w:rsidR="000350E2" w:rsidRPr="00BE0016" w:rsidRDefault="000350E2" w:rsidP="000350E2">
      <w:pPr>
        <w:suppressAutoHyphens/>
        <w:jc w:val="both"/>
        <w:rPr>
          <w:sz w:val="28"/>
          <w:szCs w:val="28"/>
        </w:rPr>
      </w:pPr>
      <w:r w:rsidRPr="00753124">
        <w:rPr>
          <w:sz w:val="28"/>
          <w:szCs w:val="28"/>
          <w:lang w:eastAsia="zh-CN"/>
        </w:rPr>
        <w:t>муниципальной программы Истоминского сельского поселения «</w:t>
      </w:r>
      <w:r w:rsidRPr="00FB4799">
        <w:rPr>
          <w:rFonts w:eastAsia="TimesNewRoman"/>
          <w:kern w:val="1"/>
          <w:sz w:val="28"/>
          <w:szCs w:val="28"/>
          <w:lang w:eastAsia="zh-CN"/>
        </w:rPr>
        <w:t>Формирование современной городской среды на территории Истоминского сельского поселения»</w:t>
      </w:r>
      <w:r w:rsidRPr="00753124">
        <w:rPr>
          <w:sz w:val="28"/>
          <w:szCs w:val="28"/>
          <w:lang w:eastAsia="zh-CN"/>
        </w:rPr>
        <w:t>,</w:t>
      </w:r>
      <w:r w:rsidRPr="004A0FAC">
        <w:rPr>
          <w:sz w:val="28"/>
          <w:szCs w:val="28"/>
          <w:lang w:eastAsia="zh-CN"/>
        </w:rPr>
        <w:t xml:space="preserve"> </w:t>
      </w:r>
      <w:r w:rsidRPr="00753124">
        <w:rPr>
          <w:sz w:val="28"/>
          <w:szCs w:val="28"/>
          <w:lang w:eastAsia="zh-CN"/>
        </w:rPr>
        <w:t xml:space="preserve">утвержденной </w:t>
      </w:r>
      <w:r w:rsidRPr="004A0FAC">
        <w:rPr>
          <w:sz w:val="28"/>
          <w:szCs w:val="28"/>
          <w:lang w:eastAsia="zh-CN"/>
        </w:rPr>
        <w:t>постановлением</w:t>
      </w:r>
      <w:r w:rsidRPr="00753124">
        <w:rPr>
          <w:sz w:val="28"/>
          <w:szCs w:val="28"/>
          <w:lang w:eastAsia="zh-CN"/>
        </w:rPr>
        <w:t xml:space="preserve"> Администрации Истоминского сельского поселения от </w:t>
      </w:r>
      <w:r w:rsidRPr="00FB4799">
        <w:rPr>
          <w:sz w:val="28"/>
          <w:szCs w:val="28"/>
        </w:rPr>
        <w:t>07.12.2017г</w:t>
      </w:r>
      <w:r w:rsidRPr="004A0FAC">
        <w:rPr>
          <w:sz w:val="28"/>
          <w:szCs w:val="28"/>
        </w:rPr>
        <w:t xml:space="preserve"> </w:t>
      </w:r>
      <w:r w:rsidRPr="00753124">
        <w:rPr>
          <w:sz w:val="28"/>
          <w:szCs w:val="28"/>
          <w:lang w:eastAsia="zh-CN"/>
        </w:rPr>
        <w:t>№</w:t>
      </w:r>
      <w:r>
        <w:rPr>
          <w:sz w:val="28"/>
          <w:szCs w:val="28"/>
          <w:lang w:eastAsia="zh-CN"/>
        </w:rPr>
        <w:t>303</w:t>
      </w:r>
      <w:r w:rsidRPr="004A0FAC">
        <w:rPr>
          <w:sz w:val="28"/>
          <w:szCs w:val="28"/>
          <w:lang w:eastAsia="zh-CN"/>
        </w:rPr>
        <w:t xml:space="preserve"> </w:t>
      </w:r>
      <w:r w:rsidRPr="004A0FAC">
        <w:rPr>
          <w:sz w:val="28"/>
          <w:szCs w:val="28"/>
        </w:rPr>
        <w:t>«</w:t>
      </w:r>
      <w:r w:rsidRPr="00FB4799">
        <w:rPr>
          <w:sz w:val="28"/>
          <w:szCs w:val="28"/>
        </w:rPr>
        <w:t>Об утверждении муниципальной программы «Формирование современной городской среды на территории Истоминского сельского поселения»</w:t>
      </w:r>
      <w:r w:rsidRPr="004A0FAC">
        <w:rPr>
          <w:sz w:val="28"/>
          <w:szCs w:val="28"/>
        </w:rPr>
        <w:t>»</w:t>
      </w:r>
      <w:r w:rsidRPr="004A0FAC">
        <w:rPr>
          <w:kern w:val="1"/>
          <w:sz w:val="28"/>
          <w:szCs w:val="28"/>
          <w:vertAlign w:val="superscript"/>
          <w:lang w:eastAsia="zh-CN"/>
        </w:rPr>
        <w:t xml:space="preserve"> </w:t>
      </w:r>
      <w:r w:rsidRPr="00753124">
        <w:rPr>
          <w:kern w:val="1"/>
          <w:sz w:val="28"/>
          <w:szCs w:val="28"/>
          <w:lang w:eastAsia="zh-CN"/>
        </w:rPr>
        <w:t xml:space="preserve">(далее – муниципальная программа), ответственным исполнителем и участниками муниципальной </w:t>
      </w:r>
      <w:r w:rsidRPr="00A370CD">
        <w:rPr>
          <w:kern w:val="1"/>
          <w:sz w:val="28"/>
          <w:szCs w:val="28"/>
          <w:lang w:eastAsia="zh-CN"/>
        </w:rPr>
        <w:t xml:space="preserve">программы в </w:t>
      </w:r>
      <w:r>
        <w:rPr>
          <w:rFonts w:eastAsia="TimesNewRoman"/>
          <w:kern w:val="1"/>
          <w:sz w:val="28"/>
          <w:szCs w:val="28"/>
          <w:lang w:eastAsia="zh-CN"/>
        </w:rPr>
        <w:t>2021</w:t>
      </w:r>
      <w:r w:rsidRPr="00A370CD">
        <w:rPr>
          <w:kern w:val="1"/>
          <w:sz w:val="28"/>
          <w:szCs w:val="28"/>
          <w:lang w:eastAsia="zh-CN"/>
        </w:rPr>
        <w:t xml:space="preserve"> году </w:t>
      </w:r>
      <w:r>
        <w:rPr>
          <w:kern w:val="1"/>
          <w:sz w:val="28"/>
          <w:szCs w:val="28"/>
          <w:lang w:eastAsia="zh-CN"/>
        </w:rPr>
        <w:t xml:space="preserve">не </w:t>
      </w:r>
      <w:r w:rsidRPr="00A370CD">
        <w:rPr>
          <w:kern w:val="1"/>
          <w:sz w:val="28"/>
          <w:szCs w:val="28"/>
          <w:lang w:eastAsia="zh-CN"/>
        </w:rPr>
        <w:t>реализован комплекс мероприятий,</w:t>
      </w:r>
      <w:r w:rsidRPr="00A370CD">
        <w:rPr>
          <w:sz w:val="28"/>
          <w:szCs w:val="28"/>
        </w:rPr>
        <w:t xml:space="preserve"> </w:t>
      </w:r>
      <w:r>
        <w:rPr>
          <w:sz w:val="28"/>
          <w:szCs w:val="28"/>
          <w:lang w:eastAsia="zh-CN"/>
        </w:rPr>
        <w:t>в связи с отсутствием средств в бюджете поселения на реализацию в 2021 году</w:t>
      </w:r>
      <w:r w:rsidRPr="00A370CD">
        <w:rPr>
          <w:color w:val="000000" w:themeColor="text1"/>
          <w:sz w:val="28"/>
          <w:szCs w:val="28"/>
        </w:rPr>
        <w:t>.</w:t>
      </w:r>
    </w:p>
    <w:p w14:paraId="7920AD3E" w14:textId="77777777" w:rsidR="000350E2" w:rsidRPr="00BE0016" w:rsidRDefault="000350E2" w:rsidP="000350E2">
      <w:pPr>
        <w:suppressAutoHyphens/>
        <w:ind w:firstLine="709"/>
        <w:jc w:val="both"/>
        <w:rPr>
          <w:i/>
          <w:color w:val="000000" w:themeColor="text1"/>
          <w:sz w:val="28"/>
          <w:szCs w:val="28"/>
          <w:lang w:eastAsia="zh-CN"/>
        </w:rPr>
      </w:pPr>
    </w:p>
    <w:p w14:paraId="75A323A6" w14:textId="77777777" w:rsidR="000350E2" w:rsidRPr="00874103" w:rsidRDefault="000350E2" w:rsidP="000350E2">
      <w:pPr>
        <w:suppressAutoHyphens/>
        <w:autoSpaceDE w:val="0"/>
        <w:jc w:val="center"/>
        <w:rPr>
          <w:b/>
          <w:bCs/>
          <w:kern w:val="1"/>
          <w:sz w:val="28"/>
          <w:szCs w:val="28"/>
          <w:lang w:eastAsia="zh-CN"/>
        </w:rPr>
      </w:pPr>
      <w:r w:rsidRPr="00874103">
        <w:rPr>
          <w:b/>
          <w:bCs/>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w:t>
      </w:r>
      <w:r w:rsidRPr="00874103">
        <w:rPr>
          <w:b/>
          <w:bCs/>
          <w:kern w:val="1"/>
          <w:sz w:val="28"/>
          <w:szCs w:val="28"/>
          <w:vertAlign w:val="superscript"/>
          <w:lang w:eastAsia="zh-CN"/>
        </w:rPr>
        <w:footnoteReference w:id="4"/>
      </w:r>
      <w:r w:rsidRPr="00874103">
        <w:rPr>
          <w:b/>
          <w:bCs/>
          <w:kern w:val="1"/>
          <w:sz w:val="28"/>
          <w:szCs w:val="28"/>
          <w:lang w:eastAsia="zh-CN"/>
        </w:rPr>
        <w:t xml:space="preserve"> и/или приоритетных проектах (программа), а также сведения о достижении контрольных событий муниципальной программы</w:t>
      </w:r>
    </w:p>
    <w:p w14:paraId="0E9B9F74" w14:textId="77777777" w:rsidR="000350E2" w:rsidRPr="004A0FAC" w:rsidRDefault="000350E2" w:rsidP="000350E2">
      <w:pPr>
        <w:suppressAutoHyphens/>
        <w:autoSpaceDE w:val="0"/>
        <w:jc w:val="center"/>
        <w:rPr>
          <w:kern w:val="1"/>
          <w:sz w:val="28"/>
          <w:szCs w:val="28"/>
          <w:lang w:eastAsia="zh-CN"/>
        </w:rPr>
      </w:pPr>
    </w:p>
    <w:p w14:paraId="0340DA45" w14:textId="77777777" w:rsidR="000350E2" w:rsidRPr="00753124" w:rsidRDefault="000350E2" w:rsidP="000350E2">
      <w:pPr>
        <w:suppressAutoHyphens/>
        <w:autoSpaceDE w:val="0"/>
        <w:ind w:firstLine="567"/>
        <w:jc w:val="both"/>
        <w:rPr>
          <w:kern w:val="1"/>
          <w:sz w:val="28"/>
          <w:szCs w:val="28"/>
          <w:lang w:eastAsia="zh-CN"/>
        </w:rPr>
      </w:pPr>
      <w:r w:rsidRPr="00753124">
        <w:rPr>
          <w:kern w:val="1"/>
          <w:sz w:val="28"/>
          <w:szCs w:val="28"/>
          <w:lang w:eastAsia="zh-CN"/>
        </w:rPr>
        <w:t xml:space="preserve">Достижению результатов в </w:t>
      </w:r>
      <w:r>
        <w:rPr>
          <w:kern w:val="1"/>
          <w:sz w:val="28"/>
          <w:szCs w:val="28"/>
          <w:lang w:eastAsia="zh-CN"/>
        </w:rPr>
        <w:t>2021</w:t>
      </w:r>
      <w:r w:rsidRPr="00753124">
        <w:rPr>
          <w:kern w:val="1"/>
          <w:sz w:val="28"/>
          <w:szCs w:val="28"/>
          <w:lang w:eastAsia="zh-CN"/>
        </w:rPr>
        <w:t xml:space="preserve"> году способствовала</w:t>
      </w:r>
      <w:r w:rsidRPr="004A0FAC">
        <w:rPr>
          <w:kern w:val="1"/>
          <w:sz w:val="28"/>
          <w:szCs w:val="28"/>
          <w:lang w:eastAsia="zh-CN"/>
        </w:rPr>
        <w:t xml:space="preserve"> </w:t>
      </w:r>
      <w:r w:rsidRPr="00753124">
        <w:rPr>
          <w:kern w:val="1"/>
          <w:sz w:val="28"/>
          <w:szCs w:val="28"/>
          <w:lang w:eastAsia="zh-CN"/>
        </w:rPr>
        <w:t>реализация</w:t>
      </w:r>
      <w:r w:rsidRPr="004A0FAC">
        <w:rPr>
          <w:kern w:val="1"/>
          <w:sz w:val="28"/>
          <w:szCs w:val="28"/>
          <w:lang w:eastAsia="zh-CN"/>
        </w:rPr>
        <w:t xml:space="preserve"> </w:t>
      </w:r>
      <w:r w:rsidRPr="00753124">
        <w:rPr>
          <w:kern w:val="1"/>
          <w:sz w:val="28"/>
          <w:szCs w:val="28"/>
          <w:lang w:eastAsia="zh-CN"/>
        </w:rPr>
        <w:t>ответственным исполнителем</w:t>
      </w:r>
      <w:r w:rsidRPr="004A0FAC">
        <w:rPr>
          <w:kern w:val="1"/>
          <w:sz w:val="28"/>
          <w:szCs w:val="28"/>
          <w:lang w:eastAsia="zh-CN"/>
        </w:rPr>
        <w:t>,</w:t>
      </w:r>
      <w:r w:rsidRPr="00753124">
        <w:rPr>
          <w:kern w:val="1"/>
          <w:sz w:val="28"/>
          <w:szCs w:val="28"/>
          <w:lang w:eastAsia="zh-CN"/>
        </w:rPr>
        <w:t xml:space="preserve"> </w:t>
      </w:r>
      <w:r w:rsidRPr="00753124">
        <w:rPr>
          <w:sz w:val="28"/>
          <w:szCs w:val="28"/>
          <w:lang w:eastAsia="zh-CN"/>
        </w:rPr>
        <w:t>муниципальной программы</w:t>
      </w:r>
      <w:r w:rsidRPr="00753124">
        <w:rPr>
          <w:kern w:val="1"/>
          <w:sz w:val="28"/>
          <w:szCs w:val="28"/>
          <w:lang w:eastAsia="zh-CN"/>
        </w:rPr>
        <w:t xml:space="preserve"> основных мероприятий, программ</w:t>
      </w:r>
      <w:r w:rsidRPr="004A0FAC">
        <w:rPr>
          <w:kern w:val="1"/>
          <w:sz w:val="28"/>
          <w:szCs w:val="28"/>
          <w:lang w:eastAsia="zh-CN"/>
        </w:rPr>
        <w:t>ы</w:t>
      </w:r>
      <w:r w:rsidRPr="00753124">
        <w:rPr>
          <w:kern w:val="1"/>
          <w:sz w:val="28"/>
          <w:szCs w:val="28"/>
          <w:lang w:eastAsia="zh-CN"/>
        </w:rPr>
        <w:t>.</w:t>
      </w:r>
    </w:p>
    <w:p w14:paraId="6A023439" w14:textId="77777777" w:rsidR="000350E2" w:rsidRPr="00753124" w:rsidRDefault="000350E2" w:rsidP="000350E2">
      <w:pPr>
        <w:suppressAutoHyphens/>
        <w:ind w:firstLine="567"/>
        <w:jc w:val="both"/>
        <w:rPr>
          <w:i/>
          <w:kern w:val="1"/>
          <w:sz w:val="28"/>
          <w:szCs w:val="28"/>
          <w:vertAlign w:val="superscript"/>
          <w:lang w:eastAsia="zh-CN"/>
        </w:rPr>
      </w:pPr>
      <w:r w:rsidRPr="00753124">
        <w:rPr>
          <w:kern w:val="1"/>
          <w:sz w:val="28"/>
          <w:szCs w:val="28"/>
          <w:lang w:eastAsia="zh-CN"/>
        </w:rPr>
        <w:t xml:space="preserve">В рамках подпрограммы 1 </w:t>
      </w:r>
      <w:r w:rsidRPr="009013C8">
        <w:rPr>
          <w:rFonts w:eastAsia="TimesNewRoman"/>
          <w:kern w:val="1"/>
          <w:sz w:val="28"/>
          <w:szCs w:val="28"/>
          <w:lang w:eastAsia="zh-CN"/>
        </w:rPr>
        <w:t>«Формирование современной городской среды на территории Истоминского сельского поселения</w:t>
      </w:r>
      <w:r w:rsidRPr="00753124">
        <w:rPr>
          <w:sz w:val="28"/>
          <w:szCs w:val="28"/>
          <w:lang w:eastAsia="zh-CN"/>
        </w:rPr>
        <w:t xml:space="preserve">», </w:t>
      </w:r>
      <w:r w:rsidRPr="00753124">
        <w:rPr>
          <w:kern w:val="1"/>
          <w:sz w:val="28"/>
          <w:szCs w:val="28"/>
          <w:lang w:eastAsia="zh-CN"/>
        </w:rPr>
        <w:t>предусмотрена реализация</w:t>
      </w:r>
      <w:r w:rsidRPr="004A0FAC">
        <w:rPr>
          <w:i/>
          <w:kern w:val="1"/>
          <w:sz w:val="28"/>
          <w:szCs w:val="28"/>
          <w:vertAlign w:val="superscript"/>
          <w:lang w:eastAsia="zh-CN"/>
        </w:rPr>
        <w:t xml:space="preserve"> </w:t>
      </w:r>
      <w:r w:rsidRPr="004A0FAC">
        <w:rPr>
          <w:sz w:val="28"/>
          <w:szCs w:val="28"/>
          <w:lang w:eastAsia="zh-CN"/>
        </w:rPr>
        <w:t>одного</w:t>
      </w:r>
      <w:r w:rsidRPr="00753124">
        <w:rPr>
          <w:sz w:val="28"/>
          <w:szCs w:val="28"/>
          <w:lang w:eastAsia="zh-CN"/>
        </w:rPr>
        <w:t xml:space="preserve"> основн</w:t>
      </w:r>
      <w:r w:rsidRPr="004A0FAC">
        <w:rPr>
          <w:sz w:val="28"/>
          <w:szCs w:val="28"/>
          <w:lang w:eastAsia="zh-CN"/>
        </w:rPr>
        <w:t>ого</w:t>
      </w:r>
      <w:r w:rsidRPr="00753124">
        <w:rPr>
          <w:sz w:val="28"/>
          <w:szCs w:val="28"/>
          <w:lang w:eastAsia="zh-CN"/>
        </w:rPr>
        <w:t xml:space="preserve"> мероприяти</w:t>
      </w:r>
      <w:r w:rsidRPr="004A0FAC">
        <w:rPr>
          <w:sz w:val="28"/>
          <w:szCs w:val="28"/>
          <w:lang w:eastAsia="zh-CN"/>
        </w:rPr>
        <w:t>я</w:t>
      </w:r>
      <w:r w:rsidRPr="00753124">
        <w:rPr>
          <w:sz w:val="28"/>
          <w:szCs w:val="28"/>
          <w:lang w:eastAsia="zh-CN"/>
        </w:rPr>
        <w:t xml:space="preserve"> и</w:t>
      </w:r>
      <w:r w:rsidRPr="004A0FAC">
        <w:rPr>
          <w:sz w:val="28"/>
          <w:szCs w:val="28"/>
          <w:lang w:eastAsia="zh-CN"/>
        </w:rPr>
        <w:t xml:space="preserve"> одного контрольного</w:t>
      </w:r>
      <w:r w:rsidRPr="00753124">
        <w:rPr>
          <w:sz w:val="28"/>
          <w:szCs w:val="28"/>
          <w:lang w:eastAsia="zh-CN"/>
        </w:rPr>
        <w:t xml:space="preserve"> событи</w:t>
      </w:r>
      <w:r w:rsidRPr="004A0FAC">
        <w:rPr>
          <w:sz w:val="28"/>
          <w:szCs w:val="28"/>
          <w:lang w:eastAsia="zh-CN"/>
        </w:rPr>
        <w:t>я</w:t>
      </w:r>
      <w:r w:rsidRPr="00753124">
        <w:rPr>
          <w:sz w:val="28"/>
          <w:szCs w:val="28"/>
          <w:lang w:eastAsia="zh-CN"/>
        </w:rPr>
        <w:t>.</w:t>
      </w:r>
    </w:p>
    <w:p w14:paraId="719A6086" w14:textId="77777777" w:rsidR="000350E2" w:rsidRPr="00753124" w:rsidRDefault="000350E2" w:rsidP="000350E2">
      <w:pPr>
        <w:pStyle w:val="af"/>
        <w:spacing w:after="0"/>
        <w:ind w:right="-1" w:firstLine="567"/>
        <w:jc w:val="both"/>
        <w:rPr>
          <w:sz w:val="28"/>
          <w:szCs w:val="28"/>
        </w:rPr>
      </w:pPr>
      <w:r w:rsidRPr="00753124">
        <w:rPr>
          <w:sz w:val="28"/>
          <w:szCs w:val="28"/>
          <w:lang w:eastAsia="zh-CN"/>
        </w:rPr>
        <w:t>Основное мероприятие 1.1. «</w:t>
      </w:r>
      <w:r w:rsidRPr="00D760ED">
        <w:rPr>
          <w:sz w:val="28"/>
          <w:szCs w:val="28"/>
          <w:lang w:eastAsia="zh-CN"/>
        </w:rPr>
        <w:t>Мероприятий по обустройству мест массового отдыха населения (парков)</w:t>
      </w:r>
      <w:r w:rsidRPr="00753124">
        <w:rPr>
          <w:sz w:val="28"/>
          <w:szCs w:val="28"/>
          <w:lang w:eastAsia="zh-CN"/>
        </w:rPr>
        <w:t>» выполнено</w:t>
      </w:r>
      <w:r w:rsidRPr="00753124">
        <w:rPr>
          <w:kern w:val="1"/>
          <w:sz w:val="28"/>
          <w:szCs w:val="28"/>
          <w:lang w:eastAsia="zh-CN"/>
        </w:rPr>
        <w:t xml:space="preserve"> в полном объеме </w:t>
      </w:r>
      <w:r w:rsidRPr="004A0FAC">
        <w:rPr>
          <w:sz w:val="28"/>
          <w:szCs w:val="28"/>
        </w:rPr>
        <w:t xml:space="preserve">Исполнение данного мероприятия привело к </w:t>
      </w:r>
      <w:r>
        <w:rPr>
          <w:sz w:val="28"/>
          <w:szCs w:val="28"/>
        </w:rPr>
        <w:t>повышению</w:t>
      </w:r>
      <w:r w:rsidRPr="00D760ED">
        <w:rPr>
          <w:sz w:val="28"/>
          <w:szCs w:val="28"/>
        </w:rPr>
        <w:t xml:space="preserve"> удовлетворенности населения Истоминского сельского поселение уровнем благоустроенности территории проживания</w:t>
      </w:r>
      <w:r w:rsidRPr="004A0FAC">
        <w:rPr>
          <w:sz w:val="28"/>
          <w:szCs w:val="28"/>
        </w:rPr>
        <w:t>.</w:t>
      </w:r>
    </w:p>
    <w:p w14:paraId="4A75E226" w14:textId="77777777" w:rsidR="000350E2" w:rsidRPr="004A0FAC" w:rsidRDefault="000350E2" w:rsidP="000350E2">
      <w:pPr>
        <w:suppressAutoHyphens/>
        <w:ind w:firstLine="567"/>
        <w:jc w:val="both"/>
        <w:rPr>
          <w:kern w:val="1"/>
          <w:sz w:val="28"/>
          <w:szCs w:val="28"/>
          <w:lang w:eastAsia="zh-CN"/>
        </w:rPr>
      </w:pPr>
      <w:r w:rsidRPr="00753124">
        <w:rPr>
          <w:kern w:val="1"/>
          <w:sz w:val="28"/>
          <w:szCs w:val="28"/>
          <w:lang w:eastAsia="zh-CN"/>
        </w:rPr>
        <w:t xml:space="preserve">По подпрограмме 1 </w:t>
      </w:r>
      <w:r w:rsidRPr="00D760ED">
        <w:rPr>
          <w:kern w:val="1"/>
          <w:sz w:val="28"/>
          <w:szCs w:val="28"/>
          <w:lang w:eastAsia="zh-CN"/>
        </w:rPr>
        <w:t>Формирование современной городской среды на территории Истоминского сельского поселения</w:t>
      </w:r>
      <w:r w:rsidRPr="00753124">
        <w:rPr>
          <w:kern w:val="1"/>
          <w:sz w:val="28"/>
          <w:szCs w:val="28"/>
          <w:lang w:eastAsia="zh-CN"/>
        </w:rPr>
        <w:t xml:space="preserve"> предусмотрено выполнение </w:t>
      </w:r>
      <w:r w:rsidRPr="004A0FAC">
        <w:rPr>
          <w:kern w:val="1"/>
          <w:sz w:val="28"/>
          <w:szCs w:val="28"/>
          <w:lang w:eastAsia="zh-CN"/>
        </w:rPr>
        <w:lastRenderedPageBreak/>
        <w:t>одного</w:t>
      </w:r>
      <w:r w:rsidRPr="00753124">
        <w:rPr>
          <w:kern w:val="1"/>
          <w:sz w:val="28"/>
          <w:szCs w:val="28"/>
          <w:lang w:eastAsia="zh-CN"/>
        </w:rPr>
        <w:t xml:space="preserve"> контрольн</w:t>
      </w:r>
      <w:r w:rsidRPr="004A0FAC">
        <w:rPr>
          <w:kern w:val="1"/>
          <w:sz w:val="28"/>
          <w:szCs w:val="28"/>
          <w:lang w:eastAsia="zh-CN"/>
        </w:rPr>
        <w:t>ого</w:t>
      </w:r>
      <w:r w:rsidRPr="00753124">
        <w:rPr>
          <w:kern w:val="1"/>
          <w:sz w:val="28"/>
          <w:szCs w:val="28"/>
          <w:lang w:eastAsia="zh-CN"/>
        </w:rPr>
        <w:t xml:space="preserve"> событи</w:t>
      </w:r>
      <w:r w:rsidRPr="004A0FAC">
        <w:rPr>
          <w:kern w:val="1"/>
          <w:sz w:val="28"/>
          <w:szCs w:val="28"/>
          <w:lang w:eastAsia="zh-CN"/>
        </w:rPr>
        <w:t>я</w:t>
      </w:r>
      <w:r w:rsidRPr="00753124">
        <w:rPr>
          <w:kern w:val="1"/>
          <w:sz w:val="28"/>
          <w:szCs w:val="28"/>
          <w:lang w:eastAsia="zh-CN"/>
        </w:rPr>
        <w:t xml:space="preserve">, </w:t>
      </w:r>
      <w:r w:rsidRPr="004A0FAC">
        <w:rPr>
          <w:kern w:val="1"/>
          <w:sz w:val="28"/>
          <w:szCs w:val="28"/>
          <w:lang w:eastAsia="zh-CN"/>
        </w:rPr>
        <w:t>и</w:t>
      </w:r>
      <w:r w:rsidRPr="00753124">
        <w:rPr>
          <w:kern w:val="1"/>
          <w:sz w:val="28"/>
          <w:szCs w:val="28"/>
          <w:lang w:eastAsia="zh-CN"/>
        </w:rPr>
        <w:t xml:space="preserve"> достигнуто в установленные сроки </w:t>
      </w:r>
      <w:r w:rsidRPr="004A0FAC">
        <w:rPr>
          <w:kern w:val="1"/>
          <w:sz w:val="28"/>
          <w:szCs w:val="28"/>
          <w:lang w:eastAsia="zh-CN"/>
        </w:rPr>
        <w:t>одно контрольное событие.</w:t>
      </w:r>
    </w:p>
    <w:p w14:paraId="2771B42E" w14:textId="77777777" w:rsidR="000350E2" w:rsidRPr="00753124" w:rsidRDefault="000350E2" w:rsidP="000350E2">
      <w:pPr>
        <w:suppressAutoHyphens/>
        <w:ind w:firstLine="567"/>
        <w:jc w:val="both"/>
        <w:rPr>
          <w:i/>
          <w:kern w:val="1"/>
          <w:sz w:val="28"/>
          <w:szCs w:val="28"/>
          <w:vertAlign w:val="superscript"/>
          <w:lang w:eastAsia="zh-CN"/>
        </w:rPr>
      </w:pPr>
      <w:r w:rsidRPr="00753124">
        <w:rPr>
          <w:kern w:val="1"/>
          <w:sz w:val="28"/>
          <w:szCs w:val="28"/>
          <w:lang w:eastAsia="zh-CN"/>
        </w:rPr>
        <w:t xml:space="preserve">В рамках подпрограммы </w:t>
      </w:r>
      <w:r w:rsidRPr="004A0FAC">
        <w:rPr>
          <w:kern w:val="1"/>
          <w:sz w:val="28"/>
          <w:szCs w:val="28"/>
          <w:lang w:eastAsia="zh-CN"/>
        </w:rPr>
        <w:t>2</w:t>
      </w:r>
      <w:r w:rsidRPr="00753124">
        <w:rPr>
          <w:kern w:val="1"/>
          <w:sz w:val="28"/>
          <w:szCs w:val="28"/>
          <w:lang w:eastAsia="zh-CN"/>
        </w:rPr>
        <w:t xml:space="preserve"> </w:t>
      </w:r>
      <w:r w:rsidRPr="00753124">
        <w:rPr>
          <w:rFonts w:eastAsia="TimesNewRoman"/>
          <w:kern w:val="1"/>
          <w:sz w:val="28"/>
          <w:szCs w:val="28"/>
          <w:lang w:eastAsia="zh-CN"/>
        </w:rPr>
        <w:t>«</w:t>
      </w:r>
      <w:bookmarkStart w:id="18" w:name="_Hlk36195278"/>
      <w:r w:rsidRPr="00D760ED">
        <w:rPr>
          <w:rFonts w:eastAsia="TimesNewRoman"/>
          <w:kern w:val="1"/>
          <w:sz w:val="28"/>
          <w:szCs w:val="28"/>
          <w:lang w:eastAsia="zh-CN"/>
        </w:rPr>
        <w:t>Благоустройство дворовых территорий Истоминского сельского поселения</w:t>
      </w:r>
      <w:bookmarkEnd w:id="18"/>
      <w:r w:rsidRPr="00753124">
        <w:rPr>
          <w:sz w:val="28"/>
          <w:szCs w:val="28"/>
          <w:lang w:eastAsia="zh-CN"/>
        </w:rPr>
        <w:t xml:space="preserve">», </w:t>
      </w:r>
      <w:r w:rsidRPr="00753124">
        <w:rPr>
          <w:kern w:val="1"/>
          <w:sz w:val="28"/>
          <w:szCs w:val="28"/>
          <w:lang w:eastAsia="zh-CN"/>
        </w:rPr>
        <w:t>предусмотрена реализация</w:t>
      </w:r>
      <w:r w:rsidRPr="004A0FAC">
        <w:rPr>
          <w:i/>
          <w:kern w:val="1"/>
          <w:sz w:val="28"/>
          <w:szCs w:val="28"/>
          <w:vertAlign w:val="superscript"/>
          <w:lang w:eastAsia="zh-CN"/>
        </w:rPr>
        <w:t xml:space="preserve"> </w:t>
      </w:r>
      <w:r w:rsidRPr="004A0FAC">
        <w:rPr>
          <w:sz w:val="28"/>
          <w:szCs w:val="28"/>
          <w:lang w:eastAsia="zh-CN"/>
        </w:rPr>
        <w:t>одного</w:t>
      </w:r>
      <w:r w:rsidRPr="00753124">
        <w:rPr>
          <w:sz w:val="28"/>
          <w:szCs w:val="28"/>
          <w:lang w:eastAsia="zh-CN"/>
        </w:rPr>
        <w:t xml:space="preserve"> основн</w:t>
      </w:r>
      <w:r w:rsidRPr="004A0FAC">
        <w:rPr>
          <w:sz w:val="28"/>
          <w:szCs w:val="28"/>
          <w:lang w:eastAsia="zh-CN"/>
        </w:rPr>
        <w:t>ого</w:t>
      </w:r>
      <w:r w:rsidRPr="00753124">
        <w:rPr>
          <w:sz w:val="28"/>
          <w:szCs w:val="28"/>
          <w:lang w:eastAsia="zh-CN"/>
        </w:rPr>
        <w:t xml:space="preserve"> мероприяти</w:t>
      </w:r>
      <w:r w:rsidRPr="004A0FAC">
        <w:rPr>
          <w:sz w:val="28"/>
          <w:szCs w:val="28"/>
          <w:lang w:eastAsia="zh-CN"/>
        </w:rPr>
        <w:t>я</w:t>
      </w:r>
      <w:r w:rsidRPr="00753124">
        <w:rPr>
          <w:sz w:val="28"/>
          <w:szCs w:val="28"/>
          <w:lang w:eastAsia="zh-CN"/>
        </w:rPr>
        <w:t xml:space="preserve"> и</w:t>
      </w:r>
      <w:r w:rsidRPr="004A0FAC">
        <w:rPr>
          <w:sz w:val="28"/>
          <w:szCs w:val="28"/>
          <w:lang w:eastAsia="zh-CN"/>
        </w:rPr>
        <w:t xml:space="preserve"> </w:t>
      </w:r>
      <w:r>
        <w:rPr>
          <w:sz w:val="28"/>
          <w:szCs w:val="28"/>
          <w:lang w:eastAsia="zh-CN"/>
        </w:rPr>
        <w:t>одного</w:t>
      </w:r>
      <w:r w:rsidRPr="004A0FAC">
        <w:rPr>
          <w:sz w:val="28"/>
          <w:szCs w:val="28"/>
          <w:lang w:eastAsia="zh-CN"/>
        </w:rPr>
        <w:t xml:space="preserve"> контрольн</w:t>
      </w:r>
      <w:r>
        <w:rPr>
          <w:sz w:val="28"/>
          <w:szCs w:val="28"/>
          <w:lang w:eastAsia="zh-CN"/>
        </w:rPr>
        <w:t>ого</w:t>
      </w:r>
      <w:r w:rsidRPr="00753124">
        <w:rPr>
          <w:sz w:val="28"/>
          <w:szCs w:val="28"/>
          <w:lang w:eastAsia="zh-CN"/>
        </w:rPr>
        <w:t xml:space="preserve"> событи</w:t>
      </w:r>
      <w:r>
        <w:rPr>
          <w:sz w:val="28"/>
          <w:szCs w:val="28"/>
          <w:lang w:eastAsia="zh-CN"/>
        </w:rPr>
        <w:t>я</w:t>
      </w:r>
      <w:r w:rsidRPr="00753124">
        <w:rPr>
          <w:sz w:val="28"/>
          <w:szCs w:val="28"/>
          <w:lang w:eastAsia="zh-CN"/>
        </w:rPr>
        <w:t>.</w:t>
      </w:r>
    </w:p>
    <w:p w14:paraId="501A2386" w14:textId="77777777" w:rsidR="000350E2" w:rsidRDefault="000350E2" w:rsidP="000350E2">
      <w:pPr>
        <w:pStyle w:val="af"/>
        <w:spacing w:after="0"/>
        <w:ind w:right="-1" w:firstLine="567"/>
        <w:jc w:val="both"/>
        <w:rPr>
          <w:sz w:val="28"/>
          <w:szCs w:val="28"/>
        </w:rPr>
      </w:pPr>
      <w:r w:rsidRPr="00753124">
        <w:rPr>
          <w:sz w:val="28"/>
          <w:szCs w:val="28"/>
          <w:lang w:eastAsia="zh-CN"/>
        </w:rPr>
        <w:t xml:space="preserve">Основное мероприятие </w:t>
      </w:r>
      <w:r w:rsidRPr="004A0FAC">
        <w:rPr>
          <w:sz w:val="28"/>
          <w:szCs w:val="28"/>
          <w:lang w:eastAsia="zh-CN"/>
        </w:rPr>
        <w:t>2</w:t>
      </w:r>
      <w:r w:rsidRPr="00753124">
        <w:rPr>
          <w:sz w:val="28"/>
          <w:szCs w:val="28"/>
          <w:lang w:eastAsia="zh-CN"/>
        </w:rPr>
        <w:t>.1. «</w:t>
      </w:r>
      <w:r w:rsidRPr="00D760ED">
        <w:rPr>
          <w:sz w:val="28"/>
          <w:szCs w:val="28"/>
          <w:lang w:eastAsia="zh-CN"/>
        </w:rPr>
        <w:t>Мероприятий по благоустройству дворовых территорий многоквартирных домов</w:t>
      </w:r>
      <w:r w:rsidRPr="00753124">
        <w:rPr>
          <w:sz w:val="28"/>
          <w:szCs w:val="28"/>
          <w:lang w:eastAsia="zh-CN"/>
        </w:rPr>
        <w:t>» выполнено</w:t>
      </w:r>
      <w:r w:rsidRPr="00753124">
        <w:rPr>
          <w:kern w:val="1"/>
          <w:sz w:val="28"/>
          <w:szCs w:val="28"/>
          <w:lang w:eastAsia="zh-CN"/>
        </w:rPr>
        <w:t xml:space="preserve"> в полном объеме</w:t>
      </w:r>
      <w:r w:rsidRPr="004A0FAC">
        <w:rPr>
          <w:kern w:val="1"/>
          <w:sz w:val="28"/>
          <w:szCs w:val="28"/>
          <w:lang w:eastAsia="zh-CN"/>
        </w:rPr>
        <w:t>.</w:t>
      </w:r>
      <w:r w:rsidRPr="00753124">
        <w:rPr>
          <w:kern w:val="1"/>
          <w:sz w:val="28"/>
          <w:szCs w:val="28"/>
          <w:lang w:eastAsia="zh-CN"/>
        </w:rPr>
        <w:t xml:space="preserve"> </w:t>
      </w:r>
      <w:r w:rsidRPr="004A0FAC">
        <w:rPr>
          <w:sz w:val="28"/>
          <w:szCs w:val="28"/>
        </w:rPr>
        <w:t xml:space="preserve">Исполнение данного мероприятия привело к </w:t>
      </w:r>
      <w:r>
        <w:rPr>
          <w:sz w:val="28"/>
          <w:szCs w:val="28"/>
        </w:rPr>
        <w:t>повышению</w:t>
      </w:r>
      <w:r w:rsidRPr="00D760ED">
        <w:rPr>
          <w:sz w:val="28"/>
          <w:szCs w:val="28"/>
        </w:rPr>
        <w:t xml:space="preserve"> удовлетворенности населения</w:t>
      </w:r>
      <w:r>
        <w:rPr>
          <w:sz w:val="28"/>
          <w:szCs w:val="28"/>
        </w:rPr>
        <w:t xml:space="preserve"> </w:t>
      </w:r>
      <w:r w:rsidRPr="00D760ED">
        <w:rPr>
          <w:sz w:val="28"/>
          <w:szCs w:val="28"/>
        </w:rPr>
        <w:t>Истоминского сельского поселения уровнем</w:t>
      </w:r>
      <w:r>
        <w:rPr>
          <w:sz w:val="28"/>
          <w:szCs w:val="28"/>
        </w:rPr>
        <w:t xml:space="preserve"> </w:t>
      </w:r>
      <w:r w:rsidRPr="00D760ED">
        <w:rPr>
          <w:sz w:val="28"/>
          <w:szCs w:val="28"/>
        </w:rPr>
        <w:t>благоустроенности территории проживания</w:t>
      </w:r>
      <w:r>
        <w:rPr>
          <w:sz w:val="28"/>
          <w:szCs w:val="28"/>
        </w:rPr>
        <w:t>.</w:t>
      </w:r>
    </w:p>
    <w:p w14:paraId="15D1AB37" w14:textId="77777777" w:rsidR="000350E2" w:rsidRPr="004A0FAC" w:rsidRDefault="000350E2" w:rsidP="000350E2">
      <w:pPr>
        <w:pStyle w:val="af"/>
        <w:spacing w:after="0"/>
        <w:ind w:right="-1" w:firstLine="567"/>
        <w:jc w:val="both"/>
        <w:rPr>
          <w:sz w:val="28"/>
          <w:szCs w:val="28"/>
        </w:rPr>
      </w:pPr>
      <w:r w:rsidRPr="00753124">
        <w:rPr>
          <w:kern w:val="1"/>
          <w:sz w:val="28"/>
          <w:szCs w:val="28"/>
          <w:lang w:eastAsia="zh-CN"/>
        </w:rPr>
        <w:t xml:space="preserve">По подпрограмме </w:t>
      </w:r>
      <w:r w:rsidRPr="004A0FAC">
        <w:rPr>
          <w:kern w:val="1"/>
          <w:sz w:val="28"/>
          <w:szCs w:val="28"/>
          <w:lang w:eastAsia="zh-CN"/>
        </w:rPr>
        <w:t>2</w:t>
      </w:r>
      <w:r w:rsidRPr="00753124">
        <w:rPr>
          <w:kern w:val="1"/>
          <w:sz w:val="28"/>
          <w:szCs w:val="28"/>
          <w:lang w:eastAsia="zh-CN"/>
        </w:rPr>
        <w:t xml:space="preserve"> </w:t>
      </w:r>
      <w:r w:rsidRPr="00753124">
        <w:rPr>
          <w:rFonts w:eastAsia="TimesNewRoman"/>
          <w:kern w:val="1"/>
          <w:sz w:val="28"/>
          <w:szCs w:val="28"/>
          <w:lang w:eastAsia="zh-CN"/>
        </w:rPr>
        <w:t>«</w:t>
      </w:r>
      <w:r w:rsidRPr="00D760ED">
        <w:rPr>
          <w:rFonts w:eastAsia="TimesNewRoman"/>
          <w:kern w:val="1"/>
          <w:sz w:val="28"/>
          <w:szCs w:val="28"/>
          <w:lang w:eastAsia="zh-CN"/>
        </w:rPr>
        <w:t>Благоустройство дворовых территорий Истоминского сельского поселения</w:t>
      </w:r>
      <w:r w:rsidRPr="00753124">
        <w:rPr>
          <w:sz w:val="28"/>
          <w:szCs w:val="28"/>
          <w:lang w:eastAsia="zh-CN"/>
        </w:rPr>
        <w:t>»</w:t>
      </w:r>
      <w:r w:rsidRPr="004A0FAC">
        <w:rPr>
          <w:sz w:val="28"/>
          <w:szCs w:val="28"/>
          <w:lang w:eastAsia="zh-CN"/>
        </w:rPr>
        <w:t xml:space="preserve"> </w:t>
      </w:r>
      <w:r w:rsidRPr="00753124">
        <w:rPr>
          <w:kern w:val="1"/>
          <w:sz w:val="28"/>
          <w:szCs w:val="28"/>
          <w:lang w:eastAsia="zh-CN"/>
        </w:rPr>
        <w:t xml:space="preserve">предусмотрено выполнение </w:t>
      </w:r>
      <w:r>
        <w:rPr>
          <w:kern w:val="1"/>
          <w:sz w:val="28"/>
          <w:szCs w:val="28"/>
          <w:lang w:eastAsia="zh-CN"/>
        </w:rPr>
        <w:t>одного</w:t>
      </w:r>
      <w:r w:rsidRPr="00753124">
        <w:rPr>
          <w:kern w:val="1"/>
          <w:sz w:val="28"/>
          <w:szCs w:val="28"/>
          <w:lang w:eastAsia="zh-CN"/>
        </w:rPr>
        <w:t xml:space="preserve"> контрольн</w:t>
      </w:r>
      <w:r>
        <w:rPr>
          <w:kern w:val="1"/>
          <w:sz w:val="28"/>
          <w:szCs w:val="28"/>
          <w:lang w:eastAsia="zh-CN"/>
        </w:rPr>
        <w:t>ого</w:t>
      </w:r>
      <w:r w:rsidRPr="00753124">
        <w:rPr>
          <w:kern w:val="1"/>
          <w:sz w:val="28"/>
          <w:szCs w:val="28"/>
          <w:lang w:eastAsia="zh-CN"/>
        </w:rPr>
        <w:t xml:space="preserve"> событи</w:t>
      </w:r>
      <w:r>
        <w:rPr>
          <w:kern w:val="1"/>
          <w:sz w:val="28"/>
          <w:szCs w:val="28"/>
          <w:lang w:eastAsia="zh-CN"/>
        </w:rPr>
        <w:t>я</w:t>
      </w:r>
      <w:r w:rsidRPr="00753124">
        <w:rPr>
          <w:kern w:val="1"/>
          <w:sz w:val="28"/>
          <w:szCs w:val="28"/>
          <w:lang w:eastAsia="zh-CN"/>
        </w:rPr>
        <w:t xml:space="preserve">, </w:t>
      </w:r>
      <w:r w:rsidRPr="004A0FAC">
        <w:rPr>
          <w:kern w:val="1"/>
          <w:sz w:val="28"/>
          <w:szCs w:val="28"/>
          <w:lang w:eastAsia="zh-CN"/>
        </w:rPr>
        <w:t>и</w:t>
      </w:r>
      <w:r w:rsidRPr="00753124">
        <w:rPr>
          <w:kern w:val="1"/>
          <w:sz w:val="28"/>
          <w:szCs w:val="28"/>
          <w:lang w:eastAsia="zh-CN"/>
        </w:rPr>
        <w:t xml:space="preserve"> достигнут</w:t>
      </w:r>
      <w:r>
        <w:rPr>
          <w:kern w:val="1"/>
          <w:sz w:val="28"/>
          <w:szCs w:val="28"/>
          <w:lang w:eastAsia="zh-CN"/>
        </w:rPr>
        <w:t>о</w:t>
      </w:r>
      <w:r w:rsidRPr="00753124">
        <w:rPr>
          <w:kern w:val="1"/>
          <w:sz w:val="28"/>
          <w:szCs w:val="28"/>
          <w:lang w:eastAsia="zh-CN"/>
        </w:rPr>
        <w:t xml:space="preserve"> в установленные сроки </w:t>
      </w:r>
      <w:r>
        <w:rPr>
          <w:kern w:val="1"/>
          <w:sz w:val="28"/>
          <w:szCs w:val="28"/>
          <w:lang w:eastAsia="zh-CN"/>
        </w:rPr>
        <w:t>одно</w:t>
      </w:r>
      <w:r w:rsidRPr="004A0FAC">
        <w:rPr>
          <w:kern w:val="1"/>
          <w:sz w:val="28"/>
          <w:szCs w:val="28"/>
          <w:lang w:eastAsia="zh-CN"/>
        </w:rPr>
        <w:t xml:space="preserve"> контрольн</w:t>
      </w:r>
      <w:r>
        <w:rPr>
          <w:kern w:val="1"/>
          <w:sz w:val="28"/>
          <w:szCs w:val="28"/>
          <w:lang w:eastAsia="zh-CN"/>
        </w:rPr>
        <w:t>ое</w:t>
      </w:r>
      <w:r w:rsidRPr="004A0FAC">
        <w:rPr>
          <w:kern w:val="1"/>
          <w:sz w:val="28"/>
          <w:szCs w:val="28"/>
          <w:lang w:eastAsia="zh-CN"/>
        </w:rPr>
        <w:t xml:space="preserve"> событи</w:t>
      </w:r>
      <w:r>
        <w:rPr>
          <w:kern w:val="1"/>
          <w:sz w:val="28"/>
          <w:szCs w:val="28"/>
          <w:lang w:eastAsia="zh-CN"/>
        </w:rPr>
        <w:t>е</w:t>
      </w:r>
      <w:r w:rsidRPr="004A0FAC">
        <w:rPr>
          <w:kern w:val="1"/>
          <w:sz w:val="28"/>
          <w:szCs w:val="28"/>
          <w:lang w:eastAsia="zh-CN"/>
        </w:rPr>
        <w:t>.</w:t>
      </w:r>
    </w:p>
    <w:p w14:paraId="27A22729" w14:textId="77777777" w:rsidR="000350E2" w:rsidRPr="00753124" w:rsidRDefault="000350E2" w:rsidP="000350E2">
      <w:pPr>
        <w:suppressAutoHyphens/>
        <w:ind w:firstLine="567"/>
        <w:jc w:val="both"/>
        <w:rPr>
          <w:kern w:val="1"/>
          <w:sz w:val="28"/>
          <w:szCs w:val="28"/>
          <w:lang w:eastAsia="zh-CN"/>
        </w:rPr>
      </w:pPr>
      <w:r w:rsidRPr="00753124">
        <w:rPr>
          <w:sz w:val="28"/>
          <w:szCs w:val="28"/>
          <w:lang w:eastAsia="zh-CN"/>
        </w:rPr>
        <w:t xml:space="preserve">Сведения о выполнении основных мероприятий, </w:t>
      </w:r>
      <w:r w:rsidRPr="00753124">
        <w:rPr>
          <w:kern w:val="1"/>
          <w:sz w:val="28"/>
          <w:szCs w:val="28"/>
          <w:lang w:eastAsia="zh-CN"/>
        </w:rPr>
        <w:t xml:space="preserve">приоритетных основных мероприятий </w:t>
      </w:r>
      <w:r w:rsidRPr="00753124">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12C522FE" w14:textId="77777777" w:rsidR="000350E2" w:rsidRPr="00753124" w:rsidRDefault="000350E2" w:rsidP="000350E2">
      <w:pPr>
        <w:tabs>
          <w:tab w:val="left" w:pos="1276"/>
        </w:tabs>
        <w:suppressAutoHyphens/>
        <w:autoSpaceDE w:val="0"/>
        <w:jc w:val="center"/>
        <w:rPr>
          <w:kern w:val="1"/>
          <w:sz w:val="28"/>
          <w:szCs w:val="28"/>
          <w:lang w:eastAsia="zh-CN"/>
        </w:rPr>
      </w:pPr>
    </w:p>
    <w:p w14:paraId="2FDC2E9C" w14:textId="77777777" w:rsidR="000350E2" w:rsidRPr="00874103" w:rsidRDefault="000350E2" w:rsidP="000350E2">
      <w:pPr>
        <w:tabs>
          <w:tab w:val="left" w:pos="1276"/>
        </w:tabs>
        <w:suppressAutoHyphens/>
        <w:autoSpaceDE w:val="0"/>
        <w:jc w:val="center"/>
        <w:rPr>
          <w:b/>
          <w:bCs/>
          <w:kern w:val="1"/>
          <w:sz w:val="28"/>
          <w:szCs w:val="28"/>
          <w:lang w:eastAsia="zh-CN"/>
        </w:rPr>
      </w:pPr>
      <w:r w:rsidRPr="00874103">
        <w:rPr>
          <w:b/>
          <w:bCs/>
          <w:kern w:val="1"/>
          <w:sz w:val="28"/>
          <w:szCs w:val="28"/>
          <w:lang w:eastAsia="zh-CN"/>
        </w:rPr>
        <w:t xml:space="preserve">Раздел 3. Анализ факторов, повлиявших </w:t>
      </w:r>
      <w:r w:rsidRPr="00874103">
        <w:rPr>
          <w:b/>
          <w:bCs/>
          <w:kern w:val="1"/>
          <w:sz w:val="28"/>
          <w:szCs w:val="28"/>
          <w:lang w:eastAsia="zh-CN"/>
        </w:rPr>
        <w:br/>
        <w:t>на ход реализации муниципальной программы</w:t>
      </w:r>
    </w:p>
    <w:p w14:paraId="2CF4E353" w14:textId="77777777" w:rsidR="000350E2" w:rsidRPr="00753124" w:rsidRDefault="000350E2" w:rsidP="000350E2">
      <w:pPr>
        <w:tabs>
          <w:tab w:val="left" w:pos="1276"/>
        </w:tabs>
        <w:suppressAutoHyphens/>
        <w:autoSpaceDE w:val="0"/>
        <w:jc w:val="center"/>
        <w:rPr>
          <w:kern w:val="1"/>
          <w:sz w:val="28"/>
          <w:szCs w:val="28"/>
          <w:lang w:eastAsia="zh-CN"/>
        </w:rPr>
      </w:pPr>
    </w:p>
    <w:p w14:paraId="49C1BA06" w14:textId="77777777" w:rsidR="000350E2" w:rsidRPr="00753124" w:rsidRDefault="000350E2" w:rsidP="000350E2">
      <w:pPr>
        <w:tabs>
          <w:tab w:val="left" w:pos="1276"/>
        </w:tabs>
        <w:suppressAutoHyphens/>
        <w:autoSpaceDE w:val="0"/>
        <w:jc w:val="both"/>
        <w:rPr>
          <w:kern w:val="1"/>
          <w:sz w:val="28"/>
          <w:szCs w:val="28"/>
          <w:lang w:eastAsia="zh-CN"/>
        </w:rPr>
      </w:pPr>
      <w:r>
        <w:rPr>
          <w:kern w:val="1"/>
          <w:sz w:val="28"/>
          <w:szCs w:val="28"/>
          <w:lang w:eastAsia="zh-CN"/>
        </w:rPr>
        <w:t xml:space="preserve">         </w:t>
      </w:r>
      <w:r w:rsidRPr="00753124">
        <w:rPr>
          <w:kern w:val="1"/>
          <w:sz w:val="28"/>
          <w:szCs w:val="28"/>
          <w:lang w:eastAsia="zh-CN"/>
        </w:rPr>
        <w:t xml:space="preserve">В </w:t>
      </w:r>
      <w:r>
        <w:rPr>
          <w:kern w:val="1"/>
          <w:sz w:val="28"/>
          <w:szCs w:val="28"/>
          <w:lang w:eastAsia="zh-CN"/>
        </w:rPr>
        <w:t>2021</w:t>
      </w:r>
      <w:r w:rsidRPr="00753124">
        <w:rPr>
          <w:kern w:val="1"/>
          <w:sz w:val="28"/>
          <w:szCs w:val="28"/>
          <w:lang w:eastAsia="zh-CN"/>
        </w:rPr>
        <w:t xml:space="preserve"> году на ход реализации муниципальной программы оказывали</w:t>
      </w:r>
    </w:p>
    <w:p w14:paraId="280A4DF9" w14:textId="77777777" w:rsidR="000350E2" w:rsidRPr="00753124" w:rsidRDefault="000350E2" w:rsidP="000350E2">
      <w:pPr>
        <w:tabs>
          <w:tab w:val="left" w:pos="567"/>
        </w:tabs>
        <w:suppressAutoHyphens/>
        <w:autoSpaceDE w:val="0"/>
        <w:jc w:val="both"/>
        <w:rPr>
          <w:i/>
          <w:kern w:val="1"/>
          <w:sz w:val="28"/>
          <w:szCs w:val="28"/>
          <w:lang w:eastAsia="zh-CN"/>
        </w:rPr>
      </w:pPr>
      <w:r w:rsidRPr="00753124">
        <w:rPr>
          <w:kern w:val="1"/>
          <w:sz w:val="28"/>
          <w:szCs w:val="28"/>
          <w:lang w:eastAsia="zh-CN"/>
        </w:rPr>
        <w:t>влияние следующие факторы:</w:t>
      </w:r>
      <w:r>
        <w:rPr>
          <w:kern w:val="1"/>
          <w:sz w:val="28"/>
          <w:szCs w:val="28"/>
          <w:lang w:eastAsia="zh-CN"/>
        </w:rPr>
        <w:t xml:space="preserve"> отсутствие предложений по включению в программу дворовых территорий и результаты рейтингового голосования по выбору общественных территорий для благоустройства.</w:t>
      </w:r>
    </w:p>
    <w:p w14:paraId="2E5E2279" w14:textId="77777777" w:rsidR="000350E2" w:rsidRPr="00753124" w:rsidRDefault="000350E2" w:rsidP="000350E2">
      <w:pPr>
        <w:tabs>
          <w:tab w:val="left" w:pos="1276"/>
        </w:tabs>
        <w:suppressAutoHyphens/>
        <w:autoSpaceDE w:val="0"/>
        <w:jc w:val="both"/>
        <w:rPr>
          <w:kern w:val="1"/>
          <w:sz w:val="28"/>
          <w:szCs w:val="28"/>
          <w:lang w:eastAsia="zh-CN"/>
        </w:rPr>
      </w:pPr>
      <w:r w:rsidRPr="004A0FAC">
        <w:rPr>
          <w:kern w:val="1"/>
          <w:sz w:val="28"/>
          <w:szCs w:val="28"/>
          <w:lang w:eastAsia="zh-CN"/>
        </w:rPr>
        <w:t>.</w:t>
      </w:r>
    </w:p>
    <w:p w14:paraId="6C5D4DB4" w14:textId="77777777" w:rsidR="000350E2" w:rsidRPr="004A0FAC" w:rsidRDefault="000350E2" w:rsidP="000350E2">
      <w:pPr>
        <w:tabs>
          <w:tab w:val="left" w:pos="1276"/>
        </w:tabs>
        <w:suppressAutoHyphens/>
        <w:autoSpaceDE w:val="0"/>
        <w:jc w:val="center"/>
        <w:rPr>
          <w:kern w:val="1"/>
          <w:sz w:val="28"/>
          <w:szCs w:val="28"/>
          <w:lang w:eastAsia="zh-CN"/>
        </w:rPr>
      </w:pPr>
    </w:p>
    <w:p w14:paraId="527AD2BF" w14:textId="77777777" w:rsidR="000350E2" w:rsidRPr="00874103" w:rsidRDefault="000350E2" w:rsidP="000350E2">
      <w:pPr>
        <w:tabs>
          <w:tab w:val="left" w:pos="1276"/>
        </w:tabs>
        <w:suppressAutoHyphens/>
        <w:autoSpaceDE w:val="0"/>
        <w:jc w:val="center"/>
        <w:rPr>
          <w:b/>
          <w:bCs/>
          <w:kern w:val="1"/>
          <w:sz w:val="28"/>
          <w:szCs w:val="28"/>
          <w:lang w:eastAsia="zh-CN"/>
        </w:rPr>
      </w:pPr>
      <w:r w:rsidRPr="00874103">
        <w:rPr>
          <w:b/>
          <w:bCs/>
          <w:kern w:val="1"/>
          <w:sz w:val="28"/>
          <w:szCs w:val="28"/>
          <w:lang w:eastAsia="zh-CN"/>
        </w:rPr>
        <w:t xml:space="preserve">Раздел 4. Сведения об использовании бюджетных ассигнований </w:t>
      </w:r>
      <w:r w:rsidRPr="00874103">
        <w:rPr>
          <w:b/>
          <w:bCs/>
          <w:kern w:val="1"/>
          <w:sz w:val="28"/>
          <w:szCs w:val="28"/>
          <w:lang w:eastAsia="zh-CN"/>
        </w:rPr>
        <w:br/>
        <w:t>и внебюджетных средств на реализацию муниципальной программы</w:t>
      </w:r>
    </w:p>
    <w:p w14:paraId="4CF3DA01" w14:textId="77777777" w:rsidR="000350E2" w:rsidRPr="00753124" w:rsidRDefault="000350E2" w:rsidP="000350E2">
      <w:pPr>
        <w:tabs>
          <w:tab w:val="left" w:pos="1276"/>
        </w:tabs>
        <w:suppressAutoHyphens/>
        <w:autoSpaceDE w:val="0"/>
        <w:jc w:val="center"/>
        <w:rPr>
          <w:kern w:val="1"/>
          <w:sz w:val="28"/>
          <w:szCs w:val="28"/>
          <w:lang w:eastAsia="zh-CN"/>
        </w:rPr>
      </w:pPr>
    </w:p>
    <w:p w14:paraId="41FF326D" w14:textId="77777777" w:rsidR="000350E2" w:rsidRPr="00753124" w:rsidRDefault="000350E2" w:rsidP="000350E2">
      <w:pPr>
        <w:tabs>
          <w:tab w:val="left" w:pos="1276"/>
        </w:tabs>
        <w:suppressAutoHyphens/>
        <w:autoSpaceDE w:val="0"/>
        <w:rPr>
          <w:kern w:val="1"/>
          <w:sz w:val="28"/>
          <w:szCs w:val="28"/>
          <w:lang w:eastAsia="zh-CN"/>
        </w:rPr>
      </w:pPr>
      <w:r w:rsidRPr="00753124">
        <w:rPr>
          <w:kern w:val="1"/>
          <w:sz w:val="28"/>
          <w:szCs w:val="28"/>
          <w:lang w:eastAsia="zh-CN"/>
        </w:rPr>
        <w:t xml:space="preserve">    Объем запланированных расходов на реализацию муниципальной программы на </w:t>
      </w:r>
      <w:r>
        <w:rPr>
          <w:kern w:val="1"/>
          <w:sz w:val="28"/>
          <w:szCs w:val="28"/>
          <w:lang w:eastAsia="zh-CN"/>
        </w:rPr>
        <w:t>2021</w:t>
      </w:r>
      <w:r w:rsidRPr="00753124">
        <w:rPr>
          <w:kern w:val="1"/>
          <w:sz w:val="28"/>
          <w:szCs w:val="28"/>
          <w:lang w:eastAsia="zh-CN"/>
        </w:rPr>
        <w:t xml:space="preserve"> год составил </w:t>
      </w:r>
      <w:r>
        <w:rPr>
          <w:kern w:val="1"/>
          <w:sz w:val="28"/>
          <w:szCs w:val="28"/>
          <w:lang w:eastAsia="zh-CN"/>
        </w:rPr>
        <w:t>0</w:t>
      </w:r>
      <w:r w:rsidRPr="004A0FAC">
        <w:rPr>
          <w:kern w:val="1"/>
          <w:sz w:val="28"/>
          <w:szCs w:val="28"/>
          <w:lang w:eastAsia="zh-CN"/>
        </w:rPr>
        <w:t>,0</w:t>
      </w:r>
      <w:r w:rsidRPr="00753124">
        <w:rPr>
          <w:kern w:val="1"/>
          <w:sz w:val="28"/>
          <w:szCs w:val="28"/>
          <w:lang w:eastAsia="zh-CN"/>
        </w:rPr>
        <w:t xml:space="preserve"> тыс. рублей, в том числе по источникам</w:t>
      </w:r>
      <w:r w:rsidRPr="004A0FAC">
        <w:rPr>
          <w:kern w:val="1"/>
          <w:sz w:val="28"/>
          <w:szCs w:val="28"/>
          <w:lang w:eastAsia="zh-CN"/>
        </w:rPr>
        <w:t xml:space="preserve"> </w:t>
      </w:r>
      <w:r w:rsidRPr="00753124">
        <w:rPr>
          <w:kern w:val="1"/>
          <w:sz w:val="28"/>
          <w:szCs w:val="28"/>
          <w:lang w:eastAsia="zh-CN"/>
        </w:rPr>
        <w:t>финансирования:</w:t>
      </w:r>
    </w:p>
    <w:p w14:paraId="763E662C"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областной бюджет – </w:t>
      </w:r>
      <w:r w:rsidRPr="004A0FAC">
        <w:rPr>
          <w:sz w:val="28"/>
          <w:szCs w:val="28"/>
          <w:lang w:eastAsia="zh-CN"/>
        </w:rPr>
        <w:t>0,0</w:t>
      </w:r>
      <w:r w:rsidRPr="00753124">
        <w:rPr>
          <w:sz w:val="28"/>
          <w:szCs w:val="28"/>
          <w:lang w:eastAsia="zh-CN"/>
        </w:rPr>
        <w:t xml:space="preserve"> тыс. рублей;</w:t>
      </w:r>
    </w:p>
    <w:p w14:paraId="52E29960" w14:textId="77777777" w:rsidR="000350E2" w:rsidRPr="00753124" w:rsidRDefault="000350E2" w:rsidP="000350E2">
      <w:pPr>
        <w:suppressAutoHyphens/>
        <w:autoSpaceDE w:val="0"/>
        <w:jc w:val="both"/>
        <w:rPr>
          <w:i/>
          <w:kern w:val="1"/>
          <w:sz w:val="28"/>
          <w:szCs w:val="28"/>
          <w:vertAlign w:val="superscript"/>
          <w:lang w:eastAsia="zh-CN"/>
        </w:rPr>
      </w:pPr>
      <w:r w:rsidRPr="00753124">
        <w:rPr>
          <w:kern w:val="1"/>
          <w:sz w:val="28"/>
          <w:szCs w:val="28"/>
          <w:lang w:eastAsia="zh-CN"/>
        </w:rPr>
        <w:t xml:space="preserve">безвозмездные поступления из областного и </w:t>
      </w:r>
      <w:r w:rsidRPr="00753124">
        <w:rPr>
          <w:sz w:val="28"/>
          <w:szCs w:val="28"/>
          <w:lang w:eastAsia="zh-CN"/>
        </w:rPr>
        <w:t xml:space="preserve">федерального бюджета – </w:t>
      </w:r>
      <w:r w:rsidRPr="00753124">
        <w:rPr>
          <w:sz w:val="28"/>
          <w:szCs w:val="28"/>
          <w:lang w:eastAsia="zh-CN"/>
        </w:rPr>
        <w:br/>
      </w:r>
      <w:r w:rsidRPr="004A0FAC">
        <w:rPr>
          <w:sz w:val="28"/>
          <w:szCs w:val="28"/>
          <w:lang w:eastAsia="zh-CN"/>
        </w:rPr>
        <w:t>0,0</w:t>
      </w:r>
      <w:r w:rsidRPr="00753124">
        <w:rPr>
          <w:sz w:val="28"/>
          <w:szCs w:val="28"/>
          <w:lang w:eastAsia="zh-CN"/>
        </w:rPr>
        <w:t xml:space="preserve"> тыс. рублей;</w:t>
      </w:r>
    </w:p>
    <w:p w14:paraId="5A22C739"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местный бюджет – </w:t>
      </w:r>
      <w:r>
        <w:rPr>
          <w:sz w:val="28"/>
          <w:szCs w:val="28"/>
          <w:lang w:eastAsia="zh-CN"/>
        </w:rPr>
        <w:t>0</w:t>
      </w:r>
      <w:r w:rsidRPr="004A0FAC">
        <w:rPr>
          <w:sz w:val="28"/>
          <w:szCs w:val="28"/>
          <w:lang w:eastAsia="zh-CN"/>
        </w:rPr>
        <w:t>,0</w:t>
      </w:r>
      <w:r w:rsidRPr="00753124">
        <w:rPr>
          <w:sz w:val="28"/>
          <w:szCs w:val="28"/>
          <w:lang w:eastAsia="zh-CN"/>
        </w:rPr>
        <w:t xml:space="preserve"> тыс. рублей;</w:t>
      </w:r>
    </w:p>
    <w:p w14:paraId="0341BD43" w14:textId="77777777" w:rsidR="000350E2" w:rsidRPr="004A0FAC" w:rsidRDefault="000350E2" w:rsidP="000350E2">
      <w:pPr>
        <w:suppressAutoHyphens/>
        <w:autoSpaceDE w:val="0"/>
        <w:jc w:val="both"/>
        <w:rPr>
          <w:sz w:val="28"/>
          <w:szCs w:val="28"/>
          <w:lang w:eastAsia="zh-CN"/>
        </w:rPr>
      </w:pPr>
      <w:r w:rsidRPr="00753124">
        <w:rPr>
          <w:sz w:val="28"/>
          <w:szCs w:val="28"/>
          <w:lang w:eastAsia="zh-CN"/>
        </w:rPr>
        <w:t xml:space="preserve">внебюджетные источники – </w:t>
      </w:r>
      <w:r w:rsidRPr="004A0FAC">
        <w:rPr>
          <w:sz w:val="28"/>
          <w:szCs w:val="28"/>
          <w:lang w:eastAsia="zh-CN"/>
        </w:rPr>
        <w:t>0,0</w:t>
      </w:r>
      <w:r w:rsidRPr="00753124">
        <w:rPr>
          <w:sz w:val="28"/>
          <w:szCs w:val="28"/>
          <w:lang w:eastAsia="zh-CN"/>
        </w:rPr>
        <w:t xml:space="preserve"> тыс. рублей</w:t>
      </w:r>
    </w:p>
    <w:p w14:paraId="0C0667DE" w14:textId="77777777" w:rsidR="000350E2" w:rsidRPr="004A0FAC" w:rsidRDefault="000350E2" w:rsidP="000350E2">
      <w:pPr>
        <w:suppressAutoHyphens/>
        <w:autoSpaceDE w:val="0"/>
        <w:jc w:val="both"/>
        <w:rPr>
          <w:sz w:val="28"/>
          <w:szCs w:val="28"/>
          <w:lang w:eastAsia="zh-CN"/>
        </w:rPr>
      </w:pPr>
    </w:p>
    <w:p w14:paraId="6CCB6FC9" w14:textId="77777777" w:rsidR="000350E2" w:rsidRPr="00753124" w:rsidRDefault="000350E2" w:rsidP="000350E2">
      <w:pPr>
        <w:suppressAutoHyphens/>
        <w:autoSpaceDE w:val="0"/>
        <w:jc w:val="both"/>
        <w:rPr>
          <w:sz w:val="28"/>
          <w:szCs w:val="28"/>
          <w:lang w:eastAsia="zh-CN"/>
        </w:rPr>
      </w:pPr>
    </w:p>
    <w:p w14:paraId="538C756F" w14:textId="77777777" w:rsidR="000350E2" w:rsidRPr="00753124" w:rsidRDefault="000350E2" w:rsidP="000350E2">
      <w:pPr>
        <w:suppressAutoHyphens/>
        <w:autoSpaceDE w:val="0"/>
        <w:jc w:val="both"/>
        <w:rPr>
          <w:i/>
          <w:color w:val="000000"/>
          <w:kern w:val="1"/>
          <w:sz w:val="28"/>
          <w:szCs w:val="28"/>
          <w:vertAlign w:val="superscript"/>
          <w:lang w:eastAsia="zh-CN"/>
        </w:rPr>
      </w:pPr>
      <w:r w:rsidRPr="00753124">
        <w:rPr>
          <w:color w:val="000000"/>
          <w:spacing w:val="-4"/>
          <w:kern w:val="1"/>
          <w:sz w:val="28"/>
          <w:szCs w:val="28"/>
          <w:lang w:eastAsia="zh-CN"/>
        </w:rPr>
        <w:t xml:space="preserve">План ассигнований в соответствии с Решением Собрания депутатов </w:t>
      </w:r>
      <w:r w:rsidRPr="004A0FAC">
        <w:rPr>
          <w:color w:val="000000"/>
          <w:spacing w:val="-4"/>
          <w:kern w:val="1"/>
          <w:sz w:val="28"/>
          <w:szCs w:val="28"/>
          <w:lang w:eastAsia="zh-CN"/>
        </w:rPr>
        <w:t>Истоминского</w:t>
      </w:r>
      <w:r w:rsidRPr="00753124">
        <w:rPr>
          <w:color w:val="000000"/>
          <w:spacing w:val="-4"/>
          <w:kern w:val="1"/>
          <w:sz w:val="28"/>
          <w:szCs w:val="28"/>
          <w:lang w:eastAsia="zh-CN"/>
        </w:rPr>
        <w:t xml:space="preserve"> сельского поселения </w:t>
      </w:r>
      <w:r w:rsidRPr="004A0FAC">
        <w:rPr>
          <w:color w:val="000000"/>
          <w:spacing w:val="-4"/>
          <w:kern w:val="1"/>
          <w:sz w:val="28"/>
          <w:szCs w:val="28"/>
          <w:lang w:eastAsia="zh-CN"/>
        </w:rPr>
        <w:t xml:space="preserve">от </w:t>
      </w:r>
      <w:r w:rsidRPr="00A65C1D">
        <w:rPr>
          <w:color w:val="000000"/>
          <w:spacing w:val="-4"/>
          <w:kern w:val="1"/>
          <w:sz w:val="28"/>
          <w:szCs w:val="28"/>
          <w:lang w:eastAsia="zh-CN"/>
        </w:rPr>
        <w:t>25.12.2019 №195</w:t>
      </w:r>
      <w:r w:rsidRPr="004A0FAC">
        <w:rPr>
          <w:i/>
          <w:color w:val="000000"/>
          <w:kern w:val="1"/>
          <w:sz w:val="28"/>
          <w:szCs w:val="28"/>
          <w:vertAlign w:val="superscript"/>
          <w:lang w:eastAsia="zh-CN"/>
        </w:rPr>
        <w:t xml:space="preserve"> </w:t>
      </w:r>
      <w:r w:rsidRPr="00753124">
        <w:rPr>
          <w:color w:val="000000"/>
          <w:spacing w:val="-4"/>
          <w:kern w:val="1"/>
          <w:sz w:val="28"/>
          <w:szCs w:val="28"/>
          <w:lang w:eastAsia="zh-CN"/>
        </w:rPr>
        <w:t xml:space="preserve">«О бюджете Истоминского сельского </w:t>
      </w:r>
      <w:r w:rsidRPr="00753124">
        <w:rPr>
          <w:color w:val="000000"/>
          <w:spacing w:val="-4"/>
          <w:kern w:val="1"/>
          <w:sz w:val="28"/>
          <w:szCs w:val="28"/>
          <w:lang w:eastAsia="zh-CN"/>
        </w:rPr>
        <w:lastRenderedPageBreak/>
        <w:t>поселения Аксайского района</w:t>
      </w:r>
      <w:r w:rsidRPr="00753124">
        <w:rPr>
          <w:sz w:val="28"/>
          <w:szCs w:val="28"/>
          <w:lang w:eastAsia="zh-CN"/>
        </w:rPr>
        <w:t xml:space="preserve"> на </w:t>
      </w:r>
      <w:r>
        <w:rPr>
          <w:sz w:val="28"/>
          <w:szCs w:val="28"/>
          <w:lang w:eastAsia="zh-CN"/>
        </w:rPr>
        <w:t>2020</w:t>
      </w:r>
      <w:r w:rsidRPr="00753124">
        <w:rPr>
          <w:sz w:val="28"/>
          <w:szCs w:val="28"/>
          <w:lang w:eastAsia="zh-CN"/>
        </w:rPr>
        <w:t xml:space="preserve"> год и на плановый период </w:t>
      </w:r>
      <w:r>
        <w:rPr>
          <w:sz w:val="28"/>
          <w:szCs w:val="28"/>
          <w:lang w:eastAsia="zh-CN"/>
        </w:rPr>
        <w:t>2021</w:t>
      </w:r>
      <w:r w:rsidRPr="004A0FAC">
        <w:rPr>
          <w:sz w:val="28"/>
          <w:szCs w:val="28"/>
          <w:lang w:eastAsia="zh-CN"/>
        </w:rPr>
        <w:t xml:space="preserve"> </w:t>
      </w:r>
      <w:r w:rsidRPr="00753124">
        <w:rPr>
          <w:sz w:val="28"/>
          <w:szCs w:val="28"/>
          <w:lang w:eastAsia="zh-CN"/>
        </w:rPr>
        <w:t xml:space="preserve">и </w:t>
      </w:r>
      <w:r>
        <w:rPr>
          <w:sz w:val="28"/>
          <w:szCs w:val="28"/>
          <w:lang w:eastAsia="zh-CN"/>
        </w:rPr>
        <w:t>2022</w:t>
      </w:r>
      <w:r w:rsidRPr="00753124">
        <w:rPr>
          <w:sz w:val="28"/>
          <w:szCs w:val="28"/>
          <w:lang w:eastAsia="zh-CN"/>
        </w:rPr>
        <w:t xml:space="preserve"> годов» составил </w:t>
      </w:r>
      <w:r>
        <w:rPr>
          <w:sz w:val="28"/>
          <w:szCs w:val="28"/>
          <w:lang w:eastAsia="zh-CN"/>
        </w:rPr>
        <w:t>0</w:t>
      </w:r>
      <w:r w:rsidRPr="004A0FAC">
        <w:rPr>
          <w:sz w:val="28"/>
          <w:szCs w:val="28"/>
          <w:lang w:eastAsia="zh-CN"/>
        </w:rPr>
        <w:t>,0</w:t>
      </w:r>
      <w:r w:rsidRPr="00753124">
        <w:rPr>
          <w:sz w:val="28"/>
          <w:szCs w:val="28"/>
          <w:lang w:eastAsia="zh-CN"/>
        </w:rPr>
        <w:t xml:space="preserve"> тыс. рублей. В соответствии со сводной бюджетной росписью </w:t>
      </w:r>
      <w:r>
        <w:rPr>
          <w:sz w:val="28"/>
          <w:szCs w:val="28"/>
          <w:lang w:eastAsia="zh-CN"/>
        </w:rPr>
        <w:t>0</w:t>
      </w:r>
      <w:r w:rsidRPr="004A0FAC">
        <w:rPr>
          <w:sz w:val="28"/>
          <w:szCs w:val="28"/>
          <w:lang w:eastAsia="zh-CN"/>
        </w:rPr>
        <w:t>,0</w:t>
      </w:r>
      <w:r w:rsidRPr="00753124">
        <w:rPr>
          <w:sz w:val="28"/>
          <w:szCs w:val="28"/>
          <w:lang w:eastAsia="zh-CN"/>
        </w:rPr>
        <w:t xml:space="preserve"> тыс. рублей, в том числе по источникам финансирования:</w:t>
      </w:r>
    </w:p>
    <w:p w14:paraId="4E8204F5" w14:textId="77777777" w:rsidR="000350E2" w:rsidRPr="00753124" w:rsidRDefault="000350E2" w:rsidP="000350E2">
      <w:pPr>
        <w:suppressAutoHyphens/>
        <w:autoSpaceDE w:val="0"/>
        <w:jc w:val="both"/>
        <w:rPr>
          <w:i/>
          <w:kern w:val="1"/>
          <w:sz w:val="28"/>
          <w:szCs w:val="28"/>
          <w:vertAlign w:val="superscript"/>
          <w:lang w:eastAsia="zh-CN"/>
        </w:rPr>
      </w:pPr>
      <w:r w:rsidRPr="00753124">
        <w:rPr>
          <w:kern w:val="1"/>
          <w:sz w:val="28"/>
          <w:szCs w:val="28"/>
          <w:lang w:eastAsia="zh-CN"/>
        </w:rPr>
        <w:t>местный</w:t>
      </w:r>
      <w:r w:rsidRPr="00753124">
        <w:rPr>
          <w:sz w:val="28"/>
          <w:szCs w:val="28"/>
          <w:lang w:eastAsia="zh-CN"/>
        </w:rPr>
        <w:t xml:space="preserve"> бюджет – </w:t>
      </w:r>
      <w:r>
        <w:rPr>
          <w:sz w:val="28"/>
          <w:szCs w:val="28"/>
          <w:lang w:eastAsia="zh-CN"/>
        </w:rPr>
        <w:t>0</w:t>
      </w:r>
      <w:r w:rsidRPr="004A0FAC">
        <w:rPr>
          <w:sz w:val="28"/>
          <w:szCs w:val="28"/>
          <w:lang w:eastAsia="zh-CN"/>
        </w:rPr>
        <w:t>,0</w:t>
      </w:r>
      <w:r w:rsidRPr="00753124">
        <w:rPr>
          <w:sz w:val="28"/>
          <w:szCs w:val="28"/>
          <w:lang w:eastAsia="zh-CN"/>
        </w:rPr>
        <w:t xml:space="preserve"> тыс. рублей;</w:t>
      </w:r>
    </w:p>
    <w:p w14:paraId="6D04F87A" w14:textId="77777777" w:rsidR="000350E2" w:rsidRPr="00753124" w:rsidRDefault="000350E2" w:rsidP="000350E2">
      <w:pPr>
        <w:suppressAutoHyphens/>
        <w:autoSpaceDE w:val="0"/>
        <w:jc w:val="both"/>
        <w:rPr>
          <w:i/>
          <w:kern w:val="1"/>
          <w:sz w:val="28"/>
          <w:szCs w:val="28"/>
          <w:vertAlign w:val="superscript"/>
          <w:lang w:eastAsia="zh-CN"/>
        </w:rPr>
      </w:pPr>
      <w:r w:rsidRPr="00753124">
        <w:rPr>
          <w:kern w:val="1"/>
          <w:sz w:val="28"/>
          <w:szCs w:val="28"/>
          <w:lang w:eastAsia="zh-CN"/>
        </w:rPr>
        <w:t>безвозмездные поступления из областного и федерального бюджетов</w:t>
      </w:r>
      <w:r w:rsidRPr="00753124">
        <w:rPr>
          <w:sz w:val="28"/>
          <w:szCs w:val="28"/>
          <w:lang w:eastAsia="zh-CN"/>
        </w:rPr>
        <w:t xml:space="preserve"> – </w:t>
      </w:r>
      <w:r w:rsidRPr="00753124">
        <w:rPr>
          <w:sz w:val="28"/>
          <w:szCs w:val="28"/>
          <w:lang w:eastAsia="zh-CN"/>
        </w:rPr>
        <w:br/>
      </w:r>
      <w:r w:rsidRPr="004A0FAC">
        <w:rPr>
          <w:sz w:val="28"/>
          <w:szCs w:val="28"/>
          <w:lang w:eastAsia="zh-CN"/>
        </w:rPr>
        <w:t>0,0</w:t>
      </w:r>
      <w:r w:rsidRPr="00753124">
        <w:rPr>
          <w:sz w:val="28"/>
          <w:szCs w:val="28"/>
          <w:lang w:eastAsia="zh-CN"/>
        </w:rPr>
        <w:t>тыс. рублей.</w:t>
      </w:r>
    </w:p>
    <w:p w14:paraId="72BD597A" w14:textId="77777777" w:rsidR="000350E2" w:rsidRPr="00753124" w:rsidRDefault="000350E2" w:rsidP="000350E2">
      <w:pPr>
        <w:suppressAutoHyphens/>
        <w:autoSpaceDE w:val="0"/>
        <w:ind w:firstLine="709"/>
        <w:jc w:val="both"/>
        <w:rPr>
          <w:sz w:val="28"/>
          <w:szCs w:val="28"/>
          <w:lang w:eastAsia="zh-CN"/>
        </w:rPr>
      </w:pPr>
      <w:r w:rsidRPr="00753124">
        <w:rPr>
          <w:kern w:val="1"/>
          <w:sz w:val="28"/>
          <w:szCs w:val="28"/>
          <w:lang w:eastAsia="zh-CN"/>
        </w:rPr>
        <w:t xml:space="preserve">Исполнение расходов по муниципальной программе составило </w:t>
      </w:r>
      <w:r>
        <w:rPr>
          <w:kern w:val="1"/>
          <w:sz w:val="28"/>
          <w:szCs w:val="28"/>
          <w:lang w:eastAsia="zh-CN"/>
        </w:rPr>
        <w:t>0</w:t>
      </w:r>
      <w:r w:rsidRPr="004A0FAC">
        <w:rPr>
          <w:kern w:val="1"/>
          <w:sz w:val="28"/>
          <w:szCs w:val="28"/>
          <w:lang w:eastAsia="zh-CN"/>
        </w:rPr>
        <w:t>,0</w:t>
      </w:r>
      <w:r w:rsidRPr="00753124">
        <w:rPr>
          <w:kern w:val="1"/>
          <w:sz w:val="28"/>
          <w:szCs w:val="28"/>
          <w:lang w:eastAsia="zh-CN"/>
        </w:rPr>
        <w:t xml:space="preserve"> тыс. рублей, в том числе по источникам финансирования:</w:t>
      </w:r>
    </w:p>
    <w:p w14:paraId="651E9295"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областной бюджет – </w:t>
      </w:r>
      <w:r w:rsidRPr="004A0FAC">
        <w:rPr>
          <w:sz w:val="28"/>
          <w:szCs w:val="28"/>
          <w:lang w:eastAsia="zh-CN"/>
        </w:rPr>
        <w:t>0,0</w:t>
      </w:r>
      <w:r w:rsidRPr="00753124">
        <w:rPr>
          <w:sz w:val="28"/>
          <w:szCs w:val="28"/>
          <w:lang w:eastAsia="zh-CN"/>
        </w:rPr>
        <w:t xml:space="preserve"> тыс. рублей;</w:t>
      </w:r>
    </w:p>
    <w:p w14:paraId="60EA424E"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безвозмездные поступления из федерального бюджета – </w:t>
      </w:r>
      <w:r w:rsidRPr="00753124">
        <w:rPr>
          <w:sz w:val="28"/>
          <w:szCs w:val="28"/>
          <w:lang w:eastAsia="zh-CN"/>
        </w:rPr>
        <w:br/>
      </w:r>
      <w:r w:rsidRPr="004A0FAC">
        <w:rPr>
          <w:sz w:val="28"/>
          <w:szCs w:val="28"/>
          <w:lang w:eastAsia="zh-CN"/>
        </w:rPr>
        <w:t>0,0</w:t>
      </w:r>
      <w:r w:rsidRPr="00753124">
        <w:rPr>
          <w:sz w:val="28"/>
          <w:szCs w:val="28"/>
          <w:lang w:eastAsia="zh-CN"/>
        </w:rPr>
        <w:t xml:space="preserve"> тыс. рублей;</w:t>
      </w:r>
    </w:p>
    <w:p w14:paraId="15FEA4EC"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местный бюджет – </w:t>
      </w:r>
      <w:r>
        <w:rPr>
          <w:sz w:val="28"/>
          <w:szCs w:val="28"/>
          <w:lang w:eastAsia="zh-CN"/>
        </w:rPr>
        <w:t>0</w:t>
      </w:r>
      <w:r w:rsidRPr="004A0FAC">
        <w:rPr>
          <w:sz w:val="28"/>
          <w:szCs w:val="28"/>
          <w:lang w:eastAsia="zh-CN"/>
        </w:rPr>
        <w:t>,0</w:t>
      </w:r>
      <w:r w:rsidRPr="00753124">
        <w:rPr>
          <w:sz w:val="28"/>
          <w:szCs w:val="28"/>
          <w:lang w:eastAsia="zh-CN"/>
        </w:rPr>
        <w:t xml:space="preserve"> тыс. рублей;</w:t>
      </w:r>
    </w:p>
    <w:p w14:paraId="6509AB81" w14:textId="77777777" w:rsidR="000350E2" w:rsidRPr="00753124" w:rsidRDefault="000350E2" w:rsidP="000350E2">
      <w:pPr>
        <w:suppressAutoHyphens/>
        <w:autoSpaceDE w:val="0"/>
        <w:jc w:val="both"/>
        <w:rPr>
          <w:i/>
          <w:kern w:val="1"/>
          <w:sz w:val="28"/>
          <w:szCs w:val="28"/>
          <w:vertAlign w:val="superscript"/>
          <w:lang w:eastAsia="zh-CN"/>
        </w:rPr>
      </w:pPr>
      <w:r w:rsidRPr="00753124">
        <w:rPr>
          <w:sz w:val="28"/>
          <w:szCs w:val="28"/>
          <w:lang w:eastAsia="zh-CN"/>
        </w:rPr>
        <w:t xml:space="preserve">внебюджетные источники – </w:t>
      </w:r>
      <w:r w:rsidRPr="004A0FAC">
        <w:rPr>
          <w:sz w:val="28"/>
          <w:szCs w:val="28"/>
          <w:lang w:eastAsia="zh-CN"/>
        </w:rPr>
        <w:t>0,0</w:t>
      </w:r>
      <w:r w:rsidRPr="00753124">
        <w:rPr>
          <w:sz w:val="28"/>
          <w:szCs w:val="28"/>
          <w:lang w:eastAsia="zh-CN"/>
        </w:rPr>
        <w:t>тыс. рублей.</w:t>
      </w:r>
    </w:p>
    <w:p w14:paraId="3F054F6D" w14:textId="77777777" w:rsidR="000350E2" w:rsidRPr="00753124" w:rsidRDefault="000350E2" w:rsidP="000350E2">
      <w:pPr>
        <w:suppressAutoHyphens/>
        <w:jc w:val="both"/>
        <w:rPr>
          <w:rFonts w:eastAsia="Calibri"/>
          <w:kern w:val="1"/>
          <w:sz w:val="28"/>
          <w:szCs w:val="28"/>
        </w:rPr>
      </w:pPr>
      <w:r w:rsidRPr="00753124">
        <w:rPr>
          <w:rFonts w:eastAsia="Calibri"/>
          <w:kern w:val="1"/>
          <w:sz w:val="28"/>
          <w:szCs w:val="28"/>
        </w:rPr>
        <w:t xml:space="preserve">Объем неосвоенных бюджетных ассигнований бюджета поселения  </w:t>
      </w:r>
      <w:r w:rsidRPr="00753124">
        <w:rPr>
          <w:rFonts w:eastAsia="Calibri"/>
          <w:kern w:val="1"/>
          <w:sz w:val="28"/>
          <w:szCs w:val="28"/>
        </w:rPr>
        <w:br/>
      </w:r>
      <w:r w:rsidRPr="00753124">
        <w:rPr>
          <w:rFonts w:eastAsia="Calibri"/>
          <w:spacing w:val="-4"/>
          <w:kern w:val="1"/>
          <w:sz w:val="28"/>
          <w:szCs w:val="28"/>
        </w:rPr>
        <w:t xml:space="preserve">и безвозмездных поступлений в бюджет поселения составил </w:t>
      </w:r>
      <w:r>
        <w:rPr>
          <w:rFonts w:eastAsia="Calibri"/>
          <w:spacing w:val="-4"/>
          <w:kern w:val="1"/>
          <w:sz w:val="28"/>
          <w:szCs w:val="28"/>
        </w:rPr>
        <w:t>0,0</w:t>
      </w:r>
      <w:r w:rsidRPr="00753124">
        <w:rPr>
          <w:rFonts w:eastAsia="Calibri"/>
          <w:spacing w:val="-4"/>
          <w:kern w:val="1"/>
          <w:sz w:val="28"/>
          <w:szCs w:val="28"/>
        </w:rPr>
        <w:t xml:space="preserve"> тыс. рублей</w:t>
      </w:r>
      <w:r w:rsidRPr="004A0FAC">
        <w:rPr>
          <w:rFonts w:eastAsia="Calibri"/>
          <w:spacing w:val="-4"/>
          <w:kern w:val="1"/>
          <w:sz w:val="28"/>
          <w:szCs w:val="28"/>
        </w:rPr>
        <w:t>.</w:t>
      </w:r>
    </w:p>
    <w:p w14:paraId="49C4E116" w14:textId="77777777" w:rsidR="000350E2" w:rsidRPr="00753124" w:rsidRDefault="000350E2" w:rsidP="000350E2">
      <w:pPr>
        <w:suppressAutoHyphens/>
        <w:jc w:val="both"/>
        <w:rPr>
          <w:kern w:val="1"/>
          <w:sz w:val="28"/>
          <w:szCs w:val="28"/>
          <w:lang w:eastAsia="zh-CN"/>
        </w:rPr>
      </w:pPr>
      <w:r w:rsidRPr="00753124">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2020</w:t>
      </w:r>
      <w:r w:rsidRPr="004A0FAC">
        <w:rPr>
          <w:kern w:val="1"/>
          <w:sz w:val="28"/>
          <w:szCs w:val="28"/>
          <w:lang w:eastAsia="zh-CN"/>
        </w:rPr>
        <w:t xml:space="preserve"> год</w:t>
      </w:r>
      <w:r w:rsidRPr="00753124">
        <w:rPr>
          <w:kern w:val="1"/>
          <w:sz w:val="28"/>
          <w:szCs w:val="28"/>
          <w:lang w:eastAsia="zh-CN"/>
        </w:rPr>
        <w:t xml:space="preserve">     приведены</w:t>
      </w:r>
    </w:p>
    <w:p w14:paraId="20FBF6B0" w14:textId="77777777" w:rsidR="000350E2" w:rsidRPr="00753124" w:rsidRDefault="000350E2" w:rsidP="000350E2">
      <w:pPr>
        <w:suppressAutoHyphens/>
        <w:autoSpaceDE w:val="0"/>
        <w:jc w:val="both"/>
        <w:rPr>
          <w:rFonts w:eastAsia="Calibri"/>
          <w:color w:val="000000"/>
          <w:kern w:val="1"/>
          <w:sz w:val="28"/>
          <w:szCs w:val="28"/>
        </w:rPr>
      </w:pPr>
      <w:r w:rsidRPr="00753124">
        <w:rPr>
          <w:rFonts w:eastAsia="Calibri"/>
          <w:kern w:val="1"/>
          <w:sz w:val="28"/>
          <w:szCs w:val="28"/>
        </w:rPr>
        <w:t>в приложении № 2 к отчету о реализации муниципальной программы.</w:t>
      </w:r>
    </w:p>
    <w:p w14:paraId="7D3394C7" w14:textId="77777777" w:rsidR="000350E2" w:rsidRPr="00753124" w:rsidRDefault="000350E2" w:rsidP="000350E2">
      <w:pPr>
        <w:suppressAutoHyphens/>
        <w:autoSpaceDE w:val="0"/>
        <w:ind w:firstLine="709"/>
        <w:jc w:val="both"/>
        <w:rPr>
          <w:rFonts w:eastAsia="Calibri"/>
          <w:color w:val="000000"/>
          <w:kern w:val="1"/>
          <w:sz w:val="28"/>
          <w:szCs w:val="28"/>
        </w:rPr>
      </w:pPr>
    </w:p>
    <w:p w14:paraId="3EDF8423" w14:textId="77777777" w:rsidR="000350E2" w:rsidRPr="00874103" w:rsidRDefault="000350E2" w:rsidP="000350E2">
      <w:pPr>
        <w:suppressAutoHyphens/>
        <w:contextualSpacing/>
        <w:jc w:val="center"/>
        <w:rPr>
          <w:b/>
          <w:bCs/>
          <w:kern w:val="1"/>
          <w:sz w:val="28"/>
          <w:szCs w:val="28"/>
          <w:lang w:eastAsia="zh-CN"/>
        </w:rPr>
      </w:pPr>
      <w:r w:rsidRPr="00874103">
        <w:rPr>
          <w:b/>
          <w:bCs/>
          <w:kern w:val="1"/>
          <w:sz w:val="28"/>
          <w:szCs w:val="28"/>
          <w:lang w:eastAsia="zh-CN"/>
        </w:rPr>
        <w:t xml:space="preserve">Раздел 5. Сведения о достижении </w:t>
      </w:r>
      <w:r w:rsidRPr="00874103">
        <w:rPr>
          <w:b/>
          <w:bCs/>
          <w:kern w:val="1"/>
          <w:sz w:val="28"/>
          <w:szCs w:val="28"/>
          <w:lang w:eastAsia="zh-CN"/>
        </w:rPr>
        <w:br/>
        <w:t xml:space="preserve">значений показателей муниципальной </w:t>
      </w:r>
      <w:r w:rsidRPr="00874103">
        <w:rPr>
          <w:b/>
          <w:bCs/>
          <w:kern w:val="1"/>
          <w:sz w:val="28"/>
          <w:szCs w:val="28"/>
          <w:lang w:eastAsia="zh-CN"/>
        </w:rPr>
        <w:br/>
        <w:t xml:space="preserve">программы, подпрограмм муниципальной программы за </w:t>
      </w:r>
      <w:r>
        <w:rPr>
          <w:rFonts w:eastAsia="TimesNewRoman"/>
          <w:b/>
          <w:bCs/>
          <w:kern w:val="1"/>
          <w:sz w:val="28"/>
          <w:szCs w:val="28"/>
          <w:lang w:eastAsia="zh-CN"/>
        </w:rPr>
        <w:t xml:space="preserve">2021 </w:t>
      </w:r>
      <w:r w:rsidRPr="00874103">
        <w:rPr>
          <w:b/>
          <w:bCs/>
          <w:kern w:val="1"/>
          <w:sz w:val="28"/>
          <w:szCs w:val="28"/>
          <w:lang w:eastAsia="zh-CN"/>
        </w:rPr>
        <w:t>год</w:t>
      </w:r>
    </w:p>
    <w:p w14:paraId="1FDD17A5" w14:textId="77777777" w:rsidR="000350E2" w:rsidRPr="00753124" w:rsidRDefault="000350E2" w:rsidP="000350E2">
      <w:pPr>
        <w:suppressAutoHyphens/>
        <w:contextualSpacing/>
        <w:jc w:val="center"/>
        <w:rPr>
          <w:kern w:val="1"/>
          <w:sz w:val="28"/>
          <w:szCs w:val="28"/>
          <w:lang w:eastAsia="zh-CN"/>
        </w:rPr>
      </w:pPr>
    </w:p>
    <w:p w14:paraId="7FE0E21D" w14:textId="77777777" w:rsidR="000350E2" w:rsidRPr="00753124" w:rsidRDefault="000350E2" w:rsidP="000350E2">
      <w:pPr>
        <w:suppressAutoHyphens/>
        <w:jc w:val="both"/>
        <w:rPr>
          <w:kern w:val="1"/>
          <w:sz w:val="28"/>
          <w:szCs w:val="28"/>
          <w:lang w:eastAsia="zh-CN"/>
        </w:rPr>
      </w:pPr>
      <w:r w:rsidRPr="00753124">
        <w:rPr>
          <w:kern w:val="1"/>
          <w:sz w:val="28"/>
          <w:szCs w:val="28"/>
          <w:lang w:eastAsia="zh-CN"/>
        </w:rPr>
        <w:t xml:space="preserve">Муниципальной </w:t>
      </w:r>
      <w:r w:rsidRPr="004A0FAC">
        <w:rPr>
          <w:kern w:val="1"/>
          <w:sz w:val="28"/>
          <w:szCs w:val="28"/>
          <w:lang w:eastAsia="zh-CN"/>
        </w:rPr>
        <w:t>программой и</w:t>
      </w:r>
      <w:r w:rsidRPr="00753124">
        <w:rPr>
          <w:kern w:val="1"/>
          <w:sz w:val="28"/>
          <w:szCs w:val="28"/>
          <w:lang w:eastAsia="zh-CN"/>
        </w:rPr>
        <w:t xml:space="preserve"> подпрограммами муниципальн</w:t>
      </w:r>
      <w:r w:rsidRPr="004A0FAC">
        <w:rPr>
          <w:kern w:val="1"/>
          <w:sz w:val="28"/>
          <w:szCs w:val="28"/>
          <w:lang w:eastAsia="zh-CN"/>
        </w:rPr>
        <w:t>ой</w:t>
      </w:r>
      <w:r w:rsidRPr="00753124">
        <w:rPr>
          <w:kern w:val="1"/>
          <w:sz w:val="28"/>
          <w:szCs w:val="28"/>
          <w:lang w:eastAsia="zh-CN"/>
        </w:rPr>
        <w:t xml:space="preserve"> программ</w:t>
      </w:r>
      <w:r w:rsidRPr="004A0FAC">
        <w:rPr>
          <w:kern w:val="1"/>
          <w:sz w:val="28"/>
          <w:szCs w:val="28"/>
          <w:lang w:eastAsia="zh-CN"/>
        </w:rPr>
        <w:t>ы</w:t>
      </w:r>
      <w:r w:rsidRPr="00753124">
        <w:rPr>
          <w:kern w:val="1"/>
          <w:sz w:val="28"/>
          <w:szCs w:val="28"/>
          <w:lang w:eastAsia="zh-CN"/>
        </w:rPr>
        <w:t xml:space="preserve"> предусмотрено </w:t>
      </w:r>
      <w:r w:rsidRPr="004A0FAC">
        <w:rPr>
          <w:kern w:val="1"/>
          <w:sz w:val="28"/>
          <w:szCs w:val="28"/>
          <w:lang w:eastAsia="zh-CN"/>
        </w:rPr>
        <w:t>три</w:t>
      </w:r>
      <w:r w:rsidRPr="00753124">
        <w:rPr>
          <w:kern w:val="1"/>
          <w:sz w:val="28"/>
          <w:szCs w:val="28"/>
          <w:lang w:eastAsia="zh-CN"/>
        </w:rPr>
        <w:t xml:space="preserve"> показател</w:t>
      </w:r>
      <w:r w:rsidRPr="004A0FAC">
        <w:rPr>
          <w:kern w:val="1"/>
          <w:sz w:val="28"/>
          <w:szCs w:val="28"/>
          <w:lang w:eastAsia="zh-CN"/>
        </w:rPr>
        <w:t>я</w:t>
      </w:r>
      <w:r w:rsidRPr="00753124">
        <w:rPr>
          <w:kern w:val="1"/>
          <w:sz w:val="28"/>
          <w:szCs w:val="28"/>
          <w:lang w:eastAsia="zh-CN"/>
        </w:rPr>
        <w:t xml:space="preserve">, по </w:t>
      </w:r>
      <w:r w:rsidRPr="004A0FAC">
        <w:rPr>
          <w:kern w:val="1"/>
          <w:sz w:val="28"/>
          <w:szCs w:val="28"/>
          <w:lang w:eastAsia="zh-CN"/>
        </w:rPr>
        <w:t>трем</w:t>
      </w:r>
      <w:r w:rsidRPr="00753124">
        <w:rPr>
          <w:kern w:val="1"/>
          <w:sz w:val="28"/>
          <w:szCs w:val="28"/>
          <w:lang w:eastAsia="zh-CN"/>
        </w:rPr>
        <w:t xml:space="preserve"> из которых фактически значения соответствуют плановым</w:t>
      </w:r>
      <w:r w:rsidRPr="004A0FAC">
        <w:rPr>
          <w:kern w:val="1"/>
          <w:sz w:val="28"/>
          <w:szCs w:val="28"/>
          <w:lang w:eastAsia="zh-CN"/>
        </w:rPr>
        <w:t>.</w:t>
      </w:r>
    </w:p>
    <w:p w14:paraId="714F762E" w14:textId="77777777" w:rsidR="000350E2" w:rsidRPr="00753124" w:rsidRDefault="000350E2" w:rsidP="000350E2">
      <w:pPr>
        <w:suppressAutoHyphens/>
        <w:jc w:val="both"/>
        <w:rPr>
          <w:iCs/>
          <w:kern w:val="1"/>
          <w:sz w:val="28"/>
          <w:szCs w:val="28"/>
          <w:vertAlign w:val="superscript"/>
          <w:lang w:eastAsia="zh-CN"/>
        </w:rPr>
      </w:pPr>
      <w:r w:rsidRPr="00753124">
        <w:rPr>
          <w:kern w:val="1"/>
          <w:sz w:val="28"/>
          <w:szCs w:val="28"/>
          <w:lang w:eastAsia="zh-CN"/>
        </w:rPr>
        <w:tab/>
        <w:t>Показатель 1 «</w:t>
      </w:r>
      <w:r w:rsidRPr="00531AB5">
        <w:rPr>
          <w:sz w:val="28"/>
          <w:szCs w:val="28"/>
        </w:rPr>
        <w:t>Доля благоустроенных объектов на территории Истоминского сельского поселения от общего количества объектов, требующих благоустройства</w:t>
      </w:r>
      <w:r w:rsidRPr="00753124">
        <w:rPr>
          <w:kern w:val="1"/>
          <w:sz w:val="28"/>
          <w:szCs w:val="28"/>
          <w:lang w:eastAsia="zh-CN"/>
        </w:rPr>
        <w:t xml:space="preserve">» – </w:t>
      </w:r>
      <w:r w:rsidRPr="00753124">
        <w:rPr>
          <w:iCs/>
          <w:kern w:val="1"/>
          <w:sz w:val="28"/>
          <w:szCs w:val="28"/>
          <w:lang w:eastAsia="zh-CN"/>
        </w:rPr>
        <w:t>плановое значение</w:t>
      </w:r>
      <w:r w:rsidRPr="004A0FAC">
        <w:rPr>
          <w:iCs/>
          <w:kern w:val="1"/>
          <w:sz w:val="28"/>
          <w:szCs w:val="28"/>
          <w:lang w:eastAsia="zh-CN"/>
        </w:rPr>
        <w:t xml:space="preserve"> </w:t>
      </w:r>
      <w:r>
        <w:rPr>
          <w:iCs/>
          <w:kern w:val="1"/>
          <w:sz w:val="28"/>
          <w:szCs w:val="28"/>
          <w:lang w:eastAsia="zh-CN"/>
        </w:rPr>
        <w:t>0</w:t>
      </w:r>
      <w:r w:rsidRPr="004A0FAC">
        <w:rPr>
          <w:iCs/>
          <w:kern w:val="1"/>
          <w:sz w:val="28"/>
          <w:szCs w:val="28"/>
          <w:lang w:eastAsia="zh-CN"/>
        </w:rPr>
        <w:t>%</w:t>
      </w:r>
      <w:r w:rsidRPr="00753124">
        <w:rPr>
          <w:iCs/>
          <w:kern w:val="1"/>
          <w:sz w:val="28"/>
          <w:szCs w:val="28"/>
          <w:lang w:eastAsia="zh-CN"/>
        </w:rPr>
        <w:t>, фактическое значение</w:t>
      </w:r>
      <w:r>
        <w:rPr>
          <w:iCs/>
          <w:kern w:val="1"/>
          <w:sz w:val="28"/>
          <w:szCs w:val="28"/>
          <w:lang w:eastAsia="zh-CN"/>
        </w:rPr>
        <w:t>0</w:t>
      </w:r>
      <w:r w:rsidRPr="004A0FAC">
        <w:rPr>
          <w:iCs/>
          <w:kern w:val="1"/>
          <w:sz w:val="28"/>
          <w:szCs w:val="28"/>
          <w:lang w:eastAsia="zh-CN"/>
        </w:rPr>
        <w:t>%.</w:t>
      </w:r>
    </w:p>
    <w:p w14:paraId="1075C876" w14:textId="77777777" w:rsidR="000350E2" w:rsidRPr="00753124" w:rsidRDefault="000350E2" w:rsidP="000350E2">
      <w:pPr>
        <w:suppressAutoHyphens/>
        <w:ind w:firstLine="709"/>
        <w:jc w:val="both"/>
        <w:rPr>
          <w:i/>
          <w:kern w:val="1"/>
          <w:sz w:val="28"/>
          <w:szCs w:val="28"/>
          <w:vertAlign w:val="superscript"/>
          <w:lang w:eastAsia="zh-CN"/>
        </w:rPr>
      </w:pPr>
      <w:r w:rsidRPr="00753124">
        <w:rPr>
          <w:kern w:val="1"/>
          <w:sz w:val="28"/>
          <w:szCs w:val="28"/>
          <w:lang w:eastAsia="zh-CN"/>
        </w:rPr>
        <w:t>Показатель 1.1 «</w:t>
      </w:r>
      <w:r w:rsidRPr="00531AB5">
        <w:rPr>
          <w:sz w:val="28"/>
          <w:szCs w:val="28"/>
        </w:rPr>
        <w:t>Доля благоустроенных дворовых территорий многоквартирных домов от общего количества дворовых территорий многоквартирных домов</w:t>
      </w:r>
      <w:r w:rsidRPr="00753124">
        <w:rPr>
          <w:kern w:val="1"/>
          <w:sz w:val="28"/>
          <w:szCs w:val="28"/>
          <w:lang w:eastAsia="zh-CN"/>
        </w:rPr>
        <w:t>» – плановое значение</w:t>
      </w:r>
      <w:r w:rsidRPr="004A0FAC">
        <w:rPr>
          <w:kern w:val="1"/>
          <w:sz w:val="28"/>
          <w:szCs w:val="28"/>
          <w:lang w:eastAsia="zh-CN"/>
        </w:rPr>
        <w:t xml:space="preserve"> </w:t>
      </w:r>
      <w:r>
        <w:rPr>
          <w:kern w:val="1"/>
          <w:sz w:val="28"/>
          <w:szCs w:val="28"/>
          <w:lang w:eastAsia="zh-CN"/>
        </w:rPr>
        <w:t>0</w:t>
      </w:r>
      <w:r w:rsidRPr="004A0FAC">
        <w:rPr>
          <w:kern w:val="1"/>
          <w:sz w:val="28"/>
          <w:szCs w:val="28"/>
          <w:lang w:eastAsia="zh-CN"/>
        </w:rPr>
        <w:t>%</w:t>
      </w:r>
      <w:r w:rsidRPr="00753124">
        <w:rPr>
          <w:kern w:val="1"/>
          <w:sz w:val="28"/>
          <w:szCs w:val="28"/>
          <w:lang w:eastAsia="zh-CN"/>
        </w:rPr>
        <w:t>, фактическое значение</w:t>
      </w:r>
      <w:r>
        <w:rPr>
          <w:kern w:val="1"/>
          <w:sz w:val="28"/>
          <w:szCs w:val="28"/>
          <w:lang w:eastAsia="zh-CN"/>
        </w:rPr>
        <w:t>0</w:t>
      </w:r>
      <w:r w:rsidRPr="004A0FAC">
        <w:rPr>
          <w:kern w:val="1"/>
          <w:sz w:val="28"/>
          <w:szCs w:val="28"/>
          <w:lang w:eastAsia="zh-CN"/>
        </w:rPr>
        <w:t>%</w:t>
      </w:r>
      <w:r w:rsidRPr="00753124">
        <w:rPr>
          <w:i/>
          <w:kern w:val="1"/>
          <w:sz w:val="28"/>
          <w:szCs w:val="28"/>
          <w:lang w:eastAsia="zh-CN"/>
        </w:rPr>
        <w:t xml:space="preserve"> </w:t>
      </w:r>
    </w:p>
    <w:p w14:paraId="11981330" w14:textId="77777777" w:rsidR="000350E2" w:rsidRPr="00531AB5" w:rsidRDefault="000350E2" w:rsidP="000350E2">
      <w:pPr>
        <w:suppressAutoHyphens/>
        <w:ind w:firstLine="709"/>
        <w:jc w:val="both"/>
        <w:rPr>
          <w:kern w:val="1"/>
          <w:sz w:val="28"/>
          <w:szCs w:val="28"/>
          <w:lang w:eastAsia="zh-CN"/>
        </w:rPr>
      </w:pPr>
      <w:r w:rsidRPr="00753124">
        <w:rPr>
          <w:kern w:val="1"/>
          <w:sz w:val="28"/>
          <w:szCs w:val="28"/>
          <w:lang w:eastAsia="zh-CN"/>
        </w:rPr>
        <w:t>Показатель 1.2 «</w:t>
      </w:r>
      <w:r w:rsidRPr="00531AB5">
        <w:rPr>
          <w:kern w:val="1"/>
          <w:sz w:val="28"/>
          <w:szCs w:val="28"/>
          <w:lang w:eastAsia="zh-CN"/>
        </w:rPr>
        <w:t>Доля благоустроенных общественных</w:t>
      </w:r>
      <w:r>
        <w:rPr>
          <w:kern w:val="1"/>
          <w:sz w:val="28"/>
          <w:szCs w:val="28"/>
          <w:lang w:eastAsia="zh-CN"/>
        </w:rPr>
        <w:t xml:space="preserve"> </w:t>
      </w:r>
      <w:r w:rsidRPr="00531AB5">
        <w:rPr>
          <w:kern w:val="1"/>
          <w:sz w:val="28"/>
          <w:szCs w:val="28"/>
          <w:lang w:eastAsia="zh-CN"/>
        </w:rPr>
        <w:t>территорий от общего количества</w:t>
      </w:r>
      <w:r>
        <w:rPr>
          <w:kern w:val="1"/>
          <w:sz w:val="28"/>
          <w:szCs w:val="28"/>
          <w:lang w:eastAsia="zh-CN"/>
        </w:rPr>
        <w:t xml:space="preserve"> </w:t>
      </w:r>
      <w:r w:rsidRPr="00531AB5">
        <w:rPr>
          <w:kern w:val="1"/>
          <w:sz w:val="28"/>
          <w:szCs w:val="28"/>
          <w:lang w:eastAsia="zh-CN"/>
        </w:rPr>
        <w:t>общественных территорий</w:t>
      </w:r>
      <w:r w:rsidRPr="00753124">
        <w:rPr>
          <w:kern w:val="1"/>
          <w:sz w:val="28"/>
          <w:szCs w:val="28"/>
          <w:lang w:eastAsia="zh-CN"/>
        </w:rPr>
        <w:t xml:space="preserve">» – </w:t>
      </w:r>
      <w:r w:rsidRPr="00753124">
        <w:rPr>
          <w:iCs/>
          <w:kern w:val="1"/>
          <w:sz w:val="28"/>
          <w:szCs w:val="28"/>
          <w:lang w:eastAsia="zh-CN"/>
        </w:rPr>
        <w:t>плановое значение</w:t>
      </w:r>
      <w:r w:rsidRPr="004A0FAC">
        <w:rPr>
          <w:iCs/>
          <w:kern w:val="1"/>
          <w:sz w:val="28"/>
          <w:szCs w:val="28"/>
          <w:lang w:eastAsia="zh-CN"/>
        </w:rPr>
        <w:t xml:space="preserve"> </w:t>
      </w:r>
      <w:r>
        <w:rPr>
          <w:iCs/>
          <w:kern w:val="1"/>
          <w:sz w:val="28"/>
          <w:szCs w:val="28"/>
          <w:lang w:eastAsia="zh-CN"/>
        </w:rPr>
        <w:t>0</w:t>
      </w:r>
      <w:r w:rsidRPr="004A0FAC">
        <w:rPr>
          <w:iCs/>
          <w:kern w:val="1"/>
          <w:sz w:val="28"/>
          <w:szCs w:val="28"/>
          <w:lang w:eastAsia="zh-CN"/>
        </w:rPr>
        <w:t>%</w:t>
      </w:r>
      <w:r w:rsidRPr="00753124">
        <w:rPr>
          <w:iCs/>
          <w:kern w:val="1"/>
          <w:sz w:val="28"/>
          <w:szCs w:val="28"/>
          <w:lang w:eastAsia="zh-CN"/>
        </w:rPr>
        <w:t>, фактическое значение</w:t>
      </w:r>
      <w:r>
        <w:rPr>
          <w:iCs/>
          <w:kern w:val="1"/>
          <w:sz w:val="28"/>
          <w:szCs w:val="28"/>
          <w:lang w:eastAsia="zh-CN"/>
        </w:rPr>
        <w:t xml:space="preserve"> 0</w:t>
      </w:r>
      <w:r w:rsidRPr="004A0FAC">
        <w:rPr>
          <w:iCs/>
          <w:kern w:val="1"/>
          <w:sz w:val="28"/>
          <w:szCs w:val="28"/>
          <w:lang w:eastAsia="zh-CN"/>
        </w:rPr>
        <w:t>%</w:t>
      </w:r>
      <w:r w:rsidRPr="00753124">
        <w:rPr>
          <w:iCs/>
          <w:kern w:val="1"/>
          <w:sz w:val="28"/>
          <w:szCs w:val="28"/>
          <w:lang w:eastAsia="zh-CN"/>
        </w:rPr>
        <w:t xml:space="preserve"> </w:t>
      </w:r>
    </w:p>
    <w:p w14:paraId="1224D462" w14:textId="77777777" w:rsidR="000350E2" w:rsidRPr="00753124" w:rsidRDefault="000350E2" w:rsidP="000350E2">
      <w:pPr>
        <w:suppressAutoHyphens/>
        <w:ind w:firstLine="709"/>
        <w:jc w:val="both"/>
        <w:rPr>
          <w:color w:val="000000"/>
          <w:sz w:val="28"/>
          <w:szCs w:val="28"/>
          <w:lang w:eastAsia="zh-CN"/>
        </w:rPr>
      </w:pPr>
      <w:r w:rsidRPr="00753124">
        <w:rPr>
          <w:sz w:val="28"/>
          <w:szCs w:val="28"/>
          <w:lang w:eastAsia="zh-CN"/>
        </w:rPr>
        <w:t xml:space="preserve">Сведения о достижении значений показателей муниципальной программы, </w:t>
      </w:r>
      <w:r w:rsidRPr="00753124">
        <w:rPr>
          <w:color w:val="000000"/>
          <w:sz w:val="28"/>
          <w:szCs w:val="28"/>
          <w:lang w:eastAsia="zh-CN"/>
        </w:rPr>
        <w:t xml:space="preserve">подпрограмм муниципальной программы с обоснованием отклонений по показателям приведены в приложении № 3 к отчету о реализации муниципальной программы. </w:t>
      </w:r>
    </w:p>
    <w:p w14:paraId="29F47311" w14:textId="77777777" w:rsidR="000350E2" w:rsidRPr="00753124" w:rsidRDefault="000350E2" w:rsidP="000350E2">
      <w:pPr>
        <w:tabs>
          <w:tab w:val="left" w:pos="1276"/>
        </w:tabs>
        <w:suppressAutoHyphens/>
        <w:autoSpaceDE w:val="0"/>
        <w:jc w:val="center"/>
        <w:rPr>
          <w:kern w:val="1"/>
          <w:sz w:val="28"/>
          <w:szCs w:val="28"/>
          <w:lang w:eastAsia="zh-CN"/>
        </w:rPr>
      </w:pPr>
    </w:p>
    <w:p w14:paraId="21EF273F" w14:textId="77777777" w:rsidR="000350E2" w:rsidRPr="00874103" w:rsidRDefault="000350E2" w:rsidP="000350E2">
      <w:pPr>
        <w:tabs>
          <w:tab w:val="left" w:pos="1276"/>
        </w:tabs>
        <w:suppressAutoHyphens/>
        <w:autoSpaceDE w:val="0"/>
        <w:jc w:val="center"/>
        <w:rPr>
          <w:b/>
          <w:bCs/>
          <w:kern w:val="1"/>
          <w:sz w:val="28"/>
          <w:szCs w:val="28"/>
          <w:lang w:eastAsia="zh-CN"/>
        </w:rPr>
      </w:pPr>
      <w:r w:rsidRPr="00874103">
        <w:rPr>
          <w:b/>
          <w:bCs/>
          <w:kern w:val="1"/>
          <w:sz w:val="28"/>
          <w:szCs w:val="28"/>
          <w:lang w:eastAsia="zh-CN"/>
        </w:rPr>
        <w:t xml:space="preserve">Раздел 6. Результаты оценки </w:t>
      </w:r>
      <w:r w:rsidRPr="00874103">
        <w:rPr>
          <w:b/>
          <w:bCs/>
          <w:kern w:val="1"/>
          <w:sz w:val="28"/>
          <w:szCs w:val="28"/>
          <w:lang w:eastAsia="zh-CN"/>
        </w:rPr>
        <w:br/>
        <w:t>эффективности реализации муниципальной программы</w:t>
      </w:r>
    </w:p>
    <w:p w14:paraId="6EC16E15" w14:textId="77777777" w:rsidR="000350E2" w:rsidRPr="00753124" w:rsidRDefault="000350E2" w:rsidP="000350E2">
      <w:pPr>
        <w:tabs>
          <w:tab w:val="left" w:pos="1276"/>
        </w:tabs>
        <w:suppressAutoHyphens/>
        <w:autoSpaceDE w:val="0"/>
        <w:ind w:firstLine="709"/>
        <w:jc w:val="both"/>
        <w:rPr>
          <w:kern w:val="1"/>
          <w:sz w:val="28"/>
          <w:szCs w:val="28"/>
          <w:lang w:eastAsia="zh-CN"/>
        </w:rPr>
      </w:pPr>
    </w:p>
    <w:p w14:paraId="0DA8FF70" w14:textId="77777777" w:rsidR="000350E2" w:rsidRPr="00753124" w:rsidRDefault="000350E2" w:rsidP="000350E2">
      <w:pPr>
        <w:tabs>
          <w:tab w:val="left" w:pos="1276"/>
        </w:tabs>
        <w:suppressAutoHyphens/>
        <w:autoSpaceDE w:val="0"/>
        <w:ind w:firstLine="709"/>
        <w:jc w:val="both"/>
        <w:rPr>
          <w:sz w:val="28"/>
          <w:szCs w:val="28"/>
          <w:lang w:eastAsia="zh-CN"/>
        </w:rPr>
      </w:pPr>
      <w:r w:rsidRPr="00753124">
        <w:rPr>
          <w:sz w:val="28"/>
          <w:szCs w:val="28"/>
          <w:lang w:eastAsia="zh-CN"/>
        </w:rPr>
        <w:lastRenderedPageBreak/>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275C1D11" w14:textId="77777777" w:rsidR="000350E2" w:rsidRPr="008557BE" w:rsidRDefault="000350E2" w:rsidP="00CE4626">
      <w:pPr>
        <w:pStyle w:val="a8"/>
        <w:numPr>
          <w:ilvl w:val="0"/>
          <w:numId w:val="9"/>
        </w:numPr>
        <w:suppressAutoHyphens/>
        <w:spacing w:after="0" w:line="240" w:lineRule="auto"/>
        <w:contextualSpacing/>
        <w:jc w:val="both"/>
        <w:rPr>
          <w:rFonts w:ascii="Times New Roman" w:hAnsi="Times New Roman" w:cs="Times New Roman"/>
          <w:sz w:val="28"/>
          <w:szCs w:val="28"/>
          <w:lang w:eastAsia="zh-CN"/>
        </w:rPr>
      </w:pPr>
      <w:r w:rsidRPr="008557BE">
        <w:rPr>
          <w:rFonts w:ascii="Times New Roman" w:hAnsi="Times New Roman" w:cs="Times New Roman"/>
          <w:sz w:val="28"/>
          <w:szCs w:val="28"/>
          <w:lang w:eastAsia="zh-CN"/>
        </w:rPr>
        <w:t>Степень достижения целевых показателей муниципальной программы, подпрограмм муниципальной программы:</w:t>
      </w:r>
    </w:p>
    <w:p w14:paraId="13D3E38E" w14:textId="77777777" w:rsidR="000350E2" w:rsidRPr="00753124" w:rsidRDefault="000350E2" w:rsidP="000350E2">
      <w:pPr>
        <w:tabs>
          <w:tab w:val="left" w:pos="1276"/>
        </w:tabs>
        <w:suppressAutoHyphens/>
        <w:autoSpaceDE w:val="0"/>
        <w:ind w:firstLine="709"/>
        <w:jc w:val="both"/>
        <w:rPr>
          <w:sz w:val="28"/>
          <w:szCs w:val="28"/>
          <w:lang w:eastAsia="zh-CN"/>
        </w:rPr>
      </w:pPr>
      <w:r w:rsidRPr="00753124">
        <w:rPr>
          <w:sz w:val="28"/>
          <w:szCs w:val="28"/>
          <w:lang w:eastAsia="zh-CN"/>
        </w:rPr>
        <w:t xml:space="preserve">степень достижения целевого показателя 1 – </w:t>
      </w:r>
      <w:r w:rsidRPr="004A0FAC">
        <w:rPr>
          <w:sz w:val="28"/>
          <w:szCs w:val="28"/>
          <w:lang w:eastAsia="zh-CN"/>
        </w:rPr>
        <w:t>1</w:t>
      </w:r>
      <w:r w:rsidRPr="00753124">
        <w:rPr>
          <w:sz w:val="28"/>
          <w:szCs w:val="28"/>
          <w:lang w:eastAsia="zh-CN"/>
        </w:rPr>
        <w:t>;</w:t>
      </w:r>
    </w:p>
    <w:p w14:paraId="42CD71E9" w14:textId="77777777" w:rsidR="000350E2" w:rsidRPr="00753124" w:rsidRDefault="000350E2" w:rsidP="000350E2">
      <w:pPr>
        <w:tabs>
          <w:tab w:val="left" w:pos="1276"/>
        </w:tabs>
        <w:suppressAutoHyphens/>
        <w:autoSpaceDE w:val="0"/>
        <w:ind w:firstLine="709"/>
        <w:jc w:val="both"/>
        <w:rPr>
          <w:sz w:val="28"/>
          <w:szCs w:val="28"/>
          <w:lang w:eastAsia="zh-CN"/>
        </w:rPr>
      </w:pPr>
      <w:bookmarkStart w:id="19" w:name="_Hlk35527171"/>
      <w:r w:rsidRPr="00753124">
        <w:rPr>
          <w:sz w:val="28"/>
          <w:szCs w:val="28"/>
          <w:lang w:eastAsia="zh-CN"/>
        </w:rPr>
        <w:t xml:space="preserve">степень достижения целевого показателя </w:t>
      </w:r>
      <w:r w:rsidRPr="004A0FAC">
        <w:rPr>
          <w:sz w:val="28"/>
          <w:szCs w:val="28"/>
          <w:lang w:eastAsia="zh-CN"/>
        </w:rPr>
        <w:t>1.1</w:t>
      </w:r>
      <w:r w:rsidRPr="00753124">
        <w:rPr>
          <w:sz w:val="28"/>
          <w:szCs w:val="28"/>
          <w:lang w:eastAsia="zh-CN"/>
        </w:rPr>
        <w:t xml:space="preserve"> –</w:t>
      </w:r>
      <w:r w:rsidRPr="004A0FAC">
        <w:rPr>
          <w:sz w:val="28"/>
          <w:szCs w:val="28"/>
          <w:lang w:eastAsia="zh-CN"/>
        </w:rPr>
        <w:t>1;</w:t>
      </w:r>
    </w:p>
    <w:bookmarkEnd w:id="19"/>
    <w:p w14:paraId="5E97E1BE" w14:textId="77777777" w:rsidR="000350E2" w:rsidRPr="00753124" w:rsidRDefault="000350E2" w:rsidP="000350E2">
      <w:pPr>
        <w:tabs>
          <w:tab w:val="left" w:pos="1276"/>
        </w:tabs>
        <w:suppressAutoHyphens/>
        <w:autoSpaceDE w:val="0"/>
        <w:ind w:firstLine="709"/>
        <w:jc w:val="both"/>
        <w:rPr>
          <w:sz w:val="28"/>
          <w:szCs w:val="28"/>
          <w:lang w:eastAsia="zh-CN"/>
        </w:rPr>
      </w:pPr>
      <w:r w:rsidRPr="00753124">
        <w:rPr>
          <w:sz w:val="28"/>
          <w:szCs w:val="28"/>
          <w:lang w:eastAsia="zh-CN"/>
        </w:rPr>
        <w:t xml:space="preserve">степень достижения целевого показателя </w:t>
      </w:r>
      <w:r w:rsidRPr="004A0FAC">
        <w:rPr>
          <w:sz w:val="28"/>
          <w:szCs w:val="28"/>
          <w:lang w:eastAsia="zh-CN"/>
        </w:rPr>
        <w:t>1.</w:t>
      </w:r>
      <w:r w:rsidRPr="00753124">
        <w:rPr>
          <w:sz w:val="28"/>
          <w:szCs w:val="28"/>
          <w:lang w:eastAsia="zh-CN"/>
        </w:rPr>
        <w:t>2 –</w:t>
      </w:r>
      <w:r w:rsidRPr="004A0FAC">
        <w:rPr>
          <w:sz w:val="28"/>
          <w:szCs w:val="28"/>
          <w:lang w:eastAsia="zh-CN"/>
        </w:rPr>
        <w:t>1;</w:t>
      </w:r>
    </w:p>
    <w:p w14:paraId="03BC17A9" w14:textId="77777777" w:rsidR="000350E2" w:rsidRPr="00753124" w:rsidRDefault="000350E2" w:rsidP="000350E2">
      <w:pPr>
        <w:tabs>
          <w:tab w:val="left" w:pos="1276"/>
        </w:tabs>
        <w:suppressAutoHyphens/>
        <w:autoSpaceDE w:val="0"/>
        <w:jc w:val="both"/>
        <w:rPr>
          <w:sz w:val="28"/>
          <w:szCs w:val="28"/>
          <w:lang w:eastAsia="zh-CN"/>
        </w:rPr>
      </w:pPr>
      <w:r w:rsidRPr="00753124">
        <w:rPr>
          <w:sz w:val="28"/>
          <w:szCs w:val="28"/>
          <w:lang w:eastAsia="zh-CN"/>
        </w:rPr>
        <w:t xml:space="preserve">      Суммарная оценка степени достижения целевых показателей муниципальной программы составляет </w:t>
      </w:r>
      <w:r w:rsidRPr="004A0FAC">
        <w:rPr>
          <w:sz w:val="28"/>
          <w:szCs w:val="28"/>
          <w:lang w:eastAsia="zh-CN"/>
        </w:rPr>
        <w:t>1</w:t>
      </w:r>
      <w:r w:rsidRPr="00753124">
        <w:rPr>
          <w:sz w:val="28"/>
          <w:szCs w:val="28"/>
          <w:lang w:eastAsia="zh-CN"/>
        </w:rPr>
        <w:t xml:space="preserve"> (значения для расчета), что характеризует </w:t>
      </w:r>
      <w:r w:rsidRPr="004A0FAC">
        <w:rPr>
          <w:sz w:val="28"/>
          <w:szCs w:val="28"/>
          <w:lang w:eastAsia="zh-CN"/>
        </w:rPr>
        <w:t>высокий</w:t>
      </w:r>
      <w:r w:rsidRPr="00753124">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61E45581" w14:textId="77777777" w:rsidR="000350E2" w:rsidRPr="00753124" w:rsidRDefault="000350E2" w:rsidP="000350E2">
      <w:pPr>
        <w:suppressAutoHyphens/>
        <w:spacing w:line="228" w:lineRule="auto"/>
        <w:ind w:firstLine="567"/>
        <w:jc w:val="both"/>
        <w:rPr>
          <w:kern w:val="1"/>
          <w:sz w:val="28"/>
          <w:szCs w:val="28"/>
        </w:rPr>
      </w:pPr>
      <w:r w:rsidRPr="00753124">
        <w:rPr>
          <w:kern w:val="1"/>
          <w:sz w:val="28"/>
          <w:szCs w:val="28"/>
        </w:rPr>
        <w:t xml:space="preserve">2. Степень реализации основных мероприятий, </w:t>
      </w:r>
      <w:r w:rsidRPr="00753124">
        <w:rPr>
          <w:kern w:val="1"/>
          <w:sz w:val="28"/>
          <w:szCs w:val="28"/>
          <w:lang w:eastAsia="zh-CN"/>
        </w:rPr>
        <w:t>приоритетных основных мероприятий и мероприятий ведомственных целевых программ,</w:t>
      </w:r>
      <w:r w:rsidRPr="00753124">
        <w:rPr>
          <w:kern w:val="1"/>
          <w:sz w:val="28"/>
          <w:szCs w:val="28"/>
        </w:rPr>
        <w:t xml:space="preserve"> финансируемых за счет всех источников финансирования, оценивается как доля основных мероприятий, </w:t>
      </w:r>
      <w:r w:rsidRPr="00753124">
        <w:rPr>
          <w:kern w:val="1"/>
          <w:sz w:val="28"/>
          <w:szCs w:val="28"/>
          <w:lang w:eastAsia="zh-CN"/>
        </w:rPr>
        <w:t xml:space="preserve">приоритетных основных мероприятий и мероприятий ведомственных целевых </w:t>
      </w:r>
      <w:proofErr w:type="gramStart"/>
      <w:r w:rsidRPr="00753124">
        <w:rPr>
          <w:kern w:val="1"/>
          <w:sz w:val="28"/>
          <w:szCs w:val="28"/>
          <w:lang w:eastAsia="zh-CN"/>
        </w:rPr>
        <w:t>программ,</w:t>
      </w:r>
      <w:r w:rsidRPr="00753124">
        <w:rPr>
          <w:kern w:val="1"/>
          <w:sz w:val="28"/>
          <w:szCs w:val="28"/>
        </w:rPr>
        <w:t xml:space="preserve">  выполненных</w:t>
      </w:r>
      <w:proofErr w:type="gramEnd"/>
      <w:r w:rsidRPr="00753124">
        <w:rPr>
          <w:kern w:val="1"/>
          <w:sz w:val="28"/>
          <w:szCs w:val="28"/>
        </w:rPr>
        <w:t xml:space="preserve"> в полном объеме.</w:t>
      </w:r>
    </w:p>
    <w:p w14:paraId="0FB12F07" w14:textId="77777777" w:rsidR="000350E2" w:rsidRPr="00753124" w:rsidRDefault="000350E2" w:rsidP="000350E2">
      <w:pPr>
        <w:suppressAutoHyphens/>
        <w:autoSpaceDE w:val="0"/>
        <w:spacing w:line="220" w:lineRule="auto"/>
        <w:ind w:firstLine="709"/>
        <w:jc w:val="both"/>
        <w:rPr>
          <w:i/>
          <w:kern w:val="1"/>
          <w:sz w:val="28"/>
          <w:szCs w:val="28"/>
          <w:vertAlign w:val="superscript"/>
          <w:lang w:eastAsia="zh-CN"/>
        </w:rPr>
      </w:pPr>
      <w:r w:rsidRPr="00753124">
        <w:rPr>
          <w:kern w:val="1"/>
          <w:sz w:val="28"/>
          <w:szCs w:val="28"/>
        </w:rPr>
        <w:t>Степень реализации основных мероприятий, приоритетных основных мероприятий и мероприятий ведомственных целевых программ,</w:t>
      </w:r>
      <w:r w:rsidRPr="00753124">
        <w:rPr>
          <w:kern w:val="1"/>
          <w:sz w:val="28"/>
          <w:szCs w:val="28"/>
        </w:rPr>
        <w:br/>
        <w:t xml:space="preserve">составляет </w:t>
      </w:r>
      <w:r w:rsidRPr="004A0FAC">
        <w:rPr>
          <w:kern w:val="1"/>
          <w:sz w:val="28"/>
          <w:szCs w:val="28"/>
        </w:rPr>
        <w:t>1</w:t>
      </w:r>
      <w:r w:rsidRPr="00753124">
        <w:rPr>
          <w:kern w:val="1"/>
          <w:sz w:val="28"/>
          <w:szCs w:val="28"/>
        </w:rPr>
        <w:t>, что х</w:t>
      </w:r>
      <w:r w:rsidRPr="00753124">
        <w:rPr>
          <w:sz w:val="28"/>
          <w:szCs w:val="28"/>
          <w:lang w:eastAsia="zh-CN"/>
        </w:rPr>
        <w:t xml:space="preserve">арактеризует </w:t>
      </w:r>
      <w:r w:rsidRPr="004A0FAC">
        <w:rPr>
          <w:sz w:val="28"/>
          <w:szCs w:val="28"/>
          <w:lang w:eastAsia="zh-CN"/>
        </w:rPr>
        <w:t>высокий</w:t>
      </w:r>
      <w:r w:rsidRPr="00753124">
        <w:rPr>
          <w:sz w:val="28"/>
          <w:szCs w:val="28"/>
          <w:lang w:eastAsia="zh-CN"/>
        </w:rPr>
        <w:t xml:space="preserve"> </w:t>
      </w:r>
      <w:r w:rsidRPr="00753124">
        <w:rPr>
          <w:kern w:val="1"/>
          <w:sz w:val="28"/>
          <w:szCs w:val="28"/>
        </w:rPr>
        <w:t xml:space="preserve">уровень эффективности реализации </w:t>
      </w:r>
      <w:r w:rsidRPr="00753124">
        <w:rPr>
          <w:sz w:val="28"/>
          <w:szCs w:val="28"/>
          <w:lang w:eastAsia="zh-CN"/>
        </w:rPr>
        <w:t xml:space="preserve">муниципальной </w:t>
      </w:r>
      <w:r w:rsidRPr="00753124">
        <w:rPr>
          <w:kern w:val="1"/>
          <w:sz w:val="28"/>
          <w:szCs w:val="28"/>
        </w:rPr>
        <w:t xml:space="preserve">программы по степени </w:t>
      </w:r>
      <w:r w:rsidRPr="00753124">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753124">
        <w:rPr>
          <w:kern w:val="1"/>
          <w:sz w:val="28"/>
          <w:szCs w:val="28"/>
        </w:rPr>
        <w:t>.</w:t>
      </w:r>
    </w:p>
    <w:p w14:paraId="1B65C802" w14:textId="77777777" w:rsidR="000350E2" w:rsidRPr="00753124" w:rsidRDefault="000350E2" w:rsidP="000350E2">
      <w:pPr>
        <w:suppressAutoHyphens/>
        <w:autoSpaceDE w:val="0"/>
        <w:spacing w:line="220" w:lineRule="auto"/>
        <w:ind w:firstLine="709"/>
        <w:jc w:val="both"/>
        <w:rPr>
          <w:color w:val="000000"/>
          <w:kern w:val="1"/>
          <w:sz w:val="28"/>
          <w:szCs w:val="28"/>
          <w:lang w:eastAsia="zh-CN"/>
        </w:rPr>
      </w:pPr>
      <w:r w:rsidRPr="00753124">
        <w:rPr>
          <w:kern w:val="1"/>
          <w:sz w:val="28"/>
          <w:szCs w:val="28"/>
          <w:lang w:eastAsia="zh-CN"/>
        </w:rPr>
        <w:t>3. Бюджетная эффективность реализации Программы рассчитывается в несколько этапов.</w:t>
      </w:r>
    </w:p>
    <w:p w14:paraId="2AB6AB80" w14:textId="77777777" w:rsidR="000350E2" w:rsidRPr="00753124" w:rsidRDefault="000350E2" w:rsidP="000350E2">
      <w:pPr>
        <w:suppressAutoHyphens/>
        <w:autoSpaceDE w:val="0"/>
        <w:spacing w:line="220" w:lineRule="auto"/>
        <w:ind w:firstLine="709"/>
        <w:jc w:val="both"/>
        <w:rPr>
          <w:kern w:val="1"/>
          <w:sz w:val="28"/>
          <w:szCs w:val="28"/>
          <w:lang w:eastAsia="zh-CN"/>
        </w:rPr>
      </w:pPr>
      <w:r w:rsidRPr="00753124">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3CDE1EDF" w14:textId="77777777" w:rsidR="000350E2" w:rsidRPr="00753124" w:rsidRDefault="000350E2" w:rsidP="000350E2">
      <w:pPr>
        <w:suppressAutoHyphens/>
        <w:autoSpaceDE w:val="0"/>
        <w:spacing w:line="220" w:lineRule="auto"/>
        <w:ind w:firstLine="709"/>
        <w:jc w:val="both"/>
        <w:rPr>
          <w:kern w:val="1"/>
          <w:sz w:val="28"/>
          <w:szCs w:val="28"/>
          <w:lang w:eastAsia="zh-CN"/>
        </w:rPr>
      </w:pPr>
      <w:r w:rsidRPr="00753124">
        <w:rPr>
          <w:kern w:val="1"/>
          <w:sz w:val="28"/>
          <w:szCs w:val="28"/>
          <w:lang w:eastAsia="zh-CN"/>
        </w:rPr>
        <w:t xml:space="preserve">Степень реализации </w:t>
      </w:r>
      <w:r w:rsidRPr="00753124">
        <w:rPr>
          <w:kern w:val="1"/>
          <w:sz w:val="28"/>
          <w:szCs w:val="28"/>
        </w:rPr>
        <w:t xml:space="preserve">основных мероприятий, </w:t>
      </w:r>
      <w:r w:rsidRPr="00753124">
        <w:rPr>
          <w:kern w:val="1"/>
          <w:sz w:val="28"/>
          <w:szCs w:val="28"/>
          <w:lang w:eastAsia="zh-CN"/>
        </w:rPr>
        <w:t>приоритетных основных мероприятий и мероприятий ведомственных целевых программ,</w:t>
      </w:r>
      <w:r w:rsidRPr="00753124">
        <w:rPr>
          <w:kern w:val="1"/>
          <w:sz w:val="28"/>
          <w:szCs w:val="28"/>
        </w:rPr>
        <w:t xml:space="preserve"> </w:t>
      </w:r>
      <w:r w:rsidRPr="00753124">
        <w:rPr>
          <w:kern w:val="1"/>
          <w:sz w:val="28"/>
          <w:szCs w:val="28"/>
          <w:lang w:eastAsia="zh-CN"/>
        </w:rPr>
        <w:t>муниципальной п</w:t>
      </w:r>
      <w:r w:rsidRPr="00753124">
        <w:rPr>
          <w:kern w:val="1"/>
          <w:sz w:val="28"/>
          <w:szCs w:val="28"/>
        </w:rPr>
        <w:t xml:space="preserve">рограммы составляет </w:t>
      </w:r>
      <w:r w:rsidRPr="004A0FAC">
        <w:rPr>
          <w:kern w:val="1"/>
          <w:sz w:val="28"/>
          <w:szCs w:val="28"/>
          <w:lang w:eastAsia="zh-CN"/>
        </w:rPr>
        <w:t>1</w:t>
      </w:r>
      <w:r w:rsidRPr="00753124">
        <w:rPr>
          <w:kern w:val="1"/>
          <w:sz w:val="28"/>
          <w:szCs w:val="28"/>
        </w:rPr>
        <w:t>.</w:t>
      </w:r>
    </w:p>
    <w:p w14:paraId="305334E4" w14:textId="77777777" w:rsidR="000350E2" w:rsidRPr="00753124" w:rsidRDefault="000350E2" w:rsidP="000350E2">
      <w:pPr>
        <w:suppressAutoHyphens/>
        <w:autoSpaceDE w:val="0"/>
        <w:spacing w:line="220" w:lineRule="auto"/>
        <w:ind w:firstLine="709"/>
        <w:jc w:val="both"/>
        <w:rPr>
          <w:kern w:val="1"/>
          <w:sz w:val="28"/>
          <w:szCs w:val="28"/>
          <w:lang w:eastAsia="zh-CN"/>
        </w:rPr>
      </w:pPr>
      <w:r w:rsidRPr="00753124">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753124">
        <w:rPr>
          <w:kern w:val="1"/>
          <w:sz w:val="28"/>
          <w:szCs w:val="28"/>
          <w:lang w:eastAsia="zh-CN"/>
        </w:rPr>
        <w:br/>
        <w:t xml:space="preserve">оценивается как отношение фактически произведенных </w:t>
      </w:r>
      <w:r w:rsidRPr="00753124">
        <w:rPr>
          <w:kern w:val="1"/>
          <w:sz w:val="28"/>
          <w:szCs w:val="28"/>
          <w:lang w:eastAsia="zh-CN"/>
        </w:rPr>
        <w:br/>
        <w:t>в отчетном году бюджетных расходов на реализацию муниципальной программы к их плановым значениям.</w:t>
      </w:r>
    </w:p>
    <w:p w14:paraId="0320ED8B" w14:textId="77777777" w:rsidR="000350E2" w:rsidRDefault="000350E2" w:rsidP="000350E2">
      <w:pPr>
        <w:suppressAutoHyphens/>
        <w:autoSpaceDE w:val="0"/>
        <w:spacing w:line="220" w:lineRule="auto"/>
        <w:ind w:firstLine="709"/>
        <w:jc w:val="both"/>
        <w:rPr>
          <w:kern w:val="1"/>
          <w:sz w:val="28"/>
          <w:szCs w:val="28"/>
          <w:lang w:eastAsia="zh-CN"/>
        </w:rPr>
      </w:pPr>
      <w:r w:rsidRPr="00753124">
        <w:rPr>
          <w:kern w:val="1"/>
          <w:sz w:val="28"/>
          <w:szCs w:val="28"/>
          <w:lang w:eastAsia="zh-CN"/>
        </w:rPr>
        <w:t>Степень соответствия запланированному уровню расходов:</w:t>
      </w:r>
    </w:p>
    <w:p w14:paraId="21459164" w14:textId="77777777" w:rsidR="000350E2" w:rsidRPr="00753124" w:rsidRDefault="000350E2" w:rsidP="000350E2">
      <w:pPr>
        <w:suppressAutoHyphens/>
        <w:autoSpaceDE w:val="0"/>
        <w:spacing w:line="220" w:lineRule="auto"/>
        <w:ind w:firstLine="709"/>
        <w:jc w:val="both"/>
        <w:rPr>
          <w:sz w:val="28"/>
          <w:szCs w:val="28"/>
          <w:lang w:eastAsia="zh-CN"/>
        </w:rPr>
      </w:pPr>
    </w:p>
    <w:p w14:paraId="04E75D09" w14:textId="77777777" w:rsidR="000350E2" w:rsidRDefault="000350E2" w:rsidP="000350E2">
      <w:pPr>
        <w:suppressAutoHyphens/>
        <w:spacing w:line="220" w:lineRule="auto"/>
        <w:jc w:val="center"/>
        <w:rPr>
          <w:sz w:val="28"/>
          <w:szCs w:val="28"/>
          <w:lang w:eastAsia="zh-CN"/>
        </w:rPr>
      </w:pPr>
      <w:r>
        <w:rPr>
          <w:sz w:val="28"/>
          <w:szCs w:val="28"/>
          <w:lang w:eastAsia="zh-CN"/>
        </w:rPr>
        <w:t>0</w:t>
      </w:r>
      <w:r w:rsidRPr="004A0FAC">
        <w:rPr>
          <w:sz w:val="28"/>
          <w:szCs w:val="28"/>
          <w:lang w:eastAsia="zh-CN"/>
        </w:rPr>
        <w:t>,0</w:t>
      </w:r>
      <w:r w:rsidRPr="00753124">
        <w:rPr>
          <w:sz w:val="28"/>
          <w:szCs w:val="28"/>
          <w:lang w:eastAsia="zh-CN"/>
        </w:rPr>
        <w:t xml:space="preserve"> тыс. рублей /</w:t>
      </w:r>
      <w:r>
        <w:rPr>
          <w:sz w:val="28"/>
          <w:szCs w:val="28"/>
          <w:lang w:eastAsia="zh-CN"/>
        </w:rPr>
        <w:t>0,0</w:t>
      </w:r>
      <w:r w:rsidRPr="00753124">
        <w:rPr>
          <w:sz w:val="28"/>
          <w:szCs w:val="28"/>
          <w:lang w:eastAsia="zh-CN"/>
        </w:rPr>
        <w:t xml:space="preserve"> тыс. рублей</w:t>
      </w:r>
      <w:r w:rsidRPr="004A0FAC">
        <w:rPr>
          <w:sz w:val="28"/>
          <w:szCs w:val="28"/>
          <w:lang w:eastAsia="zh-CN"/>
        </w:rPr>
        <w:t>=</w:t>
      </w:r>
      <w:r>
        <w:rPr>
          <w:sz w:val="28"/>
          <w:szCs w:val="28"/>
          <w:lang w:eastAsia="zh-CN"/>
        </w:rPr>
        <w:t>0</w:t>
      </w:r>
      <w:r w:rsidRPr="00753124">
        <w:rPr>
          <w:sz w:val="28"/>
          <w:szCs w:val="28"/>
          <w:lang w:eastAsia="zh-CN"/>
        </w:rPr>
        <w:t>.</w:t>
      </w:r>
    </w:p>
    <w:p w14:paraId="3AE8D320" w14:textId="77777777" w:rsidR="000350E2" w:rsidRPr="00753124" w:rsidRDefault="000350E2" w:rsidP="000350E2">
      <w:pPr>
        <w:suppressAutoHyphens/>
        <w:spacing w:line="220" w:lineRule="auto"/>
        <w:jc w:val="center"/>
        <w:rPr>
          <w:i/>
          <w:kern w:val="1"/>
          <w:sz w:val="28"/>
          <w:szCs w:val="28"/>
          <w:vertAlign w:val="superscript"/>
          <w:lang w:eastAsia="zh-CN"/>
        </w:rPr>
      </w:pPr>
    </w:p>
    <w:p w14:paraId="10F83697" w14:textId="77777777" w:rsidR="000350E2" w:rsidRPr="00753124" w:rsidRDefault="000350E2" w:rsidP="000350E2">
      <w:pPr>
        <w:suppressAutoHyphens/>
        <w:autoSpaceDE w:val="0"/>
        <w:spacing w:line="220" w:lineRule="auto"/>
        <w:ind w:firstLine="709"/>
        <w:jc w:val="both"/>
        <w:rPr>
          <w:kern w:val="1"/>
          <w:sz w:val="28"/>
          <w:szCs w:val="28"/>
          <w:lang w:eastAsia="zh-CN"/>
        </w:rPr>
      </w:pPr>
      <w:r w:rsidRPr="00753124">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753124">
        <w:rPr>
          <w:kern w:val="1"/>
          <w:sz w:val="28"/>
          <w:szCs w:val="28"/>
        </w:rPr>
        <w:t xml:space="preserve">основных мероприятий, </w:t>
      </w:r>
      <w:r w:rsidRPr="00753124">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1D52E8AB" w14:textId="77777777" w:rsidR="000350E2" w:rsidRPr="00753124" w:rsidRDefault="000350E2" w:rsidP="000350E2">
      <w:pPr>
        <w:suppressAutoHyphens/>
        <w:autoSpaceDE w:val="0"/>
        <w:spacing w:line="220" w:lineRule="auto"/>
        <w:ind w:firstLine="709"/>
        <w:jc w:val="both"/>
        <w:rPr>
          <w:kern w:val="1"/>
          <w:sz w:val="28"/>
          <w:szCs w:val="28"/>
          <w:lang w:eastAsia="zh-CN"/>
        </w:rPr>
      </w:pPr>
      <w:r w:rsidRPr="00753124">
        <w:rPr>
          <w:kern w:val="1"/>
          <w:sz w:val="28"/>
          <w:szCs w:val="28"/>
          <w:lang w:eastAsia="zh-CN"/>
        </w:rPr>
        <w:lastRenderedPageBreak/>
        <w:t>Эффективность использования финансовых ресурсов на реализацию муниципальной программы:</w:t>
      </w:r>
    </w:p>
    <w:p w14:paraId="10B4A93D" w14:textId="77777777" w:rsidR="000350E2" w:rsidRDefault="000350E2" w:rsidP="000350E2">
      <w:pPr>
        <w:suppressAutoHyphens/>
        <w:autoSpaceDE w:val="0"/>
        <w:spacing w:line="220" w:lineRule="auto"/>
        <w:ind w:firstLine="709"/>
        <w:jc w:val="center"/>
        <w:rPr>
          <w:kern w:val="1"/>
          <w:sz w:val="28"/>
          <w:szCs w:val="28"/>
          <w:lang w:eastAsia="zh-CN"/>
        </w:rPr>
      </w:pPr>
      <w:r>
        <w:rPr>
          <w:kern w:val="1"/>
          <w:sz w:val="28"/>
          <w:szCs w:val="28"/>
          <w:lang w:eastAsia="zh-CN"/>
        </w:rPr>
        <w:t>0</w:t>
      </w:r>
      <w:r w:rsidRPr="00753124">
        <w:rPr>
          <w:kern w:val="1"/>
          <w:sz w:val="28"/>
          <w:szCs w:val="28"/>
          <w:lang w:eastAsia="zh-CN"/>
        </w:rPr>
        <w:t>/</w:t>
      </w:r>
      <w:r>
        <w:rPr>
          <w:kern w:val="1"/>
          <w:sz w:val="28"/>
          <w:szCs w:val="28"/>
          <w:lang w:eastAsia="zh-CN"/>
        </w:rPr>
        <w:t>0</w:t>
      </w:r>
      <w:r w:rsidRPr="00753124">
        <w:rPr>
          <w:kern w:val="1"/>
          <w:sz w:val="28"/>
          <w:szCs w:val="28"/>
          <w:lang w:eastAsia="zh-CN"/>
        </w:rPr>
        <w:t>=</w:t>
      </w:r>
      <w:r>
        <w:rPr>
          <w:kern w:val="1"/>
          <w:sz w:val="28"/>
          <w:szCs w:val="28"/>
          <w:lang w:eastAsia="zh-CN"/>
        </w:rPr>
        <w:t>0</w:t>
      </w:r>
    </w:p>
    <w:p w14:paraId="7DCD36B7" w14:textId="77777777" w:rsidR="000350E2" w:rsidRPr="00753124" w:rsidRDefault="000350E2" w:rsidP="000350E2">
      <w:pPr>
        <w:suppressAutoHyphens/>
        <w:autoSpaceDE w:val="0"/>
        <w:spacing w:line="220" w:lineRule="auto"/>
        <w:ind w:firstLine="709"/>
        <w:jc w:val="both"/>
        <w:rPr>
          <w:i/>
          <w:kern w:val="1"/>
          <w:sz w:val="28"/>
          <w:szCs w:val="28"/>
          <w:vertAlign w:val="superscript"/>
          <w:lang w:eastAsia="zh-CN"/>
        </w:rPr>
      </w:pPr>
      <w:r w:rsidRPr="00753124">
        <w:rPr>
          <w:kern w:val="1"/>
          <w:sz w:val="28"/>
          <w:szCs w:val="28"/>
          <w:lang w:eastAsia="zh-CN"/>
        </w:rPr>
        <w:t>в связи с чем бюджетная эффективность реализации муниципальной программы является</w:t>
      </w:r>
      <w:r w:rsidRPr="00753124">
        <w:rPr>
          <w:kern w:val="1"/>
          <w:sz w:val="28"/>
          <w:szCs w:val="28"/>
        </w:rPr>
        <w:t xml:space="preserve"> </w:t>
      </w:r>
      <w:r w:rsidRPr="004A0FAC">
        <w:rPr>
          <w:kern w:val="1"/>
          <w:sz w:val="28"/>
          <w:szCs w:val="28"/>
        </w:rPr>
        <w:t>высокой</w:t>
      </w:r>
      <w:r w:rsidRPr="00753124">
        <w:rPr>
          <w:sz w:val="28"/>
          <w:szCs w:val="28"/>
          <w:lang w:eastAsia="zh-CN"/>
        </w:rPr>
        <w:t>.</w:t>
      </w:r>
    </w:p>
    <w:p w14:paraId="44B8F51A" w14:textId="77777777" w:rsidR="000350E2" w:rsidRPr="004A0FAC" w:rsidRDefault="000350E2" w:rsidP="000350E2">
      <w:pPr>
        <w:suppressAutoHyphens/>
        <w:autoSpaceDE w:val="0"/>
        <w:spacing w:line="220" w:lineRule="auto"/>
        <w:ind w:firstLine="709"/>
        <w:jc w:val="both"/>
        <w:rPr>
          <w:rFonts w:eastAsia="Calibri"/>
          <w:kern w:val="1"/>
          <w:sz w:val="28"/>
          <w:szCs w:val="28"/>
        </w:rPr>
      </w:pPr>
      <w:r w:rsidRPr="00753124">
        <w:rPr>
          <w:rFonts w:eastAsia="Calibri"/>
          <w:kern w:val="1"/>
          <w:sz w:val="28"/>
          <w:szCs w:val="28"/>
        </w:rPr>
        <w:t xml:space="preserve">Уровень реализации </w:t>
      </w:r>
      <w:r w:rsidRPr="00753124">
        <w:rPr>
          <w:kern w:val="1"/>
          <w:sz w:val="28"/>
          <w:szCs w:val="28"/>
          <w:lang w:eastAsia="zh-CN"/>
        </w:rPr>
        <w:t xml:space="preserve">муниципальной </w:t>
      </w:r>
      <w:r w:rsidRPr="00753124">
        <w:rPr>
          <w:rFonts w:eastAsia="Calibri"/>
          <w:kern w:val="1"/>
          <w:sz w:val="28"/>
          <w:szCs w:val="28"/>
        </w:rPr>
        <w:t>Программы в цело</w:t>
      </w:r>
      <w:r>
        <w:rPr>
          <w:rFonts w:eastAsia="Calibri"/>
          <w:kern w:val="1"/>
          <w:sz w:val="28"/>
          <w:szCs w:val="28"/>
        </w:rPr>
        <w:t>м</w:t>
      </w:r>
      <w:r w:rsidRPr="00753124">
        <w:rPr>
          <w:rFonts w:eastAsia="Calibri"/>
          <w:kern w:val="1"/>
          <w:sz w:val="28"/>
          <w:szCs w:val="28"/>
        </w:rPr>
        <w:t>:</w:t>
      </w:r>
    </w:p>
    <w:p w14:paraId="069FD292" w14:textId="77777777" w:rsidR="000350E2" w:rsidRPr="00753124" w:rsidRDefault="000350E2" w:rsidP="000350E2">
      <w:pPr>
        <w:suppressAutoHyphens/>
        <w:autoSpaceDE w:val="0"/>
        <w:spacing w:line="220" w:lineRule="auto"/>
        <w:ind w:firstLine="709"/>
        <w:jc w:val="both"/>
        <w:rPr>
          <w:rFonts w:eastAsia="Calibri"/>
          <w:kern w:val="1"/>
          <w:sz w:val="28"/>
          <w:szCs w:val="28"/>
        </w:rPr>
      </w:pPr>
    </w:p>
    <w:p w14:paraId="3C5DE2A3" w14:textId="77777777" w:rsidR="000350E2" w:rsidRDefault="000350E2" w:rsidP="000350E2">
      <w:pPr>
        <w:suppressAutoHyphens/>
        <w:spacing w:line="216" w:lineRule="auto"/>
        <w:ind w:firstLine="709"/>
        <w:jc w:val="both"/>
        <w:rPr>
          <w:sz w:val="28"/>
          <w:szCs w:val="28"/>
          <w:lang w:eastAsia="zh-CN"/>
        </w:rPr>
      </w:pPr>
      <w:r w:rsidRPr="00D74C4F">
        <w:rPr>
          <w:rFonts w:eastAsia="Calibri"/>
          <w:kern w:val="1"/>
          <w:sz w:val="28"/>
          <w:szCs w:val="28"/>
        </w:rPr>
        <w:t>1х 0,5+1х0,3+0х0,2 =0,8</w:t>
      </w:r>
      <w:r w:rsidRPr="00753124">
        <w:rPr>
          <w:rFonts w:eastAsia="Calibri"/>
          <w:kern w:val="1"/>
          <w:sz w:val="28"/>
          <w:szCs w:val="28"/>
        </w:rPr>
        <w:t xml:space="preserve">, в связи с чем уровень реализации муниципальной </w:t>
      </w:r>
      <w:r w:rsidRPr="00753124">
        <w:rPr>
          <w:sz w:val="28"/>
          <w:szCs w:val="28"/>
          <w:lang w:eastAsia="zh-CN"/>
        </w:rPr>
        <w:t>программы является</w:t>
      </w:r>
      <w:r w:rsidRPr="004A0FAC">
        <w:rPr>
          <w:sz w:val="28"/>
          <w:szCs w:val="28"/>
          <w:lang w:eastAsia="zh-CN"/>
        </w:rPr>
        <w:t xml:space="preserve"> </w:t>
      </w:r>
      <w:r>
        <w:rPr>
          <w:sz w:val="28"/>
          <w:szCs w:val="28"/>
          <w:lang w:eastAsia="zh-CN"/>
        </w:rPr>
        <w:t>удовлетворительным</w:t>
      </w:r>
      <w:r w:rsidRPr="004A0FAC">
        <w:rPr>
          <w:sz w:val="28"/>
          <w:szCs w:val="28"/>
          <w:lang w:eastAsia="zh-CN"/>
        </w:rPr>
        <w:t>.</w:t>
      </w:r>
      <w:r w:rsidRPr="00753124">
        <w:rPr>
          <w:sz w:val="28"/>
          <w:szCs w:val="28"/>
          <w:lang w:eastAsia="zh-CN"/>
        </w:rPr>
        <w:t xml:space="preserve"> </w:t>
      </w:r>
    </w:p>
    <w:p w14:paraId="78CC5882" w14:textId="77777777" w:rsidR="000350E2" w:rsidRPr="00753124" w:rsidRDefault="000350E2" w:rsidP="000350E2">
      <w:pPr>
        <w:suppressAutoHyphens/>
        <w:spacing w:line="216" w:lineRule="auto"/>
        <w:ind w:firstLine="709"/>
        <w:jc w:val="both"/>
        <w:rPr>
          <w:i/>
          <w:kern w:val="1"/>
          <w:sz w:val="28"/>
          <w:szCs w:val="28"/>
          <w:vertAlign w:val="superscript"/>
          <w:lang w:eastAsia="zh-CN"/>
        </w:rPr>
      </w:pPr>
    </w:p>
    <w:p w14:paraId="526C7680" w14:textId="77777777" w:rsidR="000350E2" w:rsidRDefault="000350E2" w:rsidP="000350E2">
      <w:pPr>
        <w:tabs>
          <w:tab w:val="left" w:pos="1276"/>
        </w:tabs>
        <w:suppressAutoHyphens/>
        <w:autoSpaceDE w:val="0"/>
        <w:spacing w:line="220" w:lineRule="auto"/>
        <w:jc w:val="center"/>
        <w:rPr>
          <w:b/>
          <w:bCs/>
          <w:kern w:val="1"/>
          <w:sz w:val="28"/>
          <w:szCs w:val="28"/>
          <w:lang w:eastAsia="zh-CN"/>
        </w:rPr>
      </w:pPr>
    </w:p>
    <w:p w14:paraId="260AEF55" w14:textId="77777777" w:rsidR="000350E2" w:rsidRDefault="000350E2" w:rsidP="000350E2">
      <w:pPr>
        <w:tabs>
          <w:tab w:val="left" w:pos="1276"/>
        </w:tabs>
        <w:suppressAutoHyphens/>
        <w:autoSpaceDE w:val="0"/>
        <w:spacing w:line="220" w:lineRule="auto"/>
        <w:jc w:val="center"/>
        <w:rPr>
          <w:b/>
          <w:bCs/>
          <w:kern w:val="1"/>
          <w:sz w:val="28"/>
          <w:szCs w:val="28"/>
          <w:lang w:eastAsia="zh-CN"/>
        </w:rPr>
      </w:pPr>
    </w:p>
    <w:p w14:paraId="0C8C59C3" w14:textId="77777777" w:rsidR="000350E2" w:rsidRDefault="000350E2" w:rsidP="000350E2">
      <w:pPr>
        <w:tabs>
          <w:tab w:val="left" w:pos="1276"/>
        </w:tabs>
        <w:suppressAutoHyphens/>
        <w:autoSpaceDE w:val="0"/>
        <w:spacing w:line="220" w:lineRule="auto"/>
        <w:jc w:val="center"/>
        <w:rPr>
          <w:b/>
          <w:bCs/>
          <w:kern w:val="1"/>
          <w:sz w:val="28"/>
          <w:szCs w:val="28"/>
          <w:lang w:eastAsia="zh-CN"/>
        </w:rPr>
      </w:pPr>
    </w:p>
    <w:p w14:paraId="7F5C450F" w14:textId="77777777" w:rsidR="000350E2" w:rsidRDefault="000350E2" w:rsidP="000350E2">
      <w:pPr>
        <w:tabs>
          <w:tab w:val="left" w:pos="1276"/>
        </w:tabs>
        <w:suppressAutoHyphens/>
        <w:autoSpaceDE w:val="0"/>
        <w:spacing w:line="220" w:lineRule="auto"/>
        <w:jc w:val="center"/>
        <w:rPr>
          <w:b/>
          <w:bCs/>
          <w:kern w:val="1"/>
          <w:sz w:val="28"/>
          <w:szCs w:val="28"/>
          <w:lang w:eastAsia="zh-CN"/>
        </w:rPr>
      </w:pPr>
      <w:r w:rsidRPr="00874103">
        <w:rPr>
          <w:b/>
          <w:bCs/>
          <w:kern w:val="1"/>
          <w:sz w:val="28"/>
          <w:szCs w:val="28"/>
          <w:lang w:eastAsia="zh-CN"/>
        </w:rPr>
        <w:t xml:space="preserve">Раздел 7. Предложения по дальнейшей </w:t>
      </w:r>
      <w:r w:rsidRPr="00874103">
        <w:rPr>
          <w:b/>
          <w:bCs/>
          <w:kern w:val="1"/>
          <w:sz w:val="28"/>
          <w:szCs w:val="28"/>
          <w:lang w:eastAsia="zh-CN"/>
        </w:rPr>
        <w:br/>
        <w:t>реализации муниципальной программы</w:t>
      </w:r>
    </w:p>
    <w:p w14:paraId="11D24BA2" w14:textId="77777777" w:rsidR="000350E2" w:rsidRPr="00874103" w:rsidRDefault="000350E2" w:rsidP="000350E2">
      <w:pPr>
        <w:tabs>
          <w:tab w:val="left" w:pos="1276"/>
        </w:tabs>
        <w:suppressAutoHyphens/>
        <w:autoSpaceDE w:val="0"/>
        <w:spacing w:line="220" w:lineRule="auto"/>
        <w:jc w:val="center"/>
        <w:rPr>
          <w:b/>
          <w:bCs/>
          <w:kern w:val="1"/>
          <w:sz w:val="28"/>
          <w:szCs w:val="28"/>
          <w:lang w:eastAsia="zh-CN"/>
        </w:rPr>
      </w:pPr>
    </w:p>
    <w:p w14:paraId="4BAC5101" w14:textId="77777777" w:rsidR="000350E2" w:rsidRPr="000D4902" w:rsidRDefault="000350E2" w:rsidP="000350E2">
      <w:pPr>
        <w:tabs>
          <w:tab w:val="left" w:pos="1276"/>
        </w:tabs>
        <w:suppressAutoHyphens/>
        <w:autoSpaceDE w:val="0"/>
        <w:spacing w:line="220" w:lineRule="auto"/>
        <w:jc w:val="both"/>
        <w:rPr>
          <w:kern w:val="1"/>
          <w:sz w:val="28"/>
          <w:szCs w:val="28"/>
          <w:lang w:eastAsia="zh-CN"/>
        </w:rPr>
        <w:sectPr w:rsidR="000350E2" w:rsidRPr="000D4902" w:rsidSect="00B61F1C">
          <w:pgSz w:w="11906" w:h="16838"/>
          <w:pgMar w:top="709" w:right="851" w:bottom="1134" w:left="1304" w:header="720" w:footer="720" w:gutter="0"/>
          <w:cols w:space="720"/>
          <w:titlePg/>
          <w:docGrid w:linePitch="326"/>
        </w:sectPr>
      </w:pPr>
      <w:r>
        <w:rPr>
          <w:kern w:val="1"/>
          <w:sz w:val="28"/>
          <w:szCs w:val="28"/>
          <w:lang w:eastAsia="zh-CN"/>
        </w:rPr>
        <w:t>Активировать работу по участию жителей в выборе общественной территории и дворовых территорий для участия в программе.</w:t>
      </w:r>
    </w:p>
    <w:tbl>
      <w:tblPr>
        <w:tblW w:w="15758" w:type="dxa"/>
        <w:tblInd w:w="-760" w:type="dxa"/>
        <w:tblLook w:val="04A0" w:firstRow="1" w:lastRow="0" w:firstColumn="1" w:lastColumn="0" w:noHBand="0" w:noVBand="1"/>
      </w:tblPr>
      <w:tblGrid>
        <w:gridCol w:w="8938"/>
        <w:gridCol w:w="6423"/>
        <w:gridCol w:w="175"/>
        <w:gridCol w:w="222"/>
      </w:tblGrid>
      <w:tr w:rsidR="000350E2" w:rsidRPr="00E45638" w14:paraId="7A1B40FE" w14:textId="77777777" w:rsidTr="00F861BB">
        <w:trPr>
          <w:gridAfter w:val="2"/>
          <w:wAfter w:w="397" w:type="dxa"/>
        </w:trPr>
        <w:tc>
          <w:tcPr>
            <w:tcW w:w="8938" w:type="dxa"/>
          </w:tcPr>
          <w:p w14:paraId="2CAC7452" w14:textId="77777777" w:rsidR="000350E2" w:rsidRPr="00E45638" w:rsidRDefault="000350E2" w:rsidP="00F861BB">
            <w:pPr>
              <w:widowControl w:val="0"/>
              <w:autoSpaceDE w:val="0"/>
              <w:autoSpaceDN w:val="0"/>
              <w:adjustRightInd w:val="0"/>
              <w:contextualSpacing/>
              <w:jc w:val="center"/>
            </w:pPr>
          </w:p>
        </w:tc>
        <w:tc>
          <w:tcPr>
            <w:tcW w:w="6423" w:type="dxa"/>
          </w:tcPr>
          <w:p w14:paraId="6EF74946" w14:textId="77777777" w:rsidR="000350E2" w:rsidRPr="007A59A1" w:rsidRDefault="000350E2" w:rsidP="00F861BB">
            <w:pPr>
              <w:widowControl w:val="0"/>
              <w:autoSpaceDE w:val="0"/>
              <w:autoSpaceDN w:val="0"/>
              <w:adjustRightInd w:val="0"/>
              <w:contextualSpacing/>
              <w:jc w:val="right"/>
            </w:pPr>
            <w:r w:rsidRPr="007A59A1">
              <w:t>Приложение № 1</w:t>
            </w:r>
          </w:p>
          <w:p w14:paraId="1FC2FA51" w14:textId="77777777" w:rsidR="000350E2" w:rsidRPr="007A59A1" w:rsidRDefault="000350E2" w:rsidP="00F861BB">
            <w:pPr>
              <w:widowControl w:val="0"/>
              <w:autoSpaceDE w:val="0"/>
              <w:autoSpaceDN w:val="0"/>
              <w:adjustRightInd w:val="0"/>
              <w:contextualSpacing/>
              <w:jc w:val="right"/>
              <w:rPr>
                <w:rFonts w:eastAsia="Calibri"/>
                <w:kern w:val="2"/>
              </w:rPr>
            </w:pPr>
            <w:r w:rsidRPr="007A59A1">
              <w:rPr>
                <w:rFonts w:eastAsia="Calibri"/>
                <w:kern w:val="2"/>
              </w:rPr>
              <w:t xml:space="preserve">к отчету о реализации </w:t>
            </w:r>
          </w:p>
          <w:p w14:paraId="1609C0E2" w14:textId="77777777" w:rsidR="000350E2" w:rsidRPr="007A59A1" w:rsidRDefault="000350E2" w:rsidP="00F861BB">
            <w:pPr>
              <w:widowControl w:val="0"/>
              <w:autoSpaceDE w:val="0"/>
              <w:autoSpaceDN w:val="0"/>
              <w:adjustRightInd w:val="0"/>
              <w:contextualSpacing/>
              <w:jc w:val="right"/>
              <w:rPr>
                <w:rFonts w:eastAsia="Calibri"/>
                <w:kern w:val="2"/>
              </w:rPr>
            </w:pPr>
            <w:r w:rsidRPr="007A59A1">
              <w:rPr>
                <w:rFonts w:eastAsia="Calibri"/>
                <w:kern w:val="2"/>
              </w:rPr>
              <w:t xml:space="preserve">муниципальной программы </w:t>
            </w:r>
          </w:p>
          <w:p w14:paraId="0F394E35" w14:textId="77777777" w:rsidR="000350E2" w:rsidRDefault="000350E2" w:rsidP="00F861BB">
            <w:pPr>
              <w:widowControl w:val="0"/>
              <w:autoSpaceDE w:val="0"/>
              <w:autoSpaceDN w:val="0"/>
              <w:adjustRightInd w:val="0"/>
              <w:contextualSpacing/>
              <w:jc w:val="right"/>
              <w:rPr>
                <w:rFonts w:eastAsia="Calibri"/>
                <w:kern w:val="2"/>
              </w:rPr>
            </w:pPr>
            <w:r w:rsidRPr="007A59A1">
              <w:t xml:space="preserve"> «</w:t>
            </w:r>
            <w:r w:rsidRPr="00B653CD">
              <w:t>Формирование современной городской среды на территории</w:t>
            </w:r>
            <w:r>
              <w:t xml:space="preserve"> </w:t>
            </w:r>
            <w:r w:rsidRPr="00B653CD">
              <w:t>Истоминского сельского поселения</w:t>
            </w:r>
            <w:r w:rsidRPr="007A59A1">
              <w:t>»</w:t>
            </w:r>
            <w:r w:rsidRPr="007A59A1">
              <w:rPr>
                <w:rFonts w:eastAsia="Calibri"/>
                <w:kern w:val="2"/>
              </w:rPr>
              <w:t xml:space="preserve"> </w:t>
            </w:r>
          </w:p>
          <w:p w14:paraId="247A1242" w14:textId="77777777" w:rsidR="000350E2" w:rsidRPr="00E45638" w:rsidRDefault="000350E2" w:rsidP="00F861BB">
            <w:pPr>
              <w:widowControl w:val="0"/>
              <w:autoSpaceDE w:val="0"/>
              <w:autoSpaceDN w:val="0"/>
              <w:adjustRightInd w:val="0"/>
              <w:contextualSpacing/>
              <w:jc w:val="right"/>
            </w:pPr>
            <w:r>
              <w:rPr>
                <w:rFonts w:eastAsia="Calibri"/>
                <w:kern w:val="2"/>
              </w:rPr>
              <w:t xml:space="preserve">за 2021 </w:t>
            </w:r>
            <w:r w:rsidRPr="007A59A1">
              <w:rPr>
                <w:rFonts w:eastAsia="Calibri"/>
                <w:kern w:val="2"/>
              </w:rPr>
              <w:t>год</w:t>
            </w:r>
            <w:r w:rsidRPr="00E45638">
              <w:rPr>
                <w:rFonts w:eastAsia="Calibri"/>
                <w:kern w:val="2"/>
              </w:rPr>
              <w:t xml:space="preserve"> </w:t>
            </w:r>
          </w:p>
        </w:tc>
      </w:tr>
      <w:tr w:rsidR="000350E2" w:rsidRPr="00E45638" w14:paraId="2A6329DD" w14:textId="77777777" w:rsidTr="00F861BB">
        <w:tc>
          <w:tcPr>
            <w:tcW w:w="15536" w:type="dxa"/>
            <w:gridSpan w:val="3"/>
          </w:tcPr>
          <w:p w14:paraId="02995A5F" w14:textId="77777777" w:rsidR="000350E2" w:rsidRPr="007A59A1" w:rsidRDefault="000350E2" w:rsidP="00F861BB">
            <w:pPr>
              <w:widowControl w:val="0"/>
              <w:autoSpaceDE w:val="0"/>
              <w:autoSpaceDN w:val="0"/>
              <w:adjustRightInd w:val="0"/>
              <w:ind w:hanging="389"/>
              <w:jc w:val="right"/>
            </w:pPr>
          </w:p>
          <w:p w14:paraId="502C98FF" w14:textId="77777777" w:rsidR="000350E2" w:rsidRPr="007A59A1" w:rsidRDefault="000350E2" w:rsidP="00F861BB">
            <w:pPr>
              <w:widowControl w:val="0"/>
              <w:autoSpaceDE w:val="0"/>
              <w:autoSpaceDN w:val="0"/>
              <w:adjustRightInd w:val="0"/>
              <w:jc w:val="center"/>
            </w:pPr>
            <w:r w:rsidRPr="007A59A1">
              <w:t>СВЕДЕНИЯ</w:t>
            </w:r>
          </w:p>
          <w:p w14:paraId="59F6481A" w14:textId="77777777" w:rsidR="000350E2" w:rsidRPr="007A59A1" w:rsidRDefault="000350E2" w:rsidP="00F861BB">
            <w:pPr>
              <w:widowControl w:val="0"/>
              <w:autoSpaceDE w:val="0"/>
              <w:autoSpaceDN w:val="0"/>
              <w:adjustRightInd w:val="0"/>
              <w:jc w:val="center"/>
            </w:pPr>
          </w:p>
          <w:p w14:paraId="5838F9A4" w14:textId="77777777" w:rsidR="000350E2" w:rsidRPr="007A59A1" w:rsidRDefault="000350E2" w:rsidP="00F861BB">
            <w:pPr>
              <w:widowControl w:val="0"/>
              <w:autoSpaceDE w:val="0"/>
              <w:autoSpaceDN w:val="0"/>
              <w:adjustRightInd w:val="0"/>
              <w:jc w:val="center"/>
            </w:pPr>
            <w:r w:rsidRPr="007A59A1">
              <w:t>о выполнении основных мероприятий, приоритетных основных мероприятий, мероприятий ведомственных целевых программ,</w:t>
            </w:r>
          </w:p>
          <w:p w14:paraId="1CCDED82" w14:textId="77777777" w:rsidR="000350E2" w:rsidRPr="00B653CD" w:rsidRDefault="000350E2" w:rsidP="00F861BB">
            <w:pPr>
              <w:widowControl w:val="0"/>
              <w:autoSpaceDE w:val="0"/>
              <w:autoSpaceDN w:val="0"/>
              <w:adjustRightInd w:val="0"/>
              <w:jc w:val="center"/>
            </w:pPr>
            <w:r w:rsidRPr="007A59A1">
              <w:t>а также контрольных событий муниципальной программы «</w:t>
            </w:r>
            <w:r w:rsidRPr="00B653CD">
              <w:t xml:space="preserve">Формирование современной городской среды на территории </w:t>
            </w:r>
          </w:p>
          <w:p w14:paraId="231D6168" w14:textId="77777777" w:rsidR="000350E2" w:rsidRPr="007A59A1" w:rsidRDefault="000350E2" w:rsidP="00F861BB">
            <w:pPr>
              <w:widowControl w:val="0"/>
              <w:autoSpaceDE w:val="0"/>
              <w:autoSpaceDN w:val="0"/>
              <w:adjustRightInd w:val="0"/>
              <w:jc w:val="center"/>
            </w:pPr>
            <w:r w:rsidRPr="00B653CD">
              <w:t>Истоминского сельского поселения</w:t>
            </w:r>
            <w:r w:rsidRPr="007A59A1">
              <w:t xml:space="preserve">» </w:t>
            </w:r>
          </w:p>
          <w:p w14:paraId="392E89B4" w14:textId="77777777" w:rsidR="000350E2" w:rsidRPr="007A59A1" w:rsidRDefault="000350E2" w:rsidP="00F861BB">
            <w:pPr>
              <w:widowControl w:val="0"/>
              <w:autoSpaceDE w:val="0"/>
              <w:autoSpaceDN w:val="0"/>
              <w:adjustRightInd w:val="0"/>
              <w:jc w:val="center"/>
            </w:pPr>
            <w:r>
              <w:t>за 2021</w:t>
            </w:r>
            <w:r w:rsidRPr="007A59A1">
              <w:t xml:space="preserve"> г.</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464"/>
              <w:gridCol w:w="2113"/>
              <w:gridCol w:w="1384"/>
              <w:gridCol w:w="1384"/>
              <w:gridCol w:w="1384"/>
              <w:gridCol w:w="2014"/>
              <w:gridCol w:w="1518"/>
              <w:gridCol w:w="1471"/>
            </w:tblGrid>
            <w:tr w:rsidR="000350E2" w:rsidRPr="007A59A1" w14:paraId="41A83AAA" w14:textId="77777777" w:rsidTr="00F861BB">
              <w:trPr>
                <w:trHeight w:val="552"/>
              </w:trPr>
              <w:tc>
                <w:tcPr>
                  <w:tcW w:w="578" w:type="dxa"/>
                  <w:vMerge w:val="restart"/>
                </w:tcPr>
                <w:p w14:paraId="49659DB3"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 п/п</w:t>
                  </w:r>
                </w:p>
              </w:tc>
              <w:tc>
                <w:tcPr>
                  <w:tcW w:w="3464" w:type="dxa"/>
                  <w:vMerge w:val="restart"/>
                </w:tcPr>
                <w:p w14:paraId="5A5FB7AA"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Номер и наименование</w:t>
                  </w:r>
                </w:p>
                <w:p w14:paraId="2515D438" w14:textId="77777777" w:rsidR="000350E2" w:rsidRPr="005732C5" w:rsidRDefault="000350E2" w:rsidP="00F861BB">
                  <w:pPr>
                    <w:widowControl w:val="0"/>
                    <w:autoSpaceDE w:val="0"/>
                    <w:autoSpaceDN w:val="0"/>
                    <w:adjustRightInd w:val="0"/>
                    <w:jc w:val="center"/>
                    <w:rPr>
                      <w:sz w:val="20"/>
                      <w:szCs w:val="20"/>
                      <w:lang w:val="en-US"/>
                    </w:rPr>
                  </w:pPr>
                  <w:r w:rsidRPr="005732C5">
                    <w:rPr>
                      <w:sz w:val="20"/>
                      <w:szCs w:val="20"/>
                    </w:rPr>
                    <w:t xml:space="preserve"> </w:t>
                  </w:r>
                  <w:r w:rsidRPr="005732C5">
                    <w:rPr>
                      <w:sz w:val="20"/>
                      <w:szCs w:val="20"/>
                      <w:lang w:val="en-US"/>
                    </w:rPr>
                    <w:t>&lt;1&gt;</w:t>
                  </w:r>
                </w:p>
              </w:tc>
              <w:tc>
                <w:tcPr>
                  <w:tcW w:w="2113" w:type="dxa"/>
                  <w:vMerge w:val="restart"/>
                </w:tcPr>
                <w:p w14:paraId="517B2B8E"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 xml:space="preserve">Ответственный </w:t>
                  </w:r>
                  <w:r w:rsidRPr="005732C5">
                    <w:rPr>
                      <w:sz w:val="20"/>
                      <w:szCs w:val="20"/>
                    </w:rPr>
                    <w:br/>
                    <w:t xml:space="preserve"> исполнитель, соисполнитель, участник  </w:t>
                  </w:r>
                  <w:r w:rsidRPr="005732C5">
                    <w:rPr>
                      <w:sz w:val="20"/>
                      <w:szCs w:val="20"/>
                    </w:rPr>
                    <w:br/>
                    <w:t>(должность/ ФИО)</w:t>
                  </w:r>
                </w:p>
              </w:tc>
              <w:tc>
                <w:tcPr>
                  <w:tcW w:w="1384" w:type="dxa"/>
                  <w:vMerge w:val="restart"/>
                </w:tcPr>
                <w:p w14:paraId="7D42BDCD"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Плановый срок окончания реализации</w:t>
                  </w:r>
                </w:p>
              </w:tc>
              <w:tc>
                <w:tcPr>
                  <w:tcW w:w="2768" w:type="dxa"/>
                  <w:gridSpan w:val="2"/>
                </w:tcPr>
                <w:p w14:paraId="04784BCD"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Фактический срок</w:t>
                  </w:r>
                </w:p>
              </w:tc>
              <w:tc>
                <w:tcPr>
                  <w:tcW w:w="3532" w:type="dxa"/>
                  <w:gridSpan w:val="2"/>
                </w:tcPr>
                <w:p w14:paraId="1600A15C"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Результаты</w:t>
                  </w:r>
                </w:p>
              </w:tc>
              <w:tc>
                <w:tcPr>
                  <w:tcW w:w="1471" w:type="dxa"/>
                  <w:vMerge w:val="restart"/>
                </w:tcPr>
                <w:p w14:paraId="313B0E81"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Причины не реализации/ реализации не в полном объеме</w:t>
                  </w:r>
                </w:p>
              </w:tc>
            </w:tr>
            <w:tr w:rsidR="000350E2" w:rsidRPr="007A59A1" w14:paraId="40ED6AC4" w14:textId="77777777" w:rsidTr="00F861BB">
              <w:tc>
                <w:tcPr>
                  <w:tcW w:w="578" w:type="dxa"/>
                  <w:vMerge/>
                </w:tcPr>
                <w:p w14:paraId="6DDF5064" w14:textId="77777777" w:rsidR="000350E2" w:rsidRPr="005732C5" w:rsidRDefault="000350E2" w:rsidP="00F861BB">
                  <w:pPr>
                    <w:widowControl w:val="0"/>
                    <w:autoSpaceDE w:val="0"/>
                    <w:autoSpaceDN w:val="0"/>
                    <w:adjustRightInd w:val="0"/>
                    <w:jc w:val="center"/>
                    <w:rPr>
                      <w:sz w:val="20"/>
                      <w:szCs w:val="20"/>
                    </w:rPr>
                  </w:pPr>
                </w:p>
              </w:tc>
              <w:tc>
                <w:tcPr>
                  <w:tcW w:w="3464" w:type="dxa"/>
                  <w:vMerge/>
                </w:tcPr>
                <w:p w14:paraId="2B1BF4DB" w14:textId="77777777" w:rsidR="000350E2" w:rsidRPr="005732C5" w:rsidRDefault="000350E2" w:rsidP="00F861BB">
                  <w:pPr>
                    <w:widowControl w:val="0"/>
                    <w:autoSpaceDE w:val="0"/>
                    <w:autoSpaceDN w:val="0"/>
                    <w:adjustRightInd w:val="0"/>
                    <w:jc w:val="center"/>
                    <w:rPr>
                      <w:sz w:val="20"/>
                      <w:szCs w:val="20"/>
                    </w:rPr>
                  </w:pPr>
                </w:p>
              </w:tc>
              <w:tc>
                <w:tcPr>
                  <w:tcW w:w="2113" w:type="dxa"/>
                  <w:vMerge/>
                </w:tcPr>
                <w:p w14:paraId="6A8D3805" w14:textId="77777777" w:rsidR="000350E2" w:rsidRPr="005732C5" w:rsidRDefault="000350E2" w:rsidP="00F861BB">
                  <w:pPr>
                    <w:widowControl w:val="0"/>
                    <w:autoSpaceDE w:val="0"/>
                    <w:autoSpaceDN w:val="0"/>
                    <w:adjustRightInd w:val="0"/>
                    <w:jc w:val="center"/>
                    <w:rPr>
                      <w:sz w:val="20"/>
                      <w:szCs w:val="20"/>
                    </w:rPr>
                  </w:pPr>
                </w:p>
              </w:tc>
              <w:tc>
                <w:tcPr>
                  <w:tcW w:w="1384" w:type="dxa"/>
                  <w:vMerge/>
                </w:tcPr>
                <w:p w14:paraId="46AAF613" w14:textId="77777777" w:rsidR="000350E2" w:rsidRPr="005732C5" w:rsidRDefault="000350E2" w:rsidP="00F861BB">
                  <w:pPr>
                    <w:widowControl w:val="0"/>
                    <w:autoSpaceDE w:val="0"/>
                    <w:autoSpaceDN w:val="0"/>
                    <w:adjustRightInd w:val="0"/>
                    <w:jc w:val="center"/>
                    <w:rPr>
                      <w:sz w:val="20"/>
                      <w:szCs w:val="20"/>
                    </w:rPr>
                  </w:pPr>
                </w:p>
              </w:tc>
              <w:tc>
                <w:tcPr>
                  <w:tcW w:w="1384" w:type="dxa"/>
                </w:tcPr>
                <w:p w14:paraId="27AF2413"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начала реализации</w:t>
                  </w:r>
                </w:p>
              </w:tc>
              <w:tc>
                <w:tcPr>
                  <w:tcW w:w="1384" w:type="dxa"/>
                </w:tcPr>
                <w:p w14:paraId="0507B955"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окончания реализации</w:t>
                  </w:r>
                </w:p>
              </w:tc>
              <w:tc>
                <w:tcPr>
                  <w:tcW w:w="2014" w:type="dxa"/>
                </w:tcPr>
                <w:p w14:paraId="145DAFD9"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запланированные</w:t>
                  </w:r>
                </w:p>
              </w:tc>
              <w:tc>
                <w:tcPr>
                  <w:tcW w:w="1518" w:type="dxa"/>
                </w:tcPr>
                <w:p w14:paraId="692FD39F"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достигнутые</w:t>
                  </w:r>
                </w:p>
              </w:tc>
              <w:tc>
                <w:tcPr>
                  <w:tcW w:w="1471" w:type="dxa"/>
                  <w:vMerge/>
                </w:tcPr>
                <w:p w14:paraId="6AD67903"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1CAD3BDE" w14:textId="77777777" w:rsidTr="00F861BB">
              <w:tc>
                <w:tcPr>
                  <w:tcW w:w="578" w:type="dxa"/>
                </w:tcPr>
                <w:p w14:paraId="6F25B2A6"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1</w:t>
                  </w:r>
                </w:p>
              </w:tc>
              <w:tc>
                <w:tcPr>
                  <w:tcW w:w="3464" w:type="dxa"/>
                </w:tcPr>
                <w:p w14:paraId="14437528"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2</w:t>
                  </w:r>
                </w:p>
              </w:tc>
              <w:tc>
                <w:tcPr>
                  <w:tcW w:w="2113" w:type="dxa"/>
                </w:tcPr>
                <w:p w14:paraId="7AF233E7"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w:t>
                  </w:r>
                </w:p>
              </w:tc>
              <w:tc>
                <w:tcPr>
                  <w:tcW w:w="1384" w:type="dxa"/>
                </w:tcPr>
                <w:p w14:paraId="38BE23D9"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4</w:t>
                  </w:r>
                </w:p>
              </w:tc>
              <w:tc>
                <w:tcPr>
                  <w:tcW w:w="1384" w:type="dxa"/>
                </w:tcPr>
                <w:p w14:paraId="71720A47"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5</w:t>
                  </w:r>
                </w:p>
              </w:tc>
              <w:tc>
                <w:tcPr>
                  <w:tcW w:w="1384" w:type="dxa"/>
                </w:tcPr>
                <w:p w14:paraId="3F014CD0"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6</w:t>
                  </w:r>
                </w:p>
              </w:tc>
              <w:tc>
                <w:tcPr>
                  <w:tcW w:w="2014" w:type="dxa"/>
                </w:tcPr>
                <w:p w14:paraId="2FECADB1"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7</w:t>
                  </w:r>
                </w:p>
              </w:tc>
              <w:tc>
                <w:tcPr>
                  <w:tcW w:w="1518" w:type="dxa"/>
                </w:tcPr>
                <w:p w14:paraId="25D028E2"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8</w:t>
                  </w:r>
                </w:p>
              </w:tc>
              <w:tc>
                <w:tcPr>
                  <w:tcW w:w="1471" w:type="dxa"/>
                </w:tcPr>
                <w:p w14:paraId="3DBD27D0"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9</w:t>
                  </w:r>
                </w:p>
              </w:tc>
            </w:tr>
            <w:tr w:rsidR="000350E2" w:rsidRPr="007A59A1" w14:paraId="45552678" w14:textId="77777777" w:rsidTr="00F861BB">
              <w:tc>
                <w:tcPr>
                  <w:tcW w:w="578" w:type="dxa"/>
                </w:tcPr>
                <w:p w14:paraId="3CDE7D4E" w14:textId="77777777" w:rsidR="000350E2" w:rsidRPr="005732C5" w:rsidRDefault="000350E2" w:rsidP="00F861BB">
                  <w:pPr>
                    <w:widowControl w:val="0"/>
                    <w:autoSpaceDE w:val="0"/>
                    <w:autoSpaceDN w:val="0"/>
                    <w:adjustRightInd w:val="0"/>
                    <w:rPr>
                      <w:sz w:val="20"/>
                      <w:szCs w:val="20"/>
                    </w:rPr>
                  </w:pPr>
                  <w:r w:rsidRPr="005732C5">
                    <w:rPr>
                      <w:sz w:val="20"/>
                      <w:szCs w:val="20"/>
                    </w:rPr>
                    <w:t>1</w:t>
                  </w:r>
                </w:p>
              </w:tc>
              <w:tc>
                <w:tcPr>
                  <w:tcW w:w="3464" w:type="dxa"/>
                </w:tcPr>
                <w:p w14:paraId="3E79E204" w14:textId="77777777" w:rsidR="000350E2" w:rsidRPr="005732C5" w:rsidRDefault="000350E2" w:rsidP="00F861BB">
                  <w:pPr>
                    <w:widowControl w:val="0"/>
                    <w:autoSpaceDE w:val="0"/>
                    <w:autoSpaceDN w:val="0"/>
                    <w:adjustRightInd w:val="0"/>
                    <w:rPr>
                      <w:sz w:val="20"/>
                      <w:szCs w:val="20"/>
                    </w:rPr>
                  </w:pPr>
                  <w:r w:rsidRPr="005732C5">
                    <w:rPr>
                      <w:sz w:val="20"/>
                      <w:szCs w:val="20"/>
                    </w:rPr>
                    <w:t>Подпрограмма 1 Благоустройство общественных территорий</w:t>
                  </w:r>
                </w:p>
              </w:tc>
              <w:tc>
                <w:tcPr>
                  <w:tcW w:w="2113" w:type="dxa"/>
                </w:tcPr>
                <w:p w14:paraId="64E094A2"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16B2FB3F"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31.12.20</w:t>
                  </w:r>
                  <w:r>
                    <w:rPr>
                      <w:sz w:val="20"/>
                      <w:szCs w:val="20"/>
                    </w:rPr>
                    <w:t>24</w:t>
                  </w:r>
                </w:p>
              </w:tc>
              <w:tc>
                <w:tcPr>
                  <w:tcW w:w="1384" w:type="dxa"/>
                </w:tcPr>
                <w:p w14:paraId="6B5D650B"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01.01.20</w:t>
                  </w:r>
                  <w:r>
                    <w:rPr>
                      <w:sz w:val="20"/>
                      <w:szCs w:val="20"/>
                    </w:rPr>
                    <w:t>21</w:t>
                  </w:r>
                </w:p>
              </w:tc>
              <w:tc>
                <w:tcPr>
                  <w:tcW w:w="1384" w:type="dxa"/>
                </w:tcPr>
                <w:p w14:paraId="78FA49EF"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34F3483E"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74273415"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1F06075C"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1CB908CB" w14:textId="77777777" w:rsidTr="00F861BB">
              <w:tc>
                <w:tcPr>
                  <w:tcW w:w="578" w:type="dxa"/>
                </w:tcPr>
                <w:p w14:paraId="6EB19F76" w14:textId="77777777" w:rsidR="000350E2" w:rsidRPr="005732C5" w:rsidRDefault="000350E2" w:rsidP="00F861BB">
                  <w:pPr>
                    <w:widowControl w:val="0"/>
                    <w:autoSpaceDE w:val="0"/>
                    <w:autoSpaceDN w:val="0"/>
                    <w:adjustRightInd w:val="0"/>
                    <w:rPr>
                      <w:sz w:val="20"/>
                      <w:szCs w:val="20"/>
                    </w:rPr>
                  </w:pPr>
                  <w:r w:rsidRPr="005732C5">
                    <w:rPr>
                      <w:sz w:val="20"/>
                      <w:szCs w:val="20"/>
                    </w:rPr>
                    <w:t>2</w:t>
                  </w:r>
                </w:p>
              </w:tc>
              <w:tc>
                <w:tcPr>
                  <w:tcW w:w="3464" w:type="dxa"/>
                </w:tcPr>
                <w:p w14:paraId="2F3F51DA" w14:textId="77777777" w:rsidR="000350E2" w:rsidRPr="005732C5" w:rsidRDefault="000350E2" w:rsidP="00F861BB">
                  <w:pPr>
                    <w:widowControl w:val="0"/>
                    <w:autoSpaceDE w:val="0"/>
                    <w:autoSpaceDN w:val="0"/>
                    <w:adjustRightInd w:val="0"/>
                    <w:rPr>
                      <w:sz w:val="20"/>
                      <w:szCs w:val="20"/>
                    </w:rPr>
                  </w:pPr>
                  <w:r w:rsidRPr="005732C5">
                    <w:rPr>
                      <w:sz w:val="20"/>
                      <w:szCs w:val="20"/>
                    </w:rPr>
                    <w:t>Основное мероприятие 1.1 Мероприятий по обустройству мест массового отдыха населения (парков)</w:t>
                  </w:r>
                </w:p>
              </w:tc>
              <w:tc>
                <w:tcPr>
                  <w:tcW w:w="2113" w:type="dxa"/>
                </w:tcPr>
                <w:p w14:paraId="2B33E5E6"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010769E5"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31.12.20</w:t>
                  </w:r>
                  <w:r>
                    <w:rPr>
                      <w:sz w:val="20"/>
                      <w:szCs w:val="20"/>
                    </w:rPr>
                    <w:t>24</w:t>
                  </w:r>
                </w:p>
              </w:tc>
              <w:tc>
                <w:tcPr>
                  <w:tcW w:w="1384" w:type="dxa"/>
                </w:tcPr>
                <w:p w14:paraId="147638A8" w14:textId="77777777" w:rsidR="000350E2" w:rsidRPr="005732C5" w:rsidRDefault="000350E2" w:rsidP="00F861BB">
                  <w:pPr>
                    <w:widowControl w:val="0"/>
                    <w:autoSpaceDE w:val="0"/>
                    <w:autoSpaceDN w:val="0"/>
                    <w:adjustRightInd w:val="0"/>
                    <w:jc w:val="center"/>
                    <w:rPr>
                      <w:sz w:val="20"/>
                      <w:szCs w:val="20"/>
                    </w:rPr>
                  </w:pPr>
                  <w:r>
                    <w:rPr>
                      <w:sz w:val="20"/>
                      <w:szCs w:val="20"/>
                    </w:rPr>
                    <w:t>01.01.2021</w:t>
                  </w:r>
                </w:p>
              </w:tc>
              <w:tc>
                <w:tcPr>
                  <w:tcW w:w="1384" w:type="dxa"/>
                </w:tcPr>
                <w:p w14:paraId="16683CEF"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37F648C5"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7E5288A3"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3F50E048"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57A69858" w14:textId="77777777" w:rsidTr="00F861BB">
              <w:tc>
                <w:tcPr>
                  <w:tcW w:w="578" w:type="dxa"/>
                </w:tcPr>
                <w:p w14:paraId="01931709" w14:textId="77777777" w:rsidR="000350E2" w:rsidRPr="005732C5" w:rsidRDefault="000350E2" w:rsidP="00F861BB">
                  <w:pPr>
                    <w:widowControl w:val="0"/>
                    <w:autoSpaceDE w:val="0"/>
                    <w:autoSpaceDN w:val="0"/>
                    <w:adjustRightInd w:val="0"/>
                    <w:rPr>
                      <w:sz w:val="20"/>
                      <w:szCs w:val="20"/>
                    </w:rPr>
                  </w:pPr>
                  <w:r w:rsidRPr="005732C5">
                    <w:rPr>
                      <w:sz w:val="20"/>
                      <w:szCs w:val="20"/>
                    </w:rPr>
                    <w:t>3</w:t>
                  </w:r>
                </w:p>
              </w:tc>
              <w:tc>
                <w:tcPr>
                  <w:tcW w:w="3464" w:type="dxa"/>
                </w:tcPr>
                <w:p w14:paraId="02E76C18" w14:textId="77777777" w:rsidR="000350E2" w:rsidRPr="005732C5" w:rsidRDefault="000350E2" w:rsidP="00F861BB">
                  <w:pPr>
                    <w:widowControl w:val="0"/>
                    <w:autoSpaceDE w:val="0"/>
                    <w:autoSpaceDN w:val="0"/>
                    <w:adjustRightInd w:val="0"/>
                    <w:rPr>
                      <w:rFonts w:eastAsia="Calibri"/>
                      <w:sz w:val="20"/>
                      <w:szCs w:val="20"/>
                    </w:rPr>
                  </w:pPr>
                  <w:r w:rsidRPr="005732C5">
                    <w:rPr>
                      <w:rFonts w:eastAsia="Calibri"/>
                      <w:sz w:val="20"/>
                      <w:szCs w:val="20"/>
                    </w:rPr>
                    <w:t>Контрольное событие 1.1 Увеличение доли благоустроенных общественных территорий</w:t>
                  </w:r>
                </w:p>
              </w:tc>
              <w:tc>
                <w:tcPr>
                  <w:tcW w:w="2113" w:type="dxa"/>
                </w:tcPr>
                <w:p w14:paraId="032A9490"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13920E00"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31.12.20</w:t>
                  </w:r>
                  <w:r>
                    <w:rPr>
                      <w:sz w:val="20"/>
                      <w:szCs w:val="20"/>
                    </w:rPr>
                    <w:t>24</w:t>
                  </w:r>
                </w:p>
              </w:tc>
              <w:tc>
                <w:tcPr>
                  <w:tcW w:w="1384" w:type="dxa"/>
                </w:tcPr>
                <w:p w14:paraId="652FCB3E"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01.01.20</w:t>
                  </w:r>
                  <w:r>
                    <w:rPr>
                      <w:sz w:val="20"/>
                      <w:szCs w:val="20"/>
                    </w:rPr>
                    <w:t>21</w:t>
                  </w:r>
                </w:p>
              </w:tc>
              <w:tc>
                <w:tcPr>
                  <w:tcW w:w="1384" w:type="dxa"/>
                </w:tcPr>
                <w:p w14:paraId="759507ED"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715DF958"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3D3394B0"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7EDBF72E"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09C41B8E" w14:textId="77777777" w:rsidTr="00F861BB">
              <w:tc>
                <w:tcPr>
                  <w:tcW w:w="578" w:type="dxa"/>
                </w:tcPr>
                <w:p w14:paraId="2D2F52E5" w14:textId="77777777" w:rsidR="000350E2" w:rsidRPr="005732C5" w:rsidRDefault="000350E2" w:rsidP="00F861BB">
                  <w:pPr>
                    <w:widowControl w:val="0"/>
                    <w:autoSpaceDE w:val="0"/>
                    <w:autoSpaceDN w:val="0"/>
                    <w:adjustRightInd w:val="0"/>
                    <w:rPr>
                      <w:sz w:val="20"/>
                      <w:szCs w:val="20"/>
                    </w:rPr>
                  </w:pPr>
                </w:p>
              </w:tc>
              <w:tc>
                <w:tcPr>
                  <w:tcW w:w="3464" w:type="dxa"/>
                </w:tcPr>
                <w:p w14:paraId="0B8BD663" w14:textId="77777777" w:rsidR="000350E2" w:rsidRPr="005732C5" w:rsidRDefault="000350E2" w:rsidP="00F861BB">
                  <w:pPr>
                    <w:widowControl w:val="0"/>
                    <w:autoSpaceDE w:val="0"/>
                    <w:autoSpaceDN w:val="0"/>
                    <w:adjustRightInd w:val="0"/>
                    <w:rPr>
                      <w:sz w:val="20"/>
                      <w:szCs w:val="20"/>
                    </w:rPr>
                  </w:pPr>
                  <w:r w:rsidRPr="005732C5">
                    <w:rPr>
                      <w:sz w:val="20"/>
                      <w:szCs w:val="20"/>
                    </w:rPr>
                    <w:t>Подпрограмма 2 Благоустройство дворовых территорий Истоминского сельского поселения …</w:t>
                  </w:r>
                </w:p>
              </w:tc>
              <w:tc>
                <w:tcPr>
                  <w:tcW w:w="2113" w:type="dxa"/>
                </w:tcPr>
                <w:p w14:paraId="0EAC5A7A"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0517AAE1"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31.12.20</w:t>
                  </w:r>
                  <w:r>
                    <w:rPr>
                      <w:sz w:val="20"/>
                      <w:szCs w:val="20"/>
                    </w:rPr>
                    <w:t>24</w:t>
                  </w:r>
                </w:p>
              </w:tc>
              <w:tc>
                <w:tcPr>
                  <w:tcW w:w="1384" w:type="dxa"/>
                </w:tcPr>
                <w:p w14:paraId="780321D2" w14:textId="77777777" w:rsidR="000350E2" w:rsidRPr="005732C5" w:rsidRDefault="000350E2" w:rsidP="00F861BB">
                  <w:pPr>
                    <w:widowControl w:val="0"/>
                    <w:autoSpaceDE w:val="0"/>
                    <w:autoSpaceDN w:val="0"/>
                    <w:adjustRightInd w:val="0"/>
                    <w:jc w:val="center"/>
                    <w:rPr>
                      <w:sz w:val="20"/>
                      <w:szCs w:val="20"/>
                    </w:rPr>
                  </w:pPr>
                  <w:r>
                    <w:rPr>
                      <w:sz w:val="20"/>
                      <w:szCs w:val="20"/>
                    </w:rPr>
                    <w:t>01.01.2021</w:t>
                  </w:r>
                </w:p>
              </w:tc>
              <w:tc>
                <w:tcPr>
                  <w:tcW w:w="1384" w:type="dxa"/>
                </w:tcPr>
                <w:p w14:paraId="2B357C50"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3DEEC8D4"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0C9B3699"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398A4D4B"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2E12F7CD" w14:textId="77777777" w:rsidTr="00F861BB">
              <w:tc>
                <w:tcPr>
                  <w:tcW w:w="578" w:type="dxa"/>
                </w:tcPr>
                <w:p w14:paraId="4361B9E1" w14:textId="77777777" w:rsidR="000350E2" w:rsidRPr="005732C5" w:rsidRDefault="000350E2" w:rsidP="00F861BB">
                  <w:pPr>
                    <w:widowControl w:val="0"/>
                    <w:autoSpaceDE w:val="0"/>
                    <w:autoSpaceDN w:val="0"/>
                    <w:adjustRightInd w:val="0"/>
                    <w:rPr>
                      <w:sz w:val="20"/>
                      <w:szCs w:val="20"/>
                    </w:rPr>
                  </w:pPr>
                </w:p>
              </w:tc>
              <w:tc>
                <w:tcPr>
                  <w:tcW w:w="3464" w:type="dxa"/>
                </w:tcPr>
                <w:p w14:paraId="1724B56C" w14:textId="77777777" w:rsidR="000350E2" w:rsidRPr="005732C5" w:rsidRDefault="000350E2" w:rsidP="00F861BB">
                  <w:pPr>
                    <w:widowControl w:val="0"/>
                    <w:autoSpaceDE w:val="0"/>
                    <w:autoSpaceDN w:val="0"/>
                    <w:adjustRightInd w:val="0"/>
                    <w:rPr>
                      <w:sz w:val="20"/>
                      <w:szCs w:val="20"/>
                    </w:rPr>
                  </w:pPr>
                  <w:r w:rsidRPr="005732C5">
                    <w:rPr>
                      <w:sz w:val="20"/>
                      <w:szCs w:val="20"/>
                    </w:rPr>
                    <w:t>Основное мероприятие 1.2 Мероприятий по благоустройству дворовых территорий многоквартирных домов</w:t>
                  </w:r>
                </w:p>
              </w:tc>
              <w:tc>
                <w:tcPr>
                  <w:tcW w:w="2113" w:type="dxa"/>
                </w:tcPr>
                <w:p w14:paraId="7650AB0D"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0FBF021E"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31.12.20</w:t>
                  </w:r>
                  <w:r>
                    <w:rPr>
                      <w:sz w:val="20"/>
                      <w:szCs w:val="20"/>
                    </w:rPr>
                    <w:t>24</w:t>
                  </w:r>
                </w:p>
              </w:tc>
              <w:tc>
                <w:tcPr>
                  <w:tcW w:w="1384" w:type="dxa"/>
                </w:tcPr>
                <w:p w14:paraId="2DC0FE0F" w14:textId="77777777" w:rsidR="000350E2" w:rsidRPr="005732C5" w:rsidRDefault="000350E2" w:rsidP="00F861BB">
                  <w:pPr>
                    <w:widowControl w:val="0"/>
                    <w:autoSpaceDE w:val="0"/>
                    <w:autoSpaceDN w:val="0"/>
                    <w:adjustRightInd w:val="0"/>
                    <w:jc w:val="center"/>
                    <w:rPr>
                      <w:sz w:val="20"/>
                      <w:szCs w:val="20"/>
                    </w:rPr>
                  </w:pPr>
                  <w:r>
                    <w:rPr>
                      <w:sz w:val="20"/>
                      <w:szCs w:val="20"/>
                    </w:rPr>
                    <w:t>01.01.2021</w:t>
                  </w:r>
                </w:p>
              </w:tc>
              <w:tc>
                <w:tcPr>
                  <w:tcW w:w="1384" w:type="dxa"/>
                </w:tcPr>
                <w:p w14:paraId="5FDF5206"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155AA273"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5116C954"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72367427" w14:textId="77777777" w:rsidR="000350E2" w:rsidRPr="005732C5" w:rsidRDefault="000350E2" w:rsidP="00F861BB">
                  <w:pPr>
                    <w:widowControl w:val="0"/>
                    <w:autoSpaceDE w:val="0"/>
                    <w:autoSpaceDN w:val="0"/>
                    <w:adjustRightInd w:val="0"/>
                    <w:jc w:val="center"/>
                    <w:rPr>
                      <w:sz w:val="20"/>
                      <w:szCs w:val="20"/>
                    </w:rPr>
                  </w:pPr>
                </w:p>
              </w:tc>
            </w:tr>
            <w:tr w:rsidR="000350E2" w:rsidRPr="007A59A1" w14:paraId="1984288A" w14:textId="77777777" w:rsidTr="00F861BB">
              <w:tc>
                <w:tcPr>
                  <w:tcW w:w="578" w:type="dxa"/>
                </w:tcPr>
                <w:p w14:paraId="28B94239" w14:textId="77777777" w:rsidR="000350E2" w:rsidRPr="005732C5" w:rsidRDefault="000350E2" w:rsidP="00F861BB">
                  <w:pPr>
                    <w:widowControl w:val="0"/>
                    <w:autoSpaceDE w:val="0"/>
                    <w:autoSpaceDN w:val="0"/>
                    <w:adjustRightInd w:val="0"/>
                    <w:rPr>
                      <w:sz w:val="20"/>
                      <w:szCs w:val="20"/>
                    </w:rPr>
                  </w:pPr>
                </w:p>
              </w:tc>
              <w:tc>
                <w:tcPr>
                  <w:tcW w:w="3464" w:type="dxa"/>
                </w:tcPr>
                <w:p w14:paraId="662E5ADF" w14:textId="77777777" w:rsidR="000350E2" w:rsidRPr="005732C5" w:rsidRDefault="000350E2" w:rsidP="00F861BB">
                  <w:pPr>
                    <w:widowControl w:val="0"/>
                    <w:autoSpaceDE w:val="0"/>
                    <w:autoSpaceDN w:val="0"/>
                    <w:adjustRightInd w:val="0"/>
                    <w:rPr>
                      <w:sz w:val="20"/>
                      <w:szCs w:val="20"/>
                    </w:rPr>
                  </w:pPr>
                  <w:r w:rsidRPr="005732C5">
                    <w:rPr>
                      <w:sz w:val="20"/>
                      <w:szCs w:val="20"/>
                    </w:rPr>
                    <w:t xml:space="preserve">Контрольное событие </w:t>
                  </w:r>
                </w:p>
                <w:p w14:paraId="1B6118DF" w14:textId="77777777" w:rsidR="000350E2" w:rsidRPr="005732C5" w:rsidRDefault="000350E2" w:rsidP="00F861BB">
                  <w:pPr>
                    <w:widowControl w:val="0"/>
                    <w:autoSpaceDE w:val="0"/>
                    <w:autoSpaceDN w:val="0"/>
                    <w:adjustRightInd w:val="0"/>
                    <w:rPr>
                      <w:sz w:val="20"/>
                      <w:szCs w:val="20"/>
                    </w:rPr>
                  </w:pPr>
                  <w:r w:rsidRPr="005732C5">
                    <w:rPr>
                      <w:sz w:val="20"/>
                      <w:szCs w:val="20"/>
                    </w:rPr>
                    <w:t>Увеличение доли благоустроенных дворовых и общественных территорий</w:t>
                  </w:r>
                </w:p>
              </w:tc>
              <w:tc>
                <w:tcPr>
                  <w:tcW w:w="2113" w:type="dxa"/>
                </w:tcPr>
                <w:p w14:paraId="7703E026"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Администрация Истоминского с/п</w:t>
                  </w:r>
                </w:p>
              </w:tc>
              <w:tc>
                <w:tcPr>
                  <w:tcW w:w="1384" w:type="dxa"/>
                </w:tcPr>
                <w:p w14:paraId="6ABB1A66" w14:textId="77777777" w:rsidR="000350E2" w:rsidRPr="005732C5" w:rsidRDefault="000350E2" w:rsidP="00F861BB">
                  <w:pPr>
                    <w:widowControl w:val="0"/>
                    <w:autoSpaceDE w:val="0"/>
                    <w:autoSpaceDN w:val="0"/>
                    <w:adjustRightInd w:val="0"/>
                    <w:jc w:val="center"/>
                    <w:rPr>
                      <w:sz w:val="20"/>
                      <w:szCs w:val="20"/>
                    </w:rPr>
                  </w:pPr>
                  <w:r>
                    <w:rPr>
                      <w:sz w:val="20"/>
                      <w:szCs w:val="20"/>
                    </w:rPr>
                    <w:t>31.12.2024</w:t>
                  </w:r>
                </w:p>
              </w:tc>
              <w:tc>
                <w:tcPr>
                  <w:tcW w:w="1384" w:type="dxa"/>
                </w:tcPr>
                <w:p w14:paraId="26F099FE" w14:textId="77777777" w:rsidR="000350E2" w:rsidRPr="005732C5" w:rsidRDefault="000350E2" w:rsidP="00F861BB">
                  <w:pPr>
                    <w:widowControl w:val="0"/>
                    <w:autoSpaceDE w:val="0"/>
                    <w:autoSpaceDN w:val="0"/>
                    <w:adjustRightInd w:val="0"/>
                    <w:jc w:val="center"/>
                    <w:rPr>
                      <w:sz w:val="20"/>
                      <w:szCs w:val="20"/>
                    </w:rPr>
                  </w:pPr>
                  <w:r>
                    <w:rPr>
                      <w:sz w:val="20"/>
                      <w:szCs w:val="20"/>
                    </w:rPr>
                    <w:t>01.01.2021</w:t>
                  </w:r>
                </w:p>
              </w:tc>
              <w:tc>
                <w:tcPr>
                  <w:tcW w:w="1384" w:type="dxa"/>
                </w:tcPr>
                <w:p w14:paraId="77505E11" w14:textId="77777777" w:rsidR="000350E2" w:rsidRPr="005732C5" w:rsidRDefault="000350E2" w:rsidP="00F861BB">
                  <w:pPr>
                    <w:widowControl w:val="0"/>
                    <w:autoSpaceDE w:val="0"/>
                    <w:autoSpaceDN w:val="0"/>
                    <w:adjustRightInd w:val="0"/>
                    <w:jc w:val="center"/>
                    <w:rPr>
                      <w:sz w:val="20"/>
                      <w:szCs w:val="20"/>
                    </w:rPr>
                  </w:pPr>
                  <w:r>
                    <w:rPr>
                      <w:sz w:val="20"/>
                      <w:szCs w:val="20"/>
                    </w:rPr>
                    <w:t>31.12.2021</w:t>
                  </w:r>
                </w:p>
              </w:tc>
              <w:tc>
                <w:tcPr>
                  <w:tcW w:w="2014" w:type="dxa"/>
                </w:tcPr>
                <w:p w14:paraId="6135A63D"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518" w:type="dxa"/>
                </w:tcPr>
                <w:p w14:paraId="623759EF" w14:textId="77777777" w:rsidR="000350E2" w:rsidRPr="005732C5" w:rsidRDefault="000350E2" w:rsidP="00F861BB">
                  <w:pPr>
                    <w:widowControl w:val="0"/>
                    <w:autoSpaceDE w:val="0"/>
                    <w:autoSpaceDN w:val="0"/>
                    <w:adjustRightInd w:val="0"/>
                    <w:jc w:val="center"/>
                    <w:rPr>
                      <w:sz w:val="20"/>
                      <w:szCs w:val="20"/>
                    </w:rPr>
                  </w:pPr>
                  <w:r w:rsidRPr="005732C5">
                    <w:rPr>
                      <w:sz w:val="20"/>
                      <w:szCs w:val="20"/>
                    </w:rPr>
                    <w:t>0,0</w:t>
                  </w:r>
                </w:p>
              </w:tc>
              <w:tc>
                <w:tcPr>
                  <w:tcW w:w="1471" w:type="dxa"/>
                </w:tcPr>
                <w:p w14:paraId="0082159F" w14:textId="77777777" w:rsidR="000350E2" w:rsidRPr="005732C5" w:rsidRDefault="000350E2" w:rsidP="00F861BB">
                  <w:pPr>
                    <w:widowControl w:val="0"/>
                    <w:autoSpaceDE w:val="0"/>
                    <w:autoSpaceDN w:val="0"/>
                    <w:adjustRightInd w:val="0"/>
                    <w:jc w:val="center"/>
                    <w:rPr>
                      <w:sz w:val="20"/>
                      <w:szCs w:val="20"/>
                    </w:rPr>
                  </w:pPr>
                </w:p>
              </w:tc>
            </w:tr>
          </w:tbl>
          <w:p w14:paraId="7E13FD50" w14:textId="77777777" w:rsidR="000350E2" w:rsidRPr="00E45638" w:rsidRDefault="000350E2" w:rsidP="00F861BB">
            <w:pPr>
              <w:widowControl w:val="0"/>
              <w:autoSpaceDE w:val="0"/>
              <w:autoSpaceDN w:val="0"/>
              <w:adjustRightInd w:val="0"/>
              <w:contextualSpacing/>
              <w:jc w:val="center"/>
            </w:pPr>
          </w:p>
        </w:tc>
        <w:tc>
          <w:tcPr>
            <w:tcW w:w="222" w:type="dxa"/>
          </w:tcPr>
          <w:p w14:paraId="5FE9E0D5" w14:textId="77777777" w:rsidR="000350E2" w:rsidRPr="00E45638" w:rsidRDefault="000350E2" w:rsidP="00F861BB">
            <w:pPr>
              <w:widowControl w:val="0"/>
              <w:autoSpaceDE w:val="0"/>
              <w:autoSpaceDN w:val="0"/>
              <w:adjustRightInd w:val="0"/>
              <w:contextualSpacing/>
              <w:jc w:val="right"/>
            </w:pPr>
            <w:bookmarkStart w:id="20" w:name="_Hlk35505453"/>
            <w:r w:rsidRPr="00E45638">
              <w:rPr>
                <w:rFonts w:eastAsia="Calibri"/>
                <w:kern w:val="2"/>
              </w:rPr>
              <w:t xml:space="preserve"> </w:t>
            </w:r>
            <w:bookmarkEnd w:id="20"/>
          </w:p>
        </w:tc>
      </w:tr>
    </w:tbl>
    <w:tbl>
      <w:tblPr>
        <w:tblpPr w:leftFromText="180" w:rightFromText="180" w:vertAnchor="text" w:horzAnchor="page" w:tblpX="556" w:tblpY="-2608"/>
        <w:tblOverlap w:val="never"/>
        <w:tblW w:w="14853" w:type="dxa"/>
        <w:tblLook w:val="04A0" w:firstRow="1" w:lastRow="0" w:firstColumn="1" w:lastColumn="0" w:noHBand="0" w:noVBand="1"/>
      </w:tblPr>
      <w:tblGrid>
        <w:gridCol w:w="9062"/>
        <w:gridCol w:w="5791"/>
      </w:tblGrid>
      <w:tr w:rsidR="000350E2" w:rsidRPr="007A59A1" w14:paraId="38D42244" w14:textId="77777777" w:rsidTr="00F861BB">
        <w:tc>
          <w:tcPr>
            <w:tcW w:w="9062" w:type="dxa"/>
          </w:tcPr>
          <w:p w14:paraId="3949DF00" w14:textId="77777777" w:rsidR="000350E2" w:rsidRPr="007A59A1" w:rsidRDefault="000350E2" w:rsidP="00F861BB">
            <w:pPr>
              <w:widowControl w:val="0"/>
              <w:autoSpaceDE w:val="0"/>
              <w:autoSpaceDN w:val="0"/>
              <w:adjustRightInd w:val="0"/>
              <w:contextualSpacing/>
            </w:pPr>
            <w:bookmarkStart w:id="21" w:name="_Hlk36198998"/>
            <w:bookmarkStart w:id="22" w:name="_Hlk35510472"/>
          </w:p>
        </w:tc>
        <w:tc>
          <w:tcPr>
            <w:tcW w:w="5791" w:type="dxa"/>
          </w:tcPr>
          <w:p w14:paraId="61FCC310" w14:textId="77777777" w:rsidR="000350E2" w:rsidRPr="007A59A1" w:rsidRDefault="000350E2" w:rsidP="00F861BB">
            <w:pPr>
              <w:widowControl w:val="0"/>
              <w:autoSpaceDE w:val="0"/>
              <w:autoSpaceDN w:val="0"/>
              <w:adjustRightInd w:val="0"/>
              <w:contextualSpacing/>
            </w:pPr>
            <w:bookmarkStart w:id="23" w:name="_Hlk36198664"/>
            <w:r w:rsidRPr="007A59A1">
              <w:rPr>
                <w:rFonts w:eastAsia="Calibri"/>
                <w:kern w:val="2"/>
              </w:rPr>
              <w:t xml:space="preserve"> </w:t>
            </w:r>
            <w:bookmarkEnd w:id="23"/>
          </w:p>
        </w:tc>
      </w:tr>
    </w:tbl>
    <w:bookmarkEnd w:id="21"/>
    <w:p w14:paraId="3D33624B" w14:textId="77777777" w:rsidR="000350E2" w:rsidRPr="007A59A1" w:rsidRDefault="000350E2" w:rsidP="000350E2">
      <w:pPr>
        <w:jc w:val="center"/>
        <w:rPr>
          <w:b/>
          <w:sz w:val="28"/>
          <w:szCs w:val="28"/>
        </w:rPr>
      </w:pPr>
      <w:r w:rsidRPr="007A59A1">
        <w:rPr>
          <w:b/>
          <w:sz w:val="28"/>
          <w:szCs w:val="28"/>
        </w:rPr>
        <w:t xml:space="preserve">Сведения  </w:t>
      </w:r>
    </w:p>
    <w:tbl>
      <w:tblPr>
        <w:tblpPr w:leftFromText="180" w:rightFromText="180" w:vertAnchor="text" w:horzAnchor="margin" w:tblpY="-107"/>
        <w:tblW w:w="14853" w:type="dxa"/>
        <w:tblLook w:val="04A0" w:firstRow="1" w:lastRow="0" w:firstColumn="1" w:lastColumn="0" w:noHBand="0" w:noVBand="1"/>
      </w:tblPr>
      <w:tblGrid>
        <w:gridCol w:w="14853"/>
      </w:tblGrid>
      <w:tr w:rsidR="000350E2" w:rsidRPr="007A59A1" w14:paraId="7E9D9563" w14:textId="77777777" w:rsidTr="00F861BB">
        <w:tc>
          <w:tcPr>
            <w:tcW w:w="5791" w:type="dxa"/>
          </w:tcPr>
          <w:p w14:paraId="774EBE0B" w14:textId="77777777" w:rsidR="000350E2" w:rsidRPr="007A59A1" w:rsidRDefault="000350E2" w:rsidP="00F861BB">
            <w:pPr>
              <w:widowControl w:val="0"/>
              <w:autoSpaceDE w:val="0"/>
              <w:autoSpaceDN w:val="0"/>
              <w:adjustRightInd w:val="0"/>
              <w:contextualSpacing/>
              <w:jc w:val="right"/>
            </w:pPr>
            <w:r w:rsidRPr="007A59A1">
              <w:t>Приложение № 2</w:t>
            </w:r>
          </w:p>
          <w:p w14:paraId="22DDB44B" w14:textId="77777777" w:rsidR="000350E2" w:rsidRPr="007A59A1" w:rsidRDefault="000350E2" w:rsidP="00F861BB">
            <w:pPr>
              <w:widowControl w:val="0"/>
              <w:autoSpaceDE w:val="0"/>
              <w:autoSpaceDN w:val="0"/>
              <w:adjustRightInd w:val="0"/>
              <w:contextualSpacing/>
              <w:jc w:val="right"/>
              <w:rPr>
                <w:rFonts w:eastAsia="Calibri"/>
                <w:kern w:val="2"/>
              </w:rPr>
            </w:pPr>
            <w:r w:rsidRPr="007A59A1">
              <w:rPr>
                <w:rFonts w:eastAsia="Calibri"/>
                <w:kern w:val="2"/>
              </w:rPr>
              <w:t xml:space="preserve">к отчету о реализации </w:t>
            </w:r>
          </w:p>
          <w:p w14:paraId="2E5A644F" w14:textId="77777777" w:rsidR="000350E2" w:rsidRPr="007A59A1" w:rsidRDefault="000350E2" w:rsidP="00F861BB">
            <w:pPr>
              <w:widowControl w:val="0"/>
              <w:autoSpaceDE w:val="0"/>
              <w:autoSpaceDN w:val="0"/>
              <w:adjustRightInd w:val="0"/>
              <w:contextualSpacing/>
              <w:jc w:val="right"/>
              <w:rPr>
                <w:rFonts w:eastAsia="Calibri"/>
                <w:kern w:val="2"/>
              </w:rPr>
            </w:pPr>
            <w:r w:rsidRPr="007A59A1">
              <w:rPr>
                <w:rFonts w:eastAsia="Calibri"/>
                <w:kern w:val="2"/>
              </w:rPr>
              <w:t xml:space="preserve">муниципальной программы </w:t>
            </w:r>
          </w:p>
          <w:p w14:paraId="5CC6F3FA" w14:textId="77777777" w:rsidR="000350E2" w:rsidRPr="005732C5" w:rsidRDefault="000350E2" w:rsidP="00F861BB">
            <w:pPr>
              <w:widowControl w:val="0"/>
              <w:autoSpaceDE w:val="0"/>
              <w:autoSpaceDN w:val="0"/>
              <w:adjustRightInd w:val="0"/>
              <w:contextualSpacing/>
              <w:jc w:val="right"/>
            </w:pPr>
            <w:r w:rsidRPr="007A59A1">
              <w:t xml:space="preserve"> «</w:t>
            </w:r>
            <w:r>
              <w:t>Ф</w:t>
            </w:r>
            <w:r w:rsidRPr="005732C5">
              <w:t xml:space="preserve">ормирование современной городской среды на территории </w:t>
            </w:r>
          </w:p>
          <w:p w14:paraId="578AB062" w14:textId="77777777" w:rsidR="000350E2" w:rsidRPr="007A59A1" w:rsidRDefault="000350E2" w:rsidP="00F861BB">
            <w:pPr>
              <w:widowControl w:val="0"/>
              <w:autoSpaceDE w:val="0"/>
              <w:autoSpaceDN w:val="0"/>
              <w:adjustRightInd w:val="0"/>
              <w:contextualSpacing/>
              <w:jc w:val="right"/>
            </w:pPr>
            <w:r w:rsidRPr="005732C5">
              <w:t xml:space="preserve">Истоминского сельского поселения </w:t>
            </w:r>
            <w:r>
              <w:rPr>
                <w:rFonts w:eastAsia="Calibri"/>
                <w:kern w:val="2"/>
              </w:rPr>
              <w:t>за 2021</w:t>
            </w:r>
            <w:r w:rsidRPr="007A59A1">
              <w:rPr>
                <w:rFonts w:eastAsia="Calibri"/>
                <w:kern w:val="2"/>
              </w:rPr>
              <w:t xml:space="preserve"> год </w:t>
            </w:r>
          </w:p>
        </w:tc>
      </w:tr>
    </w:tbl>
    <w:p w14:paraId="7E78E57B" w14:textId="77777777" w:rsidR="000350E2" w:rsidRPr="007A59A1" w:rsidRDefault="000350E2" w:rsidP="000350E2">
      <w:pPr>
        <w:jc w:val="center"/>
        <w:rPr>
          <w:b/>
          <w:sz w:val="28"/>
          <w:szCs w:val="28"/>
        </w:rPr>
      </w:pPr>
    </w:p>
    <w:p w14:paraId="7F089CE3" w14:textId="77777777" w:rsidR="000350E2" w:rsidRPr="007A59A1" w:rsidRDefault="000350E2" w:rsidP="000350E2">
      <w:pPr>
        <w:jc w:val="center"/>
        <w:rPr>
          <w:b/>
          <w:sz w:val="28"/>
          <w:szCs w:val="28"/>
        </w:rPr>
      </w:pPr>
      <w:r w:rsidRPr="007A59A1">
        <w:rPr>
          <w:b/>
          <w:sz w:val="28"/>
          <w:szCs w:val="28"/>
        </w:rPr>
        <w:t xml:space="preserve">об использовании районного бюджета, областного бюджета, федерального бюджета, бюджетов сельских поселений </w:t>
      </w:r>
    </w:p>
    <w:p w14:paraId="08779E63" w14:textId="77777777" w:rsidR="000350E2" w:rsidRPr="007A59A1" w:rsidRDefault="000350E2" w:rsidP="000350E2">
      <w:pPr>
        <w:jc w:val="center"/>
        <w:rPr>
          <w:b/>
          <w:sz w:val="28"/>
          <w:szCs w:val="28"/>
        </w:rPr>
      </w:pPr>
      <w:r w:rsidRPr="007A59A1">
        <w:rPr>
          <w:b/>
          <w:sz w:val="28"/>
          <w:szCs w:val="28"/>
        </w:rPr>
        <w:t>и внебюджетных источников на реализацию муниципальной программы Истоминского сельского поселения «</w:t>
      </w:r>
      <w:r w:rsidRPr="005732C5">
        <w:rPr>
          <w:b/>
          <w:sz w:val="28"/>
          <w:szCs w:val="28"/>
        </w:rPr>
        <w:t>Формирование современной городской среды на территории Истоминского сельского поселения</w:t>
      </w:r>
      <w:r>
        <w:rPr>
          <w:b/>
          <w:sz w:val="28"/>
          <w:szCs w:val="28"/>
        </w:rPr>
        <w:t>» за 2021</w:t>
      </w:r>
      <w:r w:rsidRPr="007A59A1">
        <w:rPr>
          <w:b/>
          <w:sz w:val="28"/>
          <w:szCs w:val="28"/>
        </w:rPr>
        <w:t xml:space="preserve"> год</w:t>
      </w:r>
    </w:p>
    <w:p w14:paraId="7004016C" w14:textId="77777777" w:rsidR="000350E2" w:rsidRPr="007A59A1" w:rsidRDefault="000350E2" w:rsidP="000350E2">
      <w:pPr>
        <w:jc w:val="center"/>
        <w:rPr>
          <w:b/>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2268"/>
        <w:gridCol w:w="2694"/>
        <w:gridCol w:w="2693"/>
      </w:tblGrid>
      <w:tr w:rsidR="000350E2" w:rsidRPr="007A59A1" w14:paraId="08C3B42F" w14:textId="77777777" w:rsidTr="00F861BB">
        <w:trPr>
          <w:trHeight w:val="1077"/>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64B774AF" w14:textId="77777777" w:rsidR="000350E2" w:rsidRPr="007A59A1" w:rsidRDefault="000350E2" w:rsidP="00F861BB">
            <w:pPr>
              <w:autoSpaceDE w:val="0"/>
              <w:autoSpaceDN w:val="0"/>
              <w:adjustRightInd w:val="0"/>
              <w:jc w:val="center"/>
              <w:rPr>
                <w:rFonts w:eastAsia="Calibri"/>
              </w:rPr>
            </w:pPr>
            <w:r w:rsidRPr="007A59A1">
              <w:rPr>
                <w:rFonts w:eastAsia="Calibri"/>
              </w:rPr>
              <w:t>Статус</w:t>
            </w:r>
          </w:p>
        </w:tc>
        <w:tc>
          <w:tcPr>
            <w:tcW w:w="5300" w:type="dxa"/>
            <w:tcBorders>
              <w:top w:val="single" w:sz="4" w:space="0" w:color="auto"/>
              <w:left w:val="single" w:sz="4" w:space="0" w:color="auto"/>
              <w:bottom w:val="single" w:sz="4" w:space="0" w:color="auto"/>
              <w:right w:val="single" w:sz="4" w:space="0" w:color="auto"/>
            </w:tcBorders>
          </w:tcPr>
          <w:p w14:paraId="6D043F81" w14:textId="77777777" w:rsidR="000350E2" w:rsidRPr="007A59A1" w:rsidRDefault="000350E2" w:rsidP="00F861BB">
            <w:pPr>
              <w:autoSpaceDE w:val="0"/>
              <w:autoSpaceDN w:val="0"/>
              <w:adjustRightInd w:val="0"/>
              <w:jc w:val="center"/>
              <w:rPr>
                <w:rFonts w:eastAsia="Calibri"/>
              </w:rPr>
            </w:pPr>
            <w:r w:rsidRPr="007A59A1">
              <w:rPr>
                <w:rFonts w:eastAsia="Calibri"/>
              </w:rPr>
              <w:t xml:space="preserve">Наименование </w:t>
            </w:r>
            <w:r w:rsidRPr="007A59A1">
              <w:rPr>
                <w:rFonts w:eastAsia="Calibri" w:cs="Arial"/>
              </w:rPr>
              <w:t>муниципальной</w:t>
            </w:r>
            <w:r w:rsidRPr="007A59A1">
              <w:rPr>
                <w:rFonts w:eastAsia="Calibri"/>
              </w:rPr>
              <w:t xml:space="preserve">    </w:t>
            </w:r>
            <w:r w:rsidRPr="007A59A1">
              <w:rPr>
                <w:rFonts w:eastAsia="Calibri"/>
              </w:rPr>
              <w:br/>
              <w:t xml:space="preserve"> программы, подпрограммы муниципальной       </w:t>
            </w:r>
            <w:r w:rsidRPr="007A59A1">
              <w:rPr>
                <w:rFonts w:eastAsia="Calibri"/>
              </w:rPr>
              <w:br/>
              <w:t>программы</w:t>
            </w:r>
          </w:p>
          <w:p w14:paraId="57052136" w14:textId="77777777" w:rsidR="000350E2" w:rsidRPr="007A59A1" w:rsidRDefault="000350E2" w:rsidP="00F861BB">
            <w:pPr>
              <w:autoSpaceDE w:val="0"/>
              <w:autoSpaceDN w:val="0"/>
              <w:adjustRightInd w:val="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tcPr>
          <w:p w14:paraId="7AD7FD70" w14:textId="77777777" w:rsidR="000350E2" w:rsidRPr="007A59A1" w:rsidRDefault="000350E2" w:rsidP="00F861BB">
            <w:pPr>
              <w:autoSpaceDE w:val="0"/>
              <w:autoSpaceDN w:val="0"/>
              <w:adjustRightInd w:val="0"/>
              <w:jc w:val="center"/>
              <w:rPr>
                <w:rFonts w:eastAsia="Calibri"/>
              </w:rPr>
            </w:pPr>
            <w:r w:rsidRPr="007A59A1">
              <w:rPr>
                <w:rFonts w:eastAsia="Calibri"/>
              </w:rPr>
              <w:t>Источники финансирования</w:t>
            </w:r>
          </w:p>
        </w:tc>
        <w:tc>
          <w:tcPr>
            <w:tcW w:w="2694" w:type="dxa"/>
            <w:tcBorders>
              <w:top w:val="single" w:sz="4" w:space="0" w:color="auto"/>
              <w:left w:val="single" w:sz="4" w:space="0" w:color="auto"/>
              <w:bottom w:val="single" w:sz="4" w:space="0" w:color="auto"/>
              <w:right w:val="single" w:sz="4" w:space="0" w:color="auto"/>
            </w:tcBorders>
          </w:tcPr>
          <w:p w14:paraId="4B22B64F" w14:textId="77777777" w:rsidR="000350E2" w:rsidRPr="007A59A1" w:rsidRDefault="000350E2" w:rsidP="00F861BB">
            <w:pPr>
              <w:autoSpaceDE w:val="0"/>
              <w:autoSpaceDN w:val="0"/>
              <w:adjustRightInd w:val="0"/>
              <w:jc w:val="center"/>
              <w:rPr>
                <w:rFonts w:eastAsia="Calibri"/>
              </w:rPr>
            </w:pPr>
            <w:r w:rsidRPr="007A59A1">
              <w:rPr>
                <w:rFonts w:eastAsia="Calibri"/>
              </w:rPr>
              <w:t xml:space="preserve">Объем расходов, предусмотренных </w:t>
            </w:r>
            <w:r w:rsidRPr="007A59A1">
              <w:rPr>
                <w:rFonts w:eastAsia="Calibri" w:cs="Arial"/>
              </w:rPr>
              <w:t>муниципальной</w:t>
            </w:r>
            <w:r w:rsidRPr="007A59A1">
              <w:rPr>
                <w:rFonts w:eastAsia="Calibri"/>
              </w:rPr>
              <w:t xml:space="preserve"> программой (тыс. руб.)</w:t>
            </w:r>
          </w:p>
        </w:tc>
        <w:tc>
          <w:tcPr>
            <w:tcW w:w="2693" w:type="dxa"/>
            <w:tcBorders>
              <w:top w:val="single" w:sz="4" w:space="0" w:color="auto"/>
              <w:left w:val="single" w:sz="4" w:space="0" w:color="auto"/>
              <w:bottom w:val="single" w:sz="4" w:space="0" w:color="auto"/>
              <w:right w:val="single" w:sz="4" w:space="0" w:color="auto"/>
            </w:tcBorders>
          </w:tcPr>
          <w:p w14:paraId="0DB8E206" w14:textId="77777777" w:rsidR="000350E2" w:rsidRPr="007A59A1" w:rsidRDefault="000350E2" w:rsidP="00F861BB">
            <w:pPr>
              <w:autoSpaceDE w:val="0"/>
              <w:autoSpaceDN w:val="0"/>
              <w:adjustRightInd w:val="0"/>
              <w:jc w:val="center"/>
              <w:rPr>
                <w:rFonts w:eastAsia="Calibri"/>
              </w:rPr>
            </w:pPr>
            <w:r w:rsidRPr="007A59A1">
              <w:rPr>
                <w:rFonts w:eastAsia="Calibri"/>
              </w:rPr>
              <w:t xml:space="preserve">Фактические </w:t>
            </w:r>
            <w:r w:rsidRPr="007A59A1">
              <w:rPr>
                <w:rFonts w:eastAsia="Calibri"/>
              </w:rPr>
              <w:br/>
              <w:t xml:space="preserve">расходы (тыс. руб.) </w:t>
            </w:r>
          </w:p>
        </w:tc>
      </w:tr>
      <w:tr w:rsidR="000350E2" w:rsidRPr="007A59A1" w14:paraId="1CC7147A" w14:textId="77777777" w:rsidTr="00F861BB">
        <w:trPr>
          <w:tblCellSpacing w:w="5" w:type="nil"/>
          <w:jc w:val="center"/>
        </w:trPr>
        <w:tc>
          <w:tcPr>
            <w:tcW w:w="2071" w:type="dxa"/>
            <w:tcBorders>
              <w:left w:val="single" w:sz="4" w:space="0" w:color="auto"/>
              <w:bottom w:val="single" w:sz="4" w:space="0" w:color="auto"/>
              <w:right w:val="single" w:sz="4" w:space="0" w:color="auto"/>
            </w:tcBorders>
          </w:tcPr>
          <w:p w14:paraId="56E424CC" w14:textId="77777777" w:rsidR="000350E2" w:rsidRPr="007A59A1" w:rsidRDefault="000350E2" w:rsidP="00F861BB">
            <w:pPr>
              <w:autoSpaceDE w:val="0"/>
              <w:autoSpaceDN w:val="0"/>
              <w:adjustRightInd w:val="0"/>
              <w:jc w:val="center"/>
              <w:rPr>
                <w:rFonts w:eastAsia="Calibri"/>
              </w:rPr>
            </w:pPr>
            <w:r w:rsidRPr="007A59A1">
              <w:rPr>
                <w:rFonts w:eastAsia="Calibri"/>
              </w:rPr>
              <w:t>1</w:t>
            </w:r>
          </w:p>
        </w:tc>
        <w:tc>
          <w:tcPr>
            <w:tcW w:w="5300" w:type="dxa"/>
            <w:tcBorders>
              <w:left w:val="single" w:sz="4" w:space="0" w:color="auto"/>
              <w:bottom w:val="single" w:sz="4" w:space="0" w:color="auto"/>
              <w:right w:val="single" w:sz="4" w:space="0" w:color="auto"/>
            </w:tcBorders>
          </w:tcPr>
          <w:p w14:paraId="09648905" w14:textId="77777777" w:rsidR="000350E2" w:rsidRPr="007A59A1" w:rsidRDefault="000350E2" w:rsidP="00F861BB">
            <w:pPr>
              <w:autoSpaceDE w:val="0"/>
              <w:autoSpaceDN w:val="0"/>
              <w:adjustRightInd w:val="0"/>
              <w:jc w:val="both"/>
              <w:rPr>
                <w:rFonts w:eastAsia="Calibri"/>
              </w:rPr>
            </w:pPr>
            <w:r w:rsidRPr="007A59A1">
              <w:rPr>
                <w:rFonts w:eastAsia="Calibri"/>
              </w:rPr>
              <w:t>2</w:t>
            </w:r>
          </w:p>
        </w:tc>
        <w:tc>
          <w:tcPr>
            <w:tcW w:w="2268" w:type="dxa"/>
            <w:tcBorders>
              <w:left w:val="single" w:sz="4" w:space="0" w:color="auto"/>
              <w:bottom w:val="single" w:sz="4" w:space="0" w:color="auto"/>
              <w:right w:val="single" w:sz="4" w:space="0" w:color="auto"/>
            </w:tcBorders>
          </w:tcPr>
          <w:p w14:paraId="70E92F4C" w14:textId="77777777" w:rsidR="000350E2" w:rsidRPr="007A59A1" w:rsidRDefault="000350E2" w:rsidP="00F861BB">
            <w:pPr>
              <w:autoSpaceDE w:val="0"/>
              <w:autoSpaceDN w:val="0"/>
              <w:adjustRightInd w:val="0"/>
              <w:jc w:val="center"/>
              <w:rPr>
                <w:rFonts w:eastAsia="Calibri"/>
              </w:rPr>
            </w:pPr>
            <w:r w:rsidRPr="007A59A1">
              <w:rPr>
                <w:rFonts w:eastAsia="Calibri"/>
              </w:rPr>
              <w:t>3</w:t>
            </w:r>
          </w:p>
        </w:tc>
        <w:tc>
          <w:tcPr>
            <w:tcW w:w="2694" w:type="dxa"/>
            <w:tcBorders>
              <w:left w:val="single" w:sz="4" w:space="0" w:color="auto"/>
              <w:bottom w:val="single" w:sz="4" w:space="0" w:color="auto"/>
              <w:right w:val="single" w:sz="4" w:space="0" w:color="auto"/>
            </w:tcBorders>
          </w:tcPr>
          <w:p w14:paraId="3CC87670" w14:textId="77777777" w:rsidR="000350E2" w:rsidRPr="007A59A1" w:rsidRDefault="000350E2" w:rsidP="00F861BB">
            <w:pPr>
              <w:autoSpaceDE w:val="0"/>
              <w:autoSpaceDN w:val="0"/>
              <w:adjustRightInd w:val="0"/>
              <w:jc w:val="center"/>
              <w:rPr>
                <w:rFonts w:eastAsia="Calibri"/>
              </w:rPr>
            </w:pPr>
            <w:r w:rsidRPr="007A59A1">
              <w:rPr>
                <w:rFonts w:eastAsia="Calibri"/>
              </w:rPr>
              <w:t>4</w:t>
            </w:r>
          </w:p>
        </w:tc>
        <w:tc>
          <w:tcPr>
            <w:tcW w:w="2693" w:type="dxa"/>
            <w:tcBorders>
              <w:left w:val="single" w:sz="4" w:space="0" w:color="auto"/>
              <w:bottom w:val="single" w:sz="4" w:space="0" w:color="auto"/>
              <w:right w:val="single" w:sz="4" w:space="0" w:color="auto"/>
            </w:tcBorders>
          </w:tcPr>
          <w:p w14:paraId="71747C07" w14:textId="77777777" w:rsidR="000350E2" w:rsidRPr="007A59A1" w:rsidRDefault="000350E2" w:rsidP="00F861BB">
            <w:pPr>
              <w:autoSpaceDE w:val="0"/>
              <w:autoSpaceDN w:val="0"/>
              <w:adjustRightInd w:val="0"/>
              <w:jc w:val="center"/>
              <w:rPr>
                <w:rFonts w:eastAsia="Calibri"/>
              </w:rPr>
            </w:pPr>
            <w:r w:rsidRPr="007A59A1">
              <w:rPr>
                <w:rFonts w:eastAsia="Calibri"/>
              </w:rPr>
              <w:t>5</w:t>
            </w:r>
          </w:p>
        </w:tc>
      </w:tr>
      <w:tr w:rsidR="000350E2" w:rsidRPr="007A59A1" w14:paraId="77C85FE7" w14:textId="77777777" w:rsidTr="00F861BB">
        <w:trPr>
          <w:trHeight w:val="320"/>
          <w:tblCellSpacing w:w="5" w:type="nil"/>
          <w:jc w:val="center"/>
        </w:trPr>
        <w:tc>
          <w:tcPr>
            <w:tcW w:w="2071" w:type="dxa"/>
            <w:vMerge w:val="restart"/>
            <w:tcBorders>
              <w:left w:val="single" w:sz="4" w:space="0" w:color="auto"/>
              <w:bottom w:val="single" w:sz="4" w:space="0" w:color="auto"/>
              <w:right w:val="single" w:sz="4" w:space="0" w:color="auto"/>
            </w:tcBorders>
          </w:tcPr>
          <w:p w14:paraId="1C695095" w14:textId="77777777" w:rsidR="000350E2" w:rsidRPr="007A59A1" w:rsidRDefault="000350E2" w:rsidP="00F861BB">
            <w:pPr>
              <w:autoSpaceDE w:val="0"/>
              <w:autoSpaceDN w:val="0"/>
              <w:adjustRightInd w:val="0"/>
              <w:jc w:val="center"/>
              <w:rPr>
                <w:rFonts w:eastAsia="Calibri"/>
                <w:b/>
              </w:rPr>
            </w:pPr>
            <w:r w:rsidRPr="007A59A1">
              <w:rPr>
                <w:rFonts w:eastAsia="Calibri" w:cs="Arial"/>
                <w:b/>
              </w:rPr>
              <w:t>Муниципальная</w:t>
            </w:r>
            <w:r w:rsidRPr="007A59A1">
              <w:rPr>
                <w:rFonts w:eastAsia="Calibri"/>
                <w:b/>
              </w:rPr>
              <w:br/>
              <w:t>программа</w:t>
            </w:r>
          </w:p>
        </w:tc>
        <w:tc>
          <w:tcPr>
            <w:tcW w:w="5300" w:type="dxa"/>
            <w:vMerge w:val="restart"/>
            <w:tcBorders>
              <w:left w:val="single" w:sz="4" w:space="0" w:color="auto"/>
              <w:bottom w:val="single" w:sz="4" w:space="0" w:color="auto"/>
              <w:right w:val="single" w:sz="4" w:space="0" w:color="auto"/>
            </w:tcBorders>
          </w:tcPr>
          <w:p w14:paraId="0F4529D1" w14:textId="77777777" w:rsidR="000350E2" w:rsidRPr="007A59A1" w:rsidRDefault="000350E2" w:rsidP="00F861BB">
            <w:pPr>
              <w:autoSpaceDE w:val="0"/>
              <w:autoSpaceDN w:val="0"/>
              <w:adjustRightInd w:val="0"/>
              <w:jc w:val="both"/>
              <w:rPr>
                <w:rFonts w:eastAsia="Calibri"/>
              </w:rPr>
            </w:pPr>
            <w:r w:rsidRPr="007A59A1">
              <w:rPr>
                <w:rFonts w:eastAsia="Calibri"/>
              </w:rPr>
              <w:t>«</w:t>
            </w:r>
            <w:bookmarkStart w:id="24" w:name="_Hlk36199356"/>
            <w:r w:rsidRPr="005732C5">
              <w:rPr>
                <w:rFonts w:eastAsia="Calibri"/>
              </w:rPr>
              <w:t>Формирование современной городской среды на территории Истоминского сельского поселения</w:t>
            </w:r>
            <w:bookmarkEnd w:id="24"/>
            <w:r w:rsidRPr="007A59A1">
              <w:rPr>
                <w:rFonts w:eastAsia="Calibri"/>
              </w:rPr>
              <w:t>»</w:t>
            </w:r>
          </w:p>
        </w:tc>
        <w:tc>
          <w:tcPr>
            <w:tcW w:w="2268" w:type="dxa"/>
            <w:tcBorders>
              <w:left w:val="single" w:sz="4" w:space="0" w:color="auto"/>
              <w:bottom w:val="single" w:sz="4" w:space="0" w:color="auto"/>
              <w:right w:val="single" w:sz="4" w:space="0" w:color="auto"/>
            </w:tcBorders>
          </w:tcPr>
          <w:p w14:paraId="6B61E78D" w14:textId="77777777" w:rsidR="000350E2" w:rsidRPr="007A59A1" w:rsidRDefault="000350E2" w:rsidP="00F861BB">
            <w:pPr>
              <w:autoSpaceDE w:val="0"/>
              <w:autoSpaceDN w:val="0"/>
              <w:adjustRightInd w:val="0"/>
              <w:rPr>
                <w:rFonts w:eastAsia="Calibri"/>
              </w:rPr>
            </w:pPr>
            <w:r w:rsidRPr="007A59A1">
              <w:rPr>
                <w:rFonts w:eastAsia="Calibri"/>
              </w:rPr>
              <w:t xml:space="preserve">всего                 </w:t>
            </w:r>
          </w:p>
        </w:tc>
        <w:tc>
          <w:tcPr>
            <w:tcW w:w="2694" w:type="dxa"/>
            <w:tcBorders>
              <w:left w:val="single" w:sz="4" w:space="0" w:color="auto"/>
              <w:bottom w:val="single" w:sz="4" w:space="0" w:color="auto"/>
              <w:right w:val="single" w:sz="4" w:space="0" w:color="auto"/>
            </w:tcBorders>
          </w:tcPr>
          <w:p w14:paraId="25FD0802" w14:textId="77777777" w:rsidR="000350E2" w:rsidRPr="007A59A1" w:rsidRDefault="000350E2" w:rsidP="00F861BB">
            <w:pPr>
              <w:autoSpaceDE w:val="0"/>
              <w:autoSpaceDN w:val="0"/>
              <w:adjustRightInd w:val="0"/>
              <w:jc w:val="center"/>
              <w:rPr>
                <w:rFonts w:eastAsia="Calibri"/>
              </w:rPr>
            </w:pPr>
            <w:r>
              <w:rPr>
                <w:rFonts w:eastAsia="Calibri"/>
              </w:rPr>
              <w:t>0</w:t>
            </w:r>
            <w:r w:rsidRPr="007A59A1">
              <w:rPr>
                <w:rFonts w:eastAsia="Calibri"/>
              </w:rPr>
              <w:t>,0</w:t>
            </w:r>
          </w:p>
        </w:tc>
        <w:tc>
          <w:tcPr>
            <w:tcW w:w="2693" w:type="dxa"/>
            <w:tcBorders>
              <w:left w:val="single" w:sz="4" w:space="0" w:color="auto"/>
              <w:bottom w:val="single" w:sz="4" w:space="0" w:color="auto"/>
              <w:right w:val="single" w:sz="4" w:space="0" w:color="auto"/>
            </w:tcBorders>
          </w:tcPr>
          <w:p w14:paraId="7728EAE6" w14:textId="77777777" w:rsidR="000350E2" w:rsidRPr="007A59A1" w:rsidRDefault="000350E2" w:rsidP="00F861BB">
            <w:pPr>
              <w:autoSpaceDE w:val="0"/>
              <w:autoSpaceDN w:val="0"/>
              <w:adjustRightInd w:val="0"/>
              <w:jc w:val="center"/>
              <w:rPr>
                <w:rFonts w:eastAsia="Calibri"/>
              </w:rPr>
            </w:pPr>
            <w:r>
              <w:rPr>
                <w:rFonts w:eastAsia="Calibri"/>
              </w:rPr>
              <w:t>0,0</w:t>
            </w:r>
          </w:p>
        </w:tc>
      </w:tr>
      <w:tr w:rsidR="000350E2" w:rsidRPr="007A59A1" w14:paraId="5394F416" w14:textId="77777777" w:rsidTr="00F861BB">
        <w:trPr>
          <w:trHeight w:val="320"/>
          <w:tblCellSpacing w:w="5" w:type="nil"/>
          <w:jc w:val="center"/>
        </w:trPr>
        <w:tc>
          <w:tcPr>
            <w:tcW w:w="2071" w:type="dxa"/>
            <w:vMerge/>
            <w:tcBorders>
              <w:left w:val="single" w:sz="4" w:space="0" w:color="auto"/>
              <w:bottom w:val="single" w:sz="4" w:space="0" w:color="auto"/>
              <w:right w:val="single" w:sz="4" w:space="0" w:color="auto"/>
            </w:tcBorders>
          </w:tcPr>
          <w:p w14:paraId="5D1425EA" w14:textId="77777777" w:rsidR="000350E2" w:rsidRPr="007A59A1" w:rsidRDefault="000350E2" w:rsidP="00F861BB">
            <w:pPr>
              <w:autoSpaceDE w:val="0"/>
              <w:autoSpaceDN w:val="0"/>
              <w:adjustRightInd w:val="0"/>
              <w:jc w:val="center"/>
              <w:rPr>
                <w:rFonts w:eastAsia="Calibri" w:cs="Arial"/>
              </w:rPr>
            </w:pPr>
          </w:p>
        </w:tc>
        <w:tc>
          <w:tcPr>
            <w:tcW w:w="5300" w:type="dxa"/>
            <w:vMerge/>
            <w:tcBorders>
              <w:left w:val="single" w:sz="4" w:space="0" w:color="auto"/>
              <w:bottom w:val="single" w:sz="4" w:space="0" w:color="auto"/>
              <w:right w:val="single" w:sz="4" w:space="0" w:color="auto"/>
            </w:tcBorders>
          </w:tcPr>
          <w:p w14:paraId="68FF6BBB"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29D4CA17" w14:textId="77777777" w:rsidR="000350E2" w:rsidRPr="007A59A1" w:rsidRDefault="000350E2" w:rsidP="00F861BB">
            <w:pPr>
              <w:autoSpaceDE w:val="0"/>
              <w:autoSpaceDN w:val="0"/>
              <w:adjustRightInd w:val="0"/>
              <w:rPr>
                <w:rFonts w:eastAsia="Calibri"/>
              </w:rPr>
            </w:pPr>
            <w:r w:rsidRPr="007A59A1">
              <w:rPr>
                <w:rFonts w:eastAsia="Calibri"/>
              </w:rPr>
              <w:t>местный бюджет</w:t>
            </w:r>
          </w:p>
        </w:tc>
        <w:tc>
          <w:tcPr>
            <w:tcW w:w="2694" w:type="dxa"/>
            <w:tcBorders>
              <w:left w:val="single" w:sz="4" w:space="0" w:color="auto"/>
              <w:bottom w:val="single" w:sz="4" w:space="0" w:color="auto"/>
              <w:right w:val="single" w:sz="4" w:space="0" w:color="auto"/>
            </w:tcBorders>
          </w:tcPr>
          <w:p w14:paraId="63599012" w14:textId="77777777" w:rsidR="000350E2" w:rsidRPr="007A59A1" w:rsidRDefault="000350E2" w:rsidP="00F861BB">
            <w:pPr>
              <w:autoSpaceDE w:val="0"/>
              <w:autoSpaceDN w:val="0"/>
              <w:adjustRightInd w:val="0"/>
              <w:jc w:val="center"/>
              <w:rPr>
                <w:rFonts w:eastAsia="Calibri"/>
              </w:rPr>
            </w:pPr>
            <w:r>
              <w:rPr>
                <w:rFonts w:eastAsia="Calibri"/>
              </w:rPr>
              <w:t>0</w:t>
            </w:r>
            <w:r w:rsidRPr="007A59A1">
              <w:rPr>
                <w:rFonts w:eastAsia="Calibri"/>
              </w:rPr>
              <w:t>,0</w:t>
            </w:r>
          </w:p>
        </w:tc>
        <w:tc>
          <w:tcPr>
            <w:tcW w:w="2693" w:type="dxa"/>
            <w:tcBorders>
              <w:left w:val="single" w:sz="4" w:space="0" w:color="auto"/>
              <w:bottom w:val="single" w:sz="4" w:space="0" w:color="auto"/>
              <w:right w:val="single" w:sz="4" w:space="0" w:color="auto"/>
            </w:tcBorders>
          </w:tcPr>
          <w:p w14:paraId="7DF8F9D2" w14:textId="77777777" w:rsidR="000350E2" w:rsidRPr="007A59A1" w:rsidRDefault="000350E2" w:rsidP="00F861BB">
            <w:pPr>
              <w:autoSpaceDE w:val="0"/>
              <w:autoSpaceDN w:val="0"/>
              <w:adjustRightInd w:val="0"/>
              <w:jc w:val="center"/>
              <w:rPr>
                <w:rFonts w:eastAsia="Calibri"/>
              </w:rPr>
            </w:pPr>
            <w:r>
              <w:rPr>
                <w:rFonts w:eastAsia="Calibri"/>
              </w:rPr>
              <w:t>0,0</w:t>
            </w:r>
          </w:p>
        </w:tc>
      </w:tr>
      <w:tr w:rsidR="000350E2" w:rsidRPr="007A59A1" w14:paraId="269953F1" w14:textId="77777777" w:rsidTr="00F861BB">
        <w:trPr>
          <w:trHeight w:val="309"/>
          <w:tblCellSpacing w:w="5" w:type="nil"/>
          <w:jc w:val="center"/>
        </w:trPr>
        <w:tc>
          <w:tcPr>
            <w:tcW w:w="2071" w:type="dxa"/>
            <w:vMerge/>
            <w:tcBorders>
              <w:left w:val="single" w:sz="4" w:space="0" w:color="auto"/>
              <w:bottom w:val="single" w:sz="4" w:space="0" w:color="auto"/>
              <w:right w:val="single" w:sz="4" w:space="0" w:color="auto"/>
            </w:tcBorders>
          </w:tcPr>
          <w:p w14:paraId="1464C124"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7852510D"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08FC4ACD" w14:textId="77777777" w:rsidR="000350E2" w:rsidRPr="007A59A1" w:rsidRDefault="000350E2" w:rsidP="00F861BB">
            <w:pPr>
              <w:autoSpaceDE w:val="0"/>
              <w:autoSpaceDN w:val="0"/>
              <w:adjustRightInd w:val="0"/>
              <w:rPr>
                <w:rFonts w:eastAsia="Calibri"/>
              </w:rPr>
            </w:pPr>
            <w:r w:rsidRPr="007A59A1">
              <w:rPr>
                <w:rFonts w:eastAsia="Calibri"/>
              </w:rPr>
              <w:t xml:space="preserve">субсидии из областного бюджета    </w:t>
            </w:r>
          </w:p>
        </w:tc>
        <w:tc>
          <w:tcPr>
            <w:tcW w:w="2694" w:type="dxa"/>
            <w:tcBorders>
              <w:left w:val="single" w:sz="4" w:space="0" w:color="auto"/>
              <w:bottom w:val="single" w:sz="4" w:space="0" w:color="auto"/>
              <w:right w:val="single" w:sz="4" w:space="0" w:color="auto"/>
            </w:tcBorders>
          </w:tcPr>
          <w:p w14:paraId="51CE3D50"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701311A8"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20E0CE0A" w14:textId="77777777" w:rsidTr="00F861BB">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63360C68"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2B86D30A"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6E5AF7A1" w14:textId="77777777" w:rsidR="000350E2" w:rsidRPr="007A59A1" w:rsidRDefault="000350E2" w:rsidP="00F861BB">
            <w:pPr>
              <w:autoSpaceDE w:val="0"/>
              <w:autoSpaceDN w:val="0"/>
              <w:adjustRightInd w:val="0"/>
              <w:rPr>
                <w:rFonts w:eastAsia="Calibri"/>
              </w:rPr>
            </w:pPr>
            <w:r w:rsidRPr="007A59A1">
              <w:rPr>
                <w:rFonts w:eastAsia="Calibri"/>
              </w:rPr>
              <w:t>внебюджетные источники</w:t>
            </w:r>
          </w:p>
        </w:tc>
        <w:tc>
          <w:tcPr>
            <w:tcW w:w="2694" w:type="dxa"/>
            <w:tcBorders>
              <w:left w:val="single" w:sz="4" w:space="0" w:color="auto"/>
              <w:bottom w:val="single" w:sz="4" w:space="0" w:color="auto"/>
              <w:right w:val="single" w:sz="4" w:space="0" w:color="auto"/>
            </w:tcBorders>
          </w:tcPr>
          <w:p w14:paraId="32DAC2E4"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0D7371C8"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627827A9" w14:textId="77777777" w:rsidTr="00F861BB">
        <w:trPr>
          <w:trHeight w:val="320"/>
          <w:tblCellSpacing w:w="5" w:type="nil"/>
          <w:jc w:val="center"/>
        </w:trPr>
        <w:tc>
          <w:tcPr>
            <w:tcW w:w="2071" w:type="dxa"/>
            <w:vMerge w:val="restart"/>
            <w:tcBorders>
              <w:left w:val="single" w:sz="4" w:space="0" w:color="auto"/>
              <w:bottom w:val="single" w:sz="4" w:space="0" w:color="auto"/>
              <w:right w:val="single" w:sz="4" w:space="0" w:color="auto"/>
            </w:tcBorders>
          </w:tcPr>
          <w:p w14:paraId="6B4D1AF0" w14:textId="77777777" w:rsidR="000350E2" w:rsidRPr="007A59A1" w:rsidRDefault="000350E2" w:rsidP="00F861BB">
            <w:pPr>
              <w:autoSpaceDE w:val="0"/>
              <w:autoSpaceDN w:val="0"/>
              <w:adjustRightInd w:val="0"/>
              <w:jc w:val="center"/>
              <w:rPr>
                <w:rFonts w:eastAsia="Calibri"/>
                <w:b/>
              </w:rPr>
            </w:pPr>
            <w:r w:rsidRPr="007A59A1">
              <w:rPr>
                <w:rFonts w:eastAsia="Calibri"/>
                <w:b/>
              </w:rPr>
              <w:t>Подпрограмма 1</w:t>
            </w:r>
          </w:p>
        </w:tc>
        <w:tc>
          <w:tcPr>
            <w:tcW w:w="5300" w:type="dxa"/>
            <w:vMerge w:val="restart"/>
            <w:tcBorders>
              <w:left w:val="single" w:sz="4" w:space="0" w:color="auto"/>
              <w:bottom w:val="single" w:sz="4" w:space="0" w:color="auto"/>
              <w:right w:val="single" w:sz="4" w:space="0" w:color="auto"/>
            </w:tcBorders>
          </w:tcPr>
          <w:p w14:paraId="080F6A11" w14:textId="77777777" w:rsidR="000350E2" w:rsidRPr="007A59A1" w:rsidRDefault="000350E2" w:rsidP="00F861BB">
            <w:pPr>
              <w:autoSpaceDE w:val="0"/>
              <w:autoSpaceDN w:val="0"/>
              <w:adjustRightInd w:val="0"/>
              <w:jc w:val="both"/>
              <w:rPr>
                <w:rFonts w:eastAsia="Calibri"/>
              </w:rPr>
            </w:pPr>
            <w:r w:rsidRPr="007A59A1">
              <w:rPr>
                <w:rFonts w:eastAsia="Calibri"/>
              </w:rPr>
              <w:t>«</w:t>
            </w:r>
            <w:r w:rsidRPr="005732C5">
              <w:rPr>
                <w:rFonts w:eastAsia="Calibri"/>
              </w:rPr>
              <w:t>Благоустройство общественных территорий</w:t>
            </w:r>
            <w:r w:rsidRPr="007A59A1">
              <w:rPr>
                <w:rFonts w:eastAsia="Calibri"/>
              </w:rPr>
              <w:t>»</w:t>
            </w:r>
          </w:p>
        </w:tc>
        <w:tc>
          <w:tcPr>
            <w:tcW w:w="2268" w:type="dxa"/>
            <w:tcBorders>
              <w:left w:val="single" w:sz="4" w:space="0" w:color="auto"/>
              <w:bottom w:val="single" w:sz="4" w:space="0" w:color="auto"/>
              <w:right w:val="single" w:sz="4" w:space="0" w:color="auto"/>
            </w:tcBorders>
          </w:tcPr>
          <w:p w14:paraId="5264D1D6" w14:textId="77777777" w:rsidR="000350E2" w:rsidRPr="007A59A1" w:rsidRDefault="000350E2" w:rsidP="00F861BB">
            <w:pPr>
              <w:autoSpaceDE w:val="0"/>
              <w:autoSpaceDN w:val="0"/>
              <w:adjustRightInd w:val="0"/>
              <w:rPr>
                <w:rFonts w:eastAsia="Calibri"/>
              </w:rPr>
            </w:pPr>
            <w:r w:rsidRPr="007A59A1">
              <w:rPr>
                <w:rFonts w:eastAsia="Calibri"/>
              </w:rPr>
              <w:t xml:space="preserve">всего                 </w:t>
            </w:r>
          </w:p>
        </w:tc>
        <w:tc>
          <w:tcPr>
            <w:tcW w:w="2694" w:type="dxa"/>
            <w:tcBorders>
              <w:left w:val="single" w:sz="4" w:space="0" w:color="auto"/>
              <w:bottom w:val="single" w:sz="4" w:space="0" w:color="auto"/>
              <w:right w:val="single" w:sz="4" w:space="0" w:color="auto"/>
            </w:tcBorders>
          </w:tcPr>
          <w:p w14:paraId="00D2D969"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33EB3C61"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28CF1BBB" w14:textId="77777777" w:rsidTr="00F861BB">
        <w:trPr>
          <w:trHeight w:val="320"/>
          <w:tblCellSpacing w:w="5" w:type="nil"/>
          <w:jc w:val="center"/>
        </w:trPr>
        <w:tc>
          <w:tcPr>
            <w:tcW w:w="2071" w:type="dxa"/>
            <w:vMerge/>
            <w:tcBorders>
              <w:left w:val="single" w:sz="4" w:space="0" w:color="auto"/>
              <w:bottom w:val="single" w:sz="4" w:space="0" w:color="auto"/>
              <w:right w:val="single" w:sz="4" w:space="0" w:color="auto"/>
            </w:tcBorders>
          </w:tcPr>
          <w:p w14:paraId="36965C3E"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415D9096"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3D80B112" w14:textId="77777777" w:rsidR="000350E2" w:rsidRPr="007A59A1" w:rsidRDefault="000350E2" w:rsidP="00F861BB">
            <w:pPr>
              <w:autoSpaceDE w:val="0"/>
              <w:autoSpaceDN w:val="0"/>
              <w:adjustRightInd w:val="0"/>
              <w:rPr>
                <w:rFonts w:eastAsia="Calibri"/>
              </w:rPr>
            </w:pPr>
            <w:r w:rsidRPr="007A59A1">
              <w:rPr>
                <w:rFonts w:eastAsia="Calibri"/>
              </w:rPr>
              <w:t>местный бюджет</w:t>
            </w:r>
          </w:p>
        </w:tc>
        <w:tc>
          <w:tcPr>
            <w:tcW w:w="2694" w:type="dxa"/>
            <w:tcBorders>
              <w:left w:val="single" w:sz="4" w:space="0" w:color="auto"/>
              <w:bottom w:val="single" w:sz="4" w:space="0" w:color="auto"/>
              <w:right w:val="single" w:sz="4" w:space="0" w:color="auto"/>
            </w:tcBorders>
          </w:tcPr>
          <w:p w14:paraId="0D15CC92"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1855A607"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23DDD300" w14:textId="77777777" w:rsidTr="00F861BB">
        <w:trPr>
          <w:trHeight w:val="423"/>
          <w:tblCellSpacing w:w="5" w:type="nil"/>
          <w:jc w:val="center"/>
        </w:trPr>
        <w:tc>
          <w:tcPr>
            <w:tcW w:w="2071" w:type="dxa"/>
            <w:vMerge/>
            <w:tcBorders>
              <w:left w:val="single" w:sz="4" w:space="0" w:color="auto"/>
              <w:bottom w:val="single" w:sz="4" w:space="0" w:color="auto"/>
              <w:right w:val="single" w:sz="4" w:space="0" w:color="auto"/>
            </w:tcBorders>
          </w:tcPr>
          <w:p w14:paraId="2C67AFD3"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20D0F1CB"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0AD8BECF" w14:textId="77777777" w:rsidR="000350E2" w:rsidRPr="007A59A1" w:rsidRDefault="000350E2" w:rsidP="00F861BB">
            <w:pPr>
              <w:autoSpaceDE w:val="0"/>
              <w:autoSpaceDN w:val="0"/>
              <w:adjustRightInd w:val="0"/>
              <w:rPr>
                <w:rFonts w:eastAsia="Calibri"/>
              </w:rPr>
            </w:pPr>
            <w:r w:rsidRPr="007A59A1">
              <w:rPr>
                <w:rFonts w:eastAsia="Calibri"/>
              </w:rPr>
              <w:t xml:space="preserve">субсидии из областного бюджета    </w:t>
            </w:r>
          </w:p>
        </w:tc>
        <w:tc>
          <w:tcPr>
            <w:tcW w:w="2694" w:type="dxa"/>
            <w:tcBorders>
              <w:left w:val="single" w:sz="4" w:space="0" w:color="auto"/>
              <w:bottom w:val="single" w:sz="4" w:space="0" w:color="auto"/>
              <w:right w:val="single" w:sz="4" w:space="0" w:color="auto"/>
            </w:tcBorders>
          </w:tcPr>
          <w:p w14:paraId="381CB84F"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40D76F83"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1F4D5A69" w14:textId="77777777" w:rsidTr="00F861BB">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0FF47BBF"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313C1293"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68A1501D" w14:textId="77777777" w:rsidR="000350E2" w:rsidRPr="007A59A1" w:rsidRDefault="000350E2" w:rsidP="00F861BB">
            <w:pPr>
              <w:autoSpaceDE w:val="0"/>
              <w:autoSpaceDN w:val="0"/>
              <w:adjustRightInd w:val="0"/>
              <w:rPr>
                <w:rFonts w:eastAsia="Calibri"/>
              </w:rPr>
            </w:pPr>
            <w:r w:rsidRPr="007A59A1">
              <w:rPr>
                <w:rFonts w:eastAsia="Calibri"/>
              </w:rPr>
              <w:t>внебюджетные источники</w:t>
            </w:r>
          </w:p>
        </w:tc>
        <w:tc>
          <w:tcPr>
            <w:tcW w:w="2694" w:type="dxa"/>
            <w:tcBorders>
              <w:left w:val="single" w:sz="4" w:space="0" w:color="auto"/>
              <w:bottom w:val="single" w:sz="4" w:space="0" w:color="auto"/>
              <w:right w:val="single" w:sz="4" w:space="0" w:color="auto"/>
            </w:tcBorders>
          </w:tcPr>
          <w:p w14:paraId="0F8B6A04"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726ECA21"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576243CF" w14:textId="77777777" w:rsidTr="00F861BB">
        <w:trPr>
          <w:trHeight w:val="325"/>
          <w:tblCellSpacing w:w="5" w:type="nil"/>
          <w:jc w:val="center"/>
        </w:trPr>
        <w:tc>
          <w:tcPr>
            <w:tcW w:w="2071" w:type="dxa"/>
            <w:vMerge w:val="restart"/>
            <w:tcBorders>
              <w:left w:val="single" w:sz="4" w:space="0" w:color="auto"/>
              <w:right w:val="single" w:sz="4" w:space="0" w:color="auto"/>
            </w:tcBorders>
          </w:tcPr>
          <w:p w14:paraId="759242E3" w14:textId="77777777" w:rsidR="000350E2" w:rsidRPr="007A59A1" w:rsidRDefault="000350E2" w:rsidP="00F861BB">
            <w:pPr>
              <w:autoSpaceDE w:val="0"/>
              <w:autoSpaceDN w:val="0"/>
              <w:adjustRightInd w:val="0"/>
              <w:jc w:val="center"/>
              <w:rPr>
                <w:rFonts w:eastAsia="Calibri"/>
                <w:b/>
              </w:rPr>
            </w:pPr>
            <w:r w:rsidRPr="007A59A1">
              <w:rPr>
                <w:rFonts w:eastAsia="Calibri"/>
                <w:b/>
              </w:rPr>
              <w:t>Основное мероприятие 1.1</w:t>
            </w:r>
          </w:p>
        </w:tc>
        <w:tc>
          <w:tcPr>
            <w:tcW w:w="5300" w:type="dxa"/>
            <w:vMerge w:val="restart"/>
            <w:tcBorders>
              <w:left w:val="single" w:sz="4" w:space="0" w:color="auto"/>
              <w:right w:val="single" w:sz="4" w:space="0" w:color="auto"/>
            </w:tcBorders>
          </w:tcPr>
          <w:p w14:paraId="071CE904" w14:textId="77777777" w:rsidR="000350E2" w:rsidRPr="007A59A1" w:rsidRDefault="000350E2" w:rsidP="00F861BB">
            <w:pPr>
              <w:autoSpaceDE w:val="0"/>
              <w:autoSpaceDN w:val="0"/>
              <w:adjustRightInd w:val="0"/>
              <w:jc w:val="both"/>
              <w:rPr>
                <w:rFonts w:eastAsia="Calibri"/>
              </w:rPr>
            </w:pPr>
            <w:r w:rsidRPr="005732C5">
              <w:rPr>
                <w:rFonts w:eastAsia="Calibri"/>
              </w:rPr>
              <w:t>Мероприятий по обустройству мест массового отдыха населения (парков)</w:t>
            </w:r>
          </w:p>
        </w:tc>
        <w:tc>
          <w:tcPr>
            <w:tcW w:w="2268" w:type="dxa"/>
            <w:tcBorders>
              <w:left w:val="single" w:sz="4" w:space="0" w:color="auto"/>
              <w:bottom w:val="single" w:sz="4" w:space="0" w:color="auto"/>
              <w:right w:val="single" w:sz="4" w:space="0" w:color="auto"/>
            </w:tcBorders>
          </w:tcPr>
          <w:p w14:paraId="7B23FD51" w14:textId="77777777" w:rsidR="000350E2" w:rsidRPr="007A59A1" w:rsidRDefault="000350E2" w:rsidP="00F861BB">
            <w:pPr>
              <w:autoSpaceDE w:val="0"/>
              <w:autoSpaceDN w:val="0"/>
              <w:adjustRightInd w:val="0"/>
              <w:rPr>
                <w:rFonts w:eastAsia="Calibri"/>
              </w:rPr>
            </w:pPr>
            <w:r w:rsidRPr="007A59A1">
              <w:rPr>
                <w:rFonts w:eastAsia="Calibri"/>
              </w:rPr>
              <w:t xml:space="preserve">всего                 </w:t>
            </w:r>
          </w:p>
        </w:tc>
        <w:tc>
          <w:tcPr>
            <w:tcW w:w="2694" w:type="dxa"/>
            <w:tcBorders>
              <w:left w:val="single" w:sz="4" w:space="0" w:color="auto"/>
              <w:bottom w:val="single" w:sz="4" w:space="0" w:color="auto"/>
              <w:right w:val="single" w:sz="4" w:space="0" w:color="auto"/>
            </w:tcBorders>
          </w:tcPr>
          <w:p w14:paraId="2EB9F57A" w14:textId="77777777" w:rsidR="000350E2" w:rsidRPr="007A59A1" w:rsidRDefault="000350E2" w:rsidP="00F861BB">
            <w:pPr>
              <w:jc w:val="center"/>
            </w:pPr>
            <w:r w:rsidRPr="007A59A1">
              <w:t>0,0</w:t>
            </w:r>
          </w:p>
        </w:tc>
        <w:tc>
          <w:tcPr>
            <w:tcW w:w="2693" w:type="dxa"/>
            <w:tcBorders>
              <w:left w:val="single" w:sz="4" w:space="0" w:color="auto"/>
              <w:bottom w:val="single" w:sz="4" w:space="0" w:color="auto"/>
              <w:right w:val="single" w:sz="4" w:space="0" w:color="auto"/>
            </w:tcBorders>
          </w:tcPr>
          <w:p w14:paraId="2F0B1646" w14:textId="77777777" w:rsidR="000350E2" w:rsidRPr="007A59A1" w:rsidRDefault="000350E2" w:rsidP="00F861BB">
            <w:pPr>
              <w:jc w:val="center"/>
            </w:pPr>
            <w:r w:rsidRPr="007A59A1">
              <w:t>0,0</w:t>
            </w:r>
          </w:p>
        </w:tc>
      </w:tr>
      <w:tr w:rsidR="000350E2" w:rsidRPr="007A59A1" w14:paraId="5CAB87FE" w14:textId="77777777" w:rsidTr="00F861BB">
        <w:trPr>
          <w:trHeight w:val="325"/>
          <w:tblCellSpacing w:w="5" w:type="nil"/>
          <w:jc w:val="center"/>
        </w:trPr>
        <w:tc>
          <w:tcPr>
            <w:tcW w:w="2071" w:type="dxa"/>
            <w:vMerge/>
            <w:tcBorders>
              <w:left w:val="single" w:sz="4" w:space="0" w:color="auto"/>
              <w:right w:val="single" w:sz="4" w:space="0" w:color="auto"/>
            </w:tcBorders>
          </w:tcPr>
          <w:p w14:paraId="6FD047DE"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24621087"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6120CEB4" w14:textId="77777777" w:rsidR="000350E2" w:rsidRPr="007A59A1" w:rsidRDefault="000350E2" w:rsidP="00F861BB">
            <w:pPr>
              <w:autoSpaceDE w:val="0"/>
              <w:autoSpaceDN w:val="0"/>
              <w:adjustRightInd w:val="0"/>
              <w:rPr>
                <w:rFonts w:eastAsia="Calibri"/>
              </w:rPr>
            </w:pPr>
            <w:r w:rsidRPr="007A59A1">
              <w:rPr>
                <w:rFonts w:eastAsia="Calibri"/>
              </w:rPr>
              <w:t>местный бюджет</w:t>
            </w:r>
          </w:p>
        </w:tc>
        <w:tc>
          <w:tcPr>
            <w:tcW w:w="2694" w:type="dxa"/>
            <w:tcBorders>
              <w:left w:val="single" w:sz="4" w:space="0" w:color="auto"/>
              <w:bottom w:val="single" w:sz="4" w:space="0" w:color="auto"/>
              <w:right w:val="single" w:sz="4" w:space="0" w:color="auto"/>
            </w:tcBorders>
          </w:tcPr>
          <w:p w14:paraId="42A6AA0E" w14:textId="77777777" w:rsidR="000350E2" w:rsidRPr="007A59A1" w:rsidRDefault="000350E2" w:rsidP="00F861BB">
            <w:pPr>
              <w:jc w:val="center"/>
            </w:pPr>
            <w:r w:rsidRPr="007A59A1">
              <w:t>0,0</w:t>
            </w:r>
          </w:p>
        </w:tc>
        <w:tc>
          <w:tcPr>
            <w:tcW w:w="2693" w:type="dxa"/>
            <w:tcBorders>
              <w:left w:val="single" w:sz="4" w:space="0" w:color="auto"/>
              <w:bottom w:val="single" w:sz="4" w:space="0" w:color="auto"/>
              <w:right w:val="single" w:sz="4" w:space="0" w:color="auto"/>
            </w:tcBorders>
          </w:tcPr>
          <w:p w14:paraId="0ED6ACB0" w14:textId="77777777" w:rsidR="000350E2" w:rsidRPr="007A59A1" w:rsidRDefault="000350E2" w:rsidP="00F861BB">
            <w:pPr>
              <w:jc w:val="center"/>
            </w:pPr>
            <w:r w:rsidRPr="007A59A1">
              <w:t>0,0</w:t>
            </w:r>
          </w:p>
        </w:tc>
      </w:tr>
      <w:tr w:rsidR="000350E2" w:rsidRPr="007A59A1" w14:paraId="7E25DA4D" w14:textId="77777777" w:rsidTr="00F861BB">
        <w:trPr>
          <w:trHeight w:val="399"/>
          <w:tblCellSpacing w:w="5" w:type="nil"/>
          <w:jc w:val="center"/>
        </w:trPr>
        <w:tc>
          <w:tcPr>
            <w:tcW w:w="2071" w:type="dxa"/>
            <w:vMerge/>
            <w:tcBorders>
              <w:left w:val="single" w:sz="4" w:space="0" w:color="auto"/>
              <w:right w:val="single" w:sz="4" w:space="0" w:color="auto"/>
            </w:tcBorders>
          </w:tcPr>
          <w:p w14:paraId="3B8D13FC"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2E4475ED"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136CD49A" w14:textId="77777777" w:rsidR="000350E2" w:rsidRPr="007A59A1" w:rsidRDefault="000350E2" w:rsidP="00F861BB">
            <w:pPr>
              <w:autoSpaceDE w:val="0"/>
              <w:autoSpaceDN w:val="0"/>
              <w:adjustRightInd w:val="0"/>
              <w:rPr>
                <w:rFonts w:eastAsia="Calibri"/>
              </w:rPr>
            </w:pPr>
            <w:r w:rsidRPr="007A59A1">
              <w:rPr>
                <w:rFonts w:eastAsia="Calibri"/>
              </w:rPr>
              <w:t xml:space="preserve">субсидии из областного бюджета       </w:t>
            </w:r>
          </w:p>
        </w:tc>
        <w:tc>
          <w:tcPr>
            <w:tcW w:w="2694" w:type="dxa"/>
            <w:tcBorders>
              <w:left w:val="single" w:sz="4" w:space="0" w:color="auto"/>
              <w:bottom w:val="single" w:sz="4" w:space="0" w:color="auto"/>
              <w:right w:val="single" w:sz="4" w:space="0" w:color="auto"/>
            </w:tcBorders>
          </w:tcPr>
          <w:p w14:paraId="5124C0B5"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0A01B267"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391A4DA0" w14:textId="77777777" w:rsidTr="00F861BB">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0D34C7B8"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3CDE882E"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401B183D" w14:textId="77777777" w:rsidR="000350E2" w:rsidRPr="007A59A1" w:rsidRDefault="000350E2" w:rsidP="00F861BB">
            <w:pPr>
              <w:autoSpaceDE w:val="0"/>
              <w:autoSpaceDN w:val="0"/>
              <w:adjustRightInd w:val="0"/>
              <w:rPr>
                <w:rFonts w:eastAsia="Calibri"/>
              </w:rPr>
            </w:pPr>
            <w:r w:rsidRPr="007A59A1">
              <w:rPr>
                <w:rFonts w:eastAsia="Calibri"/>
              </w:rPr>
              <w:t>внебюджетные источники</w:t>
            </w:r>
          </w:p>
        </w:tc>
        <w:tc>
          <w:tcPr>
            <w:tcW w:w="2694" w:type="dxa"/>
            <w:tcBorders>
              <w:left w:val="single" w:sz="4" w:space="0" w:color="auto"/>
              <w:bottom w:val="single" w:sz="4" w:space="0" w:color="auto"/>
              <w:right w:val="single" w:sz="4" w:space="0" w:color="auto"/>
            </w:tcBorders>
          </w:tcPr>
          <w:p w14:paraId="6A7DB998"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7445E976"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1881535F" w14:textId="77777777" w:rsidTr="00F861BB">
        <w:trPr>
          <w:trHeight w:val="343"/>
          <w:tblCellSpacing w:w="5" w:type="nil"/>
          <w:jc w:val="center"/>
        </w:trPr>
        <w:tc>
          <w:tcPr>
            <w:tcW w:w="2071" w:type="dxa"/>
            <w:vMerge w:val="restart"/>
            <w:tcBorders>
              <w:left w:val="single" w:sz="4" w:space="0" w:color="auto"/>
              <w:right w:val="single" w:sz="4" w:space="0" w:color="auto"/>
            </w:tcBorders>
          </w:tcPr>
          <w:p w14:paraId="4120D368" w14:textId="77777777" w:rsidR="000350E2" w:rsidRPr="007A59A1" w:rsidRDefault="000350E2" w:rsidP="00F861BB">
            <w:pPr>
              <w:autoSpaceDE w:val="0"/>
              <w:autoSpaceDN w:val="0"/>
              <w:adjustRightInd w:val="0"/>
              <w:jc w:val="center"/>
              <w:rPr>
                <w:rFonts w:eastAsia="Calibri"/>
                <w:b/>
              </w:rPr>
            </w:pPr>
            <w:r w:rsidRPr="007A59A1">
              <w:rPr>
                <w:rFonts w:eastAsia="Calibri"/>
                <w:b/>
              </w:rPr>
              <w:t>Подпрограмма 2</w:t>
            </w:r>
          </w:p>
        </w:tc>
        <w:tc>
          <w:tcPr>
            <w:tcW w:w="5300" w:type="dxa"/>
            <w:vMerge w:val="restart"/>
            <w:tcBorders>
              <w:left w:val="single" w:sz="4" w:space="0" w:color="auto"/>
              <w:right w:val="single" w:sz="4" w:space="0" w:color="auto"/>
            </w:tcBorders>
          </w:tcPr>
          <w:p w14:paraId="235B2648" w14:textId="77777777" w:rsidR="000350E2" w:rsidRPr="007A59A1" w:rsidRDefault="000350E2" w:rsidP="00F861BB">
            <w:pPr>
              <w:ind w:left="-57" w:right="-57"/>
              <w:jc w:val="both"/>
            </w:pPr>
            <w:r w:rsidRPr="007A59A1">
              <w:t>«</w:t>
            </w:r>
            <w:r w:rsidRPr="005732C5">
              <w:t>Благоустройство дворовых территорий Истоминского сельского поселения</w:t>
            </w:r>
            <w:r w:rsidRPr="007A59A1">
              <w:t>»</w:t>
            </w:r>
          </w:p>
        </w:tc>
        <w:tc>
          <w:tcPr>
            <w:tcW w:w="2268" w:type="dxa"/>
            <w:tcBorders>
              <w:left w:val="single" w:sz="4" w:space="0" w:color="auto"/>
              <w:bottom w:val="single" w:sz="4" w:space="0" w:color="auto"/>
              <w:right w:val="single" w:sz="4" w:space="0" w:color="auto"/>
            </w:tcBorders>
          </w:tcPr>
          <w:p w14:paraId="7AD86867" w14:textId="77777777" w:rsidR="000350E2" w:rsidRPr="007A59A1" w:rsidRDefault="000350E2" w:rsidP="00F861BB">
            <w:pPr>
              <w:autoSpaceDE w:val="0"/>
              <w:autoSpaceDN w:val="0"/>
              <w:adjustRightInd w:val="0"/>
              <w:rPr>
                <w:rFonts w:eastAsia="Calibri"/>
              </w:rPr>
            </w:pPr>
            <w:r w:rsidRPr="007A59A1">
              <w:rPr>
                <w:rFonts w:eastAsia="Calibri"/>
              </w:rPr>
              <w:t xml:space="preserve">всего                 </w:t>
            </w:r>
          </w:p>
        </w:tc>
        <w:tc>
          <w:tcPr>
            <w:tcW w:w="2694" w:type="dxa"/>
            <w:tcBorders>
              <w:left w:val="single" w:sz="4" w:space="0" w:color="auto"/>
              <w:bottom w:val="single" w:sz="4" w:space="0" w:color="auto"/>
              <w:right w:val="single" w:sz="4" w:space="0" w:color="auto"/>
            </w:tcBorders>
          </w:tcPr>
          <w:p w14:paraId="5B2A25DC" w14:textId="77777777" w:rsidR="000350E2" w:rsidRPr="007A59A1" w:rsidRDefault="000350E2" w:rsidP="00F861BB">
            <w:pPr>
              <w:autoSpaceDE w:val="0"/>
              <w:autoSpaceDN w:val="0"/>
              <w:adjustRightInd w:val="0"/>
              <w:jc w:val="center"/>
              <w:rPr>
                <w:rFonts w:eastAsia="Calibri"/>
              </w:rPr>
            </w:pPr>
            <w:r>
              <w:rPr>
                <w:rFonts w:eastAsia="Calibri"/>
              </w:rPr>
              <w:t>0</w:t>
            </w:r>
            <w:r w:rsidRPr="007A59A1">
              <w:rPr>
                <w:rFonts w:eastAsia="Calibri"/>
              </w:rPr>
              <w:t>,0</w:t>
            </w:r>
          </w:p>
        </w:tc>
        <w:tc>
          <w:tcPr>
            <w:tcW w:w="2693" w:type="dxa"/>
            <w:tcBorders>
              <w:left w:val="single" w:sz="4" w:space="0" w:color="auto"/>
              <w:bottom w:val="single" w:sz="4" w:space="0" w:color="auto"/>
              <w:right w:val="single" w:sz="4" w:space="0" w:color="auto"/>
            </w:tcBorders>
          </w:tcPr>
          <w:p w14:paraId="7AFB5F3B" w14:textId="77777777" w:rsidR="000350E2" w:rsidRPr="007A59A1" w:rsidRDefault="000350E2" w:rsidP="00F861BB">
            <w:pPr>
              <w:autoSpaceDE w:val="0"/>
              <w:autoSpaceDN w:val="0"/>
              <w:adjustRightInd w:val="0"/>
              <w:jc w:val="center"/>
              <w:rPr>
                <w:rFonts w:eastAsia="Calibri"/>
              </w:rPr>
            </w:pPr>
            <w:r>
              <w:rPr>
                <w:rFonts w:eastAsia="Calibri"/>
              </w:rPr>
              <w:t>0,0</w:t>
            </w:r>
          </w:p>
        </w:tc>
      </w:tr>
      <w:tr w:rsidR="000350E2" w:rsidRPr="007A59A1" w14:paraId="12B808FF" w14:textId="77777777" w:rsidTr="00F861BB">
        <w:trPr>
          <w:trHeight w:val="343"/>
          <w:tblCellSpacing w:w="5" w:type="nil"/>
          <w:jc w:val="center"/>
        </w:trPr>
        <w:tc>
          <w:tcPr>
            <w:tcW w:w="2071" w:type="dxa"/>
            <w:vMerge/>
            <w:tcBorders>
              <w:left w:val="single" w:sz="4" w:space="0" w:color="auto"/>
              <w:right w:val="single" w:sz="4" w:space="0" w:color="auto"/>
            </w:tcBorders>
          </w:tcPr>
          <w:p w14:paraId="34681D95"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1943AE34"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547EC8E5" w14:textId="77777777" w:rsidR="000350E2" w:rsidRPr="007A59A1" w:rsidRDefault="000350E2" w:rsidP="00F861BB">
            <w:pPr>
              <w:autoSpaceDE w:val="0"/>
              <w:autoSpaceDN w:val="0"/>
              <w:adjustRightInd w:val="0"/>
              <w:rPr>
                <w:rFonts w:eastAsia="Calibri"/>
              </w:rPr>
            </w:pPr>
            <w:r w:rsidRPr="007A59A1">
              <w:rPr>
                <w:rFonts w:eastAsia="Calibri"/>
              </w:rPr>
              <w:t>местный бюджет</w:t>
            </w:r>
          </w:p>
        </w:tc>
        <w:tc>
          <w:tcPr>
            <w:tcW w:w="2694" w:type="dxa"/>
            <w:tcBorders>
              <w:left w:val="single" w:sz="4" w:space="0" w:color="auto"/>
              <w:bottom w:val="single" w:sz="4" w:space="0" w:color="auto"/>
              <w:right w:val="single" w:sz="4" w:space="0" w:color="auto"/>
            </w:tcBorders>
          </w:tcPr>
          <w:p w14:paraId="1EEDE863" w14:textId="77777777" w:rsidR="000350E2" w:rsidRPr="007A59A1" w:rsidRDefault="000350E2" w:rsidP="00F861BB">
            <w:pPr>
              <w:jc w:val="center"/>
            </w:pPr>
            <w:r>
              <w:t>0</w:t>
            </w:r>
            <w:r w:rsidRPr="007A59A1">
              <w:t>,0</w:t>
            </w:r>
          </w:p>
        </w:tc>
        <w:tc>
          <w:tcPr>
            <w:tcW w:w="2693" w:type="dxa"/>
            <w:tcBorders>
              <w:left w:val="single" w:sz="4" w:space="0" w:color="auto"/>
              <w:bottom w:val="single" w:sz="4" w:space="0" w:color="auto"/>
              <w:right w:val="single" w:sz="4" w:space="0" w:color="auto"/>
            </w:tcBorders>
          </w:tcPr>
          <w:p w14:paraId="27F8E6B9" w14:textId="77777777" w:rsidR="000350E2" w:rsidRPr="007A59A1" w:rsidRDefault="000350E2" w:rsidP="00F861BB">
            <w:pPr>
              <w:jc w:val="center"/>
            </w:pPr>
            <w:r>
              <w:t>0,0</w:t>
            </w:r>
          </w:p>
        </w:tc>
      </w:tr>
      <w:tr w:rsidR="000350E2" w:rsidRPr="007A59A1" w14:paraId="00DF10EA" w14:textId="77777777" w:rsidTr="00F861BB">
        <w:trPr>
          <w:trHeight w:val="406"/>
          <w:tblCellSpacing w:w="5" w:type="nil"/>
          <w:jc w:val="center"/>
        </w:trPr>
        <w:tc>
          <w:tcPr>
            <w:tcW w:w="2071" w:type="dxa"/>
            <w:vMerge/>
            <w:tcBorders>
              <w:left w:val="single" w:sz="4" w:space="0" w:color="auto"/>
              <w:right w:val="single" w:sz="4" w:space="0" w:color="auto"/>
            </w:tcBorders>
          </w:tcPr>
          <w:p w14:paraId="393DE48C"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16759465"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37CAAFBF" w14:textId="77777777" w:rsidR="000350E2" w:rsidRPr="007A59A1" w:rsidRDefault="000350E2" w:rsidP="00F861BB">
            <w:pPr>
              <w:autoSpaceDE w:val="0"/>
              <w:autoSpaceDN w:val="0"/>
              <w:adjustRightInd w:val="0"/>
              <w:rPr>
                <w:rFonts w:eastAsia="Calibri"/>
              </w:rPr>
            </w:pPr>
            <w:r w:rsidRPr="007A59A1">
              <w:rPr>
                <w:rFonts w:eastAsia="Calibri"/>
              </w:rPr>
              <w:t xml:space="preserve">субсидии из областного бюджета    </w:t>
            </w:r>
          </w:p>
        </w:tc>
        <w:tc>
          <w:tcPr>
            <w:tcW w:w="2694" w:type="dxa"/>
            <w:tcBorders>
              <w:left w:val="single" w:sz="4" w:space="0" w:color="auto"/>
              <w:bottom w:val="single" w:sz="4" w:space="0" w:color="auto"/>
              <w:right w:val="single" w:sz="4" w:space="0" w:color="auto"/>
            </w:tcBorders>
          </w:tcPr>
          <w:p w14:paraId="75C5100B"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24057826"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6027CEEC" w14:textId="77777777" w:rsidTr="00F861BB">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0898A2F3"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62AFF1C2"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12DA8EA3" w14:textId="77777777" w:rsidR="000350E2" w:rsidRPr="007A59A1" w:rsidRDefault="000350E2" w:rsidP="00F861BB">
            <w:pPr>
              <w:autoSpaceDE w:val="0"/>
              <w:autoSpaceDN w:val="0"/>
              <w:adjustRightInd w:val="0"/>
              <w:rPr>
                <w:rFonts w:eastAsia="Calibri"/>
              </w:rPr>
            </w:pPr>
            <w:r w:rsidRPr="007A59A1">
              <w:rPr>
                <w:rFonts w:eastAsia="Calibri"/>
              </w:rPr>
              <w:t>внебюджетные источники</w:t>
            </w:r>
          </w:p>
        </w:tc>
        <w:tc>
          <w:tcPr>
            <w:tcW w:w="2694" w:type="dxa"/>
            <w:tcBorders>
              <w:left w:val="single" w:sz="4" w:space="0" w:color="auto"/>
              <w:bottom w:val="single" w:sz="4" w:space="0" w:color="auto"/>
              <w:right w:val="single" w:sz="4" w:space="0" w:color="auto"/>
            </w:tcBorders>
          </w:tcPr>
          <w:p w14:paraId="659EB544"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149CD86F"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64A4F394" w14:textId="77777777" w:rsidTr="00F861BB">
        <w:trPr>
          <w:trHeight w:val="453"/>
          <w:tblCellSpacing w:w="5" w:type="nil"/>
          <w:jc w:val="center"/>
        </w:trPr>
        <w:tc>
          <w:tcPr>
            <w:tcW w:w="2071" w:type="dxa"/>
            <w:vMerge w:val="restart"/>
            <w:tcBorders>
              <w:left w:val="single" w:sz="4" w:space="0" w:color="auto"/>
              <w:right w:val="single" w:sz="4" w:space="0" w:color="auto"/>
            </w:tcBorders>
          </w:tcPr>
          <w:p w14:paraId="723A2134" w14:textId="77777777" w:rsidR="000350E2" w:rsidRPr="007A59A1" w:rsidRDefault="000350E2" w:rsidP="00F861BB">
            <w:pPr>
              <w:autoSpaceDE w:val="0"/>
              <w:autoSpaceDN w:val="0"/>
              <w:adjustRightInd w:val="0"/>
              <w:jc w:val="center"/>
              <w:rPr>
                <w:rFonts w:eastAsia="Calibri"/>
                <w:b/>
              </w:rPr>
            </w:pPr>
            <w:r w:rsidRPr="007A59A1">
              <w:rPr>
                <w:rFonts w:eastAsia="Calibri"/>
                <w:b/>
              </w:rPr>
              <w:t>Основное мероприятие 2.1</w:t>
            </w:r>
          </w:p>
        </w:tc>
        <w:tc>
          <w:tcPr>
            <w:tcW w:w="5300" w:type="dxa"/>
            <w:vMerge w:val="restart"/>
            <w:tcBorders>
              <w:left w:val="single" w:sz="4" w:space="0" w:color="auto"/>
              <w:right w:val="single" w:sz="4" w:space="0" w:color="auto"/>
            </w:tcBorders>
          </w:tcPr>
          <w:p w14:paraId="3B18B031" w14:textId="77777777" w:rsidR="000350E2" w:rsidRPr="007A59A1" w:rsidRDefault="000350E2" w:rsidP="00F861BB">
            <w:pPr>
              <w:autoSpaceDE w:val="0"/>
              <w:autoSpaceDN w:val="0"/>
              <w:adjustRightInd w:val="0"/>
              <w:jc w:val="both"/>
              <w:rPr>
                <w:rFonts w:eastAsia="Calibri"/>
              </w:rPr>
            </w:pPr>
            <w:r w:rsidRPr="005732C5">
              <w:rPr>
                <w:rFonts w:eastAsia="Calibri"/>
              </w:rPr>
              <w:t>Мероприятий по благоустройству дворовых территорий многоквартирных домов</w:t>
            </w:r>
          </w:p>
        </w:tc>
        <w:tc>
          <w:tcPr>
            <w:tcW w:w="2268" w:type="dxa"/>
            <w:tcBorders>
              <w:left w:val="single" w:sz="4" w:space="0" w:color="auto"/>
              <w:bottom w:val="single" w:sz="4" w:space="0" w:color="auto"/>
              <w:right w:val="single" w:sz="4" w:space="0" w:color="auto"/>
            </w:tcBorders>
          </w:tcPr>
          <w:p w14:paraId="3D2C1BA5" w14:textId="77777777" w:rsidR="000350E2" w:rsidRPr="007A59A1" w:rsidRDefault="000350E2" w:rsidP="00F861BB">
            <w:pPr>
              <w:autoSpaceDE w:val="0"/>
              <w:autoSpaceDN w:val="0"/>
              <w:adjustRightInd w:val="0"/>
              <w:rPr>
                <w:rFonts w:eastAsia="Calibri"/>
              </w:rPr>
            </w:pPr>
            <w:r w:rsidRPr="007A59A1">
              <w:rPr>
                <w:rFonts w:eastAsia="Calibri"/>
              </w:rPr>
              <w:t xml:space="preserve">всего                 </w:t>
            </w:r>
          </w:p>
        </w:tc>
        <w:tc>
          <w:tcPr>
            <w:tcW w:w="2694" w:type="dxa"/>
            <w:tcBorders>
              <w:left w:val="single" w:sz="4" w:space="0" w:color="auto"/>
              <w:bottom w:val="single" w:sz="4" w:space="0" w:color="auto"/>
              <w:right w:val="single" w:sz="4" w:space="0" w:color="auto"/>
            </w:tcBorders>
          </w:tcPr>
          <w:p w14:paraId="602D6C98" w14:textId="77777777" w:rsidR="000350E2" w:rsidRPr="007A59A1" w:rsidRDefault="000350E2" w:rsidP="00F861BB">
            <w:pPr>
              <w:autoSpaceDE w:val="0"/>
              <w:autoSpaceDN w:val="0"/>
              <w:adjustRightInd w:val="0"/>
              <w:jc w:val="center"/>
              <w:rPr>
                <w:rFonts w:eastAsia="Calibri"/>
              </w:rPr>
            </w:pPr>
            <w:r>
              <w:rPr>
                <w:rFonts w:eastAsia="Calibri"/>
              </w:rPr>
              <w:t>0</w:t>
            </w:r>
            <w:r w:rsidRPr="007A59A1">
              <w:rPr>
                <w:rFonts w:eastAsia="Calibri"/>
              </w:rPr>
              <w:t>,0</w:t>
            </w:r>
          </w:p>
        </w:tc>
        <w:tc>
          <w:tcPr>
            <w:tcW w:w="2693" w:type="dxa"/>
            <w:tcBorders>
              <w:left w:val="single" w:sz="4" w:space="0" w:color="auto"/>
              <w:bottom w:val="single" w:sz="4" w:space="0" w:color="auto"/>
              <w:right w:val="single" w:sz="4" w:space="0" w:color="auto"/>
            </w:tcBorders>
          </w:tcPr>
          <w:p w14:paraId="49ABF363" w14:textId="77777777" w:rsidR="000350E2" w:rsidRPr="007A59A1" w:rsidRDefault="000350E2" w:rsidP="00F861BB">
            <w:pPr>
              <w:autoSpaceDE w:val="0"/>
              <w:autoSpaceDN w:val="0"/>
              <w:adjustRightInd w:val="0"/>
              <w:jc w:val="center"/>
              <w:rPr>
                <w:rFonts w:eastAsia="Calibri"/>
              </w:rPr>
            </w:pPr>
            <w:r>
              <w:rPr>
                <w:rFonts w:eastAsia="Calibri"/>
              </w:rPr>
              <w:t>0,0</w:t>
            </w:r>
          </w:p>
        </w:tc>
      </w:tr>
      <w:tr w:rsidR="000350E2" w:rsidRPr="007A59A1" w14:paraId="3D003BB9" w14:textId="77777777" w:rsidTr="00F861BB">
        <w:trPr>
          <w:trHeight w:val="453"/>
          <w:tblCellSpacing w:w="5" w:type="nil"/>
          <w:jc w:val="center"/>
        </w:trPr>
        <w:tc>
          <w:tcPr>
            <w:tcW w:w="2071" w:type="dxa"/>
            <w:vMerge/>
            <w:tcBorders>
              <w:left w:val="single" w:sz="4" w:space="0" w:color="auto"/>
              <w:right w:val="single" w:sz="4" w:space="0" w:color="auto"/>
            </w:tcBorders>
          </w:tcPr>
          <w:p w14:paraId="27217412"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496EA151"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342F84E8" w14:textId="77777777" w:rsidR="000350E2" w:rsidRPr="007A59A1" w:rsidRDefault="000350E2" w:rsidP="00F861BB">
            <w:pPr>
              <w:autoSpaceDE w:val="0"/>
              <w:autoSpaceDN w:val="0"/>
              <w:adjustRightInd w:val="0"/>
              <w:rPr>
                <w:rFonts w:eastAsia="Calibri"/>
              </w:rPr>
            </w:pPr>
            <w:r w:rsidRPr="007A59A1">
              <w:rPr>
                <w:rFonts w:eastAsia="Calibri"/>
              </w:rPr>
              <w:t>местный бюджет</w:t>
            </w:r>
          </w:p>
        </w:tc>
        <w:tc>
          <w:tcPr>
            <w:tcW w:w="2694" w:type="dxa"/>
            <w:tcBorders>
              <w:left w:val="single" w:sz="4" w:space="0" w:color="auto"/>
              <w:bottom w:val="single" w:sz="4" w:space="0" w:color="auto"/>
              <w:right w:val="single" w:sz="4" w:space="0" w:color="auto"/>
            </w:tcBorders>
          </w:tcPr>
          <w:p w14:paraId="1E0A8203" w14:textId="77777777" w:rsidR="000350E2" w:rsidRPr="007A59A1" w:rsidRDefault="000350E2" w:rsidP="00F861BB">
            <w:pPr>
              <w:autoSpaceDE w:val="0"/>
              <w:autoSpaceDN w:val="0"/>
              <w:adjustRightInd w:val="0"/>
              <w:jc w:val="center"/>
              <w:rPr>
                <w:rFonts w:eastAsia="Calibri"/>
              </w:rPr>
            </w:pPr>
            <w:r>
              <w:rPr>
                <w:rFonts w:eastAsia="Calibri"/>
              </w:rPr>
              <w:t>0</w:t>
            </w:r>
            <w:r w:rsidRPr="007A59A1">
              <w:rPr>
                <w:rFonts w:eastAsia="Calibri"/>
              </w:rPr>
              <w:t>,0</w:t>
            </w:r>
          </w:p>
        </w:tc>
        <w:tc>
          <w:tcPr>
            <w:tcW w:w="2693" w:type="dxa"/>
            <w:tcBorders>
              <w:left w:val="single" w:sz="4" w:space="0" w:color="auto"/>
              <w:bottom w:val="single" w:sz="4" w:space="0" w:color="auto"/>
              <w:right w:val="single" w:sz="4" w:space="0" w:color="auto"/>
            </w:tcBorders>
          </w:tcPr>
          <w:p w14:paraId="142A7CBE" w14:textId="77777777" w:rsidR="000350E2" w:rsidRPr="007A59A1" w:rsidRDefault="000350E2" w:rsidP="00F861BB">
            <w:pPr>
              <w:autoSpaceDE w:val="0"/>
              <w:autoSpaceDN w:val="0"/>
              <w:adjustRightInd w:val="0"/>
              <w:jc w:val="center"/>
              <w:rPr>
                <w:rFonts w:eastAsia="Calibri"/>
              </w:rPr>
            </w:pPr>
            <w:r>
              <w:rPr>
                <w:rFonts w:eastAsia="Calibri"/>
              </w:rPr>
              <w:t>0,0</w:t>
            </w:r>
          </w:p>
        </w:tc>
      </w:tr>
      <w:tr w:rsidR="000350E2" w:rsidRPr="007A59A1" w14:paraId="55BCD376" w14:textId="77777777" w:rsidTr="00F861BB">
        <w:trPr>
          <w:trHeight w:val="453"/>
          <w:tblCellSpacing w:w="5" w:type="nil"/>
          <w:jc w:val="center"/>
        </w:trPr>
        <w:tc>
          <w:tcPr>
            <w:tcW w:w="2071" w:type="dxa"/>
            <w:vMerge/>
            <w:tcBorders>
              <w:left w:val="single" w:sz="4" w:space="0" w:color="auto"/>
              <w:right w:val="single" w:sz="4" w:space="0" w:color="auto"/>
            </w:tcBorders>
          </w:tcPr>
          <w:p w14:paraId="4CFFF29C"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right w:val="single" w:sz="4" w:space="0" w:color="auto"/>
            </w:tcBorders>
          </w:tcPr>
          <w:p w14:paraId="120B32AD"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52A3CED1" w14:textId="77777777" w:rsidR="000350E2" w:rsidRPr="007A59A1" w:rsidRDefault="000350E2" w:rsidP="00F861BB">
            <w:pPr>
              <w:autoSpaceDE w:val="0"/>
              <w:autoSpaceDN w:val="0"/>
              <w:adjustRightInd w:val="0"/>
              <w:rPr>
                <w:rFonts w:eastAsia="Calibri"/>
              </w:rPr>
            </w:pPr>
            <w:r w:rsidRPr="007A59A1">
              <w:rPr>
                <w:rFonts w:eastAsia="Calibri"/>
              </w:rPr>
              <w:t xml:space="preserve">субсидии из областного бюджета    </w:t>
            </w:r>
          </w:p>
        </w:tc>
        <w:tc>
          <w:tcPr>
            <w:tcW w:w="2694" w:type="dxa"/>
            <w:tcBorders>
              <w:left w:val="single" w:sz="4" w:space="0" w:color="auto"/>
              <w:bottom w:val="single" w:sz="4" w:space="0" w:color="auto"/>
              <w:right w:val="single" w:sz="4" w:space="0" w:color="auto"/>
            </w:tcBorders>
          </w:tcPr>
          <w:p w14:paraId="71421C10"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103B807C"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r w:rsidR="000350E2" w:rsidRPr="007A59A1" w14:paraId="15A5F3C1" w14:textId="77777777" w:rsidTr="00F861BB">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48093B78" w14:textId="77777777" w:rsidR="000350E2" w:rsidRPr="007A59A1" w:rsidRDefault="000350E2" w:rsidP="00F861BB">
            <w:pPr>
              <w:autoSpaceDE w:val="0"/>
              <w:autoSpaceDN w:val="0"/>
              <w:adjustRightInd w:val="0"/>
              <w:jc w:val="center"/>
              <w:rPr>
                <w:rFonts w:eastAsia="Calibri"/>
              </w:rPr>
            </w:pPr>
          </w:p>
        </w:tc>
        <w:tc>
          <w:tcPr>
            <w:tcW w:w="5300" w:type="dxa"/>
            <w:vMerge/>
            <w:tcBorders>
              <w:left w:val="single" w:sz="4" w:space="0" w:color="auto"/>
              <w:bottom w:val="single" w:sz="4" w:space="0" w:color="auto"/>
              <w:right w:val="single" w:sz="4" w:space="0" w:color="auto"/>
            </w:tcBorders>
          </w:tcPr>
          <w:p w14:paraId="253B5020" w14:textId="77777777" w:rsidR="000350E2" w:rsidRPr="007A59A1" w:rsidRDefault="000350E2" w:rsidP="00F861BB">
            <w:pPr>
              <w:autoSpaceDE w:val="0"/>
              <w:autoSpaceDN w:val="0"/>
              <w:adjustRightInd w:val="0"/>
              <w:jc w:val="both"/>
              <w:rPr>
                <w:rFonts w:eastAsia="Calibri"/>
              </w:rPr>
            </w:pPr>
          </w:p>
        </w:tc>
        <w:tc>
          <w:tcPr>
            <w:tcW w:w="2268" w:type="dxa"/>
            <w:tcBorders>
              <w:left w:val="single" w:sz="4" w:space="0" w:color="auto"/>
              <w:bottom w:val="single" w:sz="4" w:space="0" w:color="auto"/>
              <w:right w:val="single" w:sz="4" w:space="0" w:color="auto"/>
            </w:tcBorders>
          </w:tcPr>
          <w:p w14:paraId="6F7D93D2" w14:textId="77777777" w:rsidR="000350E2" w:rsidRPr="007A59A1" w:rsidRDefault="000350E2" w:rsidP="00F861BB">
            <w:pPr>
              <w:autoSpaceDE w:val="0"/>
              <w:autoSpaceDN w:val="0"/>
              <w:adjustRightInd w:val="0"/>
              <w:rPr>
                <w:rFonts w:eastAsia="Calibri"/>
              </w:rPr>
            </w:pPr>
            <w:r w:rsidRPr="007A59A1">
              <w:rPr>
                <w:rFonts w:eastAsia="Calibri"/>
              </w:rPr>
              <w:t>внебюджетные источники</w:t>
            </w:r>
          </w:p>
        </w:tc>
        <w:tc>
          <w:tcPr>
            <w:tcW w:w="2694" w:type="dxa"/>
            <w:tcBorders>
              <w:left w:val="single" w:sz="4" w:space="0" w:color="auto"/>
              <w:bottom w:val="single" w:sz="4" w:space="0" w:color="auto"/>
              <w:right w:val="single" w:sz="4" w:space="0" w:color="auto"/>
            </w:tcBorders>
          </w:tcPr>
          <w:p w14:paraId="3F9CC1F8"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c>
          <w:tcPr>
            <w:tcW w:w="2693" w:type="dxa"/>
            <w:tcBorders>
              <w:left w:val="single" w:sz="4" w:space="0" w:color="auto"/>
              <w:bottom w:val="single" w:sz="4" w:space="0" w:color="auto"/>
              <w:right w:val="single" w:sz="4" w:space="0" w:color="auto"/>
            </w:tcBorders>
          </w:tcPr>
          <w:p w14:paraId="7BCA2979" w14:textId="77777777" w:rsidR="000350E2" w:rsidRPr="007A59A1" w:rsidRDefault="000350E2" w:rsidP="00F861BB">
            <w:pPr>
              <w:autoSpaceDE w:val="0"/>
              <w:autoSpaceDN w:val="0"/>
              <w:adjustRightInd w:val="0"/>
              <w:jc w:val="center"/>
              <w:rPr>
                <w:rFonts w:eastAsia="Calibri"/>
              </w:rPr>
            </w:pPr>
            <w:r w:rsidRPr="007A59A1">
              <w:rPr>
                <w:rFonts w:eastAsia="Calibri"/>
              </w:rPr>
              <w:t>0,0</w:t>
            </w:r>
          </w:p>
        </w:tc>
      </w:tr>
    </w:tbl>
    <w:p w14:paraId="1A850310" w14:textId="77777777" w:rsidR="000350E2" w:rsidRDefault="000350E2" w:rsidP="000350E2">
      <w:pPr>
        <w:widowControl w:val="0"/>
        <w:autoSpaceDE w:val="0"/>
        <w:autoSpaceDN w:val="0"/>
        <w:adjustRightInd w:val="0"/>
        <w:contextualSpacing/>
        <w:jc w:val="right"/>
        <w:rPr>
          <w:sz w:val="28"/>
          <w:szCs w:val="28"/>
        </w:rPr>
      </w:pPr>
    </w:p>
    <w:p w14:paraId="7BD34F61" w14:textId="77777777" w:rsidR="000350E2" w:rsidRDefault="000350E2" w:rsidP="000350E2">
      <w:pPr>
        <w:widowControl w:val="0"/>
        <w:autoSpaceDE w:val="0"/>
        <w:autoSpaceDN w:val="0"/>
        <w:adjustRightInd w:val="0"/>
        <w:contextualSpacing/>
        <w:jc w:val="right"/>
        <w:rPr>
          <w:sz w:val="28"/>
          <w:szCs w:val="28"/>
        </w:rPr>
      </w:pPr>
    </w:p>
    <w:p w14:paraId="749942E2" w14:textId="77777777" w:rsidR="000350E2" w:rsidRDefault="000350E2" w:rsidP="000350E2">
      <w:pPr>
        <w:widowControl w:val="0"/>
        <w:autoSpaceDE w:val="0"/>
        <w:autoSpaceDN w:val="0"/>
        <w:adjustRightInd w:val="0"/>
        <w:contextualSpacing/>
        <w:jc w:val="right"/>
        <w:rPr>
          <w:sz w:val="28"/>
          <w:szCs w:val="28"/>
        </w:rPr>
      </w:pPr>
    </w:p>
    <w:p w14:paraId="36A7C1AD" w14:textId="77777777" w:rsidR="000350E2" w:rsidRDefault="000350E2" w:rsidP="000350E2">
      <w:pPr>
        <w:widowControl w:val="0"/>
        <w:autoSpaceDE w:val="0"/>
        <w:autoSpaceDN w:val="0"/>
        <w:adjustRightInd w:val="0"/>
        <w:contextualSpacing/>
        <w:jc w:val="right"/>
        <w:rPr>
          <w:sz w:val="28"/>
          <w:szCs w:val="28"/>
        </w:rPr>
      </w:pPr>
    </w:p>
    <w:p w14:paraId="5CBDE123" w14:textId="77777777" w:rsidR="000350E2" w:rsidRDefault="000350E2" w:rsidP="000350E2">
      <w:pPr>
        <w:widowControl w:val="0"/>
        <w:autoSpaceDE w:val="0"/>
        <w:autoSpaceDN w:val="0"/>
        <w:adjustRightInd w:val="0"/>
        <w:contextualSpacing/>
        <w:jc w:val="right"/>
        <w:rPr>
          <w:sz w:val="28"/>
          <w:szCs w:val="28"/>
        </w:rPr>
      </w:pPr>
    </w:p>
    <w:p w14:paraId="7B72ED01" w14:textId="77777777" w:rsidR="000350E2" w:rsidRDefault="000350E2" w:rsidP="000350E2">
      <w:pPr>
        <w:widowControl w:val="0"/>
        <w:autoSpaceDE w:val="0"/>
        <w:autoSpaceDN w:val="0"/>
        <w:adjustRightInd w:val="0"/>
        <w:contextualSpacing/>
        <w:jc w:val="right"/>
        <w:rPr>
          <w:sz w:val="28"/>
          <w:szCs w:val="28"/>
        </w:rPr>
      </w:pPr>
    </w:p>
    <w:p w14:paraId="02FB31C8" w14:textId="77777777" w:rsidR="000350E2" w:rsidRDefault="000350E2" w:rsidP="000350E2">
      <w:pPr>
        <w:widowControl w:val="0"/>
        <w:autoSpaceDE w:val="0"/>
        <w:autoSpaceDN w:val="0"/>
        <w:adjustRightInd w:val="0"/>
        <w:contextualSpacing/>
        <w:jc w:val="right"/>
        <w:rPr>
          <w:sz w:val="28"/>
          <w:szCs w:val="28"/>
        </w:rPr>
      </w:pPr>
    </w:p>
    <w:p w14:paraId="79B18737" w14:textId="77777777" w:rsidR="000350E2" w:rsidRDefault="000350E2" w:rsidP="000350E2">
      <w:pPr>
        <w:widowControl w:val="0"/>
        <w:autoSpaceDE w:val="0"/>
        <w:autoSpaceDN w:val="0"/>
        <w:adjustRightInd w:val="0"/>
        <w:contextualSpacing/>
        <w:jc w:val="right"/>
        <w:rPr>
          <w:sz w:val="28"/>
          <w:szCs w:val="28"/>
        </w:rPr>
      </w:pPr>
    </w:p>
    <w:p w14:paraId="2A9D46B7" w14:textId="77777777" w:rsidR="000350E2" w:rsidRDefault="000350E2" w:rsidP="000350E2">
      <w:pPr>
        <w:widowControl w:val="0"/>
        <w:autoSpaceDE w:val="0"/>
        <w:autoSpaceDN w:val="0"/>
        <w:adjustRightInd w:val="0"/>
        <w:contextualSpacing/>
        <w:jc w:val="right"/>
        <w:rPr>
          <w:sz w:val="28"/>
          <w:szCs w:val="28"/>
        </w:rPr>
      </w:pPr>
    </w:p>
    <w:p w14:paraId="6EAE9D17" w14:textId="77777777" w:rsidR="000350E2" w:rsidRDefault="000350E2" w:rsidP="000350E2">
      <w:pPr>
        <w:widowControl w:val="0"/>
        <w:autoSpaceDE w:val="0"/>
        <w:autoSpaceDN w:val="0"/>
        <w:adjustRightInd w:val="0"/>
        <w:contextualSpacing/>
        <w:jc w:val="right"/>
        <w:rPr>
          <w:sz w:val="28"/>
          <w:szCs w:val="28"/>
        </w:rPr>
      </w:pPr>
    </w:p>
    <w:p w14:paraId="3BCD678D" w14:textId="77777777" w:rsidR="000350E2" w:rsidRDefault="000350E2" w:rsidP="000350E2">
      <w:pPr>
        <w:widowControl w:val="0"/>
        <w:autoSpaceDE w:val="0"/>
        <w:autoSpaceDN w:val="0"/>
        <w:adjustRightInd w:val="0"/>
        <w:contextualSpacing/>
        <w:jc w:val="right"/>
        <w:rPr>
          <w:sz w:val="28"/>
          <w:szCs w:val="28"/>
        </w:rPr>
      </w:pPr>
    </w:p>
    <w:p w14:paraId="520A7126" w14:textId="77777777" w:rsidR="000350E2" w:rsidRDefault="000350E2" w:rsidP="000350E2">
      <w:pPr>
        <w:widowControl w:val="0"/>
        <w:autoSpaceDE w:val="0"/>
        <w:autoSpaceDN w:val="0"/>
        <w:adjustRightInd w:val="0"/>
        <w:contextualSpacing/>
        <w:jc w:val="right"/>
        <w:rPr>
          <w:sz w:val="28"/>
          <w:szCs w:val="28"/>
        </w:rPr>
      </w:pPr>
    </w:p>
    <w:p w14:paraId="75A3B257" w14:textId="77777777" w:rsidR="000350E2" w:rsidRDefault="000350E2" w:rsidP="000350E2">
      <w:pPr>
        <w:widowControl w:val="0"/>
        <w:autoSpaceDE w:val="0"/>
        <w:autoSpaceDN w:val="0"/>
        <w:adjustRightInd w:val="0"/>
        <w:contextualSpacing/>
        <w:jc w:val="right"/>
        <w:rPr>
          <w:sz w:val="28"/>
          <w:szCs w:val="28"/>
        </w:rPr>
      </w:pPr>
    </w:p>
    <w:p w14:paraId="23FDB742" w14:textId="77777777" w:rsidR="000350E2" w:rsidRDefault="000350E2" w:rsidP="000350E2">
      <w:pPr>
        <w:widowControl w:val="0"/>
        <w:autoSpaceDE w:val="0"/>
        <w:autoSpaceDN w:val="0"/>
        <w:adjustRightInd w:val="0"/>
        <w:contextualSpacing/>
        <w:jc w:val="right"/>
        <w:rPr>
          <w:sz w:val="28"/>
          <w:szCs w:val="28"/>
        </w:rPr>
      </w:pPr>
    </w:p>
    <w:p w14:paraId="576C17FF" w14:textId="77777777" w:rsidR="000350E2" w:rsidRDefault="000350E2" w:rsidP="000350E2">
      <w:pPr>
        <w:widowControl w:val="0"/>
        <w:autoSpaceDE w:val="0"/>
        <w:autoSpaceDN w:val="0"/>
        <w:adjustRightInd w:val="0"/>
        <w:contextualSpacing/>
        <w:jc w:val="right"/>
        <w:rPr>
          <w:sz w:val="28"/>
          <w:szCs w:val="28"/>
        </w:rPr>
      </w:pPr>
    </w:p>
    <w:p w14:paraId="68E1743D" w14:textId="77777777" w:rsidR="000350E2" w:rsidRDefault="000350E2" w:rsidP="000350E2">
      <w:pPr>
        <w:widowControl w:val="0"/>
        <w:autoSpaceDE w:val="0"/>
        <w:autoSpaceDN w:val="0"/>
        <w:adjustRightInd w:val="0"/>
        <w:contextualSpacing/>
        <w:jc w:val="right"/>
        <w:rPr>
          <w:sz w:val="28"/>
          <w:szCs w:val="28"/>
        </w:rPr>
      </w:pPr>
    </w:p>
    <w:p w14:paraId="4DFA4CB5" w14:textId="77777777" w:rsidR="000350E2" w:rsidRDefault="000350E2" w:rsidP="008602E5">
      <w:pPr>
        <w:widowControl w:val="0"/>
        <w:autoSpaceDE w:val="0"/>
        <w:autoSpaceDN w:val="0"/>
        <w:adjustRightInd w:val="0"/>
        <w:contextualSpacing/>
        <w:rPr>
          <w:sz w:val="28"/>
          <w:szCs w:val="28"/>
        </w:rPr>
      </w:pPr>
    </w:p>
    <w:bookmarkEnd w:id="22"/>
    <w:tbl>
      <w:tblPr>
        <w:tblW w:w="0" w:type="auto"/>
        <w:tblLook w:val="04A0" w:firstRow="1" w:lastRow="0" w:firstColumn="1" w:lastColumn="0" w:noHBand="0" w:noVBand="1"/>
      </w:tblPr>
      <w:tblGrid>
        <w:gridCol w:w="9224"/>
        <w:gridCol w:w="5845"/>
      </w:tblGrid>
      <w:tr w:rsidR="000350E2" w:rsidRPr="008577A1" w14:paraId="4B04DB98" w14:textId="77777777" w:rsidTr="00F861BB">
        <w:tc>
          <w:tcPr>
            <w:tcW w:w="9322" w:type="dxa"/>
          </w:tcPr>
          <w:p w14:paraId="165D917A" w14:textId="77777777" w:rsidR="000350E2" w:rsidRPr="008577A1" w:rsidRDefault="000350E2" w:rsidP="00F861BB">
            <w:pPr>
              <w:widowControl w:val="0"/>
              <w:autoSpaceDE w:val="0"/>
              <w:autoSpaceDN w:val="0"/>
              <w:adjustRightInd w:val="0"/>
              <w:contextualSpacing/>
              <w:jc w:val="center"/>
            </w:pPr>
          </w:p>
        </w:tc>
        <w:tc>
          <w:tcPr>
            <w:tcW w:w="5889" w:type="dxa"/>
          </w:tcPr>
          <w:p w14:paraId="1EA2A102" w14:textId="77777777" w:rsidR="000350E2" w:rsidRPr="00304C40" w:rsidRDefault="000350E2" w:rsidP="00F861BB">
            <w:pPr>
              <w:widowControl w:val="0"/>
              <w:autoSpaceDE w:val="0"/>
              <w:autoSpaceDN w:val="0"/>
              <w:adjustRightInd w:val="0"/>
              <w:contextualSpacing/>
              <w:jc w:val="right"/>
            </w:pPr>
            <w:r w:rsidRPr="00304C40">
              <w:t>Приложение № 3</w:t>
            </w:r>
          </w:p>
          <w:p w14:paraId="6007793B" w14:textId="77777777" w:rsidR="000350E2" w:rsidRPr="00304C40" w:rsidRDefault="000350E2" w:rsidP="00F861BB">
            <w:pPr>
              <w:widowControl w:val="0"/>
              <w:autoSpaceDE w:val="0"/>
              <w:autoSpaceDN w:val="0"/>
              <w:adjustRightInd w:val="0"/>
              <w:contextualSpacing/>
              <w:jc w:val="right"/>
              <w:rPr>
                <w:rFonts w:eastAsia="Calibri"/>
                <w:kern w:val="2"/>
              </w:rPr>
            </w:pPr>
            <w:r w:rsidRPr="00304C40">
              <w:rPr>
                <w:rFonts w:eastAsia="Calibri"/>
                <w:kern w:val="2"/>
              </w:rPr>
              <w:t xml:space="preserve">к отчету о реализации </w:t>
            </w:r>
          </w:p>
          <w:p w14:paraId="19C2AC6B" w14:textId="77777777" w:rsidR="000350E2" w:rsidRPr="00304C40" w:rsidRDefault="000350E2" w:rsidP="00F861BB">
            <w:pPr>
              <w:widowControl w:val="0"/>
              <w:autoSpaceDE w:val="0"/>
              <w:autoSpaceDN w:val="0"/>
              <w:adjustRightInd w:val="0"/>
              <w:contextualSpacing/>
              <w:jc w:val="right"/>
              <w:rPr>
                <w:rFonts w:eastAsia="Calibri"/>
                <w:kern w:val="2"/>
              </w:rPr>
            </w:pPr>
            <w:r w:rsidRPr="00304C40">
              <w:rPr>
                <w:rFonts w:eastAsia="Calibri"/>
                <w:kern w:val="2"/>
              </w:rPr>
              <w:t xml:space="preserve">муниципальной программы </w:t>
            </w:r>
          </w:p>
          <w:p w14:paraId="5C5D527F" w14:textId="77777777" w:rsidR="000350E2" w:rsidRPr="00304C40" w:rsidRDefault="000350E2" w:rsidP="00F861BB">
            <w:pPr>
              <w:widowControl w:val="0"/>
              <w:autoSpaceDE w:val="0"/>
              <w:autoSpaceDN w:val="0"/>
              <w:adjustRightInd w:val="0"/>
              <w:contextualSpacing/>
              <w:jc w:val="right"/>
              <w:rPr>
                <w:rFonts w:eastAsia="Calibri"/>
                <w:kern w:val="2"/>
              </w:rPr>
            </w:pPr>
            <w:r w:rsidRPr="00304C40">
              <w:rPr>
                <w:rFonts w:eastAsia="Calibri"/>
                <w:kern w:val="2"/>
              </w:rPr>
              <w:t xml:space="preserve">Истоминского сельского поселения </w:t>
            </w:r>
          </w:p>
          <w:p w14:paraId="0332B2E0" w14:textId="77777777" w:rsidR="000350E2" w:rsidRPr="008577A1" w:rsidRDefault="000350E2" w:rsidP="00F861BB">
            <w:pPr>
              <w:widowControl w:val="0"/>
              <w:autoSpaceDE w:val="0"/>
              <w:autoSpaceDN w:val="0"/>
              <w:adjustRightInd w:val="0"/>
              <w:contextualSpacing/>
              <w:jc w:val="right"/>
            </w:pPr>
            <w:r w:rsidRPr="00304C40">
              <w:t>«</w:t>
            </w:r>
            <w:r w:rsidRPr="005732C5">
              <w:t>Формирование современной городской среды на территории Истоминского сельского поселения</w:t>
            </w:r>
            <w:r w:rsidRPr="00304C40">
              <w:t>»</w:t>
            </w:r>
            <w:r>
              <w:rPr>
                <w:rFonts w:eastAsia="Calibri"/>
                <w:kern w:val="2"/>
              </w:rPr>
              <w:t xml:space="preserve"> за 2021</w:t>
            </w:r>
            <w:r w:rsidRPr="00304C40">
              <w:rPr>
                <w:rFonts w:eastAsia="Calibri"/>
                <w:kern w:val="2"/>
              </w:rPr>
              <w:t xml:space="preserve"> год</w:t>
            </w:r>
            <w:r w:rsidRPr="008577A1">
              <w:rPr>
                <w:rFonts w:eastAsia="Calibri"/>
                <w:kern w:val="2"/>
              </w:rPr>
              <w:t xml:space="preserve"> </w:t>
            </w:r>
          </w:p>
        </w:tc>
      </w:tr>
    </w:tbl>
    <w:p w14:paraId="1469341C" w14:textId="77777777" w:rsidR="000350E2" w:rsidRPr="008577A1" w:rsidRDefault="000350E2" w:rsidP="000350E2">
      <w:pPr>
        <w:widowControl w:val="0"/>
        <w:rPr>
          <w:sz w:val="28"/>
          <w:szCs w:val="28"/>
        </w:rPr>
      </w:pPr>
    </w:p>
    <w:p w14:paraId="2300D124" w14:textId="77777777" w:rsidR="000350E2" w:rsidRPr="008577A1" w:rsidRDefault="000350E2" w:rsidP="000350E2">
      <w:pPr>
        <w:jc w:val="center"/>
        <w:rPr>
          <w:b/>
          <w:sz w:val="28"/>
          <w:szCs w:val="28"/>
        </w:rPr>
      </w:pPr>
      <w:r w:rsidRPr="008577A1">
        <w:rPr>
          <w:b/>
          <w:sz w:val="28"/>
          <w:szCs w:val="28"/>
        </w:rPr>
        <w:t xml:space="preserve">Сведения о достижении значений показателей (индикаторов) муниципальной программы </w:t>
      </w:r>
      <w:r w:rsidRPr="008577A1">
        <w:rPr>
          <w:sz w:val="28"/>
          <w:szCs w:val="28"/>
        </w:rPr>
        <w:t>«</w:t>
      </w:r>
      <w:r w:rsidRPr="005732C5">
        <w:rPr>
          <w:b/>
          <w:sz w:val="28"/>
          <w:szCs w:val="28"/>
        </w:rPr>
        <w:t>Формирование современной городской среды на территории Истоминского сельского поселения</w:t>
      </w:r>
      <w:r>
        <w:rPr>
          <w:b/>
          <w:sz w:val="28"/>
          <w:szCs w:val="28"/>
        </w:rPr>
        <w:t>» за 2021</w:t>
      </w:r>
      <w:r w:rsidRPr="008577A1">
        <w:rPr>
          <w:b/>
          <w:sz w:val="28"/>
          <w:szCs w:val="28"/>
        </w:rPr>
        <w:t xml:space="preserve"> год</w:t>
      </w:r>
    </w:p>
    <w:p w14:paraId="71642A0B" w14:textId="77777777" w:rsidR="000350E2" w:rsidRPr="008577A1" w:rsidRDefault="000350E2" w:rsidP="000350E2">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517"/>
        <w:gridCol w:w="5440"/>
        <w:gridCol w:w="1311"/>
        <w:gridCol w:w="2007"/>
        <w:gridCol w:w="777"/>
        <w:gridCol w:w="2590"/>
        <w:gridCol w:w="2361"/>
      </w:tblGrid>
      <w:tr w:rsidR="000350E2" w:rsidRPr="008577A1" w14:paraId="1D13AC84" w14:textId="77777777" w:rsidTr="00F861BB">
        <w:trPr>
          <w:tblCellSpacing w:w="5" w:type="nil"/>
          <w:jc w:val="center"/>
        </w:trPr>
        <w:tc>
          <w:tcPr>
            <w:tcW w:w="172" w:type="pct"/>
            <w:vMerge w:val="restart"/>
            <w:tcBorders>
              <w:top w:val="single" w:sz="4" w:space="0" w:color="auto"/>
              <w:left w:val="single" w:sz="4" w:space="0" w:color="auto"/>
              <w:bottom w:val="single" w:sz="4" w:space="0" w:color="auto"/>
              <w:right w:val="single" w:sz="4" w:space="0" w:color="auto"/>
            </w:tcBorders>
          </w:tcPr>
          <w:p w14:paraId="2AADCB47"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 п/п</w:t>
            </w:r>
          </w:p>
        </w:tc>
        <w:tc>
          <w:tcPr>
            <w:tcW w:w="1813" w:type="pct"/>
            <w:vMerge w:val="restart"/>
            <w:tcBorders>
              <w:top w:val="single" w:sz="4" w:space="0" w:color="auto"/>
              <w:left w:val="single" w:sz="4" w:space="0" w:color="auto"/>
              <w:bottom w:val="single" w:sz="4" w:space="0" w:color="auto"/>
              <w:right w:val="single" w:sz="4" w:space="0" w:color="auto"/>
            </w:tcBorders>
          </w:tcPr>
          <w:p w14:paraId="685C3031"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 xml:space="preserve">Показатель     </w:t>
            </w:r>
            <w:r w:rsidRPr="008577A1">
              <w:rPr>
                <w:rFonts w:eastAsia="Calibri"/>
              </w:rPr>
              <w:br/>
              <w:t xml:space="preserve"> (индикатор)  </w:t>
            </w:r>
            <w:r w:rsidRPr="008577A1">
              <w:rPr>
                <w:rFonts w:eastAsia="Calibri"/>
              </w:rPr>
              <w:br/>
              <w:t xml:space="preserve"> (наименование)</w:t>
            </w:r>
          </w:p>
        </w:tc>
        <w:tc>
          <w:tcPr>
            <w:tcW w:w="437" w:type="pct"/>
            <w:vMerge w:val="restart"/>
            <w:tcBorders>
              <w:top w:val="single" w:sz="4" w:space="0" w:color="auto"/>
              <w:left w:val="single" w:sz="4" w:space="0" w:color="auto"/>
              <w:bottom w:val="single" w:sz="4" w:space="0" w:color="auto"/>
              <w:right w:val="single" w:sz="4" w:space="0" w:color="auto"/>
            </w:tcBorders>
          </w:tcPr>
          <w:p w14:paraId="33B1B9FE"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Ед.</w:t>
            </w:r>
          </w:p>
          <w:p w14:paraId="44391838"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измерения</w:t>
            </w:r>
          </w:p>
        </w:tc>
        <w:tc>
          <w:tcPr>
            <w:tcW w:w="1791" w:type="pct"/>
            <w:gridSpan w:val="3"/>
            <w:tcBorders>
              <w:top w:val="single" w:sz="4" w:space="0" w:color="auto"/>
              <w:left w:val="single" w:sz="4" w:space="0" w:color="auto"/>
              <w:bottom w:val="single" w:sz="4" w:space="0" w:color="auto"/>
              <w:right w:val="single" w:sz="4" w:space="0" w:color="auto"/>
            </w:tcBorders>
          </w:tcPr>
          <w:p w14:paraId="5D62F91A"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 xml:space="preserve">Значения показателей (индикаторов) </w:t>
            </w:r>
            <w:r w:rsidRPr="008577A1">
              <w:rPr>
                <w:rFonts w:eastAsia="Calibri"/>
              </w:rPr>
              <w:br/>
              <w:t xml:space="preserve">муниципальной программы,  </w:t>
            </w:r>
            <w:r w:rsidRPr="008577A1">
              <w:rPr>
                <w:rFonts w:eastAsia="Calibri"/>
              </w:rPr>
              <w:br/>
              <w:t xml:space="preserve">подпрограммы муниципальной    </w:t>
            </w:r>
            <w:r w:rsidRPr="008577A1">
              <w:rPr>
                <w:rFonts w:eastAsia="Calibri"/>
              </w:rPr>
              <w:br/>
              <w:t>программы</w:t>
            </w:r>
          </w:p>
        </w:tc>
        <w:tc>
          <w:tcPr>
            <w:tcW w:w="788" w:type="pct"/>
            <w:vMerge w:val="restart"/>
            <w:tcBorders>
              <w:top w:val="single" w:sz="4" w:space="0" w:color="auto"/>
              <w:left w:val="single" w:sz="4" w:space="0" w:color="auto"/>
              <w:bottom w:val="single" w:sz="4" w:space="0" w:color="auto"/>
              <w:right w:val="single" w:sz="4" w:space="0" w:color="auto"/>
            </w:tcBorders>
          </w:tcPr>
          <w:p w14:paraId="38FB55B4"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 xml:space="preserve">Обоснование отклонений  </w:t>
            </w:r>
            <w:r w:rsidRPr="008577A1">
              <w:rPr>
                <w:rFonts w:eastAsia="Calibri"/>
              </w:rPr>
              <w:br/>
              <w:t xml:space="preserve"> значений показателя    </w:t>
            </w:r>
            <w:r w:rsidRPr="008577A1">
              <w:rPr>
                <w:rFonts w:eastAsia="Calibri"/>
              </w:rPr>
              <w:br/>
              <w:t xml:space="preserve"> (индикатора) на конец   </w:t>
            </w:r>
            <w:r w:rsidRPr="008577A1">
              <w:rPr>
                <w:rFonts w:eastAsia="Calibri"/>
              </w:rPr>
              <w:br/>
              <w:t xml:space="preserve"> отчетного года       </w:t>
            </w:r>
            <w:r w:rsidRPr="008577A1">
              <w:rPr>
                <w:rFonts w:eastAsia="Calibri"/>
              </w:rPr>
              <w:br/>
              <w:t>(при наличии)</w:t>
            </w:r>
          </w:p>
        </w:tc>
      </w:tr>
      <w:tr w:rsidR="000350E2" w:rsidRPr="008577A1" w14:paraId="31A9E85F" w14:textId="77777777" w:rsidTr="00F861BB">
        <w:trPr>
          <w:tblCellSpacing w:w="5" w:type="nil"/>
          <w:jc w:val="center"/>
        </w:trPr>
        <w:tc>
          <w:tcPr>
            <w:tcW w:w="172" w:type="pct"/>
            <w:vMerge/>
            <w:tcBorders>
              <w:left w:val="single" w:sz="4" w:space="0" w:color="auto"/>
              <w:bottom w:val="single" w:sz="4" w:space="0" w:color="auto"/>
              <w:right w:val="single" w:sz="4" w:space="0" w:color="auto"/>
            </w:tcBorders>
          </w:tcPr>
          <w:p w14:paraId="16CDFA6E" w14:textId="77777777" w:rsidR="000350E2" w:rsidRPr="008577A1" w:rsidRDefault="000350E2" w:rsidP="00F861BB">
            <w:pPr>
              <w:shd w:val="clear" w:color="auto" w:fill="FFFFFF"/>
              <w:autoSpaceDE w:val="0"/>
              <w:autoSpaceDN w:val="0"/>
              <w:adjustRightInd w:val="0"/>
              <w:rPr>
                <w:rFonts w:eastAsia="Calibri"/>
              </w:rPr>
            </w:pPr>
          </w:p>
        </w:tc>
        <w:tc>
          <w:tcPr>
            <w:tcW w:w="1813" w:type="pct"/>
            <w:vMerge/>
            <w:tcBorders>
              <w:left w:val="single" w:sz="4" w:space="0" w:color="auto"/>
              <w:bottom w:val="single" w:sz="4" w:space="0" w:color="auto"/>
              <w:right w:val="single" w:sz="4" w:space="0" w:color="auto"/>
            </w:tcBorders>
          </w:tcPr>
          <w:p w14:paraId="770D0375" w14:textId="77777777" w:rsidR="000350E2" w:rsidRPr="008577A1" w:rsidRDefault="000350E2" w:rsidP="00F861BB">
            <w:pPr>
              <w:shd w:val="clear" w:color="auto" w:fill="FFFFFF"/>
              <w:autoSpaceDE w:val="0"/>
              <w:autoSpaceDN w:val="0"/>
              <w:adjustRightInd w:val="0"/>
              <w:rPr>
                <w:rFonts w:eastAsia="Calibri"/>
              </w:rPr>
            </w:pPr>
          </w:p>
        </w:tc>
        <w:tc>
          <w:tcPr>
            <w:tcW w:w="437" w:type="pct"/>
            <w:vMerge/>
            <w:tcBorders>
              <w:left w:val="single" w:sz="4" w:space="0" w:color="auto"/>
              <w:bottom w:val="single" w:sz="4" w:space="0" w:color="auto"/>
              <w:right w:val="single" w:sz="4" w:space="0" w:color="auto"/>
            </w:tcBorders>
          </w:tcPr>
          <w:p w14:paraId="494A93DE" w14:textId="77777777" w:rsidR="000350E2" w:rsidRPr="008577A1" w:rsidRDefault="000350E2" w:rsidP="00F861BB">
            <w:pPr>
              <w:shd w:val="clear" w:color="auto" w:fill="FFFFFF"/>
              <w:autoSpaceDE w:val="0"/>
              <w:autoSpaceDN w:val="0"/>
              <w:adjustRightInd w:val="0"/>
              <w:rPr>
                <w:rFonts w:eastAsia="Calibri"/>
              </w:rPr>
            </w:pPr>
          </w:p>
        </w:tc>
        <w:tc>
          <w:tcPr>
            <w:tcW w:w="669" w:type="pct"/>
            <w:vMerge w:val="restart"/>
            <w:tcBorders>
              <w:left w:val="single" w:sz="4" w:space="0" w:color="auto"/>
              <w:bottom w:val="single" w:sz="4" w:space="0" w:color="auto"/>
              <w:right w:val="single" w:sz="4" w:space="0" w:color="auto"/>
            </w:tcBorders>
          </w:tcPr>
          <w:p w14:paraId="4D1788EF"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2020</w:t>
            </w:r>
            <w:r w:rsidRPr="008577A1">
              <w:rPr>
                <w:rFonts w:eastAsia="Calibri"/>
              </w:rPr>
              <w:t xml:space="preserve">год, предшествующий </w:t>
            </w:r>
            <w:r w:rsidRPr="008577A1">
              <w:rPr>
                <w:rFonts w:eastAsia="Calibri"/>
              </w:rPr>
              <w:br/>
              <w:t>отчетному</w:t>
            </w:r>
          </w:p>
        </w:tc>
        <w:tc>
          <w:tcPr>
            <w:tcW w:w="1122" w:type="pct"/>
            <w:gridSpan w:val="2"/>
            <w:tcBorders>
              <w:left w:val="single" w:sz="4" w:space="0" w:color="auto"/>
              <w:bottom w:val="single" w:sz="4" w:space="0" w:color="auto"/>
              <w:right w:val="single" w:sz="4" w:space="0" w:color="auto"/>
            </w:tcBorders>
          </w:tcPr>
          <w:p w14:paraId="1AED1823"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отчетный год: 2021</w:t>
            </w:r>
          </w:p>
        </w:tc>
        <w:tc>
          <w:tcPr>
            <w:tcW w:w="788" w:type="pct"/>
            <w:vMerge/>
            <w:tcBorders>
              <w:left w:val="single" w:sz="4" w:space="0" w:color="auto"/>
              <w:bottom w:val="single" w:sz="4" w:space="0" w:color="auto"/>
              <w:right w:val="single" w:sz="4" w:space="0" w:color="auto"/>
            </w:tcBorders>
          </w:tcPr>
          <w:p w14:paraId="14C3ABFE" w14:textId="77777777" w:rsidR="000350E2" w:rsidRPr="008577A1" w:rsidRDefault="000350E2" w:rsidP="00F861BB">
            <w:pPr>
              <w:shd w:val="clear" w:color="auto" w:fill="FFFFFF"/>
              <w:autoSpaceDE w:val="0"/>
              <w:autoSpaceDN w:val="0"/>
              <w:adjustRightInd w:val="0"/>
              <w:rPr>
                <w:rFonts w:eastAsia="Calibri"/>
              </w:rPr>
            </w:pPr>
          </w:p>
        </w:tc>
      </w:tr>
      <w:tr w:rsidR="000350E2" w:rsidRPr="008577A1" w14:paraId="3FCC8961" w14:textId="77777777" w:rsidTr="00F861BB">
        <w:trPr>
          <w:tblCellSpacing w:w="5" w:type="nil"/>
          <w:jc w:val="center"/>
        </w:trPr>
        <w:tc>
          <w:tcPr>
            <w:tcW w:w="172" w:type="pct"/>
            <w:vMerge/>
            <w:tcBorders>
              <w:left w:val="single" w:sz="4" w:space="0" w:color="auto"/>
              <w:bottom w:val="single" w:sz="4" w:space="0" w:color="auto"/>
              <w:right w:val="single" w:sz="4" w:space="0" w:color="auto"/>
            </w:tcBorders>
          </w:tcPr>
          <w:p w14:paraId="5E4447B9" w14:textId="77777777" w:rsidR="000350E2" w:rsidRPr="008577A1" w:rsidRDefault="000350E2" w:rsidP="00F861BB">
            <w:pPr>
              <w:shd w:val="clear" w:color="auto" w:fill="FFFFFF"/>
              <w:autoSpaceDE w:val="0"/>
              <w:autoSpaceDN w:val="0"/>
              <w:adjustRightInd w:val="0"/>
              <w:rPr>
                <w:rFonts w:eastAsia="Calibri"/>
              </w:rPr>
            </w:pPr>
          </w:p>
        </w:tc>
        <w:tc>
          <w:tcPr>
            <w:tcW w:w="1813" w:type="pct"/>
            <w:vMerge/>
            <w:tcBorders>
              <w:left w:val="single" w:sz="4" w:space="0" w:color="auto"/>
              <w:bottom w:val="single" w:sz="4" w:space="0" w:color="auto"/>
              <w:right w:val="single" w:sz="4" w:space="0" w:color="auto"/>
            </w:tcBorders>
          </w:tcPr>
          <w:p w14:paraId="7C805B6C" w14:textId="77777777" w:rsidR="000350E2" w:rsidRPr="008577A1" w:rsidRDefault="000350E2" w:rsidP="00F861BB">
            <w:pPr>
              <w:shd w:val="clear" w:color="auto" w:fill="FFFFFF"/>
              <w:autoSpaceDE w:val="0"/>
              <w:autoSpaceDN w:val="0"/>
              <w:adjustRightInd w:val="0"/>
              <w:rPr>
                <w:rFonts w:eastAsia="Calibri"/>
              </w:rPr>
            </w:pPr>
          </w:p>
        </w:tc>
        <w:tc>
          <w:tcPr>
            <w:tcW w:w="437" w:type="pct"/>
            <w:vMerge/>
            <w:tcBorders>
              <w:left w:val="single" w:sz="4" w:space="0" w:color="auto"/>
              <w:bottom w:val="single" w:sz="4" w:space="0" w:color="auto"/>
              <w:right w:val="single" w:sz="4" w:space="0" w:color="auto"/>
            </w:tcBorders>
          </w:tcPr>
          <w:p w14:paraId="6340288E" w14:textId="77777777" w:rsidR="000350E2" w:rsidRPr="008577A1" w:rsidRDefault="000350E2" w:rsidP="00F861BB">
            <w:pPr>
              <w:shd w:val="clear" w:color="auto" w:fill="FFFFFF"/>
              <w:autoSpaceDE w:val="0"/>
              <w:autoSpaceDN w:val="0"/>
              <w:adjustRightInd w:val="0"/>
              <w:rPr>
                <w:rFonts w:eastAsia="Calibri"/>
              </w:rPr>
            </w:pPr>
          </w:p>
        </w:tc>
        <w:tc>
          <w:tcPr>
            <w:tcW w:w="669" w:type="pct"/>
            <w:vMerge/>
            <w:tcBorders>
              <w:left w:val="single" w:sz="4" w:space="0" w:color="auto"/>
              <w:bottom w:val="single" w:sz="4" w:space="0" w:color="auto"/>
              <w:right w:val="single" w:sz="4" w:space="0" w:color="auto"/>
            </w:tcBorders>
          </w:tcPr>
          <w:p w14:paraId="2F60C633" w14:textId="77777777" w:rsidR="000350E2" w:rsidRPr="008577A1" w:rsidRDefault="000350E2" w:rsidP="00F861BB">
            <w:pPr>
              <w:shd w:val="clear" w:color="auto" w:fill="FFFFFF"/>
              <w:autoSpaceDE w:val="0"/>
              <w:autoSpaceDN w:val="0"/>
              <w:adjustRightInd w:val="0"/>
              <w:jc w:val="center"/>
              <w:rPr>
                <w:rFonts w:eastAsia="Calibri"/>
              </w:rPr>
            </w:pPr>
          </w:p>
        </w:tc>
        <w:tc>
          <w:tcPr>
            <w:tcW w:w="259" w:type="pct"/>
            <w:tcBorders>
              <w:left w:val="single" w:sz="4" w:space="0" w:color="auto"/>
              <w:bottom w:val="single" w:sz="4" w:space="0" w:color="auto"/>
              <w:right w:val="single" w:sz="4" w:space="0" w:color="auto"/>
            </w:tcBorders>
          </w:tcPr>
          <w:p w14:paraId="2EA05A9C"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план</w:t>
            </w:r>
          </w:p>
        </w:tc>
        <w:tc>
          <w:tcPr>
            <w:tcW w:w="863" w:type="pct"/>
            <w:tcBorders>
              <w:left w:val="single" w:sz="4" w:space="0" w:color="auto"/>
              <w:bottom w:val="single" w:sz="4" w:space="0" w:color="auto"/>
              <w:right w:val="single" w:sz="4" w:space="0" w:color="auto"/>
            </w:tcBorders>
          </w:tcPr>
          <w:p w14:paraId="58C0E278"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факт</w:t>
            </w:r>
          </w:p>
        </w:tc>
        <w:tc>
          <w:tcPr>
            <w:tcW w:w="788" w:type="pct"/>
            <w:vMerge/>
            <w:tcBorders>
              <w:left w:val="single" w:sz="4" w:space="0" w:color="auto"/>
              <w:bottom w:val="single" w:sz="4" w:space="0" w:color="auto"/>
              <w:right w:val="single" w:sz="4" w:space="0" w:color="auto"/>
            </w:tcBorders>
          </w:tcPr>
          <w:p w14:paraId="7ABD0097" w14:textId="77777777" w:rsidR="000350E2" w:rsidRPr="008577A1" w:rsidRDefault="000350E2" w:rsidP="00F861BB">
            <w:pPr>
              <w:shd w:val="clear" w:color="auto" w:fill="FFFFFF"/>
              <w:autoSpaceDE w:val="0"/>
              <w:autoSpaceDN w:val="0"/>
              <w:adjustRightInd w:val="0"/>
              <w:rPr>
                <w:rFonts w:eastAsia="Calibri"/>
              </w:rPr>
            </w:pPr>
          </w:p>
        </w:tc>
      </w:tr>
      <w:tr w:rsidR="000350E2" w:rsidRPr="008577A1" w14:paraId="2B82258F" w14:textId="77777777" w:rsidTr="00F861BB">
        <w:trPr>
          <w:tblCellSpacing w:w="5" w:type="nil"/>
          <w:jc w:val="center"/>
        </w:trPr>
        <w:tc>
          <w:tcPr>
            <w:tcW w:w="172" w:type="pct"/>
            <w:tcBorders>
              <w:left w:val="single" w:sz="4" w:space="0" w:color="auto"/>
              <w:bottom w:val="single" w:sz="4" w:space="0" w:color="auto"/>
              <w:right w:val="single" w:sz="4" w:space="0" w:color="auto"/>
            </w:tcBorders>
          </w:tcPr>
          <w:p w14:paraId="24BF3711"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1</w:t>
            </w:r>
          </w:p>
        </w:tc>
        <w:tc>
          <w:tcPr>
            <w:tcW w:w="1813" w:type="pct"/>
            <w:tcBorders>
              <w:left w:val="single" w:sz="4" w:space="0" w:color="auto"/>
              <w:bottom w:val="single" w:sz="4" w:space="0" w:color="auto"/>
              <w:right w:val="single" w:sz="4" w:space="0" w:color="auto"/>
            </w:tcBorders>
          </w:tcPr>
          <w:p w14:paraId="56B03F12"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2</w:t>
            </w:r>
          </w:p>
        </w:tc>
        <w:tc>
          <w:tcPr>
            <w:tcW w:w="437" w:type="pct"/>
            <w:tcBorders>
              <w:left w:val="single" w:sz="4" w:space="0" w:color="auto"/>
              <w:bottom w:val="single" w:sz="4" w:space="0" w:color="auto"/>
              <w:right w:val="single" w:sz="4" w:space="0" w:color="auto"/>
            </w:tcBorders>
          </w:tcPr>
          <w:p w14:paraId="427082B6"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3</w:t>
            </w:r>
          </w:p>
        </w:tc>
        <w:tc>
          <w:tcPr>
            <w:tcW w:w="669" w:type="pct"/>
            <w:tcBorders>
              <w:left w:val="single" w:sz="4" w:space="0" w:color="auto"/>
              <w:bottom w:val="single" w:sz="4" w:space="0" w:color="auto"/>
              <w:right w:val="single" w:sz="4" w:space="0" w:color="auto"/>
            </w:tcBorders>
          </w:tcPr>
          <w:p w14:paraId="71534C8B"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4</w:t>
            </w:r>
          </w:p>
        </w:tc>
        <w:tc>
          <w:tcPr>
            <w:tcW w:w="259" w:type="pct"/>
            <w:tcBorders>
              <w:left w:val="single" w:sz="4" w:space="0" w:color="auto"/>
              <w:bottom w:val="single" w:sz="4" w:space="0" w:color="auto"/>
              <w:right w:val="single" w:sz="4" w:space="0" w:color="auto"/>
            </w:tcBorders>
          </w:tcPr>
          <w:p w14:paraId="23AC54D4"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5</w:t>
            </w:r>
          </w:p>
        </w:tc>
        <w:tc>
          <w:tcPr>
            <w:tcW w:w="863" w:type="pct"/>
            <w:tcBorders>
              <w:left w:val="single" w:sz="4" w:space="0" w:color="auto"/>
              <w:bottom w:val="single" w:sz="4" w:space="0" w:color="auto"/>
              <w:right w:val="single" w:sz="4" w:space="0" w:color="auto"/>
            </w:tcBorders>
          </w:tcPr>
          <w:p w14:paraId="253F04E3"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6</w:t>
            </w:r>
          </w:p>
        </w:tc>
        <w:tc>
          <w:tcPr>
            <w:tcW w:w="788" w:type="pct"/>
            <w:tcBorders>
              <w:left w:val="single" w:sz="4" w:space="0" w:color="auto"/>
              <w:bottom w:val="single" w:sz="4" w:space="0" w:color="auto"/>
              <w:right w:val="single" w:sz="4" w:space="0" w:color="auto"/>
            </w:tcBorders>
          </w:tcPr>
          <w:p w14:paraId="7DAB30F5"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7</w:t>
            </w:r>
          </w:p>
        </w:tc>
      </w:tr>
      <w:tr w:rsidR="000350E2" w:rsidRPr="008577A1" w14:paraId="50BFED10" w14:textId="77777777" w:rsidTr="00F861BB">
        <w:trPr>
          <w:tblCellSpacing w:w="5" w:type="nil"/>
          <w:jc w:val="center"/>
        </w:trPr>
        <w:tc>
          <w:tcPr>
            <w:tcW w:w="5000" w:type="pct"/>
            <w:gridSpan w:val="7"/>
            <w:tcBorders>
              <w:left w:val="single" w:sz="4" w:space="0" w:color="auto"/>
              <w:bottom w:val="single" w:sz="4" w:space="0" w:color="auto"/>
              <w:right w:val="single" w:sz="4" w:space="0" w:color="auto"/>
            </w:tcBorders>
          </w:tcPr>
          <w:p w14:paraId="3AE7B0D9" w14:textId="77777777" w:rsidR="000350E2" w:rsidRPr="008577A1" w:rsidRDefault="000350E2" w:rsidP="00F861BB">
            <w:pPr>
              <w:shd w:val="clear" w:color="auto" w:fill="FFFFFF"/>
              <w:autoSpaceDE w:val="0"/>
              <w:autoSpaceDN w:val="0"/>
              <w:adjustRightInd w:val="0"/>
              <w:jc w:val="center"/>
              <w:rPr>
                <w:rFonts w:eastAsia="Calibri"/>
                <w:b/>
              </w:rPr>
            </w:pPr>
            <w:r w:rsidRPr="008577A1">
              <w:rPr>
                <w:rFonts w:eastAsia="Calibri"/>
                <w:b/>
              </w:rPr>
              <w:t>Муниципальная программа «Охрана окружающей среды и рациональное природопользование»</w:t>
            </w:r>
          </w:p>
          <w:p w14:paraId="65783CC3" w14:textId="77777777" w:rsidR="000350E2" w:rsidRPr="008577A1" w:rsidRDefault="000350E2" w:rsidP="00F861BB">
            <w:pPr>
              <w:shd w:val="clear" w:color="auto" w:fill="FFFFFF"/>
              <w:autoSpaceDE w:val="0"/>
              <w:autoSpaceDN w:val="0"/>
              <w:adjustRightInd w:val="0"/>
              <w:jc w:val="center"/>
              <w:rPr>
                <w:rFonts w:eastAsia="Calibri"/>
                <w:b/>
              </w:rPr>
            </w:pPr>
          </w:p>
        </w:tc>
      </w:tr>
      <w:tr w:rsidR="000350E2" w:rsidRPr="008577A1" w14:paraId="25293BF2" w14:textId="77777777" w:rsidTr="00F861BB">
        <w:trPr>
          <w:trHeight w:val="313"/>
          <w:tblCellSpacing w:w="5" w:type="nil"/>
          <w:jc w:val="center"/>
        </w:trPr>
        <w:tc>
          <w:tcPr>
            <w:tcW w:w="172" w:type="pct"/>
            <w:tcBorders>
              <w:left w:val="single" w:sz="4" w:space="0" w:color="auto"/>
              <w:bottom w:val="single" w:sz="4" w:space="0" w:color="auto"/>
              <w:right w:val="single" w:sz="4" w:space="0" w:color="auto"/>
            </w:tcBorders>
          </w:tcPr>
          <w:p w14:paraId="6DF6720D"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1.</w:t>
            </w:r>
          </w:p>
        </w:tc>
        <w:tc>
          <w:tcPr>
            <w:tcW w:w="1813" w:type="pct"/>
            <w:tcBorders>
              <w:top w:val="single" w:sz="4" w:space="0" w:color="auto"/>
              <w:left w:val="single" w:sz="4" w:space="0" w:color="auto"/>
              <w:bottom w:val="single" w:sz="4" w:space="0" w:color="auto"/>
              <w:right w:val="single" w:sz="4" w:space="0" w:color="auto"/>
            </w:tcBorders>
          </w:tcPr>
          <w:p w14:paraId="22824480" w14:textId="77777777" w:rsidR="000350E2" w:rsidRPr="008577A1" w:rsidRDefault="000350E2" w:rsidP="00F861BB">
            <w:pPr>
              <w:shd w:val="clear" w:color="auto" w:fill="FFFFFF"/>
              <w:autoSpaceDE w:val="0"/>
              <w:autoSpaceDN w:val="0"/>
              <w:adjustRightInd w:val="0"/>
              <w:rPr>
                <w:rFonts w:eastAsia="Calibri"/>
              </w:rPr>
            </w:pPr>
            <w:r w:rsidRPr="008577A1">
              <w:rPr>
                <w:rFonts w:eastAsia="Calibri"/>
              </w:rPr>
              <w:t xml:space="preserve"> </w:t>
            </w:r>
            <w:r w:rsidRPr="00447115">
              <w:rPr>
                <w:rFonts w:eastAsia="Calibri"/>
              </w:rPr>
              <w:t>Доля благоустроенных объектов на территории Истоминского сельского поселения от общего количества объектов, требующих благоустройства</w:t>
            </w:r>
          </w:p>
        </w:tc>
        <w:tc>
          <w:tcPr>
            <w:tcW w:w="437" w:type="pct"/>
            <w:tcBorders>
              <w:left w:val="single" w:sz="4" w:space="0" w:color="auto"/>
              <w:bottom w:val="single" w:sz="4" w:space="0" w:color="auto"/>
              <w:right w:val="single" w:sz="4" w:space="0" w:color="auto"/>
            </w:tcBorders>
          </w:tcPr>
          <w:p w14:paraId="7A8AAC00" w14:textId="77777777" w:rsidR="000350E2" w:rsidRPr="008577A1" w:rsidRDefault="000350E2" w:rsidP="00F861BB">
            <w:pPr>
              <w:autoSpaceDE w:val="0"/>
              <w:autoSpaceDN w:val="0"/>
              <w:adjustRightInd w:val="0"/>
              <w:ind w:left="-57" w:right="-57"/>
              <w:jc w:val="center"/>
              <w:rPr>
                <w:rFonts w:eastAsia="Calibri"/>
              </w:rPr>
            </w:pPr>
            <w:r w:rsidRPr="008577A1">
              <w:rPr>
                <w:rFonts w:eastAsia="Calibri"/>
              </w:rPr>
              <w:t>процентов</w:t>
            </w:r>
          </w:p>
        </w:tc>
        <w:tc>
          <w:tcPr>
            <w:tcW w:w="669" w:type="pct"/>
            <w:tcBorders>
              <w:left w:val="single" w:sz="4" w:space="0" w:color="auto"/>
              <w:bottom w:val="single" w:sz="4" w:space="0" w:color="auto"/>
              <w:right w:val="single" w:sz="4" w:space="0" w:color="auto"/>
            </w:tcBorders>
          </w:tcPr>
          <w:p w14:paraId="34F58379"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259" w:type="pct"/>
            <w:tcBorders>
              <w:left w:val="single" w:sz="4" w:space="0" w:color="auto"/>
              <w:bottom w:val="single" w:sz="4" w:space="0" w:color="auto"/>
              <w:right w:val="single" w:sz="4" w:space="0" w:color="auto"/>
            </w:tcBorders>
          </w:tcPr>
          <w:p w14:paraId="49C17C05"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863" w:type="pct"/>
            <w:tcBorders>
              <w:left w:val="single" w:sz="4" w:space="0" w:color="auto"/>
              <w:bottom w:val="single" w:sz="4" w:space="0" w:color="auto"/>
              <w:right w:val="single" w:sz="4" w:space="0" w:color="auto"/>
            </w:tcBorders>
          </w:tcPr>
          <w:p w14:paraId="1EBF9519"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788" w:type="pct"/>
            <w:tcBorders>
              <w:left w:val="single" w:sz="4" w:space="0" w:color="auto"/>
              <w:bottom w:val="single" w:sz="4" w:space="0" w:color="auto"/>
              <w:right w:val="single" w:sz="4" w:space="0" w:color="auto"/>
            </w:tcBorders>
          </w:tcPr>
          <w:p w14:paraId="36C7AC49" w14:textId="77777777" w:rsidR="000350E2" w:rsidRPr="008577A1" w:rsidRDefault="000350E2" w:rsidP="00F861BB">
            <w:pPr>
              <w:shd w:val="clear" w:color="auto" w:fill="FFFFFF"/>
              <w:autoSpaceDE w:val="0"/>
              <w:autoSpaceDN w:val="0"/>
              <w:adjustRightInd w:val="0"/>
              <w:rPr>
                <w:rFonts w:eastAsia="Calibri"/>
              </w:rPr>
            </w:pPr>
            <w:r w:rsidRPr="008577A1">
              <w:rPr>
                <w:rFonts w:eastAsia="Calibri"/>
              </w:rPr>
              <w:t xml:space="preserve">  </w:t>
            </w:r>
          </w:p>
        </w:tc>
      </w:tr>
      <w:tr w:rsidR="000350E2" w:rsidRPr="008577A1" w14:paraId="5257EF36" w14:textId="77777777" w:rsidTr="00F861BB">
        <w:trPr>
          <w:tblCellSpacing w:w="5" w:type="nil"/>
          <w:jc w:val="center"/>
        </w:trPr>
        <w:tc>
          <w:tcPr>
            <w:tcW w:w="5000" w:type="pct"/>
            <w:gridSpan w:val="7"/>
            <w:tcBorders>
              <w:left w:val="single" w:sz="4" w:space="0" w:color="auto"/>
              <w:bottom w:val="single" w:sz="4" w:space="0" w:color="auto"/>
              <w:right w:val="single" w:sz="4" w:space="0" w:color="auto"/>
            </w:tcBorders>
          </w:tcPr>
          <w:p w14:paraId="39ED7B12" w14:textId="77777777" w:rsidR="000350E2" w:rsidRPr="008577A1" w:rsidRDefault="000350E2" w:rsidP="00F861BB">
            <w:pPr>
              <w:autoSpaceDE w:val="0"/>
              <w:autoSpaceDN w:val="0"/>
              <w:adjustRightInd w:val="0"/>
              <w:ind w:left="-57" w:right="-57"/>
              <w:jc w:val="center"/>
              <w:rPr>
                <w:rFonts w:eastAsia="Calibri"/>
                <w:b/>
              </w:rPr>
            </w:pPr>
            <w:r w:rsidRPr="008577A1">
              <w:rPr>
                <w:rFonts w:eastAsia="Calibri"/>
                <w:b/>
              </w:rPr>
              <w:t xml:space="preserve">Подпрограмма 1 «Охрана окружающей среды» </w:t>
            </w:r>
          </w:p>
          <w:p w14:paraId="6697384E" w14:textId="77777777" w:rsidR="000350E2" w:rsidRPr="008577A1" w:rsidRDefault="000350E2" w:rsidP="00F861BB">
            <w:pPr>
              <w:autoSpaceDE w:val="0"/>
              <w:autoSpaceDN w:val="0"/>
              <w:adjustRightInd w:val="0"/>
              <w:ind w:left="-57" w:right="-57"/>
              <w:jc w:val="center"/>
              <w:rPr>
                <w:rFonts w:eastAsia="Calibri"/>
                <w:b/>
              </w:rPr>
            </w:pPr>
          </w:p>
        </w:tc>
      </w:tr>
      <w:tr w:rsidR="000350E2" w:rsidRPr="008577A1" w14:paraId="213F8962" w14:textId="77777777" w:rsidTr="00F861BB">
        <w:trPr>
          <w:tblCellSpacing w:w="5" w:type="nil"/>
          <w:jc w:val="center"/>
        </w:trPr>
        <w:tc>
          <w:tcPr>
            <w:tcW w:w="172" w:type="pct"/>
            <w:tcBorders>
              <w:left w:val="single" w:sz="4" w:space="0" w:color="auto"/>
              <w:bottom w:val="single" w:sz="4" w:space="0" w:color="auto"/>
              <w:right w:val="single" w:sz="4" w:space="0" w:color="auto"/>
            </w:tcBorders>
          </w:tcPr>
          <w:p w14:paraId="1280D385"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1.1.</w:t>
            </w:r>
          </w:p>
          <w:p w14:paraId="733F542E" w14:textId="77777777" w:rsidR="000350E2" w:rsidRPr="008577A1" w:rsidRDefault="000350E2" w:rsidP="00F861BB">
            <w:pPr>
              <w:shd w:val="clear" w:color="auto" w:fill="FFFFFF"/>
              <w:autoSpaceDE w:val="0"/>
              <w:autoSpaceDN w:val="0"/>
              <w:adjustRightInd w:val="0"/>
              <w:jc w:val="center"/>
              <w:rPr>
                <w:rFonts w:eastAsia="Calibri"/>
              </w:rPr>
            </w:pPr>
          </w:p>
        </w:tc>
        <w:tc>
          <w:tcPr>
            <w:tcW w:w="1813" w:type="pct"/>
            <w:tcBorders>
              <w:left w:val="single" w:sz="4" w:space="0" w:color="auto"/>
              <w:bottom w:val="single" w:sz="4" w:space="0" w:color="auto"/>
              <w:right w:val="single" w:sz="4" w:space="0" w:color="auto"/>
            </w:tcBorders>
          </w:tcPr>
          <w:p w14:paraId="5F8D51C2" w14:textId="77777777" w:rsidR="000350E2" w:rsidRPr="008577A1" w:rsidRDefault="000350E2" w:rsidP="00F861BB">
            <w:pPr>
              <w:autoSpaceDE w:val="0"/>
              <w:autoSpaceDN w:val="0"/>
              <w:adjustRightInd w:val="0"/>
              <w:rPr>
                <w:rFonts w:eastAsia="Calibri"/>
              </w:rPr>
            </w:pPr>
            <w:r w:rsidRPr="00447115">
              <w:rPr>
                <w:rFonts w:eastAsia="Calibri"/>
              </w:rPr>
              <w:t>Доля благоустроенных дворовых территорий многоквартирных домов от общего количества дворовых территорий многоквартирных домов</w:t>
            </w:r>
          </w:p>
        </w:tc>
        <w:tc>
          <w:tcPr>
            <w:tcW w:w="437" w:type="pct"/>
            <w:tcBorders>
              <w:left w:val="single" w:sz="4" w:space="0" w:color="auto"/>
              <w:bottom w:val="single" w:sz="4" w:space="0" w:color="auto"/>
              <w:right w:val="single" w:sz="4" w:space="0" w:color="auto"/>
            </w:tcBorders>
          </w:tcPr>
          <w:p w14:paraId="4B8672CA" w14:textId="77777777" w:rsidR="000350E2" w:rsidRPr="008577A1" w:rsidRDefault="000350E2" w:rsidP="00F861BB">
            <w:pPr>
              <w:shd w:val="clear" w:color="auto" w:fill="FFFFFF"/>
              <w:autoSpaceDE w:val="0"/>
              <w:autoSpaceDN w:val="0"/>
              <w:adjustRightInd w:val="0"/>
              <w:rPr>
                <w:rFonts w:eastAsia="Calibri"/>
              </w:rPr>
            </w:pPr>
            <w:r w:rsidRPr="008577A1">
              <w:rPr>
                <w:rFonts w:eastAsia="Calibri"/>
              </w:rPr>
              <w:t>процентов</w:t>
            </w:r>
          </w:p>
          <w:p w14:paraId="7FEE9E20" w14:textId="77777777" w:rsidR="000350E2" w:rsidRPr="008577A1" w:rsidRDefault="000350E2" w:rsidP="00F861BB">
            <w:pPr>
              <w:shd w:val="clear" w:color="auto" w:fill="FFFFFF"/>
              <w:autoSpaceDE w:val="0"/>
              <w:autoSpaceDN w:val="0"/>
              <w:adjustRightInd w:val="0"/>
              <w:rPr>
                <w:rFonts w:eastAsia="Calibri"/>
              </w:rPr>
            </w:pPr>
          </w:p>
          <w:p w14:paraId="00351D4D" w14:textId="77777777" w:rsidR="000350E2" w:rsidRPr="008577A1" w:rsidRDefault="000350E2" w:rsidP="00F861BB">
            <w:pPr>
              <w:shd w:val="clear" w:color="auto" w:fill="FFFFFF"/>
              <w:autoSpaceDE w:val="0"/>
              <w:autoSpaceDN w:val="0"/>
              <w:adjustRightInd w:val="0"/>
              <w:jc w:val="center"/>
              <w:rPr>
                <w:rFonts w:eastAsia="Calibri"/>
              </w:rPr>
            </w:pPr>
          </w:p>
        </w:tc>
        <w:tc>
          <w:tcPr>
            <w:tcW w:w="669" w:type="pct"/>
            <w:tcBorders>
              <w:left w:val="single" w:sz="4" w:space="0" w:color="auto"/>
              <w:bottom w:val="single" w:sz="4" w:space="0" w:color="auto"/>
              <w:right w:val="single" w:sz="4" w:space="0" w:color="auto"/>
            </w:tcBorders>
            <w:vAlign w:val="center"/>
          </w:tcPr>
          <w:p w14:paraId="10B1C733"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p w14:paraId="0F33BA29" w14:textId="77777777" w:rsidR="000350E2" w:rsidRPr="008577A1" w:rsidRDefault="000350E2" w:rsidP="00F861BB">
            <w:pPr>
              <w:shd w:val="clear" w:color="auto" w:fill="FFFFFF"/>
              <w:autoSpaceDE w:val="0"/>
              <w:autoSpaceDN w:val="0"/>
              <w:adjustRightInd w:val="0"/>
              <w:jc w:val="center"/>
              <w:rPr>
                <w:rFonts w:eastAsia="Calibri"/>
              </w:rPr>
            </w:pPr>
          </w:p>
        </w:tc>
        <w:tc>
          <w:tcPr>
            <w:tcW w:w="259" w:type="pct"/>
            <w:tcBorders>
              <w:left w:val="single" w:sz="4" w:space="0" w:color="auto"/>
              <w:bottom w:val="single" w:sz="4" w:space="0" w:color="auto"/>
              <w:right w:val="single" w:sz="4" w:space="0" w:color="auto"/>
            </w:tcBorders>
          </w:tcPr>
          <w:p w14:paraId="4E797571" w14:textId="77777777" w:rsidR="000350E2" w:rsidRPr="008577A1" w:rsidRDefault="000350E2" w:rsidP="00F861BB">
            <w:pPr>
              <w:jc w:val="center"/>
            </w:pPr>
            <w:r>
              <w:t>-</w:t>
            </w:r>
          </w:p>
        </w:tc>
        <w:tc>
          <w:tcPr>
            <w:tcW w:w="863" w:type="pct"/>
            <w:tcBorders>
              <w:left w:val="single" w:sz="4" w:space="0" w:color="auto"/>
              <w:bottom w:val="single" w:sz="4" w:space="0" w:color="auto"/>
              <w:right w:val="single" w:sz="4" w:space="0" w:color="auto"/>
            </w:tcBorders>
          </w:tcPr>
          <w:p w14:paraId="249B4514" w14:textId="77777777" w:rsidR="000350E2" w:rsidRPr="008577A1" w:rsidRDefault="000350E2" w:rsidP="00F861BB">
            <w:pPr>
              <w:ind w:firstLine="708"/>
            </w:pPr>
            <w:r>
              <w:t>-</w:t>
            </w:r>
          </w:p>
        </w:tc>
        <w:tc>
          <w:tcPr>
            <w:tcW w:w="788" w:type="pct"/>
            <w:tcBorders>
              <w:left w:val="single" w:sz="4" w:space="0" w:color="auto"/>
              <w:bottom w:val="single" w:sz="4" w:space="0" w:color="auto"/>
              <w:right w:val="single" w:sz="4" w:space="0" w:color="auto"/>
            </w:tcBorders>
          </w:tcPr>
          <w:p w14:paraId="73B5D1D3" w14:textId="77777777" w:rsidR="000350E2" w:rsidRPr="008577A1" w:rsidRDefault="000350E2" w:rsidP="00F861BB">
            <w:pPr>
              <w:shd w:val="clear" w:color="auto" w:fill="FFFFFF"/>
              <w:autoSpaceDE w:val="0"/>
              <w:autoSpaceDN w:val="0"/>
              <w:adjustRightInd w:val="0"/>
              <w:rPr>
                <w:rFonts w:eastAsia="Calibri"/>
              </w:rPr>
            </w:pPr>
          </w:p>
        </w:tc>
      </w:tr>
      <w:tr w:rsidR="000350E2" w:rsidRPr="008577A1" w14:paraId="1AE58BF8" w14:textId="77777777" w:rsidTr="00F861BB">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1D8646A7" w14:textId="77777777" w:rsidR="000350E2" w:rsidRPr="008577A1" w:rsidRDefault="000350E2" w:rsidP="00F861BB">
            <w:pPr>
              <w:ind w:left="-57" w:right="-57"/>
              <w:jc w:val="center"/>
              <w:rPr>
                <w:b/>
              </w:rPr>
            </w:pPr>
            <w:r w:rsidRPr="008577A1">
              <w:rPr>
                <w:b/>
              </w:rPr>
              <w:t>Подпрограмма 2 «Формирование комплексной системы управления отходами на территории поселения»</w:t>
            </w:r>
          </w:p>
          <w:p w14:paraId="4351242C" w14:textId="77777777" w:rsidR="000350E2" w:rsidRPr="008577A1" w:rsidRDefault="000350E2" w:rsidP="00F861BB">
            <w:pPr>
              <w:ind w:left="-57" w:right="-57"/>
              <w:jc w:val="center"/>
              <w:rPr>
                <w:b/>
              </w:rPr>
            </w:pPr>
          </w:p>
        </w:tc>
      </w:tr>
      <w:tr w:rsidR="000350E2" w:rsidRPr="008577A1" w14:paraId="01525432" w14:textId="77777777" w:rsidTr="00F861BB">
        <w:trPr>
          <w:tblCellSpacing w:w="5" w:type="nil"/>
          <w:jc w:val="center"/>
        </w:trPr>
        <w:tc>
          <w:tcPr>
            <w:tcW w:w="172" w:type="pct"/>
            <w:tcBorders>
              <w:top w:val="single" w:sz="4" w:space="0" w:color="auto"/>
              <w:left w:val="single" w:sz="4" w:space="0" w:color="auto"/>
              <w:bottom w:val="single" w:sz="4" w:space="0" w:color="auto"/>
              <w:right w:val="single" w:sz="4" w:space="0" w:color="auto"/>
            </w:tcBorders>
          </w:tcPr>
          <w:p w14:paraId="733776B7"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2.1.</w:t>
            </w:r>
          </w:p>
        </w:tc>
        <w:tc>
          <w:tcPr>
            <w:tcW w:w="1813" w:type="pct"/>
            <w:tcBorders>
              <w:top w:val="single" w:sz="4" w:space="0" w:color="auto"/>
              <w:left w:val="single" w:sz="4" w:space="0" w:color="auto"/>
              <w:bottom w:val="single" w:sz="4" w:space="0" w:color="auto"/>
              <w:right w:val="single" w:sz="4" w:space="0" w:color="auto"/>
            </w:tcBorders>
          </w:tcPr>
          <w:p w14:paraId="31D25194" w14:textId="77777777" w:rsidR="000350E2" w:rsidRPr="00447115" w:rsidRDefault="000350E2" w:rsidP="00F861BB">
            <w:pPr>
              <w:shd w:val="clear" w:color="auto" w:fill="FFFFFF"/>
              <w:autoSpaceDE w:val="0"/>
              <w:autoSpaceDN w:val="0"/>
              <w:adjustRightInd w:val="0"/>
              <w:rPr>
                <w:rFonts w:eastAsia="Calibri"/>
              </w:rPr>
            </w:pPr>
            <w:r w:rsidRPr="00447115">
              <w:rPr>
                <w:rFonts w:eastAsia="Calibri"/>
              </w:rPr>
              <w:t>Доля благоустроенных общественных</w:t>
            </w:r>
          </w:p>
          <w:p w14:paraId="6C90616C" w14:textId="77777777" w:rsidR="000350E2" w:rsidRPr="00447115" w:rsidRDefault="000350E2" w:rsidP="00F861BB">
            <w:pPr>
              <w:shd w:val="clear" w:color="auto" w:fill="FFFFFF"/>
              <w:autoSpaceDE w:val="0"/>
              <w:autoSpaceDN w:val="0"/>
              <w:adjustRightInd w:val="0"/>
              <w:rPr>
                <w:rFonts w:eastAsia="Calibri"/>
              </w:rPr>
            </w:pPr>
            <w:r w:rsidRPr="00447115">
              <w:rPr>
                <w:rFonts w:eastAsia="Calibri"/>
              </w:rPr>
              <w:t>территорий от общего количества</w:t>
            </w:r>
          </w:p>
          <w:p w14:paraId="79F65116" w14:textId="77777777" w:rsidR="000350E2" w:rsidRPr="008577A1" w:rsidRDefault="000350E2" w:rsidP="00F861BB">
            <w:pPr>
              <w:shd w:val="clear" w:color="auto" w:fill="FFFFFF"/>
              <w:autoSpaceDE w:val="0"/>
              <w:autoSpaceDN w:val="0"/>
              <w:adjustRightInd w:val="0"/>
              <w:rPr>
                <w:rFonts w:eastAsia="Calibri"/>
              </w:rPr>
            </w:pPr>
            <w:r w:rsidRPr="00447115">
              <w:rPr>
                <w:rFonts w:eastAsia="Calibri"/>
              </w:rPr>
              <w:t>общественных территорий</w:t>
            </w:r>
          </w:p>
        </w:tc>
        <w:tc>
          <w:tcPr>
            <w:tcW w:w="437" w:type="pct"/>
            <w:tcBorders>
              <w:top w:val="single" w:sz="4" w:space="0" w:color="auto"/>
              <w:left w:val="single" w:sz="4" w:space="0" w:color="auto"/>
              <w:bottom w:val="single" w:sz="4" w:space="0" w:color="auto"/>
              <w:right w:val="single" w:sz="4" w:space="0" w:color="auto"/>
            </w:tcBorders>
          </w:tcPr>
          <w:p w14:paraId="7991A5B6" w14:textId="77777777" w:rsidR="000350E2" w:rsidRPr="008577A1" w:rsidRDefault="000350E2" w:rsidP="00F861BB">
            <w:pPr>
              <w:shd w:val="clear" w:color="auto" w:fill="FFFFFF"/>
              <w:autoSpaceDE w:val="0"/>
              <w:autoSpaceDN w:val="0"/>
              <w:adjustRightInd w:val="0"/>
              <w:jc w:val="center"/>
              <w:rPr>
                <w:rFonts w:eastAsia="Calibri"/>
              </w:rPr>
            </w:pPr>
            <w:r w:rsidRPr="008577A1">
              <w:rPr>
                <w:rFonts w:eastAsia="Calibri"/>
              </w:rPr>
              <w:t>процентов</w:t>
            </w:r>
          </w:p>
        </w:tc>
        <w:tc>
          <w:tcPr>
            <w:tcW w:w="669" w:type="pct"/>
            <w:tcBorders>
              <w:top w:val="single" w:sz="4" w:space="0" w:color="auto"/>
              <w:left w:val="single" w:sz="4" w:space="0" w:color="auto"/>
              <w:bottom w:val="single" w:sz="4" w:space="0" w:color="auto"/>
              <w:right w:val="single" w:sz="4" w:space="0" w:color="auto"/>
            </w:tcBorders>
          </w:tcPr>
          <w:p w14:paraId="638F2689"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259" w:type="pct"/>
            <w:tcBorders>
              <w:top w:val="single" w:sz="4" w:space="0" w:color="auto"/>
              <w:left w:val="single" w:sz="4" w:space="0" w:color="auto"/>
              <w:bottom w:val="single" w:sz="4" w:space="0" w:color="auto"/>
              <w:right w:val="single" w:sz="4" w:space="0" w:color="auto"/>
            </w:tcBorders>
          </w:tcPr>
          <w:p w14:paraId="05C63382"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863" w:type="pct"/>
            <w:tcBorders>
              <w:top w:val="single" w:sz="4" w:space="0" w:color="auto"/>
              <w:left w:val="single" w:sz="4" w:space="0" w:color="auto"/>
              <w:bottom w:val="single" w:sz="4" w:space="0" w:color="auto"/>
              <w:right w:val="single" w:sz="4" w:space="0" w:color="auto"/>
            </w:tcBorders>
          </w:tcPr>
          <w:p w14:paraId="1FB2BE9F" w14:textId="77777777" w:rsidR="000350E2" w:rsidRPr="008577A1" w:rsidRDefault="000350E2" w:rsidP="00F861BB">
            <w:pPr>
              <w:shd w:val="clear" w:color="auto" w:fill="FFFFFF"/>
              <w:autoSpaceDE w:val="0"/>
              <w:autoSpaceDN w:val="0"/>
              <w:adjustRightInd w:val="0"/>
              <w:jc w:val="center"/>
              <w:rPr>
                <w:rFonts w:eastAsia="Calibri"/>
              </w:rPr>
            </w:pPr>
            <w:r>
              <w:rPr>
                <w:rFonts w:eastAsia="Calibri"/>
              </w:rPr>
              <w:t>-</w:t>
            </w:r>
          </w:p>
        </w:tc>
        <w:tc>
          <w:tcPr>
            <w:tcW w:w="788" w:type="pct"/>
            <w:tcBorders>
              <w:top w:val="single" w:sz="4" w:space="0" w:color="auto"/>
              <w:left w:val="single" w:sz="4" w:space="0" w:color="auto"/>
              <w:bottom w:val="single" w:sz="4" w:space="0" w:color="auto"/>
              <w:right w:val="single" w:sz="4" w:space="0" w:color="auto"/>
            </w:tcBorders>
          </w:tcPr>
          <w:p w14:paraId="27479CAD" w14:textId="77777777" w:rsidR="000350E2" w:rsidRPr="008577A1" w:rsidRDefault="000350E2" w:rsidP="00F861BB">
            <w:pPr>
              <w:shd w:val="clear" w:color="auto" w:fill="FFFFFF"/>
              <w:autoSpaceDE w:val="0"/>
              <w:autoSpaceDN w:val="0"/>
              <w:adjustRightInd w:val="0"/>
              <w:rPr>
                <w:rFonts w:eastAsia="Calibri"/>
              </w:rPr>
            </w:pPr>
          </w:p>
        </w:tc>
      </w:tr>
    </w:tbl>
    <w:p w14:paraId="6D9A2F8F" w14:textId="77777777" w:rsidR="000350E2" w:rsidRDefault="000350E2" w:rsidP="008602E5">
      <w:pPr>
        <w:widowControl w:val="0"/>
        <w:autoSpaceDE w:val="0"/>
        <w:autoSpaceDN w:val="0"/>
        <w:adjustRightInd w:val="0"/>
        <w:contextualSpacing/>
        <w:rPr>
          <w:sz w:val="28"/>
          <w:szCs w:val="28"/>
        </w:rPr>
      </w:pPr>
    </w:p>
    <w:p w14:paraId="4F1F81FA" w14:textId="77777777" w:rsidR="000350E2" w:rsidRPr="00304C40" w:rsidRDefault="000350E2" w:rsidP="000350E2">
      <w:pPr>
        <w:widowControl w:val="0"/>
        <w:autoSpaceDE w:val="0"/>
        <w:autoSpaceDN w:val="0"/>
        <w:adjustRightInd w:val="0"/>
        <w:contextualSpacing/>
        <w:jc w:val="right"/>
      </w:pPr>
      <w:r w:rsidRPr="00304C40">
        <w:lastRenderedPageBreak/>
        <w:t>Приложение № 4</w:t>
      </w:r>
    </w:p>
    <w:p w14:paraId="06CA2592"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к отчету о реализации </w:t>
      </w:r>
    </w:p>
    <w:p w14:paraId="14100C09"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муниципальной программы </w:t>
      </w:r>
    </w:p>
    <w:p w14:paraId="46AA7F60"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Истоминского сельского поселения </w:t>
      </w:r>
    </w:p>
    <w:p w14:paraId="15E55201" w14:textId="77777777" w:rsidR="000350E2" w:rsidRDefault="000350E2" w:rsidP="000350E2">
      <w:pPr>
        <w:widowControl w:val="0"/>
        <w:autoSpaceDE w:val="0"/>
        <w:autoSpaceDN w:val="0"/>
        <w:adjustRightInd w:val="0"/>
        <w:contextualSpacing/>
        <w:jc w:val="right"/>
      </w:pPr>
      <w:r w:rsidRPr="00304C40">
        <w:t>«</w:t>
      </w:r>
      <w:r w:rsidRPr="005732C5">
        <w:t xml:space="preserve">Формирование современной городской среды на </w:t>
      </w:r>
    </w:p>
    <w:p w14:paraId="1987B8D2" w14:textId="77777777" w:rsidR="000350E2" w:rsidRPr="00304C40" w:rsidRDefault="000350E2" w:rsidP="000350E2">
      <w:pPr>
        <w:widowControl w:val="0"/>
        <w:autoSpaceDE w:val="0"/>
        <w:autoSpaceDN w:val="0"/>
        <w:adjustRightInd w:val="0"/>
        <w:contextualSpacing/>
        <w:jc w:val="right"/>
      </w:pPr>
      <w:r w:rsidRPr="005732C5">
        <w:t>территории Истоминского сельского поселения</w:t>
      </w:r>
      <w:r w:rsidRPr="00304C40">
        <w:t>»</w:t>
      </w:r>
      <w:r>
        <w:rPr>
          <w:rFonts w:eastAsia="Calibri"/>
          <w:kern w:val="2"/>
        </w:rPr>
        <w:t xml:space="preserve"> за 2021 </w:t>
      </w:r>
      <w:r w:rsidRPr="00304C40">
        <w:rPr>
          <w:rFonts w:eastAsia="Calibri"/>
          <w:kern w:val="2"/>
        </w:rPr>
        <w:t>год</w:t>
      </w:r>
    </w:p>
    <w:p w14:paraId="06CA1C92" w14:textId="77777777" w:rsidR="000350E2" w:rsidRPr="008577A1" w:rsidRDefault="000350E2" w:rsidP="000350E2">
      <w:pPr>
        <w:jc w:val="center"/>
        <w:rPr>
          <w:bCs/>
        </w:rPr>
      </w:pPr>
    </w:p>
    <w:p w14:paraId="12B6BD12" w14:textId="77777777" w:rsidR="000350E2" w:rsidRPr="008577A1" w:rsidRDefault="000350E2" w:rsidP="000350E2">
      <w:pPr>
        <w:jc w:val="center"/>
        <w:rPr>
          <w:bCs/>
        </w:rPr>
      </w:pPr>
      <w:r w:rsidRPr="008577A1">
        <w:rPr>
          <w:bCs/>
        </w:rPr>
        <w:t>ИНФОРМАЦИЯ</w:t>
      </w:r>
    </w:p>
    <w:p w14:paraId="07801F94" w14:textId="77777777" w:rsidR="000350E2" w:rsidRPr="008577A1" w:rsidRDefault="000350E2" w:rsidP="000350E2">
      <w:pPr>
        <w:jc w:val="center"/>
        <w:rPr>
          <w:bCs/>
        </w:rPr>
      </w:pPr>
      <w:r w:rsidRPr="008577A1">
        <w:rPr>
          <w:bCs/>
        </w:rPr>
        <w:t xml:space="preserve">о возникновении экономии бюджетных ассигнований на реализацию основных мероприятий, приоритетных основных мероприятий, </w:t>
      </w:r>
      <w:r w:rsidRPr="008577A1">
        <w:rPr>
          <w:bCs/>
        </w:rPr>
        <w:br/>
        <w:t xml:space="preserve">мероприятий ведомственных целевых программ муниципальной программы, в том числе в результате </w:t>
      </w:r>
    </w:p>
    <w:p w14:paraId="5948218B" w14:textId="77777777" w:rsidR="000350E2" w:rsidRPr="008577A1" w:rsidRDefault="000350E2" w:rsidP="000350E2">
      <w:pPr>
        <w:widowControl w:val="0"/>
        <w:autoSpaceDE w:val="0"/>
        <w:autoSpaceDN w:val="0"/>
        <w:adjustRightInd w:val="0"/>
        <w:jc w:val="center"/>
        <w:outlineLvl w:val="2"/>
      </w:pPr>
      <w:r w:rsidRPr="008577A1">
        <w:rPr>
          <w:bCs/>
        </w:rPr>
        <w:t xml:space="preserve">проведения закупок, при условии его исполнения в полном объеме </w:t>
      </w:r>
      <w:r w:rsidRPr="008577A1">
        <w:rPr>
          <w:bCs/>
        </w:rPr>
        <w:br/>
        <w:t xml:space="preserve">в </w:t>
      </w:r>
      <w:r w:rsidRPr="008577A1">
        <w:rPr>
          <w:bCs/>
          <w:iCs/>
        </w:rPr>
        <w:t xml:space="preserve">отчетном </w:t>
      </w:r>
      <w:r w:rsidRPr="008577A1">
        <w:rPr>
          <w:bCs/>
        </w:rPr>
        <w:t>году</w:t>
      </w:r>
    </w:p>
    <w:tbl>
      <w:tblPr>
        <w:tblpPr w:leftFromText="180" w:rightFromText="180" w:vertAnchor="text" w:horzAnchor="margin" w:tblpXSpec="center" w:tblpY="149"/>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592"/>
        <w:gridCol w:w="1701"/>
        <w:gridCol w:w="1347"/>
        <w:gridCol w:w="1400"/>
        <w:gridCol w:w="3490"/>
      </w:tblGrid>
      <w:tr w:rsidR="000350E2" w:rsidRPr="008577A1" w14:paraId="1C1E15E9" w14:textId="77777777" w:rsidTr="00F861BB">
        <w:trPr>
          <w:trHeight w:val="645"/>
        </w:trPr>
        <w:tc>
          <w:tcPr>
            <w:tcW w:w="753" w:type="dxa"/>
            <w:vMerge w:val="restart"/>
          </w:tcPr>
          <w:p w14:paraId="3F3BB4DA" w14:textId="77777777" w:rsidR="000350E2" w:rsidRPr="008577A1" w:rsidRDefault="000350E2" w:rsidP="00F861BB">
            <w:pPr>
              <w:jc w:val="center"/>
              <w:rPr>
                <w:bCs/>
              </w:rPr>
            </w:pPr>
            <w:r w:rsidRPr="008577A1">
              <w:rPr>
                <w:bCs/>
              </w:rPr>
              <w:t xml:space="preserve">№ </w:t>
            </w:r>
          </w:p>
          <w:p w14:paraId="7095E37D" w14:textId="77777777" w:rsidR="000350E2" w:rsidRPr="008577A1" w:rsidRDefault="000350E2" w:rsidP="00F861BB">
            <w:pPr>
              <w:jc w:val="center"/>
              <w:rPr>
                <w:bCs/>
              </w:rPr>
            </w:pPr>
            <w:r w:rsidRPr="008577A1">
              <w:rPr>
                <w:bCs/>
              </w:rPr>
              <w:t>п/п</w:t>
            </w:r>
          </w:p>
        </w:tc>
        <w:tc>
          <w:tcPr>
            <w:tcW w:w="5592" w:type="dxa"/>
            <w:vMerge w:val="restart"/>
            <w:shd w:val="clear" w:color="auto" w:fill="auto"/>
          </w:tcPr>
          <w:p w14:paraId="41451983" w14:textId="77777777" w:rsidR="000350E2" w:rsidRPr="008577A1" w:rsidRDefault="000350E2" w:rsidP="00F861BB">
            <w:pPr>
              <w:jc w:val="center"/>
              <w:rPr>
                <w:bCs/>
              </w:rPr>
            </w:pPr>
            <w:r w:rsidRPr="008577A1">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12F08E09" w14:textId="77777777" w:rsidR="000350E2" w:rsidRPr="008577A1" w:rsidRDefault="000350E2" w:rsidP="00F861BB">
            <w:pPr>
              <w:jc w:val="center"/>
              <w:rPr>
                <w:bCs/>
              </w:rPr>
            </w:pPr>
            <w:r w:rsidRPr="008577A1">
              <w:rPr>
                <w:bCs/>
              </w:rPr>
              <w:t>(по инвестиционным расходам – в разрезе объектов)</w:t>
            </w:r>
          </w:p>
        </w:tc>
        <w:tc>
          <w:tcPr>
            <w:tcW w:w="1701" w:type="dxa"/>
            <w:vMerge w:val="restart"/>
            <w:shd w:val="clear" w:color="auto" w:fill="auto"/>
          </w:tcPr>
          <w:p w14:paraId="3185A1C6" w14:textId="77777777" w:rsidR="000350E2" w:rsidRPr="008577A1" w:rsidRDefault="000350E2" w:rsidP="00F861BB">
            <w:pPr>
              <w:jc w:val="center"/>
              <w:rPr>
                <w:bCs/>
              </w:rPr>
            </w:pPr>
            <w:r w:rsidRPr="008577A1">
              <w:rPr>
                <w:bCs/>
              </w:rPr>
              <w:t>Ожидаемый</w:t>
            </w:r>
          </w:p>
          <w:p w14:paraId="6E9BECBD" w14:textId="77777777" w:rsidR="000350E2" w:rsidRPr="008577A1" w:rsidRDefault="000350E2" w:rsidP="00F861BB">
            <w:pPr>
              <w:jc w:val="center"/>
              <w:rPr>
                <w:bCs/>
              </w:rPr>
            </w:pPr>
            <w:r w:rsidRPr="008577A1">
              <w:rPr>
                <w:bCs/>
              </w:rPr>
              <w:t>результат</w:t>
            </w:r>
          </w:p>
        </w:tc>
        <w:tc>
          <w:tcPr>
            <w:tcW w:w="1347" w:type="dxa"/>
            <w:vMerge w:val="restart"/>
            <w:shd w:val="clear" w:color="auto" w:fill="auto"/>
          </w:tcPr>
          <w:p w14:paraId="6ED5F742" w14:textId="77777777" w:rsidR="000350E2" w:rsidRPr="008577A1" w:rsidRDefault="000350E2" w:rsidP="00F861BB">
            <w:pPr>
              <w:jc w:val="center"/>
              <w:rPr>
                <w:bCs/>
              </w:rPr>
            </w:pPr>
            <w:r w:rsidRPr="008577A1">
              <w:rPr>
                <w:bCs/>
              </w:rPr>
              <w:t>Фактически сложившийся результат</w:t>
            </w:r>
          </w:p>
        </w:tc>
        <w:tc>
          <w:tcPr>
            <w:tcW w:w="4890" w:type="dxa"/>
            <w:gridSpan w:val="2"/>
            <w:shd w:val="clear" w:color="auto" w:fill="auto"/>
          </w:tcPr>
          <w:p w14:paraId="217B8EB2" w14:textId="77777777" w:rsidR="000350E2" w:rsidRPr="008577A1" w:rsidRDefault="000350E2" w:rsidP="00F861BB">
            <w:pPr>
              <w:jc w:val="center"/>
              <w:rPr>
                <w:bCs/>
              </w:rPr>
            </w:pPr>
            <w:r w:rsidRPr="008577A1">
              <w:rPr>
                <w:bCs/>
              </w:rPr>
              <w:t>Сумма экономии</w:t>
            </w:r>
            <w:r w:rsidRPr="008577A1">
              <w:rPr>
                <w:bCs/>
              </w:rPr>
              <w:br/>
              <w:t>(тыс. рублей)</w:t>
            </w:r>
          </w:p>
        </w:tc>
      </w:tr>
      <w:tr w:rsidR="000350E2" w:rsidRPr="008577A1" w14:paraId="0F50E1C2" w14:textId="77777777" w:rsidTr="00F861BB">
        <w:trPr>
          <w:trHeight w:val="890"/>
        </w:trPr>
        <w:tc>
          <w:tcPr>
            <w:tcW w:w="753" w:type="dxa"/>
            <w:vMerge/>
          </w:tcPr>
          <w:p w14:paraId="493B5DEA" w14:textId="77777777" w:rsidR="000350E2" w:rsidRPr="008577A1" w:rsidRDefault="000350E2" w:rsidP="00F861BB">
            <w:pPr>
              <w:jc w:val="center"/>
              <w:rPr>
                <w:bCs/>
              </w:rPr>
            </w:pPr>
          </w:p>
        </w:tc>
        <w:tc>
          <w:tcPr>
            <w:tcW w:w="5592" w:type="dxa"/>
            <w:vMerge/>
          </w:tcPr>
          <w:p w14:paraId="058EC4C9" w14:textId="77777777" w:rsidR="000350E2" w:rsidRPr="008577A1" w:rsidRDefault="000350E2" w:rsidP="00F861BB">
            <w:pPr>
              <w:jc w:val="center"/>
              <w:rPr>
                <w:bCs/>
              </w:rPr>
            </w:pPr>
          </w:p>
        </w:tc>
        <w:tc>
          <w:tcPr>
            <w:tcW w:w="1701" w:type="dxa"/>
            <w:vMerge/>
          </w:tcPr>
          <w:p w14:paraId="51200047" w14:textId="77777777" w:rsidR="000350E2" w:rsidRPr="008577A1" w:rsidRDefault="000350E2" w:rsidP="00F861BB">
            <w:pPr>
              <w:jc w:val="center"/>
              <w:rPr>
                <w:bCs/>
              </w:rPr>
            </w:pPr>
          </w:p>
        </w:tc>
        <w:tc>
          <w:tcPr>
            <w:tcW w:w="1347" w:type="dxa"/>
            <w:vMerge/>
          </w:tcPr>
          <w:p w14:paraId="53B7728B" w14:textId="77777777" w:rsidR="000350E2" w:rsidRPr="008577A1" w:rsidRDefault="000350E2" w:rsidP="00F861BB">
            <w:pPr>
              <w:jc w:val="center"/>
              <w:rPr>
                <w:bCs/>
              </w:rPr>
            </w:pPr>
          </w:p>
        </w:tc>
        <w:tc>
          <w:tcPr>
            <w:tcW w:w="1400" w:type="dxa"/>
            <w:shd w:val="clear" w:color="auto" w:fill="auto"/>
          </w:tcPr>
          <w:p w14:paraId="3FB214AA" w14:textId="77777777" w:rsidR="000350E2" w:rsidRPr="008577A1" w:rsidRDefault="000350E2" w:rsidP="00F861BB">
            <w:pPr>
              <w:jc w:val="center"/>
              <w:rPr>
                <w:bCs/>
              </w:rPr>
            </w:pPr>
            <w:r w:rsidRPr="008577A1">
              <w:rPr>
                <w:bCs/>
              </w:rPr>
              <w:t>всего</w:t>
            </w:r>
          </w:p>
        </w:tc>
        <w:tc>
          <w:tcPr>
            <w:tcW w:w="3490" w:type="dxa"/>
            <w:shd w:val="clear" w:color="auto" w:fill="auto"/>
          </w:tcPr>
          <w:p w14:paraId="2DCF9341" w14:textId="77777777" w:rsidR="000350E2" w:rsidRPr="008577A1" w:rsidRDefault="000350E2" w:rsidP="00F861BB">
            <w:pPr>
              <w:jc w:val="center"/>
              <w:rPr>
                <w:bCs/>
              </w:rPr>
            </w:pPr>
            <w:r w:rsidRPr="008577A1">
              <w:rPr>
                <w:bCs/>
              </w:rPr>
              <w:t>в том числе в результате проведения закупок</w:t>
            </w:r>
          </w:p>
        </w:tc>
      </w:tr>
      <w:tr w:rsidR="000350E2" w:rsidRPr="008577A1" w14:paraId="1BA72360" w14:textId="77777777" w:rsidTr="00F861BB">
        <w:trPr>
          <w:trHeight w:val="315"/>
        </w:trPr>
        <w:tc>
          <w:tcPr>
            <w:tcW w:w="753" w:type="dxa"/>
          </w:tcPr>
          <w:p w14:paraId="2CF18B59" w14:textId="77777777" w:rsidR="000350E2" w:rsidRPr="008577A1" w:rsidRDefault="000350E2" w:rsidP="00F861BB">
            <w:pPr>
              <w:jc w:val="center"/>
            </w:pPr>
            <w:r w:rsidRPr="008577A1">
              <w:t>1</w:t>
            </w:r>
          </w:p>
        </w:tc>
        <w:tc>
          <w:tcPr>
            <w:tcW w:w="5592" w:type="dxa"/>
            <w:shd w:val="clear" w:color="auto" w:fill="auto"/>
          </w:tcPr>
          <w:p w14:paraId="497B8DD4" w14:textId="77777777" w:rsidR="000350E2" w:rsidRPr="008577A1" w:rsidRDefault="000350E2" w:rsidP="00F861BB">
            <w:pPr>
              <w:jc w:val="center"/>
            </w:pPr>
            <w:r w:rsidRPr="008577A1">
              <w:t>2 </w:t>
            </w:r>
          </w:p>
        </w:tc>
        <w:tc>
          <w:tcPr>
            <w:tcW w:w="1701" w:type="dxa"/>
            <w:shd w:val="clear" w:color="auto" w:fill="auto"/>
          </w:tcPr>
          <w:p w14:paraId="23FCD635" w14:textId="77777777" w:rsidR="000350E2" w:rsidRPr="008577A1" w:rsidRDefault="000350E2" w:rsidP="00F861BB">
            <w:pPr>
              <w:jc w:val="center"/>
            </w:pPr>
            <w:r w:rsidRPr="008577A1">
              <w:t>3 </w:t>
            </w:r>
          </w:p>
        </w:tc>
        <w:tc>
          <w:tcPr>
            <w:tcW w:w="1347" w:type="dxa"/>
            <w:shd w:val="clear" w:color="auto" w:fill="auto"/>
          </w:tcPr>
          <w:p w14:paraId="35B28114" w14:textId="77777777" w:rsidR="000350E2" w:rsidRPr="008577A1" w:rsidRDefault="000350E2" w:rsidP="00F861BB">
            <w:pPr>
              <w:jc w:val="center"/>
            </w:pPr>
            <w:r w:rsidRPr="008577A1">
              <w:t>4 </w:t>
            </w:r>
          </w:p>
        </w:tc>
        <w:tc>
          <w:tcPr>
            <w:tcW w:w="1400" w:type="dxa"/>
            <w:shd w:val="clear" w:color="auto" w:fill="auto"/>
          </w:tcPr>
          <w:p w14:paraId="1C0E9D3B" w14:textId="77777777" w:rsidR="000350E2" w:rsidRPr="008577A1" w:rsidRDefault="000350E2" w:rsidP="00F861BB">
            <w:pPr>
              <w:jc w:val="center"/>
            </w:pPr>
            <w:r w:rsidRPr="008577A1">
              <w:t>5 </w:t>
            </w:r>
          </w:p>
        </w:tc>
        <w:tc>
          <w:tcPr>
            <w:tcW w:w="3490" w:type="dxa"/>
            <w:shd w:val="clear" w:color="auto" w:fill="auto"/>
          </w:tcPr>
          <w:p w14:paraId="77B2A66A" w14:textId="77777777" w:rsidR="000350E2" w:rsidRPr="008577A1" w:rsidRDefault="000350E2" w:rsidP="00F861BB">
            <w:pPr>
              <w:jc w:val="center"/>
            </w:pPr>
            <w:r w:rsidRPr="008577A1">
              <w:t>6</w:t>
            </w:r>
          </w:p>
        </w:tc>
      </w:tr>
      <w:tr w:rsidR="000350E2" w:rsidRPr="008577A1" w14:paraId="01DDDA2F" w14:textId="77777777" w:rsidTr="00F861BB">
        <w:trPr>
          <w:trHeight w:val="315"/>
        </w:trPr>
        <w:tc>
          <w:tcPr>
            <w:tcW w:w="753" w:type="dxa"/>
          </w:tcPr>
          <w:p w14:paraId="7604DEE2" w14:textId="77777777" w:rsidR="000350E2" w:rsidRPr="008577A1" w:rsidRDefault="000350E2" w:rsidP="00F861BB"/>
        </w:tc>
        <w:tc>
          <w:tcPr>
            <w:tcW w:w="5592" w:type="dxa"/>
            <w:shd w:val="clear" w:color="auto" w:fill="auto"/>
          </w:tcPr>
          <w:p w14:paraId="33E7691B" w14:textId="77777777" w:rsidR="000350E2" w:rsidRPr="008577A1" w:rsidRDefault="000350E2" w:rsidP="00F861BB">
            <w:r w:rsidRPr="008577A1">
              <w:t>Муниципальная программа «</w:t>
            </w:r>
            <w:r w:rsidRPr="005732C5">
              <w:t>Формирование современной городской среды на территории Истоминского сельского поселения</w:t>
            </w:r>
            <w:r w:rsidRPr="008577A1">
              <w:t>»</w:t>
            </w:r>
          </w:p>
        </w:tc>
        <w:tc>
          <w:tcPr>
            <w:tcW w:w="1701" w:type="dxa"/>
            <w:shd w:val="clear" w:color="auto" w:fill="auto"/>
          </w:tcPr>
          <w:p w14:paraId="4FB804F4" w14:textId="77777777" w:rsidR="000350E2" w:rsidRPr="008577A1" w:rsidRDefault="000350E2" w:rsidP="00F861BB">
            <w:pPr>
              <w:jc w:val="center"/>
            </w:pPr>
            <w:r w:rsidRPr="008577A1">
              <w:t>Х </w:t>
            </w:r>
          </w:p>
        </w:tc>
        <w:tc>
          <w:tcPr>
            <w:tcW w:w="1347" w:type="dxa"/>
            <w:shd w:val="clear" w:color="auto" w:fill="auto"/>
          </w:tcPr>
          <w:p w14:paraId="61A2DDCE" w14:textId="77777777" w:rsidR="000350E2" w:rsidRPr="008577A1" w:rsidRDefault="000350E2" w:rsidP="00F861BB">
            <w:pPr>
              <w:jc w:val="center"/>
            </w:pPr>
            <w:r w:rsidRPr="008577A1">
              <w:t>Х</w:t>
            </w:r>
          </w:p>
        </w:tc>
        <w:tc>
          <w:tcPr>
            <w:tcW w:w="1400" w:type="dxa"/>
            <w:shd w:val="clear" w:color="auto" w:fill="auto"/>
          </w:tcPr>
          <w:p w14:paraId="40240785" w14:textId="77777777" w:rsidR="000350E2" w:rsidRPr="008577A1" w:rsidRDefault="000350E2" w:rsidP="00F861BB">
            <w:pPr>
              <w:jc w:val="center"/>
            </w:pPr>
          </w:p>
        </w:tc>
        <w:tc>
          <w:tcPr>
            <w:tcW w:w="3490" w:type="dxa"/>
            <w:shd w:val="clear" w:color="auto" w:fill="auto"/>
          </w:tcPr>
          <w:p w14:paraId="4141516F" w14:textId="77777777" w:rsidR="000350E2" w:rsidRPr="008577A1" w:rsidRDefault="000350E2" w:rsidP="00F861BB">
            <w:pPr>
              <w:jc w:val="center"/>
            </w:pPr>
          </w:p>
        </w:tc>
      </w:tr>
      <w:tr w:rsidR="000350E2" w:rsidRPr="008577A1" w14:paraId="19BE5163" w14:textId="77777777" w:rsidTr="00F861BB">
        <w:trPr>
          <w:trHeight w:val="315"/>
        </w:trPr>
        <w:tc>
          <w:tcPr>
            <w:tcW w:w="753" w:type="dxa"/>
          </w:tcPr>
          <w:p w14:paraId="3707DBCC" w14:textId="77777777" w:rsidR="000350E2" w:rsidRPr="008577A1" w:rsidRDefault="000350E2" w:rsidP="00F861BB"/>
        </w:tc>
        <w:tc>
          <w:tcPr>
            <w:tcW w:w="5592" w:type="dxa"/>
            <w:shd w:val="clear" w:color="auto" w:fill="auto"/>
          </w:tcPr>
          <w:p w14:paraId="4387E6B8" w14:textId="77777777" w:rsidR="000350E2" w:rsidRPr="008577A1" w:rsidRDefault="000350E2" w:rsidP="00F861BB">
            <w:r w:rsidRPr="008577A1">
              <w:t xml:space="preserve">Подпрограмма 1 </w:t>
            </w:r>
            <w:r w:rsidRPr="00447115">
              <w:t>Благоустройство общественных территорий</w:t>
            </w:r>
            <w:r w:rsidRPr="008577A1">
              <w:t>.</w:t>
            </w:r>
          </w:p>
        </w:tc>
        <w:tc>
          <w:tcPr>
            <w:tcW w:w="1701" w:type="dxa"/>
            <w:shd w:val="clear" w:color="auto" w:fill="auto"/>
          </w:tcPr>
          <w:p w14:paraId="4FAB07DF" w14:textId="77777777" w:rsidR="000350E2" w:rsidRPr="008577A1" w:rsidRDefault="000350E2" w:rsidP="00F861BB">
            <w:pPr>
              <w:jc w:val="center"/>
            </w:pPr>
            <w:r w:rsidRPr="008577A1">
              <w:t>Х </w:t>
            </w:r>
          </w:p>
        </w:tc>
        <w:tc>
          <w:tcPr>
            <w:tcW w:w="1347" w:type="dxa"/>
            <w:shd w:val="clear" w:color="auto" w:fill="auto"/>
          </w:tcPr>
          <w:p w14:paraId="6F59C67B" w14:textId="77777777" w:rsidR="000350E2" w:rsidRPr="008577A1" w:rsidRDefault="000350E2" w:rsidP="00F861BB">
            <w:pPr>
              <w:jc w:val="center"/>
            </w:pPr>
            <w:r w:rsidRPr="008577A1">
              <w:t>Х </w:t>
            </w:r>
          </w:p>
        </w:tc>
        <w:tc>
          <w:tcPr>
            <w:tcW w:w="1400" w:type="dxa"/>
            <w:shd w:val="clear" w:color="auto" w:fill="auto"/>
          </w:tcPr>
          <w:p w14:paraId="62206008" w14:textId="77777777" w:rsidR="000350E2" w:rsidRPr="008577A1" w:rsidRDefault="000350E2" w:rsidP="00F861BB">
            <w:pPr>
              <w:jc w:val="center"/>
            </w:pPr>
            <w:r w:rsidRPr="008577A1">
              <w:t> </w:t>
            </w:r>
          </w:p>
        </w:tc>
        <w:tc>
          <w:tcPr>
            <w:tcW w:w="3490" w:type="dxa"/>
            <w:shd w:val="clear" w:color="auto" w:fill="auto"/>
          </w:tcPr>
          <w:p w14:paraId="0F10FCC9" w14:textId="77777777" w:rsidR="000350E2" w:rsidRPr="008577A1" w:rsidRDefault="000350E2" w:rsidP="00F861BB">
            <w:pPr>
              <w:jc w:val="center"/>
            </w:pPr>
            <w:r w:rsidRPr="008577A1">
              <w:t> </w:t>
            </w:r>
          </w:p>
        </w:tc>
      </w:tr>
      <w:tr w:rsidR="000350E2" w:rsidRPr="008577A1" w14:paraId="7C7FE96D" w14:textId="77777777" w:rsidTr="00F861BB">
        <w:trPr>
          <w:trHeight w:val="315"/>
        </w:trPr>
        <w:tc>
          <w:tcPr>
            <w:tcW w:w="753" w:type="dxa"/>
          </w:tcPr>
          <w:p w14:paraId="3544F671" w14:textId="77777777" w:rsidR="000350E2" w:rsidRPr="008577A1" w:rsidRDefault="000350E2" w:rsidP="00F861BB"/>
        </w:tc>
        <w:tc>
          <w:tcPr>
            <w:tcW w:w="5592" w:type="dxa"/>
            <w:shd w:val="clear" w:color="auto" w:fill="auto"/>
          </w:tcPr>
          <w:p w14:paraId="31AF1EB9" w14:textId="77777777" w:rsidR="000350E2" w:rsidRPr="008577A1" w:rsidRDefault="000350E2" w:rsidP="00F861BB">
            <w:r w:rsidRPr="008577A1">
              <w:t xml:space="preserve">Основное мероприятие 1.1. </w:t>
            </w:r>
            <w:r>
              <w:t xml:space="preserve"> </w:t>
            </w:r>
            <w:r w:rsidRPr="00447115">
              <w:t>Мероприятий по обустройству мест массового отдыха населения (парков)</w:t>
            </w:r>
          </w:p>
        </w:tc>
        <w:tc>
          <w:tcPr>
            <w:tcW w:w="1701" w:type="dxa"/>
            <w:shd w:val="clear" w:color="auto" w:fill="auto"/>
          </w:tcPr>
          <w:p w14:paraId="263A7899" w14:textId="77777777" w:rsidR="000350E2" w:rsidRPr="008577A1" w:rsidRDefault="000350E2" w:rsidP="00F861BB">
            <w:pPr>
              <w:jc w:val="center"/>
            </w:pPr>
            <w:r>
              <w:t>0,0</w:t>
            </w:r>
            <w:r w:rsidRPr="008577A1">
              <w:t> </w:t>
            </w:r>
          </w:p>
        </w:tc>
        <w:tc>
          <w:tcPr>
            <w:tcW w:w="1347" w:type="dxa"/>
            <w:shd w:val="clear" w:color="auto" w:fill="auto"/>
          </w:tcPr>
          <w:p w14:paraId="2C3153CF" w14:textId="77777777" w:rsidR="000350E2" w:rsidRPr="008577A1" w:rsidRDefault="000350E2" w:rsidP="00F861BB">
            <w:pPr>
              <w:jc w:val="center"/>
            </w:pPr>
            <w:r>
              <w:t>0,0</w:t>
            </w:r>
            <w:r w:rsidRPr="008577A1">
              <w:t> </w:t>
            </w:r>
          </w:p>
        </w:tc>
        <w:tc>
          <w:tcPr>
            <w:tcW w:w="1400" w:type="dxa"/>
            <w:shd w:val="clear" w:color="auto" w:fill="auto"/>
          </w:tcPr>
          <w:p w14:paraId="7B68F7F3" w14:textId="77777777" w:rsidR="000350E2" w:rsidRPr="008577A1" w:rsidRDefault="000350E2" w:rsidP="00F861BB">
            <w:pPr>
              <w:jc w:val="center"/>
            </w:pPr>
            <w:r>
              <w:t>0,0</w:t>
            </w:r>
            <w:r w:rsidRPr="008577A1">
              <w:t> </w:t>
            </w:r>
          </w:p>
        </w:tc>
        <w:tc>
          <w:tcPr>
            <w:tcW w:w="3490" w:type="dxa"/>
            <w:shd w:val="clear" w:color="auto" w:fill="auto"/>
          </w:tcPr>
          <w:p w14:paraId="04FD179F" w14:textId="77777777" w:rsidR="000350E2" w:rsidRPr="008577A1" w:rsidRDefault="000350E2" w:rsidP="00F861BB">
            <w:pPr>
              <w:jc w:val="center"/>
            </w:pPr>
            <w:r>
              <w:t>0,0</w:t>
            </w:r>
            <w:r w:rsidRPr="008577A1">
              <w:t> </w:t>
            </w:r>
          </w:p>
        </w:tc>
      </w:tr>
      <w:tr w:rsidR="000350E2" w:rsidRPr="008577A1" w14:paraId="216BEDEB" w14:textId="77777777" w:rsidTr="00F861BB">
        <w:trPr>
          <w:trHeight w:val="315"/>
        </w:trPr>
        <w:tc>
          <w:tcPr>
            <w:tcW w:w="753" w:type="dxa"/>
          </w:tcPr>
          <w:p w14:paraId="522B036A" w14:textId="77777777" w:rsidR="000350E2" w:rsidRPr="008577A1" w:rsidRDefault="000350E2" w:rsidP="00F861BB"/>
        </w:tc>
        <w:tc>
          <w:tcPr>
            <w:tcW w:w="5592" w:type="dxa"/>
            <w:shd w:val="clear" w:color="auto" w:fill="auto"/>
          </w:tcPr>
          <w:p w14:paraId="572EED6C" w14:textId="77777777" w:rsidR="000350E2" w:rsidRPr="008577A1" w:rsidRDefault="000350E2" w:rsidP="00F861BB">
            <w:r w:rsidRPr="008577A1">
              <w:t xml:space="preserve">Подпрограмма 2 </w:t>
            </w:r>
            <w:r w:rsidRPr="00447115">
              <w:t>Благоустройство дворовых территорий Истоминского сельского поселения</w:t>
            </w:r>
          </w:p>
        </w:tc>
        <w:tc>
          <w:tcPr>
            <w:tcW w:w="1701" w:type="dxa"/>
            <w:shd w:val="clear" w:color="auto" w:fill="auto"/>
          </w:tcPr>
          <w:p w14:paraId="3E572200" w14:textId="77777777" w:rsidR="000350E2" w:rsidRPr="008577A1" w:rsidRDefault="000350E2" w:rsidP="00F861BB">
            <w:pPr>
              <w:jc w:val="center"/>
            </w:pPr>
            <w:r>
              <w:t>0,0</w:t>
            </w:r>
          </w:p>
        </w:tc>
        <w:tc>
          <w:tcPr>
            <w:tcW w:w="1347" w:type="dxa"/>
            <w:shd w:val="clear" w:color="auto" w:fill="auto"/>
          </w:tcPr>
          <w:p w14:paraId="2FC024B4" w14:textId="77777777" w:rsidR="000350E2" w:rsidRPr="008577A1" w:rsidRDefault="000350E2" w:rsidP="00F861BB">
            <w:pPr>
              <w:jc w:val="center"/>
            </w:pPr>
            <w:r>
              <w:t>0,0</w:t>
            </w:r>
          </w:p>
        </w:tc>
        <w:tc>
          <w:tcPr>
            <w:tcW w:w="1400" w:type="dxa"/>
            <w:shd w:val="clear" w:color="auto" w:fill="auto"/>
          </w:tcPr>
          <w:p w14:paraId="794CEAE6" w14:textId="77777777" w:rsidR="000350E2" w:rsidRPr="008577A1" w:rsidRDefault="000350E2" w:rsidP="00F861BB">
            <w:pPr>
              <w:jc w:val="center"/>
            </w:pPr>
            <w:r>
              <w:t>0,0</w:t>
            </w:r>
          </w:p>
        </w:tc>
        <w:tc>
          <w:tcPr>
            <w:tcW w:w="3490" w:type="dxa"/>
            <w:shd w:val="clear" w:color="auto" w:fill="auto"/>
          </w:tcPr>
          <w:p w14:paraId="16DC6DC5" w14:textId="77777777" w:rsidR="000350E2" w:rsidRPr="008577A1" w:rsidRDefault="000350E2" w:rsidP="00F861BB">
            <w:pPr>
              <w:jc w:val="center"/>
            </w:pPr>
            <w:r>
              <w:t>0,0</w:t>
            </w:r>
          </w:p>
        </w:tc>
      </w:tr>
      <w:tr w:rsidR="000350E2" w:rsidRPr="008577A1" w14:paraId="38E114B4" w14:textId="77777777" w:rsidTr="00F861BB">
        <w:trPr>
          <w:trHeight w:val="315"/>
        </w:trPr>
        <w:tc>
          <w:tcPr>
            <w:tcW w:w="753" w:type="dxa"/>
          </w:tcPr>
          <w:p w14:paraId="4493118F" w14:textId="77777777" w:rsidR="000350E2" w:rsidRPr="008577A1" w:rsidRDefault="000350E2" w:rsidP="00F861BB"/>
        </w:tc>
        <w:tc>
          <w:tcPr>
            <w:tcW w:w="5592" w:type="dxa"/>
            <w:shd w:val="clear" w:color="auto" w:fill="auto"/>
          </w:tcPr>
          <w:p w14:paraId="591575D6" w14:textId="77777777" w:rsidR="000350E2" w:rsidRPr="008577A1" w:rsidRDefault="000350E2" w:rsidP="00F861BB">
            <w:r w:rsidRPr="008577A1">
              <w:t xml:space="preserve">Основное мероприятие 2.1 </w:t>
            </w:r>
            <w:r w:rsidRPr="00447115">
              <w:t>Благоустройство дворовых территорий Истоминского сельского поселения</w:t>
            </w:r>
          </w:p>
        </w:tc>
        <w:tc>
          <w:tcPr>
            <w:tcW w:w="1701" w:type="dxa"/>
            <w:shd w:val="clear" w:color="auto" w:fill="auto"/>
          </w:tcPr>
          <w:p w14:paraId="2756793F" w14:textId="77777777" w:rsidR="000350E2" w:rsidRPr="008577A1" w:rsidRDefault="000350E2" w:rsidP="00F861BB">
            <w:pPr>
              <w:jc w:val="center"/>
            </w:pPr>
            <w:r>
              <w:t>0,0</w:t>
            </w:r>
          </w:p>
        </w:tc>
        <w:tc>
          <w:tcPr>
            <w:tcW w:w="1347" w:type="dxa"/>
            <w:shd w:val="clear" w:color="auto" w:fill="auto"/>
          </w:tcPr>
          <w:p w14:paraId="3B762BF2" w14:textId="77777777" w:rsidR="000350E2" w:rsidRPr="008577A1" w:rsidRDefault="000350E2" w:rsidP="00F861BB">
            <w:pPr>
              <w:jc w:val="center"/>
            </w:pPr>
            <w:r>
              <w:t>0,0</w:t>
            </w:r>
          </w:p>
        </w:tc>
        <w:tc>
          <w:tcPr>
            <w:tcW w:w="1400" w:type="dxa"/>
            <w:shd w:val="clear" w:color="auto" w:fill="auto"/>
          </w:tcPr>
          <w:p w14:paraId="3F80B662" w14:textId="77777777" w:rsidR="000350E2" w:rsidRPr="008577A1" w:rsidRDefault="000350E2" w:rsidP="00F861BB">
            <w:pPr>
              <w:jc w:val="center"/>
            </w:pPr>
            <w:r>
              <w:t>0,0</w:t>
            </w:r>
          </w:p>
        </w:tc>
        <w:tc>
          <w:tcPr>
            <w:tcW w:w="3490" w:type="dxa"/>
            <w:shd w:val="clear" w:color="auto" w:fill="auto"/>
          </w:tcPr>
          <w:p w14:paraId="47E1B4C7" w14:textId="77777777" w:rsidR="000350E2" w:rsidRPr="008577A1" w:rsidRDefault="000350E2" w:rsidP="00F861BB">
            <w:pPr>
              <w:jc w:val="center"/>
            </w:pPr>
            <w:r>
              <w:t>0,0</w:t>
            </w:r>
          </w:p>
        </w:tc>
      </w:tr>
    </w:tbl>
    <w:p w14:paraId="2DE41223" w14:textId="77777777" w:rsidR="000350E2" w:rsidRPr="00E45638" w:rsidRDefault="000350E2" w:rsidP="000350E2">
      <w:pPr>
        <w:widowControl w:val="0"/>
        <w:rPr>
          <w:sz w:val="28"/>
          <w:szCs w:val="28"/>
        </w:rPr>
      </w:pPr>
    </w:p>
    <w:p w14:paraId="772379F6" w14:textId="77777777" w:rsidR="000350E2" w:rsidRPr="00E45638" w:rsidRDefault="000350E2" w:rsidP="008602E5">
      <w:pPr>
        <w:rPr>
          <w:bCs/>
        </w:rPr>
      </w:pPr>
    </w:p>
    <w:p w14:paraId="270ACDC7" w14:textId="77777777" w:rsidR="000350E2" w:rsidRPr="00304C40" w:rsidRDefault="000350E2" w:rsidP="000350E2">
      <w:pPr>
        <w:widowControl w:val="0"/>
        <w:autoSpaceDE w:val="0"/>
        <w:autoSpaceDN w:val="0"/>
        <w:adjustRightInd w:val="0"/>
        <w:contextualSpacing/>
        <w:jc w:val="right"/>
      </w:pPr>
      <w:r w:rsidRPr="00304C40">
        <w:lastRenderedPageBreak/>
        <w:t xml:space="preserve">Приложение № </w:t>
      </w:r>
      <w:r>
        <w:t>5</w:t>
      </w:r>
    </w:p>
    <w:p w14:paraId="64850510"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к отчету о реализации </w:t>
      </w:r>
    </w:p>
    <w:p w14:paraId="5E201260"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муниципальной программы </w:t>
      </w:r>
    </w:p>
    <w:p w14:paraId="0F6DC55E" w14:textId="77777777" w:rsidR="000350E2" w:rsidRPr="00304C40" w:rsidRDefault="000350E2" w:rsidP="000350E2">
      <w:pPr>
        <w:widowControl w:val="0"/>
        <w:autoSpaceDE w:val="0"/>
        <w:autoSpaceDN w:val="0"/>
        <w:adjustRightInd w:val="0"/>
        <w:contextualSpacing/>
        <w:jc w:val="right"/>
        <w:rPr>
          <w:rFonts w:eastAsia="Calibri"/>
          <w:kern w:val="2"/>
        </w:rPr>
      </w:pPr>
      <w:r w:rsidRPr="00304C40">
        <w:rPr>
          <w:rFonts w:eastAsia="Calibri"/>
          <w:kern w:val="2"/>
        </w:rPr>
        <w:t xml:space="preserve">Истоминского сельского поселения </w:t>
      </w:r>
    </w:p>
    <w:p w14:paraId="01396E7C" w14:textId="77777777" w:rsidR="000350E2" w:rsidRDefault="000350E2" w:rsidP="000350E2">
      <w:pPr>
        <w:widowControl w:val="0"/>
        <w:autoSpaceDE w:val="0"/>
        <w:autoSpaceDN w:val="0"/>
        <w:adjustRightInd w:val="0"/>
        <w:contextualSpacing/>
        <w:jc w:val="right"/>
      </w:pPr>
      <w:r w:rsidRPr="00304C40">
        <w:t>«</w:t>
      </w:r>
      <w:r w:rsidRPr="005732C5">
        <w:t>Формирование современной городской среды на территории</w:t>
      </w:r>
    </w:p>
    <w:p w14:paraId="13503B87" w14:textId="77777777" w:rsidR="000350E2" w:rsidRPr="00304C40" w:rsidRDefault="000350E2" w:rsidP="000350E2">
      <w:pPr>
        <w:widowControl w:val="0"/>
        <w:autoSpaceDE w:val="0"/>
        <w:autoSpaceDN w:val="0"/>
        <w:adjustRightInd w:val="0"/>
        <w:contextualSpacing/>
        <w:jc w:val="right"/>
      </w:pPr>
      <w:r w:rsidRPr="005732C5">
        <w:t xml:space="preserve"> Истоминского сельского поселения</w:t>
      </w:r>
      <w:r w:rsidRPr="00304C40">
        <w:t>»</w:t>
      </w:r>
      <w:r>
        <w:rPr>
          <w:rFonts w:eastAsia="Calibri"/>
          <w:kern w:val="2"/>
        </w:rPr>
        <w:t xml:space="preserve"> за 2021</w:t>
      </w:r>
      <w:r w:rsidRPr="00304C40">
        <w:rPr>
          <w:rFonts w:eastAsia="Calibri"/>
          <w:kern w:val="2"/>
        </w:rPr>
        <w:t xml:space="preserve"> год</w:t>
      </w:r>
      <w:r w:rsidRPr="00304C40">
        <w:t xml:space="preserve"> </w:t>
      </w:r>
    </w:p>
    <w:p w14:paraId="08087188" w14:textId="77777777" w:rsidR="000350E2" w:rsidRPr="00E45638" w:rsidRDefault="000350E2" w:rsidP="000350E2">
      <w:pPr>
        <w:widowControl w:val="0"/>
        <w:autoSpaceDE w:val="0"/>
        <w:autoSpaceDN w:val="0"/>
        <w:adjustRightInd w:val="0"/>
        <w:jc w:val="center"/>
        <w:outlineLvl w:val="2"/>
      </w:pPr>
      <w:r w:rsidRPr="00E45638">
        <w:t>Информация</w:t>
      </w:r>
    </w:p>
    <w:p w14:paraId="46F811F6" w14:textId="77777777" w:rsidR="000350E2" w:rsidRPr="00E45638" w:rsidRDefault="000350E2" w:rsidP="000350E2">
      <w:pPr>
        <w:widowControl w:val="0"/>
        <w:autoSpaceDE w:val="0"/>
        <w:autoSpaceDN w:val="0"/>
        <w:adjustRightInd w:val="0"/>
        <w:jc w:val="center"/>
        <w:outlineLvl w:val="2"/>
      </w:pPr>
      <w:r w:rsidRPr="00E45638">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в бюджет поселения выполненных в полном объеме</w:t>
      </w:r>
    </w:p>
    <w:p w14:paraId="35D5D842" w14:textId="77777777" w:rsidR="000350E2" w:rsidRPr="00E45638" w:rsidRDefault="000350E2" w:rsidP="000350E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350E2" w:rsidRPr="00E45638" w14:paraId="39F60ACF" w14:textId="77777777" w:rsidTr="00F861BB">
        <w:tc>
          <w:tcPr>
            <w:tcW w:w="5211" w:type="dxa"/>
            <w:shd w:val="clear" w:color="auto" w:fill="auto"/>
          </w:tcPr>
          <w:p w14:paraId="67D61B83" w14:textId="77777777" w:rsidR="000350E2" w:rsidRPr="00E45638" w:rsidRDefault="000350E2" w:rsidP="00F861BB">
            <w:pPr>
              <w:spacing w:line="360" w:lineRule="auto"/>
            </w:pPr>
          </w:p>
        </w:tc>
        <w:tc>
          <w:tcPr>
            <w:tcW w:w="3402" w:type="dxa"/>
            <w:shd w:val="clear" w:color="auto" w:fill="auto"/>
          </w:tcPr>
          <w:p w14:paraId="1BEA71FE" w14:textId="77777777" w:rsidR="000350E2" w:rsidRPr="00E45638" w:rsidRDefault="000350E2" w:rsidP="00F861BB">
            <w:pPr>
              <w:jc w:val="center"/>
            </w:pPr>
            <w:r w:rsidRPr="00E45638">
              <w:t>Количество основных мероприятий, запланированных к реализации в отчетном году</w:t>
            </w:r>
          </w:p>
        </w:tc>
        <w:tc>
          <w:tcPr>
            <w:tcW w:w="3260" w:type="dxa"/>
            <w:shd w:val="clear" w:color="auto" w:fill="auto"/>
          </w:tcPr>
          <w:p w14:paraId="0C23EB5A" w14:textId="77777777" w:rsidR="000350E2" w:rsidRPr="00E45638" w:rsidRDefault="000350E2" w:rsidP="00F861BB">
            <w:pPr>
              <w:jc w:val="center"/>
            </w:pPr>
            <w:r w:rsidRPr="00E45638">
              <w:t>Количество основных мероприятий, выполненных в полном объеме</w:t>
            </w:r>
          </w:p>
        </w:tc>
        <w:tc>
          <w:tcPr>
            <w:tcW w:w="2977" w:type="dxa"/>
            <w:shd w:val="clear" w:color="auto" w:fill="auto"/>
          </w:tcPr>
          <w:p w14:paraId="59089983" w14:textId="77777777" w:rsidR="000350E2" w:rsidRPr="00E45638" w:rsidRDefault="000350E2" w:rsidP="00F861BB">
            <w:pPr>
              <w:jc w:val="center"/>
            </w:pPr>
            <w:r w:rsidRPr="00E45638">
              <w:t>Степень реализации основных мероприятий</w:t>
            </w:r>
          </w:p>
        </w:tc>
      </w:tr>
      <w:tr w:rsidR="000350E2" w:rsidRPr="00E45638" w14:paraId="1D0858DC" w14:textId="77777777" w:rsidTr="00F861BB">
        <w:tc>
          <w:tcPr>
            <w:tcW w:w="5211" w:type="dxa"/>
            <w:shd w:val="clear" w:color="auto" w:fill="auto"/>
          </w:tcPr>
          <w:p w14:paraId="2F098755" w14:textId="77777777" w:rsidR="000350E2" w:rsidRPr="00E45638" w:rsidRDefault="000350E2" w:rsidP="00F861BB">
            <w:pPr>
              <w:jc w:val="center"/>
            </w:pPr>
            <w:r w:rsidRPr="00E45638">
              <w:t>1</w:t>
            </w:r>
          </w:p>
        </w:tc>
        <w:tc>
          <w:tcPr>
            <w:tcW w:w="3402" w:type="dxa"/>
            <w:shd w:val="clear" w:color="auto" w:fill="auto"/>
          </w:tcPr>
          <w:p w14:paraId="1B99A372" w14:textId="77777777" w:rsidR="000350E2" w:rsidRPr="00E45638" w:rsidRDefault="000350E2" w:rsidP="00F861BB">
            <w:pPr>
              <w:jc w:val="center"/>
            </w:pPr>
            <w:r w:rsidRPr="00E45638">
              <w:t>2</w:t>
            </w:r>
          </w:p>
        </w:tc>
        <w:tc>
          <w:tcPr>
            <w:tcW w:w="3260" w:type="dxa"/>
            <w:shd w:val="clear" w:color="auto" w:fill="auto"/>
          </w:tcPr>
          <w:p w14:paraId="701FFE8A" w14:textId="77777777" w:rsidR="000350E2" w:rsidRPr="00E45638" w:rsidRDefault="000350E2" w:rsidP="00F861BB">
            <w:pPr>
              <w:jc w:val="center"/>
            </w:pPr>
            <w:r w:rsidRPr="00E45638">
              <w:t>3</w:t>
            </w:r>
          </w:p>
        </w:tc>
        <w:tc>
          <w:tcPr>
            <w:tcW w:w="2977" w:type="dxa"/>
            <w:shd w:val="clear" w:color="auto" w:fill="auto"/>
          </w:tcPr>
          <w:p w14:paraId="1674E1D5" w14:textId="77777777" w:rsidR="000350E2" w:rsidRPr="00E45638" w:rsidRDefault="000350E2" w:rsidP="00F861BB">
            <w:pPr>
              <w:jc w:val="center"/>
            </w:pPr>
            <w:r w:rsidRPr="00E45638">
              <w:t>4</w:t>
            </w:r>
          </w:p>
        </w:tc>
      </w:tr>
      <w:tr w:rsidR="000350E2" w:rsidRPr="00E45638" w14:paraId="1B6D5E7F" w14:textId="77777777" w:rsidTr="00F861BB">
        <w:tc>
          <w:tcPr>
            <w:tcW w:w="5211" w:type="dxa"/>
            <w:shd w:val="clear" w:color="auto" w:fill="auto"/>
          </w:tcPr>
          <w:p w14:paraId="6445B767" w14:textId="77777777" w:rsidR="000350E2" w:rsidRPr="00E45638" w:rsidRDefault="000350E2" w:rsidP="00F861BB">
            <w:pPr>
              <w:spacing w:line="360" w:lineRule="auto"/>
            </w:pPr>
            <w:r w:rsidRPr="00E45638">
              <w:t>Всего, в том числе:</w:t>
            </w:r>
          </w:p>
        </w:tc>
        <w:tc>
          <w:tcPr>
            <w:tcW w:w="3402" w:type="dxa"/>
            <w:shd w:val="clear" w:color="auto" w:fill="auto"/>
          </w:tcPr>
          <w:p w14:paraId="6199CF32" w14:textId="77777777" w:rsidR="000350E2" w:rsidRPr="00E45638" w:rsidRDefault="000350E2" w:rsidP="00F861BB">
            <w:pPr>
              <w:spacing w:line="360" w:lineRule="auto"/>
              <w:rPr>
                <w:sz w:val="28"/>
                <w:szCs w:val="28"/>
              </w:rPr>
            </w:pPr>
          </w:p>
        </w:tc>
        <w:tc>
          <w:tcPr>
            <w:tcW w:w="3260" w:type="dxa"/>
            <w:shd w:val="clear" w:color="auto" w:fill="auto"/>
          </w:tcPr>
          <w:p w14:paraId="64AE96C4" w14:textId="77777777" w:rsidR="000350E2" w:rsidRPr="00E45638" w:rsidRDefault="000350E2" w:rsidP="00F861BB">
            <w:pPr>
              <w:spacing w:line="360" w:lineRule="auto"/>
              <w:rPr>
                <w:sz w:val="28"/>
                <w:szCs w:val="28"/>
              </w:rPr>
            </w:pPr>
          </w:p>
        </w:tc>
        <w:tc>
          <w:tcPr>
            <w:tcW w:w="2977" w:type="dxa"/>
            <w:shd w:val="clear" w:color="auto" w:fill="auto"/>
          </w:tcPr>
          <w:p w14:paraId="18DAC2BC" w14:textId="77777777" w:rsidR="000350E2" w:rsidRPr="00E45638" w:rsidRDefault="000350E2" w:rsidP="00F861BB">
            <w:pPr>
              <w:spacing w:line="360" w:lineRule="auto"/>
              <w:rPr>
                <w:sz w:val="28"/>
                <w:szCs w:val="28"/>
              </w:rPr>
            </w:pPr>
          </w:p>
        </w:tc>
      </w:tr>
      <w:tr w:rsidR="000350E2" w:rsidRPr="00E45638" w14:paraId="2041D737" w14:textId="77777777" w:rsidTr="00F861BB">
        <w:tc>
          <w:tcPr>
            <w:tcW w:w="5211" w:type="dxa"/>
            <w:shd w:val="clear" w:color="auto" w:fill="auto"/>
          </w:tcPr>
          <w:p w14:paraId="4DCEEA74" w14:textId="77777777" w:rsidR="000350E2" w:rsidRPr="00E45638" w:rsidRDefault="000350E2" w:rsidP="00F861BB">
            <w:r w:rsidRPr="00E45638">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16054673" w14:textId="77777777" w:rsidR="000350E2" w:rsidRDefault="000350E2" w:rsidP="00F861BB">
            <w:pPr>
              <w:spacing w:line="360" w:lineRule="auto"/>
              <w:jc w:val="center"/>
              <w:rPr>
                <w:sz w:val="28"/>
                <w:szCs w:val="28"/>
              </w:rPr>
            </w:pPr>
          </w:p>
          <w:p w14:paraId="636C693D"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510E4398" w14:textId="77777777" w:rsidR="000350E2" w:rsidRDefault="000350E2" w:rsidP="00F861BB">
            <w:pPr>
              <w:spacing w:line="360" w:lineRule="auto"/>
              <w:jc w:val="center"/>
              <w:rPr>
                <w:sz w:val="28"/>
                <w:szCs w:val="28"/>
              </w:rPr>
            </w:pPr>
          </w:p>
          <w:p w14:paraId="2B43F06B" w14:textId="77777777" w:rsidR="000350E2" w:rsidRDefault="000350E2" w:rsidP="00F861BB">
            <w:pPr>
              <w:spacing w:line="360" w:lineRule="auto"/>
              <w:jc w:val="center"/>
              <w:rPr>
                <w:sz w:val="28"/>
                <w:szCs w:val="28"/>
              </w:rPr>
            </w:pPr>
            <w:r>
              <w:rPr>
                <w:sz w:val="28"/>
                <w:szCs w:val="28"/>
              </w:rPr>
              <w:t>-</w:t>
            </w:r>
          </w:p>
          <w:p w14:paraId="686AF64F" w14:textId="77777777" w:rsidR="000350E2" w:rsidRPr="00E45638" w:rsidRDefault="000350E2" w:rsidP="00F861BB">
            <w:pPr>
              <w:spacing w:line="360" w:lineRule="auto"/>
              <w:jc w:val="center"/>
              <w:rPr>
                <w:sz w:val="28"/>
                <w:szCs w:val="28"/>
              </w:rPr>
            </w:pPr>
          </w:p>
        </w:tc>
        <w:tc>
          <w:tcPr>
            <w:tcW w:w="2977" w:type="dxa"/>
            <w:shd w:val="clear" w:color="auto" w:fill="auto"/>
            <w:vAlign w:val="center"/>
          </w:tcPr>
          <w:p w14:paraId="6A7832CD" w14:textId="77777777" w:rsidR="000350E2" w:rsidRPr="00E45638" w:rsidRDefault="000350E2" w:rsidP="00F861BB">
            <w:pPr>
              <w:spacing w:line="360" w:lineRule="auto"/>
              <w:jc w:val="center"/>
              <w:rPr>
                <w:sz w:val="28"/>
                <w:szCs w:val="28"/>
              </w:rPr>
            </w:pPr>
            <w:r w:rsidRPr="00E45638">
              <w:rPr>
                <w:sz w:val="28"/>
                <w:szCs w:val="28"/>
              </w:rPr>
              <w:t>Х</w:t>
            </w:r>
          </w:p>
        </w:tc>
      </w:tr>
      <w:tr w:rsidR="000350E2" w:rsidRPr="00E45638" w14:paraId="6AE8E382" w14:textId="77777777" w:rsidTr="00F861BB">
        <w:tc>
          <w:tcPr>
            <w:tcW w:w="5211" w:type="dxa"/>
            <w:shd w:val="clear" w:color="auto" w:fill="auto"/>
          </w:tcPr>
          <w:p w14:paraId="18EA0C4F" w14:textId="77777777" w:rsidR="000350E2" w:rsidRPr="00E45638" w:rsidRDefault="000350E2" w:rsidP="00F861BB">
            <w:r w:rsidRPr="00E45638">
              <w:t xml:space="preserve"> - основные мероприятия, предусматривающие оказание муниципальных услуг (работ) на основании муниципальных заданий </w:t>
            </w:r>
          </w:p>
          <w:p w14:paraId="65E6F66F" w14:textId="77777777" w:rsidR="000350E2" w:rsidRPr="00E45638" w:rsidRDefault="000350E2" w:rsidP="00F861BB"/>
        </w:tc>
        <w:tc>
          <w:tcPr>
            <w:tcW w:w="3402" w:type="dxa"/>
            <w:shd w:val="clear" w:color="auto" w:fill="auto"/>
          </w:tcPr>
          <w:p w14:paraId="6888E1F4"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6651417A" w14:textId="77777777" w:rsidR="000350E2" w:rsidRPr="00E45638"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5649DE7A" w14:textId="77777777" w:rsidR="000350E2" w:rsidRPr="00E45638" w:rsidRDefault="000350E2" w:rsidP="00F861BB">
            <w:pPr>
              <w:jc w:val="center"/>
              <w:rPr>
                <w:sz w:val="28"/>
                <w:szCs w:val="28"/>
              </w:rPr>
            </w:pPr>
            <w:r w:rsidRPr="00E45638">
              <w:rPr>
                <w:sz w:val="28"/>
                <w:szCs w:val="28"/>
              </w:rPr>
              <w:t>Х</w:t>
            </w:r>
          </w:p>
        </w:tc>
      </w:tr>
      <w:tr w:rsidR="000350E2" w:rsidRPr="00E45638" w14:paraId="7BD32266" w14:textId="77777777" w:rsidTr="00F861BB">
        <w:tc>
          <w:tcPr>
            <w:tcW w:w="5211" w:type="dxa"/>
            <w:shd w:val="clear" w:color="auto" w:fill="auto"/>
          </w:tcPr>
          <w:p w14:paraId="036CCF5E" w14:textId="77777777" w:rsidR="000350E2" w:rsidRPr="00E45638" w:rsidRDefault="000350E2" w:rsidP="00F861BB">
            <w:r w:rsidRPr="00E45638">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005BF43D"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62B56648" w14:textId="77777777" w:rsidR="000350E2" w:rsidRPr="00E45638"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6421B2BE" w14:textId="77777777" w:rsidR="000350E2" w:rsidRPr="00E45638" w:rsidRDefault="000350E2" w:rsidP="00F861BB">
            <w:pPr>
              <w:jc w:val="center"/>
              <w:rPr>
                <w:sz w:val="28"/>
                <w:szCs w:val="28"/>
              </w:rPr>
            </w:pPr>
            <w:r w:rsidRPr="00E45638">
              <w:rPr>
                <w:sz w:val="28"/>
                <w:szCs w:val="28"/>
              </w:rPr>
              <w:t>Х</w:t>
            </w:r>
          </w:p>
        </w:tc>
      </w:tr>
    </w:tbl>
    <w:p w14:paraId="6DDB9B2A" w14:textId="77777777" w:rsidR="000350E2" w:rsidRPr="00E45638" w:rsidRDefault="000350E2" w:rsidP="000350E2">
      <w:pPr>
        <w:spacing w:line="360" w:lineRule="auto"/>
        <w:rPr>
          <w:sz w:val="28"/>
          <w:szCs w:val="28"/>
        </w:rPr>
        <w:sectPr w:rsidR="000350E2" w:rsidRPr="00E45638" w:rsidSect="00E45638">
          <w:pgSz w:w="16838" w:h="11905" w:orient="landscape"/>
          <w:pgMar w:top="964" w:right="851" w:bottom="680" w:left="1134" w:header="720" w:footer="199" w:gutter="0"/>
          <w:cols w:space="720"/>
          <w:noEndnote/>
          <w:docGrid w:linePitch="299"/>
        </w:sectPr>
      </w:pPr>
    </w:p>
    <w:p w14:paraId="1CDC7AB1" w14:textId="77777777" w:rsidR="000350E2" w:rsidRPr="000A3E06" w:rsidRDefault="000350E2" w:rsidP="000350E2">
      <w:pPr>
        <w:widowControl w:val="0"/>
        <w:autoSpaceDE w:val="0"/>
        <w:autoSpaceDN w:val="0"/>
        <w:adjustRightInd w:val="0"/>
        <w:contextualSpacing/>
        <w:jc w:val="right"/>
        <w:rPr>
          <w:sz w:val="22"/>
          <w:szCs w:val="22"/>
        </w:rPr>
      </w:pPr>
      <w:r w:rsidRPr="000A3E06">
        <w:rPr>
          <w:sz w:val="22"/>
          <w:szCs w:val="22"/>
        </w:rPr>
        <w:lastRenderedPageBreak/>
        <w:t>Приложение № 6</w:t>
      </w:r>
    </w:p>
    <w:p w14:paraId="515BA973" w14:textId="77777777" w:rsidR="000350E2" w:rsidRPr="000A3E06" w:rsidRDefault="000350E2" w:rsidP="000350E2">
      <w:pPr>
        <w:widowControl w:val="0"/>
        <w:autoSpaceDE w:val="0"/>
        <w:autoSpaceDN w:val="0"/>
        <w:adjustRightInd w:val="0"/>
        <w:contextualSpacing/>
        <w:jc w:val="right"/>
        <w:rPr>
          <w:rFonts w:eastAsia="Calibri"/>
          <w:kern w:val="2"/>
          <w:sz w:val="22"/>
          <w:szCs w:val="22"/>
        </w:rPr>
      </w:pPr>
      <w:r w:rsidRPr="000A3E06">
        <w:rPr>
          <w:rFonts w:eastAsia="Calibri"/>
          <w:kern w:val="2"/>
          <w:sz w:val="22"/>
          <w:szCs w:val="22"/>
        </w:rPr>
        <w:t xml:space="preserve">к отчету о реализации </w:t>
      </w:r>
    </w:p>
    <w:p w14:paraId="44806FC0" w14:textId="77777777" w:rsidR="000350E2" w:rsidRPr="000A3E06" w:rsidRDefault="000350E2" w:rsidP="000350E2">
      <w:pPr>
        <w:widowControl w:val="0"/>
        <w:autoSpaceDE w:val="0"/>
        <w:autoSpaceDN w:val="0"/>
        <w:adjustRightInd w:val="0"/>
        <w:contextualSpacing/>
        <w:jc w:val="right"/>
        <w:rPr>
          <w:rFonts w:eastAsia="Calibri"/>
          <w:kern w:val="2"/>
          <w:sz w:val="22"/>
          <w:szCs w:val="22"/>
        </w:rPr>
      </w:pPr>
      <w:r w:rsidRPr="000A3E06">
        <w:rPr>
          <w:rFonts w:eastAsia="Calibri"/>
          <w:kern w:val="2"/>
          <w:sz w:val="22"/>
          <w:szCs w:val="22"/>
        </w:rPr>
        <w:t xml:space="preserve">муниципальной программы </w:t>
      </w:r>
    </w:p>
    <w:p w14:paraId="0E4C03D3" w14:textId="77777777" w:rsidR="000350E2" w:rsidRPr="000A3E06" w:rsidRDefault="000350E2" w:rsidP="000350E2">
      <w:pPr>
        <w:widowControl w:val="0"/>
        <w:autoSpaceDE w:val="0"/>
        <w:autoSpaceDN w:val="0"/>
        <w:adjustRightInd w:val="0"/>
        <w:contextualSpacing/>
        <w:jc w:val="right"/>
        <w:rPr>
          <w:rFonts w:eastAsia="Calibri"/>
          <w:kern w:val="2"/>
          <w:sz w:val="22"/>
          <w:szCs w:val="22"/>
        </w:rPr>
      </w:pPr>
      <w:r w:rsidRPr="000A3E06">
        <w:rPr>
          <w:rFonts w:eastAsia="Calibri"/>
          <w:kern w:val="2"/>
          <w:sz w:val="22"/>
          <w:szCs w:val="22"/>
        </w:rPr>
        <w:t xml:space="preserve">Истоминского сельского поселения </w:t>
      </w:r>
    </w:p>
    <w:p w14:paraId="153B7EC9" w14:textId="77777777" w:rsidR="000350E2" w:rsidRPr="000A3E06" w:rsidRDefault="000350E2" w:rsidP="000350E2">
      <w:pPr>
        <w:widowControl w:val="0"/>
        <w:autoSpaceDE w:val="0"/>
        <w:autoSpaceDN w:val="0"/>
        <w:adjustRightInd w:val="0"/>
        <w:contextualSpacing/>
        <w:jc w:val="right"/>
        <w:rPr>
          <w:sz w:val="22"/>
          <w:szCs w:val="22"/>
        </w:rPr>
      </w:pPr>
      <w:r w:rsidRPr="000A3E06">
        <w:rPr>
          <w:sz w:val="22"/>
          <w:szCs w:val="22"/>
        </w:rPr>
        <w:t xml:space="preserve">«Формирование современной городской среды на </w:t>
      </w:r>
    </w:p>
    <w:p w14:paraId="267BA349" w14:textId="77777777" w:rsidR="000350E2" w:rsidRPr="00304C40" w:rsidRDefault="000350E2" w:rsidP="000350E2">
      <w:pPr>
        <w:widowControl w:val="0"/>
        <w:autoSpaceDE w:val="0"/>
        <w:autoSpaceDN w:val="0"/>
        <w:adjustRightInd w:val="0"/>
        <w:contextualSpacing/>
        <w:jc w:val="right"/>
      </w:pPr>
      <w:r w:rsidRPr="000A3E06">
        <w:rPr>
          <w:sz w:val="22"/>
          <w:szCs w:val="22"/>
        </w:rPr>
        <w:t>территории Истоминского сельского поселения»</w:t>
      </w:r>
      <w:r w:rsidRPr="000A3E06">
        <w:rPr>
          <w:rFonts w:eastAsia="Calibri"/>
          <w:kern w:val="2"/>
          <w:sz w:val="22"/>
          <w:szCs w:val="22"/>
        </w:rPr>
        <w:t xml:space="preserve"> за 2021 год</w:t>
      </w:r>
      <w:r w:rsidRPr="00304C40">
        <w:t xml:space="preserve"> </w:t>
      </w:r>
    </w:p>
    <w:p w14:paraId="7033FF2F" w14:textId="77777777" w:rsidR="000350E2" w:rsidRPr="00E45638" w:rsidRDefault="000350E2" w:rsidP="000350E2">
      <w:pPr>
        <w:widowControl w:val="0"/>
        <w:autoSpaceDE w:val="0"/>
        <w:autoSpaceDN w:val="0"/>
        <w:adjustRightInd w:val="0"/>
        <w:jc w:val="center"/>
        <w:outlineLvl w:val="2"/>
      </w:pPr>
      <w:r w:rsidRPr="00E45638">
        <w:t>Информация</w:t>
      </w:r>
    </w:p>
    <w:p w14:paraId="15D19BD9" w14:textId="77777777" w:rsidR="000350E2" w:rsidRPr="00E45638" w:rsidRDefault="000350E2" w:rsidP="000350E2">
      <w:pPr>
        <w:widowControl w:val="0"/>
        <w:autoSpaceDE w:val="0"/>
        <w:autoSpaceDN w:val="0"/>
        <w:adjustRightInd w:val="0"/>
        <w:jc w:val="center"/>
        <w:outlineLvl w:val="2"/>
      </w:pPr>
      <w:r w:rsidRPr="00E45638">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p>
    <w:p w14:paraId="25548B5B" w14:textId="77777777" w:rsidR="000350E2" w:rsidRPr="00E45638" w:rsidRDefault="000350E2" w:rsidP="000350E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350E2" w:rsidRPr="00E45638" w14:paraId="4C3F5A17" w14:textId="77777777" w:rsidTr="00F861BB">
        <w:tc>
          <w:tcPr>
            <w:tcW w:w="5211" w:type="dxa"/>
            <w:shd w:val="clear" w:color="auto" w:fill="auto"/>
          </w:tcPr>
          <w:p w14:paraId="3772EC63" w14:textId="77777777" w:rsidR="000350E2" w:rsidRPr="00E45638" w:rsidRDefault="000350E2" w:rsidP="00F861BB">
            <w:pPr>
              <w:spacing w:line="360" w:lineRule="auto"/>
            </w:pPr>
          </w:p>
        </w:tc>
        <w:tc>
          <w:tcPr>
            <w:tcW w:w="3402" w:type="dxa"/>
            <w:shd w:val="clear" w:color="auto" w:fill="auto"/>
          </w:tcPr>
          <w:p w14:paraId="4EE372FF" w14:textId="77777777" w:rsidR="000350E2" w:rsidRPr="00E45638" w:rsidRDefault="000350E2" w:rsidP="00F861BB">
            <w:pPr>
              <w:jc w:val="center"/>
            </w:pPr>
            <w:r w:rsidRPr="00E45638">
              <w:t>Количество основных мероприятий, запланированных к реализации в отчетном году</w:t>
            </w:r>
          </w:p>
        </w:tc>
        <w:tc>
          <w:tcPr>
            <w:tcW w:w="3260" w:type="dxa"/>
            <w:shd w:val="clear" w:color="auto" w:fill="auto"/>
          </w:tcPr>
          <w:p w14:paraId="06BF8319" w14:textId="77777777" w:rsidR="000350E2" w:rsidRPr="00E45638" w:rsidRDefault="000350E2" w:rsidP="00F861BB">
            <w:pPr>
              <w:jc w:val="center"/>
            </w:pPr>
            <w:r w:rsidRPr="00E45638">
              <w:t>Количество основных мероприятий, выполненных в полном объеме</w:t>
            </w:r>
          </w:p>
        </w:tc>
        <w:tc>
          <w:tcPr>
            <w:tcW w:w="2977" w:type="dxa"/>
            <w:shd w:val="clear" w:color="auto" w:fill="auto"/>
          </w:tcPr>
          <w:p w14:paraId="7C14FD1E" w14:textId="77777777" w:rsidR="000350E2" w:rsidRPr="00E45638" w:rsidRDefault="000350E2" w:rsidP="00F861BB">
            <w:pPr>
              <w:jc w:val="center"/>
            </w:pPr>
            <w:r w:rsidRPr="00E45638">
              <w:t>Степень реализации основных мероприятий</w:t>
            </w:r>
          </w:p>
        </w:tc>
      </w:tr>
      <w:tr w:rsidR="000350E2" w:rsidRPr="00E45638" w14:paraId="7D7B8D91" w14:textId="77777777" w:rsidTr="00F861BB">
        <w:tc>
          <w:tcPr>
            <w:tcW w:w="5211" w:type="dxa"/>
            <w:shd w:val="clear" w:color="auto" w:fill="auto"/>
          </w:tcPr>
          <w:p w14:paraId="356FF74D" w14:textId="77777777" w:rsidR="000350E2" w:rsidRPr="00E45638" w:rsidRDefault="000350E2" w:rsidP="00F861BB">
            <w:pPr>
              <w:jc w:val="center"/>
            </w:pPr>
            <w:r w:rsidRPr="00E45638">
              <w:t>1</w:t>
            </w:r>
          </w:p>
        </w:tc>
        <w:tc>
          <w:tcPr>
            <w:tcW w:w="3402" w:type="dxa"/>
            <w:shd w:val="clear" w:color="auto" w:fill="auto"/>
          </w:tcPr>
          <w:p w14:paraId="236F21BC" w14:textId="77777777" w:rsidR="000350E2" w:rsidRPr="00E45638" w:rsidRDefault="000350E2" w:rsidP="00F861BB">
            <w:pPr>
              <w:jc w:val="center"/>
            </w:pPr>
            <w:r w:rsidRPr="00E45638">
              <w:t>2</w:t>
            </w:r>
          </w:p>
        </w:tc>
        <w:tc>
          <w:tcPr>
            <w:tcW w:w="3260" w:type="dxa"/>
            <w:shd w:val="clear" w:color="auto" w:fill="auto"/>
          </w:tcPr>
          <w:p w14:paraId="796DFE30" w14:textId="77777777" w:rsidR="000350E2" w:rsidRPr="00E45638" w:rsidRDefault="000350E2" w:rsidP="00F861BB">
            <w:pPr>
              <w:jc w:val="center"/>
            </w:pPr>
            <w:r w:rsidRPr="00E45638">
              <w:t>3</w:t>
            </w:r>
          </w:p>
        </w:tc>
        <w:tc>
          <w:tcPr>
            <w:tcW w:w="2977" w:type="dxa"/>
            <w:shd w:val="clear" w:color="auto" w:fill="auto"/>
          </w:tcPr>
          <w:p w14:paraId="0BBD6FED" w14:textId="77777777" w:rsidR="000350E2" w:rsidRPr="00E45638" w:rsidRDefault="000350E2" w:rsidP="00F861BB">
            <w:pPr>
              <w:jc w:val="center"/>
            </w:pPr>
            <w:r w:rsidRPr="00E45638">
              <w:t>4</w:t>
            </w:r>
          </w:p>
        </w:tc>
      </w:tr>
      <w:tr w:rsidR="000350E2" w:rsidRPr="00E45638" w14:paraId="1BFC47D6" w14:textId="77777777" w:rsidTr="00F861BB">
        <w:tc>
          <w:tcPr>
            <w:tcW w:w="5211" w:type="dxa"/>
            <w:shd w:val="clear" w:color="auto" w:fill="auto"/>
          </w:tcPr>
          <w:p w14:paraId="07F2F5E8" w14:textId="77777777" w:rsidR="000350E2" w:rsidRPr="00E45638" w:rsidRDefault="000350E2" w:rsidP="00F861BB">
            <w:pPr>
              <w:spacing w:line="360" w:lineRule="auto"/>
            </w:pPr>
            <w:r w:rsidRPr="00E45638">
              <w:t>Всего, в том числе:</w:t>
            </w:r>
          </w:p>
        </w:tc>
        <w:tc>
          <w:tcPr>
            <w:tcW w:w="3402" w:type="dxa"/>
            <w:shd w:val="clear" w:color="auto" w:fill="auto"/>
          </w:tcPr>
          <w:p w14:paraId="0ED06D12" w14:textId="77777777" w:rsidR="000350E2" w:rsidRPr="00E45638" w:rsidRDefault="000350E2" w:rsidP="00F861BB">
            <w:pPr>
              <w:spacing w:line="360" w:lineRule="auto"/>
              <w:rPr>
                <w:sz w:val="28"/>
                <w:szCs w:val="28"/>
              </w:rPr>
            </w:pPr>
          </w:p>
        </w:tc>
        <w:tc>
          <w:tcPr>
            <w:tcW w:w="3260" w:type="dxa"/>
            <w:shd w:val="clear" w:color="auto" w:fill="auto"/>
          </w:tcPr>
          <w:p w14:paraId="6CF51052" w14:textId="77777777" w:rsidR="000350E2" w:rsidRPr="00E45638" w:rsidRDefault="000350E2" w:rsidP="00F861BB">
            <w:pPr>
              <w:spacing w:line="360" w:lineRule="auto"/>
              <w:rPr>
                <w:sz w:val="28"/>
                <w:szCs w:val="28"/>
              </w:rPr>
            </w:pPr>
          </w:p>
        </w:tc>
        <w:tc>
          <w:tcPr>
            <w:tcW w:w="2977" w:type="dxa"/>
            <w:shd w:val="clear" w:color="auto" w:fill="auto"/>
          </w:tcPr>
          <w:p w14:paraId="10801041" w14:textId="77777777" w:rsidR="000350E2" w:rsidRPr="00E45638" w:rsidRDefault="000350E2" w:rsidP="00F861BB">
            <w:pPr>
              <w:spacing w:line="360" w:lineRule="auto"/>
              <w:rPr>
                <w:sz w:val="28"/>
                <w:szCs w:val="28"/>
              </w:rPr>
            </w:pPr>
          </w:p>
        </w:tc>
      </w:tr>
      <w:tr w:rsidR="000350E2" w:rsidRPr="00E45638" w14:paraId="5942E5B1" w14:textId="77777777" w:rsidTr="00F861BB">
        <w:tc>
          <w:tcPr>
            <w:tcW w:w="5211" w:type="dxa"/>
            <w:shd w:val="clear" w:color="auto" w:fill="auto"/>
          </w:tcPr>
          <w:p w14:paraId="385C9564" w14:textId="77777777" w:rsidR="000350E2" w:rsidRPr="00E45638" w:rsidRDefault="000350E2" w:rsidP="00F861BB">
            <w:r w:rsidRPr="00E45638">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p w14:paraId="52DBDD17" w14:textId="77777777" w:rsidR="000350E2" w:rsidRPr="00E45638" w:rsidRDefault="000350E2" w:rsidP="00F861BB"/>
        </w:tc>
        <w:tc>
          <w:tcPr>
            <w:tcW w:w="3402" w:type="dxa"/>
            <w:shd w:val="clear" w:color="auto" w:fill="auto"/>
          </w:tcPr>
          <w:p w14:paraId="57BDAB4C" w14:textId="77777777" w:rsidR="000350E2" w:rsidRDefault="000350E2" w:rsidP="00F861BB">
            <w:pPr>
              <w:spacing w:line="360" w:lineRule="auto"/>
              <w:jc w:val="center"/>
              <w:rPr>
                <w:sz w:val="28"/>
                <w:szCs w:val="28"/>
              </w:rPr>
            </w:pPr>
          </w:p>
          <w:p w14:paraId="22616AB0"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0E46A0E1" w14:textId="77777777" w:rsidR="000350E2" w:rsidRDefault="000350E2" w:rsidP="00F861BB">
            <w:pPr>
              <w:spacing w:line="360" w:lineRule="auto"/>
              <w:rPr>
                <w:sz w:val="28"/>
                <w:szCs w:val="28"/>
              </w:rPr>
            </w:pPr>
          </w:p>
          <w:p w14:paraId="4696A165" w14:textId="77777777" w:rsidR="000350E2" w:rsidRPr="00E45638"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1BBA6860" w14:textId="77777777" w:rsidR="000350E2" w:rsidRPr="00E45638" w:rsidRDefault="000350E2" w:rsidP="00F861BB">
            <w:pPr>
              <w:spacing w:line="360" w:lineRule="auto"/>
              <w:jc w:val="center"/>
              <w:rPr>
                <w:sz w:val="28"/>
                <w:szCs w:val="28"/>
              </w:rPr>
            </w:pPr>
            <w:r w:rsidRPr="00E45638">
              <w:rPr>
                <w:sz w:val="28"/>
                <w:szCs w:val="28"/>
              </w:rPr>
              <w:t>Х</w:t>
            </w:r>
          </w:p>
        </w:tc>
      </w:tr>
      <w:tr w:rsidR="000350E2" w:rsidRPr="00E45638" w14:paraId="1603BE61" w14:textId="77777777" w:rsidTr="00F861BB">
        <w:tc>
          <w:tcPr>
            <w:tcW w:w="5211" w:type="dxa"/>
            <w:shd w:val="clear" w:color="auto" w:fill="auto"/>
          </w:tcPr>
          <w:p w14:paraId="7672A7B1" w14:textId="77777777" w:rsidR="000350E2" w:rsidRPr="00E45638" w:rsidRDefault="000350E2" w:rsidP="00F861BB">
            <w:r w:rsidRPr="00E45638">
              <w:t xml:space="preserve"> - основные мероприятия, предусматривающие оказание муниципальных услуг (работ) на основании муниципальных заданий </w:t>
            </w:r>
          </w:p>
          <w:p w14:paraId="27981CD3" w14:textId="77777777" w:rsidR="000350E2" w:rsidRPr="00E45638" w:rsidRDefault="000350E2" w:rsidP="00F861BB"/>
        </w:tc>
        <w:tc>
          <w:tcPr>
            <w:tcW w:w="3402" w:type="dxa"/>
            <w:shd w:val="clear" w:color="auto" w:fill="auto"/>
          </w:tcPr>
          <w:p w14:paraId="1196974F"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59375E35" w14:textId="77777777" w:rsidR="000350E2" w:rsidRPr="00E45638"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3C25ED0C" w14:textId="77777777" w:rsidR="000350E2" w:rsidRPr="00E45638" w:rsidRDefault="000350E2" w:rsidP="00F861BB">
            <w:pPr>
              <w:jc w:val="center"/>
              <w:rPr>
                <w:sz w:val="28"/>
                <w:szCs w:val="28"/>
              </w:rPr>
            </w:pPr>
            <w:r w:rsidRPr="00E45638">
              <w:rPr>
                <w:sz w:val="28"/>
                <w:szCs w:val="28"/>
              </w:rPr>
              <w:t>Х</w:t>
            </w:r>
          </w:p>
        </w:tc>
      </w:tr>
      <w:tr w:rsidR="000350E2" w:rsidRPr="00E45638" w14:paraId="4A828B40" w14:textId="77777777" w:rsidTr="00F861BB">
        <w:tc>
          <w:tcPr>
            <w:tcW w:w="5211" w:type="dxa"/>
            <w:shd w:val="clear" w:color="auto" w:fill="auto"/>
          </w:tcPr>
          <w:p w14:paraId="28AB3AA0" w14:textId="77777777" w:rsidR="000350E2" w:rsidRPr="00E45638" w:rsidRDefault="000350E2" w:rsidP="00F861BB">
            <w:r w:rsidRPr="00E45638">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4BF4C61E" w14:textId="77777777" w:rsidR="000350E2" w:rsidRPr="00E45638" w:rsidRDefault="000350E2" w:rsidP="00F861BB">
            <w:pPr>
              <w:spacing w:line="360" w:lineRule="auto"/>
              <w:jc w:val="center"/>
              <w:rPr>
                <w:sz w:val="28"/>
                <w:szCs w:val="28"/>
              </w:rPr>
            </w:pPr>
            <w:r>
              <w:rPr>
                <w:sz w:val="28"/>
                <w:szCs w:val="28"/>
              </w:rPr>
              <w:t>-</w:t>
            </w:r>
          </w:p>
        </w:tc>
        <w:tc>
          <w:tcPr>
            <w:tcW w:w="3260" w:type="dxa"/>
            <w:shd w:val="clear" w:color="auto" w:fill="auto"/>
          </w:tcPr>
          <w:p w14:paraId="08615D5F" w14:textId="77777777" w:rsidR="000350E2" w:rsidRPr="00E45638" w:rsidRDefault="000350E2" w:rsidP="00F861BB">
            <w:pPr>
              <w:spacing w:line="360" w:lineRule="auto"/>
              <w:jc w:val="center"/>
              <w:rPr>
                <w:sz w:val="28"/>
                <w:szCs w:val="28"/>
              </w:rPr>
            </w:pPr>
          </w:p>
        </w:tc>
        <w:tc>
          <w:tcPr>
            <w:tcW w:w="2977" w:type="dxa"/>
            <w:shd w:val="clear" w:color="auto" w:fill="auto"/>
            <w:vAlign w:val="center"/>
          </w:tcPr>
          <w:p w14:paraId="1A47AB47" w14:textId="77777777" w:rsidR="000350E2" w:rsidRPr="00E45638" w:rsidRDefault="000350E2" w:rsidP="00F861BB">
            <w:pPr>
              <w:jc w:val="center"/>
              <w:rPr>
                <w:sz w:val="28"/>
                <w:szCs w:val="28"/>
              </w:rPr>
            </w:pPr>
            <w:r w:rsidRPr="00E45638">
              <w:rPr>
                <w:sz w:val="28"/>
                <w:szCs w:val="28"/>
              </w:rPr>
              <w:t>Х</w:t>
            </w:r>
          </w:p>
        </w:tc>
      </w:tr>
    </w:tbl>
    <w:p w14:paraId="032120B8" w14:textId="685E6C1E" w:rsidR="00D1006D" w:rsidRDefault="000350E2" w:rsidP="000A3E06">
      <w:pPr>
        <w:ind w:firstLine="567"/>
      </w:pPr>
      <w:r>
        <w:rPr>
          <w:sz w:val="28"/>
          <w:szCs w:val="28"/>
        </w:rPr>
        <w:t>Глава администрации Истоминского сельского поселения                                                                 Д.А. Кудовба</w:t>
      </w:r>
    </w:p>
    <w:p w14:paraId="75F220A6" w14:textId="77777777" w:rsidR="000A3E06" w:rsidRDefault="000A3E06" w:rsidP="00CD3AE6">
      <w:pPr>
        <w:rPr>
          <w:sz w:val="28"/>
          <w:szCs w:val="28"/>
        </w:rPr>
        <w:sectPr w:rsidR="000A3E06" w:rsidSect="000A3E06">
          <w:footerReference w:type="default" r:id="rId20"/>
          <w:pgSz w:w="16838" w:h="11906" w:orient="landscape"/>
          <w:pgMar w:top="1134" w:right="1134" w:bottom="851" w:left="1134" w:header="709" w:footer="709" w:gutter="0"/>
          <w:cols w:space="708"/>
          <w:docGrid w:linePitch="360"/>
        </w:sectPr>
      </w:pPr>
    </w:p>
    <w:p w14:paraId="2D535DFD" w14:textId="035FC353" w:rsidR="000350E2" w:rsidRPr="008625C9" w:rsidRDefault="000350E2" w:rsidP="00CD3AE6">
      <w:pPr>
        <w:rPr>
          <w:sz w:val="28"/>
          <w:szCs w:val="28"/>
        </w:rPr>
      </w:pPr>
      <w:r>
        <w:rPr>
          <w:sz w:val="28"/>
          <w:szCs w:val="28"/>
        </w:rPr>
        <w:lastRenderedPageBreak/>
        <w:t xml:space="preserve">                                                                                                                                                                                                                                                                                                                                                                                                                                                                                                                                                                                                                                                                                                                                                                                                                                                                                                                                                                                                                                                                                                                                                                                                                                       </w:t>
      </w:r>
    </w:p>
    <w:p w14:paraId="05F229BE" w14:textId="77777777" w:rsidR="000350E2" w:rsidRPr="004070D9" w:rsidRDefault="000350E2" w:rsidP="000350E2">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363815B2" w14:textId="77777777" w:rsidR="000350E2" w:rsidRDefault="000350E2" w:rsidP="000350E2">
      <w:pPr>
        <w:jc w:val="center"/>
        <w:rPr>
          <w:b/>
          <w:sz w:val="28"/>
          <w:szCs w:val="28"/>
        </w:rPr>
      </w:pPr>
      <w:r>
        <w:rPr>
          <w:b/>
          <w:sz w:val="28"/>
          <w:szCs w:val="28"/>
        </w:rPr>
        <w:t>ПОСТАНОВЛЕНИЕ</w:t>
      </w:r>
    </w:p>
    <w:p w14:paraId="20A525EF" w14:textId="77777777" w:rsidR="000350E2" w:rsidRDefault="000350E2" w:rsidP="000350E2">
      <w:pPr>
        <w:rPr>
          <w:b/>
          <w:sz w:val="28"/>
          <w:szCs w:val="28"/>
        </w:rPr>
      </w:pPr>
    </w:p>
    <w:p w14:paraId="7AACF43F" w14:textId="77777777" w:rsidR="000350E2" w:rsidRPr="00D94361" w:rsidRDefault="000350E2" w:rsidP="000350E2">
      <w:pPr>
        <w:widowControl w:val="0"/>
        <w:rPr>
          <w:sz w:val="28"/>
          <w:szCs w:val="28"/>
        </w:rPr>
      </w:pPr>
      <w:r>
        <w:rPr>
          <w:sz w:val="28"/>
          <w:szCs w:val="28"/>
        </w:rPr>
        <w:t xml:space="preserve">14.03.2022                                      х. Островского                                          № 44  </w:t>
      </w:r>
    </w:p>
    <w:p w14:paraId="58231E74" w14:textId="77777777" w:rsidR="000350E2" w:rsidRDefault="000350E2" w:rsidP="000350E2">
      <w:pPr>
        <w:rPr>
          <w:b/>
          <w:sz w:val="28"/>
          <w:szCs w:val="28"/>
        </w:rPr>
      </w:pPr>
    </w:p>
    <w:p w14:paraId="565434DC" w14:textId="77777777" w:rsidR="000350E2" w:rsidRPr="00B251C7" w:rsidRDefault="000350E2" w:rsidP="000350E2">
      <w:pPr>
        <w:rPr>
          <w:bCs/>
          <w:sz w:val="28"/>
          <w:szCs w:val="28"/>
        </w:rPr>
      </w:pPr>
      <w:r w:rsidRPr="00B251C7">
        <w:rPr>
          <w:bCs/>
          <w:sz w:val="28"/>
          <w:szCs w:val="28"/>
        </w:rPr>
        <w:t xml:space="preserve">Об утверждении отчета о реализации </w:t>
      </w:r>
    </w:p>
    <w:p w14:paraId="777CCB43" w14:textId="77777777" w:rsidR="000350E2" w:rsidRPr="00B251C7" w:rsidRDefault="000350E2" w:rsidP="000350E2">
      <w:pPr>
        <w:rPr>
          <w:bCs/>
          <w:sz w:val="28"/>
          <w:szCs w:val="28"/>
        </w:rPr>
      </w:pPr>
      <w:r w:rsidRPr="00B251C7">
        <w:rPr>
          <w:bCs/>
          <w:sz w:val="28"/>
          <w:szCs w:val="28"/>
        </w:rPr>
        <w:t>муниципальной программы Истоминского</w:t>
      </w:r>
    </w:p>
    <w:p w14:paraId="098EC666" w14:textId="77777777" w:rsidR="000350E2" w:rsidRPr="00B251C7" w:rsidRDefault="000350E2" w:rsidP="000350E2">
      <w:pPr>
        <w:rPr>
          <w:bCs/>
          <w:sz w:val="28"/>
          <w:szCs w:val="28"/>
        </w:rPr>
      </w:pPr>
      <w:r w:rsidRPr="00B251C7">
        <w:rPr>
          <w:bCs/>
          <w:sz w:val="28"/>
          <w:szCs w:val="28"/>
        </w:rPr>
        <w:t>сельского поселения «Энергоэффективность» за 2021</w:t>
      </w:r>
    </w:p>
    <w:p w14:paraId="455DF0AD" w14:textId="77777777" w:rsidR="000350E2" w:rsidRDefault="000350E2" w:rsidP="000350E2">
      <w:pPr>
        <w:ind w:left="567"/>
        <w:jc w:val="both"/>
        <w:rPr>
          <w:sz w:val="28"/>
          <w:szCs w:val="28"/>
        </w:rPr>
      </w:pPr>
    </w:p>
    <w:p w14:paraId="3FE6EA79" w14:textId="77777777" w:rsidR="000350E2" w:rsidRPr="009631D4" w:rsidRDefault="000350E2" w:rsidP="000350E2">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18BE04B1" w14:textId="77777777" w:rsidR="000350E2" w:rsidRDefault="000350E2" w:rsidP="000350E2">
      <w:pPr>
        <w:ind w:left="567"/>
        <w:jc w:val="center"/>
        <w:rPr>
          <w:b/>
          <w:sz w:val="28"/>
          <w:szCs w:val="28"/>
        </w:rPr>
      </w:pPr>
    </w:p>
    <w:p w14:paraId="4CC6C0E2" w14:textId="77777777" w:rsidR="000350E2" w:rsidRDefault="000350E2" w:rsidP="000350E2">
      <w:pPr>
        <w:ind w:left="567"/>
        <w:jc w:val="center"/>
        <w:rPr>
          <w:b/>
          <w:sz w:val="28"/>
          <w:szCs w:val="28"/>
        </w:rPr>
      </w:pPr>
      <w:r>
        <w:rPr>
          <w:b/>
          <w:sz w:val="28"/>
          <w:szCs w:val="28"/>
        </w:rPr>
        <w:t>ПОСТАНОВЛЯЮ</w:t>
      </w:r>
      <w:r w:rsidRPr="00383705">
        <w:rPr>
          <w:b/>
          <w:sz w:val="28"/>
          <w:szCs w:val="28"/>
        </w:rPr>
        <w:t>:</w:t>
      </w:r>
    </w:p>
    <w:p w14:paraId="7FE27BFC" w14:textId="77777777" w:rsidR="000350E2" w:rsidRDefault="000350E2" w:rsidP="000350E2">
      <w:pPr>
        <w:ind w:firstLine="709"/>
        <w:jc w:val="both"/>
        <w:rPr>
          <w:sz w:val="28"/>
          <w:szCs w:val="28"/>
        </w:rPr>
      </w:pPr>
    </w:p>
    <w:p w14:paraId="2EBB633E" w14:textId="77777777" w:rsidR="000350E2" w:rsidRDefault="000350E2" w:rsidP="000350E2">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Энергоэффективность</w:t>
      </w:r>
      <w:r w:rsidRPr="00EE6F8C">
        <w:rPr>
          <w:sz w:val="28"/>
          <w:szCs w:val="28"/>
        </w:rPr>
        <w:t>»</w:t>
      </w:r>
      <w:r>
        <w:rPr>
          <w:sz w:val="28"/>
          <w:szCs w:val="28"/>
        </w:rPr>
        <w:t xml:space="preserve"> за 2021</w:t>
      </w:r>
      <w:r w:rsidRPr="00112F60">
        <w:rPr>
          <w:sz w:val="28"/>
          <w:szCs w:val="28"/>
        </w:rPr>
        <w:t xml:space="preserve"> год</w:t>
      </w:r>
      <w:r>
        <w:rPr>
          <w:sz w:val="28"/>
          <w:szCs w:val="28"/>
        </w:rPr>
        <w:t xml:space="preserve"> согласно приложению.</w:t>
      </w:r>
    </w:p>
    <w:p w14:paraId="65DAFC31" w14:textId="77777777" w:rsidR="000350E2" w:rsidRDefault="000350E2" w:rsidP="000350E2">
      <w:pPr>
        <w:ind w:firstLine="709"/>
        <w:jc w:val="both"/>
        <w:rPr>
          <w:sz w:val="28"/>
          <w:szCs w:val="28"/>
        </w:rPr>
      </w:pPr>
      <w:r>
        <w:rPr>
          <w:sz w:val="28"/>
          <w:szCs w:val="28"/>
        </w:rPr>
        <w:t>2. Разместить настоящее постановление на официальном сайте Истоминского сельского поселения.</w:t>
      </w:r>
    </w:p>
    <w:p w14:paraId="1D09C642" w14:textId="77777777" w:rsidR="000350E2" w:rsidRDefault="000350E2" w:rsidP="000350E2">
      <w:pPr>
        <w:ind w:firstLine="709"/>
        <w:jc w:val="both"/>
        <w:rPr>
          <w:sz w:val="28"/>
          <w:szCs w:val="28"/>
        </w:rPr>
      </w:pPr>
      <w:r>
        <w:rPr>
          <w:sz w:val="28"/>
          <w:szCs w:val="28"/>
        </w:rPr>
        <w:t>3. Настоящее постановление вступает в силу с момента его обнародования.</w:t>
      </w:r>
    </w:p>
    <w:p w14:paraId="1B079F61" w14:textId="77777777" w:rsidR="000350E2" w:rsidRPr="004F353F" w:rsidRDefault="000350E2" w:rsidP="000350E2">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 Контроль за выполнением</w:t>
      </w:r>
      <w:r w:rsidRPr="004F353F">
        <w:rPr>
          <w:rFonts w:ascii="Times New Roman" w:hAnsi="Times New Roman"/>
          <w:sz w:val="28"/>
          <w:szCs w:val="28"/>
        </w:rPr>
        <w:t xml:space="preserve"> постанов</w:t>
      </w:r>
      <w:r>
        <w:rPr>
          <w:rFonts w:ascii="Times New Roman" w:hAnsi="Times New Roman"/>
          <w:sz w:val="28"/>
          <w:szCs w:val="28"/>
        </w:rPr>
        <w:t>ления возложить на заместителя г</w:t>
      </w:r>
      <w:r w:rsidRPr="004F353F">
        <w:rPr>
          <w:rFonts w:ascii="Times New Roman" w:hAnsi="Times New Roman"/>
          <w:sz w:val="28"/>
          <w:szCs w:val="28"/>
        </w:rPr>
        <w:t>лавы Адм</w:t>
      </w:r>
      <w:r>
        <w:rPr>
          <w:rFonts w:ascii="Times New Roman" w:hAnsi="Times New Roman"/>
          <w:sz w:val="28"/>
          <w:szCs w:val="28"/>
        </w:rPr>
        <w:t>инистрации Истоминского сельского поселения Аракелян И.С.</w:t>
      </w:r>
    </w:p>
    <w:p w14:paraId="0E7A1812" w14:textId="77777777" w:rsidR="000350E2" w:rsidRDefault="000350E2" w:rsidP="000350E2">
      <w:pPr>
        <w:widowControl w:val="0"/>
        <w:rPr>
          <w:sz w:val="28"/>
          <w:szCs w:val="28"/>
        </w:rPr>
      </w:pPr>
    </w:p>
    <w:p w14:paraId="7CFA171E" w14:textId="77777777" w:rsidR="000350E2" w:rsidRDefault="000350E2" w:rsidP="000350E2">
      <w:pPr>
        <w:widowControl w:val="0"/>
        <w:rPr>
          <w:sz w:val="28"/>
          <w:szCs w:val="28"/>
        </w:rPr>
      </w:pPr>
    </w:p>
    <w:p w14:paraId="2155DD06" w14:textId="77777777" w:rsidR="000350E2" w:rsidRDefault="000350E2" w:rsidP="000350E2">
      <w:pPr>
        <w:widowControl w:val="0"/>
        <w:rPr>
          <w:sz w:val="28"/>
          <w:szCs w:val="28"/>
        </w:rPr>
      </w:pPr>
    </w:p>
    <w:tbl>
      <w:tblPr>
        <w:tblW w:w="10031" w:type="dxa"/>
        <w:tblLook w:val="01E0" w:firstRow="1" w:lastRow="1" w:firstColumn="1" w:lastColumn="1" w:noHBand="0" w:noVBand="0"/>
      </w:tblPr>
      <w:tblGrid>
        <w:gridCol w:w="4644"/>
        <w:gridCol w:w="1736"/>
        <w:gridCol w:w="3651"/>
      </w:tblGrid>
      <w:tr w:rsidR="000350E2" w:rsidRPr="00D94361" w14:paraId="0F138AD2" w14:textId="77777777" w:rsidTr="00F861BB">
        <w:tc>
          <w:tcPr>
            <w:tcW w:w="4644" w:type="dxa"/>
            <w:hideMark/>
          </w:tcPr>
          <w:p w14:paraId="760D0438" w14:textId="77777777" w:rsidR="000350E2" w:rsidRPr="00D94361" w:rsidRDefault="000350E2" w:rsidP="00F861BB">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6C67DEC3" w14:textId="77777777" w:rsidR="000350E2" w:rsidRPr="00D94361" w:rsidRDefault="000350E2" w:rsidP="00F861BB">
            <w:pPr>
              <w:widowControl w:val="0"/>
              <w:autoSpaceDE w:val="0"/>
              <w:autoSpaceDN w:val="0"/>
              <w:adjustRightInd w:val="0"/>
              <w:rPr>
                <w:sz w:val="28"/>
                <w:szCs w:val="28"/>
              </w:rPr>
            </w:pPr>
          </w:p>
        </w:tc>
        <w:tc>
          <w:tcPr>
            <w:tcW w:w="3651" w:type="dxa"/>
          </w:tcPr>
          <w:p w14:paraId="67D9D9F2" w14:textId="77777777" w:rsidR="000350E2" w:rsidRPr="00D94361" w:rsidRDefault="000350E2" w:rsidP="00F861BB">
            <w:pPr>
              <w:widowControl w:val="0"/>
              <w:autoSpaceDE w:val="0"/>
              <w:autoSpaceDN w:val="0"/>
              <w:adjustRightInd w:val="0"/>
              <w:jc w:val="right"/>
              <w:rPr>
                <w:sz w:val="28"/>
                <w:szCs w:val="28"/>
              </w:rPr>
            </w:pPr>
          </w:p>
          <w:p w14:paraId="2B8B038A" w14:textId="77777777" w:rsidR="000350E2" w:rsidRPr="00D94361" w:rsidRDefault="000350E2" w:rsidP="00F861BB">
            <w:pPr>
              <w:widowControl w:val="0"/>
              <w:autoSpaceDE w:val="0"/>
              <w:autoSpaceDN w:val="0"/>
              <w:adjustRightInd w:val="0"/>
              <w:jc w:val="right"/>
              <w:rPr>
                <w:sz w:val="28"/>
                <w:szCs w:val="28"/>
              </w:rPr>
            </w:pPr>
            <w:r>
              <w:rPr>
                <w:sz w:val="28"/>
                <w:szCs w:val="28"/>
              </w:rPr>
              <w:t>Д.А. Кудовба</w:t>
            </w:r>
          </w:p>
        </w:tc>
      </w:tr>
    </w:tbl>
    <w:p w14:paraId="7BC14AEA" w14:textId="77777777" w:rsidR="000350E2" w:rsidRDefault="000350E2" w:rsidP="000350E2">
      <w:pPr>
        <w:widowControl w:val="0"/>
        <w:rPr>
          <w:sz w:val="2"/>
          <w:szCs w:val="2"/>
        </w:rPr>
      </w:pPr>
    </w:p>
    <w:p w14:paraId="4163EECA" w14:textId="77777777" w:rsidR="000350E2" w:rsidRDefault="000350E2" w:rsidP="000350E2">
      <w:pPr>
        <w:widowControl w:val="0"/>
        <w:rPr>
          <w:sz w:val="2"/>
          <w:szCs w:val="2"/>
        </w:rPr>
      </w:pPr>
    </w:p>
    <w:p w14:paraId="31CC97EC" w14:textId="77777777" w:rsidR="000350E2" w:rsidRDefault="000350E2" w:rsidP="000350E2">
      <w:pPr>
        <w:widowControl w:val="0"/>
        <w:rPr>
          <w:sz w:val="2"/>
          <w:szCs w:val="2"/>
        </w:rPr>
      </w:pPr>
    </w:p>
    <w:p w14:paraId="10ECF8BA" w14:textId="77777777" w:rsidR="000350E2" w:rsidRDefault="000350E2" w:rsidP="000350E2">
      <w:pPr>
        <w:widowControl w:val="0"/>
        <w:rPr>
          <w:sz w:val="2"/>
          <w:szCs w:val="2"/>
        </w:rPr>
      </w:pPr>
    </w:p>
    <w:p w14:paraId="6E0EAFB0" w14:textId="77777777" w:rsidR="000350E2" w:rsidRDefault="000350E2" w:rsidP="000350E2">
      <w:pPr>
        <w:widowControl w:val="0"/>
        <w:rPr>
          <w:sz w:val="2"/>
          <w:szCs w:val="2"/>
        </w:rPr>
      </w:pPr>
    </w:p>
    <w:p w14:paraId="4476F503" w14:textId="77777777" w:rsidR="000350E2" w:rsidRDefault="000350E2" w:rsidP="000350E2">
      <w:pPr>
        <w:widowControl w:val="0"/>
        <w:rPr>
          <w:sz w:val="2"/>
          <w:szCs w:val="2"/>
        </w:rPr>
      </w:pPr>
    </w:p>
    <w:p w14:paraId="22A25A85" w14:textId="77777777" w:rsidR="000350E2" w:rsidRDefault="000350E2" w:rsidP="000350E2">
      <w:pPr>
        <w:widowControl w:val="0"/>
        <w:rPr>
          <w:sz w:val="2"/>
          <w:szCs w:val="2"/>
        </w:rPr>
      </w:pPr>
    </w:p>
    <w:p w14:paraId="49775F68" w14:textId="77777777" w:rsidR="000350E2" w:rsidRPr="00BE56C1" w:rsidRDefault="000350E2" w:rsidP="000350E2">
      <w:pPr>
        <w:widowControl w:val="0"/>
        <w:rPr>
          <w:sz w:val="28"/>
          <w:szCs w:val="28"/>
        </w:rPr>
      </w:pPr>
    </w:p>
    <w:p w14:paraId="0393F060" w14:textId="77777777" w:rsidR="000350E2" w:rsidRPr="00BE56C1" w:rsidRDefault="000350E2" w:rsidP="000350E2">
      <w:pPr>
        <w:widowControl w:val="0"/>
        <w:rPr>
          <w:sz w:val="28"/>
          <w:szCs w:val="28"/>
        </w:rPr>
      </w:pPr>
    </w:p>
    <w:p w14:paraId="5D795350" w14:textId="77777777" w:rsidR="000350E2" w:rsidRDefault="000350E2" w:rsidP="000350E2">
      <w:pPr>
        <w:widowControl w:val="0"/>
        <w:rPr>
          <w:sz w:val="28"/>
          <w:szCs w:val="28"/>
        </w:rPr>
      </w:pPr>
    </w:p>
    <w:p w14:paraId="127E05FF" w14:textId="77777777" w:rsidR="000350E2" w:rsidRDefault="000350E2" w:rsidP="000350E2">
      <w:pPr>
        <w:tabs>
          <w:tab w:val="left" w:pos="8100"/>
        </w:tabs>
        <w:jc w:val="both"/>
        <w:rPr>
          <w:sz w:val="28"/>
          <w:szCs w:val="28"/>
        </w:rPr>
      </w:pPr>
    </w:p>
    <w:p w14:paraId="07B8CAA0" w14:textId="77777777" w:rsidR="000350E2" w:rsidRPr="00BB750B" w:rsidRDefault="000350E2" w:rsidP="000350E2">
      <w:pPr>
        <w:tabs>
          <w:tab w:val="left" w:pos="8100"/>
        </w:tabs>
        <w:jc w:val="both"/>
        <w:rPr>
          <w:sz w:val="20"/>
          <w:szCs w:val="20"/>
        </w:rPr>
      </w:pPr>
      <w:r>
        <w:rPr>
          <w:sz w:val="20"/>
          <w:szCs w:val="20"/>
        </w:rPr>
        <w:t>Постановление</w:t>
      </w:r>
      <w:r w:rsidRPr="00BB750B">
        <w:rPr>
          <w:sz w:val="20"/>
          <w:szCs w:val="20"/>
        </w:rPr>
        <w:t xml:space="preserve"> вносит</w:t>
      </w:r>
      <w:r w:rsidRPr="00BB750B">
        <w:rPr>
          <w:sz w:val="20"/>
          <w:szCs w:val="20"/>
        </w:rPr>
        <w:tab/>
      </w:r>
    </w:p>
    <w:p w14:paraId="57421E6F" w14:textId="77777777" w:rsidR="000350E2" w:rsidRPr="00BB750B" w:rsidRDefault="000350E2" w:rsidP="000350E2">
      <w:pPr>
        <w:tabs>
          <w:tab w:val="left" w:pos="8088"/>
        </w:tabs>
        <w:rPr>
          <w:sz w:val="20"/>
          <w:szCs w:val="20"/>
        </w:rPr>
      </w:pPr>
      <w:r w:rsidRPr="00BB750B">
        <w:rPr>
          <w:sz w:val="20"/>
          <w:szCs w:val="20"/>
        </w:rPr>
        <w:t xml:space="preserve">Отдел по имущественным и земельным отношениям, ЖКХ, благоустройству,         </w:t>
      </w:r>
      <w:r>
        <w:rPr>
          <w:sz w:val="20"/>
          <w:szCs w:val="20"/>
        </w:rPr>
        <w:t xml:space="preserve">                            </w:t>
      </w:r>
      <w:r w:rsidRPr="00BB750B">
        <w:rPr>
          <w:sz w:val="20"/>
          <w:szCs w:val="20"/>
        </w:rPr>
        <w:t xml:space="preserve">  </w:t>
      </w:r>
      <w:r>
        <w:rPr>
          <w:sz w:val="20"/>
          <w:szCs w:val="20"/>
        </w:rPr>
        <w:t xml:space="preserve">   </w:t>
      </w:r>
    </w:p>
    <w:p w14:paraId="04F8E028" w14:textId="77777777" w:rsidR="00CD3AE6" w:rsidRDefault="000350E2" w:rsidP="000350E2">
      <w:pPr>
        <w:widowControl w:val="0"/>
        <w:rPr>
          <w:sz w:val="20"/>
          <w:szCs w:val="20"/>
        </w:rPr>
      </w:pPr>
      <w:r w:rsidRPr="00BB750B">
        <w:rPr>
          <w:sz w:val="20"/>
          <w:szCs w:val="20"/>
        </w:rPr>
        <w:t xml:space="preserve">архитектуре и предпринимательству                                                                                                           </w:t>
      </w:r>
    </w:p>
    <w:p w14:paraId="7A149F07" w14:textId="77777777" w:rsidR="00CD3AE6" w:rsidRDefault="00CD3AE6" w:rsidP="000350E2">
      <w:pPr>
        <w:widowControl w:val="0"/>
        <w:rPr>
          <w:sz w:val="20"/>
          <w:szCs w:val="20"/>
        </w:rPr>
      </w:pPr>
    </w:p>
    <w:p w14:paraId="3866524E" w14:textId="77777777" w:rsidR="00CD3AE6" w:rsidRDefault="00CD3AE6" w:rsidP="000350E2">
      <w:pPr>
        <w:widowControl w:val="0"/>
        <w:rPr>
          <w:sz w:val="20"/>
          <w:szCs w:val="20"/>
        </w:rPr>
      </w:pPr>
    </w:p>
    <w:p w14:paraId="18B33003" w14:textId="77777777" w:rsidR="00CD3AE6" w:rsidRDefault="00CD3AE6" w:rsidP="000350E2">
      <w:pPr>
        <w:widowControl w:val="0"/>
        <w:rPr>
          <w:sz w:val="20"/>
          <w:szCs w:val="20"/>
        </w:rPr>
      </w:pPr>
    </w:p>
    <w:p w14:paraId="1E967F03" w14:textId="4870567F" w:rsidR="000350E2" w:rsidRDefault="000350E2" w:rsidP="000350E2">
      <w:pPr>
        <w:widowControl w:val="0"/>
        <w:rPr>
          <w:sz w:val="28"/>
          <w:szCs w:val="28"/>
        </w:rPr>
      </w:pPr>
      <w:r w:rsidRPr="00BB750B">
        <w:rPr>
          <w:sz w:val="20"/>
          <w:szCs w:val="20"/>
        </w:rPr>
        <w:t xml:space="preserve">  </w:t>
      </w:r>
    </w:p>
    <w:p w14:paraId="0E936524" w14:textId="77777777" w:rsidR="000350E2" w:rsidRDefault="000350E2" w:rsidP="000350E2">
      <w:pPr>
        <w:widowControl w:val="0"/>
        <w:rPr>
          <w:sz w:val="28"/>
          <w:szCs w:val="28"/>
        </w:rPr>
      </w:pPr>
    </w:p>
    <w:tbl>
      <w:tblPr>
        <w:tblW w:w="0" w:type="auto"/>
        <w:tblLook w:val="04A0" w:firstRow="1" w:lastRow="0" w:firstColumn="1" w:lastColumn="0" w:noHBand="0" w:noVBand="1"/>
      </w:tblPr>
      <w:tblGrid>
        <w:gridCol w:w="6062"/>
        <w:gridCol w:w="3905"/>
      </w:tblGrid>
      <w:tr w:rsidR="000350E2" w:rsidRPr="00753B7F" w14:paraId="7624403E" w14:textId="77777777" w:rsidTr="00F861BB">
        <w:tc>
          <w:tcPr>
            <w:tcW w:w="6062" w:type="dxa"/>
          </w:tcPr>
          <w:p w14:paraId="479BE1C1" w14:textId="77777777" w:rsidR="000350E2" w:rsidRPr="00753B7F" w:rsidRDefault="000350E2" w:rsidP="00F861BB">
            <w:pPr>
              <w:widowControl w:val="0"/>
              <w:autoSpaceDE w:val="0"/>
              <w:autoSpaceDN w:val="0"/>
              <w:adjustRightInd w:val="0"/>
              <w:rPr>
                <w:sz w:val="28"/>
                <w:szCs w:val="28"/>
              </w:rPr>
            </w:pPr>
          </w:p>
        </w:tc>
        <w:tc>
          <w:tcPr>
            <w:tcW w:w="3905" w:type="dxa"/>
          </w:tcPr>
          <w:p w14:paraId="4230947C" w14:textId="77777777" w:rsidR="000350E2" w:rsidRPr="00753B7F" w:rsidRDefault="000350E2" w:rsidP="00F861BB">
            <w:pPr>
              <w:widowControl w:val="0"/>
              <w:autoSpaceDE w:val="0"/>
              <w:autoSpaceDN w:val="0"/>
              <w:adjustRightInd w:val="0"/>
              <w:ind w:right="176"/>
              <w:jc w:val="right"/>
              <w:rPr>
                <w:sz w:val="28"/>
                <w:szCs w:val="28"/>
              </w:rPr>
            </w:pPr>
            <w:r w:rsidRPr="00753B7F">
              <w:rPr>
                <w:sz w:val="28"/>
                <w:szCs w:val="28"/>
              </w:rPr>
              <w:t>Приложение</w:t>
            </w:r>
          </w:p>
          <w:p w14:paraId="5CBD3E0C" w14:textId="77777777" w:rsidR="000350E2" w:rsidRPr="00753B7F" w:rsidRDefault="000350E2" w:rsidP="00F861BB">
            <w:pPr>
              <w:widowControl w:val="0"/>
              <w:autoSpaceDE w:val="0"/>
              <w:autoSpaceDN w:val="0"/>
              <w:adjustRightInd w:val="0"/>
              <w:ind w:left="-142" w:right="176" w:firstLine="568"/>
              <w:jc w:val="right"/>
              <w:rPr>
                <w:sz w:val="28"/>
                <w:szCs w:val="28"/>
              </w:rPr>
            </w:pPr>
            <w:r w:rsidRPr="00753B7F">
              <w:rPr>
                <w:sz w:val="28"/>
                <w:szCs w:val="28"/>
              </w:rPr>
              <w:t>к постановлению</w:t>
            </w:r>
          </w:p>
          <w:p w14:paraId="63024CDE" w14:textId="77777777" w:rsidR="000350E2" w:rsidRPr="00753B7F" w:rsidRDefault="000350E2" w:rsidP="00F861BB">
            <w:pPr>
              <w:widowControl w:val="0"/>
              <w:autoSpaceDE w:val="0"/>
              <w:autoSpaceDN w:val="0"/>
              <w:adjustRightInd w:val="0"/>
              <w:ind w:left="-142" w:right="176" w:firstLine="568"/>
              <w:jc w:val="right"/>
              <w:rPr>
                <w:sz w:val="28"/>
                <w:szCs w:val="28"/>
              </w:rPr>
            </w:pPr>
            <w:r w:rsidRPr="00753B7F">
              <w:rPr>
                <w:sz w:val="28"/>
                <w:szCs w:val="28"/>
              </w:rPr>
              <w:t>Администрации</w:t>
            </w:r>
            <w:r>
              <w:rPr>
                <w:sz w:val="28"/>
                <w:szCs w:val="28"/>
              </w:rPr>
              <w:t xml:space="preserve"> Истоминского сельского поселения</w:t>
            </w:r>
          </w:p>
          <w:p w14:paraId="6A4BB9D0" w14:textId="77777777" w:rsidR="000350E2" w:rsidRPr="00753B7F" w:rsidRDefault="000350E2" w:rsidP="00F861BB">
            <w:pPr>
              <w:widowControl w:val="0"/>
              <w:autoSpaceDE w:val="0"/>
              <w:autoSpaceDN w:val="0"/>
              <w:adjustRightInd w:val="0"/>
              <w:jc w:val="center"/>
              <w:rPr>
                <w:sz w:val="28"/>
                <w:szCs w:val="28"/>
              </w:rPr>
            </w:pPr>
            <w:r w:rsidRPr="00753B7F">
              <w:rPr>
                <w:sz w:val="28"/>
                <w:szCs w:val="28"/>
              </w:rPr>
              <w:t xml:space="preserve">от </w:t>
            </w:r>
            <w:r>
              <w:rPr>
                <w:sz w:val="28"/>
                <w:szCs w:val="28"/>
              </w:rPr>
              <w:t xml:space="preserve">14.03.2022 </w:t>
            </w:r>
            <w:r w:rsidRPr="00753B7F">
              <w:rPr>
                <w:sz w:val="28"/>
                <w:szCs w:val="28"/>
              </w:rPr>
              <w:t xml:space="preserve">№ </w:t>
            </w:r>
            <w:r>
              <w:rPr>
                <w:sz w:val="28"/>
                <w:szCs w:val="28"/>
              </w:rPr>
              <w:t>44</w:t>
            </w:r>
          </w:p>
        </w:tc>
      </w:tr>
    </w:tbl>
    <w:p w14:paraId="67C18900" w14:textId="77777777" w:rsidR="000350E2" w:rsidRDefault="000350E2" w:rsidP="000350E2">
      <w:pPr>
        <w:widowControl w:val="0"/>
        <w:rPr>
          <w:sz w:val="28"/>
          <w:szCs w:val="28"/>
        </w:rPr>
      </w:pPr>
    </w:p>
    <w:p w14:paraId="06B1B638" w14:textId="77777777" w:rsidR="000350E2" w:rsidRPr="00BE56C1" w:rsidRDefault="000350E2" w:rsidP="000350E2">
      <w:pPr>
        <w:ind w:left="284" w:right="-1" w:firstLine="709"/>
        <w:jc w:val="center"/>
        <w:rPr>
          <w:b/>
          <w:sz w:val="28"/>
          <w:szCs w:val="28"/>
        </w:rPr>
      </w:pPr>
      <w:r w:rsidRPr="00BE56C1">
        <w:rPr>
          <w:b/>
          <w:kern w:val="2"/>
          <w:sz w:val="28"/>
          <w:szCs w:val="28"/>
        </w:rPr>
        <w:t xml:space="preserve">ОТЧЕТ </w:t>
      </w:r>
      <w:r w:rsidRPr="00BE56C1">
        <w:rPr>
          <w:b/>
          <w:kern w:val="2"/>
          <w:sz w:val="28"/>
          <w:szCs w:val="28"/>
        </w:rPr>
        <w:br/>
        <w:t>о реализации муниципальной программы</w:t>
      </w:r>
      <w:r>
        <w:rPr>
          <w:b/>
          <w:kern w:val="2"/>
          <w:sz w:val="28"/>
          <w:szCs w:val="28"/>
        </w:rPr>
        <w:t xml:space="preserve"> Истоминского сельского поселения </w:t>
      </w:r>
      <w:r w:rsidRPr="00BE56C1">
        <w:rPr>
          <w:b/>
          <w:sz w:val="28"/>
          <w:szCs w:val="28"/>
        </w:rPr>
        <w:t>«</w:t>
      </w:r>
      <w:r>
        <w:rPr>
          <w:b/>
          <w:sz w:val="28"/>
          <w:szCs w:val="28"/>
        </w:rPr>
        <w:t>Энергоэффективность</w:t>
      </w:r>
      <w:r w:rsidRPr="00BE56C1">
        <w:rPr>
          <w:b/>
          <w:sz w:val="28"/>
          <w:szCs w:val="28"/>
        </w:rPr>
        <w:t>»</w:t>
      </w:r>
      <w:r>
        <w:rPr>
          <w:b/>
          <w:sz w:val="28"/>
          <w:szCs w:val="28"/>
        </w:rPr>
        <w:t xml:space="preserve"> за 2021 год</w:t>
      </w:r>
    </w:p>
    <w:p w14:paraId="6AA8476D" w14:textId="77777777" w:rsidR="000350E2" w:rsidRDefault="000350E2" w:rsidP="000350E2">
      <w:pPr>
        <w:ind w:left="284" w:right="-1" w:firstLine="709"/>
        <w:jc w:val="center"/>
        <w:rPr>
          <w:kern w:val="2"/>
          <w:sz w:val="28"/>
          <w:szCs w:val="28"/>
        </w:rPr>
      </w:pPr>
    </w:p>
    <w:p w14:paraId="54C90C92" w14:textId="77777777" w:rsidR="000350E2" w:rsidRPr="00AF6A54" w:rsidRDefault="000350E2" w:rsidP="000350E2">
      <w:pPr>
        <w:tabs>
          <w:tab w:val="left" w:pos="851"/>
        </w:tabs>
        <w:suppressAutoHyphens/>
        <w:contextualSpacing/>
        <w:jc w:val="center"/>
        <w:rPr>
          <w:b/>
          <w:kern w:val="1"/>
          <w:sz w:val="28"/>
          <w:szCs w:val="28"/>
          <w:lang w:eastAsia="zh-CN"/>
        </w:rPr>
      </w:pPr>
      <w:r w:rsidRPr="00C11EA1">
        <w:rPr>
          <w:b/>
          <w:kern w:val="1"/>
          <w:sz w:val="28"/>
          <w:szCs w:val="28"/>
          <w:lang w:eastAsia="zh-CN"/>
        </w:rPr>
        <w:t xml:space="preserve">Раздел 1. Конкретные результаты, достигнутые за </w:t>
      </w:r>
      <w:r>
        <w:rPr>
          <w:rFonts w:eastAsia="TimesNewRoman"/>
          <w:b/>
          <w:kern w:val="1"/>
          <w:sz w:val="28"/>
          <w:szCs w:val="28"/>
          <w:lang w:eastAsia="zh-CN"/>
        </w:rPr>
        <w:t>2021</w:t>
      </w:r>
      <w:r w:rsidRPr="00C11EA1">
        <w:rPr>
          <w:b/>
          <w:sz w:val="28"/>
          <w:szCs w:val="20"/>
          <w:lang w:eastAsia="zh-CN"/>
        </w:rPr>
        <w:t xml:space="preserve"> год</w:t>
      </w:r>
    </w:p>
    <w:p w14:paraId="3FF40D10" w14:textId="77777777" w:rsidR="000350E2" w:rsidRDefault="000350E2" w:rsidP="000350E2">
      <w:pPr>
        <w:tabs>
          <w:tab w:val="left" w:pos="851"/>
        </w:tabs>
        <w:suppressAutoHyphens/>
        <w:spacing w:line="360" w:lineRule="auto"/>
        <w:ind w:firstLine="851"/>
        <w:contextualSpacing/>
        <w:jc w:val="both"/>
        <w:rPr>
          <w:kern w:val="1"/>
          <w:sz w:val="28"/>
          <w:szCs w:val="28"/>
          <w:lang w:eastAsia="zh-CN"/>
        </w:rPr>
      </w:pPr>
    </w:p>
    <w:p w14:paraId="10A5F85B" w14:textId="77777777" w:rsidR="000350E2" w:rsidRPr="001760AE" w:rsidRDefault="000350E2" w:rsidP="000350E2">
      <w:pPr>
        <w:tabs>
          <w:tab w:val="left" w:pos="851"/>
        </w:tabs>
        <w:suppressAutoHyphens/>
        <w:spacing w:line="360"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rFonts w:eastAsia="TimesNewRoman"/>
          <w:kern w:val="1"/>
          <w:sz w:val="28"/>
          <w:szCs w:val="28"/>
          <w:lang w:eastAsia="zh-CN"/>
        </w:rPr>
        <w:t>Энергоэффективность</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Истоминского сельско</w:t>
      </w:r>
      <w:r>
        <w:rPr>
          <w:sz w:val="28"/>
          <w:szCs w:val="28"/>
          <w:lang w:eastAsia="zh-CN"/>
        </w:rPr>
        <w:t>го поселения от 29.11.2018 № 269</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w:t>
      </w:r>
      <w:r>
        <w:rPr>
          <w:sz w:val="28"/>
          <w:szCs w:val="28"/>
          <w:lang w:eastAsia="zh-CN"/>
        </w:rPr>
        <w:t xml:space="preserve">ого </w:t>
      </w:r>
      <w:r w:rsidRPr="001760AE">
        <w:rPr>
          <w:sz w:val="28"/>
          <w:szCs w:val="28"/>
          <w:lang w:eastAsia="zh-CN"/>
        </w:rPr>
        <w:t>повышена энергетическая эффективность бюджетных учреждений</w:t>
      </w:r>
      <w:r>
        <w:rPr>
          <w:sz w:val="28"/>
          <w:szCs w:val="28"/>
          <w:lang w:eastAsia="zh-CN"/>
        </w:rPr>
        <w:t>.</w:t>
      </w:r>
    </w:p>
    <w:p w14:paraId="4A3570DB" w14:textId="77777777" w:rsidR="000350E2" w:rsidRDefault="000350E2" w:rsidP="000350E2">
      <w:pPr>
        <w:suppressAutoHyphens/>
        <w:autoSpaceDE w:val="0"/>
        <w:jc w:val="center"/>
        <w:rPr>
          <w:kern w:val="1"/>
          <w:sz w:val="28"/>
          <w:szCs w:val="28"/>
          <w:lang w:eastAsia="zh-CN"/>
        </w:rPr>
      </w:pPr>
    </w:p>
    <w:p w14:paraId="7F376B6E" w14:textId="77777777" w:rsidR="000350E2" w:rsidRPr="00C11EA1" w:rsidRDefault="000350E2" w:rsidP="000350E2">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r>
        <w:rPr>
          <w:b/>
          <w:kern w:val="1"/>
          <w:sz w:val="28"/>
          <w:szCs w:val="28"/>
          <w:lang w:eastAsia="zh-CN"/>
        </w:rPr>
        <w:t xml:space="preserve"> Истоминского сельского поселения «Энергоэффективность» за 2021 год</w:t>
      </w:r>
    </w:p>
    <w:p w14:paraId="0C214E0E" w14:textId="77777777" w:rsidR="000350E2"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74BC228F"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Pr>
          <w:kern w:val="1"/>
          <w:sz w:val="28"/>
          <w:szCs w:val="28"/>
          <w:lang w:eastAsia="zh-CN"/>
        </w:rPr>
        <w:t>2020</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7086BFFB" w14:textId="77777777" w:rsidR="000350E2" w:rsidRPr="00C11EA1" w:rsidRDefault="000350E2" w:rsidP="000350E2">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Pr>
          <w:rFonts w:eastAsia="TimesNewRoman"/>
          <w:kern w:val="1"/>
          <w:sz w:val="28"/>
          <w:szCs w:val="28"/>
          <w:lang w:eastAsia="zh-CN"/>
        </w:rPr>
        <w:t>Энергосбережение и повышение энергетической эффективности</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Pr>
          <w:sz w:val="28"/>
          <w:szCs w:val="28"/>
          <w:lang w:eastAsia="zh-CN"/>
        </w:rPr>
        <w:t>двух</w:t>
      </w:r>
      <w:r w:rsidRPr="00C11EA1">
        <w:rPr>
          <w:sz w:val="28"/>
          <w:szCs w:val="28"/>
          <w:lang w:eastAsia="zh-CN"/>
        </w:rPr>
        <w:t xml:space="preserve"> </w:t>
      </w:r>
      <w:r>
        <w:rPr>
          <w:sz w:val="28"/>
          <w:szCs w:val="28"/>
          <w:lang w:eastAsia="zh-CN"/>
        </w:rPr>
        <w:t>основных</w:t>
      </w:r>
      <w:r w:rsidRPr="00C11EA1">
        <w:rPr>
          <w:sz w:val="28"/>
          <w:szCs w:val="28"/>
          <w:lang w:eastAsia="zh-CN"/>
        </w:rPr>
        <w:t xml:space="preserve"> меропри</w:t>
      </w:r>
      <w:r>
        <w:rPr>
          <w:sz w:val="28"/>
          <w:szCs w:val="28"/>
          <w:lang w:eastAsia="zh-CN"/>
        </w:rPr>
        <w:t>ятий</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7C800015" w14:textId="77777777" w:rsidR="000350E2" w:rsidRDefault="000350E2" w:rsidP="000350E2">
      <w:pPr>
        <w:suppressAutoHyphens/>
        <w:spacing w:line="360" w:lineRule="auto"/>
        <w:ind w:firstLine="851"/>
        <w:jc w:val="both"/>
        <w:rPr>
          <w:sz w:val="28"/>
          <w:szCs w:val="28"/>
          <w:lang w:eastAsia="zh-CN"/>
        </w:rPr>
      </w:pPr>
      <w:r w:rsidRPr="00C11EA1">
        <w:rPr>
          <w:sz w:val="28"/>
          <w:szCs w:val="28"/>
          <w:lang w:eastAsia="zh-CN"/>
        </w:rPr>
        <w:lastRenderedPageBreak/>
        <w:t>Основное мероприятие 1.1. «</w:t>
      </w:r>
      <w:r w:rsidRPr="00B35C23">
        <w:rPr>
          <w:sz w:val="28"/>
          <w:szCs w:val="28"/>
          <w:lang w:eastAsia="zh-CN"/>
        </w:rPr>
        <w:t xml:space="preserve">Мероприятия по </w:t>
      </w:r>
      <w:r>
        <w:rPr>
          <w:sz w:val="28"/>
          <w:szCs w:val="28"/>
          <w:lang w:eastAsia="zh-CN"/>
        </w:rPr>
        <w:t>энергосбережению</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к </w:t>
      </w:r>
      <w:r>
        <w:rPr>
          <w:sz w:val="28"/>
          <w:szCs w:val="28"/>
          <w:lang w:eastAsia="zh-CN"/>
        </w:rPr>
        <w:t>повышению энергетической эффективности</w:t>
      </w:r>
      <w:r w:rsidRPr="001760AE">
        <w:rPr>
          <w:sz w:val="28"/>
          <w:szCs w:val="28"/>
          <w:lang w:eastAsia="zh-CN"/>
        </w:rPr>
        <w:t xml:space="preserve"> б</w:t>
      </w:r>
      <w:r>
        <w:rPr>
          <w:sz w:val="28"/>
          <w:szCs w:val="28"/>
          <w:lang w:eastAsia="zh-CN"/>
        </w:rPr>
        <w:t>юджетного учреждения.</w:t>
      </w:r>
    </w:p>
    <w:p w14:paraId="5590283A" w14:textId="77777777" w:rsidR="000350E2" w:rsidRPr="008625C9" w:rsidRDefault="000350E2" w:rsidP="000350E2">
      <w:pPr>
        <w:suppressAutoHyphens/>
        <w:spacing w:line="360" w:lineRule="auto"/>
        <w:ind w:firstLine="851"/>
        <w:jc w:val="both"/>
        <w:rPr>
          <w:color w:val="FF0000"/>
          <w:sz w:val="28"/>
          <w:szCs w:val="28"/>
          <w:lang w:eastAsia="zh-CN"/>
        </w:rPr>
      </w:pPr>
      <w:r>
        <w:rPr>
          <w:sz w:val="28"/>
          <w:szCs w:val="28"/>
          <w:lang w:eastAsia="zh-CN"/>
        </w:rPr>
        <w:t>Основное мероприятие 1.2</w:t>
      </w:r>
      <w:r w:rsidRPr="00C11EA1">
        <w:rPr>
          <w:sz w:val="28"/>
          <w:szCs w:val="28"/>
          <w:lang w:eastAsia="zh-CN"/>
        </w:rPr>
        <w:t>. «</w:t>
      </w:r>
      <w:r w:rsidRPr="00B35C23">
        <w:rPr>
          <w:sz w:val="28"/>
          <w:szCs w:val="28"/>
          <w:lang w:eastAsia="zh-CN"/>
        </w:rPr>
        <w:t xml:space="preserve">Мероприятия по </w:t>
      </w:r>
      <w:r>
        <w:rPr>
          <w:sz w:val="28"/>
          <w:szCs w:val="28"/>
          <w:lang w:eastAsia="zh-CN"/>
        </w:rPr>
        <w:t>проведению обязательного энергетического обследования</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к </w:t>
      </w:r>
      <w:r>
        <w:rPr>
          <w:sz w:val="28"/>
          <w:szCs w:val="28"/>
          <w:lang w:eastAsia="zh-CN"/>
        </w:rPr>
        <w:t>повышению энергетической эффективности</w:t>
      </w:r>
      <w:r w:rsidRPr="001760AE">
        <w:rPr>
          <w:sz w:val="28"/>
          <w:szCs w:val="28"/>
          <w:lang w:eastAsia="zh-CN"/>
        </w:rPr>
        <w:t xml:space="preserve"> б</w:t>
      </w:r>
      <w:r>
        <w:rPr>
          <w:sz w:val="28"/>
          <w:szCs w:val="28"/>
          <w:lang w:eastAsia="zh-CN"/>
        </w:rPr>
        <w:t>юджетного учреждения.</w:t>
      </w:r>
    </w:p>
    <w:p w14:paraId="166429FD" w14:textId="77777777" w:rsidR="000350E2" w:rsidRDefault="000350E2" w:rsidP="000350E2">
      <w:pPr>
        <w:suppressAutoHyphens/>
        <w:spacing w:line="360"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Pr>
          <w:rFonts w:eastAsia="TimesNewRoman"/>
          <w:kern w:val="1"/>
          <w:sz w:val="28"/>
          <w:szCs w:val="28"/>
          <w:lang w:eastAsia="zh-CN"/>
        </w:rPr>
        <w:t>Энергосбережение и повышение энергетической эффективности</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proofErr w:type="gramStart"/>
      <w:r w:rsidRPr="00B35C23">
        <w:rPr>
          <w:kern w:val="1"/>
          <w:sz w:val="28"/>
          <w:szCs w:val="28"/>
          <w:lang w:eastAsia="zh-CN"/>
        </w:rPr>
        <w:t>0</w:t>
      </w:r>
      <w:r w:rsidRPr="00C11EA1">
        <w:rPr>
          <w:kern w:val="1"/>
          <w:sz w:val="28"/>
          <w:szCs w:val="28"/>
          <w:lang w:eastAsia="zh-CN"/>
        </w:rPr>
        <w:t xml:space="preserve"> ;</w:t>
      </w:r>
      <w:proofErr w:type="gramEnd"/>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1BAB9E7D" w14:textId="77777777" w:rsidR="000350E2" w:rsidRPr="00C11EA1" w:rsidRDefault="000350E2" w:rsidP="000350E2">
      <w:pPr>
        <w:suppressAutoHyphens/>
        <w:spacing w:line="360"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«Энергоэффективность»</w:t>
      </w:r>
      <w:r w:rsidRPr="00C11EA1">
        <w:rPr>
          <w:sz w:val="28"/>
          <w:szCs w:val="28"/>
          <w:lang w:eastAsia="zh-CN"/>
        </w:rPr>
        <w:t>.</w:t>
      </w:r>
    </w:p>
    <w:p w14:paraId="21EBD124" w14:textId="77777777" w:rsidR="000350E2" w:rsidRPr="00C11EA1" w:rsidRDefault="000350E2" w:rsidP="000350E2">
      <w:pPr>
        <w:tabs>
          <w:tab w:val="left" w:pos="1276"/>
        </w:tabs>
        <w:suppressAutoHyphens/>
        <w:autoSpaceDE w:val="0"/>
        <w:jc w:val="center"/>
        <w:rPr>
          <w:kern w:val="1"/>
          <w:sz w:val="28"/>
          <w:szCs w:val="28"/>
          <w:lang w:eastAsia="zh-CN"/>
        </w:rPr>
      </w:pPr>
    </w:p>
    <w:p w14:paraId="6EC3209A" w14:textId="77777777" w:rsidR="000350E2" w:rsidRPr="00C11EA1" w:rsidRDefault="000350E2" w:rsidP="000350E2">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Анализ факторов, повлиявших </w:t>
      </w:r>
      <w:r w:rsidRPr="00C11EA1">
        <w:rPr>
          <w:b/>
          <w:kern w:val="1"/>
          <w:sz w:val="28"/>
          <w:szCs w:val="28"/>
          <w:lang w:eastAsia="zh-CN"/>
        </w:rPr>
        <w:t>на ход реализации муниципальной программы</w:t>
      </w:r>
      <w:r w:rsidRPr="00976DFC">
        <w:rPr>
          <w:b/>
          <w:kern w:val="1"/>
          <w:sz w:val="28"/>
          <w:szCs w:val="28"/>
          <w:lang w:eastAsia="zh-CN"/>
        </w:rPr>
        <w:t xml:space="preserve"> </w:t>
      </w:r>
      <w:r>
        <w:rPr>
          <w:b/>
          <w:kern w:val="1"/>
          <w:sz w:val="28"/>
          <w:szCs w:val="28"/>
          <w:lang w:eastAsia="zh-CN"/>
        </w:rPr>
        <w:t>Истоминского сельского поселения «Энергоэффективность» за 2021 год</w:t>
      </w:r>
    </w:p>
    <w:p w14:paraId="4EC69B92" w14:textId="77777777" w:rsidR="000350E2" w:rsidRPr="00C11EA1" w:rsidRDefault="000350E2" w:rsidP="000350E2">
      <w:pPr>
        <w:tabs>
          <w:tab w:val="left" w:pos="1276"/>
        </w:tabs>
        <w:suppressAutoHyphens/>
        <w:autoSpaceDE w:val="0"/>
        <w:spacing w:line="360" w:lineRule="auto"/>
        <w:ind w:firstLine="851"/>
        <w:jc w:val="center"/>
        <w:rPr>
          <w:b/>
          <w:kern w:val="1"/>
          <w:sz w:val="28"/>
          <w:szCs w:val="28"/>
          <w:lang w:eastAsia="zh-CN"/>
        </w:rPr>
      </w:pPr>
      <w:r>
        <w:rPr>
          <w:b/>
          <w:kern w:val="1"/>
          <w:sz w:val="28"/>
          <w:szCs w:val="28"/>
          <w:lang w:eastAsia="zh-CN"/>
        </w:rPr>
        <w:t xml:space="preserve"> </w:t>
      </w:r>
    </w:p>
    <w:p w14:paraId="344B11F9" w14:textId="77777777" w:rsidR="000350E2" w:rsidRPr="00C11EA1" w:rsidRDefault="000350E2" w:rsidP="000350E2">
      <w:pPr>
        <w:tabs>
          <w:tab w:val="left" w:pos="1276"/>
        </w:tabs>
        <w:suppressAutoHyphens/>
        <w:autoSpaceDE w:val="0"/>
        <w:spacing w:line="360" w:lineRule="auto"/>
        <w:jc w:val="both"/>
        <w:rPr>
          <w:i/>
          <w:kern w:val="1"/>
          <w:sz w:val="28"/>
          <w:szCs w:val="28"/>
          <w:lang w:eastAsia="zh-CN"/>
        </w:rPr>
      </w:pPr>
      <w:r>
        <w:rPr>
          <w:kern w:val="1"/>
          <w:sz w:val="28"/>
          <w:szCs w:val="28"/>
          <w:lang w:eastAsia="zh-CN"/>
        </w:rPr>
        <w:t xml:space="preserve">           Факторов, повлиявших на ход реализации муниципальной программы Истоминского сельского поселения «Энергоэффективность» не было.</w:t>
      </w:r>
    </w:p>
    <w:p w14:paraId="3EFD4071" w14:textId="77777777" w:rsidR="000350E2" w:rsidRPr="00C11EA1" w:rsidRDefault="000350E2" w:rsidP="000350E2">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149E17BB" w14:textId="77777777" w:rsidR="000350E2" w:rsidRPr="00C11EA1" w:rsidRDefault="000350E2" w:rsidP="000350E2">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4. Сведения об использовании бюджетных ассигнований </w:t>
      </w:r>
      <w:r w:rsidRPr="00C11EA1">
        <w:rPr>
          <w:b/>
          <w:kern w:val="1"/>
          <w:sz w:val="28"/>
          <w:szCs w:val="28"/>
          <w:lang w:eastAsia="zh-CN"/>
        </w:rPr>
        <w:br/>
        <w:t>и внебюджетных средств на реализацию муниципальной программы</w:t>
      </w:r>
      <w:r>
        <w:rPr>
          <w:b/>
          <w:kern w:val="1"/>
          <w:sz w:val="28"/>
          <w:szCs w:val="28"/>
          <w:lang w:eastAsia="zh-CN"/>
        </w:rPr>
        <w:t xml:space="preserve"> Истоминского сельского поселения «Энергоэффективность» за 2021 год</w:t>
      </w:r>
    </w:p>
    <w:p w14:paraId="10010AE6" w14:textId="77777777" w:rsidR="000350E2" w:rsidRDefault="000350E2" w:rsidP="000350E2">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130BC23E" w14:textId="77777777" w:rsidR="000350E2" w:rsidRPr="00C11EA1" w:rsidRDefault="000350E2" w:rsidP="000350E2">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2020</w:t>
      </w:r>
      <w:r w:rsidRPr="00C11EA1">
        <w:rPr>
          <w:kern w:val="1"/>
          <w:sz w:val="28"/>
          <w:szCs w:val="28"/>
          <w:lang w:eastAsia="zh-CN"/>
        </w:rPr>
        <w:t xml:space="preserve"> год составил </w:t>
      </w:r>
      <w:r>
        <w:rPr>
          <w:kern w:val="1"/>
          <w:sz w:val="28"/>
          <w:szCs w:val="28"/>
          <w:lang w:eastAsia="zh-CN"/>
        </w:rPr>
        <w:t>0,0</w:t>
      </w:r>
      <w:r w:rsidRPr="00C11EA1">
        <w:rPr>
          <w:kern w:val="1"/>
          <w:sz w:val="28"/>
          <w:szCs w:val="28"/>
          <w:lang w:eastAsia="zh-CN"/>
        </w:rPr>
        <w:t xml:space="preserve"> тыс. рублей, в том числе по источникам финансирования:</w:t>
      </w:r>
    </w:p>
    <w:p w14:paraId="45279033"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lastRenderedPageBreak/>
        <w:t xml:space="preserve">областной бюджет – </w:t>
      </w:r>
      <w:r w:rsidRPr="006D4BEF">
        <w:rPr>
          <w:sz w:val="28"/>
          <w:szCs w:val="28"/>
          <w:lang w:eastAsia="zh-CN"/>
        </w:rPr>
        <w:t>0,0</w:t>
      </w:r>
      <w:r w:rsidRPr="00C11EA1">
        <w:rPr>
          <w:sz w:val="28"/>
          <w:szCs w:val="28"/>
          <w:lang w:eastAsia="zh-CN"/>
        </w:rPr>
        <w:t xml:space="preserve"> тыс. рублей;</w:t>
      </w:r>
    </w:p>
    <w:p w14:paraId="19D3DFE7"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70415F8E"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0,0</w:t>
      </w:r>
      <w:r w:rsidRPr="00C11EA1">
        <w:rPr>
          <w:sz w:val="28"/>
          <w:szCs w:val="28"/>
          <w:lang w:eastAsia="zh-CN"/>
        </w:rPr>
        <w:t xml:space="preserve"> тыс. рублей;</w:t>
      </w:r>
    </w:p>
    <w:p w14:paraId="16FBC519" w14:textId="77777777" w:rsidR="000350E2" w:rsidRPr="00C11EA1" w:rsidRDefault="000350E2" w:rsidP="000350E2">
      <w:pPr>
        <w:suppressAutoHyphens/>
        <w:autoSpaceDE w:val="0"/>
        <w:spacing w:line="360"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53C502F5"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6D4BEF">
        <w:rPr>
          <w:color w:val="000000"/>
          <w:spacing w:val="-4"/>
          <w:kern w:val="1"/>
          <w:sz w:val="28"/>
          <w:szCs w:val="28"/>
          <w:lang w:eastAsia="zh-CN"/>
        </w:rPr>
        <w:t xml:space="preserve">План ассигнований в соответствии с Решением Собрания депутатов Истоминского сельского поселения </w:t>
      </w:r>
      <w:r w:rsidRPr="00A50EA0">
        <w:rPr>
          <w:color w:val="000000"/>
          <w:spacing w:val="-4"/>
          <w:kern w:val="1"/>
          <w:sz w:val="28"/>
          <w:szCs w:val="28"/>
          <w:lang w:eastAsia="zh-CN"/>
        </w:rPr>
        <w:t>от 25.12.2018 № 144</w:t>
      </w:r>
      <w:r w:rsidRPr="006D4BEF">
        <w:rPr>
          <w:color w:val="000000"/>
          <w:spacing w:val="-4"/>
          <w:kern w:val="1"/>
          <w:sz w:val="28"/>
          <w:szCs w:val="28"/>
          <w:lang w:eastAsia="zh-CN"/>
        </w:rPr>
        <w:t xml:space="preserve"> </w:t>
      </w:r>
      <w:r w:rsidRPr="00C11EA1">
        <w:rPr>
          <w:color w:val="000000"/>
          <w:spacing w:val="-4"/>
          <w:kern w:val="1"/>
          <w:sz w:val="28"/>
          <w:szCs w:val="28"/>
          <w:lang w:eastAsia="zh-CN"/>
        </w:rPr>
        <w:t>«О бюджете Истоминского сельского поселения Аксайского района</w:t>
      </w:r>
      <w:r w:rsidRPr="00C11EA1">
        <w:rPr>
          <w:sz w:val="28"/>
          <w:szCs w:val="28"/>
          <w:lang w:eastAsia="zh-CN"/>
        </w:rPr>
        <w:t xml:space="preserve"> на </w:t>
      </w:r>
      <w:r>
        <w:rPr>
          <w:sz w:val="28"/>
          <w:szCs w:val="28"/>
          <w:lang w:eastAsia="zh-CN"/>
        </w:rPr>
        <w:t>2020</w:t>
      </w:r>
      <w:r w:rsidRPr="00C11EA1">
        <w:rPr>
          <w:sz w:val="28"/>
          <w:szCs w:val="28"/>
          <w:lang w:eastAsia="zh-CN"/>
        </w:rPr>
        <w:t xml:space="preserve"> год и на плановый период </w:t>
      </w:r>
      <w:r>
        <w:rPr>
          <w:sz w:val="28"/>
          <w:szCs w:val="28"/>
          <w:lang w:eastAsia="zh-CN"/>
        </w:rPr>
        <w:t>2021</w:t>
      </w:r>
      <w:r w:rsidRPr="00C11EA1">
        <w:rPr>
          <w:sz w:val="28"/>
          <w:szCs w:val="28"/>
          <w:lang w:eastAsia="zh-CN"/>
        </w:rPr>
        <w:t xml:space="preserve"> и </w:t>
      </w:r>
      <w:r>
        <w:rPr>
          <w:sz w:val="28"/>
          <w:szCs w:val="28"/>
          <w:lang w:eastAsia="zh-CN"/>
        </w:rPr>
        <w:t>2022</w:t>
      </w:r>
      <w:r w:rsidRPr="00C11EA1">
        <w:rPr>
          <w:sz w:val="28"/>
          <w:szCs w:val="28"/>
          <w:lang w:eastAsia="zh-CN"/>
        </w:rPr>
        <w:t xml:space="preserve"> годов»</w:t>
      </w:r>
      <w:r>
        <w:rPr>
          <w:i/>
          <w:kern w:val="1"/>
          <w:sz w:val="28"/>
          <w:szCs w:val="28"/>
          <w:vertAlign w:val="superscript"/>
          <w:lang w:eastAsia="zh-CN"/>
        </w:rPr>
        <w:t xml:space="preserve"> </w:t>
      </w:r>
      <w:r w:rsidRPr="00C11EA1">
        <w:rPr>
          <w:sz w:val="28"/>
          <w:szCs w:val="28"/>
          <w:lang w:eastAsia="zh-CN"/>
        </w:rPr>
        <w:t xml:space="preserve">составил </w:t>
      </w:r>
      <w:r>
        <w:rPr>
          <w:sz w:val="28"/>
          <w:szCs w:val="28"/>
          <w:lang w:eastAsia="zh-CN"/>
        </w:rPr>
        <w:t>0,0</w:t>
      </w:r>
      <w:r w:rsidRPr="00C11EA1">
        <w:rPr>
          <w:sz w:val="28"/>
          <w:szCs w:val="28"/>
          <w:lang w:eastAsia="zh-CN"/>
        </w:rPr>
        <w:t xml:space="preserve"> тыс. рублей. В соответствии со сводной бюджетной росписью – </w:t>
      </w:r>
      <w:r>
        <w:rPr>
          <w:sz w:val="28"/>
          <w:szCs w:val="28"/>
          <w:lang w:eastAsia="zh-CN"/>
        </w:rPr>
        <w:t>0,0</w:t>
      </w:r>
      <w:r w:rsidRPr="00C11EA1">
        <w:rPr>
          <w:sz w:val="28"/>
          <w:szCs w:val="28"/>
          <w:lang w:eastAsia="zh-CN"/>
        </w:rPr>
        <w:t xml:space="preserve"> тыс. рублей, в том числе по источникам финансирования:</w:t>
      </w:r>
    </w:p>
    <w:p w14:paraId="480F57A8"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0,0</w:t>
      </w:r>
      <w:r w:rsidRPr="00C11EA1">
        <w:rPr>
          <w:sz w:val="28"/>
          <w:szCs w:val="28"/>
          <w:lang w:eastAsia="zh-CN"/>
        </w:rPr>
        <w:t xml:space="preserve"> тыс. рублей;</w:t>
      </w:r>
    </w:p>
    <w:p w14:paraId="0FA29C07"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6C4883C5" w14:textId="77777777" w:rsidR="000350E2" w:rsidRPr="00C11EA1" w:rsidRDefault="000350E2" w:rsidP="000350E2">
      <w:pPr>
        <w:suppressAutoHyphens/>
        <w:autoSpaceDE w:val="0"/>
        <w:spacing w:line="360"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0,0</w:t>
      </w:r>
      <w:r w:rsidRPr="00C11EA1">
        <w:rPr>
          <w:kern w:val="1"/>
          <w:sz w:val="28"/>
          <w:szCs w:val="28"/>
          <w:lang w:eastAsia="zh-CN"/>
        </w:rPr>
        <w:t xml:space="preserve"> тыс. рублей, в том числе по источникам финансирования:</w:t>
      </w:r>
    </w:p>
    <w:p w14:paraId="34F4047E"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105D2D38"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619C6FD8"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0,0</w:t>
      </w:r>
      <w:r w:rsidRPr="00C11EA1">
        <w:rPr>
          <w:sz w:val="28"/>
          <w:szCs w:val="28"/>
          <w:lang w:eastAsia="zh-CN"/>
        </w:rPr>
        <w:t xml:space="preserve"> тыс. рублей;</w:t>
      </w:r>
    </w:p>
    <w:p w14:paraId="497B9BA4"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260ECB2E" w14:textId="77777777" w:rsidR="000350E2" w:rsidRPr="006D4BEF" w:rsidRDefault="000350E2" w:rsidP="000350E2">
      <w:pPr>
        <w:suppressAutoHyphens/>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0,0</w:t>
      </w:r>
      <w:r w:rsidRPr="00C11EA1">
        <w:rPr>
          <w:rFonts w:eastAsia="Calibri"/>
          <w:spacing w:val="-4"/>
          <w:kern w:val="1"/>
          <w:sz w:val="28"/>
          <w:szCs w:val="28"/>
          <w:lang w:eastAsia="en-US"/>
        </w:rPr>
        <w:t xml:space="preserve"> тыс. рублей</w:t>
      </w:r>
      <w:r>
        <w:rPr>
          <w:rFonts w:eastAsia="Calibri"/>
          <w:spacing w:val="-4"/>
          <w:kern w:val="1"/>
          <w:sz w:val="28"/>
          <w:szCs w:val="28"/>
          <w:lang w:eastAsia="en-US"/>
        </w:rPr>
        <w:t>.</w:t>
      </w:r>
    </w:p>
    <w:p w14:paraId="20956D11" w14:textId="77777777" w:rsidR="000350E2" w:rsidRPr="00C11EA1" w:rsidRDefault="000350E2" w:rsidP="000350E2">
      <w:pPr>
        <w:suppressAutoHyphens/>
        <w:spacing w:line="360" w:lineRule="auto"/>
        <w:ind w:firstLine="851"/>
        <w:jc w:val="both"/>
        <w:rPr>
          <w:kern w:val="1"/>
          <w:sz w:val="28"/>
          <w:szCs w:val="28"/>
          <w:lang w:eastAsia="zh-CN"/>
        </w:rPr>
      </w:pPr>
      <w:r w:rsidRPr="00C11EA1">
        <w:rPr>
          <w:kern w:val="1"/>
          <w:sz w:val="28"/>
          <w:szCs w:val="28"/>
          <w:lang w:eastAsia="zh-CN"/>
        </w:rPr>
        <w:t xml:space="preserve">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2020</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«Энергоэффективность»</w:t>
      </w:r>
      <w:r w:rsidRPr="00C11EA1">
        <w:rPr>
          <w:sz w:val="28"/>
          <w:szCs w:val="28"/>
          <w:lang w:eastAsia="zh-CN"/>
        </w:rPr>
        <w:t>.</w:t>
      </w:r>
    </w:p>
    <w:p w14:paraId="1F85F859" w14:textId="77777777" w:rsidR="000350E2" w:rsidRPr="00C11EA1" w:rsidRDefault="000350E2" w:rsidP="000350E2">
      <w:pPr>
        <w:suppressAutoHyphens/>
        <w:autoSpaceDE w:val="0"/>
        <w:ind w:firstLine="709"/>
        <w:jc w:val="both"/>
        <w:rPr>
          <w:rFonts w:eastAsia="Calibri"/>
          <w:color w:val="000000"/>
          <w:kern w:val="1"/>
          <w:sz w:val="28"/>
          <w:szCs w:val="28"/>
          <w:lang w:eastAsia="en-US"/>
        </w:rPr>
      </w:pPr>
    </w:p>
    <w:p w14:paraId="719539A2" w14:textId="77777777" w:rsidR="000350E2" w:rsidRPr="00C11EA1" w:rsidRDefault="000350E2" w:rsidP="000350E2">
      <w:pPr>
        <w:suppressAutoHyphens/>
        <w:spacing w:line="360"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Сведения о достижении </w:t>
      </w:r>
      <w:r w:rsidRPr="00C11EA1">
        <w:rPr>
          <w:b/>
          <w:kern w:val="1"/>
          <w:sz w:val="28"/>
          <w:szCs w:val="28"/>
          <w:lang w:eastAsia="zh-CN"/>
        </w:rPr>
        <w:t xml:space="preserve">значений показателей муниципальной </w:t>
      </w:r>
      <w:r w:rsidRPr="00C11EA1">
        <w:rPr>
          <w:b/>
          <w:kern w:val="1"/>
          <w:sz w:val="28"/>
          <w:szCs w:val="28"/>
          <w:lang w:eastAsia="zh-CN"/>
        </w:rPr>
        <w:br/>
        <w:t>программы, подпрограмм муниципальной программы</w:t>
      </w:r>
      <w:r>
        <w:rPr>
          <w:b/>
          <w:kern w:val="1"/>
          <w:sz w:val="28"/>
          <w:szCs w:val="28"/>
          <w:lang w:eastAsia="zh-CN"/>
        </w:rPr>
        <w:t xml:space="preserve"> Истоминского сельского поселения «Энергоэффективность»</w:t>
      </w:r>
      <w:r w:rsidRPr="00C11EA1">
        <w:rPr>
          <w:b/>
          <w:kern w:val="1"/>
          <w:sz w:val="28"/>
          <w:szCs w:val="28"/>
          <w:lang w:eastAsia="zh-CN"/>
        </w:rPr>
        <w:t xml:space="preserve"> за </w:t>
      </w:r>
      <w:r>
        <w:rPr>
          <w:rFonts w:eastAsia="TimesNewRoman"/>
          <w:b/>
          <w:kern w:val="1"/>
          <w:sz w:val="28"/>
          <w:szCs w:val="28"/>
          <w:lang w:eastAsia="zh-CN"/>
        </w:rPr>
        <w:t>2021</w:t>
      </w:r>
      <w:r w:rsidRPr="00C11EA1">
        <w:rPr>
          <w:b/>
          <w:kern w:val="1"/>
          <w:sz w:val="28"/>
          <w:szCs w:val="28"/>
          <w:lang w:eastAsia="zh-CN"/>
        </w:rPr>
        <w:t xml:space="preserve"> год</w:t>
      </w:r>
    </w:p>
    <w:p w14:paraId="04D0EAC0" w14:textId="77777777" w:rsidR="000350E2" w:rsidRPr="00C11EA1" w:rsidRDefault="000350E2" w:rsidP="000350E2">
      <w:pPr>
        <w:suppressAutoHyphens/>
        <w:contextualSpacing/>
        <w:rPr>
          <w:kern w:val="1"/>
          <w:sz w:val="26"/>
          <w:szCs w:val="26"/>
          <w:lang w:eastAsia="zh-CN"/>
        </w:rPr>
      </w:pPr>
      <w:r w:rsidRPr="00C11EA1">
        <w:rPr>
          <w:kern w:val="1"/>
          <w:sz w:val="26"/>
          <w:szCs w:val="26"/>
          <w:lang w:eastAsia="zh-CN"/>
        </w:rPr>
        <w:lastRenderedPageBreak/>
        <w:t xml:space="preserve">        </w:t>
      </w:r>
    </w:p>
    <w:p w14:paraId="5DCA74A1" w14:textId="77777777" w:rsidR="000350E2" w:rsidRPr="00C11EA1" w:rsidRDefault="000350E2" w:rsidP="000350E2">
      <w:pPr>
        <w:suppressAutoHyphens/>
        <w:spacing w:line="360" w:lineRule="auto"/>
        <w:ind w:firstLine="851"/>
        <w:jc w:val="both"/>
        <w:rPr>
          <w:kern w:val="1"/>
          <w:sz w:val="28"/>
          <w:szCs w:val="28"/>
          <w:lang w:eastAsia="zh-CN"/>
        </w:rPr>
      </w:pPr>
      <w:r w:rsidRPr="00C11EA1">
        <w:rPr>
          <w:kern w:val="1"/>
          <w:sz w:val="28"/>
          <w:szCs w:val="28"/>
          <w:lang w:eastAsia="zh-CN"/>
        </w:rPr>
        <w:t xml:space="preserve">Муниципальной программой </w:t>
      </w:r>
      <w:r>
        <w:rPr>
          <w:kern w:val="1"/>
          <w:sz w:val="28"/>
          <w:szCs w:val="28"/>
          <w:lang w:eastAsia="zh-CN"/>
        </w:rPr>
        <w:t>и подпрограммой</w:t>
      </w:r>
      <w:r w:rsidRPr="00976DFC">
        <w:rPr>
          <w:kern w:val="1"/>
          <w:sz w:val="28"/>
          <w:szCs w:val="28"/>
          <w:lang w:eastAsia="zh-CN"/>
        </w:rPr>
        <w:t xml:space="preserve"> муниципальной программы</w:t>
      </w:r>
      <w:r>
        <w:rPr>
          <w:kern w:val="1"/>
          <w:sz w:val="28"/>
          <w:szCs w:val="28"/>
          <w:lang w:eastAsia="zh-CN"/>
        </w:rPr>
        <w:t xml:space="preserve"> предусмотрен</w:t>
      </w:r>
      <w:r w:rsidRPr="00C11EA1">
        <w:rPr>
          <w:kern w:val="1"/>
          <w:sz w:val="28"/>
          <w:szCs w:val="28"/>
          <w:lang w:eastAsia="zh-CN"/>
        </w:rPr>
        <w:t xml:space="preserve"> </w:t>
      </w:r>
      <w:r>
        <w:rPr>
          <w:kern w:val="1"/>
          <w:sz w:val="28"/>
          <w:szCs w:val="28"/>
          <w:lang w:eastAsia="zh-CN"/>
        </w:rPr>
        <w:t>один показатель</w:t>
      </w:r>
      <w:r w:rsidRPr="00C11EA1">
        <w:rPr>
          <w:kern w:val="1"/>
          <w:sz w:val="28"/>
          <w:szCs w:val="28"/>
          <w:lang w:eastAsia="zh-CN"/>
        </w:rPr>
        <w:t xml:space="preserve">, по </w:t>
      </w:r>
      <w:r>
        <w:rPr>
          <w:kern w:val="1"/>
          <w:sz w:val="28"/>
          <w:szCs w:val="28"/>
          <w:lang w:eastAsia="zh-CN"/>
        </w:rPr>
        <w:t>которому</w:t>
      </w:r>
      <w:r w:rsidRPr="00C11EA1">
        <w:rPr>
          <w:kern w:val="1"/>
          <w:sz w:val="28"/>
          <w:szCs w:val="28"/>
          <w:lang w:eastAsia="zh-CN"/>
        </w:rPr>
        <w:t xml:space="preserve"> фактическ</w:t>
      </w:r>
      <w:r>
        <w:rPr>
          <w:kern w:val="1"/>
          <w:sz w:val="28"/>
          <w:szCs w:val="28"/>
          <w:lang w:eastAsia="zh-CN"/>
        </w:rPr>
        <w:t>ие значения равны плановым.</w:t>
      </w:r>
    </w:p>
    <w:p w14:paraId="3AE93D20" w14:textId="77777777" w:rsidR="000350E2" w:rsidRPr="00C11EA1" w:rsidRDefault="000350E2" w:rsidP="000350E2">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Показатель 1 «</w:t>
      </w:r>
      <w:r w:rsidRPr="00976DFC">
        <w:rPr>
          <w:kern w:val="1"/>
          <w:sz w:val="28"/>
          <w:szCs w:val="28"/>
          <w:lang w:eastAsia="zh-CN"/>
        </w:rPr>
        <w:t xml:space="preserve">Доля </w:t>
      </w:r>
      <w:r>
        <w:rPr>
          <w:kern w:val="1"/>
          <w:sz w:val="28"/>
          <w:szCs w:val="28"/>
          <w:lang w:eastAsia="zh-CN"/>
        </w:rPr>
        <w:t>объема энергетических ресурсов (далее – ЭР), потребляемых муниципальными бюджетными учреждениями, расчеты за потребление которых осуществляется на основании показаний приборов учета, в общем объеме ЭР, потребляемых учреждениями Истоминского сельского поселения</w:t>
      </w:r>
      <w:r w:rsidRPr="00C11EA1">
        <w:rPr>
          <w:kern w:val="1"/>
          <w:sz w:val="28"/>
          <w:szCs w:val="28"/>
          <w:lang w:eastAsia="zh-CN"/>
        </w:rPr>
        <w:t>» – плановое значение</w:t>
      </w:r>
      <w:r>
        <w:rPr>
          <w:kern w:val="1"/>
          <w:sz w:val="28"/>
          <w:szCs w:val="28"/>
          <w:lang w:eastAsia="zh-CN"/>
        </w:rPr>
        <w:t xml:space="preserve"> 10</w:t>
      </w:r>
      <w:r w:rsidRPr="00976DFC">
        <w:rPr>
          <w:kern w:val="1"/>
          <w:sz w:val="28"/>
          <w:szCs w:val="28"/>
          <w:lang w:eastAsia="zh-CN"/>
        </w:rPr>
        <w:t>0%</w:t>
      </w:r>
      <w:r w:rsidRPr="00C11EA1">
        <w:rPr>
          <w:kern w:val="1"/>
          <w:sz w:val="28"/>
          <w:szCs w:val="28"/>
          <w:lang w:eastAsia="zh-CN"/>
        </w:rPr>
        <w:t>, фактическое значение</w:t>
      </w:r>
      <w:r>
        <w:rPr>
          <w:kern w:val="1"/>
          <w:sz w:val="28"/>
          <w:szCs w:val="28"/>
          <w:lang w:eastAsia="zh-CN"/>
        </w:rPr>
        <w:t xml:space="preserve"> 100</w:t>
      </w:r>
      <w:r w:rsidRPr="00976DFC">
        <w:rPr>
          <w:kern w:val="1"/>
          <w:sz w:val="28"/>
          <w:szCs w:val="28"/>
          <w:lang w:eastAsia="zh-CN"/>
        </w:rPr>
        <w:t>%.</w:t>
      </w:r>
      <w:r w:rsidRPr="00C11EA1">
        <w:rPr>
          <w:i/>
          <w:kern w:val="1"/>
          <w:sz w:val="28"/>
          <w:szCs w:val="28"/>
          <w:lang w:eastAsia="zh-CN"/>
        </w:rPr>
        <w:t xml:space="preserve"> </w:t>
      </w:r>
    </w:p>
    <w:p w14:paraId="20DAB909" w14:textId="77777777" w:rsidR="000350E2" w:rsidRPr="00C11EA1" w:rsidRDefault="000350E2" w:rsidP="000350E2">
      <w:pPr>
        <w:suppressAutoHyphens/>
        <w:spacing w:line="360" w:lineRule="auto"/>
        <w:ind w:firstLine="851"/>
        <w:jc w:val="both"/>
        <w:rPr>
          <w:kern w:val="1"/>
          <w:sz w:val="28"/>
          <w:szCs w:val="28"/>
          <w:lang w:eastAsia="zh-CN"/>
        </w:rPr>
      </w:pP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w:t>
      </w:r>
      <w:r>
        <w:rPr>
          <w:color w:val="000000"/>
          <w:sz w:val="28"/>
          <w:szCs w:val="28"/>
          <w:lang w:eastAsia="zh-CN"/>
        </w:rPr>
        <w:t>ы</w:t>
      </w:r>
      <w:r w:rsidRPr="00C11EA1">
        <w:rPr>
          <w:color w:val="000000"/>
          <w:sz w:val="28"/>
          <w:szCs w:val="28"/>
          <w:lang w:eastAsia="zh-CN"/>
        </w:rPr>
        <w:t xml:space="preserve"> муниципальной программы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«Энергоэффективность»</w:t>
      </w:r>
      <w:r w:rsidRPr="00C11EA1">
        <w:rPr>
          <w:sz w:val="28"/>
          <w:szCs w:val="28"/>
          <w:lang w:eastAsia="zh-CN"/>
        </w:rPr>
        <w:t>.</w:t>
      </w:r>
      <w:r w:rsidRPr="00C11EA1">
        <w:rPr>
          <w:color w:val="000000"/>
          <w:sz w:val="28"/>
          <w:szCs w:val="28"/>
          <w:lang w:eastAsia="zh-CN"/>
        </w:rPr>
        <w:t xml:space="preserve"> </w:t>
      </w:r>
    </w:p>
    <w:p w14:paraId="01F961E5" w14:textId="77777777" w:rsidR="000350E2" w:rsidRPr="00C11EA1" w:rsidRDefault="000350E2" w:rsidP="000350E2">
      <w:pPr>
        <w:tabs>
          <w:tab w:val="left" w:pos="1276"/>
        </w:tabs>
        <w:suppressAutoHyphens/>
        <w:autoSpaceDE w:val="0"/>
        <w:jc w:val="center"/>
        <w:rPr>
          <w:kern w:val="1"/>
          <w:sz w:val="28"/>
          <w:szCs w:val="28"/>
          <w:lang w:eastAsia="zh-CN"/>
        </w:rPr>
      </w:pPr>
    </w:p>
    <w:p w14:paraId="572D3694" w14:textId="77777777" w:rsidR="000350E2" w:rsidRPr="00C11EA1" w:rsidRDefault="000350E2" w:rsidP="000350E2">
      <w:pPr>
        <w:tabs>
          <w:tab w:val="left" w:pos="1276"/>
        </w:tabs>
        <w:suppressAutoHyphens/>
        <w:autoSpaceDE w:val="0"/>
        <w:spacing w:line="360" w:lineRule="auto"/>
        <w:jc w:val="center"/>
        <w:rPr>
          <w:b/>
          <w:kern w:val="1"/>
          <w:sz w:val="28"/>
          <w:szCs w:val="28"/>
          <w:lang w:eastAsia="zh-CN"/>
        </w:rPr>
      </w:pPr>
      <w:r>
        <w:rPr>
          <w:b/>
          <w:kern w:val="1"/>
          <w:sz w:val="28"/>
          <w:szCs w:val="28"/>
          <w:lang w:eastAsia="zh-CN"/>
        </w:rPr>
        <w:t xml:space="preserve">Раздел 6. Результаты оценки </w:t>
      </w:r>
      <w:r w:rsidRPr="00C11EA1">
        <w:rPr>
          <w:b/>
          <w:kern w:val="1"/>
          <w:sz w:val="28"/>
          <w:szCs w:val="28"/>
          <w:lang w:eastAsia="zh-CN"/>
        </w:rPr>
        <w:t>эффективности реализации муниципальной программы</w:t>
      </w:r>
      <w:r>
        <w:rPr>
          <w:b/>
          <w:kern w:val="1"/>
          <w:sz w:val="28"/>
          <w:szCs w:val="28"/>
          <w:lang w:eastAsia="zh-CN"/>
        </w:rPr>
        <w:t xml:space="preserve"> Истоминского сельского поселения «Энергоэффективность» за 2021 год</w:t>
      </w:r>
    </w:p>
    <w:p w14:paraId="7C93A1EF" w14:textId="77777777" w:rsidR="000350E2" w:rsidRPr="00C11EA1" w:rsidRDefault="000350E2" w:rsidP="000350E2">
      <w:pPr>
        <w:tabs>
          <w:tab w:val="left" w:pos="1276"/>
        </w:tabs>
        <w:suppressAutoHyphens/>
        <w:autoSpaceDE w:val="0"/>
        <w:ind w:firstLine="709"/>
        <w:jc w:val="both"/>
        <w:rPr>
          <w:kern w:val="1"/>
          <w:sz w:val="28"/>
          <w:szCs w:val="28"/>
          <w:lang w:eastAsia="zh-CN"/>
        </w:rPr>
      </w:pPr>
    </w:p>
    <w:p w14:paraId="46B83A52" w14:textId="77777777" w:rsidR="000350E2" w:rsidRPr="00C11EA1" w:rsidRDefault="000350E2" w:rsidP="000350E2">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w:t>
      </w:r>
      <w:r>
        <w:rPr>
          <w:sz w:val="28"/>
          <w:szCs w:val="28"/>
          <w:lang w:eastAsia="zh-CN"/>
        </w:rPr>
        <w:t>вании степени выполнения целевого показателя</w:t>
      </w:r>
      <w:r w:rsidRPr="00C11EA1">
        <w:rPr>
          <w:sz w:val="28"/>
          <w:szCs w:val="28"/>
          <w:lang w:eastAsia="zh-CN"/>
        </w:rPr>
        <w:t>, основных мероприятий и оценки бюджетной эффективности муниципальной программы.</w:t>
      </w:r>
    </w:p>
    <w:p w14:paraId="24A2363B" w14:textId="77777777" w:rsidR="000350E2" w:rsidRPr="00C11EA1" w:rsidRDefault="000350E2" w:rsidP="000350E2">
      <w:pPr>
        <w:suppressAutoHyphens/>
        <w:spacing w:line="360"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7E07321F" w14:textId="77777777" w:rsidR="000350E2" w:rsidRPr="00C11EA1" w:rsidRDefault="000350E2" w:rsidP="000350E2">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 xml:space="preserve">степень достижения целевого показателя 1 – </w:t>
      </w:r>
      <w:r w:rsidRPr="001930FD">
        <w:rPr>
          <w:sz w:val="28"/>
          <w:szCs w:val="28"/>
          <w:lang w:eastAsia="zh-CN"/>
        </w:rPr>
        <w:t>1</w:t>
      </w:r>
      <w:r>
        <w:rPr>
          <w:sz w:val="28"/>
          <w:szCs w:val="28"/>
          <w:lang w:eastAsia="zh-CN"/>
        </w:rPr>
        <w:t>.</w:t>
      </w:r>
    </w:p>
    <w:p w14:paraId="751AD468" w14:textId="77777777" w:rsidR="000350E2" w:rsidRPr="00C11EA1" w:rsidRDefault="000350E2" w:rsidP="000350E2">
      <w:pPr>
        <w:tabs>
          <w:tab w:val="left" w:pos="1276"/>
        </w:tabs>
        <w:suppressAutoHyphens/>
        <w:autoSpaceDE w:val="0"/>
        <w:spacing w:line="360" w:lineRule="auto"/>
        <w:jc w:val="both"/>
        <w:rPr>
          <w:sz w:val="28"/>
          <w:szCs w:val="28"/>
          <w:lang w:eastAsia="zh-CN"/>
        </w:rPr>
      </w:pPr>
      <w:r>
        <w:rPr>
          <w:sz w:val="28"/>
          <w:szCs w:val="28"/>
          <w:lang w:eastAsia="zh-CN"/>
        </w:rPr>
        <w:t xml:space="preserve">           </w:t>
      </w:r>
      <w:r w:rsidRPr="00C11EA1">
        <w:rPr>
          <w:sz w:val="28"/>
          <w:szCs w:val="28"/>
          <w:lang w:eastAsia="zh-CN"/>
        </w:rPr>
        <w:t xml:space="preserve">Суммарная оценка степени достижения целевых показателей муниципальной программы составляет </w:t>
      </w:r>
      <w:r>
        <w:rPr>
          <w:sz w:val="28"/>
          <w:szCs w:val="28"/>
          <w:lang w:eastAsia="zh-CN"/>
        </w:rPr>
        <w:t>1</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21539172" w14:textId="2D45AFD1" w:rsidR="000350E2" w:rsidRPr="00C11EA1" w:rsidRDefault="000350E2" w:rsidP="000350E2">
      <w:pPr>
        <w:suppressAutoHyphens/>
        <w:spacing w:line="360"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w:t>
      </w:r>
      <w:r w:rsidRPr="00C11EA1">
        <w:rPr>
          <w:kern w:val="1"/>
          <w:sz w:val="28"/>
          <w:szCs w:val="28"/>
          <w:lang w:eastAsia="en-US"/>
        </w:rPr>
        <w:lastRenderedPageBreak/>
        <w:t xml:space="preserve">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выполненных в полном объеме.</w:t>
      </w:r>
    </w:p>
    <w:p w14:paraId="1DFF790A"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br/>
        <w:t xml:space="preserve">составляет </w:t>
      </w:r>
      <w:r>
        <w:rPr>
          <w:kern w:val="1"/>
          <w:sz w:val="28"/>
          <w:szCs w:val="28"/>
          <w:lang w:eastAsia="en-US"/>
        </w:rPr>
        <w:t>1</w:t>
      </w:r>
      <w:r w:rsidRPr="00C11EA1">
        <w:rPr>
          <w:kern w:val="1"/>
          <w:sz w:val="28"/>
          <w:szCs w:val="28"/>
          <w:lang w:eastAsia="en-US"/>
        </w:rPr>
        <w:t>, что х</w:t>
      </w:r>
      <w:r w:rsidRPr="00C11EA1">
        <w:rPr>
          <w:sz w:val="28"/>
          <w:szCs w:val="28"/>
          <w:lang w:eastAsia="zh-CN"/>
        </w:rPr>
        <w:t xml:space="preserve">арактеризует </w:t>
      </w:r>
      <w:r>
        <w:rPr>
          <w:sz w:val="28"/>
          <w:szCs w:val="28"/>
          <w:lang w:eastAsia="zh-CN"/>
        </w:rPr>
        <w:t>высокий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6CD33811" w14:textId="77777777" w:rsidR="000350E2" w:rsidRPr="00C11EA1" w:rsidRDefault="000350E2" w:rsidP="000350E2">
      <w:pPr>
        <w:suppressAutoHyphens/>
        <w:autoSpaceDE w:val="0"/>
        <w:spacing w:line="360"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7E1AD04B"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65B5D1A4"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r w:rsidRPr="00C11EA1">
        <w:rPr>
          <w:kern w:val="1"/>
          <w:sz w:val="28"/>
          <w:szCs w:val="28"/>
          <w:lang w:eastAsia="zh-CN"/>
        </w:rPr>
        <w:t xml:space="preserve"> (</w:t>
      </w:r>
      <w:r w:rsidRPr="001930FD">
        <w:rPr>
          <w:kern w:val="1"/>
          <w:sz w:val="28"/>
          <w:szCs w:val="28"/>
          <w:lang w:eastAsia="zh-CN"/>
        </w:rPr>
        <w:t>1/</w:t>
      </w:r>
      <w:r>
        <w:rPr>
          <w:kern w:val="1"/>
          <w:sz w:val="28"/>
          <w:szCs w:val="28"/>
          <w:lang w:eastAsia="zh-CN"/>
        </w:rPr>
        <w:t>1</w:t>
      </w:r>
      <w:r w:rsidRPr="00C11EA1">
        <w:rPr>
          <w:kern w:val="1"/>
          <w:sz w:val="28"/>
          <w:szCs w:val="28"/>
          <w:lang w:eastAsia="zh-CN"/>
        </w:rPr>
        <w:t>)</w:t>
      </w:r>
      <w:r w:rsidRPr="00C11EA1">
        <w:rPr>
          <w:kern w:val="1"/>
          <w:sz w:val="28"/>
          <w:szCs w:val="28"/>
          <w:lang w:eastAsia="en-US"/>
        </w:rPr>
        <w:t>.</w:t>
      </w:r>
    </w:p>
    <w:p w14:paraId="0B387F49"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1177CCEB" w14:textId="77777777" w:rsidR="000350E2" w:rsidRPr="00C11EA1" w:rsidRDefault="000350E2" w:rsidP="000350E2">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3BFD0C18" w14:textId="77777777" w:rsidR="000350E2" w:rsidRPr="00C11EA1" w:rsidRDefault="000350E2" w:rsidP="000350E2">
      <w:pPr>
        <w:suppressAutoHyphens/>
        <w:spacing w:line="360" w:lineRule="auto"/>
        <w:ind w:firstLine="851"/>
        <w:jc w:val="center"/>
        <w:rPr>
          <w:i/>
          <w:kern w:val="1"/>
          <w:sz w:val="28"/>
          <w:szCs w:val="28"/>
          <w:vertAlign w:val="superscript"/>
          <w:lang w:eastAsia="zh-CN"/>
        </w:rPr>
      </w:pPr>
      <w:r>
        <w:rPr>
          <w:sz w:val="28"/>
          <w:szCs w:val="28"/>
          <w:lang w:eastAsia="zh-CN"/>
        </w:rPr>
        <w:t>0,0</w:t>
      </w:r>
      <w:r w:rsidRPr="00C11EA1">
        <w:rPr>
          <w:sz w:val="28"/>
          <w:szCs w:val="28"/>
          <w:lang w:eastAsia="zh-CN"/>
        </w:rPr>
        <w:t xml:space="preserve"> тыс. рублей / </w:t>
      </w:r>
      <w:r>
        <w:rPr>
          <w:sz w:val="28"/>
          <w:szCs w:val="28"/>
          <w:lang w:eastAsia="zh-CN"/>
        </w:rPr>
        <w:t>0,0</w:t>
      </w:r>
      <w:r w:rsidRPr="00C11EA1">
        <w:rPr>
          <w:sz w:val="28"/>
          <w:szCs w:val="28"/>
          <w:lang w:eastAsia="zh-CN"/>
        </w:rPr>
        <w:t xml:space="preserve"> тыс. рублей = </w:t>
      </w:r>
      <w:r>
        <w:rPr>
          <w:sz w:val="28"/>
          <w:szCs w:val="28"/>
          <w:lang w:eastAsia="zh-CN"/>
        </w:rPr>
        <w:t>0</w:t>
      </w:r>
      <w:r w:rsidRPr="00C11EA1">
        <w:rPr>
          <w:sz w:val="28"/>
          <w:szCs w:val="28"/>
          <w:lang w:eastAsia="zh-CN"/>
        </w:rPr>
        <w:t>.</w:t>
      </w:r>
    </w:p>
    <w:p w14:paraId="75C5BB73"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3DB5169A" w14:textId="77777777" w:rsidR="000350E2" w:rsidRPr="00C11EA1" w:rsidRDefault="000350E2" w:rsidP="000350E2">
      <w:pPr>
        <w:suppressAutoHyphens/>
        <w:autoSpaceDE w:val="0"/>
        <w:spacing w:line="360" w:lineRule="auto"/>
        <w:ind w:firstLine="851"/>
        <w:jc w:val="both"/>
        <w:rPr>
          <w:kern w:val="1"/>
          <w:sz w:val="28"/>
          <w:szCs w:val="28"/>
          <w:lang w:eastAsia="zh-CN"/>
        </w:rPr>
      </w:pPr>
      <w:r w:rsidRPr="00C11EA1">
        <w:rPr>
          <w:kern w:val="1"/>
          <w:sz w:val="28"/>
          <w:szCs w:val="28"/>
          <w:lang w:eastAsia="zh-CN"/>
        </w:rPr>
        <w:lastRenderedPageBreak/>
        <w:t>Эффективность использования финансовых ресурсов на реализацию муниципальной программы:</w:t>
      </w:r>
    </w:p>
    <w:p w14:paraId="6730D41B" w14:textId="77777777" w:rsidR="000350E2" w:rsidRPr="001930FD" w:rsidRDefault="000350E2" w:rsidP="000350E2">
      <w:pPr>
        <w:suppressAutoHyphens/>
        <w:autoSpaceDE w:val="0"/>
        <w:spacing w:line="360" w:lineRule="auto"/>
        <w:ind w:firstLine="851"/>
        <w:jc w:val="center"/>
        <w:rPr>
          <w:kern w:val="1"/>
          <w:sz w:val="28"/>
          <w:szCs w:val="28"/>
          <w:lang w:eastAsia="zh-CN"/>
        </w:rPr>
      </w:pPr>
      <w:r>
        <w:rPr>
          <w:kern w:val="1"/>
          <w:sz w:val="28"/>
          <w:szCs w:val="28"/>
          <w:lang w:eastAsia="zh-CN"/>
        </w:rPr>
        <w:t>1</w:t>
      </w:r>
      <w:r w:rsidRPr="00C11EA1">
        <w:rPr>
          <w:kern w:val="1"/>
          <w:sz w:val="28"/>
          <w:szCs w:val="28"/>
          <w:lang w:eastAsia="zh-CN"/>
        </w:rPr>
        <w:t>/</w:t>
      </w:r>
      <w:r>
        <w:rPr>
          <w:kern w:val="1"/>
          <w:sz w:val="28"/>
          <w:szCs w:val="28"/>
          <w:lang w:eastAsia="zh-CN"/>
        </w:rPr>
        <w:t>0</w:t>
      </w:r>
      <w:r w:rsidRPr="00C11EA1">
        <w:rPr>
          <w:kern w:val="1"/>
          <w:sz w:val="28"/>
          <w:szCs w:val="28"/>
          <w:lang w:eastAsia="zh-CN"/>
        </w:rPr>
        <w:t xml:space="preserve"> = </w:t>
      </w:r>
      <w:r>
        <w:rPr>
          <w:kern w:val="1"/>
          <w:sz w:val="28"/>
          <w:szCs w:val="28"/>
          <w:lang w:eastAsia="zh-CN"/>
        </w:rPr>
        <w:t>0</w:t>
      </w:r>
    </w:p>
    <w:p w14:paraId="5745F88F" w14:textId="77777777" w:rsidR="000350E2" w:rsidRPr="00C11EA1" w:rsidRDefault="000350E2" w:rsidP="000350E2">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в связи с чем бюджетная эффективность реализации муниципальной программы является</w:t>
      </w:r>
      <w:r w:rsidRPr="00C11EA1">
        <w:rPr>
          <w:kern w:val="1"/>
          <w:sz w:val="28"/>
          <w:szCs w:val="28"/>
          <w:lang w:eastAsia="en-US"/>
        </w:rPr>
        <w:t xml:space="preserve"> </w:t>
      </w:r>
      <w:r w:rsidRPr="001930FD">
        <w:rPr>
          <w:kern w:val="1"/>
          <w:sz w:val="28"/>
          <w:szCs w:val="28"/>
          <w:lang w:eastAsia="en-US"/>
        </w:rPr>
        <w:t>низкая.</w:t>
      </w:r>
    </w:p>
    <w:p w14:paraId="325D5D3E" w14:textId="77777777" w:rsidR="000350E2" w:rsidRPr="00C11EA1" w:rsidRDefault="000350E2" w:rsidP="000350E2">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42CEDE74" w14:textId="77777777" w:rsidR="000350E2" w:rsidRDefault="000350E2" w:rsidP="000350E2">
      <w:pPr>
        <w:suppressAutoHyphens/>
        <w:spacing w:line="360" w:lineRule="auto"/>
        <w:ind w:firstLine="851"/>
        <w:jc w:val="center"/>
        <w:rPr>
          <w:rFonts w:eastAsia="Calibri"/>
          <w:kern w:val="1"/>
          <w:sz w:val="28"/>
          <w:szCs w:val="28"/>
          <w:lang w:eastAsia="en-US"/>
        </w:rPr>
      </w:pPr>
      <w:r w:rsidRPr="00B251C7">
        <w:rPr>
          <w:rFonts w:eastAsia="Calibri"/>
          <w:kern w:val="1"/>
          <w:sz w:val="28"/>
          <w:szCs w:val="28"/>
          <w:lang w:eastAsia="en-US"/>
        </w:rPr>
        <w:t>1 х 0,5 + 1 х 0,3 + 0,0 х 0,2 = 0,8</w:t>
      </w:r>
    </w:p>
    <w:p w14:paraId="1538D432" w14:textId="77777777" w:rsidR="000350E2" w:rsidRPr="00C11EA1" w:rsidRDefault="000350E2" w:rsidP="000350E2">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удовлетворительным</w:t>
      </w:r>
      <w:r w:rsidRPr="00C11EA1">
        <w:rPr>
          <w:sz w:val="28"/>
          <w:szCs w:val="28"/>
          <w:lang w:eastAsia="zh-CN"/>
        </w:rPr>
        <w:t>.</w:t>
      </w:r>
    </w:p>
    <w:p w14:paraId="403143A7" w14:textId="77777777" w:rsidR="000350E2" w:rsidRPr="00C11EA1" w:rsidRDefault="000350E2" w:rsidP="000350E2">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3CFD2E11" w14:textId="77777777" w:rsidR="000350E2" w:rsidRPr="00C11EA1" w:rsidRDefault="000350E2" w:rsidP="000350E2">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Предложения по дальнейшей </w:t>
      </w:r>
      <w:r w:rsidRPr="00C11EA1">
        <w:rPr>
          <w:b/>
          <w:kern w:val="1"/>
          <w:sz w:val="28"/>
          <w:szCs w:val="28"/>
          <w:lang w:eastAsia="zh-CN"/>
        </w:rPr>
        <w:t>реализации муниципальной программы</w:t>
      </w:r>
      <w:r>
        <w:rPr>
          <w:b/>
          <w:kern w:val="1"/>
          <w:sz w:val="28"/>
          <w:szCs w:val="28"/>
          <w:lang w:eastAsia="zh-CN"/>
        </w:rPr>
        <w:t xml:space="preserve"> Истоминского сельского поселения «Энергоэффективность»</w:t>
      </w:r>
    </w:p>
    <w:p w14:paraId="57DD1831" w14:textId="77777777" w:rsidR="000350E2" w:rsidRPr="00C11EA1" w:rsidRDefault="000350E2" w:rsidP="000350E2">
      <w:pPr>
        <w:suppressAutoHyphens/>
        <w:spacing w:line="220" w:lineRule="auto"/>
        <w:ind w:firstLine="709"/>
        <w:jc w:val="both"/>
        <w:rPr>
          <w:kern w:val="1"/>
          <w:sz w:val="28"/>
          <w:szCs w:val="28"/>
          <w:lang w:eastAsia="zh-CN"/>
        </w:rPr>
      </w:pPr>
    </w:p>
    <w:p w14:paraId="57F5FDB8" w14:textId="77777777" w:rsidR="000350E2" w:rsidRPr="002A3FA8" w:rsidRDefault="000350E2" w:rsidP="000350E2">
      <w:pPr>
        <w:autoSpaceDE w:val="0"/>
        <w:autoSpaceDN w:val="0"/>
        <w:adjustRightInd w:val="0"/>
        <w:spacing w:line="360" w:lineRule="auto"/>
        <w:ind w:left="284"/>
        <w:jc w:val="both"/>
        <w:rPr>
          <w:kern w:val="2"/>
          <w:sz w:val="28"/>
          <w:szCs w:val="28"/>
        </w:rPr>
      </w:pPr>
      <w:r>
        <w:rPr>
          <w:color w:val="FF0000"/>
          <w:kern w:val="1"/>
          <w:sz w:val="28"/>
          <w:szCs w:val="28"/>
          <w:lang w:eastAsia="zh-CN"/>
        </w:rPr>
        <w:t xml:space="preserve">     </w:t>
      </w:r>
      <w:r w:rsidRPr="002A3FA8">
        <w:rPr>
          <w:kern w:val="1"/>
          <w:sz w:val="28"/>
          <w:szCs w:val="28"/>
          <w:lang w:eastAsia="zh-CN"/>
        </w:rPr>
        <w:t xml:space="preserve">Увеличить бюджетные ассигнования </w:t>
      </w:r>
      <w:r>
        <w:rPr>
          <w:kern w:val="1"/>
          <w:sz w:val="28"/>
          <w:szCs w:val="28"/>
          <w:lang w:eastAsia="zh-CN"/>
        </w:rPr>
        <w:t>на установку энергосберегающих ламп в размере 40</w:t>
      </w:r>
      <w:r w:rsidRPr="002A3FA8">
        <w:rPr>
          <w:kern w:val="1"/>
          <w:sz w:val="28"/>
          <w:szCs w:val="28"/>
          <w:lang w:eastAsia="zh-CN"/>
        </w:rPr>
        <w:t>,0 тыс. рублей.</w:t>
      </w:r>
    </w:p>
    <w:p w14:paraId="13136798" w14:textId="77777777" w:rsidR="000350E2" w:rsidRPr="00293CEB" w:rsidRDefault="000350E2" w:rsidP="000350E2">
      <w:pPr>
        <w:ind w:left="10773"/>
        <w:jc w:val="center"/>
        <w:rPr>
          <w:b/>
        </w:rPr>
      </w:pPr>
      <w:r w:rsidRPr="00AA10D0">
        <w:rPr>
          <w:rFonts w:eastAsia="Calibri"/>
          <w:kern w:val="2"/>
        </w:rPr>
        <w:t xml:space="preserve"> го</w:t>
      </w:r>
    </w:p>
    <w:p w14:paraId="6A79ED56" w14:textId="77777777" w:rsidR="000350E2" w:rsidRDefault="000350E2" w:rsidP="000350E2">
      <w:pPr>
        <w:contextualSpacing/>
        <w:jc w:val="center"/>
        <w:sectPr w:rsidR="000350E2" w:rsidSect="000A3E06">
          <w:pgSz w:w="11906" w:h="16838"/>
          <w:pgMar w:top="1134" w:right="851" w:bottom="1134" w:left="1134" w:header="709" w:footer="709" w:gutter="0"/>
          <w:cols w:space="708"/>
          <w:docGrid w:linePitch="360"/>
        </w:sectPr>
      </w:pPr>
    </w:p>
    <w:p w14:paraId="6292E225" w14:textId="77777777" w:rsidR="000350E2" w:rsidRPr="00BB5D7B" w:rsidRDefault="000350E2" w:rsidP="000350E2">
      <w:pPr>
        <w:widowControl w:val="0"/>
        <w:autoSpaceDE w:val="0"/>
        <w:autoSpaceDN w:val="0"/>
        <w:adjustRightInd w:val="0"/>
        <w:contextualSpacing/>
        <w:jc w:val="right"/>
        <w:rPr>
          <w:sz w:val="28"/>
          <w:szCs w:val="28"/>
        </w:rPr>
      </w:pPr>
      <w:r>
        <w:rPr>
          <w:sz w:val="28"/>
          <w:szCs w:val="28"/>
        </w:rPr>
        <w:lastRenderedPageBreak/>
        <w:t>Приложение № 1</w:t>
      </w:r>
    </w:p>
    <w:p w14:paraId="37FA807B"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201FBCC3"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7C9942A7"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1E9EFB41" w14:textId="77777777" w:rsidR="000350E2" w:rsidRDefault="000350E2" w:rsidP="000350E2">
      <w:pPr>
        <w:widowControl w:val="0"/>
        <w:autoSpaceDE w:val="0"/>
        <w:autoSpaceDN w:val="0"/>
        <w:adjustRightInd w:val="0"/>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5419A662" w14:textId="77777777" w:rsidR="000350E2" w:rsidRPr="007F477B" w:rsidRDefault="000350E2" w:rsidP="000350E2">
      <w:pPr>
        <w:widowControl w:val="0"/>
        <w:autoSpaceDE w:val="0"/>
        <w:autoSpaceDN w:val="0"/>
        <w:adjustRightInd w:val="0"/>
        <w:jc w:val="center"/>
        <w:rPr>
          <w:b/>
          <w:sz w:val="28"/>
          <w:szCs w:val="28"/>
        </w:rPr>
      </w:pPr>
      <w:r w:rsidRPr="007F477B">
        <w:rPr>
          <w:b/>
          <w:sz w:val="28"/>
          <w:szCs w:val="28"/>
        </w:rPr>
        <w:t>СВЕДЕНИЯ</w:t>
      </w:r>
    </w:p>
    <w:p w14:paraId="7710D929" w14:textId="77777777" w:rsidR="000350E2" w:rsidRPr="007F477B" w:rsidRDefault="000350E2" w:rsidP="000350E2">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«Энергоэффективность»</w:t>
      </w:r>
      <w:r w:rsidRPr="007F477B">
        <w:rPr>
          <w:b/>
          <w:sz w:val="28"/>
          <w:szCs w:val="28"/>
        </w:rPr>
        <w:t xml:space="preserve"> </w:t>
      </w:r>
      <w:r>
        <w:rPr>
          <w:b/>
          <w:sz w:val="28"/>
          <w:szCs w:val="28"/>
        </w:rPr>
        <w:t>за 2021 год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2551"/>
        <w:gridCol w:w="1417"/>
        <w:gridCol w:w="1417"/>
        <w:gridCol w:w="1419"/>
        <w:gridCol w:w="1384"/>
        <w:gridCol w:w="1593"/>
        <w:gridCol w:w="1701"/>
      </w:tblGrid>
      <w:tr w:rsidR="000350E2" w:rsidRPr="007F477B" w14:paraId="5B4D8214" w14:textId="77777777" w:rsidTr="00F861BB">
        <w:trPr>
          <w:trHeight w:val="552"/>
        </w:trPr>
        <w:tc>
          <w:tcPr>
            <w:tcW w:w="710" w:type="dxa"/>
            <w:vMerge w:val="restart"/>
          </w:tcPr>
          <w:p w14:paraId="5C67F8BF" w14:textId="77777777" w:rsidR="000350E2" w:rsidRPr="007F477B" w:rsidRDefault="000350E2" w:rsidP="00F861BB">
            <w:pPr>
              <w:widowControl w:val="0"/>
              <w:autoSpaceDE w:val="0"/>
              <w:autoSpaceDN w:val="0"/>
              <w:adjustRightInd w:val="0"/>
              <w:jc w:val="center"/>
            </w:pPr>
            <w:r w:rsidRPr="007F477B">
              <w:t>№ п/п</w:t>
            </w:r>
          </w:p>
        </w:tc>
        <w:tc>
          <w:tcPr>
            <w:tcW w:w="3118" w:type="dxa"/>
            <w:vMerge w:val="restart"/>
          </w:tcPr>
          <w:p w14:paraId="1BBEA529" w14:textId="77777777" w:rsidR="000350E2" w:rsidRPr="007F477B" w:rsidRDefault="000350E2" w:rsidP="00F861BB">
            <w:pPr>
              <w:widowControl w:val="0"/>
              <w:autoSpaceDE w:val="0"/>
              <w:autoSpaceDN w:val="0"/>
              <w:adjustRightInd w:val="0"/>
              <w:jc w:val="center"/>
            </w:pPr>
            <w:r w:rsidRPr="007F477B">
              <w:t>Номер и наименование</w:t>
            </w:r>
          </w:p>
          <w:p w14:paraId="7BD2CD57" w14:textId="77777777" w:rsidR="000350E2" w:rsidRPr="007F477B" w:rsidRDefault="000350E2" w:rsidP="00F861BB">
            <w:pPr>
              <w:widowControl w:val="0"/>
              <w:autoSpaceDE w:val="0"/>
              <w:autoSpaceDN w:val="0"/>
              <w:adjustRightInd w:val="0"/>
              <w:jc w:val="center"/>
              <w:rPr>
                <w:lang w:val="en-US"/>
              </w:rPr>
            </w:pPr>
          </w:p>
        </w:tc>
        <w:tc>
          <w:tcPr>
            <w:tcW w:w="2551" w:type="dxa"/>
            <w:vMerge w:val="restart"/>
          </w:tcPr>
          <w:p w14:paraId="611C6C54" w14:textId="77777777" w:rsidR="000350E2" w:rsidRPr="007F477B" w:rsidRDefault="000350E2" w:rsidP="00F861BB">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1A74B7BF" w14:textId="77777777" w:rsidR="000350E2" w:rsidRPr="007F477B" w:rsidRDefault="000350E2" w:rsidP="00F861BB">
            <w:pPr>
              <w:widowControl w:val="0"/>
              <w:autoSpaceDE w:val="0"/>
              <w:autoSpaceDN w:val="0"/>
              <w:adjustRightInd w:val="0"/>
              <w:jc w:val="center"/>
            </w:pPr>
            <w:r w:rsidRPr="007F477B">
              <w:t>Плановый срок окончания реализации</w:t>
            </w:r>
          </w:p>
        </w:tc>
        <w:tc>
          <w:tcPr>
            <w:tcW w:w="2836" w:type="dxa"/>
            <w:gridSpan w:val="2"/>
          </w:tcPr>
          <w:p w14:paraId="0AB9DD14" w14:textId="77777777" w:rsidR="000350E2" w:rsidRPr="007F477B" w:rsidRDefault="000350E2" w:rsidP="00F861BB">
            <w:pPr>
              <w:widowControl w:val="0"/>
              <w:autoSpaceDE w:val="0"/>
              <w:autoSpaceDN w:val="0"/>
              <w:adjustRightInd w:val="0"/>
              <w:jc w:val="center"/>
            </w:pPr>
            <w:r w:rsidRPr="007F477B">
              <w:t>Фактический срок</w:t>
            </w:r>
          </w:p>
        </w:tc>
        <w:tc>
          <w:tcPr>
            <w:tcW w:w="2977" w:type="dxa"/>
            <w:gridSpan w:val="2"/>
          </w:tcPr>
          <w:p w14:paraId="1762EEB5" w14:textId="77777777" w:rsidR="000350E2" w:rsidRPr="007F477B" w:rsidRDefault="000350E2" w:rsidP="00F861BB">
            <w:pPr>
              <w:widowControl w:val="0"/>
              <w:autoSpaceDE w:val="0"/>
              <w:autoSpaceDN w:val="0"/>
              <w:adjustRightInd w:val="0"/>
              <w:jc w:val="center"/>
            </w:pPr>
            <w:r w:rsidRPr="007F477B">
              <w:t>Результаты</w:t>
            </w:r>
          </w:p>
        </w:tc>
        <w:tc>
          <w:tcPr>
            <w:tcW w:w="1701" w:type="dxa"/>
            <w:vMerge w:val="restart"/>
          </w:tcPr>
          <w:p w14:paraId="496C5033" w14:textId="77777777" w:rsidR="000350E2" w:rsidRPr="007F477B" w:rsidRDefault="000350E2" w:rsidP="00F861BB">
            <w:pPr>
              <w:widowControl w:val="0"/>
              <w:autoSpaceDE w:val="0"/>
              <w:autoSpaceDN w:val="0"/>
              <w:adjustRightInd w:val="0"/>
              <w:jc w:val="center"/>
            </w:pPr>
            <w:r w:rsidRPr="007F477B">
              <w:t>Причины не реализации/ реализации не в полном объеме</w:t>
            </w:r>
          </w:p>
        </w:tc>
      </w:tr>
      <w:tr w:rsidR="000350E2" w:rsidRPr="007F477B" w14:paraId="0A83C442" w14:textId="77777777" w:rsidTr="00F861BB">
        <w:tc>
          <w:tcPr>
            <w:tcW w:w="710" w:type="dxa"/>
            <w:vMerge/>
          </w:tcPr>
          <w:p w14:paraId="47841308" w14:textId="77777777" w:rsidR="000350E2" w:rsidRPr="007F477B" w:rsidRDefault="000350E2" w:rsidP="00F861BB">
            <w:pPr>
              <w:widowControl w:val="0"/>
              <w:autoSpaceDE w:val="0"/>
              <w:autoSpaceDN w:val="0"/>
              <w:adjustRightInd w:val="0"/>
              <w:jc w:val="center"/>
            </w:pPr>
          </w:p>
        </w:tc>
        <w:tc>
          <w:tcPr>
            <w:tcW w:w="3118" w:type="dxa"/>
            <w:vMerge/>
          </w:tcPr>
          <w:p w14:paraId="30DAE49C" w14:textId="77777777" w:rsidR="000350E2" w:rsidRPr="007F477B" w:rsidRDefault="000350E2" w:rsidP="00F861BB">
            <w:pPr>
              <w:widowControl w:val="0"/>
              <w:autoSpaceDE w:val="0"/>
              <w:autoSpaceDN w:val="0"/>
              <w:adjustRightInd w:val="0"/>
              <w:jc w:val="center"/>
            </w:pPr>
          </w:p>
        </w:tc>
        <w:tc>
          <w:tcPr>
            <w:tcW w:w="2551" w:type="dxa"/>
            <w:vMerge/>
          </w:tcPr>
          <w:p w14:paraId="5881122E" w14:textId="77777777" w:rsidR="000350E2" w:rsidRPr="007F477B" w:rsidRDefault="000350E2" w:rsidP="00F861BB">
            <w:pPr>
              <w:widowControl w:val="0"/>
              <w:autoSpaceDE w:val="0"/>
              <w:autoSpaceDN w:val="0"/>
              <w:adjustRightInd w:val="0"/>
              <w:jc w:val="center"/>
            </w:pPr>
          </w:p>
        </w:tc>
        <w:tc>
          <w:tcPr>
            <w:tcW w:w="1417" w:type="dxa"/>
            <w:vMerge/>
          </w:tcPr>
          <w:p w14:paraId="6AA362EC" w14:textId="77777777" w:rsidR="000350E2" w:rsidRPr="007F477B" w:rsidRDefault="000350E2" w:rsidP="00F861BB">
            <w:pPr>
              <w:widowControl w:val="0"/>
              <w:autoSpaceDE w:val="0"/>
              <w:autoSpaceDN w:val="0"/>
              <w:adjustRightInd w:val="0"/>
              <w:jc w:val="center"/>
            </w:pPr>
          </w:p>
        </w:tc>
        <w:tc>
          <w:tcPr>
            <w:tcW w:w="1417" w:type="dxa"/>
          </w:tcPr>
          <w:p w14:paraId="1916ED60" w14:textId="77777777" w:rsidR="000350E2" w:rsidRPr="007F477B" w:rsidRDefault="000350E2" w:rsidP="00F861BB">
            <w:pPr>
              <w:widowControl w:val="0"/>
              <w:autoSpaceDE w:val="0"/>
              <w:autoSpaceDN w:val="0"/>
              <w:adjustRightInd w:val="0"/>
              <w:jc w:val="center"/>
            </w:pPr>
            <w:r w:rsidRPr="007F477B">
              <w:t>начала реализации</w:t>
            </w:r>
          </w:p>
        </w:tc>
        <w:tc>
          <w:tcPr>
            <w:tcW w:w="1419" w:type="dxa"/>
          </w:tcPr>
          <w:p w14:paraId="1F9D3619" w14:textId="77777777" w:rsidR="000350E2" w:rsidRPr="007F477B" w:rsidRDefault="000350E2" w:rsidP="00F861BB">
            <w:pPr>
              <w:widowControl w:val="0"/>
              <w:autoSpaceDE w:val="0"/>
              <w:autoSpaceDN w:val="0"/>
              <w:adjustRightInd w:val="0"/>
              <w:jc w:val="center"/>
            </w:pPr>
            <w:r w:rsidRPr="007F477B">
              <w:t>окончания реализации</w:t>
            </w:r>
          </w:p>
        </w:tc>
        <w:tc>
          <w:tcPr>
            <w:tcW w:w="1384" w:type="dxa"/>
          </w:tcPr>
          <w:p w14:paraId="6D3115BA" w14:textId="77777777" w:rsidR="000350E2" w:rsidRPr="007F477B" w:rsidRDefault="000350E2" w:rsidP="00F861BB">
            <w:pPr>
              <w:widowControl w:val="0"/>
              <w:autoSpaceDE w:val="0"/>
              <w:autoSpaceDN w:val="0"/>
              <w:adjustRightInd w:val="0"/>
              <w:jc w:val="center"/>
            </w:pPr>
            <w:r w:rsidRPr="007F477B">
              <w:t>заплани-рованные</w:t>
            </w:r>
          </w:p>
        </w:tc>
        <w:tc>
          <w:tcPr>
            <w:tcW w:w="1593" w:type="dxa"/>
          </w:tcPr>
          <w:p w14:paraId="0F1B66B3" w14:textId="77777777" w:rsidR="000350E2" w:rsidRPr="007F477B" w:rsidRDefault="000350E2" w:rsidP="00F861BB">
            <w:pPr>
              <w:widowControl w:val="0"/>
              <w:autoSpaceDE w:val="0"/>
              <w:autoSpaceDN w:val="0"/>
              <w:adjustRightInd w:val="0"/>
              <w:jc w:val="center"/>
            </w:pPr>
            <w:r w:rsidRPr="007F477B">
              <w:t>достигнутые</w:t>
            </w:r>
          </w:p>
        </w:tc>
        <w:tc>
          <w:tcPr>
            <w:tcW w:w="1701" w:type="dxa"/>
            <w:vMerge/>
          </w:tcPr>
          <w:p w14:paraId="293FAAAF" w14:textId="77777777" w:rsidR="000350E2" w:rsidRPr="007F477B" w:rsidRDefault="000350E2" w:rsidP="00F861BB">
            <w:pPr>
              <w:widowControl w:val="0"/>
              <w:autoSpaceDE w:val="0"/>
              <w:autoSpaceDN w:val="0"/>
              <w:adjustRightInd w:val="0"/>
              <w:jc w:val="center"/>
            </w:pPr>
          </w:p>
        </w:tc>
      </w:tr>
      <w:tr w:rsidR="000350E2" w:rsidRPr="007F477B" w14:paraId="4D1758B8" w14:textId="77777777" w:rsidTr="00F861BB">
        <w:tc>
          <w:tcPr>
            <w:tcW w:w="710" w:type="dxa"/>
          </w:tcPr>
          <w:p w14:paraId="7C0CD2CB" w14:textId="77777777" w:rsidR="000350E2" w:rsidRPr="007F477B" w:rsidRDefault="000350E2" w:rsidP="00F861BB">
            <w:pPr>
              <w:widowControl w:val="0"/>
              <w:autoSpaceDE w:val="0"/>
              <w:autoSpaceDN w:val="0"/>
              <w:adjustRightInd w:val="0"/>
              <w:jc w:val="center"/>
            </w:pPr>
            <w:r w:rsidRPr="007F477B">
              <w:t>1</w:t>
            </w:r>
          </w:p>
        </w:tc>
        <w:tc>
          <w:tcPr>
            <w:tcW w:w="3118" w:type="dxa"/>
          </w:tcPr>
          <w:p w14:paraId="12FFA624" w14:textId="77777777" w:rsidR="000350E2" w:rsidRPr="007F477B" w:rsidRDefault="000350E2" w:rsidP="00F861BB">
            <w:pPr>
              <w:widowControl w:val="0"/>
              <w:autoSpaceDE w:val="0"/>
              <w:autoSpaceDN w:val="0"/>
              <w:adjustRightInd w:val="0"/>
              <w:jc w:val="center"/>
            </w:pPr>
            <w:r w:rsidRPr="007F477B">
              <w:t>2</w:t>
            </w:r>
          </w:p>
        </w:tc>
        <w:tc>
          <w:tcPr>
            <w:tcW w:w="2551" w:type="dxa"/>
          </w:tcPr>
          <w:p w14:paraId="7495783C" w14:textId="77777777" w:rsidR="000350E2" w:rsidRPr="007F477B" w:rsidRDefault="000350E2" w:rsidP="00F861BB">
            <w:pPr>
              <w:widowControl w:val="0"/>
              <w:autoSpaceDE w:val="0"/>
              <w:autoSpaceDN w:val="0"/>
              <w:adjustRightInd w:val="0"/>
              <w:jc w:val="center"/>
            </w:pPr>
            <w:r w:rsidRPr="007F477B">
              <w:t>3</w:t>
            </w:r>
          </w:p>
        </w:tc>
        <w:tc>
          <w:tcPr>
            <w:tcW w:w="1417" w:type="dxa"/>
          </w:tcPr>
          <w:p w14:paraId="253288BD" w14:textId="77777777" w:rsidR="000350E2" w:rsidRPr="007F477B" w:rsidRDefault="000350E2" w:rsidP="00F861BB">
            <w:pPr>
              <w:widowControl w:val="0"/>
              <w:autoSpaceDE w:val="0"/>
              <w:autoSpaceDN w:val="0"/>
              <w:adjustRightInd w:val="0"/>
              <w:jc w:val="center"/>
            </w:pPr>
            <w:r w:rsidRPr="007F477B">
              <w:t>4</w:t>
            </w:r>
          </w:p>
        </w:tc>
        <w:tc>
          <w:tcPr>
            <w:tcW w:w="1417" w:type="dxa"/>
          </w:tcPr>
          <w:p w14:paraId="1EB486B7" w14:textId="77777777" w:rsidR="000350E2" w:rsidRPr="007F477B" w:rsidRDefault="000350E2" w:rsidP="00F861BB">
            <w:pPr>
              <w:widowControl w:val="0"/>
              <w:autoSpaceDE w:val="0"/>
              <w:autoSpaceDN w:val="0"/>
              <w:adjustRightInd w:val="0"/>
              <w:jc w:val="center"/>
            </w:pPr>
            <w:r w:rsidRPr="007F477B">
              <w:t>5</w:t>
            </w:r>
          </w:p>
        </w:tc>
        <w:tc>
          <w:tcPr>
            <w:tcW w:w="1419" w:type="dxa"/>
          </w:tcPr>
          <w:p w14:paraId="0EA0DBF9" w14:textId="77777777" w:rsidR="000350E2" w:rsidRPr="007F477B" w:rsidRDefault="000350E2" w:rsidP="00F861BB">
            <w:pPr>
              <w:widowControl w:val="0"/>
              <w:autoSpaceDE w:val="0"/>
              <w:autoSpaceDN w:val="0"/>
              <w:adjustRightInd w:val="0"/>
              <w:jc w:val="center"/>
            </w:pPr>
            <w:r w:rsidRPr="007F477B">
              <w:t>6</w:t>
            </w:r>
          </w:p>
        </w:tc>
        <w:tc>
          <w:tcPr>
            <w:tcW w:w="1384" w:type="dxa"/>
          </w:tcPr>
          <w:p w14:paraId="4C23897E" w14:textId="77777777" w:rsidR="000350E2" w:rsidRPr="007F477B" w:rsidRDefault="000350E2" w:rsidP="00F861BB">
            <w:pPr>
              <w:widowControl w:val="0"/>
              <w:autoSpaceDE w:val="0"/>
              <w:autoSpaceDN w:val="0"/>
              <w:adjustRightInd w:val="0"/>
              <w:jc w:val="center"/>
            </w:pPr>
            <w:r w:rsidRPr="007F477B">
              <w:t>7</w:t>
            </w:r>
          </w:p>
        </w:tc>
        <w:tc>
          <w:tcPr>
            <w:tcW w:w="1593" w:type="dxa"/>
          </w:tcPr>
          <w:p w14:paraId="0A5E7CCB" w14:textId="77777777" w:rsidR="000350E2" w:rsidRPr="007F477B" w:rsidRDefault="000350E2" w:rsidP="00F861BB">
            <w:pPr>
              <w:widowControl w:val="0"/>
              <w:autoSpaceDE w:val="0"/>
              <w:autoSpaceDN w:val="0"/>
              <w:adjustRightInd w:val="0"/>
              <w:jc w:val="center"/>
            </w:pPr>
            <w:r w:rsidRPr="007F477B">
              <w:t>8</w:t>
            </w:r>
          </w:p>
        </w:tc>
        <w:tc>
          <w:tcPr>
            <w:tcW w:w="1701" w:type="dxa"/>
          </w:tcPr>
          <w:p w14:paraId="65E63F4D" w14:textId="77777777" w:rsidR="000350E2" w:rsidRPr="007F477B" w:rsidRDefault="000350E2" w:rsidP="00F861BB">
            <w:pPr>
              <w:widowControl w:val="0"/>
              <w:autoSpaceDE w:val="0"/>
              <w:autoSpaceDN w:val="0"/>
              <w:adjustRightInd w:val="0"/>
              <w:jc w:val="center"/>
            </w:pPr>
            <w:r w:rsidRPr="007F477B">
              <w:t>9</w:t>
            </w:r>
          </w:p>
        </w:tc>
      </w:tr>
      <w:tr w:rsidR="000350E2" w:rsidRPr="007F477B" w14:paraId="67D6DE9D" w14:textId="77777777" w:rsidTr="00F861BB">
        <w:tc>
          <w:tcPr>
            <w:tcW w:w="710" w:type="dxa"/>
          </w:tcPr>
          <w:p w14:paraId="13B36C54" w14:textId="77777777" w:rsidR="000350E2" w:rsidRPr="007F477B" w:rsidRDefault="000350E2" w:rsidP="00F861BB">
            <w:pPr>
              <w:widowControl w:val="0"/>
              <w:autoSpaceDE w:val="0"/>
              <w:autoSpaceDN w:val="0"/>
              <w:adjustRightInd w:val="0"/>
            </w:pPr>
          </w:p>
        </w:tc>
        <w:tc>
          <w:tcPr>
            <w:tcW w:w="3118" w:type="dxa"/>
          </w:tcPr>
          <w:p w14:paraId="654F920E" w14:textId="77777777" w:rsidR="000350E2" w:rsidRPr="007F477B" w:rsidRDefault="000350E2" w:rsidP="00F861BB">
            <w:pPr>
              <w:widowControl w:val="0"/>
              <w:autoSpaceDE w:val="0"/>
              <w:autoSpaceDN w:val="0"/>
              <w:adjustRightInd w:val="0"/>
            </w:pPr>
            <w:r w:rsidRPr="007F477B">
              <w:t>Подпрограмма 1</w:t>
            </w:r>
            <w:r>
              <w:t xml:space="preserve"> «Энергосбережение и повышение энергетической эффективности»</w:t>
            </w:r>
          </w:p>
        </w:tc>
        <w:tc>
          <w:tcPr>
            <w:tcW w:w="2551" w:type="dxa"/>
          </w:tcPr>
          <w:p w14:paraId="38A2FE20" w14:textId="77777777" w:rsidR="000350E2" w:rsidRPr="007F477B" w:rsidRDefault="000350E2" w:rsidP="00F861BB">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 Аракелян И.С.</w:t>
            </w:r>
          </w:p>
        </w:tc>
        <w:tc>
          <w:tcPr>
            <w:tcW w:w="1417" w:type="dxa"/>
          </w:tcPr>
          <w:p w14:paraId="5FFBDFB3" w14:textId="77777777" w:rsidR="000350E2" w:rsidRPr="007F477B" w:rsidRDefault="000350E2" w:rsidP="00F861BB">
            <w:pPr>
              <w:widowControl w:val="0"/>
              <w:autoSpaceDE w:val="0"/>
              <w:autoSpaceDN w:val="0"/>
              <w:adjustRightInd w:val="0"/>
              <w:jc w:val="center"/>
            </w:pPr>
            <w:r w:rsidRPr="007F477B">
              <w:t>Х</w:t>
            </w:r>
          </w:p>
        </w:tc>
        <w:tc>
          <w:tcPr>
            <w:tcW w:w="1417" w:type="dxa"/>
          </w:tcPr>
          <w:p w14:paraId="5CC1BA34" w14:textId="77777777" w:rsidR="000350E2" w:rsidRPr="007F477B" w:rsidRDefault="000350E2" w:rsidP="00F861BB">
            <w:pPr>
              <w:widowControl w:val="0"/>
              <w:autoSpaceDE w:val="0"/>
              <w:autoSpaceDN w:val="0"/>
              <w:adjustRightInd w:val="0"/>
              <w:jc w:val="center"/>
            </w:pPr>
            <w:r w:rsidRPr="007F477B">
              <w:t>Х</w:t>
            </w:r>
          </w:p>
        </w:tc>
        <w:tc>
          <w:tcPr>
            <w:tcW w:w="1419" w:type="dxa"/>
          </w:tcPr>
          <w:p w14:paraId="0F11577A" w14:textId="77777777" w:rsidR="000350E2" w:rsidRPr="007F477B" w:rsidRDefault="000350E2" w:rsidP="00F861BB">
            <w:pPr>
              <w:widowControl w:val="0"/>
              <w:autoSpaceDE w:val="0"/>
              <w:autoSpaceDN w:val="0"/>
              <w:adjustRightInd w:val="0"/>
              <w:jc w:val="center"/>
            </w:pPr>
            <w:r w:rsidRPr="007F477B">
              <w:t>Х</w:t>
            </w:r>
          </w:p>
        </w:tc>
        <w:tc>
          <w:tcPr>
            <w:tcW w:w="1384" w:type="dxa"/>
          </w:tcPr>
          <w:p w14:paraId="27559D18" w14:textId="77777777" w:rsidR="000350E2" w:rsidRPr="007F477B" w:rsidRDefault="000350E2" w:rsidP="00F861BB">
            <w:pPr>
              <w:widowControl w:val="0"/>
              <w:autoSpaceDE w:val="0"/>
              <w:autoSpaceDN w:val="0"/>
              <w:adjustRightInd w:val="0"/>
              <w:jc w:val="center"/>
            </w:pPr>
            <w:r>
              <w:t>0,0</w:t>
            </w:r>
          </w:p>
        </w:tc>
        <w:tc>
          <w:tcPr>
            <w:tcW w:w="1593" w:type="dxa"/>
          </w:tcPr>
          <w:p w14:paraId="1A7856EC" w14:textId="77777777" w:rsidR="000350E2" w:rsidRPr="007F477B" w:rsidRDefault="000350E2" w:rsidP="00F861BB">
            <w:pPr>
              <w:widowControl w:val="0"/>
              <w:autoSpaceDE w:val="0"/>
              <w:autoSpaceDN w:val="0"/>
              <w:adjustRightInd w:val="0"/>
              <w:jc w:val="center"/>
            </w:pPr>
            <w:r>
              <w:t>0,0</w:t>
            </w:r>
          </w:p>
        </w:tc>
        <w:tc>
          <w:tcPr>
            <w:tcW w:w="1701" w:type="dxa"/>
          </w:tcPr>
          <w:p w14:paraId="15AB4DDD" w14:textId="77777777" w:rsidR="000350E2" w:rsidRPr="007F477B" w:rsidRDefault="000350E2" w:rsidP="00F861BB">
            <w:pPr>
              <w:widowControl w:val="0"/>
              <w:autoSpaceDE w:val="0"/>
              <w:autoSpaceDN w:val="0"/>
              <w:adjustRightInd w:val="0"/>
              <w:jc w:val="center"/>
            </w:pPr>
          </w:p>
        </w:tc>
      </w:tr>
      <w:tr w:rsidR="000350E2" w:rsidRPr="007F477B" w14:paraId="77C7AD5D" w14:textId="77777777" w:rsidTr="00F861BB">
        <w:tc>
          <w:tcPr>
            <w:tcW w:w="710" w:type="dxa"/>
          </w:tcPr>
          <w:p w14:paraId="39272A3E" w14:textId="77777777" w:rsidR="000350E2" w:rsidRPr="007F477B" w:rsidRDefault="000350E2" w:rsidP="00F861BB">
            <w:pPr>
              <w:widowControl w:val="0"/>
              <w:autoSpaceDE w:val="0"/>
              <w:autoSpaceDN w:val="0"/>
              <w:adjustRightInd w:val="0"/>
            </w:pPr>
          </w:p>
        </w:tc>
        <w:tc>
          <w:tcPr>
            <w:tcW w:w="3118" w:type="dxa"/>
          </w:tcPr>
          <w:p w14:paraId="2E8C5402" w14:textId="77777777" w:rsidR="000350E2" w:rsidRPr="007F477B" w:rsidRDefault="000350E2" w:rsidP="00F861BB">
            <w:pPr>
              <w:widowControl w:val="0"/>
              <w:autoSpaceDE w:val="0"/>
              <w:autoSpaceDN w:val="0"/>
              <w:adjustRightInd w:val="0"/>
            </w:pPr>
            <w:r w:rsidRPr="007F477B">
              <w:t>Основное мероприятие 1.1.</w:t>
            </w:r>
            <w:r>
              <w:t xml:space="preserve"> Мероприятия по энергосбережению</w:t>
            </w:r>
          </w:p>
        </w:tc>
        <w:tc>
          <w:tcPr>
            <w:tcW w:w="2551" w:type="dxa"/>
          </w:tcPr>
          <w:p w14:paraId="587F8F24" w14:textId="77777777" w:rsidR="000350E2" w:rsidRPr="007F477B" w:rsidRDefault="000350E2" w:rsidP="00F861BB">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 Аракелян И.С.</w:t>
            </w:r>
          </w:p>
        </w:tc>
        <w:tc>
          <w:tcPr>
            <w:tcW w:w="1417" w:type="dxa"/>
          </w:tcPr>
          <w:p w14:paraId="30A33DAF" w14:textId="77777777" w:rsidR="000350E2" w:rsidRPr="007F477B" w:rsidRDefault="000350E2" w:rsidP="00F861BB">
            <w:pPr>
              <w:widowControl w:val="0"/>
              <w:autoSpaceDE w:val="0"/>
              <w:autoSpaceDN w:val="0"/>
              <w:adjustRightInd w:val="0"/>
              <w:jc w:val="center"/>
            </w:pPr>
            <w:r>
              <w:t>31.12.2030</w:t>
            </w:r>
          </w:p>
        </w:tc>
        <w:tc>
          <w:tcPr>
            <w:tcW w:w="1417" w:type="dxa"/>
          </w:tcPr>
          <w:p w14:paraId="018221BE" w14:textId="77777777" w:rsidR="000350E2" w:rsidRPr="007F477B" w:rsidRDefault="000350E2" w:rsidP="00F861BB">
            <w:pPr>
              <w:widowControl w:val="0"/>
              <w:autoSpaceDE w:val="0"/>
              <w:autoSpaceDN w:val="0"/>
              <w:adjustRightInd w:val="0"/>
              <w:jc w:val="center"/>
            </w:pPr>
            <w:r>
              <w:t>01.01.2021</w:t>
            </w:r>
          </w:p>
        </w:tc>
        <w:tc>
          <w:tcPr>
            <w:tcW w:w="1419" w:type="dxa"/>
          </w:tcPr>
          <w:p w14:paraId="78552E37" w14:textId="77777777" w:rsidR="000350E2" w:rsidRPr="007F477B" w:rsidRDefault="000350E2" w:rsidP="00F861BB">
            <w:pPr>
              <w:widowControl w:val="0"/>
              <w:autoSpaceDE w:val="0"/>
              <w:autoSpaceDN w:val="0"/>
              <w:adjustRightInd w:val="0"/>
              <w:jc w:val="center"/>
            </w:pPr>
            <w:r>
              <w:t>31.12.2021</w:t>
            </w:r>
          </w:p>
        </w:tc>
        <w:tc>
          <w:tcPr>
            <w:tcW w:w="1384" w:type="dxa"/>
          </w:tcPr>
          <w:p w14:paraId="76DAFD06" w14:textId="77777777" w:rsidR="000350E2" w:rsidRPr="007F477B" w:rsidRDefault="000350E2" w:rsidP="00F861BB">
            <w:pPr>
              <w:widowControl w:val="0"/>
              <w:autoSpaceDE w:val="0"/>
              <w:autoSpaceDN w:val="0"/>
              <w:adjustRightInd w:val="0"/>
              <w:jc w:val="center"/>
            </w:pPr>
            <w:r>
              <w:t>0,0</w:t>
            </w:r>
          </w:p>
        </w:tc>
        <w:tc>
          <w:tcPr>
            <w:tcW w:w="1593" w:type="dxa"/>
          </w:tcPr>
          <w:p w14:paraId="4A29BD19" w14:textId="77777777" w:rsidR="000350E2" w:rsidRPr="007F477B" w:rsidRDefault="000350E2" w:rsidP="00F861BB">
            <w:pPr>
              <w:widowControl w:val="0"/>
              <w:autoSpaceDE w:val="0"/>
              <w:autoSpaceDN w:val="0"/>
              <w:adjustRightInd w:val="0"/>
              <w:jc w:val="center"/>
            </w:pPr>
            <w:r>
              <w:t>0,0</w:t>
            </w:r>
          </w:p>
        </w:tc>
        <w:tc>
          <w:tcPr>
            <w:tcW w:w="1701" w:type="dxa"/>
          </w:tcPr>
          <w:p w14:paraId="3E4853E7" w14:textId="77777777" w:rsidR="000350E2" w:rsidRPr="007F477B" w:rsidRDefault="000350E2" w:rsidP="00F861BB">
            <w:pPr>
              <w:widowControl w:val="0"/>
              <w:autoSpaceDE w:val="0"/>
              <w:autoSpaceDN w:val="0"/>
              <w:adjustRightInd w:val="0"/>
              <w:jc w:val="center"/>
            </w:pPr>
          </w:p>
        </w:tc>
      </w:tr>
      <w:tr w:rsidR="000350E2" w:rsidRPr="007F477B" w14:paraId="5EDF4067" w14:textId="77777777" w:rsidTr="00F861BB">
        <w:tc>
          <w:tcPr>
            <w:tcW w:w="710" w:type="dxa"/>
          </w:tcPr>
          <w:p w14:paraId="4252D0EE" w14:textId="77777777" w:rsidR="000350E2" w:rsidRPr="007F477B" w:rsidRDefault="000350E2" w:rsidP="00F861BB">
            <w:pPr>
              <w:widowControl w:val="0"/>
              <w:autoSpaceDE w:val="0"/>
              <w:autoSpaceDN w:val="0"/>
              <w:adjustRightInd w:val="0"/>
            </w:pPr>
          </w:p>
        </w:tc>
        <w:tc>
          <w:tcPr>
            <w:tcW w:w="3118" w:type="dxa"/>
          </w:tcPr>
          <w:p w14:paraId="7E2615F2" w14:textId="77777777" w:rsidR="000350E2" w:rsidRPr="007F477B" w:rsidRDefault="000350E2" w:rsidP="00F861BB">
            <w:pPr>
              <w:widowControl w:val="0"/>
              <w:autoSpaceDE w:val="0"/>
              <w:autoSpaceDN w:val="0"/>
              <w:adjustRightInd w:val="0"/>
            </w:pPr>
            <w:r>
              <w:t>О</w:t>
            </w:r>
            <w:r w:rsidRPr="007F477B">
              <w:t xml:space="preserve">сновное мероприятие </w:t>
            </w:r>
            <w:r>
              <w:t>1</w:t>
            </w:r>
            <w:r w:rsidRPr="007F477B">
              <w:t>.</w:t>
            </w:r>
            <w:r>
              <w:t xml:space="preserve">2. </w:t>
            </w:r>
            <w:r>
              <w:lastRenderedPageBreak/>
              <w:t>Мероприятие по проведению обязательного энергетического обследования</w:t>
            </w:r>
          </w:p>
        </w:tc>
        <w:tc>
          <w:tcPr>
            <w:tcW w:w="2551" w:type="dxa"/>
          </w:tcPr>
          <w:p w14:paraId="1624DCCD" w14:textId="77777777" w:rsidR="000350E2" w:rsidRPr="007F477B" w:rsidRDefault="000350E2" w:rsidP="00F861BB">
            <w:pPr>
              <w:widowControl w:val="0"/>
              <w:autoSpaceDE w:val="0"/>
              <w:autoSpaceDN w:val="0"/>
              <w:adjustRightInd w:val="0"/>
              <w:jc w:val="center"/>
            </w:pPr>
            <w:r>
              <w:lastRenderedPageBreak/>
              <w:t xml:space="preserve">Начальник отдела </w:t>
            </w:r>
            <w:r>
              <w:lastRenderedPageBreak/>
              <w:t>имущественных и земельных отношений, ЖКХ, благоустройству, архитектуре и предпринимательству Аракелян И.С.</w:t>
            </w:r>
          </w:p>
        </w:tc>
        <w:tc>
          <w:tcPr>
            <w:tcW w:w="1417" w:type="dxa"/>
          </w:tcPr>
          <w:p w14:paraId="1F376FEE" w14:textId="77777777" w:rsidR="000350E2" w:rsidRPr="007F477B" w:rsidRDefault="000350E2" w:rsidP="00F861BB">
            <w:pPr>
              <w:widowControl w:val="0"/>
              <w:autoSpaceDE w:val="0"/>
              <w:autoSpaceDN w:val="0"/>
              <w:adjustRightInd w:val="0"/>
              <w:jc w:val="center"/>
            </w:pPr>
            <w:r>
              <w:lastRenderedPageBreak/>
              <w:t>31.12.2030</w:t>
            </w:r>
          </w:p>
        </w:tc>
        <w:tc>
          <w:tcPr>
            <w:tcW w:w="1417" w:type="dxa"/>
          </w:tcPr>
          <w:p w14:paraId="2CCDAD91" w14:textId="77777777" w:rsidR="000350E2" w:rsidRPr="007F477B" w:rsidRDefault="000350E2" w:rsidP="00F861BB">
            <w:pPr>
              <w:widowControl w:val="0"/>
              <w:autoSpaceDE w:val="0"/>
              <w:autoSpaceDN w:val="0"/>
              <w:adjustRightInd w:val="0"/>
              <w:jc w:val="center"/>
            </w:pPr>
            <w:r>
              <w:t>01.01.2021</w:t>
            </w:r>
          </w:p>
        </w:tc>
        <w:tc>
          <w:tcPr>
            <w:tcW w:w="1419" w:type="dxa"/>
          </w:tcPr>
          <w:p w14:paraId="69885EAD" w14:textId="77777777" w:rsidR="000350E2" w:rsidRPr="007F477B" w:rsidRDefault="000350E2" w:rsidP="00F861BB">
            <w:pPr>
              <w:widowControl w:val="0"/>
              <w:autoSpaceDE w:val="0"/>
              <w:autoSpaceDN w:val="0"/>
              <w:adjustRightInd w:val="0"/>
              <w:jc w:val="center"/>
            </w:pPr>
            <w:r>
              <w:t>31.12.2021</w:t>
            </w:r>
          </w:p>
        </w:tc>
        <w:tc>
          <w:tcPr>
            <w:tcW w:w="1384" w:type="dxa"/>
          </w:tcPr>
          <w:p w14:paraId="2FA50C3C" w14:textId="77777777" w:rsidR="000350E2" w:rsidRPr="007F477B" w:rsidRDefault="000350E2" w:rsidP="00F861BB">
            <w:pPr>
              <w:widowControl w:val="0"/>
              <w:autoSpaceDE w:val="0"/>
              <w:autoSpaceDN w:val="0"/>
              <w:adjustRightInd w:val="0"/>
              <w:jc w:val="center"/>
            </w:pPr>
            <w:r>
              <w:t>0,0</w:t>
            </w:r>
          </w:p>
        </w:tc>
        <w:tc>
          <w:tcPr>
            <w:tcW w:w="1593" w:type="dxa"/>
          </w:tcPr>
          <w:p w14:paraId="69D31729" w14:textId="77777777" w:rsidR="000350E2" w:rsidRPr="007F477B" w:rsidRDefault="000350E2" w:rsidP="00F861BB">
            <w:pPr>
              <w:widowControl w:val="0"/>
              <w:autoSpaceDE w:val="0"/>
              <w:autoSpaceDN w:val="0"/>
              <w:adjustRightInd w:val="0"/>
              <w:jc w:val="center"/>
            </w:pPr>
            <w:r>
              <w:t>0,0</w:t>
            </w:r>
          </w:p>
        </w:tc>
        <w:tc>
          <w:tcPr>
            <w:tcW w:w="1701" w:type="dxa"/>
          </w:tcPr>
          <w:p w14:paraId="622C7707" w14:textId="77777777" w:rsidR="000350E2" w:rsidRPr="007F477B" w:rsidRDefault="000350E2" w:rsidP="00F861BB">
            <w:pPr>
              <w:widowControl w:val="0"/>
              <w:autoSpaceDE w:val="0"/>
              <w:autoSpaceDN w:val="0"/>
              <w:adjustRightInd w:val="0"/>
              <w:jc w:val="center"/>
            </w:pPr>
          </w:p>
        </w:tc>
      </w:tr>
      <w:tr w:rsidR="000350E2" w:rsidRPr="007F477B" w14:paraId="2078357C" w14:textId="77777777" w:rsidTr="00F861BB">
        <w:tc>
          <w:tcPr>
            <w:tcW w:w="710" w:type="dxa"/>
          </w:tcPr>
          <w:p w14:paraId="35B688BC" w14:textId="77777777" w:rsidR="000350E2" w:rsidRPr="007F477B" w:rsidRDefault="000350E2" w:rsidP="00F861BB">
            <w:pPr>
              <w:widowControl w:val="0"/>
              <w:autoSpaceDE w:val="0"/>
              <w:autoSpaceDN w:val="0"/>
              <w:adjustRightInd w:val="0"/>
            </w:pPr>
          </w:p>
        </w:tc>
        <w:tc>
          <w:tcPr>
            <w:tcW w:w="3118" w:type="dxa"/>
          </w:tcPr>
          <w:p w14:paraId="36A85B8E" w14:textId="77777777" w:rsidR="000350E2" w:rsidRPr="007F477B" w:rsidRDefault="000350E2" w:rsidP="00F861BB">
            <w:pPr>
              <w:widowControl w:val="0"/>
              <w:autoSpaceDE w:val="0"/>
              <w:autoSpaceDN w:val="0"/>
              <w:adjustRightInd w:val="0"/>
            </w:pPr>
            <w:r w:rsidRPr="007F477B">
              <w:t>Контрольное с</w:t>
            </w:r>
            <w:r>
              <w:t>обытие муниципальной программы 1</w:t>
            </w:r>
            <w:r w:rsidRPr="007F477B">
              <w:t>.</w:t>
            </w:r>
            <w:r>
              <w:t>1 Создание условий для реализации бюджетными учреждениями проектов в области энергоэффективности и энергосбережения</w:t>
            </w:r>
          </w:p>
        </w:tc>
        <w:tc>
          <w:tcPr>
            <w:tcW w:w="2551" w:type="dxa"/>
          </w:tcPr>
          <w:p w14:paraId="73CD2675" w14:textId="77777777" w:rsidR="000350E2" w:rsidRPr="007F477B" w:rsidRDefault="000350E2" w:rsidP="00F861BB">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 Аракелян И.С.</w:t>
            </w:r>
          </w:p>
        </w:tc>
        <w:tc>
          <w:tcPr>
            <w:tcW w:w="1417" w:type="dxa"/>
          </w:tcPr>
          <w:p w14:paraId="20494879" w14:textId="77777777" w:rsidR="000350E2" w:rsidRPr="007F477B" w:rsidRDefault="000350E2" w:rsidP="00F861BB">
            <w:pPr>
              <w:widowControl w:val="0"/>
              <w:autoSpaceDE w:val="0"/>
              <w:autoSpaceDN w:val="0"/>
              <w:adjustRightInd w:val="0"/>
              <w:jc w:val="center"/>
            </w:pPr>
            <w:r>
              <w:t>31.12.2030</w:t>
            </w:r>
          </w:p>
        </w:tc>
        <w:tc>
          <w:tcPr>
            <w:tcW w:w="1417" w:type="dxa"/>
          </w:tcPr>
          <w:p w14:paraId="366E0813" w14:textId="77777777" w:rsidR="000350E2" w:rsidRPr="007F477B" w:rsidRDefault="000350E2" w:rsidP="00F861BB">
            <w:pPr>
              <w:widowControl w:val="0"/>
              <w:autoSpaceDE w:val="0"/>
              <w:autoSpaceDN w:val="0"/>
              <w:adjustRightInd w:val="0"/>
              <w:jc w:val="center"/>
            </w:pPr>
            <w:r w:rsidRPr="007F477B">
              <w:t>Х</w:t>
            </w:r>
          </w:p>
        </w:tc>
        <w:tc>
          <w:tcPr>
            <w:tcW w:w="1419" w:type="dxa"/>
          </w:tcPr>
          <w:p w14:paraId="36388AA2" w14:textId="77777777" w:rsidR="000350E2" w:rsidRPr="007F477B" w:rsidRDefault="000350E2" w:rsidP="00F861BB">
            <w:pPr>
              <w:widowControl w:val="0"/>
              <w:autoSpaceDE w:val="0"/>
              <w:autoSpaceDN w:val="0"/>
              <w:adjustRightInd w:val="0"/>
              <w:jc w:val="center"/>
            </w:pPr>
            <w:r>
              <w:t>Х</w:t>
            </w:r>
          </w:p>
        </w:tc>
        <w:tc>
          <w:tcPr>
            <w:tcW w:w="1384" w:type="dxa"/>
          </w:tcPr>
          <w:p w14:paraId="322B3880" w14:textId="77777777" w:rsidR="000350E2" w:rsidRPr="007F477B" w:rsidRDefault="000350E2" w:rsidP="00F861BB">
            <w:pPr>
              <w:widowControl w:val="0"/>
              <w:autoSpaceDE w:val="0"/>
              <w:autoSpaceDN w:val="0"/>
              <w:adjustRightInd w:val="0"/>
              <w:jc w:val="center"/>
            </w:pPr>
            <w:r>
              <w:t>Х</w:t>
            </w:r>
          </w:p>
        </w:tc>
        <w:tc>
          <w:tcPr>
            <w:tcW w:w="1593" w:type="dxa"/>
          </w:tcPr>
          <w:p w14:paraId="3F236390" w14:textId="77777777" w:rsidR="000350E2" w:rsidRPr="007F477B" w:rsidRDefault="000350E2" w:rsidP="00F861BB">
            <w:pPr>
              <w:widowControl w:val="0"/>
              <w:autoSpaceDE w:val="0"/>
              <w:autoSpaceDN w:val="0"/>
              <w:adjustRightInd w:val="0"/>
              <w:jc w:val="center"/>
            </w:pPr>
            <w:r>
              <w:t>Х</w:t>
            </w:r>
          </w:p>
        </w:tc>
        <w:tc>
          <w:tcPr>
            <w:tcW w:w="1701" w:type="dxa"/>
          </w:tcPr>
          <w:p w14:paraId="4BAF55B7" w14:textId="77777777" w:rsidR="000350E2" w:rsidRPr="007F477B" w:rsidRDefault="000350E2" w:rsidP="00F861BB">
            <w:pPr>
              <w:widowControl w:val="0"/>
              <w:autoSpaceDE w:val="0"/>
              <w:autoSpaceDN w:val="0"/>
              <w:adjustRightInd w:val="0"/>
              <w:jc w:val="center"/>
            </w:pPr>
            <w:r>
              <w:t>Х</w:t>
            </w:r>
          </w:p>
        </w:tc>
      </w:tr>
    </w:tbl>
    <w:p w14:paraId="3EA88E05" w14:textId="77777777" w:rsidR="000350E2" w:rsidRDefault="000350E2" w:rsidP="000350E2">
      <w:pPr>
        <w:widowControl w:val="0"/>
        <w:rPr>
          <w:sz w:val="28"/>
          <w:szCs w:val="28"/>
        </w:rPr>
        <w:sectPr w:rsidR="000350E2"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082"/>
        <w:gridCol w:w="5817"/>
      </w:tblGrid>
      <w:tr w:rsidR="000350E2" w14:paraId="50E056C9" w14:textId="77777777" w:rsidTr="00F861BB">
        <w:tc>
          <w:tcPr>
            <w:tcW w:w="9322" w:type="dxa"/>
          </w:tcPr>
          <w:p w14:paraId="635D2397" w14:textId="77777777" w:rsidR="000350E2" w:rsidRDefault="000350E2" w:rsidP="00F861BB">
            <w:pPr>
              <w:widowControl w:val="0"/>
              <w:autoSpaceDE w:val="0"/>
              <w:autoSpaceDN w:val="0"/>
              <w:adjustRightInd w:val="0"/>
              <w:contextualSpacing/>
              <w:jc w:val="center"/>
            </w:pPr>
          </w:p>
        </w:tc>
        <w:tc>
          <w:tcPr>
            <w:tcW w:w="5889" w:type="dxa"/>
          </w:tcPr>
          <w:p w14:paraId="072B4687" w14:textId="77777777" w:rsidR="000350E2" w:rsidRPr="00BB5D7B" w:rsidRDefault="000350E2" w:rsidP="00F861BB">
            <w:pPr>
              <w:widowControl w:val="0"/>
              <w:autoSpaceDE w:val="0"/>
              <w:autoSpaceDN w:val="0"/>
              <w:adjustRightInd w:val="0"/>
              <w:contextualSpacing/>
              <w:jc w:val="right"/>
              <w:rPr>
                <w:sz w:val="28"/>
                <w:szCs w:val="28"/>
              </w:rPr>
            </w:pPr>
            <w:r w:rsidRPr="00BB5D7B">
              <w:rPr>
                <w:sz w:val="28"/>
                <w:szCs w:val="28"/>
              </w:rPr>
              <w:t>Приложение № 2</w:t>
            </w:r>
          </w:p>
          <w:p w14:paraId="223D6763"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28B3F93D"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B6D5C73"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D805F99" w14:textId="77777777" w:rsidR="000350E2" w:rsidRDefault="000350E2" w:rsidP="00F861BB">
            <w:pPr>
              <w:widowControl w:val="0"/>
              <w:autoSpaceDE w:val="0"/>
              <w:autoSpaceDN w:val="0"/>
              <w:adjustRightInd w:val="0"/>
              <w:contextualSpacing/>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496E2D91" w14:textId="77777777" w:rsidR="000350E2" w:rsidRDefault="000350E2" w:rsidP="000350E2">
      <w:pPr>
        <w:contextualSpacing/>
        <w:jc w:val="center"/>
      </w:pPr>
    </w:p>
    <w:p w14:paraId="22D6F7A2" w14:textId="77777777" w:rsidR="000350E2" w:rsidRPr="00A01D13" w:rsidRDefault="000350E2" w:rsidP="000350E2">
      <w:pPr>
        <w:jc w:val="center"/>
        <w:rPr>
          <w:b/>
          <w:sz w:val="28"/>
          <w:szCs w:val="28"/>
        </w:rPr>
      </w:pPr>
      <w:r w:rsidRPr="00A01D13">
        <w:rPr>
          <w:b/>
          <w:sz w:val="28"/>
          <w:szCs w:val="28"/>
        </w:rPr>
        <w:t xml:space="preserve">Сведения  </w:t>
      </w:r>
    </w:p>
    <w:p w14:paraId="2BE6C12B" w14:textId="77777777" w:rsidR="000350E2" w:rsidRPr="00A01D13" w:rsidRDefault="000350E2" w:rsidP="000350E2">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4E8D54C1" w14:textId="77777777" w:rsidR="000350E2" w:rsidRPr="00A01D13" w:rsidRDefault="000350E2" w:rsidP="000350E2">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Энергоэффективность» за 2021</w:t>
      </w:r>
      <w:r w:rsidRPr="00A01D13">
        <w:rPr>
          <w:b/>
          <w:sz w:val="28"/>
          <w:szCs w:val="28"/>
        </w:rPr>
        <w:t xml:space="preserve"> год</w:t>
      </w:r>
    </w:p>
    <w:p w14:paraId="1EF94A8E" w14:textId="77777777" w:rsidR="000350E2" w:rsidRPr="00AA10D0" w:rsidRDefault="000350E2" w:rsidP="000350E2">
      <w:pPr>
        <w:jc w:val="center"/>
        <w:rPr>
          <w:b/>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3007"/>
        <w:gridCol w:w="2552"/>
        <w:gridCol w:w="2096"/>
      </w:tblGrid>
      <w:tr w:rsidR="000350E2" w:rsidRPr="00A01D13" w14:paraId="38B2F1CF" w14:textId="77777777" w:rsidTr="00F861BB">
        <w:trPr>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5CADE647"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16681095" w14:textId="77777777" w:rsidR="000350E2" w:rsidRPr="00A01D13" w:rsidRDefault="000350E2" w:rsidP="00F861BB">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3150CEFD"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42195DB"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177EB326"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tcBorders>
              <w:top w:val="single" w:sz="4" w:space="0" w:color="auto"/>
              <w:left w:val="single" w:sz="4" w:space="0" w:color="auto"/>
              <w:bottom w:val="single" w:sz="4" w:space="0" w:color="auto"/>
              <w:right w:val="single" w:sz="4" w:space="0" w:color="auto"/>
            </w:tcBorders>
          </w:tcPr>
          <w:p w14:paraId="72AB824E"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0350E2" w:rsidRPr="00A01D13" w14:paraId="086ADEC8" w14:textId="77777777" w:rsidTr="00F861BB">
        <w:trPr>
          <w:tblCellSpacing w:w="5" w:type="nil"/>
          <w:jc w:val="center"/>
        </w:trPr>
        <w:tc>
          <w:tcPr>
            <w:tcW w:w="2071" w:type="dxa"/>
            <w:tcBorders>
              <w:left w:val="single" w:sz="4" w:space="0" w:color="auto"/>
              <w:bottom w:val="single" w:sz="4" w:space="0" w:color="auto"/>
              <w:right w:val="single" w:sz="4" w:space="0" w:color="auto"/>
            </w:tcBorders>
          </w:tcPr>
          <w:p w14:paraId="43F35543"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691AB49E"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tcBorders>
              <w:left w:val="single" w:sz="4" w:space="0" w:color="auto"/>
              <w:bottom w:val="single" w:sz="4" w:space="0" w:color="auto"/>
              <w:right w:val="single" w:sz="4" w:space="0" w:color="auto"/>
            </w:tcBorders>
          </w:tcPr>
          <w:p w14:paraId="409003F7"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6FF4EA27"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tcBorders>
              <w:left w:val="single" w:sz="4" w:space="0" w:color="auto"/>
              <w:bottom w:val="single" w:sz="4" w:space="0" w:color="auto"/>
              <w:right w:val="single" w:sz="4" w:space="0" w:color="auto"/>
            </w:tcBorders>
          </w:tcPr>
          <w:p w14:paraId="21C7C8B0" w14:textId="77777777" w:rsidR="000350E2" w:rsidRPr="00A01D13" w:rsidRDefault="000350E2" w:rsidP="00F861BB">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0350E2" w:rsidRPr="00A01D13" w14:paraId="7AD9BE7F" w14:textId="77777777" w:rsidTr="00F861BB">
        <w:trPr>
          <w:trHeight w:val="320"/>
          <w:tblCellSpacing w:w="5" w:type="nil"/>
          <w:jc w:val="center"/>
        </w:trPr>
        <w:tc>
          <w:tcPr>
            <w:tcW w:w="2071" w:type="dxa"/>
            <w:vMerge w:val="restart"/>
            <w:tcBorders>
              <w:left w:val="single" w:sz="4" w:space="0" w:color="auto"/>
              <w:right w:val="single" w:sz="4" w:space="0" w:color="auto"/>
            </w:tcBorders>
          </w:tcPr>
          <w:p w14:paraId="06F16624" w14:textId="77777777" w:rsidR="000350E2" w:rsidRPr="00A01D13" w:rsidRDefault="000350E2" w:rsidP="00F861BB">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75E8317E" w14:textId="77777777" w:rsidR="000350E2" w:rsidRPr="00A01D13" w:rsidRDefault="000350E2" w:rsidP="00F861BB">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Энергоэффективность</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67BF9460" w14:textId="77777777" w:rsidR="000350E2" w:rsidRPr="00A01D13" w:rsidRDefault="000350E2" w:rsidP="00F861BB">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3BAC0C6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5264A9FA"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570F87EC" w14:textId="77777777" w:rsidTr="00F861BB">
        <w:trPr>
          <w:trHeight w:val="320"/>
          <w:tblCellSpacing w:w="5" w:type="nil"/>
          <w:jc w:val="center"/>
        </w:trPr>
        <w:tc>
          <w:tcPr>
            <w:tcW w:w="2071" w:type="dxa"/>
            <w:vMerge/>
            <w:tcBorders>
              <w:left w:val="single" w:sz="4" w:space="0" w:color="auto"/>
              <w:right w:val="single" w:sz="4" w:space="0" w:color="auto"/>
            </w:tcBorders>
          </w:tcPr>
          <w:p w14:paraId="0E6E16CF" w14:textId="77777777" w:rsidR="000350E2" w:rsidRPr="00A01D13" w:rsidRDefault="000350E2" w:rsidP="00F861BB">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306DC2AA"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DD1C7D3"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3EBE236"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B52157F"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45FD7CDB" w14:textId="77777777" w:rsidTr="00F861BB">
        <w:trPr>
          <w:trHeight w:val="309"/>
          <w:tblCellSpacing w:w="5" w:type="nil"/>
          <w:jc w:val="center"/>
        </w:trPr>
        <w:tc>
          <w:tcPr>
            <w:tcW w:w="2071" w:type="dxa"/>
            <w:vMerge/>
            <w:tcBorders>
              <w:left w:val="single" w:sz="4" w:space="0" w:color="auto"/>
              <w:right w:val="single" w:sz="4" w:space="0" w:color="auto"/>
            </w:tcBorders>
          </w:tcPr>
          <w:p w14:paraId="09DE39F6"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D6241F3"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D88C7DE"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73685926"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5310E4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2C0FE41D" w14:textId="77777777" w:rsidTr="00F861BB">
        <w:trPr>
          <w:trHeight w:val="403"/>
          <w:tblCellSpacing w:w="5" w:type="nil"/>
          <w:jc w:val="center"/>
        </w:trPr>
        <w:tc>
          <w:tcPr>
            <w:tcW w:w="2071" w:type="dxa"/>
            <w:vMerge/>
            <w:tcBorders>
              <w:left w:val="single" w:sz="4" w:space="0" w:color="auto"/>
              <w:right w:val="single" w:sz="4" w:space="0" w:color="auto"/>
            </w:tcBorders>
          </w:tcPr>
          <w:p w14:paraId="28ABA6D7"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C2C524E"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B5E7020"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610043C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235266C"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646A23EB" w14:textId="77777777" w:rsidTr="00F861BB">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78AEEF11"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A166AC4"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90ACA53" w14:textId="77777777" w:rsidR="000350E2"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2E00CC49"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6FA9E95A"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147C6B95" w14:textId="77777777" w:rsidTr="00F861BB">
        <w:trPr>
          <w:trHeight w:val="320"/>
          <w:tblCellSpacing w:w="5" w:type="nil"/>
          <w:jc w:val="center"/>
        </w:trPr>
        <w:tc>
          <w:tcPr>
            <w:tcW w:w="2071" w:type="dxa"/>
            <w:vMerge w:val="restart"/>
            <w:tcBorders>
              <w:left w:val="single" w:sz="4" w:space="0" w:color="auto"/>
              <w:right w:val="single" w:sz="4" w:space="0" w:color="auto"/>
            </w:tcBorders>
          </w:tcPr>
          <w:p w14:paraId="56F0E2E2" w14:textId="77777777" w:rsidR="000350E2" w:rsidRPr="00A01D13" w:rsidRDefault="000350E2" w:rsidP="00F861BB">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723CE33F" w14:textId="77777777" w:rsidR="000350E2" w:rsidRPr="00A01D13" w:rsidRDefault="000350E2" w:rsidP="00F861BB">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Энергосбережение и повышение энергетической эффективности</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24E6DE5A" w14:textId="77777777" w:rsidR="000350E2" w:rsidRPr="00A01D13" w:rsidRDefault="000350E2" w:rsidP="00F861BB">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47ECDCEA"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4E3DC04"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58A75FE6" w14:textId="77777777" w:rsidTr="00F861BB">
        <w:trPr>
          <w:trHeight w:val="320"/>
          <w:tblCellSpacing w:w="5" w:type="nil"/>
          <w:jc w:val="center"/>
        </w:trPr>
        <w:tc>
          <w:tcPr>
            <w:tcW w:w="2071" w:type="dxa"/>
            <w:vMerge/>
            <w:tcBorders>
              <w:left w:val="single" w:sz="4" w:space="0" w:color="auto"/>
              <w:right w:val="single" w:sz="4" w:space="0" w:color="auto"/>
            </w:tcBorders>
          </w:tcPr>
          <w:p w14:paraId="0437FCB6"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2E693D4"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2C21152"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3A1F4072"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BF81E18"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605B6D58" w14:textId="77777777" w:rsidTr="00F861BB">
        <w:trPr>
          <w:trHeight w:val="423"/>
          <w:tblCellSpacing w:w="5" w:type="nil"/>
          <w:jc w:val="center"/>
        </w:trPr>
        <w:tc>
          <w:tcPr>
            <w:tcW w:w="2071" w:type="dxa"/>
            <w:vMerge/>
            <w:tcBorders>
              <w:left w:val="single" w:sz="4" w:space="0" w:color="auto"/>
              <w:right w:val="single" w:sz="4" w:space="0" w:color="auto"/>
            </w:tcBorders>
          </w:tcPr>
          <w:p w14:paraId="2816EAF3"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12403170"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3B56244"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2087969C"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CA9923A"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2C029173" w14:textId="77777777" w:rsidTr="00F861BB">
        <w:trPr>
          <w:trHeight w:val="392"/>
          <w:tblCellSpacing w:w="5" w:type="nil"/>
          <w:jc w:val="center"/>
        </w:trPr>
        <w:tc>
          <w:tcPr>
            <w:tcW w:w="2071" w:type="dxa"/>
            <w:vMerge/>
            <w:tcBorders>
              <w:left w:val="single" w:sz="4" w:space="0" w:color="auto"/>
              <w:right w:val="single" w:sz="4" w:space="0" w:color="auto"/>
            </w:tcBorders>
          </w:tcPr>
          <w:p w14:paraId="2E7EC49A"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049168B"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EF2C118"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61E66D1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5FF3EE1C"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7F421AA1" w14:textId="77777777" w:rsidTr="00F861BB">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7992A41E"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9AF0DB6"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BADA782" w14:textId="77777777" w:rsidR="000350E2"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FFFD60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4C2C666"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0A8352B1" w14:textId="77777777" w:rsidTr="00F861BB">
        <w:trPr>
          <w:trHeight w:val="325"/>
          <w:tblCellSpacing w:w="5" w:type="nil"/>
          <w:jc w:val="center"/>
        </w:trPr>
        <w:tc>
          <w:tcPr>
            <w:tcW w:w="2071" w:type="dxa"/>
            <w:vMerge w:val="restart"/>
            <w:tcBorders>
              <w:left w:val="single" w:sz="4" w:space="0" w:color="auto"/>
              <w:right w:val="single" w:sz="4" w:space="0" w:color="auto"/>
            </w:tcBorders>
          </w:tcPr>
          <w:p w14:paraId="2604A20E" w14:textId="77777777" w:rsidR="000350E2" w:rsidRPr="00A01D13" w:rsidRDefault="000350E2" w:rsidP="00F861BB">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lastRenderedPageBreak/>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1AC9A777" w14:textId="77777777" w:rsidR="000350E2" w:rsidRPr="00A01D13" w:rsidRDefault="000350E2" w:rsidP="00F861BB">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Мероприятия по энергосбережению</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452A326F" w14:textId="77777777" w:rsidR="000350E2" w:rsidRPr="00A01D13" w:rsidRDefault="000350E2" w:rsidP="00F861BB">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EDD9A9F" w14:textId="77777777" w:rsidR="000350E2" w:rsidRPr="00A01D13" w:rsidRDefault="000350E2" w:rsidP="00F861BB">
            <w:pPr>
              <w:jc w:val="center"/>
            </w:pPr>
            <w:r>
              <w:t>0,0</w:t>
            </w:r>
          </w:p>
        </w:tc>
        <w:tc>
          <w:tcPr>
            <w:tcW w:w="2096" w:type="dxa"/>
            <w:tcBorders>
              <w:left w:val="single" w:sz="4" w:space="0" w:color="auto"/>
              <w:bottom w:val="single" w:sz="4" w:space="0" w:color="auto"/>
              <w:right w:val="single" w:sz="4" w:space="0" w:color="auto"/>
            </w:tcBorders>
          </w:tcPr>
          <w:p w14:paraId="1681BED9" w14:textId="77777777" w:rsidR="000350E2" w:rsidRPr="00A01D13" w:rsidRDefault="000350E2" w:rsidP="00F861BB">
            <w:pPr>
              <w:jc w:val="center"/>
            </w:pPr>
            <w:r>
              <w:t>0,0</w:t>
            </w:r>
          </w:p>
        </w:tc>
      </w:tr>
      <w:tr w:rsidR="000350E2" w:rsidRPr="00A01D13" w14:paraId="71A7C82C" w14:textId="77777777" w:rsidTr="00F861BB">
        <w:trPr>
          <w:trHeight w:val="325"/>
          <w:tblCellSpacing w:w="5" w:type="nil"/>
          <w:jc w:val="center"/>
        </w:trPr>
        <w:tc>
          <w:tcPr>
            <w:tcW w:w="2071" w:type="dxa"/>
            <w:vMerge/>
            <w:tcBorders>
              <w:left w:val="single" w:sz="4" w:space="0" w:color="auto"/>
              <w:right w:val="single" w:sz="4" w:space="0" w:color="auto"/>
            </w:tcBorders>
          </w:tcPr>
          <w:p w14:paraId="6B080B31"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EA24E2A"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39D625F"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67D3AA6E" w14:textId="77777777" w:rsidR="000350E2" w:rsidRPr="00A01D13" w:rsidRDefault="000350E2" w:rsidP="00F861BB">
            <w:pPr>
              <w:jc w:val="center"/>
            </w:pPr>
            <w:r>
              <w:t>-</w:t>
            </w:r>
          </w:p>
        </w:tc>
        <w:tc>
          <w:tcPr>
            <w:tcW w:w="2096" w:type="dxa"/>
            <w:tcBorders>
              <w:left w:val="single" w:sz="4" w:space="0" w:color="auto"/>
              <w:bottom w:val="single" w:sz="4" w:space="0" w:color="auto"/>
              <w:right w:val="single" w:sz="4" w:space="0" w:color="auto"/>
            </w:tcBorders>
          </w:tcPr>
          <w:p w14:paraId="3E3E2896" w14:textId="77777777" w:rsidR="000350E2" w:rsidRPr="00A01D13" w:rsidRDefault="000350E2" w:rsidP="00F861BB">
            <w:pPr>
              <w:jc w:val="center"/>
            </w:pPr>
            <w:r>
              <w:t>-</w:t>
            </w:r>
          </w:p>
        </w:tc>
      </w:tr>
      <w:tr w:rsidR="000350E2" w:rsidRPr="00A01D13" w14:paraId="0E388A5F" w14:textId="77777777" w:rsidTr="00F861BB">
        <w:trPr>
          <w:trHeight w:val="399"/>
          <w:tblCellSpacing w:w="5" w:type="nil"/>
          <w:jc w:val="center"/>
        </w:trPr>
        <w:tc>
          <w:tcPr>
            <w:tcW w:w="2071" w:type="dxa"/>
            <w:vMerge/>
            <w:tcBorders>
              <w:left w:val="single" w:sz="4" w:space="0" w:color="auto"/>
              <w:right w:val="single" w:sz="4" w:space="0" w:color="auto"/>
            </w:tcBorders>
          </w:tcPr>
          <w:p w14:paraId="4CB73D57"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CB9081A"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1788A96"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18697EBA"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22F5E12"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5B67713D" w14:textId="77777777" w:rsidTr="00F861BB">
        <w:trPr>
          <w:trHeight w:val="391"/>
          <w:tblCellSpacing w:w="5" w:type="nil"/>
          <w:jc w:val="center"/>
        </w:trPr>
        <w:tc>
          <w:tcPr>
            <w:tcW w:w="2071" w:type="dxa"/>
            <w:vMerge/>
            <w:tcBorders>
              <w:left w:val="single" w:sz="4" w:space="0" w:color="auto"/>
              <w:right w:val="single" w:sz="4" w:space="0" w:color="auto"/>
            </w:tcBorders>
          </w:tcPr>
          <w:p w14:paraId="2A2109F9"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5088566B"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9683338"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4D81B7D8"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0476C4C5"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78C6A71E" w14:textId="77777777" w:rsidTr="00F861BB">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2A70096D"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7267364"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925802C" w14:textId="77777777" w:rsidR="000350E2"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7EB2DE57"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F089EF3"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005814F2" w14:textId="77777777" w:rsidTr="00F861BB">
        <w:trPr>
          <w:trHeight w:val="453"/>
          <w:tblCellSpacing w:w="5" w:type="nil"/>
          <w:jc w:val="center"/>
        </w:trPr>
        <w:tc>
          <w:tcPr>
            <w:tcW w:w="2071" w:type="dxa"/>
            <w:vMerge w:val="restart"/>
            <w:tcBorders>
              <w:left w:val="single" w:sz="4" w:space="0" w:color="auto"/>
              <w:right w:val="single" w:sz="4" w:space="0" w:color="auto"/>
            </w:tcBorders>
          </w:tcPr>
          <w:p w14:paraId="780617BD" w14:textId="77777777" w:rsidR="000350E2" w:rsidRPr="00A01D13" w:rsidRDefault="000350E2" w:rsidP="00F861BB">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2.1</w:t>
            </w:r>
          </w:p>
        </w:tc>
        <w:tc>
          <w:tcPr>
            <w:tcW w:w="5300" w:type="dxa"/>
            <w:vMerge w:val="restart"/>
            <w:tcBorders>
              <w:left w:val="single" w:sz="4" w:space="0" w:color="auto"/>
              <w:right w:val="single" w:sz="4" w:space="0" w:color="auto"/>
            </w:tcBorders>
          </w:tcPr>
          <w:p w14:paraId="1CC9B8F4" w14:textId="77777777" w:rsidR="000350E2" w:rsidRPr="00140C84" w:rsidRDefault="000350E2" w:rsidP="00F861BB">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Мероприятие по проведению обязательного энергетического обследования</w:t>
            </w:r>
          </w:p>
        </w:tc>
        <w:tc>
          <w:tcPr>
            <w:tcW w:w="3007" w:type="dxa"/>
            <w:tcBorders>
              <w:left w:val="single" w:sz="4" w:space="0" w:color="auto"/>
              <w:bottom w:val="single" w:sz="4" w:space="0" w:color="auto"/>
              <w:right w:val="single" w:sz="4" w:space="0" w:color="auto"/>
            </w:tcBorders>
          </w:tcPr>
          <w:p w14:paraId="01C935E5" w14:textId="77777777" w:rsidR="000350E2" w:rsidRPr="00A01D13" w:rsidRDefault="000350E2" w:rsidP="00F861BB">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F255016"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757E10D1"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68F2E603" w14:textId="77777777" w:rsidTr="00F861BB">
        <w:trPr>
          <w:trHeight w:val="453"/>
          <w:tblCellSpacing w:w="5" w:type="nil"/>
          <w:jc w:val="center"/>
        </w:trPr>
        <w:tc>
          <w:tcPr>
            <w:tcW w:w="2071" w:type="dxa"/>
            <w:vMerge/>
            <w:tcBorders>
              <w:left w:val="single" w:sz="4" w:space="0" w:color="auto"/>
              <w:right w:val="single" w:sz="4" w:space="0" w:color="auto"/>
            </w:tcBorders>
          </w:tcPr>
          <w:p w14:paraId="4E28347F"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772C8E5"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99202D7"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41839925"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7096EC44"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4D81DFAC" w14:textId="77777777" w:rsidTr="00F861BB">
        <w:trPr>
          <w:trHeight w:val="453"/>
          <w:tblCellSpacing w:w="5" w:type="nil"/>
          <w:jc w:val="center"/>
        </w:trPr>
        <w:tc>
          <w:tcPr>
            <w:tcW w:w="2071" w:type="dxa"/>
            <w:vMerge/>
            <w:tcBorders>
              <w:left w:val="single" w:sz="4" w:space="0" w:color="auto"/>
              <w:right w:val="single" w:sz="4" w:space="0" w:color="auto"/>
            </w:tcBorders>
          </w:tcPr>
          <w:p w14:paraId="496EDDED"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D44A8F6"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E12B35F"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7E77FA5B"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BCC73C3"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350E2" w:rsidRPr="00A01D13" w14:paraId="7440B697" w14:textId="77777777" w:rsidTr="00F861BB">
        <w:trPr>
          <w:trHeight w:val="453"/>
          <w:tblCellSpacing w:w="5" w:type="nil"/>
          <w:jc w:val="center"/>
        </w:trPr>
        <w:tc>
          <w:tcPr>
            <w:tcW w:w="2071" w:type="dxa"/>
            <w:vMerge/>
            <w:tcBorders>
              <w:left w:val="single" w:sz="4" w:space="0" w:color="auto"/>
              <w:right w:val="single" w:sz="4" w:space="0" w:color="auto"/>
            </w:tcBorders>
          </w:tcPr>
          <w:p w14:paraId="0A6EAF8A"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35103BE"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6097C38"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4EF5546"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3CA72B9B"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0350E2" w:rsidRPr="00A01D13" w14:paraId="13783E44" w14:textId="77777777" w:rsidTr="00F861BB">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71A9C486" w14:textId="77777777" w:rsidR="000350E2" w:rsidRPr="00A01D13" w:rsidRDefault="000350E2" w:rsidP="00F861BB">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18E54AAF" w14:textId="77777777" w:rsidR="000350E2" w:rsidRPr="00A01D13" w:rsidRDefault="000350E2" w:rsidP="00F861BB">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F6ED4BF" w14:textId="77777777" w:rsidR="000350E2" w:rsidRPr="00A01D13"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49E46D91"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5B4C26C5" w14:textId="77777777" w:rsidR="000350E2" w:rsidRPr="00A01D13" w:rsidRDefault="000350E2" w:rsidP="00F861B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06F9835C" w14:textId="77777777" w:rsidR="000350E2" w:rsidRDefault="000350E2" w:rsidP="000350E2">
      <w:pPr>
        <w:widowControl w:val="0"/>
        <w:rPr>
          <w:sz w:val="28"/>
          <w:szCs w:val="28"/>
        </w:rPr>
        <w:sectPr w:rsidR="000350E2" w:rsidSect="00A01D13">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082"/>
        <w:gridCol w:w="5817"/>
      </w:tblGrid>
      <w:tr w:rsidR="000350E2" w14:paraId="5DBD0B57" w14:textId="77777777" w:rsidTr="00F861BB">
        <w:tc>
          <w:tcPr>
            <w:tcW w:w="9322" w:type="dxa"/>
          </w:tcPr>
          <w:p w14:paraId="2D310CEE" w14:textId="77777777" w:rsidR="000350E2" w:rsidRDefault="000350E2" w:rsidP="00F861BB">
            <w:pPr>
              <w:widowControl w:val="0"/>
              <w:autoSpaceDE w:val="0"/>
              <w:autoSpaceDN w:val="0"/>
              <w:adjustRightInd w:val="0"/>
              <w:contextualSpacing/>
              <w:jc w:val="center"/>
            </w:pPr>
          </w:p>
        </w:tc>
        <w:tc>
          <w:tcPr>
            <w:tcW w:w="5889" w:type="dxa"/>
          </w:tcPr>
          <w:p w14:paraId="4DC9DC41" w14:textId="77777777" w:rsidR="000350E2" w:rsidRPr="00BB5D7B" w:rsidRDefault="000350E2" w:rsidP="00F861BB">
            <w:pPr>
              <w:widowControl w:val="0"/>
              <w:autoSpaceDE w:val="0"/>
              <w:autoSpaceDN w:val="0"/>
              <w:adjustRightInd w:val="0"/>
              <w:contextualSpacing/>
              <w:jc w:val="right"/>
              <w:rPr>
                <w:sz w:val="28"/>
                <w:szCs w:val="28"/>
              </w:rPr>
            </w:pPr>
            <w:r w:rsidRPr="00BB5D7B">
              <w:rPr>
                <w:sz w:val="28"/>
                <w:szCs w:val="28"/>
              </w:rPr>
              <w:t>Приложение № 3</w:t>
            </w:r>
          </w:p>
          <w:p w14:paraId="541382A1"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B872C3D"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5BB8DA27" w14:textId="77777777" w:rsidR="000350E2" w:rsidRPr="00BB5D7B" w:rsidRDefault="000350E2" w:rsidP="00F861BB">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D95FAA2" w14:textId="77777777" w:rsidR="000350E2" w:rsidRDefault="000350E2" w:rsidP="00F861BB">
            <w:pPr>
              <w:widowControl w:val="0"/>
              <w:autoSpaceDE w:val="0"/>
              <w:autoSpaceDN w:val="0"/>
              <w:adjustRightInd w:val="0"/>
              <w:contextualSpacing/>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3868F76D" w14:textId="77777777" w:rsidR="000350E2" w:rsidRDefault="000350E2" w:rsidP="000350E2">
      <w:pPr>
        <w:widowControl w:val="0"/>
        <w:rPr>
          <w:sz w:val="28"/>
          <w:szCs w:val="28"/>
        </w:rPr>
      </w:pPr>
    </w:p>
    <w:p w14:paraId="2DE8DCE0" w14:textId="77777777" w:rsidR="000350E2" w:rsidRPr="00A01D13" w:rsidRDefault="000350E2" w:rsidP="000350E2">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Управление имуществом» за 2021</w:t>
      </w:r>
      <w:r w:rsidRPr="00A01D13">
        <w:rPr>
          <w:b/>
          <w:sz w:val="28"/>
          <w:szCs w:val="28"/>
        </w:rPr>
        <w:t xml:space="preserve"> год</w:t>
      </w:r>
    </w:p>
    <w:p w14:paraId="596E53C4" w14:textId="77777777" w:rsidR="000350E2" w:rsidRPr="00AA10D0" w:rsidRDefault="000350E2" w:rsidP="000350E2">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124"/>
        <w:gridCol w:w="2080"/>
        <w:gridCol w:w="3533"/>
      </w:tblGrid>
      <w:tr w:rsidR="000350E2" w:rsidRPr="00AA10D0" w14:paraId="313729D4" w14:textId="77777777" w:rsidTr="00F861BB">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78907099"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583C9B16"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28167E6C"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01FCD080"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5AD77B1E"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179B05B8"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0350E2" w:rsidRPr="00AA10D0" w14:paraId="1AC73D24" w14:textId="77777777" w:rsidTr="00F861BB">
        <w:trPr>
          <w:tblCellSpacing w:w="5" w:type="nil"/>
          <w:jc w:val="center"/>
        </w:trPr>
        <w:tc>
          <w:tcPr>
            <w:tcW w:w="260" w:type="pct"/>
            <w:vMerge/>
            <w:tcBorders>
              <w:left w:val="single" w:sz="4" w:space="0" w:color="auto"/>
              <w:bottom w:val="single" w:sz="4" w:space="0" w:color="auto"/>
              <w:right w:val="single" w:sz="4" w:space="0" w:color="auto"/>
            </w:tcBorders>
          </w:tcPr>
          <w:p w14:paraId="2C4C7685"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0C6B9141"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15B0224A"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212022CA"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68E351C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отчетный год: 2021</w:t>
            </w:r>
          </w:p>
        </w:tc>
        <w:tc>
          <w:tcPr>
            <w:tcW w:w="1191" w:type="pct"/>
            <w:vMerge/>
            <w:tcBorders>
              <w:left w:val="single" w:sz="4" w:space="0" w:color="auto"/>
              <w:bottom w:val="single" w:sz="4" w:space="0" w:color="auto"/>
              <w:right w:val="single" w:sz="4" w:space="0" w:color="auto"/>
            </w:tcBorders>
          </w:tcPr>
          <w:p w14:paraId="73C65567" w14:textId="77777777" w:rsidR="000350E2" w:rsidRPr="00AA10D0" w:rsidRDefault="000350E2" w:rsidP="00F861BB">
            <w:pPr>
              <w:pStyle w:val="ConsPlusCell"/>
              <w:shd w:val="clear" w:color="auto" w:fill="FFFFFF"/>
              <w:rPr>
                <w:rFonts w:ascii="Times New Roman" w:hAnsi="Times New Roman" w:cs="Times New Roman"/>
                <w:sz w:val="24"/>
                <w:szCs w:val="24"/>
              </w:rPr>
            </w:pPr>
          </w:p>
        </w:tc>
      </w:tr>
      <w:tr w:rsidR="000350E2" w:rsidRPr="00AA10D0" w14:paraId="4667E9E8" w14:textId="77777777" w:rsidTr="00F861BB">
        <w:trPr>
          <w:tblCellSpacing w:w="5" w:type="nil"/>
          <w:jc w:val="center"/>
        </w:trPr>
        <w:tc>
          <w:tcPr>
            <w:tcW w:w="260" w:type="pct"/>
            <w:vMerge/>
            <w:tcBorders>
              <w:left w:val="single" w:sz="4" w:space="0" w:color="auto"/>
              <w:bottom w:val="single" w:sz="4" w:space="0" w:color="auto"/>
              <w:right w:val="single" w:sz="4" w:space="0" w:color="auto"/>
            </w:tcBorders>
          </w:tcPr>
          <w:p w14:paraId="68815722"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44F89103"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0EDFFBE1" w14:textId="77777777" w:rsidR="000350E2" w:rsidRPr="00AA10D0" w:rsidRDefault="000350E2" w:rsidP="00F861BB">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41CEADC5"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30ED3FE6"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18B93286"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13D3FB99" w14:textId="77777777" w:rsidR="000350E2" w:rsidRPr="00AA10D0" w:rsidRDefault="000350E2" w:rsidP="00F861BB">
            <w:pPr>
              <w:pStyle w:val="ConsPlusCell"/>
              <w:shd w:val="clear" w:color="auto" w:fill="FFFFFF"/>
              <w:rPr>
                <w:rFonts w:ascii="Times New Roman" w:hAnsi="Times New Roman" w:cs="Times New Roman"/>
                <w:sz w:val="24"/>
                <w:szCs w:val="24"/>
              </w:rPr>
            </w:pPr>
          </w:p>
        </w:tc>
      </w:tr>
      <w:tr w:rsidR="000350E2" w:rsidRPr="00AA10D0" w14:paraId="4849F61C" w14:textId="77777777" w:rsidTr="00F861BB">
        <w:trPr>
          <w:tblCellSpacing w:w="5" w:type="nil"/>
          <w:jc w:val="center"/>
        </w:trPr>
        <w:tc>
          <w:tcPr>
            <w:tcW w:w="260" w:type="pct"/>
            <w:tcBorders>
              <w:left w:val="single" w:sz="4" w:space="0" w:color="auto"/>
              <w:bottom w:val="single" w:sz="4" w:space="0" w:color="auto"/>
              <w:right w:val="single" w:sz="4" w:space="0" w:color="auto"/>
            </w:tcBorders>
          </w:tcPr>
          <w:p w14:paraId="1B855482"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6507AFEE"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72F519D8"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3FED723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1344C19E"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4FC47EF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4048EA1B"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0350E2" w:rsidRPr="00F4476F" w14:paraId="5DD0D11B" w14:textId="77777777" w:rsidTr="00F861BB">
        <w:trPr>
          <w:tblCellSpacing w:w="5" w:type="nil"/>
          <w:jc w:val="center"/>
        </w:trPr>
        <w:tc>
          <w:tcPr>
            <w:tcW w:w="5000" w:type="pct"/>
            <w:gridSpan w:val="7"/>
            <w:tcBorders>
              <w:left w:val="single" w:sz="4" w:space="0" w:color="auto"/>
              <w:bottom w:val="single" w:sz="4" w:space="0" w:color="auto"/>
              <w:right w:val="single" w:sz="4" w:space="0" w:color="auto"/>
            </w:tcBorders>
          </w:tcPr>
          <w:p w14:paraId="58736404" w14:textId="77777777" w:rsidR="000350E2" w:rsidRPr="00F4476F" w:rsidRDefault="000350E2" w:rsidP="00F861BB">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w:t>
            </w:r>
            <w:proofErr w:type="gramStart"/>
            <w:r w:rsidRPr="00F4476F">
              <w:rPr>
                <w:rFonts w:ascii="Times New Roman" w:hAnsi="Times New Roman" w:cs="Times New Roman"/>
                <w:b/>
                <w:sz w:val="24"/>
                <w:szCs w:val="24"/>
              </w:rPr>
              <w:t xml:space="preserve">   «</w:t>
            </w:r>
            <w:proofErr w:type="gramEnd"/>
            <w:r>
              <w:rPr>
                <w:rFonts w:ascii="Times New Roman" w:hAnsi="Times New Roman" w:cs="Times New Roman"/>
                <w:b/>
                <w:sz w:val="24"/>
                <w:szCs w:val="24"/>
              </w:rPr>
              <w:t>Энергоэффективность</w:t>
            </w:r>
            <w:r w:rsidRPr="00F4476F">
              <w:rPr>
                <w:rFonts w:ascii="Times New Roman" w:hAnsi="Times New Roman" w:cs="Times New Roman"/>
                <w:b/>
                <w:sz w:val="24"/>
                <w:szCs w:val="24"/>
              </w:rPr>
              <w:t>»</w:t>
            </w:r>
          </w:p>
        </w:tc>
      </w:tr>
      <w:tr w:rsidR="000350E2" w:rsidRPr="00AA10D0" w14:paraId="37E09570" w14:textId="77777777" w:rsidTr="00F861BB">
        <w:trPr>
          <w:tblCellSpacing w:w="5" w:type="nil"/>
          <w:jc w:val="center"/>
        </w:trPr>
        <w:tc>
          <w:tcPr>
            <w:tcW w:w="5000" w:type="pct"/>
            <w:gridSpan w:val="7"/>
            <w:tcBorders>
              <w:left w:val="single" w:sz="4" w:space="0" w:color="auto"/>
              <w:bottom w:val="single" w:sz="4" w:space="0" w:color="auto"/>
              <w:right w:val="single" w:sz="4" w:space="0" w:color="auto"/>
            </w:tcBorders>
          </w:tcPr>
          <w:p w14:paraId="2EF2E8FA" w14:textId="77777777" w:rsidR="000350E2" w:rsidRPr="00F4476F" w:rsidRDefault="000350E2" w:rsidP="00F861BB">
            <w:pPr>
              <w:pStyle w:val="ConsPlusCell"/>
              <w:ind w:right="-57"/>
              <w:jc w:val="center"/>
              <w:rPr>
                <w:rFonts w:ascii="Times New Roman" w:hAnsi="Times New Roman" w:cs="Times New Roman"/>
                <w:b/>
                <w:sz w:val="24"/>
                <w:szCs w:val="24"/>
              </w:rPr>
            </w:pPr>
            <w:r w:rsidRPr="00F4476F">
              <w:rPr>
                <w:rFonts w:ascii="Times New Roman" w:hAnsi="Times New Roman" w:cs="Times New Roman"/>
                <w:b/>
                <w:sz w:val="24"/>
                <w:szCs w:val="24"/>
              </w:rPr>
              <w:t xml:space="preserve">Подпрограмма </w:t>
            </w:r>
            <w:proofErr w:type="gramStart"/>
            <w:r w:rsidRPr="00F4476F">
              <w:rPr>
                <w:rFonts w:ascii="Times New Roman" w:hAnsi="Times New Roman" w:cs="Times New Roman"/>
                <w:b/>
                <w:sz w:val="24"/>
                <w:szCs w:val="24"/>
              </w:rPr>
              <w:t>1  «</w:t>
            </w:r>
            <w:proofErr w:type="gramEnd"/>
            <w:r>
              <w:rPr>
                <w:rFonts w:ascii="Times New Roman" w:hAnsi="Times New Roman" w:cs="Times New Roman"/>
                <w:b/>
                <w:sz w:val="24"/>
                <w:szCs w:val="24"/>
              </w:rPr>
              <w:t>Энергосбережение и повышение энергетической эффективности»</w:t>
            </w:r>
          </w:p>
        </w:tc>
      </w:tr>
      <w:tr w:rsidR="000350E2" w:rsidRPr="00AA10D0" w14:paraId="58EEFD63" w14:textId="77777777" w:rsidTr="00F861BB">
        <w:trPr>
          <w:trHeight w:val="884"/>
          <w:tblCellSpacing w:w="5" w:type="nil"/>
          <w:jc w:val="center"/>
        </w:trPr>
        <w:tc>
          <w:tcPr>
            <w:tcW w:w="260" w:type="pct"/>
            <w:tcBorders>
              <w:left w:val="single" w:sz="4" w:space="0" w:color="auto"/>
              <w:bottom w:val="single" w:sz="4" w:space="0" w:color="auto"/>
              <w:right w:val="single" w:sz="4" w:space="0" w:color="auto"/>
            </w:tcBorders>
          </w:tcPr>
          <w:p w14:paraId="3DD1C2A1"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33246545" w14:textId="77777777" w:rsidR="000350E2" w:rsidRPr="0015094C" w:rsidRDefault="000350E2" w:rsidP="00F861BB">
            <w:pPr>
              <w:pStyle w:val="ConsPlusCell"/>
              <w:rPr>
                <w:rFonts w:ascii="Times New Roman" w:hAnsi="Times New Roman" w:cs="Times New Roman"/>
                <w:sz w:val="24"/>
                <w:szCs w:val="24"/>
              </w:rPr>
            </w:pPr>
            <w:r>
              <w:rPr>
                <w:rFonts w:ascii="Times New Roman" w:hAnsi="Times New Roman" w:cs="Times New Roman"/>
                <w:sz w:val="24"/>
                <w:szCs w:val="24"/>
              </w:rPr>
              <w:t>Доля объема энергетических ресурсов (далее – ЭР), потребляемых муниципальным бюджетным учреждением, расчеты за потребление которых осуществляется на основании показаний приборов учета, в общем объеме ЭР, потребляемых учреждениями Истоминского сельского поселения</w:t>
            </w:r>
          </w:p>
        </w:tc>
        <w:tc>
          <w:tcPr>
            <w:tcW w:w="501" w:type="pct"/>
            <w:tcBorders>
              <w:left w:val="single" w:sz="4" w:space="0" w:color="auto"/>
              <w:bottom w:val="single" w:sz="4" w:space="0" w:color="auto"/>
              <w:right w:val="single" w:sz="4" w:space="0" w:color="auto"/>
            </w:tcBorders>
          </w:tcPr>
          <w:p w14:paraId="164DC62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40B8C2CE"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p w14:paraId="0B16287D"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6C1BFA1B"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0856CE94"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053FC57B"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7A87BE9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44A8C9C8"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1A51C66A" w14:textId="77777777" w:rsidR="000350E2" w:rsidRDefault="000350E2" w:rsidP="00F861BB">
            <w:pPr>
              <w:pStyle w:val="ConsPlusCell"/>
              <w:shd w:val="clear" w:color="auto" w:fill="FFFFFF"/>
              <w:jc w:val="center"/>
              <w:rPr>
                <w:rFonts w:ascii="Times New Roman" w:hAnsi="Times New Roman" w:cs="Times New Roman"/>
                <w:sz w:val="24"/>
                <w:szCs w:val="24"/>
              </w:rPr>
            </w:pPr>
          </w:p>
          <w:p w14:paraId="4E35924B"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783A3384"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p w14:paraId="6BD73AD9"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3AF98640"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11A022FD"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476B004D"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6EF7733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tc>
        <w:tc>
          <w:tcPr>
            <w:tcW w:w="701" w:type="pct"/>
            <w:tcBorders>
              <w:left w:val="single" w:sz="4" w:space="0" w:color="auto"/>
              <w:bottom w:val="single" w:sz="4" w:space="0" w:color="auto"/>
              <w:right w:val="single" w:sz="4" w:space="0" w:color="auto"/>
            </w:tcBorders>
          </w:tcPr>
          <w:p w14:paraId="260D1998"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p w14:paraId="5F9BB0A9"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72D5386E"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78E2C985"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p w14:paraId="2F59F35F" w14:textId="77777777" w:rsidR="000350E2" w:rsidRPr="00AA10D0" w:rsidRDefault="000350E2" w:rsidP="00F861BB">
            <w:pPr>
              <w:pStyle w:val="ConsPlusCell"/>
              <w:shd w:val="clear" w:color="auto" w:fill="FFFFFF"/>
              <w:jc w:val="center"/>
              <w:rPr>
                <w:rFonts w:ascii="Times New Roman" w:hAnsi="Times New Roman" w:cs="Times New Roman"/>
                <w:sz w:val="24"/>
                <w:szCs w:val="24"/>
              </w:rPr>
            </w:pPr>
          </w:p>
        </w:tc>
        <w:tc>
          <w:tcPr>
            <w:tcW w:w="1191" w:type="pct"/>
            <w:tcBorders>
              <w:left w:val="single" w:sz="4" w:space="0" w:color="auto"/>
              <w:bottom w:val="single" w:sz="4" w:space="0" w:color="auto"/>
              <w:right w:val="single" w:sz="4" w:space="0" w:color="auto"/>
            </w:tcBorders>
          </w:tcPr>
          <w:p w14:paraId="28DA4753" w14:textId="77777777" w:rsidR="000350E2" w:rsidRPr="00AA10D0" w:rsidRDefault="000350E2" w:rsidP="00F861BB">
            <w:pPr>
              <w:pStyle w:val="ConsPlusCell"/>
              <w:shd w:val="clear" w:color="auto" w:fill="FFFFFF"/>
              <w:rPr>
                <w:rFonts w:ascii="Times New Roman" w:hAnsi="Times New Roman" w:cs="Times New Roman"/>
                <w:sz w:val="24"/>
                <w:szCs w:val="24"/>
              </w:rPr>
            </w:pPr>
          </w:p>
        </w:tc>
      </w:tr>
    </w:tbl>
    <w:p w14:paraId="01B264B2" w14:textId="77777777" w:rsidR="000350E2" w:rsidRDefault="000350E2" w:rsidP="000350E2">
      <w:pPr>
        <w:widowControl w:val="0"/>
        <w:rPr>
          <w:sz w:val="28"/>
          <w:szCs w:val="28"/>
        </w:rPr>
        <w:sectPr w:rsidR="000350E2" w:rsidSect="00A01D13">
          <w:pgSz w:w="16838" w:h="11906" w:orient="landscape"/>
          <w:pgMar w:top="709" w:right="851" w:bottom="1134" w:left="1304" w:header="709" w:footer="709" w:gutter="0"/>
          <w:cols w:space="708"/>
          <w:docGrid w:linePitch="360"/>
        </w:sectPr>
      </w:pPr>
    </w:p>
    <w:p w14:paraId="33CDA2D5" w14:textId="77777777" w:rsidR="000350E2" w:rsidRPr="00BB5D7B" w:rsidRDefault="000350E2" w:rsidP="000350E2">
      <w:pPr>
        <w:widowControl w:val="0"/>
        <w:autoSpaceDE w:val="0"/>
        <w:autoSpaceDN w:val="0"/>
        <w:adjustRightInd w:val="0"/>
        <w:contextualSpacing/>
        <w:jc w:val="right"/>
        <w:rPr>
          <w:sz w:val="28"/>
          <w:szCs w:val="28"/>
        </w:rPr>
      </w:pPr>
      <w:r>
        <w:rPr>
          <w:sz w:val="28"/>
          <w:szCs w:val="28"/>
        </w:rPr>
        <w:lastRenderedPageBreak/>
        <w:t>Приложение № 4</w:t>
      </w:r>
    </w:p>
    <w:p w14:paraId="72EC98A0"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9A81B65"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12FF9D6"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890623A" w14:textId="77777777" w:rsidR="000350E2" w:rsidRDefault="000350E2" w:rsidP="000350E2">
      <w:pPr>
        <w:widowControl w:val="0"/>
        <w:autoSpaceDE w:val="0"/>
        <w:autoSpaceDN w:val="0"/>
        <w:adjustRightInd w:val="0"/>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061542F6" w14:textId="77777777" w:rsidR="000350E2" w:rsidRDefault="000350E2" w:rsidP="000350E2">
      <w:pPr>
        <w:jc w:val="center"/>
        <w:rPr>
          <w:bCs/>
        </w:rPr>
      </w:pPr>
    </w:p>
    <w:p w14:paraId="78B67C74" w14:textId="77777777" w:rsidR="000350E2" w:rsidRPr="009B016E" w:rsidRDefault="000350E2" w:rsidP="000350E2">
      <w:pPr>
        <w:jc w:val="center"/>
        <w:rPr>
          <w:b/>
          <w:bCs/>
          <w:sz w:val="28"/>
          <w:szCs w:val="28"/>
        </w:rPr>
      </w:pPr>
      <w:r w:rsidRPr="009B016E">
        <w:rPr>
          <w:b/>
          <w:bCs/>
          <w:sz w:val="28"/>
          <w:szCs w:val="28"/>
        </w:rPr>
        <w:t>ИНФОРМАЦИЯ</w:t>
      </w:r>
    </w:p>
    <w:p w14:paraId="0BD16AFA" w14:textId="77777777" w:rsidR="000350E2" w:rsidRPr="009E71D3" w:rsidRDefault="000350E2" w:rsidP="000350E2">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2021 год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0350E2" w:rsidRPr="009B016E" w14:paraId="3DEDD028" w14:textId="77777777" w:rsidTr="00F861BB">
        <w:trPr>
          <w:trHeight w:val="645"/>
        </w:trPr>
        <w:tc>
          <w:tcPr>
            <w:tcW w:w="534" w:type="dxa"/>
            <w:vMerge w:val="restart"/>
          </w:tcPr>
          <w:p w14:paraId="7C019D9B" w14:textId="77777777" w:rsidR="000350E2" w:rsidRPr="009B016E" w:rsidRDefault="000350E2" w:rsidP="00F861BB">
            <w:pPr>
              <w:jc w:val="center"/>
              <w:rPr>
                <w:bCs/>
              </w:rPr>
            </w:pPr>
            <w:r w:rsidRPr="009B016E">
              <w:rPr>
                <w:bCs/>
              </w:rPr>
              <w:t xml:space="preserve">№ </w:t>
            </w:r>
          </w:p>
          <w:p w14:paraId="65084AA1" w14:textId="77777777" w:rsidR="000350E2" w:rsidRPr="009B016E" w:rsidRDefault="000350E2" w:rsidP="00F861BB">
            <w:pPr>
              <w:jc w:val="center"/>
              <w:rPr>
                <w:bCs/>
              </w:rPr>
            </w:pPr>
            <w:r w:rsidRPr="009B016E">
              <w:rPr>
                <w:bCs/>
              </w:rPr>
              <w:t>п/п</w:t>
            </w:r>
          </w:p>
        </w:tc>
        <w:tc>
          <w:tcPr>
            <w:tcW w:w="6730" w:type="dxa"/>
            <w:vMerge w:val="restart"/>
            <w:shd w:val="clear" w:color="auto" w:fill="auto"/>
          </w:tcPr>
          <w:p w14:paraId="0A23DE21" w14:textId="77777777" w:rsidR="000350E2" w:rsidRPr="009B016E" w:rsidRDefault="000350E2" w:rsidP="00F861BB">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1D0D5116" w14:textId="77777777" w:rsidR="000350E2" w:rsidRPr="009B016E" w:rsidRDefault="000350E2" w:rsidP="00F861BB">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22EC7C34" w14:textId="77777777" w:rsidR="000350E2" w:rsidRPr="009B016E" w:rsidRDefault="000350E2" w:rsidP="00F861BB">
            <w:pPr>
              <w:jc w:val="center"/>
              <w:rPr>
                <w:bCs/>
              </w:rPr>
            </w:pPr>
            <w:r w:rsidRPr="009B016E">
              <w:rPr>
                <w:bCs/>
              </w:rPr>
              <w:t>Ожидаемый</w:t>
            </w:r>
          </w:p>
          <w:p w14:paraId="6565AE1B" w14:textId="77777777" w:rsidR="000350E2" w:rsidRPr="009B016E" w:rsidRDefault="000350E2" w:rsidP="00F861BB">
            <w:pPr>
              <w:jc w:val="center"/>
              <w:rPr>
                <w:bCs/>
              </w:rPr>
            </w:pPr>
            <w:r w:rsidRPr="009B016E">
              <w:rPr>
                <w:bCs/>
              </w:rPr>
              <w:t>результат</w:t>
            </w:r>
          </w:p>
        </w:tc>
        <w:tc>
          <w:tcPr>
            <w:tcW w:w="2242" w:type="dxa"/>
            <w:vMerge w:val="restart"/>
            <w:shd w:val="clear" w:color="auto" w:fill="auto"/>
          </w:tcPr>
          <w:p w14:paraId="08D52C23" w14:textId="77777777" w:rsidR="000350E2" w:rsidRPr="009B016E" w:rsidRDefault="000350E2" w:rsidP="00F861BB">
            <w:pPr>
              <w:jc w:val="center"/>
              <w:rPr>
                <w:bCs/>
              </w:rPr>
            </w:pPr>
            <w:r w:rsidRPr="009B016E">
              <w:rPr>
                <w:bCs/>
              </w:rPr>
              <w:t>Фактически сложившийся результат</w:t>
            </w:r>
          </w:p>
        </w:tc>
        <w:tc>
          <w:tcPr>
            <w:tcW w:w="3350" w:type="dxa"/>
            <w:gridSpan w:val="2"/>
            <w:shd w:val="clear" w:color="auto" w:fill="auto"/>
          </w:tcPr>
          <w:p w14:paraId="750AE486" w14:textId="77777777" w:rsidR="000350E2" w:rsidRPr="009B016E" w:rsidRDefault="000350E2" w:rsidP="00F861BB">
            <w:pPr>
              <w:jc w:val="center"/>
              <w:rPr>
                <w:bCs/>
              </w:rPr>
            </w:pPr>
            <w:r w:rsidRPr="009B016E">
              <w:rPr>
                <w:bCs/>
              </w:rPr>
              <w:t>Сумма экономии</w:t>
            </w:r>
            <w:r w:rsidRPr="009B016E">
              <w:rPr>
                <w:bCs/>
              </w:rPr>
              <w:br/>
              <w:t>(тыс. рублей)</w:t>
            </w:r>
          </w:p>
        </w:tc>
      </w:tr>
      <w:tr w:rsidR="000350E2" w:rsidRPr="009B016E" w14:paraId="3531DD7A" w14:textId="77777777" w:rsidTr="00F861BB">
        <w:trPr>
          <w:trHeight w:val="890"/>
        </w:trPr>
        <w:tc>
          <w:tcPr>
            <w:tcW w:w="534" w:type="dxa"/>
            <w:vMerge/>
          </w:tcPr>
          <w:p w14:paraId="67576286" w14:textId="77777777" w:rsidR="000350E2" w:rsidRPr="009B016E" w:rsidRDefault="000350E2" w:rsidP="00F861BB">
            <w:pPr>
              <w:jc w:val="center"/>
              <w:rPr>
                <w:bCs/>
              </w:rPr>
            </w:pPr>
          </w:p>
        </w:tc>
        <w:tc>
          <w:tcPr>
            <w:tcW w:w="6730" w:type="dxa"/>
            <w:vMerge/>
          </w:tcPr>
          <w:p w14:paraId="1E6BA046" w14:textId="77777777" w:rsidR="000350E2" w:rsidRPr="009B016E" w:rsidRDefault="000350E2" w:rsidP="00F861BB">
            <w:pPr>
              <w:jc w:val="center"/>
              <w:rPr>
                <w:bCs/>
              </w:rPr>
            </w:pPr>
          </w:p>
        </w:tc>
        <w:tc>
          <w:tcPr>
            <w:tcW w:w="1940" w:type="dxa"/>
            <w:vMerge/>
          </w:tcPr>
          <w:p w14:paraId="21F05EFE" w14:textId="77777777" w:rsidR="000350E2" w:rsidRPr="009B016E" w:rsidRDefault="000350E2" w:rsidP="00F861BB">
            <w:pPr>
              <w:jc w:val="center"/>
              <w:rPr>
                <w:bCs/>
              </w:rPr>
            </w:pPr>
          </w:p>
        </w:tc>
        <w:tc>
          <w:tcPr>
            <w:tcW w:w="2242" w:type="dxa"/>
            <w:vMerge/>
          </w:tcPr>
          <w:p w14:paraId="1D790DA4" w14:textId="77777777" w:rsidR="000350E2" w:rsidRPr="009B016E" w:rsidRDefault="000350E2" w:rsidP="00F861BB">
            <w:pPr>
              <w:jc w:val="center"/>
              <w:rPr>
                <w:bCs/>
              </w:rPr>
            </w:pPr>
          </w:p>
        </w:tc>
        <w:tc>
          <w:tcPr>
            <w:tcW w:w="1400" w:type="dxa"/>
            <w:shd w:val="clear" w:color="auto" w:fill="auto"/>
          </w:tcPr>
          <w:p w14:paraId="480D1E79" w14:textId="77777777" w:rsidR="000350E2" w:rsidRPr="009B016E" w:rsidRDefault="000350E2" w:rsidP="00F861BB">
            <w:pPr>
              <w:jc w:val="center"/>
              <w:rPr>
                <w:bCs/>
              </w:rPr>
            </w:pPr>
            <w:r w:rsidRPr="009B016E">
              <w:rPr>
                <w:bCs/>
              </w:rPr>
              <w:t>всего</w:t>
            </w:r>
          </w:p>
        </w:tc>
        <w:tc>
          <w:tcPr>
            <w:tcW w:w="1950" w:type="dxa"/>
            <w:shd w:val="clear" w:color="auto" w:fill="auto"/>
          </w:tcPr>
          <w:p w14:paraId="3A56F641" w14:textId="77777777" w:rsidR="000350E2" w:rsidRPr="009B016E" w:rsidRDefault="000350E2" w:rsidP="00F861BB">
            <w:pPr>
              <w:jc w:val="center"/>
              <w:rPr>
                <w:bCs/>
              </w:rPr>
            </w:pPr>
            <w:r w:rsidRPr="009B016E">
              <w:rPr>
                <w:bCs/>
              </w:rPr>
              <w:t>в том числе в результате проведения закупок</w:t>
            </w:r>
          </w:p>
        </w:tc>
      </w:tr>
      <w:tr w:rsidR="000350E2" w:rsidRPr="009B016E" w14:paraId="1C2FF488" w14:textId="77777777" w:rsidTr="00F861BB">
        <w:trPr>
          <w:trHeight w:val="315"/>
        </w:trPr>
        <w:tc>
          <w:tcPr>
            <w:tcW w:w="534" w:type="dxa"/>
          </w:tcPr>
          <w:p w14:paraId="550A5E32" w14:textId="77777777" w:rsidR="000350E2" w:rsidRPr="009B016E" w:rsidRDefault="000350E2" w:rsidP="00F861BB">
            <w:pPr>
              <w:jc w:val="center"/>
            </w:pPr>
            <w:r w:rsidRPr="009B016E">
              <w:t>1</w:t>
            </w:r>
          </w:p>
        </w:tc>
        <w:tc>
          <w:tcPr>
            <w:tcW w:w="6730" w:type="dxa"/>
            <w:shd w:val="clear" w:color="auto" w:fill="auto"/>
          </w:tcPr>
          <w:p w14:paraId="09CC8BF2" w14:textId="77777777" w:rsidR="000350E2" w:rsidRPr="009B016E" w:rsidRDefault="000350E2" w:rsidP="00F861BB">
            <w:pPr>
              <w:jc w:val="center"/>
            </w:pPr>
            <w:r w:rsidRPr="009B016E">
              <w:t>2 </w:t>
            </w:r>
          </w:p>
        </w:tc>
        <w:tc>
          <w:tcPr>
            <w:tcW w:w="1940" w:type="dxa"/>
            <w:shd w:val="clear" w:color="auto" w:fill="auto"/>
          </w:tcPr>
          <w:p w14:paraId="072165FC" w14:textId="77777777" w:rsidR="000350E2" w:rsidRPr="009B016E" w:rsidRDefault="000350E2" w:rsidP="00F861BB">
            <w:pPr>
              <w:jc w:val="center"/>
            </w:pPr>
            <w:r w:rsidRPr="009B016E">
              <w:t>3 </w:t>
            </w:r>
          </w:p>
        </w:tc>
        <w:tc>
          <w:tcPr>
            <w:tcW w:w="2242" w:type="dxa"/>
            <w:shd w:val="clear" w:color="auto" w:fill="auto"/>
          </w:tcPr>
          <w:p w14:paraId="27522853" w14:textId="77777777" w:rsidR="000350E2" w:rsidRPr="009B016E" w:rsidRDefault="000350E2" w:rsidP="00F861BB">
            <w:pPr>
              <w:jc w:val="center"/>
            </w:pPr>
            <w:r w:rsidRPr="009B016E">
              <w:t>4 </w:t>
            </w:r>
          </w:p>
        </w:tc>
        <w:tc>
          <w:tcPr>
            <w:tcW w:w="1400" w:type="dxa"/>
            <w:shd w:val="clear" w:color="auto" w:fill="auto"/>
          </w:tcPr>
          <w:p w14:paraId="15E1BF56" w14:textId="77777777" w:rsidR="000350E2" w:rsidRPr="009B016E" w:rsidRDefault="000350E2" w:rsidP="00F861BB">
            <w:pPr>
              <w:jc w:val="center"/>
            </w:pPr>
            <w:r w:rsidRPr="009B016E">
              <w:t>5 </w:t>
            </w:r>
          </w:p>
        </w:tc>
        <w:tc>
          <w:tcPr>
            <w:tcW w:w="1950" w:type="dxa"/>
            <w:shd w:val="clear" w:color="auto" w:fill="auto"/>
          </w:tcPr>
          <w:p w14:paraId="10760F27" w14:textId="77777777" w:rsidR="000350E2" w:rsidRPr="009B016E" w:rsidRDefault="000350E2" w:rsidP="00F861BB">
            <w:pPr>
              <w:jc w:val="center"/>
            </w:pPr>
            <w:r w:rsidRPr="009B016E">
              <w:t>6</w:t>
            </w:r>
          </w:p>
        </w:tc>
      </w:tr>
      <w:tr w:rsidR="000350E2" w:rsidRPr="009B016E" w14:paraId="343ECA44" w14:textId="77777777" w:rsidTr="00F861BB">
        <w:trPr>
          <w:trHeight w:val="315"/>
        </w:trPr>
        <w:tc>
          <w:tcPr>
            <w:tcW w:w="534" w:type="dxa"/>
          </w:tcPr>
          <w:p w14:paraId="76C4C312" w14:textId="77777777" w:rsidR="000350E2" w:rsidRPr="009B016E" w:rsidRDefault="000350E2" w:rsidP="00F861BB"/>
        </w:tc>
        <w:tc>
          <w:tcPr>
            <w:tcW w:w="6730" w:type="dxa"/>
            <w:shd w:val="clear" w:color="auto" w:fill="auto"/>
          </w:tcPr>
          <w:p w14:paraId="757C762F" w14:textId="77777777" w:rsidR="000350E2" w:rsidRPr="009B016E" w:rsidRDefault="000350E2" w:rsidP="00F861BB">
            <w:r w:rsidRPr="009B016E">
              <w:t>Муниципальная программа</w:t>
            </w:r>
            <w:r>
              <w:t xml:space="preserve"> «Энергоэффективность»</w:t>
            </w:r>
          </w:p>
        </w:tc>
        <w:tc>
          <w:tcPr>
            <w:tcW w:w="1940" w:type="dxa"/>
            <w:shd w:val="clear" w:color="auto" w:fill="auto"/>
          </w:tcPr>
          <w:p w14:paraId="42CED199" w14:textId="77777777" w:rsidR="000350E2" w:rsidRPr="009B016E" w:rsidRDefault="000350E2" w:rsidP="00F861BB">
            <w:pPr>
              <w:jc w:val="center"/>
            </w:pPr>
            <w:r w:rsidRPr="009B016E">
              <w:t>Х </w:t>
            </w:r>
          </w:p>
        </w:tc>
        <w:tc>
          <w:tcPr>
            <w:tcW w:w="2242" w:type="dxa"/>
            <w:shd w:val="clear" w:color="auto" w:fill="auto"/>
          </w:tcPr>
          <w:p w14:paraId="134BC369" w14:textId="77777777" w:rsidR="000350E2" w:rsidRPr="009B016E" w:rsidRDefault="000350E2" w:rsidP="00F861BB">
            <w:pPr>
              <w:jc w:val="center"/>
            </w:pPr>
            <w:r w:rsidRPr="009B016E">
              <w:t>Х</w:t>
            </w:r>
          </w:p>
        </w:tc>
        <w:tc>
          <w:tcPr>
            <w:tcW w:w="1400" w:type="dxa"/>
            <w:shd w:val="clear" w:color="auto" w:fill="auto"/>
          </w:tcPr>
          <w:p w14:paraId="5C944B0A" w14:textId="77777777" w:rsidR="000350E2" w:rsidRPr="009B016E" w:rsidRDefault="000350E2" w:rsidP="00F861BB">
            <w:pPr>
              <w:jc w:val="center"/>
            </w:pPr>
            <w:r>
              <w:t>Х</w:t>
            </w:r>
          </w:p>
        </w:tc>
        <w:tc>
          <w:tcPr>
            <w:tcW w:w="1950" w:type="dxa"/>
            <w:shd w:val="clear" w:color="auto" w:fill="auto"/>
          </w:tcPr>
          <w:p w14:paraId="400FABCE" w14:textId="77777777" w:rsidR="000350E2" w:rsidRPr="009B016E" w:rsidRDefault="000350E2" w:rsidP="00F861BB">
            <w:pPr>
              <w:jc w:val="center"/>
            </w:pPr>
            <w:r>
              <w:t>Х</w:t>
            </w:r>
          </w:p>
        </w:tc>
      </w:tr>
      <w:tr w:rsidR="000350E2" w:rsidRPr="009B016E" w14:paraId="1A7CA891" w14:textId="77777777" w:rsidTr="00F861BB">
        <w:trPr>
          <w:trHeight w:val="315"/>
        </w:trPr>
        <w:tc>
          <w:tcPr>
            <w:tcW w:w="534" w:type="dxa"/>
          </w:tcPr>
          <w:p w14:paraId="67E250AB" w14:textId="77777777" w:rsidR="000350E2" w:rsidRPr="009B016E" w:rsidRDefault="000350E2" w:rsidP="00F861BB"/>
        </w:tc>
        <w:tc>
          <w:tcPr>
            <w:tcW w:w="6730" w:type="dxa"/>
            <w:shd w:val="clear" w:color="auto" w:fill="auto"/>
          </w:tcPr>
          <w:p w14:paraId="703D9246" w14:textId="77777777" w:rsidR="000350E2" w:rsidRPr="009B016E" w:rsidRDefault="000350E2" w:rsidP="00F861BB">
            <w:r w:rsidRPr="009B016E">
              <w:t>Подпрограмма 1.</w:t>
            </w:r>
            <w:r>
              <w:t xml:space="preserve"> Энергосбережение и повышение энергетической эффективности</w:t>
            </w:r>
          </w:p>
        </w:tc>
        <w:tc>
          <w:tcPr>
            <w:tcW w:w="1940" w:type="dxa"/>
            <w:shd w:val="clear" w:color="auto" w:fill="auto"/>
          </w:tcPr>
          <w:p w14:paraId="052185B0" w14:textId="77777777" w:rsidR="000350E2" w:rsidRPr="009B016E" w:rsidRDefault="000350E2" w:rsidP="00F861BB">
            <w:pPr>
              <w:jc w:val="center"/>
            </w:pPr>
            <w:r w:rsidRPr="009B016E">
              <w:t>Х </w:t>
            </w:r>
          </w:p>
        </w:tc>
        <w:tc>
          <w:tcPr>
            <w:tcW w:w="2242" w:type="dxa"/>
            <w:shd w:val="clear" w:color="auto" w:fill="auto"/>
          </w:tcPr>
          <w:p w14:paraId="721266F5" w14:textId="77777777" w:rsidR="000350E2" w:rsidRPr="009B016E" w:rsidRDefault="000350E2" w:rsidP="00F861BB">
            <w:pPr>
              <w:jc w:val="center"/>
            </w:pPr>
            <w:r w:rsidRPr="009B016E">
              <w:t>Х </w:t>
            </w:r>
          </w:p>
        </w:tc>
        <w:tc>
          <w:tcPr>
            <w:tcW w:w="1400" w:type="dxa"/>
            <w:shd w:val="clear" w:color="auto" w:fill="auto"/>
          </w:tcPr>
          <w:p w14:paraId="4704C3C8" w14:textId="77777777" w:rsidR="000350E2" w:rsidRPr="009B016E" w:rsidRDefault="000350E2" w:rsidP="00F861BB">
            <w:pPr>
              <w:jc w:val="center"/>
            </w:pPr>
            <w:r w:rsidRPr="009B016E">
              <w:t> </w:t>
            </w:r>
            <w:r>
              <w:t>Х</w:t>
            </w:r>
          </w:p>
        </w:tc>
        <w:tc>
          <w:tcPr>
            <w:tcW w:w="1950" w:type="dxa"/>
            <w:shd w:val="clear" w:color="auto" w:fill="auto"/>
          </w:tcPr>
          <w:p w14:paraId="1CD7B663" w14:textId="77777777" w:rsidR="000350E2" w:rsidRPr="009B016E" w:rsidRDefault="000350E2" w:rsidP="00F861BB">
            <w:pPr>
              <w:jc w:val="center"/>
            </w:pPr>
            <w:r>
              <w:t>Х</w:t>
            </w:r>
            <w:r w:rsidRPr="009B016E">
              <w:t> </w:t>
            </w:r>
          </w:p>
        </w:tc>
      </w:tr>
      <w:tr w:rsidR="000350E2" w:rsidRPr="009B016E" w14:paraId="3540EA86" w14:textId="77777777" w:rsidTr="00F861BB">
        <w:trPr>
          <w:trHeight w:val="315"/>
        </w:trPr>
        <w:tc>
          <w:tcPr>
            <w:tcW w:w="534" w:type="dxa"/>
          </w:tcPr>
          <w:p w14:paraId="3B5B89C9" w14:textId="77777777" w:rsidR="000350E2" w:rsidRPr="009B016E" w:rsidRDefault="000350E2" w:rsidP="00F861BB"/>
        </w:tc>
        <w:tc>
          <w:tcPr>
            <w:tcW w:w="6730" w:type="dxa"/>
            <w:shd w:val="clear" w:color="auto" w:fill="auto"/>
          </w:tcPr>
          <w:p w14:paraId="41C1A5F5" w14:textId="77777777" w:rsidR="000350E2" w:rsidRPr="009B016E" w:rsidRDefault="000350E2" w:rsidP="00F861BB">
            <w:r w:rsidRPr="009B016E">
              <w:t>Основное мероприятие 1.1. </w:t>
            </w:r>
            <w:r>
              <w:t>Мероприятия по энергосбережению</w:t>
            </w:r>
          </w:p>
        </w:tc>
        <w:tc>
          <w:tcPr>
            <w:tcW w:w="1940" w:type="dxa"/>
            <w:shd w:val="clear" w:color="auto" w:fill="auto"/>
          </w:tcPr>
          <w:p w14:paraId="3D087BD9" w14:textId="77777777" w:rsidR="000350E2" w:rsidRPr="009B016E" w:rsidRDefault="000350E2" w:rsidP="00F861BB">
            <w:pPr>
              <w:jc w:val="center"/>
            </w:pPr>
            <w:r w:rsidRPr="009B016E">
              <w:t> </w:t>
            </w:r>
            <w:r>
              <w:t>0,0</w:t>
            </w:r>
          </w:p>
        </w:tc>
        <w:tc>
          <w:tcPr>
            <w:tcW w:w="2242" w:type="dxa"/>
            <w:shd w:val="clear" w:color="auto" w:fill="auto"/>
          </w:tcPr>
          <w:p w14:paraId="0984177E" w14:textId="77777777" w:rsidR="000350E2" w:rsidRPr="009B016E" w:rsidRDefault="000350E2" w:rsidP="00F861BB">
            <w:pPr>
              <w:jc w:val="center"/>
            </w:pPr>
            <w:r>
              <w:t>0,0</w:t>
            </w:r>
          </w:p>
        </w:tc>
        <w:tc>
          <w:tcPr>
            <w:tcW w:w="1400" w:type="dxa"/>
            <w:shd w:val="clear" w:color="auto" w:fill="auto"/>
          </w:tcPr>
          <w:p w14:paraId="2B85E037" w14:textId="77777777" w:rsidR="000350E2" w:rsidRPr="009B016E" w:rsidRDefault="000350E2" w:rsidP="00F861BB">
            <w:pPr>
              <w:jc w:val="center"/>
            </w:pPr>
            <w:r>
              <w:t>-</w:t>
            </w:r>
          </w:p>
        </w:tc>
        <w:tc>
          <w:tcPr>
            <w:tcW w:w="1950" w:type="dxa"/>
            <w:shd w:val="clear" w:color="auto" w:fill="auto"/>
          </w:tcPr>
          <w:p w14:paraId="49F77499" w14:textId="77777777" w:rsidR="000350E2" w:rsidRPr="009B016E" w:rsidRDefault="000350E2" w:rsidP="00F861BB">
            <w:pPr>
              <w:jc w:val="center"/>
            </w:pPr>
            <w:r>
              <w:t>-</w:t>
            </w:r>
            <w:r w:rsidRPr="009B016E">
              <w:t> </w:t>
            </w:r>
          </w:p>
        </w:tc>
      </w:tr>
      <w:tr w:rsidR="000350E2" w:rsidRPr="009B016E" w14:paraId="3E2DB630" w14:textId="77777777" w:rsidTr="00F861BB">
        <w:trPr>
          <w:trHeight w:val="315"/>
        </w:trPr>
        <w:tc>
          <w:tcPr>
            <w:tcW w:w="534" w:type="dxa"/>
          </w:tcPr>
          <w:p w14:paraId="1671E176" w14:textId="77777777" w:rsidR="000350E2" w:rsidRPr="009B016E" w:rsidRDefault="000350E2" w:rsidP="00F861BB"/>
        </w:tc>
        <w:tc>
          <w:tcPr>
            <w:tcW w:w="6730" w:type="dxa"/>
            <w:shd w:val="clear" w:color="auto" w:fill="auto"/>
          </w:tcPr>
          <w:p w14:paraId="29E329FC" w14:textId="77777777" w:rsidR="000350E2" w:rsidRPr="009B016E" w:rsidRDefault="000350E2" w:rsidP="00F861BB">
            <w:r>
              <w:t>Основное мероприятие 1.2</w:t>
            </w:r>
            <w:r w:rsidRPr="009B016E">
              <w:t>. </w:t>
            </w:r>
            <w:r>
              <w:t>Мероприятия по проведению обязательного энергетического обследования</w:t>
            </w:r>
          </w:p>
        </w:tc>
        <w:tc>
          <w:tcPr>
            <w:tcW w:w="1940" w:type="dxa"/>
            <w:shd w:val="clear" w:color="auto" w:fill="auto"/>
          </w:tcPr>
          <w:p w14:paraId="0ACE7248" w14:textId="77777777" w:rsidR="000350E2" w:rsidRPr="009B016E" w:rsidRDefault="000350E2" w:rsidP="00F861BB">
            <w:pPr>
              <w:jc w:val="center"/>
            </w:pPr>
            <w:r>
              <w:t>0,0</w:t>
            </w:r>
          </w:p>
        </w:tc>
        <w:tc>
          <w:tcPr>
            <w:tcW w:w="2242" w:type="dxa"/>
            <w:shd w:val="clear" w:color="auto" w:fill="auto"/>
          </w:tcPr>
          <w:p w14:paraId="2D02DD71" w14:textId="77777777" w:rsidR="000350E2" w:rsidRPr="009B016E" w:rsidRDefault="000350E2" w:rsidP="00F861BB">
            <w:pPr>
              <w:jc w:val="center"/>
            </w:pPr>
            <w:r>
              <w:t>0,0</w:t>
            </w:r>
          </w:p>
        </w:tc>
        <w:tc>
          <w:tcPr>
            <w:tcW w:w="1400" w:type="dxa"/>
            <w:shd w:val="clear" w:color="auto" w:fill="auto"/>
          </w:tcPr>
          <w:p w14:paraId="61F6151C" w14:textId="77777777" w:rsidR="000350E2" w:rsidRPr="009B016E" w:rsidRDefault="000350E2" w:rsidP="00F861BB">
            <w:pPr>
              <w:jc w:val="center"/>
            </w:pPr>
            <w:r>
              <w:t>-</w:t>
            </w:r>
          </w:p>
        </w:tc>
        <w:tc>
          <w:tcPr>
            <w:tcW w:w="1950" w:type="dxa"/>
            <w:shd w:val="clear" w:color="auto" w:fill="auto"/>
          </w:tcPr>
          <w:p w14:paraId="3894C3F1" w14:textId="77777777" w:rsidR="000350E2" w:rsidRPr="009B016E" w:rsidRDefault="000350E2" w:rsidP="00F861BB">
            <w:pPr>
              <w:jc w:val="center"/>
            </w:pPr>
            <w:r>
              <w:t>-</w:t>
            </w:r>
          </w:p>
        </w:tc>
      </w:tr>
    </w:tbl>
    <w:p w14:paraId="7AB32DC5" w14:textId="77777777" w:rsidR="000350E2" w:rsidRDefault="000350E2" w:rsidP="000350E2">
      <w:pPr>
        <w:widowControl w:val="0"/>
        <w:autoSpaceDE w:val="0"/>
        <w:autoSpaceDN w:val="0"/>
        <w:adjustRightInd w:val="0"/>
        <w:jc w:val="center"/>
        <w:outlineLvl w:val="2"/>
      </w:pPr>
    </w:p>
    <w:p w14:paraId="46EFD2B5" w14:textId="77777777" w:rsidR="000350E2" w:rsidRDefault="000350E2" w:rsidP="000350E2">
      <w:pPr>
        <w:widowControl w:val="0"/>
        <w:autoSpaceDE w:val="0"/>
        <w:autoSpaceDN w:val="0"/>
        <w:adjustRightInd w:val="0"/>
        <w:jc w:val="center"/>
        <w:outlineLvl w:val="2"/>
      </w:pPr>
    </w:p>
    <w:p w14:paraId="79733235" w14:textId="77777777" w:rsidR="000350E2" w:rsidRDefault="000350E2" w:rsidP="000350E2">
      <w:pPr>
        <w:widowControl w:val="0"/>
        <w:autoSpaceDE w:val="0"/>
        <w:autoSpaceDN w:val="0"/>
        <w:adjustRightInd w:val="0"/>
        <w:contextualSpacing/>
        <w:jc w:val="right"/>
        <w:rPr>
          <w:sz w:val="28"/>
          <w:szCs w:val="28"/>
        </w:rPr>
      </w:pPr>
    </w:p>
    <w:p w14:paraId="535A0DE5" w14:textId="77777777" w:rsidR="000350E2" w:rsidRDefault="000350E2" w:rsidP="000350E2">
      <w:pPr>
        <w:widowControl w:val="0"/>
        <w:autoSpaceDE w:val="0"/>
        <w:autoSpaceDN w:val="0"/>
        <w:adjustRightInd w:val="0"/>
        <w:contextualSpacing/>
        <w:jc w:val="right"/>
        <w:rPr>
          <w:sz w:val="28"/>
          <w:szCs w:val="28"/>
        </w:rPr>
      </w:pPr>
    </w:p>
    <w:p w14:paraId="40D3E0BC" w14:textId="77777777" w:rsidR="000350E2" w:rsidRDefault="000350E2" w:rsidP="000350E2">
      <w:pPr>
        <w:widowControl w:val="0"/>
        <w:autoSpaceDE w:val="0"/>
        <w:autoSpaceDN w:val="0"/>
        <w:adjustRightInd w:val="0"/>
        <w:contextualSpacing/>
        <w:jc w:val="right"/>
        <w:rPr>
          <w:sz w:val="28"/>
          <w:szCs w:val="28"/>
        </w:rPr>
      </w:pPr>
    </w:p>
    <w:p w14:paraId="1B615E45" w14:textId="77777777" w:rsidR="000350E2" w:rsidRDefault="000350E2" w:rsidP="000350E2">
      <w:pPr>
        <w:widowControl w:val="0"/>
        <w:autoSpaceDE w:val="0"/>
        <w:autoSpaceDN w:val="0"/>
        <w:adjustRightInd w:val="0"/>
        <w:contextualSpacing/>
        <w:jc w:val="right"/>
        <w:rPr>
          <w:sz w:val="28"/>
          <w:szCs w:val="28"/>
        </w:rPr>
      </w:pPr>
    </w:p>
    <w:p w14:paraId="016A4BF8" w14:textId="77777777" w:rsidR="000350E2" w:rsidRPr="00BB5D7B" w:rsidRDefault="000350E2" w:rsidP="000350E2">
      <w:pPr>
        <w:widowControl w:val="0"/>
        <w:autoSpaceDE w:val="0"/>
        <w:autoSpaceDN w:val="0"/>
        <w:adjustRightInd w:val="0"/>
        <w:contextualSpacing/>
        <w:jc w:val="right"/>
        <w:rPr>
          <w:sz w:val="28"/>
          <w:szCs w:val="28"/>
        </w:rPr>
      </w:pPr>
      <w:r>
        <w:rPr>
          <w:sz w:val="28"/>
          <w:szCs w:val="28"/>
        </w:rPr>
        <w:lastRenderedPageBreak/>
        <w:t>Приложение № 5</w:t>
      </w:r>
    </w:p>
    <w:p w14:paraId="65F126D5"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F6BACFE"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0D87BFF"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C199284" w14:textId="77777777" w:rsidR="000350E2" w:rsidRDefault="000350E2" w:rsidP="000350E2">
      <w:pPr>
        <w:widowControl w:val="0"/>
        <w:autoSpaceDE w:val="0"/>
        <w:autoSpaceDN w:val="0"/>
        <w:adjustRightInd w:val="0"/>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5C16CA96" w14:textId="77777777" w:rsidR="000350E2" w:rsidRDefault="000350E2" w:rsidP="000350E2">
      <w:pPr>
        <w:jc w:val="center"/>
        <w:rPr>
          <w:bCs/>
        </w:rPr>
      </w:pPr>
    </w:p>
    <w:p w14:paraId="7166C743" w14:textId="77777777" w:rsidR="000350E2" w:rsidRPr="0004798A" w:rsidRDefault="000350E2" w:rsidP="000350E2">
      <w:pPr>
        <w:widowControl w:val="0"/>
        <w:autoSpaceDE w:val="0"/>
        <w:autoSpaceDN w:val="0"/>
        <w:adjustRightInd w:val="0"/>
        <w:jc w:val="center"/>
        <w:outlineLvl w:val="2"/>
        <w:rPr>
          <w:b/>
          <w:sz w:val="28"/>
          <w:szCs w:val="28"/>
        </w:rPr>
      </w:pPr>
      <w:r w:rsidRPr="0004798A">
        <w:rPr>
          <w:b/>
          <w:sz w:val="28"/>
          <w:szCs w:val="28"/>
        </w:rPr>
        <w:t>Информация</w:t>
      </w:r>
    </w:p>
    <w:p w14:paraId="0EF74F54" w14:textId="77777777" w:rsidR="000350E2" w:rsidRPr="0004798A" w:rsidRDefault="000350E2" w:rsidP="000350E2">
      <w:pPr>
        <w:widowControl w:val="0"/>
        <w:autoSpaceDE w:val="0"/>
        <w:autoSpaceDN w:val="0"/>
        <w:adjustRightInd w:val="0"/>
        <w:jc w:val="center"/>
        <w:outlineLvl w:val="2"/>
        <w:rPr>
          <w:b/>
          <w:sz w:val="28"/>
          <w:szCs w:val="28"/>
        </w:rPr>
      </w:pPr>
      <w:r w:rsidRPr="0004798A">
        <w:rPr>
          <w:b/>
          <w:sz w:val="28"/>
          <w:szCs w:val="28"/>
        </w:rPr>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w:t>
      </w:r>
      <w:r>
        <w:rPr>
          <w:b/>
          <w:sz w:val="28"/>
          <w:szCs w:val="28"/>
        </w:rPr>
        <w:t xml:space="preserve">я, безвозмездных поступлений в </w:t>
      </w:r>
      <w:r w:rsidRPr="0004798A">
        <w:rPr>
          <w:b/>
          <w:sz w:val="28"/>
          <w:szCs w:val="28"/>
        </w:rPr>
        <w:t>бюджет поселения выполненных в полном объеме</w:t>
      </w:r>
      <w:r>
        <w:rPr>
          <w:b/>
          <w:sz w:val="28"/>
          <w:szCs w:val="28"/>
        </w:rPr>
        <w:t xml:space="preserve"> за 2020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0350E2" w:rsidRPr="0004798A" w14:paraId="517D6953" w14:textId="77777777" w:rsidTr="00F861BB">
        <w:tc>
          <w:tcPr>
            <w:tcW w:w="6487" w:type="dxa"/>
            <w:shd w:val="clear" w:color="auto" w:fill="auto"/>
          </w:tcPr>
          <w:p w14:paraId="40AAF1E7" w14:textId="77777777" w:rsidR="000350E2" w:rsidRPr="0004798A" w:rsidRDefault="000350E2" w:rsidP="00F861BB">
            <w:pPr>
              <w:spacing w:line="360" w:lineRule="auto"/>
            </w:pPr>
          </w:p>
        </w:tc>
        <w:tc>
          <w:tcPr>
            <w:tcW w:w="3260" w:type="dxa"/>
            <w:shd w:val="clear" w:color="auto" w:fill="auto"/>
          </w:tcPr>
          <w:p w14:paraId="790F0115" w14:textId="77777777" w:rsidR="000350E2" w:rsidRPr="0004798A" w:rsidRDefault="000350E2" w:rsidP="00F861BB">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4FA97E7C" w14:textId="77777777" w:rsidR="000350E2" w:rsidRPr="0004798A" w:rsidRDefault="000350E2" w:rsidP="00F861BB">
            <w:pPr>
              <w:jc w:val="center"/>
            </w:pPr>
            <w:r w:rsidRPr="0004798A">
              <w:t>Количество основных мероприятий, выполненных в полном объеме</w:t>
            </w:r>
          </w:p>
        </w:tc>
        <w:tc>
          <w:tcPr>
            <w:tcW w:w="2551" w:type="dxa"/>
            <w:shd w:val="clear" w:color="auto" w:fill="auto"/>
          </w:tcPr>
          <w:p w14:paraId="34663EA1" w14:textId="77777777" w:rsidR="000350E2" w:rsidRPr="0004798A" w:rsidRDefault="000350E2" w:rsidP="00F861BB">
            <w:pPr>
              <w:jc w:val="center"/>
            </w:pPr>
            <w:r w:rsidRPr="0004798A">
              <w:t>Степень реализации основных мероприятий</w:t>
            </w:r>
          </w:p>
        </w:tc>
      </w:tr>
      <w:tr w:rsidR="000350E2" w:rsidRPr="0004798A" w14:paraId="333F367E" w14:textId="77777777" w:rsidTr="00F861BB">
        <w:tc>
          <w:tcPr>
            <w:tcW w:w="6487" w:type="dxa"/>
            <w:shd w:val="clear" w:color="auto" w:fill="auto"/>
          </w:tcPr>
          <w:p w14:paraId="533E6FE4" w14:textId="77777777" w:rsidR="000350E2" w:rsidRPr="0004798A" w:rsidRDefault="000350E2" w:rsidP="00F861BB">
            <w:pPr>
              <w:jc w:val="center"/>
            </w:pPr>
            <w:r w:rsidRPr="0004798A">
              <w:t>1</w:t>
            </w:r>
          </w:p>
        </w:tc>
        <w:tc>
          <w:tcPr>
            <w:tcW w:w="3260" w:type="dxa"/>
            <w:shd w:val="clear" w:color="auto" w:fill="auto"/>
          </w:tcPr>
          <w:p w14:paraId="1D575665" w14:textId="77777777" w:rsidR="000350E2" w:rsidRPr="0004798A" w:rsidRDefault="000350E2" w:rsidP="00F861BB">
            <w:pPr>
              <w:jc w:val="center"/>
            </w:pPr>
            <w:r w:rsidRPr="0004798A">
              <w:t>2</w:t>
            </w:r>
          </w:p>
        </w:tc>
        <w:tc>
          <w:tcPr>
            <w:tcW w:w="2552" w:type="dxa"/>
            <w:shd w:val="clear" w:color="auto" w:fill="auto"/>
          </w:tcPr>
          <w:p w14:paraId="3A9A2EFE" w14:textId="77777777" w:rsidR="000350E2" w:rsidRPr="0004798A" w:rsidRDefault="000350E2" w:rsidP="00F861BB">
            <w:pPr>
              <w:jc w:val="center"/>
            </w:pPr>
            <w:r w:rsidRPr="0004798A">
              <w:t>3</w:t>
            </w:r>
          </w:p>
        </w:tc>
        <w:tc>
          <w:tcPr>
            <w:tcW w:w="2551" w:type="dxa"/>
            <w:shd w:val="clear" w:color="auto" w:fill="auto"/>
          </w:tcPr>
          <w:p w14:paraId="480998FE" w14:textId="77777777" w:rsidR="000350E2" w:rsidRPr="0004798A" w:rsidRDefault="000350E2" w:rsidP="00F861BB">
            <w:pPr>
              <w:jc w:val="center"/>
            </w:pPr>
            <w:r w:rsidRPr="0004798A">
              <w:t>4</w:t>
            </w:r>
          </w:p>
        </w:tc>
      </w:tr>
      <w:tr w:rsidR="000350E2" w:rsidRPr="0004798A" w14:paraId="2538EC68" w14:textId="77777777" w:rsidTr="00F861BB">
        <w:tc>
          <w:tcPr>
            <w:tcW w:w="6487" w:type="dxa"/>
            <w:shd w:val="clear" w:color="auto" w:fill="auto"/>
          </w:tcPr>
          <w:p w14:paraId="1B1A6108" w14:textId="77777777" w:rsidR="000350E2" w:rsidRPr="0004798A" w:rsidRDefault="000350E2" w:rsidP="00F861BB">
            <w:pPr>
              <w:spacing w:line="360" w:lineRule="auto"/>
            </w:pPr>
            <w:r w:rsidRPr="0004798A">
              <w:t>Всего, в том числе:</w:t>
            </w:r>
          </w:p>
        </w:tc>
        <w:tc>
          <w:tcPr>
            <w:tcW w:w="3260" w:type="dxa"/>
            <w:shd w:val="clear" w:color="auto" w:fill="auto"/>
          </w:tcPr>
          <w:p w14:paraId="5E0940E7" w14:textId="77777777" w:rsidR="000350E2" w:rsidRPr="0004798A" w:rsidRDefault="000350E2" w:rsidP="00F861BB">
            <w:pPr>
              <w:spacing w:line="360" w:lineRule="auto"/>
              <w:rPr>
                <w:sz w:val="28"/>
                <w:szCs w:val="28"/>
              </w:rPr>
            </w:pPr>
          </w:p>
        </w:tc>
        <w:tc>
          <w:tcPr>
            <w:tcW w:w="2552" w:type="dxa"/>
            <w:shd w:val="clear" w:color="auto" w:fill="auto"/>
          </w:tcPr>
          <w:p w14:paraId="240BC552" w14:textId="77777777" w:rsidR="000350E2" w:rsidRPr="0004798A" w:rsidRDefault="000350E2" w:rsidP="00F861BB">
            <w:pPr>
              <w:spacing w:line="360" w:lineRule="auto"/>
              <w:rPr>
                <w:sz w:val="28"/>
                <w:szCs w:val="28"/>
              </w:rPr>
            </w:pPr>
          </w:p>
        </w:tc>
        <w:tc>
          <w:tcPr>
            <w:tcW w:w="2551" w:type="dxa"/>
            <w:shd w:val="clear" w:color="auto" w:fill="auto"/>
          </w:tcPr>
          <w:p w14:paraId="729DA7BD" w14:textId="77777777" w:rsidR="000350E2" w:rsidRPr="0004798A" w:rsidRDefault="000350E2" w:rsidP="00F861BB">
            <w:pPr>
              <w:spacing w:line="360" w:lineRule="auto"/>
              <w:rPr>
                <w:sz w:val="28"/>
                <w:szCs w:val="28"/>
              </w:rPr>
            </w:pPr>
          </w:p>
        </w:tc>
      </w:tr>
      <w:tr w:rsidR="000350E2" w:rsidRPr="0004798A" w14:paraId="79A5A109" w14:textId="77777777" w:rsidTr="00F861BB">
        <w:tc>
          <w:tcPr>
            <w:tcW w:w="6487" w:type="dxa"/>
            <w:shd w:val="clear" w:color="auto" w:fill="auto"/>
          </w:tcPr>
          <w:p w14:paraId="13D2173E" w14:textId="77777777" w:rsidR="000350E2" w:rsidRPr="0004798A" w:rsidRDefault="000350E2" w:rsidP="00F861BB">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7DD2679B" w14:textId="77777777" w:rsidR="000350E2" w:rsidRDefault="000350E2" w:rsidP="00F861BB">
            <w:pPr>
              <w:spacing w:line="360" w:lineRule="auto"/>
              <w:jc w:val="center"/>
              <w:rPr>
                <w:sz w:val="28"/>
                <w:szCs w:val="28"/>
              </w:rPr>
            </w:pPr>
          </w:p>
          <w:p w14:paraId="0BDDAD75" w14:textId="77777777" w:rsidR="000350E2" w:rsidRPr="0004798A" w:rsidRDefault="000350E2" w:rsidP="00F861BB">
            <w:pPr>
              <w:spacing w:line="360" w:lineRule="auto"/>
              <w:jc w:val="center"/>
              <w:rPr>
                <w:sz w:val="28"/>
                <w:szCs w:val="28"/>
              </w:rPr>
            </w:pPr>
            <w:r>
              <w:rPr>
                <w:sz w:val="28"/>
                <w:szCs w:val="28"/>
              </w:rPr>
              <w:t>2</w:t>
            </w:r>
          </w:p>
        </w:tc>
        <w:tc>
          <w:tcPr>
            <w:tcW w:w="2552" w:type="dxa"/>
            <w:shd w:val="clear" w:color="auto" w:fill="auto"/>
          </w:tcPr>
          <w:p w14:paraId="525416A1" w14:textId="77777777" w:rsidR="000350E2" w:rsidRDefault="000350E2" w:rsidP="00F861BB">
            <w:pPr>
              <w:spacing w:line="360" w:lineRule="auto"/>
              <w:jc w:val="center"/>
              <w:rPr>
                <w:sz w:val="28"/>
                <w:szCs w:val="28"/>
              </w:rPr>
            </w:pPr>
          </w:p>
          <w:p w14:paraId="7EF4F002" w14:textId="77777777" w:rsidR="000350E2" w:rsidRPr="0004798A" w:rsidRDefault="000350E2" w:rsidP="00F861BB">
            <w:pPr>
              <w:spacing w:line="360" w:lineRule="auto"/>
              <w:jc w:val="center"/>
              <w:rPr>
                <w:sz w:val="28"/>
                <w:szCs w:val="28"/>
              </w:rPr>
            </w:pPr>
            <w:r>
              <w:rPr>
                <w:sz w:val="28"/>
                <w:szCs w:val="28"/>
              </w:rPr>
              <w:t>2</w:t>
            </w:r>
          </w:p>
        </w:tc>
        <w:tc>
          <w:tcPr>
            <w:tcW w:w="2551" w:type="dxa"/>
            <w:shd w:val="clear" w:color="auto" w:fill="auto"/>
            <w:vAlign w:val="center"/>
          </w:tcPr>
          <w:p w14:paraId="15A86E8C" w14:textId="77777777" w:rsidR="000350E2" w:rsidRPr="0004798A" w:rsidRDefault="000350E2" w:rsidP="00F861BB">
            <w:pPr>
              <w:spacing w:line="360" w:lineRule="auto"/>
              <w:jc w:val="center"/>
              <w:rPr>
                <w:sz w:val="28"/>
                <w:szCs w:val="28"/>
              </w:rPr>
            </w:pPr>
            <w:r w:rsidRPr="0004798A">
              <w:rPr>
                <w:sz w:val="28"/>
                <w:szCs w:val="28"/>
              </w:rPr>
              <w:t>Х</w:t>
            </w:r>
          </w:p>
        </w:tc>
      </w:tr>
      <w:tr w:rsidR="000350E2" w:rsidRPr="0004798A" w14:paraId="3DE320E3" w14:textId="77777777" w:rsidTr="00F861BB">
        <w:tc>
          <w:tcPr>
            <w:tcW w:w="6487" w:type="dxa"/>
            <w:shd w:val="clear" w:color="auto" w:fill="auto"/>
          </w:tcPr>
          <w:p w14:paraId="621FCE9A" w14:textId="77777777" w:rsidR="000350E2" w:rsidRPr="0004798A" w:rsidRDefault="000350E2" w:rsidP="00F861BB">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7945DF5B" w14:textId="77777777" w:rsidR="000350E2" w:rsidRPr="0004798A" w:rsidRDefault="000350E2" w:rsidP="00F861BB">
            <w:pPr>
              <w:spacing w:line="360" w:lineRule="auto"/>
              <w:jc w:val="center"/>
              <w:rPr>
                <w:sz w:val="28"/>
                <w:szCs w:val="28"/>
              </w:rPr>
            </w:pPr>
            <w:r>
              <w:rPr>
                <w:sz w:val="28"/>
                <w:szCs w:val="28"/>
              </w:rPr>
              <w:t>-</w:t>
            </w:r>
          </w:p>
        </w:tc>
        <w:tc>
          <w:tcPr>
            <w:tcW w:w="2552" w:type="dxa"/>
            <w:shd w:val="clear" w:color="auto" w:fill="auto"/>
          </w:tcPr>
          <w:p w14:paraId="0896981A" w14:textId="77777777" w:rsidR="000350E2" w:rsidRPr="0004798A" w:rsidRDefault="000350E2" w:rsidP="00F861BB">
            <w:pPr>
              <w:spacing w:line="360" w:lineRule="auto"/>
              <w:jc w:val="center"/>
              <w:rPr>
                <w:sz w:val="28"/>
                <w:szCs w:val="28"/>
              </w:rPr>
            </w:pPr>
            <w:r>
              <w:rPr>
                <w:sz w:val="28"/>
                <w:szCs w:val="28"/>
              </w:rPr>
              <w:t>-</w:t>
            </w:r>
          </w:p>
        </w:tc>
        <w:tc>
          <w:tcPr>
            <w:tcW w:w="2551" w:type="dxa"/>
            <w:shd w:val="clear" w:color="auto" w:fill="auto"/>
            <w:vAlign w:val="center"/>
          </w:tcPr>
          <w:p w14:paraId="1455E29B" w14:textId="77777777" w:rsidR="000350E2" w:rsidRPr="0004798A" w:rsidRDefault="000350E2" w:rsidP="00F861BB">
            <w:pPr>
              <w:jc w:val="center"/>
              <w:rPr>
                <w:sz w:val="28"/>
                <w:szCs w:val="28"/>
              </w:rPr>
            </w:pPr>
            <w:r w:rsidRPr="0004798A">
              <w:rPr>
                <w:sz w:val="28"/>
                <w:szCs w:val="28"/>
              </w:rPr>
              <w:t>Х</w:t>
            </w:r>
          </w:p>
        </w:tc>
      </w:tr>
      <w:tr w:rsidR="000350E2" w:rsidRPr="0004798A" w14:paraId="73B153BE" w14:textId="77777777" w:rsidTr="00F861BB">
        <w:tc>
          <w:tcPr>
            <w:tcW w:w="6487" w:type="dxa"/>
            <w:shd w:val="clear" w:color="auto" w:fill="auto"/>
          </w:tcPr>
          <w:p w14:paraId="4D71705E" w14:textId="77777777" w:rsidR="000350E2" w:rsidRPr="0004798A" w:rsidRDefault="000350E2" w:rsidP="00F861BB">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13F0A011" w14:textId="77777777" w:rsidR="000350E2" w:rsidRPr="0004798A" w:rsidRDefault="000350E2" w:rsidP="00F861BB">
            <w:pPr>
              <w:spacing w:line="360" w:lineRule="auto"/>
              <w:jc w:val="center"/>
              <w:rPr>
                <w:sz w:val="28"/>
                <w:szCs w:val="28"/>
              </w:rPr>
            </w:pPr>
            <w:r>
              <w:rPr>
                <w:sz w:val="28"/>
                <w:szCs w:val="28"/>
              </w:rPr>
              <w:t>-</w:t>
            </w:r>
          </w:p>
        </w:tc>
        <w:tc>
          <w:tcPr>
            <w:tcW w:w="2552" w:type="dxa"/>
            <w:shd w:val="clear" w:color="auto" w:fill="auto"/>
          </w:tcPr>
          <w:p w14:paraId="11395E75" w14:textId="77777777" w:rsidR="000350E2" w:rsidRPr="0004798A" w:rsidRDefault="000350E2" w:rsidP="00F861BB">
            <w:pPr>
              <w:spacing w:line="360" w:lineRule="auto"/>
              <w:jc w:val="center"/>
              <w:rPr>
                <w:sz w:val="28"/>
                <w:szCs w:val="28"/>
              </w:rPr>
            </w:pPr>
            <w:r>
              <w:rPr>
                <w:sz w:val="28"/>
                <w:szCs w:val="28"/>
              </w:rPr>
              <w:t>-</w:t>
            </w:r>
          </w:p>
        </w:tc>
        <w:tc>
          <w:tcPr>
            <w:tcW w:w="2551" w:type="dxa"/>
            <w:shd w:val="clear" w:color="auto" w:fill="auto"/>
            <w:vAlign w:val="center"/>
          </w:tcPr>
          <w:p w14:paraId="60E95D68" w14:textId="77777777" w:rsidR="000350E2" w:rsidRPr="0004798A" w:rsidRDefault="000350E2" w:rsidP="00F861BB">
            <w:pPr>
              <w:jc w:val="center"/>
              <w:rPr>
                <w:sz w:val="28"/>
                <w:szCs w:val="28"/>
              </w:rPr>
            </w:pPr>
            <w:r w:rsidRPr="0004798A">
              <w:rPr>
                <w:sz w:val="28"/>
                <w:szCs w:val="28"/>
              </w:rPr>
              <w:t>Х</w:t>
            </w:r>
          </w:p>
        </w:tc>
      </w:tr>
    </w:tbl>
    <w:p w14:paraId="74E68E9D" w14:textId="77777777" w:rsidR="000350E2" w:rsidRDefault="000350E2" w:rsidP="000350E2">
      <w:pPr>
        <w:widowControl w:val="0"/>
        <w:rPr>
          <w:sz w:val="28"/>
          <w:szCs w:val="28"/>
        </w:rPr>
      </w:pPr>
    </w:p>
    <w:p w14:paraId="4BFA2122" w14:textId="77777777" w:rsidR="000350E2" w:rsidRDefault="000350E2" w:rsidP="000350E2">
      <w:pPr>
        <w:widowControl w:val="0"/>
        <w:rPr>
          <w:sz w:val="28"/>
          <w:szCs w:val="28"/>
        </w:rPr>
      </w:pPr>
    </w:p>
    <w:p w14:paraId="55D5F82E" w14:textId="77777777" w:rsidR="000350E2" w:rsidRPr="00BB5D7B" w:rsidRDefault="000350E2" w:rsidP="000350E2">
      <w:pPr>
        <w:widowControl w:val="0"/>
        <w:autoSpaceDE w:val="0"/>
        <w:autoSpaceDN w:val="0"/>
        <w:adjustRightInd w:val="0"/>
        <w:contextualSpacing/>
        <w:jc w:val="right"/>
        <w:rPr>
          <w:sz w:val="28"/>
          <w:szCs w:val="28"/>
        </w:rPr>
      </w:pPr>
      <w:r>
        <w:rPr>
          <w:sz w:val="28"/>
          <w:szCs w:val="28"/>
        </w:rPr>
        <w:lastRenderedPageBreak/>
        <w:t>Приложение № 6</w:t>
      </w:r>
    </w:p>
    <w:p w14:paraId="0C9EECF5"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47F52A3A"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361C7E4" w14:textId="77777777" w:rsidR="000350E2" w:rsidRPr="00BB5D7B" w:rsidRDefault="000350E2" w:rsidP="000350E2">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793E40FA" w14:textId="77777777" w:rsidR="000350E2" w:rsidRDefault="000350E2" w:rsidP="000350E2">
      <w:pPr>
        <w:widowControl w:val="0"/>
        <w:autoSpaceDE w:val="0"/>
        <w:autoSpaceDN w:val="0"/>
        <w:adjustRightInd w:val="0"/>
        <w:jc w:val="right"/>
      </w:pPr>
      <w:r w:rsidRPr="00BB5D7B">
        <w:rPr>
          <w:sz w:val="28"/>
          <w:szCs w:val="28"/>
        </w:rPr>
        <w:t>«</w:t>
      </w:r>
      <w:r>
        <w:rPr>
          <w:sz w:val="28"/>
          <w:szCs w:val="28"/>
        </w:rPr>
        <w:t>Энергоэффективность</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644FBE24" w14:textId="77777777" w:rsidR="000350E2" w:rsidRPr="0053466E" w:rsidRDefault="000350E2" w:rsidP="000350E2">
      <w:pPr>
        <w:widowControl w:val="0"/>
        <w:autoSpaceDE w:val="0"/>
        <w:autoSpaceDN w:val="0"/>
        <w:adjustRightInd w:val="0"/>
        <w:jc w:val="center"/>
        <w:outlineLvl w:val="2"/>
        <w:rPr>
          <w:b/>
          <w:sz w:val="28"/>
          <w:szCs w:val="28"/>
        </w:rPr>
      </w:pPr>
      <w:r w:rsidRPr="0053466E">
        <w:rPr>
          <w:b/>
          <w:sz w:val="28"/>
          <w:szCs w:val="28"/>
        </w:rPr>
        <w:t>Информация</w:t>
      </w:r>
    </w:p>
    <w:p w14:paraId="623E46B7" w14:textId="77777777" w:rsidR="000350E2" w:rsidRPr="0053466E" w:rsidRDefault="000350E2" w:rsidP="000350E2">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за 2021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350E2" w:rsidRPr="0053466E" w14:paraId="57EE9C51" w14:textId="77777777" w:rsidTr="00F861BB">
        <w:tc>
          <w:tcPr>
            <w:tcW w:w="5211" w:type="dxa"/>
            <w:shd w:val="clear" w:color="auto" w:fill="auto"/>
          </w:tcPr>
          <w:p w14:paraId="0A2BB9F1" w14:textId="77777777" w:rsidR="000350E2" w:rsidRPr="0053466E" w:rsidRDefault="000350E2" w:rsidP="00F861BB">
            <w:pPr>
              <w:spacing w:line="360" w:lineRule="auto"/>
            </w:pPr>
          </w:p>
        </w:tc>
        <w:tc>
          <w:tcPr>
            <w:tcW w:w="3402" w:type="dxa"/>
            <w:shd w:val="clear" w:color="auto" w:fill="auto"/>
          </w:tcPr>
          <w:p w14:paraId="4A8915C3" w14:textId="77777777" w:rsidR="000350E2" w:rsidRPr="0053466E" w:rsidRDefault="000350E2" w:rsidP="00F861BB">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0814B10F" w14:textId="77777777" w:rsidR="000350E2" w:rsidRPr="0053466E" w:rsidRDefault="000350E2" w:rsidP="00F861BB">
            <w:pPr>
              <w:jc w:val="center"/>
            </w:pPr>
            <w:r w:rsidRPr="0053466E">
              <w:t>Количество основных мероприятий, выполненных в полном объеме</w:t>
            </w:r>
          </w:p>
        </w:tc>
        <w:tc>
          <w:tcPr>
            <w:tcW w:w="2977" w:type="dxa"/>
            <w:shd w:val="clear" w:color="auto" w:fill="auto"/>
          </w:tcPr>
          <w:p w14:paraId="1CD95069" w14:textId="77777777" w:rsidR="000350E2" w:rsidRPr="0053466E" w:rsidRDefault="000350E2" w:rsidP="00F861BB">
            <w:pPr>
              <w:jc w:val="center"/>
            </w:pPr>
            <w:r w:rsidRPr="0053466E">
              <w:t>Степень реализации основных мероприятий</w:t>
            </w:r>
          </w:p>
        </w:tc>
      </w:tr>
      <w:tr w:rsidR="000350E2" w:rsidRPr="0053466E" w14:paraId="58F0F885" w14:textId="77777777" w:rsidTr="00F861BB">
        <w:tc>
          <w:tcPr>
            <w:tcW w:w="5211" w:type="dxa"/>
            <w:shd w:val="clear" w:color="auto" w:fill="auto"/>
          </w:tcPr>
          <w:p w14:paraId="77EFB6E6" w14:textId="77777777" w:rsidR="000350E2" w:rsidRPr="0053466E" w:rsidRDefault="000350E2" w:rsidP="00F861BB">
            <w:pPr>
              <w:jc w:val="center"/>
            </w:pPr>
            <w:r w:rsidRPr="0053466E">
              <w:t>1</w:t>
            </w:r>
          </w:p>
        </w:tc>
        <w:tc>
          <w:tcPr>
            <w:tcW w:w="3402" w:type="dxa"/>
            <w:shd w:val="clear" w:color="auto" w:fill="auto"/>
          </w:tcPr>
          <w:p w14:paraId="42488FD6" w14:textId="77777777" w:rsidR="000350E2" w:rsidRPr="0053466E" w:rsidRDefault="000350E2" w:rsidP="00F861BB">
            <w:pPr>
              <w:jc w:val="center"/>
            </w:pPr>
            <w:r w:rsidRPr="0053466E">
              <w:t>2</w:t>
            </w:r>
          </w:p>
        </w:tc>
        <w:tc>
          <w:tcPr>
            <w:tcW w:w="3260" w:type="dxa"/>
            <w:shd w:val="clear" w:color="auto" w:fill="auto"/>
          </w:tcPr>
          <w:p w14:paraId="74C2EF5D" w14:textId="77777777" w:rsidR="000350E2" w:rsidRPr="0053466E" w:rsidRDefault="000350E2" w:rsidP="00F861BB">
            <w:pPr>
              <w:jc w:val="center"/>
            </w:pPr>
            <w:r w:rsidRPr="0053466E">
              <w:t>3</w:t>
            </w:r>
          </w:p>
        </w:tc>
        <w:tc>
          <w:tcPr>
            <w:tcW w:w="2977" w:type="dxa"/>
            <w:shd w:val="clear" w:color="auto" w:fill="auto"/>
          </w:tcPr>
          <w:p w14:paraId="7565AED4" w14:textId="77777777" w:rsidR="000350E2" w:rsidRPr="0053466E" w:rsidRDefault="000350E2" w:rsidP="00F861BB">
            <w:pPr>
              <w:jc w:val="center"/>
            </w:pPr>
            <w:r w:rsidRPr="0053466E">
              <w:t>4</w:t>
            </w:r>
          </w:p>
        </w:tc>
      </w:tr>
      <w:tr w:rsidR="000350E2" w:rsidRPr="0053466E" w14:paraId="7D411695" w14:textId="77777777" w:rsidTr="00F861BB">
        <w:tc>
          <w:tcPr>
            <w:tcW w:w="5211" w:type="dxa"/>
            <w:shd w:val="clear" w:color="auto" w:fill="auto"/>
          </w:tcPr>
          <w:p w14:paraId="2F7AE9BF" w14:textId="77777777" w:rsidR="000350E2" w:rsidRPr="0053466E" w:rsidRDefault="000350E2" w:rsidP="00F861BB">
            <w:pPr>
              <w:spacing w:line="360" w:lineRule="auto"/>
            </w:pPr>
            <w:r w:rsidRPr="0053466E">
              <w:t>Всего, в том числе:</w:t>
            </w:r>
          </w:p>
        </w:tc>
        <w:tc>
          <w:tcPr>
            <w:tcW w:w="3402" w:type="dxa"/>
            <w:shd w:val="clear" w:color="auto" w:fill="auto"/>
          </w:tcPr>
          <w:p w14:paraId="19661FA7" w14:textId="77777777" w:rsidR="000350E2" w:rsidRPr="0053466E" w:rsidRDefault="000350E2" w:rsidP="00F861BB">
            <w:pPr>
              <w:spacing w:line="360" w:lineRule="auto"/>
              <w:rPr>
                <w:sz w:val="28"/>
                <w:szCs w:val="28"/>
              </w:rPr>
            </w:pPr>
          </w:p>
        </w:tc>
        <w:tc>
          <w:tcPr>
            <w:tcW w:w="3260" w:type="dxa"/>
            <w:shd w:val="clear" w:color="auto" w:fill="auto"/>
          </w:tcPr>
          <w:p w14:paraId="7DD90648" w14:textId="77777777" w:rsidR="000350E2" w:rsidRPr="0053466E" w:rsidRDefault="000350E2" w:rsidP="00F861BB">
            <w:pPr>
              <w:spacing w:line="360" w:lineRule="auto"/>
              <w:rPr>
                <w:sz w:val="28"/>
                <w:szCs w:val="28"/>
              </w:rPr>
            </w:pPr>
          </w:p>
        </w:tc>
        <w:tc>
          <w:tcPr>
            <w:tcW w:w="2977" w:type="dxa"/>
            <w:shd w:val="clear" w:color="auto" w:fill="auto"/>
          </w:tcPr>
          <w:p w14:paraId="09D2F657" w14:textId="77777777" w:rsidR="000350E2" w:rsidRPr="0053466E" w:rsidRDefault="000350E2" w:rsidP="00F861BB">
            <w:pPr>
              <w:spacing w:line="360" w:lineRule="auto"/>
              <w:rPr>
                <w:sz w:val="28"/>
                <w:szCs w:val="28"/>
              </w:rPr>
            </w:pPr>
          </w:p>
        </w:tc>
      </w:tr>
      <w:tr w:rsidR="000350E2" w:rsidRPr="0053466E" w14:paraId="6E6C6576" w14:textId="77777777" w:rsidTr="00F861BB">
        <w:tc>
          <w:tcPr>
            <w:tcW w:w="5211" w:type="dxa"/>
            <w:shd w:val="clear" w:color="auto" w:fill="auto"/>
          </w:tcPr>
          <w:p w14:paraId="450C4E0F" w14:textId="77777777" w:rsidR="000350E2" w:rsidRPr="0053466E" w:rsidRDefault="000350E2" w:rsidP="00F861BB">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041B8013" w14:textId="77777777" w:rsidR="000350E2" w:rsidRPr="0053466E" w:rsidRDefault="000350E2" w:rsidP="00F861BB">
            <w:pPr>
              <w:spacing w:line="360" w:lineRule="auto"/>
              <w:jc w:val="center"/>
              <w:rPr>
                <w:sz w:val="28"/>
                <w:szCs w:val="28"/>
              </w:rPr>
            </w:pPr>
            <w:r>
              <w:rPr>
                <w:sz w:val="28"/>
                <w:szCs w:val="28"/>
              </w:rPr>
              <w:t>2</w:t>
            </w:r>
          </w:p>
        </w:tc>
        <w:tc>
          <w:tcPr>
            <w:tcW w:w="3260" w:type="dxa"/>
            <w:shd w:val="clear" w:color="auto" w:fill="auto"/>
          </w:tcPr>
          <w:p w14:paraId="2E0D1E96" w14:textId="77777777" w:rsidR="000350E2" w:rsidRPr="0053466E" w:rsidRDefault="000350E2" w:rsidP="00F861BB">
            <w:pPr>
              <w:spacing w:line="360" w:lineRule="auto"/>
              <w:jc w:val="center"/>
              <w:rPr>
                <w:sz w:val="28"/>
                <w:szCs w:val="28"/>
              </w:rPr>
            </w:pPr>
            <w:r>
              <w:rPr>
                <w:sz w:val="28"/>
                <w:szCs w:val="28"/>
              </w:rPr>
              <w:t>2</w:t>
            </w:r>
          </w:p>
        </w:tc>
        <w:tc>
          <w:tcPr>
            <w:tcW w:w="2977" w:type="dxa"/>
            <w:shd w:val="clear" w:color="auto" w:fill="auto"/>
            <w:vAlign w:val="center"/>
          </w:tcPr>
          <w:p w14:paraId="485B377C" w14:textId="77777777" w:rsidR="000350E2" w:rsidRPr="0053466E" w:rsidRDefault="000350E2" w:rsidP="00F861BB">
            <w:pPr>
              <w:spacing w:line="360" w:lineRule="auto"/>
              <w:jc w:val="center"/>
              <w:rPr>
                <w:sz w:val="28"/>
                <w:szCs w:val="28"/>
              </w:rPr>
            </w:pPr>
            <w:r w:rsidRPr="0053466E">
              <w:rPr>
                <w:sz w:val="28"/>
                <w:szCs w:val="28"/>
              </w:rPr>
              <w:t>Х</w:t>
            </w:r>
          </w:p>
        </w:tc>
      </w:tr>
      <w:tr w:rsidR="000350E2" w:rsidRPr="0053466E" w14:paraId="248194E2" w14:textId="77777777" w:rsidTr="00F861BB">
        <w:tc>
          <w:tcPr>
            <w:tcW w:w="5211" w:type="dxa"/>
            <w:shd w:val="clear" w:color="auto" w:fill="auto"/>
          </w:tcPr>
          <w:p w14:paraId="4F7D62C4" w14:textId="77777777" w:rsidR="000350E2" w:rsidRPr="0053466E" w:rsidRDefault="000350E2" w:rsidP="00F861BB">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1842DFA2" w14:textId="77777777" w:rsidR="000350E2" w:rsidRPr="0053466E" w:rsidRDefault="000350E2" w:rsidP="00F861BB">
            <w:pPr>
              <w:spacing w:line="360" w:lineRule="auto"/>
              <w:jc w:val="center"/>
              <w:rPr>
                <w:sz w:val="28"/>
                <w:szCs w:val="28"/>
              </w:rPr>
            </w:pPr>
            <w:r>
              <w:rPr>
                <w:sz w:val="28"/>
                <w:szCs w:val="28"/>
              </w:rPr>
              <w:t>-</w:t>
            </w:r>
          </w:p>
        </w:tc>
        <w:tc>
          <w:tcPr>
            <w:tcW w:w="3260" w:type="dxa"/>
            <w:shd w:val="clear" w:color="auto" w:fill="auto"/>
          </w:tcPr>
          <w:p w14:paraId="588A08F1" w14:textId="77777777" w:rsidR="000350E2" w:rsidRPr="0053466E"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4285DD24" w14:textId="77777777" w:rsidR="000350E2" w:rsidRPr="0053466E" w:rsidRDefault="000350E2" w:rsidP="00F861BB">
            <w:pPr>
              <w:jc w:val="center"/>
              <w:rPr>
                <w:sz w:val="28"/>
                <w:szCs w:val="28"/>
              </w:rPr>
            </w:pPr>
            <w:r w:rsidRPr="0053466E">
              <w:rPr>
                <w:sz w:val="28"/>
                <w:szCs w:val="28"/>
              </w:rPr>
              <w:t>Х</w:t>
            </w:r>
          </w:p>
        </w:tc>
      </w:tr>
      <w:tr w:rsidR="000350E2" w:rsidRPr="0053466E" w14:paraId="42EC9461" w14:textId="77777777" w:rsidTr="00F861BB">
        <w:tc>
          <w:tcPr>
            <w:tcW w:w="5211" w:type="dxa"/>
            <w:shd w:val="clear" w:color="auto" w:fill="auto"/>
          </w:tcPr>
          <w:p w14:paraId="1A395DAC" w14:textId="77777777" w:rsidR="000350E2" w:rsidRPr="0053466E" w:rsidRDefault="000350E2" w:rsidP="00F861BB">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25CB5279" w14:textId="77777777" w:rsidR="000350E2" w:rsidRPr="0053466E" w:rsidRDefault="000350E2" w:rsidP="00F861BB">
            <w:pPr>
              <w:spacing w:line="360" w:lineRule="auto"/>
              <w:jc w:val="center"/>
              <w:rPr>
                <w:sz w:val="28"/>
                <w:szCs w:val="28"/>
              </w:rPr>
            </w:pPr>
            <w:r>
              <w:rPr>
                <w:sz w:val="28"/>
                <w:szCs w:val="28"/>
              </w:rPr>
              <w:t>-</w:t>
            </w:r>
          </w:p>
        </w:tc>
        <w:tc>
          <w:tcPr>
            <w:tcW w:w="3260" w:type="dxa"/>
            <w:shd w:val="clear" w:color="auto" w:fill="auto"/>
          </w:tcPr>
          <w:p w14:paraId="0427AE46" w14:textId="77777777" w:rsidR="000350E2" w:rsidRPr="0053466E" w:rsidRDefault="000350E2" w:rsidP="00F861BB">
            <w:pPr>
              <w:spacing w:line="360" w:lineRule="auto"/>
              <w:jc w:val="center"/>
              <w:rPr>
                <w:sz w:val="28"/>
                <w:szCs w:val="28"/>
              </w:rPr>
            </w:pPr>
            <w:r>
              <w:rPr>
                <w:sz w:val="28"/>
                <w:szCs w:val="28"/>
              </w:rPr>
              <w:t>-</w:t>
            </w:r>
          </w:p>
        </w:tc>
        <w:tc>
          <w:tcPr>
            <w:tcW w:w="2977" w:type="dxa"/>
            <w:shd w:val="clear" w:color="auto" w:fill="auto"/>
            <w:vAlign w:val="center"/>
          </w:tcPr>
          <w:p w14:paraId="01555D65" w14:textId="77777777" w:rsidR="000350E2" w:rsidRPr="0053466E" w:rsidRDefault="000350E2" w:rsidP="00F861BB">
            <w:pPr>
              <w:jc w:val="center"/>
              <w:rPr>
                <w:sz w:val="28"/>
                <w:szCs w:val="28"/>
              </w:rPr>
            </w:pPr>
            <w:r w:rsidRPr="0053466E">
              <w:rPr>
                <w:sz w:val="28"/>
                <w:szCs w:val="28"/>
              </w:rPr>
              <w:t>Х</w:t>
            </w:r>
          </w:p>
        </w:tc>
      </w:tr>
    </w:tbl>
    <w:p w14:paraId="090518EC" w14:textId="77777777" w:rsidR="000350E2" w:rsidRDefault="000350E2" w:rsidP="000350E2">
      <w:pPr>
        <w:widowControl w:val="0"/>
        <w:rPr>
          <w:sz w:val="28"/>
          <w:szCs w:val="28"/>
        </w:rPr>
      </w:pPr>
    </w:p>
    <w:p w14:paraId="2399BFD9" w14:textId="77777777" w:rsidR="000350E2" w:rsidRPr="00BE56C1" w:rsidRDefault="000350E2" w:rsidP="000350E2">
      <w:pPr>
        <w:widowControl w:val="0"/>
        <w:rPr>
          <w:sz w:val="28"/>
          <w:szCs w:val="28"/>
        </w:rPr>
      </w:pPr>
      <w:r>
        <w:rPr>
          <w:sz w:val="28"/>
          <w:szCs w:val="28"/>
        </w:rPr>
        <w:t xml:space="preserve">Глава Истоминского сельского поселения                                                                                                            Д.А. Кудовба </w:t>
      </w:r>
    </w:p>
    <w:p w14:paraId="4E96CE3C" w14:textId="0E0D6FCB" w:rsidR="00203AAD" w:rsidRDefault="00203AAD" w:rsidP="00004BB8">
      <w:pPr>
        <w:rPr>
          <w:sz w:val="28"/>
          <w:szCs w:val="28"/>
        </w:rPr>
      </w:pPr>
      <w:r>
        <w:rPr>
          <w:sz w:val="28"/>
          <w:szCs w:val="28"/>
        </w:rPr>
        <w:t xml:space="preserve">                                                                                          </w:t>
      </w:r>
    </w:p>
    <w:p w14:paraId="34867C6A" w14:textId="77777777" w:rsidR="00004BB8" w:rsidRDefault="00004BB8" w:rsidP="00203AAD">
      <w:pPr>
        <w:jc w:val="center"/>
        <w:rPr>
          <w:sz w:val="28"/>
          <w:szCs w:val="28"/>
        </w:rPr>
        <w:sectPr w:rsidR="00004BB8" w:rsidSect="003A3D7A">
          <w:footerReference w:type="default" r:id="rId21"/>
          <w:pgSz w:w="16838" w:h="11906" w:orient="landscape"/>
          <w:pgMar w:top="1134" w:right="568" w:bottom="1134" w:left="851" w:header="709" w:footer="709" w:gutter="0"/>
          <w:cols w:space="708"/>
          <w:docGrid w:linePitch="360"/>
        </w:sectPr>
      </w:pPr>
    </w:p>
    <w:p w14:paraId="0A72B6C8" w14:textId="77777777" w:rsidR="00203AAD" w:rsidRPr="009631D4" w:rsidRDefault="00203AAD" w:rsidP="00203AAD">
      <w:pPr>
        <w:jc w:val="center"/>
        <w:rPr>
          <w:sz w:val="28"/>
          <w:szCs w:val="28"/>
        </w:rPr>
      </w:pPr>
    </w:p>
    <w:p w14:paraId="7D3BAF83" w14:textId="77777777" w:rsidR="00203AAD" w:rsidRPr="004070D9" w:rsidRDefault="00203AAD" w:rsidP="00203AAD">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75C93098" w14:textId="77777777" w:rsidR="00203AAD" w:rsidRDefault="00203AAD" w:rsidP="00203AAD">
      <w:pPr>
        <w:jc w:val="center"/>
        <w:rPr>
          <w:b/>
          <w:sz w:val="28"/>
          <w:szCs w:val="28"/>
        </w:rPr>
      </w:pPr>
      <w:r>
        <w:rPr>
          <w:b/>
          <w:sz w:val="28"/>
          <w:szCs w:val="28"/>
        </w:rPr>
        <w:t>ПОСТАНОВЛЕНИЕ</w:t>
      </w:r>
    </w:p>
    <w:p w14:paraId="425A28BC" w14:textId="77777777" w:rsidR="00203AAD" w:rsidRDefault="00203AAD" w:rsidP="00203AAD">
      <w:pPr>
        <w:rPr>
          <w:b/>
          <w:sz w:val="28"/>
          <w:szCs w:val="28"/>
        </w:rPr>
      </w:pPr>
    </w:p>
    <w:p w14:paraId="17D99555" w14:textId="77777777" w:rsidR="00203AAD" w:rsidRPr="00D94361" w:rsidRDefault="00203AAD" w:rsidP="00203AAD">
      <w:pPr>
        <w:widowControl w:val="0"/>
        <w:rPr>
          <w:sz w:val="28"/>
          <w:szCs w:val="28"/>
        </w:rPr>
      </w:pPr>
      <w:r>
        <w:rPr>
          <w:sz w:val="28"/>
          <w:szCs w:val="28"/>
        </w:rPr>
        <w:t xml:space="preserve"> 14.03.2022                               х. Островского                                           № 45</w:t>
      </w:r>
    </w:p>
    <w:p w14:paraId="114299F9" w14:textId="77777777" w:rsidR="00203AAD" w:rsidRDefault="00203AAD" w:rsidP="00203AAD">
      <w:pPr>
        <w:rPr>
          <w:b/>
          <w:sz w:val="28"/>
          <w:szCs w:val="28"/>
        </w:rPr>
      </w:pPr>
    </w:p>
    <w:p w14:paraId="4319B2DC" w14:textId="77777777" w:rsidR="00203AAD" w:rsidRPr="007751AC" w:rsidRDefault="00203AAD" w:rsidP="00203AAD">
      <w:pPr>
        <w:rPr>
          <w:sz w:val="28"/>
          <w:szCs w:val="28"/>
        </w:rPr>
      </w:pPr>
      <w:r w:rsidRPr="007751AC">
        <w:rPr>
          <w:sz w:val="28"/>
          <w:szCs w:val="28"/>
        </w:rPr>
        <w:t xml:space="preserve">Об утверждении отчета о реализации </w:t>
      </w:r>
    </w:p>
    <w:p w14:paraId="4BEF6DC0" w14:textId="77777777" w:rsidR="00203AAD" w:rsidRPr="007751AC" w:rsidRDefault="00203AAD" w:rsidP="00203AAD">
      <w:pPr>
        <w:rPr>
          <w:sz w:val="28"/>
          <w:szCs w:val="28"/>
        </w:rPr>
      </w:pPr>
      <w:r w:rsidRPr="007751AC">
        <w:rPr>
          <w:sz w:val="28"/>
          <w:szCs w:val="28"/>
        </w:rPr>
        <w:t>муниципальной программы Истоминского</w:t>
      </w:r>
    </w:p>
    <w:p w14:paraId="3B5231B2" w14:textId="77777777" w:rsidR="00203AAD" w:rsidRPr="007751AC" w:rsidRDefault="00203AAD" w:rsidP="00203AAD">
      <w:pPr>
        <w:rPr>
          <w:sz w:val="28"/>
          <w:szCs w:val="28"/>
        </w:rPr>
      </w:pPr>
      <w:r w:rsidRPr="007751AC">
        <w:rPr>
          <w:sz w:val="28"/>
          <w:szCs w:val="28"/>
        </w:rPr>
        <w:t>сельского поселения «Развитие транспортной</w:t>
      </w:r>
    </w:p>
    <w:p w14:paraId="5B49566D" w14:textId="77777777" w:rsidR="00203AAD" w:rsidRPr="007751AC" w:rsidRDefault="00203AAD" w:rsidP="00203AAD">
      <w:pPr>
        <w:rPr>
          <w:sz w:val="28"/>
          <w:szCs w:val="28"/>
        </w:rPr>
      </w:pPr>
      <w:r w:rsidRPr="007751AC">
        <w:rPr>
          <w:sz w:val="28"/>
          <w:szCs w:val="28"/>
        </w:rPr>
        <w:t>системы</w:t>
      </w:r>
      <w:r>
        <w:rPr>
          <w:sz w:val="28"/>
          <w:szCs w:val="28"/>
        </w:rPr>
        <w:t>» за 2021</w:t>
      </w:r>
    </w:p>
    <w:p w14:paraId="2785687E" w14:textId="77777777" w:rsidR="00203AAD" w:rsidRPr="007751AC" w:rsidRDefault="00203AAD" w:rsidP="00203AAD">
      <w:pPr>
        <w:ind w:left="567"/>
        <w:jc w:val="both"/>
        <w:rPr>
          <w:sz w:val="28"/>
          <w:szCs w:val="28"/>
        </w:rPr>
      </w:pPr>
    </w:p>
    <w:p w14:paraId="44067BE5" w14:textId="77777777" w:rsidR="00203AAD" w:rsidRPr="009631D4" w:rsidRDefault="00203AAD" w:rsidP="00203AAD">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47CBDD07" w14:textId="77777777" w:rsidR="00203AAD" w:rsidRDefault="00203AAD" w:rsidP="00203AAD">
      <w:pPr>
        <w:ind w:left="567"/>
        <w:jc w:val="center"/>
        <w:rPr>
          <w:b/>
          <w:sz w:val="28"/>
          <w:szCs w:val="28"/>
        </w:rPr>
      </w:pPr>
    </w:p>
    <w:p w14:paraId="72EB3167" w14:textId="77777777" w:rsidR="00203AAD" w:rsidRDefault="00203AAD" w:rsidP="00203AAD">
      <w:pPr>
        <w:ind w:left="567"/>
        <w:jc w:val="center"/>
        <w:rPr>
          <w:b/>
          <w:sz w:val="28"/>
          <w:szCs w:val="28"/>
        </w:rPr>
      </w:pPr>
      <w:r>
        <w:rPr>
          <w:b/>
          <w:sz w:val="28"/>
          <w:szCs w:val="28"/>
        </w:rPr>
        <w:t>ПОСТАНОВЛЯЮ</w:t>
      </w:r>
      <w:r w:rsidRPr="00383705">
        <w:rPr>
          <w:b/>
          <w:sz w:val="28"/>
          <w:szCs w:val="28"/>
        </w:rPr>
        <w:t>:</w:t>
      </w:r>
    </w:p>
    <w:p w14:paraId="43D330C8" w14:textId="77777777" w:rsidR="00203AAD" w:rsidRDefault="00203AAD" w:rsidP="00203AAD">
      <w:pPr>
        <w:ind w:firstLine="709"/>
        <w:jc w:val="both"/>
        <w:rPr>
          <w:sz w:val="28"/>
          <w:szCs w:val="28"/>
        </w:rPr>
      </w:pPr>
    </w:p>
    <w:p w14:paraId="180345F2" w14:textId="77777777" w:rsidR="00203AAD" w:rsidRDefault="00203AAD" w:rsidP="00203AAD">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Развитие транспортной системы</w:t>
      </w:r>
      <w:r w:rsidRPr="00EE6F8C">
        <w:rPr>
          <w:sz w:val="28"/>
          <w:szCs w:val="28"/>
        </w:rPr>
        <w:t>»</w:t>
      </w:r>
      <w:r>
        <w:rPr>
          <w:sz w:val="28"/>
          <w:szCs w:val="28"/>
        </w:rPr>
        <w:t xml:space="preserve"> за 2021</w:t>
      </w:r>
      <w:r w:rsidRPr="00112F60">
        <w:rPr>
          <w:sz w:val="28"/>
          <w:szCs w:val="28"/>
        </w:rPr>
        <w:t xml:space="preserve"> год</w:t>
      </w:r>
      <w:r>
        <w:rPr>
          <w:sz w:val="28"/>
          <w:szCs w:val="28"/>
        </w:rPr>
        <w:t xml:space="preserve"> согласно приложению к настоящему постановлению.</w:t>
      </w:r>
    </w:p>
    <w:p w14:paraId="509F0DDC" w14:textId="77777777" w:rsidR="00203AAD" w:rsidRDefault="00203AAD" w:rsidP="00203AAD">
      <w:pPr>
        <w:ind w:firstLine="709"/>
        <w:jc w:val="both"/>
        <w:rPr>
          <w:sz w:val="28"/>
          <w:szCs w:val="28"/>
        </w:rPr>
      </w:pPr>
      <w:r>
        <w:rPr>
          <w:sz w:val="28"/>
          <w:szCs w:val="28"/>
        </w:rPr>
        <w:t>2. Настоящее постановл</w:t>
      </w:r>
      <w:r w:rsidRPr="008B183C">
        <w:rPr>
          <w:sz w:val="28"/>
          <w:szCs w:val="28"/>
        </w:rPr>
        <w:t>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Pr>
          <w:sz w:val="28"/>
          <w:szCs w:val="28"/>
        </w:rPr>
        <w:t>.</w:t>
      </w:r>
    </w:p>
    <w:p w14:paraId="00E38C90" w14:textId="77777777" w:rsidR="00203AAD" w:rsidRPr="004F353F" w:rsidRDefault="00203AAD" w:rsidP="00203AAD">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 Контроль за выполнением</w:t>
      </w:r>
      <w:r w:rsidRPr="004F353F">
        <w:rPr>
          <w:rFonts w:ascii="Times New Roman" w:hAnsi="Times New Roman"/>
          <w:sz w:val="28"/>
          <w:szCs w:val="28"/>
        </w:rPr>
        <w:t xml:space="preserve"> постанов</w:t>
      </w:r>
      <w:r>
        <w:rPr>
          <w:rFonts w:ascii="Times New Roman" w:hAnsi="Times New Roman"/>
          <w:sz w:val="28"/>
          <w:szCs w:val="28"/>
        </w:rPr>
        <w:t>ления возложить на заместителя г</w:t>
      </w:r>
      <w:r w:rsidRPr="004F353F">
        <w:rPr>
          <w:rFonts w:ascii="Times New Roman" w:hAnsi="Times New Roman"/>
          <w:sz w:val="28"/>
          <w:szCs w:val="28"/>
        </w:rPr>
        <w:t>лавы Адм</w:t>
      </w:r>
      <w:r>
        <w:rPr>
          <w:rFonts w:ascii="Times New Roman" w:hAnsi="Times New Roman"/>
          <w:sz w:val="28"/>
          <w:szCs w:val="28"/>
        </w:rPr>
        <w:t xml:space="preserve">инистрации Истоминского сельского поселения И.С. Аракелян </w:t>
      </w:r>
    </w:p>
    <w:p w14:paraId="34942969" w14:textId="77777777" w:rsidR="00203AAD" w:rsidRDefault="00203AAD" w:rsidP="00203AAD">
      <w:pPr>
        <w:widowControl w:val="0"/>
        <w:rPr>
          <w:sz w:val="28"/>
          <w:szCs w:val="28"/>
        </w:rPr>
      </w:pPr>
    </w:p>
    <w:tbl>
      <w:tblPr>
        <w:tblW w:w="9747" w:type="dxa"/>
        <w:tblLook w:val="01E0" w:firstRow="1" w:lastRow="1" w:firstColumn="1" w:lastColumn="1" w:noHBand="0" w:noVBand="0"/>
      </w:tblPr>
      <w:tblGrid>
        <w:gridCol w:w="4644"/>
        <w:gridCol w:w="1736"/>
        <w:gridCol w:w="3367"/>
      </w:tblGrid>
      <w:tr w:rsidR="00203AAD" w:rsidRPr="00D94361" w14:paraId="5AC63A05" w14:textId="77777777" w:rsidTr="00520B49">
        <w:tc>
          <w:tcPr>
            <w:tcW w:w="4644" w:type="dxa"/>
            <w:hideMark/>
          </w:tcPr>
          <w:p w14:paraId="3305645C" w14:textId="77777777" w:rsidR="00203AAD" w:rsidRDefault="00203AAD" w:rsidP="00520B49">
            <w:pPr>
              <w:widowControl w:val="0"/>
              <w:autoSpaceDE w:val="0"/>
              <w:autoSpaceDN w:val="0"/>
              <w:adjustRightInd w:val="0"/>
              <w:rPr>
                <w:sz w:val="28"/>
                <w:szCs w:val="28"/>
              </w:rPr>
            </w:pPr>
          </w:p>
          <w:p w14:paraId="70E7D9C6" w14:textId="77777777" w:rsidR="00203AAD" w:rsidRDefault="00203AAD" w:rsidP="00520B49">
            <w:pPr>
              <w:widowControl w:val="0"/>
              <w:autoSpaceDE w:val="0"/>
              <w:autoSpaceDN w:val="0"/>
              <w:adjustRightInd w:val="0"/>
              <w:rPr>
                <w:sz w:val="28"/>
                <w:szCs w:val="28"/>
              </w:rPr>
            </w:pPr>
          </w:p>
          <w:p w14:paraId="099A79E8" w14:textId="77777777" w:rsidR="00203AAD" w:rsidRPr="00D94361" w:rsidRDefault="00203AAD" w:rsidP="00520B49">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0643639F" w14:textId="77777777" w:rsidR="00203AAD" w:rsidRPr="00D94361" w:rsidRDefault="00203AAD" w:rsidP="00520B49">
            <w:pPr>
              <w:widowControl w:val="0"/>
              <w:autoSpaceDE w:val="0"/>
              <w:autoSpaceDN w:val="0"/>
              <w:adjustRightInd w:val="0"/>
              <w:rPr>
                <w:sz w:val="28"/>
                <w:szCs w:val="28"/>
              </w:rPr>
            </w:pPr>
          </w:p>
        </w:tc>
        <w:tc>
          <w:tcPr>
            <w:tcW w:w="3367" w:type="dxa"/>
          </w:tcPr>
          <w:p w14:paraId="62516FED" w14:textId="77777777" w:rsidR="00203AAD" w:rsidRPr="00D94361" w:rsidRDefault="00203AAD" w:rsidP="00520B49">
            <w:pPr>
              <w:widowControl w:val="0"/>
              <w:autoSpaceDE w:val="0"/>
              <w:autoSpaceDN w:val="0"/>
              <w:adjustRightInd w:val="0"/>
              <w:jc w:val="right"/>
              <w:rPr>
                <w:sz w:val="28"/>
                <w:szCs w:val="28"/>
              </w:rPr>
            </w:pPr>
          </w:p>
          <w:p w14:paraId="693FB488" w14:textId="77777777" w:rsidR="00203AAD" w:rsidRDefault="00203AAD" w:rsidP="00520B49">
            <w:pPr>
              <w:widowControl w:val="0"/>
              <w:autoSpaceDE w:val="0"/>
              <w:autoSpaceDN w:val="0"/>
              <w:adjustRightInd w:val="0"/>
              <w:jc w:val="right"/>
              <w:rPr>
                <w:sz w:val="28"/>
                <w:szCs w:val="28"/>
              </w:rPr>
            </w:pPr>
          </w:p>
          <w:p w14:paraId="4BFDB2A7" w14:textId="77777777" w:rsidR="00203AAD" w:rsidRDefault="00203AAD" w:rsidP="00520B49">
            <w:pPr>
              <w:widowControl w:val="0"/>
              <w:autoSpaceDE w:val="0"/>
              <w:autoSpaceDN w:val="0"/>
              <w:adjustRightInd w:val="0"/>
              <w:jc w:val="right"/>
              <w:rPr>
                <w:sz w:val="28"/>
                <w:szCs w:val="28"/>
              </w:rPr>
            </w:pPr>
          </w:p>
          <w:p w14:paraId="5EBB8410" w14:textId="77777777" w:rsidR="00203AAD" w:rsidRPr="00D94361" w:rsidRDefault="00203AAD" w:rsidP="00520B49">
            <w:pPr>
              <w:widowControl w:val="0"/>
              <w:autoSpaceDE w:val="0"/>
              <w:autoSpaceDN w:val="0"/>
              <w:adjustRightInd w:val="0"/>
              <w:jc w:val="right"/>
              <w:rPr>
                <w:sz w:val="28"/>
                <w:szCs w:val="28"/>
              </w:rPr>
            </w:pPr>
            <w:r>
              <w:rPr>
                <w:sz w:val="28"/>
                <w:szCs w:val="28"/>
              </w:rPr>
              <w:t>Д.А. Кудовба</w:t>
            </w:r>
          </w:p>
        </w:tc>
      </w:tr>
    </w:tbl>
    <w:p w14:paraId="01ACB45A" w14:textId="77777777" w:rsidR="00203AAD" w:rsidRDefault="00203AAD" w:rsidP="00203AAD">
      <w:pPr>
        <w:widowControl w:val="0"/>
        <w:rPr>
          <w:sz w:val="2"/>
          <w:szCs w:val="2"/>
        </w:rPr>
      </w:pPr>
    </w:p>
    <w:p w14:paraId="598F8EB3" w14:textId="77777777" w:rsidR="00203AAD" w:rsidRDefault="00203AAD" w:rsidP="00203AAD">
      <w:pPr>
        <w:widowControl w:val="0"/>
        <w:rPr>
          <w:sz w:val="2"/>
          <w:szCs w:val="2"/>
        </w:rPr>
      </w:pPr>
    </w:p>
    <w:p w14:paraId="73625719" w14:textId="77777777" w:rsidR="00203AAD" w:rsidRDefault="00203AAD" w:rsidP="00203AAD">
      <w:pPr>
        <w:widowControl w:val="0"/>
        <w:rPr>
          <w:sz w:val="2"/>
          <w:szCs w:val="2"/>
        </w:rPr>
      </w:pPr>
    </w:p>
    <w:p w14:paraId="1EB44468" w14:textId="77777777" w:rsidR="00203AAD" w:rsidRDefault="00203AAD" w:rsidP="00203AAD">
      <w:pPr>
        <w:widowControl w:val="0"/>
        <w:rPr>
          <w:sz w:val="2"/>
          <w:szCs w:val="2"/>
        </w:rPr>
      </w:pPr>
    </w:p>
    <w:p w14:paraId="04B11A09" w14:textId="77777777" w:rsidR="00203AAD" w:rsidRDefault="00203AAD" w:rsidP="00203AAD">
      <w:pPr>
        <w:widowControl w:val="0"/>
        <w:rPr>
          <w:sz w:val="2"/>
          <w:szCs w:val="2"/>
        </w:rPr>
      </w:pPr>
    </w:p>
    <w:p w14:paraId="19406CFD" w14:textId="77777777" w:rsidR="00203AAD" w:rsidRDefault="00203AAD" w:rsidP="00203AAD">
      <w:pPr>
        <w:widowControl w:val="0"/>
        <w:rPr>
          <w:sz w:val="2"/>
          <w:szCs w:val="2"/>
        </w:rPr>
      </w:pPr>
    </w:p>
    <w:p w14:paraId="57A1F5B5" w14:textId="77777777" w:rsidR="00203AAD" w:rsidRDefault="00203AAD" w:rsidP="00203AAD">
      <w:pPr>
        <w:widowControl w:val="0"/>
        <w:rPr>
          <w:sz w:val="2"/>
          <w:szCs w:val="2"/>
        </w:rPr>
      </w:pPr>
    </w:p>
    <w:p w14:paraId="7B5C0BC0" w14:textId="77777777" w:rsidR="00203AAD" w:rsidRPr="00BE56C1" w:rsidRDefault="00203AAD" w:rsidP="00203AAD">
      <w:pPr>
        <w:widowControl w:val="0"/>
        <w:rPr>
          <w:sz w:val="28"/>
          <w:szCs w:val="28"/>
        </w:rPr>
      </w:pPr>
    </w:p>
    <w:p w14:paraId="153BAD47" w14:textId="77777777" w:rsidR="00203AAD" w:rsidRDefault="00203AAD" w:rsidP="00203AAD">
      <w:pPr>
        <w:widowControl w:val="0"/>
        <w:rPr>
          <w:sz w:val="28"/>
          <w:szCs w:val="28"/>
        </w:rPr>
      </w:pPr>
    </w:p>
    <w:p w14:paraId="2D733F41" w14:textId="77777777" w:rsidR="00203AAD" w:rsidRDefault="00203AAD" w:rsidP="00203AAD">
      <w:pPr>
        <w:widowControl w:val="0"/>
        <w:rPr>
          <w:sz w:val="28"/>
          <w:szCs w:val="28"/>
        </w:rPr>
      </w:pPr>
    </w:p>
    <w:p w14:paraId="394E7EE0" w14:textId="77777777" w:rsidR="00203AAD" w:rsidRDefault="00203AAD" w:rsidP="00203AAD">
      <w:pPr>
        <w:tabs>
          <w:tab w:val="left" w:pos="8088"/>
        </w:tabs>
        <w:jc w:val="both"/>
        <w:rPr>
          <w:sz w:val="20"/>
          <w:szCs w:val="20"/>
        </w:rPr>
      </w:pPr>
      <w:r>
        <w:rPr>
          <w:sz w:val="20"/>
          <w:szCs w:val="20"/>
        </w:rPr>
        <w:t>Постановление вносит о</w:t>
      </w:r>
      <w:r w:rsidRPr="00BB750B">
        <w:rPr>
          <w:sz w:val="20"/>
          <w:szCs w:val="20"/>
        </w:rPr>
        <w:t xml:space="preserve">тдел по имущественным и </w:t>
      </w:r>
    </w:p>
    <w:p w14:paraId="13661E2F" w14:textId="77777777" w:rsidR="00203AAD" w:rsidRDefault="00203AAD" w:rsidP="00203AAD">
      <w:pPr>
        <w:tabs>
          <w:tab w:val="left" w:pos="8088"/>
        </w:tabs>
        <w:jc w:val="both"/>
        <w:rPr>
          <w:sz w:val="20"/>
          <w:szCs w:val="20"/>
        </w:rPr>
      </w:pPr>
      <w:r w:rsidRPr="00BB750B">
        <w:rPr>
          <w:sz w:val="20"/>
          <w:szCs w:val="20"/>
        </w:rPr>
        <w:t>земельным отношениям, ЖКХ,</w:t>
      </w:r>
      <w:r>
        <w:rPr>
          <w:sz w:val="20"/>
          <w:szCs w:val="20"/>
        </w:rPr>
        <w:t xml:space="preserve"> благоустройству,                                                                                                                                                  </w:t>
      </w:r>
    </w:p>
    <w:p w14:paraId="4FA0BD80" w14:textId="77777777" w:rsidR="00203AAD" w:rsidRPr="003F5256" w:rsidRDefault="00203AAD" w:rsidP="00203AAD">
      <w:pPr>
        <w:tabs>
          <w:tab w:val="left" w:pos="8088"/>
        </w:tabs>
        <w:jc w:val="both"/>
        <w:rPr>
          <w:sz w:val="20"/>
          <w:szCs w:val="20"/>
        </w:rPr>
      </w:pPr>
      <w:r w:rsidRPr="00BB750B">
        <w:rPr>
          <w:sz w:val="20"/>
          <w:szCs w:val="20"/>
        </w:rPr>
        <w:t xml:space="preserve">архитектуре и предпринимательству                                                                             </w:t>
      </w:r>
      <w:r>
        <w:rPr>
          <w:sz w:val="20"/>
          <w:szCs w:val="20"/>
        </w:rPr>
        <w:t xml:space="preserve">                        </w:t>
      </w:r>
    </w:p>
    <w:tbl>
      <w:tblPr>
        <w:tblW w:w="0" w:type="auto"/>
        <w:tblLook w:val="04A0" w:firstRow="1" w:lastRow="0" w:firstColumn="1" w:lastColumn="0" w:noHBand="0" w:noVBand="1"/>
      </w:tblPr>
      <w:tblGrid>
        <w:gridCol w:w="5974"/>
        <w:gridCol w:w="3880"/>
      </w:tblGrid>
      <w:tr w:rsidR="00203AAD" w:rsidRPr="00753B7F" w14:paraId="59BDE749" w14:textId="77777777" w:rsidTr="00520B49">
        <w:tc>
          <w:tcPr>
            <w:tcW w:w="6062" w:type="dxa"/>
          </w:tcPr>
          <w:p w14:paraId="40A791C2" w14:textId="77777777" w:rsidR="00203AAD" w:rsidRDefault="00203AAD" w:rsidP="00520B49">
            <w:pPr>
              <w:widowControl w:val="0"/>
              <w:autoSpaceDE w:val="0"/>
              <w:autoSpaceDN w:val="0"/>
              <w:adjustRightInd w:val="0"/>
              <w:rPr>
                <w:sz w:val="28"/>
                <w:szCs w:val="28"/>
              </w:rPr>
            </w:pPr>
          </w:p>
          <w:p w14:paraId="6492BBD4" w14:textId="265FB4CB" w:rsidR="00004BB8" w:rsidRPr="00753B7F" w:rsidRDefault="00004BB8" w:rsidP="00520B49">
            <w:pPr>
              <w:widowControl w:val="0"/>
              <w:autoSpaceDE w:val="0"/>
              <w:autoSpaceDN w:val="0"/>
              <w:adjustRightInd w:val="0"/>
              <w:rPr>
                <w:sz w:val="28"/>
                <w:szCs w:val="28"/>
              </w:rPr>
            </w:pPr>
          </w:p>
        </w:tc>
        <w:tc>
          <w:tcPr>
            <w:tcW w:w="3905" w:type="dxa"/>
          </w:tcPr>
          <w:p w14:paraId="5B1EE86A" w14:textId="77777777" w:rsidR="00004BB8" w:rsidRDefault="00004BB8" w:rsidP="00520B49">
            <w:pPr>
              <w:widowControl w:val="0"/>
              <w:autoSpaceDE w:val="0"/>
              <w:autoSpaceDN w:val="0"/>
              <w:adjustRightInd w:val="0"/>
              <w:ind w:right="176"/>
              <w:jc w:val="right"/>
              <w:rPr>
                <w:sz w:val="28"/>
                <w:szCs w:val="28"/>
              </w:rPr>
            </w:pPr>
          </w:p>
          <w:p w14:paraId="306874B1" w14:textId="77777777" w:rsidR="00004BB8" w:rsidRDefault="00004BB8" w:rsidP="00520B49">
            <w:pPr>
              <w:widowControl w:val="0"/>
              <w:autoSpaceDE w:val="0"/>
              <w:autoSpaceDN w:val="0"/>
              <w:adjustRightInd w:val="0"/>
              <w:ind w:right="176"/>
              <w:jc w:val="right"/>
              <w:rPr>
                <w:sz w:val="28"/>
                <w:szCs w:val="28"/>
              </w:rPr>
            </w:pPr>
          </w:p>
          <w:p w14:paraId="787016FA" w14:textId="77777777" w:rsidR="00004BB8" w:rsidRDefault="00004BB8" w:rsidP="00520B49">
            <w:pPr>
              <w:widowControl w:val="0"/>
              <w:autoSpaceDE w:val="0"/>
              <w:autoSpaceDN w:val="0"/>
              <w:adjustRightInd w:val="0"/>
              <w:ind w:right="176"/>
              <w:jc w:val="right"/>
              <w:rPr>
                <w:sz w:val="28"/>
                <w:szCs w:val="28"/>
              </w:rPr>
            </w:pPr>
          </w:p>
          <w:p w14:paraId="32B9CB09" w14:textId="77777777" w:rsidR="00004BB8" w:rsidRDefault="00004BB8" w:rsidP="00520B49">
            <w:pPr>
              <w:widowControl w:val="0"/>
              <w:autoSpaceDE w:val="0"/>
              <w:autoSpaceDN w:val="0"/>
              <w:adjustRightInd w:val="0"/>
              <w:ind w:right="176"/>
              <w:jc w:val="right"/>
              <w:rPr>
                <w:sz w:val="28"/>
                <w:szCs w:val="28"/>
              </w:rPr>
            </w:pPr>
          </w:p>
          <w:p w14:paraId="6C3C962B" w14:textId="7F2E6A87" w:rsidR="00203AAD" w:rsidRPr="00753B7F" w:rsidRDefault="00203AAD" w:rsidP="00520B49">
            <w:pPr>
              <w:widowControl w:val="0"/>
              <w:autoSpaceDE w:val="0"/>
              <w:autoSpaceDN w:val="0"/>
              <w:adjustRightInd w:val="0"/>
              <w:ind w:right="176"/>
              <w:jc w:val="right"/>
              <w:rPr>
                <w:sz w:val="28"/>
                <w:szCs w:val="28"/>
              </w:rPr>
            </w:pPr>
            <w:r>
              <w:rPr>
                <w:sz w:val="28"/>
                <w:szCs w:val="28"/>
              </w:rPr>
              <w:lastRenderedPageBreak/>
              <w:t xml:space="preserve">Приложение </w:t>
            </w:r>
            <w:r w:rsidRPr="00753B7F">
              <w:rPr>
                <w:sz w:val="28"/>
                <w:szCs w:val="28"/>
              </w:rPr>
              <w:t>к постановлению</w:t>
            </w:r>
          </w:p>
          <w:p w14:paraId="6B59EDDF" w14:textId="77777777" w:rsidR="00203AAD" w:rsidRDefault="00203AAD" w:rsidP="00520B49">
            <w:pPr>
              <w:widowControl w:val="0"/>
              <w:autoSpaceDE w:val="0"/>
              <w:autoSpaceDN w:val="0"/>
              <w:adjustRightInd w:val="0"/>
              <w:ind w:left="-142" w:right="140" w:firstLine="264"/>
              <w:jc w:val="right"/>
              <w:rPr>
                <w:sz w:val="28"/>
                <w:szCs w:val="28"/>
              </w:rPr>
            </w:pPr>
            <w:r w:rsidRPr="00753B7F">
              <w:rPr>
                <w:sz w:val="28"/>
                <w:szCs w:val="28"/>
              </w:rPr>
              <w:t>Администрации</w:t>
            </w:r>
            <w:r>
              <w:rPr>
                <w:sz w:val="28"/>
                <w:szCs w:val="28"/>
              </w:rPr>
              <w:t xml:space="preserve"> Истоминского </w:t>
            </w:r>
          </w:p>
          <w:p w14:paraId="740786C2" w14:textId="77777777" w:rsidR="00203AAD" w:rsidRPr="00753B7F" w:rsidRDefault="00203AAD" w:rsidP="00520B49">
            <w:pPr>
              <w:widowControl w:val="0"/>
              <w:autoSpaceDE w:val="0"/>
              <w:autoSpaceDN w:val="0"/>
              <w:adjustRightInd w:val="0"/>
              <w:ind w:left="-142" w:right="176" w:firstLine="568"/>
              <w:jc w:val="right"/>
              <w:rPr>
                <w:sz w:val="28"/>
                <w:szCs w:val="28"/>
              </w:rPr>
            </w:pPr>
            <w:r>
              <w:rPr>
                <w:sz w:val="28"/>
                <w:szCs w:val="28"/>
              </w:rPr>
              <w:t>сельского поселения</w:t>
            </w:r>
          </w:p>
          <w:p w14:paraId="5FC9BF54" w14:textId="77777777" w:rsidR="00203AAD" w:rsidRPr="00753B7F" w:rsidRDefault="00203AAD" w:rsidP="00520B49">
            <w:pPr>
              <w:widowControl w:val="0"/>
              <w:autoSpaceDE w:val="0"/>
              <w:autoSpaceDN w:val="0"/>
              <w:adjustRightInd w:val="0"/>
              <w:jc w:val="right"/>
              <w:rPr>
                <w:sz w:val="28"/>
                <w:szCs w:val="28"/>
              </w:rPr>
            </w:pPr>
            <w:r w:rsidRPr="00753B7F">
              <w:rPr>
                <w:sz w:val="28"/>
                <w:szCs w:val="28"/>
              </w:rPr>
              <w:t xml:space="preserve">от </w:t>
            </w:r>
            <w:r>
              <w:rPr>
                <w:sz w:val="28"/>
                <w:szCs w:val="28"/>
              </w:rPr>
              <w:t>14.03.2022</w:t>
            </w:r>
            <w:r w:rsidRPr="00753B7F">
              <w:rPr>
                <w:sz w:val="28"/>
                <w:szCs w:val="28"/>
              </w:rPr>
              <w:t xml:space="preserve"> № </w:t>
            </w:r>
            <w:r>
              <w:rPr>
                <w:sz w:val="28"/>
                <w:szCs w:val="28"/>
              </w:rPr>
              <w:t>45</w:t>
            </w:r>
          </w:p>
        </w:tc>
      </w:tr>
    </w:tbl>
    <w:p w14:paraId="655EB954" w14:textId="77777777" w:rsidR="00203AAD" w:rsidRDefault="00203AAD" w:rsidP="00203AAD">
      <w:pPr>
        <w:widowControl w:val="0"/>
        <w:rPr>
          <w:sz w:val="28"/>
          <w:szCs w:val="28"/>
        </w:rPr>
      </w:pPr>
    </w:p>
    <w:p w14:paraId="7DF8B53C" w14:textId="77777777" w:rsidR="00203AAD" w:rsidRPr="00BE56C1" w:rsidRDefault="00203AAD" w:rsidP="00203AAD">
      <w:pPr>
        <w:ind w:left="284" w:right="-1" w:firstLine="709"/>
        <w:jc w:val="center"/>
        <w:rPr>
          <w:b/>
          <w:sz w:val="28"/>
          <w:szCs w:val="28"/>
        </w:rPr>
      </w:pPr>
      <w:r w:rsidRPr="00BE56C1">
        <w:rPr>
          <w:b/>
          <w:kern w:val="2"/>
          <w:sz w:val="28"/>
          <w:szCs w:val="28"/>
        </w:rPr>
        <w:t xml:space="preserve">ОТЧЕТ </w:t>
      </w:r>
      <w:r w:rsidRPr="00BE56C1">
        <w:rPr>
          <w:b/>
          <w:kern w:val="2"/>
          <w:sz w:val="28"/>
          <w:szCs w:val="28"/>
        </w:rPr>
        <w:br/>
        <w:t>о реализации муниципальной программы</w:t>
      </w:r>
      <w:r>
        <w:rPr>
          <w:b/>
          <w:kern w:val="2"/>
          <w:sz w:val="28"/>
          <w:szCs w:val="28"/>
        </w:rPr>
        <w:t xml:space="preserve"> Истоминского сельского поселения </w:t>
      </w:r>
      <w:r w:rsidRPr="00BE56C1">
        <w:rPr>
          <w:b/>
          <w:sz w:val="28"/>
          <w:szCs w:val="28"/>
        </w:rPr>
        <w:t>«</w:t>
      </w:r>
      <w:r w:rsidRPr="00DC47DD">
        <w:rPr>
          <w:b/>
          <w:sz w:val="28"/>
          <w:szCs w:val="28"/>
        </w:rPr>
        <w:t>Развитие транспортной системы</w:t>
      </w:r>
      <w:r w:rsidRPr="00BE56C1">
        <w:rPr>
          <w:b/>
          <w:sz w:val="28"/>
          <w:szCs w:val="28"/>
        </w:rPr>
        <w:t>»</w:t>
      </w:r>
      <w:r>
        <w:rPr>
          <w:b/>
          <w:sz w:val="28"/>
          <w:szCs w:val="28"/>
        </w:rPr>
        <w:t xml:space="preserve"> за 2021 год</w:t>
      </w:r>
    </w:p>
    <w:p w14:paraId="494DCA50" w14:textId="77777777" w:rsidR="00203AAD" w:rsidRDefault="00203AAD" w:rsidP="00203AAD">
      <w:pPr>
        <w:ind w:left="284" w:right="-1" w:firstLine="709"/>
        <w:jc w:val="center"/>
        <w:rPr>
          <w:kern w:val="2"/>
          <w:sz w:val="28"/>
          <w:szCs w:val="28"/>
        </w:rPr>
      </w:pPr>
    </w:p>
    <w:p w14:paraId="4857414B" w14:textId="77777777" w:rsidR="00203AAD" w:rsidRPr="00AF6A54" w:rsidRDefault="00203AAD" w:rsidP="00203AAD">
      <w:pPr>
        <w:tabs>
          <w:tab w:val="left" w:pos="851"/>
        </w:tabs>
        <w:suppressAutoHyphens/>
        <w:contextualSpacing/>
        <w:jc w:val="center"/>
        <w:rPr>
          <w:b/>
          <w:kern w:val="1"/>
          <w:sz w:val="28"/>
          <w:szCs w:val="28"/>
          <w:lang w:eastAsia="zh-CN"/>
        </w:rPr>
      </w:pPr>
      <w:r w:rsidRPr="00C11EA1">
        <w:rPr>
          <w:b/>
          <w:kern w:val="1"/>
          <w:sz w:val="28"/>
          <w:szCs w:val="28"/>
          <w:lang w:eastAsia="zh-CN"/>
        </w:rPr>
        <w:t xml:space="preserve">Раздел 1. Конкретные результаты, достигнутые за </w:t>
      </w:r>
      <w:r>
        <w:rPr>
          <w:rFonts w:eastAsia="TimesNewRoman"/>
          <w:b/>
          <w:kern w:val="1"/>
          <w:sz w:val="28"/>
          <w:szCs w:val="28"/>
          <w:lang w:eastAsia="zh-CN"/>
        </w:rPr>
        <w:t>2021</w:t>
      </w:r>
      <w:r w:rsidRPr="00C11EA1">
        <w:rPr>
          <w:b/>
          <w:sz w:val="28"/>
          <w:szCs w:val="20"/>
          <w:lang w:eastAsia="zh-CN"/>
        </w:rPr>
        <w:t xml:space="preserve"> год</w:t>
      </w:r>
    </w:p>
    <w:p w14:paraId="5670B91B" w14:textId="77777777" w:rsidR="00203AAD" w:rsidRDefault="00203AAD" w:rsidP="00203AAD">
      <w:pPr>
        <w:tabs>
          <w:tab w:val="left" w:pos="851"/>
        </w:tabs>
        <w:suppressAutoHyphens/>
        <w:spacing w:line="360" w:lineRule="auto"/>
        <w:ind w:firstLine="851"/>
        <w:contextualSpacing/>
        <w:jc w:val="both"/>
        <w:rPr>
          <w:kern w:val="1"/>
          <w:sz w:val="28"/>
          <w:szCs w:val="28"/>
          <w:lang w:eastAsia="zh-CN"/>
        </w:rPr>
      </w:pPr>
    </w:p>
    <w:p w14:paraId="3D7A1900" w14:textId="77777777" w:rsidR="00203AAD" w:rsidRPr="00C11EA1" w:rsidRDefault="00203AAD" w:rsidP="00203AAD">
      <w:pPr>
        <w:tabs>
          <w:tab w:val="left" w:pos="851"/>
        </w:tabs>
        <w:suppressAutoHyphens/>
        <w:spacing w:line="360"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sz w:val="28"/>
          <w:szCs w:val="28"/>
        </w:rPr>
        <w:t>Развитие транспортной системы</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Истоминского сельско</w:t>
      </w:r>
      <w:r>
        <w:rPr>
          <w:sz w:val="28"/>
          <w:szCs w:val="28"/>
          <w:lang w:eastAsia="zh-CN"/>
        </w:rPr>
        <w:t>го поселения от 29.11.2018 № 267</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которых:</w:t>
      </w:r>
    </w:p>
    <w:p w14:paraId="101DE6D3" w14:textId="77777777" w:rsidR="00203AAD" w:rsidRPr="00004B1D" w:rsidRDefault="00203AAD" w:rsidP="00203AAD">
      <w:pPr>
        <w:suppressAutoHyphens/>
        <w:spacing w:line="360" w:lineRule="auto"/>
        <w:ind w:firstLine="851"/>
        <w:jc w:val="both"/>
        <w:rPr>
          <w:sz w:val="28"/>
          <w:szCs w:val="28"/>
          <w:lang w:eastAsia="zh-CN"/>
        </w:rPr>
      </w:pPr>
      <w:r w:rsidRPr="00004B1D">
        <w:rPr>
          <w:sz w:val="28"/>
          <w:szCs w:val="28"/>
          <w:lang w:eastAsia="zh-CN"/>
        </w:rPr>
        <w:t xml:space="preserve">- обеспечено функционирование и развитие сети автомобильных дорог общего пользования </w:t>
      </w:r>
      <w:r>
        <w:rPr>
          <w:sz w:val="28"/>
          <w:szCs w:val="28"/>
          <w:lang w:eastAsia="zh-CN"/>
        </w:rPr>
        <w:t>Истоминского сельского поселения</w:t>
      </w:r>
      <w:r w:rsidRPr="00004B1D">
        <w:rPr>
          <w:sz w:val="28"/>
          <w:szCs w:val="28"/>
          <w:lang w:eastAsia="zh-CN"/>
        </w:rPr>
        <w:t>;</w:t>
      </w:r>
    </w:p>
    <w:p w14:paraId="662CED9D" w14:textId="77777777" w:rsidR="00203AAD" w:rsidRPr="00004B1D" w:rsidRDefault="00203AAD" w:rsidP="00203AAD">
      <w:pPr>
        <w:suppressAutoHyphens/>
        <w:spacing w:line="360" w:lineRule="auto"/>
        <w:ind w:firstLine="851"/>
        <w:jc w:val="both"/>
        <w:rPr>
          <w:sz w:val="28"/>
          <w:szCs w:val="28"/>
          <w:lang w:eastAsia="zh-CN"/>
        </w:rPr>
      </w:pPr>
      <w:r w:rsidRPr="00004B1D">
        <w:rPr>
          <w:sz w:val="28"/>
          <w:szCs w:val="28"/>
          <w:lang w:eastAsia="zh-CN"/>
        </w:rPr>
        <w:t xml:space="preserve">- </w:t>
      </w:r>
      <w:r>
        <w:rPr>
          <w:sz w:val="28"/>
          <w:szCs w:val="28"/>
          <w:lang w:eastAsia="zh-CN"/>
        </w:rPr>
        <w:t>отсутствие</w:t>
      </w:r>
      <w:r w:rsidRPr="00004B1D">
        <w:rPr>
          <w:sz w:val="28"/>
          <w:szCs w:val="28"/>
          <w:lang w:eastAsia="zh-CN"/>
        </w:rPr>
        <w:t xml:space="preserve"> дорожно-транспортных происшествий</w:t>
      </w:r>
      <w:r>
        <w:rPr>
          <w:sz w:val="28"/>
          <w:szCs w:val="28"/>
          <w:lang w:eastAsia="zh-CN"/>
        </w:rPr>
        <w:t xml:space="preserve"> на дорогах местного значения</w:t>
      </w:r>
      <w:r w:rsidRPr="00004B1D">
        <w:rPr>
          <w:sz w:val="28"/>
          <w:szCs w:val="28"/>
          <w:lang w:eastAsia="zh-CN"/>
        </w:rPr>
        <w:t>;</w:t>
      </w:r>
    </w:p>
    <w:p w14:paraId="64A48C61" w14:textId="77777777" w:rsidR="00203AAD" w:rsidRPr="00C11EA1" w:rsidRDefault="00203AAD" w:rsidP="00203AAD">
      <w:pPr>
        <w:suppressAutoHyphens/>
        <w:spacing w:line="360" w:lineRule="auto"/>
        <w:ind w:firstLine="851"/>
        <w:jc w:val="both"/>
        <w:rPr>
          <w:sz w:val="28"/>
          <w:szCs w:val="28"/>
          <w:lang w:eastAsia="zh-CN"/>
        </w:rPr>
      </w:pPr>
      <w:r w:rsidRPr="00004B1D">
        <w:rPr>
          <w:sz w:val="28"/>
          <w:szCs w:val="28"/>
          <w:lang w:eastAsia="zh-CN"/>
        </w:rPr>
        <w:t>- созданы условия для выполнения органами местного самоуправления своих полномочий.</w:t>
      </w:r>
    </w:p>
    <w:p w14:paraId="17AA581B" w14:textId="77777777" w:rsidR="00203AAD" w:rsidRDefault="00203AAD" w:rsidP="00203AAD">
      <w:pPr>
        <w:suppressAutoHyphens/>
        <w:autoSpaceDE w:val="0"/>
        <w:jc w:val="center"/>
        <w:rPr>
          <w:kern w:val="1"/>
          <w:sz w:val="28"/>
          <w:szCs w:val="28"/>
          <w:lang w:eastAsia="zh-CN"/>
        </w:rPr>
      </w:pPr>
    </w:p>
    <w:p w14:paraId="7D02C8BD" w14:textId="77777777" w:rsidR="00203AAD" w:rsidRPr="00C11EA1" w:rsidRDefault="00203AAD" w:rsidP="00203AA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r>
        <w:rPr>
          <w:b/>
          <w:kern w:val="1"/>
          <w:sz w:val="28"/>
          <w:szCs w:val="28"/>
          <w:lang w:eastAsia="zh-CN"/>
        </w:rPr>
        <w:t xml:space="preserve"> Истоминского сельского поселения «Развитие транспортной системы» за 2021 год</w:t>
      </w:r>
    </w:p>
    <w:p w14:paraId="6EDBFF0E" w14:textId="77777777" w:rsidR="00203AAD"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08D4BACB"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lastRenderedPageBreak/>
        <w:t xml:space="preserve">Достижению результатов в </w:t>
      </w:r>
      <w:r>
        <w:rPr>
          <w:kern w:val="1"/>
          <w:sz w:val="28"/>
          <w:szCs w:val="28"/>
          <w:lang w:eastAsia="zh-CN"/>
        </w:rPr>
        <w:t>2021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640EB737" w14:textId="77777777" w:rsidR="00203AAD" w:rsidRPr="00C11EA1" w:rsidRDefault="00203AAD" w:rsidP="00203AAD">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Pr>
          <w:rFonts w:eastAsia="TimesNewRoman"/>
          <w:kern w:val="1"/>
          <w:sz w:val="28"/>
          <w:szCs w:val="28"/>
          <w:lang w:eastAsia="zh-CN"/>
        </w:rPr>
        <w:t>Развитие транспортной инфраструктуры</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Pr>
          <w:sz w:val="28"/>
          <w:szCs w:val="28"/>
          <w:lang w:eastAsia="zh-CN"/>
        </w:rPr>
        <w:t>трех</w:t>
      </w:r>
      <w:r w:rsidRPr="00C11EA1">
        <w:rPr>
          <w:sz w:val="28"/>
          <w:szCs w:val="28"/>
          <w:lang w:eastAsia="zh-CN"/>
        </w:rPr>
        <w:t xml:space="preserve"> </w:t>
      </w:r>
      <w:r>
        <w:rPr>
          <w:sz w:val="28"/>
          <w:szCs w:val="28"/>
          <w:lang w:eastAsia="zh-CN"/>
        </w:rPr>
        <w:t>основных</w:t>
      </w:r>
      <w:r w:rsidRPr="00C11EA1">
        <w:rPr>
          <w:sz w:val="28"/>
          <w:szCs w:val="28"/>
          <w:lang w:eastAsia="zh-CN"/>
        </w:rPr>
        <w:t xml:space="preserve"> меропри</w:t>
      </w:r>
      <w:r>
        <w:rPr>
          <w:sz w:val="28"/>
          <w:szCs w:val="28"/>
          <w:lang w:eastAsia="zh-CN"/>
        </w:rPr>
        <w:t>ятий</w:t>
      </w:r>
      <w:r w:rsidRPr="00C11EA1">
        <w:rPr>
          <w:sz w:val="28"/>
          <w:szCs w:val="28"/>
          <w:lang w:eastAsia="zh-CN"/>
        </w:rPr>
        <w:t xml:space="preserve">, и </w:t>
      </w:r>
      <w:r>
        <w:rPr>
          <w:sz w:val="28"/>
          <w:szCs w:val="28"/>
          <w:lang w:eastAsia="zh-CN"/>
        </w:rPr>
        <w:t>двух</w:t>
      </w:r>
      <w:r w:rsidRPr="00C11EA1">
        <w:rPr>
          <w:sz w:val="28"/>
          <w:szCs w:val="28"/>
          <w:lang w:eastAsia="zh-CN"/>
        </w:rPr>
        <w:t xml:space="preserve"> </w:t>
      </w:r>
      <w:r>
        <w:rPr>
          <w:sz w:val="28"/>
          <w:szCs w:val="28"/>
          <w:lang w:eastAsia="zh-CN"/>
        </w:rPr>
        <w:t>контрольных событий</w:t>
      </w:r>
      <w:r w:rsidRPr="00C11EA1">
        <w:rPr>
          <w:sz w:val="28"/>
          <w:szCs w:val="28"/>
          <w:lang w:eastAsia="zh-CN"/>
        </w:rPr>
        <w:t>.</w:t>
      </w:r>
    </w:p>
    <w:p w14:paraId="23979F09" w14:textId="77777777" w:rsidR="00203AAD" w:rsidRPr="00D07276" w:rsidRDefault="00203AAD" w:rsidP="00203AAD">
      <w:pPr>
        <w:suppressAutoHyphens/>
        <w:spacing w:line="360" w:lineRule="auto"/>
        <w:ind w:firstLine="851"/>
        <w:jc w:val="both"/>
        <w:rPr>
          <w:sz w:val="28"/>
          <w:szCs w:val="28"/>
          <w:lang w:eastAsia="zh-CN"/>
        </w:rPr>
      </w:pPr>
      <w:r w:rsidRPr="00C11EA1">
        <w:rPr>
          <w:sz w:val="28"/>
          <w:szCs w:val="28"/>
          <w:lang w:eastAsia="zh-CN"/>
        </w:rPr>
        <w:t>Основное мероприятие 1.1. «</w:t>
      </w:r>
      <w:r w:rsidRPr="00D204B9">
        <w:rPr>
          <w:sz w:val="28"/>
          <w:szCs w:val="28"/>
          <w:lang w:eastAsia="zh-CN"/>
        </w:rPr>
        <w:t>Расходы на ремонт и содержание автомобильных дорог общего пользования Аксайского района и искусственных сооружений на них</w:t>
      </w:r>
      <w:r>
        <w:rPr>
          <w:sz w:val="28"/>
          <w:szCs w:val="28"/>
          <w:lang w:eastAsia="zh-CN"/>
        </w:rPr>
        <w:t>»</w:t>
      </w:r>
      <w:r w:rsidRPr="00C11EA1">
        <w:rPr>
          <w:sz w:val="28"/>
          <w:szCs w:val="28"/>
          <w:lang w:eastAsia="zh-CN"/>
        </w:rPr>
        <w:t xml:space="preserve">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к </w:t>
      </w:r>
      <w:r>
        <w:rPr>
          <w:sz w:val="28"/>
          <w:szCs w:val="28"/>
          <w:lang w:eastAsia="zh-CN"/>
        </w:rPr>
        <w:t xml:space="preserve">заключению муниципальных контрактов </w:t>
      </w:r>
      <w:r w:rsidRPr="0031637D">
        <w:rPr>
          <w:sz w:val="28"/>
          <w:szCs w:val="28"/>
          <w:lang w:eastAsia="zh-CN"/>
        </w:rPr>
        <w:t>на</w:t>
      </w:r>
      <w:r w:rsidRPr="00795DED">
        <w:rPr>
          <w:sz w:val="28"/>
          <w:szCs w:val="28"/>
          <w:lang w:eastAsia="zh-CN"/>
        </w:rPr>
        <w:t xml:space="preserve"> </w:t>
      </w:r>
      <w:r>
        <w:rPr>
          <w:sz w:val="28"/>
          <w:szCs w:val="28"/>
          <w:lang w:eastAsia="zh-CN"/>
        </w:rPr>
        <w:t>содержание автомобильных дорог общего пользования местного значения Истоминского сельского поселения</w:t>
      </w:r>
      <w:r w:rsidRPr="00B35C23">
        <w:rPr>
          <w:sz w:val="28"/>
          <w:szCs w:val="28"/>
          <w:lang w:eastAsia="zh-CN"/>
        </w:rPr>
        <w:t>.</w:t>
      </w:r>
      <w:r w:rsidRPr="00D07276">
        <w:t xml:space="preserve"> </w:t>
      </w:r>
      <w:r w:rsidRPr="00D07276">
        <w:rPr>
          <w:sz w:val="28"/>
          <w:szCs w:val="28"/>
          <w:lang w:eastAsia="zh-CN"/>
        </w:rPr>
        <w:t>Основной задачей реализации мероприятия является сокращения количества дорог, не отвечающих нормативным требования. В рамках реализации мероприятия подрядчиком производились следующие виды работ:</w:t>
      </w:r>
    </w:p>
    <w:p w14:paraId="0ABCDEE2" w14:textId="77777777" w:rsidR="00203AAD" w:rsidRPr="00D07276" w:rsidRDefault="00203AAD" w:rsidP="00203AAD">
      <w:pPr>
        <w:suppressAutoHyphens/>
        <w:spacing w:line="360" w:lineRule="auto"/>
        <w:ind w:firstLine="851"/>
        <w:jc w:val="both"/>
        <w:rPr>
          <w:sz w:val="28"/>
          <w:szCs w:val="28"/>
          <w:lang w:eastAsia="zh-CN"/>
        </w:rPr>
      </w:pPr>
      <w:r w:rsidRPr="00D07276">
        <w:rPr>
          <w:sz w:val="28"/>
          <w:szCs w:val="28"/>
          <w:lang w:eastAsia="zh-CN"/>
        </w:rPr>
        <w:t xml:space="preserve">- ямочный ремонт асфальтобетонных покрытий (более </w:t>
      </w:r>
      <w:r>
        <w:rPr>
          <w:sz w:val="28"/>
          <w:szCs w:val="28"/>
          <w:lang w:eastAsia="zh-CN"/>
        </w:rPr>
        <w:t>10</w:t>
      </w:r>
      <w:r w:rsidRPr="008B183C">
        <w:rPr>
          <w:sz w:val="28"/>
          <w:szCs w:val="28"/>
          <w:lang w:eastAsia="zh-CN"/>
        </w:rPr>
        <w:t>00</w:t>
      </w:r>
      <w:r w:rsidRPr="00D07276">
        <w:rPr>
          <w:sz w:val="28"/>
          <w:szCs w:val="28"/>
          <w:lang w:eastAsia="zh-CN"/>
        </w:rPr>
        <w:t xml:space="preserve"> м2);</w:t>
      </w:r>
    </w:p>
    <w:p w14:paraId="0ABF49F0" w14:textId="77777777" w:rsidR="00203AAD" w:rsidRPr="00D07276" w:rsidRDefault="00203AAD" w:rsidP="00203AAD">
      <w:pPr>
        <w:suppressAutoHyphens/>
        <w:spacing w:line="360" w:lineRule="auto"/>
        <w:ind w:firstLine="851"/>
        <w:jc w:val="both"/>
        <w:rPr>
          <w:sz w:val="28"/>
          <w:szCs w:val="28"/>
          <w:lang w:eastAsia="zh-CN"/>
        </w:rPr>
      </w:pPr>
      <w:r>
        <w:rPr>
          <w:sz w:val="28"/>
          <w:szCs w:val="28"/>
          <w:lang w:eastAsia="zh-CN"/>
        </w:rPr>
        <w:t xml:space="preserve">- </w:t>
      </w:r>
      <w:r w:rsidRPr="00D07276">
        <w:rPr>
          <w:sz w:val="28"/>
          <w:szCs w:val="28"/>
          <w:lang w:eastAsia="zh-CN"/>
        </w:rPr>
        <w:t xml:space="preserve">восстановление профиля гравийных дорог </w:t>
      </w:r>
      <w:r>
        <w:rPr>
          <w:sz w:val="28"/>
          <w:szCs w:val="28"/>
          <w:lang w:eastAsia="zh-CN"/>
        </w:rPr>
        <w:t>с добавлением</w:t>
      </w:r>
      <w:r w:rsidRPr="00D07276">
        <w:rPr>
          <w:sz w:val="28"/>
          <w:szCs w:val="28"/>
          <w:lang w:eastAsia="zh-CN"/>
        </w:rPr>
        <w:t xml:space="preserve"> нового материала (</w:t>
      </w:r>
      <w:r w:rsidRPr="001524D7">
        <w:rPr>
          <w:sz w:val="28"/>
          <w:szCs w:val="28"/>
          <w:lang w:eastAsia="zh-CN"/>
        </w:rPr>
        <w:t>6500</w:t>
      </w:r>
      <w:r>
        <w:rPr>
          <w:sz w:val="28"/>
          <w:szCs w:val="28"/>
          <w:lang w:eastAsia="zh-CN"/>
        </w:rPr>
        <w:t xml:space="preserve"> </w:t>
      </w:r>
      <w:r w:rsidRPr="00D07276">
        <w:rPr>
          <w:sz w:val="28"/>
          <w:szCs w:val="28"/>
          <w:lang w:eastAsia="zh-CN"/>
        </w:rPr>
        <w:t>м2);</w:t>
      </w:r>
    </w:p>
    <w:p w14:paraId="67843AC0" w14:textId="77777777" w:rsidR="00203AAD" w:rsidRDefault="00203AAD" w:rsidP="00203AAD">
      <w:pPr>
        <w:suppressAutoHyphens/>
        <w:spacing w:line="360" w:lineRule="auto"/>
        <w:ind w:firstLine="851"/>
        <w:jc w:val="both"/>
        <w:rPr>
          <w:sz w:val="28"/>
          <w:szCs w:val="28"/>
          <w:lang w:eastAsia="zh-CN"/>
        </w:rPr>
      </w:pPr>
      <w:r w:rsidRPr="00D07276">
        <w:rPr>
          <w:sz w:val="28"/>
          <w:szCs w:val="28"/>
          <w:lang w:eastAsia="zh-CN"/>
        </w:rPr>
        <w:t xml:space="preserve">- очистка дорог от </w:t>
      </w:r>
      <w:r w:rsidRPr="00766199">
        <w:rPr>
          <w:sz w:val="28"/>
          <w:szCs w:val="28"/>
          <w:lang w:eastAsia="zh-CN"/>
        </w:rPr>
        <w:t>снега</w:t>
      </w:r>
      <w:r>
        <w:rPr>
          <w:sz w:val="28"/>
          <w:szCs w:val="28"/>
          <w:lang w:eastAsia="zh-CN"/>
        </w:rPr>
        <w:t xml:space="preserve"> автогрейдером и посыпка противогололедными материалами комбинированной дорожной машиной</w:t>
      </w:r>
      <w:r w:rsidRPr="00766199">
        <w:rPr>
          <w:sz w:val="28"/>
          <w:szCs w:val="28"/>
          <w:lang w:eastAsia="zh-CN"/>
        </w:rPr>
        <w:t xml:space="preserve"> (123,7 тыс. м2)</w:t>
      </w:r>
    </w:p>
    <w:p w14:paraId="56CECB4A" w14:textId="77777777" w:rsidR="00203AAD" w:rsidRDefault="00203AAD" w:rsidP="00203AAD">
      <w:pPr>
        <w:suppressAutoHyphens/>
        <w:spacing w:line="360" w:lineRule="auto"/>
        <w:ind w:firstLine="851"/>
        <w:jc w:val="both"/>
        <w:rPr>
          <w:sz w:val="28"/>
          <w:szCs w:val="28"/>
          <w:lang w:eastAsia="zh-CN"/>
        </w:rPr>
      </w:pPr>
      <w:r>
        <w:rPr>
          <w:sz w:val="28"/>
          <w:szCs w:val="28"/>
          <w:lang w:eastAsia="zh-CN"/>
        </w:rPr>
        <w:t>Основное мероприятие 1.2</w:t>
      </w:r>
      <w:r w:rsidRPr="00D204B9">
        <w:rPr>
          <w:sz w:val="28"/>
          <w:szCs w:val="28"/>
          <w:lang w:eastAsia="zh-CN"/>
        </w:rPr>
        <w:t>.</w:t>
      </w:r>
      <w:r w:rsidRPr="00795DED">
        <w:t xml:space="preserve"> </w:t>
      </w:r>
      <w:r>
        <w:t>«</w:t>
      </w:r>
      <w:r w:rsidRPr="00795DED">
        <w:rPr>
          <w:sz w:val="28"/>
          <w:szCs w:val="28"/>
          <w:lang w:eastAsia="zh-CN"/>
        </w:rPr>
        <w:t>Расходы на ремонт и содержание автомобильных дорог общего пользования местного значения и искусственных сооружений на них</w:t>
      </w:r>
      <w:r>
        <w:rPr>
          <w:sz w:val="28"/>
          <w:szCs w:val="28"/>
          <w:lang w:eastAsia="zh-CN"/>
        </w:rPr>
        <w:t>»</w:t>
      </w:r>
      <w:r w:rsidRPr="00044FC0">
        <w:rPr>
          <w:sz w:val="28"/>
          <w:szCs w:val="28"/>
          <w:lang w:eastAsia="zh-CN"/>
        </w:rPr>
        <w:t xml:space="preserve"> </w:t>
      </w:r>
      <w:r>
        <w:rPr>
          <w:sz w:val="28"/>
          <w:szCs w:val="28"/>
          <w:lang w:eastAsia="zh-CN"/>
        </w:rPr>
        <w:t>не выполнено в связи с отсутствием финансирования</w:t>
      </w:r>
      <w:r w:rsidRPr="00B35C23">
        <w:rPr>
          <w:sz w:val="28"/>
          <w:szCs w:val="28"/>
          <w:lang w:eastAsia="zh-CN"/>
        </w:rPr>
        <w:t>.</w:t>
      </w:r>
    </w:p>
    <w:p w14:paraId="5659B32B" w14:textId="77777777" w:rsidR="00203AAD" w:rsidRPr="003C3B5B" w:rsidRDefault="00203AAD" w:rsidP="00203AAD">
      <w:pPr>
        <w:suppressAutoHyphens/>
        <w:spacing w:line="360" w:lineRule="auto"/>
        <w:ind w:firstLine="851"/>
        <w:jc w:val="both"/>
        <w:rPr>
          <w:sz w:val="28"/>
          <w:szCs w:val="28"/>
          <w:lang w:eastAsia="zh-CN"/>
        </w:rPr>
      </w:pPr>
      <w:r>
        <w:rPr>
          <w:sz w:val="28"/>
          <w:szCs w:val="28"/>
          <w:lang w:eastAsia="zh-CN"/>
        </w:rPr>
        <w:t>Основное мероприятие 1.3</w:t>
      </w:r>
      <w:r w:rsidRPr="00D204B9">
        <w:rPr>
          <w:sz w:val="28"/>
          <w:szCs w:val="28"/>
          <w:lang w:eastAsia="zh-CN"/>
        </w:rPr>
        <w:t xml:space="preserve">. «Расходы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строительство и реконструкцию муниципальных объектов транспортной инфраструктуры)» </w:t>
      </w:r>
      <w:r>
        <w:rPr>
          <w:sz w:val="28"/>
          <w:szCs w:val="28"/>
          <w:lang w:eastAsia="zh-CN"/>
        </w:rPr>
        <w:t>не выполнено в связи с отсутствием финансирования</w:t>
      </w:r>
      <w:r w:rsidRPr="0031637D">
        <w:rPr>
          <w:sz w:val="28"/>
          <w:szCs w:val="28"/>
          <w:lang w:eastAsia="zh-CN"/>
        </w:rPr>
        <w:t>.</w:t>
      </w:r>
      <w:r w:rsidRPr="00CB1CAC">
        <w:rPr>
          <w:sz w:val="28"/>
          <w:szCs w:val="28"/>
          <w:lang w:eastAsia="zh-CN"/>
        </w:rPr>
        <w:t xml:space="preserve"> </w:t>
      </w:r>
      <w:r w:rsidRPr="00D07276">
        <w:rPr>
          <w:sz w:val="28"/>
          <w:szCs w:val="28"/>
          <w:lang w:eastAsia="zh-CN"/>
        </w:rPr>
        <w:lastRenderedPageBreak/>
        <w:t xml:space="preserve">Основной задачей реализации мероприятия является сокращения количества дорог, не отвечающих нормативным требования. </w:t>
      </w:r>
    </w:p>
    <w:p w14:paraId="4A3B57EE" w14:textId="77777777" w:rsidR="00203AAD" w:rsidRDefault="00203AAD" w:rsidP="00203AAD">
      <w:pPr>
        <w:suppressAutoHyphens/>
        <w:spacing w:line="360"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Pr>
          <w:rFonts w:eastAsia="TimesNewRoman"/>
          <w:kern w:val="1"/>
          <w:sz w:val="28"/>
          <w:szCs w:val="28"/>
          <w:lang w:eastAsia="zh-CN"/>
        </w:rPr>
        <w:t>Развитие транспортной инфраструктуры</w:t>
      </w:r>
      <w:r w:rsidRPr="00C11EA1">
        <w:rPr>
          <w:sz w:val="28"/>
          <w:szCs w:val="28"/>
          <w:lang w:eastAsia="zh-CN"/>
        </w:rPr>
        <w:t>»</w:t>
      </w:r>
      <w:r w:rsidRPr="00B35C23">
        <w:rPr>
          <w:kern w:val="1"/>
          <w:sz w:val="28"/>
          <w:szCs w:val="28"/>
          <w:lang w:eastAsia="zh-CN"/>
        </w:rPr>
        <w:t xml:space="preserve"> </w:t>
      </w:r>
      <w:r w:rsidRPr="00C11EA1">
        <w:rPr>
          <w:kern w:val="1"/>
          <w:sz w:val="28"/>
          <w:szCs w:val="28"/>
          <w:lang w:eastAsia="zh-CN"/>
        </w:rPr>
        <w:t xml:space="preserve">предусмотрено выполнение </w:t>
      </w:r>
      <w:r>
        <w:rPr>
          <w:kern w:val="1"/>
          <w:sz w:val="28"/>
          <w:szCs w:val="28"/>
          <w:lang w:eastAsia="zh-CN"/>
        </w:rPr>
        <w:t>одного контрольного события</w:t>
      </w:r>
      <w:r w:rsidRPr="00C11EA1">
        <w:rPr>
          <w:kern w:val="1"/>
          <w:sz w:val="28"/>
          <w:szCs w:val="28"/>
          <w:lang w:eastAsia="zh-CN"/>
        </w:rPr>
        <w:t>, из них д</w:t>
      </w:r>
      <w:r>
        <w:rPr>
          <w:kern w:val="1"/>
          <w:sz w:val="28"/>
          <w:szCs w:val="28"/>
          <w:lang w:eastAsia="zh-CN"/>
        </w:rPr>
        <w:t>остигнуто в установленные сроки 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61A92119" w14:textId="77777777" w:rsidR="00203AAD" w:rsidRPr="00C11EA1" w:rsidRDefault="00203AAD" w:rsidP="00203AAD">
      <w:pPr>
        <w:suppressAutoHyphens/>
        <w:spacing w:line="360" w:lineRule="auto"/>
        <w:ind w:firstLine="851"/>
        <w:jc w:val="both"/>
        <w:rPr>
          <w:i/>
          <w:kern w:val="1"/>
          <w:sz w:val="28"/>
          <w:szCs w:val="28"/>
          <w:vertAlign w:val="superscript"/>
          <w:lang w:eastAsia="zh-CN"/>
        </w:rPr>
      </w:pPr>
      <w:r>
        <w:rPr>
          <w:kern w:val="1"/>
          <w:sz w:val="28"/>
          <w:szCs w:val="28"/>
          <w:lang w:eastAsia="zh-CN"/>
        </w:rPr>
        <w:t>В рамках подпрограммы 2</w:t>
      </w:r>
      <w:r w:rsidRPr="00C11EA1">
        <w:rPr>
          <w:kern w:val="1"/>
          <w:sz w:val="28"/>
          <w:szCs w:val="28"/>
          <w:lang w:eastAsia="zh-CN"/>
        </w:rPr>
        <w:t xml:space="preserve"> </w:t>
      </w:r>
      <w:r w:rsidRPr="00C11EA1">
        <w:rPr>
          <w:rFonts w:eastAsia="TimesNewRoman"/>
          <w:kern w:val="1"/>
          <w:sz w:val="28"/>
          <w:szCs w:val="28"/>
          <w:lang w:eastAsia="zh-CN"/>
        </w:rPr>
        <w:t>«</w:t>
      </w:r>
      <w:r w:rsidRPr="00CB1CAC">
        <w:rPr>
          <w:rFonts w:eastAsia="TimesNewRoman"/>
          <w:kern w:val="1"/>
          <w:sz w:val="28"/>
          <w:szCs w:val="28"/>
          <w:lang w:eastAsia="zh-CN"/>
        </w:rPr>
        <w:t>Повышение безопасности дорожного движения</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30679B8B" w14:textId="77777777" w:rsidR="00203AAD" w:rsidRPr="00B35C23" w:rsidRDefault="00203AAD" w:rsidP="00203AAD">
      <w:pPr>
        <w:suppressAutoHyphens/>
        <w:spacing w:line="360" w:lineRule="auto"/>
        <w:ind w:firstLine="851"/>
        <w:jc w:val="both"/>
        <w:rPr>
          <w:i/>
          <w:kern w:val="1"/>
          <w:sz w:val="28"/>
          <w:szCs w:val="28"/>
          <w:lang w:eastAsia="zh-CN"/>
        </w:rPr>
      </w:pPr>
      <w:r>
        <w:rPr>
          <w:sz w:val="28"/>
          <w:szCs w:val="28"/>
          <w:lang w:eastAsia="zh-CN"/>
        </w:rPr>
        <w:t>Основное мероприятие 2</w:t>
      </w:r>
      <w:r w:rsidRPr="00C11EA1">
        <w:rPr>
          <w:sz w:val="28"/>
          <w:szCs w:val="28"/>
          <w:lang w:eastAsia="zh-CN"/>
        </w:rPr>
        <w:t>.1. «</w:t>
      </w:r>
      <w:r w:rsidRPr="00CB1CAC">
        <w:rPr>
          <w:sz w:val="28"/>
          <w:szCs w:val="28"/>
          <w:lang w:eastAsia="zh-CN"/>
        </w:rPr>
        <w:t>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w:t>
      </w:r>
      <w:r w:rsidRPr="00004B1D">
        <w:rPr>
          <w:sz w:val="28"/>
          <w:szCs w:val="28"/>
          <w:lang w:eastAsia="zh-CN"/>
        </w:rPr>
        <w:t xml:space="preserve">к </w:t>
      </w:r>
      <w:r>
        <w:rPr>
          <w:sz w:val="28"/>
          <w:szCs w:val="28"/>
          <w:lang w:eastAsia="zh-CN"/>
        </w:rPr>
        <w:t>отсутствию</w:t>
      </w:r>
      <w:r w:rsidRPr="00004B1D">
        <w:rPr>
          <w:sz w:val="28"/>
          <w:szCs w:val="28"/>
          <w:lang w:eastAsia="zh-CN"/>
        </w:rPr>
        <w:t xml:space="preserve"> дорожно-транспортных происшествий</w:t>
      </w:r>
      <w:r>
        <w:rPr>
          <w:sz w:val="28"/>
          <w:szCs w:val="28"/>
          <w:lang w:eastAsia="zh-CN"/>
        </w:rPr>
        <w:t xml:space="preserve"> на дорогах местного значения</w:t>
      </w:r>
    </w:p>
    <w:p w14:paraId="11C6E6B6" w14:textId="77777777" w:rsidR="00203AAD" w:rsidRPr="00C11EA1" w:rsidRDefault="00203AAD" w:rsidP="00203AAD">
      <w:pPr>
        <w:suppressAutoHyphens/>
        <w:spacing w:line="360" w:lineRule="auto"/>
        <w:ind w:firstLine="851"/>
        <w:jc w:val="both"/>
        <w:rPr>
          <w:i/>
          <w:kern w:val="1"/>
          <w:sz w:val="28"/>
          <w:szCs w:val="28"/>
          <w:vertAlign w:val="superscript"/>
          <w:lang w:eastAsia="zh-CN"/>
        </w:rPr>
      </w:pPr>
      <w:r>
        <w:rPr>
          <w:kern w:val="1"/>
          <w:sz w:val="28"/>
          <w:szCs w:val="28"/>
          <w:lang w:eastAsia="zh-CN"/>
        </w:rPr>
        <w:t>По подпрограмме 2</w:t>
      </w:r>
      <w:r w:rsidRPr="00B35C23">
        <w:rPr>
          <w:kern w:val="1"/>
          <w:sz w:val="28"/>
          <w:szCs w:val="28"/>
          <w:lang w:eastAsia="zh-CN"/>
        </w:rPr>
        <w:t xml:space="preserve"> </w:t>
      </w:r>
      <w:r w:rsidRPr="00C11EA1">
        <w:rPr>
          <w:rFonts w:eastAsia="TimesNewRoman"/>
          <w:kern w:val="1"/>
          <w:sz w:val="28"/>
          <w:szCs w:val="28"/>
          <w:lang w:eastAsia="zh-CN"/>
        </w:rPr>
        <w:t>«</w:t>
      </w:r>
      <w:r w:rsidRPr="00CB1CAC">
        <w:rPr>
          <w:rFonts w:eastAsia="TimesNewRoman"/>
          <w:kern w:val="1"/>
          <w:sz w:val="28"/>
          <w:szCs w:val="28"/>
          <w:lang w:eastAsia="zh-CN"/>
        </w:rPr>
        <w:t>Повышение безопасности дорожного движения</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31637D">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168D84F9" w14:textId="77777777" w:rsidR="00203AAD" w:rsidRPr="00C11EA1" w:rsidRDefault="00203AAD" w:rsidP="00203AAD">
      <w:pPr>
        <w:suppressAutoHyphens/>
        <w:spacing w:line="360"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w:t>
      </w:r>
      <w:r w:rsidRPr="001D06A1">
        <w:rPr>
          <w:sz w:val="28"/>
          <w:szCs w:val="28"/>
          <w:lang w:eastAsia="zh-CN"/>
        </w:rPr>
        <w:t>Развитие транспортной системы</w:t>
      </w:r>
      <w:r>
        <w:rPr>
          <w:sz w:val="28"/>
          <w:szCs w:val="28"/>
          <w:lang w:eastAsia="zh-CN"/>
        </w:rPr>
        <w:t>»</w:t>
      </w:r>
      <w:r w:rsidRPr="00C11EA1">
        <w:rPr>
          <w:sz w:val="28"/>
          <w:szCs w:val="28"/>
          <w:lang w:eastAsia="zh-CN"/>
        </w:rPr>
        <w:t>.</w:t>
      </w:r>
    </w:p>
    <w:p w14:paraId="4E33086B" w14:textId="77777777" w:rsidR="00203AAD" w:rsidRPr="00C11EA1" w:rsidRDefault="00203AAD" w:rsidP="00203AAD">
      <w:pPr>
        <w:tabs>
          <w:tab w:val="left" w:pos="1276"/>
        </w:tabs>
        <w:suppressAutoHyphens/>
        <w:autoSpaceDE w:val="0"/>
        <w:jc w:val="center"/>
        <w:rPr>
          <w:kern w:val="1"/>
          <w:sz w:val="28"/>
          <w:szCs w:val="28"/>
          <w:lang w:eastAsia="zh-CN"/>
        </w:rPr>
      </w:pPr>
    </w:p>
    <w:p w14:paraId="16D6C10C" w14:textId="77777777" w:rsidR="00203AAD" w:rsidRPr="00C11EA1" w:rsidRDefault="00203AAD" w:rsidP="00203AA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Анализ факторов, повлиявших </w:t>
      </w:r>
      <w:r w:rsidRPr="00C11EA1">
        <w:rPr>
          <w:b/>
          <w:kern w:val="1"/>
          <w:sz w:val="28"/>
          <w:szCs w:val="28"/>
          <w:lang w:eastAsia="zh-CN"/>
        </w:rPr>
        <w:t>на ход реализации муниципальной программы</w:t>
      </w:r>
      <w:r w:rsidRPr="00976DFC">
        <w:rPr>
          <w:b/>
          <w:kern w:val="1"/>
          <w:sz w:val="28"/>
          <w:szCs w:val="28"/>
          <w:lang w:eastAsia="zh-CN"/>
        </w:rPr>
        <w:t xml:space="preserve"> </w:t>
      </w:r>
      <w:r>
        <w:rPr>
          <w:b/>
          <w:kern w:val="1"/>
          <w:sz w:val="28"/>
          <w:szCs w:val="28"/>
          <w:lang w:eastAsia="zh-CN"/>
        </w:rPr>
        <w:t>Истоминского сельского поселения «Развитие транспортной системы» за 2021 год</w:t>
      </w:r>
    </w:p>
    <w:p w14:paraId="47B8AA79" w14:textId="77777777" w:rsidR="00203AAD" w:rsidRPr="00C11EA1" w:rsidRDefault="00203AAD" w:rsidP="00203AAD">
      <w:pPr>
        <w:tabs>
          <w:tab w:val="left" w:pos="1276"/>
        </w:tabs>
        <w:suppressAutoHyphens/>
        <w:autoSpaceDE w:val="0"/>
        <w:spacing w:line="360" w:lineRule="auto"/>
        <w:ind w:firstLine="851"/>
        <w:jc w:val="center"/>
        <w:rPr>
          <w:b/>
          <w:kern w:val="1"/>
          <w:sz w:val="28"/>
          <w:szCs w:val="28"/>
          <w:lang w:eastAsia="zh-CN"/>
        </w:rPr>
      </w:pPr>
      <w:r>
        <w:rPr>
          <w:b/>
          <w:kern w:val="1"/>
          <w:sz w:val="28"/>
          <w:szCs w:val="28"/>
          <w:lang w:eastAsia="zh-CN"/>
        </w:rPr>
        <w:t xml:space="preserve"> </w:t>
      </w:r>
    </w:p>
    <w:p w14:paraId="1270B7E1" w14:textId="77777777" w:rsidR="00203AAD" w:rsidRPr="00C11EA1" w:rsidRDefault="00203AAD" w:rsidP="00203AAD">
      <w:pPr>
        <w:tabs>
          <w:tab w:val="left" w:pos="1276"/>
        </w:tabs>
        <w:suppressAutoHyphens/>
        <w:autoSpaceDE w:val="0"/>
        <w:spacing w:line="360" w:lineRule="auto"/>
        <w:jc w:val="both"/>
        <w:rPr>
          <w:kern w:val="1"/>
          <w:sz w:val="28"/>
          <w:szCs w:val="28"/>
          <w:lang w:eastAsia="zh-CN"/>
        </w:rPr>
      </w:pPr>
      <w:r>
        <w:rPr>
          <w:kern w:val="1"/>
          <w:sz w:val="28"/>
          <w:szCs w:val="28"/>
          <w:lang w:eastAsia="zh-CN"/>
        </w:rPr>
        <w:t xml:space="preserve">           </w:t>
      </w:r>
      <w:r w:rsidRPr="00C11EA1">
        <w:rPr>
          <w:kern w:val="1"/>
          <w:sz w:val="28"/>
          <w:szCs w:val="28"/>
          <w:lang w:eastAsia="zh-CN"/>
        </w:rPr>
        <w:t xml:space="preserve">В </w:t>
      </w:r>
      <w:r>
        <w:rPr>
          <w:kern w:val="1"/>
          <w:sz w:val="28"/>
          <w:szCs w:val="28"/>
          <w:lang w:eastAsia="zh-CN"/>
        </w:rPr>
        <w:t>2021</w:t>
      </w:r>
      <w:r w:rsidRPr="00C11EA1">
        <w:rPr>
          <w:kern w:val="1"/>
          <w:sz w:val="28"/>
          <w:szCs w:val="28"/>
          <w:lang w:eastAsia="zh-CN"/>
        </w:rPr>
        <w:t xml:space="preserve"> году на ход реализации муниципальной программы оказывали</w:t>
      </w:r>
    </w:p>
    <w:p w14:paraId="094AF700" w14:textId="77777777" w:rsidR="00203AAD" w:rsidRPr="00C11EA1" w:rsidRDefault="00203AAD" w:rsidP="00203AAD">
      <w:pPr>
        <w:tabs>
          <w:tab w:val="left" w:pos="567"/>
        </w:tabs>
        <w:suppressAutoHyphens/>
        <w:autoSpaceDE w:val="0"/>
        <w:spacing w:line="360" w:lineRule="auto"/>
        <w:jc w:val="both"/>
        <w:rPr>
          <w:i/>
          <w:kern w:val="1"/>
          <w:sz w:val="28"/>
          <w:szCs w:val="28"/>
          <w:lang w:eastAsia="zh-CN"/>
        </w:rPr>
      </w:pPr>
      <w:r w:rsidRPr="00C11EA1">
        <w:rPr>
          <w:kern w:val="1"/>
          <w:sz w:val="28"/>
          <w:szCs w:val="28"/>
          <w:lang w:eastAsia="zh-CN"/>
        </w:rPr>
        <w:t>влияние следующие факторы:</w:t>
      </w:r>
    </w:p>
    <w:p w14:paraId="1BF280B0" w14:textId="77777777" w:rsidR="00203AAD" w:rsidRPr="00B35C23" w:rsidRDefault="00203AAD" w:rsidP="00203AAD">
      <w:pPr>
        <w:suppressAutoHyphens/>
        <w:spacing w:line="360" w:lineRule="auto"/>
        <w:ind w:firstLine="851"/>
        <w:jc w:val="both"/>
        <w:rPr>
          <w:kern w:val="1"/>
          <w:sz w:val="28"/>
          <w:szCs w:val="28"/>
          <w:lang w:eastAsia="zh-CN"/>
        </w:rPr>
      </w:pPr>
      <w:r w:rsidRPr="00B35C23">
        <w:rPr>
          <w:kern w:val="1"/>
          <w:sz w:val="28"/>
          <w:szCs w:val="28"/>
          <w:lang w:eastAsia="zh-CN"/>
        </w:rPr>
        <w:lastRenderedPageBreak/>
        <w:t>- проводился контроль за соблюдением контрактных обязательств при выполнен</w:t>
      </w:r>
      <w:r>
        <w:rPr>
          <w:kern w:val="1"/>
          <w:sz w:val="28"/>
          <w:szCs w:val="28"/>
          <w:lang w:eastAsia="zh-CN"/>
        </w:rPr>
        <w:t>ии мероприятий;</w:t>
      </w:r>
      <w:r w:rsidRPr="00B35C23">
        <w:rPr>
          <w:kern w:val="1"/>
          <w:sz w:val="28"/>
          <w:szCs w:val="28"/>
          <w:lang w:eastAsia="zh-CN"/>
        </w:rPr>
        <w:t xml:space="preserve"> </w:t>
      </w:r>
    </w:p>
    <w:p w14:paraId="413F9091" w14:textId="77777777" w:rsidR="00203AAD" w:rsidRDefault="00203AAD" w:rsidP="00203AAD">
      <w:pPr>
        <w:suppressAutoHyphens/>
        <w:spacing w:line="360" w:lineRule="auto"/>
        <w:ind w:firstLine="851"/>
        <w:jc w:val="both"/>
        <w:rPr>
          <w:kern w:val="1"/>
          <w:sz w:val="28"/>
          <w:szCs w:val="28"/>
          <w:lang w:eastAsia="zh-CN"/>
        </w:rPr>
      </w:pPr>
      <w:r w:rsidRPr="00B35C23">
        <w:rPr>
          <w:kern w:val="1"/>
          <w:sz w:val="28"/>
          <w:szCs w:val="28"/>
          <w:lang w:eastAsia="zh-CN"/>
        </w:rPr>
        <w:t xml:space="preserve">- отбор проводился в соответствии с действующим законодательством </w:t>
      </w:r>
      <w:r w:rsidRPr="00F223A5">
        <w:rPr>
          <w:kern w:val="1"/>
          <w:sz w:val="28"/>
          <w:szCs w:val="28"/>
          <w:lang w:eastAsia="zh-CN"/>
        </w:rPr>
        <w:t>путем проведения закупок в электронной форме</w:t>
      </w:r>
      <w:r w:rsidRPr="00B35C23">
        <w:rPr>
          <w:kern w:val="1"/>
          <w:sz w:val="28"/>
          <w:szCs w:val="28"/>
          <w:lang w:eastAsia="zh-CN"/>
        </w:rPr>
        <w:t xml:space="preserve">. В результате проведенной </w:t>
      </w:r>
    </w:p>
    <w:p w14:paraId="3E99E018" w14:textId="77777777" w:rsidR="00203AAD" w:rsidRDefault="00203AAD" w:rsidP="00203AAD">
      <w:pPr>
        <w:suppressAutoHyphens/>
        <w:spacing w:line="360" w:lineRule="auto"/>
        <w:jc w:val="both"/>
        <w:rPr>
          <w:kern w:val="1"/>
          <w:sz w:val="28"/>
          <w:szCs w:val="28"/>
          <w:lang w:eastAsia="zh-CN"/>
        </w:rPr>
      </w:pPr>
    </w:p>
    <w:p w14:paraId="3036D542" w14:textId="77777777" w:rsidR="00203AAD" w:rsidRDefault="00203AAD" w:rsidP="00203AAD">
      <w:pPr>
        <w:suppressAutoHyphens/>
        <w:spacing w:line="360" w:lineRule="auto"/>
        <w:jc w:val="both"/>
        <w:rPr>
          <w:kern w:val="1"/>
          <w:sz w:val="28"/>
          <w:szCs w:val="28"/>
          <w:lang w:eastAsia="zh-CN"/>
        </w:rPr>
      </w:pPr>
    </w:p>
    <w:p w14:paraId="42A004F7" w14:textId="77777777" w:rsidR="00203AAD" w:rsidRPr="00C11EA1" w:rsidRDefault="00203AAD" w:rsidP="00203AAD">
      <w:pPr>
        <w:suppressAutoHyphens/>
        <w:spacing w:line="360" w:lineRule="auto"/>
        <w:jc w:val="both"/>
        <w:rPr>
          <w:kern w:val="1"/>
          <w:sz w:val="28"/>
          <w:szCs w:val="28"/>
          <w:lang w:eastAsia="zh-CN"/>
        </w:rPr>
      </w:pPr>
      <w:r w:rsidRPr="00B35C23">
        <w:rPr>
          <w:kern w:val="1"/>
          <w:sz w:val="28"/>
          <w:szCs w:val="28"/>
          <w:lang w:eastAsia="zh-CN"/>
        </w:rPr>
        <w:t>работы минимизировались риски, фактические расходы денежных средств не превысили объем расходов, предусмотренных муниципальной программой.</w:t>
      </w:r>
    </w:p>
    <w:p w14:paraId="0FEB5638" w14:textId="77777777" w:rsidR="00203AAD" w:rsidRPr="00C11EA1" w:rsidRDefault="00203AAD" w:rsidP="00203AAD">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525757B1" w14:textId="77777777" w:rsidR="00203AAD" w:rsidRPr="00C11EA1" w:rsidRDefault="00203AAD" w:rsidP="00203AA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4. Сведения об использовании бюджетных ассигнований </w:t>
      </w:r>
      <w:r w:rsidRPr="00C11EA1">
        <w:rPr>
          <w:b/>
          <w:kern w:val="1"/>
          <w:sz w:val="28"/>
          <w:szCs w:val="28"/>
          <w:lang w:eastAsia="zh-CN"/>
        </w:rPr>
        <w:br/>
        <w:t>и внебюджетных средств на реализацию муниципальной программы</w:t>
      </w:r>
      <w:r>
        <w:rPr>
          <w:b/>
          <w:kern w:val="1"/>
          <w:sz w:val="28"/>
          <w:szCs w:val="28"/>
          <w:lang w:eastAsia="zh-CN"/>
        </w:rPr>
        <w:t xml:space="preserve"> Истоминского сельского поселения «Развитие транспортной системы» за 2021 год</w:t>
      </w:r>
    </w:p>
    <w:p w14:paraId="7BCC07B9" w14:textId="77777777" w:rsidR="00203AAD" w:rsidRDefault="00203AAD" w:rsidP="00203AAD">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5D515006" w14:textId="77777777" w:rsidR="00203AAD" w:rsidRDefault="00203AAD" w:rsidP="00203AAD">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2021</w:t>
      </w:r>
      <w:r w:rsidRPr="00C11EA1">
        <w:rPr>
          <w:kern w:val="1"/>
          <w:sz w:val="28"/>
          <w:szCs w:val="28"/>
          <w:lang w:eastAsia="zh-CN"/>
        </w:rPr>
        <w:t xml:space="preserve"> год составил </w:t>
      </w:r>
      <w:r>
        <w:rPr>
          <w:kern w:val="1"/>
          <w:sz w:val="28"/>
          <w:szCs w:val="28"/>
          <w:lang w:eastAsia="zh-CN"/>
        </w:rPr>
        <w:t>3642,1</w:t>
      </w:r>
      <w:r w:rsidRPr="00C11EA1">
        <w:rPr>
          <w:kern w:val="1"/>
          <w:sz w:val="28"/>
          <w:szCs w:val="28"/>
          <w:lang w:eastAsia="zh-CN"/>
        </w:rPr>
        <w:t xml:space="preserve"> тыс. рублей, в том числе по источникам финансирования:</w:t>
      </w:r>
    </w:p>
    <w:p w14:paraId="1377CDEC" w14:textId="77777777" w:rsidR="00203AAD" w:rsidRPr="00C11EA1" w:rsidRDefault="00203AAD" w:rsidP="00203AAD">
      <w:pPr>
        <w:tabs>
          <w:tab w:val="left" w:pos="1276"/>
        </w:tabs>
        <w:suppressAutoHyphens/>
        <w:autoSpaceDE w:val="0"/>
        <w:spacing w:line="360" w:lineRule="auto"/>
        <w:ind w:firstLine="851"/>
        <w:jc w:val="both"/>
        <w:rPr>
          <w:kern w:val="1"/>
          <w:sz w:val="28"/>
          <w:szCs w:val="28"/>
          <w:lang w:eastAsia="zh-CN"/>
        </w:rPr>
      </w:pPr>
      <w:r>
        <w:rPr>
          <w:kern w:val="1"/>
          <w:sz w:val="28"/>
          <w:szCs w:val="28"/>
          <w:lang w:eastAsia="zh-CN"/>
        </w:rPr>
        <w:t>федеральный бюджет – 0,0 тыс. рублей;</w:t>
      </w:r>
    </w:p>
    <w:p w14:paraId="7623A51B"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Pr>
          <w:sz w:val="28"/>
          <w:szCs w:val="28"/>
          <w:lang w:eastAsia="zh-CN"/>
        </w:rPr>
        <w:t xml:space="preserve">0,0 </w:t>
      </w:r>
      <w:r w:rsidRPr="00C11EA1">
        <w:rPr>
          <w:sz w:val="28"/>
          <w:szCs w:val="28"/>
          <w:lang w:eastAsia="zh-CN"/>
        </w:rPr>
        <w:t>тыс. рублей;</w:t>
      </w:r>
    </w:p>
    <w:p w14:paraId="5081FCDC"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3642,1</w:t>
      </w:r>
      <w:r w:rsidRPr="00C11EA1">
        <w:rPr>
          <w:sz w:val="28"/>
          <w:szCs w:val="28"/>
          <w:lang w:eastAsia="zh-CN"/>
        </w:rPr>
        <w:t xml:space="preserve"> тыс. рублей;</w:t>
      </w:r>
    </w:p>
    <w:p w14:paraId="25CE6E19" w14:textId="77777777" w:rsidR="00203AAD" w:rsidRPr="00C11EA1" w:rsidRDefault="00203AAD" w:rsidP="00203AAD">
      <w:pPr>
        <w:suppressAutoHyphens/>
        <w:autoSpaceDE w:val="0"/>
        <w:spacing w:line="360"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7B627751"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6D4BEF">
        <w:rPr>
          <w:color w:val="000000"/>
          <w:spacing w:val="-4"/>
          <w:kern w:val="1"/>
          <w:sz w:val="28"/>
          <w:szCs w:val="28"/>
          <w:lang w:eastAsia="zh-CN"/>
        </w:rPr>
        <w:t xml:space="preserve">План ассигнований в соответствии с Решением Собрания депутатов Истоминского сельского поселения </w:t>
      </w:r>
      <w:r w:rsidRPr="00655AF6">
        <w:rPr>
          <w:color w:val="000000"/>
          <w:spacing w:val="-4"/>
          <w:kern w:val="1"/>
          <w:sz w:val="28"/>
          <w:szCs w:val="28"/>
          <w:lang w:eastAsia="zh-CN"/>
        </w:rPr>
        <w:t xml:space="preserve">от </w:t>
      </w:r>
      <w:r>
        <w:rPr>
          <w:color w:val="000000"/>
          <w:spacing w:val="-4"/>
          <w:kern w:val="1"/>
          <w:sz w:val="28"/>
          <w:szCs w:val="28"/>
          <w:lang w:eastAsia="zh-CN"/>
        </w:rPr>
        <w:t>28.12.2020</w:t>
      </w:r>
      <w:r w:rsidRPr="00655AF6">
        <w:rPr>
          <w:color w:val="000000"/>
          <w:spacing w:val="-4"/>
          <w:kern w:val="1"/>
          <w:sz w:val="28"/>
          <w:szCs w:val="28"/>
          <w:lang w:eastAsia="zh-CN"/>
        </w:rPr>
        <w:t xml:space="preserve"> № </w:t>
      </w:r>
      <w:r>
        <w:rPr>
          <w:color w:val="000000"/>
          <w:spacing w:val="-4"/>
          <w:kern w:val="1"/>
          <w:sz w:val="28"/>
          <w:szCs w:val="28"/>
          <w:lang w:eastAsia="zh-CN"/>
        </w:rPr>
        <w:t>240</w:t>
      </w:r>
      <w:r w:rsidRPr="00655AF6">
        <w:rPr>
          <w:color w:val="000000"/>
          <w:spacing w:val="-4"/>
          <w:kern w:val="1"/>
          <w:sz w:val="28"/>
          <w:szCs w:val="28"/>
          <w:lang w:eastAsia="zh-CN"/>
        </w:rPr>
        <w:t xml:space="preserve"> «</w:t>
      </w:r>
      <w:r w:rsidRPr="00C11EA1">
        <w:rPr>
          <w:color w:val="000000"/>
          <w:spacing w:val="-4"/>
          <w:kern w:val="1"/>
          <w:sz w:val="28"/>
          <w:szCs w:val="28"/>
          <w:lang w:eastAsia="zh-CN"/>
        </w:rPr>
        <w:t>О бюджете Истоминского сельского поселения Аксайского района</w:t>
      </w:r>
      <w:r w:rsidRPr="00C11EA1">
        <w:rPr>
          <w:sz w:val="28"/>
          <w:szCs w:val="28"/>
          <w:lang w:eastAsia="zh-CN"/>
        </w:rPr>
        <w:t xml:space="preserve"> на </w:t>
      </w:r>
      <w:r>
        <w:rPr>
          <w:sz w:val="28"/>
          <w:szCs w:val="28"/>
          <w:lang w:eastAsia="zh-CN"/>
        </w:rPr>
        <w:t>2021</w:t>
      </w:r>
      <w:r w:rsidRPr="00C11EA1">
        <w:rPr>
          <w:sz w:val="28"/>
          <w:szCs w:val="28"/>
          <w:lang w:eastAsia="zh-CN"/>
        </w:rPr>
        <w:t xml:space="preserve"> год и на плановый период </w:t>
      </w:r>
      <w:r>
        <w:rPr>
          <w:sz w:val="28"/>
          <w:szCs w:val="28"/>
          <w:lang w:eastAsia="zh-CN"/>
        </w:rPr>
        <w:t>2022</w:t>
      </w:r>
      <w:r w:rsidRPr="00C11EA1">
        <w:rPr>
          <w:sz w:val="28"/>
          <w:szCs w:val="28"/>
          <w:lang w:eastAsia="zh-CN"/>
        </w:rPr>
        <w:t xml:space="preserve"> и </w:t>
      </w:r>
      <w:r>
        <w:rPr>
          <w:sz w:val="28"/>
          <w:szCs w:val="28"/>
          <w:lang w:eastAsia="zh-CN"/>
        </w:rPr>
        <w:t>2022</w:t>
      </w:r>
      <w:r w:rsidRPr="00C11EA1">
        <w:rPr>
          <w:sz w:val="28"/>
          <w:szCs w:val="28"/>
          <w:lang w:eastAsia="zh-CN"/>
        </w:rPr>
        <w:t xml:space="preserve"> годов»</w:t>
      </w:r>
      <w:r>
        <w:rPr>
          <w:i/>
          <w:kern w:val="1"/>
          <w:sz w:val="28"/>
          <w:szCs w:val="28"/>
          <w:vertAlign w:val="superscript"/>
          <w:lang w:eastAsia="zh-CN"/>
        </w:rPr>
        <w:t xml:space="preserve"> </w:t>
      </w:r>
      <w:r w:rsidRPr="00C11EA1">
        <w:rPr>
          <w:sz w:val="28"/>
          <w:szCs w:val="28"/>
          <w:lang w:eastAsia="zh-CN"/>
        </w:rPr>
        <w:t xml:space="preserve">составил </w:t>
      </w:r>
      <w:r>
        <w:rPr>
          <w:sz w:val="28"/>
          <w:szCs w:val="28"/>
          <w:lang w:eastAsia="zh-CN"/>
        </w:rPr>
        <w:t>3642,1</w:t>
      </w:r>
      <w:r w:rsidRPr="00C11EA1">
        <w:rPr>
          <w:sz w:val="28"/>
          <w:szCs w:val="28"/>
          <w:lang w:eastAsia="zh-CN"/>
        </w:rPr>
        <w:t xml:space="preserve"> тыс. рублей. В соответствии со сводной бюджетной росписью – </w:t>
      </w:r>
      <w:r>
        <w:rPr>
          <w:sz w:val="28"/>
          <w:szCs w:val="28"/>
          <w:lang w:eastAsia="zh-CN"/>
        </w:rPr>
        <w:t>3642,1</w:t>
      </w:r>
      <w:r w:rsidRPr="00C11EA1">
        <w:rPr>
          <w:sz w:val="28"/>
          <w:szCs w:val="28"/>
          <w:lang w:eastAsia="zh-CN"/>
        </w:rPr>
        <w:t xml:space="preserve"> тыс. рублей, в том числе по источникам финансирования:</w:t>
      </w:r>
    </w:p>
    <w:p w14:paraId="0B884E26"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3642,1</w:t>
      </w:r>
      <w:r w:rsidRPr="00C11EA1">
        <w:rPr>
          <w:sz w:val="28"/>
          <w:szCs w:val="28"/>
          <w:lang w:eastAsia="zh-CN"/>
        </w:rPr>
        <w:t xml:space="preserve"> тыс. рублей;</w:t>
      </w:r>
    </w:p>
    <w:p w14:paraId="072AB4B1" w14:textId="77777777" w:rsidR="00203AAD"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t>област</w:t>
      </w:r>
      <w:r>
        <w:rPr>
          <w:kern w:val="1"/>
          <w:sz w:val="28"/>
          <w:szCs w:val="28"/>
          <w:lang w:eastAsia="zh-CN"/>
        </w:rPr>
        <w:t>ной бюджет – 0,0 тыс. рублей;</w:t>
      </w:r>
    </w:p>
    <w:p w14:paraId="0C629636"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Pr>
          <w:kern w:val="1"/>
          <w:sz w:val="28"/>
          <w:szCs w:val="28"/>
          <w:lang w:eastAsia="zh-CN"/>
        </w:rPr>
        <w:t>федеральный</w:t>
      </w:r>
      <w:r>
        <w:rPr>
          <w:sz w:val="28"/>
          <w:szCs w:val="28"/>
          <w:lang w:eastAsia="zh-CN"/>
        </w:rPr>
        <w:t>– 0,0</w:t>
      </w:r>
      <w:r w:rsidRPr="006D4BEF">
        <w:rPr>
          <w:sz w:val="28"/>
          <w:szCs w:val="28"/>
          <w:lang w:eastAsia="zh-CN"/>
        </w:rPr>
        <w:t xml:space="preserve"> </w:t>
      </w:r>
      <w:r w:rsidRPr="00C11EA1">
        <w:rPr>
          <w:sz w:val="28"/>
          <w:szCs w:val="28"/>
          <w:lang w:eastAsia="zh-CN"/>
        </w:rPr>
        <w:t>тыс. рублей.</w:t>
      </w:r>
    </w:p>
    <w:p w14:paraId="3D295A07" w14:textId="77777777" w:rsidR="00203AAD" w:rsidRPr="00C11EA1" w:rsidRDefault="00203AAD" w:rsidP="00203AAD">
      <w:pPr>
        <w:suppressAutoHyphens/>
        <w:autoSpaceDE w:val="0"/>
        <w:spacing w:line="360" w:lineRule="auto"/>
        <w:ind w:firstLine="851"/>
        <w:jc w:val="both"/>
        <w:rPr>
          <w:sz w:val="28"/>
          <w:szCs w:val="28"/>
          <w:lang w:eastAsia="zh-CN"/>
        </w:rPr>
      </w:pPr>
      <w:r w:rsidRPr="00C11EA1">
        <w:rPr>
          <w:kern w:val="1"/>
          <w:sz w:val="28"/>
          <w:szCs w:val="28"/>
          <w:lang w:eastAsia="zh-CN"/>
        </w:rPr>
        <w:lastRenderedPageBreak/>
        <w:t xml:space="preserve">Исполнение расходов по муниципальной программе составило </w:t>
      </w:r>
      <w:r>
        <w:rPr>
          <w:kern w:val="1"/>
          <w:sz w:val="28"/>
          <w:szCs w:val="28"/>
          <w:lang w:eastAsia="zh-CN"/>
        </w:rPr>
        <w:t xml:space="preserve">3638,5 </w:t>
      </w:r>
      <w:r w:rsidRPr="00C11EA1">
        <w:rPr>
          <w:kern w:val="1"/>
          <w:sz w:val="28"/>
          <w:szCs w:val="28"/>
          <w:lang w:eastAsia="zh-CN"/>
        </w:rPr>
        <w:t>тыс. рублей, в том числе по источникам финансирования:</w:t>
      </w:r>
    </w:p>
    <w:p w14:paraId="766F9229"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Pr>
          <w:sz w:val="28"/>
          <w:szCs w:val="28"/>
          <w:lang w:eastAsia="zh-CN"/>
        </w:rPr>
        <w:t>0,0</w:t>
      </w:r>
      <w:r w:rsidRPr="00C11EA1">
        <w:rPr>
          <w:sz w:val="28"/>
          <w:szCs w:val="28"/>
          <w:lang w:eastAsia="zh-CN"/>
        </w:rPr>
        <w:t xml:space="preserve"> тыс. рублей;</w:t>
      </w:r>
    </w:p>
    <w:p w14:paraId="31472402" w14:textId="77777777" w:rsidR="00203AAD" w:rsidRDefault="00203AAD" w:rsidP="00203AAD">
      <w:pPr>
        <w:ind w:firstLine="708"/>
        <w:rPr>
          <w:sz w:val="28"/>
          <w:szCs w:val="28"/>
          <w:lang w:eastAsia="zh-CN"/>
        </w:rPr>
      </w:pPr>
      <w:r>
        <w:rPr>
          <w:sz w:val="28"/>
          <w:szCs w:val="28"/>
          <w:lang w:eastAsia="zh-CN"/>
        </w:rPr>
        <w:t>федеральный бюджет – 0,0</w:t>
      </w:r>
      <w:r w:rsidRPr="00531A11">
        <w:rPr>
          <w:sz w:val="28"/>
          <w:szCs w:val="28"/>
          <w:lang w:eastAsia="zh-CN"/>
        </w:rPr>
        <w:t xml:space="preserve"> тыс. рублей;</w:t>
      </w:r>
    </w:p>
    <w:p w14:paraId="113D36F9" w14:textId="77777777" w:rsidR="00203AAD" w:rsidRPr="00531A11" w:rsidRDefault="00203AAD" w:rsidP="00203AAD">
      <w:pPr>
        <w:ind w:firstLine="708"/>
        <w:rPr>
          <w:i/>
          <w:kern w:val="1"/>
          <w:sz w:val="28"/>
          <w:szCs w:val="28"/>
          <w:vertAlign w:val="superscript"/>
          <w:lang w:eastAsia="zh-CN"/>
        </w:rPr>
      </w:pPr>
    </w:p>
    <w:p w14:paraId="7472A48D" w14:textId="77777777" w:rsidR="00203AAD" w:rsidRPr="00C11EA1" w:rsidRDefault="00203AAD" w:rsidP="00203AAD">
      <w:pPr>
        <w:suppressAutoHyphens/>
        <w:autoSpaceDE w:val="0"/>
        <w:spacing w:line="360" w:lineRule="auto"/>
        <w:ind w:firstLine="708"/>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3638,5</w:t>
      </w:r>
      <w:r w:rsidRPr="00531A11">
        <w:rPr>
          <w:sz w:val="28"/>
          <w:szCs w:val="28"/>
          <w:lang w:eastAsia="zh-CN"/>
        </w:rPr>
        <w:t xml:space="preserve"> </w:t>
      </w:r>
      <w:r w:rsidRPr="00C11EA1">
        <w:rPr>
          <w:sz w:val="28"/>
          <w:szCs w:val="28"/>
          <w:lang w:eastAsia="zh-CN"/>
        </w:rPr>
        <w:t>тыс. рублей;</w:t>
      </w:r>
    </w:p>
    <w:p w14:paraId="6D1FBAF8"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75549EC5" w14:textId="77777777" w:rsidR="00203AAD" w:rsidRDefault="00203AAD" w:rsidP="00203AAD">
      <w:pPr>
        <w:suppressAutoHyphens/>
        <w:spacing w:line="360" w:lineRule="auto"/>
        <w:ind w:firstLine="851"/>
        <w:jc w:val="both"/>
        <w:rPr>
          <w:rFonts w:eastAsia="Calibri"/>
          <w:kern w:val="1"/>
          <w:sz w:val="28"/>
          <w:szCs w:val="28"/>
          <w:lang w:eastAsia="en-US"/>
        </w:rPr>
      </w:pPr>
    </w:p>
    <w:p w14:paraId="4A5BF44F" w14:textId="77777777" w:rsidR="00203AAD" w:rsidRPr="006D4BEF" w:rsidRDefault="00203AAD" w:rsidP="00203AAD">
      <w:pPr>
        <w:suppressAutoHyphens/>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3,6</w:t>
      </w:r>
      <w:r w:rsidRPr="00C11EA1">
        <w:rPr>
          <w:rFonts w:eastAsia="Calibri"/>
          <w:spacing w:val="-4"/>
          <w:kern w:val="1"/>
          <w:sz w:val="28"/>
          <w:szCs w:val="28"/>
          <w:lang w:eastAsia="en-US"/>
        </w:rPr>
        <w:t xml:space="preserve"> тыс. рублей,</w:t>
      </w:r>
      <w:r>
        <w:rPr>
          <w:rFonts w:eastAsia="Calibri"/>
          <w:kern w:val="1"/>
          <w:sz w:val="28"/>
          <w:szCs w:val="28"/>
          <w:lang w:eastAsia="en-US"/>
        </w:rPr>
        <w:t xml:space="preserve"> из них </w:t>
      </w:r>
      <w:r>
        <w:rPr>
          <w:rFonts w:eastAsia="Calibri"/>
          <w:spacing w:val="-4"/>
          <w:kern w:val="1"/>
          <w:sz w:val="28"/>
          <w:szCs w:val="28"/>
          <w:lang w:eastAsia="en-US"/>
        </w:rPr>
        <w:t xml:space="preserve">3,6 </w:t>
      </w:r>
      <w:r w:rsidRPr="00C11EA1">
        <w:rPr>
          <w:rFonts w:eastAsia="Calibri"/>
          <w:kern w:val="1"/>
          <w:sz w:val="28"/>
          <w:szCs w:val="28"/>
          <w:lang w:eastAsia="en-US"/>
        </w:rPr>
        <w:t xml:space="preserve">тыс. рублей – причина </w:t>
      </w:r>
      <w:r w:rsidRPr="006D4BEF">
        <w:rPr>
          <w:rFonts w:eastAsia="Calibri"/>
          <w:kern w:val="1"/>
          <w:sz w:val="28"/>
          <w:szCs w:val="28"/>
          <w:lang w:eastAsia="en-US"/>
        </w:rPr>
        <w:t>экономии</w:t>
      </w:r>
      <w:r>
        <w:rPr>
          <w:rFonts w:eastAsia="Calibri"/>
          <w:kern w:val="1"/>
          <w:sz w:val="28"/>
          <w:szCs w:val="28"/>
          <w:lang w:eastAsia="en-US"/>
        </w:rPr>
        <w:t>,</w:t>
      </w:r>
      <w:r w:rsidRPr="00C11EA1">
        <w:rPr>
          <w:rFonts w:eastAsia="Calibri"/>
          <w:kern w:val="1"/>
          <w:sz w:val="28"/>
          <w:szCs w:val="28"/>
          <w:lang w:eastAsia="en-US"/>
        </w:rPr>
        <w:t xml:space="preserve"> </w:t>
      </w:r>
      <w:r w:rsidRPr="003C05D4">
        <w:rPr>
          <w:rFonts w:eastAsia="Calibri"/>
          <w:kern w:val="1"/>
          <w:sz w:val="28"/>
          <w:szCs w:val="28"/>
          <w:lang w:eastAsia="en-US"/>
        </w:rPr>
        <w:t xml:space="preserve">в </w:t>
      </w:r>
      <w:r w:rsidRPr="008B183C">
        <w:rPr>
          <w:rFonts w:eastAsia="Calibri"/>
          <w:kern w:val="1"/>
          <w:sz w:val="28"/>
          <w:szCs w:val="28"/>
          <w:lang w:eastAsia="en-US"/>
        </w:rPr>
        <w:t>связи с</w:t>
      </w:r>
      <w:r>
        <w:rPr>
          <w:rFonts w:eastAsia="Calibri"/>
          <w:kern w:val="1"/>
          <w:sz w:val="28"/>
          <w:szCs w:val="28"/>
          <w:lang w:eastAsia="en-US"/>
        </w:rPr>
        <w:t xml:space="preserve"> проведением закупочных процедур</w:t>
      </w:r>
      <w:r w:rsidRPr="006D4BEF">
        <w:rPr>
          <w:rFonts w:eastAsia="Calibri"/>
          <w:kern w:val="1"/>
          <w:sz w:val="28"/>
          <w:szCs w:val="28"/>
          <w:lang w:eastAsia="en-US"/>
        </w:rPr>
        <w:t>.</w:t>
      </w:r>
    </w:p>
    <w:p w14:paraId="44B86792" w14:textId="77777777" w:rsidR="00203AAD" w:rsidRPr="00C11EA1" w:rsidRDefault="00203AAD" w:rsidP="00203AAD">
      <w:pPr>
        <w:suppressAutoHyphens/>
        <w:spacing w:line="360" w:lineRule="auto"/>
        <w:ind w:firstLine="851"/>
        <w:jc w:val="both"/>
        <w:rPr>
          <w:kern w:val="1"/>
          <w:sz w:val="28"/>
          <w:szCs w:val="28"/>
          <w:lang w:eastAsia="zh-CN"/>
        </w:rPr>
      </w:pPr>
      <w:r w:rsidRPr="00C11EA1">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w:t>
      </w:r>
      <w:r w:rsidRPr="00013107">
        <w:rPr>
          <w:sz w:val="28"/>
          <w:szCs w:val="28"/>
          <w:lang w:eastAsia="zh-CN"/>
        </w:rPr>
        <w:t>Развитие транспортной системы</w:t>
      </w:r>
      <w:r>
        <w:rPr>
          <w:sz w:val="28"/>
          <w:szCs w:val="28"/>
          <w:lang w:eastAsia="zh-CN"/>
        </w:rPr>
        <w:t>»</w:t>
      </w:r>
      <w:r w:rsidRPr="00C11EA1">
        <w:rPr>
          <w:sz w:val="28"/>
          <w:szCs w:val="28"/>
          <w:lang w:eastAsia="zh-CN"/>
        </w:rPr>
        <w:t>.</w:t>
      </w:r>
    </w:p>
    <w:p w14:paraId="716A22F4" w14:textId="77777777" w:rsidR="00203AAD" w:rsidRPr="00C11EA1" w:rsidRDefault="00203AAD" w:rsidP="00203AAD">
      <w:pPr>
        <w:suppressAutoHyphens/>
        <w:autoSpaceDE w:val="0"/>
        <w:ind w:firstLine="709"/>
        <w:jc w:val="both"/>
        <w:rPr>
          <w:rFonts w:eastAsia="Calibri"/>
          <w:color w:val="000000"/>
          <w:kern w:val="1"/>
          <w:sz w:val="28"/>
          <w:szCs w:val="28"/>
          <w:lang w:eastAsia="en-US"/>
        </w:rPr>
      </w:pPr>
    </w:p>
    <w:p w14:paraId="0FCBDF75" w14:textId="77777777" w:rsidR="00203AAD" w:rsidRPr="00C11EA1" w:rsidRDefault="00203AAD" w:rsidP="00203AAD">
      <w:pPr>
        <w:suppressAutoHyphens/>
        <w:spacing w:line="360"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Сведения о достижении </w:t>
      </w:r>
      <w:r w:rsidRPr="00C11EA1">
        <w:rPr>
          <w:b/>
          <w:kern w:val="1"/>
          <w:sz w:val="28"/>
          <w:szCs w:val="28"/>
          <w:lang w:eastAsia="zh-CN"/>
        </w:rPr>
        <w:t xml:space="preserve">значений показателей муниципальной </w:t>
      </w:r>
      <w:r w:rsidRPr="00C11EA1">
        <w:rPr>
          <w:b/>
          <w:kern w:val="1"/>
          <w:sz w:val="28"/>
          <w:szCs w:val="28"/>
          <w:lang w:eastAsia="zh-CN"/>
        </w:rPr>
        <w:br/>
        <w:t>программы, подпрограмм муниципальной программы</w:t>
      </w:r>
      <w:r>
        <w:rPr>
          <w:b/>
          <w:kern w:val="1"/>
          <w:sz w:val="28"/>
          <w:szCs w:val="28"/>
          <w:lang w:eastAsia="zh-CN"/>
        </w:rPr>
        <w:t xml:space="preserve"> Истоминского сельского поселения «Развитие транспортной системы»</w:t>
      </w:r>
      <w:r w:rsidRPr="00C11EA1">
        <w:rPr>
          <w:b/>
          <w:kern w:val="1"/>
          <w:sz w:val="28"/>
          <w:szCs w:val="28"/>
          <w:lang w:eastAsia="zh-CN"/>
        </w:rPr>
        <w:t xml:space="preserve"> за </w:t>
      </w:r>
      <w:r>
        <w:rPr>
          <w:rFonts w:eastAsia="TimesNewRoman"/>
          <w:b/>
          <w:kern w:val="1"/>
          <w:sz w:val="28"/>
          <w:szCs w:val="28"/>
          <w:lang w:eastAsia="zh-CN"/>
        </w:rPr>
        <w:t>2021</w:t>
      </w:r>
      <w:r w:rsidRPr="00C11EA1">
        <w:rPr>
          <w:b/>
          <w:kern w:val="1"/>
          <w:sz w:val="28"/>
          <w:szCs w:val="28"/>
          <w:lang w:eastAsia="zh-CN"/>
        </w:rPr>
        <w:t xml:space="preserve"> год</w:t>
      </w:r>
    </w:p>
    <w:p w14:paraId="1B4845E0" w14:textId="77777777" w:rsidR="00203AAD" w:rsidRPr="00C11EA1" w:rsidRDefault="00203AAD" w:rsidP="00203AAD">
      <w:pPr>
        <w:suppressAutoHyphens/>
        <w:contextualSpacing/>
        <w:rPr>
          <w:kern w:val="1"/>
          <w:sz w:val="26"/>
          <w:szCs w:val="26"/>
          <w:lang w:eastAsia="zh-CN"/>
        </w:rPr>
      </w:pPr>
      <w:r w:rsidRPr="00C11EA1">
        <w:rPr>
          <w:kern w:val="1"/>
          <w:sz w:val="26"/>
          <w:szCs w:val="26"/>
          <w:lang w:eastAsia="zh-CN"/>
        </w:rPr>
        <w:t xml:space="preserve">        </w:t>
      </w:r>
    </w:p>
    <w:p w14:paraId="3EAD68F5" w14:textId="77777777" w:rsidR="00203AAD" w:rsidRPr="00C11EA1" w:rsidRDefault="00203AAD" w:rsidP="00203AAD">
      <w:pPr>
        <w:suppressAutoHyphens/>
        <w:spacing w:line="360" w:lineRule="auto"/>
        <w:ind w:firstLine="851"/>
        <w:jc w:val="both"/>
        <w:rPr>
          <w:kern w:val="1"/>
          <w:sz w:val="28"/>
          <w:szCs w:val="28"/>
          <w:lang w:eastAsia="zh-CN"/>
        </w:rPr>
      </w:pPr>
      <w:r w:rsidRPr="00C11EA1">
        <w:rPr>
          <w:kern w:val="1"/>
          <w:sz w:val="28"/>
          <w:szCs w:val="28"/>
          <w:lang w:eastAsia="zh-CN"/>
        </w:rPr>
        <w:t xml:space="preserve">Муниципальной программой </w:t>
      </w:r>
      <w:r w:rsidRPr="00976DFC">
        <w:rPr>
          <w:kern w:val="1"/>
          <w:sz w:val="28"/>
          <w:szCs w:val="28"/>
          <w:lang w:eastAsia="zh-CN"/>
        </w:rPr>
        <w:t>и подпрограммами муниципальной программы</w:t>
      </w:r>
      <w:r w:rsidRPr="00C11EA1">
        <w:rPr>
          <w:kern w:val="1"/>
          <w:sz w:val="28"/>
          <w:szCs w:val="28"/>
          <w:lang w:eastAsia="zh-CN"/>
        </w:rPr>
        <w:t xml:space="preserve"> предусмотрено </w:t>
      </w:r>
      <w:r>
        <w:rPr>
          <w:kern w:val="1"/>
          <w:sz w:val="28"/>
          <w:szCs w:val="28"/>
          <w:lang w:eastAsia="zh-CN"/>
        </w:rPr>
        <w:t>три</w:t>
      </w:r>
      <w:r w:rsidRPr="00976DFC">
        <w:rPr>
          <w:kern w:val="1"/>
          <w:sz w:val="28"/>
          <w:szCs w:val="28"/>
          <w:lang w:eastAsia="zh-CN"/>
        </w:rPr>
        <w:t xml:space="preserve"> показателя</w:t>
      </w:r>
      <w:r w:rsidRPr="00C11EA1">
        <w:rPr>
          <w:kern w:val="1"/>
          <w:sz w:val="28"/>
          <w:szCs w:val="28"/>
          <w:lang w:eastAsia="zh-CN"/>
        </w:rPr>
        <w:t xml:space="preserve">, </w:t>
      </w:r>
      <w:r w:rsidRPr="00820138">
        <w:rPr>
          <w:kern w:val="1"/>
          <w:sz w:val="28"/>
          <w:szCs w:val="28"/>
          <w:lang w:eastAsia="zh-CN"/>
        </w:rPr>
        <w:t>по двум показателям фактические</w:t>
      </w:r>
      <w:r w:rsidRPr="00C11EA1">
        <w:rPr>
          <w:kern w:val="1"/>
          <w:sz w:val="28"/>
          <w:szCs w:val="28"/>
          <w:lang w:eastAsia="zh-CN"/>
        </w:rPr>
        <w:t xml:space="preserve"> значения превышают плановые, </w:t>
      </w:r>
      <w:r w:rsidRPr="0031637D">
        <w:rPr>
          <w:kern w:val="1"/>
          <w:sz w:val="28"/>
          <w:szCs w:val="28"/>
          <w:lang w:eastAsia="zh-CN"/>
        </w:rPr>
        <w:t>по одному показателю достигнуты плановые значения.</w:t>
      </w:r>
    </w:p>
    <w:p w14:paraId="1DA05CE4" w14:textId="77777777" w:rsidR="00203AAD" w:rsidRPr="00C11EA1" w:rsidRDefault="00203AAD" w:rsidP="00203AAD">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Показатель 1 «</w:t>
      </w:r>
      <w:r>
        <w:rPr>
          <w:kern w:val="2"/>
          <w:sz w:val="28"/>
          <w:szCs w:val="28"/>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C11EA1">
        <w:rPr>
          <w:kern w:val="1"/>
          <w:sz w:val="28"/>
          <w:szCs w:val="28"/>
          <w:lang w:eastAsia="zh-CN"/>
        </w:rPr>
        <w:t>» – плановое значение</w:t>
      </w:r>
      <w:r w:rsidRPr="00976DFC">
        <w:rPr>
          <w:kern w:val="1"/>
          <w:sz w:val="28"/>
          <w:szCs w:val="28"/>
          <w:lang w:eastAsia="zh-CN"/>
        </w:rPr>
        <w:t xml:space="preserve"> </w:t>
      </w:r>
      <w:r>
        <w:rPr>
          <w:kern w:val="1"/>
          <w:sz w:val="28"/>
          <w:szCs w:val="28"/>
          <w:lang w:eastAsia="zh-CN"/>
        </w:rPr>
        <w:t xml:space="preserve">28 </w:t>
      </w:r>
      <w:r w:rsidRPr="00976DFC">
        <w:rPr>
          <w:kern w:val="1"/>
          <w:sz w:val="28"/>
          <w:szCs w:val="28"/>
          <w:lang w:eastAsia="zh-CN"/>
        </w:rPr>
        <w:t>%</w:t>
      </w:r>
      <w:r w:rsidRPr="00C11EA1">
        <w:rPr>
          <w:kern w:val="1"/>
          <w:sz w:val="28"/>
          <w:szCs w:val="28"/>
          <w:lang w:eastAsia="zh-CN"/>
        </w:rPr>
        <w:t>, фактическое значение</w:t>
      </w:r>
      <w:r w:rsidRPr="00976DFC">
        <w:rPr>
          <w:kern w:val="1"/>
          <w:sz w:val="28"/>
          <w:szCs w:val="28"/>
          <w:lang w:eastAsia="zh-CN"/>
        </w:rPr>
        <w:t xml:space="preserve"> </w:t>
      </w:r>
      <w:r w:rsidRPr="00C63E9F">
        <w:rPr>
          <w:kern w:val="1"/>
          <w:sz w:val="28"/>
          <w:szCs w:val="28"/>
          <w:lang w:eastAsia="zh-CN"/>
        </w:rPr>
        <w:t>25%</w:t>
      </w:r>
      <w:r w:rsidRPr="00976DFC">
        <w:rPr>
          <w:kern w:val="1"/>
          <w:sz w:val="28"/>
          <w:szCs w:val="28"/>
          <w:lang w:eastAsia="zh-CN"/>
        </w:rPr>
        <w:t>.</w:t>
      </w:r>
      <w:r w:rsidRPr="00C11EA1">
        <w:rPr>
          <w:i/>
          <w:kern w:val="1"/>
          <w:sz w:val="28"/>
          <w:szCs w:val="28"/>
          <w:lang w:eastAsia="zh-CN"/>
        </w:rPr>
        <w:t xml:space="preserve"> </w:t>
      </w:r>
    </w:p>
    <w:p w14:paraId="2C186129" w14:textId="77777777" w:rsidR="00203AAD" w:rsidRDefault="00203AAD" w:rsidP="00203AAD">
      <w:pPr>
        <w:suppressAutoHyphens/>
        <w:spacing w:line="360" w:lineRule="auto"/>
        <w:ind w:firstLine="851"/>
        <w:jc w:val="both"/>
        <w:rPr>
          <w:kern w:val="1"/>
          <w:sz w:val="28"/>
          <w:szCs w:val="28"/>
          <w:lang w:eastAsia="zh-CN"/>
        </w:rPr>
      </w:pPr>
      <w:r w:rsidRPr="00C11EA1">
        <w:rPr>
          <w:kern w:val="1"/>
          <w:sz w:val="28"/>
          <w:szCs w:val="28"/>
          <w:lang w:eastAsia="zh-CN"/>
        </w:rPr>
        <w:lastRenderedPageBreak/>
        <w:t>Показатель 2 «</w:t>
      </w:r>
      <w:r>
        <w:rPr>
          <w:sz w:val="28"/>
          <w:szCs w:val="28"/>
        </w:rPr>
        <w:t>Д</w:t>
      </w:r>
      <w:r w:rsidRPr="00F422F1">
        <w:rPr>
          <w:sz w:val="28"/>
          <w:szCs w:val="28"/>
        </w:rPr>
        <w:t>оля автомоби</w:t>
      </w:r>
      <w:r>
        <w:rPr>
          <w:sz w:val="28"/>
          <w:szCs w:val="28"/>
        </w:rPr>
        <w:t xml:space="preserve">льных дорог общего пользования местного значения </w:t>
      </w:r>
      <w:r w:rsidRPr="00F422F1">
        <w:rPr>
          <w:sz w:val="28"/>
          <w:szCs w:val="28"/>
        </w:rPr>
        <w:t>в общей протяженности автомобильных дорог общего пользования</w:t>
      </w:r>
      <w:r>
        <w:rPr>
          <w:sz w:val="28"/>
          <w:szCs w:val="28"/>
        </w:rPr>
        <w:t xml:space="preserve"> местного значения, на которых проводятся работы по ремонту и содержанию</w:t>
      </w:r>
      <w:r w:rsidRPr="00C11EA1">
        <w:rPr>
          <w:kern w:val="1"/>
          <w:sz w:val="28"/>
          <w:szCs w:val="28"/>
          <w:lang w:eastAsia="zh-CN"/>
        </w:rPr>
        <w:t>» – плановое значение</w:t>
      </w:r>
      <w:r w:rsidRPr="00976DFC">
        <w:rPr>
          <w:kern w:val="1"/>
          <w:sz w:val="28"/>
          <w:szCs w:val="28"/>
          <w:lang w:eastAsia="zh-CN"/>
        </w:rPr>
        <w:t xml:space="preserve"> </w:t>
      </w:r>
      <w:r>
        <w:rPr>
          <w:kern w:val="1"/>
          <w:sz w:val="28"/>
          <w:szCs w:val="28"/>
          <w:lang w:eastAsia="zh-CN"/>
        </w:rPr>
        <w:t>28</w:t>
      </w:r>
      <w:r w:rsidRPr="00976DFC">
        <w:rPr>
          <w:kern w:val="1"/>
          <w:sz w:val="28"/>
          <w:szCs w:val="28"/>
          <w:lang w:eastAsia="zh-CN"/>
        </w:rPr>
        <w:t xml:space="preserve">%, фактическое значение </w:t>
      </w:r>
      <w:r>
        <w:rPr>
          <w:kern w:val="1"/>
          <w:sz w:val="28"/>
          <w:szCs w:val="28"/>
          <w:lang w:eastAsia="zh-CN"/>
        </w:rPr>
        <w:t>80</w:t>
      </w:r>
      <w:r w:rsidRPr="00976DFC">
        <w:rPr>
          <w:kern w:val="1"/>
          <w:sz w:val="28"/>
          <w:szCs w:val="28"/>
          <w:lang w:eastAsia="zh-CN"/>
        </w:rPr>
        <w:t>%.</w:t>
      </w:r>
    </w:p>
    <w:p w14:paraId="3E541C90" w14:textId="77777777" w:rsidR="00203AAD" w:rsidRPr="00C11EA1" w:rsidRDefault="00203AAD" w:rsidP="00203AAD">
      <w:pPr>
        <w:suppressAutoHyphens/>
        <w:spacing w:line="360" w:lineRule="auto"/>
        <w:ind w:firstLine="851"/>
        <w:jc w:val="both"/>
        <w:rPr>
          <w:kern w:val="1"/>
          <w:sz w:val="28"/>
          <w:szCs w:val="28"/>
          <w:vertAlign w:val="superscript"/>
          <w:lang w:eastAsia="zh-CN"/>
        </w:rPr>
      </w:pPr>
      <w:r>
        <w:rPr>
          <w:kern w:val="1"/>
          <w:sz w:val="28"/>
          <w:szCs w:val="28"/>
          <w:lang w:eastAsia="zh-CN"/>
        </w:rPr>
        <w:t>Показатель 3 «</w:t>
      </w:r>
      <w:r w:rsidRPr="0040121B">
        <w:rPr>
          <w:kern w:val="2"/>
          <w:sz w:val="28"/>
          <w:szCs w:val="28"/>
        </w:rPr>
        <w:t>Количество лиц, погибших в результате дорожно-транспортных происшествий</w:t>
      </w:r>
      <w:r>
        <w:rPr>
          <w:kern w:val="2"/>
          <w:sz w:val="28"/>
          <w:szCs w:val="28"/>
        </w:rPr>
        <w:t xml:space="preserve">» </w:t>
      </w:r>
      <w:r w:rsidRPr="00C11EA1">
        <w:rPr>
          <w:kern w:val="1"/>
          <w:sz w:val="28"/>
          <w:szCs w:val="28"/>
          <w:lang w:eastAsia="zh-CN"/>
        </w:rPr>
        <w:t>плановое значение</w:t>
      </w:r>
      <w:r w:rsidRPr="00976DFC">
        <w:rPr>
          <w:kern w:val="1"/>
          <w:sz w:val="28"/>
          <w:szCs w:val="28"/>
          <w:lang w:eastAsia="zh-CN"/>
        </w:rPr>
        <w:t xml:space="preserve"> </w:t>
      </w:r>
      <w:r>
        <w:rPr>
          <w:kern w:val="1"/>
          <w:sz w:val="28"/>
          <w:szCs w:val="28"/>
          <w:lang w:eastAsia="zh-CN"/>
        </w:rPr>
        <w:t>0</w:t>
      </w:r>
      <w:r w:rsidRPr="00976DFC">
        <w:rPr>
          <w:kern w:val="1"/>
          <w:sz w:val="28"/>
          <w:szCs w:val="28"/>
          <w:lang w:eastAsia="zh-CN"/>
        </w:rPr>
        <w:t xml:space="preserve">, фактическое значение </w:t>
      </w:r>
      <w:r w:rsidRPr="008F040C">
        <w:rPr>
          <w:kern w:val="1"/>
          <w:sz w:val="28"/>
          <w:szCs w:val="28"/>
          <w:lang w:eastAsia="zh-CN"/>
        </w:rPr>
        <w:t>0</w:t>
      </w:r>
      <w:r w:rsidRPr="00976DFC">
        <w:rPr>
          <w:kern w:val="1"/>
          <w:sz w:val="28"/>
          <w:szCs w:val="28"/>
          <w:lang w:eastAsia="zh-CN"/>
        </w:rPr>
        <w:t>.</w:t>
      </w:r>
    </w:p>
    <w:p w14:paraId="3BD8A2C5" w14:textId="77777777" w:rsidR="00203AAD" w:rsidRDefault="00203AAD" w:rsidP="00203AAD">
      <w:pPr>
        <w:suppressAutoHyphens/>
        <w:spacing w:line="360" w:lineRule="auto"/>
        <w:ind w:firstLine="851"/>
        <w:jc w:val="both"/>
        <w:rPr>
          <w:color w:val="000000"/>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 xml:space="preserve">подпрограмм муниципальной программы с обоснованием отклонений по показателям приведены в приложении № 3 к отчету о </w:t>
      </w:r>
    </w:p>
    <w:p w14:paraId="00E92CF9" w14:textId="77777777" w:rsidR="00203AAD" w:rsidRDefault="00203AAD" w:rsidP="00203AAD">
      <w:pPr>
        <w:suppressAutoHyphens/>
        <w:spacing w:line="360" w:lineRule="auto"/>
        <w:jc w:val="both"/>
        <w:rPr>
          <w:color w:val="000000"/>
          <w:sz w:val="28"/>
          <w:szCs w:val="28"/>
          <w:lang w:eastAsia="zh-CN"/>
        </w:rPr>
      </w:pPr>
    </w:p>
    <w:p w14:paraId="0C6EF1ED" w14:textId="77777777" w:rsidR="00203AAD" w:rsidRPr="00C11EA1" w:rsidRDefault="00203AAD" w:rsidP="00203AAD">
      <w:pPr>
        <w:suppressAutoHyphens/>
        <w:spacing w:line="360" w:lineRule="auto"/>
        <w:jc w:val="both"/>
        <w:rPr>
          <w:kern w:val="1"/>
          <w:sz w:val="28"/>
          <w:szCs w:val="28"/>
          <w:lang w:eastAsia="zh-CN"/>
        </w:rPr>
      </w:pPr>
      <w:r w:rsidRPr="00C11EA1">
        <w:rPr>
          <w:color w:val="000000"/>
          <w:sz w:val="28"/>
          <w:szCs w:val="28"/>
          <w:lang w:eastAsia="zh-CN"/>
        </w:rPr>
        <w:t>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w:t>
      </w:r>
      <w:r w:rsidRPr="0053004D">
        <w:rPr>
          <w:kern w:val="1"/>
          <w:sz w:val="28"/>
          <w:szCs w:val="28"/>
          <w:lang w:eastAsia="zh-CN"/>
        </w:rPr>
        <w:t>Развитие транспортной системы</w:t>
      </w:r>
      <w:r>
        <w:rPr>
          <w:sz w:val="28"/>
          <w:szCs w:val="28"/>
          <w:lang w:eastAsia="zh-CN"/>
        </w:rPr>
        <w:t>»</w:t>
      </w:r>
      <w:r w:rsidRPr="00C11EA1">
        <w:rPr>
          <w:sz w:val="28"/>
          <w:szCs w:val="28"/>
          <w:lang w:eastAsia="zh-CN"/>
        </w:rPr>
        <w:t>.</w:t>
      </w:r>
      <w:r w:rsidRPr="00C11EA1">
        <w:rPr>
          <w:color w:val="000000"/>
          <w:sz w:val="28"/>
          <w:szCs w:val="28"/>
          <w:lang w:eastAsia="zh-CN"/>
        </w:rPr>
        <w:t xml:space="preserve"> </w:t>
      </w:r>
    </w:p>
    <w:p w14:paraId="1743BDAF" w14:textId="77777777" w:rsidR="00203AAD" w:rsidRPr="00C11EA1" w:rsidRDefault="00203AAD" w:rsidP="00203AAD">
      <w:pPr>
        <w:tabs>
          <w:tab w:val="left" w:pos="1276"/>
        </w:tabs>
        <w:suppressAutoHyphens/>
        <w:autoSpaceDE w:val="0"/>
        <w:jc w:val="center"/>
        <w:rPr>
          <w:kern w:val="1"/>
          <w:sz w:val="28"/>
          <w:szCs w:val="28"/>
          <w:lang w:eastAsia="zh-CN"/>
        </w:rPr>
      </w:pPr>
    </w:p>
    <w:p w14:paraId="1CD0A47A" w14:textId="77777777" w:rsidR="00203AAD" w:rsidRPr="00C11EA1" w:rsidRDefault="00203AAD" w:rsidP="00203AAD">
      <w:pPr>
        <w:tabs>
          <w:tab w:val="left" w:pos="1276"/>
        </w:tabs>
        <w:suppressAutoHyphens/>
        <w:autoSpaceDE w:val="0"/>
        <w:spacing w:line="360" w:lineRule="auto"/>
        <w:jc w:val="center"/>
        <w:rPr>
          <w:b/>
          <w:kern w:val="1"/>
          <w:sz w:val="28"/>
          <w:szCs w:val="28"/>
          <w:lang w:eastAsia="zh-CN"/>
        </w:rPr>
      </w:pPr>
      <w:r>
        <w:rPr>
          <w:b/>
          <w:kern w:val="1"/>
          <w:sz w:val="28"/>
          <w:szCs w:val="28"/>
          <w:lang w:eastAsia="zh-CN"/>
        </w:rPr>
        <w:t xml:space="preserve">Раздел 6. Результаты оценки </w:t>
      </w:r>
      <w:r w:rsidRPr="00C11EA1">
        <w:rPr>
          <w:b/>
          <w:kern w:val="1"/>
          <w:sz w:val="28"/>
          <w:szCs w:val="28"/>
          <w:lang w:eastAsia="zh-CN"/>
        </w:rPr>
        <w:t>эффективности реализации муниципальной программы</w:t>
      </w:r>
      <w:r>
        <w:rPr>
          <w:b/>
          <w:kern w:val="1"/>
          <w:sz w:val="28"/>
          <w:szCs w:val="28"/>
          <w:lang w:eastAsia="zh-CN"/>
        </w:rPr>
        <w:t xml:space="preserve"> Истоминского сельского поселения «Развитие транспортной системы» за 2021 год</w:t>
      </w:r>
    </w:p>
    <w:p w14:paraId="0B429981" w14:textId="77777777" w:rsidR="00203AAD" w:rsidRPr="00C11EA1" w:rsidRDefault="00203AAD" w:rsidP="00203AAD">
      <w:pPr>
        <w:tabs>
          <w:tab w:val="left" w:pos="1276"/>
        </w:tabs>
        <w:suppressAutoHyphens/>
        <w:autoSpaceDE w:val="0"/>
        <w:ind w:firstLine="709"/>
        <w:jc w:val="both"/>
        <w:rPr>
          <w:kern w:val="1"/>
          <w:sz w:val="28"/>
          <w:szCs w:val="28"/>
          <w:lang w:eastAsia="zh-CN"/>
        </w:rPr>
      </w:pPr>
    </w:p>
    <w:p w14:paraId="15079609" w14:textId="77777777" w:rsidR="00203AAD" w:rsidRPr="00C11EA1" w:rsidRDefault="00203AAD" w:rsidP="00203AAD">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5F13A0E3" w14:textId="77777777" w:rsidR="00203AAD" w:rsidRPr="00C11EA1" w:rsidRDefault="00203AAD" w:rsidP="00203AAD">
      <w:pPr>
        <w:suppressAutoHyphens/>
        <w:spacing w:line="360"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0F0FFCD9" w14:textId="77777777" w:rsidR="00203AAD" w:rsidRPr="00C11EA1" w:rsidRDefault="00203AAD" w:rsidP="00203AAD">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 xml:space="preserve">степень достижения целевого показателя 1 – </w:t>
      </w:r>
      <w:r w:rsidRPr="001930FD">
        <w:rPr>
          <w:sz w:val="28"/>
          <w:szCs w:val="28"/>
          <w:lang w:eastAsia="zh-CN"/>
        </w:rPr>
        <w:t>1</w:t>
      </w:r>
      <w:r w:rsidRPr="00C11EA1">
        <w:rPr>
          <w:sz w:val="28"/>
          <w:szCs w:val="28"/>
          <w:lang w:eastAsia="zh-CN"/>
        </w:rPr>
        <w:t>;</w:t>
      </w:r>
    </w:p>
    <w:p w14:paraId="7363BA7D" w14:textId="77777777" w:rsidR="00203AAD" w:rsidRDefault="00203AAD" w:rsidP="00203AAD">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 xml:space="preserve">степень достижения целевого показателя 2 – </w:t>
      </w:r>
      <w:r w:rsidRPr="00795DED">
        <w:rPr>
          <w:sz w:val="28"/>
          <w:szCs w:val="28"/>
          <w:lang w:eastAsia="zh-CN"/>
        </w:rPr>
        <w:t>1.</w:t>
      </w:r>
    </w:p>
    <w:p w14:paraId="53F64D50" w14:textId="77777777" w:rsidR="00203AAD" w:rsidRPr="00C11EA1" w:rsidRDefault="00203AAD" w:rsidP="00203AAD">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степень дос</w:t>
      </w:r>
      <w:r>
        <w:rPr>
          <w:sz w:val="28"/>
          <w:szCs w:val="28"/>
          <w:lang w:eastAsia="zh-CN"/>
        </w:rPr>
        <w:t>тижения целевого показателя 3</w:t>
      </w:r>
      <w:r w:rsidRPr="00C11EA1">
        <w:rPr>
          <w:sz w:val="28"/>
          <w:szCs w:val="28"/>
          <w:lang w:eastAsia="zh-CN"/>
        </w:rPr>
        <w:t xml:space="preserve"> – </w:t>
      </w:r>
      <w:r>
        <w:rPr>
          <w:sz w:val="28"/>
          <w:szCs w:val="28"/>
          <w:lang w:eastAsia="zh-CN"/>
        </w:rPr>
        <w:t>1.</w:t>
      </w:r>
    </w:p>
    <w:p w14:paraId="2B00D24D" w14:textId="77777777" w:rsidR="00203AAD" w:rsidRPr="00C11EA1" w:rsidRDefault="00203AAD" w:rsidP="00203AAD">
      <w:pPr>
        <w:tabs>
          <w:tab w:val="left" w:pos="1276"/>
        </w:tabs>
        <w:suppressAutoHyphens/>
        <w:autoSpaceDE w:val="0"/>
        <w:spacing w:line="360" w:lineRule="auto"/>
        <w:jc w:val="both"/>
        <w:rPr>
          <w:sz w:val="28"/>
          <w:szCs w:val="28"/>
          <w:lang w:eastAsia="zh-CN"/>
        </w:rPr>
      </w:pPr>
      <w:r>
        <w:rPr>
          <w:sz w:val="28"/>
          <w:szCs w:val="28"/>
          <w:lang w:eastAsia="zh-CN"/>
        </w:rPr>
        <w:t xml:space="preserve">           </w:t>
      </w:r>
      <w:r w:rsidRPr="00C11EA1">
        <w:rPr>
          <w:sz w:val="28"/>
          <w:szCs w:val="28"/>
          <w:lang w:eastAsia="zh-CN"/>
        </w:rPr>
        <w:t xml:space="preserve">Суммарная оценка степени достижения целевых показателей муниципальной программы составляет </w:t>
      </w:r>
      <w:r>
        <w:rPr>
          <w:sz w:val="28"/>
          <w:szCs w:val="28"/>
          <w:lang w:eastAsia="zh-CN"/>
        </w:rPr>
        <w:t>1</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59909E73" w14:textId="77777777" w:rsidR="00203AAD" w:rsidRPr="00C11EA1" w:rsidRDefault="00203AAD" w:rsidP="00203AAD">
      <w:pPr>
        <w:suppressAutoHyphens/>
        <w:spacing w:line="360" w:lineRule="auto"/>
        <w:ind w:firstLine="851"/>
        <w:jc w:val="both"/>
        <w:rPr>
          <w:kern w:val="1"/>
          <w:sz w:val="28"/>
          <w:szCs w:val="28"/>
          <w:lang w:eastAsia="en-US"/>
        </w:rPr>
      </w:pPr>
      <w:r w:rsidRPr="00C11EA1">
        <w:rPr>
          <w:kern w:val="1"/>
          <w:sz w:val="28"/>
          <w:szCs w:val="28"/>
          <w:lang w:eastAsia="en-US"/>
        </w:rPr>
        <w:lastRenderedPageBreak/>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Pr>
          <w:kern w:val="1"/>
          <w:sz w:val="28"/>
          <w:szCs w:val="28"/>
          <w:lang w:eastAsia="en-US"/>
        </w:rPr>
        <w:t xml:space="preserve"> </w:t>
      </w:r>
      <w:r w:rsidRPr="00C11EA1">
        <w:rPr>
          <w:kern w:val="1"/>
          <w:sz w:val="28"/>
          <w:szCs w:val="28"/>
          <w:lang w:eastAsia="en-US"/>
        </w:rPr>
        <w:t>выполненных в полном объеме.</w:t>
      </w:r>
    </w:p>
    <w:p w14:paraId="1C1B90C0"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w:t>
      </w:r>
      <w:r>
        <w:rPr>
          <w:kern w:val="1"/>
          <w:sz w:val="28"/>
          <w:szCs w:val="28"/>
          <w:lang w:eastAsia="en-US"/>
        </w:rPr>
        <w:t xml:space="preserve">роприятий ведомственных целевых </w:t>
      </w:r>
      <w:r w:rsidRPr="00C11EA1">
        <w:rPr>
          <w:kern w:val="1"/>
          <w:sz w:val="28"/>
          <w:szCs w:val="28"/>
          <w:lang w:eastAsia="en-US"/>
        </w:rPr>
        <w:t>программ,</w:t>
      </w:r>
      <w:r w:rsidRPr="00C11EA1">
        <w:rPr>
          <w:kern w:val="1"/>
          <w:sz w:val="28"/>
          <w:szCs w:val="28"/>
          <w:lang w:eastAsia="en-US"/>
        </w:rPr>
        <w:br/>
        <w:t xml:space="preserve">составляет </w:t>
      </w:r>
      <w:r>
        <w:rPr>
          <w:kern w:val="1"/>
          <w:sz w:val="28"/>
          <w:szCs w:val="28"/>
          <w:lang w:eastAsia="en-US"/>
        </w:rPr>
        <w:t>1</w:t>
      </w:r>
      <w:r w:rsidRPr="00C11EA1">
        <w:rPr>
          <w:kern w:val="1"/>
          <w:sz w:val="28"/>
          <w:szCs w:val="28"/>
          <w:lang w:eastAsia="en-US"/>
        </w:rPr>
        <w:t xml:space="preserve"> что х</w:t>
      </w:r>
      <w:r w:rsidRPr="00C11EA1">
        <w:rPr>
          <w:sz w:val="28"/>
          <w:szCs w:val="28"/>
          <w:lang w:eastAsia="zh-CN"/>
        </w:rPr>
        <w:t xml:space="preserve">арактеризует </w:t>
      </w:r>
      <w:r w:rsidRPr="001930FD">
        <w:rPr>
          <w:sz w:val="28"/>
          <w:szCs w:val="28"/>
          <w:lang w:eastAsia="zh-CN"/>
        </w:rPr>
        <w:t>низкий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688CC999" w14:textId="77777777" w:rsidR="00203AAD" w:rsidRDefault="00203AAD" w:rsidP="00203AAD">
      <w:pPr>
        <w:suppressAutoHyphens/>
        <w:autoSpaceDE w:val="0"/>
        <w:spacing w:line="360" w:lineRule="auto"/>
        <w:ind w:firstLine="851"/>
        <w:jc w:val="both"/>
        <w:rPr>
          <w:kern w:val="1"/>
          <w:sz w:val="28"/>
          <w:szCs w:val="28"/>
          <w:lang w:eastAsia="zh-CN"/>
        </w:rPr>
      </w:pPr>
    </w:p>
    <w:p w14:paraId="7C1EE718" w14:textId="77777777" w:rsidR="00203AAD" w:rsidRDefault="00203AAD" w:rsidP="00203AAD">
      <w:pPr>
        <w:suppressAutoHyphens/>
        <w:autoSpaceDE w:val="0"/>
        <w:spacing w:line="360" w:lineRule="auto"/>
        <w:ind w:firstLine="851"/>
        <w:jc w:val="both"/>
        <w:rPr>
          <w:kern w:val="1"/>
          <w:sz w:val="28"/>
          <w:szCs w:val="28"/>
          <w:lang w:eastAsia="zh-CN"/>
        </w:rPr>
      </w:pPr>
    </w:p>
    <w:p w14:paraId="48946EDE" w14:textId="77777777" w:rsidR="00203AAD" w:rsidRPr="00C11EA1" w:rsidRDefault="00203AAD" w:rsidP="00203AAD">
      <w:pPr>
        <w:suppressAutoHyphens/>
        <w:autoSpaceDE w:val="0"/>
        <w:spacing w:line="360"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016E0AE7"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75A4E1A2"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r w:rsidRPr="00C11EA1">
        <w:rPr>
          <w:kern w:val="1"/>
          <w:sz w:val="28"/>
          <w:szCs w:val="28"/>
          <w:lang w:eastAsia="zh-CN"/>
        </w:rPr>
        <w:t xml:space="preserve"> (</w:t>
      </w:r>
      <w:r>
        <w:rPr>
          <w:kern w:val="1"/>
          <w:sz w:val="28"/>
          <w:szCs w:val="28"/>
          <w:lang w:eastAsia="zh-CN"/>
        </w:rPr>
        <w:t>3/3</w:t>
      </w:r>
      <w:r w:rsidRPr="00C11EA1">
        <w:rPr>
          <w:kern w:val="1"/>
          <w:sz w:val="28"/>
          <w:szCs w:val="28"/>
          <w:lang w:eastAsia="zh-CN"/>
        </w:rPr>
        <w:t>)</w:t>
      </w:r>
      <w:r w:rsidRPr="00C11EA1">
        <w:rPr>
          <w:kern w:val="1"/>
          <w:sz w:val="28"/>
          <w:szCs w:val="28"/>
          <w:lang w:eastAsia="en-US"/>
        </w:rPr>
        <w:t>.</w:t>
      </w:r>
    </w:p>
    <w:p w14:paraId="5170FA04"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76343BB3" w14:textId="77777777" w:rsidR="00203AAD" w:rsidRPr="00C11EA1" w:rsidRDefault="00203AAD" w:rsidP="00203AAD">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4CE33079" w14:textId="77777777" w:rsidR="00203AAD" w:rsidRPr="008B183C" w:rsidRDefault="00203AAD" w:rsidP="00203AAD">
      <w:pPr>
        <w:suppressAutoHyphens/>
        <w:spacing w:line="360" w:lineRule="auto"/>
        <w:ind w:firstLine="851"/>
        <w:jc w:val="center"/>
        <w:rPr>
          <w:sz w:val="28"/>
          <w:szCs w:val="28"/>
          <w:lang w:eastAsia="zh-CN"/>
        </w:rPr>
      </w:pPr>
      <w:r w:rsidRPr="00C11EA1">
        <w:rPr>
          <w:sz w:val="28"/>
          <w:szCs w:val="28"/>
          <w:lang w:eastAsia="zh-CN"/>
        </w:rPr>
        <w:t xml:space="preserve"> </w:t>
      </w:r>
      <w:r w:rsidRPr="00CC5491">
        <w:rPr>
          <w:sz w:val="28"/>
          <w:szCs w:val="28"/>
          <w:lang w:eastAsia="zh-CN"/>
        </w:rPr>
        <w:t>2087,2</w:t>
      </w:r>
      <w:r>
        <w:rPr>
          <w:sz w:val="28"/>
          <w:szCs w:val="28"/>
          <w:lang w:eastAsia="zh-CN"/>
        </w:rPr>
        <w:t xml:space="preserve"> </w:t>
      </w:r>
      <w:r w:rsidRPr="00C11EA1">
        <w:rPr>
          <w:sz w:val="28"/>
          <w:szCs w:val="28"/>
          <w:lang w:eastAsia="zh-CN"/>
        </w:rPr>
        <w:t xml:space="preserve">тыс. рублей / </w:t>
      </w:r>
      <w:r w:rsidRPr="00CC5491">
        <w:rPr>
          <w:sz w:val="28"/>
          <w:szCs w:val="28"/>
          <w:lang w:eastAsia="zh-CN"/>
        </w:rPr>
        <w:t>2097,6</w:t>
      </w:r>
      <w:r>
        <w:rPr>
          <w:sz w:val="28"/>
          <w:szCs w:val="28"/>
          <w:lang w:eastAsia="zh-CN"/>
        </w:rPr>
        <w:t xml:space="preserve"> </w:t>
      </w:r>
      <w:r w:rsidRPr="00C11EA1">
        <w:rPr>
          <w:sz w:val="28"/>
          <w:szCs w:val="28"/>
          <w:lang w:eastAsia="zh-CN"/>
        </w:rPr>
        <w:t>тыс. рублей =</w:t>
      </w:r>
      <w:r>
        <w:rPr>
          <w:sz w:val="28"/>
          <w:szCs w:val="28"/>
          <w:lang w:eastAsia="zh-CN"/>
        </w:rPr>
        <w:t>0,995</w:t>
      </w:r>
      <w:r w:rsidRPr="00C11EA1">
        <w:rPr>
          <w:sz w:val="28"/>
          <w:szCs w:val="28"/>
          <w:lang w:eastAsia="zh-CN"/>
        </w:rPr>
        <w:t>.</w:t>
      </w:r>
    </w:p>
    <w:p w14:paraId="42C761E8"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lastRenderedPageBreak/>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7603D3D9" w14:textId="77777777" w:rsidR="00203AAD" w:rsidRPr="00C11EA1" w:rsidRDefault="00203AAD" w:rsidP="00203AAD">
      <w:pPr>
        <w:suppressAutoHyphens/>
        <w:autoSpaceDE w:val="0"/>
        <w:spacing w:line="360"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0BE3327B" w14:textId="77777777" w:rsidR="00203AAD" w:rsidRPr="001930FD" w:rsidRDefault="00203AAD" w:rsidP="00203AAD">
      <w:pPr>
        <w:suppressAutoHyphens/>
        <w:autoSpaceDE w:val="0"/>
        <w:spacing w:line="360" w:lineRule="auto"/>
        <w:ind w:firstLine="851"/>
        <w:jc w:val="center"/>
        <w:rPr>
          <w:kern w:val="1"/>
          <w:sz w:val="28"/>
          <w:szCs w:val="28"/>
          <w:lang w:eastAsia="zh-CN"/>
        </w:rPr>
      </w:pPr>
      <w:r>
        <w:rPr>
          <w:kern w:val="1"/>
          <w:sz w:val="28"/>
          <w:szCs w:val="28"/>
          <w:lang w:eastAsia="zh-CN"/>
        </w:rPr>
        <w:t>1</w:t>
      </w:r>
      <w:r w:rsidRPr="00E77D7F">
        <w:rPr>
          <w:kern w:val="1"/>
          <w:sz w:val="28"/>
          <w:szCs w:val="28"/>
          <w:lang w:eastAsia="zh-CN"/>
        </w:rPr>
        <w:t>/</w:t>
      </w:r>
      <w:r>
        <w:rPr>
          <w:kern w:val="1"/>
          <w:sz w:val="28"/>
          <w:szCs w:val="28"/>
          <w:lang w:eastAsia="zh-CN"/>
        </w:rPr>
        <w:t>1</w:t>
      </w:r>
      <w:r w:rsidRPr="00E77D7F">
        <w:rPr>
          <w:kern w:val="1"/>
          <w:sz w:val="28"/>
          <w:szCs w:val="28"/>
          <w:lang w:eastAsia="zh-CN"/>
        </w:rPr>
        <w:t xml:space="preserve"> = </w:t>
      </w:r>
      <w:r>
        <w:rPr>
          <w:kern w:val="1"/>
          <w:sz w:val="28"/>
          <w:szCs w:val="28"/>
          <w:lang w:eastAsia="zh-CN"/>
        </w:rPr>
        <w:t>1</w:t>
      </w:r>
    </w:p>
    <w:p w14:paraId="26145BE5" w14:textId="77777777" w:rsidR="00203AAD" w:rsidRPr="00C11EA1" w:rsidRDefault="00203AAD" w:rsidP="00203AAD">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 xml:space="preserve">в связи с чем бюджетная эффективность реализации муниципальной программы </w:t>
      </w:r>
      <w:r w:rsidRPr="00E77D7F">
        <w:rPr>
          <w:kern w:val="1"/>
          <w:sz w:val="28"/>
          <w:szCs w:val="28"/>
          <w:lang w:eastAsia="zh-CN"/>
        </w:rPr>
        <w:t>высокая</w:t>
      </w:r>
      <w:r w:rsidRPr="001930FD">
        <w:rPr>
          <w:kern w:val="1"/>
          <w:sz w:val="28"/>
          <w:szCs w:val="28"/>
          <w:lang w:eastAsia="en-US"/>
        </w:rPr>
        <w:t>.</w:t>
      </w:r>
    </w:p>
    <w:p w14:paraId="76163768" w14:textId="77777777" w:rsidR="00203AAD" w:rsidRPr="00C11EA1" w:rsidRDefault="00203AAD" w:rsidP="00203AAD">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4D587B1B" w14:textId="77777777" w:rsidR="00203AAD" w:rsidRDefault="00203AAD" w:rsidP="00203AAD">
      <w:pPr>
        <w:suppressAutoHyphens/>
        <w:spacing w:line="360" w:lineRule="auto"/>
        <w:ind w:firstLine="851"/>
        <w:jc w:val="center"/>
        <w:rPr>
          <w:rFonts w:eastAsia="Calibri"/>
          <w:kern w:val="1"/>
          <w:sz w:val="28"/>
          <w:szCs w:val="28"/>
          <w:lang w:eastAsia="en-US"/>
        </w:rPr>
      </w:pPr>
      <w:r>
        <w:rPr>
          <w:rFonts w:eastAsia="Calibri"/>
          <w:kern w:val="1"/>
          <w:sz w:val="28"/>
          <w:szCs w:val="28"/>
          <w:lang w:eastAsia="en-US"/>
        </w:rPr>
        <w:t>1</w:t>
      </w:r>
      <w:r w:rsidRPr="00C11EA1">
        <w:rPr>
          <w:rFonts w:eastAsia="Calibri"/>
          <w:kern w:val="1"/>
          <w:sz w:val="28"/>
          <w:szCs w:val="28"/>
          <w:lang w:eastAsia="en-US"/>
        </w:rPr>
        <w:t xml:space="preserve"> х 0,5 + </w:t>
      </w:r>
      <w:r>
        <w:rPr>
          <w:rFonts w:eastAsia="Calibri"/>
          <w:kern w:val="1"/>
          <w:sz w:val="28"/>
          <w:szCs w:val="28"/>
          <w:lang w:eastAsia="en-US"/>
        </w:rPr>
        <w:t>0,995</w:t>
      </w:r>
      <w:r w:rsidRPr="00C11EA1">
        <w:rPr>
          <w:rFonts w:eastAsia="Calibri"/>
          <w:kern w:val="1"/>
          <w:sz w:val="28"/>
          <w:szCs w:val="28"/>
          <w:lang w:eastAsia="en-US"/>
        </w:rPr>
        <w:t xml:space="preserve"> х 0,3 + </w:t>
      </w:r>
      <w:r>
        <w:rPr>
          <w:rFonts w:eastAsia="Calibri"/>
          <w:kern w:val="1"/>
          <w:sz w:val="28"/>
          <w:szCs w:val="28"/>
          <w:lang w:eastAsia="en-US"/>
        </w:rPr>
        <w:t xml:space="preserve">1 </w:t>
      </w:r>
      <w:r w:rsidRPr="00C11EA1">
        <w:rPr>
          <w:rFonts w:eastAsia="Calibri"/>
          <w:kern w:val="1"/>
          <w:sz w:val="28"/>
          <w:szCs w:val="28"/>
          <w:lang w:eastAsia="en-US"/>
        </w:rPr>
        <w:t xml:space="preserve">х 0,2 = </w:t>
      </w:r>
      <w:r>
        <w:rPr>
          <w:rFonts w:eastAsia="Calibri"/>
          <w:kern w:val="1"/>
          <w:sz w:val="28"/>
          <w:szCs w:val="28"/>
          <w:lang w:eastAsia="en-US"/>
        </w:rPr>
        <w:t>0,9985</w:t>
      </w:r>
    </w:p>
    <w:p w14:paraId="56778B0E" w14:textId="77777777" w:rsidR="00203AAD" w:rsidRDefault="00203AAD" w:rsidP="00203AAD">
      <w:pPr>
        <w:suppressAutoHyphens/>
        <w:spacing w:line="360" w:lineRule="auto"/>
        <w:ind w:firstLine="851"/>
        <w:jc w:val="both"/>
        <w:rPr>
          <w:rFonts w:eastAsia="Calibri"/>
          <w:kern w:val="1"/>
          <w:sz w:val="28"/>
          <w:szCs w:val="28"/>
          <w:lang w:eastAsia="en-US"/>
        </w:rPr>
      </w:pPr>
    </w:p>
    <w:p w14:paraId="431E8688" w14:textId="77777777" w:rsidR="00203AAD" w:rsidRDefault="00203AAD" w:rsidP="00203AAD">
      <w:pPr>
        <w:suppressAutoHyphens/>
        <w:spacing w:line="360" w:lineRule="auto"/>
        <w:ind w:firstLine="851"/>
        <w:jc w:val="both"/>
        <w:rPr>
          <w:rFonts w:eastAsia="Calibri"/>
          <w:kern w:val="1"/>
          <w:sz w:val="28"/>
          <w:szCs w:val="28"/>
          <w:lang w:eastAsia="en-US"/>
        </w:rPr>
      </w:pPr>
    </w:p>
    <w:p w14:paraId="051BDF35" w14:textId="77777777" w:rsidR="00203AAD" w:rsidRPr="00C11EA1" w:rsidRDefault="00203AAD" w:rsidP="00203AAD">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высоким</w:t>
      </w:r>
      <w:r w:rsidRPr="00C11EA1">
        <w:rPr>
          <w:sz w:val="28"/>
          <w:szCs w:val="28"/>
          <w:lang w:eastAsia="zh-CN"/>
        </w:rPr>
        <w:t>.</w:t>
      </w:r>
    </w:p>
    <w:p w14:paraId="194EB8E4" w14:textId="77777777" w:rsidR="00203AAD" w:rsidRPr="00C11EA1" w:rsidRDefault="00203AAD" w:rsidP="00203AAD">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7C17C4FD" w14:textId="77777777" w:rsidR="00203AAD" w:rsidRPr="00C11EA1" w:rsidRDefault="00203AAD" w:rsidP="00203AAD">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Предложения по дальнейшей </w:t>
      </w:r>
      <w:r w:rsidRPr="00C11EA1">
        <w:rPr>
          <w:b/>
          <w:kern w:val="1"/>
          <w:sz w:val="28"/>
          <w:szCs w:val="28"/>
          <w:lang w:eastAsia="zh-CN"/>
        </w:rPr>
        <w:t>реализации муниципальной программы</w:t>
      </w:r>
      <w:r>
        <w:rPr>
          <w:b/>
          <w:kern w:val="1"/>
          <w:sz w:val="28"/>
          <w:szCs w:val="28"/>
          <w:lang w:eastAsia="zh-CN"/>
        </w:rPr>
        <w:t xml:space="preserve"> Истоминского сельского поселения «Развитие транспортной системы»</w:t>
      </w:r>
    </w:p>
    <w:p w14:paraId="36ED06A9" w14:textId="77777777" w:rsidR="00203AAD" w:rsidRPr="00C11EA1" w:rsidRDefault="00203AAD" w:rsidP="00203AAD">
      <w:pPr>
        <w:suppressAutoHyphens/>
        <w:spacing w:line="220" w:lineRule="auto"/>
        <w:ind w:firstLine="709"/>
        <w:jc w:val="both"/>
        <w:rPr>
          <w:kern w:val="1"/>
          <w:sz w:val="28"/>
          <w:szCs w:val="28"/>
          <w:lang w:eastAsia="zh-CN"/>
        </w:rPr>
      </w:pPr>
    </w:p>
    <w:p w14:paraId="3E2558D6" w14:textId="77777777" w:rsidR="00203AAD" w:rsidRPr="001930FD" w:rsidRDefault="00203AAD" w:rsidP="00203AAD">
      <w:pPr>
        <w:autoSpaceDE w:val="0"/>
        <w:autoSpaceDN w:val="0"/>
        <w:adjustRightInd w:val="0"/>
        <w:ind w:left="284" w:right="-1" w:firstLine="709"/>
        <w:jc w:val="both"/>
        <w:rPr>
          <w:kern w:val="2"/>
          <w:sz w:val="28"/>
          <w:szCs w:val="28"/>
        </w:rPr>
      </w:pPr>
      <w:r>
        <w:rPr>
          <w:kern w:val="1"/>
          <w:sz w:val="28"/>
          <w:szCs w:val="28"/>
          <w:lang w:eastAsia="zh-CN"/>
        </w:rPr>
        <w:t>Для достижения и эффективной реализации программы в 2021 году принятие дополнительных мер, корректировок и постановки задач не требуется.</w:t>
      </w:r>
    </w:p>
    <w:p w14:paraId="39CDE29C" w14:textId="77777777" w:rsidR="00203AAD" w:rsidRPr="00293CEB" w:rsidRDefault="00203AAD" w:rsidP="00203AAD">
      <w:pPr>
        <w:ind w:left="10773"/>
        <w:jc w:val="center"/>
        <w:rPr>
          <w:b/>
        </w:rPr>
      </w:pPr>
      <w:r w:rsidRPr="00AA10D0">
        <w:rPr>
          <w:rFonts w:eastAsia="Calibri"/>
          <w:kern w:val="2"/>
        </w:rPr>
        <w:t xml:space="preserve"> го</w:t>
      </w:r>
    </w:p>
    <w:p w14:paraId="2A7B3E7C" w14:textId="77777777" w:rsidR="00203AAD" w:rsidRDefault="00203AAD" w:rsidP="00203AAD">
      <w:pPr>
        <w:contextualSpacing/>
        <w:jc w:val="center"/>
        <w:sectPr w:rsidR="00203AAD" w:rsidSect="00004BB8">
          <w:pgSz w:w="11906" w:h="16838"/>
          <w:pgMar w:top="568" w:right="1134" w:bottom="851" w:left="1134" w:header="709" w:footer="709" w:gutter="0"/>
          <w:cols w:space="708"/>
          <w:docGrid w:linePitch="360"/>
        </w:sectPr>
      </w:pPr>
    </w:p>
    <w:p w14:paraId="5518DD48" w14:textId="77777777" w:rsidR="00203AAD" w:rsidRPr="00BB5D7B" w:rsidRDefault="00203AAD" w:rsidP="00203AAD">
      <w:pPr>
        <w:widowControl w:val="0"/>
        <w:autoSpaceDE w:val="0"/>
        <w:autoSpaceDN w:val="0"/>
        <w:adjustRightInd w:val="0"/>
        <w:contextualSpacing/>
        <w:jc w:val="right"/>
        <w:rPr>
          <w:sz w:val="28"/>
          <w:szCs w:val="28"/>
        </w:rPr>
      </w:pPr>
      <w:r>
        <w:rPr>
          <w:sz w:val="28"/>
          <w:szCs w:val="28"/>
        </w:rPr>
        <w:lastRenderedPageBreak/>
        <w:t>Приложение № 1</w:t>
      </w:r>
    </w:p>
    <w:p w14:paraId="35EE02E0"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6F11E8D"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B2DAC29"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2328FCA" w14:textId="77777777" w:rsidR="00203AAD" w:rsidRDefault="00203AAD" w:rsidP="00203AAD">
      <w:pPr>
        <w:widowControl w:val="0"/>
        <w:autoSpaceDE w:val="0"/>
        <w:autoSpaceDN w:val="0"/>
        <w:adjustRightInd w:val="0"/>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8C30BA0" w14:textId="77777777" w:rsidR="00203AAD" w:rsidRPr="007F477B" w:rsidRDefault="00203AAD" w:rsidP="00203AAD">
      <w:pPr>
        <w:widowControl w:val="0"/>
        <w:autoSpaceDE w:val="0"/>
        <w:autoSpaceDN w:val="0"/>
        <w:adjustRightInd w:val="0"/>
        <w:jc w:val="center"/>
        <w:rPr>
          <w:b/>
          <w:sz w:val="28"/>
          <w:szCs w:val="28"/>
        </w:rPr>
      </w:pPr>
      <w:r w:rsidRPr="007F477B">
        <w:rPr>
          <w:b/>
          <w:sz w:val="28"/>
          <w:szCs w:val="28"/>
        </w:rPr>
        <w:t>СВЕДЕНИЯ</w:t>
      </w:r>
    </w:p>
    <w:p w14:paraId="6DA1F1C2" w14:textId="77777777" w:rsidR="00203AAD" w:rsidRDefault="00203AAD" w:rsidP="00203AAD">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w:t>
      </w:r>
      <w:r>
        <w:rPr>
          <w:b/>
          <w:kern w:val="1"/>
          <w:sz w:val="28"/>
          <w:szCs w:val="28"/>
          <w:lang w:eastAsia="zh-CN"/>
        </w:rPr>
        <w:t>Развитие транспортной системы</w:t>
      </w:r>
      <w:r>
        <w:rPr>
          <w:b/>
          <w:sz w:val="28"/>
          <w:szCs w:val="28"/>
        </w:rPr>
        <w:t>»</w:t>
      </w:r>
      <w:r w:rsidRPr="007F477B">
        <w:rPr>
          <w:b/>
          <w:sz w:val="28"/>
          <w:szCs w:val="28"/>
        </w:rPr>
        <w:t xml:space="preserve"> </w:t>
      </w:r>
      <w:r>
        <w:rPr>
          <w:b/>
          <w:sz w:val="28"/>
          <w:szCs w:val="28"/>
        </w:rPr>
        <w:t xml:space="preserve">за 2021 год </w:t>
      </w:r>
    </w:p>
    <w:p w14:paraId="78C48A65" w14:textId="77777777" w:rsidR="00203AAD" w:rsidRPr="007F477B" w:rsidRDefault="00203AAD" w:rsidP="00203AAD">
      <w:pPr>
        <w:widowControl w:val="0"/>
        <w:autoSpaceDE w:val="0"/>
        <w:autoSpaceDN w:val="0"/>
        <w:adjustRightInd w:val="0"/>
        <w:jc w:val="center"/>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593"/>
        <w:gridCol w:w="1701"/>
      </w:tblGrid>
      <w:tr w:rsidR="00203AAD" w:rsidRPr="007F477B" w14:paraId="4BC5C23B" w14:textId="77777777" w:rsidTr="00520B49">
        <w:trPr>
          <w:trHeight w:val="552"/>
        </w:trPr>
        <w:tc>
          <w:tcPr>
            <w:tcW w:w="710" w:type="dxa"/>
            <w:vMerge w:val="restart"/>
          </w:tcPr>
          <w:p w14:paraId="26FE4CB0" w14:textId="77777777" w:rsidR="00203AAD" w:rsidRPr="007F477B" w:rsidRDefault="00203AAD" w:rsidP="00520B49">
            <w:pPr>
              <w:widowControl w:val="0"/>
              <w:autoSpaceDE w:val="0"/>
              <w:autoSpaceDN w:val="0"/>
              <w:adjustRightInd w:val="0"/>
              <w:jc w:val="center"/>
            </w:pPr>
            <w:r w:rsidRPr="007F477B">
              <w:t>№ п/п</w:t>
            </w:r>
          </w:p>
        </w:tc>
        <w:tc>
          <w:tcPr>
            <w:tcW w:w="3685" w:type="dxa"/>
            <w:vMerge w:val="restart"/>
          </w:tcPr>
          <w:p w14:paraId="04D0C97E" w14:textId="77777777" w:rsidR="00203AAD" w:rsidRPr="007F477B" w:rsidRDefault="00203AAD" w:rsidP="00520B49">
            <w:pPr>
              <w:widowControl w:val="0"/>
              <w:autoSpaceDE w:val="0"/>
              <w:autoSpaceDN w:val="0"/>
              <w:adjustRightInd w:val="0"/>
              <w:jc w:val="center"/>
            </w:pPr>
            <w:r w:rsidRPr="007F477B">
              <w:t>Номер и наименование</w:t>
            </w:r>
          </w:p>
          <w:p w14:paraId="58CE9A2C" w14:textId="77777777" w:rsidR="00203AAD" w:rsidRPr="007F477B" w:rsidRDefault="00203AAD" w:rsidP="00520B49">
            <w:pPr>
              <w:widowControl w:val="0"/>
              <w:autoSpaceDE w:val="0"/>
              <w:autoSpaceDN w:val="0"/>
              <w:adjustRightInd w:val="0"/>
              <w:jc w:val="center"/>
              <w:rPr>
                <w:lang w:val="en-US"/>
              </w:rPr>
            </w:pPr>
          </w:p>
        </w:tc>
        <w:tc>
          <w:tcPr>
            <w:tcW w:w="1984" w:type="dxa"/>
            <w:vMerge w:val="restart"/>
          </w:tcPr>
          <w:p w14:paraId="08FD7B0E" w14:textId="77777777" w:rsidR="00203AAD" w:rsidRPr="007F477B" w:rsidRDefault="00203AAD" w:rsidP="00520B49">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7F667F3B" w14:textId="77777777" w:rsidR="00203AAD" w:rsidRPr="007F477B" w:rsidRDefault="00203AAD" w:rsidP="00520B49">
            <w:pPr>
              <w:widowControl w:val="0"/>
              <w:autoSpaceDE w:val="0"/>
              <w:autoSpaceDN w:val="0"/>
              <w:adjustRightInd w:val="0"/>
              <w:jc w:val="center"/>
            </w:pPr>
            <w:r w:rsidRPr="007F477B">
              <w:t>Плановый срок окончания реализации</w:t>
            </w:r>
          </w:p>
        </w:tc>
        <w:tc>
          <w:tcPr>
            <w:tcW w:w="2836" w:type="dxa"/>
            <w:gridSpan w:val="2"/>
          </w:tcPr>
          <w:p w14:paraId="1A2BEEA6" w14:textId="77777777" w:rsidR="00203AAD" w:rsidRPr="007F477B" w:rsidRDefault="00203AAD" w:rsidP="00520B49">
            <w:pPr>
              <w:widowControl w:val="0"/>
              <w:autoSpaceDE w:val="0"/>
              <w:autoSpaceDN w:val="0"/>
              <w:adjustRightInd w:val="0"/>
              <w:jc w:val="center"/>
            </w:pPr>
            <w:r w:rsidRPr="007F477B">
              <w:t>Фактический срок</w:t>
            </w:r>
          </w:p>
        </w:tc>
        <w:tc>
          <w:tcPr>
            <w:tcW w:w="2977" w:type="dxa"/>
            <w:gridSpan w:val="2"/>
          </w:tcPr>
          <w:p w14:paraId="226F25A8" w14:textId="77777777" w:rsidR="00203AAD" w:rsidRPr="007F477B" w:rsidRDefault="00203AAD" w:rsidP="00520B49">
            <w:pPr>
              <w:widowControl w:val="0"/>
              <w:autoSpaceDE w:val="0"/>
              <w:autoSpaceDN w:val="0"/>
              <w:adjustRightInd w:val="0"/>
              <w:jc w:val="center"/>
            </w:pPr>
            <w:r w:rsidRPr="007F477B">
              <w:t>Результаты</w:t>
            </w:r>
          </w:p>
        </w:tc>
        <w:tc>
          <w:tcPr>
            <w:tcW w:w="1701" w:type="dxa"/>
            <w:vMerge w:val="restart"/>
          </w:tcPr>
          <w:p w14:paraId="1D045F39" w14:textId="77777777" w:rsidR="00203AAD" w:rsidRPr="007F477B" w:rsidRDefault="00203AAD" w:rsidP="00520B49">
            <w:pPr>
              <w:widowControl w:val="0"/>
              <w:autoSpaceDE w:val="0"/>
              <w:autoSpaceDN w:val="0"/>
              <w:adjustRightInd w:val="0"/>
              <w:jc w:val="center"/>
            </w:pPr>
            <w:r w:rsidRPr="007F477B">
              <w:t>Причины не реализации/ реализации не в полном объеме</w:t>
            </w:r>
          </w:p>
        </w:tc>
      </w:tr>
      <w:tr w:rsidR="00203AAD" w:rsidRPr="007F477B" w14:paraId="74B23502" w14:textId="77777777" w:rsidTr="00520B49">
        <w:tc>
          <w:tcPr>
            <w:tcW w:w="710" w:type="dxa"/>
            <w:vMerge/>
          </w:tcPr>
          <w:p w14:paraId="7CB937EF" w14:textId="77777777" w:rsidR="00203AAD" w:rsidRPr="007F477B" w:rsidRDefault="00203AAD" w:rsidP="00520B49">
            <w:pPr>
              <w:widowControl w:val="0"/>
              <w:autoSpaceDE w:val="0"/>
              <w:autoSpaceDN w:val="0"/>
              <w:adjustRightInd w:val="0"/>
              <w:jc w:val="center"/>
            </w:pPr>
          </w:p>
        </w:tc>
        <w:tc>
          <w:tcPr>
            <w:tcW w:w="3685" w:type="dxa"/>
            <w:vMerge/>
          </w:tcPr>
          <w:p w14:paraId="68A3B83E" w14:textId="77777777" w:rsidR="00203AAD" w:rsidRPr="007F477B" w:rsidRDefault="00203AAD" w:rsidP="00520B49">
            <w:pPr>
              <w:widowControl w:val="0"/>
              <w:autoSpaceDE w:val="0"/>
              <w:autoSpaceDN w:val="0"/>
              <w:adjustRightInd w:val="0"/>
              <w:jc w:val="center"/>
            </w:pPr>
          </w:p>
        </w:tc>
        <w:tc>
          <w:tcPr>
            <w:tcW w:w="1984" w:type="dxa"/>
            <w:vMerge/>
          </w:tcPr>
          <w:p w14:paraId="6BE01C6E" w14:textId="77777777" w:rsidR="00203AAD" w:rsidRPr="007F477B" w:rsidRDefault="00203AAD" w:rsidP="00520B49">
            <w:pPr>
              <w:widowControl w:val="0"/>
              <w:autoSpaceDE w:val="0"/>
              <w:autoSpaceDN w:val="0"/>
              <w:adjustRightInd w:val="0"/>
              <w:jc w:val="center"/>
            </w:pPr>
          </w:p>
        </w:tc>
        <w:tc>
          <w:tcPr>
            <w:tcW w:w="1417" w:type="dxa"/>
            <w:vMerge/>
          </w:tcPr>
          <w:p w14:paraId="0FAF961C" w14:textId="77777777" w:rsidR="00203AAD" w:rsidRPr="007F477B" w:rsidRDefault="00203AAD" w:rsidP="00520B49">
            <w:pPr>
              <w:widowControl w:val="0"/>
              <w:autoSpaceDE w:val="0"/>
              <w:autoSpaceDN w:val="0"/>
              <w:adjustRightInd w:val="0"/>
              <w:jc w:val="center"/>
            </w:pPr>
          </w:p>
        </w:tc>
        <w:tc>
          <w:tcPr>
            <w:tcW w:w="1417" w:type="dxa"/>
          </w:tcPr>
          <w:p w14:paraId="5E1E643F" w14:textId="77777777" w:rsidR="00203AAD" w:rsidRPr="007F477B" w:rsidRDefault="00203AAD" w:rsidP="00520B49">
            <w:pPr>
              <w:widowControl w:val="0"/>
              <w:autoSpaceDE w:val="0"/>
              <w:autoSpaceDN w:val="0"/>
              <w:adjustRightInd w:val="0"/>
              <w:jc w:val="center"/>
            </w:pPr>
            <w:r w:rsidRPr="007F477B">
              <w:t>начала реализации</w:t>
            </w:r>
          </w:p>
        </w:tc>
        <w:tc>
          <w:tcPr>
            <w:tcW w:w="1419" w:type="dxa"/>
          </w:tcPr>
          <w:p w14:paraId="4EF8A7F1" w14:textId="77777777" w:rsidR="00203AAD" w:rsidRPr="007F477B" w:rsidRDefault="00203AAD" w:rsidP="00520B49">
            <w:pPr>
              <w:widowControl w:val="0"/>
              <w:autoSpaceDE w:val="0"/>
              <w:autoSpaceDN w:val="0"/>
              <w:adjustRightInd w:val="0"/>
              <w:jc w:val="center"/>
            </w:pPr>
            <w:r w:rsidRPr="007F477B">
              <w:t>окончания реализации</w:t>
            </w:r>
          </w:p>
        </w:tc>
        <w:tc>
          <w:tcPr>
            <w:tcW w:w="1384" w:type="dxa"/>
          </w:tcPr>
          <w:p w14:paraId="344FA756" w14:textId="77777777" w:rsidR="00203AAD" w:rsidRPr="007F477B" w:rsidRDefault="00203AAD" w:rsidP="00520B49">
            <w:pPr>
              <w:widowControl w:val="0"/>
              <w:autoSpaceDE w:val="0"/>
              <w:autoSpaceDN w:val="0"/>
              <w:adjustRightInd w:val="0"/>
              <w:jc w:val="center"/>
            </w:pPr>
            <w:r w:rsidRPr="007F477B">
              <w:t>заплани-рованные</w:t>
            </w:r>
          </w:p>
        </w:tc>
        <w:tc>
          <w:tcPr>
            <w:tcW w:w="1593" w:type="dxa"/>
          </w:tcPr>
          <w:p w14:paraId="6ED35F76" w14:textId="77777777" w:rsidR="00203AAD" w:rsidRPr="007F477B" w:rsidRDefault="00203AAD" w:rsidP="00520B49">
            <w:pPr>
              <w:widowControl w:val="0"/>
              <w:autoSpaceDE w:val="0"/>
              <w:autoSpaceDN w:val="0"/>
              <w:adjustRightInd w:val="0"/>
              <w:jc w:val="center"/>
            </w:pPr>
            <w:r w:rsidRPr="007F477B">
              <w:t>достигнутые</w:t>
            </w:r>
          </w:p>
        </w:tc>
        <w:tc>
          <w:tcPr>
            <w:tcW w:w="1701" w:type="dxa"/>
            <w:vMerge/>
          </w:tcPr>
          <w:p w14:paraId="3E022E2C" w14:textId="77777777" w:rsidR="00203AAD" w:rsidRPr="007F477B" w:rsidRDefault="00203AAD" w:rsidP="00520B49">
            <w:pPr>
              <w:widowControl w:val="0"/>
              <w:autoSpaceDE w:val="0"/>
              <w:autoSpaceDN w:val="0"/>
              <w:adjustRightInd w:val="0"/>
              <w:jc w:val="center"/>
            </w:pPr>
          </w:p>
        </w:tc>
      </w:tr>
      <w:tr w:rsidR="00203AAD" w:rsidRPr="007F477B" w14:paraId="3EE192FB" w14:textId="77777777" w:rsidTr="00520B49">
        <w:tc>
          <w:tcPr>
            <w:tcW w:w="710" w:type="dxa"/>
          </w:tcPr>
          <w:p w14:paraId="73A8848F" w14:textId="77777777" w:rsidR="00203AAD" w:rsidRPr="007F477B" w:rsidRDefault="00203AAD" w:rsidP="00520B49">
            <w:pPr>
              <w:widowControl w:val="0"/>
              <w:autoSpaceDE w:val="0"/>
              <w:autoSpaceDN w:val="0"/>
              <w:adjustRightInd w:val="0"/>
              <w:jc w:val="center"/>
            </w:pPr>
            <w:r w:rsidRPr="007F477B">
              <w:t>1</w:t>
            </w:r>
          </w:p>
        </w:tc>
        <w:tc>
          <w:tcPr>
            <w:tcW w:w="3685" w:type="dxa"/>
          </w:tcPr>
          <w:p w14:paraId="22F26573" w14:textId="77777777" w:rsidR="00203AAD" w:rsidRPr="007F477B" w:rsidRDefault="00203AAD" w:rsidP="00520B49">
            <w:pPr>
              <w:widowControl w:val="0"/>
              <w:autoSpaceDE w:val="0"/>
              <w:autoSpaceDN w:val="0"/>
              <w:adjustRightInd w:val="0"/>
              <w:jc w:val="center"/>
            </w:pPr>
            <w:r w:rsidRPr="007F477B">
              <w:t>2</w:t>
            </w:r>
          </w:p>
        </w:tc>
        <w:tc>
          <w:tcPr>
            <w:tcW w:w="1984" w:type="dxa"/>
          </w:tcPr>
          <w:p w14:paraId="482ABE39" w14:textId="77777777" w:rsidR="00203AAD" w:rsidRPr="007F477B" w:rsidRDefault="00203AAD" w:rsidP="00520B49">
            <w:pPr>
              <w:widowControl w:val="0"/>
              <w:autoSpaceDE w:val="0"/>
              <w:autoSpaceDN w:val="0"/>
              <w:adjustRightInd w:val="0"/>
              <w:jc w:val="center"/>
            </w:pPr>
            <w:r w:rsidRPr="007F477B">
              <w:t>3</w:t>
            </w:r>
          </w:p>
        </w:tc>
        <w:tc>
          <w:tcPr>
            <w:tcW w:w="1417" w:type="dxa"/>
          </w:tcPr>
          <w:p w14:paraId="2AD07B8E" w14:textId="77777777" w:rsidR="00203AAD" w:rsidRPr="007F477B" w:rsidRDefault="00203AAD" w:rsidP="00520B49">
            <w:pPr>
              <w:widowControl w:val="0"/>
              <w:autoSpaceDE w:val="0"/>
              <w:autoSpaceDN w:val="0"/>
              <w:adjustRightInd w:val="0"/>
              <w:jc w:val="center"/>
            </w:pPr>
            <w:r w:rsidRPr="007F477B">
              <w:t>4</w:t>
            </w:r>
          </w:p>
        </w:tc>
        <w:tc>
          <w:tcPr>
            <w:tcW w:w="1417" w:type="dxa"/>
          </w:tcPr>
          <w:p w14:paraId="1B20D12D" w14:textId="77777777" w:rsidR="00203AAD" w:rsidRPr="007F477B" w:rsidRDefault="00203AAD" w:rsidP="00520B49">
            <w:pPr>
              <w:widowControl w:val="0"/>
              <w:autoSpaceDE w:val="0"/>
              <w:autoSpaceDN w:val="0"/>
              <w:adjustRightInd w:val="0"/>
              <w:jc w:val="center"/>
            </w:pPr>
            <w:r w:rsidRPr="007F477B">
              <w:t>5</w:t>
            </w:r>
          </w:p>
        </w:tc>
        <w:tc>
          <w:tcPr>
            <w:tcW w:w="1419" w:type="dxa"/>
          </w:tcPr>
          <w:p w14:paraId="550575FA" w14:textId="77777777" w:rsidR="00203AAD" w:rsidRPr="007F477B" w:rsidRDefault="00203AAD" w:rsidP="00520B49">
            <w:pPr>
              <w:widowControl w:val="0"/>
              <w:autoSpaceDE w:val="0"/>
              <w:autoSpaceDN w:val="0"/>
              <w:adjustRightInd w:val="0"/>
              <w:jc w:val="center"/>
            </w:pPr>
            <w:r w:rsidRPr="007F477B">
              <w:t>6</w:t>
            </w:r>
          </w:p>
        </w:tc>
        <w:tc>
          <w:tcPr>
            <w:tcW w:w="1384" w:type="dxa"/>
          </w:tcPr>
          <w:p w14:paraId="4D8BCE5D" w14:textId="77777777" w:rsidR="00203AAD" w:rsidRPr="007F477B" w:rsidRDefault="00203AAD" w:rsidP="00520B49">
            <w:pPr>
              <w:widowControl w:val="0"/>
              <w:autoSpaceDE w:val="0"/>
              <w:autoSpaceDN w:val="0"/>
              <w:adjustRightInd w:val="0"/>
              <w:jc w:val="center"/>
            </w:pPr>
            <w:r w:rsidRPr="007F477B">
              <w:t>7</w:t>
            </w:r>
          </w:p>
        </w:tc>
        <w:tc>
          <w:tcPr>
            <w:tcW w:w="1593" w:type="dxa"/>
          </w:tcPr>
          <w:p w14:paraId="077897C3" w14:textId="77777777" w:rsidR="00203AAD" w:rsidRPr="007F477B" w:rsidRDefault="00203AAD" w:rsidP="00520B49">
            <w:pPr>
              <w:widowControl w:val="0"/>
              <w:autoSpaceDE w:val="0"/>
              <w:autoSpaceDN w:val="0"/>
              <w:adjustRightInd w:val="0"/>
              <w:jc w:val="center"/>
            </w:pPr>
            <w:r w:rsidRPr="007F477B">
              <w:t>8</w:t>
            </w:r>
          </w:p>
        </w:tc>
        <w:tc>
          <w:tcPr>
            <w:tcW w:w="1701" w:type="dxa"/>
          </w:tcPr>
          <w:p w14:paraId="3862BC60" w14:textId="77777777" w:rsidR="00203AAD" w:rsidRPr="007F477B" w:rsidRDefault="00203AAD" w:rsidP="00520B49">
            <w:pPr>
              <w:widowControl w:val="0"/>
              <w:autoSpaceDE w:val="0"/>
              <w:autoSpaceDN w:val="0"/>
              <w:adjustRightInd w:val="0"/>
              <w:jc w:val="center"/>
            </w:pPr>
            <w:r w:rsidRPr="007F477B">
              <w:t>9</w:t>
            </w:r>
          </w:p>
        </w:tc>
      </w:tr>
      <w:tr w:rsidR="00203AAD" w:rsidRPr="007F477B" w14:paraId="73C51EA4" w14:textId="77777777" w:rsidTr="00520B49">
        <w:tc>
          <w:tcPr>
            <w:tcW w:w="710" w:type="dxa"/>
          </w:tcPr>
          <w:p w14:paraId="6ED0746F" w14:textId="77777777" w:rsidR="00203AAD" w:rsidRPr="007F477B" w:rsidRDefault="00203AAD" w:rsidP="00520B49">
            <w:pPr>
              <w:widowControl w:val="0"/>
              <w:autoSpaceDE w:val="0"/>
              <w:autoSpaceDN w:val="0"/>
              <w:adjustRightInd w:val="0"/>
            </w:pPr>
          </w:p>
        </w:tc>
        <w:tc>
          <w:tcPr>
            <w:tcW w:w="3685" w:type="dxa"/>
          </w:tcPr>
          <w:p w14:paraId="4E0FAA94" w14:textId="77777777" w:rsidR="00203AAD" w:rsidRPr="007F477B" w:rsidRDefault="00203AAD" w:rsidP="00520B49">
            <w:pPr>
              <w:widowControl w:val="0"/>
              <w:autoSpaceDE w:val="0"/>
              <w:autoSpaceDN w:val="0"/>
              <w:adjustRightInd w:val="0"/>
            </w:pPr>
            <w:r w:rsidRPr="007F477B">
              <w:t>Подпрограмма 1</w:t>
            </w:r>
            <w:r>
              <w:t xml:space="preserve"> «</w:t>
            </w:r>
            <w:r w:rsidRPr="00850307">
              <w:t>Развитие транспортной инфраструктуры</w:t>
            </w:r>
            <w:r>
              <w:t>»</w:t>
            </w:r>
          </w:p>
        </w:tc>
        <w:tc>
          <w:tcPr>
            <w:tcW w:w="1984" w:type="dxa"/>
          </w:tcPr>
          <w:p w14:paraId="4A0FCB1A" w14:textId="77777777" w:rsidR="00203AAD" w:rsidRPr="00847EB2" w:rsidRDefault="00203AAD" w:rsidP="00520B49">
            <w:pPr>
              <w:jc w:val="center"/>
            </w:pPr>
            <w:r w:rsidRPr="00847EB2">
              <w:t>Начальник отдела имущественных и земельных отношений, ЖКХ, благоустройству, архитектуре и предпринимательству</w:t>
            </w:r>
          </w:p>
          <w:p w14:paraId="5AEF8E65" w14:textId="77777777" w:rsidR="00203AAD" w:rsidRPr="007F477B" w:rsidRDefault="00203AAD" w:rsidP="00520B49">
            <w:pPr>
              <w:widowControl w:val="0"/>
              <w:autoSpaceDE w:val="0"/>
              <w:autoSpaceDN w:val="0"/>
              <w:adjustRightInd w:val="0"/>
              <w:jc w:val="center"/>
            </w:pPr>
            <w:r>
              <w:t>Косолапов А.А.</w:t>
            </w:r>
          </w:p>
        </w:tc>
        <w:tc>
          <w:tcPr>
            <w:tcW w:w="1417" w:type="dxa"/>
          </w:tcPr>
          <w:p w14:paraId="33368C63" w14:textId="77777777" w:rsidR="00203AAD" w:rsidRPr="007F477B" w:rsidRDefault="00203AAD" w:rsidP="00520B49">
            <w:pPr>
              <w:widowControl w:val="0"/>
              <w:autoSpaceDE w:val="0"/>
              <w:autoSpaceDN w:val="0"/>
              <w:adjustRightInd w:val="0"/>
              <w:jc w:val="center"/>
            </w:pPr>
            <w:r w:rsidRPr="007F477B">
              <w:t>Х</w:t>
            </w:r>
          </w:p>
        </w:tc>
        <w:tc>
          <w:tcPr>
            <w:tcW w:w="1417" w:type="dxa"/>
          </w:tcPr>
          <w:p w14:paraId="4EB487AF" w14:textId="77777777" w:rsidR="00203AAD" w:rsidRPr="007F477B" w:rsidRDefault="00203AAD" w:rsidP="00520B49">
            <w:pPr>
              <w:widowControl w:val="0"/>
              <w:autoSpaceDE w:val="0"/>
              <w:autoSpaceDN w:val="0"/>
              <w:adjustRightInd w:val="0"/>
              <w:jc w:val="center"/>
            </w:pPr>
            <w:r w:rsidRPr="007F477B">
              <w:t>Х</w:t>
            </w:r>
          </w:p>
        </w:tc>
        <w:tc>
          <w:tcPr>
            <w:tcW w:w="1419" w:type="dxa"/>
          </w:tcPr>
          <w:p w14:paraId="7EC6169E" w14:textId="77777777" w:rsidR="00203AAD" w:rsidRPr="007F477B" w:rsidRDefault="00203AAD" w:rsidP="00520B49">
            <w:pPr>
              <w:widowControl w:val="0"/>
              <w:autoSpaceDE w:val="0"/>
              <w:autoSpaceDN w:val="0"/>
              <w:adjustRightInd w:val="0"/>
              <w:jc w:val="center"/>
            </w:pPr>
            <w:r w:rsidRPr="007F477B">
              <w:t>Х</w:t>
            </w:r>
          </w:p>
        </w:tc>
        <w:tc>
          <w:tcPr>
            <w:tcW w:w="1384" w:type="dxa"/>
          </w:tcPr>
          <w:p w14:paraId="105EA7A2" w14:textId="77777777" w:rsidR="00203AAD" w:rsidRPr="007F477B" w:rsidRDefault="00203AAD" w:rsidP="00520B49">
            <w:pPr>
              <w:widowControl w:val="0"/>
              <w:autoSpaceDE w:val="0"/>
              <w:autoSpaceDN w:val="0"/>
              <w:adjustRightInd w:val="0"/>
              <w:jc w:val="center"/>
            </w:pPr>
            <w:r>
              <w:t>3642,1</w:t>
            </w:r>
          </w:p>
        </w:tc>
        <w:tc>
          <w:tcPr>
            <w:tcW w:w="1593" w:type="dxa"/>
          </w:tcPr>
          <w:p w14:paraId="1A51ABA0" w14:textId="77777777" w:rsidR="00203AAD" w:rsidRPr="007F477B" w:rsidRDefault="00203AAD" w:rsidP="00520B49">
            <w:pPr>
              <w:widowControl w:val="0"/>
              <w:autoSpaceDE w:val="0"/>
              <w:autoSpaceDN w:val="0"/>
              <w:adjustRightInd w:val="0"/>
              <w:jc w:val="center"/>
            </w:pPr>
            <w:r>
              <w:t>3638,5</w:t>
            </w:r>
          </w:p>
        </w:tc>
        <w:tc>
          <w:tcPr>
            <w:tcW w:w="1701" w:type="dxa"/>
          </w:tcPr>
          <w:p w14:paraId="4A31CE53" w14:textId="77777777" w:rsidR="00203AAD" w:rsidRPr="007F477B" w:rsidRDefault="00203AAD" w:rsidP="00520B49">
            <w:pPr>
              <w:widowControl w:val="0"/>
              <w:autoSpaceDE w:val="0"/>
              <w:autoSpaceDN w:val="0"/>
              <w:adjustRightInd w:val="0"/>
              <w:jc w:val="center"/>
            </w:pPr>
            <w:r>
              <w:t>10,4</w:t>
            </w:r>
          </w:p>
        </w:tc>
      </w:tr>
      <w:tr w:rsidR="00203AAD" w:rsidRPr="007F477B" w14:paraId="0DBD3228" w14:textId="77777777" w:rsidTr="00520B49">
        <w:tc>
          <w:tcPr>
            <w:tcW w:w="710" w:type="dxa"/>
          </w:tcPr>
          <w:p w14:paraId="6C356745" w14:textId="77777777" w:rsidR="00203AAD" w:rsidRPr="007F477B" w:rsidRDefault="00203AAD" w:rsidP="00520B49">
            <w:pPr>
              <w:widowControl w:val="0"/>
              <w:autoSpaceDE w:val="0"/>
              <w:autoSpaceDN w:val="0"/>
              <w:adjustRightInd w:val="0"/>
            </w:pPr>
          </w:p>
        </w:tc>
        <w:tc>
          <w:tcPr>
            <w:tcW w:w="3685" w:type="dxa"/>
          </w:tcPr>
          <w:p w14:paraId="57C7BF45" w14:textId="77777777" w:rsidR="00203AAD" w:rsidRPr="007F477B" w:rsidRDefault="00203AAD" w:rsidP="00520B49">
            <w:pPr>
              <w:widowControl w:val="0"/>
              <w:autoSpaceDE w:val="0"/>
              <w:autoSpaceDN w:val="0"/>
              <w:adjustRightInd w:val="0"/>
            </w:pPr>
            <w:r w:rsidRPr="007F477B">
              <w:t>Основное мероприятие 1.1.</w:t>
            </w:r>
            <w:r>
              <w:t xml:space="preserve"> </w:t>
            </w:r>
            <w:r w:rsidRPr="00C83279">
              <w:t xml:space="preserve">Расходы на ремонт и содержание автомобильных дорог общего пользования Аксайского района </w:t>
            </w:r>
            <w:r w:rsidRPr="00C83279">
              <w:lastRenderedPageBreak/>
              <w:t>и искусственных сооружений на них</w:t>
            </w:r>
          </w:p>
        </w:tc>
        <w:tc>
          <w:tcPr>
            <w:tcW w:w="1984" w:type="dxa"/>
          </w:tcPr>
          <w:p w14:paraId="2501A7FD" w14:textId="77777777" w:rsidR="00203AAD" w:rsidRPr="00847EB2" w:rsidRDefault="00203AAD" w:rsidP="00520B49">
            <w:pPr>
              <w:jc w:val="center"/>
            </w:pPr>
            <w:r w:rsidRPr="00847EB2">
              <w:lastRenderedPageBreak/>
              <w:t xml:space="preserve">Начальник отдела имущественных и земельных </w:t>
            </w:r>
            <w:r w:rsidRPr="00847EB2">
              <w:lastRenderedPageBreak/>
              <w:t>отношений, ЖКХ, благоустройству, архитектуре и предпринимательству</w:t>
            </w:r>
          </w:p>
          <w:p w14:paraId="4B965A4B" w14:textId="77777777" w:rsidR="00203AAD" w:rsidRPr="007F477B" w:rsidRDefault="00203AAD" w:rsidP="00520B49">
            <w:pPr>
              <w:widowControl w:val="0"/>
              <w:autoSpaceDE w:val="0"/>
              <w:autoSpaceDN w:val="0"/>
              <w:adjustRightInd w:val="0"/>
              <w:jc w:val="center"/>
            </w:pPr>
            <w:r>
              <w:t>Косолапов А.А.</w:t>
            </w:r>
          </w:p>
        </w:tc>
        <w:tc>
          <w:tcPr>
            <w:tcW w:w="1417" w:type="dxa"/>
          </w:tcPr>
          <w:p w14:paraId="6212D0BA" w14:textId="77777777" w:rsidR="00203AAD" w:rsidRPr="007F477B" w:rsidRDefault="00203AAD" w:rsidP="00520B49">
            <w:pPr>
              <w:widowControl w:val="0"/>
              <w:autoSpaceDE w:val="0"/>
              <w:autoSpaceDN w:val="0"/>
              <w:adjustRightInd w:val="0"/>
              <w:jc w:val="center"/>
            </w:pPr>
            <w:r>
              <w:lastRenderedPageBreak/>
              <w:t>31.12.2030</w:t>
            </w:r>
          </w:p>
        </w:tc>
        <w:tc>
          <w:tcPr>
            <w:tcW w:w="1417" w:type="dxa"/>
          </w:tcPr>
          <w:p w14:paraId="06DE557A" w14:textId="77777777" w:rsidR="00203AAD" w:rsidRPr="007F477B" w:rsidRDefault="00203AAD" w:rsidP="00520B49">
            <w:pPr>
              <w:widowControl w:val="0"/>
              <w:autoSpaceDE w:val="0"/>
              <w:autoSpaceDN w:val="0"/>
              <w:adjustRightInd w:val="0"/>
              <w:jc w:val="center"/>
            </w:pPr>
            <w:r>
              <w:t>01.01.2020</w:t>
            </w:r>
          </w:p>
        </w:tc>
        <w:tc>
          <w:tcPr>
            <w:tcW w:w="1419" w:type="dxa"/>
          </w:tcPr>
          <w:p w14:paraId="1A81DDFF" w14:textId="77777777" w:rsidR="00203AAD" w:rsidRPr="007F477B" w:rsidRDefault="00203AAD" w:rsidP="00520B49">
            <w:pPr>
              <w:widowControl w:val="0"/>
              <w:autoSpaceDE w:val="0"/>
              <w:autoSpaceDN w:val="0"/>
              <w:adjustRightInd w:val="0"/>
              <w:jc w:val="center"/>
            </w:pPr>
            <w:r>
              <w:t>31.12.2020</w:t>
            </w:r>
          </w:p>
        </w:tc>
        <w:tc>
          <w:tcPr>
            <w:tcW w:w="1384" w:type="dxa"/>
          </w:tcPr>
          <w:p w14:paraId="032E4DB7" w14:textId="77777777" w:rsidR="00203AAD" w:rsidRPr="007F477B" w:rsidRDefault="00203AAD" w:rsidP="00520B49">
            <w:pPr>
              <w:widowControl w:val="0"/>
              <w:autoSpaceDE w:val="0"/>
              <w:autoSpaceDN w:val="0"/>
              <w:adjustRightInd w:val="0"/>
              <w:jc w:val="center"/>
            </w:pPr>
            <w:r>
              <w:t>3642,1</w:t>
            </w:r>
          </w:p>
        </w:tc>
        <w:tc>
          <w:tcPr>
            <w:tcW w:w="1593" w:type="dxa"/>
          </w:tcPr>
          <w:p w14:paraId="2268234C" w14:textId="77777777" w:rsidR="00203AAD" w:rsidRPr="007F477B" w:rsidRDefault="00203AAD" w:rsidP="00520B49">
            <w:pPr>
              <w:widowControl w:val="0"/>
              <w:autoSpaceDE w:val="0"/>
              <w:autoSpaceDN w:val="0"/>
              <w:adjustRightInd w:val="0"/>
            </w:pPr>
            <w:r>
              <w:t xml:space="preserve">    3638,5</w:t>
            </w:r>
          </w:p>
        </w:tc>
        <w:tc>
          <w:tcPr>
            <w:tcW w:w="1701" w:type="dxa"/>
          </w:tcPr>
          <w:p w14:paraId="101EEED6" w14:textId="77777777" w:rsidR="00203AAD" w:rsidRPr="007F477B" w:rsidRDefault="00203AAD" w:rsidP="00520B49">
            <w:pPr>
              <w:widowControl w:val="0"/>
              <w:autoSpaceDE w:val="0"/>
              <w:autoSpaceDN w:val="0"/>
              <w:adjustRightInd w:val="0"/>
              <w:jc w:val="center"/>
            </w:pPr>
            <w:r>
              <w:t>10,4</w:t>
            </w:r>
          </w:p>
        </w:tc>
      </w:tr>
      <w:tr w:rsidR="00203AAD" w:rsidRPr="007F477B" w14:paraId="051271E0" w14:textId="77777777" w:rsidTr="00520B49">
        <w:tc>
          <w:tcPr>
            <w:tcW w:w="710" w:type="dxa"/>
          </w:tcPr>
          <w:p w14:paraId="2E39D4AA" w14:textId="77777777" w:rsidR="00203AAD" w:rsidRPr="007F477B" w:rsidRDefault="00203AAD" w:rsidP="00520B49">
            <w:pPr>
              <w:widowControl w:val="0"/>
              <w:autoSpaceDE w:val="0"/>
              <w:autoSpaceDN w:val="0"/>
              <w:adjustRightInd w:val="0"/>
            </w:pPr>
          </w:p>
        </w:tc>
        <w:tc>
          <w:tcPr>
            <w:tcW w:w="3685" w:type="dxa"/>
          </w:tcPr>
          <w:p w14:paraId="7BA05712" w14:textId="77777777" w:rsidR="00203AAD" w:rsidRPr="007F477B" w:rsidRDefault="00203AAD" w:rsidP="00520B49">
            <w:pPr>
              <w:widowControl w:val="0"/>
              <w:autoSpaceDE w:val="0"/>
              <w:autoSpaceDN w:val="0"/>
              <w:adjustRightInd w:val="0"/>
            </w:pPr>
            <w:r>
              <w:t>Основное мероприятие 1.2</w:t>
            </w:r>
            <w:r w:rsidRPr="007F477B">
              <w:t>.</w:t>
            </w:r>
            <w:r w:rsidRPr="00C83279">
              <w:t xml:space="preserve"> Расходы на ремонт и содержание автомобильных дорог общего пользования местного значения и искусственных сооружений на них</w:t>
            </w:r>
          </w:p>
        </w:tc>
        <w:tc>
          <w:tcPr>
            <w:tcW w:w="1984" w:type="dxa"/>
          </w:tcPr>
          <w:p w14:paraId="51393B29" w14:textId="77777777" w:rsidR="00203AAD" w:rsidRPr="00847EB2" w:rsidRDefault="00203AAD" w:rsidP="00520B49">
            <w:pPr>
              <w:jc w:val="center"/>
            </w:pPr>
            <w:r w:rsidRPr="00847EB2">
              <w:t>Начальник отдела имущественных и земельных отношений, ЖКХ, благоустройству, архитектуре и предпринимательству</w:t>
            </w:r>
          </w:p>
          <w:p w14:paraId="1B9F63D8" w14:textId="77777777" w:rsidR="00203AAD" w:rsidRPr="00847EB2" w:rsidRDefault="00203AAD" w:rsidP="00520B49">
            <w:pPr>
              <w:jc w:val="center"/>
            </w:pPr>
            <w:r>
              <w:t>Косолапов А.А.</w:t>
            </w:r>
          </w:p>
        </w:tc>
        <w:tc>
          <w:tcPr>
            <w:tcW w:w="1417" w:type="dxa"/>
          </w:tcPr>
          <w:p w14:paraId="4CC6280A" w14:textId="77777777" w:rsidR="00203AAD" w:rsidRPr="00336820" w:rsidRDefault="00203AAD" w:rsidP="00520B49">
            <w:r w:rsidRPr="00336820">
              <w:t>31.12.2030</w:t>
            </w:r>
          </w:p>
        </w:tc>
        <w:tc>
          <w:tcPr>
            <w:tcW w:w="1417" w:type="dxa"/>
          </w:tcPr>
          <w:p w14:paraId="68FAE7EA" w14:textId="77777777" w:rsidR="00203AAD" w:rsidRPr="00336820" w:rsidRDefault="00203AAD" w:rsidP="00520B49">
            <w:r>
              <w:t>01.01.2021</w:t>
            </w:r>
          </w:p>
        </w:tc>
        <w:tc>
          <w:tcPr>
            <w:tcW w:w="1419" w:type="dxa"/>
          </w:tcPr>
          <w:p w14:paraId="7C9FE581" w14:textId="77777777" w:rsidR="00203AAD" w:rsidRDefault="00203AAD" w:rsidP="00520B49">
            <w:r>
              <w:t>31.12.2021</w:t>
            </w:r>
          </w:p>
        </w:tc>
        <w:tc>
          <w:tcPr>
            <w:tcW w:w="1384" w:type="dxa"/>
          </w:tcPr>
          <w:p w14:paraId="1D347C7A" w14:textId="77777777" w:rsidR="00203AAD" w:rsidRDefault="00203AAD" w:rsidP="00520B49">
            <w:pPr>
              <w:widowControl w:val="0"/>
              <w:autoSpaceDE w:val="0"/>
              <w:autoSpaceDN w:val="0"/>
              <w:adjustRightInd w:val="0"/>
              <w:jc w:val="center"/>
            </w:pPr>
            <w:r>
              <w:t>0,0</w:t>
            </w:r>
          </w:p>
        </w:tc>
        <w:tc>
          <w:tcPr>
            <w:tcW w:w="1593" w:type="dxa"/>
          </w:tcPr>
          <w:p w14:paraId="01981C7B" w14:textId="77777777" w:rsidR="00203AAD" w:rsidRDefault="00203AAD" w:rsidP="00520B49">
            <w:pPr>
              <w:widowControl w:val="0"/>
              <w:autoSpaceDE w:val="0"/>
              <w:autoSpaceDN w:val="0"/>
              <w:adjustRightInd w:val="0"/>
              <w:jc w:val="center"/>
            </w:pPr>
            <w:r>
              <w:t>0,0</w:t>
            </w:r>
          </w:p>
        </w:tc>
        <w:tc>
          <w:tcPr>
            <w:tcW w:w="1701" w:type="dxa"/>
          </w:tcPr>
          <w:p w14:paraId="43894B16" w14:textId="77777777" w:rsidR="00203AAD" w:rsidRPr="007F477B" w:rsidRDefault="00203AAD" w:rsidP="00520B49">
            <w:pPr>
              <w:widowControl w:val="0"/>
              <w:autoSpaceDE w:val="0"/>
              <w:autoSpaceDN w:val="0"/>
              <w:adjustRightInd w:val="0"/>
              <w:jc w:val="center"/>
            </w:pPr>
            <w:r>
              <w:t>0,0</w:t>
            </w:r>
          </w:p>
        </w:tc>
      </w:tr>
      <w:tr w:rsidR="00203AAD" w:rsidRPr="007F477B" w14:paraId="78B4DC47" w14:textId="77777777" w:rsidTr="00520B49">
        <w:tc>
          <w:tcPr>
            <w:tcW w:w="710" w:type="dxa"/>
          </w:tcPr>
          <w:p w14:paraId="2FA74603" w14:textId="77777777" w:rsidR="00203AAD" w:rsidRPr="007F477B" w:rsidRDefault="00203AAD" w:rsidP="00520B49">
            <w:pPr>
              <w:widowControl w:val="0"/>
              <w:autoSpaceDE w:val="0"/>
              <w:autoSpaceDN w:val="0"/>
              <w:adjustRightInd w:val="0"/>
            </w:pPr>
          </w:p>
        </w:tc>
        <w:tc>
          <w:tcPr>
            <w:tcW w:w="3685" w:type="dxa"/>
          </w:tcPr>
          <w:p w14:paraId="3F35BE4D" w14:textId="77777777" w:rsidR="00203AAD" w:rsidRPr="007F477B" w:rsidRDefault="00203AAD" w:rsidP="00520B49">
            <w:pPr>
              <w:widowControl w:val="0"/>
              <w:autoSpaceDE w:val="0"/>
              <w:autoSpaceDN w:val="0"/>
              <w:adjustRightInd w:val="0"/>
            </w:pPr>
            <w:r>
              <w:t>Основное мероприятие 1.3</w:t>
            </w:r>
            <w:r w:rsidRPr="007F477B">
              <w:t>.</w:t>
            </w:r>
            <w:r w:rsidRPr="00152448">
              <w:t xml:space="preserve"> 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строительство и реконструкцию муниципальных объектов транспортной инфраструктуры)</w:t>
            </w:r>
          </w:p>
        </w:tc>
        <w:tc>
          <w:tcPr>
            <w:tcW w:w="1984" w:type="dxa"/>
          </w:tcPr>
          <w:p w14:paraId="0BD26851" w14:textId="77777777" w:rsidR="00203AAD" w:rsidRPr="00847EB2" w:rsidRDefault="00203AAD" w:rsidP="00520B49">
            <w:pPr>
              <w:jc w:val="center"/>
            </w:pPr>
            <w:r w:rsidRPr="00847EB2">
              <w:t>Начальник отдела имущественных и земельных отношений, ЖКХ, благоустройству, архитектуре и предпринимательству</w:t>
            </w:r>
          </w:p>
          <w:p w14:paraId="21F8A4D3" w14:textId="77777777" w:rsidR="00203AAD" w:rsidRPr="00847EB2" w:rsidRDefault="00203AAD" w:rsidP="00520B49">
            <w:r>
              <w:t>Косолапов А.А.</w:t>
            </w:r>
          </w:p>
        </w:tc>
        <w:tc>
          <w:tcPr>
            <w:tcW w:w="1417" w:type="dxa"/>
          </w:tcPr>
          <w:p w14:paraId="5AD7EB5F" w14:textId="77777777" w:rsidR="00203AAD" w:rsidRPr="00A91DD3" w:rsidRDefault="00203AAD" w:rsidP="00520B49">
            <w:r w:rsidRPr="00A91DD3">
              <w:t>31.12.2030</w:t>
            </w:r>
          </w:p>
        </w:tc>
        <w:tc>
          <w:tcPr>
            <w:tcW w:w="1417" w:type="dxa"/>
          </w:tcPr>
          <w:p w14:paraId="286D889C" w14:textId="77777777" w:rsidR="00203AAD" w:rsidRPr="00A91DD3" w:rsidRDefault="00203AAD" w:rsidP="00520B49">
            <w:r>
              <w:t>01.01.2021</w:t>
            </w:r>
          </w:p>
        </w:tc>
        <w:tc>
          <w:tcPr>
            <w:tcW w:w="1419" w:type="dxa"/>
          </w:tcPr>
          <w:p w14:paraId="0D1E8E22" w14:textId="77777777" w:rsidR="00203AAD" w:rsidRDefault="00203AAD" w:rsidP="00520B49">
            <w:r>
              <w:t>31.12.2021</w:t>
            </w:r>
          </w:p>
        </w:tc>
        <w:tc>
          <w:tcPr>
            <w:tcW w:w="1384" w:type="dxa"/>
          </w:tcPr>
          <w:p w14:paraId="683F7070" w14:textId="77777777" w:rsidR="00203AAD" w:rsidRDefault="00203AAD" w:rsidP="00520B49">
            <w:pPr>
              <w:widowControl w:val="0"/>
              <w:autoSpaceDE w:val="0"/>
              <w:autoSpaceDN w:val="0"/>
              <w:adjustRightInd w:val="0"/>
              <w:jc w:val="center"/>
            </w:pPr>
            <w:r>
              <w:t>0,0</w:t>
            </w:r>
          </w:p>
        </w:tc>
        <w:tc>
          <w:tcPr>
            <w:tcW w:w="1593" w:type="dxa"/>
          </w:tcPr>
          <w:p w14:paraId="64C95A78" w14:textId="77777777" w:rsidR="00203AAD" w:rsidRDefault="00203AAD" w:rsidP="00520B49">
            <w:pPr>
              <w:widowControl w:val="0"/>
              <w:autoSpaceDE w:val="0"/>
              <w:autoSpaceDN w:val="0"/>
              <w:adjustRightInd w:val="0"/>
              <w:jc w:val="center"/>
            </w:pPr>
            <w:r>
              <w:t>0,0</w:t>
            </w:r>
          </w:p>
        </w:tc>
        <w:tc>
          <w:tcPr>
            <w:tcW w:w="1701" w:type="dxa"/>
          </w:tcPr>
          <w:p w14:paraId="1BA08902" w14:textId="77777777" w:rsidR="00203AAD" w:rsidRPr="007F477B" w:rsidRDefault="00203AAD" w:rsidP="00520B49">
            <w:pPr>
              <w:widowControl w:val="0"/>
              <w:autoSpaceDE w:val="0"/>
              <w:autoSpaceDN w:val="0"/>
              <w:adjustRightInd w:val="0"/>
              <w:jc w:val="center"/>
            </w:pPr>
            <w:r>
              <w:t>0,0</w:t>
            </w:r>
          </w:p>
        </w:tc>
      </w:tr>
      <w:tr w:rsidR="00203AAD" w:rsidRPr="007F477B" w14:paraId="685D5E89" w14:textId="77777777" w:rsidTr="00520B49">
        <w:tc>
          <w:tcPr>
            <w:tcW w:w="710" w:type="dxa"/>
          </w:tcPr>
          <w:p w14:paraId="4D7385BB" w14:textId="77777777" w:rsidR="00203AAD" w:rsidRPr="007F477B" w:rsidRDefault="00203AAD" w:rsidP="00520B49">
            <w:pPr>
              <w:widowControl w:val="0"/>
              <w:autoSpaceDE w:val="0"/>
              <w:autoSpaceDN w:val="0"/>
              <w:adjustRightInd w:val="0"/>
            </w:pPr>
          </w:p>
        </w:tc>
        <w:tc>
          <w:tcPr>
            <w:tcW w:w="3685" w:type="dxa"/>
          </w:tcPr>
          <w:p w14:paraId="63DE2D2D" w14:textId="77777777" w:rsidR="00203AAD" w:rsidRPr="007F477B" w:rsidRDefault="00203AAD" w:rsidP="00520B49">
            <w:pPr>
              <w:widowControl w:val="0"/>
              <w:autoSpaceDE w:val="0"/>
              <w:autoSpaceDN w:val="0"/>
              <w:adjustRightInd w:val="0"/>
            </w:pPr>
            <w:r w:rsidRPr="007F477B">
              <w:t>Контрольное событие муниципальной программы 1.1</w:t>
            </w:r>
          </w:p>
        </w:tc>
        <w:tc>
          <w:tcPr>
            <w:tcW w:w="1984" w:type="dxa"/>
          </w:tcPr>
          <w:p w14:paraId="5D77F3CF" w14:textId="77777777" w:rsidR="00203AAD" w:rsidRDefault="00203AAD" w:rsidP="00520B49">
            <w:pPr>
              <w:widowControl w:val="0"/>
              <w:autoSpaceDE w:val="0"/>
              <w:autoSpaceDN w:val="0"/>
              <w:adjustRightInd w:val="0"/>
              <w:jc w:val="center"/>
            </w:pPr>
            <w:r>
              <w:t xml:space="preserve">Начальник отдела имущественных и земельных отношений, </w:t>
            </w:r>
            <w:r>
              <w:lastRenderedPageBreak/>
              <w:t>ЖКХ, благоустройству, архитектуре и предпринимательству</w:t>
            </w:r>
          </w:p>
          <w:p w14:paraId="5DD12B95" w14:textId="77777777" w:rsidR="00203AAD" w:rsidRPr="007F477B" w:rsidRDefault="00203AAD" w:rsidP="00520B49">
            <w:pPr>
              <w:widowControl w:val="0"/>
              <w:autoSpaceDE w:val="0"/>
              <w:autoSpaceDN w:val="0"/>
              <w:adjustRightInd w:val="0"/>
            </w:pPr>
            <w:r>
              <w:t>Косолапов А.А.</w:t>
            </w:r>
          </w:p>
        </w:tc>
        <w:tc>
          <w:tcPr>
            <w:tcW w:w="1417" w:type="dxa"/>
          </w:tcPr>
          <w:p w14:paraId="3C81D5BC" w14:textId="77777777" w:rsidR="00203AAD" w:rsidRPr="007F477B" w:rsidRDefault="00203AAD" w:rsidP="00520B49">
            <w:pPr>
              <w:widowControl w:val="0"/>
              <w:autoSpaceDE w:val="0"/>
              <w:autoSpaceDN w:val="0"/>
              <w:adjustRightInd w:val="0"/>
              <w:jc w:val="center"/>
            </w:pPr>
            <w:r>
              <w:lastRenderedPageBreak/>
              <w:t>31.12.2030</w:t>
            </w:r>
          </w:p>
        </w:tc>
        <w:tc>
          <w:tcPr>
            <w:tcW w:w="1417" w:type="dxa"/>
          </w:tcPr>
          <w:p w14:paraId="5BF168A2" w14:textId="77777777" w:rsidR="00203AAD" w:rsidRPr="007F477B" w:rsidRDefault="00203AAD" w:rsidP="00520B49">
            <w:pPr>
              <w:widowControl w:val="0"/>
              <w:autoSpaceDE w:val="0"/>
              <w:autoSpaceDN w:val="0"/>
              <w:adjustRightInd w:val="0"/>
              <w:jc w:val="center"/>
            </w:pPr>
            <w:r w:rsidRPr="007F477B">
              <w:t>Х</w:t>
            </w:r>
          </w:p>
        </w:tc>
        <w:tc>
          <w:tcPr>
            <w:tcW w:w="1419" w:type="dxa"/>
          </w:tcPr>
          <w:p w14:paraId="5747F8CD" w14:textId="77777777" w:rsidR="00203AAD" w:rsidRPr="007F477B" w:rsidRDefault="00203AAD" w:rsidP="00520B49">
            <w:pPr>
              <w:widowControl w:val="0"/>
              <w:autoSpaceDE w:val="0"/>
              <w:autoSpaceDN w:val="0"/>
              <w:adjustRightInd w:val="0"/>
              <w:jc w:val="center"/>
            </w:pPr>
            <w:r>
              <w:t>Х</w:t>
            </w:r>
          </w:p>
        </w:tc>
        <w:tc>
          <w:tcPr>
            <w:tcW w:w="1384" w:type="dxa"/>
          </w:tcPr>
          <w:p w14:paraId="7F20A42A" w14:textId="77777777" w:rsidR="00203AAD" w:rsidRPr="007F477B" w:rsidRDefault="00203AAD" w:rsidP="00520B49">
            <w:pPr>
              <w:widowControl w:val="0"/>
              <w:autoSpaceDE w:val="0"/>
              <w:autoSpaceDN w:val="0"/>
              <w:adjustRightInd w:val="0"/>
              <w:jc w:val="center"/>
            </w:pPr>
            <w:r>
              <w:t>Х</w:t>
            </w:r>
          </w:p>
        </w:tc>
        <w:tc>
          <w:tcPr>
            <w:tcW w:w="1593" w:type="dxa"/>
          </w:tcPr>
          <w:p w14:paraId="2246DB57" w14:textId="77777777" w:rsidR="00203AAD" w:rsidRPr="007F477B" w:rsidRDefault="00203AAD" w:rsidP="00520B49">
            <w:pPr>
              <w:widowControl w:val="0"/>
              <w:autoSpaceDE w:val="0"/>
              <w:autoSpaceDN w:val="0"/>
              <w:adjustRightInd w:val="0"/>
              <w:jc w:val="center"/>
            </w:pPr>
            <w:r>
              <w:t>Х</w:t>
            </w:r>
          </w:p>
        </w:tc>
        <w:tc>
          <w:tcPr>
            <w:tcW w:w="1701" w:type="dxa"/>
          </w:tcPr>
          <w:p w14:paraId="13596AA8" w14:textId="77777777" w:rsidR="00203AAD" w:rsidRPr="007F477B" w:rsidRDefault="00203AAD" w:rsidP="00520B49">
            <w:pPr>
              <w:widowControl w:val="0"/>
              <w:autoSpaceDE w:val="0"/>
              <w:autoSpaceDN w:val="0"/>
              <w:adjustRightInd w:val="0"/>
              <w:jc w:val="center"/>
            </w:pPr>
            <w:r>
              <w:t>Х</w:t>
            </w:r>
          </w:p>
        </w:tc>
      </w:tr>
      <w:tr w:rsidR="00203AAD" w:rsidRPr="007F477B" w14:paraId="07173D9C" w14:textId="77777777" w:rsidTr="00520B49">
        <w:tc>
          <w:tcPr>
            <w:tcW w:w="710" w:type="dxa"/>
          </w:tcPr>
          <w:p w14:paraId="61008DC0" w14:textId="77777777" w:rsidR="00203AAD" w:rsidRPr="007F477B" w:rsidRDefault="00203AAD" w:rsidP="00520B49">
            <w:pPr>
              <w:widowControl w:val="0"/>
              <w:autoSpaceDE w:val="0"/>
              <w:autoSpaceDN w:val="0"/>
              <w:adjustRightInd w:val="0"/>
            </w:pPr>
          </w:p>
        </w:tc>
        <w:tc>
          <w:tcPr>
            <w:tcW w:w="3685" w:type="dxa"/>
          </w:tcPr>
          <w:p w14:paraId="6D4AF2BD" w14:textId="77777777" w:rsidR="00203AAD" w:rsidRPr="007F477B" w:rsidRDefault="00203AAD" w:rsidP="00520B49">
            <w:pPr>
              <w:widowControl w:val="0"/>
              <w:autoSpaceDE w:val="0"/>
              <w:autoSpaceDN w:val="0"/>
              <w:adjustRightInd w:val="0"/>
            </w:pPr>
            <w:r>
              <w:t>Подпрограмма 2 «</w:t>
            </w:r>
            <w:r w:rsidRPr="00850307">
              <w:t xml:space="preserve">Повышение безопасности дорожного движения на </w:t>
            </w:r>
            <w:proofErr w:type="gramStart"/>
            <w:r w:rsidRPr="00850307">
              <w:t>территории  Истоминского</w:t>
            </w:r>
            <w:proofErr w:type="gramEnd"/>
            <w:r w:rsidRPr="00850307">
              <w:t xml:space="preserve"> сельского поселения</w:t>
            </w:r>
            <w:r>
              <w:t>»</w:t>
            </w:r>
          </w:p>
        </w:tc>
        <w:tc>
          <w:tcPr>
            <w:tcW w:w="1984" w:type="dxa"/>
          </w:tcPr>
          <w:p w14:paraId="6F4F1D64" w14:textId="77777777" w:rsidR="00203AAD" w:rsidRDefault="00203AAD"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49277259" w14:textId="77777777" w:rsidR="00203AAD" w:rsidRPr="007F477B" w:rsidRDefault="00203AAD" w:rsidP="00520B49">
            <w:pPr>
              <w:widowControl w:val="0"/>
              <w:autoSpaceDE w:val="0"/>
              <w:autoSpaceDN w:val="0"/>
              <w:adjustRightInd w:val="0"/>
              <w:jc w:val="center"/>
            </w:pPr>
            <w:r>
              <w:t>Косолапов А.А.</w:t>
            </w:r>
          </w:p>
        </w:tc>
        <w:tc>
          <w:tcPr>
            <w:tcW w:w="1417" w:type="dxa"/>
          </w:tcPr>
          <w:p w14:paraId="095AA544" w14:textId="77777777" w:rsidR="00203AAD" w:rsidRPr="007F477B" w:rsidRDefault="00203AAD" w:rsidP="00520B49">
            <w:pPr>
              <w:widowControl w:val="0"/>
              <w:autoSpaceDE w:val="0"/>
              <w:autoSpaceDN w:val="0"/>
              <w:adjustRightInd w:val="0"/>
              <w:jc w:val="center"/>
            </w:pPr>
            <w:r>
              <w:t>Х</w:t>
            </w:r>
          </w:p>
        </w:tc>
        <w:tc>
          <w:tcPr>
            <w:tcW w:w="1417" w:type="dxa"/>
          </w:tcPr>
          <w:p w14:paraId="7582C883" w14:textId="77777777" w:rsidR="00203AAD" w:rsidRPr="007F477B" w:rsidRDefault="00203AAD" w:rsidP="00520B49">
            <w:pPr>
              <w:widowControl w:val="0"/>
              <w:autoSpaceDE w:val="0"/>
              <w:autoSpaceDN w:val="0"/>
              <w:adjustRightInd w:val="0"/>
              <w:jc w:val="center"/>
            </w:pPr>
            <w:r>
              <w:t>Х</w:t>
            </w:r>
          </w:p>
        </w:tc>
        <w:tc>
          <w:tcPr>
            <w:tcW w:w="1419" w:type="dxa"/>
          </w:tcPr>
          <w:p w14:paraId="35534D3D" w14:textId="77777777" w:rsidR="00203AAD" w:rsidRPr="007F477B" w:rsidRDefault="00203AAD" w:rsidP="00520B49">
            <w:pPr>
              <w:widowControl w:val="0"/>
              <w:autoSpaceDE w:val="0"/>
              <w:autoSpaceDN w:val="0"/>
              <w:adjustRightInd w:val="0"/>
              <w:jc w:val="center"/>
            </w:pPr>
            <w:r>
              <w:t>Х</w:t>
            </w:r>
          </w:p>
        </w:tc>
        <w:tc>
          <w:tcPr>
            <w:tcW w:w="1384" w:type="dxa"/>
          </w:tcPr>
          <w:p w14:paraId="57C6FC8B" w14:textId="77777777" w:rsidR="00203AAD" w:rsidRPr="007F477B" w:rsidRDefault="00203AAD" w:rsidP="00520B49">
            <w:pPr>
              <w:widowControl w:val="0"/>
              <w:autoSpaceDE w:val="0"/>
              <w:autoSpaceDN w:val="0"/>
              <w:adjustRightInd w:val="0"/>
              <w:jc w:val="center"/>
            </w:pPr>
            <w:r>
              <w:t>-</w:t>
            </w:r>
          </w:p>
        </w:tc>
        <w:tc>
          <w:tcPr>
            <w:tcW w:w="1593" w:type="dxa"/>
          </w:tcPr>
          <w:p w14:paraId="07D3431B" w14:textId="77777777" w:rsidR="00203AAD" w:rsidRPr="007F477B" w:rsidRDefault="00203AAD" w:rsidP="00520B49">
            <w:pPr>
              <w:widowControl w:val="0"/>
              <w:autoSpaceDE w:val="0"/>
              <w:autoSpaceDN w:val="0"/>
              <w:adjustRightInd w:val="0"/>
              <w:jc w:val="center"/>
            </w:pPr>
            <w:r>
              <w:t>-</w:t>
            </w:r>
          </w:p>
        </w:tc>
        <w:tc>
          <w:tcPr>
            <w:tcW w:w="1701" w:type="dxa"/>
          </w:tcPr>
          <w:p w14:paraId="4EC217C8" w14:textId="77777777" w:rsidR="00203AAD" w:rsidRPr="007F477B" w:rsidRDefault="00203AAD" w:rsidP="00520B49">
            <w:pPr>
              <w:widowControl w:val="0"/>
              <w:autoSpaceDE w:val="0"/>
              <w:autoSpaceDN w:val="0"/>
              <w:adjustRightInd w:val="0"/>
              <w:jc w:val="center"/>
            </w:pPr>
          </w:p>
        </w:tc>
      </w:tr>
      <w:tr w:rsidR="00203AAD" w:rsidRPr="007F477B" w14:paraId="05BFEEEC" w14:textId="77777777" w:rsidTr="00520B49">
        <w:tc>
          <w:tcPr>
            <w:tcW w:w="710" w:type="dxa"/>
          </w:tcPr>
          <w:p w14:paraId="21A33701" w14:textId="77777777" w:rsidR="00203AAD" w:rsidRPr="007F477B" w:rsidRDefault="00203AAD" w:rsidP="00520B49">
            <w:pPr>
              <w:widowControl w:val="0"/>
              <w:autoSpaceDE w:val="0"/>
              <w:autoSpaceDN w:val="0"/>
              <w:adjustRightInd w:val="0"/>
            </w:pPr>
          </w:p>
        </w:tc>
        <w:tc>
          <w:tcPr>
            <w:tcW w:w="3685" w:type="dxa"/>
          </w:tcPr>
          <w:p w14:paraId="0D81F716" w14:textId="77777777" w:rsidR="00203AAD" w:rsidRPr="007F477B" w:rsidRDefault="00203AAD" w:rsidP="00520B49">
            <w:pPr>
              <w:widowControl w:val="0"/>
              <w:autoSpaceDE w:val="0"/>
              <w:autoSpaceDN w:val="0"/>
              <w:adjustRightInd w:val="0"/>
            </w:pPr>
            <w:r>
              <w:t>О</w:t>
            </w:r>
            <w:r w:rsidRPr="007F477B">
              <w:t xml:space="preserve">сновное мероприятие </w:t>
            </w:r>
            <w:r>
              <w:t>2</w:t>
            </w:r>
            <w:r w:rsidRPr="007F477B">
              <w:t>.</w:t>
            </w:r>
            <w:r>
              <w:t xml:space="preserve">1. </w:t>
            </w:r>
            <w:r w:rsidRPr="00530BDB">
              <w:rPr>
                <w:kern w:val="2"/>
              </w:rPr>
              <w:t>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r w:rsidRPr="00530BDB">
              <w:rPr>
                <w:b/>
              </w:rPr>
              <w:t xml:space="preserve">     </w:t>
            </w:r>
          </w:p>
        </w:tc>
        <w:tc>
          <w:tcPr>
            <w:tcW w:w="1984" w:type="dxa"/>
          </w:tcPr>
          <w:p w14:paraId="4DF0B2AD" w14:textId="77777777" w:rsidR="00203AAD" w:rsidRDefault="00203AAD"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26036CB8" w14:textId="77777777" w:rsidR="00203AAD" w:rsidRPr="007F477B" w:rsidRDefault="00203AAD" w:rsidP="00520B49">
            <w:pPr>
              <w:widowControl w:val="0"/>
              <w:autoSpaceDE w:val="0"/>
              <w:autoSpaceDN w:val="0"/>
              <w:adjustRightInd w:val="0"/>
              <w:jc w:val="center"/>
            </w:pPr>
            <w:r>
              <w:t>Косолапов А.А.</w:t>
            </w:r>
          </w:p>
        </w:tc>
        <w:tc>
          <w:tcPr>
            <w:tcW w:w="1417" w:type="dxa"/>
          </w:tcPr>
          <w:p w14:paraId="6C6E8876" w14:textId="77777777" w:rsidR="00203AAD" w:rsidRPr="007F477B" w:rsidRDefault="00203AAD" w:rsidP="00520B49">
            <w:pPr>
              <w:widowControl w:val="0"/>
              <w:autoSpaceDE w:val="0"/>
              <w:autoSpaceDN w:val="0"/>
              <w:adjustRightInd w:val="0"/>
              <w:jc w:val="center"/>
            </w:pPr>
            <w:r>
              <w:t>31.12.2030</w:t>
            </w:r>
          </w:p>
        </w:tc>
        <w:tc>
          <w:tcPr>
            <w:tcW w:w="1417" w:type="dxa"/>
          </w:tcPr>
          <w:p w14:paraId="67760ADB" w14:textId="77777777" w:rsidR="00203AAD" w:rsidRPr="007F477B" w:rsidRDefault="00203AAD" w:rsidP="00520B49">
            <w:pPr>
              <w:widowControl w:val="0"/>
              <w:autoSpaceDE w:val="0"/>
              <w:autoSpaceDN w:val="0"/>
              <w:adjustRightInd w:val="0"/>
              <w:jc w:val="center"/>
            </w:pPr>
            <w:r>
              <w:t>01.01.2021</w:t>
            </w:r>
          </w:p>
        </w:tc>
        <w:tc>
          <w:tcPr>
            <w:tcW w:w="1419" w:type="dxa"/>
          </w:tcPr>
          <w:p w14:paraId="368B544B" w14:textId="77777777" w:rsidR="00203AAD" w:rsidRPr="007F477B" w:rsidRDefault="00203AAD" w:rsidP="00520B49">
            <w:pPr>
              <w:widowControl w:val="0"/>
              <w:autoSpaceDE w:val="0"/>
              <w:autoSpaceDN w:val="0"/>
              <w:adjustRightInd w:val="0"/>
              <w:jc w:val="center"/>
            </w:pPr>
            <w:r>
              <w:t>31.12.2021</w:t>
            </w:r>
          </w:p>
        </w:tc>
        <w:tc>
          <w:tcPr>
            <w:tcW w:w="1384" w:type="dxa"/>
          </w:tcPr>
          <w:p w14:paraId="1A2D87D5" w14:textId="77777777" w:rsidR="00203AAD" w:rsidRPr="007F477B" w:rsidRDefault="00203AAD" w:rsidP="00520B49">
            <w:pPr>
              <w:widowControl w:val="0"/>
              <w:autoSpaceDE w:val="0"/>
              <w:autoSpaceDN w:val="0"/>
              <w:adjustRightInd w:val="0"/>
              <w:jc w:val="center"/>
            </w:pPr>
            <w:r>
              <w:t>-</w:t>
            </w:r>
          </w:p>
        </w:tc>
        <w:tc>
          <w:tcPr>
            <w:tcW w:w="1593" w:type="dxa"/>
          </w:tcPr>
          <w:p w14:paraId="5FC0ADE6" w14:textId="77777777" w:rsidR="00203AAD" w:rsidRPr="007F477B" w:rsidRDefault="00203AAD" w:rsidP="00520B49">
            <w:pPr>
              <w:widowControl w:val="0"/>
              <w:autoSpaceDE w:val="0"/>
              <w:autoSpaceDN w:val="0"/>
              <w:adjustRightInd w:val="0"/>
              <w:jc w:val="center"/>
            </w:pPr>
            <w:r>
              <w:t>-</w:t>
            </w:r>
          </w:p>
        </w:tc>
        <w:tc>
          <w:tcPr>
            <w:tcW w:w="1701" w:type="dxa"/>
          </w:tcPr>
          <w:p w14:paraId="7DDC413E" w14:textId="77777777" w:rsidR="00203AAD" w:rsidRPr="007F477B" w:rsidRDefault="00203AAD" w:rsidP="00520B49">
            <w:pPr>
              <w:widowControl w:val="0"/>
              <w:autoSpaceDE w:val="0"/>
              <w:autoSpaceDN w:val="0"/>
              <w:adjustRightInd w:val="0"/>
              <w:jc w:val="center"/>
            </w:pPr>
          </w:p>
        </w:tc>
      </w:tr>
    </w:tbl>
    <w:p w14:paraId="2F3D8FE7" w14:textId="77777777" w:rsidR="00203AAD" w:rsidRDefault="00203AAD" w:rsidP="00203AAD">
      <w:pPr>
        <w:widowControl w:val="0"/>
        <w:rPr>
          <w:sz w:val="28"/>
          <w:szCs w:val="28"/>
        </w:rPr>
        <w:sectPr w:rsidR="00203AAD"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203AAD" w14:paraId="7AD049EA" w14:textId="77777777" w:rsidTr="00520B49">
        <w:tc>
          <w:tcPr>
            <w:tcW w:w="9322" w:type="dxa"/>
          </w:tcPr>
          <w:p w14:paraId="67C66549" w14:textId="77777777" w:rsidR="00203AAD" w:rsidRDefault="00203AAD" w:rsidP="00520B49">
            <w:pPr>
              <w:widowControl w:val="0"/>
              <w:autoSpaceDE w:val="0"/>
              <w:autoSpaceDN w:val="0"/>
              <w:adjustRightInd w:val="0"/>
              <w:contextualSpacing/>
              <w:jc w:val="center"/>
            </w:pPr>
          </w:p>
        </w:tc>
        <w:tc>
          <w:tcPr>
            <w:tcW w:w="5889" w:type="dxa"/>
          </w:tcPr>
          <w:p w14:paraId="41288F97" w14:textId="77777777" w:rsidR="00203AAD" w:rsidRPr="00BB5D7B" w:rsidRDefault="00203AAD" w:rsidP="00520B49">
            <w:pPr>
              <w:widowControl w:val="0"/>
              <w:autoSpaceDE w:val="0"/>
              <w:autoSpaceDN w:val="0"/>
              <w:adjustRightInd w:val="0"/>
              <w:contextualSpacing/>
              <w:jc w:val="right"/>
              <w:rPr>
                <w:sz w:val="28"/>
                <w:szCs w:val="28"/>
              </w:rPr>
            </w:pPr>
            <w:r w:rsidRPr="00BB5D7B">
              <w:rPr>
                <w:sz w:val="28"/>
                <w:szCs w:val="28"/>
              </w:rPr>
              <w:t>Приложение № 2</w:t>
            </w:r>
          </w:p>
          <w:p w14:paraId="4C19672D"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5980297"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3A81B25"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3262E6F" w14:textId="77777777" w:rsidR="00203AAD" w:rsidRDefault="00203AAD" w:rsidP="00520B49">
            <w:pPr>
              <w:widowControl w:val="0"/>
              <w:autoSpaceDE w:val="0"/>
              <w:autoSpaceDN w:val="0"/>
              <w:adjustRightInd w:val="0"/>
              <w:contextualSpacing/>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23B07DEF" w14:textId="77777777" w:rsidR="00203AAD" w:rsidRDefault="00203AAD" w:rsidP="00203AAD">
      <w:pPr>
        <w:contextualSpacing/>
        <w:jc w:val="center"/>
      </w:pPr>
    </w:p>
    <w:p w14:paraId="44DC1144" w14:textId="77777777" w:rsidR="00203AAD" w:rsidRPr="00A01D13" w:rsidRDefault="00203AAD" w:rsidP="00203AAD">
      <w:pPr>
        <w:jc w:val="center"/>
        <w:rPr>
          <w:b/>
          <w:sz w:val="28"/>
          <w:szCs w:val="28"/>
        </w:rPr>
      </w:pPr>
      <w:r w:rsidRPr="00A01D13">
        <w:rPr>
          <w:b/>
          <w:sz w:val="28"/>
          <w:szCs w:val="28"/>
        </w:rPr>
        <w:t xml:space="preserve">Сведения  </w:t>
      </w:r>
    </w:p>
    <w:p w14:paraId="498F3691" w14:textId="77777777" w:rsidR="00203AAD" w:rsidRPr="00A01D13" w:rsidRDefault="00203AAD" w:rsidP="00203AAD">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162D42DA" w14:textId="77777777" w:rsidR="00203AAD" w:rsidRPr="00A01D13" w:rsidRDefault="00203AAD" w:rsidP="00203AAD">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kern w:val="1"/>
          <w:sz w:val="28"/>
          <w:szCs w:val="28"/>
          <w:lang w:eastAsia="zh-CN"/>
        </w:rPr>
        <w:t>Развитие транспортной системы</w:t>
      </w:r>
      <w:r>
        <w:rPr>
          <w:b/>
          <w:sz w:val="28"/>
          <w:szCs w:val="28"/>
        </w:rPr>
        <w:t>» за 2021</w:t>
      </w:r>
      <w:r w:rsidRPr="00A01D13">
        <w:rPr>
          <w:b/>
          <w:sz w:val="28"/>
          <w:szCs w:val="28"/>
        </w:rPr>
        <w:t xml:space="preserve"> год</w:t>
      </w:r>
    </w:p>
    <w:p w14:paraId="616A676E" w14:textId="77777777" w:rsidR="00203AAD" w:rsidRPr="00AA10D0" w:rsidRDefault="00203AAD" w:rsidP="00203AAD">
      <w:pPr>
        <w:jc w:val="center"/>
        <w:rPr>
          <w:b/>
        </w:rPr>
      </w:pPr>
    </w:p>
    <w:tbl>
      <w:tblPr>
        <w:tblW w:w="15059" w:type="dxa"/>
        <w:jc w:val="center"/>
        <w:tblCellSpacing w:w="5" w:type="nil"/>
        <w:tblLayout w:type="fixed"/>
        <w:tblCellMar>
          <w:left w:w="75" w:type="dxa"/>
          <w:right w:w="75" w:type="dxa"/>
        </w:tblCellMar>
        <w:tblLook w:val="0000" w:firstRow="0" w:lastRow="0" w:firstColumn="0" w:lastColumn="0" w:noHBand="0" w:noVBand="0"/>
      </w:tblPr>
      <w:tblGrid>
        <w:gridCol w:w="33"/>
        <w:gridCol w:w="2071"/>
        <w:gridCol w:w="5300"/>
        <w:gridCol w:w="1697"/>
        <w:gridCol w:w="1310"/>
        <w:gridCol w:w="2552"/>
        <w:gridCol w:w="1936"/>
        <w:gridCol w:w="160"/>
      </w:tblGrid>
      <w:tr w:rsidR="00203AAD" w:rsidRPr="00A01D13" w14:paraId="518911AA" w14:textId="77777777" w:rsidTr="00B33B62">
        <w:trPr>
          <w:gridBefore w:val="1"/>
          <w:wBefore w:w="33" w:type="dxa"/>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4A0ED6AE"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364EA462" w14:textId="77777777" w:rsidR="00203AAD" w:rsidRPr="00A01D13" w:rsidRDefault="00203AAD"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02050EE9"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1719A2D1"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4D87D8CF"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gridSpan w:val="2"/>
            <w:tcBorders>
              <w:top w:val="single" w:sz="4" w:space="0" w:color="auto"/>
              <w:left w:val="single" w:sz="4" w:space="0" w:color="auto"/>
              <w:bottom w:val="single" w:sz="4" w:space="0" w:color="auto"/>
              <w:right w:val="single" w:sz="4" w:space="0" w:color="auto"/>
            </w:tcBorders>
          </w:tcPr>
          <w:p w14:paraId="6F956679"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203AAD" w:rsidRPr="00A01D13" w14:paraId="1CA98D63" w14:textId="77777777" w:rsidTr="00B33B62">
        <w:trPr>
          <w:gridBefore w:val="1"/>
          <w:wBefore w:w="33" w:type="dxa"/>
          <w:tblCellSpacing w:w="5" w:type="nil"/>
          <w:jc w:val="center"/>
        </w:trPr>
        <w:tc>
          <w:tcPr>
            <w:tcW w:w="2071" w:type="dxa"/>
            <w:tcBorders>
              <w:left w:val="single" w:sz="4" w:space="0" w:color="auto"/>
              <w:bottom w:val="single" w:sz="4" w:space="0" w:color="auto"/>
              <w:right w:val="single" w:sz="4" w:space="0" w:color="auto"/>
            </w:tcBorders>
          </w:tcPr>
          <w:p w14:paraId="12777B35"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0CBE4892"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gridSpan w:val="2"/>
            <w:tcBorders>
              <w:left w:val="single" w:sz="4" w:space="0" w:color="auto"/>
              <w:bottom w:val="single" w:sz="4" w:space="0" w:color="auto"/>
              <w:right w:val="single" w:sz="4" w:space="0" w:color="auto"/>
            </w:tcBorders>
          </w:tcPr>
          <w:p w14:paraId="7AF2B1DF"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4B9EB7FD"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gridSpan w:val="2"/>
            <w:tcBorders>
              <w:left w:val="single" w:sz="4" w:space="0" w:color="auto"/>
              <w:bottom w:val="single" w:sz="4" w:space="0" w:color="auto"/>
              <w:right w:val="single" w:sz="4" w:space="0" w:color="auto"/>
            </w:tcBorders>
          </w:tcPr>
          <w:p w14:paraId="2305480B" w14:textId="77777777" w:rsidR="00203AAD" w:rsidRPr="00A01D13" w:rsidRDefault="00203AAD"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203AAD" w:rsidRPr="00A01D13" w14:paraId="4199BF83" w14:textId="77777777" w:rsidTr="00B33B62">
        <w:trPr>
          <w:gridBefore w:val="1"/>
          <w:wBefore w:w="33" w:type="dxa"/>
          <w:trHeight w:val="320"/>
          <w:tblCellSpacing w:w="5" w:type="nil"/>
          <w:jc w:val="center"/>
        </w:trPr>
        <w:tc>
          <w:tcPr>
            <w:tcW w:w="2071" w:type="dxa"/>
            <w:vMerge w:val="restart"/>
            <w:tcBorders>
              <w:left w:val="single" w:sz="4" w:space="0" w:color="auto"/>
              <w:right w:val="single" w:sz="4" w:space="0" w:color="auto"/>
            </w:tcBorders>
          </w:tcPr>
          <w:p w14:paraId="2FA1DC11" w14:textId="77777777" w:rsidR="00203AAD" w:rsidRPr="00A01D13" w:rsidRDefault="00203AAD" w:rsidP="00520B49">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6F844E7E" w14:textId="77777777" w:rsidR="00203AAD" w:rsidRPr="00A01D13" w:rsidRDefault="00203AAD"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4267AD">
              <w:rPr>
                <w:rFonts w:ascii="Times New Roman" w:hAnsi="Times New Roman" w:cs="Times New Roman"/>
                <w:sz w:val="24"/>
                <w:szCs w:val="24"/>
              </w:rPr>
              <w:t>Развитие транспортной системы</w:t>
            </w:r>
            <w:r w:rsidRPr="00A01D13">
              <w:rPr>
                <w:rFonts w:ascii="Times New Roman" w:hAnsi="Times New Roman" w:cs="Times New Roman"/>
                <w:sz w:val="24"/>
                <w:szCs w:val="24"/>
              </w:rPr>
              <w:t>»</w:t>
            </w:r>
          </w:p>
        </w:tc>
        <w:tc>
          <w:tcPr>
            <w:tcW w:w="3007" w:type="dxa"/>
            <w:gridSpan w:val="2"/>
            <w:tcBorders>
              <w:left w:val="single" w:sz="4" w:space="0" w:color="auto"/>
              <w:bottom w:val="single" w:sz="4" w:space="0" w:color="auto"/>
              <w:right w:val="single" w:sz="4" w:space="0" w:color="auto"/>
            </w:tcBorders>
          </w:tcPr>
          <w:p w14:paraId="41C41B34" w14:textId="77777777" w:rsidR="00203AAD" w:rsidRPr="00A01D13" w:rsidRDefault="00203AAD"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B54753B"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3642,1</w:t>
            </w:r>
          </w:p>
        </w:tc>
        <w:tc>
          <w:tcPr>
            <w:tcW w:w="2096" w:type="dxa"/>
            <w:gridSpan w:val="2"/>
            <w:tcBorders>
              <w:left w:val="single" w:sz="4" w:space="0" w:color="auto"/>
              <w:bottom w:val="single" w:sz="4" w:space="0" w:color="auto"/>
              <w:right w:val="single" w:sz="4" w:space="0" w:color="auto"/>
            </w:tcBorders>
          </w:tcPr>
          <w:p w14:paraId="12221C06"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3638,5</w:t>
            </w:r>
          </w:p>
        </w:tc>
      </w:tr>
      <w:tr w:rsidR="00203AAD" w:rsidRPr="00A01D13" w14:paraId="281528DC" w14:textId="77777777" w:rsidTr="00B33B62">
        <w:trPr>
          <w:gridBefore w:val="1"/>
          <w:wBefore w:w="33" w:type="dxa"/>
          <w:trHeight w:val="320"/>
          <w:tblCellSpacing w:w="5" w:type="nil"/>
          <w:jc w:val="center"/>
        </w:trPr>
        <w:tc>
          <w:tcPr>
            <w:tcW w:w="2071" w:type="dxa"/>
            <w:vMerge/>
            <w:tcBorders>
              <w:left w:val="single" w:sz="4" w:space="0" w:color="auto"/>
              <w:right w:val="single" w:sz="4" w:space="0" w:color="auto"/>
            </w:tcBorders>
          </w:tcPr>
          <w:p w14:paraId="4254DA4F" w14:textId="77777777" w:rsidR="00203AAD" w:rsidRPr="00A01D13" w:rsidRDefault="00203AAD" w:rsidP="00520B49">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4C47DABF"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7B9FA740"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36E04899"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554DE348"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684BB7B8" w14:textId="77777777" w:rsidTr="00B33B62">
        <w:trPr>
          <w:gridBefore w:val="1"/>
          <w:wBefore w:w="33" w:type="dxa"/>
          <w:trHeight w:val="309"/>
          <w:tblCellSpacing w:w="5" w:type="nil"/>
          <w:jc w:val="center"/>
        </w:trPr>
        <w:tc>
          <w:tcPr>
            <w:tcW w:w="2071" w:type="dxa"/>
            <w:vMerge/>
            <w:tcBorders>
              <w:left w:val="single" w:sz="4" w:space="0" w:color="auto"/>
              <w:right w:val="single" w:sz="4" w:space="0" w:color="auto"/>
            </w:tcBorders>
          </w:tcPr>
          <w:p w14:paraId="4ECD4262"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37887DD"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3200F018"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69079525"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62F190C5"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38C2FA9F" w14:textId="77777777" w:rsidTr="00B33B62">
        <w:trPr>
          <w:gridBefore w:val="1"/>
          <w:wBefore w:w="33" w:type="dxa"/>
          <w:trHeight w:val="403"/>
          <w:tblCellSpacing w:w="5" w:type="nil"/>
          <w:jc w:val="center"/>
        </w:trPr>
        <w:tc>
          <w:tcPr>
            <w:tcW w:w="2071" w:type="dxa"/>
            <w:vMerge/>
            <w:tcBorders>
              <w:left w:val="single" w:sz="4" w:space="0" w:color="auto"/>
              <w:right w:val="single" w:sz="4" w:space="0" w:color="auto"/>
            </w:tcBorders>
          </w:tcPr>
          <w:p w14:paraId="3BD40C19"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0E0F765"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617FAF23"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A6EBC8F"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3642,1</w:t>
            </w:r>
          </w:p>
        </w:tc>
        <w:tc>
          <w:tcPr>
            <w:tcW w:w="2096" w:type="dxa"/>
            <w:gridSpan w:val="2"/>
            <w:tcBorders>
              <w:left w:val="single" w:sz="4" w:space="0" w:color="auto"/>
              <w:bottom w:val="single" w:sz="4" w:space="0" w:color="auto"/>
              <w:right w:val="single" w:sz="4" w:space="0" w:color="auto"/>
            </w:tcBorders>
          </w:tcPr>
          <w:p w14:paraId="0544BAE8"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3638,5</w:t>
            </w:r>
          </w:p>
        </w:tc>
      </w:tr>
      <w:tr w:rsidR="00203AAD" w:rsidRPr="00A01D13" w14:paraId="16C3D0ED" w14:textId="77777777" w:rsidTr="00B33B62">
        <w:trPr>
          <w:gridBefore w:val="1"/>
          <w:wBefore w:w="33" w:type="dxa"/>
          <w:trHeight w:val="403"/>
          <w:tblCellSpacing w:w="5" w:type="nil"/>
          <w:jc w:val="center"/>
        </w:trPr>
        <w:tc>
          <w:tcPr>
            <w:tcW w:w="2071" w:type="dxa"/>
            <w:vMerge/>
            <w:tcBorders>
              <w:left w:val="single" w:sz="4" w:space="0" w:color="auto"/>
              <w:bottom w:val="single" w:sz="4" w:space="0" w:color="auto"/>
              <w:right w:val="single" w:sz="4" w:space="0" w:color="auto"/>
            </w:tcBorders>
          </w:tcPr>
          <w:p w14:paraId="2B158346"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7359E247"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A4AB36E"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7ED263B1"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68476A3F"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7FC17F42" w14:textId="77777777" w:rsidTr="00B33B62">
        <w:trPr>
          <w:gridBefore w:val="1"/>
          <w:wBefore w:w="33" w:type="dxa"/>
          <w:trHeight w:val="320"/>
          <w:tblCellSpacing w:w="5" w:type="nil"/>
          <w:jc w:val="center"/>
        </w:trPr>
        <w:tc>
          <w:tcPr>
            <w:tcW w:w="2071" w:type="dxa"/>
            <w:vMerge w:val="restart"/>
            <w:tcBorders>
              <w:left w:val="single" w:sz="4" w:space="0" w:color="auto"/>
              <w:right w:val="single" w:sz="4" w:space="0" w:color="auto"/>
            </w:tcBorders>
          </w:tcPr>
          <w:p w14:paraId="7132C5FF" w14:textId="77777777" w:rsidR="00203AAD" w:rsidRPr="00A01D13" w:rsidRDefault="00203AAD" w:rsidP="00520B49">
            <w:pPr>
              <w:pStyle w:val="ConsPlusCell"/>
              <w:jc w:val="right"/>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43E2C6CA" w14:textId="77777777" w:rsidR="00203AAD" w:rsidRPr="00A01D13" w:rsidRDefault="00203AAD"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Развитие транспортной инфраструктуры</w:t>
            </w:r>
            <w:r w:rsidRPr="00A01D13">
              <w:rPr>
                <w:rFonts w:ascii="Times New Roman" w:hAnsi="Times New Roman" w:cs="Times New Roman"/>
                <w:sz w:val="24"/>
                <w:szCs w:val="24"/>
              </w:rPr>
              <w:t>»</w:t>
            </w:r>
          </w:p>
        </w:tc>
        <w:tc>
          <w:tcPr>
            <w:tcW w:w="3007" w:type="dxa"/>
            <w:gridSpan w:val="2"/>
            <w:tcBorders>
              <w:left w:val="single" w:sz="4" w:space="0" w:color="auto"/>
              <w:bottom w:val="single" w:sz="4" w:space="0" w:color="auto"/>
              <w:right w:val="single" w:sz="4" w:space="0" w:color="auto"/>
            </w:tcBorders>
          </w:tcPr>
          <w:p w14:paraId="6DF116A9" w14:textId="77777777" w:rsidR="00203AAD" w:rsidRPr="00A01D13" w:rsidRDefault="00203AAD"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54FF4515" w14:textId="77777777" w:rsidR="00203AAD" w:rsidRPr="000C02C3" w:rsidRDefault="00203AAD" w:rsidP="00520B49"/>
        </w:tc>
        <w:tc>
          <w:tcPr>
            <w:tcW w:w="2096" w:type="dxa"/>
            <w:gridSpan w:val="2"/>
            <w:tcBorders>
              <w:left w:val="single" w:sz="4" w:space="0" w:color="auto"/>
              <w:bottom w:val="single" w:sz="4" w:space="0" w:color="auto"/>
              <w:right w:val="single" w:sz="4" w:space="0" w:color="auto"/>
            </w:tcBorders>
          </w:tcPr>
          <w:p w14:paraId="600A21DA" w14:textId="77777777" w:rsidR="00203AAD" w:rsidRPr="000C02C3" w:rsidRDefault="00203AAD" w:rsidP="00520B49"/>
        </w:tc>
      </w:tr>
      <w:tr w:rsidR="00203AAD" w:rsidRPr="00A01D13" w14:paraId="56AE1CC7" w14:textId="77777777" w:rsidTr="00B33B62">
        <w:trPr>
          <w:gridBefore w:val="1"/>
          <w:wBefore w:w="33" w:type="dxa"/>
          <w:trHeight w:val="320"/>
          <w:tblCellSpacing w:w="5" w:type="nil"/>
          <w:jc w:val="center"/>
        </w:trPr>
        <w:tc>
          <w:tcPr>
            <w:tcW w:w="2071" w:type="dxa"/>
            <w:vMerge/>
            <w:tcBorders>
              <w:left w:val="single" w:sz="4" w:space="0" w:color="auto"/>
              <w:right w:val="single" w:sz="4" w:space="0" w:color="auto"/>
            </w:tcBorders>
          </w:tcPr>
          <w:p w14:paraId="3D3C09BA"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34DFD10"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21F21625"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5F486048" w14:textId="77777777" w:rsidR="00203AAD" w:rsidRPr="000C02C3" w:rsidRDefault="00203AAD" w:rsidP="00520B49"/>
        </w:tc>
        <w:tc>
          <w:tcPr>
            <w:tcW w:w="2096" w:type="dxa"/>
            <w:gridSpan w:val="2"/>
            <w:tcBorders>
              <w:left w:val="single" w:sz="4" w:space="0" w:color="auto"/>
              <w:bottom w:val="single" w:sz="4" w:space="0" w:color="auto"/>
              <w:right w:val="single" w:sz="4" w:space="0" w:color="auto"/>
            </w:tcBorders>
          </w:tcPr>
          <w:p w14:paraId="76A29800" w14:textId="77777777" w:rsidR="00203AAD" w:rsidRPr="000C02C3" w:rsidRDefault="00203AAD" w:rsidP="00520B49"/>
        </w:tc>
      </w:tr>
      <w:tr w:rsidR="00203AAD" w:rsidRPr="00A01D13" w14:paraId="24404FB3" w14:textId="77777777" w:rsidTr="00B33B62">
        <w:trPr>
          <w:gridBefore w:val="1"/>
          <w:wBefore w:w="33" w:type="dxa"/>
          <w:trHeight w:val="423"/>
          <w:tblCellSpacing w:w="5" w:type="nil"/>
          <w:jc w:val="center"/>
        </w:trPr>
        <w:tc>
          <w:tcPr>
            <w:tcW w:w="2071" w:type="dxa"/>
            <w:vMerge/>
            <w:tcBorders>
              <w:left w:val="single" w:sz="4" w:space="0" w:color="auto"/>
              <w:right w:val="single" w:sz="4" w:space="0" w:color="auto"/>
            </w:tcBorders>
          </w:tcPr>
          <w:p w14:paraId="7092E3F8"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E408D97"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1D84B44C"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0705844E" w14:textId="77777777" w:rsidR="00203AAD" w:rsidRPr="000C02C3" w:rsidRDefault="00203AAD" w:rsidP="00520B49"/>
        </w:tc>
        <w:tc>
          <w:tcPr>
            <w:tcW w:w="2096" w:type="dxa"/>
            <w:gridSpan w:val="2"/>
            <w:tcBorders>
              <w:left w:val="single" w:sz="4" w:space="0" w:color="auto"/>
              <w:bottom w:val="single" w:sz="4" w:space="0" w:color="auto"/>
              <w:right w:val="single" w:sz="4" w:space="0" w:color="auto"/>
            </w:tcBorders>
          </w:tcPr>
          <w:p w14:paraId="79B15CC1" w14:textId="77777777" w:rsidR="00203AAD" w:rsidRPr="000C02C3" w:rsidRDefault="00203AAD" w:rsidP="00520B49"/>
        </w:tc>
      </w:tr>
      <w:tr w:rsidR="00203AAD" w:rsidRPr="00A01D13" w14:paraId="21A02678" w14:textId="77777777" w:rsidTr="00B33B62">
        <w:trPr>
          <w:gridBefore w:val="1"/>
          <w:wBefore w:w="33" w:type="dxa"/>
          <w:trHeight w:val="392"/>
          <w:tblCellSpacing w:w="5" w:type="nil"/>
          <w:jc w:val="center"/>
        </w:trPr>
        <w:tc>
          <w:tcPr>
            <w:tcW w:w="2071" w:type="dxa"/>
            <w:vMerge/>
            <w:tcBorders>
              <w:left w:val="single" w:sz="4" w:space="0" w:color="auto"/>
              <w:right w:val="single" w:sz="4" w:space="0" w:color="auto"/>
            </w:tcBorders>
          </w:tcPr>
          <w:p w14:paraId="523E5BF8"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D5B200C"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6BE935DD"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6CC44064" w14:textId="77777777" w:rsidR="00203AAD" w:rsidRPr="000C02C3" w:rsidRDefault="00203AAD" w:rsidP="00520B49"/>
        </w:tc>
        <w:tc>
          <w:tcPr>
            <w:tcW w:w="2096" w:type="dxa"/>
            <w:gridSpan w:val="2"/>
            <w:tcBorders>
              <w:left w:val="single" w:sz="4" w:space="0" w:color="auto"/>
              <w:bottom w:val="single" w:sz="4" w:space="0" w:color="auto"/>
              <w:right w:val="single" w:sz="4" w:space="0" w:color="auto"/>
            </w:tcBorders>
          </w:tcPr>
          <w:p w14:paraId="3FE725C1" w14:textId="77777777" w:rsidR="00203AAD" w:rsidRDefault="00203AAD" w:rsidP="00520B49"/>
        </w:tc>
      </w:tr>
      <w:tr w:rsidR="00203AAD" w:rsidRPr="00A01D13" w14:paraId="580D8418" w14:textId="77777777" w:rsidTr="00B33B62">
        <w:trPr>
          <w:gridBefore w:val="1"/>
          <w:wBefore w:w="33" w:type="dxa"/>
          <w:trHeight w:val="392"/>
          <w:tblCellSpacing w:w="5" w:type="nil"/>
          <w:jc w:val="center"/>
        </w:trPr>
        <w:tc>
          <w:tcPr>
            <w:tcW w:w="2071" w:type="dxa"/>
            <w:vMerge/>
            <w:tcBorders>
              <w:left w:val="single" w:sz="4" w:space="0" w:color="auto"/>
              <w:bottom w:val="single" w:sz="4" w:space="0" w:color="auto"/>
              <w:right w:val="single" w:sz="4" w:space="0" w:color="auto"/>
            </w:tcBorders>
          </w:tcPr>
          <w:p w14:paraId="17F09CC4"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4BAD683"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0EC401C3"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108442BA"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3D00857B"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37E00DF0" w14:textId="77777777" w:rsidTr="00B33B62">
        <w:trPr>
          <w:gridBefore w:val="1"/>
          <w:wBefore w:w="33" w:type="dxa"/>
          <w:trHeight w:val="325"/>
          <w:tblCellSpacing w:w="5" w:type="nil"/>
          <w:jc w:val="center"/>
        </w:trPr>
        <w:tc>
          <w:tcPr>
            <w:tcW w:w="2071" w:type="dxa"/>
            <w:vMerge w:val="restart"/>
            <w:tcBorders>
              <w:left w:val="single" w:sz="4" w:space="0" w:color="auto"/>
              <w:right w:val="single" w:sz="4" w:space="0" w:color="auto"/>
            </w:tcBorders>
          </w:tcPr>
          <w:p w14:paraId="19916057" w14:textId="77777777" w:rsidR="00203AAD" w:rsidRPr="00A01D13" w:rsidRDefault="00203AAD"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lastRenderedPageBreak/>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7929B85A" w14:textId="77777777" w:rsidR="00203AAD" w:rsidRPr="00A01D13" w:rsidRDefault="00203AAD"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C83279">
              <w:rPr>
                <w:rFonts w:ascii="Times New Roman" w:hAnsi="Times New Roman" w:cs="Times New Roman"/>
                <w:sz w:val="24"/>
                <w:szCs w:val="24"/>
              </w:rPr>
              <w:t>Расходы на ремонт и содержание автомобильных дорог общего пользования Аксайского района и искусственных сооружений на них</w:t>
            </w:r>
            <w:r>
              <w:rPr>
                <w:rFonts w:ascii="Times New Roman" w:hAnsi="Times New Roman" w:cs="Times New Roman"/>
                <w:sz w:val="24"/>
                <w:szCs w:val="24"/>
              </w:rPr>
              <w:t>»</w:t>
            </w:r>
          </w:p>
        </w:tc>
        <w:tc>
          <w:tcPr>
            <w:tcW w:w="3007" w:type="dxa"/>
            <w:gridSpan w:val="2"/>
            <w:tcBorders>
              <w:left w:val="single" w:sz="4" w:space="0" w:color="auto"/>
              <w:bottom w:val="single" w:sz="4" w:space="0" w:color="auto"/>
              <w:right w:val="single" w:sz="4" w:space="0" w:color="auto"/>
            </w:tcBorders>
          </w:tcPr>
          <w:p w14:paraId="5092513A" w14:textId="77777777" w:rsidR="00203AAD" w:rsidRPr="00A01D13" w:rsidRDefault="00203AAD"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842F3B7" w14:textId="77777777" w:rsidR="00203AAD" w:rsidRPr="00A01D13" w:rsidRDefault="00203AAD" w:rsidP="00520B49">
            <w:pPr>
              <w:jc w:val="center"/>
            </w:pPr>
            <w:r>
              <w:t>3642,1</w:t>
            </w:r>
          </w:p>
        </w:tc>
        <w:tc>
          <w:tcPr>
            <w:tcW w:w="2096" w:type="dxa"/>
            <w:gridSpan w:val="2"/>
            <w:tcBorders>
              <w:left w:val="single" w:sz="4" w:space="0" w:color="auto"/>
              <w:bottom w:val="single" w:sz="4" w:space="0" w:color="auto"/>
              <w:right w:val="single" w:sz="4" w:space="0" w:color="auto"/>
            </w:tcBorders>
          </w:tcPr>
          <w:p w14:paraId="5B8C7E8F" w14:textId="77777777" w:rsidR="00203AAD" w:rsidRPr="00A01D13" w:rsidRDefault="00203AAD" w:rsidP="00520B49">
            <w:r>
              <w:t xml:space="preserve">           3638,5</w:t>
            </w:r>
          </w:p>
        </w:tc>
      </w:tr>
      <w:tr w:rsidR="00203AAD" w:rsidRPr="00A01D13" w14:paraId="44040148" w14:textId="77777777" w:rsidTr="00B33B62">
        <w:trPr>
          <w:gridBefore w:val="1"/>
          <w:wBefore w:w="33" w:type="dxa"/>
          <w:trHeight w:val="325"/>
          <w:tblCellSpacing w:w="5" w:type="nil"/>
          <w:jc w:val="center"/>
        </w:trPr>
        <w:tc>
          <w:tcPr>
            <w:tcW w:w="2071" w:type="dxa"/>
            <w:vMerge/>
            <w:tcBorders>
              <w:left w:val="single" w:sz="4" w:space="0" w:color="auto"/>
              <w:right w:val="single" w:sz="4" w:space="0" w:color="auto"/>
            </w:tcBorders>
          </w:tcPr>
          <w:p w14:paraId="29838FCC"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7305642"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469F0F3"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F4D8559" w14:textId="77777777" w:rsidR="00203AAD" w:rsidRPr="00A01D13" w:rsidRDefault="00203AAD" w:rsidP="00520B49">
            <w:pPr>
              <w:jc w:val="center"/>
            </w:pPr>
            <w:r>
              <w:t>-</w:t>
            </w:r>
          </w:p>
        </w:tc>
        <w:tc>
          <w:tcPr>
            <w:tcW w:w="2096" w:type="dxa"/>
            <w:gridSpan w:val="2"/>
            <w:tcBorders>
              <w:left w:val="single" w:sz="4" w:space="0" w:color="auto"/>
              <w:bottom w:val="single" w:sz="4" w:space="0" w:color="auto"/>
              <w:right w:val="single" w:sz="4" w:space="0" w:color="auto"/>
            </w:tcBorders>
          </w:tcPr>
          <w:p w14:paraId="5C0196D3" w14:textId="77777777" w:rsidR="00203AAD" w:rsidRPr="00A01D13" w:rsidRDefault="00203AAD" w:rsidP="00520B49">
            <w:pPr>
              <w:jc w:val="center"/>
            </w:pPr>
            <w:r>
              <w:t>-</w:t>
            </w:r>
          </w:p>
        </w:tc>
      </w:tr>
      <w:tr w:rsidR="00203AAD" w:rsidRPr="00A01D13" w14:paraId="3B9E90CB" w14:textId="77777777" w:rsidTr="00B33B62">
        <w:trPr>
          <w:gridBefore w:val="1"/>
          <w:wBefore w:w="33" w:type="dxa"/>
          <w:trHeight w:val="399"/>
          <w:tblCellSpacing w:w="5" w:type="nil"/>
          <w:jc w:val="center"/>
        </w:trPr>
        <w:tc>
          <w:tcPr>
            <w:tcW w:w="2071" w:type="dxa"/>
            <w:vMerge/>
            <w:tcBorders>
              <w:left w:val="single" w:sz="4" w:space="0" w:color="auto"/>
              <w:right w:val="single" w:sz="4" w:space="0" w:color="auto"/>
            </w:tcBorders>
          </w:tcPr>
          <w:p w14:paraId="68B1FED2"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F89AC10"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2F9A9943"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8F662B3"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7F35522D"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45D2C1EA" w14:textId="77777777" w:rsidTr="00B33B62">
        <w:trPr>
          <w:gridBefore w:val="1"/>
          <w:wBefore w:w="33" w:type="dxa"/>
          <w:trHeight w:val="391"/>
          <w:tblCellSpacing w:w="5" w:type="nil"/>
          <w:jc w:val="center"/>
        </w:trPr>
        <w:tc>
          <w:tcPr>
            <w:tcW w:w="2071" w:type="dxa"/>
            <w:vMerge/>
            <w:tcBorders>
              <w:left w:val="single" w:sz="4" w:space="0" w:color="auto"/>
              <w:right w:val="single" w:sz="4" w:space="0" w:color="auto"/>
            </w:tcBorders>
          </w:tcPr>
          <w:p w14:paraId="4D258CBE"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4953C6D"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C3BEE8C"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023B5F9C"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3ACF829E"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64E9ED2A" w14:textId="77777777" w:rsidTr="00B33B62">
        <w:trPr>
          <w:gridBefore w:val="1"/>
          <w:wBefore w:w="33" w:type="dxa"/>
          <w:trHeight w:val="391"/>
          <w:tblCellSpacing w:w="5" w:type="nil"/>
          <w:jc w:val="center"/>
        </w:trPr>
        <w:tc>
          <w:tcPr>
            <w:tcW w:w="2071" w:type="dxa"/>
            <w:vMerge/>
            <w:tcBorders>
              <w:left w:val="single" w:sz="4" w:space="0" w:color="auto"/>
              <w:bottom w:val="single" w:sz="4" w:space="0" w:color="auto"/>
              <w:right w:val="single" w:sz="4" w:space="0" w:color="auto"/>
            </w:tcBorders>
          </w:tcPr>
          <w:p w14:paraId="416608AC"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2678016"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7A9780D"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1B6F5D13"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1A525DEC"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181DBF01" w14:textId="77777777" w:rsidTr="00B33B62">
        <w:trPr>
          <w:gridBefore w:val="1"/>
          <w:wBefore w:w="33" w:type="dxa"/>
          <w:trHeight w:val="343"/>
          <w:tblCellSpacing w:w="5" w:type="nil"/>
          <w:jc w:val="center"/>
        </w:trPr>
        <w:tc>
          <w:tcPr>
            <w:tcW w:w="2071" w:type="dxa"/>
            <w:vMerge w:val="restart"/>
            <w:tcBorders>
              <w:left w:val="single" w:sz="4" w:space="0" w:color="auto"/>
              <w:right w:val="single" w:sz="4" w:space="0" w:color="auto"/>
            </w:tcBorders>
          </w:tcPr>
          <w:p w14:paraId="7D3C5A91" w14:textId="77777777" w:rsidR="00203AAD" w:rsidRPr="00A01D13" w:rsidRDefault="00203AAD"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 1</w:t>
            </w:r>
            <w:r w:rsidRPr="00A01D13">
              <w:rPr>
                <w:rFonts w:ascii="Times New Roman" w:hAnsi="Times New Roman" w:cs="Times New Roman"/>
                <w:b/>
                <w:sz w:val="24"/>
                <w:szCs w:val="24"/>
              </w:rPr>
              <w:t>.</w:t>
            </w:r>
            <w:r>
              <w:rPr>
                <w:rFonts w:ascii="Times New Roman" w:hAnsi="Times New Roman" w:cs="Times New Roman"/>
                <w:b/>
                <w:sz w:val="24"/>
                <w:szCs w:val="24"/>
              </w:rPr>
              <w:t>2</w:t>
            </w:r>
          </w:p>
        </w:tc>
        <w:tc>
          <w:tcPr>
            <w:tcW w:w="5300" w:type="dxa"/>
            <w:vMerge w:val="restart"/>
            <w:tcBorders>
              <w:left w:val="single" w:sz="4" w:space="0" w:color="auto"/>
              <w:right w:val="single" w:sz="4" w:space="0" w:color="auto"/>
            </w:tcBorders>
          </w:tcPr>
          <w:p w14:paraId="0F6B659D" w14:textId="77777777" w:rsidR="00203AAD" w:rsidRPr="00A01D13" w:rsidRDefault="00203AAD" w:rsidP="00520B49">
            <w:pPr>
              <w:ind w:left="-57" w:right="-57"/>
              <w:jc w:val="both"/>
            </w:pPr>
            <w:r>
              <w:t>«</w:t>
            </w:r>
            <w:r w:rsidRPr="00C83279">
              <w:t>Расходы на ремонт и содержание автомобильных дорог общего пользования местного значения и искусственных сооружений на них</w:t>
            </w:r>
            <w:r>
              <w:t>»</w:t>
            </w:r>
          </w:p>
        </w:tc>
        <w:tc>
          <w:tcPr>
            <w:tcW w:w="3007" w:type="dxa"/>
            <w:gridSpan w:val="2"/>
            <w:tcBorders>
              <w:left w:val="single" w:sz="4" w:space="0" w:color="auto"/>
              <w:bottom w:val="single" w:sz="4" w:space="0" w:color="auto"/>
              <w:right w:val="single" w:sz="4" w:space="0" w:color="auto"/>
            </w:tcBorders>
          </w:tcPr>
          <w:p w14:paraId="2625F21B" w14:textId="77777777" w:rsidR="00203AAD" w:rsidRPr="00A01D13" w:rsidRDefault="00203AAD"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8C5C6E2"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766B941B"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11E7657B" w14:textId="77777777" w:rsidTr="00B33B62">
        <w:trPr>
          <w:gridBefore w:val="1"/>
          <w:wBefore w:w="33" w:type="dxa"/>
          <w:trHeight w:val="343"/>
          <w:tblCellSpacing w:w="5" w:type="nil"/>
          <w:jc w:val="center"/>
        </w:trPr>
        <w:tc>
          <w:tcPr>
            <w:tcW w:w="2071" w:type="dxa"/>
            <w:vMerge/>
            <w:tcBorders>
              <w:left w:val="single" w:sz="4" w:space="0" w:color="auto"/>
              <w:right w:val="single" w:sz="4" w:space="0" w:color="auto"/>
            </w:tcBorders>
          </w:tcPr>
          <w:p w14:paraId="4835521E"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09C310D"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431285A2"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389D5D63" w14:textId="77777777" w:rsidR="00203AAD" w:rsidRPr="00A01D13" w:rsidRDefault="00203AAD" w:rsidP="00520B49">
            <w:pPr>
              <w:jc w:val="center"/>
            </w:pPr>
          </w:p>
        </w:tc>
        <w:tc>
          <w:tcPr>
            <w:tcW w:w="2096" w:type="dxa"/>
            <w:gridSpan w:val="2"/>
            <w:tcBorders>
              <w:left w:val="single" w:sz="4" w:space="0" w:color="auto"/>
              <w:bottom w:val="single" w:sz="4" w:space="0" w:color="auto"/>
              <w:right w:val="single" w:sz="4" w:space="0" w:color="auto"/>
            </w:tcBorders>
          </w:tcPr>
          <w:p w14:paraId="08146806" w14:textId="77777777" w:rsidR="00203AAD" w:rsidRPr="00A01D13" w:rsidRDefault="00203AAD" w:rsidP="00520B49">
            <w:pPr>
              <w:jc w:val="center"/>
            </w:pPr>
          </w:p>
        </w:tc>
      </w:tr>
      <w:tr w:rsidR="00203AAD" w:rsidRPr="00A01D13" w14:paraId="0C341959" w14:textId="77777777" w:rsidTr="00B33B62">
        <w:trPr>
          <w:gridBefore w:val="1"/>
          <w:wBefore w:w="33" w:type="dxa"/>
          <w:trHeight w:val="406"/>
          <w:tblCellSpacing w:w="5" w:type="nil"/>
          <w:jc w:val="center"/>
        </w:trPr>
        <w:tc>
          <w:tcPr>
            <w:tcW w:w="2071" w:type="dxa"/>
            <w:vMerge/>
            <w:tcBorders>
              <w:left w:val="single" w:sz="4" w:space="0" w:color="auto"/>
              <w:right w:val="single" w:sz="4" w:space="0" w:color="auto"/>
            </w:tcBorders>
          </w:tcPr>
          <w:p w14:paraId="752CD51B"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3F85A34"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79A95E38"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719088AC"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50D811EA"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1DA5AF87" w14:textId="77777777" w:rsidTr="00B33B62">
        <w:trPr>
          <w:gridBefore w:val="1"/>
          <w:wBefore w:w="33" w:type="dxa"/>
          <w:trHeight w:val="453"/>
          <w:tblCellSpacing w:w="5" w:type="nil"/>
          <w:jc w:val="center"/>
        </w:trPr>
        <w:tc>
          <w:tcPr>
            <w:tcW w:w="2071" w:type="dxa"/>
            <w:vMerge/>
            <w:tcBorders>
              <w:left w:val="single" w:sz="4" w:space="0" w:color="auto"/>
              <w:right w:val="single" w:sz="4" w:space="0" w:color="auto"/>
            </w:tcBorders>
          </w:tcPr>
          <w:p w14:paraId="45BD2EEB"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5BDC112"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BA47EE4"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0A4E93D"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61949F07" w14:textId="77777777" w:rsidR="00203AAD" w:rsidRPr="00A01D13" w:rsidRDefault="00203AAD" w:rsidP="00520B49">
            <w:pPr>
              <w:pStyle w:val="ConsPlusCell"/>
              <w:tabs>
                <w:tab w:val="left" w:pos="810"/>
                <w:tab w:val="center" w:pos="973"/>
              </w:tabs>
              <w:rPr>
                <w:rFonts w:ascii="Times New Roman" w:hAnsi="Times New Roman" w:cs="Times New Roman"/>
                <w:sz w:val="24"/>
                <w:szCs w:val="24"/>
              </w:rPr>
            </w:pPr>
            <w:r>
              <w:rPr>
                <w:rFonts w:ascii="Times New Roman" w:hAnsi="Times New Roman" w:cs="Times New Roman"/>
                <w:sz w:val="24"/>
                <w:szCs w:val="24"/>
              </w:rPr>
              <w:tab/>
            </w:r>
          </w:p>
        </w:tc>
      </w:tr>
      <w:tr w:rsidR="00203AAD" w:rsidRPr="00A01D13" w14:paraId="327C0FAF" w14:textId="77777777" w:rsidTr="00B33B62">
        <w:trPr>
          <w:gridBefore w:val="1"/>
          <w:wBefore w:w="33" w:type="dxa"/>
          <w:trHeight w:val="453"/>
          <w:tblCellSpacing w:w="5" w:type="nil"/>
          <w:jc w:val="center"/>
        </w:trPr>
        <w:tc>
          <w:tcPr>
            <w:tcW w:w="2071" w:type="dxa"/>
            <w:vMerge/>
            <w:tcBorders>
              <w:left w:val="single" w:sz="4" w:space="0" w:color="auto"/>
              <w:bottom w:val="single" w:sz="4" w:space="0" w:color="auto"/>
              <w:right w:val="single" w:sz="4" w:space="0" w:color="auto"/>
            </w:tcBorders>
          </w:tcPr>
          <w:p w14:paraId="784B9BAA"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79FCFDB"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18F5CB38"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2881E1D6"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left w:val="single" w:sz="4" w:space="0" w:color="auto"/>
              <w:bottom w:val="single" w:sz="4" w:space="0" w:color="auto"/>
              <w:right w:val="single" w:sz="4" w:space="0" w:color="auto"/>
            </w:tcBorders>
          </w:tcPr>
          <w:p w14:paraId="19C194F4"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0F4E02C7" w14:textId="77777777" w:rsidTr="00B33B62">
        <w:trPr>
          <w:gridBefore w:val="1"/>
          <w:wBefore w:w="33" w:type="dxa"/>
          <w:trHeight w:val="453"/>
          <w:tblCellSpacing w:w="5" w:type="nil"/>
          <w:jc w:val="center"/>
        </w:trPr>
        <w:tc>
          <w:tcPr>
            <w:tcW w:w="2071" w:type="dxa"/>
            <w:vMerge w:val="restart"/>
            <w:tcBorders>
              <w:left w:val="single" w:sz="4" w:space="0" w:color="auto"/>
              <w:right w:val="single" w:sz="4" w:space="0" w:color="auto"/>
            </w:tcBorders>
          </w:tcPr>
          <w:p w14:paraId="5C728B82" w14:textId="77777777" w:rsidR="00203AAD" w:rsidRPr="00A01D13" w:rsidRDefault="00203AAD"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w:t>
            </w:r>
            <w:r>
              <w:rPr>
                <w:rFonts w:ascii="Times New Roman" w:hAnsi="Times New Roman" w:cs="Times New Roman"/>
                <w:b/>
                <w:sz w:val="24"/>
                <w:szCs w:val="24"/>
              </w:rPr>
              <w:t>сновное мероприятие 1.3</w:t>
            </w:r>
          </w:p>
        </w:tc>
        <w:tc>
          <w:tcPr>
            <w:tcW w:w="5300" w:type="dxa"/>
            <w:vMerge w:val="restart"/>
            <w:tcBorders>
              <w:left w:val="single" w:sz="4" w:space="0" w:color="auto"/>
              <w:right w:val="single" w:sz="4" w:space="0" w:color="auto"/>
            </w:tcBorders>
          </w:tcPr>
          <w:p w14:paraId="315ED963" w14:textId="77777777" w:rsidR="00203AAD" w:rsidRPr="00140C84" w:rsidRDefault="00203AAD" w:rsidP="00520B49">
            <w:pPr>
              <w:pStyle w:val="ConsPlusCell"/>
              <w:jc w:val="both"/>
              <w:rPr>
                <w:rFonts w:ascii="Times New Roman" w:hAnsi="Times New Roman" w:cs="Times New Roman"/>
                <w:sz w:val="24"/>
                <w:szCs w:val="24"/>
              </w:rPr>
            </w:pPr>
            <w:r w:rsidRPr="00A01D13">
              <w:t xml:space="preserve"> </w:t>
            </w:r>
            <w:r w:rsidRPr="00C83279">
              <w:rPr>
                <w:rFonts w:ascii="Times New Roman" w:hAnsi="Times New Roman" w:cs="Times New Roman"/>
                <w:sz w:val="24"/>
                <w:szCs w:val="24"/>
              </w:rPr>
              <w:t>«</w:t>
            </w:r>
            <w:r w:rsidRPr="00152448">
              <w:rPr>
                <w:rFonts w:ascii="Times New Roman" w:hAnsi="Times New Roman" w:cs="Times New Roman"/>
                <w:sz w:val="24"/>
                <w:szCs w:val="24"/>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строительство и реконструкцию муниципальных объектов транспортной инфраструктуры)</w:t>
            </w:r>
            <w:r w:rsidRPr="00A01D13">
              <w:t>»</w:t>
            </w:r>
          </w:p>
        </w:tc>
        <w:tc>
          <w:tcPr>
            <w:tcW w:w="3007" w:type="dxa"/>
            <w:gridSpan w:val="2"/>
            <w:tcBorders>
              <w:left w:val="single" w:sz="4" w:space="0" w:color="auto"/>
              <w:bottom w:val="single" w:sz="4" w:space="0" w:color="auto"/>
              <w:right w:val="single" w:sz="4" w:space="0" w:color="auto"/>
            </w:tcBorders>
          </w:tcPr>
          <w:p w14:paraId="1EC678AB" w14:textId="77777777" w:rsidR="00203AAD" w:rsidRPr="00A01D13" w:rsidRDefault="00203AAD"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3F0FF975"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62E1E654"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102A1840" w14:textId="77777777" w:rsidTr="00B33B62">
        <w:trPr>
          <w:gridBefore w:val="1"/>
          <w:wBefore w:w="33" w:type="dxa"/>
          <w:trHeight w:val="453"/>
          <w:tblCellSpacing w:w="5" w:type="nil"/>
          <w:jc w:val="center"/>
        </w:trPr>
        <w:tc>
          <w:tcPr>
            <w:tcW w:w="2071" w:type="dxa"/>
            <w:vMerge/>
            <w:tcBorders>
              <w:left w:val="single" w:sz="4" w:space="0" w:color="auto"/>
              <w:right w:val="single" w:sz="4" w:space="0" w:color="auto"/>
            </w:tcBorders>
          </w:tcPr>
          <w:p w14:paraId="3ECD531A"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5F9D8DF"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3D01C757"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084936C4"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7BC6AEBA"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55713791" w14:textId="77777777" w:rsidTr="00B33B62">
        <w:trPr>
          <w:gridBefore w:val="1"/>
          <w:wBefore w:w="33" w:type="dxa"/>
          <w:trHeight w:val="453"/>
          <w:tblCellSpacing w:w="5" w:type="nil"/>
          <w:jc w:val="center"/>
        </w:trPr>
        <w:tc>
          <w:tcPr>
            <w:tcW w:w="2071" w:type="dxa"/>
            <w:vMerge/>
            <w:tcBorders>
              <w:left w:val="single" w:sz="4" w:space="0" w:color="auto"/>
              <w:right w:val="single" w:sz="4" w:space="0" w:color="auto"/>
            </w:tcBorders>
          </w:tcPr>
          <w:p w14:paraId="39F0FA56"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CC079B9"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2F0AAF29"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47EE8299" w14:textId="77777777" w:rsidR="00203AAD" w:rsidRPr="00A01D13" w:rsidRDefault="00203AAD" w:rsidP="00520B49">
            <w:pPr>
              <w:pStyle w:val="ConsPlusCell"/>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24150518"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2E6608C7" w14:textId="77777777" w:rsidTr="00B33B62">
        <w:trPr>
          <w:gridBefore w:val="1"/>
          <w:wBefore w:w="33" w:type="dxa"/>
          <w:trHeight w:val="453"/>
          <w:tblCellSpacing w:w="5" w:type="nil"/>
          <w:jc w:val="center"/>
        </w:trPr>
        <w:tc>
          <w:tcPr>
            <w:tcW w:w="2071" w:type="dxa"/>
            <w:vMerge/>
            <w:tcBorders>
              <w:left w:val="single" w:sz="4" w:space="0" w:color="auto"/>
              <w:right w:val="single" w:sz="4" w:space="0" w:color="auto"/>
            </w:tcBorders>
          </w:tcPr>
          <w:p w14:paraId="736DAB4F"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151FCA5"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left w:val="single" w:sz="4" w:space="0" w:color="auto"/>
              <w:bottom w:val="single" w:sz="4" w:space="0" w:color="auto"/>
              <w:right w:val="single" w:sz="4" w:space="0" w:color="auto"/>
            </w:tcBorders>
          </w:tcPr>
          <w:p w14:paraId="51562506"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0D74446" w14:textId="77777777" w:rsidR="00203AAD" w:rsidRPr="00A01D13" w:rsidRDefault="00203AAD" w:rsidP="00520B49">
            <w:pPr>
              <w:pStyle w:val="ConsPlusCell"/>
              <w:jc w:val="center"/>
              <w:rPr>
                <w:rFonts w:ascii="Times New Roman" w:hAnsi="Times New Roman" w:cs="Times New Roman"/>
                <w:sz w:val="24"/>
                <w:szCs w:val="24"/>
              </w:rPr>
            </w:pPr>
          </w:p>
        </w:tc>
        <w:tc>
          <w:tcPr>
            <w:tcW w:w="2096" w:type="dxa"/>
            <w:gridSpan w:val="2"/>
            <w:tcBorders>
              <w:left w:val="single" w:sz="4" w:space="0" w:color="auto"/>
              <w:bottom w:val="single" w:sz="4" w:space="0" w:color="auto"/>
              <w:right w:val="single" w:sz="4" w:space="0" w:color="auto"/>
            </w:tcBorders>
          </w:tcPr>
          <w:p w14:paraId="0D631D41" w14:textId="77777777" w:rsidR="00203AAD" w:rsidRPr="00A01D13" w:rsidRDefault="00203AAD" w:rsidP="00520B49">
            <w:pPr>
              <w:pStyle w:val="ConsPlusCell"/>
              <w:jc w:val="center"/>
              <w:rPr>
                <w:rFonts w:ascii="Times New Roman" w:hAnsi="Times New Roman" w:cs="Times New Roman"/>
                <w:sz w:val="24"/>
                <w:szCs w:val="24"/>
              </w:rPr>
            </w:pPr>
          </w:p>
        </w:tc>
      </w:tr>
      <w:tr w:rsidR="00203AAD" w:rsidRPr="00A01D13" w14:paraId="0CD142C5" w14:textId="77777777" w:rsidTr="00B33B62">
        <w:trPr>
          <w:gridBefore w:val="1"/>
          <w:wBefore w:w="33" w:type="dxa"/>
          <w:trHeight w:val="453"/>
          <w:tblCellSpacing w:w="5" w:type="nil"/>
          <w:jc w:val="center"/>
        </w:trPr>
        <w:tc>
          <w:tcPr>
            <w:tcW w:w="2071" w:type="dxa"/>
            <w:vMerge/>
            <w:tcBorders>
              <w:left w:val="single" w:sz="4" w:space="0" w:color="auto"/>
              <w:bottom w:val="single" w:sz="4" w:space="0" w:color="auto"/>
              <w:right w:val="single" w:sz="4" w:space="0" w:color="auto"/>
            </w:tcBorders>
          </w:tcPr>
          <w:p w14:paraId="1B6B7CAF" w14:textId="77777777" w:rsidR="00203AAD" w:rsidRPr="00A01D13" w:rsidRDefault="00203AAD"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59AF682" w14:textId="77777777" w:rsidR="00203AAD" w:rsidRPr="00A01D13"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24EF7DCB" w14:textId="77777777" w:rsidR="00203AAD" w:rsidRPr="00A01D13"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12B9A0CD"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765A99F5"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01E738DF" w14:textId="77777777" w:rsidTr="00B33B62">
        <w:trPr>
          <w:gridBefore w:val="1"/>
          <w:wBefore w:w="33" w:type="dxa"/>
          <w:trHeight w:val="300"/>
          <w:tblCellSpacing w:w="5" w:type="nil"/>
          <w:jc w:val="center"/>
        </w:trPr>
        <w:tc>
          <w:tcPr>
            <w:tcW w:w="2071" w:type="dxa"/>
            <w:vMerge w:val="restart"/>
            <w:tcBorders>
              <w:top w:val="single" w:sz="4" w:space="0" w:color="auto"/>
              <w:left w:val="single" w:sz="4" w:space="0" w:color="auto"/>
              <w:right w:val="single" w:sz="4" w:space="0" w:color="auto"/>
            </w:tcBorders>
          </w:tcPr>
          <w:p w14:paraId="52FB2F4B" w14:textId="77777777" w:rsidR="00203AAD" w:rsidRPr="00A01D13" w:rsidRDefault="00203AAD" w:rsidP="00520B49">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Подпрограмма 2 </w:t>
            </w:r>
          </w:p>
        </w:tc>
        <w:tc>
          <w:tcPr>
            <w:tcW w:w="5300" w:type="dxa"/>
            <w:vMerge w:val="restart"/>
            <w:tcBorders>
              <w:top w:val="single" w:sz="4" w:space="0" w:color="auto"/>
              <w:left w:val="single" w:sz="4" w:space="0" w:color="auto"/>
              <w:right w:val="single" w:sz="4" w:space="0" w:color="auto"/>
            </w:tcBorders>
          </w:tcPr>
          <w:p w14:paraId="09524523" w14:textId="77777777" w:rsidR="00203AAD" w:rsidRPr="00E64CAB" w:rsidRDefault="00203AAD" w:rsidP="00520B49">
            <w:pPr>
              <w:pStyle w:val="ConsPlusCell"/>
              <w:jc w:val="both"/>
              <w:rPr>
                <w:rFonts w:ascii="Times New Roman" w:hAnsi="Times New Roman" w:cs="Times New Roman"/>
                <w:sz w:val="24"/>
                <w:szCs w:val="24"/>
              </w:rPr>
            </w:pPr>
            <w:r w:rsidRPr="00E64CAB">
              <w:rPr>
                <w:rFonts w:ascii="Times New Roman" w:hAnsi="Times New Roman" w:cs="Times New Roman"/>
                <w:sz w:val="24"/>
                <w:szCs w:val="24"/>
              </w:rPr>
              <w:t xml:space="preserve">«Повышение безопасности дорожного движения на </w:t>
            </w:r>
            <w:proofErr w:type="gramStart"/>
            <w:r w:rsidRPr="00E64CAB">
              <w:rPr>
                <w:rFonts w:ascii="Times New Roman" w:hAnsi="Times New Roman" w:cs="Times New Roman"/>
                <w:sz w:val="24"/>
                <w:szCs w:val="24"/>
              </w:rPr>
              <w:t>территории  Истоминского</w:t>
            </w:r>
            <w:proofErr w:type="gramEnd"/>
            <w:r w:rsidRPr="00E64CAB">
              <w:rPr>
                <w:rFonts w:ascii="Times New Roman" w:hAnsi="Times New Roman" w:cs="Times New Roman"/>
                <w:sz w:val="24"/>
                <w:szCs w:val="24"/>
              </w:rPr>
              <w:t xml:space="preserve"> сельского поселения»</w:t>
            </w:r>
          </w:p>
        </w:tc>
        <w:tc>
          <w:tcPr>
            <w:tcW w:w="3007" w:type="dxa"/>
            <w:gridSpan w:val="2"/>
            <w:tcBorders>
              <w:top w:val="single" w:sz="4" w:space="0" w:color="auto"/>
              <w:left w:val="single" w:sz="4" w:space="0" w:color="auto"/>
              <w:bottom w:val="single" w:sz="4" w:space="0" w:color="auto"/>
              <w:right w:val="single" w:sz="4" w:space="0" w:color="auto"/>
            </w:tcBorders>
          </w:tcPr>
          <w:p w14:paraId="343310FA"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261F28AE"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1468573B"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20462154" w14:textId="77777777" w:rsidTr="00B33B62">
        <w:trPr>
          <w:gridBefore w:val="1"/>
          <w:wBefore w:w="33" w:type="dxa"/>
          <w:trHeight w:val="249"/>
          <w:tblCellSpacing w:w="5" w:type="nil"/>
          <w:jc w:val="center"/>
        </w:trPr>
        <w:tc>
          <w:tcPr>
            <w:tcW w:w="2071" w:type="dxa"/>
            <w:vMerge/>
            <w:tcBorders>
              <w:left w:val="single" w:sz="4" w:space="0" w:color="auto"/>
              <w:right w:val="single" w:sz="4" w:space="0" w:color="auto"/>
            </w:tcBorders>
          </w:tcPr>
          <w:p w14:paraId="1E7D6C99" w14:textId="77777777" w:rsidR="00203AAD"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4CBBFC28"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62C55B74"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48525193"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1910457A"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0BCE8646" w14:textId="77777777" w:rsidTr="00B33B62">
        <w:trPr>
          <w:gridBefore w:val="1"/>
          <w:wBefore w:w="33" w:type="dxa"/>
          <w:trHeight w:val="210"/>
          <w:tblCellSpacing w:w="5" w:type="nil"/>
          <w:jc w:val="center"/>
        </w:trPr>
        <w:tc>
          <w:tcPr>
            <w:tcW w:w="2071" w:type="dxa"/>
            <w:vMerge/>
            <w:tcBorders>
              <w:left w:val="single" w:sz="4" w:space="0" w:color="auto"/>
              <w:right w:val="single" w:sz="4" w:space="0" w:color="auto"/>
            </w:tcBorders>
          </w:tcPr>
          <w:p w14:paraId="3D795C59" w14:textId="77777777" w:rsidR="00203AAD"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73D88B16"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555CB324"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6051587F"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2BBCF9F9"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71D7A313" w14:textId="77777777" w:rsidTr="00B33B62">
        <w:trPr>
          <w:gridBefore w:val="1"/>
          <w:wBefore w:w="33" w:type="dxa"/>
          <w:trHeight w:val="210"/>
          <w:tblCellSpacing w:w="5" w:type="nil"/>
          <w:jc w:val="center"/>
        </w:trPr>
        <w:tc>
          <w:tcPr>
            <w:tcW w:w="2071" w:type="dxa"/>
            <w:vMerge/>
            <w:tcBorders>
              <w:left w:val="single" w:sz="4" w:space="0" w:color="auto"/>
              <w:right w:val="single" w:sz="4" w:space="0" w:color="auto"/>
            </w:tcBorders>
          </w:tcPr>
          <w:p w14:paraId="0D01E37B" w14:textId="77777777" w:rsidR="00203AAD"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1C809411"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0BBD145D"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6FC2F27F"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24DDF39D"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734CCC37" w14:textId="77777777" w:rsidTr="00B33B62">
        <w:trPr>
          <w:gridBefore w:val="1"/>
          <w:wBefore w:w="33" w:type="dxa"/>
          <w:trHeight w:val="390"/>
          <w:tblCellSpacing w:w="5" w:type="nil"/>
          <w:jc w:val="center"/>
        </w:trPr>
        <w:tc>
          <w:tcPr>
            <w:tcW w:w="2071" w:type="dxa"/>
            <w:vMerge/>
            <w:tcBorders>
              <w:left w:val="single" w:sz="4" w:space="0" w:color="auto"/>
              <w:bottom w:val="single" w:sz="4" w:space="0" w:color="auto"/>
              <w:right w:val="single" w:sz="4" w:space="0" w:color="auto"/>
            </w:tcBorders>
          </w:tcPr>
          <w:p w14:paraId="78981652" w14:textId="77777777" w:rsidR="00203AAD"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bottom w:val="single" w:sz="4" w:space="0" w:color="auto"/>
              <w:right w:val="single" w:sz="4" w:space="0" w:color="auto"/>
            </w:tcBorders>
          </w:tcPr>
          <w:p w14:paraId="7D9D42E5"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151C35D1"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764958AE"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76DC0F88"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16119476" w14:textId="77777777" w:rsidTr="00B33B62">
        <w:trPr>
          <w:gridBefore w:val="1"/>
          <w:wBefore w:w="33" w:type="dxa"/>
          <w:trHeight w:val="270"/>
          <w:tblCellSpacing w:w="5" w:type="nil"/>
          <w:jc w:val="center"/>
        </w:trPr>
        <w:tc>
          <w:tcPr>
            <w:tcW w:w="2071" w:type="dxa"/>
            <w:vMerge w:val="restart"/>
            <w:tcBorders>
              <w:top w:val="single" w:sz="4" w:space="0" w:color="auto"/>
              <w:left w:val="single" w:sz="4" w:space="0" w:color="auto"/>
              <w:right w:val="single" w:sz="4" w:space="0" w:color="auto"/>
            </w:tcBorders>
          </w:tcPr>
          <w:p w14:paraId="644344E7" w14:textId="77777777" w:rsidR="00203AAD" w:rsidRPr="00A01D13" w:rsidRDefault="00203AAD"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 2</w:t>
            </w:r>
            <w:r w:rsidRPr="00A01D13">
              <w:rPr>
                <w:rFonts w:ascii="Times New Roman" w:hAnsi="Times New Roman" w:cs="Times New Roman"/>
                <w:b/>
                <w:sz w:val="24"/>
                <w:szCs w:val="24"/>
              </w:rPr>
              <w:t>.1</w:t>
            </w:r>
          </w:p>
        </w:tc>
        <w:tc>
          <w:tcPr>
            <w:tcW w:w="5300" w:type="dxa"/>
            <w:vMerge w:val="restart"/>
            <w:tcBorders>
              <w:top w:val="single" w:sz="4" w:space="0" w:color="auto"/>
              <w:left w:val="single" w:sz="4" w:space="0" w:color="auto"/>
              <w:right w:val="single" w:sz="4" w:space="0" w:color="auto"/>
            </w:tcBorders>
          </w:tcPr>
          <w:p w14:paraId="03B7338E" w14:textId="77777777" w:rsidR="00203AAD" w:rsidRPr="00A01D13" w:rsidRDefault="00203AAD" w:rsidP="00520B49">
            <w:pPr>
              <w:pStyle w:val="ConsPlusCell"/>
              <w:jc w:val="both"/>
              <w:rPr>
                <w:rFonts w:ascii="Times New Roman" w:hAnsi="Times New Roman" w:cs="Times New Roman"/>
                <w:sz w:val="24"/>
                <w:szCs w:val="24"/>
              </w:rPr>
            </w:pPr>
            <w:r w:rsidRPr="00E64CAB">
              <w:rPr>
                <w:rFonts w:ascii="Times New Roman" w:hAnsi="Times New Roman" w:cs="Times New Roman"/>
                <w:sz w:val="24"/>
                <w:szCs w:val="24"/>
              </w:rPr>
              <w:t xml:space="preserve">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     </w:t>
            </w:r>
          </w:p>
        </w:tc>
        <w:tc>
          <w:tcPr>
            <w:tcW w:w="3007" w:type="dxa"/>
            <w:gridSpan w:val="2"/>
            <w:tcBorders>
              <w:top w:val="single" w:sz="4" w:space="0" w:color="auto"/>
              <w:left w:val="single" w:sz="4" w:space="0" w:color="auto"/>
              <w:bottom w:val="single" w:sz="4" w:space="0" w:color="auto"/>
              <w:right w:val="single" w:sz="4" w:space="0" w:color="auto"/>
            </w:tcBorders>
          </w:tcPr>
          <w:p w14:paraId="264175B3"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384D26D3"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02D73B7B"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4A3BD254" w14:textId="77777777" w:rsidTr="00B33B62">
        <w:trPr>
          <w:gridBefore w:val="1"/>
          <w:wBefore w:w="33" w:type="dxa"/>
          <w:trHeight w:val="300"/>
          <w:tblCellSpacing w:w="5" w:type="nil"/>
          <w:jc w:val="center"/>
        </w:trPr>
        <w:tc>
          <w:tcPr>
            <w:tcW w:w="2071" w:type="dxa"/>
            <w:vMerge/>
            <w:tcBorders>
              <w:left w:val="single" w:sz="4" w:space="0" w:color="auto"/>
              <w:right w:val="single" w:sz="4" w:space="0" w:color="auto"/>
            </w:tcBorders>
          </w:tcPr>
          <w:p w14:paraId="3B791DE1" w14:textId="77777777" w:rsidR="00203AAD" w:rsidRPr="00A01D13"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307C1542"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23485A9F"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29C950D7"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2B2F2219"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47FF9E82" w14:textId="77777777" w:rsidTr="00B33B62">
        <w:trPr>
          <w:gridBefore w:val="1"/>
          <w:wBefore w:w="33" w:type="dxa"/>
          <w:trHeight w:val="165"/>
          <w:tblCellSpacing w:w="5" w:type="nil"/>
          <w:jc w:val="center"/>
        </w:trPr>
        <w:tc>
          <w:tcPr>
            <w:tcW w:w="2071" w:type="dxa"/>
            <w:vMerge/>
            <w:tcBorders>
              <w:left w:val="single" w:sz="4" w:space="0" w:color="auto"/>
              <w:right w:val="single" w:sz="4" w:space="0" w:color="auto"/>
            </w:tcBorders>
          </w:tcPr>
          <w:p w14:paraId="7400B1A9" w14:textId="77777777" w:rsidR="00203AAD" w:rsidRPr="00A01D13"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59AC95BB"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4CF91228"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0A3A5F9A"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7C724CF7"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4E5C93A6" w14:textId="77777777" w:rsidTr="00B33B62">
        <w:trPr>
          <w:gridBefore w:val="1"/>
          <w:wBefore w:w="33" w:type="dxa"/>
          <w:trHeight w:val="180"/>
          <w:tblCellSpacing w:w="5" w:type="nil"/>
          <w:jc w:val="center"/>
        </w:trPr>
        <w:tc>
          <w:tcPr>
            <w:tcW w:w="2071" w:type="dxa"/>
            <w:vMerge/>
            <w:tcBorders>
              <w:left w:val="single" w:sz="4" w:space="0" w:color="auto"/>
              <w:right w:val="single" w:sz="4" w:space="0" w:color="auto"/>
            </w:tcBorders>
          </w:tcPr>
          <w:p w14:paraId="3470C7F4" w14:textId="77777777" w:rsidR="00203AAD" w:rsidRPr="00A01D13"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65B3B69A"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3A711F6B"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20CF0DCF"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4251920B"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rsidRPr="00A01D13" w14:paraId="22AC7232" w14:textId="77777777" w:rsidTr="00B33B62">
        <w:trPr>
          <w:gridBefore w:val="1"/>
          <w:wBefore w:w="33" w:type="dxa"/>
          <w:trHeight w:val="420"/>
          <w:tblCellSpacing w:w="5" w:type="nil"/>
          <w:jc w:val="center"/>
        </w:trPr>
        <w:tc>
          <w:tcPr>
            <w:tcW w:w="2071" w:type="dxa"/>
            <w:vMerge/>
            <w:tcBorders>
              <w:left w:val="single" w:sz="4" w:space="0" w:color="auto"/>
              <w:bottom w:val="single" w:sz="4" w:space="0" w:color="auto"/>
              <w:right w:val="single" w:sz="4" w:space="0" w:color="auto"/>
            </w:tcBorders>
          </w:tcPr>
          <w:p w14:paraId="50993779" w14:textId="77777777" w:rsidR="00203AAD" w:rsidRPr="00A01D13" w:rsidRDefault="00203AAD" w:rsidP="00520B49">
            <w:pPr>
              <w:pStyle w:val="ConsPlusCell"/>
              <w:jc w:val="center"/>
              <w:rPr>
                <w:rFonts w:ascii="Times New Roman" w:hAnsi="Times New Roman" w:cs="Times New Roman"/>
                <w:b/>
                <w:sz w:val="24"/>
                <w:szCs w:val="24"/>
              </w:rPr>
            </w:pPr>
          </w:p>
        </w:tc>
        <w:tc>
          <w:tcPr>
            <w:tcW w:w="5300" w:type="dxa"/>
            <w:vMerge/>
            <w:tcBorders>
              <w:left w:val="single" w:sz="4" w:space="0" w:color="auto"/>
              <w:bottom w:val="single" w:sz="4" w:space="0" w:color="auto"/>
              <w:right w:val="single" w:sz="4" w:space="0" w:color="auto"/>
            </w:tcBorders>
          </w:tcPr>
          <w:p w14:paraId="20F1F394" w14:textId="77777777" w:rsidR="00203AAD" w:rsidRPr="00E64CAB" w:rsidRDefault="00203AAD" w:rsidP="00520B49">
            <w:pPr>
              <w:pStyle w:val="ConsPlusCell"/>
              <w:jc w:val="both"/>
              <w:rPr>
                <w:rFonts w:ascii="Times New Roman" w:hAnsi="Times New Roman" w:cs="Times New Roman"/>
                <w:sz w:val="24"/>
                <w:szCs w:val="24"/>
              </w:rPr>
            </w:pPr>
          </w:p>
        </w:tc>
        <w:tc>
          <w:tcPr>
            <w:tcW w:w="3007" w:type="dxa"/>
            <w:gridSpan w:val="2"/>
            <w:tcBorders>
              <w:top w:val="single" w:sz="4" w:space="0" w:color="auto"/>
              <w:left w:val="single" w:sz="4" w:space="0" w:color="auto"/>
              <w:bottom w:val="single" w:sz="4" w:space="0" w:color="auto"/>
              <w:right w:val="single" w:sz="4" w:space="0" w:color="auto"/>
            </w:tcBorders>
          </w:tcPr>
          <w:p w14:paraId="7D1A2757" w14:textId="77777777" w:rsidR="00203AAD" w:rsidRDefault="00203AAD"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6F6425BF"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Borders>
              <w:top w:val="single" w:sz="4" w:space="0" w:color="auto"/>
              <w:left w:val="single" w:sz="4" w:space="0" w:color="auto"/>
              <w:bottom w:val="single" w:sz="4" w:space="0" w:color="auto"/>
              <w:right w:val="single" w:sz="4" w:space="0" w:color="auto"/>
            </w:tcBorders>
          </w:tcPr>
          <w:p w14:paraId="7008F503" w14:textId="77777777" w:rsidR="00203AAD" w:rsidRDefault="00203AAD"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03AAD" w14:paraId="182B2DC9" w14:textId="77777777" w:rsidTr="00B33B62">
        <w:tblPrEx>
          <w:jc w:val="left"/>
          <w:tblCellSpacing w:w="0" w:type="nil"/>
          <w:tblCellMar>
            <w:left w:w="108" w:type="dxa"/>
            <w:right w:w="108" w:type="dxa"/>
          </w:tblCellMar>
          <w:tblLook w:val="04A0" w:firstRow="1" w:lastRow="0" w:firstColumn="1" w:lastColumn="0" w:noHBand="0" w:noVBand="1"/>
        </w:tblPrEx>
        <w:trPr>
          <w:gridAfter w:val="1"/>
          <w:wAfter w:w="160" w:type="dxa"/>
        </w:trPr>
        <w:tc>
          <w:tcPr>
            <w:tcW w:w="9101" w:type="dxa"/>
            <w:gridSpan w:val="4"/>
          </w:tcPr>
          <w:p w14:paraId="2E24BD48" w14:textId="7CB87EC7" w:rsidR="00203AAD" w:rsidRDefault="00203AAD" w:rsidP="00520B49">
            <w:pPr>
              <w:widowControl w:val="0"/>
              <w:autoSpaceDE w:val="0"/>
              <w:autoSpaceDN w:val="0"/>
              <w:adjustRightInd w:val="0"/>
              <w:contextualSpacing/>
              <w:jc w:val="center"/>
            </w:pPr>
            <w:r>
              <w:rPr>
                <w:sz w:val="28"/>
                <w:szCs w:val="28"/>
              </w:rPr>
              <w:lastRenderedPageBreak/>
              <w:tab/>
            </w:r>
          </w:p>
        </w:tc>
        <w:tc>
          <w:tcPr>
            <w:tcW w:w="5798" w:type="dxa"/>
            <w:gridSpan w:val="3"/>
          </w:tcPr>
          <w:p w14:paraId="527E2ECC" w14:textId="77777777" w:rsidR="00203AAD" w:rsidRPr="00BB5D7B" w:rsidRDefault="00203AAD" w:rsidP="00520B49">
            <w:pPr>
              <w:widowControl w:val="0"/>
              <w:autoSpaceDE w:val="0"/>
              <w:autoSpaceDN w:val="0"/>
              <w:adjustRightInd w:val="0"/>
              <w:contextualSpacing/>
              <w:jc w:val="right"/>
              <w:rPr>
                <w:sz w:val="28"/>
                <w:szCs w:val="28"/>
              </w:rPr>
            </w:pPr>
            <w:r w:rsidRPr="00BB5D7B">
              <w:rPr>
                <w:sz w:val="28"/>
                <w:szCs w:val="28"/>
              </w:rPr>
              <w:t>Приложение № 3</w:t>
            </w:r>
          </w:p>
          <w:p w14:paraId="4DD6386D"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2E3F9227"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57D6B2DD" w14:textId="77777777" w:rsidR="00203AAD" w:rsidRPr="00BB5D7B" w:rsidRDefault="00203AAD"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298BA2D" w14:textId="77777777" w:rsidR="00203AAD" w:rsidRDefault="00203AAD" w:rsidP="00520B49">
            <w:pPr>
              <w:widowControl w:val="0"/>
              <w:autoSpaceDE w:val="0"/>
              <w:autoSpaceDN w:val="0"/>
              <w:adjustRightInd w:val="0"/>
              <w:contextualSpacing/>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4B883EE7" w14:textId="77777777" w:rsidR="00203AAD" w:rsidRDefault="00203AAD" w:rsidP="00203AAD">
      <w:pPr>
        <w:widowControl w:val="0"/>
        <w:rPr>
          <w:sz w:val="28"/>
          <w:szCs w:val="28"/>
        </w:rPr>
      </w:pPr>
    </w:p>
    <w:p w14:paraId="44E1F750" w14:textId="77777777" w:rsidR="00203AAD" w:rsidRPr="00A01D13" w:rsidRDefault="00203AAD" w:rsidP="00203AAD">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kern w:val="1"/>
          <w:sz w:val="28"/>
          <w:szCs w:val="28"/>
          <w:lang w:eastAsia="zh-CN"/>
        </w:rPr>
        <w:t>Развитие транспортной системы</w:t>
      </w:r>
      <w:r>
        <w:rPr>
          <w:b/>
          <w:sz w:val="28"/>
          <w:szCs w:val="28"/>
        </w:rPr>
        <w:t>» за 2021</w:t>
      </w:r>
      <w:r w:rsidRPr="00A01D13">
        <w:rPr>
          <w:b/>
          <w:sz w:val="28"/>
          <w:szCs w:val="28"/>
        </w:rPr>
        <w:t xml:space="preserve"> год</w:t>
      </w:r>
    </w:p>
    <w:p w14:paraId="2BD99846" w14:textId="77777777" w:rsidR="00203AAD" w:rsidRPr="00AA10D0" w:rsidRDefault="00203AAD" w:rsidP="00203AAD">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124"/>
        <w:gridCol w:w="2080"/>
        <w:gridCol w:w="3533"/>
      </w:tblGrid>
      <w:tr w:rsidR="00203AAD" w:rsidRPr="00AA10D0" w14:paraId="7583EFD2" w14:textId="77777777" w:rsidTr="00520B49">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55B37199"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6019CEF3"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59252E59"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026FDFA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18E3E2E9"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7984C4EF"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203AAD" w:rsidRPr="00AA10D0" w14:paraId="2BE3D9A6"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619433D0"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0D949B64"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191A033A"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15FA8EE1"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48481A2A"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отчетный год: 2021</w:t>
            </w:r>
          </w:p>
        </w:tc>
        <w:tc>
          <w:tcPr>
            <w:tcW w:w="1191" w:type="pct"/>
            <w:vMerge/>
            <w:tcBorders>
              <w:left w:val="single" w:sz="4" w:space="0" w:color="auto"/>
              <w:bottom w:val="single" w:sz="4" w:space="0" w:color="auto"/>
              <w:right w:val="single" w:sz="4" w:space="0" w:color="auto"/>
            </w:tcBorders>
          </w:tcPr>
          <w:p w14:paraId="1120A197" w14:textId="77777777" w:rsidR="00203AAD" w:rsidRPr="00AA10D0" w:rsidRDefault="00203AAD" w:rsidP="00520B49">
            <w:pPr>
              <w:pStyle w:val="ConsPlusCell"/>
              <w:shd w:val="clear" w:color="auto" w:fill="FFFFFF"/>
              <w:rPr>
                <w:rFonts w:ascii="Times New Roman" w:hAnsi="Times New Roman" w:cs="Times New Roman"/>
                <w:sz w:val="24"/>
                <w:szCs w:val="24"/>
              </w:rPr>
            </w:pPr>
          </w:p>
        </w:tc>
      </w:tr>
      <w:tr w:rsidR="00203AAD" w:rsidRPr="00AA10D0" w14:paraId="62C5C670"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5F218D32"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2532937A"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205080C5" w14:textId="77777777" w:rsidR="00203AAD" w:rsidRPr="00AA10D0" w:rsidRDefault="00203AAD" w:rsidP="00520B49">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4B68CA0D"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0E1C2F50"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6A4FDAB0"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14858ED9" w14:textId="77777777" w:rsidR="00203AAD" w:rsidRPr="00AA10D0" w:rsidRDefault="00203AAD" w:rsidP="00520B49">
            <w:pPr>
              <w:pStyle w:val="ConsPlusCell"/>
              <w:shd w:val="clear" w:color="auto" w:fill="FFFFFF"/>
              <w:rPr>
                <w:rFonts w:ascii="Times New Roman" w:hAnsi="Times New Roman" w:cs="Times New Roman"/>
                <w:sz w:val="24"/>
                <w:szCs w:val="24"/>
              </w:rPr>
            </w:pPr>
          </w:p>
        </w:tc>
      </w:tr>
      <w:tr w:rsidR="00203AAD" w:rsidRPr="00AA10D0" w14:paraId="2D27553A" w14:textId="77777777" w:rsidTr="00520B49">
        <w:trPr>
          <w:tblCellSpacing w:w="5" w:type="nil"/>
          <w:jc w:val="center"/>
        </w:trPr>
        <w:tc>
          <w:tcPr>
            <w:tcW w:w="260" w:type="pct"/>
            <w:tcBorders>
              <w:left w:val="single" w:sz="4" w:space="0" w:color="auto"/>
              <w:bottom w:val="single" w:sz="4" w:space="0" w:color="auto"/>
              <w:right w:val="single" w:sz="4" w:space="0" w:color="auto"/>
            </w:tcBorders>
          </w:tcPr>
          <w:p w14:paraId="585AABF3"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29836D62"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320815DB"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7B3B3072"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28BE86F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304C8DD2"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03E96DD6"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203AAD" w:rsidRPr="00F4476F" w14:paraId="0D133BF7"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58FD6B89" w14:textId="77777777" w:rsidR="00203AAD" w:rsidRPr="00F4476F" w:rsidRDefault="00203AAD" w:rsidP="00520B49">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w:t>
            </w:r>
            <w:proofErr w:type="gramStart"/>
            <w:r>
              <w:rPr>
                <w:rFonts w:ascii="Times New Roman" w:hAnsi="Times New Roman" w:cs="Times New Roman"/>
                <w:b/>
                <w:sz w:val="24"/>
                <w:szCs w:val="24"/>
              </w:rPr>
              <w:t xml:space="preserve">поселения  </w:t>
            </w:r>
            <w:r w:rsidRPr="00F4476F">
              <w:rPr>
                <w:rFonts w:ascii="Times New Roman" w:hAnsi="Times New Roman" w:cs="Times New Roman"/>
                <w:b/>
                <w:sz w:val="24"/>
                <w:szCs w:val="24"/>
              </w:rPr>
              <w:t>«</w:t>
            </w:r>
            <w:proofErr w:type="gramEnd"/>
            <w:r w:rsidRPr="0053004D">
              <w:rPr>
                <w:rFonts w:ascii="Times New Roman" w:hAnsi="Times New Roman" w:cs="Times New Roman"/>
                <w:b/>
                <w:kern w:val="1"/>
                <w:sz w:val="24"/>
                <w:szCs w:val="24"/>
                <w:lang w:eastAsia="zh-CN"/>
              </w:rPr>
              <w:t>Развитие транспортной системы</w:t>
            </w:r>
            <w:r w:rsidRPr="00F4476F">
              <w:rPr>
                <w:rFonts w:ascii="Times New Roman" w:hAnsi="Times New Roman" w:cs="Times New Roman"/>
                <w:b/>
                <w:sz w:val="24"/>
                <w:szCs w:val="24"/>
              </w:rPr>
              <w:t>»</w:t>
            </w:r>
          </w:p>
        </w:tc>
      </w:tr>
      <w:tr w:rsidR="00203AAD" w:rsidRPr="00AA10D0" w14:paraId="36E630FA" w14:textId="77777777" w:rsidTr="00520B49">
        <w:trPr>
          <w:trHeight w:val="1646"/>
          <w:tblCellSpacing w:w="5" w:type="nil"/>
          <w:jc w:val="center"/>
        </w:trPr>
        <w:tc>
          <w:tcPr>
            <w:tcW w:w="260" w:type="pct"/>
            <w:tcBorders>
              <w:left w:val="single" w:sz="4" w:space="0" w:color="auto"/>
              <w:right w:val="single" w:sz="4" w:space="0" w:color="auto"/>
            </w:tcBorders>
          </w:tcPr>
          <w:p w14:paraId="35F03A5D"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right w:val="single" w:sz="4" w:space="0" w:color="auto"/>
            </w:tcBorders>
          </w:tcPr>
          <w:p w14:paraId="5BFBCE23" w14:textId="77777777" w:rsidR="00203AAD" w:rsidRPr="00E64CAB" w:rsidRDefault="00203AAD" w:rsidP="00520B49">
            <w:pPr>
              <w:pStyle w:val="ConsPlusCell"/>
              <w:rPr>
                <w:rFonts w:ascii="Times New Roman" w:hAnsi="Times New Roman" w:cs="Times New Roman"/>
                <w:sz w:val="24"/>
                <w:szCs w:val="24"/>
              </w:rPr>
            </w:pPr>
            <w:r w:rsidRPr="00E64CAB">
              <w:rPr>
                <w:rFonts w:ascii="Times New Roman" w:hAnsi="Times New Roman" w:cs="Times New Roman"/>
                <w:kern w:val="2"/>
                <w:sz w:val="24"/>
                <w:szCs w:val="24"/>
                <w:lang w:eastAsia="zh-C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01" w:type="pct"/>
            <w:tcBorders>
              <w:left w:val="single" w:sz="4" w:space="0" w:color="auto"/>
              <w:right w:val="single" w:sz="4" w:space="0" w:color="auto"/>
            </w:tcBorders>
          </w:tcPr>
          <w:p w14:paraId="661FF213"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7296A92D"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p w14:paraId="18E5213B"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29388DE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79A8BCF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right w:val="single" w:sz="4" w:space="0" w:color="auto"/>
            </w:tcBorders>
            <w:vAlign w:val="center"/>
          </w:tcPr>
          <w:p w14:paraId="59665F11"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p w14:paraId="4759FB72"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6210304F"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221A361F" w14:textId="77777777" w:rsidR="00203AAD" w:rsidRDefault="00203AAD" w:rsidP="00520B49">
            <w:pPr>
              <w:pStyle w:val="ConsPlusCell"/>
              <w:shd w:val="clear" w:color="auto" w:fill="FFFFFF"/>
              <w:jc w:val="center"/>
              <w:rPr>
                <w:rFonts w:ascii="Times New Roman" w:hAnsi="Times New Roman" w:cs="Times New Roman"/>
                <w:sz w:val="24"/>
                <w:szCs w:val="24"/>
              </w:rPr>
            </w:pPr>
          </w:p>
          <w:p w14:paraId="629AFA8F"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right w:val="single" w:sz="4" w:space="0" w:color="auto"/>
            </w:tcBorders>
          </w:tcPr>
          <w:p w14:paraId="6E8B1BBC" w14:textId="77777777" w:rsidR="00203AAD" w:rsidRPr="00AA10D0" w:rsidRDefault="00203AAD" w:rsidP="00520B49">
            <w:pPr>
              <w:pStyle w:val="ConsPlusCell"/>
              <w:shd w:val="clear" w:color="auto" w:fill="FFFFFF"/>
              <w:rPr>
                <w:rFonts w:ascii="Times New Roman" w:hAnsi="Times New Roman" w:cs="Times New Roman"/>
                <w:sz w:val="24"/>
                <w:szCs w:val="24"/>
              </w:rPr>
            </w:pPr>
          </w:p>
          <w:p w14:paraId="69B3E8B1"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CC5491">
              <w:rPr>
                <w:rFonts w:ascii="Times New Roman" w:hAnsi="Times New Roman" w:cs="Times New Roman"/>
                <w:sz w:val="24"/>
                <w:szCs w:val="24"/>
              </w:rPr>
              <w:t>28</w:t>
            </w:r>
          </w:p>
          <w:p w14:paraId="35F2AFA2"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tc>
        <w:tc>
          <w:tcPr>
            <w:tcW w:w="701" w:type="pct"/>
            <w:tcBorders>
              <w:left w:val="single" w:sz="4" w:space="0" w:color="auto"/>
              <w:right w:val="single" w:sz="4" w:space="0" w:color="auto"/>
            </w:tcBorders>
          </w:tcPr>
          <w:p w14:paraId="3A48B1D1"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p w14:paraId="11DA8235"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CC5491">
              <w:rPr>
                <w:rFonts w:ascii="Times New Roman" w:hAnsi="Times New Roman" w:cs="Times New Roman"/>
                <w:sz w:val="24"/>
                <w:szCs w:val="24"/>
              </w:rPr>
              <w:t>25</w:t>
            </w:r>
          </w:p>
          <w:p w14:paraId="06C1F895"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p>
        </w:tc>
        <w:tc>
          <w:tcPr>
            <w:tcW w:w="1191" w:type="pct"/>
            <w:tcBorders>
              <w:left w:val="single" w:sz="4" w:space="0" w:color="auto"/>
              <w:right w:val="single" w:sz="4" w:space="0" w:color="auto"/>
            </w:tcBorders>
          </w:tcPr>
          <w:p w14:paraId="5A6A30FD" w14:textId="77777777" w:rsidR="00203AAD" w:rsidRPr="00AA10D0" w:rsidRDefault="00203AAD" w:rsidP="00520B49">
            <w:pPr>
              <w:pStyle w:val="ConsPlusCell"/>
              <w:shd w:val="clear" w:color="auto" w:fill="FFFFFF"/>
              <w:rPr>
                <w:rFonts w:ascii="Times New Roman" w:hAnsi="Times New Roman" w:cs="Times New Roman"/>
                <w:sz w:val="24"/>
                <w:szCs w:val="24"/>
              </w:rPr>
            </w:pPr>
          </w:p>
        </w:tc>
      </w:tr>
      <w:tr w:rsidR="00203AAD" w:rsidRPr="00AA10D0" w14:paraId="50DAA0AB" w14:textId="77777777" w:rsidTr="00520B49">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37F1C335" w14:textId="77777777" w:rsidR="00203AAD" w:rsidRPr="00F4476F" w:rsidRDefault="00203AAD" w:rsidP="00520B49">
            <w:pPr>
              <w:ind w:right="-57"/>
              <w:jc w:val="center"/>
              <w:rPr>
                <w:b/>
              </w:rPr>
            </w:pPr>
            <w:r>
              <w:rPr>
                <w:b/>
              </w:rPr>
              <w:t xml:space="preserve">Подпрограмма 1 </w:t>
            </w:r>
            <w:r w:rsidRPr="00F4476F">
              <w:rPr>
                <w:b/>
              </w:rPr>
              <w:t>«</w:t>
            </w:r>
            <w:r>
              <w:rPr>
                <w:b/>
              </w:rPr>
              <w:t>Развитие транспортной инфраструктуры»</w:t>
            </w:r>
          </w:p>
        </w:tc>
      </w:tr>
      <w:tr w:rsidR="00203AAD" w:rsidRPr="00AA10D0" w14:paraId="4B2F448A"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6E52A6D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1229" w:type="pct"/>
            <w:tcBorders>
              <w:top w:val="single" w:sz="4" w:space="0" w:color="auto"/>
              <w:left w:val="single" w:sz="4" w:space="0" w:color="auto"/>
              <w:bottom w:val="single" w:sz="4" w:space="0" w:color="auto"/>
              <w:right w:val="single" w:sz="4" w:space="0" w:color="auto"/>
            </w:tcBorders>
          </w:tcPr>
          <w:p w14:paraId="73D7ADCB" w14:textId="77777777" w:rsidR="00203AAD" w:rsidRPr="0048251D" w:rsidRDefault="00203AAD" w:rsidP="00520B49">
            <w:pPr>
              <w:pStyle w:val="ConsPlusCell"/>
              <w:shd w:val="clear" w:color="auto" w:fill="FFFFFF"/>
              <w:rPr>
                <w:rFonts w:ascii="Times New Roman" w:hAnsi="Times New Roman" w:cs="Times New Roman"/>
                <w:sz w:val="24"/>
                <w:szCs w:val="24"/>
              </w:rPr>
            </w:pPr>
            <w:r w:rsidRPr="00E64CAB">
              <w:rPr>
                <w:rFonts w:ascii="Times New Roman" w:hAnsi="Times New Roman" w:cs="Times New Roman"/>
                <w:sz w:val="24"/>
                <w:szCs w:val="24"/>
              </w:rPr>
              <w:t xml:space="preserve">доля автомобильных дорог общего пользования местного значения в общей протяженности автомобильных дорог общего пользования местного значения, </w:t>
            </w:r>
            <w:r w:rsidRPr="00E64CAB">
              <w:rPr>
                <w:rFonts w:ascii="Times New Roman" w:hAnsi="Times New Roman" w:cs="Times New Roman"/>
                <w:sz w:val="24"/>
                <w:szCs w:val="24"/>
              </w:rPr>
              <w:lastRenderedPageBreak/>
              <w:t>на которых проводятся работы по ремонту и содержанию</w:t>
            </w:r>
          </w:p>
        </w:tc>
        <w:tc>
          <w:tcPr>
            <w:tcW w:w="501" w:type="pct"/>
            <w:tcBorders>
              <w:top w:val="single" w:sz="4" w:space="0" w:color="auto"/>
              <w:left w:val="single" w:sz="4" w:space="0" w:color="auto"/>
              <w:bottom w:val="single" w:sz="4" w:space="0" w:color="auto"/>
              <w:right w:val="single" w:sz="4" w:space="0" w:color="auto"/>
            </w:tcBorders>
          </w:tcPr>
          <w:p w14:paraId="3433325E"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739" w:type="pct"/>
            <w:tcBorders>
              <w:top w:val="single" w:sz="4" w:space="0" w:color="auto"/>
              <w:left w:val="single" w:sz="4" w:space="0" w:color="auto"/>
              <w:bottom w:val="single" w:sz="4" w:space="0" w:color="auto"/>
              <w:right w:val="single" w:sz="4" w:space="0" w:color="auto"/>
            </w:tcBorders>
          </w:tcPr>
          <w:p w14:paraId="2B201019"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tc>
        <w:tc>
          <w:tcPr>
            <w:tcW w:w="379" w:type="pct"/>
            <w:tcBorders>
              <w:top w:val="single" w:sz="4" w:space="0" w:color="auto"/>
              <w:left w:val="single" w:sz="4" w:space="0" w:color="auto"/>
              <w:bottom w:val="single" w:sz="4" w:space="0" w:color="auto"/>
              <w:right w:val="single" w:sz="4" w:space="0" w:color="auto"/>
            </w:tcBorders>
          </w:tcPr>
          <w:p w14:paraId="081661A8"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CC5491">
              <w:rPr>
                <w:rFonts w:ascii="Times New Roman" w:hAnsi="Times New Roman" w:cs="Times New Roman"/>
                <w:sz w:val="24"/>
                <w:szCs w:val="24"/>
              </w:rPr>
              <w:t>28</w:t>
            </w:r>
          </w:p>
        </w:tc>
        <w:tc>
          <w:tcPr>
            <w:tcW w:w="701" w:type="pct"/>
            <w:tcBorders>
              <w:top w:val="single" w:sz="4" w:space="0" w:color="auto"/>
              <w:left w:val="single" w:sz="4" w:space="0" w:color="auto"/>
              <w:bottom w:val="single" w:sz="4" w:space="0" w:color="auto"/>
              <w:right w:val="single" w:sz="4" w:space="0" w:color="auto"/>
            </w:tcBorders>
          </w:tcPr>
          <w:p w14:paraId="5DAD23F3" w14:textId="77777777" w:rsidR="00203AAD" w:rsidRPr="00AA10D0" w:rsidRDefault="00203AAD" w:rsidP="00520B49">
            <w:pPr>
              <w:pStyle w:val="ConsPlusCell"/>
              <w:shd w:val="clear" w:color="auto" w:fill="FFFFFF"/>
              <w:jc w:val="center"/>
              <w:rPr>
                <w:rFonts w:ascii="Times New Roman" w:hAnsi="Times New Roman" w:cs="Times New Roman"/>
                <w:sz w:val="24"/>
                <w:szCs w:val="24"/>
              </w:rPr>
            </w:pPr>
            <w:r w:rsidRPr="00CC5491">
              <w:rPr>
                <w:rFonts w:ascii="Times New Roman" w:hAnsi="Times New Roman" w:cs="Times New Roman"/>
                <w:sz w:val="24"/>
                <w:szCs w:val="24"/>
              </w:rPr>
              <w:t>80</w:t>
            </w:r>
          </w:p>
        </w:tc>
        <w:tc>
          <w:tcPr>
            <w:tcW w:w="1191" w:type="pct"/>
            <w:tcBorders>
              <w:top w:val="single" w:sz="4" w:space="0" w:color="auto"/>
              <w:left w:val="single" w:sz="4" w:space="0" w:color="auto"/>
              <w:bottom w:val="single" w:sz="4" w:space="0" w:color="auto"/>
              <w:right w:val="single" w:sz="4" w:space="0" w:color="auto"/>
            </w:tcBorders>
          </w:tcPr>
          <w:p w14:paraId="56490AC6" w14:textId="77777777" w:rsidR="00203AAD" w:rsidRPr="00AA10D0" w:rsidRDefault="00203AAD" w:rsidP="00520B49">
            <w:pPr>
              <w:pStyle w:val="ConsPlusCell"/>
              <w:shd w:val="clear" w:color="auto" w:fill="FFFFFF"/>
              <w:rPr>
                <w:rFonts w:ascii="Times New Roman" w:hAnsi="Times New Roman" w:cs="Times New Roman"/>
                <w:sz w:val="24"/>
                <w:szCs w:val="24"/>
              </w:rPr>
            </w:pPr>
          </w:p>
        </w:tc>
      </w:tr>
      <w:tr w:rsidR="00203AAD" w:rsidRPr="00AA10D0" w14:paraId="1CD10D91" w14:textId="77777777" w:rsidTr="00520B49">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6F655093" w14:textId="77777777" w:rsidR="00203AAD" w:rsidRPr="00F76F95"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b/>
                <w:sz w:val="24"/>
                <w:szCs w:val="24"/>
              </w:rPr>
              <w:t xml:space="preserve">Подпрограмма 2 </w:t>
            </w:r>
            <w:r w:rsidRPr="00F76F95">
              <w:rPr>
                <w:rFonts w:ascii="Times New Roman" w:hAnsi="Times New Roman" w:cs="Times New Roman"/>
                <w:b/>
                <w:sz w:val="24"/>
                <w:szCs w:val="24"/>
              </w:rPr>
              <w:t>«</w:t>
            </w:r>
            <w:r w:rsidRPr="00850307">
              <w:rPr>
                <w:rFonts w:ascii="Times New Roman" w:hAnsi="Times New Roman" w:cs="Times New Roman"/>
                <w:b/>
                <w:sz w:val="24"/>
                <w:szCs w:val="24"/>
              </w:rPr>
              <w:t xml:space="preserve">Повышение безопасности дорожного движения на </w:t>
            </w:r>
            <w:proofErr w:type="gramStart"/>
            <w:r w:rsidRPr="00850307">
              <w:rPr>
                <w:rFonts w:ascii="Times New Roman" w:hAnsi="Times New Roman" w:cs="Times New Roman"/>
                <w:b/>
                <w:sz w:val="24"/>
                <w:szCs w:val="24"/>
              </w:rPr>
              <w:t>территории  Истоминского</w:t>
            </w:r>
            <w:proofErr w:type="gramEnd"/>
            <w:r w:rsidRPr="00850307">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sidRPr="00F76F95">
              <w:rPr>
                <w:rFonts w:ascii="Times New Roman" w:hAnsi="Times New Roman" w:cs="Times New Roman"/>
                <w:b/>
                <w:sz w:val="24"/>
                <w:szCs w:val="24"/>
              </w:rPr>
              <w:t>»</w:t>
            </w:r>
          </w:p>
        </w:tc>
      </w:tr>
      <w:tr w:rsidR="00203AAD" w:rsidRPr="00AA10D0" w14:paraId="7DC7C8EB"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1B023863" w14:textId="77777777" w:rsidR="00203AAD"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3.1.</w:t>
            </w:r>
          </w:p>
        </w:tc>
        <w:tc>
          <w:tcPr>
            <w:tcW w:w="1229" w:type="pct"/>
            <w:tcBorders>
              <w:top w:val="single" w:sz="4" w:space="0" w:color="auto"/>
              <w:left w:val="single" w:sz="4" w:space="0" w:color="auto"/>
              <w:bottom w:val="single" w:sz="4" w:space="0" w:color="auto"/>
              <w:right w:val="single" w:sz="4" w:space="0" w:color="auto"/>
            </w:tcBorders>
          </w:tcPr>
          <w:p w14:paraId="3F39F718" w14:textId="77777777" w:rsidR="00203AAD" w:rsidRDefault="00203AAD" w:rsidP="00520B49">
            <w:pPr>
              <w:pStyle w:val="ConsPlusCell"/>
              <w:shd w:val="clear" w:color="auto" w:fill="FFFFFF"/>
              <w:rPr>
                <w:rFonts w:ascii="Times New Roman" w:hAnsi="Times New Roman" w:cs="Times New Roman"/>
                <w:sz w:val="24"/>
                <w:szCs w:val="24"/>
              </w:rPr>
            </w:pPr>
            <w:r w:rsidRPr="00E64CAB">
              <w:rPr>
                <w:rFonts w:ascii="Times New Roman" w:hAnsi="Times New Roman" w:cs="Times New Roman"/>
                <w:sz w:val="24"/>
                <w:szCs w:val="24"/>
              </w:rPr>
              <w:t>Количество лиц, погибших в результате дорожно-транспортных происшествий</w:t>
            </w:r>
          </w:p>
        </w:tc>
        <w:tc>
          <w:tcPr>
            <w:tcW w:w="501" w:type="pct"/>
            <w:tcBorders>
              <w:top w:val="single" w:sz="4" w:space="0" w:color="auto"/>
              <w:left w:val="single" w:sz="4" w:space="0" w:color="auto"/>
              <w:bottom w:val="single" w:sz="4" w:space="0" w:color="auto"/>
              <w:right w:val="single" w:sz="4" w:space="0" w:color="auto"/>
            </w:tcBorders>
          </w:tcPr>
          <w:p w14:paraId="2DC93859" w14:textId="77777777" w:rsidR="00203AAD"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739" w:type="pct"/>
            <w:tcBorders>
              <w:top w:val="single" w:sz="4" w:space="0" w:color="auto"/>
              <w:left w:val="single" w:sz="4" w:space="0" w:color="auto"/>
              <w:bottom w:val="single" w:sz="4" w:space="0" w:color="auto"/>
              <w:right w:val="single" w:sz="4" w:space="0" w:color="auto"/>
            </w:tcBorders>
          </w:tcPr>
          <w:p w14:paraId="1B838600" w14:textId="77777777" w:rsidR="00203AAD"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379" w:type="pct"/>
            <w:tcBorders>
              <w:top w:val="single" w:sz="4" w:space="0" w:color="auto"/>
              <w:left w:val="single" w:sz="4" w:space="0" w:color="auto"/>
              <w:bottom w:val="single" w:sz="4" w:space="0" w:color="auto"/>
              <w:right w:val="single" w:sz="4" w:space="0" w:color="auto"/>
            </w:tcBorders>
          </w:tcPr>
          <w:p w14:paraId="1FB87569" w14:textId="77777777" w:rsidR="00203AAD"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701" w:type="pct"/>
            <w:tcBorders>
              <w:top w:val="single" w:sz="4" w:space="0" w:color="auto"/>
              <w:left w:val="single" w:sz="4" w:space="0" w:color="auto"/>
              <w:bottom w:val="single" w:sz="4" w:space="0" w:color="auto"/>
              <w:right w:val="single" w:sz="4" w:space="0" w:color="auto"/>
            </w:tcBorders>
          </w:tcPr>
          <w:p w14:paraId="027CF498" w14:textId="77777777" w:rsidR="00203AAD" w:rsidRDefault="00203AAD"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191" w:type="pct"/>
            <w:tcBorders>
              <w:top w:val="single" w:sz="4" w:space="0" w:color="auto"/>
              <w:left w:val="single" w:sz="4" w:space="0" w:color="auto"/>
              <w:bottom w:val="single" w:sz="4" w:space="0" w:color="auto"/>
              <w:right w:val="single" w:sz="4" w:space="0" w:color="auto"/>
            </w:tcBorders>
          </w:tcPr>
          <w:p w14:paraId="0EC02E95" w14:textId="77777777" w:rsidR="00203AAD" w:rsidRDefault="00203AAD" w:rsidP="00520B49">
            <w:pPr>
              <w:pStyle w:val="ConsPlusCell"/>
              <w:shd w:val="clear" w:color="auto" w:fill="FFFFFF"/>
              <w:rPr>
                <w:rFonts w:ascii="Times New Roman" w:hAnsi="Times New Roman" w:cs="Times New Roman"/>
                <w:sz w:val="24"/>
                <w:szCs w:val="24"/>
              </w:rPr>
            </w:pPr>
          </w:p>
        </w:tc>
      </w:tr>
    </w:tbl>
    <w:p w14:paraId="7473D874" w14:textId="77777777" w:rsidR="00203AAD" w:rsidRPr="00AA10D0" w:rsidRDefault="00203AAD" w:rsidP="00203AAD"/>
    <w:p w14:paraId="1B43C85D" w14:textId="77777777" w:rsidR="00203AAD" w:rsidRDefault="00203AAD" w:rsidP="00203AAD">
      <w:pPr>
        <w:widowControl w:val="0"/>
        <w:rPr>
          <w:sz w:val="28"/>
          <w:szCs w:val="28"/>
        </w:rPr>
      </w:pPr>
    </w:p>
    <w:p w14:paraId="126A52C2" w14:textId="77777777" w:rsidR="00203AAD" w:rsidRDefault="00203AAD" w:rsidP="00203AAD">
      <w:pPr>
        <w:widowControl w:val="0"/>
        <w:rPr>
          <w:sz w:val="28"/>
          <w:szCs w:val="28"/>
        </w:rPr>
        <w:sectPr w:rsidR="00203AAD" w:rsidSect="00A01D13">
          <w:pgSz w:w="16838" w:h="11906" w:orient="landscape"/>
          <w:pgMar w:top="709" w:right="851" w:bottom="1134" w:left="1304" w:header="709" w:footer="709" w:gutter="0"/>
          <w:cols w:space="708"/>
          <w:docGrid w:linePitch="360"/>
        </w:sectPr>
      </w:pPr>
    </w:p>
    <w:p w14:paraId="13F58E15" w14:textId="77777777" w:rsidR="00203AAD" w:rsidRPr="00BB5D7B" w:rsidRDefault="00203AAD" w:rsidP="00203AAD">
      <w:pPr>
        <w:widowControl w:val="0"/>
        <w:autoSpaceDE w:val="0"/>
        <w:autoSpaceDN w:val="0"/>
        <w:adjustRightInd w:val="0"/>
        <w:contextualSpacing/>
        <w:jc w:val="right"/>
        <w:rPr>
          <w:sz w:val="28"/>
          <w:szCs w:val="28"/>
        </w:rPr>
      </w:pPr>
      <w:r>
        <w:rPr>
          <w:sz w:val="28"/>
          <w:szCs w:val="28"/>
        </w:rPr>
        <w:lastRenderedPageBreak/>
        <w:t>Приложение № 4</w:t>
      </w:r>
    </w:p>
    <w:p w14:paraId="4E58788C"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3156030"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5617D64C"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B84F8AC" w14:textId="77777777" w:rsidR="00203AAD" w:rsidRDefault="00203AAD" w:rsidP="00203AAD">
      <w:pPr>
        <w:widowControl w:val="0"/>
        <w:autoSpaceDE w:val="0"/>
        <w:autoSpaceDN w:val="0"/>
        <w:adjustRightInd w:val="0"/>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6744E13B" w14:textId="77777777" w:rsidR="00203AAD" w:rsidRDefault="00203AAD" w:rsidP="00203AAD">
      <w:pPr>
        <w:jc w:val="center"/>
        <w:rPr>
          <w:bCs/>
        </w:rPr>
      </w:pPr>
    </w:p>
    <w:p w14:paraId="58819349" w14:textId="77777777" w:rsidR="00203AAD" w:rsidRPr="009B016E" w:rsidRDefault="00203AAD" w:rsidP="00203AAD">
      <w:pPr>
        <w:jc w:val="center"/>
        <w:rPr>
          <w:b/>
          <w:bCs/>
          <w:sz w:val="28"/>
          <w:szCs w:val="28"/>
        </w:rPr>
      </w:pPr>
      <w:r w:rsidRPr="009B016E">
        <w:rPr>
          <w:b/>
          <w:bCs/>
          <w:sz w:val="28"/>
          <w:szCs w:val="28"/>
        </w:rPr>
        <w:t>ИНФОРМАЦИЯ</w:t>
      </w:r>
    </w:p>
    <w:p w14:paraId="7DFC4536" w14:textId="77777777" w:rsidR="00203AAD" w:rsidRPr="009E71D3" w:rsidRDefault="00203AAD" w:rsidP="00203AAD">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2021 год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203AAD" w:rsidRPr="009B016E" w14:paraId="791B6580" w14:textId="77777777" w:rsidTr="00520B49">
        <w:trPr>
          <w:trHeight w:val="645"/>
        </w:trPr>
        <w:tc>
          <w:tcPr>
            <w:tcW w:w="534" w:type="dxa"/>
            <w:vMerge w:val="restart"/>
          </w:tcPr>
          <w:p w14:paraId="51F825D2" w14:textId="77777777" w:rsidR="00203AAD" w:rsidRPr="009B016E" w:rsidRDefault="00203AAD" w:rsidP="00520B49">
            <w:pPr>
              <w:jc w:val="center"/>
              <w:rPr>
                <w:bCs/>
              </w:rPr>
            </w:pPr>
            <w:r w:rsidRPr="009B016E">
              <w:rPr>
                <w:bCs/>
              </w:rPr>
              <w:t xml:space="preserve">№ </w:t>
            </w:r>
          </w:p>
          <w:p w14:paraId="37CFD736" w14:textId="77777777" w:rsidR="00203AAD" w:rsidRPr="009B016E" w:rsidRDefault="00203AAD" w:rsidP="00520B49">
            <w:pPr>
              <w:jc w:val="center"/>
              <w:rPr>
                <w:bCs/>
              </w:rPr>
            </w:pPr>
            <w:r w:rsidRPr="009B016E">
              <w:rPr>
                <w:bCs/>
              </w:rPr>
              <w:t>п/п</w:t>
            </w:r>
          </w:p>
        </w:tc>
        <w:tc>
          <w:tcPr>
            <w:tcW w:w="6730" w:type="dxa"/>
            <w:vMerge w:val="restart"/>
            <w:shd w:val="clear" w:color="auto" w:fill="auto"/>
          </w:tcPr>
          <w:p w14:paraId="3B7FF800" w14:textId="77777777" w:rsidR="00203AAD" w:rsidRPr="009B016E" w:rsidRDefault="00203AAD" w:rsidP="00520B49">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3759F97C" w14:textId="77777777" w:rsidR="00203AAD" w:rsidRPr="009B016E" w:rsidRDefault="00203AAD" w:rsidP="00520B49">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11C4C997" w14:textId="77777777" w:rsidR="00203AAD" w:rsidRPr="009B016E" w:rsidRDefault="00203AAD" w:rsidP="00520B49">
            <w:pPr>
              <w:jc w:val="center"/>
              <w:rPr>
                <w:bCs/>
              </w:rPr>
            </w:pPr>
            <w:r w:rsidRPr="009B016E">
              <w:rPr>
                <w:bCs/>
              </w:rPr>
              <w:t>Ожидаемый</w:t>
            </w:r>
          </w:p>
          <w:p w14:paraId="45765A88" w14:textId="77777777" w:rsidR="00203AAD" w:rsidRPr="009B016E" w:rsidRDefault="00203AAD" w:rsidP="00520B49">
            <w:pPr>
              <w:jc w:val="center"/>
              <w:rPr>
                <w:bCs/>
              </w:rPr>
            </w:pPr>
            <w:r w:rsidRPr="009B016E">
              <w:rPr>
                <w:bCs/>
              </w:rPr>
              <w:t>результат</w:t>
            </w:r>
          </w:p>
        </w:tc>
        <w:tc>
          <w:tcPr>
            <w:tcW w:w="2242" w:type="dxa"/>
            <w:vMerge w:val="restart"/>
            <w:shd w:val="clear" w:color="auto" w:fill="auto"/>
          </w:tcPr>
          <w:p w14:paraId="687BE17B" w14:textId="77777777" w:rsidR="00203AAD" w:rsidRPr="009B016E" w:rsidRDefault="00203AAD" w:rsidP="00520B49">
            <w:pPr>
              <w:jc w:val="center"/>
              <w:rPr>
                <w:bCs/>
              </w:rPr>
            </w:pPr>
            <w:r w:rsidRPr="009B016E">
              <w:rPr>
                <w:bCs/>
              </w:rPr>
              <w:t>Фактически сложившийся результат</w:t>
            </w:r>
          </w:p>
        </w:tc>
        <w:tc>
          <w:tcPr>
            <w:tcW w:w="3350" w:type="dxa"/>
            <w:gridSpan w:val="2"/>
            <w:shd w:val="clear" w:color="auto" w:fill="auto"/>
          </w:tcPr>
          <w:p w14:paraId="73860FDC" w14:textId="77777777" w:rsidR="00203AAD" w:rsidRPr="009B016E" w:rsidRDefault="00203AAD" w:rsidP="00520B49">
            <w:pPr>
              <w:jc w:val="center"/>
              <w:rPr>
                <w:bCs/>
              </w:rPr>
            </w:pPr>
            <w:r w:rsidRPr="009B016E">
              <w:rPr>
                <w:bCs/>
              </w:rPr>
              <w:t>Сумма экономии</w:t>
            </w:r>
            <w:r w:rsidRPr="009B016E">
              <w:rPr>
                <w:bCs/>
              </w:rPr>
              <w:br/>
              <w:t>(тыс. рублей)</w:t>
            </w:r>
          </w:p>
        </w:tc>
      </w:tr>
      <w:tr w:rsidR="00203AAD" w:rsidRPr="009B016E" w14:paraId="2856BA78" w14:textId="77777777" w:rsidTr="00520B49">
        <w:trPr>
          <w:trHeight w:val="890"/>
        </w:trPr>
        <w:tc>
          <w:tcPr>
            <w:tcW w:w="534" w:type="dxa"/>
            <w:vMerge/>
          </w:tcPr>
          <w:p w14:paraId="2B11E5FF" w14:textId="77777777" w:rsidR="00203AAD" w:rsidRPr="009B016E" w:rsidRDefault="00203AAD" w:rsidP="00520B49">
            <w:pPr>
              <w:jc w:val="center"/>
              <w:rPr>
                <w:bCs/>
              </w:rPr>
            </w:pPr>
          </w:p>
        </w:tc>
        <w:tc>
          <w:tcPr>
            <w:tcW w:w="6730" w:type="dxa"/>
            <w:vMerge/>
          </w:tcPr>
          <w:p w14:paraId="68B14346" w14:textId="77777777" w:rsidR="00203AAD" w:rsidRPr="009B016E" w:rsidRDefault="00203AAD" w:rsidP="00520B49">
            <w:pPr>
              <w:jc w:val="center"/>
              <w:rPr>
                <w:bCs/>
              </w:rPr>
            </w:pPr>
          </w:p>
        </w:tc>
        <w:tc>
          <w:tcPr>
            <w:tcW w:w="1940" w:type="dxa"/>
            <w:vMerge/>
          </w:tcPr>
          <w:p w14:paraId="736EB3E3" w14:textId="77777777" w:rsidR="00203AAD" w:rsidRPr="009B016E" w:rsidRDefault="00203AAD" w:rsidP="00520B49">
            <w:pPr>
              <w:jc w:val="center"/>
              <w:rPr>
                <w:bCs/>
              </w:rPr>
            </w:pPr>
          </w:p>
        </w:tc>
        <w:tc>
          <w:tcPr>
            <w:tcW w:w="2242" w:type="dxa"/>
            <w:vMerge/>
          </w:tcPr>
          <w:p w14:paraId="78F7F509" w14:textId="77777777" w:rsidR="00203AAD" w:rsidRPr="009B016E" w:rsidRDefault="00203AAD" w:rsidP="00520B49">
            <w:pPr>
              <w:jc w:val="center"/>
              <w:rPr>
                <w:bCs/>
              </w:rPr>
            </w:pPr>
          </w:p>
        </w:tc>
        <w:tc>
          <w:tcPr>
            <w:tcW w:w="1400" w:type="dxa"/>
            <w:shd w:val="clear" w:color="auto" w:fill="auto"/>
          </w:tcPr>
          <w:p w14:paraId="5B8057EC" w14:textId="77777777" w:rsidR="00203AAD" w:rsidRPr="009B016E" w:rsidRDefault="00203AAD" w:rsidP="00520B49">
            <w:pPr>
              <w:jc w:val="center"/>
              <w:rPr>
                <w:bCs/>
              </w:rPr>
            </w:pPr>
            <w:r w:rsidRPr="009B016E">
              <w:rPr>
                <w:bCs/>
              </w:rPr>
              <w:t>всего</w:t>
            </w:r>
          </w:p>
        </w:tc>
        <w:tc>
          <w:tcPr>
            <w:tcW w:w="1950" w:type="dxa"/>
            <w:shd w:val="clear" w:color="auto" w:fill="auto"/>
          </w:tcPr>
          <w:p w14:paraId="65B9EA19" w14:textId="77777777" w:rsidR="00203AAD" w:rsidRPr="009B016E" w:rsidRDefault="00203AAD" w:rsidP="00520B49">
            <w:pPr>
              <w:jc w:val="center"/>
              <w:rPr>
                <w:bCs/>
              </w:rPr>
            </w:pPr>
            <w:r w:rsidRPr="009B016E">
              <w:rPr>
                <w:bCs/>
              </w:rPr>
              <w:t>в том числе в результате проведения закупок</w:t>
            </w:r>
          </w:p>
        </w:tc>
      </w:tr>
      <w:tr w:rsidR="00203AAD" w:rsidRPr="009B016E" w14:paraId="0733D17D" w14:textId="77777777" w:rsidTr="00520B49">
        <w:trPr>
          <w:trHeight w:val="315"/>
        </w:trPr>
        <w:tc>
          <w:tcPr>
            <w:tcW w:w="534" w:type="dxa"/>
          </w:tcPr>
          <w:p w14:paraId="223C4AF6" w14:textId="77777777" w:rsidR="00203AAD" w:rsidRPr="009B016E" w:rsidRDefault="00203AAD" w:rsidP="00520B49">
            <w:pPr>
              <w:jc w:val="center"/>
            </w:pPr>
            <w:r w:rsidRPr="009B016E">
              <w:t>1</w:t>
            </w:r>
          </w:p>
        </w:tc>
        <w:tc>
          <w:tcPr>
            <w:tcW w:w="6730" w:type="dxa"/>
            <w:shd w:val="clear" w:color="auto" w:fill="auto"/>
          </w:tcPr>
          <w:p w14:paraId="7E149023" w14:textId="77777777" w:rsidR="00203AAD" w:rsidRPr="009B016E" w:rsidRDefault="00203AAD" w:rsidP="00520B49">
            <w:pPr>
              <w:jc w:val="center"/>
            </w:pPr>
            <w:r w:rsidRPr="009B016E">
              <w:t>2 </w:t>
            </w:r>
          </w:p>
        </w:tc>
        <w:tc>
          <w:tcPr>
            <w:tcW w:w="1940" w:type="dxa"/>
            <w:shd w:val="clear" w:color="auto" w:fill="auto"/>
          </w:tcPr>
          <w:p w14:paraId="75EA8792" w14:textId="77777777" w:rsidR="00203AAD" w:rsidRPr="009B016E" w:rsidRDefault="00203AAD" w:rsidP="00520B49">
            <w:pPr>
              <w:jc w:val="center"/>
            </w:pPr>
            <w:r w:rsidRPr="009B016E">
              <w:t>3 </w:t>
            </w:r>
          </w:p>
        </w:tc>
        <w:tc>
          <w:tcPr>
            <w:tcW w:w="2242" w:type="dxa"/>
            <w:shd w:val="clear" w:color="auto" w:fill="auto"/>
          </w:tcPr>
          <w:p w14:paraId="415FEBCB" w14:textId="77777777" w:rsidR="00203AAD" w:rsidRPr="009B016E" w:rsidRDefault="00203AAD" w:rsidP="00520B49">
            <w:pPr>
              <w:jc w:val="center"/>
            </w:pPr>
            <w:r w:rsidRPr="009B016E">
              <w:t>4 </w:t>
            </w:r>
          </w:p>
        </w:tc>
        <w:tc>
          <w:tcPr>
            <w:tcW w:w="1400" w:type="dxa"/>
            <w:shd w:val="clear" w:color="auto" w:fill="auto"/>
          </w:tcPr>
          <w:p w14:paraId="17E5990D" w14:textId="77777777" w:rsidR="00203AAD" w:rsidRPr="009B016E" w:rsidRDefault="00203AAD" w:rsidP="00520B49">
            <w:pPr>
              <w:jc w:val="center"/>
            </w:pPr>
            <w:r w:rsidRPr="009B016E">
              <w:t>5 </w:t>
            </w:r>
          </w:p>
        </w:tc>
        <w:tc>
          <w:tcPr>
            <w:tcW w:w="1950" w:type="dxa"/>
            <w:shd w:val="clear" w:color="auto" w:fill="auto"/>
          </w:tcPr>
          <w:p w14:paraId="5E2D3414" w14:textId="77777777" w:rsidR="00203AAD" w:rsidRPr="009B016E" w:rsidRDefault="00203AAD" w:rsidP="00520B49">
            <w:pPr>
              <w:jc w:val="center"/>
            </w:pPr>
            <w:r w:rsidRPr="009B016E">
              <w:t>6</w:t>
            </w:r>
          </w:p>
        </w:tc>
      </w:tr>
      <w:tr w:rsidR="00203AAD" w:rsidRPr="009B016E" w14:paraId="09B1C0B5" w14:textId="77777777" w:rsidTr="00520B49">
        <w:trPr>
          <w:trHeight w:val="315"/>
        </w:trPr>
        <w:tc>
          <w:tcPr>
            <w:tcW w:w="534" w:type="dxa"/>
          </w:tcPr>
          <w:p w14:paraId="69F8634D" w14:textId="77777777" w:rsidR="00203AAD" w:rsidRPr="009B016E" w:rsidRDefault="00203AAD" w:rsidP="00520B49"/>
        </w:tc>
        <w:tc>
          <w:tcPr>
            <w:tcW w:w="6730" w:type="dxa"/>
            <w:shd w:val="clear" w:color="auto" w:fill="auto"/>
          </w:tcPr>
          <w:p w14:paraId="79067855" w14:textId="77777777" w:rsidR="00203AAD" w:rsidRPr="009B016E" w:rsidRDefault="00203AAD" w:rsidP="00520B49">
            <w:r w:rsidRPr="009B016E">
              <w:t>Муниципальная программа</w:t>
            </w:r>
            <w:r>
              <w:t xml:space="preserve"> «</w:t>
            </w:r>
            <w:r w:rsidRPr="004E4D05">
              <w:t>Развитие транспортной системы</w:t>
            </w:r>
            <w:r>
              <w:t>»</w:t>
            </w:r>
          </w:p>
        </w:tc>
        <w:tc>
          <w:tcPr>
            <w:tcW w:w="1940" w:type="dxa"/>
            <w:shd w:val="clear" w:color="auto" w:fill="auto"/>
          </w:tcPr>
          <w:p w14:paraId="08433C49" w14:textId="77777777" w:rsidR="00203AAD" w:rsidRPr="009B016E" w:rsidRDefault="00203AAD" w:rsidP="00520B49">
            <w:pPr>
              <w:jc w:val="center"/>
            </w:pPr>
          </w:p>
        </w:tc>
        <w:tc>
          <w:tcPr>
            <w:tcW w:w="2242" w:type="dxa"/>
            <w:shd w:val="clear" w:color="auto" w:fill="auto"/>
          </w:tcPr>
          <w:p w14:paraId="166C631C" w14:textId="77777777" w:rsidR="00203AAD" w:rsidRPr="009B016E" w:rsidRDefault="00203AAD" w:rsidP="00520B49">
            <w:pPr>
              <w:jc w:val="center"/>
            </w:pPr>
          </w:p>
        </w:tc>
        <w:tc>
          <w:tcPr>
            <w:tcW w:w="1400" w:type="dxa"/>
            <w:shd w:val="clear" w:color="auto" w:fill="auto"/>
          </w:tcPr>
          <w:p w14:paraId="5722F18D" w14:textId="77777777" w:rsidR="00203AAD" w:rsidRPr="009B016E" w:rsidRDefault="00203AAD" w:rsidP="00520B49">
            <w:pPr>
              <w:jc w:val="center"/>
            </w:pPr>
            <w:r>
              <w:t>Х</w:t>
            </w:r>
          </w:p>
        </w:tc>
        <w:tc>
          <w:tcPr>
            <w:tcW w:w="1950" w:type="dxa"/>
            <w:shd w:val="clear" w:color="auto" w:fill="auto"/>
          </w:tcPr>
          <w:p w14:paraId="729999E4" w14:textId="77777777" w:rsidR="00203AAD" w:rsidRPr="009B016E" w:rsidRDefault="00203AAD" w:rsidP="00520B49">
            <w:pPr>
              <w:jc w:val="center"/>
            </w:pPr>
            <w:r>
              <w:t>Х</w:t>
            </w:r>
          </w:p>
        </w:tc>
      </w:tr>
      <w:tr w:rsidR="00203AAD" w:rsidRPr="009B016E" w14:paraId="63D8A8B1" w14:textId="77777777" w:rsidTr="00520B49">
        <w:trPr>
          <w:trHeight w:val="315"/>
        </w:trPr>
        <w:tc>
          <w:tcPr>
            <w:tcW w:w="534" w:type="dxa"/>
          </w:tcPr>
          <w:p w14:paraId="033AA36B" w14:textId="77777777" w:rsidR="00203AAD" w:rsidRPr="009B016E" w:rsidRDefault="00203AAD" w:rsidP="00520B49"/>
        </w:tc>
        <w:tc>
          <w:tcPr>
            <w:tcW w:w="6730" w:type="dxa"/>
            <w:shd w:val="clear" w:color="auto" w:fill="auto"/>
          </w:tcPr>
          <w:p w14:paraId="7B9BF42B" w14:textId="77777777" w:rsidR="00203AAD" w:rsidRPr="009B016E" w:rsidRDefault="00203AAD" w:rsidP="00520B49">
            <w:r w:rsidRPr="009B016E">
              <w:t>Подпрограмма 1.</w:t>
            </w:r>
            <w:r>
              <w:t xml:space="preserve"> «Развитие транспортной инфраструктуры»</w:t>
            </w:r>
          </w:p>
        </w:tc>
        <w:tc>
          <w:tcPr>
            <w:tcW w:w="1940" w:type="dxa"/>
            <w:shd w:val="clear" w:color="auto" w:fill="auto"/>
          </w:tcPr>
          <w:p w14:paraId="28F30D96" w14:textId="77777777" w:rsidR="00203AAD" w:rsidRPr="009B016E" w:rsidRDefault="00203AAD" w:rsidP="00520B49">
            <w:pPr>
              <w:jc w:val="center"/>
            </w:pPr>
            <w:r w:rsidRPr="009B016E">
              <w:t>Х </w:t>
            </w:r>
          </w:p>
        </w:tc>
        <w:tc>
          <w:tcPr>
            <w:tcW w:w="2242" w:type="dxa"/>
            <w:shd w:val="clear" w:color="auto" w:fill="auto"/>
          </w:tcPr>
          <w:p w14:paraId="0F5CF68E" w14:textId="77777777" w:rsidR="00203AAD" w:rsidRPr="009B016E" w:rsidRDefault="00203AAD" w:rsidP="00520B49">
            <w:pPr>
              <w:jc w:val="center"/>
            </w:pPr>
            <w:r w:rsidRPr="009B016E">
              <w:t>Х </w:t>
            </w:r>
          </w:p>
        </w:tc>
        <w:tc>
          <w:tcPr>
            <w:tcW w:w="1400" w:type="dxa"/>
            <w:shd w:val="clear" w:color="auto" w:fill="auto"/>
          </w:tcPr>
          <w:p w14:paraId="7C6B6EDD" w14:textId="77777777" w:rsidR="00203AAD" w:rsidRPr="009B016E" w:rsidRDefault="00203AAD" w:rsidP="00520B49">
            <w:pPr>
              <w:jc w:val="center"/>
            </w:pPr>
            <w:r w:rsidRPr="009B016E">
              <w:t> </w:t>
            </w:r>
            <w:r>
              <w:t>Х</w:t>
            </w:r>
          </w:p>
        </w:tc>
        <w:tc>
          <w:tcPr>
            <w:tcW w:w="1950" w:type="dxa"/>
            <w:shd w:val="clear" w:color="auto" w:fill="auto"/>
          </w:tcPr>
          <w:p w14:paraId="408906DA" w14:textId="77777777" w:rsidR="00203AAD" w:rsidRPr="009B016E" w:rsidRDefault="00203AAD" w:rsidP="00520B49">
            <w:pPr>
              <w:jc w:val="center"/>
            </w:pPr>
            <w:r>
              <w:t>Х</w:t>
            </w:r>
            <w:r w:rsidRPr="009B016E">
              <w:t> </w:t>
            </w:r>
          </w:p>
        </w:tc>
      </w:tr>
      <w:tr w:rsidR="00203AAD" w:rsidRPr="009B016E" w14:paraId="437014FC" w14:textId="77777777" w:rsidTr="00520B49">
        <w:trPr>
          <w:trHeight w:val="315"/>
        </w:trPr>
        <w:tc>
          <w:tcPr>
            <w:tcW w:w="534" w:type="dxa"/>
          </w:tcPr>
          <w:p w14:paraId="09CC83CB" w14:textId="77777777" w:rsidR="00203AAD" w:rsidRPr="009B016E" w:rsidRDefault="00203AAD" w:rsidP="00520B49"/>
        </w:tc>
        <w:tc>
          <w:tcPr>
            <w:tcW w:w="6730" w:type="dxa"/>
            <w:shd w:val="clear" w:color="auto" w:fill="auto"/>
          </w:tcPr>
          <w:p w14:paraId="05E8AF08" w14:textId="77777777" w:rsidR="00203AAD" w:rsidRPr="00064348" w:rsidRDefault="00203AAD" w:rsidP="00520B49">
            <w:pPr>
              <w:snapToGrid w:val="0"/>
            </w:pPr>
            <w:r w:rsidRPr="009B016E">
              <w:t>Основное мероприятие 1.1. </w:t>
            </w:r>
            <w:r>
              <w:t xml:space="preserve"> Расходы на ремонт </w:t>
            </w:r>
            <w:proofErr w:type="gramStart"/>
            <w:r>
              <w:t>и  содержание</w:t>
            </w:r>
            <w:proofErr w:type="gramEnd"/>
            <w:r w:rsidRPr="00064348">
              <w:t xml:space="preserve"> </w:t>
            </w:r>
            <w:r>
              <w:t>автомобильных</w:t>
            </w:r>
            <w:r w:rsidRPr="00064348">
              <w:t xml:space="preserve"> дорог</w:t>
            </w:r>
            <w:r>
              <w:t xml:space="preserve"> общего пользования Аксайского района и искусственных сооружений на них</w:t>
            </w:r>
          </w:p>
          <w:p w14:paraId="4A8F86CB" w14:textId="77777777" w:rsidR="00203AAD" w:rsidRPr="009B016E" w:rsidRDefault="00203AAD" w:rsidP="00520B49"/>
        </w:tc>
        <w:tc>
          <w:tcPr>
            <w:tcW w:w="1940" w:type="dxa"/>
            <w:shd w:val="clear" w:color="auto" w:fill="auto"/>
          </w:tcPr>
          <w:p w14:paraId="7F32FF1F" w14:textId="77777777" w:rsidR="00203AAD" w:rsidRPr="000C5AB2" w:rsidRDefault="00203AAD" w:rsidP="00520B49">
            <w:pPr>
              <w:jc w:val="center"/>
            </w:pPr>
            <w:r>
              <w:t>3642,1</w:t>
            </w:r>
          </w:p>
        </w:tc>
        <w:tc>
          <w:tcPr>
            <w:tcW w:w="2242" w:type="dxa"/>
            <w:shd w:val="clear" w:color="auto" w:fill="auto"/>
          </w:tcPr>
          <w:p w14:paraId="62723F3F" w14:textId="77777777" w:rsidR="00203AAD" w:rsidRPr="009B016E" w:rsidRDefault="00203AAD" w:rsidP="00520B49">
            <w:pPr>
              <w:jc w:val="center"/>
            </w:pPr>
            <w:r>
              <w:t>3638,5</w:t>
            </w:r>
          </w:p>
        </w:tc>
        <w:tc>
          <w:tcPr>
            <w:tcW w:w="1400" w:type="dxa"/>
            <w:shd w:val="clear" w:color="auto" w:fill="auto"/>
          </w:tcPr>
          <w:p w14:paraId="53F13ECF" w14:textId="77777777" w:rsidR="00203AAD" w:rsidRPr="009B016E" w:rsidRDefault="00203AAD" w:rsidP="00520B49">
            <w:pPr>
              <w:jc w:val="center"/>
            </w:pPr>
            <w:r w:rsidRPr="009B016E">
              <w:t> </w:t>
            </w:r>
            <w:r>
              <w:t>3,6</w:t>
            </w:r>
          </w:p>
        </w:tc>
        <w:tc>
          <w:tcPr>
            <w:tcW w:w="1950" w:type="dxa"/>
            <w:shd w:val="clear" w:color="auto" w:fill="auto"/>
          </w:tcPr>
          <w:p w14:paraId="69036CC1" w14:textId="77777777" w:rsidR="00203AAD" w:rsidRPr="009B016E" w:rsidRDefault="00203AAD" w:rsidP="00520B49">
            <w:pPr>
              <w:jc w:val="center"/>
            </w:pPr>
            <w:r>
              <w:t>3,6</w:t>
            </w:r>
          </w:p>
        </w:tc>
      </w:tr>
      <w:tr w:rsidR="00203AAD" w:rsidRPr="009B016E" w14:paraId="68917EA6" w14:textId="77777777" w:rsidTr="00520B49">
        <w:trPr>
          <w:trHeight w:val="315"/>
        </w:trPr>
        <w:tc>
          <w:tcPr>
            <w:tcW w:w="534" w:type="dxa"/>
          </w:tcPr>
          <w:p w14:paraId="3DE1DE77" w14:textId="77777777" w:rsidR="00203AAD" w:rsidRPr="009B016E" w:rsidRDefault="00203AAD" w:rsidP="00520B49"/>
        </w:tc>
        <w:tc>
          <w:tcPr>
            <w:tcW w:w="6730" w:type="dxa"/>
            <w:shd w:val="clear" w:color="auto" w:fill="auto"/>
          </w:tcPr>
          <w:p w14:paraId="1D2049AF" w14:textId="77777777" w:rsidR="00203AAD" w:rsidRPr="009B016E" w:rsidRDefault="00203AAD" w:rsidP="00520B49">
            <w:r>
              <w:t>Основное мероприятие 1.2</w:t>
            </w:r>
            <w:r w:rsidRPr="009B016E">
              <w:t>. </w:t>
            </w:r>
            <w:r w:rsidRPr="00437751">
              <w:t xml:space="preserve"> Расходы на ремонт и содержание автомобильных дорог общего пользования местного значения и искусственных сооружений на них</w:t>
            </w:r>
          </w:p>
        </w:tc>
        <w:tc>
          <w:tcPr>
            <w:tcW w:w="1940" w:type="dxa"/>
            <w:shd w:val="clear" w:color="auto" w:fill="auto"/>
          </w:tcPr>
          <w:p w14:paraId="7AB778DD" w14:textId="77777777" w:rsidR="00203AAD" w:rsidRPr="009B016E" w:rsidRDefault="00203AAD" w:rsidP="00520B49">
            <w:pPr>
              <w:jc w:val="center"/>
            </w:pPr>
            <w:r>
              <w:t>-</w:t>
            </w:r>
          </w:p>
        </w:tc>
        <w:tc>
          <w:tcPr>
            <w:tcW w:w="2242" w:type="dxa"/>
            <w:shd w:val="clear" w:color="auto" w:fill="auto"/>
          </w:tcPr>
          <w:p w14:paraId="6BA4C2A0" w14:textId="77777777" w:rsidR="00203AAD" w:rsidRPr="009B016E" w:rsidRDefault="00203AAD" w:rsidP="00520B49">
            <w:pPr>
              <w:jc w:val="center"/>
            </w:pPr>
            <w:r>
              <w:t>-</w:t>
            </w:r>
          </w:p>
        </w:tc>
        <w:tc>
          <w:tcPr>
            <w:tcW w:w="1400" w:type="dxa"/>
            <w:shd w:val="clear" w:color="auto" w:fill="auto"/>
          </w:tcPr>
          <w:p w14:paraId="2ACB5635" w14:textId="77777777" w:rsidR="00203AAD" w:rsidRPr="009B016E" w:rsidRDefault="00203AAD" w:rsidP="00520B49">
            <w:pPr>
              <w:jc w:val="center"/>
            </w:pPr>
            <w:r>
              <w:t>-</w:t>
            </w:r>
          </w:p>
        </w:tc>
        <w:tc>
          <w:tcPr>
            <w:tcW w:w="1950" w:type="dxa"/>
            <w:shd w:val="clear" w:color="auto" w:fill="auto"/>
          </w:tcPr>
          <w:p w14:paraId="55B70040" w14:textId="77777777" w:rsidR="00203AAD" w:rsidRDefault="00203AAD" w:rsidP="00520B49">
            <w:pPr>
              <w:jc w:val="center"/>
            </w:pPr>
          </w:p>
        </w:tc>
      </w:tr>
      <w:tr w:rsidR="00203AAD" w:rsidRPr="009B016E" w14:paraId="3C9BC54C" w14:textId="77777777" w:rsidTr="00520B49">
        <w:trPr>
          <w:trHeight w:val="315"/>
        </w:trPr>
        <w:tc>
          <w:tcPr>
            <w:tcW w:w="534" w:type="dxa"/>
          </w:tcPr>
          <w:p w14:paraId="30B4999F" w14:textId="77777777" w:rsidR="00203AAD" w:rsidRPr="009B016E" w:rsidRDefault="00203AAD" w:rsidP="00520B49"/>
        </w:tc>
        <w:tc>
          <w:tcPr>
            <w:tcW w:w="6730" w:type="dxa"/>
            <w:shd w:val="clear" w:color="auto" w:fill="auto"/>
          </w:tcPr>
          <w:p w14:paraId="1B763125" w14:textId="77777777" w:rsidR="00203AAD" w:rsidRPr="007E0736" w:rsidRDefault="00203AAD" w:rsidP="00520B49">
            <w:pPr>
              <w:snapToGrid w:val="0"/>
              <w:rPr>
                <w:kern w:val="2"/>
              </w:rPr>
            </w:pPr>
            <w:r>
              <w:t>Основное мероприятие 1.3</w:t>
            </w:r>
            <w:r w:rsidRPr="009B016E">
              <w:t>. </w:t>
            </w:r>
            <w:r w:rsidRPr="007E0736">
              <w:rPr>
                <w:kern w:val="2"/>
              </w:rPr>
              <w:t xml:space="preserve"> Расходы на финансовое обеспечение дорожной деятельности в рамках реализации национального проекта «Безопасные и качественные автомобильные дороги» </w:t>
            </w:r>
          </w:p>
          <w:p w14:paraId="20481DC1" w14:textId="77777777" w:rsidR="00203AAD" w:rsidRPr="009B016E" w:rsidRDefault="00203AAD" w:rsidP="00520B49">
            <w:r w:rsidRPr="007E0736">
              <w:t xml:space="preserve"> (Расходы на капитальный ремонт муниципальных объектов </w:t>
            </w:r>
            <w:r w:rsidRPr="007E0736">
              <w:lastRenderedPageBreak/>
              <w:t>транспортной инфраструктуры)</w:t>
            </w:r>
          </w:p>
        </w:tc>
        <w:tc>
          <w:tcPr>
            <w:tcW w:w="1940" w:type="dxa"/>
            <w:shd w:val="clear" w:color="auto" w:fill="auto"/>
          </w:tcPr>
          <w:p w14:paraId="09AA2944" w14:textId="77777777" w:rsidR="00203AAD" w:rsidRPr="00044FC0" w:rsidRDefault="00203AAD" w:rsidP="00520B49">
            <w:r>
              <w:lastRenderedPageBreak/>
              <w:t xml:space="preserve">              -</w:t>
            </w:r>
          </w:p>
        </w:tc>
        <w:tc>
          <w:tcPr>
            <w:tcW w:w="2242" w:type="dxa"/>
            <w:shd w:val="clear" w:color="auto" w:fill="auto"/>
          </w:tcPr>
          <w:p w14:paraId="5FFDD95D" w14:textId="77777777" w:rsidR="00203AAD" w:rsidRPr="009B016E" w:rsidRDefault="00203AAD" w:rsidP="00520B49">
            <w:pPr>
              <w:jc w:val="center"/>
            </w:pPr>
            <w:r>
              <w:t>-</w:t>
            </w:r>
          </w:p>
        </w:tc>
        <w:tc>
          <w:tcPr>
            <w:tcW w:w="1400" w:type="dxa"/>
            <w:shd w:val="clear" w:color="auto" w:fill="auto"/>
          </w:tcPr>
          <w:p w14:paraId="28889F73" w14:textId="77777777" w:rsidR="00203AAD" w:rsidRPr="009B016E" w:rsidRDefault="00203AAD" w:rsidP="00520B49">
            <w:pPr>
              <w:jc w:val="center"/>
            </w:pPr>
            <w:r>
              <w:t>-</w:t>
            </w:r>
          </w:p>
        </w:tc>
        <w:tc>
          <w:tcPr>
            <w:tcW w:w="1950" w:type="dxa"/>
            <w:shd w:val="clear" w:color="auto" w:fill="auto"/>
          </w:tcPr>
          <w:p w14:paraId="1C59D060" w14:textId="77777777" w:rsidR="00203AAD" w:rsidRDefault="00203AAD" w:rsidP="00520B49">
            <w:pPr>
              <w:jc w:val="center"/>
            </w:pPr>
            <w:r>
              <w:t>-</w:t>
            </w:r>
          </w:p>
        </w:tc>
      </w:tr>
      <w:tr w:rsidR="00203AAD" w:rsidRPr="009B016E" w14:paraId="0A54922F" w14:textId="77777777" w:rsidTr="00520B49">
        <w:trPr>
          <w:trHeight w:val="315"/>
        </w:trPr>
        <w:tc>
          <w:tcPr>
            <w:tcW w:w="534" w:type="dxa"/>
          </w:tcPr>
          <w:p w14:paraId="3EECC6F5" w14:textId="77777777" w:rsidR="00203AAD" w:rsidRPr="009B016E" w:rsidRDefault="00203AAD" w:rsidP="00520B49"/>
        </w:tc>
        <w:tc>
          <w:tcPr>
            <w:tcW w:w="6730" w:type="dxa"/>
            <w:shd w:val="clear" w:color="auto" w:fill="auto"/>
          </w:tcPr>
          <w:p w14:paraId="1C997062" w14:textId="77777777" w:rsidR="00203AAD" w:rsidRPr="009B016E" w:rsidRDefault="00203AAD" w:rsidP="00520B49">
            <w:r w:rsidRPr="009B016E">
              <w:t>Подпрограмма 2.</w:t>
            </w:r>
            <w:r>
              <w:t xml:space="preserve">  «</w:t>
            </w:r>
            <w:r w:rsidRPr="00CE191C">
              <w:t xml:space="preserve">Повышение безопасности дорожного движения на </w:t>
            </w:r>
            <w:proofErr w:type="gramStart"/>
            <w:r w:rsidRPr="00CE191C">
              <w:t>территории  Истоминского</w:t>
            </w:r>
            <w:proofErr w:type="gramEnd"/>
            <w:r w:rsidRPr="00CE191C">
              <w:t xml:space="preserve"> сельского поселения</w:t>
            </w:r>
            <w:r>
              <w:t>»</w:t>
            </w:r>
          </w:p>
        </w:tc>
        <w:tc>
          <w:tcPr>
            <w:tcW w:w="1940" w:type="dxa"/>
            <w:shd w:val="clear" w:color="auto" w:fill="auto"/>
          </w:tcPr>
          <w:p w14:paraId="45792F1A" w14:textId="77777777" w:rsidR="00203AAD" w:rsidRPr="009B016E" w:rsidRDefault="00203AAD" w:rsidP="00520B49">
            <w:pPr>
              <w:jc w:val="center"/>
            </w:pPr>
            <w:r w:rsidRPr="009B016E">
              <w:t>Х</w:t>
            </w:r>
          </w:p>
        </w:tc>
        <w:tc>
          <w:tcPr>
            <w:tcW w:w="2242" w:type="dxa"/>
            <w:shd w:val="clear" w:color="auto" w:fill="auto"/>
          </w:tcPr>
          <w:p w14:paraId="5510C792" w14:textId="77777777" w:rsidR="00203AAD" w:rsidRPr="009B016E" w:rsidRDefault="00203AAD" w:rsidP="00520B49">
            <w:pPr>
              <w:jc w:val="center"/>
            </w:pPr>
            <w:r w:rsidRPr="009B016E">
              <w:t>Х</w:t>
            </w:r>
          </w:p>
        </w:tc>
        <w:tc>
          <w:tcPr>
            <w:tcW w:w="1400" w:type="dxa"/>
            <w:shd w:val="clear" w:color="auto" w:fill="auto"/>
          </w:tcPr>
          <w:p w14:paraId="7FC4FEAE" w14:textId="77777777" w:rsidR="00203AAD" w:rsidRPr="009B016E" w:rsidRDefault="00203AAD" w:rsidP="00520B49">
            <w:pPr>
              <w:jc w:val="center"/>
            </w:pPr>
            <w:r>
              <w:t>Х</w:t>
            </w:r>
          </w:p>
        </w:tc>
        <w:tc>
          <w:tcPr>
            <w:tcW w:w="1950" w:type="dxa"/>
            <w:shd w:val="clear" w:color="auto" w:fill="auto"/>
          </w:tcPr>
          <w:p w14:paraId="436B66D3" w14:textId="77777777" w:rsidR="00203AAD" w:rsidRPr="009B016E" w:rsidRDefault="00203AAD" w:rsidP="00520B49">
            <w:pPr>
              <w:jc w:val="center"/>
            </w:pPr>
            <w:r>
              <w:t>Х</w:t>
            </w:r>
          </w:p>
        </w:tc>
      </w:tr>
      <w:tr w:rsidR="00203AAD" w:rsidRPr="009B016E" w14:paraId="72F3377C" w14:textId="77777777" w:rsidTr="00520B49">
        <w:trPr>
          <w:trHeight w:val="315"/>
        </w:trPr>
        <w:tc>
          <w:tcPr>
            <w:tcW w:w="534" w:type="dxa"/>
          </w:tcPr>
          <w:p w14:paraId="6978CD45" w14:textId="77777777" w:rsidR="00203AAD" w:rsidRPr="009B016E" w:rsidRDefault="00203AAD" w:rsidP="00520B49"/>
        </w:tc>
        <w:tc>
          <w:tcPr>
            <w:tcW w:w="6730" w:type="dxa"/>
            <w:shd w:val="clear" w:color="auto" w:fill="auto"/>
          </w:tcPr>
          <w:p w14:paraId="5A67B2BF" w14:textId="77777777" w:rsidR="00203AAD" w:rsidRPr="009B016E" w:rsidRDefault="00203AAD" w:rsidP="00520B49">
            <w:r w:rsidRPr="009B016E">
              <w:t>Основное мероприятие 2.1. </w:t>
            </w:r>
            <w:r w:rsidRPr="00530BDB">
              <w:rPr>
                <w:kern w:val="2"/>
              </w:rPr>
              <w:t xml:space="preserve"> 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r w:rsidRPr="00530BDB">
              <w:rPr>
                <w:b/>
              </w:rPr>
              <w:t xml:space="preserve">   </w:t>
            </w:r>
          </w:p>
        </w:tc>
        <w:tc>
          <w:tcPr>
            <w:tcW w:w="1940" w:type="dxa"/>
            <w:shd w:val="clear" w:color="auto" w:fill="auto"/>
          </w:tcPr>
          <w:p w14:paraId="57412BB1" w14:textId="77777777" w:rsidR="00203AAD" w:rsidRPr="009B016E" w:rsidRDefault="00203AAD" w:rsidP="00520B49">
            <w:pPr>
              <w:jc w:val="center"/>
            </w:pPr>
            <w:r>
              <w:t>Х</w:t>
            </w:r>
          </w:p>
        </w:tc>
        <w:tc>
          <w:tcPr>
            <w:tcW w:w="2242" w:type="dxa"/>
            <w:shd w:val="clear" w:color="auto" w:fill="auto"/>
          </w:tcPr>
          <w:p w14:paraId="7A360B20" w14:textId="77777777" w:rsidR="00203AAD" w:rsidRPr="009B016E" w:rsidRDefault="00203AAD" w:rsidP="00520B49">
            <w:pPr>
              <w:jc w:val="center"/>
            </w:pPr>
            <w:r>
              <w:t>Х</w:t>
            </w:r>
          </w:p>
        </w:tc>
        <w:tc>
          <w:tcPr>
            <w:tcW w:w="1400" w:type="dxa"/>
            <w:shd w:val="clear" w:color="auto" w:fill="auto"/>
          </w:tcPr>
          <w:p w14:paraId="0655C510" w14:textId="77777777" w:rsidR="00203AAD" w:rsidRPr="009B016E" w:rsidRDefault="00203AAD" w:rsidP="00520B49">
            <w:pPr>
              <w:jc w:val="center"/>
            </w:pPr>
            <w:r>
              <w:t>Х</w:t>
            </w:r>
          </w:p>
        </w:tc>
        <w:tc>
          <w:tcPr>
            <w:tcW w:w="1950" w:type="dxa"/>
            <w:shd w:val="clear" w:color="auto" w:fill="auto"/>
          </w:tcPr>
          <w:p w14:paraId="2375A2CC" w14:textId="77777777" w:rsidR="00203AAD" w:rsidRPr="009B016E" w:rsidRDefault="00203AAD" w:rsidP="00520B49">
            <w:pPr>
              <w:jc w:val="center"/>
            </w:pPr>
            <w:r>
              <w:t>Х</w:t>
            </w:r>
          </w:p>
        </w:tc>
      </w:tr>
    </w:tbl>
    <w:p w14:paraId="77A485E8" w14:textId="77777777" w:rsidR="00203AAD" w:rsidRDefault="00203AAD" w:rsidP="00203AAD">
      <w:pPr>
        <w:widowControl w:val="0"/>
        <w:autoSpaceDE w:val="0"/>
        <w:autoSpaceDN w:val="0"/>
        <w:adjustRightInd w:val="0"/>
        <w:jc w:val="center"/>
        <w:outlineLvl w:val="2"/>
      </w:pPr>
    </w:p>
    <w:p w14:paraId="7DB20AD7" w14:textId="77777777" w:rsidR="00203AAD" w:rsidRDefault="00203AAD" w:rsidP="00203AAD">
      <w:pPr>
        <w:widowControl w:val="0"/>
        <w:autoSpaceDE w:val="0"/>
        <w:autoSpaceDN w:val="0"/>
        <w:adjustRightInd w:val="0"/>
        <w:jc w:val="center"/>
        <w:outlineLvl w:val="2"/>
      </w:pPr>
    </w:p>
    <w:p w14:paraId="3256DA29" w14:textId="77777777" w:rsidR="00203AAD" w:rsidRDefault="00203AAD" w:rsidP="00203AAD">
      <w:pPr>
        <w:widowControl w:val="0"/>
        <w:autoSpaceDE w:val="0"/>
        <w:autoSpaceDN w:val="0"/>
        <w:adjustRightInd w:val="0"/>
        <w:contextualSpacing/>
        <w:jc w:val="right"/>
        <w:rPr>
          <w:sz w:val="28"/>
          <w:szCs w:val="28"/>
        </w:rPr>
      </w:pPr>
    </w:p>
    <w:p w14:paraId="48FC1AB4" w14:textId="77777777" w:rsidR="00203AAD" w:rsidRDefault="00203AAD" w:rsidP="00203AAD">
      <w:pPr>
        <w:widowControl w:val="0"/>
        <w:autoSpaceDE w:val="0"/>
        <w:autoSpaceDN w:val="0"/>
        <w:adjustRightInd w:val="0"/>
        <w:contextualSpacing/>
        <w:jc w:val="right"/>
        <w:rPr>
          <w:sz w:val="28"/>
          <w:szCs w:val="28"/>
        </w:rPr>
      </w:pPr>
    </w:p>
    <w:p w14:paraId="0A9953FE" w14:textId="77777777" w:rsidR="00203AAD" w:rsidRDefault="00203AAD" w:rsidP="00203AAD">
      <w:pPr>
        <w:widowControl w:val="0"/>
        <w:autoSpaceDE w:val="0"/>
        <w:autoSpaceDN w:val="0"/>
        <w:adjustRightInd w:val="0"/>
        <w:contextualSpacing/>
        <w:jc w:val="right"/>
        <w:rPr>
          <w:sz w:val="28"/>
          <w:szCs w:val="28"/>
        </w:rPr>
      </w:pPr>
    </w:p>
    <w:p w14:paraId="373800A1" w14:textId="77777777" w:rsidR="00203AAD" w:rsidRDefault="00203AAD" w:rsidP="00203AAD">
      <w:pPr>
        <w:widowControl w:val="0"/>
        <w:autoSpaceDE w:val="0"/>
        <w:autoSpaceDN w:val="0"/>
        <w:adjustRightInd w:val="0"/>
        <w:contextualSpacing/>
        <w:jc w:val="right"/>
        <w:rPr>
          <w:sz w:val="28"/>
          <w:szCs w:val="28"/>
        </w:rPr>
      </w:pPr>
    </w:p>
    <w:p w14:paraId="7A7CF3A8" w14:textId="77777777" w:rsidR="00203AAD" w:rsidRDefault="00203AAD" w:rsidP="00203AAD">
      <w:pPr>
        <w:widowControl w:val="0"/>
        <w:autoSpaceDE w:val="0"/>
        <w:autoSpaceDN w:val="0"/>
        <w:adjustRightInd w:val="0"/>
        <w:contextualSpacing/>
        <w:jc w:val="right"/>
        <w:rPr>
          <w:sz w:val="28"/>
          <w:szCs w:val="28"/>
        </w:rPr>
      </w:pPr>
    </w:p>
    <w:p w14:paraId="269C65B3" w14:textId="77777777" w:rsidR="00203AAD" w:rsidRDefault="00203AAD" w:rsidP="00203AAD">
      <w:pPr>
        <w:widowControl w:val="0"/>
        <w:autoSpaceDE w:val="0"/>
        <w:autoSpaceDN w:val="0"/>
        <w:adjustRightInd w:val="0"/>
        <w:contextualSpacing/>
        <w:jc w:val="right"/>
        <w:rPr>
          <w:sz w:val="28"/>
          <w:szCs w:val="28"/>
        </w:rPr>
      </w:pPr>
    </w:p>
    <w:p w14:paraId="58F64CA2" w14:textId="77777777" w:rsidR="00203AAD" w:rsidRDefault="00203AAD" w:rsidP="00203AAD">
      <w:pPr>
        <w:widowControl w:val="0"/>
        <w:autoSpaceDE w:val="0"/>
        <w:autoSpaceDN w:val="0"/>
        <w:adjustRightInd w:val="0"/>
        <w:contextualSpacing/>
        <w:jc w:val="right"/>
        <w:rPr>
          <w:sz w:val="28"/>
          <w:szCs w:val="28"/>
        </w:rPr>
      </w:pPr>
    </w:p>
    <w:p w14:paraId="26EB73AE" w14:textId="77777777" w:rsidR="00223F11" w:rsidRDefault="00223F11" w:rsidP="00203AAD">
      <w:pPr>
        <w:widowControl w:val="0"/>
        <w:autoSpaceDE w:val="0"/>
        <w:autoSpaceDN w:val="0"/>
        <w:adjustRightInd w:val="0"/>
        <w:contextualSpacing/>
        <w:rPr>
          <w:sz w:val="28"/>
          <w:szCs w:val="28"/>
        </w:rPr>
      </w:pPr>
    </w:p>
    <w:p w14:paraId="7C50D670" w14:textId="77777777" w:rsidR="00203AAD" w:rsidRDefault="00203AAD" w:rsidP="00203AAD">
      <w:pPr>
        <w:widowControl w:val="0"/>
        <w:autoSpaceDE w:val="0"/>
        <w:autoSpaceDN w:val="0"/>
        <w:adjustRightInd w:val="0"/>
        <w:contextualSpacing/>
        <w:jc w:val="right"/>
        <w:rPr>
          <w:sz w:val="28"/>
          <w:szCs w:val="28"/>
        </w:rPr>
      </w:pPr>
    </w:p>
    <w:p w14:paraId="443F83AB" w14:textId="77777777" w:rsidR="00203AAD" w:rsidRPr="00BB5D7B" w:rsidRDefault="00203AAD" w:rsidP="00203AAD">
      <w:pPr>
        <w:widowControl w:val="0"/>
        <w:autoSpaceDE w:val="0"/>
        <w:autoSpaceDN w:val="0"/>
        <w:adjustRightInd w:val="0"/>
        <w:contextualSpacing/>
        <w:jc w:val="right"/>
        <w:rPr>
          <w:sz w:val="28"/>
          <w:szCs w:val="28"/>
        </w:rPr>
      </w:pPr>
      <w:r>
        <w:rPr>
          <w:sz w:val="28"/>
          <w:szCs w:val="28"/>
        </w:rPr>
        <w:t>Приложение № 5</w:t>
      </w:r>
    </w:p>
    <w:p w14:paraId="53AB100F"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4940097"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CE78556"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78F2FDF8" w14:textId="77777777" w:rsidR="00203AAD" w:rsidRDefault="00203AAD" w:rsidP="00203AAD">
      <w:pPr>
        <w:widowControl w:val="0"/>
        <w:autoSpaceDE w:val="0"/>
        <w:autoSpaceDN w:val="0"/>
        <w:adjustRightInd w:val="0"/>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1D06091C" w14:textId="77777777" w:rsidR="00203AAD" w:rsidRDefault="00203AAD" w:rsidP="00203AAD">
      <w:pPr>
        <w:jc w:val="center"/>
        <w:rPr>
          <w:bCs/>
        </w:rPr>
      </w:pPr>
    </w:p>
    <w:p w14:paraId="0B982DF3" w14:textId="77777777" w:rsidR="00203AAD" w:rsidRPr="0004798A" w:rsidRDefault="00203AAD" w:rsidP="00203AAD">
      <w:pPr>
        <w:widowControl w:val="0"/>
        <w:autoSpaceDE w:val="0"/>
        <w:autoSpaceDN w:val="0"/>
        <w:adjustRightInd w:val="0"/>
        <w:jc w:val="center"/>
        <w:outlineLvl w:val="2"/>
        <w:rPr>
          <w:b/>
          <w:sz w:val="28"/>
          <w:szCs w:val="28"/>
        </w:rPr>
      </w:pPr>
      <w:r w:rsidRPr="0004798A">
        <w:rPr>
          <w:b/>
          <w:sz w:val="28"/>
          <w:szCs w:val="28"/>
        </w:rPr>
        <w:t>Информация</w:t>
      </w:r>
    </w:p>
    <w:p w14:paraId="68276E49" w14:textId="77777777" w:rsidR="00203AAD" w:rsidRPr="0004798A" w:rsidRDefault="00203AAD" w:rsidP="00203AAD">
      <w:pPr>
        <w:widowControl w:val="0"/>
        <w:autoSpaceDE w:val="0"/>
        <w:autoSpaceDN w:val="0"/>
        <w:adjustRightInd w:val="0"/>
        <w:jc w:val="center"/>
        <w:outlineLvl w:val="2"/>
        <w:rPr>
          <w:b/>
          <w:sz w:val="28"/>
          <w:szCs w:val="28"/>
        </w:rPr>
      </w:pPr>
      <w:r w:rsidRPr="0004798A">
        <w:rPr>
          <w:b/>
          <w:sz w:val="28"/>
          <w:szCs w:val="28"/>
        </w:rPr>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w:t>
      </w:r>
      <w:r>
        <w:rPr>
          <w:b/>
          <w:sz w:val="28"/>
          <w:szCs w:val="28"/>
        </w:rPr>
        <w:t xml:space="preserve">ий в </w:t>
      </w:r>
      <w:r w:rsidRPr="0004798A">
        <w:rPr>
          <w:b/>
          <w:sz w:val="28"/>
          <w:szCs w:val="28"/>
        </w:rPr>
        <w:t>бюджет поселения выполненных в полном объеме</w:t>
      </w:r>
      <w:r>
        <w:rPr>
          <w:b/>
          <w:sz w:val="28"/>
          <w:szCs w:val="28"/>
        </w:rPr>
        <w:t xml:space="preserve"> за 2021 год</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2961"/>
        <w:gridCol w:w="1986"/>
        <w:gridCol w:w="2329"/>
        <w:gridCol w:w="2311"/>
      </w:tblGrid>
      <w:tr w:rsidR="00203AAD" w:rsidRPr="0004798A" w14:paraId="008D09AF" w14:textId="77777777" w:rsidTr="00520B49">
        <w:tc>
          <w:tcPr>
            <w:tcW w:w="5482" w:type="dxa"/>
            <w:shd w:val="clear" w:color="auto" w:fill="auto"/>
          </w:tcPr>
          <w:p w14:paraId="4BBECA66" w14:textId="77777777" w:rsidR="00203AAD" w:rsidRPr="0004798A" w:rsidRDefault="00203AAD" w:rsidP="00520B49">
            <w:pPr>
              <w:spacing w:line="360" w:lineRule="auto"/>
            </w:pPr>
          </w:p>
        </w:tc>
        <w:tc>
          <w:tcPr>
            <w:tcW w:w="2961" w:type="dxa"/>
            <w:shd w:val="clear" w:color="auto" w:fill="auto"/>
          </w:tcPr>
          <w:p w14:paraId="716789C3" w14:textId="77777777" w:rsidR="00203AAD" w:rsidRPr="0004798A" w:rsidRDefault="00203AAD" w:rsidP="00520B49">
            <w:pPr>
              <w:jc w:val="center"/>
            </w:pPr>
            <w:r w:rsidRPr="0004798A">
              <w:t>Количество основных мероприятий, запланированных к реализации в отчетном году</w:t>
            </w:r>
          </w:p>
        </w:tc>
        <w:tc>
          <w:tcPr>
            <w:tcW w:w="1986" w:type="dxa"/>
          </w:tcPr>
          <w:p w14:paraId="2C1CEE75" w14:textId="77777777" w:rsidR="00203AAD" w:rsidRPr="0004798A" w:rsidRDefault="00203AAD" w:rsidP="00520B49">
            <w:pPr>
              <w:jc w:val="center"/>
            </w:pPr>
          </w:p>
        </w:tc>
        <w:tc>
          <w:tcPr>
            <w:tcW w:w="2329" w:type="dxa"/>
            <w:shd w:val="clear" w:color="auto" w:fill="auto"/>
          </w:tcPr>
          <w:p w14:paraId="6CF4D8A4" w14:textId="77777777" w:rsidR="00203AAD" w:rsidRPr="0004798A" w:rsidRDefault="00203AAD" w:rsidP="00520B49">
            <w:pPr>
              <w:jc w:val="center"/>
            </w:pPr>
            <w:r w:rsidRPr="0004798A">
              <w:t>Количество основных мероприятий, выполненных в полном объеме</w:t>
            </w:r>
          </w:p>
        </w:tc>
        <w:tc>
          <w:tcPr>
            <w:tcW w:w="2311" w:type="dxa"/>
            <w:shd w:val="clear" w:color="auto" w:fill="auto"/>
          </w:tcPr>
          <w:p w14:paraId="0827F921" w14:textId="77777777" w:rsidR="00203AAD" w:rsidRPr="0004798A" w:rsidRDefault="00203AAD" w:rsidP="00520B49">
            <w:pPr>
              <w:jc w:val="center"/>
            </w:pPr>
            <w:r w:rsidRPr="0004798A">
              <w:t>Степень реализации основных мероприятий</w:t>
            </w:r>
          </w:p>
        </w:tc>
      </w:tr>
      <w:tr w:rsidR="00203AAD" w:rsidRPr="0004798A" w14:paraId="39621A4B" w14:textId="77777777" w:rsidTr="00520B49">
        <w:tc>
          <w:tcPr>
            <w:tcW w:w="5482" w:type="dxa"/>
            <w:shd w:val="clear" w:color="auto" w:fill="auto"/>
          </w:tcPr>
          <w:p w14:paraId="3DB935DF" w14:textId="77777777" w:rsidR="00203AAD" w:rsidRPr="0004798A" w:rsidRDefault="00203AAD" w:rsidP="00520B49">
            <w:pPr>
              <w:jc w:val="center"/>
            </w:pPr>
            <w:r w:rsidRPr="0004798A">
              <w:t>1</w:t>
            </w:r>
          </w:p>
        </w:tc>
        <w:tc>
          <w:tcPr>
            <w:tcW w:w="2961" w:type="dxa"/>
            <w:shd w:val="clear" w:color="auto" w:fill="auto"/>
          </w:tcPr>
          <w:p w14:paraId="055487CE" w14:textId="77777777" w:rsidR="00203AAD" w:rsidRPr="0004798A" w:rsidRDefault="00203AAD" w:rsidP="00520B49">
            <w:pPr>
              <w:jc w:val="center"/>
            </w:pPr>
            <w:r w:rsidRPr="0004798A">
              <w:t>2</w:t>
            </w:r>
          </w:p>
        </w:tc>
        <w:tc>
          <w:tcPr>
            <w:tcW w:w="1986" w:type="dxa"/>
          </w:tcPr>
          <w:p w14:paraId="16EA95F9" w14:textId="77777777" w:rsidR="00203AAD" w:rsidRPr="0004798A" w:rsidRDefault="00203AAD" w:rsidP="00520B49">
            <w:pPr>
              <w:jc w:val="center"/>
            </w:pPr>
          </w:p>
        </w:tc>
        <w:tc>
          <w:tcPr>
            <w:tcW w:w="2329" w:type="dxa"/>
            <w:shd w:val="clear" w:color="auto" w:fill="auto"/>
          </w:tcPr>
          <w:p w14:paraId="40882469" w14:textId="77777777" w:rsidR="00203AAD" w:rsidRPr="0004798A" w:rsidRDefault="00203AAD" w:rsidP="00520B49">
            <w:pPr>
              <w:jc w:val="center"/>
            </w:pPr>
            <w:r w:rsidRPr="0004798A">
              <w:t>3</w:t>
            </w:r>
          </w:p>
        </w:tc>
        <w:tc>
          <w:tcPr>
            <w:tcW w:w="2311" w:type="dxa"/>
            <w:shd w:val="clear" w:color="auto" w:fill="auto"/>
          </w:tcPr>
          <w:p w14:paraId="41E99767" w14:textId="77777777" w:rsidR="00203AAD" w:rsidRPr="0004798A" w:rsidRDefault="00203AAD" w:rsidP="00520B49">
            <w:pPr>
              <w:jc w:val="center"/>
            </w:pPr>
            <w:r w:rsidRPr="0004798A">
              <w:t>4</w:t>
            </w:r>
          </w:p>
        </w:tc>
      </w:tr>
      <w:tr w:rsidR="00203AAD" w:rsidRPr="0004798A" w14:paraId="00605E27" w14:textId="77777777" w:rsidTr="00520B49">
        <w:tc>
          <w:tcPr>
            <w:tcW w:w="5482" w:type="dxa"/>
            <w:shd w:val="clear" w:color="auto" w:fill="auto"/>
          </w:tcPr>
          <w:p w14:paraId="03977ADA" w14:textId="77777777" w:rsidR="00203AAD" w:rsidRPr="0004798A" w:rsidRDefault="00203AAD" w:rsidP="00520B49">
            <w:pPr>
              <w:spacing w:line="360" w:lineRule="auto"/>
            </w:pPr>
            <w:r w:rsidRPr="0004798A">
              <w:t>Всего, в том числе:</w:t>
            </w:r>
          </w:p>
        </w:tc>
        <w:tc>
          <w:tcPr>
            <w:tcW w:w="2961" w:type="dxa"/>
            <w:shd w:val="clear" w:color="auto" w:fill="auto"/>
          </w:tcPr>
          <w:p w14:paraId="6550BB3C" w14:textId="77777777" w:rsidR="00203AAD" w:rsidRPr="0004798A" w:rsidRDefault="00203AAD" w:rsidP="00520B49">
            <w:pPr>
              <w:spacing w:line="360" w:lineRule="auto"/>
              <w:rPr>
                <w:sz w:val="28"/>
                <w:szCs w:val="28"/>
              </w:rPr>
            </w:pPr>
          </w:p>
        </w:tc>
        <w:tc>
          <w:tcPr>
            <w:tcW w:w="1986" w:type="dxa"/>
          </w:tcPr>
          <w:p w14:paraId="652BD5EB" w14:textId="77777777" w:rsidR="00203AAD" w:rsidRPr="0004798A" w:rsidRDefault="00203AAD" w:rsidP="00520B49">
            <w:pPr>
              <w:spacing w:line="360" w:lineRule="auto"/>
              <w:rPr>
                <w:sz w:val="28"/>
                <w:szCs w:val="28"/>
              </w:rPr>
            </w:pPr>
          </w:p>
        </w:tc>
        <w:tc>
          <w:tcPr>
            <w:tcW w:w="2329" w:type="dxa"/>
            <w:shd w:val="clear" w:color="auto" w:fill="auto"/>
          </w:tcPr>
          <w:p w14:paraId="5DBA9281" w14:textId="77777777" w:rsidR="00203AAD" w:rsidRPr="0004798A" w:rsidRDefault="00203AAD" w:rsidP="00520B49">
            <w:pPr>
              <w:spacing w:line="360" w:lineRule="auto"/>
              <w:rPr>
                <w:sz w:val="28"/>
                <w:szCs w:val="28"/>
              </w:rPr>
            </w:pPr>
          </w:p>
        </w:tc>
        <w:tc>
          <w:tcPr>
            <w:tcW w:w="2311" w:type="dxa"/>
            <w:shd w:val="clear" w:color="auto" w:fill="auto"/>
          </w:tcPr>
          <w:p w14:paraId="59933B8C" w14:textId="77777777" w:rsidR="00203AAD" w:rsidRPr="0004798A" w:rsidRDefault="00203AAD" w:rsidP="00520B49">
            <w:pPr>
              <w:spacing w:line="360" w:lineRule="auto"/>
              <w:rPr>
                <w:sz w:val="28"/>
                <w:szCs w:val="28"/>
              </w:rPr>
            </w:pPr>
          </w:p>
        </w:tc>
      </w:tr>
      <w:tr w:rsidR="00203AAD" w:rsidRPr="0004798A" w14:paraId="426837CC" w14:textId="77777777" w:rsidTr="00520B49">
        <w:tc>
          <w:tcPr>
            <w:tcW w:w="5482" w:type="dxa"/>
            <w:shd w:val="clear" w:color="auto" w:fill="auto"/>
          </w:tcPr>
          <w:p w14:paraId="0C08AE0D" w14:textId="77777777" w:rsidR="00203AAD" w:rsidRPr="0004798A" w:rsidRDefault="00203AAD" w:rsidP="00520B49">
            <w:r w:rsidRPr="0004798A">
              <w:t xml:space="preserve"> - основные мероприятия, приоритетные основные мероприятия, мероприятия ведомственных </w:t>
            </w:r>
            <w:r w:rsidRPr="0004798A">
              <w:lastRenderedPageBreak/>
              <w:t xml:space="preserve">целевых программ, результаты которых оцениваются на основании числовых (в абсолютных или относительных величинах) значений показателей </w:t>
            </w:r>
          </w:p>
        </w:tc>
        <w:tc>
          <w:tcPr>
            <w:tcW w:w="2961" w:type="dxa"/>
            <w:shd w:val="clear" w:color="auto" w:fill="auto"/>
          </w:tcPr>
          <w:p w14:paraId="4409DED3" w14:textId="77777777" w:rsidR="00203AAD" w:rsidRPr="0004798A" w:rsidRDefault="00203AAD" w:rsidP="00520B49">
            <w:pPr>
              <w:spacing w:line="360" w:lineRule="auto"/>
              <w:jc w:val="center"/>
              <w:rPr>
                <w:sz w:val="28"/>
                <w:szCs w:val="28"/>
              </w:rPr>
            </w:pPr>
            <w:r>
              <w:rPr>
                <w:sz w:val="28"/>
                <w:szCs w:val="28"/>
              </w:rPr>
              <w:lastRenderedPageBreak/>
              <w:t>2</w:t>
            </w:r>
          </w:p>
        </w:tc>
        <w:tc>
          <w:tcPr>
            <w:tcW w:w="1986" w:type="dxa"/>
          </w:tcPr>
          <w:p w14:paraId="49B60C0D" w14:textId="77777777" w:rsidR="00203AAD" w:rsidRDefault="00203AAD" w:rsidP="00520B49">
            <w:pPr>
              <w:spacing w:line="360" w:lineRule="auto"/>
              <w:jc w:val="center"/>
              <w:rPr>
                <w:sz w:val="28"/>
                <w:szCs w:val="28"/>
              </w:rPr>
            </w:pPr>
          </w:p>
        </w:tc>
        <w:tc>
          <w:tcPr>
            <w:tcW w:w="2329" w:type="dxa"/>
            <w:shd w:val="clear" w:color="auto" w:fill="auto"/>
          </w:tcPr>
          <w:p w14:paraId="67F91D3F" w14:textId="77777777" w:rsidR="00203AAD" w:rsidRDefault="00203AAD" w:rsidP="00520B49">
            <w:pPr>
              <w:spacing w:line="360" w:lineRule="auto"/>
              <w:jc w:val="center"/>
              <w:rPr>
                <w:sz w:val="28"/>
                <w:szCs w:val="28"/>
              </w:rPr>
            </w:pPr>
            <w:r>
              <w:rPr>
                <w:sz w:val="28"/>
                <w:szCs w:val="28"/>
              </w:rPr>
              <w:t>2</w:t>
            </w:r>
          </w:p>
          <w:p w14:paraId="5AE3E183" w14:textId="77777777" w:rsidR="00203AAD" w:rsidRPr="0004798A" w:rsidRDefault="00203AAD" w:rsidP="00520B49">
            <w:pPr>
              <w:spacing w:line="360" w:lineRule="auto"/>
              <w:jc w:val="center"/>
              <w:rPr>
                <w:sz w:val="28"/>
                <w:szCs w:val="28"/>
              </w:rPr>
            </w:pPr>
          </w:p>
        </w:tc>
        <w:tc>
          <w:tcPr>
            <w:tcW w:w="2311" w:type="dxa"/>
            <w:shd w:val="clear" w:color="auto" w:fill="auto"/>
            <w:vAlign w:val="center"/>
          </w:tcPr>
          <w:p w14:paraId="734F4072" w14:textId="77777777" w:rsidR="00203AAD" w:rsidRPr="0004798A" w:rsidRDefault="00203AAD" w:rsidP="00520B49">
            <w:pPr>
              <w:spacing w:line="360" w:lineRule="auto"/>
              <w:jc w:val="center"/>
              <w:rPr>
                <w:sz w:val="28"/>
                <w:szCs w:val="28"/>
              </w:rPr>
            </w:pPr>
            <w:r>
              <w:rPr>
                <w:sz w:val="28"/>
                <w:szCs w:val="28"/>
              </w:rPr>
              <w:lastRenderedPageBreak/>
              <w:t>1</w:t>
            </w:r>
          </w:p>
        </w:tc>
      </w:tr>
      <w:tr w:rsidR="00203AAD" w:rsidRPr="0004798A" w14:paraId="3ED309D9" w14:textId="77777777" w:rsidTr="00520B49">
        <w:tc>
          <w:tcPr>
            <w:tcW w:w="5482" w:type="dxa"/>
            <w:shd w:val="clear" w:color="auto" w:fill="auto"/>
          </w:tcPr>
          <w:p w14:paraId="3331539E" w14:textId="77777777" w:rsidR="00203AAD" w:rsidRPr="0004798A" w:rsidRDefault="00203AAD" w:rsidP="00520B49">
            <w:r w:rsidRPr="0004798A">
              <w:t xml:space="preserve"> - основные мероприятия, предусматривающие оказание муниципальных услуг (работ) на основании муниципальных заданий </w:t>
            </w:r>
          </w:p>
        </w:tc>
        <w:tc>
          <w:tcPr>
            <w:tcW w:w="2961" w:type="dxa"/>
            <w:shd w:val="clear" w:color="auto" w:fill="auto"/>
          </w:tcPr>
          <w:p w14:paraId="0661AB52" w14:textId="77777777" w:rsidR="00203AAD" w:rsidRPr="0004798A" w:rsidRDefault="00203AAD" w:rsidP="00520B49">
            <w:pPr>
              <w:spacing w:line="360" w:lineRule="auto"/>
              <w:jc w:val="center"/>
              <w:rPr>
                <w:sz w:val="28"/>
                <w:szCs w:val="28"/>
              </w:rPr>
            </w:pPr>
            <w:r>
              <w:rPr>
                <w:sz w:val="28"/>
                <w:szCs w:val="28"/>
              </w:rPr>
              <w:t>-</w:t>
            </w:r>
          </w:p>
        </w:tc>
        <w:tc>
          <w:tcPr>
            <w:tcW w:w="1986" w:type="dxa"/>
          </w:tcPr>
          <w:p w14:paraId="6BF610E0" w14:textId="77777777" w:rsidR="00203AAD" w:rsidRDefault="00203AAD" w:rsidP="00520B49">
            <w:pPr>
              <w:spacing w:line="360" w:lineRule="auto"/>
              <w:jc w:val="center"/>
              <w:rPr>
                <w:sz w:val="28"/>
                <w:szCs w:val="28"/>
              </w:rPr>
            </w:pPr>
          </w:p>
        </w:tc>
        <w:tc>
          <w:tcPr>
            <w:tcW w:w="2329" w:type="dxa"/>
            <w:shd w:val="clear" w:color="auto" w:fill="auto"/>
          </w:tcPr>
          <w:p w14:paraId="59F24208" w14:textId="77777777" w:rsidR="00203AAD" w:rsidRPr="0004798A" w:rsidRDefault="00203AAD" w:rsidP="00520B49">
            <w:pPr>
              <w:spacing w:line="360" w:lineRule="auto"/>
              <w:jc w:val="center"/>
              <w:rPr>
                <w:sz w:val="28"/>
                <w:szCs w:val="28"/>
              </w:rPr>
            </w:pPr>
            <w:r>
              <w:rPr>
                <w:sz w:val="28"/>
                <w:szCs w:val="28"/>
              </w:rPr>
              <w:t>-</w:t>
            </w:r>
          </w:p>
        </w:tc>
        <w:tc>
          <w:tcPr>
            <w:tcW w:w="2311" w:type="dxa"/>
            <w:shd w:val="clear" w:color="auto" w:fill="auto"/>
            <w:vAlign w:val="center"/>
          </w:tcPr>
          <w:p w14:paraId="3DDC1309" w14:textId="77777777" w:rsidR="00203AAD" w:rsidRPr="0004798A" w:rsidRDefault="00203AAD" w:rsidP="00520B49">
            <w:pPr>
              <w:jc w:val="center"/>
              <w:rPr>
                <w:sz w:val="28"/>
                <w:szCs w:val="28"/>
              </w:rPr>
            </w:pPr>
            <w:r w:rsidRPr="0004798A">
              <w:rPr>
                <w:sz w:val="28"/>
                <w:szCs w:val="28"/>
              </w:rPr>
              <w:t>Х</w:t>
            </w:r>
          </w:p>
        </w:tc>
      </w:tr>
      <w:tr w:rsidR="00203AAD" w:rsidRPr="0004798A" w14:paraId="5F9C7376" w14:textId="77777777" w:rsidTr="00520B49">
        <w:tc>
          <w:tcPr>
            <w:tcW w:w="5482" w:type="dxa"/>
            <w:shd w:val="clear" w:color="auto" w:fill="auto"/>
          </w:tcPr>
          <w:p w14:paraId="412DB1E8" w14:textId="77777777" w:rsidR="00203AAD" w:rsidRPr="0004798A" w:rsidRDefault="00203AAD" w:rsidP="00520B49">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2961" w:type="dxa"/>
            <w:shd w:val="clear" w:color="auto" w:fill="auto"/>
          </w:tcPr>
          <w:p w14:paraId="110EF696" w14:textId="77777777" w:rsidR="00203AAD" w:rsidRPr="0004798A" w:rsidRDefault="00203AAD" w:rsidP="00520B49">
            <w:pPr>
              <w:spacing w:line="360" w:lineRule="auto"/>
              <w:jc w:val="center"/>
              <w:rPr>
                <w:sz w:val="28"/>
                <w:szCs w:val="28"/>
              </w:rPr>
            </w:pPr>
            <w:r>
              <w:rPr>
                <w:sz w:val="28"/>
                <w:szCs w:val="28"/>
              </w:rPr>
              <w:t>-</w:t>
            </w:r>
          </w:p>
        </w:tc>
        <w:tc>
          <w:tcPr>
            <w:tcW w:w="1986" w:type="dxa"/>
          </w:tcPr>
          <w:p w14:paraId="0616A227" w14:textId="77777777" w:rsidR="00203AAD" w:rsidRDefault="00203AAD" w:rsidP="00520B49">
            <w:pPr>
              <w:spacing w:line="360" w:lineRule="auto"/>
              <w:jc w:val="center"/>
              <w:rPr>
                <w:sz w:val="28"/>
                <w:szCs w:val="28"/>
              </w:rPr>
            </w:pPr>
          </w:p>
        </w:tc>
        <w:tc>
          <w:tcPr>
            <w:tcW w:w="2329" w:type="dxa"/>
            <w:shd w:val="clear" w:color="auto" w:fill="auto"/>
          </w:tcPr>
          <w:p w14:paraId="2D57547D" w14:textId="77777777" w:rsidR="00203AAD" w:rsidRPr="0004798A" w:rsidRDefault="00203AAD" w:rsidP="00520B49">
            <w:pPr>
              <w:spacing w:line="360" w:lineRule="auto"/>
              <w:jc w:val="center"/>
              <w:rPr>
                <w:sz w:val="28"/>
                <w:szCs w:val="28"/>
              </w:rPr>
            </w:pPr>
            <w:r>
              <w:rPr>
                <w:sz w:val="28"/>
                <w:szCs w:val="28"/>
              </w:rPr>
              <w:t>-</w:t>
            </w:r>
          </w:p>
        </w:tc>
        <w:tc>
          <w:tcPr>
            <w:tcW w:w="2311" w:type="dxa"/>
            <w:shd w:val="clear" w:color="auto" w:fill="auto"/>
            <w:vAlign w:val="center"/>
          </w:tcPr>
          <w:p w14:paraId="0A50FA3C" w14:textId="77777777" w:rsidR="00203AAD" w:rsidRPr="0004798A" w:rsidRDefault="00203AAD" w:rsidP="00520B49">
            <w:pPr>
              <w:jc w:val="center"/>
              <w:rPr>
                <w:sz w:val="28"/>
                <w:szCs w:val="28"/>
              </w:rPr>
            </w:pPr>
            <w:r w:rsidRPr="0004798A">
              <w:rPr>
                <w:sz w:val="28"/>
                <w:szCs w:val="28"/>
              </w:rPr>
              <w:t>Х</w:t>
            </w:r>
          </w:p>
        </w:tc>
      </w:tr>
    </w:tbl>
    <w:p w14:paraId="10066164" w14:textId="77777777" w:rsidR="00203AAD" w:rsidRDefault="00203AAD" w:rsidP="00203AAD">
      <w:pPr>
        <w:widowControl w:val="0"/>
        <w:autoSpaceDE w:val="0"/>
        <w:autoSpaceDN w:val="0"/>
        <w:adjustRightInd w:val="0"/>
        <w:contextualSpacing/>
        <w:rPr>
          <w:sz w:val="28"/>
          <w:szCs w:val="28"/>
        </w:rPr>
      </w:pPr>
    </w:p>
    <w:p w14:paraId="5FD305E7" w14:textId="77777777" w:rsidR="00203AAD" w:rsidRDefault="00203AAD" w:rsidP="00203AAD">
      <w:pPr>
        <w:widowControl w:val="0"/>
        <w:autoSpaceDE w:val="0"/>
        <w:autoSpaceDN w:val="0"/>
        <w:adjustRightInd w:val="0"/>
        <w:contextualSpacing/>
        <w:jc w:val="right"/>
        <w:rPr>
          <w:sz w:val="28"/>
          <w:szCs w:val="28"/>
        </w:rPr>
      </w:pPr>
    </w:p>
    <w:p w14:paraId="3D96612F" w14:textId="77777777" w:rsidR="00203AAD" w:rsidRDefault="00203AAD" w:rsidP="00203AAD">
      <w:pPr>
        <w:widowControl w:val="0"/>
        <w:autoSpaceDE w:val="0"/>
        <w:autoSpaceDN w:val="0"/>
        <w:adjustRightInd w:val="0"/>
        <w:contextualSpacing/>
        <w:rPr>
          <w:sz w:val="28"/>
          <w:szCs w:val="28"/>
        </w:rPr>
      </w:pPr>
    </w:p>
    <w:p w14:paraId="4D1B21FD" w14:textId="77777777" w:rsidR="00203AAD" w:rsidRPr="00BB5D7B" w:rsidRDefault="00203AAD" w:rsidP="00203AAD">
      <w:pPr>
        <w:widowControl w:val="0"/>
        <w:autoSpaceDE w:val="0"/>
        <w:autoSpaceDN w:val="0"/>
        <w:adjustRightInd w:val="0"/>
        <w:contextualSpacing/>
        <w:jc w:val="right"/>
        <w:rPr>
          <w:sz w:val="28"/>
          <w:szCs w:val="28"/>
        </w:rPr>
      </w:pPr>
      <w:r>
        <w:rPr>
          <w:sz w:val="28"/>
          <w:szCs w:val="28"/>
        </w:rPr>
        <w:t>Приложение № 7</w:t>
      </w:r>
    </w:p>
    <w:p w14:paraId="24F3BF8D"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608597E"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795E055F" w14:textId="77777777" w:rsidR="00203AAD" w:rsidRPr="00BB5D7B" w:rsidRDefault="00203AAD" w:rsidP="00203AAD">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2700FC1C" w14:textId="77777777" w:rsidR="00203AAD" w:rsidRDefault="00203AAD" w:rsidP="00203AAD">
      <w:pPr>
        <w:widowControl w:val="0"/>
        <w:autoSpaceDE w:val="0"/>
        <w:autoSpaceDN w:val="0"/>
        <w:adjustRightInd w:val="0"/>
        <w:jc w:val="right"/>
      </w:pPr>
      <w:r w:rsidRPr="00BB5D7B">
        <w:rPr>
          <w:sz w:val="28"/>
          <w:szCs w:val="28"/>
        </w:rPr>
        <w:t>«</w:t>
      </w:r>
      <w:r w:rsidRPr="0053004D">
        <w:rPr>
          <w:kern w:val="1"/>
          <w:sz w:val="28"/>
          <w:szCs w:val="28"/>
          <w:lang w:eastAsia="zh-CN"/>
        </w:rPr>
        <w:t>Развитие транспортной системы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6BD4758B" w14:textId="77777777" w:rsidR="00203AAD" w:rsidRPr="0053466E" w:rsidRDefault="00203AAD" w:rsidP="00203AAD">
      <w:pPr>
        <w:widowControl w:val="0"/>
        <w:autoSpaceDE w:val="0"/>
        <w:autoSpaceDN w:val="0"/>
        <w:adjustRightInd w:val="0"/>
        <w:jc w:val="center"/>
        <w:outlineLvl w:val="2"/>
        <w:rPr>
          <w:b/>
          <w:sz w:val="28"/>
          <w:szCs w:val="28"/>
        </w:rPr>
      </w:pPr>
      <w:r w:rsidRPr="0053466E">
        <w:rPr>
          <w:b/>
          <w:sz w:val="28"/>
          <w:szCs w:val="28"/>
        </w:rPr>
        <w:t>Информация</w:t>
      </w:r>
    </w:p>
    <w:p w14:paraId="50AE3840" w14:textId="77777777" w:rsidR="00203AAD" w:rsidRPr="0053466E" w:rsidRDefault="00203AAD" w:rsidP="00203AAD">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за 2021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203AAD" w:rsidRPr="0053466E" w14:paraId="309FB83A" w14:textId="77777777" w:rsidTr="00520B49">
        <w:tc>
          <w:tcPr>
            <w:tcW w:w="5211" w:type="dxa"/>
            <w:shd w:val="clear" w:color="auto" w:fill="auto"/>
          </w:tcPr>
          <w:p w14:paraId="46B0D8AD" w14:textId="77777777" w:rsidR="00203AAD" w:rsidRPr="0053466E" w:rsidRDefault="00203AAD" w:rsidP="00520B49">
            <w:pPr>
              <w:spacing w:line="360" w:lineRule="auto"/>
            </w:pPr>
          </w:p>
        </w:tc>
        <w:tc>
          <w:tcPr>
            <w:tcW w:w="3402" w:type="dxa"/>
            <w:shd w:val="clear" w:color="auto" w:fill="auto"/>
          </w:tcPr>
          <w:p w14:paraId="09752E22" w14:textId="77777777" w:rsidR="00203AAD" w:rsidRPr="0053466E" w:rsidRDefault="00203AAD" w:rsidP="00520B49">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6F777430" w14:textId="77777777" w:rsidR="00203AAD" w:rsidRPr="0053466E" w:rsidRDefault="00203AAD" w:rsidP="00520B49">
            <w:pPr>
              <w:jc w:val="center"/>
            </w:pPr>
            <w:r w:rsidRPr="0053466E">
              <w:t>Количество основных мероприятий, выполненных в полном объеме</w:t>
            </w:r>
          </w:p>
        </w:tc>
        <w:tc>
          <w:tcPr>
            <w:tcW w:w="2977" w:type="dxa"/>
            <w:shd w:val="clear" w:color="auto" w:fill="auto"/>
          </w:tcPr>
          <w:p w14:paraId="54B14B39" w14:textId="77777777" w:rsidR="00203AAD" w:rsidRPr="0053466E" w:rsidRDefault="00203AAD" w:rsidP="00520B49">
            <w:pPr>
              <w:jc w:val="center"/>
            </w:pPr>
            <w:r w:rsidRPr="0053466E">
              <w:t>Степень реализации основных мероприятий</w:t>
            </w:r>
          </w:p>
        </w:tc>
      </w:tr>
      <w:tr w:rsidR="00203AAD" w:rsidRPr="0053466E" w14:paraId="4EEFB9AF" w14:textId="77777777" w:rsidTr="00520B49">
        <w:tc>
          <w:tcPr>
            <w:tcW w:w="5211" w:type="dxa"/>
            <w:shd w:val="clear" w:color="auto" w:fill="auto"/>
          </w:tcPr>
          <w:p w14:paraId="7A6B5FD6" w14:textId="77777777" w:rsidR="00203AAD" w:rsidRPr="0053466E" w:rsidRDefault="00203AAD" w:rsidP="00520B49">
            <w:pPr>
              <w:jc w:val="center"/>
            </w:pPr>
            <w:r w:rsidRPr="0053466E">
              <w:t>1</w:t>
            </w:r>
          </w:p>
        </w:tc>
        <w:tc>
          <w:tcPr>
            <w:tcW w:w="3402" w:type="dxa"/>
            <w:shd w:val="clear" w:color="auto" w:fill="auto"/>
          </w:tcPr>
          <w:p w14:paraId="04487B9F" w14:textId="77777777" w:rsidR="00203AAD" w:rsidRPr="0053466E" w:rsidRDefault="00203AAD" w:rsidP="00520B49">
            <w:pPr>
              <w:jc w:val="center"/>
            </w:pPr>
            <w:r w:rsidRPr="0053466E">
              <w:t>2</w:t>
            </w:r>
          </w:p>
        </w:tc>
        <w:tc>
          <w:tcPr>
            <w:tcW w:w="3260" w:type="dxa"/>
            <w:shd w:val="clear" w:color="auto" w:fill="auto"/>
          </w:tcPr>
          <w:p w14:paraId="6BBB455F" w14:textId="77777777" w:rsidR="00203AAD" w:rsidRPr="0053466E" w:rsidRDefault="00203AAD" w:rsidP="00520B49">
            <w:pPr>
              <w:jc w:val="center"/>
            </w:pPr>
            <w:r w:rsidRPr="0053466E">
              <w:t>3</w:t>
            </w:r>
          </w:p>
        </w:tc>
        <w:tc>
          <w:tcPr>
            <w:tcW w:w="2977" w:type="dxa"/>
            <w:shd w:val="clear" w:color="auto" w:fill="auto"/>
          </w:tcPr>
          <w:p w14:paraId="0A6139B6" w14:textId="77777777" w:rsidR="00203AAD" w:rsidRPr="0053466E" w:rsidRDefault="00203AAD" w:rsidP="00520B49">
            <w:pPr>
              <w:jc w:val="center"/>
            </w:pPr>
            <w:r w:rsidRPr="0053466E">
              <w:t>4</w:t>
            </w:r>
          </w:p>
        </w:tc>
      </w:tr>
      <w:tr w:rsidR="00203AAD" w:rsidRPr="0053466E" w14:paraId="13E6E5E1" w14:textId="77777777" w:rsidTr="00520B49">
        <w:tc>
          <w:tcPr>
            <w:tcW w:w="5211" w:type="dxa"/>
            <w:shd w:val="clear" w:color="auto" w:fill="auto"/>
          </w:tcPr>
          <w:p w14:paraId="5DB33BC0" w14:textId="77777777" w:rsidR="00203AAD" w:rsidRPr="0053466E" w:rsidRDefault="00203AAD" w:rsidP="00520B49">
            <w:pPr>
              <w:spacing w:line="360" w:lineRule="auto"/>
            </w:pPr>
            <w:r w:rsidRPr="0053466E">
              <w:t>Всего, в том числе:</w:t>
            </w:r>
          </w:p>
        </w:tc>
        <w:tc>
          <w:tcPr>
            <w:tcW w:w="3402" w:type="dxa"/>
            <w:shd w:val="clear" w:color="auto" w:fill="auto"/>
          </w:tcPr>
          <w:p w14:paraId="40081209" w14:textId="77777777" w:rsidR="00203AAD" w:rsidRPr="0053466E" w:rsidRDefault="00203AAD" w:rsidP="00520B49">
            <w:pPr>
              <w:spacing w:line="360" w:lineRule="auto"/>
              <w:rPr>
                <w:sz w:val="28"/>
                <w:szCs w:val="28"/>
              </w:rPr>
            </w:pPr>
          </w:p>
        </w:tc>
        <w:tc>
          <w:tcPr>
            <w:tcW w:w="3260" w:type="dxa"/>
            <w:shd w:val="clear" w:color="auto" w:fill="auto"/>
          </w:tcPr>
          <w:p w14:paraId="10A8C295" w14:textId="77777777" w:rsidR="00203AAD" w:rsidRPr="0053466E" w:rsidRDefault="00203AAD" w:rsidP="00520B49">
            <w:pPr>
              <w:spacing w:line="360" w:lineRule="auto"/>
              <w:rPr>
                <w:sz w:val="28"/>
                <w:szCs w:val="28"/>
              </w:rPr>
            </w:pPr>
          </w:p>
        </w:tc>
        <w:tc>
          <w:tcPr>
            <w:tcW w:w="2977" w:type="dxa"/>
            <w:shd w:val="clear" w:color="auto" w:fill="auto"/>
          </w:tcPr>
          <w:p w14:paraId="353D8367" w14:textId="77777777" w:rsidR="00203AAD" w:rsidRPr="0053466E" w:rsidRDefault="00203AAD" w:rsidP="00520B49">
            <w:pPr>
              <w:spacing w:line="360" w:lineRule="auto"/>
              <w:rPr>
                <w:sz w:val="28"/>
                <w:szCs w:val="28"/>
              </w:rPr>
            </w:pPr>
          </w:p>
        </w:tc>
      </w:tr>
      <w:tr w:rsidR="00203AAD" w:rsidRPr="0053466E" w14:paraId="3B9BA43D" w14:textId="77777777" w:rsidTr="00520B49">
        <w:tc>
          <w:tcPr>
            <w:tcW w:w="5211" w:type="dxa"/>
            <w:shd w:val="clear" w:color="auto" w:fill="auto"/>
          </w:tcPr>
          <w:p w14:paraId="1C0DABF4" w14:textId="77777777" w:rsidR="00203AAD" w:rsidRPr="0053466E" w:rsidRDefault="00203AAD" w:rsidP="00520B49">
            <w:r w:rsidRPr="0053466E">
              <w:lastRenderedPageBreak/>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538A607E" w14:textId="77777777" w:rsidR="00203AAD" w:rsidRPr="0053466E" w:rsidRDefault="00203AAD" w:rsidP="00520B49">
            <w:pPr>
              <w:spacing w:line="360" w:lineRule="auto"/>
              <w:jc w:val="center"/>
              <w:rPr>
                <w:sz w:val="28"/>
                <w:szCs w:val="28"/>
              </w:rPr>
            </w:pPr>
            <w:r>
              <w:rPr>
                <w:sz w:val="28"/>
                <w:szCs w:val="28"/>
              </w:rPr>
              <w:t>1</w:t>
            </w:r>
          </w:p>
        </w:tc>
        <w:tc>
          <w:tcPr>
            <w:tcW w:w="3260" w:type="dxa"/>
            <w:shd w:val="clear" w:color="auto" w:fill="auto"/>
          </w:tcPr>
          <w:p w14:paraId="7EA4AC18" w14:textId="77777777" w:rsidR="00203AAD" w:rsidRPr="0053466E" w:rsidRDefault="00203AAD" w:rsidP="00520B49">
            <w:pPr>
              <w:spacing w:line="360" w:lineRule="auto"/>
              <w:jc w:val="center"/>
              <w:rPr>
                <w:sz w:val="28"/>
                <w:szCs w:val="28"/>
              </w:rPr>
            </w:pPr>
            <w:r>
              <w:rPr>
                <w:sz w:val="28"/>
                <w:szCs w:val="28"/>
              </w:rPr>
              <w:t>1</w:t>
            </w:r>
          </w:p>
        </w:tc>
        <w:tc>
          <w:tcPr>
            <w:tcW w:w="2977" w:type="dxa"/>
            <w:shd w:val="clear" w:color="auto" w:fill="auto"/>
            <w:vAlign w:val="center"/>
          </w:tcPr>
          <w:p w14:paraId="0E6B0B42" w14:textId="77777777" w:rsidR="00203AAD" w:rsidRPr="0053466E" w:rsidRDefault="00203AAD" w:rsidP="00520B49">
            <w:pPr>
              <w:spacing w:line="360" w:lineRule="auto"/>
              <w:rPr>
                <w:sz w:val="28"/>
                <w:szCs w:val="28"/>
              </w:rPr>
            </w:pPr>
            <w:r>
              <w:rPr>
                <w:sz w:val="28"/>
                <w:szCs w:val="28"/>
              </w:rPr>
              <w:t>1</w:t>
            </w:r>
          </w:p>
        </w:tc>
      </w:tr>
      <w:tr w:rsidR="00203AAD" w:rsidRPr="0053466E" w14:paraId="0F3B852F" w14:textId="77777777" w:rsidTr="00520B49">
        <w:tc>
          <w:tcPr>
            <w:tcW w:w="5211" w:type="dxa"/>
            <w:shd w:val="clear" w:color="auto" w:fill="auto"/>
          </w:tcPr>
          <w:p w14:paraId="5CF89A04" w14:textId="77777777" w:rsidR="00203AAD" w:rsidRPr="0053466E" w:rsidRDefault="00203AAD" w:rsidP="00520B49">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48396DD5" w14:textId="77777777" w:rsidR="00203AAD" w:rsidRPr="0053466E" w:rsidRDefault="00203AAD" w:rsidP="00520B49">
            <w:pPr>
              <w:spacing w:line="360" w:lineRule="auto"/>
              <w:jc w:val="center"/>
              <w:rPr>
                <w:sz w:val="28"/>
                <w:szCs w:val="28"/>
              </w:rPr>
            </w:pPr>
            <w:r>
              <w:rPr>
                <w:sz w:val="28"/>
                <w:szCs w:val="28"/>
              </w:rPr>
              <w:t>-</w:t>
            </w:r>
          </w:p>
        </w:tc>
        <w:tc>
          <w:tcPr>
            <w:tcW w:w="3260" w:type="dxa"/>
            <w:shd w:val="clear" w:color="auto" w:fill="auto"/>
          </w:tcPr>
          <w:p w14:paraId="5E37712C" w14:textId="77777777" w:rsidR="00203AAD" w:rsidRPr="0053466E" w:rsidRDefault="00203AAD" w:rsidP="00520B49">
            <w:pPr>
              <w:spacing w:line="360" w:lineRule="auto"/>
              <w:jc w:val="center"/>
              <w:rPr>
                <w:sz w:val="28"/>
                <w:szCs w:val="28"/>
              </w:rPr>
            </w:pPr>
            <w:r>
              <w:rPr>
                <w:sz w:val="28"/>
                <w:szCs w:val="28"/>
              </w:rPr>
              <w:t>-</w:t>
            </w:r>
          </w:p>
        </w:tc>
        <w:tc>
          <w:tcPr>
            <w:tcW w:w="2977" w:type="dxa"/>
            <w:shd w:val="clear" w:color="auto" w:fill="auto"/>
            <w:vAlign w:val="center"/>
          </w:tcPr>
          <w:p w14:paraId="0FFD9B4D" w14:textId="77777777" w:rsidR="00203AAD" w:rsidRPr="0053466E" w:rsidRDefault="00203AAD" w:rsidP="00520B49">
            <w:pPr>
              <w:jc w:val="center"/>
              <w:rPr>
                <w:sz w:val="28"/>
                <w:szCs w:val="28"/>
              </w:rPr>
            </w:pPr>
            <w:r w:rsidRPr="0053466E">
              <w:rPr>
                <w:sz w:val="28"/>
                <w:szCs w:val="28"/>
              </w:rPr>
              <w:t>Х</w:t>
            </w:r>
          </w:p>
        </w:tc>
      </w:tr>
      <w:tr w:rsidR="00203AAD" w:rsidRPr="0053466E" w14:paraId="6D0C2C8C" w14:textId="77777777" w:rsidTr="00520B49">
        <w:tc>
          <w:tcPr>
            <w:tcW w:w="5211" w:type="dxa"/>
            <w:shd w:val="clear" w:color="auto" w:fill="auto"/>
          </w:tcPr>
          <w:p w14:paraId="797115FE" w14:textId="77777777" w:rsidR="00203AAD" w:rsidRPr="0053466E" w:rsidRDefault="00203AAD" w:rsidP="00520B49">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02659AC7" w14:textId="77777777" w:rsidR="00203AAD" w:rsidRPr="0053466E" w:rsidRDefault="00203AAD" w:rsidP="00520B49">
            <w:pPr>
              <w:spacing w:line="360" w:lineRule="auto"/>
              <w:jc w:val="center"/>
              <w:rPr>
                <w:sz w:val="28"/>
                <w:szCs w:val="28"/>
              </w:rPr>
            </w:pPr>
            <w:r>
              <w:rPr>
                <w:sz w:val="28"/>
                <w:szCs w:val="28"/>
              </w:rPr>
              <w:t>-</w:t>
            </w:r>
          </w:p>
        </w:tc>
        <w:tc>
          <w:tcPr>
            <w:tcW w:w="3260" w:type="dxa"/>
            <w:shd w:val="clear" w:color="auto" w:fill="auto"/>
          </w:tcPr>
          <w:p w14:paraId="0EEF6E2E" w14:textId="77777777" w:rsidR="00203AAD" w:rsidRPr="0053466E" w:rsidRDefault="00203AAD" w:rsidP="00520B49">
            <w:pPr>
              <w:spacing w:line="360" w:lineRule="auto"/>
              <w:jc w:val="center"/>
              <w:rPr>
                <w:sz w:val="28"/>
                <w:szCs w:val="28"/>
              </w:rPr>
            </w:pPr>
            <w:r>
              <w:rPr>
                <w:sz w:val="28"/>
                <w:szCs w:val="28"/>
              </w:rPr>
              <w:t>-</w:t>
            </w:r>
          </w:p>
        </w:tc>
        <w:tc>
          <w:tcPr>
            <w:tcW w:w="2977" w:type="dxa"/>
            <w:shd w:val="clear" w:color="auto" w:fill="auto"/>
            <w:vAlign w:val="center"/>
          </w:tcPr>
          <w:p w14:paraId="1262A2CC" w14:textId="77777777" w:rsidR="00203AAD" w:rsidRPr="0053466E" w:rsidRDefault="00203AAD" w:rsidP="00520B49">
            <w:pPr>
              <w:jc w:val="center"/>
              <w:rPr>
                <w:sz w:val="28"/>
                <w:szCs w:val="28"/>
              </w:rPr>
            </w:pPr>
            <w:r w:rsidRPr="0053466E">
              <w:rPr>
                <w:sz w:val="28"/>
                <w:szCs w:val="28"/>
              </w:rPr>
              <w:t>Х</w:t>
            </w:r>
          </w:p>
        </w:tc>
      </w:tr>
    </w:tbl>
    <w:p w14:paraId="0715D8CB" w14:textId="77777777" w:rsidR="00203AAD" w:rsidRDefault="00203AAD" w:rsidP="00203AAD">
      <w:pPr>
        <w:widowControl w:val="0"/>
        <w:rPr>
          <w:sz w:val="28"/>
          <w:szCs w:val="28"/>
        </w:rPr>
      </w:pPr>
    </w:p>
    <w:p w14:paraId="6C2AA6CE" w14:textId="77777777" w:rsidR="00203AAD" w:rsidRDefault="00203AAD" w:rsidP="00203AAD">
      <w:pPr>
        <w:widowControl w:val="0"/>
        <w:rPr>
          <w:sz w:val="28"/>
          <w:szCs w:val="28"/>
        </w:rPr>
      </w:pPr>
      <w:r>
        <w:rPr>
          <w:sz w:val="28"/>
          <w:szCs w:val="28"/>
        </w:rPr>
        <w:t>Глава администрации Истоминского сельского поселения                                                                     Д.А. Кудовба</w:t>
      </w:r>
    </w:p>
    <w:p w14:paraId="3B4E1C7B" w14:textId="5312BB5C" w:rsidR="00203AAD" w:rsidRDefault="00203AAD" w:rsidP="00203AAD">
      <w:pPr>
        <w:widowControl w:val="0"/>
        <w:rPr>
          <w:sz w:val="28"/>
          <w:szCs w:val="28"/>
        </w:rPr>
      </w:pPr>
    </w:p>
    <w:p w14:paraId="10AA8A2C" w14:textId="798373FA" w:rsidR="005C3083" w:rsidRDefault="005C3083" w:rsidP="00203AAD">
      <w:pPr>
        <w:widowControl w:val="0"/>
        <w:rPr>
          <w:sz w:val="28"/>
          <w:szCs w:val="28"/>
        </w:rPr>
      </w:pPr>
    </w:p>
    <w:p w14:paraId="43052E4A" w14:textId="38CD9916" w:rsidR="005C3083" w:rsidRDefault="005C3083" w:rsidP="00203AAD">
      <w:pPr>
        <w:widowControl w:val="0"/>
        <w:rPr>
          <w:sz w:val="28"/>
          <w:szCs w:val="28"/>
        </w:rPr>
      </w:pPr>
    </w:p>
    <w:p w14:paraId="4276B06B" w14:textId="5E5AC107" w:rsidR="005C3083" w:rsidRDefault="005C3083" w:rsidP="00203AAD">
      <w:pPr>
        <w:widowControl w:val="0"/>
        <w:rPr>
          <w:sz w:val="28"/>
          <w:szCs w:val="28"/>
        </w:rPr>
      </w:pPr>
    </w:p>
    <w:p w14:paraId="5AAC004F" w14:textId="1394BD94" w:rsidR="005C3083" w:rsidRDefault="005C3083" w:rsidP="00203AAD">
      <w:pPr>
        <w:widowControl w:val="0"/>
        <w:rPr>
          <w:sz w:val="28"/>
          <w:szCs w:val="28"/>
        </w:rPr>
      </w:pPr>
    </w:p>
    <w:p w14:paraId="4C39994D" w14:textId="58BB0433" w:rsidR="005C3083" w:rsidRDefault="005C3083" w:rsidP="00203AAD">
      <w:pPr>
        <w:widowControl w:val="0"/>
        <w:rPr>
          <w:sz w:val="28"/>
          <w:szCs w:val="28"/>
        </w:rPr>
      </w:pPr>
    </w:p>
    <w:p w14:paraId="199D0194" w14:textId="37525791" w:rsidR="005C3083" w:rsidRDefault="005C3083" w:rsidP="00203AAD">
      <w:pPr>
        <w:widowControl w:val="0"/>
        <w:rPr>
          <w:sz w:val="28"/>
          <w:szCs w:val="28"/>
        </w:rPr>
      </w:pPr>
    </w:p>
    <w:p w14:paraId="6CF6367B" w14:textId="3C950099" w:rsidR="005C3083" w:rsidRDefault="005C3083" w:rsidP="00203AAD">
      <w:pPr>
        <w:widowControl w:val="0"/>
        <w:rPr>
          <w:sz w:val="28"/>
          <w:szCs w:val="28"/>
        </w:rPr>
      </w:pPr>
    </w:p>
    <w:p w14:paraId="3B44C76C" w14:textId="58A34BE8" w:rsidR="005C3083" w:rsidRDefault="005C3083" w:rsidP="00203AAD">
      <w:pPr>
        <w:widowControl w:val="0"/>
        <w:rPr>
          <w:sz w:val="28"/>
          <w:szCs w:val="28"/>
        </w:rPr>
      </w:pPr>
    </w:p>
    <w:p w14:paraId="0BA3DCAD" w14:textId="285580B6" w:rsidR="005C3083" w:rsidRDefault="005C3083" w:rsidP="00203AAD">
      <w:pPr>
        <w:widowControl w:val="0"/>
        <w:rPr>
          <w:sz w:val="28"/>
          <w:szCs w:val="28"/>
        </w:rPr>
      </w:pPr>
    </w:p>
    <w:p w14:paraId="733791DE" w14:textId="35E3E3FD" w:rsidR="005C3083" w:rsidRDefault="005C3083" w:rsidP="00203AAD">
      <w:pPr>
        <w:widowControl w:val="0"/>
        <w:rPr>
          <w:sz w:val="28"/>
          <w:szCs w:val="28"/>
        </w:rPr>
      </w:pPr>
    </w:p>
    <w:p w14:paraId="02AE41F2" w14:textId="72249D01" w:rsidR="005C3083" w:rsidRDefault="005C3083" w:rsidP="00203AAD">
      <w:pPr>
        <w:widowControl w:val="0"/>
        <w:rPr>
          <w:sz w:val="28"/>
          <w:szCs w:val="28"/>
        </w:rPr>
      </w:pPr>
    </w:p>
    <w:p w14:paraId="01A82322" w14:textId="2A588BD2" w:rsidR="005C3083" w:rsidRDefault="005C3083" w:rsidP="00203AAD">
      <w:pPr>
        <w:widowControl w:val="0"/>
        <w:rPr>
          <w:sz w:val="28"/>
          <w:szCs w:val="28"/>
        </w:rPr>
      </w:pPr>
    </w:p>
    <w:p w14:paraId="21F8C12C" w14:textId="5F1777B5" w:rsidR="005C3083" w:rsidRDefault="005C3083" w:rsidP="00203AAD">
      <w:pPr>
        <w:widowControl w:val="0"/>
        <w:rPr>
          <w:sz w:val="28"/>
          <w:szCs w:val="28"/>
        </w:rPr>
      </w:pPr>
    </w:p>
    <w:p w14:paraId="31C1B09B" w14:textId="77777777" w:rsidR="00223F11" w:rsidRDefault="00223F11" w:rsidP="00203AAD">
      <w:pPr>
        <w:widowControl w:val="0"/>
        <w:rPr>
          <w:sz w:val="28"/>
          <w:szCs w:val="28"/>
        </w:rPr>
        <w:sectPr w:rsidR="00223F11" w:rsidSect="00B33B62">
          <w:pgSz w:w="16838" w:h="11906" w:orient="landscape"/>
          <w:pgMar w:top="1134" w:right="142" w:bottom="851" w:left="709" w:header="709" w:footer="709" w:gutter="0"/>
          <w:cols w:space="708"/>
          <w:docGrid w:linePitch="360"/>
        </w:sectPr>
      </w:pPr>
    </w:p>
    <w:p w14:paraId="07854F2E" w14:textId="77777777" w:rsidR="005C3083" w:rsidRDefault="005C3083" w:rsidP="005C3083">
      <w:pPr>
        <w:rPr>
          <w:sz w:val="28"/>
          <w:szCs w:val="28"/>
        </w:rPr>
      </w:pPr>
    </w:p>
    <w:p w14:paraId="203B5647" w14:textId="77777777" w:rsidR="005C3083" w:rsidRPr="004070D9" w:rsidRDefault="005C3083" w:rsidP="005C3083">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1F69AEF9" w14:textId="77777777" w:rsidR="005C3083" w:rsidRDefault="005C3083" w:rsidP="005C3083">
      <w:pPr>
        <w:jc w:val="center"/>
        <w:rPr>
          <w:b/>
          <w:sz w:val="28"/>
          <w:szCs w:val="28"/>
        </w:rPr>
      </w:pPr>
      <w:r>
        <w:rPr>
          <w:b/>
          <w:sz w:val="28"/>
          <w:szCs w:val="28"/>
        </w:rPr>
        <w:t>ПОСТАНОВЛЕНИЕ</w:t>
      </w:r>
    </w:p>
    <w:p w14:paraId="346A3D61" w14:textId="77777777" w:rsidR="005C3083" w:rsidRDefault="005C3083" w:rsidP="005C3083">
      <w:pPr>
        <w:rPr>
          <w:b/>
          <w:sz w:val="28"/>
          <w:szCs w:val="28"/>
        </w:rPr>
      </w:pPr>
    </w:p>
    <w:p w14:paraId="6AC1918B" w14:textId="77777777" w:rsidR="005C3083" w:rsidRPr="00D94361" w:rsidRDefault="005C3083" w:rsidP="005C3083">
      <w:pPr>
        <w:widowControl w:val="0"/>
        <w:rPr>
          <w:sz w:val="28"/>
          <w:szCs w:val="28"/>
        </w:rPr>
      </w:pPr>
      <w:r>
        <w:rPr>
          <w:sz w:val="28"/>
          <w:szCs w:val="28"/>
        </w:rPr>
        <w:t xml:space="preserve">     14.03. 2022                           х. Островского                                           № 47</w:t>
      </w:r>
    </w:p>
    <w:p w14:paraId="1EF98380" w14:textId="77777777" w:rsidR="005C3083" w:rsidRDefault="005C3083" w:rsidP="005C3083">
      <w:pPr>
        <w:rPr>
          <w:b/>
          <w:sz w:val="28"/>
          <w:szCs w:val="28"/>
        </w:rPr>
      </w:pPr>
    </w:p>
    <w:p w14:paraId="65367E98" w14:textId="77777777" w:rsidR="005C3083" w:rsidRPr="001E56A4" w:rsidRDefault="005C3083" w:rsidP="005C3083">
      <w:pPr>
        <w:rPr>
          <w:sz w:val="28"/>
          <w:szCs w:val="28"/>
        </w:rPr>
      </w:pPr>
      <w:r w:rsidRPr="001E56A4">
        <w:rPr>
          <w:sz w:val="28"/>
          <w:szCs w:val="28"/>
        </w:rPr>
        <w:t xml:space="preserve">Об утверждении отчета о реализации </w:t>
      </w:r>
    </w:p>
    <w:p w14:paraId="76A376CA" w14:textId="77777777" w:rsidR="005C3083" w:rsidRPr="001E56A4" w:rsidRDefault="005C3083" w:rsidP="005C3083">
      <w:pPr>
        <w:rPr>
          <w:sz w:val="28"/>
          <w:szCs w:val="28"/>
        </w:rPr>
      </w:pPr>
      <w:r w:rsidRPr="001E56A4">
        <w:rPr>
          <w:sz w:val="28"/>
          <w:szCs w:val="28"/>
        </w:rPr>
        <w:t>муниципальной программы Истоминского</w:t>
      </w:r>
    </w:p>
    <w:p w14:paraId="781120F6" w14:textId="77777777" w:rsidR="005C3083" w:rsidRPr="001E56A4" w:rsidRDefault="005C3083" w:rsidP="005C3083">
      <w:pPr>
        <w:rPr>
          <w:sz w:val="28"/>
          <w:szCs w:val="28"/>
        </w:rPr>
      </w:pPr>
      <w:r w:rsidRPr="001E56A4">
        <w:rPr>
          <w:sz w:val="28"/>
          <w:szCs w:val="28"/>
        </w:rPr>
        <w:t xml:space="preserve">сельского поселения «Комплексное благоустройство </w:t>
      </w:r>
    </w:p>
    <w:p w14:paraId="442A67B1" w14:textId="77777777" w:rsidR="005C3083" w:rsidRPr="001E56A4" w:rsidRDefault="005C3083" w:rsidP="005C3083">
      <w:pPr>
        <w:rPr>
          <w:sz w:val="28"/>
          <w:szCs w:val="28"/>
        </w:rPr>
      </w:pPr>
      <w:r w:rsidRPr="001E56A4">
        <w:rPr>
          <w:sz w:val="28"/>
          <w:szCs w:val="28"/>
        </w:rPr>
        <w:t>территории поселения»</w:t>
      </w:r>
      <w:r>
        <w:rPr>
          <w:sz w:val="28"/>
          <w:szCs w:val="28"/>
        </w:rPr>
        <w:t xml:space="preserve"> за 2021</w:t>
      </w:r>
    </w:p>
    <w:p w14:paraId="29D8C18D" w14:textId="77777777" w:rsidR="005C3083" w:rsidRDefault="005C3083" w:rsidP="005C3083">
      <w:pPr>
        <w:ind w:left="567"/>
        <w:jc w:val="both"/>
        <w:rPr>
          <w:sz w:val="28"/>
          <w:szCs w:val="28"/>
        </w:rPr>
      </w:pPr>
    </w:p>
    <w:p w14:paraId="7B86064D" w14:textId="77777777" w:rsidR="005C3083" w:rsidRPr="009631D4" w:rsidRDefault="005C3083" w:rsidP="005C3083">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5FACAE22" w14:textId="77777777" w:rsidR="005C3083" w:rsidRDefault="005C3083" w:rsidP="005C3083">
      <w:pPr>
        <w:ind w:left="567"/>
        <w:jc w:val="center"/>
        <w:rPr>
          <w:b/>
          <w:sz w:val="28"/>
          <w:szCs w:val="28"/>
        </w:rPr>
      </w:pPr>
    </w:p>
    <w:p w14:paraId="7EA1396C" w14:textId="77777777" w:rsidR="005C3083" w:rsidRDefault="005C3083" w:rsidP="005C3083">
      <w:pPr>
        <w:ind w:left="567"/>
        <w:jc w:val="center"/>
        <w:rPr>
          <w:b/>
          <w:sz w:val="28"/>
          <w:szCs w:val="28"/>
        </w:rPr>
      </w:pPr>
      <w:r>
        <w:rPr>
          <w:b/>
          <w:sz w:val="28"/>
          <w:szCs w:val="28"/>
        </w:rPr>
        <w:t>ПОСТАНОВЛЯЮ</w:t>
      </w:r>
      <w:r w:rsidRPr="00383705">
        <w:rPr>
          <w:b/>
          <w:sz w:val="28"/>
          <w:szCs w:val="28"/>
        </w:rPr>
        <w:t>:</w:t>
      </w:r>
    </w:p>
    <w:p w14:paraId="0A24D3BB" w14:textId="77777777" w:rsidR="005C3083" w:rsidRDefault="005C3083" w:rsidP="005C3083">
      <w:pPr>
        <w:ind w:firstLine="709"/>
        <w:jc w:val="center"/>
        <w:rPr>
          <w:sz w:val="28"/>
          <w:szCs w:val="28"/>
        </w:rPr>
      </w:pPr>
    </w:p>
    <w:p w14:paraId="41DB6B33" w14:textId="77777777" w:rsidR="005C3083" w:rsidRDefault="005C3083" w:rsidP="005C3083">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5B7F6F">
        <w:rPr>
          <w:sz w:val="28"/>
          <w:szCs w:val="28"/>
        </w:rPr>
        <w:t>«Комплек</w:t>
      </w:r>
      <w:r>
        <w:rPr>
          <w:sz w:val="28"/>
          <w:szCs w:val="28"/>
        </w:rPr>
        <w:t xml:space="preserve">сное благоустройство территории </w:t>
      </w:r>
      <w:r w:rsidRPr="005B7F6F">
        <w:rPr>
          <w:sz w:val="28"/>
          <w:szCs w:val="28"/>
        </w:rPr>
        <w:t>поселения»</w:t>
      </w:r>
      <w:r>
        <w:rPr>
          <w:sz w:val="28"/>
          <w:szCs w:val="28"/>
        </w:rPr>
        <w:t xml:space="preserve"> за 2020</w:t>
      </w:r>
      <w:r w:rsidRPr="00112F60">
        <w:rPr>
          <w:sz w:val="28"/>
          <w:szCs w:val="28"/>
        </w:rPr>
        <w:t xml:space="preserve"> год</w:t>
      </w:r>
      <w:r>
        <w:rPr>
          <w:sz w:val="28"/>
          <w:szCs w:val="28"/>
        </w:rPr>
        <w:t xml:space="preserve"> согласно приложению к настоящему постановлению.</w:t>
      </w:r>
    </w:p>
    <w:p w14:paraId="19AC5B32" w14:textId="77777777" w:rsidR="005C3083" w:rsidRDefault="005C3083" w:rsidP="005C3083">
      <w:pPr>
        <w:ind w:firstLine="709"/>
        <w:jc w:val="both"/>
        <w:rPr>
          <w:sz w:val="28"/>
          <w:szCs w:val="28"/>
        </w:rPr>
      </w:pPr>
      <w:r>
        <w:rPr>
          <w:sz w:val="28"/>
          <w:szCs w:val="28"/>
        </w:rPr>
        <w:t>2. Настоящее постановл</w:t>
      </w:r>
      <w:r w:rsidRPr="00BA6CB9">
        <w:rPr>
          <w:sz w:val="28"/>
          <w:szCs w:val="28"/>
        </w:rPr>
        <w:t>ение подлежит размещению на официальном сайте поселения и опубликованию в периодичном печатном издании Истоминского сельского поселения «Вестник».</w:t>
      </w:r>
    </w:p>
    <w:p w14:paraId="04335493" w14:textId="77777777" w:rsidR="005C3083" w:rsidRPr="004F353F" w:rsidRDefault="005C3083" w:rsidP="005C3083">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3. Контроль за выполнением</w:t>
      </w:r>
      <w:r w:rsidRPr="004F353F">
        <w:rPr>
          <w:rFonts w:ascii="Times New Roman" w:hAnsi="Times New Roman"/>
          <w:sz w:val="28"/>
          <w:szCs w:val="28"/>
        </w:rPr>
        <w:t xml:space="preserve"> постанов</w:t>
      </w:r>
      <w:r>
        <w:rPr>
          <w:rFonts w:ascii="Times New Roman" w:hAnsi="Times New Roman"/>
          <w:sz w:val="28"/>
          <w:szCs w:val="28"/>
        </w:rPr>
        <w:t>ления возложить на заместителя г</w:t>
      </w:r>
      <w:r w:rsidRPr="004F353F">
        <w:rPr>
          <w:rFonts w:ascii="Times New Roman" w:hAnsi="Times New Roman"/>
          <w:sz w:val="28"/>
          <w:szCs w:val="28"/>
        </w:rPr>
        <w:t>лавы Адм</w:t>
      </w:r>
      <w:r>
        <w:rPr>
          <w:rFonts w:ascii="Times New Roman" w:hAnsi="Times New Roman"/>
          <w:sz w:val="28"/>
          <w:szCs w:val="28"/>
        </w:rPr>
        <w:t>инистрации Истоминского сельского поселения Аракелян И.С.</w:t>
      </w:r>
    </w:p>
    <w:p w14:paraId="404042D9" w14:textId="77777777" w:rsidR="005C3083" w:rsidRDefault="005C3083" w:rsidP="005C3083">
      <w:pPr>
        <w:widowControl w:val="0"/>
        <w:rPr>
          <w:sz w:val="28"/>
          <w:szCs w:val="28"/>
        </w:rPr>
      </w:pPr>
    </w:p>
    <w:tbl>
      <w:tblPr>
        <w:tblW w:w="9747" w:type="dxa"/>
        <w:tblLook w:val="01E0" w:firstRow="1" w:lastRow="1" w:firstColumn="1" w:lastColumn="1" w:noHBand="0" w:noVBand="0"/>
      </w:tblPr>
      <w:tblGrid>
        <w:gridCol w:w="4644"/>
        <w:gridCol w:w="1736"/>
        <w:gridCol w:w="3367"/>
      </w:tblGrid>
      <w:tr w:rsidR="005C3083" w:rsidRPr="00D94361" w14:paraId="039D4088" w14:textId="77777777" w:rsidTr="00520B49">
        <w:tc>
          <w:tcPr>
            <w:tcW w:w="4644" w:type="dxa"/>
            <w:hideMark/>
          </w:tcPr>
          <w:p w14:paraId="7C51688D" w14:textId="77777777" w:rsidR="005C3083" w:rsidRPr="00D94361" w:rsidRDefault="005C3083" w:rsidP="00520B49">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5A24F4BD" w14:textId="77777777" w:rsidR="005C3083" w:rsidRPr="00D94361" w:rsidRDefault="005C3083" w:rsidP="00520B49">
            <w:pPr>
              <w:widowControl w:val="0"/>
              <w:autoSpaceDE w:val="0"/>
              <w:autoSpaceDN w:val="0"/>
              <w:adjustRightInd w:val="0"/>
              <w:rPr>
                <w:sz w:val="28"/>
                <w:szCs w:val="28"/>
              </w:rPr>
            </w:pPr>
          </w:p>
        </w:tc>
        <w:tc>
          <w:tcPr>
            <w:tcW w:w="3367" w:type="dxa"/>
          </w:tcPr>
          <w:p w14:paraId="56CDD8E4" w14:textId="77777777" w:rsidR="005C3083" w:rsidRPr="00D94361" w:rsidRDefault="005C3083" w:rsidP="00520B49">
            <w:pPr>
              <w:widowControl w:val="0"/>
              <w:autoSpaceDE w:val="0"/>
              <w:autoSpaceDN w:val="0"/>
              <w:adjustRightInd w:val="0"/>
              <w:jc w:val="right"/>
              <w:rPr>
                <w:sz w:val="28"/>
                <w:szCs w:val="28"/>
              </w:rPr>
            </w:pPr>
          </w:p>
          <w:p w14:paraId="320681B0" w14:textId="77777777" w:rsidR="005C3083" w:rsidRDefault="005C3083" w:rsidP="00520B49">
            <w:pPr>
              <w:widowControl w:val="0"/>
              <w:autoSpaceDE w:val="0"/>
              <w:autoSpaceDN w:val="0"/>
              <w:adjustRightInd w:val="0"/>
              <w:rPr>
                <w:sz w:val="28"/>
                <w:szCs w:val="28"/>
              </w:rPr>
            </w:pPr>
            <w:r>
              <w:rPr>
                <w:sz w:val="28"/>
                <w:szCs w:val="28"/>
              </w:rPr>
              <w:t xml:space="preserve">                    Д.А.  Кудовба</w:t>
            </w:r>
          </w:p>
          <w:p w14:paraId="3EAA1521" w14:textId="77777777" w:rsidR="005C3083" w:rsidRDefault="005C3083" w:rsidP="00520B49">
            <w:pPr>
              <w:widowControl w:val="0"/>
              <w:autoSpaceDE w:val="0"/>
              <w:autoSpaceDN w:val="0"/>
              <w:adjustRightInd w:val="0"/>
              <w:jc w:val="right"/>
              <w:rPr>
                <w:sz w:val="28"/>
                <w:szCs w:val="28"/>
              </w:rPr>
            </w:pPr>
          </w:p>
          <w:p w14:paraId="1DF964D0" w14:textId="77777777" w:rsidR="005C3083" w:rsidRPr="00D94361" w:rsidRDefault="005C3083" w:rsidP="00520B49">
            <w:pPr>
              <w:widowControl w:val="0"/>
              <w:autoSpaceDE w:val="0"/>
              <w:autoSpaceDN w:val="0"/>
              <w:adjustRightInd w:val="0"/>
              <w:rPr>
                <w:sz w:val="28"/>
                <w:szCs w:val="28"/>
              </w:rPr>
            </w:pPr>
          </w:p>
        </w:tc>
      </w:tr>
    </w:tbl>
    <w:p w14:paraId="42C14107" w14:textId="77777777" w:rsidR="005C3083" w:rsidRDefault="005C3083" w:rsidP="005C3083">
      <w:pPr>
        <w:widowControl w:val="0"/>
        <w:rPr>
          <w:sz w:val="2"/>
          <w:szCs w:val="2"/>
        </w:rPr>
      </w:pPr>
    </w:p>
    <w:p w14:paraId="0AE8760C" w14:textId="77777777" w:rsidR="005C3083" w:rsidRDefault="005C3083" w:rsidP="005C3083">
      <w:pPr>
        <w:widowControl w:val="0"/>
        <w:rPr>
          <w:sz w:val="2"/>
          <w:szCs w:val="2"/>
        </w:rPr>
      </w:pPr>
    </w:p>
    <w:p w14:paraId="13056F4C" w14:textId="77777777" w:rsidR="005C3083" w:rsidRDefault="005C3083" w:rsidP="005C3083">
      <w:pPr>
        <w:widowControl w:val="0"/>
        <w:rPr>
          <w:sz w:val="2"/>
          <w:szCs w:val="2"/>
        </w:rPr>
      </w:pPr>
    </w:p>
    <w:p w14:paraId="528B6E48" w14:textId="77777777" w:rsidR="005C3083" w:rsidRDefault="005C3083" w:rsidP="005C3083">
      <w:pPr>
        <w:widowControl w:val="0"/>
        <w:rPr>
          <w:sz w:val="2"/>
          <w:szCs w:val="2"/>
        </w:rPr>
      </w:pPr>
    </w:p>
    <w:p w14:paraId="4A12986C" w14:textId="77777777" w:rsidR="005C3083" w:rsidRDefault="005C3083" w:rsidP="005C3083">
      <w:pPr>
        <w:widowControl w:val="0"/>
        <w:rPr>
          <w:sz w:val="2"/>
          <w:szCs w:val="2"/>
        </w:rPr>
      </w:pPr>
    </w:p>
    <w:p w14:paraId="466E4006" w14:textId="77777777" w:rsidR="005C3083" w:rsidRDefault="005C3083" w:rsidP="005C3083">
      <w:pPr>
        <w:widowControl w:val="0"/>
        <w:ind w:firstLine="708"/>
        <w:rPr>
          <w:sz w:val="2"/>
          <w:szCs w:val="2"/>
        </w:rPr>
      </w:pPr>
    </w:p>
    <w:p w14:paraId="0E9B0963" w14:textId="77777777" w:rsidR="005C3083" w:rsidRDefault="005C3083" w:rsidP="005C3083">
      <w:pPr>
        <w:widowControl w:val="0"/>
        <w:ind w:firstLine="708"/>
        <w:rPr>
          <w:sz w:val="2"/>
          <w:szCs w:val="2"/>
        </w:rPr>
      </w:pPr>
    </w:p>
    <w:p w14:paraId="6CC3E152" w14:textId="77777777" w:rsidR="005C3083" w:rsidRDefault="005C3083" w:rsidP="005C3083">
      <w:pPr>
        <w:widowControl w:val="0"/>
        <w:ind w:firstLine="708"/>
        <w:rPr>
          <w:sz w:val="2"/>
          <w:szCs w:val="2"/>
        </w:rPr>
      </w:pPr>
    </w:p>
    <w:p w14:paraId="31A7F622" w14:textId="77777777" w:rsidR="005C3083" w:rsidRDefault="005C3083" w:rsidP="005C3083">
      <w:pPr>
        <w:widowControl w:val="0"/>
        <w:ind w:firstLine="708"/>
        <w:rPr>
          <w:sz w:val="2"/>
          <w:szCs w:val="2"/>
        </w:rPr>
      </w:pPr>
    </w:p>
    <w:p w14:paraId="139A4D32" w14:textId="77777777" w:rsidR="005C3083" w:rsidRDefault="005C3083" w:rsidP="005C3083">
      <w:pPr>
        <w:widowControl w:val="0"/>
        <w:ind w:firstLine="708"/>
        <w:rPr>
          <w:sz w:val="2"/>
          <w:szCs w:val="2"/>
        </w:rPr>
      </w:pPr>
    </w:p>
    <w:p w14:paraId="21903EA6" w14:textId="77777777" w:rsidR="005C3083" w:rsidRDefault="005C3083" w:rsidP="005C3083">
      <w:pPr>
        <w:widowControl w:val="0"/>
        <w:ind w:firstLine="708"/>
        <w:rPr>
          <w:sz w:val="2"/>
          <w:szCs w:val="2"/>
        </w:rPr>
      </w:pPr>
    </w:p>
    <w:p w14:paraId="35C024B9" w14:textId="77777777" w:rsidR="005C3083" w:rsidRDefault="005C3083" w:rsidP="005C3083">
      <w:pPr>
        <w:widowControl w:val="0"/>
        <w:ind w:firstLine="708"/>
        <w:rPr>
          <w:sz w:val="2"/>
          <w:szCs w:val="2"/>
        </w:rPr>
      </w:pPr>
    </w:p>
    <w:p w14:paraId="274D8C73" w14:textId="77777777" w:rsidR="005C3083" w:rsidRDefault="005C3083" w:rsidP="005C3083">
      <w:pPr>
        <w:widowControl w:val="0"/>
        <w:ind w:firstLine="708"/>
        <w:rPr>
          <w:sz w:val="2"/>
          <w:szCs w:val="2"/>
        </w:rPr>
      </w:pPr>
    </w:p>
    <w:p w14:paraId="6511D6F1" w14:textId="77777777" w:rsidR="005C3083" w:rsidRDefault="005C3083" w:rsidP="005C3083">
      <w:pPr>
        <w:widowControl w:val="0"/>
        <w:ind w:firstLine="708"/>
        <w:rPr>
          <w:sz w:val="2"/>
          <w:szCs w:val="2"/>
        </w:rPr>
      </w:pPr>
    </w:p>
    <w:p w14:paraId="786FBA1B" w14:textId="77777777" w:rsidR="005C3083" w:rsidRDefault="005C3083" w:rsidP="005C3083">
      <w:pPr>
        <w:widowControl w:val="0"/>
        <w:ind w:firstLine="708"/>
        <w:rPr>
          <w:sz w:val="2"/>
          <w:szCs w:val="2"/>
        </w:rPr>
      </w:pPr>
    </w:p>
    <w:p w14:paraId="7143A6DA" w14:textId="77777777" w:rsidR="005C3083" w:rsidRDefault="005C3083" w:rsidP="005C3083">
      <w:pPr>
        <w:widowControl w:val="0"/>
        <w:ind w:firstLine="708"/>
        <w:rPr>
          <w:sz w:val="2"/>
          <w:szCs w:val="2"/>
        </w:rPr>
      </w:pPr>
    </w:p>
    <w:p w14:paraId="4B64DB93" w14:textId="77777777" w:rsidR="005C3083" w:rsidRDefault="005C3083" w:rsidP="005C3083">
      <w:pPr>
        <w:widowControl w:val="0"/>
        <w:ind w:firstLine="708"/>
        <w:rPr>
          <w:sz w:val="2"/>
          <w:szCs w:val="2"/>
        </w:rPr>
      </w:pPr>
    </w:p>
    <w:p w14:paraId="77488345" w14:textId="77777777" w:rsidR="005C3083" w:rsidRDefault="005C3083" w:rsidP="005C3083">
      <w:pPr>
        <w:widowControl w:val="0"/>
        <w:ind w:firstLine="708"/>
        <w:rPr>
          <w:sz w:val="2"/>
          <w:szCs w:val="2"/>
        </w:rPr>
      </w:pPr>
    </w:p>
    <w:p w14:paraId="33E0EB59" w14:textId="77777777" w:rsidR="005C3083" w:rsidRDefault="005C3083" w:rsidP="005C3083">
      <w:pPr>
        <w:widowControl w:val="0"/>
        <w:ind w:firstLine="708"/>
        <w:rPr>
          <w:sz w:val="2"/>
          <w:szCs w:val="2"/>
        </w:rPr>
      </w:pPr>
    </w:p>
    <w:p w14:paraId="56B183C8" w14:textId="77777777" w:rsidR="005C3083" w:rsidRDefault="005C3083" w:rsidP="005C3083">
      <w:pPr>
        <w:widowControl w:val="0"/>
        <w:ind w:firstLine="708"/>
        <w:rPr>
          <w:sz w:val="2"/>
          <w:szCs w:val="2"/>
        </w:rPr>
      </w:pPr>
    </w:p>
    <w:p w14:paraId="73197050" w14:textId="77777777" w:rsidR="005C3083" w:rsidRDefault="005C3083" w:rsidP="005C3083">
      <w:pPr>
        <w:widowControl w:val="0"/>
        <w:ind w:firstLine="708"/>
        <w:rPr>
          <w:sz w:val="2"/>
          <w:szCs w:val="2"/>
        </w:rPr>
      </w:pPr>
    </w:p>
    <w:p w14:paraId="31F6930B" w14:textId="77777777" w:rsidR="005C3083" w:rsidRDefault="005C3083" w:rsidP="005C3083">
      <w:pPr>
        <w:widowControl w:val="0"/>
        <w:ind w:firstLine="708"/>
        <w:rPr>
          <w:sz w:val="2"/>
          <w:szCs w:val="2"/>
        </w:rPr>
      </w:pPr>
    </w:p>
    <w:p w14:paraId="5B73C8B6" w14:textId="77777777" w:rsidR="005C3083" w:rsidRDefault="005C3083" w:rsidP="005C3083">
      <w:pPr>
        <w:widowControl w:val="0"/>
        <w:ind w:firstLine="708"/>
        <w:rPr>
          <w:sz w:val="2"/>
          <w:szCs w:val="2"/>
        </w:rPr>
      </w:pPr>
    </w:p>
    <w:p w14:paraId="03E7E568" w14:textId="77777777" w:rsidR="005C3083" w:rsidRDefault="005C3083" w:rsidP="005C3083">
      <w:pPr>
        <w:widowControl w:val="0"/>
        <w:ind w:firstLine="708"/>
        <w:rPr>
          <w:sz w:val="2"/>
          <w:szCs w:val="2"/>
        </w:rPr>
      </w:pPr>
    </w:p>
    <w:p w14:paraId="725880D9" w14:textId="77777777" w:rsidR="005C3083" w:rsidRDefault="005C3083" w:rsidP="005C3083">
      <w:pPr>
        <w:widowControl w:val="0"/>
        <w:ind w:firstLine="708"/>
        <w:rPr>
          <w:sz w:val="2"/>
          <w:szCs w:val="2"/>
        </w:rPr>
      </w:pPr>
    </w:p>
    <w:p w14:paraId="4853FC44" w14:textId="77777777" w:rsidR="005C3083" w:rsidRDefault="005C3083" w:rsidP="005C3083">
      <w:pPr>
        <w:widowControl w:val="0"/>
        <w:ind w:firstLine="708"/>
        <w:rPr>
          <w:sz w:val="2"/>
          <w:szCs w:val="2"/>
        </w:rPr>
      </w:pPr>
    </w:p>
    <w:p w14:paraId="5901AB39" w14:textId="77777777" w:rsidR="005C3083" w:rsidRDefault="005C3083" w:rsidP="005C3083">
      <w:pPr>
        <w:widowControl w:val="0"/>
        <w:ind w:firstLine="708"/>
        <w:rPr>
          <w:sz w:val="2"/>
          <w:szCs w:val="2"/>
        </w:rPr>
      </w:pPr>
    </w:p>
    <w:p w14:paraId="3012807A" w14:textId="77777777" w:rsidR="005C3083" w:rsidRDefault="005C3083" w:rsidP="005C3083">
      <w:pPr>
        <w:widowControl w:val="0"/>
        <w:ind w:firstLine="708"/>
        <w:rPr>
          <w:sz w:val="2"/>
          <w:szCs w:val="2"/>
        </w:rPr>
      </w:pPr>
    </w:p>
    <w:p w14:paraId="50D788D5" w14:textId="77777777" w:rsidR="005C3083" w:rsidRDefault="005C3083" w:rsidP="005C3083">
      <w:pPr>
        <w:widowControl w:val="0"/>
        <w:ind w:firstLine="708"/>
        <w:rPr>
          <w:sz w:val="2"/>
          <w:szCs w:val="2"/>
        </w:rPr>
      </w:pPr>
    </w:p>
    <w:p w14:paraId="77A93C47" w14:textId="77777777" w:rsidR="005C3083" w:rsidRDefault="005C3083" w:rsidP="005C3083">
      <w:pPr>
        <w:widowControl w:val="0"/>
        <w:ind w:firstLine="708"/>
        <w:rPr>
          <w:sz w:val="2"/>
          <w:szCs w:val="2"/>
        </w:rPr>
      </w:pPr>
    </w:p>
    <w:p w14:paraId="327A5506" w14:textId="77777777" w:rsidR="005C3083" w:rsidRDefault="005C3083" w:rsidP="005C3083">
      <w:pPr>
        <w:widowControl w:val="0"/>
        <w:ind w:firstLine="708"/>
        <w:rPr>
          <w:sz w:val="2"/>
          <w:szCs w:val="2"/>
        </w:rPr>
      </w:pPr>
    </w:p>
    <w:p w14:paraId="1A1C89F2" w14:textId="77777777" w:rsidR="005C3083" w:rsidRDefault="005C3083" w:rsidP="005C3083">
      <w:pPr>
        <w:widowControl w:val="0"/>
        <w:ind w:firstLine="708"/>
        <w:rPr>
          <w:sz w:val="2"/>
          <w:szCs w:val="2"/>
        </w:rPr>
      </w:pPr>
    </w:p>
    <w:p w14:paraId="53E4B652" w14:textId="77777777" w:rsidR="005C3083" w:rsidRDefault="005C3083" w:rsidP="005C3083">
      <w:pPr>
        <w:widowControl w:val="0"/>
        <w:ind w:firstLine="708"/>
        <w:rPr>
          <w:sz w:val="2"/>
          <w:szCs w:val="2"/>
        </w:rPr>
      </w:pPr>
    </w:p>
    <w:p w14:paraId="0833447B" w14:textId="77777777" w:rsidR="005C3083" w:rsidRDefault="005C3083" w:rsidP="005C3083">
      <w:pPr>
        <w:widowControl w:val="0"/>
        <w:ind w:firstLine="708"/>
        <w:rPr>
          <w:sz w:val="2"/>
          <w:szCs w:val="2"/>
        </w:rPr>
      </w:pPr>
    </w:p>
    <w:p w14:paraId="31D6CA3F" w14:textId="77777777" w:rsidR="005C3083" w:rsidRDefault="005C3083" w:rsidP="005C3083">
      <w:pPr>
        <w:widowControl w:val="0"/>
        <w:ind w:firstLine="708"/>
        <w:rPr>
          <w:sz w:val="2"/>
          <w:szCs w:val="2"/>
        </w:rPr>
      </w:pPr>
    </w:p>
    <w:p w14:paraId="1819A922" w14:textId="77777777" w:rsidR="005C3083" w:rsidRDefault="005C3083" w:rsidP="005C3083">
      <w:pPr>
        <w:widowControl w:val="0"/>
        <w:ind w:firstLine="708"/>
        <w:rPr>
          <w:sz w:val="2"/>
          <w:szCs w:val="2"/>
        </w:rPr>
      </w:pPr>
    </w:p>
    <w:p w14:paraId="2B7A3374" w14:textId="77777777" w:rsidR="005C3083" w:rsidRDefault="005C3083" w:rsidP="005C3083">
      <w:pPr>
        <w:widowControl w:val="0"/>
        <w:ind w:firstLine="708"/>
        <w:rPr>
          <w:sz w:val="2"/>
          <w:szCs w:val="2"/>
        </w:rPr>
      </w:pPr>
    </w:p>
    <w:p w14:paraId="0A14A22A" w14:textId="77777777" w:rsidR="005C3083" w:rsidRDefault="005C3083" w:rsidP="005C3083">
      <w:pPr>
        <w:widowControl w:val="0"/>
        <w:ind w:firstLine="708"/>
        <w:rPr>
          <w:sz w:val="2"/>
          <w:szCs w:val="2"/>
        </w:rPr>
      </w:pPr>
    </w:p>
    <w:p w14:paraId="549DE180" w14:textId="77777777" w:rsidR="005C3083" w:rsidRDefault="005C3083" w:rsidP="005C3083">
      <w:pPr>
        <w:widowControl w:val="0"/>
        <w:ind w:firstLine="708"/>
        <w:rPr>
          <w:sz w:val="2"/>
          <w:szCs w:val="2"/>
        </w:rPr>
      </w:pPr>
    </w:p>
    <w:p w14:paraId="47E0C6D6" w14:textId="77777777" w:rsidR="005C3083" w:rsidRDefault="005C3083" w:rsidP="005C3083">
      <w:pPr>
        <w:widowControl w:val="0"/>
        <w:ind w:firstLine="708"/>
        <w:rPr>
          <w:sz w:val="2"/>
          <w:szCs w:val="2"/>
        </w:rPr>
      </w:pPr>
    </w:p>
    <w:p w14:paraId="1538E9B2" w14:textId="77777777" w:rsidR="005C3083" w:rsidRDefault="005C3083" w:rsidP="005C3083">
      <w:pPr>
        <w:widowControl w:val="0"/>
        <w:ind w:firstLine="708"/>
        <w:rPr>
          <w:sz w:val="2"/>
          <w:szCs w:val="2"/>
        </w:rPr>
      </w:pPr>
    </w:p>
    <w:p w14:paraId="4369FEFF" w14:textId="77777777" w:rsidR="005C3083" w:rsidRDefault="005C3083" w:rsidP="005C3083">
      <w:pPr>
        <w:widowControl w:val="0"/>
        <w:ind w:firstLine="708"/>
        <w:rPr>
          <w:sz w:val="2"/>
          <w:szCs w:val="2"/>
        </w:rPr>
      </w:pPr>
    </w:p>
    <w:p w14:paraId="5468525B" w14:textId="77777777" w:rsidR="005C3083" w:rsidRDefault="005C3083" w:rsidP="005C3083">
      <w:pPr>
        <w:widowControl w:val="0"/>
        <w:ind w:firstLine="708"/>
        <w:rPr>
          <w:sz w:val="2"/>
          <w:szCs w:val="2"/>
        </w:rPr>
      </w:pPr>
    </w:p>
    <w:p w14:paraId="412C3F1B" w14:textId="77777777" w:rsidR="005C3083" w:rsidRDefault="005C3083" w:rsidP="005C3083">
      <w:pPr>
        <w:widowControl w:val="0"/>
        <w:ind w:firstLine="708"/>
        <w:rPr>
          <w:sz w:val="2"/>
          <w:szCs w:val="2"/>
        </w:rPr>
      </w:pPr>
    </w:p>
    <w:p w14:paraId="597DC4AD" w14:textId="77777777" w:rsidR="005C3083" w:rsidRDefault="005C3083" w:rsidP="005C3083">
      <w:pPr>
        <w:widowControl w:val="0"/>
        <w:ind w:firstLine="708"/>
        <w:rPr>
          <w:sz w:val="2"/>
          <w:szCs w:val="2"/>
        </w:rPr>
      </w:pPr>
    </w:p>
    <w:p w14:paraId="48EF00D5" w14:textId="77777777" w:rsidR="005C3083" w:rsidRDefault="005C3083" w:rsidP="005C3083">
      <w:pPr>
        <w:widowControl w:val="0"/>
        <w:rPr>
          <w:sz w:val="28"/>
          <w:szCs w:val="28"/>
        </w:rPr>
      </w:pPr>
    </w:p>
    <w:p w14:paraId="13FFB902" w14:textId="77777777" w:rsidR="005C3083" w:rsidRDefault="005C3083" w:rsidP="005C3083">
      <w:pPr>
        <w:tabs>
          <w:tab w:val="left" w:pos="8088"/>
        </w:tabs>
        <w:jc w:val="both"/>
        <w:rPr>
          <w:sz w:val="20"/>
          <w:szCs w:val="20"/>
        </w:rPr>
      </w:pPr>
      <w:r>
        <w:rPr>
          <w:sz w:val="20"/>
          <w:szCs w:val="20"/>
        </w:rPr>
        <w:t>Постановление вносит о</w:t>
      </w:r>
      <w:r w:rsidRPr="00BB750B">
        <w:rPr>
          <w:sz w:val="20"/>
          <w:szCs w:val="20"/>
        </w:rPr>
        <w:t xml:space="preserve">тдел </w:t>
      </w:r>
    </w:p>
    <w:p w14:paraId="54693C18" w14:textId="77777777" w:rsidR="005C3083" w:rsidRDefault="005C3083" w:rsidP="005C3083">
      <w:pPr>
        <w:tabs>
          <w:tab w:val="left" w:pos="8088"/>
        </w:tabs>
        <w:jc w:val="both"/>
        <w:rPr>
          <w:sz w:val="20"/>
          <w:szCs w:val="20"/>
        </w:rPr>
      </w:pPr>
      <w:r w:rsidRPr="00BB750B">
        <w:rPr>
          <w:sz w:val="20"/>
          <w:szCs w:val="20"/>
        </w:rPr>
        <w:t xml:space="preserve">по имущественным и земельным </w:t>
      </w:r>
    </w:p>
    <w:p w14:paraId="643351AA" w14:textId="77777777" w:rsidR="005C3083" w:rsidRPr="00BB750B" w:rsidRDefault="005C3083" w:rsidP="005C3083">
      <w:pPr>
        <w:tabs>
          <w:tab w:val="left" w:pos="8088"/>
        </w:tabs>
        <w:jc w:val="both"/>
        <w:rPr>
          <w:sz w:val="20"/>
          <w:szCs w:val="20"/>
        </w:rPr>
      </w:pPr>
      <w:r w:rsidRPr="00BB750B">
        <w:rPr>
          <w:sz w:val="20"/>
          <w:szCs w:val="20"/>
        </w:rPr>
        <w:t xml:space="preserve">отношениям, ЖКХ, благоустройству,         </w:t>
      </w:r>
      <w:r>
        <w:rPr>
          <w:sz w:val="20"/>
          <w:szCs w:val="20"/>
        </w:rPr>
        <w:t xml:space="preserve">                                                                                                                                                                                         </w:t>
      </w:r>
    </w:p>
    <w:p w14:paraId="1FD0C4A5" w14:textId="77777777" w:rsidR="005C3083" w:rsidRPr="00452E55" w:rsidRDefault="005C3083" w:rsidP="005C3083">
      <w:pPr>
        <w:widowControl w:val="0"/>
        <w:rPr>
          <w:sz w:val="20"/>
          <w:szCs w:val="20"/>
        </w:rPr>
      </w:pPr>
      <w:r w:rsidRPr="00BB750B">
        <w:rPr>
          <w:sz w:val="20"/>
          <w:szCs w:val="20"/>
        </w:rPr>
        <w:t>архитектур</w:t>
      </w:r>
      <w:r>
        <w:rPr>
          <w:sz w:val="20"/>
          <w:szCs w:val="20"/>
        </w:rPr>
        <w:t xml:space="preserve">е и предпринимательству                                                                                                           </w:t>
      </w:r>
    </w:p>
    <w:tbl>
      <w:tblPr>
        <w:tblW w:w="0" w:type="auto"/>
        <w:tblLook w:val="04A0" w:firstRow="1" w:lastRow="0" w:firstColumn="1" w:lastColumn="0" w:noHBand="0" w:noVBand="1"/>
      </w:tblPr>
      <w:tblGrid>
        <w:gridCol w:w="6062"/>
        <w:gridCol w:w="3905"/>
      </w:tblGrid>
      <w:tr w:rsidR="005C3083" w:rsidRPr="00753B7F" w14:paraId="02071B9A" w14:textId="77777777" w:rsidTr="00520B49">
        <w:tc>
          <w:tcPr>
            <w:tcW w:w="6062" w:type="dxa"/>
          </w:tcPr>
          <w:p w14:paraId="2714B846" w14:textId="77777777" w:rsidR="005C3083" w:rsidRDefault="005C3083" w:rsidP="00520B49">
            <w:pPr>
              <w:widowControl w:val="0"/>
              <w:autoSpaceDE w:val="0"/>
              <w:autoSpaceDN w:val="0"/>
              <w:adjustRightInd w:val="0"/>
              <w:rPr>
                <w:sz w:val="28"/>
                <w:szCs w:val="28"/>
              </w:rPr>
            </w:pPr>
          </w:p>
          <w:p w14:paraId="60EE1019" w14:textId="77777777" w:rsidR="005C3083" w:rsidRDefault="005C3083" w:rsidP="00520B49">
            <w:pPr>
              <w:widowControl w:val="0"/>
              <w:autoSpaceDE w:val="0"/>
              <w:autoSpaceDN w:val="0"/>
              <w:adjustRightInd w:val="0"/>
              <w:rPr>
                <w:sz w:val="28"/>
                <w:szCs w:val="28"/>
              </w:rPr>
            </w:pPr>
          </w:p>
          <w:p w14:paraId="27EC718A" w14:textId="77777777" w:rsidR="005C3083" w:rsidRDefault="005C3083" w:rsidP="00520B49">
            <w:pPr>
              <w:widowControl w:val="0"/>
              <w:autoSpaceDE w:val="0"/>
              <w:autoSpaceDN w:val="0"/>
              <w:adjustRightInd w:val="0"/>
              <w:rPr>
                <w:sz w:val="28"/>
                <w:szCs w:val="28"/>
              </w:rPr>
            </w:pPr>
          </w:p>
          <w:p w14:paraId="34CC8889" w14:textId="77777777" w:rsidR="005C3083" w:rsidRDefault="005C3083" w:rsidP="00520B49">
            <w:pPr>
              <w:widowControl w:val="0"/>
              <w:autoSpaceDE w:val="0"/>
              <w:autoSpaceDN w:val="0"/>
              <w:adjustRightInd w:val="0"/>
              <w:rPr>
                <w:sz w:val="28"/>
                <w:szCs w:val="28"/>
              </w:rPr>
            </w:pPr>
          </w:p>
          <w:p w14:paraId="259EBB99" w14:textId="77777777" w:rsidR="005C3083" w:rsidRPr="00753B7F" w:rsidRDefault="005C3083" w:rsidP="00520B49">
            <w:pPr>
              <w:widowControl w:val="0"/>
              <w:autoSpaceDE w:val="0"/>
              <w:autoSpaceDN w:val="0"/>
              <w:adjustRightInd w:val="0"/>
              <w:rPr>
                <w:sz w:val="28"/>
                <w:szCs w:val="28"/>
              </w:rPr>
            </w:pPr>
          </w:p>
        </w:tc>
        <w:tc>
          <w:tcPr>
            <w:tcW w:w="3905" w:type="dxa"/>
          </w:tcPr>
          <w:p w14:paraId="558FAF87" w14:textId="77777777" w:rsidR="005C3083" w:rsidRDefault="005C3083" w:rsidP="00520B49">
            <w:pPr>
              <w:widowControl w:val="0"/>
              <w:autoSpaceDE w:val="0"/>
              <w:autoSpaceDN w:val="0"/>
              <w:adjustRightInd w:val="0"/>
              <w:ind w:right="176"/>
              <w:jc w:val="right"/>
              <w:rPr>
                <w:sz w:val="28"/>
                <w:szCs w:val="28"/>
              </w:rPr>
            </w:pPr>
          </w:p>
          <w:p w14:paraId="2EE47D1D" w14:textId="77777777" w:rsidR="00223F11" w:rsidRDefault="00223F11" w:rsidP="00520B49">
            <w:pPr>
              <w:widowControl w:val="0"/>
              <w:autoSpaceDE w:val="0"/>
              <w:autoSpaceDN w:val="0"/>
              <w:adjustRightInd w:val="0"/>
              <w:ind w:right="176"/>
              <w:jc w:val="right"/>
              <w:rPr>
                <w:sz w:val="28"/>
                <w:szCs w:val="28"/>
              </w:rPr>
            </w:pPr>
          </w:p>
          <w:p w14:paraId="044DAACF" w14:textId="6EA0EE57" w:rsidR="005C3083" w:rsidRPr="00753B7F" w:rsidRDefault="005C3083" w:rsidP="00520B49">
            <w:pPr>
              <w:widowControl w:val="0"/>
              <w:autoSpaceDE w:val="0"/>
              <w:autoSpaceDN w:val="0"/>
              <w:adjustRightInd w:val="0"/>
              <w:ind w:right="176"/>
              <w:jc w:val="right"/>
              <w:rPr>
                <w:sz w:val="28"/>
                <w:szCs w:val="28"/>
              </w:rPr>
            </w:pPr>
            <w:r w:rsidRPr="00753B7F">
              <w:rPr>
                <w:sz w:val="28"/>
                <w:szCs w:val="28"/>
              </w:rPr>
              <w:lastRenderedPageBreak/>
              <w:t>Приложение</w:t>
            </w:r>
          </w:p>
          <w:p w14:paraId="329E75BB" w14:textId="77777777" w:rsidR="005C3083" w:rsidRPr="00753B7F" w:rsidRDefault="005C3083" w:rsidP="00520B49">
            <w:pPr>
              <w:widowControl w:val="0"/>
              <w:autoSpaceDE w:val="0"/>
              <w:autoSpaceDN w:val="0"/>
              <w:adjustRightInd w:val="0"/>
              <w:ind w:left="-142" w:right="176" w:firstLine="568"/>
              <w:jc w:val="right"/>
              <w:rPr>
                <w:sz w:val="28"/>
                <w:szCs w:val="28"/>
              </w:rPr>
            </w:pPr>
            <w:r w:rsidRPr="00753B7F">
              <w:rPr>
                <w:sz w:val="28"/>
                <w:szCs w:val="28"/>
              </w:rPr>
              <w:t>к постановлению</w:t>
            </w:r>
          </w:p>
          <w:p w14:paraId="0417590F" w14:textId="77777777" w:rsidR="005C3083" w:rsidRPr="00753B7F" w:rsidRDefault="005C3083" w:rsidP="00520B49">
            <w:pPr>
              <w:widowControl w:val="0"/>
              <w:autoSpaceDE w:val="0"/>
              <w:autoSpaceDN w:val="0"/>
              <w:adjustRightInd w:val="0"/>
              <w:ind w:left="-142" w:right="176" w:firstLine="568"/>
              <w:jc w:val="right"/>
              <w:rPr>
                <w:sz w:val="28"/>
                <w:szCs w:val="28"/>
              </w:rPr>
            </w:pPr>
            <w:r w:rsidRPr="00753B7F">
              <w:rPr>
                <w:sz w:val="28"/>
                <w:szCs w:val="28"/>
              </w:rPr>
              <w:t>Администрации</w:t>
            </w:r>
            <w:r>
              <w:rPr>
                <w:sz w:val="28"/>
                <w:szCs w:val="28"/>
              </w:rPr>
              <w:t xml:space="preserve"> Истоминского сельского поселения</w:t>
            </w:r>
          </w:p>
          <w:p w14:paraId="0EC04AED" w14:textId="77777777" w:rsidR="005C3083" w:rsidRPr="00753B7F" w:rsidRDefault="005C3083" w:rsidP="00520B49">
            <w:pPr>
              <w:widowControl w:val="0"/>
              <w:autoSpaceDE w:val="0"/>
              <w:autoSpaceDN w:val="0"/>
              <w:adjustRightInd w:val="0"/>
              <w:jc w:val="center"/>
              <w:rPr>
                <w:sz w:val="28"/>
                <w:szCs w:val="28"/>
              </w:rPr>
            </w:pPr>
            <w:r>
              <w:rPr>
                <w:sz w:val="28"/>
                <w:szCs w:val="28"/>
              </w:rPr>
              <w:t xml:space="preserve">               </w:t>
            </w:r>
            <w:r w:rsidRPr="00753B7F">
              <w:rPr>
                <w:sz w:val="28"/>
                <w:szCs w:val="28"/>
              </w:rPr>
              <w:t xml:space="preserve">от </w:t>
            </w:r>
            <w:r>
              <w:rPr>
                <w:sz w:val="28"/>
                <w:szCs w:val="28"/>
              </w:rPr>
              <w:t>14.03.2022</w:t>
            </w:r>
            <w:r w:rsidRPr="00753B7F">
              <w:rPr>
                <w:sz w:val="28"/>
                <w:szCs w:val="28"/>
              </w:rPr>
              <w:t xml:space="preserve"> № </w:t>
            </w:r>
            <w:r>
              <w:rPr>
                <w:sz w:val="28"/>
                <w:szCs w:val="28"/>
              </w:rPr>
              <w:t>47</w:t>
            </w:r>
          </w:p>
        </w:tc>
      </w:tr>
    </w:tbl>
    <w:p w14:paraId="65BA8A95" w14:textId="77777777" w:rsidR="005C3083" w:rsidRDefault="005C3083" w:rsidP="005C3083">
      <w:pPr>
        <w:widowControl w:val="0"/>
        <w:rPr>
          <w:sz w:val="28"/>
          <w:szCs w:val="28"/>
        </w:rPr>
      </w:pPr>
    </w:p>
    <w:p w14:paraId="40635358" w14:textId="77777777" w:rsidR="005C3083" w:rsidRPr="005B7F6F" w:rsidRDefault="005C3083" w:rsidP="005C3083">
      <w:pPr>
        <w:ind w:left="284" w:right="-1" w:firstLine="709"/>
        <w:jc w:val="center"/>
        <w:rPr>
          <w:b/>
          <w:sz w:val="28"/>
          <w:szCs w:val="28"/>
        </w:rPr>
      </w:pPr>
      <w:r w:rsidRPr="00BE56C1">
        <w:rPr>
          <w:b/>
          <w:kern w:val="2"/>
          <w:sz w:val="28"/>
          <w:szCs w:val="28"/>
        </w:rPr>
        <w:t xml:space="preserve">ОТЧЕТ </w:t>
      </w:r>
      <w:r w:rsidRPr="00BE56C1">
        <w:rPr>
          <w:b/>
          <w:kern w:val="2"/>
          <w:sz w:val="28"/>
          <w:szCs w:val="28"/>
        </w:rPr>
        <w:br/>
        <w:t>о реализации муниципальной программы</w:t>
      </w:r>
      <w:r>
        <w:rPr>
          <w:b/>
          <w:kern w:val="2"/>
          <w:sz w:val="28"/>
          <w:szCs w:val="28"/>
        </w:rPr>
        <w:t xml:space="preserve"> Истоминского сельского поселения </w:t>
      </w:r>
      <w:r w:rsidRPr="005B7F6F">
        <w:rPr>
          <w:b/>
          <w:sz w:val="28"/>
          <w:szCs w:val="28"/>
        </w:rPr>
        <w:t>«Комплексное благоустройство территории</w:t>
      </w:r>
    </w:p>
    <w:p w14:paraId="3D811FF3" w14:textId="77777777" w:rsidR="005C3083" w:rsidRPr="00BE56C1" w:rsidRDefault="005C3083" w:rsidP="005C3083">
      <w:pPr>
        <w:ind w:left="284" w:right="-1" w:firstLine="709"/>
        <w:jc w:val="center"/>
        <w:rPr>
          <w:b/>
          <w:sz w:val="28"/>
          <w:szCs w:val="28"/>
        </w:rPr>
      </w:pPr>
      <w:r w:rsidRPr="005B7F6F">
        <w:rPr>
          <w:b/>
          <w:sz w:val="28"/>
          <w:szCs w:val="28"/>
        </w:rPr>
        <w:t>поселения»</w:t>
      </w:r>
      <w:r>
        <w:rPr>
          <w:b/>
          <w:sz w:val="28"/>
          <w:szCs w:val="28"/>
        </w:rPr>
        <w:t xml:space="preserve"> за 2021 год</w:t>
      </w:r>
    </w:p>
    <w:p w14:paraId="1DB383F9" w14:textId="77777777" w:rsidR="005C3083" w:rsidRDefault="005C3083" w:rsidP="005C3083">
      <w:pPr>
        <w:ind w:left="284" w:right="-1" w:firstLine="709"/>
        <w:jc w:val="center"/>
        <w:rPr>
          <w:kern w:val="2"/>
          <w:sz w:val="28"/>
          <w:szCs w:val="28"/>
        </w:rPr>
      </w:pPr>
    </w:p>
    <w:p w14:paraId="0ADAA101" w14:textId="77777777" w:rsidR="005C3083" w:rsidRPr="00AF6A54" w:rsidRDefault="005C3083" w:rsidP="005C3083">
      <w:pPr>
        <w:tabs>
          <w:tab w:val="left" w:pos="851"/>
        </w:tabs>
        <w:suppressAutoHyphens/>
        <w:contextualSpacing/>
        <w:jc w:val="center"/>
        <w:rPr>
          <w:b/>
          <w:kern w:val="1"/>
          <w:sz w:val="28"/>
          <w:szCs w:val="28"/>
          <w:lang w:eastAsia="zh-CN"/>
        </w:rPr>
      </w:pPr>
      <w:r w:rsidRPr="00C11EA1">
        <w:rPr>
          <w:b/>
          <w:kern w:val="1"/>
          <w:sz w:val="28"/>
          <w:szCs w:val="28"/>
          <w:lang w:eastAsia="zh-CN"/>
        </w:rPr>
        <w:t xml:space="preserve">Раздел 1. Конкретные результаты, достигнутые за </w:t>
      </w:r>
      <w:r>
        <w:rPr>
          <w:rFonts w:eastAsia="TimesNewRoman"/>
          <w:b/>
          <w:kern w:val="1"/>
          <w:sz w:val="28"/>
          <w:szCs w:val="28"/>
          <w:lang w:eastAsia="zh-CN"/>
        </w:rPr>
        <w:t>2021</w:t>
      </w:r>
      <w:r w:rsidRPr="00C11EA1">
        <w:rPr>
          <w:b/>
          <w:sz w:val="28"/>
          <w:szCs w:val="20"/>
          <w:lang w:eastAsia="zh-CN"/>
        </w:rPr>
        <w:t xml:space="preserve"> год</w:t>
      </w:r>
    </w:p>
    <w:p w14:paraId="005F6A06" w14:textId="77777777" w:rsidR="005C3083" w:rsidRDefault="005C3083" w:rsidP="005C3083">
      <w:pPr>
        <w:tabs>
          <w:tab w:val="left" w:pos="851"/>
        </w:tabs>
        <w:suppressAutoHyphens/>
        <w:spacing w:line="360" w:lineRule="auto"/>
        <w:ind w:firstLine="851"/>
        <w:contextualSpacing/>
        <w:jc w:val="both"/>
        <w:rPr>
          <w:kern w:val="1"/>
          <w:sz w:val="28"/>
          <w:szCs w:val="28"/>
          <w:lang w:eastAsia="zh-CN"/>
        </w:rPr>
      </w:pPr>
    </w:p>
    <w:p w14:paraId="677326AB" w14:textId="77777777" w:rsidR="005C3083" w:rsidRPr="00C11EA1" w:rsidRDefault="005C3083" w:rsidP="005C3083">
      <w:pPr>
        <w:tabs>
          <w:tab w:val="left" w:pos="851"/>
        </w:tabs>
        <w:suppressAutoHyphens/>
        <w:spacing w:line="360"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sz w:val="28"/>
          <w:szCs w:val="28"/>
        </w:rPr>
        <w:t>Комплексное благоустройство территории поселения</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Истоминского сельско</w:t>
      </w:r>
      <w:r>
        <w:rPr>
          <w:sz w:val="28"/>
          <w:szCs w:val="28"/>
          <w:lang w:eastAsia="zh-CN"/>
        </w:rPr>
        <w:t>го поселения от 29.11.2018 № 265</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которых:</w:t>
      </w:r>
    </w:p>
    <w:p w14:paraId="479F5AB2" w14:textId="77777777" w:rsidR="005C3083" w:rsidRPr="00E6127C" w:rsidRDefault="005C3083" w:rsidP="005C3083">
      <w:pPr>
        <w:suppressAutoHyphens/>
        <w:spacing w:line="360" w:lineRule="auto"/>
        <w:ind w:firstLine="851"/>
        <w:jc w:val="both"/>
        <w:rPr>
          <w:sz w:val="28"/>
          <w:szCs w:val="28"/>
          <w:lang w:eastAsia="zh-CN"/>
        </w:rPr>
      </w:pPr>
      <w:r w:rsidRPr="00E6127C">
        <w:rPr>
          <w:sz w:val="28"/>
          <w:szCs w:val="28"/>
          <w:lang w:eastAsia="zh-CN"/>
        </w:rPr>
        <w:t>- обеспечено бесперебойное функционирование и развитие сетей уличного освещения Истоминского сельского поселения;</w:t>
      </w:r>
    </w:p>
    <w:p w14:paraId="47672818" w14:textId="77777777" w:rsidR="005C3083" w:rsidRPr="00E6127C" w:rsidRDefault="005C3083" w:rsidP="005C3083">
      <w:pPr>
        <w:suppressAutoHyphens/>
        <w:spacing w:line="360" w:lineRule="auto"/>
        <w:ind w:firstLine="851"/>
        <w:jc w:val="both"/>
        <w:rPr>
          <w:sz w:val="28"/>
          <w:szCs w:val="28"/>
          <w:lang w:eastAsia="zh-CN"/>
        </w:rPr>
      </w:pPr>
      <w:r w:rsidRPr="00E6127C">
        <w:rPr>
          <w:sz w:val="28"/>
          <w:szCs w:val="28"/>
          <w:lang w:eastAsia="zh-CN"/>
        </w:rPr>
        <w:t>- содержание в санитарном порядке мест общего пользования поселения;</w:t>
      </w:r>
    </w:p>
    <w:p w14:paraId="5B79FADB" w14:textId="77777777" w:rsidR="005C3083" w:rsidRPr="00C11EA1" w:rsidRDefault="005C3083" w:rsidP="005C3083">
      <w:pPr>
        <w:suppressAutoHyphens/>
        <w:spacing w:line="360" w:lineRule="auto"/>
        <w:ind w:firstLine="851"/>
        <w:jc w:val="both"/>
        <w:rPr>
          <w:sz w:val="28"/>
          <w:szCs w:val="28"/>
          <w:lang w:eastAsia="zh-CN"/>
        </w:rPr>
      </w:pPr>
      <w:r w:rsidRPr="00E6127C">
        <w:rPr>
          <w:sz w:val="28"/>
          <w:szCs w:val="28"/>
          <w:lang w:eastAsia="zh-CN"/>
        </w:rPr>
        <w:t xml:space="preserve">- </w:t>
      </w:r>
      <w:r>
        <w:rPr>
          <w:sz w:val="28"/>
          <w:szCs w:val="28"/>
          <w:lang w:eastAsia="zh-CN"/>
        </w:rPr>
        <w:t>проведено благоустройство общественной территории</w:t>
      </w:r>
      <w:r w:rsidRPr="00E6127C">
        <w:rPr>
          <w:sz w:val="28"/>
          <w:szCs w:val="28"/>
          <w:lang w:eastAsia="zh-CN"/>
        </w:rPr>
        <w:t>.</w:t>
      </w:r>
    </w:p>
    <w:p w14:paraId="7199911A" w14:textId="77777777" w:rsidR="005C3083" w:rsidRDefault="005C3083" w:rsidP="005C3083">
      <w:pPr>
        <w:suppressAutoHyphens/>
        <w:autoSpaceDE w:val="0"/>
        <w:jc w:val="center"/>
        <w:rPr>
          <w:kern w:val="1"/>
          <w:sz w:val="28"/>
          <w:szCs w:val="28"/>
          <w:lang w:eastAsia="zh-CN"/>
        </w:rPr>
      </w:pPr>
    </w:p>
    <w:p w14:paraId="2B6081B7" w14:textId="77777777" w:rsidR="005C3083" w:rsidRPr="00C11EA1" w:rsidRDefault="005C3083" w:rsidP="005C3083">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Раздел 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r>
        <w:rPr>
          <w:b/>
          <w:kern w:val="1"/>
          <w:sz w:val="28"/>
          <w:szCs w:val="28"/>
          <w:lang w:eastAsia="zh-CN"/>
        </w:rPr>
        <w:t xml:space="preserve"> Истоминского сельского поселения «Комплексное благоустройство территории поселения» за 2021 год</w:t>
      </w:r>
    </w:p>
    <w:p w14:paraId="305D1948" w14:textId="77777777" w:rsidR="005C3083" w:rsidRDefault="005C3083" w:rsidP="005C3083">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7E9FA3C9" w14:textId="77777777" w:rsidR="005C3083" w:rsidRPr="00C11EA1" w:rsidRDefault="005C3083" w:rsidP="005C3083">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Pr>
          <w:kern w:val="1"/>
          <w:sz w:val="28"/>
          <w:szCs w:val="28"/>
          <w:lang w:eastAsia="zh-CN"/>
        </w:rPr>
        <w:t>2021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 xml:space="preserve">муниципальной </w:t>
      </w:r>
      <w:r w:rsidRPr="00C11EA1">
        <w:rPr>
          <w:sz w:val="28"/>
          <w:szCs w:val="28"/>
          <w:lang w:eastAsia="zh-CN"/>
        </w:rPr>
        <w:lastRenderedPageBreak/>
        <w:t>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66014458" w14:textId="77777777" w:rsidR="005C3083" w:rsidRPr="00C11EA1" w:rsidRDefault="005C3083" w:rsidP="005C3083">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 xml:space="preserve">В рамках </w:t>
      </w:r>
      <w:r w:rsidRPr="00E6127C">
        <w:rPr>
          <w:kern w:val="1"/>
          <w:sz w:val="28"/>
          <w:szCs w:val="28"/>
          <w:lang w:eastAsia="zh-CN"/>
        </w:rPr>
        <w:t>подпрограммы 1</w:t>
      </w:r>
      <w:r w:rsidRPr="00C11EA1">
        <w:rPr>
          <w:kern w:val="1"/>
          <w:sz w:val="28"/>
          <w:szCs w:val="28"/>
          <w:lang w:eastAsia="zh-CN"/>
        </w:rPr>
        <w:t xml:space="preserve"> </w:t>
      </w:r>
      <w:r w:rsidRPr="00C11EA1">
        <w:rPr>
          <w:rFonts w:eastAsia="TimesNewRoman"/>
          <w:kern w:val="1"/>
          <w:sz w:val="28"/>
          <w:szCs w:val="28"/>
          <w:lang w:eastAsia="zh-CN"/>
        </w:rPr>
        <w:t>«</w:t>
      </w:r>
      <w:r w:rsidRPr="005B7F6F">
        <w:rPr>
          <w:rFonts w:eastAsia="TimesNewRoman"/>
          <w:kern w:val="1"/>
          <w:sz w:val="28"/>
          <w:szCs w:val="28"/>
          <w:lang w:eastAsia="zh-CN"/>
        </w:rPr>
        <w:t>Развитие и содержание уличного освещения поселения</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Pr>
          <w:sz w:val="28"/>
          <w:szCs w:val="28"/>
          <w:lang w:eastAsia="zh-CN"/>
        </w:rPr>
        <w:t>четырех</w:t>
      </w:r>
      <w:r w:rsidRPr="00C11EA1">
        <w:rPr>
          <w:sz w:val="28"/>
          <w:szCs w:val="28"/>
          <w:lang w:eastAsia="zh-CN"/>
        </w:rPr>
        <w:t xml:space="preserve"> </w:t>
      </w:r>
      <w:r>
        <w:rPr>
          <w:sz w:val="28"/>
          <w:szCs w:val="28"/>
          <w:lang w:eastAsia="zh-CN"/>
        </w:rPr>
        <w:t>основных</w:t>
      </w:r>
      <w:r w:rsidRPr="00C11EA1">
        <w:rPr>
          <w:sz w:val="28"/>
          <w:szCs w:val="28"/>
          <w:lang w:eastAsia="zh-CN"/>
        </w:rPr>
        <w:t xml:space="preserve"> меропри</w:t>
      </w:r>
      <w:r>
        <w:rPr>
          <w:sz w:val="28"/>
          <w:szCs w:val="28"/>
          <w:lang w:eastAsia="zh-CN"/>
        </w:rPr>
        <w:t>ятий</w:t>
      </w:r>
      <w:r w:rsidRPr="00C11EA1">
        <w:rPr>
          <w:sz w:val="28"/>
          <w:szCs w:val="28"/>
          <w:lang w:eastAsia="zh-CN"/>
        </w:rPr>
        <w:t xml:space="preserve">, и </w:t>
      </w:r>
      <w:r>
        <w:rPr>
          <w:sz w:val="28"/>
          <w:szCs w:val="28"/>
          <w:lang w:eastAsia="zh-CN"/>
        </w:rPr>
        <w:t>трех</w:t>
      </w:r>
      <w:r w:rsidRPr="00C11EA1">
        <w:rPr>
          <w:sz w:val="28"/>
          <w:szCs w:val="28"/>
          <w:lang w:eastAsia="zh-CN"/>
        </w:rPr>
        <w:t xml:space="preserve"> </w:t>
      </w:r>
      <w:r>
        <w:rPr>
          <w:sz w:val="28"/>
          <w:szCs w:val="28"/>
          <w:lang w:eastAsia="zh-CN"/>
        </w:rPr>
        <w:t>контрольных событий</w:t>
      </w:r>
      <w:r w:rsidRPr="00C11EA1">
        <w:rPr>
          <w:sz w:val="28"/>
          <w:szCs w:val="28"/>
          <w:lang w:eastAsia="zh-CN"/>
        </w:rPr>
        <w:t>.</w:t>
      </w:r>
    </w:p>
    <w:p w14:paraId="59A7D6C2" w14:textId="77777777" w:rsidR="005C3083" w:rsidRPr="00D07276" w:rsidRDefault="005C3083" w:rsidP="005C3083">
      <w:pPr>
        <w:suppressAutoHyphens/>
        <w:spacing w:line="360" w:lineRule="auto"/>
        <w:ind w:firstLine="851"/>
        <w:jc w:val="both"/>
        <w:rPr>
          <w:sz w:val="28"/>
          <w:szCs w:val="28"/>
          <w:lang w:eastAsia="zh-CN"/>
        </w:rPr>
      </w:pPr>
      <w:r w:rsidRPr="00C11EA1">
        <w:rPr>
          <w:sz w:val="28"/>
          <w:szCs w:val="28"/>
          <w:lang w:eastAsia="zh-CN"/>
        </w:rPr>
        <w:t>Основное мероприятие 1.1. «</w:t>
      </w:r>
      <w:r w:rsidRPr="00D204B9">
        <w:rPr>
          <w:sz w:val="28"/>
          <w:szCs w:val="28"/>
          <w:lang w:eastAsia="zh-CN"/>
        </w:rPr>
        <w:t xml:space="preserve">Расходы на содержание </w:t>
      </w:r>
      <w:r>
        <w:rPr>
          <w:sz w:val="28"/>
          <w:szCs w:val="28"/>
          <w:lang w:eastAsia="zh-CN"/>
        </w:rPr>
        <w:t>сетей уличного освещения»</w:t>
      </w:r>
      <w:r w:rsidRPr="00C11EA1">
        <w:rPr>
          <w:sz w:val="28"/>
          <w:szCs w:val="28"/>
          <w:lang w:eastAsia="zh-CN"/>
        </w:rPr>
        <w:t xml:space="preserve">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к </w:t>
      </w:r>
      <w:r>
        <w:rPr>
          <w:sz w:val="28"/>
          <w:szCs w:val="28"/>
          <w:lang w:eastAsia="zh-CN"/>
        </w:rPr>
        <w:t xml:space="preserve">заключению муниципальных контрактов </w:t>
      </w:r>
      <w:r w:rsidRPr="0031637D">
        <w:rPr>
          <w:sz w:val="28"/>
          <w:szCs w:val="28"/>
          <w:lang w:eastAsia="zh-CN"/>
        </w:rPr>
        <w:t>на</w:t>
      </w:r>
      <w:r w:rsidRPr="00795DED">
        <w:rPr>
          <w:sz w:val="28"/>
          <w:szCs w:val="28"/>
          <w:lang w:eastAsia="zh-CN"/>
        </w:rPr>
        <w:t xml:space="preserve"> </w:t>
      </w:r>
      <w:r>
        <w:rPr>
          <w:sz w:val="28"/>
          <w:szCs w:val="28"/>
          <w:lang w:eastAsia="zh-CN"/>
        </w:rPr>
        <w:t>содержание сетей наружного освещения Истоминского сельского поселения</w:t>
      </w:r>
      <w:r w:rsidRPr="00B35C23">
        <w:rPr>
          <w:sz w:val="28"/>
          <w:szCs w:val="28"/>
          <w:lang w:eastAsia="zh-CN"/>
        </w:rPr>
        <w:t>.</w:t>
      </w:r>
      <w:r w:rsidRPr="00D07276">
        <w:t xml:space="preserve"> </w:t>
      </w:r>
      <w:r w:rsidRPr="00D07276">
        <w:rPr>
          <w:sz w:val="28"/>
          <w:szCs w:val="28"/>
          <w:lang w:eastAsia="zh-CN"/>
        </w:rPr>
        <w:t>Основной задачей реализации мероприятия является</w:t>
      </w:r>
      <w:r>
        <w:rPr>
          <w:sz w:val="28"/>
          <w:szCs w:val="28"/>
          <w:lang w:eastAsia="zh-CN"/>
        </w:rPr>
        <w:t xml:space="preserve"> бесперебойная работа сети уличного освещения</w:t>
      </w:r>
      <w:r w:rsidRPr="00D07276">
        <w:rPr>
          <w:sz w:val="28"/>
          <w:szCs w:val="28"/>
          <w:lang w:eastAsia="zh-CN"/>
        </w:rPr>
        <w:t>. В рамках реализации мероприятия подрядчиком производились следующие виды работ:</w:t>
      </w:r>
    </w:p>
    <w:p w14:paraId="16E6B4CF" w14:textId="77777777" w:rsidR="005C3083" w:rsidRDefault="005C3083" w:rsidP="005C3083">
      <w:pPr>
        <w:suppressAutoHyphens/>
        <w:spacing w:line="360" w:lineRule="auto"/>
        <w:ind w:firstLine="851"/>
        <w:jc w:val="both"/>
        <w:rPr>
          <w:sz w:val="28"/>
          <w:szCs w:val="28"/>
          <w:lang w:eastAsia="zh-CN"/>
        </w:rPr>
      </w:pPr>
      <w:r w:rsidRPr="00816DB4">
        <w:rPr>
          <w:sz w:val="28"/>
          <w:szCs w:val="28"/>
          <w:lang w:eastAsia="zh-CN"/>
        </w:rPr>
        <w:t>- замена ламп и ремонт светильников (более 96 шт.).</w:t>
      </w:r>
    </w:p>
    <w:p w14:paraId="2BB324FE" w14:textId="77777777" w:rsidR="005C3083" w:rsidRDefault="005C3083" w:rsidP="005C3083">
      <w:pPr>
        <w:suppressAutoHyphens/>
        <w:spacing w:line="360"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sidRPr="007F726D">
        <w:rPr>
          <w:rFonts w:eastAsia="TimesNewRoman"/>
          <w:kern w:val="1"/>
          <w:sz w:val="28"/>
          <w:szCs w:val="28"/>
          <w:lang w:eastAsia="zh-CN"/>
        </w:rPr>
        <w:t>Развитие и содержание уличного освещения поселения</w:t>
      </w:r>
      <w:r w:rsidRPr="00C11EA1">
        <w:rPr>
          <w:sz w:val="28"/>
          <w:szCs w:val="28"/>
          <w:lang w:eastAsia="zh-CN"/>
        </w:rPr>
        <w:t>»</w:t>
      </w:r>
      <w:r w:rsidRPr="00B35C23">
        <w:rPr>
          <w:kern w:val="1"/>
          <w:sz w:val="28"/>
          <w:szCs w:val="28"/>
          <w:lang w:eastAsia="zh-CN"/>
        </w:rPr>
        <w:t xml:space="preserve"> </w:t>
      </w:r>
      <w:r w:rsidRPr="00C11EA1">
        <w:rPr>
          <w:kern w:val="1"/>
          <w:sz w:val="28"/>
          <w:szCs w:val="28"/>
          <w:lang w:eastAsia="zh-CN"/>
        </w:rPr>
        <w:t xml:space="preserve">предусмотрено выполнение </w:t>
      </w:r>
      <w:r>
        <w:rPr>
          <w:kern w:val="1"/>
          <w:sz w:val="28"/>
          <w:szCs w:val="28"/>
          <w:lang w:eastAsia="zh-CN"/>
        </w:rPr>
        <w:t>1 контрольного события</w:t>
      </w:r>
      <w:r w:rsidRPr="00C11EA1">
        <w:rPr>
          <w:kern w:val="1"/>
          <w:sz w:val="28"/>
          <w:szCs w:val="28"/>
          <w:lang w:eastAsia="zh-CN"/>
        </w:rPr>
        <w:t xml:space="preserve">, из них достигнуто в установленные сроки </w:t>
      </w:r>
      <w:r>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129EFC2B" w14:textId="77777777" w:rsidR="005C3083" w:rsidRPr="00C11EA1" w:rsidRDefault="005C3083" w:rsidP="005C3083">
      <w:pPr>
        <w:suppressAutoHyphens/>
        <w:spacing w:line="360" w:lineRule="auto"/>
        <w:ind w:firstLine="851"/>
        <w:jc w:val="both"/>
        <w:rPr>
          <w:i/>
          <w:kern w:val="1"/>
          <w:sz w:val="28"/>
          <w:szCs w:val="28"/>
          <w:vertAlign w:val="superscript"/>
          <w:lang w:eastAsia="zh-CN"/>
        </w:rPr>
      </w:pPr>
      <w:r>
        <w:rPr>
          <w:kern w:val="1"/>
          <w:sz w:val="28"/>
          <w:szCs w:val="28"/>
          <w:lang w:eastAsia="zh-CN"/>
        </w:rPr>
        <w:t xml:space="preserve">В рамках </w:t>
      </w:r>
      <w:r w:rsidRPr="009C5A52">
        <w:rPr>
          <w:kern w:val="1"/>
          <w:sz w:val="28"/>
          <w:szCs w:val="28"/>
          <w:lang w:eastAsia="zh-CN"/>
        </w:rPr>
        <w:t>подпрограммы 2</w:t>
      </w:r>
      <w:r w:rsidRPr="00C11EA1">
        <w:rPr>
          <w:kern w:val="1"/>
          <w:sz w:val="28"/>
          <w:szCs w:val="28"/>
          <w:lang w:eastAsia="zh-CN"/>
        </w:rPr>
        <w:t xml:space="preserve"> </w:t>
      </w:r>
      <w:r w:rsidRPr="00C11EA1">
        <w:rPr>
          <w:rFonts w:eastAsia="TimesNewRoman"/>
          <w:kern w:val="1"/>
          <w:sz w:val="28"/>
          <w:szCs w:val="28"/>
          <w:lang w:eastAsia="zh-CN"/>
        </w:rPr>
        <w:t>«</w:t>
      </w:r>
      <w:r w:rsidRPr="005B7F6F">
        <w:rPr>
          <w:rFonts w:eastAsia="TimesNewRoman"/>
          <w:kern w:val="1"/>
          <w:sz w:val="28"/>
          <w:szCs w:val="28"/>
          <w:lang w:eastAsia="zh-CN"/>
        </w:rPr>
        <w:t>Озеленение и благоустройство территории поселения</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783CB391" w14:textId="77777777" w:rsidR="005C3083" w:rsidRDefault="005C3083" w:rsidP="005C3083">
      <w:pPr>
        <w:suppressAutoHyphens/>
        <w:spacing w:line="360" w:lineRule="auto"/>
        <w:ind w:firstLine="851"/>
        <w:jc w:val="both"/>
        <w:rPr>
          <w:sz w:val="28"/>
          <w:szCs w:val="28"/>
          <w:lang w:eastAsia="zh-CN"/>
        </w:rPr>
      </w:pPr>
      <w:r>
        <w:rPr>
          <w:sz w:val="28"/>
          <w:szCs w:val="28"/>
          <w:lang w:eastAsia="zh-CN"/>
        </w:rPr>
        <w:t>Основное мероприятие 2</w:t>
      </w:r>
      <w:r w:rsidRPr="00C11EA1">
        <w:rPr>
          <w:sz w:val="28"/>
          <w:szCs w:val="28"/>
          <w:lang w:eastAsia="zh-CN"/>
        </w:rPr>
        <w:t>.1. «</w:t>
      </w:r>
      <w:r w:rsidRPr="007F726D">
        <w:rPr>
          <w:sz w:val="28"/>
          <w:szCs w:val="28"/>
          <w:lang w:eastAsia="zh-CN"/>
        </w:rPr>
        <w:t>Мероприятия по благо</w:t>
      </w:r>
      <w:r>
        <w:rPr>
          <w:sz w:val="28"/>
          <w:szCs w:val="28"/>
          <w:lang w:eastAsia="zh-CN"/>
        </w:rPr>
        <w:t>устройству территории поселения</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Исполнение данного мероприятия привело </w:t>
      </w:r>
      <w:r w:rsidRPr="00004B1D">
        <w:rPr>
          <w:sz w:val="28"/>
          <w:szCs w:val="28"/>
          <w:lang w:eastAsia="zh-CN"/>
        </w:rPr>
        <w:t>к</w:t>
      </w:r>
      <w:r>
        <w:rPr>
          <w:sz w:val="28"/>
          <w:szCs w:val="28"/>
          <w:lang w:eastAsia="zh-CN"/>
        </w:rPr>
        <w:t xml:space="preserve"> обеспечению</w:t>
      </w:r>
      <w:r w:rsidRPr="00004B1D">
        <w:rPr>
          <w:sz w:val="28"/>
          <w:szCs w:val="28"/>
          <w:lang w:eastAsia="zh-CN"/>
        </w:rPr>
        <w:t xml:space="preserve"> </w:t>
      </w:r>
      <w:r>
        <w:rPr>
          <w:sz w:val="28"/>
          <w:szCs w:val="28"/>
          <w:lang w:eastAsia="zh-CN"/>
        </w:rPr>
        <w:t>санитарного порядка территории общего пользования поселения.</w:t>
      </w:r>
      <w:r w:rsidRPr="006B1791">
        <w:t xml:space="preserve"> </w:t>
      </w:r>
      <w:r w:rsidRPr="006B1791">
        <w:rPr>
          <w:sz w:val="28"/>
          <w:szCs w:val="28"/>
          <w:lang w:eastAsia="zh-CN"/>
        </w:rPr>
        <w:t>В рамках ре</w:t>
      </w:r>
      <w:r>
        <w:rPr>
          <w:sz w:val="28"/>
          <w:szCs w:val="28"/>
          <w:lang w:eastAsia="zh-CN"/>
        </w:rPr>
        <w:t>ализации мероприятия подрядчиками</w:t>
      </w:r>
      <w:r w:rsidRPr="006B1791">
        <w:rPr>
          <w:sz w:val="28"/>
          <w:szCs w:val="28"/>
          <w:lang w:eastAsia="zh-CN"/>
        </w:rPr>
        <w:t xml:space="preserve"> производились следующие виды работ:</w:t>
      </w:r>
    </w:p>
    <w:p w14:paraId="4BC1B97C" w14:textId="77777777" w:rsidR="005C3083" w:rsidRPr="00816DB4" w:rsidRDefault="005C3083" w:rsidP="005C3083">
      <w:pPr>
        <w:suppressAutoHyphens/>
        <w:spacing w:line="360" w:lineRule="auto"/>
        <w:ind w:firstLine="851"/>
        <w:jc w:val="both"/>
        <w:rPr>
          <w:sz w:val="28"/>
          <w:szCs w:val="28"/>
          <w:lang w:eastAsia="zh-CN"/>
        </w:rPr>
      </w:pPr>
      <w:r w:rsidRPr="00816DB4">
        <w:rPr>
          <w:sz w:val="28"/>
          <w:szCs w:val="28"/>
          <w:lang w:eastAsia="zh-CN"/>
        </w:rPr>
        <w:t>- покос сорной растительности;</w:t>
      </w:r>
    </w:p>
    <w:p w14:paraId="61F5B4F8" w14:textId="77777777" w:rsidR="005C3083" w:rsidRPr="00816DB4" w:rsidRDefault="005C3083" w:rsidP="005C3083">
      <w:pPr>
        <w:suppressAutoHyphens/>
        <w:spacing w:line="360" w:lineRule="auto"/>
        <w:ind w:firstLine="851"/>
        <w:jc w:val="both"/>
        <w:rPr>
          <w:sz w:val="28"/>
          <w:szCs w:val="28"/>
          <w:lang w:eastAsia="zh-CN"/>
        </w:rPr>
      </w:pPr>
      <w:r w:rsidRPr="00816DB4">
        <w:rPr>
          <w:sz w:val="28"/>
          <w:szCs w:val="28"/>
          <w:lang w:eastAsia="zh-CN"/>
        </w:rPr>
        <w:t>- работы по благоустройству территории и уборке мусора;</w:t>
      </w:r>
    </w:p>
    <w:p w14:paraId="2A2C6FA7" w14:textId="77777777" w:rsidR="005C3083" w:rsidRPr="00816DB4" w:rsidRDefault="005C3083" w:rsidP="005C3083">
      <w:pPr>
        <w:suppressAutoHyphens/>
        <w:spacing w:line="360" w:lineRule="auto"/>
        <w:ind w:firstLine="851"/>
        <w:jc w:val="both"/>
        <w:rPr>
          <w:sz w:val="28"/>
          <w:szCs w:val="28"/>
          <w:lang w:eastAsia="zh-CN"/>
        </w:rPr>
      </w:pPr>
      <w:r w:rsidRPr="00816DB4">
        <w:rPr>
          <w:sz w:val="28"/>
          <w:szCs w:val="28"/>
          <w:lang w:eastAsia="zh-CN"/>
        </w:rPr>
        <w:t>- противоклещевая обработка.</w:t>
      </w:r>
    </w:p>
    <w:p w14:paraId="05C4202E" w14:textId="77777777" w:rsidR="005C3083" w:rsidRDefault="005C3083" w:rsidP="005C3083">
      <w:pPr>
        <w:suppressAutoHyphens/>
        <w:spacing w:line="360" w:lineRule="auto"/>
        <w:ind w:firstLine="851"/>
        <w:jc w:val="both"/>
        <w:rPr>
          <w:kern w:val="1"/>
          <w:sz w:val="28"/>
          <w:szCs w:val="28"/>
          <w:lang w:eastAsia="zh-CN"/>
        </w:rPr>
      </w:pPr>
      <w:r>
        <w:rPr>
          <w:sz w:val="28"/>
          <w:szCs w:val="28"/>
          <w:lang w:eastAsia="zh-CN"/>
        </w:rPr>
        <w:t xml:space="preserve">По основному мероприятию </w:t>
      </w:r>
      <w:r w:rsidRPr="00164209">
        <w:rPr>
          <w:sz w:val="28"/>
          <w:szCs w:val="28"/>
          <w:lang w:eastAsia="zh-CN"/>
        </w:rPr>
        <w:t>2.2</w:t>
      </w:r>
      <w:r w:rsidRPr="00164209">
        <w:rPr>
          <w:sz w:val="28"/>
          <w:szCs w:val="28"/>
        </w:rPr>
        <w:t xml:space="preserve"> </w:t>
      </w:r>
      <w:r>
        <w:rPr>
          <w:sz w:val="28"/>
          <w:szCs w:val="28"/>
        </w:rPr>
        <w:t>«</w:t>
      </w:r>
      <w:r w:rsidRPr="00C82F9D">
        <w:rPr>
          <w:sz w:val="28"/>
          <w:szCs w:val="28"/>
        </w:rPr>
        <w:t>Расходы на реализацию проектов инициативного бюджетирования</w:t>
      </w:r>
      <w:r>
        <w:rPr>
          <w:sz w:val="28"/>
          <w:szCs w:val="28"/>
        </w:rPr>
        <w:t>»</w:t>
      </w:r>
      <w:r>
        <w:rPr>
          <w:sz w:val="28"/>
          <w:szCs w:val="28"/>
          <w:lang w:eastAsia="zh-CN"/>
        </w:rPr>
        <w:t xml:space="preserve"> выполнено благоустройство Центральной площади в п. Дивный</w:t>
      </w:r>
      <w:r>
        <w:rPr>
          <w:kern w:val="1"/>
          <w:sz w:val="28"/>
          <w:szCs w:val="28"/>
          <w:lang w:eastAsia="zh-CN"/>
        </w:rPr>
        <w:t>.</w:t>
      </w:r>
    </w:p>
    <w:p w14:paraId="571FAE91" w14:textId="0EA07E9B" w:rsidR="005C3083" w:rsidRDefault="005C3083" w:rsidP="00223F11">
      <w:pPr>
        <w:suppressAutoHyphens/>
        <w:spacing w:line="360" w:lineRule="auto"/>
        <w:ind w:firstLine="708"/>
        <w:jc w:val="both"/>
        <w:rPr>
          <w:kern w:val="1"/>
          <w:sz w:val="28"/>
          <w:szCs w:val="28"/>
          <w:lang w:eastAsia="zh-CN"/>
        </w:rPr>
      </w:pPr>
      <w:r>
        <w:rPr>
          <w:kern w:val="1"/>
          <w:sz w:val="28"/>
          <w:szCs w:val="28"/>
          <w:lang w:eastAsia="zh-CN"/>
        </w:rPr>
        <w:lastRenderedPageBreak/>
        <w:t>По подпрограмме 2</w:t>
      </w:r>
      <w:r w:rsidRPr="00B35C23">
        <w:rPr>
          <w:kern w:val="1"/>
          <w:sz w:val="28"/>
          <w:szCs w:val="28"/>
          <w:lang w:eastAsia="zh-CN"/>
        </w:rPr>
        <w:t xml:space="preserve"> </w:t>
      </w:r>
      <w:r w:rsidRPr="00C11EA1">
        <w:rPr>
          <w:rFonts w:eastAsia="TimesNewRoman"/>
          <w:kern w:val="1"/>
          <w:sz w:val="28"/>
          <w:szCs w:val="28"/>
          <w:lang w:eastAsia="zh-CN"/>
        </w:rPr>
        <w:t>«</w:t>
      </w:r>
      <w:r w:rsidRPr="007F726D">
        <w:rPr>
          <w:rFonts w:eastAsia="TimesNewRoman"/>
          <w:kern w:val="1"/>
          <w:sz w:val="28"/>
          <w:szCs w:val="28"/>
          <w:lang w:eastAsia="zh-CN"/>
        </w:rPr>
        <w:t>Озеленение и благоустройство территории поселения</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31637D">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7578E809" w14:textId="77777777" w:rsidR="005C3083" w:rsidRPr="005B7F6F" w:rsidRDefault="005C3083" w:rsidP="005C3083">
      <w:pPr>
        <w:suppressAutoHyphens/>
        <w:spacing w:line="360" w:lineRule="auto"/>
        <w:ind w:firstLine="851"/>
        <w:jc w:val="both"/>
        <w:rPr>
          <w:kern w:val="1"/>
          <w:sz w:val="28"/>
          <w:szCs w:val="28"/>
          <w:lang w:eastAsia="zh-CN"/>
        </w:rPr>
      </w:pPr>
      <w:r w:rsidRPr="005B7F6F">
        <w:rPr>
          <w:kern w:val="1"/>
          <w:sz w:val="28"/>
          <w:szCs w:val="28"/>
          <w:lang w:eastAsia="zh-CN"/>
        </w:rPr>
        <w:t xml:space="preserve">В рамках </w:t>
      </w:r>
      <w:r w:rsidRPr="00D256A8">
        <w:rPr>
          <w:kern w:val="1"/>
          <w:sz w:val="28"/>
          <w:szCs w:val="28"/>
          <w:lang w:eastAsia="zh-CN"/>
        </w:rPr>
        <w:t>подпрограммы 3</w:t>
      </w:r>
      <w:r w:rsidRPr="005B7F6F">
        <w:rPr>
          <w:kern w:val="1"/>
          <w:sz w:val="28"/>
          <w:szCs w:val="28"/>
          <w:lang w:eastAsia="zh-CN"/>
        </w:rPr>
        <w:t xml:space="preserve"> «Благоустройство муниципальных кладбищ поселения», предусмотрена реализация одного основного мероприятия, и одного контрольного события.</w:t>
      </w:r>
    </w:p>
    <w:p w14:paraId="3A6A88AC" w14:textId="77777777" w:rsidR="005C3083" w:rsidRDefault="005C3083" w:rsidP="005C3083">
      <w:pPr>
        <w:suppressAutoHyphens/>
        <w:spacing w:line="360" w:lineRule="auto"/>
        <w:ind w:firstLine="851"/>
        <w:jc w:val="both"/>
        <w:rPr>
          <w:kern w:val="1"/>
          <w:sz w:val="28"/>
          <w:szCs w:val="28"/>
          <w:lang w:eastAsia="zh-CN"/>
        </w:rPr>
      </w:pPr>
      <w:r w:rsidRPr="005B7F6F">
        <w:rPr>
          <w:kern w:val="1"/>
          <w:sz w:val="28"/>
          <w:szCs w:val="28"/>
          <w:lang w:eastAsia="zh-CN"/>
        </w:rPr>
        <w:t xml:space="preserve">Основное мероприятие </w:t>
      </w:r>
      <w:r>
        <w:rPr>
          <w:kern w:val="1"/>
          <w:sz w:val="28"/>
          <w:szCs w:val="28"/>
          <w:lang w:eastAsia="zh-CN"/>
        </w:rPr>
        <w:t>3</w:t>
      </w:r>
      <w:r w:rsidRPr="005B7F6F">
        <w:rPr>
          <w:kern w:val="1"/>
          <w:sz w:val="28"/>
          <w:szCs w:val="28"/>
          <w:lang w:eastAsia="zh-CN"/>
        </w:rPr>
        <w:t>.1. «</w:t>
      </w:r>
      <w:r>
        <w:rPr>
          <w:kern w:val="1"/>
          <w:sz w:val="28"/>
          <w:szCs w:val="28"/>
          <w:lang w:eastAsia="zh-CN"/>
        </w:rPr>
        <w:t xml:space="preserve">Мероприятие </w:t>
      </w:r>
      <w:r w:rsidRPr="00D256A8">
        <w:rPr>
          <w:kern w:val="1"/>
          <w:sz w:val="28"/>
          <w:szCs w:val="28"/>
          <w:lang w:eastAsia="zh-CN"/>
        </w:rPr>
        <w:t>по благоустройству</w:t>
      </w:r>
      <w:r>
        <w:rPr>
          <w:kern w:val="1"/>
          <w:sz w:val="28"/>
          <w:szCs w:val="28"/>
          <w:lang w:eastAsia="zh-CN"/>
        </w:rPr>
        <w:t xml:space="preserve"> муниципальных кладбищ</w:t>
      </w:r>
      <w:r w:rsidRPr="005B7F6F">
        <w:rPr>
          <w:kern w:val="1"/>
          <w:sz w:val="28"/>
          <w:szCs w:val="28"/>
          <w:lang w:eastAsia="zh-CN"/>
        </w:rPr>
        <w:t xml:space="preserve"> поселения» выполнено в полном объеме. Исполнение данного мероприятия привело к </w:t>
      </w:r>
      <w:r>
        <w:rPr>
          <w:kern w:val="1"/>
          <w:sz w:val="28"/>
          <w:szCs w:val="28"/>
          <w:lang w:eastAsia="zh-CN"/>
        </w:rPr>
        <w:t>обеспечению состояния</w:t>
      </w:r>
      <w:r w:rsidRPr="00034F34">
        <w:rPr>
          <w:kern w:val="1"/>
          <w:sz w:val="28"/>
          <w:szCs w:val="28"/>
          <w:lang w:eastAsia="zh-CN"/>
        </w:rPr>
        <w:t xml:space="preserve"> территорий муниципальных кладбищ в санитарном порядке.</w:t>
      </w:r>
    </w:p>
    <w:p w14:paraId="2409FB70" w14:textId="77777777" w:rsidR="005C3083" w:rsidRPr="005B7F6F" w:rsidRDefault="005C3083" w:rsidP="005C3083">
      <w:pPr>
        <w:suppressAutoHyphens/>
        <w:spacing w:line="360" w:lineRule="auto"/>
        <w:ind w:firstLine="851"/>
        <w:jc w:val="both"/>
        <w:rPr>
          <w:kern w:val="1"/>
          <w:sz w:val="28"/>
          <w:szCs w:val="28"/>
          <w:lang w:eastAsia="zh-CN"/>
        </w:rPr>
      </w:pPr>
      <w:r w:rsidRPr="005B7F6F">
        <w:rPr>
          <w:kern w:val="1"/>
          <w:sz w:val="28"/>
          <w:szCs w:val="28"/>
          <w:lang w:eastAsia="zh-CN"/>
        </w:rPr>
        <w:t xml:space="preserve">По подпрограмме </w:t>
      </w:r>
      <w:r>
        <w:rPr>
          <w:kern w:val="1"/>
          <w:sz w:val="28"/>
          <w:szCs w:val="28"/>
          <w:lang w:eastAsia="zh-CN"/>
        </w:rPr>
        <w:t>3</w:t>
      </w:r>
      <w:r w:rsidRPr="005B7F6F">
        <w:rPr>
          <w:kern w:val="1"/>
          <w:sz w:val="28"/>
          <w:szCs w:val="28"/>
          <w:lang w:eastAsia="zh-CN"/>
        </w:rPr>
        <w:t xml:space="preserve"> «Благоустройство муниципальных кладбищ поселения» предусмотрено выполнение одного контрольного события, из них достигнуто в установленные сроки 1, с нарушением срока - 0; не достигнуто – 0.</w:t>
      </w:r>
    </w:p>
    <w:p w14:paraId="2DFFC012" w14:textId="77777777" w:rsidR="005C3083" w:rsidRPr="00C11EA1" w:rsidRDefault="005C3083" w:rsidP="005C3083">
      <w:pPr>
        <w:suppressAutoHyphens/>
        <w:spacing w:line="360"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«Комплексное благоустройство территории поселения»</w:t>
      </w:r>
      <w:r w:rsidRPr="00C11EA1">
        <w:rPr>
          <w:sz w:val="28"/>
          <w:szCs w:val="28"/>
          <w:lang w:eastAsia="zh-CN"/>
        </w:rPr>
        <w:t>.</w:t>
      </w:r>
    </w:p>
    <w:p w14:paraId="477837D9" w14:textId="77777777" w:rsidR="005C3083" w:rsidRPr="00C11EA1" w:rsidRDefault="005C3083" w:rsidP="005C3083">
      <w:pPr>
        <w:tabs>
          <w:tab w:val="left" w:pos="1276"/>
        </w:tabs>
        <w:suppressAutoHyphens/>
        <w:autoSpaceDE w:val="0"/>
        <w:jc w:val="center"/>
        <w:rPr>
          <w:kern w:val="1"/>
          <w:sz w:val="28"/>
          <w:szCs w:val="28"/>
          <w:lang w:eastAsia="zh-CN"/>
        </w:rPr>
      </w:pPr>
    </w:p>
    <w:p w14:paraId="6A035A58" w14:textId="77777777" w:rsidR="005C3083" w:rsidRPr="00C11EA1" w:rsidRDefault="005C3083" w:rsidP="005C3083">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Анализ факторов, повлиявших </w:t>
      </w:r>
      <w:r w:rsidRPr="00C11EA1">
        <w:rPr>
          <w:b/>
          <w:kern w:val="1"/>
          <w:sz w:val="28"/>
          <w:szCs w:val="28"/>
          <w:lang w:eastAsia="zh-CN"/>
        </w:rPr>
        <w:t>на ход реализации муниципальной программы</w:t>
      </w:r>
      <w:r w:rsidRPr="00976DFC">
        <w:rPr>
          <w:b/>
          <w:kern w:val="1"/>
          <w:sz w:val="28"/>
          <w:szCs w:val="28"/>
          <w:lang w:eastAsia="zh-CN"/>
        </w:rPr>
        <w:t xml:space="preserve"> </w:t>
      </w:r>
      <w:r>
        <w:rPr>
          <w:b/>
          <w:kern w:val="1"/>
          <w:sz w:val="28"/>
          <w:szCs w:val="28"/>
          <w:lang w:eastAsia="zh-CN"/>
        </w:rPr>
        <w:t>Истоминского сельского поселения «Комплексное благоустройство территории поселения» за 2021 год</w:t>
      </w:r>
    </w:p>
    <w:p w14:paraId="1DADCBFF" w14:textId="77777777" w:rsidR="005C3083" w:rsidRPr="00C11EA1" w:rsidRDefault="005C3083" w:rsidP="005C3083">
      <w:pPr>
        <w:tabs>
          <w:tab w:val="left" w:pos="1276"/>
        </w:tabs>
        <w:suppressAutoHyphens/>
        <w:autoSpaceDE w:val="0"/>
        <w:spacing w:line="360" w:lineRule="auto"/>
        <w:ind w:firstLine="851"/>
        <w:jc w:val="center"/>
        <w:rPr>
          <w:b/>
          <w:kern w:val="1"/>
          <w:sz w:val="28"/>
          <w:szCs w:val="28"/>
          <w:lang w:eastAsia="zh-CN"/>
        </w:rPr>
      </w:pPr>
      <w:r>
        <w:rPr>
          <w:b/>
          <w:kern w:val="1"/>
          <w:sz w:val="28"/>
          <w:szCs w:val="28"/>
          <w:lang w:eastAsia="zh-CN"/>
        </w:rPr>
        <w:t xml:space="preserve"> </w:t>
      </w:r>
    </w:p>
    <w:p w14:paraId="2F77A9F0" w14:textId="77777777" w:rsidR="005C3083" w:rsidRPr="00C11EA1" w:rsidRDefault="005C3083" w:rsidP="005C3083">
      <w:pPr>
        <w:tabs>
          <w:tab w:val="left" w:pos="1276"/>
        </w:tabs>
        <w:suppressAutoHyphens/>
        <w:autoSpaceDE w:val="0"/>
        <w:spacing w:line="360" w:lineRule="auto"/>
        <w:jc w:val="both"/>
        <w:rPr>
          <w:kern w:val="1"/>
          <w:sz w:val="28"/>
          <w:szCs w:val="28"/>
          <w:lang w:eastAsia="zh-CN"/>
        </w:rPr>
      </w:pPr>
      <w:r>
        <w:rPr>
          <w:kern w:val="1"/>
          <w:sz w:val="28"/>
          <w:szCs w:val="28"/>
          <w:lang w:eastAsia="zh-CN"/>
        </w:rPr>
        <w:t xml:space="preserve">           </w:t>
      </w:r>
      <w:r w:rsidRPr="00C11EA1">
        <w:rPr>
          <w:kern w:val="1"/>
          <w:sz w:val="28"/>
          <w:szCs w:val="28"/>
          <w:lang w:eastAsia="zh-CN"/>
        </w:rPr>
        <w:t xml:space="preserve">В </w:t>
      </w:r>
      <w:r>
        <w:rPr>
          <w:kern w:val="1"/>
          <w:sz w:val="28"/>
          <w:szCs w:val="28"/>
          <w:lang w:eastAsia="zh-CN"/>
        </w:rPr>
        <w:t>2021</w:t>
      </w:r>
      <w:r w:rsidRPr="00C11EA1">
        <w:rPr>
          <w:kern w:val="1"/>
          <w:sz w:val="28"/>
          <w:szCs w:val="28"/>
          <w:lang w:eastAsia="zh-CN"/>
        </w:rPr>
        <w:t xml:space="preserve"> году на ход реализации муниципальной программы оказывали</w:t>
      </w:r>
    </w:p>
    <w:p w14:paraId="1CBF2DC9" w14:textId="77777777" w:rsidR="005C3083" w:rsidRPr="00C11EA1" w:rsidRDefault="005C3083" w:rsidP="005C3083">
      <w:pPr>
        <w:tabs>
          <w:tab w:val="left" w:pos="567"/>
        </w:tabs>
        <w:suppressAutoHyphens/>
        <w:autoSpaceDE w:val="0"/>
        <w:spacing w:line="360" w:lineRule="auto"/>
        <w:jc w:val="both"/>
        <w:rPr>
          <w:i/>
          <w:kern w:val="1"/>
          <w:sz w:val="28"/>
          <w:szCs w:val="28"/>
          <w:lang w:eastAsia="zh-CN"/>
        </w:rPr>
      </w:pPr>
      <w:r w:rsidRPr="00C11EA1">
        <w:rPr>
          <w:kern w:val="1"/>
          <w:sz w:val="28"/>
          <w:szCs w:val="28"/>
          <w:lang w:eastAsia="zh-CN"/>
        </w:rPr>
        <w:t>влияние следующие факторы:</w:t>
      </w:r>
    </w:p>
    <w:p w14:paraId="6D4C4A70" w14:textId="77777777" w:rsidR="005C3083" w:rsidRPr="00B35C23" w:rsidRDefault="005C3083" w:rsidP="005C3083">
      <w:pPr>
        <w:suppressAutoHyphens/>
        <w:spacing w:line="360" w:lineRule="auto"/>
        <w:ind w:firstLine="851"/>
        <w:jc w:val="both"/>
        <w:rPr>
          <w:kern w:val="1"/>
          <w:sz w:val="28"/>
          <w:szCs w:val="28"/>
          <w:lang w:eastAsia="zh-CN"/>
        </w:rPr>
      </w:pPr>
      <w:r w:rsidRPr="00B35C23">
        <w:rPr>
          <w:kern w:val="1"/>
          <w:sz w:val="28"/>
          <w:szCs w:val="28"/>
          <w:lang w:eastAsia="zh-CN"/>
        </w:rPr>
        <w:t>- проводился контроль за соблюдением контрактных обязательств при выполнен</w:t>
      </w:r>
      <w:r>
        <w:rPr>
          <w:kern w:val="1"/>
          <w:sz w:val="28"/>
          <w:szCs w:val="28"/>
          <w:lang w:eastAsia="zh-CN"/>
        </w:rPr>
        <w:t>ии мероприятий;</w:t>
      </w:r>
      <w:r w:rsidRPr="00B35C23">
        <w:rPr>
          <w:kern w:val="1"/>
          <w:sz w:val="28"/>
          <w:szCs w:val="28"/>
          <w:lang w:eastAsia="zh-CN"/>
        </w:rPr>
        <w:t xml:space="preserve"> </w:t>
      </w:r>
    </w:p>
    <w:p w14:paraId="7A387BFD" w14:textId="77777777" w:rsidR="007F158B" w:rsidRDefault="005C3083" w:rsidP="00223F11">
      <w:pPr>
        <w:suppressAutoHyphens/>
        <w:spacing w:line="360" w:lineRule="auto"/>
        <w:ind w:firstLine="851"/>
        <w:jc w:val="both"/>
        <w:rPr>
          <w:kern w:val="1"/>
          <w:sz w:val="28"/>
          <w:szCs w:val="28"/>
          <w:lang w:eastAsia="zh-CN"/>
        </w:rPr>
      </w:pPr>
      <w:r w:rsidRPr="00B35C23">
        <w:rPr>
          <w:kern w:val="1"/>
          <w:sz w:val="28"/>
          <w:szCs w:val="28"/>
          <w:lang w:eastAsia="zh-CN"/>
        </w:rPr>
        <w:t xml:space="preserve">- отбор проводился в соответствии с действующим законодательством </w:t>
      </w:r>
      <w:r w:rsidRPr="00F223A5">
        <w:rPr>
          <w:kern w:val="1"/>
          <w:sz w:val="28"/>
          <w:szCs w:val="28"/>
          <w:lang w:eastAsia="zh-CN"/>
        </w:rPr>
        <w:t>путем проведения закупок в электронной форме</w:t>
      </w:r>
      <w:r>
        <w:rPr>
          <w:kern w:val="1"/>
          <w:sz w:val="28"/>
          <w:szCs w:val="28"/>
          <w:lang w:eastAsia="zh-CN"/>
        </w:rPr>
        <w:t xml:space="preserve"> и закупок малого объема</w:t>
      </w:r>
      <w:r w:rsidRPr="00B35C23">
        <w:rPr>
          <w:kern w:val="1"/>
          <w:sz w:val="28"/>
          <w:szCs w:val="28"/>
          <w:lang w:eastAsia="zh-CN"/>
        </w:rPr>
        <w:t xml:space="preserve">. </w:t>
      </w:r>
    </w:p>
    <w:p w14:paraId="7AE96E77" w14:textId="77777777" w:rsidR="007F158B" w:rsidRDefault="007F158B" w:rsidP="00223F11">
      <w:pPr>
        <w:suppressAutoHyphens/>
        <w:spacing w:line="360" w:lineRule="auto"/>
        <w:ind w:firstLine="851"/>
        <w:jc w:val="both"/>
        <w:rPr>
          <w:kern w:val="1"/>
          <w:sz w:val="28"/>
          <w:szCs w:val="28"/>
          <w:lang w:eastAsia="zh-CN"/>
        </w:rPr>
      </w:pPr>
    </w:p>
    <w:p w14:paraId="1FB04ECF" w14:textId="683FD34C" w:rsidR="005C3083" w:rsidRPr="00C11EA1" w:rsidRDefault="005C3083" w:rsidP="007F158B">
      <w:pPr>
        <w:suppressAutoHyphens/>
        <w:spacing w:line="360" w:lineRule="auto"/>
        <w:ind w:firstLine="851"/>
        <w:jc w:val="both"/>
        <w:rPr>
          <w:kern w:val="1"/>
          <w:sz w:val="28"/>
          <w:szCs w:val="28"/>
          <w:lang w:eastAsia="zh-CN"/>
        </w:rPr>
      </w:pPr>
      <w:r w:rsidRPr="00B35C23">
        <w:rPr>
          <w:kern w:val="1"/>
          <w:sz w:val="28"/>
          <w:szCs w:val="28"/>
          <w:lang w:eastAsia="zh-CN"/>
        </w:rPr>
        <w:lastRenderedPageBreak/>
        <w:t>В результате</w:t>
      </w:r>
      <w:r>
        <w:rPr>
          <w:kern w:val="1"/>
          <w:sz w:val="28"/>
          <w:szCs w:val="28"/>
          <w:lang w:eastAsia="zh-CN"/>
        </w:rPr>
        <w:t xml:space="preserve"> проведения электронного</w:t>
      </w:r>
      <w:r w:rsidRPr="00B35C23">
        <w:rPr>
          <w:kern w:val="1"/>
          <w:sz w:val="28"/>
          <w:szCs w:val="28"/>
          <w:lang w:eastAsia="zh-CN"/>
        </w:rPr>
        <w:t xml:space="preserve"> </w:t>
      </w:r>
      <w:r>
        <w:rPr>
          <w:kern w:val="1"/>
          <w:sz w:val="28"/>
          <w:szCs w:val="28"/>
          <w:lang w:eastAsia="zh-CN"/>
        </w:rPr>
        <w:t xml:space="preserve">аукциона экономия средств составила </w:t>
      </w:r>
      <w:r w:rsidRPr="007F2807">
        <w:rPr>
          <w:kern w:val="1"/>
          <w:sz w:val="28"/>
          <w:szCs w:val="28"/>
          <w:lang w:eastAsia="zh-CN"/>
        </w:rPr>
        <w:t>699,9</w:t>
      </w:r>
      <w:r>
        <w:rPr>
          <w:kern w:val="1"/>
          <w:sz w:val="28"/>
          <w:szCs w:val="28"/>
          <w:lang w:eastAsia="zh-CN"/>
        </w:rPr>
        <w:t xml:space="preserve"> рублей.</w:t>
      </w:r>
    </w:p>
    <w:p w14:paraId="49CC2BF9" w14:textId="77777777" w:rsidR="005C3083" w:rsidRPr="00C11EA1" w:rsidRDefault="005C3083" w:rsidP="005C3083">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38BFC1F4" w14:textId="77777777" w:rsidR="005C3083" w:rsidRPr="00C11EA1" w:rsidRDefault="005C3083" w:rsidP="005C3083">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 xml:space="preserve">Раздел 4. Сведения об использовании бюджетных ассигнований </w:t>
      </w:r>
      <w:r w:rsidRPr="00C11EA1">
        <w:rPr>
          <w:b/>
          <w:kern w:val="1"/>
          <w:sz w:val="28"/>
          <w:szCs w:val="28"/>
          <w:lang w:eastAsia="zh-CN"/>
        </w:rPr>
        <w:br/>
        <w:t>и внебюджетных средств на реализацию муниципальной программы</w:t>
      </w:r>
      <w:r>
        <w:rPr>
          <w:b/>
          <w:kern w:val="1"/>
          <w:sz w:val="28"/>
          <w:szCs w:val="28"/>
          <w:lang w:eastAsia="zh-CN"/>
        </w:rPr>
        <w:t xml:space="preserve"> Истоминского сельского поселения «Комплексное благоустройство территории поселения» за 2021 год</w:t>
      </w:r>
    </w:p>
    <w:p w14:paraId="2F8086F5" w14:textId="77777777" w:rsidR="005C3083" w:rsidRDefault="005C3083" w:rsidP="005C3083">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    </w:t>
      </w:r>
    </w:p>
    <w:p w14:paraId="70C62C42" w14:textId="77777777" w:rsidR="005C3083" w:rsidRDefault="005C3083" w:rsidP="005C3083">
      <w:pPr>
        <w:tabs>
          <w:tab w:val="left" w:pos="1276"/>
        </w:tabs>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2021</w:t>
      </w:r>
      <w:r w:rsidRPr="00C11EA1">
        <w:rPr>
          <w:kern w:val="1"/>
          <w:sz w:val="28"/>
          <w:szCs w:val="28"/>
          <w:lang w:eastAsia="zh-CN"/>
        </w:rPr>
        <w:t xml:space="preserve"> год составил </w:t>
      </w:r>
      <w:r w:rsidRPr="00924368">
        <w:rPr>
          <w:kern w:val="1"/>
          <w:sz w:val="28"/>
          <w:szCs w:val="28"/>
          <w:lang w:eastAsia="zh-CN"/>
        </w:rPr>
        <w:t>2651.9</w:t>
      </w:r>
      <w:r w:rsidRPr="00C11EA1">
        <w:rPr>
          <w:kern w:val="1"/>
          <w:sz w:val="28"/>
          <w:szCs w:val="28"/>
          <w:lang w:eastAsia="zh-CN"/>
        </w:rPr>
        <w:t xml:space="preserve"> тыс. рублей, в том числе по источникам финансирования:</w:t>
      </w:r>
    </w:p>
    <w:p w14:paraId="7D9CD636" w14:textId="77777777" w:rsidR="005C3083" w:rsidRPr="00C11EA1" w:rsidRDefault="005C3083" w:rsidP="005C3083">
      <w:pPr>
        <w:tabs>
          <w:tab w:val="left" w:pos="1276"/>
        </w:tabs>
        <w:suppressAutoHyphens/>
        <w:autoSpaceDE w:val="0"/>
        <w:spacing w:line="360" w:lineRule="auto"/>
        <w:ind w:firstLine="851"/>
        <w:jc w:val="both"/>
        <w:rPr>
          <w:kern w:val="1"/>
          <w:sz w:val="28"/>
          <w:szCs w:val="28"/>
          <w:lang w:eastAsia="zh-CN"/>
        </w:rPr>
      </w:pPr>
      <w:r>
        <w:rPr>
          <w:kern w:val="1"/>
          <w:sz w:val="28"/>
          <w:szCs w:val="28"/>
          <w:lang w:eastAsia="zh-CN"/>
        </w:rPr>
        <w:t>федеральный бюджет – 0,0 тыс. рублей;</w:t>
      </w:r>
    </w:p>
    <w:p w14:paraId="04D2C7BD"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w:t>
      </w:r>
      <w:r w:rsidRPr="00536DAF">
        <w:rPr>
          <w:sz w:val="28"/>
          <w:szCs w:val="28"/>
          <w:lang w:eastAsia="zh-CN"/>
        </w:rPr>
        <w:t xml:space="preserve">– </w:t>
      </w:r>
      <w:r w:rsidRPr="00924368">
        <w:rPr>
          <w:sz w:val="28"/>
          <w:szCs w:val="28"/>
          <w:lang w:eastAsia="zh-CN"/>
        </w:rPr>
        <w:t>0</w:t>
      </w:r>
      <w:r>
        <w:rPr>
          <w:sz w:val="28"/>
          <w:szCs w:val="28"/>
          <w:lang w:eastAsia="zh-CN"/>
        </w:rPr>
        <w:t>,0</w:t>
      </w:r>
      <w:r w:rsidRPr="00C11EA1">
        <w:rPr>
          <w:sz w:val="28"/>
          <w:szCs w:val="28"/>
          <w:lang w:eastAsia="zh-CN"/>
        </w:rPr>
        <w:t>тыс. рублей;</w:t>
      </w:r>
    </w:p>
    <w:p w14:paraId="2545435A"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 xml:space="preserve">2651,9 </w:t>
      </w:r>
      <w:r w:rsidRPr="00C11EA1">
        <w:rPr>
          <w:sz w:val="28"/>
          <w:szCs w:val="28"/>
          <w:lang w:eastAsia="zh-CN"/>
        </w:rPr>
        <w:t>тыс. рублей;</w:t>
      </w:r>
    </w:p>
    <w:p w14:paraId="6D35952E" w14:textId="77777777" w:rsidR="005C3083" w:rsidRPr="00C11EA1" w:rsidRDefault="005C3083" w:rsidP="005C3083">
      <w:pPr>
        <w:suppressAutoHyphens/>
        <w:autoSpaceDE w:val="0"/>
        <w:spacing w:line="360" w:lineRule="auto"/>
        <w:ind w:firstLine="851"/>
        <w:jc w:val="both"/>
        <w:rPr>
          <w:sz w:val="28"/>
          <w:szCs w:val="28"/>
          <w:lang w:eastAsia="zh-CN"/>
        </w:rPr>
      </w:pPr>
      <w:r w:rsidRPr="00C11EA1">
        <w:rPr>
          <w:sz w:val="28"/>
          <w:szCs w:val="28"/>
          <w:lang w:eastAsia="zh-CN"/>
        </w:rPr>
        <w:t xml:space="preserve">внебюджетные источники – </w:t>
      </w:r>
      <w:r>
        <w:rPr>
          <w:sz w:val="28"/>
          <w:szCs w:val="28"/>
          <w:lang w:eastAsia="zh-CN"/>
        </w:rPr>
        <w:t>0,0</w:t>
      </w:r>
      <w:r w:rsidRPr="00C11EA1">
        <w:rPr>
          <w:sz w:val="28"/>
          <w:szCs w:val="28"/>
          <w:lang w:eastAsia="zh-CN"/>
        </w:rPr>
        <w:t xml:space="preserve"> тыс. рублей.</w:t>
      </w:r>
    </w:p>
    <w:p w14:paraId="3BA8FC79"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6D4BEF">
        <w:rPr>
          <w:color w:val="000000"/>
          <w:spacing w:val="-4"/>
          <w:kern w:val="1"/>
          <w:sz w:val="28"/>
          <w:szCs w:val="28"/>
          <w:lang w:eastAsia="zh-CN"/>
        </w:rPr>
        <w:t xml:space="preserve">План ассигнований в соответствии с Решением Собрания депутатов Истоминского сельского поселения от </w:t>
      </w:r>
      <w:r>
        <w:rPr>
          <w:color w:val="000000"/>
          <w:spacing w:val="-4"/>
          <w:kern w:val="1"/>
          <w:sz w:val="28"/>
          <w:szCs w:val="28"/>
          <w:lang w:eastAsia="zh-CN"/>
        </w:rPr>
        <w:t>28.12.2020</w:t>
      </w:r>
      <w:r w:rsidRPr="00996D36">
        <w:rPr>
          <w:color w:val="000000"/>
          <w:spacing w:val="-4"/>
          <w:kern w:val="1"/>
          <w:sz w:val="28"/>
          <w:szCs w:val="28"/>
          <w:lang w:eastAsia="zh-CN"/>
        </w:rPr>
        <w:t xml:space="preserve"> № </w:t>
      </w:r>
      <w:r>
        <w:rPr>
          <w:color w:val="000000"/>
          <w:spacing w:val="-4"/>
          <w:kern w:val="1"/>
          <w:sz w:val="28"/>
          <w:szCs w:val="28"/>
          <w:lang w:eastAsia="zh-CN"/>
        </w:rPr>
        <w:t>240</w:t>
      </w:r>
      <w:r w:rsidRPr="00996D36">
        <w:rPr>
          <w:color w:val="000000"/>
          <w:spacing w:val="-4"/>
          <w:kern w:val="1"/>
          <w:sz w:val="28"/>
          <w:szCs w:val="28"/>
          <w:lang w:eastAsia="zh-CN"/>
        </w:rPr>
        <w:t xml:space="preserve"> «</w:t>
      </w:r>
      <w:r w:rsidRPr="00C11EA1">
        <w:rPr>
          <w:color w:val="000000"/>
          <w:spacing w:val="-4"/>
          <w:kern w:val="1"/>
          <w:sz w:val="28"/>
          <w:szCs w:val="28"/>
          <w:lang w:eastAsia="zh-CN"/>
        </w:rPr>
        <w:t>О бюджете Истоминского сельского поселения Аксайского района</w:t>
      </w:r>
      <w:r w:rsidRPr="00C11EA1">
        <w:rPr>
          <w:sz w:val="28"/>
          <w:szCs w:val="28"/>
          <w:lang w:eastAsia="zh-CN"/>
        </w:rPr>
        <w:t xml:space="preserve"> на </w:t>
      </w:r>
      <w:r>
        <w:rPr>
          <w:sz w:val="28"/>
          <w:szCs w:val="28"/>
          <w:lang w:eastAsia="zh-CN"/>
        </w:rPr>
        <w:t>2021</w:t>
      </w:r>
      <w:r w:rsidRPr="00C11EA1">
        <w:rPr>
          <w:sz w:val="28"/>
          <w:szCs w:val="28"/>
          <w:lang w:eastAsia="zh-CN"/>
        </w:rPr>
        <w:t xml:space="preserve"> год и на плановый период </w:t>
      </w:r>
      <w:r>
        <w:rPr>
          <w:sz w:val="28"/>
          <w:szCs w:val="28"/>
          <w:lang w:eastAsia="zh-CN"/>
        </w:rPr>
        <w:t>2022</w:t>
      </w:r>
      <w:r w:rsidRPr="00C11EA1">
        <w:rPr>
          <w:sz w:val="28"/>
          <w:szCs w:val="28"/>
          <w:lang w:eastAsia="zh-CN"/>
        </w:rPr>
        <w:t xml:space="preserve"> и </w:t>
      </w:r>
      <w:r>
        <w:rPr>
          <w:sz w:val="28"/>
          <w:szCs w:val="28"/>
          <w:lang w:eastAsia="zh-CN"/>
        </w:rPr>
        <w:t>2023</w:t>
      </w:r>
      <w:r w:rsidRPr="00C11EA1">
        <w:rPr>
          <w:sz w:val="28"/>
          <w:szCs w:val="28"/>
          <w:lang w:eastAsia="zh-CN"/>
        </w:rPr>
        <w:t xml:space="preserve"> годов»</w:t>
      </w:r>
      <w:r>
        <w:rPr>
          <w:i/>
          <w:kern w:val="1"/>
          <w:sz w:val="28"/>
          <w:szCs w:val="28"/>
          <w:vertAlign w:val="superscript"/>
          <w:lang w:eastAsia="zh-CN"/>
        </w:rPr>
        <w:t xml:space="preserve"> </w:t>
      </w:r>
      <w:r w:rsidRPr="00C11EA1">
        <w:rPr>
          <w:sz w:val="28"/>
          <w:szCs w:val="28"/>
          <w:lang w:eastAsia="zh-CN"/>
        </w:rPr>
        <w:t xml:space="preserve">составил </w:t>
      </w:r>
      <w:r>
        <w:rPr>
          <w:sz w:val="28"/>
          <w:szCs w:val="28"/>
          <w:lang w:eastAsia="zh-CN"/>
        </w:rPr>
        <w:t>2651,9</w:t>
      </w:r>
      <w:r w:rsidRPr="00C11EA1">
        <w:rPr>
          <w:sz w:val="28"/>
          <w:szCs w:val="28"/>
          <w:lang w:eastAsia="zh-CN"/>
        </w:rPr>
        <w:t xml:space="preserve"> тыс. рублей. В соответствии со сводной бюджетной росписью – </w:t>
      </w:r>
      <w:r>
        <w:rPr>
          <w:sz w:val="28"/>
          <w:szCs w:val="28"/>
          <w:lang w:eastAsia="zh-CN"/>
        </w:rPr>
        <w:t>2651,9</w:t>
      </w:r>
      <w:r w:rsidRPr="00C11EA1">
        <w:rPr>
          <w:sz w:val="28"/>
          <w:szCs w:val="28"/>
          <w:lang w:eastAsia="zh-CN"/>
        </w:rPr>
        <w:t xml:space="preserve"> тыс. рублей, в том числе по источникам финансирования:</w:t>
      </w:r>
    </w:p>
    <w:p w14:paraId="5CEA840C" w14:textId="77777777" w:rsidR="005C3083" w:rsidRPr="002D2512" w:rsidRDefault="005C3083" w:rsidP="005C3083">
      <w:pPr>
        <w:suppressAutoHyphens/>
        <w:autoSpaceDE w:val="0"/>
        <w:spacing w:line="360" w:lineRule="auto"/>
        <w:ind w:firstLine="851"/>
        <w:jc w:val="both"/>
        <w:rPr>
          <w:i/>
          <w:kern w:val="1"/>
          <w:sz w:val="28"/>
          <w:szCs w:val="28"/>
          <w:highlight w:val="yellow"/>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2651,9</w:t>
      </w:r>
      <w:r w:rsidRPr="009C6CB9">
        <w:rPr>
          <w:sz w:val="28"/>
          <w:szCs w:val="28"/>
          <w:lang w:eastAsia="zh-CN"/>
        </w:rPr>
        <w:t xml:space="preserve"> </w:t>
      </w:r>
      <w:r w:rsidRPr="00B34FAF">
        <w:rPr>
          <w:sz w:val="28"/>
          <w:szCs w:val="28"/>
          <w:lang w:eastAsia="zh-CN"/>
        </w:rPr>
        <w:t>тыс. рублей;</w:t>
      </w:r>
    </w:p>
    <w:p w14:paraId="2BD8B540" w14:textId="77777777" w:rsidR="005C3083" w:rsidRDefault="005C3083" w:rsidP="005C3083">
      <w:pPr>
        <w:suppressAutoHyphens/>
        <w:autoSpaceDE w:val="0"/>
        <w:spacing w:line="360" w:lineRule="auto"/>
        <w:ind w:firstLine="851"/>
        <w:jc w:val="both"/>
        <w:rPr>
          <w:kern w:val="1"/>
          <w:sz w:val="28"/>
          <w:szCs w:val="28"/>
          <w:lang w:eastAsia="zh-CN"/>
        </w:rPr>
      </w:pPr>
      <w:r w:rsidRPr="00B34FAF">
        <w:rPr>
          <w:kern w:val="1"/>
          <w:sz w:val="28"/>
          <w:szCs w:val="28"/>
          <w:lang w:eastAsia="zh-CN"/>
        </w:rPr>
        <w:t xml:space="preserve">областной бюджет </w:t>
      </w:r>
      <w:r>
        <w:rPr>
          <w:kern w:val="1"/>
          <w:sz w:val="28"/>
          <w:szCs w:val="28"/>
          <w:lang w:eastAsia="zh-CN"/>
        </w:rPr>
        <w:t>–</w:t>
      </w:r>
      <w:r w:rsidRPr="00B34FAF">
        <w:rPr>
          <w:kern w:val="1"/>
          <w:sz w:val="28"/>
          <w:szCs w:val="28"/>
          <w:lang w:eastAsia="zh-CN"/>
        </w:rPr>
        <w:t xml:space="preserve"> </w:t>
      </w:r>
      <w:r>
        <w:rPr>
          <w:sz w:val="28"/>
          <w:szCs w:val="28"/>
          <w:lang w:eastAsia="zh-CN"/>
        </w:rPr>
        <w:t>0,0</w:t>
      </w:r>
      <w:r w:rsidRPr="00C11EA1">
        <w:rPr>
          <w:sz w:val="28"/>
          <w:szCs w:val="28"/>
          <w:lang w:eastAsia="zh-CN"/>
        </w:rPr>
        <w:t xml:space="preserve"> </w:t>
      </w:r>
      <w:r w:rsidRPr="00B34FAF">
        <w:rPr>
          <w:kern w:val="1"/>
          <w:sz w:val="28"/>
          <w:szCs w:val="28"/>
          <w:lang w:eastAsia="zh-CN"/>
        </w:rPr>
        <w:t>тыс. рублей;</w:t>
      </w:r>
    </w:p>
    <w:p w14:paraId="33AE1983"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Pr>
          <w:kern w:val="1"/>
          <w:sz w:val="28"/>
          <w:szCs w:val="28"/>
          <w:lang w:eastAsia="zh-CN"/>
        </w:rPr>
        <w:t>федеральный</w:t>
      </w:r>
      <w:r>
        <w:rPr>
          <w:sz w:val="28"/>
          <w:szCs w:val="28"/>
          <w:lang w:eastAsia="zh-CN"/>
        </w:rPr>
        <w:t>– 0,0</w:t>
      </w:r>
      <w:r w:rsidRPr="006D4BEF">
        <w:rPr>
          <w:sz w:val="28"/>
          <w:szCs w:val="28"/>
          <w:lang w:eastAsia="zh-CN"/>
        </w:rPr>
        <w:t xml:space="preserve"> </w:t>
      </w:r>
      <w:r w:rsidRPr="00C11EA1">
        <w:rPr>
          <w:sz w:val="28"/>
          <w:szCs w:val="28"/>
          <w:lang w:eastAsia="zh-CN"/>
        </w:rPr>
        <w:t>тыс. рублей.</w:t>
      </w:r>
    </w:p>
    <w:p w14:paraId="39159872" w14:textId="77777777" w:rsidR="005C3083" w:rsidRPr="00C11EA1" w:rsidRDefault="005C3083" w:rsidP="005C3083">
      <w:pPr>
        <w:suppressAutoHyphens/>
        <w:autoSpaceDE w:val="0"/>
        <w:spacing w:line="360"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2559,9</w:t>
      </w:r>
      <w:r w:rsidRPr="009C6CB9">
        <w:rPr>
          <w:kern w:val="1"/>
          <w:sz w:val="28"/>
          <w:szCs w:val="28"/>
          <w:lang w:eastAsia="zh-CN"/>
        </w:rPr>
        <w:t xml:space="preserve"> </w:t>
      </w:r>
      <w:r w:rsidRPr="00C11EA1">
        <w:rPr>
          <w:kern w:val="1"/>
          <w:sz w:val="28"/>
          <w:szCs w:val="28"/>
          <w:lang w:eastAsia="zh-CN"/>
        </w:rPr>
        <w:t>тыс. рублей, в том числе по источникам финансирования:</w:t>
      </w:r>
    </w:p>
    <w:p w14:paraId="0C862FCC"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Pr>
          <w:sz w:val="28"/>
          <w:szCs w:val="28"/>
          <w:lang w:eastAsia="zh-CN"/>
        </w:rPr>
        <w:t>0,0</w:t>
      </w:r>
      <w:r w:rsidRPr="00C11EA1">
        <w:rPr>
          <w:sz w:val="28"/>
          <w:szCs w:val="28"/>
          <w:lang w:eastAsia="zh-CN"/>
        </w:rPr>
        <w:t xml:space="preserve"> тыс. рублей;</w:t>
      </w:r>
    </w:p>
    <w:p w14:paraId="12E46B8C" w14:textId="77777777" w:rsidR="005C3083" w:rsidRDefault="005C3083" w:rsidP="005C3083">
      <w:pPr>
        <w:ind w:firstLine="708"/>
        <w:rPr>
          <w:sz w:val="28"/>
          <w:szCs w:val="28"/>
          <w:lang w:eastAsia="zh-CN"/>
        </w:rPr>
      </w:pPr>
      <w:r>
        <w:rPr>
          <w:sz w:val="28"/>
          <w:szCs w:val="28"/>
          <w:lang w:eastAsia="zh-CN"/>
        </w:rPr>
        <w:t>федеральный бюджет – 0,0</w:t>
      </w:r>
      <w:r w:rsidRPr="009C6CB9">
        <w:rPr>
          <w:sz w:val="28"/>
          <w:szCs w:val="28"/>
          <w:lang w:eastAsia="zh-CN"/>
        </w:rPr>
        <w:t xml:space="preserve"> </w:t>
      </w:r>
      <w:r w:rsidRPr="00531A11">
        <w:rPr>
          <w:sz w:val="28"/>
          <w:szCs w:val="28"/>
          <w:lang w:eastAsia="zh-CN"/>
        </w:rPr>
        <w:t>тыс. рублей;</w:t>
      </w:r>
    </w:p>
    <w:p w14:paraId="5FFE8371" w14:textId="77777777" w:rsidR="005C3083" w:rsidRPr="00531A11" w:rsidRDefault="005C3083" w:rsidP="005C3083">
      <w:pPr>
        <w:ind w:firstLine="708"/>
        <w:rPr>
          <w:i/>
          <w:kern w:val="1"/>
          <w:sz w:val="28"/>
          <w:szCs w:val="28"/>
          <w:vertAlign w:val="superscript"/>
          <w:lang w:eastAsia="zh-CN"/>
        </w:rPr>
      </w:pPr>
    </w:p>
    <w:p w14:paraId="42057EFC" w14:textId="77777777" w:rsidR="005C3083" w:rsidRPr="00C11EA1" w:rsidRDefault="005C3083" w:rsidP="005C3083">
      <w:pPr>
        <w:suppressAutoHyphens/>
        <w:autoSpaceDE w:val="0"/>
        <w:spacing w:line="360" w:lineRule="auto"/>
        <w:ind w:firstLine="708"/>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2559,9</w:t>
      </w:r>
      <w:r w:rsidRPr="00491705">
        <w:rPr>
          <w:sz w:val="28"/>
          <w:szCs w:val="28"/>
          <w:lang w:eastAsia="zh-CN"/>
        </w:rPr>
        <w:t xml:space="preserve"> </w:t>
      </w:r>
      <w:r w:rsidRPr="00C11EA1">
        <w:rPr>
          <w:sz w:val="28"/>
          <w:szCs w:val="28"/>
          <w:lang w:eastAsia="zh-CN"/>
        </w:rPr>
        <w:t>тыс. рублей;</w:t>
      </w:r>
    </w:p>
    <w:p w14:paraId="67E569D4"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Pr>
          <w:sz w:val="28"/>
          <w:szCs w:val="28"/>
          <w:lang w:eastAsia="zh-CN"/>
        </w:rPr>
        <w:t>0,0</w:t>
      </w:r>
      <w:r w:rsidRPr="00C11EA1">
        <w:rPr>
          <w:sz w:val="28"/>
          <w:szCs w:val="28"/>
          <w:lang w:eastAsia="zh-CN"/>
        </w:rPr>
        <w:t xml:space="preserve"> тыс. рублей.</w:t>
      </w:r>
    </w:p>
    <w:p w14:paraId="5D7FA141" w14:textId="739A056A" w:rsidR="005C3083" w:rsidRPr="007F158B" w:rsidRDefault="005C3083" w:rsidP="007F158B">
      <w:pPr>
        <w:suppressAutoHyphens/>
        <w:spacing w:line="360" w:lineRule="auto"/>
        <w:ind w:firstLine="851"/>
        <w:jc w:val="both"/>
        <w:rPr>
          <w:rFonts w:eastAsia="Calibri"/>
          <w:kern w:val="1"/>
          <w:sz w:val="28"/>
          <w:szCs w:val="28"/>
          <w:lang w:eastAsia="en-US"/>
        </w:rPr>
      </w:pPr>
      <w:r>
        <w:rPr>
          <w:rFonts w:eastAsia="Calibri"/>
          <w:kern w:val="1"/>
          <w:sz w:val="28"/>
          <w:szCs w:val="28"/>
          <w:lang w:eastAsia="en-US"/>
        </w:rPr>
        <w:lastRenderedPageBreak/>
        <w:t xml:space="preserve">Объем </w:t>
      </w:r>
      <w:r w:rsidRPr="00C11EA1">
        <w:rPr>
          <w:rFonts w:eastAsia="Calibri"/>
          <w:kern w:val="1"/>
          <w:sz w:val="28"/>
          <w:szCs w:val="28"/>
          <w:lang w:eastAsia="en-US"/>
        </w:rPr>
        <w:t xml:space="preserve">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92,0</w:t>
      </w:r>
      <w:r w:rsidRPr="00C11EA1">
        <w:rPr>
          <w:rFonts w:eastAsia="Calibri"/>
          <w:spacing w:val="-4"/>
          <w:kern w:val="1"/>
          <w:sz w:val="28"/>
          <w:szCs w:val="28"/>
          <w:lang w:eastAsia="en-US"/>
        </w:rPr>
        <w:t xml:space="preserve"> тыс. рублей,</w:t>
      </w:r>
      <w:r>
        <w:rPr>
          <w:rFonts w:eastAsia="Calibri"/>
          <w:kern w:val="1"/>
          <w:sz w:val="28"/>
          <w:szCs w:val="28"/>
          <w:lang w:eastAsia="en-US"/>
        </w:rPr>
        <w:t xml:space="preserve"> из них </w:t>
      </w:r>
    </w:p>
    <w:p w14:paraId="045A259D" w14:textId="77777777" w:rsidR="005C3083" w:rsidRPr="006D4BEF" w:rsidRDefault="005C3083" w:rsidP="005C3083">
      <w:pPr>
        <w:suppressAutoHyphens/>
        <w:spacing w:line="360" w:lineRule="auto"/>
        <w:ind w:firstLine="851"/>
        <w:jc w:val="both"/>
        <w:rPr>
          <w:rFonts w:eastAsia="Calibri"/>
          <w:kern w:val="1"/>
          <w:sz w:val="28"/>
          <w:szCs w:val="28"/>
          <w:lang w:eastAsia="en-US"/>
        </w:rPr>
      </w:pPr>
      <w:r>
        <w:rPr>
          <w:rFonts w:eastAsia="Calibri"/>
          <w:spacing w:val="-4"/>
          <w:kern w:val="1"/>
          <w:sz w:val="28"/>
          <w:szCs w:val="28"/>
          <w:lang w:eastAsia="en-US"/>
        </w:rPr>
        <w:t>92,0</w:t>
      </w:r>
      <w:r w:rsidRPr="00C11EA1">
        <w:rPr>
          <w:rFonts w:eastAsia="Calibri"/>
          <w:kern w:val="1"/>
          <w:sz w:val="28"/>
          <w:szCs w:val="28"/>
          <w:lang w:eastAsia="en-US"/>
        </w:rPr>
        <w:t xml:space="preserve"> тыс. рублей – </w:t>
      </w:r>
      <w:r w:rsidRPr="000079A2">
        <w:rPr>
          <w:rFonts w:eastAsia="Calibri"/>
          <w:kern w:val="1"/>
          <w:sz w:val="28"/>
          <w:szCs w:val="28"/>
          <w:lang w:eastAsia="en-US"/>
        </w:rPr>
        <w:t>текущая кредиторская задолженность в связи с выставлением актов выполненных работ после наступления отчетной даты.</w:t>
      </w:r>
    </w:p>
    <w:p w14:paraId="1161BA33" w14:textId="77777777" w:rsidR="005C3083" w:rsidRPr="00C11EA1" w:rsidRDefault="005C3083" w:rsidP="005C3083">
      <w:pPr>
        <w:suppressAutoHyphens/>
        <w:spacing w:line="360" w:lineRule="auto"/>
        <w:ind w:firstLine="851"/>
        <w:jc w:val="both"/>
        <w:rPr>
          <w:kern w:val="1"/>
          <w:sz w:val="28"/>
          <w:szCs w:val="28"/>
          <w:lang w:eastAsia="zh-CN"/>
        </w:rPr>
      </w:pPr>
      <w:r w:rsidRPr="00C11EA1">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«Комплексное благоустройство территории поселения»</w:t>
      </w:r>
      <w:r w:rsidRPr="00C11EA1">
        <w:rPr>
          <w:sz w:val="28"/>
          <w:szCs w:val="28"/>
          <w:lang w:eastAsia="zh-CN"/>
        </w:rPr>
        <w:t>.</w:t>
      </w:r>
    </w:p>
    <w:p w14:paraId="6D30F8E9" w14:textId="77777777" w:rsidR="005C3083" w:rsidRPr="00C11EA1" w:rsidRDefault="005C3083" w:rsidP="005C3083">
      <w:pPr>
        <w:suppressAutoHyphens/>
        <w:autoSpaceDE w:val="0"/>
        <w:ind w:firstLine="709"/>
        <w:jc w:val="both"/>
        <w:rPr>
          <w:rFonts w:eastAsia="Calibri"/>
          <w:color w:val="000000"/>
          <w:kern w:val="1"/>
          <w:sz w:val="28"/>
          <w:szCs w:val="28"/>
          <w:lang w:eastAsia="en-US"/>
        </w:rPr>
      </w:pPr>
    </w:p>
    <w:p w14:paraId="0ACA004E" w14:textId="77777777" w:rsidR="005C3083" w:rsidRPr="00C11EA1" w:rsidRDefault="005C3083" w:rsidP="005C3083">
      <w:pPr>
        <w:suppressAutoHyphens/>
        <w:spacing w:line="360"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Сведения о достижении </w:t>
      </w:r>
      <w:r w:rsidRPr="00C11EA1">
        <w:rPr>
          <w:b/>
          <w:kern w:val="1"/>
          <w:sz w:val="28"/>
          <w:szCs w:val="28"/>
          <w:lang w:eastAsia="zh-CN"/>
        </w:rPr>
        <w:t xml:space="preserve">значений показателей муниципальной </w:t>
      </w:r>
      <w:r w:rsidRPr="00C11EA1">
        <w:rPr>
          <w:b/>
          <w:kern w:val="1"/>
          <w:sz w:val="28"/>
          <w:szCs w:val="28"/>
          <w:lang w:eastAsia="zh-CN"/>
        </w:rPr>
        <w:br/>
        <w:t>программы, подпрограмм муниципальной программы</w:t>
      </w:r>
      <w:r>
        <w:rPr>
          <w:b/>
          <w:kern w:val="1"/>
          <w:sz w:val="28"/>
          <w:szCs w:val="28"/>
          <w:lang w:eastAsia="zh-CN"/>
        </w:rPr>
        <w:t xml:space="preserve"> Истоминского сельского поселения «Комплексное благоустройство территории поселения»</w:t>
      </w:r>
      <w:r w:rsidRPr="00C11EA1">
        <w:rPr>
          <w:b/>
          <w:kern w:val="1"/>
          <w:sz w:val="28"/>
          <w:szCs w:val="28"/>
          <w:lang w:eastAsia="zh-CN"/>
        </w:rPr>
        <w:t xml:space="preserve"> за </w:t>
      </w:r>
      <w:r>
        <w:rPr>
          <w:rFonts w:eastAsia="TimesNewRoman"/>
          <w:b/>
          <w:kern w:val="1"/>
          <w:sz w:val="28"/>
          <w:szCs w:val="28"/>
          <w:lang w:eastAsia="zh-CN"/>
        </w:rPr>
        <w:t>2021</w:t>
      </w:r>
      <w:r w:rsidRPr="00C11EA1">
        <w:rPr>
          <w:b/>
          <w:kern w:val="1"/>
          <w:sz w:val="28"/>
          <w:szCs w:val="28"/>
          <w:lang w:eastAsia="zh-CN"/>
        </w:rPr>
        <w:t xml:space="preserve"> год</w:t>
      </w:r>
    </w:p>
    <w:p w14:paraId="027A54FB" w14:textId="77777777" w:rsidR="005C3083" w:rsidRPr="00C11EA1" w:rsidRDefault="005C3083" w:rsidP="005C3083">
      <w:pPr>
        <w:suppressAutoHyphens/>
        <w:contextualSpacing/>
        <w:rPr>
          <w:kern w:val="1"/>
          <w:sz w:val="26"/>
          <w:szCs w:val="26"/>
          <w:lang w:eastAsia="zh-CN"/>
        </w:rPr>
      </w:pPr>
      <w:r w:rsidRPr="00C11EA1">
        <w:rPr>
          <w:kern w:val="1"/>
          <w:sz w:val="26"/>
          <w:szCs w:val="26"/>
          <w:lang w:eastAsia="zh-CN"/>
        </w:rPr>
        <w:t xml:space="preserve">        </w:t>
      </w:r>
    </w:p>
    <w:p w14:paraId="2A1ACDD8" w14:textId="77777777" w:rsidR="005C3083" w:rsidRPr="00C11EA1" w:rsidRDefault="005C3083" w:rsidP="005C3083">
      <w:pPr>
        <w:suppressAutoHyphens/>
        <w:spacing w:line="360" w:lineRule="auto"/>
        <w:ind w:firstLine="851"/>
        <w:jc w:val="both"/>
        <w:rPr>
          <w:kern w:val="1"/>
          <w:sz w:val="28"/>
          <w:szCs w:val="28"/>
          <w:lang w:eastAsia="zh-CN"/>
        </w:rPr>
      </w:pPr>
      <w:r w:rsidRPr="00C11EA1">
        <w:rPr>
          <w:kern w:val="1"/>
          <w:sz w:val="28"/>
          <w:szCs w:val="28"/>
          <w:lang w:eastAsia="zh-CN"/>
        </w:rPr>
        <w:t xml:space="preserve">Муниципальной программой </w:t>
      </w:r>
      <w:r w:rsidRPr="00976DFC">
        <w:rPr>
          <w:kern w:val="1"/>
          <w:sz w:val="28"/>
          <w:szCs w:val="28"/>
          <w:lang w:eastAsia="zh-CN"/>
        </w:rPr>
        <w:t>и подпрограммами муниципальной программы</w:t>
      </w:r>
      <w:r w:rsidRPr="00C11EA1">
        <w:rPr>
          <w:kern w:val="1"/>
          <w:sz w:val="28"/>
          <w:szCs w:val="28"/>
          <w:lang w:eastAsia="zh-CN"/>
        </w:rPr>
        <w:t xml:space="preserve"> предусмотрено </w:t>
      </w:r>
      <w:r>
        <w:rPr>
          <w:kern w:val="1"/>
          <w:sz w:val="28"/>
          <w:szCs w:val="28"/>
          <w:lang w:eastAsia="zh-CN"/>
        </w:rPr>
        <w:t>три</w:t>
      </w:r>
      <w:r w:rsidRPr="00976DFC">
        <w:rPr>
          <w:kern w:val="1"/>
          <w:sz w:val="28"/>
          <w:szCs w:val="28"/>
          <w:lang w:eastAsia="zh-CN"/>
        </w:rPr>
        <w:t xml:space="preserve"> показателя</w:t>
      </w:r>
      <w:r w:rsidRPr="00C11EA1">
        <w:rPr>
          <w:kern w:val="1"/>
          <w:sz w:val="28"/>
          <w:szCs w:val="28"/>
          <w:lang w:eastAsia="zh-CN"/>
        </w:rPr>
        <w:t xml:space="preserve">, </w:t>
      </w:r>
      <w:r w:rsidRPr="00820138">
        <w:rPr>
          <w:kern w:val="1"/>
          <w:sz w:val="28"/>
          <w:szCs w:val="28"/>
          <w:lang w:eastAsia="zh-CN"/>
        </w:rPr>
        <w:t>по двум показателям фактические</w:t>
      </w:r>
      <w:r w:rsidRPr="00C11EA1">
        <w:rPr>
          <w:kern w:val="1"/>
          <w:sz w:val="28"/>
          <w:szCs w:val="28"/>
          <w:lang w:eastAsia="zh-CN"/>
        </w:rPr>
        <w:t xml:space="preserve"> значения превышают плановые, </w:t>
      </w:r>
      <w:r w:rsidRPr="0031637D">
        <w:rPr>
          <w:kern w:val="1"/>
          <w:sz w:val="28"/>
          <w:szCs w:val="28"/>
          <w:lang w:eastAsia="zh-CN"/>
        </w:rPr>
        <w:t>по одному показателю достигнуты плановые значения.</w:t>
      </w:r>
    </w:p>
    <w:p w14:paraId="615794D6" w14:textId="77777777" w:rsidR="005C3083" w:rsidRPr="00C11EA1" w:rsidRDefault="005C3083" w:rsidP="005C3083">
      <w:pPr>
        <w:suppressAutoHyphens/>
        <w:spacing w:line="360" w:lineRule="auto"/>
        <w:ind w:firstLine="851"/>
        <w:jc w:val="both"/>
        <w:rPr>
          <w:i/>
          <w:kern w:val="1"/>
          <w:sz w:val="28"/>
          <w:szCs w:val="28"/>
          <w:vertAlign w:val="superscript"/>
          <w:lang w:eastAsia="zh-CN"/>
        </w:rPr>
      </w:pPr>
      <w:r w:rsidRPr="00C11EA1">
        <w:rPr>
          <w:kern w:val="1"/>
          <w:sz w:val="28"/>
          <w:szCs w:val="28"/>
          <w:lang w:eastAsia="zh-CN"/>
        </w:rPr>
        <w:t>Показатель 1 «</w:t>
      </w:r>
      <w:r w:rsidRPr="00543344">
        <w:rPr>
          <w:kern w:val="2"/>
          <w:sz w:val="28"/>
          <w:szCs w:val="28"/>
          <w:lang w:eastAsia="zh-CN"/>
        </w:rPr>
        <w:t>Доля фактически освещенных улиц, в общей протяженности улиц поселения</w:t>
      </w:r>
      <w:r w:rsidRPr="00C11EA1">
        <w:rPr>
          <w:kern w:val="1"/>
          <w:sz w:val="28"/>
          <w:szCs w:val="28"/>
          <w:lang w:eastAsia="zh-CN"/>
        </w:rPr>
        <w:t>» – плановое значение</w:t>
      </w:r>
      <w:r w:rsidRPr="00976DFC">
        <w:rPr>
          <w:kern w:val="1"/>
          <w:sz w:val="28"/>
          <w:szCs w:val="28"/>
          <w:lang w:eastAsia="zh-CN"/>
        </w:rPr>
        <w:t xml:space="preserve"> </w:t>
      </w:r>
      <w:r w:rsidRPr="001762A7">
        <w:rPr>
          <w:kern w:val="1"/>
          <w:sz w:val="28"/>
          <w:szCs w:val="28"/>
          <w:lang w:eastAsia="zh-CN"/>
        </w:rPr>
        <w:t>78</w:t>
      </w:r>
      <w:r>
        <w:rPr>
          <w:kern w:val="1"/>
          <w:sz w:val="28"/>
          <w:szCs w:val="28"/>
          <w:lang w:eastAsia="zh-CN"/>
        </w:rPr>
        <w:t xml:space="preserve"> </w:t>
      </w:r>
      <w:r w:rsidRPr="00976DFC">
        <w:rPr>
          <w:kern w:val="1"/>
          <w:sz w:val="28"/>
          <w:szCs w:val="28"/>
          <w:lang w:eastAsia="zh-CN"/>
        </w:rPr>
        <w:t>%</w:t>
      </w:r>
      <w:r w:rsidRPr="00C11EA1">
        <w:rPr>
          <w:kern w:val="1"/>
          <w:sz w:val="28"/>
          <w:szCs w:val="28"/>
          <w:lang w:eastAsia="zh-CN"/>
        </w:rPr>
        <w:t>, фактическое значение</w:t>
      </w:r>
      <w:r w:rsidRPr="00976DFC">
        <w:rPr>
          <w:kern w:val="1"/>
          <w:sz w:val="28"/>
          <w:szCs w:val="28"/>
          <w:lang w:eastAsia="zh-CN"/>
        </w:rPr>
        <w:t xml:space="preserve"> </w:t>
      </w:r>
      <w:r w:rsidRPr="00DA3C9F">
        <w:rPr>
          <w:kern w:val="1"/>
          <w:sz w:val="28"/>
          <w:szCs w:val="28"/>
          <w:lang w:eastAsia="zh-CN"/>
        </w:rPr>
        <w:t>71</w:t>
      </w:r>
      <w:r>
        <w:rPr>
          <w:kern w:val="1"/>
          <w:sz w:val="28"/>
          <w:szCs w:val="28"/>
          <w:lang w:eastAsia="zh-CN"/>
        </w:rPr>
        <w:t xml:space="preserve"> </w:t>
      </w:r>
      <w:r w:rsidRPr="00976DFC">
        <w:rPr>
          <w:kern w:val="1"/>
          <w:sz w:val="28"/>
          <w:szCs w:val="28"/>
          <w:lang w:eastAsia="zh-CN"/>
        </w:rPr>
        <w:t>%.</w:t>
      </w:r>
      <w:r w:rsidRPr="00C11EA1">
        <w:rPr>
          <w:i/>
          <w:kern w:val="1"/>
          <w:sz w:val="28"/>
          <w:szCs w:val="28"/>
          <w:lang w:eastAsia="zh-CN"/>
        </w:rPr>
        <w:t xml:space="preserve"> </w:t>
      </w:r>
    </w:p>
    <w:p w14:paraId="77F5BD84" w14:textId="77777777" w:rsidR="005C3083" w:rsidRDefault="005C3083" w:rsidP="005C3083">
      <w:pPr>
        <w:suppressAutoHyphens/>
        <w:spacing w:line="360" w:lineRule="auto"/>
        <w:ind w:firstLine="851"/>
        <w:jc w:val="both"/>
        <w:rPr>
          <w:kern w:val="1"/>
          <w:sz w:val="28"/>
          <w:szCs w:val="28"/>
          <w:lang w:eastAsia="zh-CN"/>
        </w:rPr>
      </w:pPr>
      <w:r w:rsidRPr="00C11EA1">
        <w:rPr>
          <w:kern w:val="1"/>
          <w:sz w:val="28"/>
          <w:szCs w:val="28"/>
          <w:lang w:eastAsia="zh-CN"/>
        </w:rPr>
        <w:t>Показатель 2 «</w:t>
      </w:r>
      <w:r w:rsidRPr="00543344">
        <w:rPr>
          <w:sz w:val="28"/>
          <w:szCs w:val="28"/>
        </w:rPr>
        <w:t>Доля территорий общего пользования, в общей площади территорий общего пользования, на которых проведены работы по благоустройству и содержанию</w:t>
      </w:r>
      <w:r w:rsidRPr="00C11EA1">
        <w:rPr>
          <w:kern w:val="1"/>
          <w:sz w:val="28"/>
          <w:szCs w:val="28"/>
          <w:lang w:eastAsia="zh-CN"/>
        </w:rPr>
        <w:t>» – плановое значение</w:t>
      </w:r>
      <w:r w:rsidRPr="00976DFC">
        <w:rPr>
          <w:kern w:val="1"/>
          <w:sz w:val="28"/>
          <w:szCs w:val="28"/>
          <w:lang w:eastAsia="zh-CN"/>
        </w:rPr>
        <w:t xml:space="preserve"> </w:t>
      </w:r>
      <w:r>
        <w:rPr>
          <w:kern w:val="1"/>
          <w:sz w:val="28"/>
          <w:szCs w:val="28"/>
          <w:lang w:eastAsia="zh-CN"/>
        </w:rPr>
        <w:t xml:space="preserve">70 </w:t>
      </w:r>
      <w:r w:rsidRPr="00976DFC">
        <w:rPr>
          <w:kern w:val="1"/>
          <w:sz w:val="28"/>
          <w:szCs w:val="28"/>
          <w:lang w:eastAsia="zh-CN"/>
        </w:rPr>
        <w:t xml:space="preserve">%, фактическое значение </w:t>
      </w:r>
      <w:r w:rsidRPr="00DA3C9F">
        <w:rPr>
          <w:kern w:val="1"/>
          <w:sz w:val="28"/>
          <w:szCs w:val="28"/>
          <w:lang w:eastAsia="zh-CN"/>
        </w:rPr>
        <w:t>80</w:t>
      </w:r>
      <w:r>
        <w:rPr>
          <w:kern w:val="1"/>
          <w:sz w:val="28"/>
          <w:szCs w:val="28"/>
          <w:lang w:eastAsia="zh-CN"/>
        </w:rPr>
        <w:t xml:space="preserve"> </w:t>
      </w:r>
      <w:r w:rsidRPr="00976DFC">
        <w:rPr>
          <w:kern w:val="1"/>
          <w:sz w:val="28"/>
          <w:szCs w:val="28"/>
          <w:lang w:eastAsia="zh-CN"/>
        </w:rPr>
        <w:t>%.</w:t>
      </w:r>
    </w:p>
    <w:p w14:paraId="297460BF" w14:textId="77777777" w:rsidR="005C3083" w:rsidRPr="00C11EA1" w:rsidRDefault="005C3083" w:rsidP="005C3083">
      <w:pPr>
        <w:suppressAutoHyphens/>
        <w:spacing w:line="360" w:lineRule="auto"/>
        <w:ind w:firstLine="851"/>
        <w:jc w:val="both"/>
        <w:rPr>
          <w:kern w:val="1"/>
          <w:sz w:val="28"/>
          <w:szCs w:val="28"/>
          <w:vertAlign w:val="superscript"/>
          <w:lang w:eastAsia="zh-CN"/>
        </w:rPr>
      </w:pPr>
      <w:r>
        <w:rPr>
          <w:kern w:val="1"/>
          <w:sz w:val="28"/>
          <w:szCs w:val="28"/>
          <w:lang w:eastAsia="zh-CN"/>
        </w:rPr>
        <w:t>Показатель 3 «</w:t>
      </w:r>
      <w:r>
        <w:rPr>
          <w:kern w:val="2"/>
          <w:sz w:val="28"/>
          <w:szCs w:val="28"/>
        </w:rPr>
        <w:t>Д</w:t>
      </w:r>
      <w:r w:rsidRPr="00543344">
        <w:rPr>
          <w:kern w:val="2"/>
          <w:sz w:val="28"/>
          <w:szCs w:val="28"/>
        </w:rPr>
        <w:t>оля территории кладбищ, сохраненная и при</w:t>
      </w:r>
      <w:r>
        <w:rPr>
          <w:kern w:val="2"/>
          <w:sz w:val="28"/>
          <w:szCs w:val="28"/>
        </w:rPr>
        <w:t xml:space="preserve">веденная в надлежащее состояние» </w:t>
      </w:r>
      <w:r w:rsidRPr="00C11EA1">
        <w:rPr>
          <w:kern w:val="1"/>
          <w:sz w:val="28"/>
          <w:szCs w:val="28"/>
          <w:lang w:eastAsia="zh-CN"/>
        </w:rPr>
        <w:t>плановое значение</w:t>
      </w:r>
      <w:r>
        <w:rPr>
          <w:kern w:val="1"/>
          <w:sz w:val="28"/>
          <w:szCs w:val="28"/>
          <w:lang w:eastAsia="zh-CN"/>
        </w:rPr>
        <w:t xml:space="preserve"> </w:t>
      </w:r>
      <w:r w:rsidRPr="0055770D">
        <w:rPr>
          <w:kern w:val="1"/>
          <w:sz w:val="28"/>
          <w:szCs w:val="28"/>
          <w:lang w:eastAsia="zh-CN"/>
        </w:rPr>
        <w:t>75 %</w:t>
      </w:r>
      <w:r>
        <w:rPr>
          <w:kern w:val="1"/>
          <w:sz w:val="28"/>
          <w:szCs w:val="28"/>
          <w:lang w:eastAsia="zh-CN"/>
        </w:rPr>
        <w:t xml:space="preserve">, фактическое значение </w:t>
      </w:r>
      <w:r w:rsidRPr="00DA3C9F">
        <w:rPr>
          <w:kern w:val="1"/>
          <w:sz w:val="28"/>
          <w:szCs w:val="28"/>
          <w:lang w:eastAsia="zh-CN"/>
        </w:rPr>
        <w:t>75</w:t>
      </w:r>
      <w:r w:rsidRPr="0055770D">
        <w:rPr>
          <w:kern w:val="1"/>
          <w:sz w:val="28"/>
          <w:szCs w:val="28"/>
          <w:lang w:eastAsia="zh-CN"/>
        </w:rPr>
        <w:t xml:space="preserve"> %</w:t>
      </w:r>
      <w:r w:rsidRPr="00976DFC">
        <w:rPr>
          <w:kern w:val="1"/>
          <w:sz w:val="28"/>
          <w:szCs w:val="28"/>
          <w:lang w:eastAsia="zh-CN"/>
        </w:rPr>
        <w:t>.</w:t>
      </w:r>
    </w:p>
    <w:p w14:paraId="70B05986" w14:textId="77777777" w:rsidR="005C3083" w:rsidRPr="00C11EA1" w:rsidRDefault="005C3083" w:rsidP="005C3083">
      <w:pPr>
        <w:suppressAutoHyphens/>
        <w:spacing w:line="360" w:lineRule="auto"/>
        <w:ind w:firstLine="851"/>
        <w:jc w:val="both"/>
        <w:rPr>
          <w:kern w:val="1"/>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w:t>
      </w:r>
      <w:r>
        <w:rPr>
          <w:color w:val="000000"/>
          <w:sz w:val="28"/>
          <w:szCs w:val="28"/>
          <w:lang w:eastAsia="zh-CN"/>
        </w:rPr>
        <w:lastRenderedPageBreak/>
        <w:t xml:space="preserve">муниципальной программы </w:t>
      </w:r>
      <w:r>
        <w:rPr>
          <w:sz w:val="28"/>
          <w:szCs w:val="28"/>
          <w:lang w:eastAsia="zh-CN"/>
        </w:rPr>
        <w:t>Истоминского сельского поселения «</w:t>
      </w:r>
      <w:r>
        <w:rPr>
          <w:kern w:val="1"/>
          <w:sz w:val="28"/>
          <w:szCs w:val="28"/>
          <w:lang w:eastAsia="zh-CN"/>
        </w:rPr>
        <w:t>Комплексное благоустройство территории поселения</w:t>
      </w:r>
      <w:r>
        <w:rPr>
          <w:sz w:val="28"/>
          <w:szCs w:val="28"/>
          <w:lang w:eastAsia="zh-CN"/>
        </w:rPr>
        <w:t>»</w:t>
      </w:r>
      <w:r w:rsidRPr="00C11EA1">
        <w:rPr>
          <w:sz w:val="28"/>
          <w:szCs w:val="28"/>
          <w:lang w:eastAsia="zh-CN"/>
        </w:rPr>
        <w:t>.</w:t>
      </w:r>
      <w:r w:rsidRPr="00C11EA1">
        <w:rPr>
          <w:color w:val="000000"/>
          <w:sz w:val="28"/>
          <w:szCs w:val="28"/>
          <w:lang w:eastAsia="zh-CN"/>
        </w:rPr>
        <w:t xml:space="preserve"> </w:t>
      </w:r>
    </w:p>
    <w:p w14:paraId="39C89379" w14:textId="77777777" w:rsidR="005C3083" w:rsidRPr="00C11EA1" w:rsidRDefault="005C3083" w:rsidP="005C3083">
      <w:pPr>
        <w:tabs>
          <w:tab w:val="left" w:pos="1276"/>
        </w:tabs>
        <w:suppressAutoHyphens/>
        <w:autoSpaceDE w:val="0"/>
        <w:spacing w:line="360" w:lineRule="auto"/>
        <w:jc w:val="center"/>
        <w:rPr>
          <w:b/>
          <w:kern w:val="1"/>
          <w:sz w:val="28"/>
          <w:szCs w:val="28"/>
          <w:lang w:eastAsia="zh-CN"/>
        </w:rPr>
      </w:pPr>
      <w:r>
        <w:rPr>
          <w:b/>
          <w:kern w:val="1"/>
          <w:sz w:val="28"/>
          <w:szCs w:val="28"/>
          <w:lang w:eastAsia="zh-CN"/>
        </w:rPr>
        <w:t xml:space="preserve">Раздел 6. Результаты оценки </w:t>
      </w:r>
      <w:r w:rsidRPr="00C11EA1">
        <w:rPr>
          <w:b/>
          <w:kern w:val="1"/>
          <w:sz w:val="28"/>
          <w:szCs w:val="28"/>
          <w:lang w:eastAsia="zh-CN"/>
        </w:rPr>
        <w:t>эффективности реализации муниципальной программы</w:t>
      </w:r>
      <w:r>
        <w:rPr>
          <w:b/>
          <w:kern w:val="1"/>
          <w:sz w:val="28"/>
          <w:szCs w:val="28"/>
          <w:lang w:eastAsia="zh-CN"/>
        </w:rPr>
        <w:t xml:space="preserve"> Истоминского сельского поселения «Комплексное благоустройство территории поселения» за 2021 год</w:t>
      </w:r>
    </w:p>
    <w:p w14:paraId="5ECE620C" w14:textId="77777777" w:rsidR="005C3083" w:rsidRPr="00C11EA1" w:rsidRDefault="005C3083" w:rsidP="005C3083">
      <w:pPr>
        <w:tabs>
          <w:tab w:val="left" w:pos="1276"/>
        </w:tabs>
        <w:suppressAutoHyphens/>
        <w:autoSpaceDE w:val="0"/>
        <w:ind w:firstLine="709"/>
        <w:jc w:val="both"/>
        <w:rPr>
          <w:kern w:val="1"/>
          <w:sz w:val="28"/>
          <w:szCs w:val="28"/>
          <w:lang w:eastAsia="zh-CN"/>
        </w:rPr>
      </w:pPr>
    </w:p>
    <w:p w14:paraId="2E943F13" w14:textId="77777777" w:rsidR="005C3083" w:rsidRPr="00C11EA1" w:rsidRDefault="005C3083" w:rsidP="005C3083">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08449825" w14:textId="77777777" w:rsidR="005C3083" w:rsidRPr="00C11EA1" w:rsidRDefault="005C3083" w:rsidP="005C3083">
      <w:pPr>
        <w:suppressAutoHyphens/>
        <w:spacing w:line="360"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4A8D678E" w14:textId="77777777" w:rsidR="005C3083" w:rsidRPr="007F2807" w:rsidRDefault="005C3083" w:rsidP="005C3083">
      <w:pPr>
        <w:tabs>
          <w:tab w:val="left" w:pos="1276"/>
        </w:tabs>
        <w:suppressAutoHyphens/>
        <w:autoSpaceDE w:val="0"/>
        <w:spacing w:line="360" w:lineRule="auto"/>
        <w:ind w:firstLine="851"/>
        <w:jc w:val="both"/>
        <w:rPr>
          <w:sz w:val="28"/>
          <w:szCs w:val="28"/>
          <w:highlight w:val="yellow"/>
          <w:lang w:eastAsia="zh-CN"/>
        </w:rPr>
      </w:pPr>
      <w:r w:rsidRPr="00C11EA1">
        <w:rPr>
          <w:sz w:val="28"/>
          <w:szCs w:val="28"/>
          <w:lang w:eastAsia="zh-CN"/>
        </w:rPr>
        <w:t xml:space="preserve">степень достижения целевого показателя </w:t>
      </w:r>
      <w:r w:rsidRPr="00816DB4">
        <w:rPr>
          <w:sz w:val="28"/>
          <w:szCs w:val="28"/>
          <w:lang w:eastAsia="zh-CN"/>
        </w:rPr>
        <w:t>1 – 0;</w:t>
      </w:r>
    </w:p>
    <w:p w14:paraId="2DCAA18E" w14:textId="77777777" w:rsidR="005C3083" w:rsidRPr="00816DB4" w:rsidRDefault="005C3083" w:rsidP="005C3083">
      <w:pPr>
        <w:tabs>
          <w:tab w:val="left" w:pos="1276"/>
        </w:tabs>
        <w:suppressAutoHyphens/>
        <w:autoSpaceDE w:val="0"/>
        <w:spacing w:line="360" w:lineRule="auto"/>
        <w:ind w:firstLine="851"/>
        <w:jc w:val="both"/>
        <w:rPr>
          <w:sz w:val="28"/>
          <w:szCs w:val="28"/>
          <w:lang w:eastAsia="zh-CN"/>
        </w:rPr>
      </w:pPr>
      <w:r w:rsidRPr="00816DB4">
        <w:rPr>
          <w:sz w:val="28"/>
          <w:szCs w:val="28"/>
          <w:lang w:eastAsia="zh-CN"/>
        </w:rPr>
        <w:t>степень достижения целевого показателя 2 – 1.</w:t>
      </w:r>
    </w:p>
    <w:p w14:paraId="51A49ECD" w14:textId="77777777" w:rsidR="005C3083" w:rsidRPr="00C11EA1" w:rsidRDefault="005C3083" w:rsidP="005C3083">
      <w:pPr>
        <w:tabs>
          <w:tab w:val="left" w:pos="1276"/>
        </w:tabs>
        <w:suppressAutoHyphens/>
        <w:autoSpaceDE w:val="0"/>
        <w:spacing w:line="360" w:lineRule="auto"/>
        <w:ind w:firstLine="851"/>
        <w:jc w:val="both"/>
        <w:rPr>
          <w:sz w:val="28"/>
          <w:szCs w:val="28"/>
          <w:lang w:eastAsia="zh-CN"/>
        </w:rPr>
      </w:pPr>
      <w:r w:rsidRPr="00816DB4">
        <w:rPr>
          <w:sz w:val="28"/>
          <w:szCs w:val="28"/>
          <w:lang w:eastAsia="zh-CN"/>
        </w:rPr>
        <w:t>степень достижения целевого показателя 3 – 1.</w:t>
      </w:r>
    </w:p>
    <w:p w14:paraId="336CECA0" w14:textId="77777777" w:rsidR="005C3083" w:rsidRPr="00C11EA1" w:rsidRDefault="005C3083" w:rsidP="005C3083">
      <w:pPr>
        <w:tabs>
          <w:tab w:val="left" w:pos="1276"/>
        </w:tabs>
        <w:suppressAutoHyphens/>
        <w:autoSpaceDE w:val="0"/>
        <w:spacing w:line="360" w:lineRule="auto"/>
        <w:jc w:val="both"/>
        <w:rPr>
          <w:sz w:val="28"/>
          <w:szCs w:val="28"/>
          <w:lang w:eastAsia="zh-CN"/>
        </w:rPr>
      </w:pPr>
      <w:r>
        <w:rPr>
          <w:sz w:val="28"/>
          <w:szCs w:val="28"/>
          <w:lang w:eastAsia="zh-CN"/>
        </w:rPr>
        <w:t xml:space="preserve">           </w:t>
      </w:r>
      <w:r w:rsidRPr="00C11EA1">
        <w:rPr>
          <w:sz w:val="28"/>
          <w:szCs w:val="28"/>
          <w:lang w:eastAsia="zh-CN"/>
        </w:rPr>
        <w:t xml:space="preserve">Суммарная оценка степени достижения целевых показателей муниципальной программы составляет </w:t>
      </w:r>
      <w:r w:rsidRPr="00E52D6A">
        <w:rPr>
          <w:sz w:val="28"/>
          <w:szCs w:val="28"/>
          <w:lang w:eastAsia="zh-CN"/>
        </w:rPr>
        <w:t>1,5</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74BE7AE8" w14:textId="77777777" w:rsidR="005C3083" w:rsidRPr="00C11EA1" w:rsidRDefault="005C3083" w:rsidP="005C3083">
      <w:pPr>
        <w:suppressAutoHyphens/>
        <w:spacing w:line="360"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Pr>
          <w:kern w:val="1"/>
          <w:sz w:val="28"/>
          <w:szCs w:val="28"/>
          <w:lang w:eastAsia="en-US"/>
        </w:rPr>
        <w:t xml:space="preserve"> </w:t>
      </w:r>
      <w:r w:rsidRPr="00C11EA1">
        <w:rPr>
          <w:kern w:val="1"/>
          <w:sz w:val="28"/>
          <w:szCs w:val="28"/>
          <w:lang w:eastAsia="en-US"/>
        </w:rPr>
        <w:t>выполненных в полном объеме.</w:t>
      </w:r>
    </w:p>
    <w:p w14:paraId="4A7E0CBE"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w:t>
      </w:r>
      <w:r>
        <w:rPr>
          <w:kern w:val="1"/>
          <w:sz w:val="28"/>
          <w:szCs w:val="28"/>
          <w:lang w:eastAsia="en-US"/>
        </w:rPr>
        <w:t xml:space="preserve">роприятий ведомственных целевых </w:t>
      </w:r>
      <w:r w:rsidRPr="00C11EA1">
        <w:rPr>
          <w:kern w:val="1"/>
          <w:sz w:val="28"/>
          <w:szCs w:val="28"/>
          <w:lang w:eastAsia="en-US"/>
        </w:rPr>
        <w:t>программ,</w:t>
      </w:r>
      <w:r w:rsidRPr="00C11EA1">
        <w:rPr>
          <w:kern w:val="1"/>
          <w:sz w:val="28"/>
          <w:szCs w:val="28"/>
          <w:lang w:eastAsia="en-US"/>
        </w:rPr>
        <w:br/>
        <w:t xml:space="preserve">составляет </w:t>
      </w:r>
      <w:r>
        <w:rPr>
          <w:kern w:val="1"/>
          <w:sz w:val="28"/>
          <w:szCs w:val="28"/>
          <w:lang w:eastAsia="en-US"/>
        </w:rPr>
        <w:t>1</w:t>
      </w:r>
      <w:r w:rsidRPr="00C11EA1">
        <w:rPr>
          <w:kern w:val="1"/>
          <w:sz w:val="28"/>
          <w:szCs w:val="28"/>
          <w:lang w:eastAsia="en-US"/>
        </w:rPr>
        <w:t xml:space="preserve"> что х</w:t>
      </w:r>
      <w:r w:rsidRPr="00C11EA1">
        <w:rPr>
          <w:sz w:val="28"/>
          <w:szCs w:val="28"/>
          <w:lang w:eastAsia="zh-CN"/>
        </w:rPr>
        <w:t xml:space="preserve">арактеризует </w:t>
      </w:r>
      <w:r>
        <w:rPr>
          <w:sz w:val="28"/>
          <w:szCs w:val="28"/>
          <w:lang w:eastAsia="zh-CN"/>
        </w:rPr>
        <w:t>высокий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60BBB59B" w14:textId="77777777" w:rsidR="005C3083" w:rsidRPr="00C11EA1" w:rsidRDefault="005C3083" w:rsidP="005C3083">
      <w:pPr>
        <w:suppressAutoHyphens/>
        <w:autoSpaceDE w:val="0"/>
        <w:spacing w:line="360" w:lineRule="auto"/>
        <w:ind w:firstLine="851"/>
        <w:jc w:val="both"/>
        <w:rPr>
          <w:color w:val="000000"/>
          <w:kern w:val="1"/>
          <w:sz w:val="28"/>
          <w:szCs w:val="28"/>
          <w:lang w:eastAsia="zh-CN"/>
        </w:rPr>
      </w:pPr>
      <w:r w:rsidRPr="00C11EA1">
        <w:rPr>
          <w:kern w:val="1"/>
          <w:sz w:val="28"/>
          <w:szCs w:val="28"/>
          <w:lang w:eastAsia="zh-CN"/>
        </w:rPr>
        <w:lastRenderedPageBreak/>
        <w:t>3. Бюджетная эффективность реализации Программы рассчитывается в несколько этапов.</w:t>
      </w:r>
    </w:p>
    <w:p w14:paraId="1C32DA52" w14:textId="77777777" w:rsidR="005C3083" w:rsidRDefault="005C3083" w:rsidP="005C3083">
      <w:pPr>
        <w:suppressAutoHyphens/>
        <w:autoSpaceDE w:val="0"/>
        <w:spacing w:line="360" w:lineRule="auto"/>
        <w:ind w:firstLine="851"/>
        <w:jc w:val="both"/>
        <w:rPr>
          <w:color w:val="000000"/>
          <w:kern w:val="1"/>
          <w:sz w:val="28"/>
          <w:szCs w:val="28"/>
          <w:lang w:eastAsia="zh-CN"/>
        </w:rPr>
      </w:pPr>
      <w:r w:rsidRPr="00C11EA1">
        <w:rPr>
          <w:color w:val="000000"/>
          <w:kern w:val="1"/>
          <w:sz w:val="28"/>
          <w:szCs w:val="28"/>
          <w:lang w:eastAsia="zh-CN"/>
        </w:rPr>
        <w:t xml:space="preserve">3.1. Степень реализации основных мероприятий, приоритетных основных мероприятий и мероприятий ведомственных целевых программ, финансируемых </w:t>
      </w:r>
    </w:p>
    <w:p w14:paraId="7394B355" w14:textId="77777777" w:rsidR="005C3083" w:rsidRPr="00C11EA1" w:rsidRDefault="005C3083" w:rsidP="005C3083">
      <w:pPr>
        <w:suppressAutoHyphens/>
        <w:autoSpaceDE w:val="0"/>
        <w:spacing w:line="360" w:lineRule="auto"/>
        <w:jc w:val="both"/>
        <w:rPr>
          <w:kern w:val="1"/>
          <w:sz w:val="28"/>
          <w:szCs w:val="28"/>
          <w:lang w:eastAsia="zh-CN"/>
        </w:rPr>
      </w:pPr>
      <w:r w:rsidRPr="00C11EA1">
        <w:rPr>
          <w:color w:val="000000"/>
          <w:kern w:val="1"/>
          <w:sz w:val="28"/>
          <w:szCs w:val="28"/>
          <w:lang w:eastAsia="zh-CN"/>
        </w:rPr>
        <w:t>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2AB0A942" w14:textId="77777777" w:rsidR="005C3083" w:rsidRPr="00C11EA1" w:rsidRDefault="005C3083" w:rsidP="005C3083">
      <w:pPr>
        <w:suppressAutoHyphens/>
        <w:autoSpaceDE w:val="0"/>
        <w:spacing w:line="360" w:lineRule="auto"/>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sidRPr="00816DB4">
        <w:rPr>
          <w:kern w:val="1"/>
          <w:sz w:val="28"/>
          <w:szCs w:val="28"/>
          <w:lang w:eastAsia="zh-CN"/>
        </w:rPr>
        <w:t>1 (4/4)</w:t>
      </w:r>
      <w:r w:rsidRPr="00816DB4">
        <w:rPr>
          <w:kern w:val="1"/>
          <w:sz w:val="28"/>
          <w:szCs w:val="28"/>
          <w:lang w:eastAsia="en-US"/>
        </w:rPr>
        <w:t>.</w:t>
      </w:r>
    </w:p>
    <w:p w14:paraId="565A19AC" w14:textId="77777777" w:rsidR="005C3083" w:rsidRPr="00C11EA1" w:rsidRDefault="005C3083" w:rsidP="005C3083">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5997CD60" w14:textId="77777777" w:rsidR="005C3083" w:rsidRPr="00C11EA1" w:rsidRDefault="005C3083" w:rsidP="005C3083">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2FAEB950" w14:textId="77777777" w:rsidR="005C3083" w:rsidRPr="00C11EA1" w:rsidRDefault="005C3083" w:rsidP="005C3083">
      <w:pPr>
        <w:suppressAutoHyphens/>
        <w:spacing w:line="360" w:lineRule="auto"/>
        <w:ind w:firstLine="851"/>
        <w:jc w:val="center"/>
        <w:rPr>
          <w:i/>
          <w:kern w:val="1"/>
          <w:sz w:val="28"/>
          <w:szCs w:val="28"/>
          <w:vertAlign w:val="superscript"/>
          <w:lang w:eastAsia="zh-CN"/>
        </w:rPr>
      </w:pPr>
      <w:r>
        <w:rPr>
          <w:sz w:val="28"/>
          <w:szCs w:val="28"/>
          <w:lang w:eastAsia="zh-CN"/>
        </w:rPr>
        <w:t>2559,916</w:t>
      </w:r>
      <w:r w:rsidRPr="00D51E69">
        <w:rPr>
          <w:sz w:val="28"/>
          <w:szCs w:val="28"/>
          <w:lang w:eastAsia="zh-CN"/>
        </w:rPr>
        <w:t xml:space="preserve"> тыс. рублей / </w:t>
      </w:r>
      <w:r>
        <w:rPr>
          <w:sz w:val="28"/>
          <w:szCs w:val="28"/>
          <w:lang w:eastAsia="zh-CN"/>
        </w:rPr>
        <w:t>2651,9</w:t>
      </w:r>
      <w:r w:rsidRPr="00D51E69">
        <w:rPr>
          <w:sz w:val="28"/>
          <w:szCs w:val="28"/>
          <w:lang w:eastAsia="zh-CN"/>
        </w:rPr>
        <w:t>00 тыс. рублей =</w:t>
      </w:r>
      <w:r>
        <w:rPr>
          <w:sz w:val="28"/>
          <w:szCs w:val="28"/>
          <w:lang w:eastAsia="zh-CN"/>
        </w:rPr>
        <w:t xml:space="preserve"> 0,96</w:t>
      </w:r>
      <w:r w:rsidRPr="00D51E69">
        <w:rPr>
          <w:sz w:val="28"/>
          <w:szCs w:val="28"/>
          <w:lang w:eastAsia="zh-CN"/>
        </w:rPr>
        <w:t>.</w:t>
      </w:r>
    </w:p>
    <w:p w14:paraId="5D07F8F1" w14:textId="77777777" w:rsidR="005C3083" w:rsidRPr="00C11EA1" w:rsidRDefault="005C3083" w:rsidP="005C3083">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15E62F50" w14:textId="77777777" w:rsidR="005C3083" w:rsidRPr="00C11EA1" w:rsidRDefault="005C3083" w:rsidP="005C3083">
      <w:pPr>
        <w:suppressAutoHyphens/>
        <w:autoSpaceDE w:val="0"/>
        <w:spacing w:line="360"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3AB1C9E8" w14:textId="77777777" w:rsidR="005C3083" w:rsidRPr="001930FD" w:rsidRDefault="005C3083" w:rsidP="005C3083">
      <w:pPr>
        <w:suppressAutoHyphens/>
        <w:autoSpaceDE w:val="0"/>
        <w:spacing w:line="360" w:lineRule="auto"/>
        <w:ind w:firstLine="851"/>
        <w:jc w:val="center"/>
        <w:rPr>
          <w:kern w:val="1"/>
          <w:sz w:val="28"/>
          <w:szCs w:val="28"/>
          <w:lang w:eastAsia="zh-CN"/>
        </w:rPr>
      </w:pPr>
      <w:r w:rsidRPr="00EC2E35">
        <w:rPr>
          <w:kern w:val="1"/>
          <w:sz w:val="28"/>
          <w:szCs w:val="28"/>
          <w:lang w:eastAsia="zh-CN"/>
        </w:rPr>
        <w:t>1/</w:t>
      </w:r>
      <w:r>
        <w:rPr>
          <w:kern w:val="1"/>
          <w:sz w:val="28"/>
          <w:szCs w:val="28"/>
          <w:lang w:eastAsia="zh-CN"/>
        </w:rPr>
        <w:t>0,96</w:t>
      </w:r>
      <w:r w:rsidRPr="00EC2E35">
        <w:rPr>
          <w:kern w:val="1"/>
          <w:sz w:val="28"/>
          <w:szCs w:val="28"/>
          <w:lang w:eastAsia="zh-CN"/>
        </w:rPr>
        <w:t xml:space="preserve"> = </w:t>
      </w:r>
      <w:r>
        <w:rPr>
          <w:kern w:val="1"/>
          <w:sz w:val="28"/>
          <w:szCs w:val="28"/>
          <w:lang w:eastAsia="zh-CN"/>
        </w:rPr>
        <w:t>1,04</w:t>
      </w:r>
    </w:p>
    <w:p w14:paraId="519BABD0" w14:textId="77777777" w:rsidR="005C3083" w:rsidRPr="00C11EA1" w:rsidRDefault="005C3083" w:rsidP="005C3083">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 xml:space="preserve">в связи с чем бюджетная эффективность реализации муниципальной программы </w:t>
      </w:r>
      <w:r>
        <w:rPr>
          <w:kern w:val="1"/>
          <w:sz w:val="28"/>
          <w:szCs w:val="28"/>
          <w:lang w:eastAsia="zh-CN"/>
        </w:rPr>
        <w:t>высокая</w:t>
      </w:r>
      <w:r w:rsidRPr="001930FD">
        <w:rPr>
          <w:kern w:val="1"/>
          <w:sz w:val="28"/>
          <w:szCs w:val="28"/>
          <w:lang w:eastAsia="en-US"/>
        </w:rPr>
        <w:t>.</w:t>
      </w:r>
    </w:p>
    <w:p w14:paraId="5C1B1EEE" w14:textId="77777777" w:rsidR="005C3083" w:rsidRPr="00C11EA1" w:rsidRDefault="005C3083" w:rsidP="005C3083">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177E7E89" w14:textId="77777777" w:rsidR="005C3083" w:rsidRDefault="005C3083" w:rsidP="005C3083">
      <w:pPr>
        <w:suppressAutoHyphens/>
        <w:spacing w:line="360" w:lineRule="auto"/>
        <w:ind w:firstLine="851"/>
        <w:jc w:val="center"/>
        <w:rPr>
          <w:rFonts w:eastAsia="Calibri"/>
          <w:kern w:val="1"/>
          <w:sz w:val="28"/>
          <w:szCs w:val="28"/>
          <w:lang w:eastAsia="en-US"/>
        </w:rPr>
      </w:pPr>
      <w:r>
        <w:rPr>
          <w:rFonts w:eastAsia="Calibri"/>
          <w:kern w:val="1"/>
          <w:sz w:val="28"/>
          <w:szCs w:val="28"/>
          <w:lang w:eastAsia="en-US"/>
        </w:rPr>
        <w:t>1</w:t>
      </w:r>
      <w:r w:rsidRPr="00C11EA1">
        <w:rPr>
          <w:rFonts w:eastAsia="Calibri"/>
          <w:kern w:val="1"/>
          <w:sz w:val="28"/>
          <w:szCs w:val="28"/>
          <w:lang w:eastAsia="en-US"/>
        </w:rPr>
        <w:t xml:space="preserve"> х 0,5 + </w:t>
      </w:r>
      <w:r>
        <w:rPr>
          <w:rFonts w:eastAsia="Calibri"/>
          <w:kern w:val="1"/>
          <w:sz w:val="28"/>
          <w:szCs w:val="28"/>
          <w:lang w:eastAsia="en-US"/>
        </w:rPr>
        <w:t>0,96</w:t>
      </w:r>
      <w:r w:rsidRPr="00C11EA1">
        <w:rPr>
          <w:rFonts w:eastAsia="Calibri"/>
          <w:kern w:val="1"/>
          <w:sz w:val="28"/>
          <w:szCs w:val="28"/>
          <w:lang w:eastAsia="en-US"/>
        </w:rPr>
        <w:t xml:space="preserve"> х 0,3 + </w:t>
      </w:r>
      <w:r>
        <w:rPr>
          <w:rFonts w:eastAsia="Calibri"/>
          <w:kern w:val="1"/>
          <w:sz w:val="28"/>
          <w:szCs w:val="28"/>
          <w:lang w:eastAsia="en-US"/>
        </w:rPr>
        <w:t>1,04</w:t>
      </w:r>
      <w:r w:rsidRPr="00C11EA1">
        <w:rPr>
          <w:rFonts w:eastAsia="Calibri"/>
          <w:kern w:val="1"/>
          <w:sz w:val="28"/>
          <w:szCs w:val="28"/>
          <w:lang w:eastAsia="en-US"/>
        </w:rPr>
        <w:t xml:space="preserve"> х 0,2 = </w:t>
      </w:r>
      <w:r>
        <w:rPr>
          <w:rFonts w:eastAsia="Calibri"/>
          <w:kern w:val="1"/>
          <w:sz w:val="28"/>
          <w:szCs w:val="28"/>
          <w:lang w:eastAsia="en-US"/>
        </w:rPr>
        <w:t>0,98</w:t>
      </w:r>
    </w:p>
    <w:p w14:paraId="6AC8FAB9" w14:textId="77777777" w:rsidR="005C3083" w:rsidRPr="00C11EA1" w:rsidRDefault="005C3083" w:rsidP="005C3083">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высоким</w:t>
      </w:r>
      <w:r w:rsidRPr="00C11EA1">
        <w:rPr>
          <w:sz w:val="28"/>
          <w:szCs w:val="28"/>
          <w:lang w:eastAsia="zh-CN"/>
        </w:rPr>
        <w:t>.</w:t>
      </w:r>
    </w:p>
    <w:p w14:paraId="3B478ACF" w14:textId="77777777" w:rsidR="005C3083" w:rsidRPr="00C11EA1" w:rsidRDefault="005C3083" w:rsidP="005C3083">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42A50DED" w14:textId="77777777" w:rsidR="005C3083" w:rsidRPr="00C11EA1" w:rsidRDefault="005C3083" w:rsidP="005C3083">
      <w:pPr>
        <w:tabs>
          <w:tab w:val="left" w:pos="1276"/>
        </w:tabs>
        <w:suppressAutoHyphens/>
        <w:autoSpaceDE w:val="0"/>
        <w:spacing w:line="360"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Предложения по дальнейшей </w:t>
      </w:r>
      <w:r w:rsidRPr="00C11EA1">
        <w:rPr>
          <w:b/>
          <w:kern w:val="1"/>
          <w:sz w:val="28"/>
          <w:szCs w:val="28"/>
          <w:lang w:eastAsia="zh-CN"/>
        </w:rPr>
        <w:t>реализации муниципальной программы</w:t>
      </w:r>
      <w:r>
        <w:rPr>
          <w:b/>
          <w:kern w:val="1"/>
          <w:sz w:val="28"/>
          <w:szCs w:val="28"/>
          <w:lang w:eastAsia="zh-CN"/>
        </w:rPr>
        <w:t xml:space="preserve"> Истоминского сельского поселения «Комплексное благоустройство территории поселения»</w:t>
      </w:r>
    </w:p>
    <w:p w14:paraId="5114180F" w14:textId="77777777" w:rsidR="005C3083" w:rsidRPr="00C11EA1" w:rsidRDefault="005C3083" w:rsidP="005C3083">
      <w:pPr>
        <w:suppressAutoHyphens/>
        <w:spacing w:line="220" w:lineRule="auto"/>
        <w:ind w:firstLine="709"/>
        <w:jc w:val="both"/>
        <w:rPr>
          <w:kern w:val="1"/>
          <w:sz w:val="28"/>
          <w:szCs w:val="28"/>
          <w:lang w:eastAsia="zh-CN"/>
        </w:rPr>
      </w:pPr>
    </w:p>
    <w:p w14:paraId="16B9F3AD" w14:textId="45FC9C66" w:rsidR="005C3083" w:rsidRPr="002E4A5F" w:rsidRDefault="005C3083" w:rsidP="007F158B">
      <w:pPr>
        <w:autoSpaceDE w:val="0"/>
        <w:autoSpaceDN w:val="0"/>
        <w:adjustRightInd w:val="0"/>
        <w:ind w:left="284" w:right="-1" w:firstLine="709"/>
        <w:jc w:val="both"/>
        <w:rPr>
          <w:b/>
        </w:rPr>
        <w:sectPr w:rsidR="005C3083" w:rsidRPr="002E4A5F" w:rsidSect="00223F11">
          <w:pgSz w:w="11906" w:h="16838"/>
          <w:pgMar w:top="142" w:right="851" w:bottom="709" w:left="1134" w:header="709" w:footer="709" w:gutter="0"/>
          <w:cols w:space="708"/>
          <w:docGrid w:linePitch="360"/>
        </w:sectPr>
      </w:pPr>
      <w:r>
        <w:rPr>
          <w:kern w:val="1"/>
          <w:sz w:val="28"/>
          <w:szCs w:val="28"/>
          <w:lang w:eastAsia="zh-CN"/>
        </w:rPr>
        <w:t xml:space="preserve">    </w:t>
      </w:r>
      <w:r w:rsidRPr="00816DB4">
        <w:rPr>
          <w:kern w:val="1"/>
          <w:sz w:val="28"/>
          <w:szCs w:val="28"/>
          <w:lang w:eastAsia="zh-CN"/>
        </w:rPr>
        <w:t>Для достижения и эффективной реализации программы в 2021 году принятие дополнительных мер, корректировок и постановки задач не требуется.</w:t>
      </w:r>
      <w:r>
        <w:rPr>
          <w:kern w:val="1"/>
          <w:sz w:val="28"/>
          <w:szCs w:val="28"/>
          <w:lang w:eastAsia="zh-CN"/>
        </w:rPr>
        <w:t xml:space="preserve">     </w:t>
      </w:r>
      <w:r w:rsidRPr="007B3F5E">
        <w:rPr>
          <w:kern w:val="1"/>
          <w:sz w:val="28"/>
          <w:szCs w:val="28"/>
          <w:lang w:eastAsia="zh-CN"/>
        </w:rPr>
        <w:t xml:space="preserve"> </w:t>
      </w:r>
      <w:r w:rsidRPr="00816DB4">
        <w:rPr>
          <w:rFonts w:eastAsia="Calibri"/>
          <w:kern w:val="2"/>
        </w:rPr>
        <w:t>я.</w:t>
      </w:r>
    </w:p>
    <w:p w14:paraId="76C5E153" w14:textId="77777777" w:rsidR="005C3083" w:rsidRPr="00BB5D7B" w:rsidRDefault="005C3083" w:rsidP="005C3083">
      <w:pPr>
        <w:widowControl w:val="0"/>
        <w:autoSpaceDE w:val="0"/>
        <w:autoSpaceDN w:val="0"/>
        <w:adjustRightInd w:val="0"/>
        <w:contextualSpacing/>
        <w:rPr>
          <w:sz w:val="28"/>
          <w:szCs w:val="28"/>
        </w:rPr>
      </w:pPr>
      <w:r>
        <w:rPr>
          <w:sz w:val="28"/>
          <w:szCs w:val="28"/>
        </w:rPr>
        <w:lastRenderedPageBreak/>
        <w:t xml:space="preserve">                                                                                                                                                                                    Приложение № 1</w:t>
      </w:r>
    </w:p>
    <w:p w14:paraId="2062372C"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2EB5CF0"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A5947BE"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E2214DF" w14:textId="77777777" w:rsidR="005C3083" w:rsidRDefault="005C3083" w:rsidP="005C3083">
      <w:pPr>
        <w:widowControl w:val="0"/>
        <w:autoSpaceDE w:val="0"/>
        <w:autoSpaceDN w:val="0"/>
        <w:adjustRightInd w:val="0"/>
        <w:jc w:val="right"/>
        <w:rPr>
          <w:kern w:val="1"/>
          <w:sz w:val="28"/>
          <w:szCs w:val="28"/>
          <w:lang w:eastAsia="zh-CN"/>
        </w:rPr>
      </w:pPr>
      <w:r w:rsidRPr="00BB5D7B">
        <w:rPr>
          <w:sz w:val="28"/>
          <w:szCs w:val="28"/>
        </w:rPr>
        <w:t>«</w:t>
      </w:r>
      <w:r>
        <w:rPr>
          <w:kern w:val="1"/>
          <w:sz w:val="28"/>
          <w:szCs w:val="28"/>
          <w:lang w:eastAsia="zh-CN"/>
        </w:rPr>
        <w:t xml:space="preserve">Комплексное благоустройство </w:t>
      </w:r>
    </w:p>
    <w:p w14:paraId="5C87887A" w14:textId="77777777" w:rsidR="005C3083" w:rsidRDefault="005C3083" w:rsidP="005C3083">
      <w:pPr>
        <w:widowControl w:val="0"/>
        <w:autoSpaceDE w:val="0"/>
        <w:autoSpaceDN w:val="0"/>
        <w:adjustRightInd w:val="0"/>
        <w:jc w:val="right"/>
      </w:pPr>
      <w:r>
        <w:rPr>
          <w:kern w:val="1"/>
          <w:sz w:val="28"/>
          <w:szCs w:val="28"/>
          <w:lang w:eastAsia="zh-CN"/>
        </w:rPr>
        <w:t>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568B8583" w14:textId="77777777" w:rsidR="005C3083" w:rsidRPr="007F477B" w:rsidRDefault="005C3083" w:rsidP="005C3083">
      <w:pPr>
        <w:widowControl w:val="0"/>
        <w:autoSpaceDE w:val="0"/>
        <w:autoSpaceDN w:val="0"/>
        <w:adjustRightInd w:val="0"/>
        <w:jc w:val="center"/>
        <w:rPr>
          <w:b/>
          <w:sz w:val="28"/>
          <w:szCs w:val="28"/>
        </w:rPr>
      </w:pPr>
      <w:r w:rsidRPr="007F477B">
        <w:rPr>
          <w:b/>
          <w:sz w:val="28"/>
          <w:szCs w:val="28"/>
        </w:rPr>
        <w:t>СВЕДЕНИЯ</w:t>
      </w:r>
    </w:p>
    <w:p w14:paraId="418DE096" w14:textId="77777777" w:rsidR="005C3083" w:rsidRDefault="005C3083" w:rsidP="005C3083">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w:t>
      </w:r>
      <w:r>
        <w:rPr>
          <w:b/>
          <w:kern w:val="1"/>
          <w:sz w:val="28"/>
          <w:szCs w:val="28"/>
          <w:lang w:eastAsia="zh-CN"/>
        </w:rPr>
        <w:t>Комплексное благоустройство территории поселения</w:t>
      </w:r>
      <w:r>
        <w:rPr>
          <w:b/>
          <w:sz w:val="28"/>
          <w:szCs w:val="28"/>
        </w:rPr>
        <w:t>»</w:t>
      </w:r>
      <w:r w:rsidRPr="007F477B">
        <w:rPr>
          <w:b/>
          <w:sz w:val="28"/>
          <w:szCs w:val="28"/>
        </w:rPr>
        <w:t xml:space="preserve"> </w:t>
      </w:r>
      <w:r>
        <w:rPr>
          <w:b/>
          <w:sz w:val="28"/>
          <w:szCs w:val="28"/>
        </w:rPr>
        <w:t xml:space="preserve">за 2021 год </w:t>
      </w:r>
    </w:p>
    <w:p w14:paraId="7AEDA6D7" w14:textId="77777777" w:rsidR="005C3083" w:rsidRPr="007F477B" w:rsidRDefault="005C3083" w:rsidP="005C3083">
      <w:pPr>
        <w:widowControl w:val="0"/>
        <w:autoSpaceDE w:val="0"/>
        <w:autoSpaceDN w:val="0"/>
        <w:adjustRightInd w:val="0"/>
        <w:jc w:val="center"/>
        <w:rPr>
          <w:b/>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451"/>
        <w:gridCol w:w="1560"/>
      </w:tblGrid>
      <w:tr w:rsidR="005C3083" w:rsidRPr="007F477B" w14:paraId="3F03E44F" w14:textId="77777777" w:rsidTr="00520B49">
        <w:trPr>
          <w:trHeight w:val="552"/>
        </w:trPr>
        <w:tc>
          <w:tcPr>
            <w:tcW w:w="710" w:type="dxa"/>
            <w:vMerge w:val="restart"/>
          </w:tcPr>
          <w:p w14:paraId="0A2689D5" w14:textId="77777777" w:rsidR="005C3083" w:rsidRPr="007F477B" w:rsidRDefault="005C3083" w:rsidP="00520B49">
            <w:pPr>
              <w:widowControl w:val="0"/>
              <w:autoSpaceDE w:val="0"/>
              <w:autoSpaceDN w:val="0"/>
              <w:adjustRightInd w:val="0"/>
              <w:jc w:val="center"/>
            </w:pPr>
            <w:r w:rsidRPr="007F477B">
              <w:t>№ п/п</w:t>
            </w:r>
          </w:p>
        </w:tc>
        <w:tc>
          <w:tcPr>
            <w:tcW w:w="3685" w:type="dxa"/>
            <w:vMerge w:val="restart"/>
          </w:tcPr>
          <w:p w14:paraId="03827072" w14:textId="77777777" w:rsidR="005C3083" w:rsidRPr="007F477B" w:rsidRDefault="005C3083" w:rsidP="00520B49">
            <w:pPr>
              <w:widowControl w:val="0"/>
              <w:autoSpaceDE w:val="0"/>
              <w:autoSpaceDN w:val="0"/>
              <w:adjustRightInd w:val="0"/>
              <w:jc w:val="center"/>
            </w:pPr>
            <w:r w:rsidRPr="007F477B">
              <w:t>Номер и наименование</w:t>
            </w:r>
          </w:p>
          <w:p w14:paraId="3E208481" w14:textId="77777777" w:rsidR="005C3083" w:rsidRPr="007F477B" w:rsidRDefault="005C3083" w:rsidP="00520B49">
            <w:pPr>
              <w:widowControl w:val="0"/>
              <w:autoSpaceDE w:val="0"/>
              <w:autoSpaceDN w:val="0"/>
              <w:adjustRightInd w:val="0"/>
              <w:jc w:val="center"/>
              <w:rPr>
                <w:lang w:val="en-US"/>
              </w:rPr>
            </w:pPr>
          </w:p>
        </w:tc>
        <w:tc>
          <w:tcPr>
            <w:tcW w:w="1984" w:type="dxa"/>
            <w:vMerge w:val="restart"/>
          </w:tcPr>
          <w:p w14:paraId="00882075" w14:textId="77777777" w:rsidR="005C3083" w:rsidRPr="007F477B" w:rsidRDefault="005C3083" w:rsidP="00520B49">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0151E8F2" w14:textId="77777777" w:rsidR="005C3083" w:rsidRPr="007F477B" w:rsidRDefault="005C3083" w:rsidP="00520B49">
            <w:pPr>
              <w:widowControl w:val="0"/>
              <w:autoSpaceDE w:val="0"/>
              <w:autoSpaceDN w:val="0"/>
              <w:adjustRightInd w:val="0"/>
              <w:jc w:val="center"/>
            </w:pPr>
            <w:r w:rsidRPr="007F477B">
              <w:t>Плановый срок окончания реализации</w:t>
            </w:r>
          </w:p>
        </w:tc>
        <w:tc>
          <w:tcPr>
            <w:tcW w:w="2836" w:type="dxa"/>
            <w:gridSpan w:val="2"/>
          </w:tcPr>
          <w:p w14:paraId="3E62477C" w14:textId="77777777" w:rsidR="005C3083" w:rsidRPr="007F477B" w:rsidRDefault="005C3083" w:rsidP="00520B49">
            <w:pPr>
              <w:widowControl w:val="0"/>
              <w:autoSpaceDE w:val="0"/>
              <w:autoSpaceDN w:val="0"/>
              <w:adjustRightInd w:val="0"/>
              <w:jc w:val="center"/>
            </w:pPr>
            <w:r w:rsidRPr="007F477B">
              <w:t>Фактический срок</w:t>
            </w:r>
          </w:p>
        </w:tc>
        <w:tc>
          <w:tcPr>
            <w:tcW w:w="2835" w:type="dxa"/>
            <w:gridSpan w:val="2"/>
          </w:tcPr>
          <w:p w14:paraId="5B5D2E88" w14:textId="77777777" w:rsidR="005C3083" w:rsidRPr="007F477B" w:rsidRDefault="005C3083" w:rsidP="00520B49">
            <w:pPr>
              <w:widowControl w:val="0"/>
              <w:autoSpaceDE w:val="0"/>
              <w:autoSpaceDN w:val="0"/>
              <w:adjustRightInd w:val="0"/>
              <w:jc w:val="center"/>
            </w:pPr>
            <w:r w:rsidRPr="007F477B">
              <w:t>Результаты</w:t>
            </w:r>
          </w:p>
        </w:tc>
        <w:tc>
          <w:tcPr>
            <w:tcW w:w="1560" w:type="dxa"/>
            <w:vMerge w:val="restart"/>
          </w:tcPr>
          <w:p w14:paraId="20CEF7C4" w14:textId="77777777" w:rsidR="005C3083" w:rsidRPr="007F477B" w:rsidRDefault="005C3083" w:rsidP="00520B49">
            <w:pPr>
              <w:widowControl w:val="0"/>
              <w:autoSpaceDE w:val="0"/>
              <w:autoSpaceDN w:val="0"/>
              <w:adjustRightInd w:val="0"/>
              <w:jc w:val="center"/>
            </w:pPr>
            <w:r w:rsidRPr="007F477B">
              <w:t>Причины не реализации/ реализации не в полном объеме</w:t>
            </w:r>
          </w:p>
        </w:tc>
      </w:tr>
      <w:tr w:rsidR="005C3083" w:rsidRPr="007F477B" w14:paraId="1154B0EF" w14:textId="77777777" w:rsidTr="00520B49">
        <w:tc>
          <w:tcPr>
            <w:tcW w:w="710" w:type="dxa"/>
            <w:vMerge/>
          </w:tcPr>
          <w:p w14:paraId="135A76D4" w14:textId="77777777" w:rsidR="005C3083" w:rsidRPr="007F477B" w:rsidRDefault="005C3083" w:rsidP="00520B49">
            <w:pPr>
              <w:widowControl w:val="0"/>
              <w:autoSpaceDE w:val="0"/>
              <w:autoSpaceDN w:val="0"/>
              <w:adjustRightInd w:val="0"/>
              <w:jc w:val="center"/>
            </w:pPr>
          </w:p>
        </w:tc>
        <w:tc>
          <w:tcPr>
            <w:tcW w:w="3685" w:type="dxa"/>
            <w:vMerge/>
          </w:tcPr>
          <w:p w14:paraId="108D6B79" w14:textId="77777777" w:rsidR="005C3083" w:rsidRPr="007F477B" w:rsidRDefault="005C3083" w:rsidP="00520B49">
            <w:pPr>
              <w:widowControl w:val="0"/>
              <w:autoSpaceDE w:val="0"/>
              <w:autoSpaceDN w:val="0"/>
              <w:adjustRightInd w:val="0"/>
              <w:jc w:val="center"/>
            </w:pPr>
          </w:p>
        </w:tc>
        <w:tc>
          <w:tcPr>
            <w:tcW w:w="1984" w:type="dxa"/>
            <w:vMerge/>
          </w:tcPr>
          <w:p w14:paraId="1C60CD3D" w14:textId="77777777" w:rsidR="005C3083" w:rsidRPr="007F477B" w:rsidRDefault="005C3083" w:rsidP="00520B49">
            <w:pPr>
              <w:widowControl w:val="0"/>
              <w:autoSpaceDE w:val="0"/>
              <w:autoSpaceDN w:val="0"/>
              <w:adjustRightInd w:val="0"/>
              <w:jc w:val="center"/>
            </w:pPr>
          </w:p>
        </w:tc>
        <w:tc>
          <w:tcPr>
            <w:tcW w:w="1417" w:type="dxa"/>
            <w:vMerge/>
          </w:tcPr>
          <w:p w14:paraId="48AE4D30" w14:textId="77777777" w:rsidR="005C3083" w:rsidRPr="007F477B" w:rsidRDefault="005C3083" w:rsidP="00520B49">
            <w:pPr>
              <w:widowControl w:val="0"/>
              <w:autoSpaceDE w:val="0"/>
              <w:autoSpaceDN w:val="0"/>
              <w:adjustRightInd w:val="0"/>
              <w:jc w:val="center"/>
            </w:pPr>
          </w:p>
        </w:tc>
        <w:tc>
          <w:tcPr>
            <w:tcW w:w="1417" w:type="dxa"/>
          </w:tcPr>
          <w:p w14:paraId="61D414D5" w14:textId="77777777" w:rsidR="005C3083" w:rsidRPr="007F477B" w:rsidRDefault="005C3083" w:rsidP="00520B49">
            <w:pPr>
              <w:widowControl w:val="0"/>
              <w:autoSpaceDE w:val="0"/>
              <w:autoSpaceDN w:val="0"/>
              <w:adjustRightInd w:val="0"/>
              <w:jc w:val="center"/>
            </w:pPr>
            <w:r w:rsidRPr="007F477B">
              <w:t>начала реализации</w:t>
            </w:r>
          </w:p>
        </w:tc>
        <w:tc>
          <w:tcPr>
            <w:tcW w:w="1419" w:type="dxa"/>
          </w:tcPr>
          <w:p w14:paraId="20302CE3" w14:textId="77777777" w:rsidR="005C3083" w:rsidRPr="007F477B" w:rsidRDefault="005C3083" w:rsidP="00520B49">
            <w:pPr>
              <w:widowControl w:val="0"/>
              <w:autoSpaceDE w:val="0"/>
              <w:autoSpaceDN w:val="0"/>
              <w:adjustRightInd w:val="0"/>
              <w:jc w:val="center"/>
            </w:pPr>
            <w:r w:rsidRPr="007F477B">
              <w:t>окончания реализации</w:t>
            </w:r>
          </w:p>
        </w:tc>
        <w:tc>
          <w:tcPr>
            <w:tcW w:w="1384" w:type="dxa"/>
          </w:tcPr>
          <w:p w14:paraId="7336BD74" w14:textId="77777777" w:rsidR="005C3083" w:rsidRPr="007F477B" w:rsidRDefault="005C3083" w:rsidP="00520B49">
            <w:pPr>
              <w:widowControl w:val="0"/>
              <w:autoSpaceDE w:val="0"/>
              <w:autoSpaceDN w:val="0"/>
              <w:adjustRightInd w:val="0"/>
              <w:jc w:val="center"/>
            </w:pPr>
            <w:r w:rsidRPr="007F477B">
              <w:t>заплани-рованные</w:t>
            </w:r>
          </w:p>
        </w:tc>
        <w:tc>
          <w:tcPr>
            <w:tcW w:w="1451" w:type="dxa"/>
          </w:tcPr>
          <w:p w14:paraId="160F05CD" w14:textId="77777777" w:rsidR="005C3083" w:rsidRPr="007F477B" w:rsidRDefault="005C3083" w:rsidP="00520B49">
            <w:pPr>
              <w:widowControl w:val="0"/>
              <w:autoSpaceDE w:val="0"/>
              <w:autoSpaceDN w:val="0"/>
              <w:adjustRightInd w:val="0"/>
              <w:jc w:val="center"/>
            </w:pPr>
            <w:r w:rsidRPr="007F477B">
              <w:t>достигнутые</w:t>
            </w:r>
          </w:p>
        </w:tc>
        <w:tc>
          <w:tcPr>
            <w:tcW w:w="1560" w:type="dxa"/>
            <w:vMerge/>
          </w:tcPr>
          <w:p w14:paraId="595E4A49" w14:textId="77777777" w:rsidR="005C3083" w:rsidRPr="007F477B" w:rsidRDefault="005C3083" w:rsidP="00520B49">
            <w:pPr>
              <w:widowControl w:val="0"/>
              <w:autoSpaceDE w:val="0"/>
              <w:autoSpaceDN w:val="0"/>
              <w:adjustRightInd w:val="0"/>
              <w:jc w:val="center"/>
            </w:pPr>
          </w:p>
        </w:tc>
      </w:tr>
      <w:tr w:rsidR="005C3083" w:rsidRPr="007F477B" w14:paraId="70C1659A" w14:textId="77777777" w:rsidTr="00520B49">
        <w:tc>
          <w:tcPr>
            <w:tcW w:w="710" w:type="dxa"/>
          </w:tcPr>
          <w:p w14:paraId="79146F34" w14:textId="77777777" w:rsidR="005C3083" w:rsidRPr="007F477B" w:rsidRDefault="005C3083" w:rsidP="00520B49">
            <w:pPr>
              <w:widowControl w:val="0"/>
              <w:autoSpaceDE w:val="0"/>
              <w:autoSpaceDN w:val="0"/>
              <w:adjustRightInd w:val="0"/>
              <w:jc w:val="center"/>
            </w:pPr>
            <w:r w:rsidRPr="007F477B">
              <w:t>1</w:t>
            </w:r>
          </w:p>
        </w:tc>
        <w:tc>
          <w:tcPr>
            <w:tcW w:w="3685" w:type="dxa"/>
          </w:tcPr>
          <w:p w14:paraId="1FFB0871" w14:textId="77777777" w:rsidR="005C3083" w:rsidRPr="007F477B" w:rsidRDefault="005C3083" w:rsidP="00520B49">
            <w:pPr>
              <w:widowControl w:val="0"/>
              <w:autoSpaceDE w:val="0"/>
              <w:autoSpaceDN w:val="0"/>
              <w:adjustRightInd w:val="0"/>
              <w:jc w:val="center"/>
            </w:pPr>
            <w:r w:rsidRPr="007F477B">
              <w:t>2</w:t>
            </w:r>
          </w:p>
        </w:tc>
        <w:tc>
          <w:tcPr>
            <w:tcW w:w="1984" w:type="dxa"/>
          </w:tcPr>
          <w:p w14:paraId="7C7F95EA" w14:textId="77777777" w:rsidR="005C3083" w:rsidRPr="007F477B" w:rsidRDefault="005C3083" w:rsidP="00520B49">
            <w:pPr>
              <w:widowControl w:val="0"/>
              <w:autoSpaceDE w:val="0"/>
              <w:autoSpaceDN w:val="0"/>
              <w:adjustRightInd w:val="0"/>
              <w:jc w:val="center"/>
            </w:pPr>
            <w:r w:rsidRPr="007F477B">
              <w:t>3</w:t>
            </w:r>
          </w:p>
        </w:tc>
        <w:tc>
          <w:tcPr>
            <w:tcW w:w="1417" w:type="dxa"/>
          </w:tcPr>
          <w:p w14:paraId="45A71B0F" w14:textId="77777777" w:rsidR="005C3083" w:rsidRPr="007F477B" w:rsidRDefault="005C3083" w:rsidP="00520B49">
            <w:pPr>
              <w:widowControl w:val="0"/>
              <w:autoSpaceDE w:val="0"/>
              <w:autoSpaceDN w:val="0"/>
              <w:adjustRightInd w:val="0"/>
              <w:jc w:val="center"/>
            </w:pPr>
            <w:r w:rsidRPr="007F477B">
              <w:t>4</w:t>
            </w:r>
          </w:p>
        </w:tc>
        <w:tc>
          <w:tcPr>
            <w:tcW w:w="1417" w:type="dxa"/>
          </w:tcPr>
          <w:p w14:paraId="36C5DB67" w14:textId="77777777" w:rsidR="005C3083" w:rsidRPr="007F477B" w:rsidRDefault="005C3083" w:rsidP="00520B49">
            <w:pPr>
              <w:widowControl w:val="0"/>
              <w:autoSpaceDE w:val="0"/>
              <w:autoSpaceDN w:val="0"/>
              <w:adjustRightInd w:val="0"/>
              <w:jc w:val="center"/>
            </w:pPr>
            <w:r w:rsidRPr="007F477B">
              <w:t>5</w:t>
            </w:r>
          </w:p>
        </w:tc>
        <w:tc>
          <w:tcPr>
            <w:tcW w:w="1419" w:type="dxa"/>
          </w:tcPr>
          <w:p w14:paraId="5F7EC6CC" w14:textId="77777777" w:rsidR="005C3083" w:rsidRPr="007F477B" w:rsidRDefault="005C3083" w:rsidP="00520B49">
            <w:pPr>
              <w:widowControl w:val="0"/>
              <w:autoSpaceDE w:val="0"/>
              <w:autoSpaceDN w:val="0"/>
              <w:adjustRightInd w:val="0"/>
              <w:jc w:val="center"/>
            </w:pPr>
            <w:r w:rsidRPr="007F477B">
              <w:t>6</w:t>
            </w:r>
          </w:p>
        </w:tc>
        <w:tc>
          <w:tcPr>
            <w:tcW w:w="1384" w:type="dxa"/>
          </w:tcPr>
          <w:p w14:paraId="1D9D6BC9" w14:textId="77777777" w:rsidR="005C3083" w:rsidRPr="007F477B" w:rsidRDefault="005C3083" w:rsidP="00520B49">
            <w:pPr>
              <w:widowControl w:val="0"/>
              <w:autoSpaceDE w:val="0"/>
              <w:autoSpaceDN w:val="0"/>
              <w:adjustRightInd w:val="0"/>
              <w:jc w:val="center"/>
            </w:pPr>
            <w:r w:rsidRPr="007F477B">
              <w:t>7</w:t>
            </w:r>
          </w:p>
        </w:tc>
        <w:tc>
          <w:tcPr>
            <w:tcW w:w="1451" w:type="dxa"/>
          </w:tcPr>
          <w:p w14:paraId="3B3CB22C" w14:textId="77777777" w:rsidR="005C3083" w:rsidRPr="007F477B" w:rsidRDefault="005C3083" w:rsidP="00520B49">
            <w:pPr>
              <w:widowControl w:val="0"/>
              <w:autoSpaceDE w:val="0"/>
              <w:autoSpaceDN w:val="0"/>
              <w:adjustRightInd w:val="0"/>
              <w:jc w:val="center"/>
            </w:pPr>
            <w:r w:rsidRPr="007F477B">
              <w:t>8</w:t>
            </w:r>
          </w:p>
        </w:tc>
        <w:tc>
          <w:tcPr>
            <w:tcW w:w="1560" w:type="dxa"/>
          </w:tcPr>
          <w:p w14:paraId="228C05A6" w14:textId="77777777" w:rsidR="005C3083" w:rsidRPr="007F477B" w:rsidRDefault="005C3083" w:rsidP="00520B49">
            <w:pPr>
              <w:widowControl w:val="0"/>
              <w:autoSpaceDE w:val="0"/>
              <w:autoSpaceDN w:val="0"/>
              <w:adjustRightInd w:val="0"/>
              <w:jc w:val="center"/>
            </w:pPr>
            <w:r w:rsidRPr="007F477B">
              <w:t>9</w:t>
            </w:r>
          </w:p>
        </w:tc>
      </w:tr>
      <w:tr w:rsidR="005C3083" w:rsidRPr="007F477B" w14:paraId="45CA2C42" w14:textId="77777777" w:rsidTr="00520B49">
        <w:tc>
          <w:tcPr>
            <w:tcW w:w="710" w:type="dxa"/>
          </w:tcPr>
          <w:p w14:paraId="4663BCE8" w14:textId="77777777" w:rsidR="005C3083" w:rsidRPr="007F477B" w:rsidRDefault="005C3083" w:rsidP="00520B49">
            <w:pPr>
              <w:widowControl w:val="0"/>
              <w:autoSpaceDE w:val="0"/>
              <w:autoSpaceDN w:val="0"/>
              <w:adjustRightInd w:val="0"/>
            </w:pPr>
            <w:r>
              <w:t>1</w:t>
            </w:r>
          </w:p>
        </w:tc>
        <w:tc>
          <w:tcPr>
            <w:tcW w:w="3685" w:type="dxa"/>
          </w:tcPr>
          <w:p w14:paraId="7B52E2C6" w14:textId="77777777" w:rsidR="005C3083" w:rsidRPr="007F477B" w:rsidRDefault="005C3083" w:rsidP="00520B49">
            <w:pPr>
              <w:widowControl w:val="0"/>
              <w:autoSpaceDE w:val="0"/>
              <w:autoSpaceDN w:val="0"/>
              <w:adjustRightInd w:val="0"/>
            </w:pPr>
            <w:r w:rsidRPr="007F726D">
              <w:rPr>
                <w:b/>
              </w:rPr>
              <w:t>Подпрограмма 1</w:t>
            </w:r>
            <w:r>
              <w:t xml:space="preserve"> «</w:t>
            </w:r>
            <w:r w:rsidRPr="007F726D">
              <w:t>Развитие и содержание уличного освещения поселения</w:t>
            </w:r>
            <w:r>
              <w:t>»</w:t>
            </w:r>
          </w:p>
        </w:tc>
        <w:tc>
          <w:tcPr>
            <w:tcW w:w="1984" w:type="dxa"/>
          </w:tcPr>
          <w:p w14:paraId="35D2C59C" w14:textId="77777777" w:rsidR="005C3083" w:rsidRPr="00847EB2" w:rsidRDefault="005C3083" w:rsidP="00520B49">
            <w:pPr>
              <w:jc w:val="center"/>
            </w:pPr>
            <w:r w:rsidRPr="00847EB2">
              <w:t>Начальник отдела имущественных и земельных отношений, ЖКХ, благоустройству, архитектуре и предпринимательству</w:t>
            </w:r>
          </w:p>
          <w:p w14:paraId="71F3B8ED" w14:textId="77777777" w:rsidR="005C3083" w:rsidRPr="007F477B" w:rsidRDefault="005C3083" w:rsidP="00520B49">
            <w:pPr>
              <w:widowControl w:val="0"/>
              <w:autoSpaceDE w:val="0"/>
              <w:autoSpaceDN w:val="0"/>
              <w:adjustRightInd w:val="0"/>
              <w:jc w:val="center"/>
            </w:pPr>
            <w:r>
              <w:t>Косолапов А.А.</w:t>
            </w:r>
          </w:p>
        </w:tc>
        <w:tc>
          <w:tcPr>
            <w:tcW w:w="1417" w:type="dxa"/>
          </w:tcPr>
          <w:p w14:paraId="2E0A5256" w14:textId="77777777" w:rsidR="005C3083" w:rsidRPr="007F477B" w:rsidRDefault="005C3083" w:rsidP="00520B49">
            <w:pPr>
              <w:widowControl w:val="0"/>
              <w:autoSpaceDE w:val="0"/>
              <w:autoSpaceDN w:val="0"/>
              <w:adjustRightInd w:val="0"/>
              <w:jc w:val="center"/>
            </w:pPr>
            <w:r w:rsidRPr="007F477B">
              <w:t>Х</w:t>
            </w:r>
          </w:p>
        </w:tc>
        <w:tc>
          <w:tcPr>
            <w:tcW w:w="1417" w:type="dxa"/>
          </w:tcPr>
          <w:p w14:paraId="5D0578FE" w14:textId="77777777" w:rsidR="005C3083" w:rsidRPr="007F477B" w:rsidRDefault="005C3083" w:rsidP="00520B49">
            <w:pPr>
              <w:widowControl w:val="0"/>
              <w:autoSpaceDE w:val="0"/>
              <w:autoSpaceDN w:val="0"/>
              <w:adjustRightInd w:val="0"/>
              <w:jc w:val="center"/>
            </w:pPr>
            <w:r w:rsidRPr="007F477B">
              <w:t>Х</w:t>
            </w:r>
          </w:p>
        </w:tc>
        <w:tc>
          <w:tcPr>
            <w:tcW w:w="1419" w:type="dxa"/>
          </w:tcPr>
          <w:p w14:paraId="35FF9A9D" w14:textId="77777777" w:rsidR="005C3083" w:rsidRPr="007F477B" w:rsidRDefault="005C3083" w:rsidP="00520B49">
            <w:pPr>
              <w:widowControl w:val="0"/>
              <w:autoSpaceDE w:val="0"/>
              <w:autoSpaceDN w:val="0"/>
              <w:adjustRightInd w:val="0"/>
              <w:jc w:val="center"/>
            </w:pPr>
            <w:r w:rsidRPr="007F477B">
              <w:t>Х</w:t>
            </w:r>
          </w:p>
        </w:tc>
        <w:tc>
          <w:tcPr>
            <w:tcW w:w="1384" w:type="dxa"/>
          </w:tcPr>
          <w:p w14:paraId="29DB59EB" w14:textId="77777777" w:rsidR="005C3083" w:rsidRPr="00575F15" w:rsidRDefault="005C3083" w:rsidP="00520B49">
            <w:pPr>
              <w:widowControl w:val="0"/>
              <w:autoSpaceDE w:val="0"/>
              <w:autoSpaceDN w:val="0"/>
              <w:adjustRightInd w:val="0"/>
              <w:jc w:val="center"/>
              <w:rPr>
                <w:lang w:val="en-US"/>
              </w:rPr>
            </w:pPr>
            <w:r>
              <w:rPr>
                <w:lang w:val="en-US"/>
              </w:rPr>
              <w:t>1889.4</w:t>
            </w:r>
          </w:p>
        </w:tc>
        <w:tc>
          <w:tcPr>
            <w:tcW w:w="1451" w:type="dxa"/>
          </w:tcPr>
          <w:p w14:paraId="5F1560E3" w14:textId="77777777" w:rsidR="005C3083" w:rsidRPr="00575F15" w:rsidRDefault="005C3083" w:rsidP="00520B49">
            <w:pPr>
              <w:widowControl w:val="0"/>
              <w:autoSpaceDE w:val="0"/>
              <w:autoSpaceDN w:val="0"/>
              <w:adjustRightInd w:val="0"/>
              <w:jc w:val="center"/>
              <w:rPr>
                <w:lang w:val="en-US"/>
              </w:rPr>
            </w:pPr>
            <w:r>
              <w:rPr>
                <w:lang w:val="en-US"/>
              </w:rPr>
              <w:t>1875.8</w:t>
            </w:r>
          </w:p>
        </w:tc>
        <w:tc>
          <w:tcPr>
            <w:tcW w:w="1560" w:type="dxa"/>
          </w:tcPr>
          <w:p w14:paraId="5232E078" w14:textId="77777777" w:rsidR="005C3083" w:rsidRPr="00575F15" w:rsidRDefault="005C3083" w:rsidP="00520B49">
            <w:pPr>
              <w:widowControl w:val="0"/>
              <w:autoSpaceDE w:val="0"/>
              <w:autoSpaceDN w:val="0"/>
              <w:adjustRightInd w:val="0"/>
              <w:jc w:val="center"/>
              <w:rPr>
                <w:lang w:val="en-US"/>
              </w:rPr>
            </w:pPr>
            <w:r>
              <w:rPr>
                <w:lang w:val="en-US"/>
              </w:rPr>
              <w:t>13.6</w:t>
            </w:r>
          </w:p>
          <w:p w14:paraId="04DA4D0A" w14:textId="77777777" w:rsidR="005C3083" w:rsidRPr="007F477B" w:rsidRDefault="005C3083" w:rsidP="00520B49">
            <w:pPr>
              <w:widowControl w:val="0"/>
              <w:autoSpaceDE w:val="0"/>
              <w:autoSpaceDN w:val="0"/>
              <w:adjustRightInd w:val="0"/>
              <w:jc w:val="center"/>
            </w:pPr>
            <w:r>
              <w:t xml:space="preserve">текущая кредиторская задолженность </w:t>
            </w:r>
          </w:p>
        </w:tc>
      </w:tr>
      <w:tr w:rsidR="005C3083" w:rsidRPr="007F477B" w14:paraId="1E867AD6" w14:textId="77777777" w:rsidTr="00520B49">
        <w:tc>
          <w:tcPr>
            <w:tcW w:w="710" w:type="dxa"/>
          </w:tcPr>
          <w:p w14:paraId="7810BF95" w14:textId="77777777" w:rsidR="005C3083" w:rsidRPr="007F477B" w:rsidRDefault="005C3083" w:rsidP="00520B49">
            <w:pPr>
              <w:widowControl w:val="0"/>
              <w:autoSpaceDE w:val="0"/>
              <w:autoSpaceDN w:val="0"/>
              <w:adjustRightInd w:val="0"/>
            </w:pPr>
            <w:r>
              <w:t>2</w:t>
            </w:r>
          </w:p>
        </w:tc>
        <w:tc>
          <w:tcPr>
            <w:tcW w:w="3685" w:type="dxa"/>
          </w:tcPr>
          <w:p w14:paraId="3592AEA4" w14:textId="77777777" w:rsidR="005C3083" w:rsidRPr="007F477B" w:rsidRDefault="005C3083" w:rsidP="00520B49">
            <w:pPr>
              <w:widowControl w:val="0"/>
              <w:autoSpaceDE w:val="0"/>
              <w:autoSpaceDN w:val="0"/>
              <w:adjustRightInd w:val="0"/>
            </w:pPr>
            <w:r w:rsidRPr="007F477B">
              <w:t>Основное мероприятие 1.1.</w:t>
            </w:r>
            <w:r>
              <w:t xml:space="preserve"> </w:t>
            </w:r>
            <w:r w:rsidRPr="007F726D">
              <w:t>Расходы на содержание сетей уличного освещения</w:t>
            </w:r>
          </w:p>
        </w:tc>
        <w:tc>
          <w:tcPr>
            <w:tcW w:w="1984" w:type="dxa"/>
          </w:tcPr>
          <w:p w14:paraId="574298A0" w14:textId="77777777" w:rsidR="005C3083" w:rsidRPr="00847EB2" w:rsidRDefault="005C3083" w:rsidP="00520B49">
            <w:pPr>
              <w:jc w:val="center"/>
            </w:pPr>
            <w:r w:rsidRPr="00847EB2">
              <w:t xml:space="preserve">Начальник отдела имущественных </w:t>
            </w:r>
            <w:r w:rsidRPr="00847EB2">
              <w:lastRenderedPageBreak/>
              <w:t>и земельных отношений, ЖКХ, благоустройству, архитектуре и предпринимательству</w:t>
            </w:r>
          </w:p>
          <w:p w14:paraId="30E6242B" w14:textId="77777777" w:rsidR="005C3083" w:rsidRPr="007F477B" w:rsidRDefault="005C3083" w:rsidP="00520B49">
            <w:pPr>
              <w:widowControl w:val="0"/>
              <w:autoSpaceDE w:val="0"/>
              <w:autoSpaceDN w:val="0"/>
              <w:adjustRightInd w:val="0"/>
              <w:jc w:val="center"/>
            </w:pPr>
            <w:r>
              <w:t>Косолапов А.А.</w:t>
            </w:r>
          </w:p>
        </w:tc>
        <w:tc>
          <w:tcPr>
            <w:tcW w:w="1417" w:type="dxa"/>
          </w:tcPr>
          <w:p w14:paraId="08064AA2" w14:textId="77777777" w:rsidR="005C3083" w:rsidRPr="007F477B" w:rsidRDefault="005C3083" w:rsidP="00520B49">
            <w:pPr>
              <w:widowControl w:val="0"/>
              <w:autoSpaceDE w:val="0"/>
              <w:autoSpaceDN w:val="0"/>
              <w:adjustRightInd w:val="0"/>
              <w:jc w:val="center"/>
            </w:pPr>
            <w:r>
              <w:lastRenderedPageBreak/>
              <w:t>31.12.2030</w:t>
            </w:r>
          </w:p>
        </w:tc>
        <w:tc>
          <w:tcPr>
            <w:tcW w:w="1417" w:type="dxa"/>
          </w:tcPr>
          <w:p w14:paraId="7469E77D" w14:textId="77777777" w:rsidR="005C3083" w:rsidRPr="007F477B" w:rsidRDefault="005C3083" w:rsidP="00520B49">
            <w:pPr>
              <w:widowControl w:val="0"/>
              <w:autoSpaceDE w:val="0"/>
              <w:autoSpaceDN w:val="0"/>
              <w:adjustRightInd w:val="0"/>
              <w:jc w:val="center"/>
            </w:pPr>
            <w:r>
              <w:t>01.01.2021</w:t>
            </w:r>
          </w:p>
        </w:tc>
        <w:tc>
          <w:tcPr>
            <w:tcW w:w="1419" w:type="dxa"/>
          </w:tcPr>
          <w:p w14:paraId="1DE2A0EC" w14:textId="77777777" w:rsidR="005C3083" w:rsidRPr="007F477B" w:rsidRDefault="005C3083" w:rsidP="00520B49">
            <w:pPr>
              <w:widowControl w:val="0"/>
              <w:autoSpaceDE w:val="0"/>
              <w:autoSpaceDN w:val="0"/>
              <w:adjustRightInd w:val="0"/>
              <w:jc w:val="center"/>
            </w:pPr>
            <w:r>
              <w:t>31.12.2021</w:t>
            </w:r>
          </w:p>
        </w:tc>
        <w:tc>
          <w:tcPr>
            <w:tcW w:w="1384" w:type="dxa"/>
          </w:tcPr>
          <w:p w14:paraId="1A44309D" w14:textId="77777777" w:rsidR="005C3083" w:rsidRPr="00575F15" w:rsidRDefault="005C3083" w:rsidP="00520B49">
            <w:pPr>
              <w:widowControl w:val="0"/>
              <w:autoSpaceDE w:val="0"/>
              <w:autoSpaceDN w:val="0"/>
              <w:adjustRightInd w:val="0"/>
              <w:jc w:val="center"/>
              <w:rPr>
                <w:lang w:val="en-US"/>
              </w:rPr>
            </w:pPr>
            <w:r>
              <w:rPr>
                <w:lang w:val="en-US"/>
              </w:rPr>
              <w:t>1889.4</w:t>
            </w:r>
          </w:p>
        </w:tc>
        <w:tc>
          <w:tcPr>
            <w:tcW w:w="1451" w:type="dxa"/>
          </w:tcPr>
          <w:p w14:paraId="4509B753" w14:textId="77777777" w:rsidR="005C3083" w:rsidRPr="00575F15" w:rsidRDefault="005C3083" w:rsidP="00520B49">
            <w:pPr>
              <w:widowControl w:val="0"/>
              <w:autoSpaceDE w:val="0"/>
              <w:autoSpaceDN w:val="0"/>
              <w:adjustRightInd w:val="0"/>
              <w:jc w:val="center"/>
              <w:rPr>
                <w:lang w:val="en-US"/>
              </w:rPr>
            </w:pPr>
            <w:r>
              <w:rPr>
                <w:lang w:val="en-US"/>
              </w:rPr>
              <w:t>1875.8</w:t>
            </w:r>
          </w:p>
        </w:tc>
        <w:tc>
          <w:tcPr>
            <w:tcW w:w="1560" w:type="dxa"/>
          </w:tcPr>
          <w:p w14:paraId="20CABF26" w14:textId="77777777" w:rsidR="005C3083" w:rsidRPr="00575F15" w:rsidRDefault="005C3083" w:rsidP="00520B49">
            <w:pPr>
              <w:widowControl w:val="0"/>
              <w:autoSpaceDE w:val="0"/>
              <w:autoSpaceDN w:val="0"/>
              <w:adjustRightInd w:val="0"/>
              <w:jc w:val="center"/>
              <w:rPr>
                <w:lang w:val="en-US"/>
              </w:rPr>
            </w:pPr>
            <w:r>
              <w:rPr>
                <w:lang w:val="en-US"/>
              </w:rPr>
              <w:t>13.6</w:t>
            </w:r>
          </w:p>
          <w:p w14:paraId="1D13E009" w14:textId="77777777" w:rsidR="005C3083" w:rsidRPr="007F477B" w:rsidRDefault="005C3083" w:rsidP="00520B49">
            <w:pPr>
              <w:widowControl w:val="0"/>
              <w:autoSpaceDE w:val="0"/>
              <w:autoSpaceDN w:val="0"/>
              <w:adjustRightInd w:val="0"/>
              <w:jc w:val="center"/>
            </w:pPr>
            <w:r>
              <w:t xml:space="preserve"> текущая кредиторска</w:t>
            </w:r>
            <w:r>
              <w:lastRenderedPageBreak/>
              <w:t>я задолженность</w:t>
            </w:r>
          </w:p>
        </w:tc>
      </w:tr>
      <w:tr w:rsidR="005C3083" w:rsidRPr="007F477B" w14:paraId="71563EB2" w14:textId="77777777" w:rsidTr="00520B49">
        <w:tc>
          <w:tcPr>
            <w:tcW w:w="710" w:type="dxa"/>
          </w:tcPr>
          <w:p w14:paraId="282314BF" w14:textId="77777777" w:rsidR="005C3083" w:rsidRPr="007F477B" w:rsidRDefault="005C3083" w:rsidP="00520B49">
            <w:pPr>
              <w:widowControl w:val="0"/>
              <w:autoSpaceDE w:val="0"/>
              <w:autoSpaceDN w:val="0"/>
              <w:adjustRightInd w:val="0"/>
            </w:pPr>
            <w:r>
              <w:lastRenderedPageBreak/>
              <w:t>3</w:t>
            </w:r>
          </w:p>
        </w:tc>
        <w:tc>
          <w:tcPr>
            <w:tcW w:w="3685" w:type="dxa"/>
          </w:tcPr>
          <w:p w14:paraId="64DFB548" w14:textId="77777777" w:rsidR="005C3083" w:rsidRPr="007F477B" w:rsidRDefault="005C3083" w:rsidP="00520B49">
            <w:pPr>
              <w:widowControl w:val="0"/>
              <w:autoSpaceDE w:val="0"/>
              <w:autoSpaceDN w:val="0"/>
              <w:adjustRightInd w:val="0"/>
            </w:pPr>
            <w:r>
              <w:t>Основное мероприятие 1.2</w:t>
            </w:r>
            <w:r w:rsidRPr="007F477B">
              <w:t>.</w:t>
            </w:r>
            <w:r w:rsidRPr="00C83279">
              <w:t xml:space="preserve"> </w:t>
            </w:r>
            <w:r w:rsidRPr="007F726D">
              <w:t xml:space="preserve">Расходы на </w:t>
            </w:r>
            <w:r>
              <w:t>ремонт</w:t>
            </w:r>
            <w:r w:rsidRPr="007F726D">
              <w:t xml:space="preserve"> сетей уличного освещения</w:t>
            </w:r>
          </w:p>
        </w:tc>
        <w:tc>
          <w:tcPr>
            <w:tcW w:w="1984" w:type="dxa"/>
          </w:tcPr>
          <w:p w14:paraId="753A7973" w14:textId="77777777" w:rsidR="005C3083" w:rsidRPr="00847EB2" w:rsidRDefault="005C3083" w:rsidP="00520B49">
            <w:pPr>
              <w:jc w:val="center"/>
            </w:pPr>
            <w:r w:rsidRPr="00847EB2">
              <w:t>Начальник отдела имущественных и земельных отношений, ЖКХ, благоустройству, архитектуре и предпринимательству</w:t>
            </w:r>
          </w:p>
          <w:p w14:paraId="5F521900" w14:textId="77777777" w:rsidR="005C3083" w:rsidRPr="00847EB2" w:rsidRDefault="005C3083" w:rsidP="00520B49">
            <w:pPr>
              <w:jc w:val="center"/>
            </w:pPr>
            <w:r>
              <w:t>Косолапов А.А.</w:t>
            </w:r>
          </w:p>
        </w:tc>
        <w:tc>
          <w:tcPr>
            <w:tcW w:w="1417" w:type="dxa"/>
          </w:tcPr>
          <w:p w14:paraId="6B960850" w14:textId="77777777" w:rsidR="005C3083" w:rsidRPr="00336820" w:rsidRDefault="005C3083" w:rsidP="00520B49">
            <w:r w:rsidRPr="00336820">
              <w:t>31.12.2030</w:t>
            </w:r>
          </w:p>
        </w:tc>
        <w:tc>
          <w:tcPr>
            <w:tcW w:w="1417" w:type="dxa"/>
          </w:tcPr>
          <w:p w14:paraId="75C9D3CE" w14:textId="77777777" w:rsidR="005C3083" w:rsidRPr="00336820" w:rsidRDefault="005C3083" w:rsidP="00520B49">
            <w:r>
              <w:t>01.01.2021</w:t>
            </w:r>
          </w:p>
        </w:tc>
        <w:tc>
          <w:tcPr>
            <w:tcW w:w="1419" w:type="dxa"/>
          </w:tcPr>
          <w:p w14:paraId="5ACF71A8" w14:textId="77777777" w:rsidR="005C3083" w:rsidRDefault="005C3083" w:rsidP="00520B49">
            <w:r>
              <w:t>31.12.2021</w:t>
            </w:r>
          </w:p>
        </w:tc>
        <w:tc>
          <w:tcPr>
            <w:tcW w:w="1384" w:type="dxa"/>
          </w:tcPr>
          <w:p w14:paraId="6348228E" w14:textId="77777777" w:rsidR="005C3083" w:rsidRDefault="005C3083" w:rsidP="00520B49">
            <w:pPr>
              <w:widowControl w:val="0"/>
              <w:autoSpaceDE w:val="0"/>
              <w:autoSpaceDN w:val="0"/>
              <w:adjustRightInd w:val="0"/>
              <w:jc w:val="center"/>
            </w:pPr>
            <w:r>
              <w:t>0,0</w:t>
            </w:r>
          </w:p>
        </w:tc>
        <w:tc>
          <w:tcPr>
            <w:tcW w:w="1451" w:type="dxa"/>
          </w:tcPr>
          <w:p w14:paraId="61628A55" w14:textId="77777777" w:rsidR="005C3083" w:rsidRDefault="005C3083" w:rsidP="00520B49">
            <w:pPr>
              <w:widowControl w:val="0"/>
              <w:autoSpaceDE w:val="0"/>
              <w:autoSpaceDN w:val="0"/>
              <w:adjustRightInd w:val="0"/>
              <w:jc w:val="center"/>
            </w:pPr>
            <w:r>
              <w:t>0,0</w:t>
            </w:r>
          </w:p>
        </w:tc>
        <w:tc>
          <w:tcPr>
            <w:tcW w:w="1560" w:type="dxa"/>
          </w:tcPr>
          <w:p w14:paraId="1C61DC89" w14:textId="77777777" w:rsidR="005C3083" w:rsidRPr="007F477B" w:rsidRDefault="005C3083" w:rsidP="00520B49">
            <w:pPr>
              <w:widowControl w:val="0"/>
              <w:autoSpaceDE w:val="0"/>
              <w:autoSpaceDN w:val="0"/>
              <w:adjustRightInd w:val="0"/>
              <w:jc w:val="center"/>
            </w:pPr>
            <w:r>
              <w:t>Х</w:t>
            </w:r>
          </w:p>
        </w:tc>
      </w:tr>
      <w:tr w:rsidR="005C3083" w:rsidRPr="007F477B" w14:paraId="6F291AF6" w14:textId="77777777" w:rsidTr="00520B49">
        <w:tc>
          <w:tcPr>
            <w:tcW w:w="710" w:type="dxa"/>
          </w:tcPr>
          <w:p w14:paraId="14B02515" w14:textId="77777777" w:rsidR="005C3083" w:rsidRPr="007F477B" w:rsidRDefault="005C3083" w:rsidP="00520B49">
            <w:pPr>
              <w:widowControl w:val="0"/>
              <w:autoSpaceDE w:val="0"/>
              <w:autoSpaceDN w:val="0"/>
              <w:adjustRightInd w:val="0"/>
            </w:pPr>
            <w:r>
              <w:t>4</w:t>
            </w:r>
          </w:p>
        </w:tc>
        <w:tc>
          <w:tcPr>
            <w:tcW w:w="3685" w:type="dxa"/>
          </w:tcPr>
          <w:p w14:paraId="448B5831" w14:textId="77777777" w:rsidR="005C3083" w:rsidRDefault="005C3083" w:rsidP="00520B49">
            <w:pPr>
              <w:widowControl w:val="0"/>
              <w:autoSpaceDE w:val="0"/>
              <w:autoSpaceDN w:val="0"/>
              <w:adjustRightInd w:val="0"/>
            </w:pPr>
            <w:r w:rsidRPr="007F477B">
              <w:t>Контрольное соб</w:t>
            </w:r>
            <w:r>
              <w:t>ытие:</w:t>
            </w:r>
          </w:p>
          <w:p w14:paraId="30C3272B" w14:textId="77777777" w:rsidR="005C3083" w:rsidRDefault="005C3083" w:rsidP="00520B49">
            <w:pPr>
              <w:widowControl w:val="0"/>
              <w:autoSpaceDE w:val="0"/>
              <w:autoSpaceDN w:val="0"/>
              <w:adjustRightInd w:val="0"/>
            </w:pPr>
          </w:p>
          <w:p w14:paraId="49C26E84" w14:textId="77777777" w:rsidR="005C3083" w:rsidRPr="007F477B" w:rsidRDefault="005C3083" w:rsidP="00520B49">
            <w:pPr>
              <w:widowControl w:val="0"/>
              <w:autoSpaceDE w:val="0"/>
              <w:autoSpaceDN w:val="0"/>
              <w:adjustRightInd w:val="0"/>
            </w:pPr>
            <w:r w:rsidRPr="00ED2E30">
              <w:t>Заключение муниципальных контрактов на поставку товаров и оказание услуг направленных для достижения целей подпрограммы</w:t>
            </w:r>
          </w:p>
        </w:tc>
        <w:tc>
          <w:tcPr>
            <w:tcW w:w="1984" w:type="dxa"/>
          </w:tcPr>
          <w:p w14:paraId="4316AC3F" w14:textId="77777777" w:rsidR="005C3083" w:rsidRDefault="005C3083"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57DAD51C" w14:textId="77777777" w:rsidR="005C3083" w:rsidRPr="007F477B" w:rsidRDefault="005C3083" w:rsidP="00520B49">
            <w:pPr>
              <w:widowControl w:val="0"/>
              <w:autoSpaceDE w:val="0"/>
              <w:autoSpaceDN w:val="0"/>
              <w:adjustRightInd w:val="0"/>
              <w:jc w:val="center"/>
            </w:pPr>
            <w:r>
              <w:t>Косолапов А.А.</w:t>
            </w:r>
          </w:p>
        </w:tc>
        <w:tc>
          <w:tcPr>
            <w:tcW w:w="1417" w:type="dxa"/>
          </w:tcPr>
          <w:p w14:paraId="012E866A" w14:textId="77777777" w:rsidR="005C3083" w:rsidRPr="007F477B" w:rsidRDefault="005C3083" w:rsidP="00520B49">
            <w:pPr>
              <w:widowControl w:val="0"/>
              <w:autoSpaceDE w:val="0"/>
              <w:autoSpaceDN w:val="0"/>
              <w:adjustRightInd w:val="0"/>
              <w:jc w:val="center"/>
            </w:pPr>
            <w:r>
              <w:t>31.12.2030</w:t>
            </w:r>
          </w:p>
        </w:tc>
        <w:tc>
          <w:tcPr>
            <w:tcW w:w="1417" w:type="dxa"/>
          </w:tcPr>
          <w:p w14:paraId="70E751EB" w14:textId="77777777" w:rsidR="005C3083" w:rsidRPr="007F477B" w:rsidRDefault="005C3083" w:rsidP="00520B49">
            <w:pPr>
              <w:widowControl w:val="0"/>
              <w:autoSpaceDE w:val="0"/>
              <w:autoSpaceDN w:val="0"/>
              <w:adjustRightInd w:val="0"/>
              <w:jc w:val="center"/>
            </w:pPr>
            <w:r w:rsidRPr="007F477B">
              <w:t>Х</w:t>
            </w:r>
          </w:p>
        </w:tc>
        <w:tc>
          <w:tcPr>
            <w:tcW w:w="1419" w:type="dxa"/>
          </w:tcPr>
          <w:p w14:paraId="753E942A" w14:textId="77777777" w:rsidR="005C3083" w:rsidRPr="007F477B" w:rsidRDefault="005C3083" w:rsidP="00520B49">
            <w:pPr>
              <w:widowControl w:val="0"/>
              <w:autoSpaceDE w:val="0"/>
              <w:autoSpaceDN w:val="0"/>
              <w:adjustRightInd w:val="0"/>
              <w:jc w:val="center"/>
            </w:pPr>
            <w:r>
              <w:t>Х</w:t>
            </w:r>
          </w:p>
        </w:tc>
        <w:tc>
          <w:tcPr>
            <w:tcW w:w="1384" w:type="dxa"/>
          </w:tcPr>
          <w:p w14:paraId="7CC6F4EF" w14:textId="77777777" w:rsidR="005C3083" w:rsidRPr="007F477B" w:rsidRDefault="005C3083" w:rsidP="00520B49">
            <w:pPr>
              <w:widowControl w:val="0"/>
              <w:autoSpaceDE w:val="0"/>
              <w:autoSpaceDN w:val="0"/>
              <w:adjustRightInd w:val="0"/>
              <w:jc w:val="center"/>
            </w:pPr>
            <w:r>
              <w:t>Х</w:t>
            </w:r>
          </w:p>
        </w:tc>
        <w:tc>
          <w:tcPr>
            <w:tcW w:w="1451" w:type="dxa"/>
          </w:tcPr>
          <w:p w14:paraId="77AF6164" w14:textId="77777777" w:rsidR="005C3083" w:rsidRPr="007F477B" w:rsidRDefault="005C3083" w:rsidP="00520B49">
            <w:pPr>
              <w:widowControl w:val="0"/>
              <w:autoSpaceDE w:val="0"/>
              <w:autoSpaceDN w:val="0"/>
              <w:adjustRightInd w:val="0"/>
              <w:jc w:val="center"/>
            </w:pPr>
            <w:r>
              <w:t>Х</w:t>
            </w:r>
          </w:p>
        </w:tc>
        <w:tc>
          <w:tcPr>
            <w:tcW w:w="1560" w:type="dxa"/>
          </w:tcPr>
          <w:p w14:paraId="1E38412D" w14:textId="77777777" w:rsidR="005C3083" w:rsidRPr="007F477B" w:rsidRDefault="005C3083" w:rsidP="00520B49">
            <w:pPr>
              <w:widowControl w:val="0"/>
              <w:autoSpaceDE w:val="0"/>
              <w:autoSpaceDN w:val="0"/>
              <w:adjustRightInd w:val="0"/>
              <w:jc w:val="center"/>
            </w:pPr>
            <w:r>
              <w:t>Х</w:t>
            </w:r>
          </w:p>
        </w:tc>
      </w:tr>
      <w:tr w:rsidR="005C3083" w:rsidRPr="007F477B" w14:paraId="15994699" w14:textId="77777777" w:rsidTr="00520B49">
        <w:tc>
          <w:tcPr>
            <w:tcW w:w="710" w:type="dxa"/>
          </w:tcPr>
          <w:p w14:paraId="16FC3160" w14:textId="77777777" w:rsidR="005C3083" w:rsidRPr="007F477B" w:rsidRDefault="005C3083" w:rsidP="00520B49">
            <w:pPr>
              <w:widowControl w:val="0"/>
              <w:autoSpaceDE w:val="0"/>
              <w:autoSpaceDN w:val="0"/>
              <w:adjustRightInd w:val="0"/>
            </w:pPr>
            <w:r>
              <w:t>5</w:t>
            </w:r>
          </w:p>
        </w:tc>
        <w:tc>
          <w:tcPr>
            <w:tcW w:w="3685" w:type="dxa"/>
          </w:tcPr>
          <w:p w14:paraId="63FEF9D4" w14:textId="77777777" w:rsidR="005C3083" w:rsidRPr="007F477B" w:rsidRDefault="005C3083" w:rsidP="00520B49">
            <w:pPr>
              <w:widowControl w:val="0"/>
              <w:autoSpaceDE w:val="0"/>
              <w:autoSpaceDN w:val="0"/>
              <w:adjustRightInd w:val="0"/>
            </w:pPr>
            <w:r w:rsidRPr="007F726D">
              <w:rPr>
                <w:b/>
              </w:rPr>
              <w:t xml:space="preserve">Подпрограмма 2 </w:t>
            </w:r>
            <w:r>
              <w:t>«</w:t>
            </w:r>
            <w:r w:rsidRPr="007F726D">
              <w:t>Озеленение и благоустройство территории поселения</w:t>
            </w:r>
            <w:r>
              <w:t>»</w:t>
            </w:r>
          </w:p>
        </w:tc>
        <w:tc>
          <w:tcPr>
            <w:tcW w:w="1984" w:type="dxa"/>
          </w:tcPr>
          <w:p w14:paraId="47C31E92" w14:textId="77777777" w:rsidR="005C3083" w:rsidRDefault="005C3083" w:rsidP="00520B49">
            <w:pPr>
              <w:widowControl w:val="0"/>
              <w:autoSpaceDE w:val="0"/>
              <w:autoSpaceDN w:val="0"/>
              <w:adjustRightInd w:val="0"/>
              <w:jc w:val="center"/>
            </w:pPr>
            <w:r>
              <w:t xml:space="preserve">Начальник отдела имущественных и земельных </w:t>
            </w:r>
            <w:r>
              <w:lastRenderedPageBreak/>
              <w:t>отношений, ЖКХ, благоустройству, архитектуре и предпринимательству</w:t>
            </w:r>
          </w:p>
          <w:p w14:paraId="237897BD" w14:textId="77777777" w:rsidR="005C3083" w:rsidRPr="007F477B" w:rsidRDefault="005C3083" w:rsidP="00520B49">
            <w:pPr>
              <w:widowControl w:val="0"/>
              <w:autoSpaceDE w:val="0"/>
              <w:autoSpaceDN w:val="0"/>
              <w:adjustRightInd w:val="0"/>
              <w:jc w:val="center"/>
            </w:pPr>
            <w:r>
              <w:t>Аракелян И.С.</w:t>
            </w:r>
          </w:p>
        </w:tc>
        <w:tc>
          <w:tcPr>
            <w:tcW w:w="1417" w:type="dxa"/>
          </w:tcPr>
          <w:p w14:paraId="6461F930" w14:textId="77777777" w:rsidR="005C3083" w:rsidRPr="007F477B" w:rsidRDefault="005C3083" w:rsidP="00520B49">
            <w:pPr>
              <w:widowControl w:val="0"/>
              <w:autoSpaceDE w:val="0"/>
              <w:autoSpaceDN w:val="0"/>
              <w:adjustRightInd w:val="0"/>
              <w:jc w:val="center"/>
            </w:pPr>
            <w:r>
              <w:lastRenderedPageBreak/>
              <w:t>Х</w:t>
            </w:r>
          </w:p>
        </w:tc>
        <w:tc>
          <w:tcPr>
            <w:tcW w:w="1417" w:type="dxa"/>
          </w:tcPr>
          <w:p w14:paraId="1DA183E0" w14:textId="77777777" w:rsidR="005C3083" w:rsidRPr="007F477B" w:rsidRDefault="005C3083" w:rsidP="00520B49">
            <w:pPr>
              <w:widowControl w:val="0"/>
              <w:autoSpaceDE w:val="0"/>
              <w:autoSpaceDN w:val="0"/>
              <w:adjustRightInd w:val="0"/>
              <w:jc w:val="center"/>
            </w:pPr>
            <w:r>
              <w:t>Х</w:t>
            </w:r>
          </w:p>
        </w:tc>
        <w:tc>
          <w:tcPr>
            <w:tcW w:w="1419" w:type="dxa"/>
          </w:tcPr>
          <w:p w14:paraId="584CEF42" w14:textId="77777777" w:rsidR="005C3083" w:rsidRPr="007F477B" w:rsidRDefault="005C3083" w:rsidP="00520B49">
            <w:pPr>
              <w:widowControl w:val="0"/>
              <w:autoSpaceDE w:val="0"/>
              <w:autoSpaceDN w:val="0"/>
              <w:adjustRightInd w:val="0"/>
              <w:jc w:val="center"/>
            </w:pPr>
            <w:r>
              <w:t>Х</w:t>
            </w:r>
          </w:p>
        </w:tc>
        <w:tc>
          <w:tcPr>
            <w:tcW w:w="1384" w:type="dxa"/>
          </w:tcPr>
          <w:p w14:paraId="1A838A60" w14:textId="77777777" w:rsidR="005C3083" w:rsidRPr="00575F15" w:rsidRDefault="005C3083" w:rsidP="00520B49">
            <w:pPr>
              <w:widowControl w:val="0"/>
              <w:autoSpaceDE w:val="0"/>
              <w:autoSpaceDN w:val="0"/>
              <w:adjustRightInd w:val="0"/>
              <w:jc w:val="center"/>
              <w:rPr>
                <w:lang w:val="en-US"/>
              </w:rPr>
            </w:pPr>
            <w:r>
              <w:rPr>
                <w:lang w:val="en-US"/>
              </w:rPr>
              <w:t>636.5</w:t>
            </w:r>
          </w:p>
        </w:tc>
        <w:tc>
          <w:tcPr>
            <w:tcW w:w="1451" w:type="dxa"/>
          </w:tcPr>
          <w:p w14:paraId="43603EB8" w14:textId="77777777" w:rsidR="005C3083" w:rsidRPr="00575F15" w:rsidRDefault="005C3083" w:rsidP="00520B49">
            <w:pPr>
              <w:widowControl w:val="0"/>
              <w:autoSpaceDE w:val="0"/>
              <w:autoSpaceDN w:val="0"/>
              <w:adjustRightInd w:val="0"/>
              <w:rPr>
                <w:lang w:val="en-US"/>
              </w:rPr>
            </w:pPr>
            <w:r>
              <w:rPr>
                <w:lang w:val="en-US"/>
              </w:rPr>
              <w:t>558.1</w:t>
            </w:r>
          </w:p>
        </w:tc>
        <w:tc>
          <w:tcPr>
            <w:tcW w:w="1560" w:type="dxa"/>
          </w:tcPr>
          <w:p w14:paraId="5E52FB5F" w14:textId="77777777" w:rsidR="005C3083" w:rsidRDefault="005C3083" w:rsidP="00520B49">
            <w:pPr>
              <w:widowControl w:val="0"/>
              <w:autoSpaceDE w:val="0"/>
              <w:autoSpaceDN w:val="0"/>
              <w:adjustRightInd w:val="0"/>
              <w:jc w:val="center"/>
              <w:rPr>
                <w:lang w:val="en-US"/>
              </w:rPr>
            </w:pPr>
            <w:r w:rsidRPr="00575F15">
              <w:t>78.4</w:t>
            </w:r>
            <w:r>
              <w:t xml:space="preserve"> </w:t>
            </w:r>
          </w:p>
          <w:p w14:paraId="3082663F" w14:textId="77777777" w:rsidR="005C3083" w:rsidRPr="007F477B" w:rsidRDefault="005C3083" w:rsidP="00520B49">
            <w:pPr>
              <w:widowControl w:val="0"/>
              <w:autoSpaceDE w:val="0"/>
              <w:autoSpaceDN w:val="0"/>
              <w:adjustRightInd w:val="0"/>
              <w:jc w:val="center"/>
            </w:pPr>
            <w:r>
              <w:t xml:space="preserve">текущая кредиторская </w:t>
            </w:r>
            <w:r>
              <w:lastRenderedPageBreak/>
              <w:t>задолженность</w:t>
            </w:r>
          </w:p>
        </w:tc>
      </w:tr>
      <w:tr w:rsidR="005C3083" w:rsidRPr="007F477B" w14:paraId="1099CAEB" w14:textId="77777777" w:rsidTr="00520B49">
        <w:tc>
          <w:tcPr>
            <w:tcW w:w="710" w:type="dxa"/>
          </w:tcPr>
          <w:p w14:paraId="3436088A" w14:textId="77777777" w:rsidR="005C3083" w:rsidRPr="007F477B" w:rsidRDefault="005C3083" w:rsidP="00520B49">
            <w:pPr>
              <w:widowControl w:val="0"/>
              <w:autoSpaceDE w:val="0"/>
              <w:autoSpaceDN w:val="0"/>
              <w:adjustRightInd w:val="0"/>
            </w:pPr>
            <w:r>
              <w:lastRenderedPageBreak/>
              <w:t>6</w:t>
            </w:r>
          </w:p>
        </w:tc>
        <w:tc>
          <w:tcPr>
            <w:tcW w:w="3685" w:type="dxa"/>
          </w:tcPr>
          <w:p w14:paraId="17F26F60" w14:textId="77777777" w:rsidR="005C3083" w:rsidRPr="007F477B" w:rsidRDefault="005C3083" w:rsidP="00520B49">
            <w:pPr>
              <w:widowControl w:val="0"/>
              <w:autoSpaceDE w:val="0"/>
              <w:autoSpaceDN w:val="0"/>
              <w:adjustRightInd w:val="0"/>
            </w:pPr>
            <w:r>
              <w:t>О</w:t>
            </w:r>
            <w:r w:rsidRPr="007F477B">
              <w:t xml:space="preserve">сновное мероприятие </w:t>
            </w:r>
            <w:r>
              <w:t>2</w:t>
            </w:r>
            <w:r w:rsidRPr="007F477B">
              <w:t>.</w:t>
            </w:r>
            <w:r>
              <w:t xml:space="preserve">1. </w:t>
            </w:r>
            <w:r w:rsidRPr="007F726D">
              <w:rPr>
                <w:kern w:val="2"/>
              </w:rPr>
              <w:t>Мероприятия по благоустройству территории поселения</w:t>
            </w:r>
          </w:p>
        </w:tc>
        <w:tc>
          <w:tcPr>
            <w:tcW w:w="1984" w:type="dxa"/>
          </w:tcPr>
          <w:p w14:paraId="4AA7762A" w14:textId="77777777" w:rsidR="005C3083" w:rsidRDefault="005C3083"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156CFD41" w14:textId="77777777" w:rsidR="005C3083" w:rsidRPr="007F477B" w:rsidRDefault="005C3083" w:rsidP="00520B49">
            <w:pPr>
              <w:widowControl w:val="0"/>
              <w:autoSpaceDE w:val="0"/>
              <w:autoSpaceDN w:val="0"/>
              <w:adjustRightInd w:val="0"/>
              <w:jc w:val="center"/>
            </w:pPr>
            <w:r>
              <w:t>Косолапов А.А.</w:t>
            </w:r>
          </w:p>
        </w:tc>
        <w:tc>
          <w:tcPr>
            <w:tcW w:w="1417" w:type="dxa"/>
          </w:tcPr>
          <w:p w14:paraId="113C71D8" w14:textId="77777777" w:rsidR="005C3083" w:rsidRPr="007F477B" w:rsidRDefault="005C3083" w:rsidP="00520B49">
            <w:pPr>
              <w:widowControl w:val="0"/>
              <w:autoSpaceDE w:val="0"/>
              <w:autoSpaceDN w:val="0"/>
              <w:adjustRightInd w:val="0"/>
              <w:jc w:val="center"/>
            </w:pPr>
            <w:r>
              <w:t>31.12.2030</w:t>
            </w:r>
          </w:p>
        </w:tc>
        <w:tc>
          <w:tcPr>
            <w:tcW w:w="1417" w:type="dxa"/>
          </w:tcPr>
          <w:p w14:paraId="56E82D08" w14:textId="77777777" w:rsidR="005C3083" w:rsidRPr="007F477B" w:rsidRDefault="005C3083" w:rsidP="00520B49">
            <w:pPr>
              <w:widowControl w:val="0"/>
              <w:autoSpaceDE w:val="0"/>
              <w:autoSpaceDN w:val="0"/>
              <w:adjustRightInd w:val="0"/>
              <w:jc w:val="center"/>
            </w:pPr>
            <w:r>
              <w:t>01.01.2021</w:t>
            </w:r>
          </w:p>
        </w:tc>
        <w:tc>
          <w:tcPr>
            <w:tcW w:w="1419" w:type="dxa"/>
          </w:tcPr>
          <w:p w14:paraId="24146346" w14:textId="77777777" w:rsidR="005C3083" w:rsidRPr="007F477B" w:rsidRDefault="005C3083" w:rsidP="00520B49">
            <w:pPr>
              <w:widowControl w:val="0"/>
              <w:autoSpaceDE w:val="0"/>
              <w:autoSpaceDN w:val="0"/>
              <w:adjustRightInd w:val="0"/>
              <w:jc w:val="center"/>
            </w:pPr>
            <w:r>
              <w:t>31.12.2021</w:t>
            </w:r>
          </w:p>
        </w:tc>
        <w:tc>
          <w:tcPr>
            <w:tcW w:w="1384" w:type="dxa"/>
          </w:tcPr>
          <w:p w14:paraId="3D314654" w14:textId="77777777" w:rsidR="005C3083" w:rsidRPr="00575F15" w:rsidRDefault="005C3083" w:rsidP="00520B49">
            <w:pPr>
              <w:widowControl w:val="0"/>
              <w:autoSpaceDE w:val="0"/>
              <w:autoSpaceDN w:val="0"/>
              <w:adjustRightInd w:val="0"/>
              <w:jc w:val="center"/>
              <w:rPr>
                <w:lang w:val="en-US"/>
              </w:rPr>
            </w:pPr>
            <w:r>
              <w:rPr>
                <w:lang w:val="en-US"/>
              </w:rPr>
              <w:t>636.5</w:t>
            </w:r>
          </w:p>
        </w:tc>
        <w:tc>
          <w:tcPr>
            <w:tcW w:w="1451" w:type="dxa"/>
          </w:tcPr>
          <w:p w14:paraId="2663CC73" w14:textId="77777777" w:rsidR="005C3083" w:rsidRPr="00575F15" w:rsidRDefault="005C3083" w:rsidP="00520B49">
            <w:pPr>
              <w:widowControl w:val="0"/>
              <w:autoSpaceDE w:val="0"/>
              <w:autoSpaceDN w:val="0"/>
              <w:adjustRightInd w:val="0"/>
              <w:jc w:val="center"/>
              <w:rPr>
                <w:lang w:val="en-US"/>
              </w:rPr>
            </w:pPr>
            <w:r>
              <w:rPr>
                <w:lang w:val="en-US"/>
              </w:rPr>
              <w:t>558.1</w:t>
            </w:r>
          </w:p>
        </w:tc>
        <w:tc>
          <w:tcPr>
            <w:tcW w:w="1560" w:type="dxa"/>
          </w:tcPr>
          <w:p w14:paraId="5DA719A3" w14:textId="77777777" w:rsidR="005C3083" w:rsidRDefault="005C3083" w:rsidP="00520B49">
            <w:pPr>
              <w:widowControl w:val="0"/>
              <w:autoSpaceDE w:val="0"/>
              <w:autoSpaceDN w:val="0"/>
              <w:adjustRightInd w:val="0"/>
              <w:jc w:val="center"/>
              <w:rPr>
                <w:lang w:val="en-US"/>
              </w:rPr>
            </w:pPr>
            <w:r>
              <w:rPr>
                <w:lang w:val="en-US"/>
              </w:rPr>
              <w:t>78.4</w:t>
            </w:r>
            <w:r>
              <w:t xml:space="preserve"> </w:t>
            </w:r>
          </w:p>
          <w:p w14:paraId="6E8F7574" w14:textId="77777777" w:rsidR="005C3083" w:rsidRPr="00F10017" w:rsidRDefault="005C3083" w:rsidP="00520B49">
            <w:pPr>
              <w:widowControl w:val="0"/>
              <w:autoSpaceDE w:val="0"/>
              <w:autoSpaceDN w:val="0"/>
              <w:adjustRightInd w:val="0"/>
              <w:jc w:val="center"/>
              <w:rPr>
                <w:lang w:val="en-US"/>
              </w:rPr>
            </w:pPr>
            <w:r>
              <w:t>текущая кредиторская задолженность</w:t>
            </w:r>
          </w:p>
        </w:tc>
      </w:tr>
      <w:tr w:rsidR="005C3083" w:rsidRPr="007F477B" w14:paraId="553478A6" w14:textId="77777777" w:rsidTr="00520B49">
        <w:tc>
          <w:tcPr>
            <w:tcW w:w="710" w:type="dxa"/>
          </w:tcPr>
          <w:p w14:paraId="770A62DF" w14:textId="77777777" w:rsidR="005C3083" w:rsidRPr="007F477B" w:rsidRDefault="005C3083" w:rsidP="00520B49">
            <w:pPr>
              <w:widowControl w:val="0"/>
              <w:autoSpaceDE w:val="0"/>
              <w:autoSpaceDN w:val="0"/>
              <w:adjustRightInd w:val="0"/>
            </w:pPr>
            <w:r>
              <w:t>7</w:t>
            </w:r>
          </w:p>
        </w:tc>
        <w:tc>
          <w:tcPr>
            <w:tcW w:w="3685" w:type="dxa"/>
          </w:tcPr>
          <w:p w14:paraId="64800C7B" w14:textId="77777777" w:rsidR="005C3083" w:rsidRDefault="005C3083" w:rsidP="00520B49">
            <w:pPr>
              <w:widowControl w:val="0"/>
              <w:autoSpaceDE w:val="0"/>
              <w:autoSpaceDN w:val="0"/>
              <w:adjustRightInd w:val="0"/>
            </w:pPr>
            <w:r w:rsidRPr="007F477B">
              <w:t>Контрольное с</w:t>
            </w:r>
            <w:r>
              <w:t>обытие:</w:t>
            </w:r>
          </w:p>
          <w:p w14:paraId="1F6BB41C" w14:textId="77777777" w:rsidR="005C3083" w:rsidRDefault="005C3083" w:rsidP="00520B49">
            <w:pPr>
              <w:widowControl w:val="0"/>
              <w:autoSpaceDE w:val="0"/>
              <w:autoSpaceDN w:val="0"/>
              <w:adjustRightInd w:val="0"/>
            </w:pPr>
          </w:p>
          <w:p w14:paraId="01E95F75" w14:textId="77777777" w:rsidR="005C3083" w:rsidRPr="007F477B" w:rsidRDefault="005C3083" w:rsidP="00520B49">
            <w:pPr>
              <w:widowControl w:val="0"/>
              <w:autoSpaceDE w:val="0"/>
              <w:autoSpaceDN w:val="0"/>
              <w:adjustRightInd w:val="0"/>
            </w:pPr>
            <w:r w:rsidRPr="00ED2E30">
              <w:t>Заключение муниципальных контрактов на поставку товаров и оказание услуг направленных для достижения целей подпрограммы</w:t>
            </w:r>
          </w:p>
        </w:tc>
        <w:tc>
          <w:tcPr>
            <w:tcW w:w="1984" w:type="dxa"/>
          </w:tcPr>
          <w:p w14:paraId="70FFB157" w14:textId="77777777" w:rsidR="005C3083" w:rsidRDefault="005C3083"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1C434C66" w14:textId="77777777" w:rsidR="005C3083" w:rsidRPr="007F477B" w:rsidRDefault="005C3083" w:rsidP="00520B49">
            <w:pPr>
              <w:widowControl w:val="0"/>
              <w:autoSpaceDE w:val="0"/>
              <w:autoSpaceDN w:val="0"/>
              <w:adjustRightInd w:val="0"/>
            </w:pPr>
            <w:r>
              <w:t>Косолапов А.А.</w:t>
            </w:r>
          </w:p>
        </w:tc>
        <w:tc>
          <w:tcPr>
            <w:tcW w:w="1417" w:type="dxa"/>
          </w:tcPr>
          <w:p w14:paraId="5CD69DED" w14:textId="77777777" w:rsidR="005C3083" w:rsidRPr="007F477B" w:rsidRDefault="005C3083" w:rsidP="00520B49">
            <w:pPr>
              <w:widowControl w:val="0"/>
              <w:autoSpaceDE w:val="0"/>
              <w:autoSpaceDN w:val="0"/>
              <w:adjustRightInd w:val="0"/>
              <w:jc w:val="center"/>
            </w:pPr>
            <w:r>
              <w:t>31.12.2030</w:t>
            </w:r>
          </w:p>
        </w:tc>
        <w:tc>
          <w:tcPr>
            <w:tcW w:w="1417" w:type="dxa"/>
          </w:tcPr>
          <w:p w14:paraId="307561C5" w14:textId="77777777" w:rsidR="005C3083" w:rsidRPr="007F477B" w:rsidRDefault="005C3083" w:rsidP="00520B49">
            <w:pPr>
              <w:widowControl w:val="0"/>
              <w:autoSpaceDE w:val="0"/>
              <w:autoSpaceDN w:val="0"/>
              <w:adjustRightInd w:val="0"/>
              <w:jc w:val="center"/>
            </w:pPr>
            <w:r w:rsidRPr="007F477B">
              <w:t>Х</w:t>
            </w:r>
          </w:p>
        </w:tc>
        <w:tc>
          <w:tcPr>
            <w:tcW w:w="1419" w:type="dxa"/>
          </w:tcPr>
          <w:p w14:paraId="22347FC9" w14:textId="77777777" w:rsidR="005C3083" w:rsidRPr="007F477B" w:rsidRDefault="005C3083" w:rsidP="00520B49">
            <w:pPr>
              <w:widowControl w:val="0"/>
              <w:autoSpaceDE w:val="0"/>
              <w:autoSpaceDN w:val="0"/>
              <w:adjustRightInd w:val="0"/>
              <w:jc w:val="center"/>
            </w:pPr>
            <w:r>
              <w:t>Х</w:t>
            </w:r>
          </w:p>
        </w:tc>
        <w:tc>
          <w:tcPr>
            <w:tcW w:w="1384" w:type="dxa"/>
          </w:tcPr>
          <w:p w14:paraId="531704DB" w14:textId="77777777" w:rsidR="005C3083" w:rsidRPr="007F477B" w:rsidRDefault="005C3083" w:rsidP="00520B49">
            <w:pPr>
              <w:widowControl w:val="0"/>
              <w:autoSpaceDE w:val="0"/>
              <w:autoSpaceDN w:val="0"/>
              <w:adjustRightInd w:val="0"/>
              <w:jc w:val="center"/>
            </w:pPr>
            <w:r>
              <w:t>Х</w:t>
            </w:r>
          </w:p>
        </w:tc>
        <w:tc>
          <w:tcPr>
            <w:tcW w:w="1451" w:type="dxa"/>
          </w:tcPr>
          <w:p w14:paraId="3522204C" w14:textId="77777777" w:rsidR="005C3083" w:rsidRPr="007F477B" w:rsidRDefault="005C3083" w:rsidP="00520B49">
            <w:pPr>
              <w:widowControl w:val="0"/>
              <w:autoSpaceDE w:val="0"/>
              <w:autoSpaceDN w:val="0"/>
              <w:adjustRightInd w:val="0"/>
              <w:jc w:val="center"/>
            </w:pPr>
            <w:r>
              <w:t>Х</w:t>
            </w:r>
          </w:p>
        </w:tc>
        <w:tc>
          <w:tcPr>
            <w:tcW w:w="1560" w:type="dxa"/>
          </w:tcPr>
          <w:p w14:paraId="793DDC2C" w14:textId="77777777" w:rsidR="005C3083" w:rsidRPr="007F477B" w:rsidRDefault="005C3083" w:rsidP="00520B49">
            <w:pPr>
              <w:widowControl w:val="0"/>
              <w:autoSpaceDE w:val="0"/>
              <w:autoSpaceDN w:val="0"/>
              <w:adjustRightInd w:val="0"/>
              <w:jc w:val="center"/>
            </w:pPr>
            <w:r>
              <w:t>Х</w:t>
            </w:r>
          </w:p>
        </w:tc>
      </w:tr>
      <w:tr w:rsidR="005C3083" w:rsidRPr="007F477B" w14:paraId="094EAF59" w14:textId="77777777" w:rsidTr="00520B49">
        <w:tc>
          <w:tcPr>
            <w:tcW w:w="710" w:type="dxa"/>
          </w:tcPr>
          <w:p w14:paraId="59054B19" w14:textId="77777777" w:rsidR="005C3083" w:rsidRPr="007F477B" w:rsidRDefault="005C3083" w:rsidP="00520B49">
            <w:pPr>
              <w:widowControl w:val="0"/>
              <w:autoSpaceDE w:val="0"/>
              <w:autoSpaceDN w:val="0"/>
              <w:adjustRightInd w:val="0"/>
            </w:pPr>
            <w:r>
              <w:t>8</w:t>
            </w:r>
          </w:p>
        </w:tc>
        <w:tc>
          <w:tcPr>
            <w:tcW w:w="3685" w:type="dxa"/>
          </w:tcPr>
          <w:p w14:paraId="3B1EF345" w14:textId="77777777" w:rsidR="005C3083" w:rsidRPr="007F726D" w:rsidRDefault="005C3083" w:rsidP="00520B49">
            <w:pPr>
              <w:widowControl w:val="0"/>
              <w:autoSpaceDE w:val="0"/>
              <w:autoSpaceDN w:val="0"/>
              <w:adjustRightInd w:val="0"/>
            </w:pPr>
            <w:r w:rsidRPr="007F726D">
              <w:rPr>
                <w:b/>
              </w:rPr>
              <w:t xml:space="preserve">Подпрограмма </w:t>
            </w:r>
            <w:r>
              <w:rPr>
                <w:b/>
              </w:rPr>
              <w:t xml:space="preserve">3 </w:t>
            </w:r>
            <w:r w:rsidRPr="007F726D">
              <w:t>Благоустройство муниципальных кладбищ</w:t>
            </w:r>
            <w:r>
              <w:t xml:space="preserve"> поселения</w:t>
            </w:r>
          </w:p>
        </w:tc>
        <w:tc>
          <w:tcPr>
            <w:tcW w:w="1984" w:type="dxa"/>
          </w:tcPr>
          <w:p w14:paraId="2D677B34" w14:textId="77777777" w:rsidR="005C3083" w:rsidRDefault="005C3083" w:rsidP="00520B49">
            <w:pPr>
              <w:widowControl w:val="0"/>
              <w:autoSpaceDE w:val="0"/>
              <w:autoSpaceDN w:val="0"/>
              <w:adjustRightInd w:val="0"/>
              <w:jc w:val="center"/>
            </w:pPr>
            <w:r>
              <w:t xml:space="preserve">Начальник отдела имущественных и земельных отношений, </w:t>
            </w:r>
            <w:r>
              <w:lastRenderedPageBreak/>
              <w:t>ЖКХ, благоустройству, архитектуре и предпринимательству</w:t>
            </w:r>
          </w:p>
          <w:p w14:paraId="75EE4B43" w14:textId="77777777" w:rsidR="005C3083" w:rsidRDefault="005C3083" w:rsidP="00520B49">
            <w:pPr>
              <w:widowControl w:val="0"/>
              <w:autoSpaceDE w:val="0"/>
              <w:autoSpaceDN w:val="0"/>
              <w:adjustRightInd w:val="0"/>
              <w:jc w:val="center"/>
            </w:pPr>
            <w:r>
              <w:t>Косолапов А.А.</w:t>
            </w:r>
          </w:p>
        </w:tc>
        <w:tc>
          <w:tcPr>
            <w:tcW w:w="1417" w:type="dxa"/>
          </w:tcPr>
          <w:p w14:paraId="51CA2D38" w14:textId="77777777" w:rsidR="005C3083" w:rsidRPr="00C22323" w:rsidRDefault="005C3083" w:rsidP="00520B49">
            <w:r w:rsidRPr="00C22323">
              <w:lastRenderedPageBreak/>
              <w:t>31.12.2030</w:t>
            </w:r>
          </w:p>
        </w:tc>
        <w:tc>
          <w:tcPr>
            <w:tcW w:w="1417" w:type="dxa"/>
          </w:tcPr>
          <w:p w14:paraId="54359C21" w14:textId="77777777" w:rsidR="005C3083" w:rsidRPr="00C22323" w:rsidRDefault="005C3083" w:rsidP="00520B49">
            <w:r>
              <w:t>01.01.2021</w:t>
            </w:r>
          </w:p>
        </w:tc>
        <w:tc>
          <w:tcPr>
            <w:tcW w:w="1419" w:type="dxa"/>
          </w:tcPr>
          <w:p w14:paraId="27B36F36" w14:textId="77777777" w:rsidR="005C3083" w:rsidRDefault="005C3083" w:rsidP="00520B49">
            <w:r>
              <w:t>31.12.2021</w:t>
            </w:r>
          </w:p>
        </w:tc>
        <w:tc>
          <w:tcPr>
            <w:tcW w:w="1384" w:type="dxa"/>
          </w:tcPr>
          <w:p w14:paraId="29BE4090" w14:textId="77777777" w:rsidR="005C3083" w:rsidRPr="00F10017" w:rsidRDefault="005C3083" w:rsidP="00520B49">
            <w:pPr>
              <w:widowControl w:val="0"/>
              <w:autoSpaceDE w:val="0"/>
              <w:autoSpaceDN w:val="0"/>
              <w:adjustRightInd w:val="0"/>
              <w:jc w:val="center"/>
              <w:rPr>
                <w:lang w:val="en-US"/>
              </w:rPr>
            </w:pPr>
            <w:r>
              <w:rPr>
                <w:lang w:val="en-US"/>
              </w:rPr>
              <w:t>126.0</w:t>
            </w:r>
          </w:p>
        </w:tc>
        <w:tc>
          <w:tcPr>
            <w:tcW w:w="1451" w:type="dxa"/>
          </w:tcPr>
          <w:p w14:paraId="02BF94E8" w14:textId="77777777" w:rsidR="005C3083" w:rsidRPr="00F10017" w:rsidRDefault="005C3083" w:rsidP="00520B49">
            <w:pPr>
              <w:widowControl w:val="0"/>
              <w:autoSpaceDE w:val="0"/>
              <w:autoSpaceDN w:val="0"/>
              <w:adjustRightInd w:val="0"/>
              <w:jc w:val="center"/>
              <w:rPr>
                <w:lang w:val="en-US"/>
              </w:rPr>
            </w:pPr>
            <w:r>
              <w:rPr>
                <w:lang w:val="en-US"/>
              </w:rPr>
              <w:t>126.0</w:t>
            </w:r>
          </w:p>
        </w:tc>
        <w:tc>
          <w:tcPr>
            <w:tcW w:w="1560" w:type="dxa"/>
          </w:tcPr>
          <w:p w14:paraId="0AC02B6D" w14:textId="77777777" w:rsidR="005C3083" w:rsidRDefault="005C3083" w:rsidP="00520B49">
            <w:pPr>
              <w:widowControl w:val="0"/>
              <w:autoSpaceDE w:val="0"/>
              <w:autoSpaceDN w:val="0"/>
              <w:adjustRightInd w:val="0"/>
              <w:jc w:val="center"/>
            </w:pPr>
            <w:r>
              <w:t>Х</w:t>
            </w:r>
          </w:p>
        </w:tc>
      </w:tr>
      <w:tr w:rsidR="005C3083" w:rsidRPr="007F477B" w14:paraId="63B4555B" w14:textId="77777777" w:rsidTr="00520B49">
        <w:tc>
          <w:tcPr>
            <w:tcW w:w="710" w:type="dxa"/>
          </w:tcPr>
          <w:p w14:paraId="2AA99D06" w14:textId="77777777" w:rsidR="005C3083" w:rsidRPr="007F477B" w:rsidRDefault="005C3083" w:rsidP="00520B49">
            <w:pPr>
              <w:widowControl w:val="0"/>
              <w:autoSpaceDE w:val="0"/>
              <w:autoSpaceDN w:val="0"/>
              <w:adjustRightInd w:val="0"/>
            </w:pPr>
            <w:r>
              <w:t>9</w:t>
            </w:r>
          </w:p>
        </w:tc>
        <w:tc>
          <w:tcPr>
            <w:tcW w:w="3685" w:type="dxa"/>
          </w:tcPr>
          <w:p w14:paraId="47F9C680" w14:textId="77777777" w:rsidR="005C3083" w:rsidRPr="007F726D" w:rsidRDefault="005C3083" w:rsidP="00520B49">
            <w:pPr>
              <w:widowControl w:val="0"/>
              <w:autoSpaceDE w:val="0"/>
              <w:autoSpaceDN w:val="0"/>
              <w:adjustRightInd w:val="0"/>
            </w:pPr>
            <w:r w:rsidRPr="007F726D">
              <w:t xml:space="preserve">Основное мероприятие </w:t>
            </w:r>
            <w:r>
              <w:t>3</w:t>
            </w:r>
            <w:r w:rsidRPr="007F726D">
              <w:t>.1.</w:t>
            </w:r>
            <w:r>
              <w:t xml:space="preserve"> </w:t>
            </w:r>
            <w:r w:rsidRPr="007A20C2">
              <w:t>Мероприятия по содержанию муниципальных кладбищ</w:t>
            </w:r>
          </w:p>
        </w:tc>
        <w:tc>
          <w:tcPr>
            <w:tcW w:w="1984" w:type="dxa"/>
          </w:tcPr>
          <w:p w14:paraId="5440EED8" w14:textId="77777777" w:rsidR="005C3083" w:rsidRDefault="005C3083"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5A17C635" w14:textId="77777777" w:rsidR="005C3083" w:rsidRDefault="005C3083" w:rsidP="00520B49">
            <w:pPr>
              <w:widowControl w:val="0"/>
              <w:autoSpaceDE w:val="0"/>
              <w:autoSpaceDN w:val="0"/>
              <w:adjustRightInd w:val="0"/>
              <w:jc w:val="center"/>
            </w:pPr>
            <w:r>
              <w:t>Косолапов А.А.</w:t>
            </w:r>
          </w:p>
        </w:tc>
        <w:tc>
          <w:tcPr>
            <w:tcW w:w="1417" w:type="dxa"/>
          </w:tcPr>
          <w:p w14:paraId="5D1BD51D" w14:textId="77777777" w:rsidR="005C3083" w:rsidRPr="001953BA" w:rsidRDefault="005C3083" w:rsidP="00520B49">
            <w:r w:rsidRPr="001953BA">
              <w:t>31.12.2030</w:t>
            </w:r>
          </w:p>
        </w:tc>
        <w:tc>
          <w:tcPr>
            <w:tcW w:w="1417" w:type="dxa"/>
          </w:tcPr>
          <w:p w14:paraId="0FCBAF07" w14:textId="77777777" w:rsidR="005C3083" w:rsidRPr="001953BA" w:rsidRDefault="005C3083" w:rsidP="00520B49">
            <w:r>
              <w:t>01.01.2021</w:t>
            </w:r>
          </w:p>
        </w:tc>
        <w:tc>
          <w:tcPr>
            <w:tcW w:w="1419" w:type="dxa"/>
          </w:tcPr>
          <w:p w14:paraId="14064BD4" w14:textId="77777777" w:rsidR="005C3083" w:rsidRDefault="005C3083" w:rsidP="00520B49">
            <w:r>
              <w:t>31.12.2021</w:t>
            </w:r>
          </w:p>
        </w:tc>
        <w:tc>
          <w:tcPr>
            <w:tcW w:w="1384" w:type="dxa"/>
          </w:tcPr>
          <w:p w14:paraId="5097C4E7" w14:textId="77777777" w:rsidR="005C3083" w:rsidRPr="00F10017" w:rsidRDefault="005C3083" w:rsidP="00520B49">
            <w:pPr>
              <w:widowControl w:val="0"/>
              <w:autoSpaceDE w:val="0"/>
              <w:autoSpaceDN w:val="0"/>
              <w:adjustRightInd w:val="0"/>
              <w:jc w:val="center"/>
              <w:rPr>
                <w:lang w:val="en-US"/>
              </w:rPr>
            </w:pPr>
            <w:r>
              <w:rPr>
                <w:lang w:val="en-US"/>
              </w:rPr>
              <w:t>126.0</w:t>
            </w:r>
          </w:p>
        </w:tc>
        <w:tc>
          <w:tcPr>
            <w:tcW w:w="1451" w:type="dxa"/>
          </w:tcPr>
          <w:p w14:paraId="6969B74B" w14:textId="77777777" w:rsidR="005C3083" w:rsidRPr="00F10017" w:rsidRDefault="005C3083" w:rsidP="00520B49">
            <w:pPr>
              <w:widowControl w:val="0"/>
              <w:autoSpaceDE w:val="0"/>
              <w:autoSpaceDN w:val="0"/>
              <w:adjustRightInd w:val="0"/>
              <w:jc w:val="center"/>
              <w:rPr>
                <w:lang w:val="en-US"/>
              </w:rPr>
            </w:pPr>
            <w:r>
              <w:rPr>
                <w:lang w:val="en-US"/>
              </w:rPr>
              <w:t>126.0</w:t>
            </w:r>
          </w:p>
        </w:tc>
        <w:tc>
          <w:tcPr>
            <w:tcW w:w="1560" w:type="dxa"/>
          </w:tcPr>
          <w:p w14:paraId="17A9AF3C" w14:textId="77777777" w:rsidR="005C3083" w:rsidRDefault="005C3083" w:rsidP="00520B49">
            <w:pPr>
              <w:widowControl w:val="0"/>
              <w:autoSpaceDE w:val="0"/>
              <w:autoSpaceDN w:val="0"/>
              <w:adjustRightInd w:val="0"/>
              <w:jc w:val="center"/>
            </w:pPr>
            <w:r>
              <w:t>Х</w:t>
            </w:r>
          </w:p>
        </w:tc>
      </w:tr>
      <w:tr w:rsidR="005C3083" w:rsidRPr="007F477B" w14:paraId="4A973750" w14:textId="77777777" w:rsidTr="00520B49">
        <w:tc>
          <w:tcPr>
            <w:tcW w:w="710" w:type="dxa"/>
          </w:tcPr>
          <w:p w14:paraId="183B659E" w14:textId="77777777" w:rsidR="005C3083" w:rsidRPr="007F477B" w:rsidRDefault="005C3083" w:rsidP="00520B49">
            <w:pPr>
              <w:widowControl w:val="0"/>
              <w:autoSpaceDE w:val="0"/>
              <w:autoSpaceDN w:val="0"/>
              <w:adjustRightInd w:val="0"/>
            </w:pPr>
            <w:r>
              <w:t>10</w:t>
            </w:r>
          </w:p>
        </w:tc>
        <w:tc>
          <w:tcPr>
            <w:tcW w:w="3685" w:type="dxa"/>
          </w:tcPr>
          <w:p w14:paraId="39B624E8" w14:textId="77777777" w:rsidR="005C3083" w:rsidRDefault="005C3083" w:rsidP="00520B49">
            <w:pPr>
              <w:widowControl w:val="0"/>
              <w:autoSpaceDE w:val="0"/>
              <w:autoSpaceDN w:val="0"/>
              <w:adjustRightInd w:val="0"/>
            </w:pPr>
            <w:r>
              <w:t>Контрольное событие:</w:t>
            </w:r>
          </w:p>
          <w:p w14:paraId="1BB2AF33" w14:textId="77777777" w:rsidR="005C3083" w:rsidRDefault="005C3083" w:rsidP="00520B49">
            <w:pPr>
              <w:widowControl w:val="0"/>
              <w:autoSpaceDE w:val="0"/>
              <w:autoSpaceDN w:val="0"/>
              <w:adjustRightInd w:val="0"/>
            </w:pPr>
          </w:p>
          <w:p w14:paraId="30F805FA" w14:textId="77777777" w:rsidR="005C3083" w:rsidRPr="007F726D" w:rsidRDefault="005C3083" w:rsidP="00520B49">
            <w:pPr>
              <w:widowControl w:val="0"/>
              <w:autoSpaceDE w:val="0"/>
              <w:autoSpaceDN w:val="0"/>
              <w:adjustRightInd w:val="0"/>
            </w:pPr>
            <w:r w:rsidRPr="00ED2E30">
              <w:t>Заключение муниципальных контрактов на поставку товаров и оказание услуг направленных для достижения целей подпрограммы</w:t>
            </w:r>
          </w:p>
        </w:tc>
        <w:tc>
          <w:tcPr>
            <w:tcW w:w="1984" w:type="dxa"/>
          </w:tcPr>
          <w:p w14:paraId="360A287B" w14:textId="77777777" w:rsidR="005C3083" w:rsidRDefault="005C3083" w:rsidP="00520B49">
            <w:pPr>
              <w:widowControl w:val="0"/>
              <w:autoSpaceDE w:val="0"/>
              <w:autoSpaceDN w:val="0"/>
              <w:adjustRightInd w:val="0"/>
              <w:jc w:val="center"/>
            </w:pPr>
            <w:r>
              <w:t>Начальник отдела имущественных и земельных отношений, ЖКХ, благоустройству, архитектуре и предпринимательству</w:t>
            </w:r>
          </w:p>
          <w:p w14:paraId="3EBFB64C" w14:textId="77777777" w:rsidR="005C3083" w:rsidRDefault="005C3083" w:rsidP="00520B49">
            <w:pPr>
              <w:widowControl w:val="0"/>
              <w:autoSpaceDE w:val="0"/>
              <w:autoSpaceDN w:val="0"/>
              <w:adjustRightInd w:val="0"/>
              <w:jc w:val="center"/>
            </w:pPr>
            <w:r>
              <w:t>Косолапов А.А.</w:t>
            </w:r>
          </w:p>
        </w:tc>
        <w:tc>
          <w:tcPr>
            <w:tcW w:w="1417" w:type="dxa"/>
          </w:tcPr>
          <w:p w14:paraId="5BC1639D" w14:textId="77777777" w:rsidR="005C3083" w:rsidRPr="00A46AFF" w:rsidRDefault="005C3083" w:rsidP="00520B49">
            <w:r w:rsidRPr="00A46AFF">
              <w:t>31.12.2030</w:t>
            </w:r>
          </w:p>
        </w:tc>
        <w:tc>
          <w:tcPr>
            <w:tcW w:w="1417" w:type="dxa"/>
          </w:tcPr>
          <w:p w14:paraId="25176E5B" w14:textId="77777777" w:rsidR="005C3083" w:rsidRPr="00A46AFF" w:rsidRDefault="005C3083" w:rsidP="00520B49">
            <w:r>
              <w:t>01.01.2021</w:t>
            </w:r>
          </w:p>
        </w:tc>
        <w:tc>
          <w:tcPr>
            <w:tcW w:w="1419" w:type="dxa"/>
          </w:tcPr>
          <w:p w14:paraId="0EF15741" w14:textId="77777777" w:rsidR="005C3083" w:rsidRDefault="005C3083" w:rsidP="00520B49">
            <w:r>
              <w:t>31.12.2021</w:t>
            </w:r>
          </w:p>
        </w:tc>
        <w:tc>
          <w:tcPr>
            <w:tcW w:w="1384" w:type="dxa"/>
          </w:tcPr>
          <w:p w14:paraId="5BAD02F2" w14:textId="77777777" w:rsidR="005C3083" w:rsidRDefault="005C3083" w:rsidP="00520B49">
            <w:pPr>
              <w:widowControl w:val="0"/>
              <w:autoSpaceDE w:val="0"/>
              <w:autoSpaceDN w:val="0"/>
              <w:adjustRightInd w:val="0"/>
              <w:jc w:val="center"/>
            </w:pPr>
          </w:p>
        </w:tc>
        <w:tc>
          <w:tcPr>
            <w:tcW w:w="1451" w:type="dxa"/>
          </w:tcPr>
          <w:p w14:paraId="1756EFCF" w14:textId="77777777" w:rsidR="005C3083" w:rsidRDefault="005C3083" w:rsidP="00520B49">
            <w:pPr>
              <w:widowControl w:val="0"/>
              <w:autoSpaceDE w:val="0"/>
              <w:autoSpaceDN w:val="0"/>
              <w:adjustRightInd w:val="0"/>
              <w:jc w:val="center"/>
            </w:pPr>
          </w:p>
        </w:tc>
        <w:tc>
          <w:tcPr>
            <w:tcW w:w="1560" w:type="dxa"/>
          </w:tcPr>
          <w:p w14:paraId="7D3A8F45" w14:textId="77777777" w:rsidR="005C3083" w:rsidRDefault="005C3083" w:rsidP="00520B49">
            <w:pPr>
              <w:widowControl w:val="0"/>
              <w:autoSpaceDE w:val="0"/>
              <w:autoSpaceDN w:val="0"/>
              <w:adjustRightInd w:val="0"/>
              <w:jc w:val="center"/>
            </w:pPr>
          </w:p>
        </w:tc>
      </w:tr>
    </w:tbl>
    <w:p w14:paraId="2631CB9C" w14:textId="77777777" w:rsidR="005C3083" w:rsidRDefault="005C3083" w:rsidP="005C3083">
      <w:pPr>
        <w:widowControl w:val="0"/>
        <w:rPr>
          <w:sz w:val="28"/>
          <w:szCs w:val="28"/>
        </w:rPr>
        <w:sectPr w:rsidR="005C3083"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0"/>
        <w:gridCol w:w="5799"/>
      </w:tblGrid>
      <w:tr w:rsidR="005C3083" w14:paraId="2D27F0D1" w14:textId="77777777" w:rsidTr="00520B49">
        <w:tc>
          <w:tcPr>
            <w:tcW w:w="9322" w:type="dxa"/>
          </w:tcPr>
          <w:p w14:paraId="5F5CE774" w14:textId="77777777" w:rsidR="005C3083" w:rsidRDefault="005C3083" w:rsidP="00520B49">
            <w:pPr>
              <w:widowControl w:val="0"/>
              <w:autoSpaceDE w:val="0"/>
              <w:autoSpaceDN w:val="0"/>
              <w:adjustRightInd w:val="0"/>
              <w:contextualSpacing/>
              <w:jc w:val="center"/>
            </w:pPr>
          </w:p>
        </w:tc>
        <w:tc>
          <w:tcPr>
            <w:tcW w:w="5889" w:type="dxa"/>
          </w:tcPr>
          <w:p w14:paraId="0A28276F" w14:textId="77777777" w:rsidR="005C3083" w:rsidRPr="00BB5D7B" w:rsidRDefault="005C3083" w:rsidP="00520B49">
            <w:pPr>
              <w:widowControl w:val="0"/>
              <w:autoSpaceDE w:val="0"/>
              <w:autoSpaceDN w:val="0"/>
              <w:adjustRightInd w:val="0"/>
              <w:contextualSpacing/>
              <w:jc w:val="right"/>
              <w:rPr>
                <w:sz w:val="28"/>
                <w:szCs w:val="28"/>
              </w:rPr>
            </w:pPr>
            <w:r w:rsidRPr="00BB5D7B">
              <w:rPr>
                <w:sz w:val="28"/>
                <w:szCs w:val="28"/>
              </w:rPr>
              <w:t>Приложение № 2</w:t>
            </w:r>
          </w:p>
          <w:p w14:paraId="417D7C14"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60DF24C"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014F7B8"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1F702AD5" w14:textId="77777777" w:rsidR="005C3083" w:rsidRDefault="005C3083" w:rsidP="00520B49">
            <w:pPr>
              <w:widowControl w:val="0"/>
              <w:autoSpaceDE w:val="0"/>
              <w:autoSpaceDN w:val="0"/>
              <w:adjustRightInd w:val="0"/>
              <w:contextualSpacing/>
              <w:jc w:val="right"/>
            </w:pPr>
            <w:r w:rsidRPr="00BB5D7B">
              <w:rPr>
                <w:sz w:val="28"/>
                <w:szCs w:val="28"/>
              </w:rPr>
              <w:t>«</w:t>
            </w:r>
            <w:r>
              <w:rPr>
                <w:kern w:val="1"/>
                <w:sz w:val="28"/>
                <w:szCs w:val="28"/>
                <w:lang w:eastAsia="zh-CN"/>
              </w:rPr>
              <w:t>Комплексное благоустройство 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704E47AE" w14:textId="77777777" w:rsidR="005C3083" w:rsidRDefault="005C3083" w:rsidP="005C3083">
      <w:pPr>
        <w:contextualSpacing/>
      </w:pPr>
    </w:p>
    <w:p w14:paraId="0620E28A" w14:textId="77777777" w:rsidR="005C3083" w:rsidRDefault="005C3083" w:rsidP="005C3083">
      <w:pPr>
        <w:contextualSpacing/>
      </w:pPr>
    </w:p>
    <w:p w14:paraId="369F7338" w14:textId="77777777" w:rsidR="005C3083" w:rsidRDefault="005C3083" w:rsidP="005C3083">
      <w:pPr>
        <w:contextualSpacing/>
      </w:pPr>
    </w:p>
    <w:p w14:paraId="1E13EFD5" w14:textId="77777777" w:rsidR="005C3083" w:rsidRPr="006361DC" w:rsidRDefault="005C3083" w:rsidP="005C3083">
      <w:pPr>
        <w:jc w:val="center"/>
        <w:rPr>
          <w:sz w:val="28"/>
          <w:szCs w:val="28"/>
        </w:rPr>
      </w:pPr>
      <w:r w:rsidRPr="006361DC">
        <w:rPr>
          <w:sz w:val="28"/>
          <w:szCs w:val="28"/>
        </w:rPr>
        <w:t xml:space="preserve">Сведения  </w:t>
      </w:r>
    </w:p>
    <w:p w14:paraId="7DE4729A" w14:textId="77777777" w:rsidR="005C3083" w:rsidRPr="006361DC" w:rsidRDefault="005C3083" w:rsidP="005C3083">
      <w:pPr>
        <w:jc w:val="center"/>
        <w:rPr>
          <w:sz w:val="28"/>
          <w:szCs w:val="28"/>
        </w:rPr>
      </w:pPr>
      <w:r w:rsidRPr="006361DC">
        <w:rPr>
          <w:sz w:val="28"/>
          <w:szCs w:val="28"/>
        </w:rPr>
        <w:t xml:space="preserve">об использовании районного бюджета, областного бюджета, федерального бюджета, бюджетов сельских поселений </w:t>
      </w:r>
    </w:p>
    <w:p w14:paraId="400D6EF0" w14:textId="77777777" w:rsidR="005C3083" w:rsidRDefault="005C3083" w:rsidP="005C3083">
      <w:pPr>
        <w:jc w:val="center"/>
        <w:rPr>
          <w:sz w:val="28"/>
          <w:szCs w:val="28"/>
        </w:rPr>
      </w:pPr>
      <w:r w:rsidRPr="006361DC">
        <w:rPr>
          <w:sz w:val="28"/>
          <w:szCs w:val="28"/>
        </w:rPr>
        <w:t>и внебюджетных источников на реализацию муниципальной программы Истоминского сельского поселения «</w:t>
      </w:r>
      <w:r w:rsidRPr="006361DC">
        <w:rPr>
          <w:kern w:val="1"/>
          <w:sz w:val="28"/>
          <w:szCs w:val="28"/>
          <w:lang w:eastAsia="zh-CN"/>
        </w:rPr>
        <w:t>Комплексное благоустройство территории поселения</w:t>
      </w:r>
      <w:r>
        <w:rPr>
          <w:sz w:val="28"/>
          <w:szCs w:val="28"/>
        </w:rPr>
        <w:t>» за 2021</w:t>
      </w:r>
      <w:r w:rsidRPr="006361DC">
        <w:rPr>
          <w:sz w:val="28"/>
          <w:szCs w:val="28"/>
        </w:rPr>
        <w:t xml:space="preserve"> год</w:t>
      </w:r>
    </w:p>
    <w:p w14:paraId="5E65C3BA" w14:textId="77777777" w:rsidR="005C3083" w:rsidRDefault="005C3083" w:rsidP="005C3083">
      <w:pPr>
        <w:jc w:val="center"/>
        <w:rPr>
          <w:sz w:val="28"/>
          <w:szCs w:val="28"/>
        </w:rPr>
      </w:pPr>
    </w:p>
    <w:p w14:paraId="0112AEE9" w14:textId="77777777" w:rsidR="005C3083" w:rsidRDefault="005C3083" w:rsidP="005C3083">
      <w:pPr>
        <w:jc w:val="center"/>
        <w:rPr>
          <w:sz w:val="28"/>
          <w:szCs w:val="28"/>
        </w:rPr>
      </w:pPr>
    </w:p>
    <w:p w14:paraId="44CCC92E" w14:textId="77777777" w:rsidR="005C3083" w:rsidRPr="006361DC" w:rsidRDefault="005C3083" w:rsidP="005C3083">
      <w:pPr>
        <w:jc w:val="center"/>
        <w:rPr>
          <w:sz w:val="28"/>
          <w:szCs w:val="28"/>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3007"/>
        <w:gridCol w:w="2552"/>
        <w:gridCol w:w="2096"/>
      </w:tblGrid>
      <w:tr w:rsidR="005C3083" w:rsidRPr="00A01D13" w14:paraId="30E082DD" w14:textId="77777777" w:rsidTr="00520B49">
        <w:trPr>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7F4ECDD0"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0D3AA3A5" w14:textId="77777777" w:rsidR="005C3083" w:rsidRPr="00A01D13" w:rsidRDefault="005C3083"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1DA4A6D1"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50A06A67"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351EE063"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tcBorders>
              <w:top w:val="single" w:sz="4" w:space="0" w:color="auto"/>
              <w:left w:val="single" w:sz="4" w:space="0" w:color="auto"/>
              <w:bottom w:val="single" w:sz="4" w:space="0" w:color="auto"/>
              <w:right w:val="single" w:sz="4" w:space="0" w:color="auto"/>
            </w:tcBorders>
          </w:tcPr>
          <w:p w14:paraId="7C93102D"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5C3083" w:rsidRPr="00A01D13" w14:paraId="1895AED4" w14:textId="77777777" w:rsidTr="00520B49">
        <w:trPr>
          <w:tblCellSpacing w:w="5" w:type="nil"/>
          <w:jc w:val="center"/>
        </w:trPr>
        <w:tc>
          <w:tcPr>
            <w:tcW w:w="2071" w:type="dxa"/>
            <w:tcBorders>
              <w:left w:val="single" w:sz="4" w:space="0" w:color="auto"/>
              <w:bottom w:val="single" w:sz="4" w:space="0" w:color="auto"/>
              <w:right w:val="single" w:sz="4" w:space="0" w:color="auto"/>
            </w:tcBorders>
          </w:tcPr>
          <w:p w14:paraId="30091D25"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68AFEB82"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tcBorders>
              <w:left w:val="single" w:sz="4" w:space="0" w:color="auto"/>
              <w:bottom w:val="single" w:sz="4" w:space="0" w:color="auto"/>
              <w:right w:val="single" w:sz="4" w:space="0" w:color="auto"/>
            </w:tcBorders>
          </w:tcPr>
          <w:p w14:paraId="3FEAB69D"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2A6C7D74"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tcBorders>
              <w:left w:val="single" w:sz="4" w:space="0" w:color="auto"/>
              <w:bottom w:val="single" w:sz="4" w:space="0" w:color="auto"/>
              <w:right w:val="single" w:sz="4" w:space="0" w:color="auto"/>
            </w:tcBorders>
          </w:tcPr>
          <w:p w14:paraId="1F158B82" w14:textId="77777777" w:rsidR="005C3083" w:rsidRPr="00A01D13" w:rsidRDefault="005C3083"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5C3083" w:rsidRPr="00A01D13" w14:paraId="144E8125" w14:textId="77777777" w:rsidTr="00520B49">
        <w:trPr>
          <w:trHeight w:val="320"/>
          <w:tblCellSpacing w:w="5" w:type="nil"/>
          <w:jc w:val="center"/>
        </w:trPr>
        <w:tc>
          <w:tcPr>
            <w:tcW w:w="2071" w:type="dxa"/>
            <w:vMerge w:val="restart"/>
            <w:tcBorders>
              <w:left w:val="single" w:sz="4" w:space="0" w:color="auto"/>
              <w:right w:val="single" w:sz="4" w:space="0" w:color="auto"/>
            </w:tcBorders>
          </w:tcPr>
          <w:p w14:paraId="4160C21F" w14:textId="77777777" w:rsidR="005C3083" w:rsidRPr="00A01D13" w:rsidRDefault="005C3083" w:rsidP="00520B49">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38040790" w14:textId="77777777" w:rsidR="005C3083" w:rsidRPr="00A01D13" w:rsidRDefault="005C3083"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Комплексное благоустройство территории поселения</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0DA2F329" w14:textId="77777777" w:rsidR="005C3083" w:rsidRPr="00A01D13" w:rsidRDefault="005C3083"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3F572930"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2651.9</w:t>
            </w:r>
          </w:p>
        </w:tc>
        <w:tc>
          <w:tcPr>
            <w:tcW w:w="2096" w:type="dxa"/>
            <w:tcBorders>
              <w:left w:val="single" w:sz="4" w:space="0" w:color="auto"/>
              <w:bottom w:val="single" w:sz="4" w:space="0" w:color="auto"/>
              <w:right w:val="single" w:sz="4" w:space="0" w:color="auto"/>
            </w:tcBorders>
          </w:tcPr>
          <w:p w14:paraId="0DD3E03F"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2559.9</w:t>
            </w:r>
          </w:p>
        </w:tc>
      </w:tr>
      <w:tr w:rsidR="005C3083" w:rsidRPr="00A01D13" w14:paraId="26DE3EB0" w14:textId="77777777" w:rsidTr="00520B49">
        <w:trPr>
          <w:trHeight w:val="320"/>
          <w:tblCellSpacing w:w="5" w:type="nil"/>
          <w:jc w:val="center"/>
        </w:trPr>
        <w:tc>
          <w:tcPr>
            <w:tcW w:w="2071" w:type="dxa"/>
            <w:vMerge/>
            <w:tcBorders>
              <w:left w:val="single" w:sz="4" w:space="0" w:color="auto"/>
              <w:right w:val="single" w:sz="4" w:space="0" w:color="auto"/>
            </w:tcBorders>
          </w:tcPr>
          <w:p w14:paraId="22BD1B05" w14:textId="77777777" w:rsidR="005C3083" w:rsidRPr="00A01D13" w:rsidRDefault="005C3083" w:rsidP="00520B49">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4BC25998"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9F400B2"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20CB9CC2"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96" w:type="dxa"/>
            <w:tcBorders>
              <w:left w:val="single" w:sz="4" w:space="0" w:color="auto"/>
              <w:bottom w:val="single" w:sz="4" w:space="0" w:color="auto"/>
              <w:right w:val="single" w:sz="4" w:space="0" w:color="auto"/>
            </w:tcBorders>
          </w:tcPr>
          <w:p w14:paraId="3E498E20"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6D26CD82" w14:textId="77777777" w:rsidTr="00520B49">
        <w:trPr>
          <w:trHeight w:val="309"/>
          <w:tblCellSpacing w:w="5" w:type="nil"/>
          <w:jc w:val="center"/>
        </w:trPr>
        <w:tc>
          <w:tcPr>
            <w:tcW w:w="2071" w:type="dxa"/>
            <w:vMerge/>
            <w:tcBorders>
              <w:left w:val="single" w:sz="4" w:space="0" w:color="auto"/>
              <w:right w:val="single" w:sz="4" w:space="0" w:color="auto"/>
            </w:tcBorders>
          </w:tcPr>
          <w:p w14:paraId="3717B058"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2D4E19C"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BDFD5A4"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513E8B8"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7D3A326"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2BDCC820" w14:textId="77777777" w:rsidTr="00520B49">
        <w:trPr>
          <w:trHeight w:val="403"/>
          <w:tblCellSpacing w:w="5" w:type="nil"/>
          <w:jc w:val="center"/>
        </w:trPr>
        <w:tc>
          <w:tcPr>
            <w:tcW w:w="2071" w:type="dxa"/>
            <w:vMerge/>
            <w:tcBorders>
              <w:left w:val="single" w:sz="4" w:space="0" w:color="auto"/>
              <w:right w:val="single" w:sz="4" w:space="0" w:color="auto"/>
            </w:tcBorders>
          </w:tcPr>
          <w:p w14:paraId="04A6D2DD"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EF42BA6"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83B3E1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23CA00CD"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2651.9</w:t>
            </w:r>
          </w:p>
        </w:tc>
        <w:tc>
          <w:tcPr>
            <w:tcW w:w="2096" w:type="dxa"/>
            <w:tcBorders>
              <w:left w:val="single" w:sz="4" w:space="0" w:color="auto"/>
              <w:bottom w:val="single" w:sz="4" w:space="0" w:color="auto"/>
              <w:right w:val="single" w:sz="4" w:space="0" w:color="auto"/>
            </w:tcBorders>
          </w:tcPr>
          <w:p w14:paraId="178D8966"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2559.9</w:t>
            </w:r>
          </w:p>
        </w:tc>
      </w:tr>
      <w:tr w:rsidR="005C3083" w:rsidRPr="00A01D13" w14:paraId="0C6A7C1F" w14:textId="77777777" w:rsidTr="00520B49">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4FF644B2"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5B64F09"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E02D51A"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3DB60F33"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96" w:type="dxa"/>
            <w:tcBorders>
              <w:left w:val="single" w:sz="4" w:space="0" w:color="auto"/>
              <w:bottom w:val="single" w:sz="4" w:space="0" w:color="auto"/>
              <w:right w:val="single" w:sz="4" w:space="0" w:color="auto"/>
            </w:tcBorders>
          </w:tcPr>
          <w:p w14:paraId="0C71FFAE"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49C350A2" w14:textId="77777777" w:rsidTr="00520B49">
        <w:trPr>
          <w:trHeight w:val="320"/>
          <w:tblCellSpacing w:w="5" w:type="nil"/>
          <w:jc w:val="center"/>
        </w:trPr>
        <w:tc>
          <w:tcPr>
            <w:tcW w:w="2071" w:type="dxa"/>
            <w:vMerge w:val="restart"/>
            <w:tcBorders>
              <w:left w:val="single" w:sz="4" w:space="0" w:color="auto"/>
              <w:right w:val="single" w:sz="4" w:space="0" w:color="auto"/>
            </w:tcBorders>
          </w:tcPr>
          <w:p w14:paraId="6C2876CB" w14:textId="77777777" w:rsidR="005C3083" w:rsidRPr="00A01D13" w:rsidRDefault="005C3083" w:rsidP="00520B49">
            <w:pPr>
              <w:pStyle w:val="ConsPlusCell"/>
              <w:jc w:val="right"/>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6762392A" w14:textId="77777777" w:rsidR="005C3083" w:rsidRPr="00A01D13" w:rsidRDefault="005C3083"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6E4819">
              <w:rPr>
                <w:rFonts w:ascii="Times New Roman" w:hAnsi="Times New Roman" w:cs="Times New Roman"/>
                <w:sz w:val="24"/>
                <w:szCs w:val="24"/>
              </w:rPr>
              <w:t xml:space="preserve">Развитие и содержание уличного освещения </w:t>
            </w:r>
            <w:r w:rsidRPr="006E4819">
              <w:rPr>
                <w:rFonts w:ascii="Times New Roman" w:hAnsi="Times New Roman" w:cs="Times New Roman"/>
                <w:sz w:val="24"/>
                <w:szCs w:val="24"/>
              </w:rPr>
              <w:lastRenderedPageBreak/>
              <w:t>поселения</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3E37DDFE" w14:textId="77777777" w:rsidR="005C3083" w:rsidRPr="00A01D13" w:rsidRDefault="005C3083"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lastRenderedPageBreak/>
              <w:t xml:space="preserve">всего                 </w:t>
            </w:r>
          </w:p>
        </w:tc>
        <w:tc>
          <w:tcPr>
            <w:tcW w:w="2552" w:type="dxa"/>
            <w:tcBorders>
              <w:left w:val="single" w:sz="4" w:space="0" w:color="auto"/>
              <w:bottom w:val="single" w:sz="4" w:space="0" w:color="auto"/>
              <w:right w:val="single" w:sz="4" w:space="0" w:color="auto"/>
            </w:tcBorders>
          </w:tcPr>
          <w:p w14:paraId="004C3C08" w14:textId="77777777" w:rsidR="005C3083" w:rsidRPr="00F10017" w:rsidRDefault="005C3083" w:rsidP="00520B49">
            <w:pPr>
              <w:jc w:val="center"/>
              <w:rPr>
                <w:lang w:val="en-US"/>
              </w:rPr>
            </w:pPr>
            <w:r>
              <w:rPr>
                <w:spacing w:val="-10"/>
                <w:lang w:val="en-US"/>
              </w:rPr>
              <w:t>1889.4</w:t>
            </w:r>
          </w:p>
        </w:tc>
        <w:tc>
          <w:tcPr>
            <w:tcW w:w="2096" w:type="dxa"/>
            <w:tcBorders>
              <w:left w:val="single" w:sz="4" w:space="0" w:color="auto"/>
              <w:bottom w:val="single" w:sz="4" w:space="0" w:color="auto"/>
              <w:right w:val="single" w:sz="4" w:space="0" w:color="auto"/>
            </w:tcBorders>
          </w:tcPr>
          <w:p w14:paraId="07A7C1D2" w14:textId="77777777" w:rsidR="005C3083" w:rsidRPr="00F10017" w:rsidRDefault="005C3083" w:rsidP="00520B49">
            <w:pPr>
              <w:jc w:val="center"/>
              <w:rPr>
                <w:lang w:val="en-US"/>
              </w:rPr>
            </w:pPr>
            <w:r>
              <w:rPr>
                <w:lang w:val="en-US"/>
              </w:rPr>
              <w:t>1875.8</w:t>
            </w:r>
          </w:p>
        </w:tc>
      </w:tr>
      <w:tr w:rsidR="005C3083" w:rsidRPr="00A01D13" w14:paraId="05845F85" w14:textId="77777777" w:rsidTr="00520B49">
        <w:trPr>
          <w:trHeight w:val="320"/>
          <w:tblCellSpacing w:w="5" w:type="nil"/>
          <w:jc w:val="center"/>
        </w:trPr>
        <w:tc>
          <w:tcPr>
            <w:tcW w:w="2071" w:type="dxa"/>
            <w:vMerge/>
            <w:tcBorders>
              <w:left w:val="single" w:sz="4" w:space="0" w:color="auto"/>
              <w:right w:val="single" w:sz="4" w:space="0" w:color="auto"/>
            </w:tcBorders>
          </w:tcPr>
          <w:p w14:paraId="64F939AC"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8265C71"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2B5368B"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CFA1DA7" w14:textId="77777777" w:rsidR="005C3083" w:rsidRPr="000C02C3" w:rsidRDefault="005C3083" w:rsidP="00520B49">
            <w:pPr>
              <w:jc w:val="center"/>
            </w:pPr>
            <w:r>
              <w:t>-</w:t>
            </w:r>
          </w:p>
        </w:tc>
        <w:tc>
          <w:tcPr>
            <w:tcW w:w="2096" w:type="dxa"/>
            <w:tcBorders>
              <w:left w:val="single" w:sz="4" w:space="0" w:color="auto"/>
              <w:bottom w:val="single" w:sz="4" w:space="0" w:color="auto"/>
              <w:right w:val="single" w:sz="4" w:space="0" w:color="auto"/>
            </w:tcBorders>
          </w:tcPr>
          <w:p w14:paraId="2250817D" w14:textId="77777777" w:rsidR="005C3083" w:rsidRPr="000C02C3" w:rsidRDefault="005C3083" w:rsidP="00520B49">
            <w:pPr>
              <w:jc w:val="center"/>
            </w:pPr>
            <w:r>
              <w:t>-</w:t>
            </w:r>
          </w:p>
        </w:tc>
      </w:tr>
      <w:tr w:rsidR="005C3083" w:rsidRPr="00A01D13" w14:paraId="7B9289E1" w14:textId="77777777" w:rsidTr="00520B49">
        <w:trPr>
          <w:trHeight w:val="423"/>
          <w:tblCellSpacing w:w="5" w:type="nil"/>
          <w:jc w:val="center"/>
        </w:trPr>
        <w:tc>
          <w:tcPr>
            <w:tcW w:w="2071" w:type="dxa"/>
            <w:vMerge/>
            <w:tcBorders>
              <w:left w:val="single" w:sz="4" w:space="0" w:color="auto"/>
              <w:right w:val="single" w:sz="4" w:space="0" w:color="auto"/>
            </w:tcBorders>
          </w:tcPr>
          <w:p w14:paraId="42513341"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0281875"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D3F242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A5B02B3" w14:textId="77777777" w:rsidR="005C3083" w:rsidRPr="000C02C3" w:rsidRDefault="005C3083" w:rsidP="00520B49">
            <w:pPr>
              <w:jc w:val="center"/>
            </w:pPr>
            <w:r>
              <w:t>-</w:t>
            </w:r>
          </w:p>
        </w:tc>
        <w:tc>
          <w:tcPr>
            <w:tcW w:w="2096" w:type="dxa"/>
            <w:tcBorders>
              <w:left w:val="single" w:sz="4" w:space="0" w:color="auto"/>
              <w:bottom w:val="single" w:sz="4" w:space="0" w:color="auto"/>
              <w:right w:val="single" w:sz="4" w:space="0" w:color="auto"/>
            </w:tcBorders>
          </w:tcPr>
          <w:p w14:paraId="708363A4" w14:textId="77777777" w:rsidR="005C3083" w:rsidRPr="000C02C3" w:rsidRDefault="005C3083" w:rsidP="00520B49">
            <w:pPr>
              <w:jc w:val="center"/>
            </w:pPr>
            <w:r>
              <w:t>-</w:t>
            </w:r>
          </w:p>
        </w:tc>
      </w:tr>
      <w:tr w:rsidR="005C3083" w:rsidRPr="00A01D13" w14:paraId="51DB2E33" w14:textId="77777777" w:rsidTr="00520B49">
        <w:trPr>
          <w:trHeight w:val="392"/>
          <w:tblCellSpacing w:w="5" w:type="nil"/>
          <w:jc w:val="center"/>
        </w:trPr>
        <w:tc>
          <w:tcPr>
            <w:tcW w:w="2071" w:type="dxa"/>
            <w:vMerge/>
            <w:tcBorders>
              <w:left w:val="single" w:sz="4" w:space="0" w:color="auto"/>
              <w:right w:val="single" w:sz="4" w:space="0" w:color="auto"/>
            </w:tcBorders>
          </w:tcPr>
          <w:p w14:paraId="3FC06DF5"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54471529"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603B8D6"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7D6B5A6" w14:textId="77777777" w:rsidR="005C3083" w:rsidRPr="00F10017" w:rsidRDefault="005C3083" w:rsidP="00520B49">
            <w:pPr>
              <w:jc w:val="center"/>
              <w:rPr>
                <w:lang w:val="en-US"/>
              </w:rPr>
            </w:pPr>
            <w:r>
              <w:rPr>
                <w:lang w:val="en-US"/>
              </w:rPr>
              <w:t>1889.4</w:t>
            </w:r>
          </w:p>
        </w:tc>
        <w:tc>
          <w:tcPr>
            <w:tcW w:w="2096" w:type="dxa"/>
            <w:tcBorders>
              <w:left w:val="single" w:sz="4" w:space="0" w:color="auto"/>
              <w:bottom w:val="single" w:sz="4" w:space="0" w:color="auto"/>
              <w:right w:val="single" w:sz="4" w:space="0" w:color="auto"/>
            </w:tcBorders>
          </w:tcPr>
          <w:p w14:paraId="230354DC" w14:textId="77777777" w:rsidR="005C3083" w:rsidRPr="00F10017" w:rsidRDefault="005C3083" w:rsidP="00520B49">
            <w:pPr>
              <w:jc w:val="center"/>
              <w:rPr>
                <w:lang w:val="en-US"/>
              </w:rPr>
            </w:pPr>
            <w:r>
              <w:rPr>
                <w:lang w:val="en-US"/>
              </w:rPr>
              <w:t>1875.8</w:t>
            </w:r>
          </w:p>
        </w:tc>
      </w:tr>
      <w:tr w:rsidR="005C3083" w:rsidRPr="00A01D13" w14:paraId="776F86BB" w14:textId="77777777" w:rsidTr="00520B49">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60882FC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39E73B5"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0C9D559"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A0A9511"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3058FEF"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4857DE95" w14:textId="77777777" w:rsidTr="00520B49">
        <w:trPr>
          <w:trHeight w:val="325"/>
          <w:tblCellSpacing w:w="5" w:type="nil"/>
          <w:jc w:val="center"/>
        </w:trPr>
        <w:tc>
          <w:tcPr>
            <w:tcW w:w="2071" w:type="dxa"/>
            <w:vMerge w:val="restart"/>
            <w:tcBorders>
              <w:left w:val="single" w:sz="4" w:space="0" w:color="auto"/>
              <w:right w:val="single" w:sz="4" w:space="0" w:color="auto"/>
            </w:tcBorders>
          </w:tcPr>
          <w:p w14:paraId="0C90BC02" w14:textId="77777777" w:rsidR="005C3083" w:rsidRPr="00A01D13" w:rsidRDefault="005C3083"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278946CF" w14:textId="77777777" w:rsidR="005C3083" w:rsidRPr="00A01D13" w:rsidRDefault="005C3083"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C83279">
              <w:rPr>
                <w:rFonts w:ascii="Times New Roman" w:hAnsi="Times New Roman" w:cs="Times New Roman"/>
                <w:sz w:val="24"/>
                <w:szCs w:val="24"/>
              </w:rPr>
              <w:t xml:space="preserve">Расходы содержание </w:t>
            </w:r>
            <w:r>
              <w:rPr>
                <w:rFonts w:ascii="Times New Roman" w:hAnsi="Times New Roman" w:cs="Times New Roman"/>
                <w:sz w:val="24"/>
                <w:szCs w:val="24"/>
              </w:rPr>
              <w:t>сетей уличного освещения»</w:t>
            </w:r>
          </w:p>
        </w:tc>
        <w:tc>
          <w:tcPr>
            <w:tcW w:w="3007" w:type="dxa"/>
            <w:tcBorders>
              <w:left w:val="single" w:sz="4" w:space="0" w:color="auto"/>
              <w:bottom w:val="single" w:sz="4" w:space="0" w:color="auto"/>
              <w:right w:val="single" w:sz="4" w:space="0" w:color="auto"/>
            </w:tcBorders>
          </w:tcPr>
          <w:p w14:paraId="586E41DF" w14:textId="77777777" w:rsidR="005C3083" w:rsidRPr="00A01D13" w:rsidRDefault="005C3083"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8E1FD94" w14:textId="77777777" w:rsidR="005C3083" w:rsidRPr="00F10017" w:rsidRDefault="005C3083" w:rsidP="00520B49">
            <w:pPr>
              <w:jc w:val="center"/>
              <w:rPr>
                <w:lang w:val="en-US"/>
              </w:rPr>
            </w:pPr>
            <w:r>
              <w:rPr>
                <w:spacing w:val="-10"/>
                <w:lang w:val="en-US"/>
              </w:rPr>
              <w:t>1889.4</w:t>
            </w:r>
          </w:p>
        </w:tc>
        <w:tc>
          <w:tcPr>
            <w:tcW w:w="2096" w:type="dxa"/>
            <w:tcBorders>
              <w:left w:val="single" w:sz="4" w:space="0" w:color="auto"/>
              <w:bottom w:val="single" w:sz="4" w:space="0" w:color="auto"/>
              <w:right w:val="single" w:sz="4" w:space="0" w:color="auto"/>
            </w:tcBorders>
          </w:tcPr>
          <w:p w14:paraId="30C9CA05" w14:textId="77777777" w:rsidR="005C3083" w:rsidRPr="00F10017" w:rsidRDefault="005C3083" w:rsidP="00520B49">
            <w:pPr>
              <w:jc w:val="center"/>
              <w:rPr>
                <w:lang w:val="en-US"/>
              </w:rPr>
            </w:pPr>
            <w:r>
              <w:rPr>
                <w:lang w:val="en-US"/>
              </w:rPr>
              <w:t>1875.8</w:t>
            </w:r>
          </w:p>
        </w:tc>
      </w:tr>
      <w:tr w:rsidR="005C3083" w:rsidRPr="00A01D13" w14:paraId="3D4A99D1" w14:textId="77777777" w:rsidTr="00520B49">
        <w:trPr>
          <w:trHeight w:val="325"/>
          <w:tblCellSpacing w:w="5" w:type="nil"/>
          <w:jc w:val="center"/>
        </w:trPr>
        <w:tc>
          <w:tcPr>
            <w:tcW w:w="2071" w:type="dxa"/>
            <w:vMerge/>
            <w:tcBorders>
              <w:left w:val="single" w:sz="4" w:space="0" w:color="auto"/>
              <w:right w:val="single" w:sz="4" w:space="0" w:color="auto"/>
            </w:tcBorders>
          </w:tcPr>
          <w:p w14:paraId="6E02DFE1"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7F53AE33"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84ED74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13A5CFA2" w14:textId="77777777" w:rsidR="005C3083" w:rsidRPr="00A01D13" w:rsidRDefault="005C3083" w:rsidP="00520B49">
            <w:pPr>
              <w:jc w:val="center"/>
            </w:pPr>
            <w:r>
              <w:t>-</w:t>
            </w:r>
          </w:p>
        </w:tc>
        <w:tc>
          <w:tcPr>
            <w:tcW w:w="2096" w:type="dxa"/>
            <w:tcBorders>
              <w:left w:val="single" w:sz="4" w:space="0" w:color="auto"/>
              <w:bottom w:val="single" w:sz="4" w:space="0" w:color="auto"/>
              <w:right w:val="single" w:sz="4" w:space="0" w:color="auto"/>
            </w:tcBorders>
          </w:tcPr>
          <w:p w14:paraId="5B1B3199" w14:textId="77777777" w:rsidR="005C3083" w:rsidRPr="00A01D13" w:rsidRDefault="005C3083" w:rsidP="00520B49">
            <w:pPr>
              <w:jc w:val="center"/>
            </w:pPr>
            <w:r>
              <w:t>-</w:t>
            </w:r>
          </w:p>
        </w:tc>
      </w:tr>
      <w:tr w:rsidR="005C3083" w:rsidRPr="00A01D13" w14:paraId="0DF1A232" w14:textId="77777777" w:rsidTr="00520B49">
        <w:trPr>
          <w:trHeight w:val="399"/>
          <w:tblCellSpacing w:w="5" w:type="nil"/>
          <w:jc w:val="center"/>
        </w:trPr>
        <w:tc>
          <w:tcPr>
            <w:tcW w:w="2071" w:type="dxa"/>
            <w:vMerge/>
            <w:tcBorders>
              <w:left w:val="single" w:sz="4" w:space="0" w:color="auto"/>
              <w:right w:val="single" w:sz="4" w:space="0" w:color="auto"/>
            </w:tcBorders>
          </w:tcPr>
          <w:p w14:paraId="71FBBB98"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15899CC"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F111063"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6CAE614E"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78D7E824"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6C06A065" w14:textId="77777777" w:rsidTr="00520B49">
        <w:trPr>
          <w:trHeight w:val="391"/>
          <w:tblCellSpacing w:w="5" w:type="nil"/>
          <w:jc w:val="center"/>
        </w:trPr>
        <w:tc>
          <w:tcPr>
            <w:tcW w:w="2071" w:type="dxa"/>
            <w:vMerge/>
            <w:tcBorders>
              <w:left w:val="single" w:sz="4" w:space="0" w:color="auto"/>
              <w:right w:val="single" w:sz="4" w:space="0" w:color="auto"/>
            </w:tcBorders>
          </w:tcPr>
          <w:p w14:paraId="09E8080C"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5896A76"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3C5E9E4"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AAA8C11"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pacing w:val="-10"/>
                <w:sz w:val="24"/>
                <w:szCs w:val="24"/>
                <w:lang w:val="en-US"/>
              </w:rPr>
              <w:t>1889.4</w:t>
            </w:r>
          </w:p>
        </w:tc>
        <w:tc>
          <w:tcPr>
            <w:tcW w:w="2096" w:type="dxa"/>
            <w:tcBorders>
              <w:left w:val="single" w:sz="4" w:space="0" w:color="auto"/>
              <w:bottom w:val="single" w:sz="4" w:space="0" w:color="auto"/>
              <w:right w:val="single" w:sz="4" w:space="0" w:color="auto"/>
            </w:tcBorders>
          </w:tcPr>
          <w:p w14:paraId="7BCC69E0"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1875.8</w:t>
            </w:r>
          </w:p>
        </w:tc>
      </w:tr>
      <w:tr w:rsidR="005C3083" w:rsidRPr="00A01D13" w14:paraId="76C00940" w14:textId="77777777" w:rsidTr="00520B49">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554443C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6E99B63"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AFAFA3C"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495E9E65"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DEF7749"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6F3304FF" w14:textId="77777777" w:rsidTr="00520B49">
        <w:trPr>
          <w:trHeight w:val="343"/>
          <w:tblCellSpacing w:w="5" w:type="nil"/>
          <w:jc w:val="center"/>
        </w:trPr>
        <w:tc>
          <w:tcPr>
            <w:tcW w:w="2071" w:type="dxa"/>
            <w:vMerge w:val="restart"/>
            <w:tcBorders>
              <w:left w:val="single" w:sz="4" w:space="0" w:color="auto"/>
              <w:right w:val="single" w:sz="4" w:space="0" w:color="auto"/>
            </w:tcBorders>
          </w:tcPr>
          <w:p w14:paraId="402FE55E" w14:textId="77777777" w:rsidR="005C3083" w:rsidRPr="00A01D13" w:rsidRDefault="005C3083"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 1</w:t>
            </w:r>
            <w:r w:rsidRPr="00A01D13">
              <w:rPr>
                <w:rFonts w:ascii="Times New Roman" w:hAnsi="Times New Roman" w:cs="Times New Roman"/>
                <w:b/>
                <w:sz w:val="24"/>
                <w:szCs w:val="24"/>
              </w:rPr>
              <w:t>.</w:t>
            </w:r>
            <w:r>
              <w:rPr>
                <w:rFonts w:ascii="Times New Roman" w:hAnsi="Times New Roman" w:cs="Times New Roman"/>
                <w:b/>
                <w:sz w:val="24"/>
                <w:szCs w:val="24"/>
              </w:rPr>
              <w:t>2</w:t>
            </w:r>
          </w:p>
        </w:tc>
        <w:tc>
          <w:tcPr>
            <w:tcW w:w="5300" w:type="dxa"/>
            <w:vMerge w:val="restart"/>
            <w:tcBorders>
              <w:left w:val="single" w:sz="4" w:space="0" w:color="auto"/>
              <w:right w:val="single" w:sz="4" w:space="0" w:color="auto"/>
            </w:tcBorders>
          </w:tcPr>
          <w:p w14:paraId="087F3094" w14:textId="77777777" w:rsidR="005C3083" w:rsidRPr="00A01D13" w:rsidRDefault="005C3083" w:rsidP="00520B49">
            <w:pPr>
              <w:ind w:left="-57" w:right="-57"/>
              <w:jc w:val="both"/>
            </w:pPr>
            <w:r>
              <w:t>«</w:t>
            </w:r>
            <w:r w:rsidRPr="00C83279">
              <w:t>Расходы на ремонт</w:t>
            </w:r>
            <w:r>
              <w:t xml:space="preserve"> </w:t>
            </w:r>
            <w:r w:rsidRPr="002E46CB">
              <w:t>сетей уличного освещения</w:t>
            </w:r>
            <w:r>
              <w:t>»</w:t>
            </w:r>
          </w:p>
        </w:tc>
        <w:tc>
          <w:tcPr>
            <w:tcW w:w="3007" w:type="dxa"/>
            <w:tcBorders>
              <w:left w:val="single" w:sz="4" w:space="0" w:color="auto"/>
              <w:bottom w:val="single" w:sz="4" w:space="0" w:color="auto"/>
              <w:right w:val="single" w:sz="4" w:space="0" w:color="auto"/>
            </w:tcBorders>
          </w:tcPr>
          <w:p w14:paraId="127740AF" w14:textId="77777777" w:rsidR="005C3083" w:rsidRPr="00A01D13" w:rsidRDefault="005C3083"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03F945C8"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0CF6B2B8"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5C3083" w:rsidRPr="00A01D13" w14:paraId="5D49F99F" w14:textId="77777777" w:rsidTr="00520B49">
        <w:trPr>
          <w:trHeight w:val="343"/>
          <w:tblCellSpacing w:w="5" w:type="nil"/>
          <w:jc w:val="center"/>
        </w:trPr>
        <w:tc>
          <w:tcPr>
            <w:tcW w:w="2071" w:type="dxa"/>
            <w:vMerge/>
            <w:tcBorders>
              <w:left w:val="single" w:sz="4" w:space="0" w:color="auto"/>
              <w:right w:val="single" w:sz="4" w:space="0" w:color="auto"/>
            </w:tcBorders>
          </w:tcPr>
          <w:p w14:paraId="1353A7C5"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B57F13C"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7CE34E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4CD08544" w14:textId="77777777" w:rsidR="005C3083" w:rsidRPr="00A01D13" w:rsidRDefault="005C3083" w:rsidP="00520B49">
            <w:pPr>
              <w:jc w:val="center"/>
            </w:pPr>
            <w:r>
              <w:t>-</w:t>
            </w:r>
          </w:p>
        </w:tc>
        <w:tc>
          <w:tcPr>
            <w:tcW w:w="2096" w:type="dxa"/>
            <w:tcBorders>
              <w:left w:val="single" w:sz="4" w:space="0" w:color="auto"/>
              <w:bottom w:val="single" w:sz="4" w:space="0" w:color="auto"/>
              <w:right w:val="single" w:sz="4" w:space="0" w:color="auto"/>
            </w:tcBorders>
          </w:tcPr>
          <w:p w14:paraId="76956B80" w14:textId="77777777" w:rsidR="005C3083" w:rsidRPr="00A01D13" w:rsidRDefault="005C3083" w:rsidP="00520B49">
            <w:pPr>
              <w:jc w:val="center"/>
            </w:pPr>
            <w:r>
              <w:t>-</w:t>
            </w:r>
          </w:p>
        </w:tc>
      </w:tr>
      <w:tr w:rsidR="005C3083" w:rsidRPr="00A01D13" w14:paraId="76FA58BD" w14:textId="77777777" w:rsidTr="00520B49">
        <w:trPr>
          <w:trHeight w:val="406"/>
          <w:tblCellSpacing w:w="5" w:type="nil"/>
          <w:jc w:val="center"/>
        </w:trPr>
        <w:tc>
          <w:tcPr>
            <w:tcW w:w="2071" w:type="dxa"/>
            <w:vMerge/>
            <w:tcBorders>
              <w:left w:val="single" w:sz="4" w:space="0" w:color="auto"/>
              <w:right w:val="single" w:sz="4" w:space="0" w:color="auto"/>
            </w:tcBorders>
          </w:tcPr>
          <w:p w14:paraId="79FA26C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CAF3861"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91293D1"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18BD83B5"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97274DF"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0A8095CB" w14:textId="77777777" w:rsidTr="00520B49">
        <w:trPr>
          <w:trHeight w:val="453"/>
          <w:tblCellSpacing w:w="5" w:type="nil"/>
          <w:jc w:val="center"/>
        </w:trPr>
        <w:tc>
          <w:tcPr>
            <w:tcW w:w="2071" w:type="dxa"/>
            <w:vMerge/>
            <w:tcBorders>
              <w:left w:val="single" w:sz="4" w:space="0" w:color="auto"/>
              <w:right w:val="single" w:sz="4" w:space="0" w:color="auto"/>
            </w:tcBorders>
          </w:tcPr>
          <w:p w14:paraId="7D2B40A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F5CE39E"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9951C36"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868082D"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2A0E87E8" w14:textId="77777777" w:rsidR="005C3083" w:rsidRPr="00A01D13" w:rsidRDefault="005C3083" w:rsidP="00520B49">
            <w:pPr>
              <w:pStyle w:val="ConsPlusCell"/>
              <w:tabs>
                <w:tab w:val="left" w:pos="810"/>
                <w:tab w:val="center" w:pos="973"/>
              </w:tabs>
              <w:rPr>
                <w:rFonts w:ascii="Times New Roman" w:hAnsi="Times New Roman" w:cs="Times New Roman"/>
                <w:sz w:val="24"/>
                <w:szCs w:val="24"/>
              </w:rPr>
            </w:pPr>
            <w:r>
              <w:rPr>
                <w:rFonts w:ascii="Times New Roman" w:hAnsi="Times New Roman" w:cs="Times New Roman"/>
                <w:sz w:val="24"/>
                <w:szCs w:val="24"/>
              </w:rPr>
              <w:tab/>
              <w:t>0,0</w:t>
            </w:r>
          </w:p>
        </w:tc>
      </w:tr>
      <w:tr w:rsidR="005C3083" w:rsidRPr="00A01D13" w14:paraId="006F10DC" w14:textId="77777777" w:rsidTr="00520B49">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01FF3D4E"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7DF816C"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474ECE6"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64B0E3CE"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71205523"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3FD0ABFC" w14:textId="77777777" w:rsidTr="00520B49">
        <w:trPr>
          <w:trHeight w:val="453"/>
          <w:tblCellSpacing w:w="5" w:type="nil"/>
          <w:jc w:val="center"/>
        </w:trPr>
        <w:tc>
          <w:tcPr>
            <w:tcW w:w="2071" w:type="dxa"/>
            <w:vMerge w:val="restart"/>
            <w:tcBorders>
              <w:left w:val="single" w:sz="4" w:space="0" w:color="auto"/>
              <w:right w:val="single" w:sz="4" w:space="0" w:color="auto"/>
            </w:tcBorders>
          </w:tcPr>
          <w:p w14:paraId="3FE68630" w14:textId="77777777" w:rsidR="005C3083" w:rsidRPr="00A01D13" w:rsidRDefault="005C3083"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Подпрограмма 2</w:t>
            </w:r>
          </w:p>
        </w:tc>
        <w:tc>
          <w:tcPr>
            <w:tcW w:w="5300" w:type="dxa"/>
            <w:vMerge w:val="restart"/>
            <w:tcBorders>
              <w:left w:val="single" w:sz="4" w:space="0" w:color="auto"/>
              <w:right w:val="single" w:sz="4" w:space="0" w:color="auto"/>
            </w:tcBorders>
          </w:tcPr>
          <w:p w14:paraId="09B6B71C" w14:textId="77777777" w:rsidR="005C3083" w:rsidRPr="00DB1563" w:rsidRDefault="005C3083" w:rsidP="00520B49">
            <w:pPr>
              <w:pStyle w:val="ConsPlusCell"/>
              <w:jc w:val="both"/>
              <w:rPr>
                <w:rFonts w:ascii="Times New Roman" w:hAnsi="Times New Roman" w:cs="Times New Roman"/>
                <w:sz w:val="24"/>
                <w:szCs w:val="24"/>
              </w:rPr>
            </w:pPr>
            <w:r w:rsidRPr="00A01D13">
              <w:t xml:space="preserve"> </w:t>
            </w:r>
            <w:r>
              <w:t>«</w:t>
            </w:r>
            <w:r w:rsidRPr="00DB1563">
              <w:rPr>
                <w:rFonts w:ascii="Times New Roman" w:hAnsi="Times New Roman" w:cs="Times New Roman"/>
                <w:sz w:val="24"/>
                <w:szCs w:val="24"/>
              </w:rPr>
              <w:t>Озеленение и благоустройство территории поселения</w:t>
            </w:r>
            <w:r>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419B59AE" w14:textId="77777777" w:rsidR="005C3083" w:rsidRPr="00A01D13" w:rsidRDefault="005C3083"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7FCC3E00"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636.5</w:t>
            </w:r>
          </w:p>
        </w:tc>
        <w:tc>
          <w:tcPr>
            <w:tcW w:w="2096" w:type="dxa"/>
            <w:tcBorders>
              <w:left w:val="single" w:sz="4" w:space="0" w:color="auto"/>
              <w:bottom w:val="single" w:sz="4" w:space="0" w:color="auto"/>
              <w:right w:val="single" w:sz="4" w:space="0" w:color="auto"/>
            </w:tcBorders>
          </w:tcPr>
          <w:p w14:paraId="59738560"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558.1</w:t>
            </w:r>
          </w:p>
        </w:tc>
      </w:tr>
      <w:tr w:rsidR="005C3083" w:rsidRPr="00A01D13" w14:paraId="0B27CD85" w14:textId="77777777" w:rsidTr="00520B49">
        <w:trPr>
          <w:trHeight w:val="453"/>
          <w:tblCellSpacing w:w="5" w:type="nil"/>
          <w:jc w:val="center"/>
        </w:trPr>
        <w:tc>
          <w:tcPr>
            <w:tcW w:w="2071" w:type="dxa"/>
            <w:vMerge/>
            <w:tcBorders>
              <w:left w:val="single" w:sz="4" w:space="0" w:color="auto"/>
              <w:right w:val="single" w:sz="4" w:space="0" w:color="auto"/>
            </w:tcBorders>
          </w:tcPr>
          <w:p w14:paraId="4362C2E8"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EDC0863"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A3A8A1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52D0832C"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96" w:type="dxa"/>
            <w:tcBorders>
              <w:left w:val="single" w:sz="4" w:space="0" w:color="auto"/>
              <w:bottom w:val="single" w:sz="4" w:space="0" w:color="auto"/>
              <w:right w:val="single" w:sz="4" w:space="0" w:color="auto"/>
            </w:tcBorders>
          </w:tcPr>
          <w:p w14:paraId="244521A0"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C3083" w:rsidRPr="00A01D13" w14:paraId="63179943" w14:textId="77777777" w:rsidTr="00520B49">
        <w:trPr>
          <w:trHeight w:val="453"/>
          <w:tblCellSpacing w:w="5" w:type="nil"/>
          <w:jc w:val="center"/>
        </w:trPr>
        <w:tc>
          <w:tcPr>
            <w:tcW w:w="2071" w:type="dxa"/>
            <w:vMerge/>
            <w:tcBorders>
              <w:left w:val="single" w:sz="4" w:space="0" w:color="auto"/>
              <w:right w:val="single" w:sz="4" w:space="0" w:color="auto"/>
            </w:tcBorders>
          </w:tcPr>
          <w:p w14:paraId="11042B5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7FFF2D6"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113DF18"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2629660"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B2FC7FA"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2FCF86CF" w14:textId="77777777" w:rsidTr="00520B49">
        <w:trPr>
          <w:trHeight w:val="453"/>
          <w:tblCellSpacing w:w="5" w:type="nil"/>
          <w:jc w:val="center"/>
        </w:trPr>
        <w:tc>
          <w:tcPr>
            <w:tcW w:w="2071" w:type="dxa"/>
            <w:vMerge/>
            <w:tcBorders>
              <w:left w:val="single" w:sz="4" w:space="0" w:color="auto"/>
              <w:right w:val="single" w:sz="4" w:space="0" w:color="auto"/>
            </w:tcBorders>
          </w:tcPr>
          <w:p w14:paraId="1B5F7835"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8934D11"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0600476B"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53C076DD"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636.5</w:t>
            </w:r>
          </w:p>
        </w:tc>
        <w:tc>
          <w:tcPr>
            <w:tcW w:w="2096" w:type="dxa"/>
            <w:tcBorders>
              <w:left w:val="single" w:sz="4" w:space="0" w:color="auto"/>
              <w:bottom w:val="single" w:sz="4" w:space="0" w:color="auto"/>
              <w:right w:val="single" w:sz="4" w:space="0" w:color="auto"/>
            </w:tcBorders>
          </w:tcPr>
          <w:p w14:paraId="199CCF75"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558.1</w:t>
            </w:r>
          </w:p>
        </w:tc>
      </w:tr>
      <w:tr w:rsidR="005C3083" w:rsidRPr="00A01D13" w14:paraId="716E7FDF" w14:textId="77777777" w:rsidTr="00520B49">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47737BBB" w14:textId="77777777" w:rsidR="005C3083" w:rsidRPr="00A01D13" w:rsidRDefault="005C3083"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45E882E" w14:textId="77777777" w:rsidR="005C3083" w:rsidRPr="00A01D13"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99B1EFC" w14:textId="77777777" w:rsidR="005C3083" w:rsidRPr="00A01D1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3F006DF5"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96" w:type="dxa"/>
            <w:tcBorders>
              <w:top w:val="single" w:sz="4" w:space="0" w:color="auto"/>
              <w:left w:val="single" w:sz="4" w:space="0" w:color="auto"/>
              <w:bottom w:val="single" w:sz="4" w:space="0" w:color="auto"/>
              <w:right w:val="single" w:sz="4" w:space="0" w:color="auto"/>
            </w:tcBorders>
          </w:tcPr>
          <w:p w14:paraId="0E8723A1"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C3083" w:rsidRPr="00A01D13" w14:paraId="7C1CE23E" w14:textId="77777777" w:rsidTr="00520B49">
        <w:trPr>
          <w:trHeight w:val="300"/>
          <w:tblCellSpacing w:w="5" w:type="nil"/>
          <w:jc w:val="center"/>
        </w:trPr>
        <w:tc>
          <w:tcPr>
            <w:tcW w:w="2071" w:type="dxa"/>
            <w:vMerge w:val="restart"/>
            <w:tcBorders>
              <w:top w:val="single" w:sz="4" w:space="0" w:color="auto"/>
              <w:left w:val="single" w:sz="4" w:space="0" w:color="auto"/>
              <w:right w:val="single" w:sz="4" w:space="0" w:color="auto"/>
            </w:tcBorders>
          </w:tcPr>
          <w:p w14:paraId="372C8A8B" w14:textId="77777777" w:rsidR="005C3083" w:rsidRPr="00A01D13" w:rsidRDefault="005C3083" w:rsidP="00520B49">
            <w:pPr>
              <w:pStyle w:val="ConsPlusCell"/>
              <w:jc w:val="center"/>
              <w:rPr>
                <w:rFonts w:ascii="Times New Roman" w:hAnsi="Times New Roman" w:cs="Times New Roman"/>
                <w:sz w:val="24"/>
                <w:szCs w:val="24"/>
              </w:rPr>
            </w:pPr>
            <w:r>
              <w:rPr>
                <w:rFonts w:ascii="Times New Roman" w:hAnsi="Times New Roman" w:cs="Times New Roman"/>
                <w:b/>
                <w:sz w:val="24"/>
                <w:szCs w:val="24"/>
              </w:rPr>
              <w:t>Основное мероприятие 2</w:t>
            </w:r>
            <w:r w:rsidRPr="00A01D13">
              <w:rPr>
                <w:rFonts w:ascii="Times New Roman" w:hAnsi="Times New Roman" w:cs="Times New Roman"/>
                <w:b/>
                <w:sz w:val="24"/>
                <w:szCs w:val="24"/>
              </w:rPr>
              <w:t>.1</w:t>
            </w:r>
          </w:p>
        </w:tc>
        <w:tc>
          <w:tcPr>
            <w:tcW w:w="5300" w:type="dxa"/>
            <w:vMerge w:val="restart"/>
            <w:tcBorders>
              <w:top w:val="single" w:sz="4" w:space="0" w:color="auto"/>
              <w:left w:val="single" w:sz="4" w:space="0" w:color="auto"/>
              <w:right w:val="single" w:sz="4" w:space="0" w:color="auto"/>
            </w:tcBorders>
          </w:tcPr>
          <w:p w14:paraId="42CBCC24" w14:textId="77777777" w:rsidR="005C3083" w:rsidRPr="00E64CAB" w:rsidRDefault="005C3083" w:rsidP="00520B49">
            <w:pPr>
              <w:pStyle w:val="ConsPlusCell"/>
              <w:jc w:val="both"/>
              <w:rPr>
                <w:rFonts w:ascii="Times New Roman" w:hAnsi="Times New Roman" w:cs="Times New Roman"/>
                <w:sz w:val="24"/>
                <w:szCs w:val="24"/>
              </w:rPr>
            </w:pPr>
            <w:r w:rsidRPr="00E64CAB">
              <w:rPr>
                <w:rFonts w:ascii="Times New Roman" w:hAnsi="Times New Roman" w:cs="Times New Roman"/>
                <w:sz w:val="24"/>
                <w:szCs w:val="24"/>
              </w:rPr>
              <w:t>«</w:t>
            </w:r>
            <w:r>
              <w:rPr>
                <w:rFonts w:ascii="Times New Roman" w:hAnsi="Times New Roman" w:cs="Times New Roman"/>
                <w:sz w:val="24"/>
                <w:szCs w:val="24"/>
              </w:rPr>
              <w:t>Мероприятия по благоустройству территории</w:t>
            </w:r>
            <w:r w:rsidRPr="00E64CAB">
              <w:rPr>
                <w:rFonts w:ascii="Times New Roman" w:hAnsi="Times New Roman" w:cs="Times New Roman"/>
                <w:sz w:val="24"/>
                <w:szCs w:val="24"/>
              </w:rPr>
              <w:t xml:space="preserve"> поселения»</w:t>
            </w:r>
          </w:p>
        </w:tc>
        <w:tc>
          <w:tcPr>
            <w:tcW w:w="3007" w:type="dxa"/>
            <w:tcBorders>
              <w:top w:val="single" w:sz="4" w:space="0" w:color="auto"/>
              <w:left w:val="single" w:sz="4" w:space="0" w:color="auto"/>
              <w:bottom w:val="single" w:sz="4" w:space="0" w:color="auto"/>
              <w:right w:val="single" w:sz="4" w:space="0" w:color="auto"/>
            </w:tcBorders>
          </w:tcPr>
          <w:p w14:paraId="1F634C29"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3F6D7485" w14:textId="77777777" w:rsidR="005C3083" w:rsidRDefault="005C3083" w:rsidP="00520B49">
            <w:pPr>
              <w:pStyle w:val="ConsPlusCell"/>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14:paraId="651BF1EC" w14:textId="77777777" w:rsidR="005C3083" w:rsidRDefault="005C3083" w:rsidP="00520B49">
            <w:pPr>
              <w:pStyle w:val="ConsPlusCell"/>
              <w:jc w:val="center"/>
              <w:rPr>
                <w:rFonts w:ascii="Times New Roman" w:hAnsi="Times New Roman" w:cs="Times New Roman"/>
                <w:sz w:val="24"/>
                <w:szCs w:val="24"/>
              </w:rPr>
            </w:pPr>
          </w:p>
        </w:tc>
      </w:tr>
      <w:tr w:rsidR="005C3083" w:rsidRPr="00A01D13" w14:paraId="635FE6B4" w14:textId="77777777" w:rsidTr="00520B49">
        <w:trPr>
          <w:trHeight w:val="249"/>
          <w:tblCellSpacing w:w="5" w:type="nil"/>
          <w:jc w:val="center"/>
        </w:trPr>
        <w:tc>
          <w:tcPr>
            <w:tcW w:w="2071" w:type="dxa"/>
            <w:vMerge/>
            <w:tcBorders>
              <w:left w:val="single" w:sz="4" w:space="0" w:color="auto"/>
              <w:right w:val="single" w:sz="4" w:space="0" w:color="auto"/>
            </w:tcBorders>
          </w:tcPr>
          <w:p w14:paraId="7B2059DC"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23243825"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3F8ABA95"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4824C97C"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46526E57"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31076BBD" w14:textId="77777777" w:rsidTr="00520B49">
        <w:trPr>
          <w:trHeight w:val="210"/>
          <w:tblCellSpacing w:w="5" w:type="nil"/>
          <w:jc w:val="center"/>
        </w:trPr>
        <w:tc>
          <w:tcPr>
            <w:tcW w:w="2071" w:type="dxa"/>
            <w:vMerge/>
            <w:tcBorders>
              <w:left w:val="single" w:sz="4" w:space="0" w:color="auto"/>
              <w:right w:val="single" w:sz="4" w:space="0" w:color="auto"/>
            </w:tcBorders>
          </w:tcPr>
          <w:p w14:paraId="71228531"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545CA807"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1A6FEDF"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7E8C5AD1"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98511C4"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4A54FB0F" w14:textId="77777777" w:rsidTr="00520B49">
        <w:trPr>
          <w:trHeight w:val="210"/>
          <w:tblCellSpacing w:w="5" w:type="nil"/>
          <w:jc w:val="center"/>
        </w:trPr>
        <w:tc>
          <w:tcPr>
            <w:tcW w:w="2071" w:type="dxa"/>
            <w:vMerge/>
            <w:tcBorders>
              <w:left w:val="single" w:sz="4" w:space="0" w:color="auto"/>
              <w:right w:val="single" w:sz="4" w:space="0" w:color="auto"/>
            </w:tcBorders>
          </w:tcPr>
          <w:p w14:paraId="04BCFBD8"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61163A33"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CC3A13A"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680CFAB8" w14:textId="77777777" w:rsidR="005C3083" w:rsidRDefault="005C3083" w:rsidP="00520B49">
            <w:pPr>
              <w:pStyle w:val="ConsPlusCell"/>
              <w:jc w:val="center"/>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14:paraId="54FB5E14" w14:textId="77777777" w:rsidR="005C3083" w:rsidRDefault="005C3083" w:rsidP="00520B49">
            <w:pPr>
              <w:pStyle w:val="ConsPlusCell"/>
              <w:rPr>
                <w:rFonts w:ascii="Times New Roman" w:hAnsi="Times New Roman" w:cs="Times New Roman"/>
                <w:sz w:val="24"/>
                <w:szCs w:val="24"/>
              </w:rPr>
            </w:pPr>
          </w:p>
        </w:tc>
      </w:tr>
      <w:tr w:rsidR="005C3083" w:rsidRPr="00A01D13" w14:paraId="140C598B" w14:textId="77777777" w:rsidTr="00520B49">
        <w:trPr>
          <w:trHeight w:val="390"/>
          <w:tblCellSpacing w:w="5" w:type="nil"/>
          <w:jc w:val="center"/>
        </w:trPr>
        <w:tc>
          <w:tcPr>
            <w:tcW w:w="2071" w:type="dxa"/>
            <w:vMerge/>
            <w:tcBorders>
              <w:left w:val="single" w:sz="4" w:space="0" w:color="auto"/>
              <w:bottom w:val="single" w:sz="4" w:space="0" w:color="auto"/>
              <w:right w:val="single" w:sz="4" w:space="0" w:color="auto"/>
            </w:tcBorders>
          </w:tcPr>
          <w:p w14:paraId="39304777"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bottom w:val="single" w:sz="4" w:space="0" w:color="auto"/>
              <w:right w:val="single" w:sz="4" w:space="0" w:color="auto"/>
            </w:tcBorders>
          </w:tcPr>
          <w:p w14:paraId="0C3271FB"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64B642F"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154F02D1"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132BD80E"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163CE58F" w14:textId="77777777" w:rsidTr="00520B49">
        <w:trPr>
          <w:trHeight w:val="270"/>
          <w:tblCellSpacing w:w="5" w:type="nil"/>
          <w:jc w:val="center"/>
        </w:trPr>
        <w:tc>
          <w:tcPr>
            <w:tcW w:w="2071" w:type="dxa"/>
            <w:vMerge w:val="restart"/>
            <w:tcBorders>
              <w:top w:val="single" w:sz="4" w:space="0" w:color="auto"/>
              <w:left w:val="single" w:sz="4" w:space="0" w:color="auto"/>
              <w:right w:val="single" w:sz="4" w:space="0" w:color="auto"/>
            </w:tcBorders>
          </w:tcPr>
          <w:p w14:paraId="38D3F5C6" w14:textId="77777777" w:rsidR="005C3083" w:rsidRPr="00A01D13" w:rsidRDefault="005C3083"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c>
          <w:tcPr>
            <w:tcW w:w="5300" w:type="dxa"/>
            <w:vMerge w:val="restart"/>
            <w:tcBorders>
              <w:top w:val="single" w:sz="4" w:space="0" w:color="auto"/>
              <w:left w:val="single" w:sz="4" w:space="0" w:color="auto"/>
              <w:right w:val="single" w:sz="4" w:space="0" w:color="auto"/>
            </w:tcBorders>
          </w:tcPr>
          <w:p w14:paraId="36888353" w14:textId="77777777" w:rsidR="005C3083" w:rsidRPr="00A01D13" w:rsidRDefault="005C3083" w:rsidP="00520B49">
            <w:pPr>
              <w:pStyle w:val="ConsPlusCell"/>
              <w:jc w:val="both"/>
              <w:rPr>
                <w:rFonts w:ascii="Times New Roman" w:hAnsi="Times New Roman" w:cs="Times New Roman"/>
                <w:sz w:val="24"/>
                <w:szCs w:val="24"/>
              </w:rPr>
            </w:pPr>
            <w:r w:rsidRPr="00D910A6">
              <w:rPr>
                <w:rFonts w:ascii="Times New Roman" w:hAnsi="Times New Roman" w:cs="Times New Roman"/>
                <w:sz w:val="24"/>
                <w:szCs w:val="24"/>
              </w:rPr>
              <w:t>Благоустройство муниципальных кладбищ</w:t>
            </w:r>
          </w:p>
        </w:tc>
        <w:tc>
          <w:tcPr>
            <w:tcW w:w="3007" w:type="dxa"/>
            <w:tcBorders>
              <w:top w:val="single" w:sz="4" w:space="0" w:color="auto"/>
              <w:left w:val="single" w:sz="4" w:space="0" w:color="auto"/>
              <w:bottom w:val="single" w:sz="4" w:space="0" w:color="auto"/>
              <w:right w:val="single" w:sz="4" w:space="0" w:color="auto"/>
            </w:tcBorders>
          </w:tcPr>
          <w:p w14:paraId="2E22CB30"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07D9C795"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c>
          <w:tcPr>
            <w:tcW w:w="2096" w:type="dxa"/>
            <w:tcBorders>
              <w:top w:val="single" w:sz="4" w:space="0" w:color="auto"/>
              <w:left w:val="single" w:sz="4" w:space="0" w:color="auto"/>
              <w:bottom w:val="single" w:sz="4" w:space="0" w:color="auto"/>
              <w:right w:val="single" w:sz="4" w:space="0" w:color="auto"/>
            </w:tcBorders>
          </w:tcPr>
          <w:p w14:paraId="48CA5C1F"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r>
      <w:tr w:rsidR="005C3083" w:rsidRPr="00A01D13" w14:paraId="1F4D925B" w14:textId="77777777" w:rsidTr="00520B49">
        <w:trPr>
          <w:trHeight w:val="300"/>
          <w:tblCellSpacing w:w="5" w:type="nil"/>
          <w:jc w:val="center"/>
        </w:trPr>
        <w:tc>
          <w:tcPr>
            <w:tcW w:w="2071" w:type="dxa"/>
            <w:vMerge/>
            <w:tcBorders>
              <w:left w:val="single" w:sz="4" w:space="0" w:color="auto"/>
              <w:right w:val="single" w:sz="4" w:space="0" w:color="auto"/>
            </w:tcBorders>
          </w:tcPr>
          <w:p w14:paraId="393F5FB0" w14:textId="77777777" w:rsidR="005C3083" w:rsidRPr="00A01D1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4F46BA61"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768F41A"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4069739E"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8855D00"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79E0CD76" w14:textId="77777777" w:rsidTr="00520B49">
        <w:trPr>
          <w:trHeight w:val="165"/>
          <w:tblCellSpacing w:w="5" w:type="nil"/>
          <w:jc w:val="center"/>
        </w:trPr>
        <w:tc>
          <w:tcPr>
            <w:tcW w:w="2071" w:type="dxa"/>
            <w:vMerge/>
            <w:tcBorders>
              <w:left w:val="single" w:sz="4" w:space="0" w:color="auto"/>
              <w:right w:val="single" w:sz="4" w:space="0" w:color="auto"/>
            </w:tcBorders>
          </w:tcPr>
          <w:p w14:paraId="7DF4803A" w14:textId="77777777" w:rsidR="005C3083" w:rsidRPr="00A01D1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27E822BD"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F897545"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27648BEB"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57588485"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62C82333" w14:textId="77777777" w:rsidTr="00520B49">
        <w:trPr>
          <w:trHeight w:val="180"/>
          <w:tblCellSpacing w:w="5" w:type="nil"/>
          <w:jc w:val="center"/>
        </w:trPr>
        <w:tc>
          <w:tcPr>
            <w:tcW w:w="2071" w:type="dxa"/>
            <w:vMerge/>
            <w:tcBorders>
              <w:left w:val="single" w:sz="4" w:space="0" w:color="auto"/>
              <w:right w:val="single" w:sz="4" w:space="0" w:color="auto"/>
            </w:tcBorders>
          </w:tcPr>
          <w:p w14:paraId="40371E54" w14:textId="77777777" w:rsidR="005C3083" w:rsidRPr="00A01D1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1D935D1A"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39676718"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4EEAC37B"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c>
          <w:tcPr>
            <w:tcW w:w="2096" w:type="dxa"/>
            <w:tcBorders>
              <w:top w:val="single" w:sz="4" w:space="0" w:color="auto"/>
              <w:left w:val="single" w:sz="4" w:space="0" w:color="auto"/>
              <w:bottom w:val="single" w:sz="4" w:space="0" w:color="auto"/>
              <w:right w:val="single" w:sz="4" w:space="0" w:color="auto"/>
            </w:tcBorders>
          </w:tcPr>
          <w:p w14:paraId="1F5A35A1"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r>
      <w:tr w:rsidR="005C3083" w:rsidRPr="00A01D13" w14:paraId="50AC35A5" w14:textId="77777777" w:rsidTr="00520B49">
        <w:trPr>
          <w:trHeight w:val="420"/>
          <w:tblCellSpacing w:w="5" w:type="nil"/>
          <w:jc w:val="center"/>
        </w:trPr>
        <w:tc>
          <w:tcPr>
            <w:tcW w:w="2071" w:type="dxa"/>
            <w:vMerge/>
            <w:tcBorders>
              <w:left w:val="single" w:sz="4" w:space="0" w:color="auto"/>
              <w:bottom w:val="single" w:sz="4" w:space="0" w:color="auto"/>
              <w:right w:val="single" w:sz="4" w:space="0" w:color="auto"/>
            </w:tcBorders>
          </w:tcPr>
          <w:p w14:paraId="32FB40D5" w14:textId="77777777" w:rsidR="005C3083" w:rsidRPr="00A01D1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bottom w:val="single" w:sz="4" w:space="0" w:color="auto"/>
              <w:right w:val="single" w:sz="4" w:space="0" w:color="auto"/>
            </w:tcBorders>
          </w:tcPr>
          <w:p w14:paraId="6BF2F508" w14:textId="77777777" w:rsidR="005C3083" w:rsidRPr="00E64CAB"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2AF22F3"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73DCA59B"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72CA29A3"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55196C83" w14:textId="77777777" w:rsidTr="00520B49">
        <w:trPr>
          <w:trHeight w:val="177"/>
          <w:tblCellSpacing w:w="5" w:type="nil"/>
          <w:jc w:val="center"/>
        </w:trPr>
        <w:tc>
          <w:tcPr>
            <w:tcW w:w="2071" w:type="dxa"/>
            <w:vMerge w:val="restart"/>
            <w:tcBorders>
              <w:top w:val="single" w:sz="4" w:space="0" w:color="auto"/>
              <w:left w:val="single" w:sz="4" w:space="0" w:color="auto"/>
              <w:right w:val="single" w:sz="4" w:space="0" w:color="auto"/>
            </w:tcBorders>
          </w:tcPr>
          <w:p w14:paraId="7992D647" w14:textId="77777777" w:rsidR="005C3083" w:rsidRPr="00A01D13" w:rsidRDefault="005C3083"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Основное мероприятие 3</w:t>
            </w:r>
            <w:r w:rsidRPr="00D910A6">
              <w:rPr>
                <w:rFonts w:ascii="Times New Roman" w:hAnsi="Times New Roman" w:cs="Times New Roman"/>
                <w:b/>
                <w:sz w:val="24"/>
                <w:szCs w:val="24"/>
              </w:rPr>
              <w:t>.1</w:t>
            </w:r>
          </w:p>
        </w:tc>
        <w:tc>
          <w:tcPr>
            <w:tcW w:w="5300" w:type="dxa"/>
            <w:vMerge w:val="restart"/>
            <w:tcBorders>
              <w:top w:val="single" w:sz="4" w:space="0" w:color="auto"/>
              <w:left w:val="single" w:sz="4" w:space="0" w:color="auto"/>
              <w:right w:val="single" w:sz="4" w:space="0" w:color="auto"/>
            </w:tcBorders>
          </w:tcPr>
          <w:p w14:paraId="11334BBF" w14:textId="77777777" w:rsidR="005C3083" w:rsidRPr="00E64CAB" w:rsidRDefault="005C3083" w:rsidP="00520B49">
            <w:pPr>
              <w:pStyle w:val="ConsPlusCell"/>
              <w:jc w:val="both"/>
              <w:rPr>
                <w:rFonts w:ascii="Times New Roman" w:hAnsi="Times New Roman" w:cs="Times New Roman"/>
                <w:sz w:val="24"/>
                <w:szCs w:val="24"/>
              </w:rPr>
            </w:pPr>
            <w:r w:rsidRPr="00D910A6">
              <w:rPr>
                <w:rFonts w:ascii="Times New Roman" w:hAnsi="Times New Roman" w:cs="Times New Roman"/>
                <w:sz w:val="24"/>
                <w:szCs w:val="24"/>
              </w:rPr>
              <w:t>Мероприятия по содержанию муниципальных кладбищ</w:t>
            </w:r>
            <w:r>
              <w:rPr>
                <w:rFonts w:ascii="Times New Roman" w:hAnsi="Times New Roman" w:cs="Times New Roman"/>
                <w:sz w:val="24"/>
                <w:szCs w:val="24"/>
              </w:rPr>
              <w:t xml:space="preserve"> поселения</w:t>
            </w:r>
          </w:p>
        </w:tc>
        <w:tc>
          <w:tcPr>
            <w:tcW w:w="3007" w:type="dxa"/>
            <w:tcBorders>
              <w:top w:val="single" w:sz="4" w:space="0" w:color="auto"/>
              <w:left w:val="single" w:sz="4" w:space="0" w:color="auto"/>
              <w:bottom w:val="single" w:sz="4" w:space="0" w:color="auto"/>
              <w:right w:val="single" w:sz="4" w:space="0" w:color="auto"/>
            </w:tcBorders>
          </w:tcPr>
          <w:p w14:paraId="77ED8BDD" w14:textId="77777777" w:rsidR="005C3083" w:rsidRDefault="005C3083" w:rsidP="00520B49">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6F1BA74D"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c>
          <w:tcPr>
            <w:tcW w:w="2096" w:type="dxa"/>
            <w:tcBorders>
              <w:top w:val="single" w:sz="4" w:space="0" w:color="auto"/>
              <w:left w:val="single" w:sz="4" w:space="0" w:color="auto"/>
              <w:bottom w:val="single" w:sz="4" w:space="0" w:color="auto"/>
              <w:right w:val="single" w:sz="4" w:space="0" w:color="auto"/>
            </w:tcBorders>
          </w:tcPr>
          <w:p w14:paraId="12EE254B"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r>
      <w:tr w:rsidR="005C3083" w:rsidRPr="00A01D13" w14:paraId="077CF9B5" w14:textId="77777777" w:rsidTr="00520B49">
        <w:trPr>
          <w:trHeight w:val="165"/>
          <w:tblCellSpacing w:w="5" w:type="nil"/>
          <w:jc w:val="center"/>
        </w:trPr>
        <w:tc>
          <w:tcPr>
            <w:tcW w:w="2071" w:type="dxa"/>
            <w:vMerge/>
            <w:tcBorders>
              <w:left w:val="single" w:sz="4" w:space="0" w:color="auto"/>
              <w:right w:val="single" w:sz="4" w:space="0" w:color="auto"/>
            </w:tcBorders>
          </w:tcPr>
          <w:p w14:paraId="4B64B541"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718A6C61" w14:textId="77777777" w:rsidR="005C3083" w:rsidRPr="00D910A6"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66CC969" w14:textId="77777777" w:rsidR="005C3083" w:rsidRDefault="005C3083" w:rsidP="00520B49">
            <w:pPr>
              <w:pStyle w:val="ConsPlusCell"/>
              <w:rPr>
                <w:rFonts w:ascii="Times New Roman" w:hAnsi="Times New Roman" w:cs="Times New Roman"/>
                <w:sz w:val="24"/>
                <w:szCs w:val="24"/>
              </w:rPr>
            </w:pPr>
            <w:r w:rsidRPr="0074469C">
              <w:rPr>
                <w:rFonts w:ascii="Times New Roman" w:hAnsi="Times New Roman" w:cs="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14:paraId="7677AADE"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7E2EBCD"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62BBAA5B" w14:textId="77777777" w:rsidTr="00520B49">
        <w:trPr>
          <w:trHeight w:val="81"/>
          <w:tblCellSpacing w:w="5" w:type="nil"/>
          <w:jc w:val="center"/>
        </w:trPr>
        <w:tc>
          <w:tcPr>
            <w:tcW w:w="2071" w:type="dxa"/>
            <w:vMerge/>
            <w:tcBorders>
              <w:left w:val="single" w:sz="4" w:space="0" w:color="auto"/>
              <w:right w:val="single" w:sz="4" w:space="0" w:color="auto"/>
            </w:tcBorders>
          </w:tcPr>
          <w:p w14:paraId="60844D40"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4E946871" w14:textId="77777777" w:rsidR="005C3083" w:rsidRPr="00D910A6"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E7788E0" w14:textId="77777777" w:rsidR="005C3083" w:rsidRDefault="005C3083" w:rsidP="00520B49">
            <w:pPr>
              <w:pStyle w:val="ConsPlusCell"/>
              <w:rPr>
                <w:rFonts w:ascii="Times New Roman" w:hAnsi="Times New Roman" w:cs="Times New Roman"/>
                <w:sz w:val="24"/>
                <w:szCs w:val="24"/>
              </w:rPr>
            </w:pPr>
            <w:r w:rsidRPr="0074469C">
              <w:rPr>
                <w:rFonts w:ascii="Times New Roman" w:hAnsi="Times New Roman" w:cs="Times New Roman"/>
                <w:sz w:val="24"/>
                <w:szCs w:val="24"/>
              </w:rPr>
              <w:t xml:space="preserve">федеральный бюджет    </w:t>
            </w:r>
          </w:p>
        </w:tc>
        <w:tc>
          <w:tcPr>
            <w:tcW w:w="2552" w:type="dxa"/>
            <w:tcBorders>
              <w:top w:val="single" w:sz="4" w:space="0" w:color="auto"/>
              <w:left w:val="single" w:sz="4" w:space="0" w:color="auto"/>
              <w:bottom w:val="single" w:sz="4" w:space="0" w:color="auto"/>
              <w:right w:val="single" w:sz="4" w:space="0" w:color="auto"/>
            </w:tcBorders>
          </w:tcPr>
          <w:p w14:paraId="3ACABA57"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0E5B6198"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C3083" w:rsidRPr="00A01D13" w14:paraId="0874FD24" w14:textId="77777777" w:rsidTr="00520B49">
        <w:trPr>
          <w:trHeight w:val="180"/>
          <w:tblCellSpacing w:w="5" w:type="nil"/>
          <w:jc w:val="center"/>
        </w:trPr>
        <w:tc>
          <w:tcPr>
            <w:tcW w:w="2071" w:type="dxa"/>
            <w:vMerge/>
            <w:tcBorders>
              <w:left w:val="single" w:sz="4" w:space="0" w:color="auto"/>
              <w:right w:val="single" w:sz="4" w:space="0" w:color="auto"/>
            </w:tcBorders>
          </w:tcPr>
          <w:p w14:paraId="5483505B"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right w:val="single" w:sz="4" w:space="0" w:color="auto"/>
            </w:tcBorders>
          </w:tcPr>
          <w:p w14:paraId="4CAE9118" w14:textId="77777777" w:rsidR="005C3083" w:rsidRPr="00D910A6"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0011DFC" w14:textId="77777777" w:rsidR="005C3083" w:rsidRDefault="005C3083" w:rsidP="00520B49">
            <w:pPr>
              <w:pStyle w:val="ConsPlusCell"/>
              <w:rPr>
                <w:rFonts w:ascii="Times New Roman" w:hAnsi="Times New Roman" w:cs="Times New Roman"/>
                <w:sz w:val="24"/>
                <w:szCs w:val="24"/>
              </w:rPr>
            </w:pPr>
            <w:r w:rsidRPr="0074469C">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25E82557"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c>
          <w:tcPr>
            <w:tcW w:w="2096" w:type="dxa"/>
            <w:tcBorders>
              <w:top w:val="single" w:sz="4" w:space="0" w:color="auto"/>
              <w:left w:val="single" w:sz="4" w:space="0" w:color="auto"/>
              <w:bottom w:val="single" w:sz="4" w:space="0" w:color="auto"/>
              <w:right w:val="single" w:sz="4" w:space="0" w:color="auto"/>
            </w:tcBorders>
          </w:tcPr>
          <w:p w14:paraId="55ED3772" w14:textId="77777777" w:rsidR="005C3083" w:rsidRPr="00F10017" w:rsidRDefault="005C3083" w:rsidP="00520B49">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126.0</w:t>
            </w:r>
          </w:p>
        </w:tc>
      </w:tr>
      <w:tr w:rsidR="005C3083" w:rsidRPr="00A01D13" w14:paraId="25C4DF85" w14:textId="77777777" w:rsidTr="00520B49">
        <w:trPr>
          <w:trHeight w:val="111"/>
          <w:tblCellSpacing w:w="5" w:type="nil"/>
          <w:jc w:val="center"/>
        </w:trPr>
        <w:tc>
          <w:tcPr>
            <w:tcW w:w="2071" w:type="dxa"/>
            <w:vMerge/>
            <w:tcBorders>
              <w:left w:val="single" w:sz="4" w:space="0" w:color="auto"/>
              <w:bottom w:val="single" w:sz="4" w:space="0" w:color="auto"/>
              <w:right w:val="single" w:sz="4" w:space="0" w:color="auto"/>
            </w:tcBorders>
          </w:tcPr>
          <w:p w14:paraId="0B1FF0B3" w14:textId="77777777" w:rsidR="005C3083" w:rsidRDefault="005C3083" w:rsidP="00520B49">
            <w:pPr>
              <w:pStyle w:val="ConsPlusCell"/>
              <w:jc w:val="center"/>
              <w:rPr>
                <w:rFonts w:ascii="Times New Roman" w:hAnsi="Times New Roman" w:cs="Times New Roman"/>
                <w:b/>
                <w:sz w:val="24"/>
                <w:szCs w:val="24"/>
              </w:rPr>
            </w:pPr>
          </w:p>
        </w:tc>
        <w:tc>
          <w:tcPr>
            <w:tcW w:w="5300" w:type="dxa"/>
            <w:vMerge/>
            <w:tcBorders>
              <w:left w:val="single" w:sz="4" w:space="0" w:color="auto"/>
              <w:bottom w:val="single" w:sz="4" w:space="0" w:color="auto"/>
              <w:right w:val="single" w:sz="4" w:space="0" w:color="auto"/>
            </w:tcBorders>
          </w:tcPr>
          <w:p w14:paraId="6361B35B" w14:textId="77777777" w:rsidR="005C3083" w:rsidRPr="00D910A6" w:rsidRDefault="005C3083"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362A89F8" w14:textId="77777777" w:rsidR="005C3083" w:rsidRDefault="005C3083" w:rsidP="00520B49">
            <w:pPr>
              <w:pStyle w:val="ConsPlusCell"/>
              <w:rPr>
                <w:rFonts w:ascii="Times New Roman" w:hAnsi="Times New Roman" w:cs="Times New Roman"/>
                <w:sz w:val="24"/>
                <w:szCs w:val="24"/>
              </w:rPr>
            </w:pPr>
            <w:r w:rsidRPr="0074469C">
              <w:rPr>
                <w:rFonts w:ascii="Times New Roman" w:hAnsi="Times New Roman" w:cs="Times New Roman"/>
                <w:sz w:val="24"/>
                <w:szCs w:val="24"/>
              </w:rPr>
              <w:t xml:space="preserve">федеральный бюджет    </w:t>
            </w:r>
          </w:p>
        </w:tc>
        <w:tc>
          <w:tcPr>
            <w:tcW w:w="2552" w:type="dxa"/>
            <w:tcBorders>
              <w:top w:val="single" w:sz="4" w:space="0" w:color="auto"/>
              <w:left w:val="single" w:sz="4" w:space="0" w:color="auto"/>
              <w:bottom w:val="single" w:sz="4" w:space="0" w:color="auto"/>
              <w:right w:val="single" w:sz="4" w:space="0" w:color="auto"/>
            </w:tcBorders>
          </w:tcPr>
          <w:p w14:paraId="18FBB5C1"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0B786B9B" w14:textId="77777777" w:rsidR="005C3083" w:rsidRDefault="005C3083"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0CBFAC5D" w14:textId="77777777" w:rsidR="005C3083" w:rsidRDefault="005C3083" w:rsidP="005C3083">
      <w:pPr>
        <w:tabs>
          <w:tab w:val="left" w:pos="4665"/>
        </w:tabs>
        <w:rPr>
          <w:sz w:val="28"/>
          <w:szCs w:val="28"/>
        </w:rPr>
      </w:pPr>
      <w:r>
        <w:rPr>
          <w:sz w:val="28"/>
          <w:szCs w:val="28"/>
        </w:rPr>
        <w:tab/>
      </w:r>
    </w:p>
    <w:p w14:paraId="3044245B" w14:textId="77777777" w:rsidR="005C3083" w:rsidRPr="0023569D" w:rsidRDefault="005C3083" w:rsidP="005C3083">
      <w:pPr>
        <w:tabs>
          <w:tab w:val="left" w:pos="4665"/>
        </w:tabs>
        <w:rPr>
          <w:sz w:val="28"/>
          <w:szCs w:val="28"/>
        </w:rPr>
        <w:sectPr w:rsidR="005C3083" w:rsidRPr="0023569D" w:rsidSect="00A01D13">
          <w:pgSz w:w="16838" w:h="11906" w:orient="landscape"/>
          <w:pgMar w:top="709" w:right="851" w:bottom="1134" w:left="1304" w:header="709" w:footer="709" w:gutter="0"/>
          <w:cols w:space="708"/>
          <w:docGrid w:linePitch="360"/>
        </w:sectPr>
      </w:pPr>
      <w:r>
        <w:rPr>
          <w:sz w:val="28"/>
          <w:szCs w:val="28"/>
        </w:rPr>
        <w:tab/>
      </w:r>
    </w:p>
    <w:tbl>
      <w:tblPr>
        <w:tblW w:w="0" w:type="auto"/>
        <w:tblLook w:val="04A0" w:firstRow="1" w:lastRow="0" w:firstColumn="1" w:lastColumn="0" w:noHBand="0" w:noVBand="1"/>
      </w:tblPr>
      <w:tblGrid>
        <w:gridCol w:w="9100"/>
        <w:gridCol w:w="5799"/>
      </w:tblGrid>
      <w:tr w:rsidR="005C3083" w14:paraId="21D659AD" w14:textId="77777777" w:rsidTr="00520B49">
        <w:tc>
          <w:tcPr>
            <w:tcW w:w="9322" w:type="dxa"/>
          </w:tcPr>
          <w:p w14:paraId="41339638" w14:textId="77777777" w:rsidR="005C3083" w:rsidRDefault="005C3083" w:rsidP="00520B49">
            <w:pPr>
              <w:widowControl w:val="0"/>
              <w:autoSpaceDE w:val="0"/>
              <w:autoSpaceDN w:val="0"/>
              <w:adjustRightInd w:val="0"/>
              <w:contextualSpacing/>
              <w:jc w:val="center"/>
            </w:pPr>
          </w:p>
        </w:tc>
        <w:tc>
          <w:tcPr>
            <w:tcW w:w="5889" w:type="dxa"/>
          </w:tcPr>
          <w:p w14:paraId="7316B00B" w14:textId="77777777" w:rsidR="005C3083" w:rsidRPr="00BB5D7B" w:rsidRDefault="005C3083" w:rsidP="00520B49">
            <w:pPr>
              <w:widowControl w:val="0"/>
              <w:autoSpaceDE w:val="0"/>
              <w:autoSpaceDN w:val="0"/>
              <w:adjustRightInd w:val="0"/>
              <w:contextualSpacing/>
              <w:jc w:val="right"/>
              <w:rPr>
                <w:sz w:val="28"/>
                <w:szCs w:val="28"/>
              </w:rPr>
            </w:pPr>
            <w:r w:rsidRPr="00BB5D7B">
              <w:rPr>
                <w:sz w:val="28"/>
                <w:szCs w:val="28"/>
              </w:rPr>
              <w:t>Приложение № 3</w:t>
            </w:r>
          </w:p>
          <w:p w14:paraId="486C7DB2"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51EFE7E"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115DFAC" w14:textId="77777777" w:rsidR="005C3083" w:rsidRPr="00BB5D7B" w:rsidRDefault="005C3083"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F32904B" w14:textId="77777777" w:rsidR="005C3083" w:rsidRDefault="005C3083" w:rsidP="00520B49">
            <w:pPr>
              <w:widowControl w:val="0"/>
              <w:autoSpaceDE w:val="0"/>
              <w:autoSpaceDN w:val="0"/>
              <w:adjustRightInd w:val="0"/>
              <w:contextualSpacing/>
              <w:jc w:val="right"/>
            </w:pPr>
            <w:r w:rsidRPr="00BB5D7B">
              <w:rPr>
                <w:sz w:val="28"/>
                <w:szCs w:val="28"/>
              </w:rPr>
              <w:t>«</w:t>
            </w:r>
            <w:r>
              <w:rPr>
                <w:kern w:val="1"/>
                <w:sz w:val="28"/>
                <w:szCs w:val="28"/>
                <w:lang w:eastAsia="zh-CN"/>
              </w:rPr>
              <w:t>Комплексное благоустройство 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373AFFD0" w14:textId="77777777" w:rsidR="005C3083" w:rsidRDefault="005C3083" w:rsidP="005C3083">
      <w:pPr>
        <w:widowControl w:val="0"/>
        <w:rPr>
          <w:sz w:val="28"/>
          <w:szCs w:val="28"/>
        </w:rPr>
      </w:pPr>
    </w:p>
    <w:p w14:paraId="6D74B0B7" w14:textId="77777777" w:rsidR="005C3083" w:rsidRPr="00A01D13" w:rsidRDefault="005C3083" w:rsidP="005C3083">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kern w:val="1"/>
          <w:sz w:val="28"/>
          <w:szCs w:val="28"/>
          <w:lang w:eastAsia="zh-CN"/>
        </w:rPr>
        <w:t>Комплексное благоустройство территории поселения</w:t>
      </w:r>
      <w:r>
        <w:rPr>
          <w:b/>
          <w:sz w:val="28"/>
          <w:szCs w:val="28"/>
        </w:rPr>
        <w:t>» за 2021</w:t>
      </w:r>
      <w:r w:rsidRPr="00A01D13">
        <w:rPr>
          <w:b/>
          <w:sz w:val="28"/>
          <w:szCs w:val="28"/>
        </w:rPr>
        <w:t xml:space="preserve"> год</w:t>
      </w:r>
    </w:p>
    <w:p w14:paraId="30AC5ABC" w14:textId="77777777" w:rsidR="005C3083" w:rsidRPr="00AA10D0" w:rsidRDefault="005C3083" w:rsidP="005C3083">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477"/>
        <w:gridCol w:w="1727"/>
        <w:gridCol w:w="3533"/>
      </w:tblGrid>
      <w:tr w:rsidR="005C3083" w:rsidRPr="00AA10D0" w14:paraId="42AAF8EA" w14:textId="77777777" w:rsidTr="00520B49">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5F21BAAF"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2C03A3FE"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22B707A4"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62ACD32D"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1B2E52D2"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5B2C043A"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5C3083" w:rsidRPr="00AA10D0" w14:paraId="6740B37C"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341C0CAA"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331E9F90"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38DC2DEE"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71DADC66"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74462632"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отчетный год: 20</w:t>
            </w:r>
            <w:r>
              <w:rPr>
                <w:rFonts w:ascii="Times New Roman" w:hAnsi="Times New Roman" w:cs="Times New Roman"/>
                <w:sz w:val="24"/>
                <w:szCs w:val="24"/>
              </w:rPr>
              <w:t>21</w:t>
            </w:r>
          </w:p>
        </w:tc>
        <w:tc>
          <w:tcPr>
            <w:tcW w:w="1191" w:type="pct"/>
            <w:vMerge/>
            <w:tcBorders>
              <w:left w:val="single" w:sz="4" w:space="0" w:color="auto"/>
              <w:bottom w:val="single" w:sz="4" w:space="0" w:color="auto"/>
              <w:right w:val="single" w:sz="4" w:space="0" w:color="auto"/>
            </w:tcBorders>
          </w:tcPr>
          <w:p w14:paraId="423430CB" w14:textId="77777777" w:rsidR="005C3083" w:rsidRPr="00AA10D0" w:rsidRDefault="005C3083" w:rsidP="00520B49">
            <w:pPr>
              <w:pStyle w:val="ConsPlusCell"/>
              <w:shd w:val="clear" w:color="auto" w:fill="FFFFFF"/>
              <w:rPr>
                <w:rFonts w:ascii="Times New Roman" w:hAnsi="Times New Roman" w:cs="Times New Roman"/>
                <w:sz w:val="24"/>
                <w:szCs w:val="24"/>
              </w:rPr>
            </w:pPr>
          </w:p>
        </w:tc>
      </w:tr>
      <w:tr w:rsidR="005C3083" w:rsidRPr="00AA10D0" w14:paraId="17F0656C"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383290C9"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06E948B6"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3E9731DA" w14:textId="77777777" w:rsidR="005C3083" w:rsidRPr="00AA10D0" w:rsidRDefault="005C3083" w:rsidP="00520B49">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496059D4"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p>
        </w:tc>
        <w:tc>
          <w:tcPr>
            <w:tcW w:w="498" w:type="pct"/>
            <w:tcBorders>
              <w:left w:val="single" w:sz="4" w:space="0" w:color="auto"/>
              <w:bottom w:val="single" w:sz="4" w:space="0" w:color="auto"/>
              <w:right w:val="single" w:sz="4" w:space="0" w:color="auto"/>
            </w:tcBorders>
          </w:tcPr>
          <w:p w14:paraId="1062E77F"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582" w:type="pct"/>
            <w:tcBorders>
              <w:left w:val="single" w:sz="4" w:space="0" w:color="auto"/>
              <w:bottom w:val="single" w:sz="4" w:space="0" w:color="auto"/>
              <w:right w:val="single" w:sz="4" w:space="0" w:color="auto"/>
            </w:tcBorders>
          </w:tcPr>
          <w:p w14:paraId="3D579F92"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659172DD" w14:textId="77777777" w:rsidR="005C3083" w:rsidRPr="00AA10D0" w:rsidRDefault="005C3083" w:rsidP="00520B49">
            <w:pPr>
              <w:pStyle w:val="ConsPlusCell"/>
              <w:shd w:val="clear" w:color="auto" w:fill="FFFFFF"/>
              <w:rPr>
                <w:rFonts w:ascii="Times New Roman" w:hAnsi="Times New Roman" w:cs="Times New Roman"/>
                <w:sz w:val="24"/>
                <w:szCs w:val="24"/>
              </w:rPr>
            </w:pPr>
          </w:p>
        </w:tc>
      </w:tr>
      <w:tr w:rsidR="005C3083" w:rsidRPr="00AA10D0" w14:paraId="44813CA3" w14:textId="77777777" w:rsidTr="00520B49">
        <w:trPr>
          <w:tblCellSpacing w:w="5" w:type="nil"/>
          <w:jc w:val="center"/>
        </w:trPr>
        <w:tc>
          <w:tcPr>
            <w:tcW w:w="260" w:type="pct"/>
            <w:tcBorders>
              <w:left w:val="single" w:sz="4" w:space="0" w:color="auto"/>
              <w:bottom w:val="single" w:sz="4" w:space="0" w:color="auto"/>
              <w:right w:val="single" w:sz="4" w:space="0" w:color="auto"/>
            </w:tcBorders>
          </w:tcPr>
          <w:p w14:paraId="7C6FB19A"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63FD6B30"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0C05EF3A"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5AB72EEE"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498" w:type="pct"/>
            <w:tcBorders>
              <w:top w:val="single" w:sz="4" w:space="0" w:color="auto"/>
              <w:left w:val="single" w:sz="4" w:space="0" w:color="auto"/>
              <w:bottom w:val="single" w:sz="4" w:space="0" w:color="auto"/>
              <w:right w:val="single" w:sz="4" w:space="0" w:color="auto"/>
            </w:tcBorders>
          </w:tcPr>
          <w:p w14:paraId="40903667"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582" w:type="pct"/>
            <w:tcBorders>
              <w:left w:val="single" w:sz="4" w:space="0" w:color="auto"/>
              <w:bottom w:val="single" w:sz="4" w:space="0" w:color="auto"/>
              <w:right w:val="single" w:sz="4" w:space="0" w:color="auto"/>
            </w:tcBorders>
          </w:tcPr>
          <w:p w14:paraId="7783F45E"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1C42AA05"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5C3083" w:rsidRPr="00F4476F" w14:paraId="74894D0B"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2D00033F" w14:textId="77777777" w:rsidR="005C3083" w:rsidRPr="00F4476F" w:rsidRDefault="005C3083" w:rsidP="00520B49">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w:t>
            </w:r>
            <w:proofErr w:type="gramStart"/>
            <w:r>
              <w:rPr>
                <w:rFonts w:ascii="Times New Roman" w:hAnsi="Times New Roman" w:cs="Times New Roman"/>
                <w:b/>
                <w:sz w:val="24"/>
                <w:szCs w:val="24"/>
              </w:rPr>
              <w:t xml:space="preserve">поселения  </w:t>
            </w:r>
            <w:r w:rsidRPr="00F4476F">
              <w:rPr>
                <w:rFonts w:ascii="Times New Roman" w:hAnsi="Times New Roman" w:cs="Times New Roman"/>
                <w:b/>
                <w:sz w:val="24"/>
                <w:szCs w:val="24"/>
              </w:rPr>
              <w:t>«</w:t>
            </w:r>
            <w:proofErr w:type="gramEnd"/>
            <w:r>
              <w:rPr>
                <w:rFonts w:ascii="Times New Roman" w:hAnsi="Times New Roman" w:cs="Times New Roman"/>
                <w:b/>
                <w:kern w:val="1"/>
                <w:sz w:val="24"/>
                <w:szCs w:val="24"/>
                <w:lang w:eastAsia="zh-CN"/>
              </w:rPr>
              <w:t>Комплексное благоустройство территории поселения</w:t>
            </w:r>
            <w:r w:rsidRPr="00F4476F">
              <w:rPr>
                <w:rFonts w:ascii="Times New Roman" w:hAnsi="Times New Roman" w:cs="Times New Roman"/>
                <w:b/>
                <w:sz w:val="24"/>
                <w:szCs w:val="24"/>
              </w:rPr>
              <w:t>»</w:t>
            </w:r>
          </w:p>
        </w:tc>
      </w:tr>
      <w:tr w:rsidR="005C3083" w:rsidRPr="00AA10D0" w14:paraId="6AB4703D" w14:textId="77777777" w:rsidTr="00520B49">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525D91EF" w14:textId="77777777" w:rsidR="005C3083" w:rsidRPr="00F4476F" w:rsidRDefault="005C3083" w:rsidP="00520B49">
            <w:pPr>
              <w:ind w:right="-57"/>
              <w:jc w:val="center"/>
              <w:rPr>
                <w:b/>
              </w:rPr>
            </w:pPr>
            <w:r>
              <w:rPr>
                <w:b/>
              </w:rPr>
              <w:t xml:space="preserve">Подпрограмма 1 </w:t>
            </w:r>
            <w:r w:rsidRPr="00F4476F">
              <w:rPr>
                <w:b/>
              </w:rPr>
              <w:t>«</w:t>
            </w:r>
            <w:r>
              <w:rPr>
                <w:b/>
              </w:rPr>
              <w:t>Развитие и содержание сетей уличного освещения»</w:t>
            </w:r>
          </w:p>
        </w:tc>
      </w:tr>
      <w:tr w:rsidR="005C3083" w:rsidRPr="00AA10D0" w14:paraId="7A8DC406"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2742BC03"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top w:val="single" w:sz="4" w:space="0" w:color="auto"/>
              <w:left w:val="single" w:sz="4" w:space="0" w:color="auto"/>
              <w:bottom w:val="single" w:sz="4" w:space="0" w:color="auto"/>
              <w:right w:val="single" w:sz="4" w:space="0" w:color="auto"/>
            </w:tcBorders>
          </w:tcPr>
          <w:p w14:paraId="46338F7D" w14:textId="77777777" w:rsidR="005C3083" w:rsidRPr="0048251D" w:rsidRDefault="005C3083" w:rsidP="00520B49">
            <w:pPr>
              <w:pStyle w:val="ConsPlusCell"/>
              <w:shd w:val="clear" w:color="auto" w:fill="FFFFFF"/>
              <w:rPr>
                <w:rFonts w:ascii="Times New Roman" w:hAnsi="Times New Roman" w:cs="Times New Roman"/>
                <w:sz w:val="24"/>
                <w:szCs w:val="24"/>
              </w:rPr>
            </w:pPr>
            <w:r w:rsidRPr="00500FF0">
              <w:rPr>
                <w:rFonts w:ascii="Times New Roman" w:hAnsi="Times New Roman" w:cs="Times New Roman"/>
                <w:sz w:val="24"/>
                <w:szCs w:val="24"/>
              </w:rPr>
              <w:t>Доля фактически освещенных улиц, в общей протяженности улиц поселения</w:t>
            </w:r>
          </w:p>
        </w:tc>
        <w:tc>
          <w:tcPr>
            <w:tcW w:w="501" w:type="pct"/>
            <w:tcBorders>
              <w:top w:val="single" w:sz="4" w:space="0" w:color="auto"/>
              <w:left w:val="single" w:sz="4" w:space="0" w:color="auto"/>
              <w:bottom w:val="single" w:sz="4" w:space="0" w:color="auto"/>
              <w:right w:val="single" w:sz="4" w:space="0" w:color="auto"/>
            </w:tcBorders>
          </w:tcPr>
          <w:p w14:paraId="4314846E"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tcPr>
          <w:p w14:paraId="05293785"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69</w:t>
            </w:r>
          </w:p>
        </w:tc>
        <w:tc>
          <w:tcPr>
            <w:tcW w:w="498" w:type="pct"/>
            <w:tcBorders>
              <w:top w:val="single" w:sz="4" w:space="0" w:color="auto"/>
              <w:left w:val="single" w:sz="4" w:space="0" w:color="auto"/>
              <w:bottom w:val="single" w:sz="4" w:space="0" w:color="auto"/>
              <w:right w:val="single" w:sz="4" w:space="0" w:color="auto"/>
            </w:tcBorders>
          </w:tcPr>
          <w:p w14:paraId="1943AEB4"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78</w:t>
            </w:r>
          </w:p>
        </w:tc>
        <w:tc>
          <w:tcPr>
            <w:tcW w:w="582" w:type="pct"/>
            <w:tcBorders>
              <w:top w:val="single" w:sz="4" w:space="0" w:color="auto"/>
              <w:left w:val="single" w:sz="4" w:space="0" w:color="auto"/>
              <w:bottom w:val="single" w:sz="4" w:space="0" w:color="auto"/>
              <w:right w:val="single" w:sz="4" w:space="0" w:color="auto"/>
            </w:tcBorders>
          </w:tcPr>
          <w:p w14:paraId="5491EA82"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69</w:t>
            </w:r>
          </w:p>
        </w:tc>
        <w:tc>
          <w:tcPr>
            <w:tcW w:w="1191" w:type="pct"/>
            <w:tcBorders>
              <w:top w:val="single" w:sz="4" w:space="0" w:color="auto"/>
              <w:left w:val="single" w:sz="4" w:space="0" w:color="auto"/>
              <w:bottom w:val="single" w:sz="4" w:space="0" w:color="auto"/>
              <w:right w:val="single" w:sz="4" w:space="0" w:color="auto"/>
            </w:tcBorders>
          </w:tcPr>
          <w:p w14:paraId="7CDE6320" w14:textId="77777777" w:rsidR="005C3083" w:rsidRPr="00AA10D0"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Отсутствие проектной документации на строительство сетей</w:t>
            </w:r>
          </w:p>
        </w:tc>
      </w:tr>
      <w:tr w:rsidR="005C3083" w:rsidRPr="00AA10D0" w14:paraId="1C8E8787" w14:textId="77777777" w:rsidTr="00520B49">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2BA60EB2" w14:textId="77777777" w:rsidR="005C3083" w:rsidRPr="00F76F95"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b/>
                <w:sz w:val="24"/>
                <w:szCs w:val="24"/>
              </w:rPr>
              <w:t xml:space="preserve">Подпрограмма 2 </w:t>
            </w:r>
            <w:r w:rsidRPr="00F76F95">
              <w:rPr>
                <w:rFonts w:ascii="Times New Roman" w:hAnsi="Times New Roman" w:cs="Times New Roman"/>
                <w:b/>
                <w:sz w:val="24"/>
                <w:szCs w:val="24"/>
              </w:rPr>
              <w:t>«</w:t>
            </w:r>
            <w:r w:rsidRPr="00125424">
              <w:rPr>
                <w:rFonts w:ascii="Times New Roman" w:hAnsi="Times New Roman" w:cs="Times New Roman"/>
                <w:b/>
                <w:sz w:val="24"/>
                <w:szCs w:val="24"/>
              </w:rPr>
              <w:t>Озеленение и благоустройство территории поселения</w:t>
            </w:r>
            <w:r w:rsidRPr="00F76F95">
              <w:rPr>
                <w:rFonts w:ascii="Times New Roman" w:hAnsi="Times New Roman" w:cs="Times New Roman"/>
                <w:b/>
                <w:sz w:val="24"/>
                <w:szCs w:val="24"/>
              </w:rPr>
              <w:t>»</w:t>
            </w:r>
          </w:p>
        </w:tc>
      </w:tr>
      <w:tr w:rsidR="005C3083" w:rsidRPr="00AA10D0" w14:paraId="769565CF"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22F1F6C0" w14:textId="77777777" w:rsidR="005C3083"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1229" w:type="pct"/>
            <w:tcBorders>
              <w:top w:val="single" w:sz="4" w:space="0" w:color="auto"/>
              <w:left w:val="single" w:sz="4" w:space="0" w:color="auto"/>
              <w:bottom w:val="single" w:sz="4" w:space="0" w:color="auto"/>
              <w:right w:val="single" w:sz="4" w:space="0" w:color="auto"/>
            </w:tcBorders>
          </w:tcPr>
          <w:p w14:paraId="3793D9C6" w14:textId="77777777" w:rsidR="005C3083" w:rsidRDefault="005C3083" w:rsidP="00520B49">
            <w:pPr>
              <w:pStyle w:val="ConsPlusCell"/>
              <w:shd w:val="clear" w:color="auto" w:fill="FFFFFF"/>
              <w:rPr>
                <w:rFonts w:ascii="Times New Roman" w:hAnsi="Times New Roman" w:cs="Times New Roman"/>
                <w:sz w:val="24"/>
                <w:szCs w:val="24"/>
              </w:rPr>
            </w:pPr>
            <w:r w:rsidRPr="005B1AD4">
              <w:rPr>
                <w:rFonts w:ascii="Times New Roman" w:hAnsi="Times New Roman" w:cs="Times New Roman"/>
                <w:sz w:val="24"/>
                <w:szCs w:val="24"/>
              </w:rPr>
              <w:t>Доля территорий общего пользования, в общей площади территорий общего пользования, на которых проведены работы по благоустройству и содержанию</w:t>
            </w:r>
          </w:p>
        </w:tc>
        <w:tc>
          <w:tcPr>
            <w:tcW w:w="501" w:type="pct"/>
            <w:tcBorders>
              <w:top w:val="single" w:sz="4" w:space="0" w:color="auto"/>
              <w:left w:val="single" w:sz="4" w:space="0" w:color="auto"/>
              <w:bottom w:val="single" w:sz="4" w:space="0" w:color="auto"/>
              <w:right w:val="single" w:sz="4" w:space="0" w:color="auto"/>
            </w:tcBorders>
          </w:tcPr>
          <w:p w14:paraId="3E165958" w14:textId="77777777" w:rsidR="005C3083" w:rsidRDefault="005C3083" w:rsidP="00520B49">
            <w:pPr>
              <w:pStyle w:val="ConsPlusCell"/>
              <w:shd w:val="clear" w:color="auto" w:fill="FFFFFF"/>
              <w:jc w:val="center"/>
              <w:rPr>
                <w:rFonts w:ascii="Times New Roman" w:hAnsi="Times New Roman" w:cs="Times New Roman"/>
                <w:sz w:val="24"/>
                <w:szCs w:val="24"/>
              </w:rPr>
            </w:pPr>
            <w:r w:rsidRPr="00500FF0">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tcPr>
          <w:p w14:paraId="7A6E6BB1"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sidRPr="000329B6">
              <w:rPr>
                <w:rFonts w:ascii="Times New Roman" w:hAnsi="Times New Roman" w:cs="Times New Roman"/>
                <w:sz w:val="24"/>
                <w:szCs w:val="24"/>
              </w:rPr>
              <w:t>70</w:t>
            </w:r>
          </w:p>
        </w:tc>
        <w:tc>
          <w:tcPr>
            <w:tcW w:w="498" w:type="pct"/>
            <w:tcBorders>
              <w:top w:val="single" w:sz="4" w:space="0" w:color="auto"/>
              <w:left w:val="single" w:sz="4" w:space="0" w:color="auto"/>
              <w:bottom w:val="single" w:sz="4" w:space="0" w:color="auto"/>
              <w:right w:val="single" w:sz="4" w:space="0" w:color="auto"/>
            </w:tcBorders>
          </w:tcPr>
          <w:p w14:paraId="792666A0"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sidRPr="000329B6">
              <w:rPr>
                <w:rFonts w:ascii="Times New Roman" w:hAnsi="Times New Roman" w:cs="Times New Roman"/>
                <w:sz w:val="24"/>
                <w:szCs w:val="24"/>
              </w:rPr>
              <w:t>70</w:t>
            </w:r>
          </w:p>
        </w:tc>
        <w:tc>
          <w:tcPr>
            <w:tcW w:w="582" w:type="pct"/>
            <w:tcBorders>
              <w:top w:val="single" w:sz="4" w:space="0" w:color="auto"/>
              <w:left w:val="single" w:sz="4" w:space="0" w:color="auto"/>
              <w:bottom w:val="single" w:sz="4" w:space="0" w:color="auto"/>
              <w:right w:val="single" w:sz="4" w:space="0" w:color="auto"/>
            </w:tcBorders>
          </w:tcPr>
          <w:p w14:paraId="513BF5BF"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Pr>
                <w:rFonts w:ascii="Times New Roman" w:hAnsi="Times New Roman" w:cs="Times New Roman"/>
                <w:sz w:val="24"/>
                <w:szCs w:val="24"/>
              </w:rPr>
              <w:t>8</w:t>
            </w:r>
            <w:r w:rsidRPr="000329B6">
              <w:rPr>
                <w:rFonts w:ascii="Times New Roman" w:hAnsi="Times New Roman" w:cs="Times New Roman"/>
                <w:sz w:val="24"/>
                <w:szCs w:val="24"/>
              </w:rPr>
              <w:t>0</w:t>
            </w:r>
          </w:p>
        </w:tc>
        <w:tc>
          <w:tcPr>
            <w:tcW w:w="1191" w:type="pct"/>
            <w:tcBorders>
              <w:top w:val="single" w:sz="4" w:space="0" w:color="auto"/>
              <w:left w:val="single" w:sz="4" w:space="0" w:color="auto"/>
              <w:bottom w:val="single" w:sz="4" w:space="0" w:color="auto"/>
              <w:right w:val="single" w:sz="4" w:space="0" w:color="auto"/>
            </w:tcBorders>
          </w:tcPr>
          <w:p w14:paraId="044F7057" w14:textId="77777777" w:rsidR="005C3083"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Увеличение объема средств бюджета за счет получения сверхдоходов</w:t>
            </w:r>
          </w:p>
        </w:tc>
      </w:tr>
      <w:tr w:rsidR="005C3083" w:rsidRPr="00AA10D0" w14:paraId="45AC940B" w14:textId="77777777" w:rsidTr="00520B49">
        <w:trPr>
          <w:trHeight w:val="562"/>
          <w:tblCellSpacing w:w="5" w:type="nil"/>
          <w:jc w:val="center"/>
        </w:trPr>
        <w:tc>
          <w:tcPr>
            <w:tcW w:w="5000" w:type="pct"/>
            <w:gridSpan w:val="7"/>
            <w:tcBorders>
              <w:top w:val="single" w:sz="4" w:space="0" w:color="auto"/>
              <w:left w:val="single" w:sz="4" w:space="0" w:color="auto"/>
              <w:right w:val="single" w:sz="4" w:space="0" w:color="auto"/>
            </w:tcBorders>
          </w:tcPr>
          <w:p w14:paraId="5C6FBCD8" w14:textId="77777777" w:rsidR="005C3083" w:rsidRPr="00125424" w:rsidRDefault="005C3083" w:rsidP="00520B49">
            <w:pPr>
              <w:pStyle w:val="ConsPlusCell"/>
              <w:shd w:val="clear" w:color="auto" w:fill="FFFFFF"/>
              <w:jc w:val="center"/>
              <w:rPr>
                <w:rFonts w:ascii="Times New Roman" w:hAnsi="Times New Roman" w:cs="Times New Roman"/>
                <w:b/>
                <w:sz w:val="24"/>
                <w:szCs w:val="24"/>
              </w:rPr>
            </w:pPr>
            <w:r w:rsidRPr="00125424">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125424">
              <w:rPr>
                <w:rFonts w:ascii="Times New Roman" w:hAnsi="Times New Roman" w:cs="Times New Roman"/>
                <w:b/>
                <w:sz w:val="24"/>
                <w:szCs w:val="24"/>
              </w:rPr>
              <w:t xml:space="preserve"> «Благоустройство муниципальных кладбищ»</w:t>
            </w:r>
          </w:p>
        </w:tc>
      </w:tr>
      <w:tr w:rsidR="005C3083" w:rsidRPr="00AA10D0" w14:paraId="4D6DBD9E"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08B84137" w14:textId="77777777" w:rsidR="005C3083"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3.1</w:t>
            </w:r>
          </w:p>
        </w:tc>
        <w:tc>
          <w:tcPr>
            <w:tcW w:w="1229" w:type="pct"/>
            <w:tcBorders>
              <w:top w:val="single" w:sz="4" w:space="0" w:color="auto"/>
              <w:left w:val="single" w:sz="4" w:space="0" w:color="auto"/>
              <w:bottom w:val="single" w:sz="4" w:space="0" w:color="auto"/>
              <w:right w:val="single" w:sz="4" w:space="0" w:color="auto"/>
            </w:tcBorders>
          </w:tcPr>
          <w:p w14:paraId="1FAA9EF1" w14:textId="77777777" w:rsidR="005C3083" w:rsidRPr="00E64CAB" w:rsidRDefault="005C3083" w:rsidP="00520B49">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Д</w:t>
            </w:r>
            <w:r w:rsidRPr="008B06D6">
              <w:rPr>
                <w:rFonts w:ascii="Times New Roman" w:hAnsi="Times New Roman" w:cs="Times New Roman"/>
                <w:sz w:val="24"/>
                <w:szCs w:val="24"/>
              </w:rPr>
              <w:t xml:space="preserve">оля территории кладбищ, </w:t>
            </w:r>
            <w:r w:rsidRPr="008B06D6">
              <w:rPr>
                <w:rFonts w:ascii="Times New Roman" w:hAnsi="Times New Roman" w:cs="Times New Roman"/>
                <w:sz w:val="24"/>
                <w:szCs w:val="24"/>
              </w:rPr>
              <w:lastRenderedPageBreak/>
              <w:t>сохраненная и приведенная в надлежащее состояние.</w:t>
            </w:r>
          </w:p>
        </w:tc>
        <w:tc>
          <w:tcPr>
            <w:tcW w:w="501" w:type="pct"/>
            <w:tcBorders>
              <w:top w:val="single" w:sz="4" w:space="0" w:color="auto"/>
              <w:left w:val="single" w:sz="4" w:space="0" w:color="auto"/>
              <w:bottom w:val="single" w:sz="4" w:space="0" w:color="auto"/>
              <w:right w:val="single" w:sz="4" w:space="0" w:color="auto"/>
            </w:tcBorders>
          </w:tcPr>
          <w:p w14:paraId="6FA053B9" w14:textId="77777777" w:rsidR="005C3083" w:rsidRDefault="005C3083" w:rsidP="00520B49">
            <w:pPr>
              <w:pStyle w:val="ConsPlusCell"/>
              <w:shd w:val="clear" w:color="auto" w:fill="FFFFFF"/>
              <w:jc w:val="center"/>
              <w:rPr>
                <w:rFonts w:ascii="Times New Roman" w:hAnsi="Times New Roman" w:cs="Times New Roman"/>
                <w:sz w:val="24"/>
                <w:szCs w:val="24"/>
              </w:rPr>
            </w:pPr>
            <w:r w:rsidRPr="00500FF0">
              <w:rPr>
                <w:rFonts w:ascii="Times New Roman" w:hAnsi="Times New Roman" w:cs="Times New Roman"/>
                <w:sz w:val="24"/>
                <w:szCs w:val="24"/>
              </w:rPr>
              <w:lastRenderedPageBreak/>
              <w:t>процентов</w:t>
            </w:r>
          </w:p>
        </w:tc>
        <w:tc>
          <w:tcPr>
            <w:tcW w:w="739" w:type="pct"/>
            <w:tcBorders>
              <w:top w:val="single" w:sz="4" w:space="0" w:color="auto"/>
              <w:left w:val="single" w:sz="4" w:space="0" w:color="auto"/>
              <w:bottom w:val="single" w:sz="4" w:space="0" w:color="auto"/>
              <w:right w:val="single" w:sz="4" w:space="0" w:color="auto"/>
            </w:tcBorders>
          </w:tcPr>
          <w:p w14:paraId="74B8C7AE"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sidRPr="000329B6">
              <w:rPr>
                <w:rFonts w:ascii="Times New Roman" w:hAnsi="Times New Roman" w:cs="Times New Roman"/>
                <w:sz w:val="24"/>
                <w:szCs w:val="24"/>
              </w:rPr>
              <w:t>70</w:t>
            </w:r>
          </w:p>
        </w:tc>
        <w:tc>
          <w:tcPr>
            <w:tcW w:w="498" w:type="pct"/>
            <w:tcBorders>
              <w:top w:val="single" w:sz="4" w:space="0" w:color="auto"/>
              <w:left w:val="single" w:sz="4" w:space="0" w:color="auto"/>
              <w:bottom w:val="single" w:sz="4" w:space="0" w:color="auto"/>
              <w:right w:val="single" w:sz="4" w:space="0" w:color="auto"/>
            </w:tcBorders>
          </w:tcPr>
          <w:p w14:paraId="6FD15891"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sidRPr="000329B6">
              <w:rPr>
                <w:rFonts w:ascii="Times New Roman" w:hAnsi="Times New Roman" w:cs="Times New Roman"/>
                <w:sz w:val="24"/>
                <w:szCs w:val="24"/>
              </w:rPr>
              <w:t>75</w:t>
            </w:r>
          </w:p>
        </w:tc>
        <w:tc>
          <w:tcPr>
            <w:tcW w:w="582" w:type="pct"/>
            <w:tcBorders>
              <w:top w:val="single" w:sz="4" w:space="0" w:color="auto"/>
              <w:left w:val="single" w:sz="4" w:space="0" w:color="auto"/>
              <w:bottom w:val="single" w:sz="4" w:space="0" w:color="auto"/>
              <w:right w:val="single" w:sz="4" w:space="0" w:color="auto"/>
            </w:tcBorders>
          </w:tcPr>
          <w:p w14:paraId="4D3FA457" w14:textId="77777777" w:rsidR="005C3083" w:rsidRPr="00520F5A" w:rsidRDefault="005C3083" w:rsidP="00520B49">
            <w:pPr>
              <w:pStyle w:val="ConsPlusCell"/>
              <w:shd w:val="clear" w:color="auto" w:fill="FFFFFF"/>
              <w:jc w:val="center"/>
              <w:rPr>
                <w:rFonts w:ascii="Times New Roman" w:hAnsi="Times New Roman" w:cs="Times New Roman"/>
                <w:sz w:val="24"/>
                <w:szCs w:val="24"/>
                <w:highlight w:val="yellow"/>
              </w:rPr>
            </w:pPr>
            <w:r w:rsidRPr="000329B6">
              <w:rPr>
                <w:rFonts w:ascii="Times New Roman" w:hAnsi="Times New Roman" w:cs="Times New Roman"/>
                <w:sz w:val="24"/>
                <w:szCs w:val="24"/>
              </w:rPr>
              <w:t>75</w:t>
            </w:r>
          </w:p>
        </w:tc>
        <w:tc>
          <w:tcPr>
            <w:tcW w:w="1191" w:type="pct"/>
            <w:tcBorders>
              <w:top w:val="single" w:sz="4" w:space="0" w:color="auto"/>
              <w:left w:val="single" w:sz="4" w:space="0" w:color="auto"/>
              <w:bottom w:val="single" w:sz="4" w:space="0" w:color="auto"/>
              <w:right w:val="single" w:sz="4" w:space="0" w:color="auto"/>
            </w:tcBorders>
          </w:tcPr>
          <w:p w14:paraId="1D908C94" w14:textId="77777777" w:rsidR="005C3083" w:rsidRDefault="005C3083"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х</w:t>
            </w:r>
          </w:p>
        </w:tc>
      </w:tr>
    </w:tbl>
    <w:p w14:paraId="0610248D" w14:textId="77777777" w:rsidR="005C3083" w:rsidRDefault="005C3083" w:rsidP="005C3083">
      <w:pPr>
        <w:widowControl w:val="0"/>
        <w:rPr>
          <w:sz w:val="28"/>
          <w:szCs w:val="28"/>
        </w:rPr>
        <w:sectPr w:rsidR="005C3083" w:rsidSect="00A01D13">
          <w:pgSz w:w="16838" w:h="11906" w:orient="landscape"/>
          <w:pgMar w:top="709" w:right="851" w:bottom="1134" w:left="1304" w:header="709" w:footer="709" w:gutter="0"/>
          <w:cols w:space="708"/>
          <w:docGrid w:linePitch="360"/>
        </w:sectPr>
      </w:pPr>
    </w:p>
    <w:p w14:paraId="3456FA02" w14:textId="77777777" w:rsidR="005C3083" w:rsidRPr="00BB5D7B" w:rsidRDefault="005C3083" w:rsidP="005C3083">
      <w:pPr>
        <w:widowControl w:val="0"/>
        <w:autoSpaceDE w:val="0"/>
        <w:autoSpaceDN w:val="0"/>
        <w:adjustRightInd w:val="0"/>
        <w:contextualSpacing/>
        <w:jc w:val="right"/>
        <w:rPr>
          <w:sz w:val="28"/>
          <w:szCs w:val="28"/>
        </w:rPr>
      </w:pPr>
      <w:r>
        <w:rPr>
          <w:sz w:val="28"/>
          <w:szCs w:val="28"/>
        </w:rPr>
        <w:lastRenderedPageBreak/>
        <w:t>Приложение № 4</w:t>
      </w:r>
    </w:p>
    <w:p w14:paraId="07C1EED4"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5F3F529"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B10FDEF"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5EAA414" w14:textId="77777777" w:rsidR="005C3083" w:rsidRDefault="005C3083" w:rsidP="005C3083">
      <w:pPr>
        <w:widowControl w:val="0"/>
        <w:autoSpaceDE w:val="0"/>
        <w:autoSpaceDN w:val="0"/>
        <w:adjustRightInd w:val="0"/>
        <w:jc w:val="right"/>
        <w:rPr>
          <w:kern w:val="1"/>
          <w:sz w:val="28"/>
          <w:szCs w:val="28"/>
          <w:lang w:eastAsia="zh-CN"/>
        </w:rPr>
      </w:pPr>
      <w:r w:rsidRPr="00BB5D7B">
        <w:rPr>
          <w:sz w:val="28"/>
          <w:szCs w:val="28"/>
        </w:rPr>
        <w:t>«</w:t>
      </w:r>
      <w:r>
        <w:rPr>
          <w:kern w:val="1"/>
          <w:sz w:val="28"/>
          <w:szCs w:val="28"/>
          <w:lang w:eastAsia="zh-CN"/>
        </w:rPr>
        <w:t xml:space="preserve">Комплексное благоустройство </w:t>
      </w:r>
    </w:p>
    <w:p w14:paraId="15A53643" w14:textId="77777777" w:rsidR="005C3083" w:rsidRDefault="005C3083" w:rsidP="005C3083">
      <w:pPr>
        <w:widowControl w:val="0"/>
        <w:autoSpaceDE w:val="0"/>
        <w:autoSpaceDN w:val="0"/>
        <w:adjustRightInd w:val="0"/>
        <w:jc w:val="right"/>
      </w:pPr>
      <w:r>
        <w:rPr>
          <w:kern w:val="1"/>
          <w:sz w:val="28"/>
          <w:szCs w:val="28"/>
          <w:lang w:eastAsia="zh-CN"/>
        </w:rPr>
        <w:t>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E1F5525" w14:textId="77777777" w:rsidR="005C3083" w:rsidRDefault="005C3083" w:rsidP="005C3083">
      <w:pPr>
        <w:jc w:val="center"/>
        <w:rPr>
          <w:bCs/>
        </w:rPr>
      </w:pPr>
    </w:p>
    <w:p w14:paraId="13125E1C" w14:textId="77777777" w:rsidR="005C3083" w:rsidRPr="009B016E" w:rsidRDefault="005C3083" w:rsidP="005C3083">
      <w:pPr>
        <w:jc w:val="center"/>
        <w:rPr>
          <w:b/>
          <w:bCs/>
          <w:sz w:val="28"/>
          <w:szCs w:val="28"/>
        </w:rPr>
      </w:pPr>
      <w:r w:rsidRPr="009B016E">
        <w:rPr>
          <w:b/>
          <w:bCs/>
          <w:sz w:val="28"/>
          <w:szCs w:val="28"/>
        </w:rPr>
        <w:t>ИНФОРМАЦИЯ</w:t>
      </w:r>
    </w:p>
    <w:p w14:paraId="42B120C7" w14:textId="77777777" w:rsidR="005C3083" w:rsidRPr="009E71D3" w:rsidRDefault="005C3083" w:rsidP="005C3083">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2021 год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5C3083" w:rsidRPr="009B016E" w14:paraId="08734435" w14:textId="77777777" w:rsidTr="00520B49">
        <w:trPr>
          <w:trHeight w:val="645"/>
        </w:trPr>
        <w:tc>
          <w:tcPr>
            <w:tcW w:w="534" w:type="dxa"/>
            <w:vMerge w:val="restart"/>
          </w:tcPr>
          <w:p w14:paraId="20434C82" w14:textId="77777777" w:rsidR="005C3083" w:rsidRPr="009B016E" w:rsidRDefault="005C3083" w:rsidP="00520B49">
            <w:pPr>
              <w:jc w:val="center"/>
              <w:rPr>
                <w:bCs/>
              </w:rPr>
            </w:pPr>
            <w:r w:rsidRPr="009B016E">
              <w:rPr>
                <w:bCs/>
              </w:rPr>
              <w:t xml:space="preserve">№ </w:t>
            </w:r>
          </w:p>
          <w:p w14:paraId="50DAE560" w14:textId="77777777" w:rsidR="005C3083" w:rsidRPr="009B016E" w:rsidRDefault="005C3083" w:rsidP="00520B49">
            <w:pPr>
              <w:jc w:val="center"/>
              <w:rPr>
                <w:bCs/>
              </w:rPr>
            </w:pPr>
            <w:r w:rsidRPr="009B016E">
              <w:rPr>
                <w:bCs/>
              </w:rPr>
              <w:t>п/п</w:t>
            </w:r>
          </w:p>
        </w:tc>
        <w:tc>
          <w:tcPr>
            <w:tcW w:w="6730" w:type="dxa"/>
            <w:vMerge w:val="restart"/>
            <w:shd w:val="clear" w:color="auto" w:fill="auto"/>
          </w:tcPr>
          <w:p w14:paraId="789E7F05" w14:textId="77777777" w:rsidR="005C3083" w:rsidRPr="009B016E" w:rsidRDefault="005C3083" w:rsidP="00520B49">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737BD946" w14:textId="77777777" w:rsidR="005C3083" w:rsidRPr="009B016E" w:rsidRDefault="005C3083" w:rsidP="00520B49">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714B595F" w14:textId="77777777" w:rsidR="005C3083" w:rsidRPr="009B016E" w:rsidRDefault="005C3083" w:rsidP="00520B49">
            <w:pPr>
              <w:jc w:val="center"/>
              <w:rPr>
                <w:bCs/>
              </w:rPr>
            </w:pPr>
            <w:r w:rsidRPr="009B016E">
              <w:rPr>
                <w:bCs/>
              </w:rPr>
              <w:t>Ожидаемый</w:t>
            </w:r>
          </w:p>
          <w:p w14:paraId="72B096F5" w14:textId="77777777" w:rsidR="005C3083" w:rsidRPr="009B016E" w:rsidRDefault="005C3083" w:rsidP="00520B49">
            <w:pPr>
              <w:jc w:val="center"/>
              <w:rPr>
                <w:bCs/>
              </w:rPr>
            </w:pPr>
            <w:r w:rsidRPr="009B016E">
              <w:rPr>
                <w:bCs/>
              </w:rPr>
              <w:t>результат</w:t>
            </w:r>
          </w:p>
        </w:tc>
        <w:tc>
          <w:tcPr>
            <w:tcW w:w="2242" w:type="dxa"/>
            <w:vMerge w:val="restart"/>
            <w:shd w:val="clear" w:color="auto" w:fill="auto"/>
          </w:tcPr>
          <w:p w14:paraId="7B9C222C" w14:textId="77777777" w:rsidR="005C3083" w:rsidRPr="009B016E" w:rsidRDefault="005C3083" w:rsidP="00520B49">
            <w:pPr>
              <w:jc w:val="center"/>
              <w:rPr>
                <w:bCs/>
              </w:rPr>
            </w:pPr>
            <w:r w:rsidRPr="009B016E">
              <w:rPr>
                <w:bCs/>
              </w:rPr>
              <w:t>Фактически сложившийся результат</w:t>
            </w:r>
          </w:p>
        </w:tc>
        <w:tc>
          <w:tcPr>
            <w:tcW w:w="3350" w:type="dxa"/>
            <w:gridSpan w:val="2"/>
            <w:shd w:val="clear" w:color="auto" w:fill="auto"/>
          </w:tcPr>
          <w:p w14:paraId="2FD7E4DA" w14:textId="77777777" w:rsidR="005C3083" w:rsidRPr="009B016E" w:rsidRDefault="005C3083" w:rsidP="00520B49">
            <w:pPr>
              <w:jc w:val="center"/>
              <w:rPr>
                <w:bCs/>
              </w:rPr>
            </w:pPr>
            <w:r w:rsidRPr="009B016E">
              <w:rPr>
                <w:bCs/>
              </w:rPr>
              <w:t>Сумма экономии</w:t>
            </w:r>
            <w:r w:rsidRPr="009B016E">
              <w:rPr>
                <w:bCs/>
              </w:rPr>
              <w:br/>
              <w:t>(тыс. рублей)</w:t>
            </w:r>
          </w:p>
        </w:tc>
      </w:tr>
      <w:tr w:rsidR="005C3083" w:rsidRPr="009B016E" w14:paraId="1CF319EE" w14:textId="77777777" w:rsidTr="00520B49">
        <w:trPr>
          <w:trHeight w:val="890"/>
        </w:trPr>
        <w:tc>
          <w:tcPr>
            <w:tcW w:w="534" w:type="dxa"/>
            <w:vMerge/>
          </w:tcPr>
          <w:p w14:paraId="490C63E5" w14:textId="77777777" w:rsidR="005C3083" w:rsidRPr="009B016E" w:rsidRDefault="005C3083" w:rsidP="00520B49">
            <w:pPr>
              <w:jc w:val="center"/>
              <w:rPr>
                <w:bCs/>
              </w:rPr>
            </w:pPr>
          </w:p>
        </w:tc>
        <w:tc>
          <w:tcPr>
            <w:tcW w:w="6730" w:type="dxa"/>
            <w:vMerge/>
          </w:tcPr>
          <w:p w14:paraId="7B611C55" w14:textId="77777777" w:rsidR="005C3083" w:rsidRPr="009B016E" w:rsidRDefault="005C3083" w:rsidP="00520B49">
            <w:pPr>
              <w:jc w:val="center"/>
              <w:rPr>
                <w:bCs/>
              </w:rPr>
            </w:pPr>
          </w:p>
        </w:tc>
        <w:tc>
          <w:tcPr>
            <w:tcW w:w="1940" w:type="dxa"/>
            <w:vMerge/>
          </w:tcPr>
          <w:p w14:paraId="5788E868" w14:textId="77777777" w:rsidR="005C3083" w:rsidRPr="009B016E" w:rsidRDefault="005C3083" w:rsidP="00520B49">
            <w:pPr>
              <w:jc w:val="center"/>
              <w:rPr>
                <w:bCs/>
              </w:rPr>
            </w:pPr>
          </w:p>
        </w:tc>
        <w:tc>
          <w:tcPr>
            <w:tcW w:w="2242" w:type="dxa"/>
            <w:vMerge/>
          </w:tcPr>
          <w:p w14:paraId="3A48BD9D" w14:textId="77777777" w:rsidR="005C3083" w:rsidRPr="009B016E" w:rsidRDefault="005C3083" w:rsidP="00520B49">
            <w:pPr>
              <w:jc w:val="center"/>
              <w:rPr>
                <w:bCs/>
              </w:rPr>
            </w:pPr>
          </w:p>
        </w:tc>
        <w:tc>
          <w:tcPr>
            <w:tcW w:w="1400" w:type="dxa"/>
            <w:shd w:val="clear" w:color="auto" w:fill="auto"/>
          </w:tcPr>
          <w:p w14:paraId="139F1617" w14:textId="77777777" w:rsidR="005C3083" w:rsidRPr="009B016E" w:rsidRDefault="005C3083" w:rsidP="00520B49">
            <w:pPr>
              <w:jc w:val="center"/>
              <w:rPr>
                <w:bCs/>
              </w:rPr>
            </w:pPr>
            <w:r w:rsidRPr="009B016E">
              <w:rPr>
                <w:bCs/>
              </w:rPr>
              <w:t>всего</w:t>
            </w:r>
          </w:p>
        </w:tc>
        <w:tc>
          <w:tcPr>
            <w:tcW w:w="1950" w:type="dxa"/>
            <w:shd w:val="clear" w:color="auto" w:fill="auto"/>
          </w:tcPr>
          <w:p w14:paraId="591F32F7" w14:textId="77777777" w:rsidR="005C3083" w:rsidRPr="009B016E" w:rsidRDefault="005C3083" w:rsidP="00520B49">
            <w:pPr>
              <w:jc w:val="center"/>
              <w:rPr>
                <w:bCs/>
              </w:rPr>
            </w:pPr>
            <w:r w:rsidRPr="009B016E">
              <w:rPr>
                <w:bCs/>
              </w:rPr>
              <w:t>в том числе в результате проведения закупок</w:t>
            </w:r>
          </w:p>
        </w:tc>
      </w:tr>
      <w:tr w:rsidR="005C3083" w:rsidRPr="009B016E" w14:paraId="3DA8D0D7" w14:textId="77777777" w:rsidTr="00520B49">
        <w:trPr>
          <w:trHeight w:val="315"/>
        </w:trPr>
        <w:tc>
          <w:tcPr>
            <w:tcW w:w="534" w:type="dxa"/>
          </w:tcPr>
          <w:p w14:paraId="35367E07" w14:textId="77777777" w:rsidR="005C3083" w:rsidRPr="009B016E" w:rsidRDefault="005C3083" w:rsidP="00520B49">
            <w:pPr>
              <w:jc w:val="center"/>
            </w:pPr>
            <w:r w:rsidRPr="009B016E">
              <w:t>1</w:t>
            </w:r>
          </w:p>
        </w:tc>
        <w:tc>
          <w:tcPr>
            <w:tcW w:w="6730" w:type="dxa"/>
            <w:shd w:val="clear" w:color="auto" w:fill="auto"/>
          </w:tcPr>
          <w:p w14:paraId="068D9FB9" w14:textId="77777777" w:rsidR="005C3083" w:rsidRPr="009B016E" w:rsidRDefault="005C3083" w:rsidP="00520B49">
            <w:pPr>
              <w:jc w:val="center"/>
            </w:pPr>
            <w:r w:rsidRPr="009B016E">
              <w:t>2 </w:t>
            </w:r>
          </w:p>
        </w:tc>
        <w:tc>
          <w:tcPr>
            <w:tcW w:w="1940" w:type="dxa"/>
            <w:shd w:val="clear" w:color="auto" w:fill="auto"/>
          </w:tcPr>
          <w:p w14:paraId="02353322" w14:textId="77777777" w:rsidR="005C3083" w:rsidRPr="009B016E" w:rsidRDefault="005C3083" w:rsidP="00520B49">
            <w:pPr>
              <w:jc w:val="center"/>
            </w:pPr>
            <w:r w:rsidRPr="009B016E">
              <w:t>3 </w:t>
            </w:r>
          </w:p>
        </w:tc>
        <w:tc>
          <w:tcPr>
            <w:tcW w:w="2242" w:type="dxa"/>
            <w:shd w:val="clear" w:color="auto" w:fill="auto"/>
          </w:tcPr>
          <w:p w14:paraId="4DF7584C" w14:textId="77777777" w:rsidR="005C3083" w:rsidRPr="009B016E" w:rsidRDefault="005C3083" w:rsidP="00520B49">
            <w:pPr>
              <w:jc w:val="center"/>
            </w:pPr>
            <w:r w:rsidRPr="009B016E">
              <w:t>4 </w:t>
            </w:r>
          </w:p>
        </w:tc>
        <w:tc>
          <w:tcPr>
            <w:tcW w:w="1400" w:type="dxa"/>
            <w:shd w:val="clear" w:color="auto" w:fill="auto"/>
          </w:tcPr>
          <w:p w14:paraId="25033740" w14:textId="77777777" w:rsidR="005C3083" w:rsidRPr="009B016E" w:rsidRDefault="005C3083" w:rsidP="00520B49">
            <w:pPr>
              <w:jc w:val="center"/>
            </w:pPr>
            <w:r w:rsidRPr="009B016E">
              <w:t>5 </w:t>
            </w:r>
          </w:p>
        </w:tc>
        <w:tc>
          <w:tcPr>
            <w:tcW w:w="1950" w:type="dxa"/>
            <w:shd w:val="clear" w:color="auto" w:fill="auto"/>
          </w:tcPr>
          <w:p w14:paraId="076B625A" w14:textId="77777777" w:rsidR="005C3083" w:rsidRPr="009B016E" w:rsidRDefault="005C3083" w:rsidP="00520B49">
            <w:pPr>
              <w:jc w:val="center"/>
            </w:pPr>
            <w:r w:rsidRPr="009B016E">
              <w:t>6</w:t>
            </w:r>
          </w:p>
        </w:tc>
      </w:tr>
      <w:tr w:rsidR="005C3083" w:rsidRPr="009B016E" w14:paraId="399F752C" w14:textId="77777777" w:rsidTr="00520B49">
        <w:trPr>
          <w:trHeight w:val="315"/>
        </w:trPr>
        <w:tc>
          <w:tcPr>
            <w:tcW w:w="534" w:type="dxa"/>
          </w:tcPr>
          <w:p w14:paraId="1060A026" w14:textId="77777777" w:rsidR="005C3083" w:rsidRPr="009B016E" w:rsidRDefault="005C3083" w:rsidP="00520B49">
            <w:r>
              <w:t>1</w:t>
            </w:r>
          </w:p>
        </w:tc>
        <w:tc>
          <w:tcPr>
            <w:tcW w:w="6730" w:type="dxa"/>
            <w:shd w:val="clear" w:color="auto" w:fill="auto"/>
          </w:tcPr>
          <w:p w14:paraId="65EC95B0" w14:textId="77777777" w:rsidR="005C3083" w:rsidRPr="009B016E" w:rsidRDefault="005C3083" w:rsidP="00520B49">
            <w:r w:rsidRPr="009B016E">
              <w:t>Муниципальная программа</w:t>
            </w:r>
            <w:r>
              <w:t xml:space="preserve"> «Комплексное благоустройство территории поселения»</w:t>
            </w:r>
          </w:p>
        </w:tc>
        <w:tc>
          <w:tcPr>
            <w:tcW w:w="1940" w:type="dxa"/>
            <w:shd w:val="clear" w:color="auto" w:fill="auto"/>
          </w:tcPr>
          <w:p w14:paraId="40377082" w14:textId="77777777" w:rsidR="005C3083" w:rsidRPr="00ED2E30" w:rsidRDefault="005C3083" w:rsidP="00520B49">
            <w:pPr>
              <w:jc w:val="center"/>
              <w:rPr>
                <w:highlight w:val="yellow"/>
              </w:rPr>
            </w:pPr>
            <w:r w:rsidRPr="00D34EC7">
              <w:t>4569,0</w:t>
            </w:r>
          </w:p>
        </w:tc>
        <w:tc>
          <w:tcPr>
            <w:tcW w:w="2242" w:type="dxa"/>
            <w:shd w:val="clear" w:color="auto" w:fill="auto"/>
          </w:tcPr>
          <w:p w14:paraId="29E3F076" w14:textId="77777777" w:rsidR="005C3083" w:rsidRPr="00ED2E30" w:rsidRDefault="005C3083" w:rsidP="00520B49">
            <w:pPr>
              <w:jc w:val="center"/>
              <w:rPr>
                <w:highlight w:val="yellow"/>
              </w:rPr>
            </w:pPr>
            <w:r w:rsidRPr="00D34EC7">
              <w:t>4385,3</w:t>
            </w:r>
          </w:p>
        </w:tc>
        <w:tc>
          <w:tcPr>
            <w:tcW w:w="1400" w:type="dxa"/>
            <w:shd w:val="clear" w:color="auto" w:fill="auto"/>
          </w:tcPr>
          <w:p w14:paraId="288CB26A" w14:textId="77777777" w:rsidR="005C3083" w:rsidRPr="00ED2E30" w:rsidRDefault="005C3083" w:rsidP="00520B49">
            <w:pPr>
              <w:jc w:val="center"/>
              <w:rPr>
                <w:highlight w:val="yellow"/>
              </w:rPr>
            </w:pPr>
            <w:r w:rsidRPr="00D34EC7">
              <w:t>183,7</w:t>
            </w:r>
          </w:p>
        </w:tc>
        <w:tc>
          <w:tcPr>
            <w:tcW w:w="1950" w:type="dxa"/>
            <w:shd w:val="clear" w:color="auto" w:fill="auto"/>
          </w:tcPr>
          <w:p w14:paraId="38A5544A" w14:textId="77777777" w:rsidR="005C3083" w:rsidRPr="009B016E" w:rsidRDefault="005C3083" w:rsidP="00520B49">
            <w:pPr>
              <w:jc w:val="center"/>
            </w:pPr>
            <w:r>
              <w:t>33,0</w:t>
            </w:r>
          </w:p>
        </w:tc>
      </w:tr>
      <w:tr w:rsidR="005C3083" w:rsidRPr="009B016E" w14:paraId="772E4F02" w14:textId="77777777" w:rsidTr="00520B49">
        <w:trPr>
          <w:trHeight w:val="315"/>
        </w:trPr>
        <w:tc>
          <w:tcPr>
            <w:tcW w:w="534" w:type="dxa"/>
          </w:tcPr>
          <w:p w14:paraId="355EEE1B" w14:textId="77777777" w:rsidR="005C3083" w:rsidRPr="009B016E" w:rsidRDefault="005C3083" w:rsidP="00520B49">
            <w:r>
              <w:t>2</w:t>
            </w:r>
          </w:p>
        </w:tc>
        <w:tc>
          <w:tcPr>
            <w:tcW w:w="6730" w:type="dxa"/>
            <w:shd w:val="clear" w:color="auto" w:fill="auto"/>
          </w:tcPr>
          <w:p w14:paraId="15E14279" w14:textId="77777777" w:rsidR="005C3083" w:rsidRPr="009B016E" w:rsidRDefault="005C3083" w:rsidP="00520B49">
            <w:r w:rsidRPr="009B016E">
              <w:t>Подпрограмма 2.</w:t>
            </w:r>
            <w:r>
              <w:t xml:space="preserve">  «</w:t>
            </w:r>
            <w:r w:rsidRPr="00BC6993">
              <w:t>Озеленение и благоустройство территории поселения</w:t>
            </w:r>
            <w:r>
              <w:t>»</w:t>
            </w:r>
          </w:p>
        </w:tc>
        <w:tc>
          <w:tcPr>
            <w:tcW w:w="1940" w:type="dxa"/>
            <w:shd w:val="clear" w:color="auto" w:fill="auto"/>
          </w:tcPr>
          <w:p w14:paraId="7DBFEC6D" w14:textId="77777777" w:rsidR="005C3083" w:rsidRPr="009B016E" w:rsidRDefault="005C3083" w:rsidP="00520B49">
            <w:pPr>
              <w:jc w:val="center"/>
            </w:pPr>
            <w:r>
              <w:t>2734,5</w:t>
            </w:r>
          </w:p>
        </w:tc>
        <w:tc>
          <w:tcPr>
            <w:tcW w:w="2242" w:type="dxa"/>
            <w:shd w:val="clear" w:color="auto" w:fill="auto"/>
          </w:tcPr>
          <w:p w14:paraId="46DE14F2" w14:textId="77777777" w:rsidR="005C3083" w:rsidRPr="009B016E" w:rsidRDefault="005C3083" w:rsidP="00520B49">
            <w:pPr>
              <w:jc w:val="center"/>
            </w:pPr>
            <w:r>
              <w:t>2618,5</w:t>
            </w:r>
          </w:p>
        </w:tc>
        <w:tc>
          <w:tcPr>
            <w:tcW w:w="1400" w:type="dxa"/>
            <w:shd w:val="clear" w:color="auto" w:fill="auto"/>
          </w:tcPr>
          <w:p w14:paraId="50D671C9" w14:textId="77777777" w:rsidR="005C3083" w:rsidRPr="009B016E" w:rsidRDefault="005C3083" w:rsidP="00520B49">
            <w:pPr>
              <w:jc w:val="center"/>
            </w:pPr>
            <w:r>
              <w:t>116,1</w:t>
            </w:r>
          </w:p>
        </w:tc>
        <w:tc>
          <w:tcPr>
            <w:tcW w:w="1950" w:type="dxa"/>
            <w:shd w:val="clear" w:color="auto" w:fill="auto"/>
          </w:tcPr>
          <w:p w14:paraId="4DD81F1C" w14:textId="77777777" w:rsidR="005C3083" w:rsidRPr="009B016E" w:rsidRDefault="005C3083" w:rsidP="00520B49">
            <w:pPr>
              <w:jc w:val="center"/>
            </w:pPr>
            <w:r>
              <w:t>33,0</w:t>
            </w:r>
          </w:p>
        </w:tc>
      </w:tr>
      <w:tr w:rsidR="005C3083" w:rsidRPr="009B016E" w14:paraId="786B1B76" w14:textId="77777777" w:rsidTr="00520B49">
        <w:trPr>
          <w:trHeight w:val="315"/>
        </w:trPr>
        <w:tc>
          <w:tcPr>
            <w:tcW w:w="534" w:type="dxa"/>
          </w:tcPr>
          <w:p w14:paraId="4699F7C3" w14:textId="77777777" w:rsidR="005C3083" w:rsidRPr="009B016E" w:rsidRDefault="005C3083" w:rsidP="00520B49">
            <w:r>
              <w:t>3</w:t>
            </w:r>
          </w:p>
        </w:tc>
        <w:tc>
          <w:tcPr>
            <w:tcW w:w="6730" w:type="dxa"/>
            <w:shd w:val="clear" w:color="auto" w:fill="auto"/>
          </w:tcPr>
          <w:p w14:paraId="1BC2CD62" w14:textId="77777777" w:rsidR="005C3083" w:rsidRPr="009B016E" w:rsidRDefault="005C3083" w:rsidP="00520B49">
            <w:r>
              <w:t>Основное мероприятие 2.3</w:t>
            </w:r>
            <w:r w:rsidRPr="009B016E">
              <w:t>. </w:t>
            </w:r>
            <w:r w:rsidRPr="00530BDB">
              <w:rPr>
                <w:kern w:val="2"/>
              </w:rPr>
              <w:t xml:space="preserve"> </w:t>
            </w:r>
            <w:r>
              <w:t>Расходы на реализацию проектов инициативного бюджетирования</w:t>
            </w:r>
          </w:p>
        </w:tc>
        <w:tc>
          <w:tcPr>
            <w:tcW w:w="1940" w:type="dxa"/>
            <w:shd w:val="clear" w:color="auto" w:fill="auto"/>
          </w:tcPr>
          <w:p w14:paraId="1B4DDE67" w14:textId="77777777" w:rsidR="005C3083" w:rsidRPr="009B016E" w:rsidRDefault="005C3083" w:rsidP="00520B49">
            <w:pPr>
              <w:jc w:val="center"/>
            </w:pPr>
            <w:r>
              <w:t>2340,916</w:t>
            </w:r>
          </w:p>
        </w:tc>
        <w:tc>
          <w:tcPr>
            <w:tcW w:w="2242" w:type="dxa"/>
            <w:shd w:val="clear" w:color="auto" w:fill="auto"/>
          </w:tcPr>
          <w:p w14:paraId="1559D8EE" w14:textId="77777777" w:rsidR="005C3083" w:rsidRPr="009B016E" w:rsidRDefault="005C3083" w:rsidP="00520B49">
            <w:pPr>
              <w:jc w:val="center"/>
            </w:pPr>
            <w:r>
              <w:t>1381,140</w:t>
            </w:r>
          </w:p>
        </w:tc>
        <w:tc>
          <w:tcPr>
            <w:tcW w:w="1400" w:type="dxa"/>
            <w:shd w:val="clear" w:color="auto" w:fill="auto"/>
          </w:tcPr>
          <w:p w14:paraId="32E3EF30" w14:textId="77777777" w:rsidR="005C3083" w:rsidRPr="009B016E" w:rsidRDefault="005C3083" w:rsidP="00520B49">
            <w:pPr>
              <w:jc w:val="center"/>
            </w:pPr>
            <w:r>
              <w:t>959,776</w:t>
            </w:r>
          </w:p>
        </w:tc>
        <w:tc>
          <w:tcPr>
            <w:tcW w:w="1950" w:type="dxa"/>
            <w:shd w:val="clear" w:color="auto" w:fill="auto"/>
          </w:tcPr>
          <w:p w14:paraId="6D5BDE46" w14:textId="77777777" w:rsidR="005C3083" w:rsidRPr="009B016E" w:rsidRDefault="005C3083" w:rsidP="00520B49">
            <w:pPr>
              <w:jc w:val="center"/>
            </w:pPr>
            <w:r>
              <w:t>959,776</w:t>
            </w:r>
          </w:p>
        </w:tc>
      </w:tr>
    </w:tbl>
    <w:p w14:paraId="40097DC5" w14:textId="77777777" w:rsidR="005C3083" w:rsidRDefault="005C3083" w:rsidP="005C3083">
      <w:pPr>
        <w:widowControl w:val="0"/>
        <w:autoSpaceDE w:val="0"/>
        <w:autoSpaceDN w:val="0"/>
        <w:adjustRightInd w:val="0"/>
        <w:jc w:val="center"/>
        <w:outlineLvl w:val="2"/>
      </w:pPr>
    </w:p>
    <w:p w14:paraId="472ACACE" w14:textId="77777777" w:rsidR="005C3083" w:rsidRDefault="005C3083" w:rsidP="005C3083">
      <w:pPr>
        <w:widowControl w:val="0"/>
        <w:autoSpaceDE w:val="0"/>
        <w:autoSpaceDN w:val="0"/>
        <w:adjustRightInd w:val="0"/>
        <w:jc w:val="center"/>
        <w:outlineLvl w:val="2"/>
      </w:pPr>
    </w:p>
    <w:p w14:paraId="4FB30B50" w14:textId="77777777" w:rsidR="005C3083" w:rsidRDefault="005C3083" w:rsidP="005C3083">
      <w:pPr>
        <w:widowControl w:val="0"/>
        <w:autoSpaceDE w:val="0"/>
        <w:autoSpaceDN w:val="0"/>
        <w:adjustRightInd w:val="0"/>
        <w:contextualSpacing/>
        <w:jc w:val="right"/>
        <w:rPr>
          <w:sz w:val="28"/>
          <w:szCs w:val="28"/>
        </w:rPr>
      </w:pPr>
    </w:p>
    <w:p w14:paraId="22C5EB09" w14:textId="77777777" w:rsidR="005C3083" w:rsidRDefault="005C3083" w:rsidP="005C3083">
      <w:pPr>
        <w:widowControl w:val="0"/>
        <w:autoSpaceDE w:val="0"/>
        <w:autoSpaceDN w:val="0"/>
        <w:adjustRightInd w:val="0"/>
        <w:contextualSpacing/>
        <w:rPr>
          <w:sz w:val="28"/>
          <w:szCs w:val="28"/>
        </w:rPr>
      </w:pPr>
    </w:p>
    <w:p w14:paraId="1DD66C1F" w14:textId="77777777" w:rsidR="005C3083" w:rsidRDefault="005C3083" w:rsidP="005C3083">
      <w:pPr>
        <w:widowControl w:val="0"/>
        <w:autoSpaceDE w:val="0"/>
        <w:autoSpaceDN w:val="0"/>
        <w:adjustRightInd w:val="0"/>
        <w:contextualSpacing/>
        <w:rPr>
          <w:sz w:val="28"/>
          <w:szCs w:val="28"/>
        </w:rPr>
      </w:pPr>
    </w:p>
    <w:p w14:paraId="45FEAF69" w14:textId="77777777" w:rsidR="005C3083" w:rsidRDefault="005C3083" w:rsidP="005C3083">
      <w:pPr>
        <w:widowControl w:val="0"/>
        <w:autoSpaceDE w:val="0"/>
        <w:autoSpaceDN w:val="0"/>
        <w:adjustRightInd w:val="0"/>
        <w:contextualSpacing/>
        <w:rPr>
          <w:sz w:val="28"/>
          <w:szCs w:val="28"/>
        </w:rPr>
      </w:pPr>
    </w:p>
    <w:p w14:paraId="569C3A4A" w14:textId="77777777" w:rsidR="005C3083" w:rsidRDefault="005C3083" w:rsidP="005C3083">
      <w:pPr>
        <w:widowControl w:val="0"/>
        <w:autoSpaceDE w:val="0"/>
        <w:autoSpaceDN w:val="0"/>
        <w:adjustRightInd w:val="0"/>
        <w:contextualSpacing/>
        <w:rPr>
          <w:sz w:val="28"/>
          <w:szCs w:val="28"/>
        </w:rPr>
      </w:pPr>
    </w:p>
    <w:p w14:paraId="42751F58" w14:textId="77777777" w:rsidR="005C3083" w:rsidRDefault="005C3083" w:rsidP="005C3083">
      <w:pPr>
        <w:widowControl w:val="0"/>
        <w:autoSpaceDE w:val="0"/>
        <w:autoSpaceDN w:val="0"/>
        <w:adjustRightInd w:val="0"/>
        <w:contextualSpacing/>
        <w:jc w:val="right"/>
        <w:rPr>
          <w:sz w:val="28"/>
          <w:szCs w:val="28"/>
        </w:rPr>
      </w:pPr>
    </w:p>
    <w:p w14:paraId="2240537B" w14:textId="77777777" w:rsidR="005C3083" w:rsidRDefault="005C3083" w:rsidP="005C3083">
      <w:pPr>
        <w:widowControl w:val="0"/>
        <w:autoSpaceDE w:val="0"/>
        <w:autoSpaceDN w:val="0"/>
        <w:adjustRightInd w:val="0"/>
        <w:contextualSpacing/>
        <w:jc w:val="right"/>
        <w:rPr>
          <w:sz w:val="28"/>
          <w:szCs w:val="28"/>
        </w:rPr>
      </w:pPr>
    </w:p>
    <w:p w14:paraId="18CF475D" w14:textId="77777777" w:rsidR="005C3083" w:rsidRPr="00BB5D7B" w:rsidRDefault="005C3083" w:rsidP="005C3083">
      <w:pPr>
        <w:widowControl w:val="0"/>
        <w:autoSpaceDE w:val="0"/>
        <w:autoSpaceDN w:val="0"/>
        <w:adjustRightInd w:val="0"/>
        <w:contextualSpacing/>
        <w:jc w:val="right"/>
        <w:rPr>
          <w:sz w:val="28"/>
          <w:szCs w:val="28"/>
        </w:rPr>
      </w:pPr>
      <w:r>
        <w:rPr>
          <w:sz w:val="28"/>
          <w:szCs w:val="28"/>
        </w:rPr>
        <w:t>Приложение № 5</w:t>
      </w:r>
    </w:p>
    <w:p w14:paraId="62F17EAB"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59555B0"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D052C89"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A8A5751" w14:textId="77777777" w:rsidR="005C3083" w:rsidRDefault="005C3083" w:rsidP="005C3083">
      <w:pPr>
        <w:widowControl w:val="0"/>
        <w:autoSpaceDE w:val="0"/>
        <w:autoSpaceDN w:val="0"/>
        <w:adjustRightInd w:val="0"/>
        <w:jc w:val="right"/>
        <w:rPr>
          <w:kern w:val="1"/>
          <w:sz w:val="28"/>
          <w:szCs w:val="28"/>
          <w:lang w:eastAsia="zh-CN"/>
        </w:rPr>
      </w:pPr>
      <w:r w:rsidRPr="00BB5D7B">
        <w:rPr>
          <w:sz w:val="28"/>
          <w:szCs w:val="28"/>
        </w:rPr>
        <w:t>«</w:t>
      </w:r>
      <w:r>
        <w:rPr>
          <w:kern w:val="1"/>
          <w:sz w:val="28"/>
          <w:szCs w:val="28"/>
          <w:lang w:eastAsia="zh-CN"/>
        </w:rPr>
        <w:t xml:space="preserve">Комплексное благоустройство </w:t>
      </w:r>
    </w:p>
    <w:p w14:paraId="68448634" w14:textId="77777777" w:rsidR="005C3083" w:rsidRDefault="005C3083" w:rsidP="005C3083">
      <w:pPr>
        <w:widowControl w:val="0"/>
        <w:autoSpaceDE w:val="0"/>
        <w:autoSpaceDN w:val="0"/>
        <w:adjustRightInd w:val="0"/>
        <w:jc w:val="right"/>
      </w:pPr>
      <w:r>
        <w:rPr>
          <w:kern w:val="1"/>
          <w:sz w:val="28"/>
          <w:szCs w:val="28"/>
          <w:lang w:eastAsia="zh-CN"/>
        </w:rPr>
        <w:t>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27DD798B" w14:textId="77777777" w:rsidR="005C3083" w:rsidRDefault="005C3083" w:rsidP="005C3083">
      <w:pPr>
        <w:jc w:val="center"/>
        <w:rPr>
          <w:bCs/>
        </w:rPr>
      </w:pPr>
    </w:p>
    <w:p w14:paraId="768C9E9D" w14:textId="77777777" w:rsidR="005C3083" w:rsidRPr="0004798A" w:rsidRDefault="005C3083" w:rsidP="005C3083">
      <w:pPr>
        <w:widowControl w:val="0"/>
        <w:autoSpaceDE w:val="0"/>
        <w:autoSpaceDN w:val="0"/>
        <w:adjustRightInd w:val="0"/>
        <w:jc w:val="center"/>
        <w:outlineLvl w:val="2"/>
        <w:rPr>
          <w:b/>
          <w:sz w:val="28"/>
          <w:szCs w:val="28"/>
        </w:rPr>
      </w:pPr>
      <w:r w:rsidRPr="0004798A">
        <w:rPr>
          <w:b/>
          <w:sz w:val="28"/>
          <w:szCs w:val="28"/>
        </w:rPr>
        <w:t>Информация</w:t>
      </w:r>
    </w:p>
    <w:p w14:paraId="0BADD411" w14:textId="77777777" w:rsidR="005C3083" w:rsidRDefault="005C3083" w:rsidP="005C3083">
      <w:pPr>
        <w:widowControl w:val="0"/>
        <w:autoSpaceDE w:val="0"/>
        <w:autoSpaceDN w:val="0"/>
        <w:adjustRightInd w:val="0"/>
        <w:jc w:val="center"/>
        <w:outlineLvl w:val="2"/>
        <w:rPr>
          <w:b/>
          <w:sz w:val="28"/>
          <w:szCs w:val="28"/>
        </w:rPr>
      </w:pPr>
      <w:r w:rsidRPr="0004798A">
        <w:rPr>
          <w:b/>
          <w:sz w:val="28"/>
          <w:szCs w:val="28"/>
        </w:rPr>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w:t>
      </w:r>
      <w:r>
        <w:rPr>
          <w:b/>
          <w:sz w:val="28"/>
          <w:szCs w:val="28"/>
        </w:rPr>
        <w:t xml:space="preserve">ий в </w:t>
      </w:r>
      <w:r w:rsidRPr="0004798A">
        <w:rPr>
          <w:b/>
          <w:sz w:val="28"/>
          <w:szCs w:val="28"/>
        </w:rPr>
        <w:t>бюджет поселения выполненных в полном объеме</w:t>
      </w:r>
      <w:r>
        <w:rPr>
          <w:b/>
          <w:sz w:val="28"/>
          <w:szCs w:val="28"/>
        </w:rPr>
        <w:t xml:space="preserve"> за 2020 год</w:t>
      </w:r>
    </w:p>
    <w:p w14:paraId="26AD3A5D" w14:textId="77777777" w:rsidR="005C3083" w:rsidRPr="0004798A" w:rsidRDefault="005C3083" w:rsidP="005C3083">
      <w:pPr>
        <w:widowControl w:val="0"/>
        <w:autoSpaceDE w:val="0"/>
        <w:autoSpaceDN w:val="0"/>
        <w:adjustRightInd w:val="0"/>
        <w:jc w:val="center"/>
        <w:outlineLvl w:val="2"/>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5C3083" w:rsidRPr="0004798A" w14:paraId="3A6BD249" w14:textId="77777777" w:rsidTr="00520B49">
        <w:tc>
          <w:tcPr>
            <w:tcW w:w="6487" w:type="dxa"/>
            <w:shd w:val="clear" w:color="auto" w:fill="auto"/>
          </w:tcPr>
          <w:p w14:paraId="5EA4BF60" w14:textId="77777777" w:rsidR="005C3083" w:rsidRPr="0004798A" w:rsidRDefault="005C3083" w:rsidP="00520B49">
            <w:pPr>
              <w:spacing w:line="360" w:lineRule="auto"/>
            </w:pPr>
          </w:p>
        </w:tc>
        <w:tc>
          <w:tcPr>
            <w:tcW w:w="3260" w:type="dxa"/>
            <w:shd w:val="clear" w:color="auto" w:fill="auto"/>
          </w:tcPr>
          <w:p w14:paraId="714EAB8D" w14:textId="77777777" w:rsidR="005C3083" w:rsidRPr="0004798A" w:rsidRDefault="005C3083" w:rsidP="00520B49">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72182CB7" w14:textId="77777777" w:rsidR="005C3083" w:rsidRPr="0004798A" w:rsidRDefault="005C3083" w:rsidP="00520B49">
            <w:pPr>
              <w:jc w:val="center"/>
            </w:pPr>
            <w:r w:rsidRPr="0004798A">
              <w:t>Количество основных мероприятий, выполненных в полном объеме</w:t>
            </w:r>
          </w:p>
        </w:tc>
        <w:tc>
          <w:tcPr>
            <w:tcW w:w="2551" w:type="dxa"/>
            <w:shd w:val="clear" w:color="auto" w:fill="auto"/>
          </w:tcPr>
          <w:p w14:paraId="24786949" w14:textId="77777777" w:rsidR="005C3083" w:rsidRPr="0004798A" w:rsidRDefault="005C3083" w:rsidP="00520B49">
            <w:pPr>
              <w:jc w:val="center"/>
            </w:pPr>
            <w:r w:rsidRPr="0004798A">
              <w:t>Степень реализации основных мероприятий</w:t>
            </w:r>
          </w:p>
        </w:tc>
      </w:tr>
      <w:tr w:rsidR="005C3083" w:rsidRPr="0004798A" w14:paraId="089AB57B" w14:textId="77777777" w:rsidTr="00520B49">
        <w:tc>
          <w:tcPr>
            <w:tcW w:w="6487" w:type="dxa"/>
            <w:shd w:val="clear" w:color="auto" w:fill="auto"/>
          </w:tcPr>
          <w:p w14:paraId="556F2045" w14:textId="77777777" w:rsidR="005C3083" w:rsidRPr="0004798A" w:rsidRDefault="005C3083" w:rsidP="00520B49">
            <w:pPr>
              <w:jc w:val="center"/>
            </w:pPr>
            <w:r w:rsidRPr="0004798A">
              <w:t>1</w:t>
            </w:r>
          </w:p>
        </w:tc>
        <w:tc>
          <w:tcPr>
            <w:tcW w:w="3260" w:type="dxa"/>
            <w:shd w:val="clear" w:color="auto" w:fill="auto"/>
          </w:tcPr>
          <w:p w14:paraId="2335EA88" w14:textId="77777777" w:rsidR="005C3083" w:rsidRPr="0004798A" w:rsidRDefault="005C3083" w:rsidP="00520B49">
            <w:pPr>
              <w:jc w:val="center"/>
            </w:pPr>
            <w:r w:rsidRPr="0004798A">
              <w:t>2</w:t>
            </w:r>
          </w:p>
        </w:tc>
        <w:tc>
          <w:tcPr>
            <w:tcW w:w="2552" w:type="dxa"/>
            <w:shd w:val="clear" w:color="auto" w:fill="auto"/>
          </w:tcPr>
          <w:p w14:paraId="667339B9" w14:textId="77777777" w:rsidR="005C3083" w:rsidRPr="0004798A" w:rsidRDefault="005C3083" w:rsidP="00520B49">
            <w:pPr>
              <w:jc w:val="center"/>
            </w:pPr>
            <w:r w:rsidRPr="0004798A">
              <w:t>3</w:t>
            </w:r>
          </w:p>
        </w:tc>
        <w:tc>
          <w:tcPr>
            <w:tcW w:w="2551" w:type="dxa"/>
            <w:shd w:val="clear" w:color="auto" w:fill="auto"/>
          </w:tcPr>
          <w:p w14:paraId="6D7A51A2" w14:textId="77777777" w:rsidR="005C3083" w:rsidRPr="0004798A" w:rsidRDefault="005C3083" w:rsidP="00520B49">
            <w:pPr>
              <w:jc w:val="center"/>
            </w:pPr>
            <w:r w:rsidRPr="0004798A">
              <w:t>4</w:t>
            </w:r>
          </w:p>
        </w:tc>
      </w:tr>
      <w:tr w:rsidR="005C3083" w:rsidRPr="0004798A" w14:paraId="4D2B93ED" w14:textId="77777777" w:rsidTr="00520B49">
        <w:tc>
          <w:tcPr>
            <w:tcW w:w="6487" w:type="dxa"/>
            <w:shd w:val="clear" w:color="auto" w:fill="auto"/>
          </w:tcPr>
          <w:p w14:paraId="3230EC74" w14:textId="77777777" w:rsidR="005C3083" w:rsidRPr="0004798A" w:rsidRDefault="005C3083" w:rsidP="00520B49">
            <w:pPr>
              <w:spacing w:line="360" w:lineRule="auto"/>
            </w:pPr>
            <w:r w:rsidRPr="0004798A">
              <w:t>Всего, в том числе:</w:t>
            </w:r>
          </w:p>
        </w:tc>
        <w:tc>
          <w:tcPr>
            <w:tcW w:w="3260" w:type="dxa"/>
            <w:shd w:val="clear" w:color="auto" w:fill="auto"/>
          </w:tcPr>
          <w:p w14:paraId="19EBDD88" w14:textId="77777777" w:rsidR="005C3083" w:rsidRPr="0004798A" w:rsidRDefault="005C3083" w:rsidP="00520B49">
            <w:pPr>
              <w:spacing w:line="360" w:lineRule="auto"/>
              <w:jc w:val="center"/>
              <w:rPr>
                <w:sz w:val="28"/>
                <w:szCs w:val="28"/>
              </w:rPr>
            </w:pPr>
            <w:r w:rsidRPr="00725B1E">
              <w:rPr>
                <w:sz w:val="28"/>
                <w:szCs w:val="28"/>
              </w:rPr>
              <w:t>4</w:t>
            </w:r>
          </w:p>
        </w:tc>
        <w:tc>
          <w:tcPr>
            <w:tcW w:w="2552" w:type="dxa"/>
            <w:shd w:val="clear" w:color="auto" w:fill="auto"/>
          </w:tcPr>
          <w:p w14:paraId="089E7783" w14:textId="77777777" w:rsidR="005C3083" w:rsidRPr="0004798A" w:rsidRDefault="005C3083" w:rsidP="00520B49">
            <w:pPr>
              <w:spacing w:line="360" w:lineRule="auto"/>
              <w:jc w:val="center"/>
              <w:rPr>
                <w:sz w:val="28"/>
                <w:szCs w:val="28"/>
              </w:rPr>
            </w:pPr>
            <w:r>
              <w:rPr>
                <w:sz w:val="28"/>
                <w:szCs w:val="28"/>
              </w:rPr>
              <w:t>4</w:t>
            </w:r>
          </w:p>
        </w:tc>
        <w:tc>
          <w:tcPr>
            <w:tcW w:w="2551" w:type="dxa"/>
            <w:shd w:val="clear" w:color="auto" w:fill="auto"/>
          </w:tcPr>
          <w:p w14:paraId="425B8C8B" w14:textId="77777777" w:rsidR="005C3083" w:rsidRPr="0004798A" w:rsidRDefault="005C3083" w:rsidP="00520B49">
            <w:pPr>
              <w:spacing w:line="360" w:lineRule="auto"/>
              <w:jc w:val="center"/>
              <w:rPr>
                <w:sz w:val="28"/>
                <w:szCs w:val="28"/>
              </w:rPr>
            </w:pPr>
            <w:r>
              <w:rPr>
                <w:sz w:val="28"/>
                <w:szCs w:val="28"/>
              </w:rPr>
              <w:t>х</w:t>
            </w:r>
          </w:p>
        </w:tc>
      </w:tr>
      <w:tr w:rsidR="005C3083" w:rsidRPr="0004798A" w14:paraId="170F465D" w14:textId="77777777" w:rsidTr="00520B49">
        <w:tc>
          <w:tcPr>
            <w:tcW w:w="6487" w:type="dxa"/>
            <w:shd w:val="clear" w:color="auto" w:fill="auto"/>
          </w:tcPr>
          <w:p w14:paraId="1BD6C65D" w14:textId="77777777" w:rsidR="005C3083" w:rsidRPr="0004798A" w:rsidRDefault="005C3083" w:rsidP="00520B49">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19849A68" w14:textId="77777777" w:rsidR="005C3083" w:rsidRDefault="005C3083" w:rsidP="00520B49">
            <w:pPr>
              <w:spacing w:line="360" w:lineRule="auto"/>
              <w:jc w:val="center"/>
              <w:rPr>
                <w:sz w:val="28"/>
                <w:szCs w:val="28"/>
              </w:rPr>
            </w:pPr>
          </w:p>
          <w:p w14:paraId="0F24393D" w14:textId="77777777" w:rsidR="005C3083" w:rsidRPr="0004798A" w:rsidRDefault="005C3083" w:rsidP="00520B49">
            <w:pPr>
              <w:spacing w:line="360" w:lineRule="auto"/>
              <w:jc w:val="center"/>
              <w:rPr>
                <w:sz w:val="28"/>
                <w:szCs w:val="28"/>
              </w:rPr>
            </w:pPr>
            <w:r>
              <w:rPr>
                <w:sz w:val="28"/>
                <w:szCs w:val="28"/>
              </w:rPr>
              <w:t>4</w:t>
            </w:r>
          </w:p>
        </w:tc>
        <w:tc>
          <w:tcPr>
            <w:tcW w:w="2552" w:type="dxa"/>
            <w:shd w:val="clear" w:color="auto" w:fill="auto"/>
          </w:tcPr>
          <w:p w14:paraId="7BB48823" w14:textId="77777777" w:rsidR="005C3083" w:rsidRDefault="005C3083" w:rsidP="00520B49">
            <w:pPr>
              <w:spacing w:line="360" w:lineRule="auto"/>
              <w:jc w:val="center"/>
              <w:rPr>
                <w:sz w:val="28"/>
                <w:szCs w:val="28"/>
              </w:rPr>
            </w:pPr>
          </w:p>
          <w:p w14:paraId="57D7A2A5" w14:textId="77777777" w:rsidR="005C3083" w:rsidRPr="0004798A" w:rsidRDefault="005C3083" w:rsidP="00520B49">
            <w:pPr>
              <w:spacing w:line="360" w:lineRule="auto"/>
              <w:jc w:val="center"/>
              <w:rPr>
                <w:sz w:val="28"/>
                <w:szCs w:val="28"/>
              </w:rPr>
            </w:pPr>
            <w:r>
              <w:rPr>
                <w:sz w:val="28"/>
                <w:szCs w:val="28"/>
              </w:rPr>
              <w:t>4</w:t>
            </w:r>
          </w:p>
        </w:tc>
        <w:tc>
          <w:tcPr>
            <w:tcW w:w="2551" w:type="dxa"/>
            <w:shd w:val="clear" w:color="auto" w:fill="auto"/>
            <w:vAlign w:val="center"/>
          </w:tcPr>
          <w:p w14:paraId="06877E91" w14:textId="77777777" w:rsidR="005C3083" w:rsidRPr="0004798A" w:rsidRDefault="005C3083" w:rsidP="00520B49">
            <w:pPr>
              <w:spacing w:line="360" w:lineRule="auto"/>
              <w:jc w:val="center"/>
              <w:rPr>
                <w:sz w:val="28"/>
                <w:szCs w:val="28"/>
              </w:rPr>
            </w:pPr>
            <w:r w:rsidRPr="0004798A">
              <w:rPr>
                <w:sz w:val="28"/>
                <w:szCs w:val="28"/>
              </w:rPr>
              <w:t>Х</w:t>
            </w:r>
          </w:p>
        </w:tc>
      </w:tr>
      <w:tr w:rsidR="005C3083" w:rsidRPr="0004798A" w14:paraId="734F7A60" w14:textId="77777777" w:rsidTr="00520B49">
        <w:tc>
          <w:tcPr>
            <w:tcW w:w="6487" w:type="dxa"/>
            <w:shd w:val="clear" w:color="auto" w:fill="auto"/>
          </w:tcPr>
          <w:p w14:paraId="400B0E6A" w14:textId="77777777" w:rsidR="005C3083" w:rsidRPr="0004798A" w:rsidRDefault="005C3083" w:rsidP="00520B49">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0334CDEE" w14:textId="77777777" w:rsidR="005C3083" w:rsidRPr="0004798A" w:rsidRDefault="005C3083" w:rsidP="00520B49">
            <w:pPr>
              <w:spacing w:line="360" w:lineRule="auto"/>
              <w:jc w:val="center"/>
              <w:rPr>
                <w:sz w:val="28"/>
                <w:szCs w:val="28"/>
              </w:rPr>
            </w:pPr>
            <w:r>
              <w:rPr>
                <w:sz w:val="28"/>
                <w:szCs w:val="28"/>
              </w:rPr>
              <w:t>-</w:t>
            </w:r>
          </w:p>
        </w:tc>
        <w:tc>
          <w:tcPr>
            <w:tcW w:w="2552" w:type="dxa"/>
            <w:shd w:val="clear" w:color="auto" w:fill="auto"/>
          </w:tcPr>
          <w:p w14:paraId="1BCCD9A3" w14:textId="77777777" w:rsidR="005C3083" w:rsidRPr="0004798A" w:rsidRDefault="005C3083" w:rsidP="00520B49">
            <w:pPr>
              <w:spacing w:line="360" w:lineRule="auto"/>
              <w:jc w:val="center"/>
              <w:rPr>
                <w:sz w:val="28"/>
                <w:szCs w:val="28"/>
              </w:rPr>
            </w:pPr>
            <w:r>
              <w:rPr>
                <w:sz w:val="28"/>
                <w:szCs w:val="28"/>
              </w:rPr>
              <w:t>-</w:t>
            </w:r>
          </w:p>
        </w:tc>
        <w:tc>
          <w:tcPr>
            <w:tcW w:w="2551" w:type="dxa"/>
            <w:shd w:val="clear" w:color="auto" w:fill="auto"/>
            <w:vAlign w:val="center"/>
          </w:tcPr>
          <w:p w14:paraId="1CC60235" w14:textId="77777777" w:rsidR="005C3083" w:rsidRPr="0004798A" w:rsidRDefault="005C3083" w:rsidP="00520B49">
            <w:pPr>
              <w:jc w:val="center"/>
              <w:rPr>
                <w:sz w:val="28"/>
                <w:szCs w:val="28"/>
              </w:rPr>
            </w:pPr>
            <w:r w:rsidRPr="0004798A">
              <w:rPr>
                <w:sz w:val="28"/>
                <w:szCs w:val="28"/>
              </w:rPr>
              <w:t>Х</w:t>
            </w:r>
          </w:p>
        </w:tc>
      </w:tr>
      <w:tr w:rsidR="005C3083" w:rsidRPr="0004798A" w14:paraId="2434BCCF" w14:textId="77777777" w:rsidTr="00520B49">
        <w:tc>
          <w:tcPr>
            <w:tcW w:w="6487" w:type="dxa"/>
            <w:shd w:val="clear" w:color="auto" w:fill="auto"/>
          </w:tcPr>
          <w:p w14:paraId="4B16ADE2" w14:textId="77777777" w:rsidR="005C3083" w:rsidRPr="0004798A" w:rsidRDefault="005C3083" w:rsidP="00520B49">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40199E6E" w14:textId="77777777" w:rsidR="005C3083" w:rsidRPr="0004798A" w:rsidRDefault="005C3083" w:rsidP="00520B49">
            <w:pPr>
              <w:spacing w:line="360" w:lineRule="auto"/>
              <w:jc w:val="center"/>
              <w:rPr>
                <w:sz w:val="28"/>
                <w:szCs w:val="28"/>
              </w:rPr>
            </w:pPr>
            <w:r>
              <w:rPr>
                <w:sz w:val="28"/>
                <w:szCs w:val="28"/>
              </w:rPr>
              <w:t>-</w:t>
            </w:r>
          </w:p>
        </w:tc>
        <w:tc>
          <w:tcPr>
            <w:tcW w:w="2552" w:type="dxa"/>
            <w:shd w:val="clear" w:color="auto" w:fill="auto"/>
          </w:tcPr>
          <w:p w14:paraId="31DFA7F2" w14:textId="77777777" w:rsidR="005C3083" w:rsidRPr="0004798A" w:rsidRDefault="005C3083" w:rsidP="00520B49">
            <w:pPr>
              <w:spacing w:line="360" w:lineRule="auto"/>
              <w:jc w:val="center"/>
              <w:rPr>
                <w:sz w:val="28"/>
                <w:szCs w:val="28"/>
              </w:rPr>
            </w:pPr>
            <w:r>
              <w:rPr>
                <w:sz w:val="28"/>
                <w:szCs w:val="28"/>
              </w:rPr>
              <w:t>-</w:t>
            </w:r>
          </w:p>
        </w:tc>
        <w:tc>
          <w:tcPr>
            <w:tcW w:w="2551" w:type="dxa"/>
            <w:shd w:val="clear" w:color="auto" w:fill="auto"/>
            <w:vAlign w:val="center"/>
          </w:tcPr>
          <w:p w14:paraId="6C3ABB6A" w14:textId="77777777" w:rsidR="005C3083" w:rsidRPr="0004798A" w:rsidRDefault="005C3083" w:rsidP="00520B49">
            <w:pPr>
              <w:jc w:val="center"/>
              <w:rPr>
                <w:sz w:val="28"/>
                <w:szCs w:val="28"/>
              </w:rPr>
            </w:pPr>
            <w:r w:rsidRPr="0004798A">
              <w:rPr>
                <w:sz w:val="28"/>
                <w:szCs w:val="28"/>
              </w:rPr>
              <w:t>Х</w:t>
            </w:r>
          </w:p>
        </w:tc>
      </w:tr>
    </w:tbl>
    <w:p w14:paraId="163C08E0" w14:textId="77777777" w:rsidR="005C3083" w:rsidRPr="00C51C50" w:rsidRDefault="005C3083" w:rsidP="005C3083">
      <w:pPr>
        <w:widowControl w:val="0"/>
        <w:autoSpaceDE w:val="0"/>
        <w:autoSpaceDN w:val="0"/>
        <w:adjustRightInd w:val="0"/>
        <w:jc w:val="both"/>
        <w:outlineLvl w:val="2"/>
        <w:sectPr w:rsidR="005C3083" w:rsidRPr="00C51C50" w:rsidSect="009C0874">
          <w:pgSz w:w="16838" w:h="11905" w:orient="landscape"/>
          <w:pgMar w:top="964" w:right="851" w:bottom="680" w:left="1134" w:header="720" w:footer="199" w:gutter="0"/>
          <w:cols w:space="720"/>
          <w:noEndnote/>
          <w:docGrid w:linePitch="299"/>
        </w:sectPr>
      </w:pPr>
    </w:p>
    <w:p w14:paraId="182D2B48" w14:textId="77777777" w:rsidR="005C3083" w:rsidRPr="00C51C50" w:rsidRDefault="005C3083" w:rsidP="005C3083">
      <w:pPr>
        <w:widowControl w:val="0"/>
        <w:autoSpaceDE w:val="0"/>
        <w:autoSpaceDN w:val="0"/>
        <w:adjustRightInd w:val="0"/>
        <w:contextualSpacing/>
        <w:jc w:val="right"/>
        <w:rPr>
          <w:sz w:val="28"/>
          <w:szCs w:val="28"/>
        </w:rPr>
      </w:pPr>
      <w:r>
        <w:rPr>
          <w:sz w:val="28"/>
          <w:szCs w:val="28"/>
        </w:rPr>
        <w:lastRenderedPageBreak/>
        <w:tab/>
        <w:t>Приложение № 6</w:t>
      </w:r>
    </w:p>
    <w:p w14:paraId="17E21B96" w14:textId="77777777" w:rsidR="005C3083" w:rsidRPr="00C51C50" w:rsidRDefault="005C3083" w:rsidP="005C3083">
      <w:pPr>
        <w:widowControl w:val="0"/>
        <w:autoSpaceDE w:val="0"/>
        <w:autoSpaceDN w:val="0"/>
        <w:adjustRightInd w:val="0"/>
        <w:contextualSpacing/>
        <w:jc w:val="right"/>
        <w:rPr>
          <w:sz w:val="28"/>
          <w:szCs w:val="28"/>
        </w:rPr>
      </w:pPr>
      <w:r w:rsidRPr="00C51C50">
        <w:rPr>
          <w:sz w:val="28"/>
          <w:szCs w:val="28"/>
        </w:rPr>
        <w:t xml:space="preserve">к отчету о реализации </w:t>
      </w:r>
    </w:p>
    <w:p w14:paraId="58490655" w14:textId="77777777" w:rsidR="005C3083" w:rsidRPr="00C51C50" w:rsidRDefault="005C3083" w:rsidP="005C3083">
      <w:pPr>
        <w:widowControl w:val="0"/>
        <w:autoSpaceDE w:val="0"/>
        <w:autoSpaceDN w:val="0"/>
        <w:adjustRightInd w:val="0"/>
        <w:contextualSpacing/>
        <w:jc w:val="right"/>
        <w:rPr>
          <w:sz w:val="28"/>
          <w:szCs w:val="28"/>
        </w:rPr>
      </w:pPr>
      <w:r w:rsidRPr="00C51C50">
        <w:rPr>
          <w:sz w:val="28"/>
          <w:szCs w:val="28"/>
        </w:rPr>
        <w:t xml:space="preserve">муниципальной программы </w:t>
      </w:r>
    </w:p>
    <w:p w14:paraId="0484D79B" w14:textId="77777777" w:rsidR="005C3083" w:rsidRPr="00C51C50" w:rsidRDefault="005C3083" w:rsidP="005C3083">
      <w:pPr>
        <w:widowControl w:val="0"/>
        <w:autoSpaceDE w:val="0"/>
        <w:autoSpaceDN w:val="0"/>
        <w:adjustRightInd w:val="0"/>
        <w:contextualSpacing/>
        <w:jc w:val="right"/>
        <w:rPr>
          <w:sz w:val="28"/>
          <w:szCs w:val="28"/>
        </w:rPr>
      </w:pPr>
      <w:r w:rsidRPr="00C51C50">
        <w:rPr>
          <w:sz w:val="28"/>
          <w:szCs w:val="28"/>
        </w:rPr>
        <w:t>Истоминского сельского поселения</w:t>
      </w:r>
    </w:p>
    <w:p w14:paraId="774FF7EC" w14:textId="77777777" w:rsidR="005C3083" w:rsidRDefault="005C3083" w:rsidP="005C3083">
      <w:pPr>
        <w:widowControl w:val="0"/>
        <w:autoSpaceDE w:val="0"/>
        <w:autoSpaceDN w:val="0"/>
        <w:adjustRightInd w:val="0"/>
        <w:jc w:val="right"/>
        <w:rPr>
          <w:kern w:val="1"/>
          <w:sz w:val="28"/>
          <w:szCs w:val="28"/>
          <w:lang w:eastAsia="zh-CN"/>
        </w:rPr>
      </w:pPr>
      <w:r w:rsidRPr="00C51C50">
        <w:rPr>
          <w:sz w:val="28"/>
          <w:szCs w:val="28"/>
        </w:rPr>
        <w:t>«</w:t>
      </w:r>
      <w:r>
        <w:rPr>
          <w:kern w:val="1"/>
          <w:sz w:val="28"/>
          <w:szCs w:val="28"/>
          <w:lang w:eastAsia="zh-CN"/>
        </w:rPr>
        <w:t xml:space="preserve">Комплексное благоустройство </w:t>
      </w:r>
    </w:p>
    <w:p w14:paraId="51E715CA" w14:textId="77777777" w:rsidR="005C3083" w:rsidRPr="00C51C50" w:rsidRDefault="005C3083" w:rsidP="005C3083">
      <w:pPr>
        <w:widowControl w:val="0"/>
        <w:autoSpaceDE w:val="0"/>
        <w:autoSpaceDN w:val="0"/>
        <w:adjustRightInd w:val="0"/>
        <w:contextualSpacing/>
        <w:jc w:val="right"/>
        <w:rPr>
          <w:sz w:val="28"/>
          <w:szCs w:val="28"/>
        </w:rPr>
      </w:pPr>
      <w:r>
        <w:rPr>
          <w:kern w:val="1"/>
          <w:sz w:val="28"/>
          <w:szCs w:val="28"/>
          <w:lang w:eastAsia="zh-CN"/>
        </w:rPr>
        <w:t>территории поселения</w:t>
      </w:r>
      <w:r>
        <w:rPr>
          <w:sz w:val="28"/>
          <w:szCs w:val="28"/>
        </w:rPr>
        <w:t>» за 2021</w:t>
      </w:r>
      <w:r w:rsidRPr="00C51C50">
        <w:rPr>
          <w:sz w:val="28"/>
          <w:szCs w:val="28"/>
        </w:rPr>
        <w:t xml:space="preserve"> год</w:t>
      </w:r>
    </w:p>
    <w:p w14:paraId="293BC65E" w14:textId="77777777" w:rsidR="005C3083" w:rsidRDefault="005C3083" w:rsidP="005C3083">
      <w:pPr>
        <w:widowControl w:val="0"/>
        <w:autoSpaceDE w:val="0"/>
        <w:autoSpaceDN w:val="0"/>
        <w:adjustRightInd w:val="0"/>
        <w:contextualSpacing/>
        <w:jc w:val="right"/>
        <w:rPr>
          <w:sz w:val="28"/>
          <w:szCs w:val="28"/>
        </w:rPr>
      </w:pPr>
    </w:p>
    <w:p w14:paraId="7535D1C5" w14:textId="77777777" w:rsidR="005C3083" w:rsidRDefault="005C3083" w:rsidP="005C3083">
      <w:pPr>
        <w:widowControl w:val="0"/>
        <w:autoSpaceDE w:val="0"/>
        <w:autoSpaceDN w:val="0"/>
        <w:adjustRightInd w:val="0"/>
        <w:contextualSpacing/>
        <w:jc w:val="right"/>
        <w:rPr>
          <w:sz w:val="28"/>
          <w:szCs w:val="28"/>
        </w:rPr>
      </w:pPr>
    </w:p>
    <w:p w14:paraId="2CBD79AA" w14:textId="77777777" w:rsidR="005C3083" w:rsidRPr="00F43031" w:rsidRDefault="005C3083" w:rsidP="005C3083">
      <w:pPr>
        <w:jc w:val="center"/>
        <w:rPr>
          <w:bCs/>
          <w:sz w:val="28"/>
          <w:szCs w:val="28"/>
        </w:rPr>
      </w:pPr>
      <w:r w:rsidRPr="00985EA9">
        <w:rPr>
          <w:bCs/>
          <w:sz w:val="28"/>
          <w:szCs w:val="28"/>
        </w:rPr>
        <w:t>ИНФОРМАЦИЯ</w:t>
      </w:r>
    </w:p>
    <w:p w14:paraId="7BF13569" w14:textId="77777777" w:rsidR="005C3083" w:rsidRPr="00F43031" w:rsidRDefault="005C3083" w:rsidP="005C3083">
      <w:pPr>
        <w:widowControl w:val="0"/>
        <w:autoSpaceDE w:val="0"/>
        <w:autoSpaceDN w:val="0"/>
        <w:adjustRightInd w:val="0"/>
        <w:jc w:val="center"/>
        <w:outlineLvl w:val="2"/>
        <w:rPr>
          <w:bCs/>
          <w:iCs/>
          <w:sz w:val="28"/>
          <w:szCs w:val="28"/>
        </w:rPr>
      </w:pPr>
      <w:r w:rsidRPr="00F43031">
        <w:rPr>
          <w:bCs/>
          <w:sz w:val="28"/>
          <w:szCs w:val="28"/>
        </w:rPr>
        <w:t xml:space="preserve">о соблюдении условий со финансирования расходных обязательств муниципального образования </w:t>
      </w:r>
      <w:r w:rsidRPr="00F43031">
        <w:rPr>
          <w:bCs/>
          <w:sz w:val="28"/>
          <w:szCs w:val="28"/>
        </w:rPr>
        <w:br/>
        <w:t>при реализации основных мероприятий подпрограмм, мероприятий ведомственных целевых пр</w:t>
      </w:r>
      <w:r>
        <w:rPr>
          <w:bCs/>
          <w:sz w:val="28"/>
          <w:szCs w:val="28"/>
        </w:rPr>
        <w:t xml:space="preserve">ограмм муниципальной программы </w:t>
      </w:r>
      <w:r w:rsidRPr="00F43031">
        <w:rPr>
          <w:bCs/>
          <w:iCs/>
          <w:sz w:val="28"/>
          <w:szCs w:val="28"/>
        </w:rPr>
        <w:t>в отчетном году</w:t>
      </w:r>
    </w:p>
    <w:p w14:paraId="6F9B085C" w14:textId="77777777" w:rsidR="005C3083" w:rsidRPr="00F43031" w:rsidRDefault="005C3083" w:rsidP="005C3083">
      <w:pPr>
        <w:widowControl w:val="0"/>
        <w:autoSpaceDE w:val="0"/>
        <w:autoSpaceDN w:val="0"/>
        <w:adjustRightInd w:val="0"/>
        <w:jc w:val="center"/>
        <w:outlineLvl w:val="2"/>
        <w:rPr>
          <w:sz w:val="28"/>
          <w:szCs w:val="28"/>
        </w:rPr>
      </w:pPr>
    </w:p>
    <w:tbl>
      <w:tblPr>
        <w:tblW w:w="14850" w:type="dxa"/>
        <w:tblInd w:w="93" w:type="dxa"/>
        <w:tblLook w:val="04A0" w:firstRow="1" w:lastRow="0" w:firstColumn="1" w:lastColumn="0" w:noHBand="0" w:noVBand="1"/>
      </w:tblPr>
      <w:tblGrid>
        <w:gridCol w:w="4410"/>
        <w:gridCol w:w="2320"/>
        <w:gridCol w:w="1900"/>
        <w:gridCol w:w="1740"/>
        <w:gridCol w:w="1480"/>
        <w:gridCol w:w="1820"/>
        <w:gridCol w:w="1180"/>
      </w:tblGrid>
      <w:tr w:rsidR="005C3083" w:rsidRPr="00F43031" w14:paraId="2BEF9D9B" w14:textId="77777777" w:rsidTr="00520B49">
        <w:trPr>
          <w:trHeight w:val="718"/>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tcPr>
          <w:p w14:paraId="299C9E25" w14:textId="77777777" w:rsidR="005C3083" w:rsidRPr="00F43031" w:rsidRDefault="005C3083" w:rsidP="00520B49">
            <w:pPr>
              <w:jc w:val="center"/>
              <w:rPr>
                <w:bCs/>
                <w:sz w:val="28"/>
                <w:szCs w:val="28"/>
              </w:rPr>
            </w:pPr>
            <w:r w:rsidRPr="00F43031">
              <w:rPr>
                <w:bCs/>
                <w:sz w:val="28"/>
                <w:szCs w:val="28"/>
              </w:rPr>
              <w:t xml:space="preserve">Наименование </w:t>
            </w:r>
            <w:r w:rsidRPr="00F43031">
              <w:rPr>
                <w:bCs/>
                <w:sz w:val="28"/>
                <w:szCs w:val="28"/>
              </w:rPr>
              <w:br/>
              <w:t>получателя субсидии</w:t>
            </w:r>
            <w:r w:rsidRPr="00F43031">
              <w:rPr>
                <w:bCs/>
                <w:sz w:val="28"/>
                <w:szCs w:val="28"/>
              </w:rPr>
              <w:br/>
              <w:t xml:space="preserve">(по инвестиционным расходам – </w:t>
            </w:r>
            <w:r w:rsidRPr="00F43031">
              <w:rPr>
                <w:bCs/>
                <w:sz w:val="28"/>
                <w:szCs w:val="28"/>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tcPr>
          <w:p w14:paraId="786BBA7E" w14:textId="77777777" w:rsidR="005C3083" w:rsidRPr="00F43031" w:rsidRDefault="005C3083" w:rsidP="00520B49">
            <w:pPr>
              <w:jc w:val="center"/>
              <w:rPr>
                <w:bCs/>
                <w:sz w:val="28"/>
                <w:szCs w:val="28"/>
              </w:rPr>
            </w:pPr>
            <w:r w:rsidRPr="00F43031">
              <w:rPr>
                <w:bCs/>
                <w:sz w:val="28"/>
                <w:szCs w:val="28"/>
              </w:rPr>
              <w:t>Установленный объем со финансирования</w:t>
            </w:r>
          </w:p>
          <w:p w14:paraId="57DE77CC" w14:textId="77777777" w:rsidR="005C3083" w:rsidRPr="00F43031" w:rsidRDefault="005C3083" w:rsidP="00520B49">
            <w:pPr>
              <w:jc w:val="center"/>
              <w:rPr>
                <w:bCs/>
                <w:sz w:val="28"/>
                <w:szCs w:val="28"/>
              </w:rPr>
            </w:pPr>
            <w:r w:rsidRPr="00F43031">
              <w:rPr>
                <w:bCs/>
                <w:sz w:val="28"/>
                <w:szCs w:val="28"/>
              </w:rPr>
              <w:t>расходов, &lt;1</w:t>
            </w:r>
            <w:proofErr w:type="gramStart"/>
            <w:r w:rsidRPr="00F43031">
              <w:rPr>
                <w:bCs/>
                <w:sz w:val="28"/>
                <w:szCs w:val="28"/>
              </w:rPr>
              <w:t>&gt;  (</w:t>
            </w:r>
            <w:proofErr w:type="gramEnd"/>
            <w:r w:rsidRPr="00F43031">
              <w:rPr>
                <w:bCs/>
                <w:sz w:val="28"/>
                <w:szCs w:val="28"/>
              </w:rPr>
              <w:t>%)</w:t>
            </w:r>
          </w:p>
        </w:tc>
        <w:tc>
          <w:tcPr>
            <w:tcW w:w="3220" w:type="dxa"/>
            <w:gridSpan w:val="2"/>
            <w:tcBorders>
              <w:top w:val="single" w:sz="4" w:space="0" w:color="auto"/>
              <w:left w:val="nil"/>
              <w:bottom w:val="single" w:sz="4" w:space="0" w:color="auto"/>
              <w:right w:val="single" w:sz="4" w:space="0" w:color="auto"/>
            </w:tcBorders>
            <w:shd w:val="clear" w:color="auto" w:fill="auto"/>
          </w:tcPr>
          <w:p w14:paraId="0CA6A90D" w14:textId="77777777" w:rsidR="005C3083" w:rsidRPr="00F43031" w:rsidRDefault="005C3083" w:rsidP="00520B49">
            <w:pPr>
              <w:jc w:val="center"/>
              <w:rPr>
                <w:bCs/>
                <w:sz w:val="28"/>
                <w:szCs w:val="28"/>
              </w:rPr>
            </w:pPr>
            <w:r w:rsidRPr="00F43031">
              <w:rPr>
                <w:bCs/>
                <w:sz w:val="28"/>
                <w:szCs w:val="28"/>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tcPr>
          <w:p w14:paraId="70B00653" w14:textId="77777777" w:rsidR="005C3083" w:rsidRPr="00F43031" w:rsidRDefault="005C3083" w:rsidP="00520B49">
            <w:pPr>
              <w:jc w:val="center"/>
              <w:rPr>
                <w:bCs/>
                <w:sz w:val="28"/>
                <w:szCs w:val="28"/>
              </w:rPr>
            </w:pPr>
            <w:r w:rsidRPr="00F43031">
              <w:rPr>
                <w:bCs/>
                <w:sz w:val="28"/>
                <w:szCs w:val="28"/>
              </w:rPr>
              <w:t>Объем фактических расходов местного бюджета</w:t>
            </w:r>
          </w:p>
        </w:tc>
      </w:tr>
      <w:tr w:rsidR="005C3083" w:rsidRPr="00F43031" w14:paraId="2E0A36BF" w14:textId="77777777" w:rsidTr="00520B49">
        <w:trPr>
          <w:trHeight w:val="558"/>
        </w:trPr>
        <w:tc>
          <w:tcPr>
            <w:tcW w:w="4410" w:type="dxa"/>
            <w:vMerge/>
            <w:tcBorders>
              <w:top w:val="single" w:sz="4" w:space="0" w:color="auto"/>
              <w:left w:val="single" w:sz="4" w:space="0" w:color="auto"/>
              <w:bottom w:val="single" w:sz="4" w:space="0" w:color="auto"/>
              <w:right w:val="single" w:sz="4" w:space="0" w:color="auto"/>
            </w:tcBorders>
            <w:shd w:val="clear" w:color="auto" w:fill="auto"/>
          </w:tcPr>
          <w:p w14:paraId="227E1C1A" w14:textId="77777777" w:rsidR="005C3083" w:rsidRPr="00F43031" w:rsidRDefault="005C3083" w:rsidP="00520B49">
            <w:pPr>
              <w:jc w:val="center"/>
              <w:rPr>
                <w:bCs/>
                <w:sz w:val="28"/>
                <w:szCs w:val="28"/>
              </w:rPr>
            </w:pPr>
          </w:p>
        </w:tc>
        <w:tc>
          <w:tcPr>
            <w:tcW w:w="2320" w:type="dxa"/>
            <w:tcBorders>
              <w:top w:val="nil"/>
              <w:left w:val="nil"/>
              <w:bottom w:val="single" w:sz="4" w:space="0" w:color="auto"/>
              <w:right w:val="single" w:sz="4" w:space="0" w:color="auto"/>
            </w:tcBorders>
            <w:shd w:val="clear" w:color="auto" w:fill="auto"/>
          </w:tcPr>
          <w:p w14:paraId="5B08CE49" w14:textId="77777777" w:rsidR="005C3083" w:rsidRPr="00F43031" w:rsidRDefault="005C3083" w:rsidP="00520B49">
            <w:pPr>
              <w:jc w:val="center"/>
              <w:rPr>
                <w:bCs/>
                <w:sz w:val="28"/>
                <w:szCs w:val="28"/>
              </w:rPr>
            </w:pPr>
            <w:r>
              <w:rPr>
                <w:bCs/>
                <w:sz w:val="28"/>
                <w:szCs w:val="28"/>
              </w:rPr>
              <w:t>областной</w:t>
            </w:r>
            <w:r w:rsidRPr="00F43031">
              <w:rPr>
                <w:bCs/>
                <w:sz w:val="28"/>
                <w:szCs w:val="28"/>
              </w:rPr>
              <w:br/>
              <w:t>бюджет</w:t>
            </w:r>
          </w:p>
        </w:tc>
        <w:tc>
          <w:tcPr>
            <w:tcW w:w="1900" w:type="dxa"/>
            <w:tcBorders>
              <w:top w:val="nil"/>
              <w:left w:val="nil"/>
              <w:bottom w:val="single" w:sz="4" w:space="0" w:color="auto"/>
              <w:right w:val="single" w:sz="4" w:space="0" w:color="auto"/>
            </w:tcBorders>
            <w:shd w:val="clear" w:color="auto" w:fill="auto"/>
          </w:tcPr>
          <w:p w14:paraId="7BDEB33D" w14:textId="77777777" w:rsidR="005C3083" w:rsidRPr="00F43031" w:rsidRDefault="005C3083" w:rsidP="00520B49">
            <w:pPr>
              <w:jc w:val="center"/>
              <w:rPr>
                <w:bCs/>
                <w:sz w:val="28"/>
                <w:szCs w:val="28"/>
              </w:rPr>
            </w:pPr>
            <w:r w:rsidRPr="00F43031">
              <w:rPr>
                <w:bCs/>
                <w:sz w:val="28"/>
                <w:szCs w:val="28"/>
              </w:rPr>
              <w:t>местный бюджет</w:t>
            </w:r>
          </w:p>
        </w:tc>
        <w:tc>
          <w:tcPr>
            <w:tcW w:w="1740" w:type="dxa"/>
            <w:tcBorders>
              <w:top w:val="nil"/>
              <w:left w:val="nil"/>
              <w:bottom w:val="single" w:sz="4" w:space="0" w:color="auto"/>
              <w:right w:val="single" w:sz="4" w:space="0" w:color="auto"/>
            </w:tcBorders>
            <w:shd w:val="clear" w:color="auto" w:fill="auto"/>
            <w:vAlign w:val="center"/>
          </w:tcPr>
          <w:p w14:paraId="298F1A81" w14:textId="77777777" w:rsidR="005C3083" w:rsidRPr="00F43031" w:rsidRDefault="005C3083" w:rsidP="00520B49">
            <w:pPr>
              <w:jc w:val="center"/>
              <w:rPr>
                <w:bCs/>
                <w:sz w:val="28"/>
                <w:szCs w:val="28"/>
              </w:rPr>
            </w:pPr>
            <w:r w:rsidRPr="00F43031">
              <w:rPr>
                <w:bCs/>
                <w:sz w:val="28"/>
                <w:szCs w:val="28"/>
              </w:rPr>
              <w:t>тыс. рублей</w:t>
            </w:r>
          </w:p>
        </w:tc>
        <w:tc>
          <w:tcPr>
            <w:tcW w:w="1480" w:type="dxa"/>
            <w:tcBorders>
              <w:top w:val="nil"/>
              <w:left w:val="nil"/>
              <w:bottom w:val="single" w:sz="4" w:space="0" w:color="auto"/>
              <w:right w:val="single" w:sz="4" w:space="0" w:color="auto"/>
            </w:tcBorders>
            <w:shd w:val="clear" w:color="auto" w:fill="auto"/>
            <w:vAlign w:val="center"/>
          </w:tcPr>
          <w:p w14:paraId="71F89DB4" w14:textId="77777777" w:rsidR="005C3083" w:rsidRPr="00F43031" w:rsidRDefault="005C3083" w:rsidP="00520B49">
            <w:pPr>
              <w:jc w:val="center"/>
              <w:rPr>
                <w:bCs/>
                <w:sz w:val="28"/>
                <w:szCs w:val="28"/>
              </w:rPr>
            </w:pPr>
            <w:r w:rsidRPr="00F43031">
              <w:rPr>
                <w:bCs/>
                <w:sz w:val="28"/>
                <w:szCs w:val="28"/>
              </w:rPr>
              <w:t>%</w:t>
            </w:r>
          </w:p>
        </w:tc>
        <w:tc>
          <w:tcPr>
            <w:tcW w:w="1820" w:type="dxa"/>
            <w:tcBorders>
              <w:top w:val="nil"/>
              <w:left w:val="nil"/>
              <w:bottom w:val="single" w:sz="4" w:space="0" w:color="auto"/>
              <w:right w:val="single" w:sz="4" w:space="0" w:color="auto"/>
            </w:tcBorders>
            <w:shd w:val="clear" w:color="auto" w:fill="auto"/>
            <w:vAlign w:val="center"/>
          </w:tcPr>
          <w:p w14:paraId="69C6F03C" w14:textId="77777777" w:rsidR="005C3083" w:rsidRPr="00F43031" w:rsidRDefault="005C3083" w:rsidP="00520B49">
            <w:pPr>
              <w:jc w:val="center"/>
              <w:rPr>
                <w:bCs/>
                <w:sz w:val="28"/>
                <w:szCs w:val="28"/>
              </w:rPr>
            </w:pPr>
            <w:r w:rsidRPr="00F43031">
              <w:rPr>
                <w:bCs/>
                <w:sz w:val="28"/>
                <w:szCs w:val="28"/>
              </w:rPr>
              <w:t>тыс. рублей</w:t>
            </w:r>
          </w:p>
        </w:tc>
        <w:tc>
          <w:tcPr>
            <w:tcW w:w="1180" w:type="dxa"/>
            <w:tcBorders>
              <w:top w:val="nil"/>
              <w:left w:val="nil"/>
              <w:bottom w:val="single" w:sz="4" w:space="0" w:color="auto"/>
              <w:right w:val="single" w:sz="4" w:space="0" w:color="auto"/>
            </w:tcBorders>
            <w:shd w:val="clear" w:color="auto" w:fill="auto"/>
            <w:vAlign w:val="center"/>
          </w:tcPr>
          <w:p w14:paraId="0FFB12BB" w14:textId="77777777" w:rsidR="005C3083" w:rsidRPr="00F43031" w:rsidRDefault="005C3083" w:rsidP="00520B49">
            <w:pPr>
              <w:jc w:val="center"/>
              <w:rPr>
                <w:bCs/>
                <w:sz w:val="28"/>
                <w:szCs w:val="28"/>
              </w:rPr>
            </w:pPr>
            <w:r w:rsidRPr="00F43031">
              <w:rPr>
                <w:bCs/>
                <w:sz w:val="28"/>
                <w:szCs w:val="28"/>
              </w:rPr>
              <w:t>%</w:t>
            </w:r>
          </w:p>
        </w:tc>
      </w:tr>
      <w:tr w:rsidR="005C3083" w:rsidRPr="00F43031" w14:paraId="0AD37785" w14:textId="77777777" w:rsidTr="00520B49">
        <w:trPr>
          <w:trHeight w:val="315"/>
        </w:trPr>
        <w:tc>
          <w:tcPr>
            <w:tcW w:w="4410" w:type="dxa"/>
            <w:tcBorders>
              <w:top w:val="single" w:sz="4" w:space="0" w:color="auto"/>
              <w:left w:val="single" w:sz="4" w:space="0" w:color="auto"/>
              <w:bottom w:val="single" w:sz="4" w:space="0" w:color="000000"/>
              <w:right w:val="single" w:sz="4" w:space="0" w:color="auto"/>
            </w:tcBorders>
            <w:shd w:val="clear" w:color="auto" w:fill="auto"/>
          </w:tcPr>
          <w:p w14:paraId="58E31AAC" w14:textId="77777777" w:rsidR="005C3083" w:rsidRPr="00F43031" w:rsidRDefault="005C3083" w:rsidP="00520B49">
            <w:pPr>
              <w:jc w:val="center"/>
              <w:rPr>
                <w:sz w:val="28"/>
                <w:szCs w:val="28"/>
              </w:rPr>
            </w:pPr>
            <w:r w:rsidRPr="00F43031">
              <w:rPr>
                <w:sz w:val="28"/>
                <w:szCs w:val="28"/>
              </w:rPr>
              <w:t>1</w:t>
            </w:r>
          </w:p>
        </w:tc>
        <w:tc>
          <w:tcPr>
            <w:tcW w:w="2320" w:type="dxa"/>
            <w:tcBorders>
              <w:top w:val="nil"/>
              <w:left w:val="nil"/>
              <w:bottom w:val="single" w:sz="4" w:space="0" w:color="auto"/>
              <w:right w:val="single" w:sz="4" w:space="0" w:color="auto"/>
            </w:tcBorders>
            <w:shd w:val="clear" w:color="auto" w:fill="auto"/>
          </w:tcPr>
          <w:p w14:paraId="1B8317CC" w14:textId="77777777" w:rsidR="005C3083" w:rsidRPr="00F43031" w:rsidRDefault="005C3083" w:rsidP="00520B49">
            <w:pPr>
              <w:jc w:val="center"/>
              <w:rPr>
                <w:sz w:val="28"/>
                <w:szCs w:val="28"/>
              </w:rPr>
            </w:pPr>
            <w:r w:rsidRPr="00F43031">
              <w:rPr>
                <w:sz w:val="28"/>
                <w:szCs w:val="28"/>
              </w:rPr>
              <w:t>2</w:t>
            </w:r>
          </w:p>
        </w:tc>
        <w:tc>
          <w:tcPr>
            <w:tcW w:w="1900" w:type="dxa"/>
            <w:tcBorders>
              <w:top w:val="nil"/>
              <w:left w:val="nil"/>
              <w:bottom w:val="single" w:sz="4" w:space="0" w:color="auto"/>
              <w:right w:val="single" w:sz="4" w:space="0" w:color="auto"/>
            </w:tcBorders>
            <w:shd w:val="clear" w:color="auto" w:fill="auto"/>
          </w:tcPr>
          <w:p w14:paraId="0F34A263" w14:textId="77777777" w:rsidR="005C3083" w:rsidRPr="00F43031" w:rsidRDefault="005C3083" w:rsidP="00520B49">
            <w:pPr>
              <w:jc w:val="center"/>
              <w:rPr>
                <w:sz w:val="28"/>
                <w:szCs w:val="28"/>
              </w:rPr>
            </w:pPr>
            <w:r w:rsidRPr="00F43031">
              <w:rPr>
                <w:sz w:val="28"/>
                <w:szCs w:val="28"/>
              </w:rPr>
              <w:t>3</w:t>
            </w:r>
          </w:p>
        </w:tc>
        <w:tc>
          <w:tcPr>
            <w:tcW w:w="1740" w:type="dxa"/>
            <w:tcBorders>
              <w:top w:val="nil"/>
              <w:left w:val="nil"/>
              <w:bottom w:val="single" w:sz="4" w:space="0" w:color="auto"/>
              <w:right w:val="single" w:sz="4" w:space="0" w:color="auto"/>
            </w:tcBorders>
            <w:shd w:val="clear" w:color="auto" w:fill="auto"/>
          </w:tcPr>
          <w:p w14:paraId="7146690F" w14:textId="77777777" w:rsidR="005C3083" w:rsidRPr="00F43031" w:rsidRDefault="005C3083" w:rsidP="00520B49">
            <w:pPr>
              <w:jc w:val="center"/>
              <w:rPr>
                <w:sz w:val="28"/>
                <w:szCs w:val="28"/>
              </w:rPr>
            </w:pPr>
            <w:r w:rsidRPr="00F43031">
              <w:rPr>
                <w:sz w:val="28"/>
                <w:szCs w:val="28"/>
              </w:rPr>
              <w:t>4</w:t>
            </w:r>
          </w:p>
        </w:tc>
        <w:tc>
          <w:tcPr>
            <w:tcW w:w="1480" w:type="dxa"/>
            <w:tcBorders>
              <w:top w:val="nil"/>
              <w:left w:val="nil"/>
              <w:bottom w:val="single" w:sz="4" w:space="0" w:color="auto"/>
              <w:right w:val="single" w:sz="4" w:space="0" w:color="auto"/>
            </w:tcBorders>
            <w:shd w:val="clear" w:color="auto" w:fill="auto"/>
          </w:tcPr>
          <w:p w14:paraId="35394E06" w14:textId="77777777" w:rsidR="005C3083" w:rsidRPr="00F43031" w:rsidRDefault="005C3083" w:rsidP="00520B49">
            <w:pPr>
              <w:jc w:val="center"/>
              <w:rPr>
                <w:sz w:val="28"/>
                <w:szCs w:val="28"/>
              </w:rPr>
            </w:pPr>
            <w:r w:rsidRPr="00F43031">
              <w:rPr>
                <w:sz w:val="28"/>
                <w:szCs w:val="28"/>
              </w:rPr>
              <w:t>5</w:t>
            </w:r>
          </w:p>
        </w:tc>
        <w:tc>
          <w:tcPr>
            <w:tcW w:w="1820" w:type="dxa"/>
            <w:tcBorders>
              <w:top w:val="nil"/>
              <w:left w:val="nil"/>
              <w:bottom w:val="single" w:sz="4" w:space="0" w:color="auto"/>
              <w:right w:val="single" w:sz="4" w:space="0" w:color="auto"/>
            </w:tcBorders>
            <w:shd w:val="clear" w:color="auto" w:fill="auto"/>
          </w:tcPr>
          <w:p w14:paraId="72731378" w14:textId="77777777" w:rsidR="005C3083" w:rsidRPr="00F43031" w:rsidRDefault="005C3083" w:rsidP="00520B49">
            <w:pPr>
              <w:jc w:val="center"/>
              <w:rPr>
                <w:sz w:val="28"/>
                <w:szCs w:val="28"/>
              </w:rPr>
            </w:pPr>
            <w:r w:rsidRPr="00F43031">
              <w:rPr>
                <w:sz w:val="28"/>
                <w:szCs w:val="28"/>
              </w:rPr>
              <w:t>6</w:t>
            </w:r>
          </w:p>
        </w:tc>
        <w:tc>
          <w:tcPr>
            <w:tcW w:w="1180" w:type="dxa"/>
            <w:tcBorders>
              <w:top w:val="nil"/>
              <w:left w:val="nil"/>
              <w:bottom w:val="single" w:sz="4" w:space="0" w:color="auto"/>
              <w:right w:val="single" w:sz="4" w:space="0" w:color="auto"/>
            </w:tcBorders>
            <w:shd w:val="clear" w:color="auto" w:fill="auto"/>
          </w:tcPr>
          <w:p w14:paraId="43BED3E3" w14:textId="77777777" w:rsidR="005C3083" w:rsidRPr="00F43031" w:rsidRDefault="005C3083" w:rsidP="00520B49">
            <w:pPr>
              <w:jc w:val="center"/>
              <w:rPr>
                <w:sz w:val="28"/>
                <w:szCs w:val="28"/>
              </w:rPr>
            </w:pPr>
            <w:r w:rsidRPr="00F43031">
              <w:rPr>
                <w:sz w:val="28"/>
                <w:szCs w:val="28"/>
              </w:rPr>
              <w:t>7</w:t>
            </w:r>
          </w:p>
        </w:tc>
      </w:tr>
      <w:tr w:rsidR="005C3083" w:rsidRPr="00F43031" w14:paraId="37E8B13C" w14:textId="77777777" w:rsidTr="00520B49">
        <w:trPr>
          <w:trHeight w:val="787"/>
        </w:trPr>
        <w:tc>
          <w:tcPr>
            <w:tcW w:w="14850" w:type="dxa"/>
            <w:gridSpan w:val="7"/>
            <w:tcBorders>
              <w:top w:val="nil"/>
              <w:left w:val="single" w:sz="4" w:space="0" w:color="auto"/>
              <w:bottom w:val="single" w:sz="4" w:space="0" w:color="auto"/>
              <w:right w:val="single" w:sz="4" w:space="0" w:color="auto"/>
            </w:tcBorders>
            <w:shd w:val="clear" w:color="auto" w:fill="auto"/>
          </w:tcPr>
          <w:p w14:paraId="6D9CEACD" w14:textId="77777777" w:rsidR="005C3083" w:rsidRPr="00F43031" w:rsidRDefault="005C3083" w:rsidP="00520B49">
            <w:pPr>
              <w:jc w:val="center"/>
              <w:rPr>
                <w:sz w:val="28"/>
                <w:szCs w:val="28"/>
              </w:rPr>
            </w:pPr>
            <w:r w:rsidRPr="00F43031">
              <w:rPr>
                <w:bCs/>
                <w:sz w:val="28"/>
                <w:szCs w:val="28"/>
              </w:rPr>
              <w:t>Субсидия на финансовое обеспечение дорожной деятельности в рамках реализации проекта «</w:t>
            </w:r>
            <w:r>
              <w:rPr>
                <w:bCs/>
                <w:sz w:val="28"/>
                <w:szCs w:val="28"/>
              </w:rPr>
              <w:t>Инициативное бюджетирование</w:t>
            </w:r>
            <w:r w:rsidRPr="00433CD9">
              <w:rPr>
                <w:bCs/>
                <w:sz w:val="28"/>
                <w:szCs w:val="28"/>
              </w:rPr>
              <w:t>»</w:t>
            </w:r>
          </w:p>
        </w:tc>
      </w:tr>
      <w:tr w:rsidR="005C3083" w:rsidRPr="00F43031" w14:paraId="22068CFE" w14:textId="77777777" w:rsidTr="00520B49">
        <w:trPr>
          <w:trHeight w:val="315"/>
        </w:trPr>
        <w:tc>
          <w:tcPr>
            <w:tcW w:w="4410" w:type="dxa"/>
            <w:tcBorders>
              <w:top w:val="nil"/>
              <w:left w:val="single" w:sz="4" w:space="0" w:color="auto"/>
              <w:bottom w:val="single" w:sz="4" w:space="0" w:color="auto"/>
              <w:right w:val="single" w:sz="4" w:space="0" w:color="auto"/>
            </w:tcBorders>
            <w:shd w:val="clear" w:color="auto" w:fill="auto"/>
          </w:tcPr>
          <w:p w14:paraId="74E420E3" w14:textId="77777777" w:rsidR="005C3083" w:rsidRPr="00F43031" w:rsidRDefault="005C3083" w:rsidP="00520B49">
            <w:pPr>
              <w:rPr>
                <w:sz w:val="28"/>
                <w:szCs w:val="28"/>
              </w:rPr>
            </w:pPr>
            <w:r w:rsidRPr="00F43031">
              <w:rPr>
                <w:sz w:val="28"/>
                <w:szCs w:val="28"/>
              </w:rPr>
              <w:t> </w:t>
            </w:r>
            <w:r>
              <w:rPr>
                <w:sz w:val="28"/>
                <w:szCs w:val="28"/>
              </w:rPr>
              <w:t>Администрация Истоминского сельского поселения Аксайского района</w:t>
            </w:r>
          </w:p>
        </w:tc>
        <w:tc>
          <w:tcPr>
            <w:tcW w:w="2320" w:type="dxa"/>
            <w:tcBorders>
              <w:top w:val="nil"/>
              <w:left w:val="nil"/>
              <w:bottom w:val="single" w:sz="4" w:space="0" w:color="auto"/>
              <w:right w:val="single" w:sz="4" w:space="0" w:color="auto"/>
            </w:tcBorders>
            <w:shd w:val="clear" w:color="auto" w:fill="auto"/>
          </w:tcPr>
          <w:p w14:paraId="6ECE995A" w14:textId="77777777" w:rsidR="005C3083" w:rsidRPr="00433CD9" w:rsidRDefault="005C3083" w:rsidP="00520B49">
            <w:pPr>
              <w:rPr>
                <w:sz w:val="28"/>
                <w:szCs w:val="28"/>
              </w:rPr>
            </w:pPr>
            <w:r w:rsidRPr="00F43031">
              <w:rPr>
                <w:sz w:val="28"/>
                <w:szCs w:val="28"/>
              </w:rPr>
              <w:t> </w:t>
            </w:r>
            <w:r>
              <w:rPr>
                <w:sz w:val="28"/>
                <w:szCs w:val="28"/>
              </w:rPr>
              <w:t>82</w:t>
            </w:r>
          </w:p>
        </w:tc>
        <w:tc>
          <w:tcPr>
            <w:tcW w:w="1900" w:type="dxa"/>
            <w:tcBorders>
              <w:top w:val="nil"/>
              <w:left w:val="nil"/>
              <w:bottom w:val="single" w:sz="4" w:space="0" w:color="auto"/>
              <w:right w:val="single" w:sz="4" w:space="0" w:color="auto"/>
            </w:tcBorders>
            <w:shd w:val="clear" w:color="auto" w:fill="auto"/>
          </w:tcPr>
          <w:p w14:paraId="06DDF953" w14:textId="77777777" w:rsidR="005C3083" w:rsidRPr="00FE116B" w:rsidRDefault="005C3083" w:rsidP="00520B49">
            <w:pPr>
              <w:rPr>
                <w:sz w:val="28"/>
                <w:szCs w:val="28"/>
              </w:rPr>
            </w:pPr>
            <w:r w:rsidRPr="00F43031">
              <w:rPr>
                <w:sz w:val="28"/>
                <w:szCs w:val="28"/>
              </w:rPr>
              <w:t> </w:t>
            </w:r>
            <w:r>
              <w:rPr>
                <w:sz w:val="28"/>
                <w:szCs w:val="28"/>
              </w:rPr>
              <w:t>18</w:t>
            </w:r>
          </w:p>
        </w:tc>
        <w:tc>
          <w:tcPr>
            <w:tcW w:w="1740" w:type="dxa"/>
            <w:tcBorders>
              <w:top w:val="nil"/>
              <w:left w:val="nil"/>
              <w:bottom w:val="single" w:sz="4" w:space="0" w:color="auto"/>
              <w:right w:val="single" w:sz="4" w:space="0" w:color="auto"/>
            </w:tcBorders>
            <w:shd w:val="clear" w:color="auto" w:fill="auto"/>
          </w:tcPr>
          <w:p w14:paraId="0CB2A0B9" w14:textId="77777777" w:rsidR="005C3083" w:rsidRPr="00433CD9" w:rsidRDefault="005C3083" w:rsidP="00520B49">
            <w:pPr>
              <w:rPr>
                <w:sz w:val="28"/>
                <w:szCs w:val="28"/>
              </w:rPr>
            </w:pPr>
            <w:r w:rsidRPr="00F43031">
              <w:rPr>
                <w:sz w:val="28"/>
                <w:szCs w:val="28"/>
              </w:rPr>
              <w:t> </w:t>
            </w:r>
            <w:r w:rsidRPr="00433CD9">
              <w:rPr>
                <w:sz w:val="28"/>
                <w:szCs w:val="28"/>
              </w:rPr>
              <w:t>1138,1</w:t>
            </w:r>
          </w:p>
        </w:tc>
        <w:tc>
          <w:tcPr>
            <w:tcW w:w="1480" w:type="dxa"/>
            <w:tcBorders>
              <w:top w:val="nil"/>
              <w:left w:val="nil"/>
              <w:bottom w:val="single" w:sz="4" w:space="0" w:color="auto"/>
              <w:right w:val="single" w:sz="4" w:space="0" w:color="auto"/>
            </w:tcBorders>
            <w:shd w:val="clear" w:color="auto" w:fill="auto"/>
          </w:tcPr>
          <w:p w14:paraId="3BCC9C32" w14:textId="77777777" w:rsidR="005C3083" w:rsidRPr="00F43031" w:rsidRDefault="005C3083" w:rsidP="00520B49">
            <w:pPr>
              <w:rPr>
                <w:sz w:val="28"/>
                <w:szCs w:val="28"/>
              </w:rPr>
            </w:pPr>
            <w:r>
              <w:rPr>
                <w:sz w:val="28"/>
                <w:szCs w:val="28"/>
              </w:rPr>
              <w:t>82</w:t>
            </w:r>
          </w:p>
        </w:tc>
        <w:tc>
          <w:tcPr>
            <w:tcW w:w="1820" w:type="dxa"/>
            <w:tcBorders>
              <w:top w:val="nil"/>
              <w:left w:val="nil"/>
              <w:bottom w:val="single" w:sz="4" w:space="0" w:color="auto"/>
              <w:right w:val="single" w:sz="4" w:space="0" w:color="auto"/>
            </w:tcBorders>
            <w:shd w:val="clear" w:color="auto" w:fill="auto"/>
          </w:tcPr>
          <w:p w14:paraId="3390EC7A" w14:textId="77777777" w:rsidR="005C3083" w:rsidRPr="00F43031" w:rsidRDefault="005C3083" w:rsidP="00520B49">
            <w:pPr>
              <w:rPr>
                <w:sz w:val="28"/>
                <w:szCs w:val="28"/>
              </w:rPr>
            </w:pPr>
            <w:r w:rsidRPr="00F43031">
              <w:rPr>
                <w:sz w:val="28"/>
                <w:szCs w:val="28"/>
              </w:rPr>
              <w:t> </w:t>
            </w:r>
            <w:r>
              <w:rPr>
                <w:sz w:val="28"/>
                <w:szCs w:val="28"/>
              </w:rPr>
              <w:t>243,1</w:t>
            </w:r>
          </w:p>
        </w:tc>
        <w:tc>
          <w:tcPr>
            <w:tcW w:w="1180" w:type="dxa"/>
            <w:tcBorders>
              <w:top w:val="nil"/>
              <w:left w:val="nil"/>
              <w:bottom w:val="single" w:sz="4" w:space="0" w:color="auto"/>
              <w:right w:val="single" w:sz="4" w:space="0" w:color="auto"/>
            </w:tcBorders>
            <w:shd w:val="clear" w:color="auto" w:fill="auto"/>
          </w:tcPr>
          <w:p w14:paraId="59CCD4A4" w14:textId="77777777" w:rsidR="005C3083" w:rsidRPr="00F43031" w:rsidRDefault="005C3083" w:rsidP="00520B49">
            <w:pPr>
              <w:rPr>
                <w:sz w:val="28"/>
                <w:szCs w:val="28"/>
              </w:rPr>
            </w:pPr>
            <w:r w:rsidRPr="00F43031">
              <w:rPr>
                <w:sz w:val="28"/>
                <w:szCs w:val="28"/>
              </w:rPr>
              <w:t> </w:t>
            </w:r>
            <w:r>
              <w:rPr>
                <w:sz w:val="28"/>
                <w:szCs w:val="28"/>
              </w:rPr>
              <w:t>18</w:t>
            </w:r>
          </w:p>
        </w:tc>
      </w:tr>
    </w:tbl>
    <w:p w14:paraId="705BB7F3" w14:textId="77777777" w:rsidR="005C3083" w:rsidRPr="00F43031" w:rsidRDefault="005C3083" w:rsidP="005C3083">
      <w:pPr>
        <w:widowControl w:val="0"/>
        <w:autoSpaceDE w:val="0"/>
        <w:autoSpaceDN w:val="0"/>
        <w:adjustRightInd w:val="0"/>
        <w:jc w:val="right"/>
        <w:outlineLvl w:val="2"/>
        <w:rPr>
          <w:sz w:val="28"/>
          <w:szCs w:val="28"/>
        </w:rPr>
      </w:pPr>
    </w:p>
    <w:p w14:paraId="09ACD0A7" w14:textId="77777777" w:rsidR="005C3083" w:rsidRPr="00F43031" w:rsidRDefault="005C3083" w:rsidP="005C3083">
      <w:pPr>
        <w:widowControl w:val="0"/>
        <w:autoSpaceDE w:val="0"/>
        <w:autoSpaceDN w:val="0"/>
        <w:adjustRightInd w:val="0"/>
        <w:jc w:val="both"/>
        <w:outlineLvl w:val="2"/>
        <w:rPr>
          <w:sz w:val="28"/>
          <w:szCs w:val="28"/>
        </w:rPr>
        <w:sectPr w:rsidR="005C3083" w:rsidRPr="00F43031" w:rsidSect="009C0874">
          <w:pgSz w:w="16838" w:h="11905" w:orient="landscape"/>
          <w:pgMar w:top="964" w:right="851" w:bottom="680" w:left="1134" w:header="720" w:footer="199" w:gutter="0"/>
          <w:cols w:space="720"/>
          <w:noEndnote/>
          <w:docGrid w:linePitch="299"/>
        </w:sectPr>
      </w:pPr>
      <w:r w:rsidRPr="00F43031">
        <w:rPr>
          <w:bCs/>
          <w:sz w:val="28"/>
          <w:szCs w:val="28"/>
        </w:rPr>
        <w:t xml:space="preserve">&lt;1&gt; </w:t>
      </w:r>
      <w:r w:rsidRPr="00F43031">
        <w:rPr>
          <w:sz w:val="28"/>
          <w:szCs w:val="28"/>
        </w:rPr>
        <w:t>В соответствии с постановлением Правительства Ростовской области от 28.12.2011 № 302 «Об уровне со финансирования субсидий местным бюджетам для со финансирования расходных обязательств, возникающих при выполнении полномочий органов местного самоуправления</w:t>
      </w:r>
      <w:r>
        <w:rPr>
          <w:sz w:val="28"/>
          <w:szCs w:val="28"/>
        </w:rPr>
        <w:t xml:space="preserve"> по вопросам местного значения».</w:t>
      </w:r>
    </w:p>
    <w:p w14:paraId="71516BB6" w14:textId="77777777" w:rsidR="005C3083" w:rsidRPr="00BB5D7B" w:rsidRDefault="005C3083" w:rsidP="005C3083">
      <w:pPr>
        <w:widowControl w:val="0"/>
        <w:autoSpaceDE w:val="0"/>
        <w:autoSpaceDN w:val="0"/>
        <w:adjustRightInd w:val="0"/>
        <w:contextualSpacing/>
        <w:jc w:val="right"/>
        <w:rPr>
          <w:sz w:val="28"/>
          <w:szCs w:val="28"/>
        </w:rPr>
      </w:pPr>
      <w:r>
        <w:rPr>
          <w:sz w:val="28"/>
          <w:szCs w:val="28"/>
        </w:rPr>
        <w:lastRenderedPageBreak/>
        <w:t>Приложение № 7</w:t>
      </w:r>
    </w:p>
    <w:p w14:paraId="5B9E2086"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5C5294D0"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723CB1F" w14:textId="77777777" w:rsidR="005C3083" w:rsidRPr="00BB5D7B" w:rsidRDefault="005C3083" w:rsidP="005C3083">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334631D" w14:textId="77777777" w:rsidR="005C3083" w:rsidRDefault="005C3083" w:rsidP="005C3083">
      <w:pPr>
        <w:widowControl w:val="0"/>
        <w:autoSpaceDE w:val="0"/>
        <w:autoSpaceDN w:val="0"/>
        <w:adjustRightInd w:val="0"/>
        <w:jc w:val="right"/>
        <w:rPr>
          <w:kern w:val="1"/>
          <w:sz w:val="28"/>
          <w:szCs w:val="28"/>
          <w:lang w:eastAsia="zh-CN"/>
        </w:rPr>
      </w:pPr>
      <w:r w:rsidRPr="00BB5D7B">
        <w:rPr>
          <w:sz w:val="28"/>
          <w:szCs w:val="28"/>
        </w:rPr>
        <w:t>«</w:t>
      </w:r>
      <w:r>
        <w:rPr>
          <w:kern w:val="1"/>
          <w:sz w:val="28"/>
          <w:szCs w:val="28"/>
          <w:lang w:eastAsia="zh-CN"/>
        </w:rPr>
        <w:t xml:space="preserve">Комплексное благоустройство </w:t>
      </w:r>
    </w:p>
    <w:p w14:paraId="6BCB3D3A" w14:textId="77777777" w:rsidR="005C3083" w:rsidRDefault="005C3083" w:rsidP="005C3083">
      <w:pPr>
        <w:widowControl w:val="0"/>
        <w:autoSpaceDE w:val="0"/>
        <w:autoSpaceDN w:val="0"/>
        <w:adjustRightInd w:val="0"/>
        <w:jc w:val="right"/>
      </w:pPr>
      <w:r>
        <w:rPr>
          <w:kern w:val="1"/>
          <w:sz w:val="28"/>
          <w:szCs w:val="28"/>
          <w:lang w:eastAsia="zh-CN"/>
        </w:rPr>
        <w:t>территории поселения</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6EF8D746" w14:textId="77777777" w:rsidR="005C3083" w:rsidRPr="0053466E" w:rsidRDefault="005C3083" w:rsidP="005C3083">
      <w:pPr>
        <w:widowControl w:val="0"/>
        <w:autoSpaceDE w:val="0"/>
        <w:autoSpaceDN w:val="0"/>
        <w:adjustRightInd w:val="0"/>
        <w:jc w:val="center"/>
        <w:outlineLvl w:val="2"/>
        <w:rPr>
          <w:b/>
          <w:sz w:val="28"/>
          <w:szCs w:val="28"/>
        </w:rPr>
      </w:pPr>
      <w:r w:rsidRPr="0053466E">
        <w:rPr>
          <w:b/>
          <w:sz w:val="28"/>
          <w:szCs w:val="28"/>
        </w:rPr>
        <w:t>Информация</w:t>
      </w:r>
    </w:p>
    <w:p w14:paraId="5B678659" w14:textId="77777777" w:rsidR="005C3083" w:rsidRPr="0053466E" w:rsidRDefault="005C3083" w:rsidP="005C3083">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за 2021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5C3083" w:rsidRPr="0053466E" w14:paraId="75A04D2D" w14:textId="77777777" w:rsidTr="00520B49">
        <w:tc>
          <w:tcPr>
            <w:tcW w:w="5211" w:type="dxa"/>
            <w:shd w:val="clear" w:color="auto" w:fill="auto"/>
          </w:tcPr>
          <w:p w14:paraId="2D99F028" w14:textId="77777777" w:rsidR="005C3083" w:rsidRPr="0053466E" w:rsidRDefault="005C3083" w:rsidP="00520B49">
            <w:pPr>
              <w:spacing w:line="360" w:lineRule="auto"/>
            </w:pPr>
          </w:p>
        </w:tc>
        <w:tc>
          <w:tcPr>
            <w:tcW w:w="3402" w:type="dxa"/>
            <w:shd w:val="clear" w:color="auto" w:fill="auto"/>
          </w:tcPr>
          <w:p w14:paraId="059EF09F" w14:textId="77777777" w:rsidR="005C3083" w:rsidRPr="0053466E" w:rsidRDefault="005C3083" w:rsidP="00520B49">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3D81BF2E" w14:textId="77777777" w:rsidR="005C3083" w:rsidRPr="0053466E" w:rsidRDefault="005C3083" w:rsidP="00520B49">
            <w:pPr>
              <w:jc w:val="center"/>
            </w:pPr>
            <w:r w:rsidRPr="0053466E">
              <w:t>Количество основных мероприятий, выполненных в полном объеме</w:t>
            </w:r>
          </w:p>
        </w:tc>
        <w:tc>
          <w:tcPr>
            <w:tcW w:w="2977" w:type="dxa"/>
            <w:shd w:val="clear" w:color="auto" w:fill="auto"/>
          </w:tcPr>
          <w:p w14:paraId="35902320" w14:textId="77777777" w:rsidR="005C3083" w:rsidRPr="0053466E" w:rsidRDefault="005C3083" w:rsidP="00520B49">
            <w:pPr>
              <w:jc w:val="center"/>
            </w:pPr>
            <w:r w:rsidRPr="0053466E">
              <w:t>Степень реализации основных мероприятий</w:t>
            </w:r>
          </w:p>
        </w:tc>
      </w:tr>
      <w:tr w:rsidR="005C3083" w:rsidRPr="0053466E" w14:paraId="6BB642A9" w14:textId="77777777" w:rsidTr="00520B49">
        <w:tc>
          <w:tcPr>
            <w:tcW w:w="5211" w:type="dxa"/>
            <w:shd w:val="clear" w:color="auto" w:fill="auto"/>
          </w:tcPr>
          <w:p w14:paraId="21BDAD49" w14:textId="77777777" w:rsidR="005C3083" w:rsidRPr="0053466E" w:rsidRDefault="005C3083" w:rsidP="00520B49">
            <w:pPr>
              <w:jc w:val="center"/>
            </w:pPr>
            <w:r w:rsidRPr="0053466E">
              <w:t>1</w:t>
            </w:r>
          </w:p>
        </w:tc>
        <w:tc>
          <w:tcPr>
            <w:tcW w:w="3402" w:type="dxa"/>
            <w:shd w:val="clear" w:color="auto" w:fill="auto"/>
          </w:tcPr>
          <w:p w14:paraId="04AD9FC4" w14:textId="77777777" w:rsidR="005C3083" w:rsidRPr="0053466E" w:rsidRDefault="005C3083" w:rsidP="00520B49">
            <w:pPr>
              <w:jc w:val="center"/>
            </w:pPr>
            <w:r w:rsidRPr="0053466E">
              <w:t>2</w:t>
            </w:r>
          </w:p>
        </w:tc>
        <w:tc>
          <w:tcPr>
            <w:tcW w:w="3260" w:type="dxa"/>
            <w:shd w:val="clear" w:color="auto" w:fill="auto"/>
          </w:tcPr>
          <w:p w14:paraId="13D6D84E" w14:textId="77777777" w:rsidR="005C3083" w:rsidRPr="0053466E" w:rsidRDefault="005C3083" w:rsidP="00520B49">
            <w:pPr>
              <w:jc w:val="center"/>
            </w:pPr>
            <w:r w:rsidRPr="0053466E">
              <w:t>3</w:t>
            </w:r>
          </w:p>
        </w:tc>
        <w:tc>
          <w:tcPr>
            <w:tcW w:w="2977" w:type="dxa"/>
            <w:shd w:val="clear" w:color="auto" w:fill="auto"/>
          </w:tcPr>
          <w:p w14:paraId="3434E15B" w14:textId="77777777" w:rsidR="005C3083" w:rsidRPr="0053466E" w:rsidRDefault="005C3083" w:rsidP="00520B49">
            <w:pPr>
              <w:jc w:val="center"/>
            </w:pPr>
            <w:r w:rsidRPr="0053466E">
              <w:t>4</w:t>
            </w:r>
          </w:p>
        </w:tc>
      </w:tr>
      <w:tr w:rsidR="005C3083" w:rsidRPr="0053466E" w14:paraId="41F15B31" w14:textId="77777777" w:rsidTr="00520B49">
        <w:tc>
          <w:tcPr>
            <w:tcW w:w="5211" w:type="dxa"/>
            <w:shd w:val="clear" w:color="auto" w:fill="auto"/>
          </w:tcPr>
          <w:p w14:paraId="4A284F18" w14:textId="77777777" w:rsidR="005C3083" w:rsidRPr="0053466E" w:rsidRDefault="005C3083" w:rsidP="00520B49">
            <w:pPr>
              <w:spacing w:line="360" w:lineRule="auto"/>
            </w:pPr>
            <w:r w:rsidRPr="0053466E">
              <w:t>Всего, в том числе:</w:t>
            </w:r>
          </w:p>
        </w:tc>
        <w:tc>
          <w:tcPr>
            <w:tcW w:w="3402" w:type="dxa"/>
            <w:shd w:val="clear" w:color="auto" w:fill="auto"/>
          </w:tcPr>
          <w:p w14:paraId="076F35BF" w14:textId="77777777" w:rsidR="005C3083" w:rsidRPr="0053466E" w:rsidRDefault="005C3083" w:rsidP="00520B49">
            <w:pPr>
              <w:spacing w:line="360" w:lineRule="auto"/>
              <w:jc w:val="center"/>
              <w:rPr>
                <w:sz w:val="28"/>
                <w:szCs w:val="28"/>
              </w:rPr>
            </w:pPr>
            <w:r>
              <w:rPr>
                <w:sz w:val="28"/>
                <w:szCs w:val="28"/>
              </w:rPr>
              <w:t>4</w:t>
            </w:r>
          </w:p>
        </w:tc>
        <w:tc>
          <w:tcPr>
            <w:tcW w:w="3260" w:type="dxa"/>
            <w:shd w:val="clear" w:color="auto" w:fill="auto"/>
          </w:tcPr>
          <w:p w14:paraId="506D94B0" w14:textId="77777777" w:rsidR="005C3083" w:rsidRPr="0053466E" w:rsidRDefault="005C3083" w:rsidP="00520B49">
            <w:pPr>
              <w:spacing w:line="360" w:lineRule="auto"/>
              <w:jc w:val="center"/>
              <w:rPr>
                <w:sz w:val="28"/>
                <w:szCs w:val="28"/>
              </w:rPr>
            </w:pPr>
            <w:r>
              <w:rPr>
                <w:sz w:val="28"/>
                <w:szCs w:val="28"/>
              </w:rPr>
              <w:t>4</w:t>
            </w:r>
          </w:p>
        </w:tc>
        <w:tc>
          <w:tcPr>
            <w:tcW w:w="2977" w:type="dxa"/>
            <w:shd w:val="clear" w:color="auto" w:fill="auto"/>
          </w:tcPr>
          <w:p w14:paraId="16EDF58A" w14:textId="77777777" w:rsidR="005C3083" w:rsidRPr="0053466E" w:rsidRDefault="005C3083" w:rsidP="00520B49">
            <w:pPr>
              <w:spacing w:line="360" w:lineRule="auto"/>
              <w:jc w:val="center"/>
              <w:rPr>
                <w:sz w:val="28"/>
                <w:szCs w:val="28"/>
              </w:rPr>
            </w:pPr>
            <w:r>
              <w:rPr>
                <w:sz w:val="28"/>
                <w:szCs w:val="28"/>
              </w:rPr>
              <w:t>х</w:t>
            </w:r>
          </w:p>
        </w:tc>
      </w:tr>
      <w:tr w:rsidR="005C3083" w:rsidRPr="0053466E" w14:paraId="50BAEFB0" w14:textId="77777777" w:rsidTr="00520B49">
        <w:tc>
          <w:tcPr>
            <w:tcW w:w="5211" w:type="dxa"/>
            <w:shd w:val="clear" w:color="auto" w:fill="auto"/>
          </w:tcPr>
          <w:p w14:paraId="63443925" w14:textId="77777777" w:rsidR="005C3083" w:rsidRPr="0053466E" w:rsidRDefault="005C3083" w:rsidP="00520B49">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4B51322F" w14:textId="77777777" w:rsidR="005C3083" w:rsidRPr="0053466E" w:rsidRDefault="005C3083" w:rsidP="00520B49">
            <w:pPr>
              <w:spacing w:line="360" w:lineRule="auto"/>
              <w:jc w:val="center"/>
              <w:rPr>
                <w:sz w:val="28"/>
                <w:szCs w:val="28"/>
              </w:rPr>
            </w:pPr>
            <w:r>
              <w:rPr>
                <w:sz w:val="28"/>
                <w:szCs w:val="28"/>
              </w:rPr>
              <w:t>4</w:t>
            </w:r>
          </w:p>
        </w:tc>
        <w:tc>
          <w:tcPr>
            <w:tcW w:w="3260" w:type="dxa"/>
            <w:shd w:val="clear" w:color="auto" w:fill="auto"/>
          </w:tcPr>
          <w:p w14:paraId="04FF0494" w14:textId="77777777" w:rsidR="005C3083" w:rsidRPr="0053466E" w:rsidRDefault="005C3083" w:rsidP="00520B49">
            <w:pPr>
              <w:spacing w:line="360" w:lineRule="auto"/>
              <w:jc w:val="center"/>
              <w:rPr>
                <w:sz w:val="28"/>
                <w:szCs w:val="28"/>
              </w:rPr>
            </w:pPr>
            <w:r>
              <w:rPr>
                <w:sz w:val="28"/>
                <w:szCs w:val="28"/>
              </w:rPr>
              <w:t>4</w:t>
            </w:r>
          </w:p>
        </w:tc>
        <w:tc>
          <w:tcPr>
            <w:tcW w:w="2977" w:type="dxa"/>
            <w:shd w:val="clear" w:color="auto" w:fill="auto"/>
            <w:vAlign w:val="center"/>
          </w:tcPr>
          <w:p w14:paraId="465F4A87" w14:textId="77777777" w:rsidR="005C3083" w:rsidRPr="0053466E" w:rsidRDefault="005C3083" w:rsidP="00520B49">
            <w:pPr>
              <w:spacing w:line="360" w:lineRule="auto"/>
              <w:jc w:val="center"/>
              <w:rPr>
                <w:sz w:val="28"/>
                <w:szCs w:val="28"/>
              </w:rPr>
            </w:pPr>
            <w:r w:rsidRPr="0053466E">
              <w:rPr>
                <w:sz w:val="28"/>
                <w:szCs w:val="28"/>
              </w:rPr>
              <w:t>Х</w:t>
            </w:r>
          </w:p>
        </w:tc>
      </w:tr>
      <w:tr w:rsidR="005C3083" w:rsidRPr="0053466E" w14:paraId="71037C37" w14:textId="77777777" w:rsidTr="00520B49">
        <w:tc>
          <w:tcPr>
            <w:tcW w:w="5211" w:type="dxa"/>
            <w:shd w:val="clear" w:color="auto" w:fill="auto"/>
          </w:tcPr>
          <w:p w14:paraId="2E8A1A31" w14:textId="77777777" w:rsidR="005C3083" w:rsidRPr="0053466E" w:rsidRDefault="005C3083" w:rsidP="00520B49">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031B88D2" w14:textId="77777777" w:rsidR="005C3083" w:rsidRPr="0053466E" w:rsidRDefault="005C3083" w:rsidP="00520B49">
            <w:pPr>
              <w:spacing w:line="360" w:lineRule="auto"/>
              <w:jc w:val="center"/>
              <w:rPr>
                <w:sz w:val="28"/>
                <w:szCs w:val="28"/>
              </w:rPr>
            </w:pPr>
            <w:r>
              <w:rPr>
                <w:sz w:val="28"/>
                <w:szCs w:val="28"/>
              </w:rPr>
              <w:t>-</w:t>
            </w:r>
          </w:p>
        </w:tc>
        <w:tc>
          <w:tcPr>
            <w:tcW w:w="3260" w:type="dxa"/>
            <w:shd w:val="clear" w:color="auto" w:fill="auto"/>
          </w:tcPr>
          <w:p w14:paraId="525C8A8C" w14:textId="77777777" w:rsidR="005C3083" w:rsidRPr="0053466E" w:rsidRDefault="005C3083" w:rsidP="00520B49">
            <w:pPr>
              <w:spacing w:line="360" w:lineRule="auto"/>
              <w:jc w:val="center"/>
              <w:rPr>
                <w:sz w:val="28"/>
                <w:szCs w:val="28"/>
              </w:rPr>
            </w:pPr>
            <w:r>
              <w:rPr>
                <w:sz w:val="28"/>
                <w:szCs w:val="28"/>
              </w:rPr>
              <w:t>-</w:t>
            </w:r>
          </w:p>
        </w:tc>
        <w:tc>
          <w:tcPr>
            <w:tcW w:w="2977" w:type="dxa"/>
            <w:shd w:val="clear" w:color="auto" w:fill="auto"/>
            <w:vAlign w:val="center"/>
          </w:tcPr>
          <w:p w14:paraId="433C07C9" w14:textId="77777777" w:rsidR="005C3083" w:rsidRPr="0053466E" w:rsidRDefault="005C3083" w:rsidP="00520B49">
            <w:pPr>
              <w:jc w:val="center"/>
              <w:rPr>
                <w:sz w:val="28"/>
                <w:szCs w:val="28"/>
              </w:rPr>
            </w:pPr>
            <w:r w:rsidRPr="0053466E">
              <w:rPr>
                <w:sz w:val="28"/>
                <w:szCs w:val="28"/>
              </w:rPr>
              <w:t>Х</w:t>
            </w:r>
          </w:p>
        </w:tc>
      </w:tr>
      <w:tr w:rsidR="005C3083" w:rsidRPr="0053466E" w14:paraId="353BEF4C" w14:textId="77777777" w:rsidTr="00520B49">
        <w:tc>
          <w:tcPr>
            <w:tcW w:w="5211" w:type="dxa"/>
            <w:shd w:val="clear" w:color="auto" w:fill="auto"/>
          </w:tcPr>
          <w:p w14:paraId="2DC12DC9" w14:textId="77777777" w:rsidR="005C3083" w:rsidRPr="0053466E" w:rsidRDefault="005C3083" w:rsidP="00520B49">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67064FC2" w14:textId="77777777" w:rsidR="005C3083" w:rsidRPr="0053466E" w:rsidRDefault="005C3083" w:rsidP="00520B49">
            <w:pPr>
              <w:spacing w:line="360" w:lineRule="auto"/>
              <w:jc w:val="center"/>
              <w:rPr>
                <w:sz w:val="28"/>
                <w:szCs w:val="28"/>
              </w:rPr>
            </w:pPr>
            <w:r>
              <w:rPr>
                <w:sz w:val="28"/>
                <w:szCs w:val="28"/>
              </w:rPr>
              <w:t>-</w:t>
            </w:r>
          </w:p>
        </w:tc>
        <w:tc>
          <w:tcPr>
            <w:tcW w:w="3260" w:type="dxa"/>
            <w:shd w:val="clear" w:color="auto" w:fill="auto"/>
          </w:tcPr>
          <w:p w14:paraId="782EBA36" w14:textId="77777777" w:rsidR="005C3083" w:rsidRPr="0053466E" w:rsidRDefault="005C3083" w:rsidP="00520B49">
            <w:pPr>
              <w:spacing w:line="360" w:lineRule="auto"/>
              <w:jc w:val="center"/>
              <w:rPr>
                <w:sz w:val="28"/>
                <w:szCs w:val="28"/>
              </w:rPr>
            </w:pPr>
            <w:r>
              <w:rPr>
                <w:sz w:val="28"/>
                <w:szCs w:val="28"/>
              </w:rPr>
              <w:t>-</w:t>
            </w:r>
          </w:p>
        </w:tc>
        <w:tc>
          <w:tcPr>
            <w:tcW w:w="2977" w:type="dxa"/>
            <w:shd w:val="clear" w:color="auto" w:fill="auto"/>
            <w:vAlign w:val="center"/>
          </w:tcPr>
          <w:p w14:paraId="33AAA9AC" w14:textId="77777777" w:rsidR="005C3083" w:rsidRPr="0053466E" w:rsidRDefault="005C3083" w:rsidP="00520B49">
            <w:pPr>
              <w:jc w:val="center"/>
              <w:rPr>
                <w:sz w:val="28"/>
                <w:szCs w:val="28"/>
              </w:rPr>
            </w:pPr>
            <w:r w:rsidRPr="0053466E">
              <w:rPr>
                <w:sz w:val="28"/>
                <w:szCs w:val="28"/>
              </w:rPr>
              <w:t>Х</w:t>
            </w:r>
          </w:p>
        </w:tc>
      </w:tr>
    </w:tbl>
    <w:p w14:paraId="5757F8D8" w14:textId="77777777" w:rsidR="005C3083" w:rsidRDefault="005C3083" w:rsidP="005C3083">
      <w:pPr>
        <w:widowControl w:val="0"/>
        <w:rPr>
          <w:sz w:val="28"/>
          <w:szCs w:val="28"/>
        </w:rPr>
      </w:pPr>
      <w:r>
        <w:rPr>
          <w:sz w:val="28"/>
          <w:szCs w:val="28"/>
        </w:rPr>
        <w:t>Глава администрации Истоминского сельского поселения                                                                     Д.А. Кудовба</w:t>
      </w:r>
    </w:p>
    <w:p w14:paraId="4D969269" w14:textId="6C0FF448" w:rsidR="00B1417F" w:rsidRPr="009631D4" w:rsidRDefault="00B1417F" w:rsidP="00B1417F">
      <w:pPr>
        <w:jc w:val="right"/>
        <w:rPr>
          <w:sz w:val="28"/>
          <w:szCs w:val="28"/>
        </w:rPr>
      </w:pPr>
      <w:r>
        <w:rPr>
          <w:sz w:val="28"/>
          <w:szCs w:val="28"/>
        </w:rPr>
        <w:t xml:space="preserve">                                                                                                                                                                                                                                                                                                                                                                                                                                                                                                                                                                                                                                                                                                                                                                                                                                                                                                                                                                                                                                                                                                                                                                                                                                             </w:t>
      </w:r>
    </w:p>
    <w:p w14:paraId="3B1B66F1" w14:textId="77777777" w:rsidR="00D73F10" w:rsidRDefault="00D73F10" w:rsidP="00B1417F">
      <w:pPr>
        <w:jc w:val="center"/>
        <w:rPr>
          <w:b/>
          <w:sz w:val="28"/>
          <w:szCs w:val="28"/>
        </w:rPr>
        <w:sectPr w:rsidR="00D73F10" w:rsidSect="00D73F10">
          <w:footerReference w:type="default" r:id="rId22"/>
          <w:pgSz w:w="16838" w:h="11906" w:orient="landscape"/>
          <w:pgMar w:top="1134" w:right="568" w:bottom="851" w:left="1134" w:header="709" w:footer="709" w:gutter="0"/>
          <w:cols w:space="708"/>
          <w:docGrid w:linePitch="360"/>
        </w:sectPr>
      </w:pPr>
    </w:p>
    <w:p w14:paraId="35875A4A" w14:textId="77777777" w:rsidR="00B1417F" w:rsidRPr="00EA6664" w:rsidRDefault="00B1417F" w:rsidP="00B1417F">
      <w:pPr>
        <w:jc w:val="center"/>
        <w:rPr>
          <w:sz w:val="28"/>
          <w:szCs w:val="28"/>
        </w:rPr>
      </w:pPr>
      <w:r w:rsidRPr="00EA6664">
        <w:rPr>
          <w:sz w:val="28"/>
          <w:szCs w:val="28"/>
        </w:rPr>
        <w:lastRenderedPageBreak/>
        <w:t>АДМИНИСТРАЦИЯ</w:t>
      </w:r>
    </w:p>
    <w:p w14:paraId="249F977C" w14:textId="77777777" w:rsidR="00B1417F" w:rsidRPr="00EA6664" w:rsidRDefault="00B1417F" w:rsidP="00B1417F">
      <w:pPr>
        <w:jc w:val="center"/>
        <w:rPr>
          <w:sz w:val="28"/>
          <w:szCs w:val="28"/>
        </w:rPr>
      </w:pPr>
      <w:r w:rsidRPr="00EA6664">
        <w:rPr>
          <w:sz w:val="28"/>
          <w:szCs w:val="28"/>
        </w:rPr>
        <w:t xml:space="preserve"> ИСТОМИНСКОГО СЕЛЬСКОГО ПОСЕЛЕНИЯ </w:t>
      </w:r>
    </w:p>
    <w:p w14:paraId="19833848" w14:textId="77777777" w:rsidR="00B1417F" w:rsidRPr="00EA6664" w:rsidRDefault="00B1417F" w:rsidP="00B1417F">
      <w:pPr>
        <w:jc w:val="center"/>
        <w:rPr>
          <w:sz w:val="28"/>
          <w:szCs w:val="28"/>
        </w:rPr>
      </w:pPr>
      <w:r w:rsidRPr="00EA6664">
        <w:rPr>
          <w:sz w:val="28"/>
          <w:szCs w:val="28"/>
        </w:rPr>
        <w:t>АКСАЙСКОГО РАЙОНА РОСТОВСКОЙ ОБЛАСТИ</w:t>
      </w:r>
      <w:r w:rsidRPr="00EA6664">
        <w:rPr>
          <w:sz w:val="28"/>
          <w:szCs w:val="28"/>
        </w:rPr>
        <w:br/>
      </w:r>
    </w:p>
    <w:p w14:paraId="5A12D987" w14:textId="77777777" w:rsidR="00B1417F" w:rsidRDefault="00B1417F" w:rsidP="00B1417F">
      <w:pPr>
        <w:jc w:val="center"/>
        <w:rPr>
          <w:b/>
          <w:sz w:val="28"/>
          <w:szCs w:val="28"/>
        </w:rPr>
      </w:pPr>
      <w:r>
        <w:rPr>
          <w:b/>
          <w:sz w:val="28"/>
          <w:szCs w:val="28"/>
        </w:rPr>
        <w:t>ПОСТАНОВЛЕНИЕ</w:t>
      </w:r>
    </w:p>
    <w:p w14:paraId="202FF2CD" w14:textId="77777777" w:rsidR="00B1417F" w:rsidRPr="00EA6664" w:rsidRDefault="00B1417F" w:rsidP="00B1417F">
      <w:pPr>
        <w:rPr>
          <w:sz w:val="28"/>
          <w:szCs w:val="28"/>
        </w:rPr>
      </w:pPr>
    </w:p>
    <w:p w14:paraId="6A826562" w14:textId="77777777" w:rsidR="00B1417F" w:rsidRPr="00EA6664" w:rsidRDefault="00B1417F" w:rsidP="00B1417F">
      <w:pPr>
        <w:widowControl w:val="0"/>
        <w:rPr>
          <w:sz w:val="28"/>
          <w:szCs w:val="28"/>
        </w:rPr>
      </w:pPr>
      <w:r>
        <w:rPr>
          <w:sz w:val="28"/>
          <w:szCs w:val="28"/>
        </w:rPr>
        <w:t>14.03.2022</w:t>
      </w:r>
      <w:r w:rsidRPr="00EA6664">
        <w:rPr>
          <w:sz w:val="28"/>
          <w:szCs w:val="28"/>
        </w:rPr>
        <w:t xml:space="preserve">                                       х. Островского                    </w:t>
      </w:r>
      <w:r>
        <w:rPr>
          <w:sz w:val="28"/>
          <w:szCs w:val="28"/>
        </w:rPr>
        <w:t xml:space="preserve">                            № 48</w:t>
      </w:r>
    </w:p>
    <w:p w14:paraId="2778424F" w14:textId="77777777" w:rsidR="00B1417F" w:rsidRPr="00EA6664" w:rsidRDefault="00B1417F" w:rsidP="00B1417F">
      <w:pPr>
        <w:rPr>
          <w:sz w:val="28"/>
          <w:szCs w:val="28"/>
        </w:rPr>
      </w:pPr>
    </w:p>
    <w:p w14:paraId="4B94A525" w14:textId="77777777" w:rsidR="00B1417F" w:rsidRDefault="00B1417F" w:rsidP="00B1417F">
      <w:pPr>
        <w:rPr>
          <w:sz w:val="28"/>
          <w:szCs w:val="28"/>
        </w:rPr>
      </w:pPr>
      <w:r w:rsidRPr="00EA6664">
        <w:rPr>
          <w:sz w:val="28"/>
          <w:szCs w:val="28"/>
        </w:rPr>
        <w:t>Об утверждении отчета о реализации муниципальной</w:t>
      </w:r>
    </w:p>
    <w:p w14:paraId="20904B1E" w14:textId="77777777" w:rsidR="00B1417F" w:rsidRDefault="00B1417F" w:rsidP="00B1417F">
      <w:pPr>
        <w:rPr>
          <w:sz w:val="28"/>
          <w:szCs w:val="28"/>
        </w:rPr>
      </w:pPr>
      <w:r w:rsidRPr="00EA6664">
        <w:rPr>
          <w:sz w:val="28"/>
          <w:szCs w:val="28"/>
        </w:rPr>
        <w:t>программы Истоминского</w:t>
      </w:r>
      <w:r>
        <w:rPr>
          <w:sz w:val="28"/>
          <w:szCs w:val="28"/>
        </w:rPr>
        <w:t xml:space="preserve"> </w:t>
      </w:r>
      <w:r w:rsidRPr="00EA6664">
        <w:rPr>
          <w:sz w:val="28"/>
          <w:szCs w:val="28"/>
        </w:rPr>
        <w:t xml:space="preserve">сельского поселения </w:t>
      </w:r>
    </w:p>
    <w:p w14:paraId="5A9E8D19" w14:textId="77777777" w:rsidR="00B1417F" w:rsidRDefault="00B1417F" w:rsidP="00B1417F">
      <w:pPr>
        <w:rPr>
          <w:kern w:val="2"/>
          <w:sz w:val="28"/>
          <w:szCs w:val="28"/>
        </w:rPr>
      </w:pPr>
      <w:r w:rsidRPr="00EA6664">
        <w:rPr>
          <w:sz w:val="28"/>
          <w:szCs w:val="28"/>
        </w:rPr>
        <w:t>«</w:t>
      </w:r>
      <w:r w:rsidRPr="00E045A2">
        <w:rPr>
          <w:kern w:val="2"/>
          <w:sz w:val="28"/>
          <w:szCs w:val="28"/>
        </w:rPr>
        <w:t>Защита населен</w:t>
      </w:r>
      <w:r>
        <w:rPr>
          <w:kern w:val="2"/>
          <w:sz w:val="28"/>
          <w:szCs w:val="28"/>
        </w:rPr>
        <w:t xml:space="preserve">ия и территории от чрезвычайных </w:t>
      </w:r>
    </w:p>
    <w:p w14:paraId="0F97D1B3" w14:textId="77777777" w:rsidR="00B1417F" w:rsidRDefault="00B1417F" w:rsidP="00B1417F">
      <w:pPr>
        <w:rPr>
          <w:kern w:val="2"/>
          <w:sz w:val="28"/>
          <w:szCs w:val="28"/>
        </w:rPr>
      </w:pPr>
      <w:r w:rsidRPr="00E045A2">
        <w:rPr>
          <w:kern w:val="2"/>
          <w:sz w:val="28"/>
          <w:szCs w:val="28"/>
        </w:rPr>
        <w:t xml:space="preserve">ситуаций, обеспечение пожарной безопасности и </w:t>
      </w:r>
    </w:p>
    <w:p w14:paraId="4E547CCB" w14:textId="77777777" w:rsidR="00B1417F" w:rsidRPr="00EA6664" w:rsidRDefault="00B1417F" w:rsidP="00B1417F">
      <w:pPr>
        <w:rPr>
          <w:sz w:val="28"/>
          <w:szCs w:val="28"/>
        </w:rPr>
      </w:pPr>
      <w:r w:rsidRPr="00E045A2">
        <w:rPr>
          <w:kern w:val="2"/>
          <w:sz w:val="28"/>
          <w:szCs w:val="28"/>
        </w:rPr>
        <w:t>безопасности людей на водных объектах</w:t>
      </w:r>
      <w:r>
        <w:rPr>
          <w:kern w:val="2"/>
          <w:sz w:val="28"/>
          <w:szCs w:val="28"/>
        </w:rPr>
        <w:t>»</w:t>
      </w:r>
      <w:r>
        <w:rPr>
          <w:sz w:val="28"/>
          <w:szCs w:val="28"/>
        </w:rPr>
        <w:t xml:space="preserve"> </w:t>
      </w:r>
      <w:r w:rsidRPr="00EA6664">
        <w:rPr>
          <w:sz w:val="28"/>
          <w:szCs w:val="28"/>
        </w:rPr>
        <w:t>за 20</w:t>
      </w:r>
      <w:r>
        <w:rPr>
          <w:sz w:val="28"/>
          <w:szCs w:val="28"/>
        </w:rPr>
        <w:t>21 год.</w:t>
      </w:r>
    </w:p>
    <w:p w14:paraId="1A445D80" w14:textId="77777777" w:rsidR="00B1417F" w:rsidRPr="00EA6664" w:rsidRDefault="00B1417F" w:rsidP="00B1417F">
      <w:pPr>
        <w:ind w:left="567"/>
        <w:jc w:val="both"/>
        <w:rPr>
          <w:sz w:val="28"/>
          <w:szCs w:val="28"/>
        </w:rPr>
      </w:pPr>
    </w:p>
    <w:p w14:paraId="4BC3C49A" w14:textId="77777777" w:rsidR="00B1417F" w:rsidRPr="009631D4" w:rsidRDefault="00B1417F" w:rsidP="00B1417F">
      <w:pPr>
        <w:ind w:firstLine="709"/>
        <w:jc w:val="both"/>
        <w:rPr>
          <w:b/>
          <w:color w:val="C00000"/>
          <w:sz w:val="28"/>
          <w:szCs w:val="28"/>
        </w:rPr>
      </w:pPr>
      <w:r w:rsidRPr="00EA6664">
        <w:rPr>
          <w:sz w:val="28"/>
          <w:szCs w:val="28"/>
        </w:rPr>
        <w:t>В соответствии с постановлением Администрации Истоминского</w:t>
      </w:r>
      <w:r>
        <w:rPr>
          <w:sz w:val="28"/>
          <w:szCs w:val="28"/>
        </w:rPr>
        <w:t xml:space="preserve">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305A1E44" w14:textId="77777777" w:rsidR="00B1417F" w:rsidRPr="00EA6664" w:rsidRDefault="00B1417F" w:rsidP="00B1417F">
      <w:pPr>
        <w:ind w:left="567"/>
        <w:jc w:val="center"/>
        <w:rPr>
          <w:b/>
          <w:sz w:val="20"/>
          <w:szCs w:val="20"/>
        </w:rPr>
      </w:pPr>
    </w:p>
    <w:p w14:paraId="0C47D3C6" w14:textId="77777777" w:rsidR="00B1417F" w:rsidRPr="00EA6664" w:rsidRDefault="00B1417F" w:rsidP="00B1417F">
      <w:pPr>
        <w:ind w:left="567"/>
        <w:jc w:val="center"/>
        <w:rPr>
          <w:sz w:val="28"/>
          <w:szCs w:val="28"/>
        </w:rPr>
      </w:pPr>
      <w:r w:rsidRPr="00EA6664">
        <w:rPr>
          <w:sz w:val="28"/>
          <w:szCs w:val="28"/>
        </w:rPr>
        <w:t>ПОСТАНОВЛЯЮ:</w:t>
      </w:r>
    </w:p>
    <w:p w14:paraId="3A9407D4" w14:textId="77777777" w:rsidR="00B1417F" w:rsidRPr="00EA6664" w:rsidRDefault="00B1417F" w:rsidP="00B1417F">
      <w:pPr>
        <w:ind w:firstLine="709"/>
        <w:jc w:val="both"/>
        <w:rPr>
          <w:sz w:val="20"/>
          <w:szCs w:val="20"/>
        </w:rPr>
      </w:pPr>
    </w:p>
    <w:p w14:paraId="5BFD32FF" w14:textId="77777777" w:rsidR="00B1417F" w:rsidRPr="00EA6664" w:rsidRDefault="00B1417F" w:rsidP="00B1417F">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sidRPr="00EA6664">
        <w:rPr>
          <w:sz w:val="28"/>
          <w:szCs w:val="28"/>
        </w:rPr>
        <w:t xml:space="preserve">Защита населения и территории от чрезвычайных ситуаций, </w:t>
      </w:r>
    </w:p>
    <w:p w14:paraId="1B9A3875" w14:textId="77777777" w:rsidR="00B1417F" w:rsidRPr="00112F60" w:rsidRDefault="00B1417F" w:rsidP="00B1417F">
      <w:pPr>
        <w:jc w:val="both"/>
        <w:rPr>
          <w:sz w:val="28"/>
          <w:szCs w:val="28"/>
        </w:rPr>
      </w:pPr>
      <w:r w:rsidRPr="00EA6664">
        <w:rPr>
          <w:sz w:val="28"/>
          <w:szCs w:val="28"/>
        </w:rPr>
        <w:t>обеспечение пожарной безопасности и безопас</w:t>
      </w:r>
      <w:r>
        <w:rPr>
          <w:sz w:val="28"/>
          <w:szCs w:val="28"/>
        </w:rPr>
        <w:t>ности людей на водных объектах»</w:t>
      </w:r>
      <w:r w:rsidRPr="00EA6664">
        <w:rPr>
          <w:sz w:val="28"/>
          <w:szCs w:val="28"/>
        </w:rPr>
        <w:t xml:space="preserve"> </w:t>
      </w:r>
    </w:p>
    <w:p w14:paraId="06748F7D" w14:textId="77777777" w:rsidR="00B1417F" w:rsidRDefault="00B1417F" w:rsidP="00B1417F">
      <w:pPr>
        <w:jc w:val="both"/>
        <w:rPr>
          <w:sz w:val="28"/>
          <w:szCs w:val="28"/>
        </w:rPr>
      </w:pPr>
      <w:r w:rsidRPr="00112F60">
        <w:rPr>
          <w:sz w:val="28"/>
          <w:szCs w:val="28"/>
        </w:rPr>
        <w:t>за 20</w:t>
      </w:r>
      <w:r>
        <w:rPr>
          <w:sz w:val="28"/>
          <w:szCs w:val="28"/>
        </w:rPr>
        <w:t>21</w:t>
      </w:r>
      <w:r w:rsidRPr="00112F60">
        <w:rPr>
          <w:sz w:val="28"/>
          <w:szCs w:val="28"/>
        </w:rPr>
        <w:t xml:space="preserve"> год</w:t>
      </w:r>
      <w:r>
        <w:rPr>
          <w:sz w:val="28"/>
          <w:szCs w:val="28"/>
        </w:rPr>
        <w:t xml:space="preserve"> согласно приложению.</w:t>
      </w:r>
    </w:p>
    <w:p w14:paraId="40B15D9E" w14:textId="77777777" w:rsidR="00B1417F" w:rsidRPr="009D3FE5" w:rsidRDefault="00B1417F" w:rsidP="00B1417F">
      <w:pPr>
        <w:suppressAutoHyphens/>
        <w:ind w:firstLine="709"/>
        <w:jc w:val="both"/>
        <w:rPr>
          <w:sz w:val="28"/>
          <w:szCs w:val="28"/>
        </w:rPr>
      </w:pPr>
      <w:r>
        <w:rPr>
          <w:sz w:val="28"/>
          <w:szCs w:val="28"/>
        </w:rPr>
        <w:t xml:space="preserve">2. </w:t>
      </w:r>
      <w:r w:rsidRPr="009D3FE5">
        <w:rPr>
          <w:sz w:val="28"/>
          <w:szCs w:val="28"/>
        </w:rPr>
        <w:t xml:space="preserve">Настоящее </w:t>
      </w:r>
      <w:r>
        <w:rPr>
          <w:sz w:val="28"/>
          <w:szCs w:val="28"/>
        </w:rPr>
        <w:t>постановление</w:t>
      </w:r>
      <w:r w:rsidRPr="009D3FE5">
        <w:rPr>
          <w:sz w:val="28"/>
          <w:szCs w:val="28"/>
        </w:rPr>
        <w:t xml:space="preserve"> вступает в силу со дня его официального опубликования.</w:t>
      </w:r>
    </w:p>
    <w:p w14:paraId="6F613A81" w14:textId="77777777" w:rsidR="00B1417F" w:rsidRDefault="00B1417F" w:rsidP="00B1417F">
      <w:pPr>
        <w:suppressAutoHyphens/>
        <w:ind w:firstLine="709"/>
        <w:jc w:val="both"/>
        <w:rPr>
          <w:sz w:val="28"/>
          <w:szCs w:val="28"/>
        </w:rPr>
      </w:pPr>
      <w:r>
        <w:rPr>
          <w:sz w:val="28"/>
          <w:szCs w:val="28"/>
        </w:rPr>
        <w:t xml:space="preserve">3. </w:t>
      </w:r>
      <w:r w:rsidRPr="009D3FE5">
        <w:rPr>
          <w:sz w:val="28"/>
          <w:szCs w:val="28"/>
        </w:rPr>
        <w:t xml:space="preserve"> Настоящее </w:t>
      </w:r>
      <w:r>
        <w:rPr>
          <w:sz w:val="28"/>
          <w:szCs w:val="28"/>
        </w:rPr>
        <w:t>постановление</w:t>
      </w:r>
      <w:r w:rsidRPr="009D3FE5">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000E6B57" w14:textId="77777777" w:rsidR="00B1417F" w:rsidRPr="009D3FE5" w:rsidRDefault="00B1417F" w:rsidP="00B1417F">
      <w:pPr>
        <w:suppressAutoHyphens/>
        <w:ind w:firstLine="709"/>
        <w:jc w:val="both"/>
        <w:rPr>
          <w:sz w:val="28"/>
          <w:szCs w:val="28"/>
        </w:rPr>
      </w:pPr>
      <w:r w:rsidRPr="009D3FE5">
        <w:rPr>
          <w:sz w:val="28"/>
          <w:szCs w:val="28"/>
        </w:rPr>
        <w:t>4. Контроль за выполнением постановления возложить на заместителя главы Администрации Истоминского сельского поселения А</w:t>
      </w:r>
      <w:r>
        <w:rPr>
          <w:sz w:val="28"/>
          <w:szCs w:val="28"/>
        </w:rPr>
        <w:t>ракелян И.С</w:t>
      </w:r>
      <w:r w:rsidRPr="009D3FE5">
        <w:rPr>
          <w:sz w:val="28"/>
          <w:szCs w:val="28"/>
        </w:rPr>
        <w:t>.</w:t>
      </w:r>
    </w:p>
    <w:p w14:paraId="4438A17A" w14:textId="77777777" w:rsidR="00B1417F" w:rsidRDefault="00B1417F" w:rsidP="00B1417F">
      <w:pPr>
        <w:widowControl w:val="0"/>
        <w:rPr>
          <w:sz w:val="28"/>
          <w:szCs w:val="28"/>
        </w:rPr>
      </w:pPr>
    </w:p>
    <w:p w14:paraId="4B9799FE" w14:textId="77777777" w:rsidR="00B1417F" w:rsidRDefault="00B1417F" w:rsidP="00B1417F">
      <w:pPr>
        <w:widowControl w:val="0"/>
        <w:rPr>
          <w:sz w:val="28"/>
          <w:szCs w:val="28"/>
        </w:rPr>
      </w:pPr>
    </w:p>
    <w:tbl>
      <w:tblPr>
        <w:tblW w:w="9747" w:type="dxa"/>
        <w:tblLook w:val="01E0" w:firstRow="1" w:lastRow="1" w:firstColumn="1" w:lastColumn="1" w:noHBand="0" w:noVBand="0"/>
      </w:tblPr>
      <w:tblGrid>
        <w:gridCol w:w="4644"/>
        <w:gridCol w:w="1736"/>
        <w:gridCol w:w="3367"/>
      </w:tblGrid>
      <w:tr w:rsidR="00B1417F" w:rsidRPr="00D94361" w14:paraId="55A21374" w14:textId="77777777" w:rsidTr="00520B49">
        <w:tc>
          <w:tcPr>
            <w:tcW w:w="4644" w:type="dxa"/>
            <w:hideMark/>
          </w:tcPr>
          <w:p w14:paraId="11FB7021" w14:textId="77777777" w:rsidR="00B1417F" w:rsidRPr="00D94361" w:rsidRDefault="00B1417F" w:rsidP="00520B49">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76096712" w14:textId="77777777" w:rsidR="00B1417F" w:rsidRPr="00D94361" w:rsidRDefault="00B1417F" w:rsidP="00520B49">
            <w:pPr>
              <w:widowControl w:val="0"/>
              <w:autoSpaceDE w:val="0"/>
              <w:autoSpaceDN w:val="0"/>
              <w:adjustRightInd w:val="0"/>
              <w:rPr>
                <w:sz w:val="28"/>
                <w:szCs w:val="28"/>
              </w:rPr>
            </w:pPr>
          </w:p>
        </w:tc>
        <w:tc>
          <w:tcPr>
            <w:tcW w:w="3367" w:type="dxa"/>
          </w:tcPr>
          <w:p w14:paraId="61C40982" w14:textId="77777777" w:rsidR="00B1417F" w:rsidRPr="00D94361" w:rsidRDefault="00B1417F" w:rsidP="00520B49">
            <w:pPr>
              <w:widowControl w:val="0"/>
              <w:autoSpaceDE w:val="0"/>
              <w:autoSpaceDN w:val="0"/>
              <w:adjustRightInd w:val="0"/>
              <w:jc w:val="right"/>
              <w:rPr>
                <w:sz w:val="28"/>
                <w:szCs w:val="28"/>
              </w:rPr>
            </w:pPr>
          </w:p>
          <w:p w14:paraId="38ADB6B0" w14:textId="77777777" w:rsidR="00B1417F" w:rsidRPr="009D3FE5" w:rsidRDefault="00B1417F" w:rsidP="00520B49">
            <w:pPr>
              <w:suppressAutoHyphens/>
              <w:ind w:firstLine="709"/>
              <w:jc w:val="both"/>
              <w:rPr>
                <w:sz w:val="28"/>
                <w:szCs w:val="28"/>
              </w:rPr>
            </w:pPr>
            <w:r>
              <w:rPr>
                <w:sz w:val="28"/>
                <w:szCs w:val="28"/>
              </w:rPr>
              <w:t xml:space="preserve">           </w:t>
            </w:r>
            <w:r w:rsidRPr="009D3FE5">
              <w:rPr>
                <w:sz w:val="28"/>
                <w:szCs w:val="28"/>
              </w:rPr>
              <w:t>Кудовба Д.А.</w:t>
            </w:r>
          </w:p>
          <w:p w14:paraId="7B465E71" w14:textId="77777777" w:rsidR="00B1417F" w:rsidRPr="00D94361" w:rsidRDefault="00B1417F" w:rsidP="00520B49">
            <w:pPr>
              <w:widowControl w:val="0"/>
              <w:autoSpaceDE w:val="0"/>
              <w:autoSpaceDN w:val="0"/>
              <w:adjustRightInd w:val="0"/>
              <w:jc w:val="right"/>
              <w:rPr>
                <w:sz w:val="28"/>
                <w:szCs w:val="28"/>
              </w:rPr>
            </w:pPr>
          </w:p>
        </w:tc>
      </w:tr>
    </w:tbl>
    <w:p w14:paraId="45D13377" w14:textId="77777777" w:rsidR="00B1417F" w:rsidRDefault="00B1417F" w:rsidP="00B1417F">
      <w:pPr>
        <w:widowControl w:val="0"/>
        <w:rPr>
          <w:sz w:val="2"/>
          <w:szCs w:val="2"/>
        </w:rPr>
      </w:pPr>
    </w:p>
    <w:p w14:paraId="05B02C68" w14:textId="77777777" w:rsidR="00B1417F" w:rsidRDefault="00B1417F" w:rsidP="00B1417F">
      <w:pPr>
        <w:widowControl w:val="0"/>
        <w:rPr>
          <w:sz w:val="2"/>
          <w:szCs w:val="2"/>
        </w:rPr>
      </w:pPr>
    </w:p>
    <w:p w14:paraId="52A452E5" w14:textId="77777777" w:rsidR="00B1417F" w:rsidRDefault="00B1417F" w:rsidP="00B1417F">
      <w:pPr>
        <w:widowControl w:val="0"/>
        <w:rPr>
          <w:sz w:val="2"/>
          <w:szCs w:val="2"/>
        </w:rPr>
      </w:pPr>
    </w:p>
    <w:p w14:paraId="050CEF1D" w14:textId="77777777" w:rsidR="00B1417F" w:rsidRDefault="00B1417F" w:rsidP="00B1417F">
      <w:pPr>
        <w:widowControl w:val="0"/>
        <w:rPr>
          <w:sz w:val="2"/>
          <w:szCs w:val="2"/>
        </w:rPr>
      </w:pPr>
    </w:p>
    <w:p w14:paraId="5C3DEFCB" w14:textId="77777777" w:rsidR="00B1417F" w:rsidRDefault="00B1417F" w:rsidP="00B1417F">
      <w:pPr>
        <w:widowControl w:val="0"/>
        <w:rPr>
          <w:sz w:val="2"/>
          <w:szCs w:val="2"/>
        </w:rPr>
      </w:pPr>
    </w:p>
    <w:p w14:paraId="4F252ACB" w14:textId="77777777" w:rsidR="00B1417F" w:rsidRDefault="00B1417F" w:rsidP="00B1417F">
      <w:pPr>
        <w:widowControl w:val="0"/>
        <w:rPr>
          <w:sz w:val="2"/>
          <w:szCs w:val="2"/>
        </w:rPr>
      </w:pPr>
    </w:p>
    <w:p w14:paraId="5FE784BC" w14:textId="77777777" w:rsidR="00B1417F" w:rsidRDefault="00B1417F" w:rsidP="00B1417F">
      <w:pPr>
        <w:tabs>
          <w:tab w:val="left" w:pos="8100"/>
        </w:tabs>
        <w:jc w:val="both"/>
        <w:rPr>
          <w:sz w:val="28"/>
          <w:szCs w:val="28"/>
        </w:rPr>
      </w:pPr>
    </w:p>
    <w:p w14:paraId="4FDC1C14" w14:textId="77777777" w:rsidR="00B1417F" w:rsidRDefault="00B1417F" w:rsidP="00B1417F">
      <w:pPr>
        <w:widowControl w:val="0"/>
        <w:rPr>
          <w:sz w:val="20"/>
          <w:szCs w:val="20"/>
        </w:rPr>
      </w:pPr>
      <w:r>
        <w:rPr>
          <w:sz w:val="20"/>
          <w:szCs w:val="20"/>
        </w:rPr>
        <w:t>Проект постановления подготовил</w:t>
      </w:r>
    </w:p>
    <w:p w14:paraId="4A2E07CD" w14:textId="77777777" w:rsidR="00B1417F" w:rsidRDefault="00B1417F" w:rsidP="00B1417F">
      <w:pPr>
        <w:widowControl w:val="0"/>
        <w:rPr>
          <w:sz w:val="20"/>
          <w:szCs w:val="20"/>
        </w:rPr>
      </w:pPr>
      <w:r>
        <w:rPr>
          <w:sz w:val="20"/>
          <w:szCs w:val="20"/>
        </w:rPr>
        <w:t>Заместитель главы Администрации</w:t>
      </w:r>
    </w:p>
    <w:p w14:paraId="62EE29D3" w14:textId="19CBB063" w:rsidR="00B1417F" w:rsidRDefault="00B1417F" w:rsidP="00B1417F">
      <w:pPr>
        <w:widowControl w:val="0"/>
        <w:rPr>
          <w:sz w:val="20"/>
          <w:szCs w:val="20"/>
        </w:rPr>
      </w:pPr>
      <w:r>
        <w:rPr>
          <w:sz w:val="20"/>
          <w:szCs w:val="20"/>
        </w:rPr>
        <w:tab/>
      </w:r>
    </w:p>
    <w:p w14:paraId="363A89C7" w14:textId="7EC45987" w:rsidR="003E746C" w:rsidRDefault="003E746C" w:rsidP="00B1417F">
      <w:pPr>
        <w:widowControl w:val="0"/>
        <w:rPr>
          <w:sz w:val="20"/>
          <w:szCs w:val="20"/>
        </w:rPr>
      </w:pPr>
    </w:p>
    <w:p w14:paraId="4DAB7FC3" w14:textId="77777777" w:rsidR="003E746C" w:rsidRDefault="003E746C" w:rsidP="00B1417F">
      <w:pPr>
        <w:widowControl w:val="0"/>
        <w:rPr>
          <w:sz w:val="28"/>
          <w:szCs w:val="28"/>
        </w:rPr>
      </w:pPr>
    </w:p>
    <w:tbl>
      <w:tblPr>
        <w:tblW w:w="10173" w:type="dxa"/>
        <w:tblLook w:val="04A0" w:firstRow="1" w:lastRow="0" w:firstColumn="1" w:lastColumn="0" w:noHBand="0" w:noVBand="1"/>
      </w:tblPr>
      <w:tblGrid>
        <w:gridCol w:w="5211"/>
        <w:gridCol w:w="4962"/>
      </w:tblGrid>
      <w:tr w:rsidR="00B1417F" w:rsidRPr="00753B7F" w14:paraId="11FE3EDB" w14:textId="77777777" w:rsidTr="00520B49">
        <w:tc>
          <w:tcPr>
            <w:tcW w:w="5211" w:type="dxa"/>
          </w:tcPr>
          <w:p w14:paraId="65C76223" w14:textId="77777777" w:rsidR="00B1417F" w:rsidRPr="00753B7F" w:rsidRDefault="00B1417F" w:rsidP="00520B49">
            <w:pPr>
              <w:widowControl w:val="0"/>
              <w:autoSpaceDE w:val="0"/>
              <w:autoSpaceDN w:val="0"/>
              <w:adjustRightInd w:val="0"/>
              <w:rPr>
                <w:sz w:val="28"/>
                <w:szCs w:val="28"/>
              </w:rPr>
            </w:pPr>
          </w:p>
        </w:tc>
        <w:tc>
          <w:tcPr>
            <w:tcW w:w="4962" w:type="dxa"/>
          </w:tcPr>
          <w:p w14:paraId="2D0CB46E" w14:textId="77777777" w:rsidR="00B1417F" w:rsidRPr="00753B7F" w:rsidRDefault="00B1417F" w:rsidP="00520B49">
            <w:pPr>
              <w:widowControl w:val="0"/>
              <w:autoSpaceDE w:val="0"/>
              <w:autoSpaceDN w:val="0"/>
              <w:adjustRightInd w:val="0"/>
              <w:jc w:val="right"/>
              <w:rPr>
                <w:sz w:val="28"/>
                <w:szCs w:val="28"/>
              </w:rPr>
            </w:pPr>
            <w:r w:rsidRPr="00753B7F">
              <w:rPr>
                <w:sz w:val="28"/>
                <w:szCs w:val="28"/>
              </w:rPr>
              <w:t>Приложение</w:t>
            </w:r>
          </w:p>
          <w:p w14:paraId="5B72A006" w14:textId="77777777" w:rsidR="00B1417F" w:rsidRDefault="00B1417F" w:rsidP="00520B49">
            <w:pPr>
              <w:widowControl w:val="0"/>
              <w:autoSpaceDE w:val="0"/>
              <w:autoSpaceDN w:val="0"/>
              <w:adjustRightInd w:val="0"/>
              <w:ind w:left="-142" w:firstLine="568"/>
              <w:jc w:val="right"/>
              <w:rPr>
                <w:sz w:val="28"/>
                <w:szCs w:val="28"/>
              </w:rPr>
            </w:pPr>
            <w:r w:rsidRPr="00753B7F">
              <w:rPr>
                <w:sz w:val="28"/>
                <w:szCs w:val="28"/>
              </w:rPr>
              <w:t>к постановлению</w:t>
            </w:r>
            <w:r>
              <w:rPr>
                <w:sz w:val="28"/>
                <w:szCs w:val="28"/>
              </w:rPr>
              <w:t xml:space="preserve"> </w:t>
            </w:r>
            <w:r w:rsidRPr="00753B7F">
              <w:rPr>
                <w:sz w:val="28"/>
                <w:szCs w:val="28"/>
              </w:rPr>
              <w:t>Администрации</w:t>
            </w:r>
          </w:p>
          <w:p w14:paraId="5771EBA2" w14:textId="77777777" w:rsidR="00B1417F" w:rsidRPr="00753B7F" w:rsidRDefault="00B1417F" w:rsidP="00520B49">
            <w:pPr>
              <w:widowControl w:val="0"/>
              <w:autoSpaceDE w:val="0"/>
              <w:autoSpaceDN w:val="0"/>
              <w:adjustRightInd w:val="0"/>
              <w:ind w:left="-142" w:firstLine="176"/>
              <w:jc w:val="right"/>
              <w:rPr>
                <w:sz w:val="28"/>
                <w:szCs w:val="28"/>
              </w:rPr>
            </w:pPr>
            <w:r>
              <w:rPr>
                <w:sz w:val="28"/>
                <w:szCs w:val="28"/>
              </w:rPr>
              <w:t xml:space="preserve"> Истоминского сельского поселения</w:t>
            </w:r>
          </w:p>
          <w:p w14:paraId="48697D71" w14:textId="77777777" w:rsidR="00B1417F" w:rsidRPr="00753B7F" w:rsidRDefault="00B1417F" w:rsidP="00520B49">
            <w:pPr>
              <w:widowControl w:val="0"/>
              <w:autoSpaceDE w:val="0"/>
              <w:autoSpaceDN w:val="0"/>
              <w:adjustRightInd w:val="0"/>
              <w:jc w:val="right"/>
              <w:rPr>
                <w:sz w:val="28"/>
                <w:szCs w:val="28"/>
              </w:rPr>
            </w:pPr>
            <w:r w:rsidRPr="00753B7F">
              <w:rPr>
                <w:sz w:val="28"/>
                <w:szCs w:val="28"/>
              </w:rPr>
              <w:t xml:space="preserve">от </w:t>
            </w:r>
            <w:r>
              <w:rPr>
                <w:sz w:val="28"/>
                <w:szCs w:val="28"/>
              </w:rPr>
              <w:t xml:space="preserve">14.03.2022 года </w:t>
            </w:r>
            <w:r w:rsidRPr="00753B7F">
              <w:rPr>
                <w:sz w:val="28"/>
                <w:szCs w:val="28"/>
              </w:rPr>
              <w:t xml:space="preserve">№ </w:t>
            </w:r>
            <w:r>
              <w:rPr>
                <w:sz w:val="28"/>
                <w:szCs w:val="28"/>
              </w:rPr>
              <w:t>48</w:t>
            </w:r>
          </w:p>
        </w:tc>
      </w:tr>
    </w:tbl>
    <w:p w14:paraId="61BE1320" w14:textId="77777777" w:rsidR="00B1417F" w:rsidRDefault="00B1417F" w:rsidP="00B1417F">
      <w:pPr>
        <w:widowControl w:val="0"/>
        <w:rPr>
          <w:sz w:val="28"/>
          <w:szCs w:val="28"/>
        </w:rPr>
      </w:pPr>
    </w:p>
    <w:p w14:paraId="53F09BF9" w14:textId="77777777" w:rsidR="00B1417F" w:rsidRPr="00EA6664" w:rsidRDefault="00B1417F" w:rsidP="00B1417F">
      <w:pPr>
        <w:ind w:left="284" w:right="-1" w:firstLine="709"/>
        <w:jc w:val="center"/>
        <w:rPr>
          <w:sz w:val="28"/>
          <w:szCs w:val="28"/>
        </w:rPr>
      </w:pPr>
      <w:r w:rsidRPr="00EA6664">
        <w:rPr>
          <w:kern w:val="2"/>
          <w:sz w:val="28"/>
          <w:szCs w:val="28"/>
        </w:rPr>
        <w:t xml:space="preserve">ОТЧЕТ </w:t>
      </w:r>
      <w:r w:rsidRPr="00EA6664">
        <w:rPr>
          <w:kern w:val="2"/>
          <w:sz w:val="28"/>
          <w:szCs w:val="28"/>
        </w:rPr>
        <w:br/>
        <w:t xml:space="preserve">о реализации муниципальной программы Истоминского сельского поселения </w:t>
      </w:r>
      <w:r w:rsidRPr="00EA6664">
        <w:rPr>
          <w:sz w:val="28"/>
          <w:szCs w:val="28"/>
        </w:rPr>
        <w:t xml:space="preserve">«Защита населения и территории от чрезвычайных ситуаций, </w:t>
      </w:r>
    </w:p>
    <w:p w14:paraId="509C8822" w14:textId="77777777" w:rsidR="00B1417F" w:rsidRPr="00EA6664" w:rsidRDefault="00B1417F" w:rsidP="00B1417F">
      <w:pPr>
        <w:ind w:left="284" w:right="-1" w:firstLine="709"/>
        <w:jc w:val="center"/>
        <w:rPr>
          <w:sz w:val="28"/>
          <w:szCs w:val="28"/>
        </w:rPr>
      </w:pPr>
      <w:r w:rsidRPr="00EA6664">
        <w:rPr>
          <w:sz w:val="28"/>
          <w:szCs w:val="28"/>
        </w:rPr>
        <w:t>обеспечение пожарной безопасности и безопасности людей на водных объектах»</w:t>
      </w:r>
      <w:r>
        <w:rPr>
          <w:sz w:val="28"/>
          <w:szCs w:val="28"/>
        </w:rPr>
        <w:t xml:space="preserve"> за 2021</w:t>
      </w:r>
      <w:r w:rsidRPr="00EA6664">
        <w:rPr>
          <w:sz w:val="28"/>
          <w:szCs w:val="28"/>
        </w:rPr>
        <w:t xml:space="preserve"> год</w:t>
      </w:r>
    </w:p>
    <w:p w14:paraId="201F50AD" w14:textId="77777777" w:rsidR="00B1417F" w:rsidRDefault="00B1417F" w:rsidP="00B1417F">
      <w:pPr>
        <w:ind w:left="284" w:right="-1" w:firstLine="709"/>
        <w:jc w:val="center"/>
        <w:rPr>
          <w:kern w:val="2"/>
          <w:sz w:val="28"/>
          <w:szCs w:val="28"/>
        </w:rPr>
      </w:pPr>
    </w:p>
    <w:p w14:paraId="6C66CBE5" w14:textId="77777777" w:rsidR="00B1417F" w:rsidRPr="00EA6664" w:rsidRDefault="00B1417F" w:rsidP="00B1417F">
      <w:pPr>
        <w:tabs>
          <w:tab w:val="left" w:pos="851"/>
        </w:tabs>
        <w:suppressAutoHyphens/>
        <w:contextualSpacing/>
        <w:jc w:val="center"/>
        <w:rPr>
          <w:kern w:val="1"/>
          <w:sz w:val="28"/>
          <w:szCs w:val="28"/>
          <w:lang w:eastAsia="zh-CN"/>
        </w:rPr>
      </w:pPr>
      <w:r w:rsidRPr="00C11EA1">
        <w:rPr>
          <w:b/>
          <w:kern w:val="1"/>
          <w:sz w:val="28"/>
          <w:szCs w:val="28"/>
          <w:lang w:eastAsia="zh-CN"/>
        </w:rPr>
        <w:t xml:space="preserve">Раздел 1. </w:t>
      </w:r>
      <w:r w:rsidRPr="00EA6664">
        <w:rPr>
          <w:kern w:val="1"/>
          <w:sz w:val="28"/>
          <w:szCs w:val="28"/>
          <w:lang w:eastAsia="zh-CN"/>
        </w:rPr>
        <w:t xml:space="preserve">Конкретные результаты, достигнутые за </w:t>
      </w:r>
      <w:r w:rsidRPr="00EA6664">
        <w:rPr>
          <w:rFonts w:eastAsia="TimesNewRoman"/>
          <w:kern w:val="1"/>
          <w:sz w:val="28"/>
          <w:szCs w:val="28"/>
          <w:lang w:eastAsia="zh-CN"/>
        </w:rPr>
        <w:t>20</w:t>
      </w:r>
      <w:r>
        <w:rPr>
          <w:rFonts w:eastAsia="TimesNewRoman"/>
          <w:kern w:val="1"/>
          <w:sz w:val="28"/>
          <w:szCs w:val="28"/>
          <w:lang w:eastAsia="zh-CN"/>
        </w:rPr>
        <w:t>21</w:t>
      </w:r>
      <w:r w:rsidRPr="00EA6664">
        <w:rPr>
          <w:sz w:val="28"/>
          <w:szCs w:val="20"/>
          <w:lang w:eastAsia="zh-CN"/>
        </w:rPr>
        <w:t xml:space="preserve"> год</w:t>
      </w:r>
    </w:p>
    <w:p w14:paraId="3EA9023C" w14:textId="77777777" w:rsidR="00B1417F" w:rsidRDefault="00B1417F" w:rsidP="00B1417F">
      <w:pPr>
        <w:tabs>
          <w:tab w:val="left" w:pos="851"/>
        </w:tabs>
        <w:suppressAutoHyphens/>
        <w:spacing w:line="360" w:lineRule="auto"/>
        <w:ind w:firstLine="851"/>
        <w:contextualSpacing/>
        <w:jc w:val="both"/>
        <w:rPr>
          <w:kern w:val="1"/>
          <w:sz w:val="28"/>
          <w:szCs w:val="28"/>
          <w:lang w:eastAsia="zh-CN"/>
        </w:rPr>
      </w:pPr>
    </w:p>
    <w:p w14:paraId="74C77CF4" w14:textId="77777777" w:rsidR="00B1417F" w:rsidRPr="00EA6664" w:rsidRDefault="00B1417F" w:rsidP="00B1417F">
      <w:pPr>
        <w:spacing w:line="276" w:lineRule="auto"/>
        <w:ind w:firstLine="709"/>
        <w:jc w:val="both"/>
        <w:rPr>
          <w:sz w:val="28"/>
          <w:szCs w:val="28"/>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sidRPr="00EA6664">
        <w:rPr>
          <w:sz w:val="28"/>
          <w:szCs w:val="28"/>
        </w:rPr>
        <w:t>Защита населения и территории от чрезвычайных ситуаций, обеспечение пожарной безопасности и безопас</w:t>
      </w:r>
      <w:r>
        <w:rPr>
          <w:sz w:val="28"/>
          <w:szCs w:val="28"/>
        </w:rPr>
        <w:t>ности людей на водных объектах»</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Истоминского сельско</w:t>
      </w:r>
      <w:r>
        <w:rPr>
          <w:sz w:val="28"/>
          <w:szCs w:val="28"/>
          <w:lang w:eastAsia="zh-CN"/>
        </w:rPr>
        <w:t>го поселения от 12.11.2018 № 248</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sidRPr="00C11EA1">
        <w:rPr>
          <w:i/>
          <w:kern w:val="1"/>
          <w:sz w:val="28"/>
          <w:szCs w:val="28"/>
          <w:vertAlign w:val="superscript"/>
          <w:lang w:eastAsia="zh-CN"/>
        </w:rPr>
        <w:t xml:space="preserve"> </w:t>
      </w:r>
      <w:r w:rsidRPr="00C11EA1">
        <w:rPr>
          <w:sz w:val="28"/>
          <w:szCs w:val="28"/>
          <w:lang w:eastAsia="zh-CN"/>
        </w:rPr>
        <w:t>в результате которых:</w:t>
      </w:r>
    </w:p>
    <w:p w14:paraId="24118F95" w14:textId="77777777" w:rsidR="00B1417F" w:rsidRDefault="00B1417F" w:rsidP="00B1417F">
      <w:pPr>
        <w:suppressAutoHyphens/>
        <w:spacing w:line="276" w:lineRule="auto"/>
        <w:ind w:firstLine="851"/>
        <w:jc w:val="both"/>
        <w:rPr>
          <w:sz w:val="28"/>
          <w:szCs w:val="28"/>
          <w:lang w:eastAsia="zh-CN"/>
        </w:rPr>
      </w:pPr>
      <w:r>
        <w:rPr>
          <w:sz w:val="28"/>
          <w:szCs w:val="28"/>
          <w:lang w:eastAsia="zh-CN"/>
        </w:rPr>
        <w:t>- произведено 60 сходов граждан на противопожарную тематику;</w:t>
      </w:r>
    </w:p>
    <w:p w14:paraId="50BE132E" w14:textId="77777777" w:rsidR="00B1417F" w:rsidRDefault="00B1417F" w:rsidP="00B1417F">
      <w:pPr>
        <w:suppressAutoHyphens/>
        <w:spacing w:line="276" w:lineRule="auto"/>
        <w:ind w:firstLine="851"/>
        <w:jc w:val="both"/>
        <w:rPr>
          <w:sz w:val="28"/>
          <w:szCs w:val="28"/>
          <w:lang w:eastAsia="zh-CN"/>
        </w:rPr>
      </w:pPr>
      <w:r>
        <w:rPr>
          <w:sz w:val="28"/>
          <w:szCs w:val="28"/>
          <w:lang w:eastAsia="zh-CN"/>
        </w:rPr>
        <w:t xml:space="preserve">- произведено </w:t>
      </w:r>
      <w:r w:rsidRPr="00967360">
        <w:rPr>
          <w:sz w:val="28"/>
          <w:szCs w:val="28"/>
          <w:lang w:eastAsia="zh-CN"/>
        </w:rPr>
        <w:t>10</w:t>
      </w:r>
      <w:r>
        <w:rPr>
          <w:sz w:val="28"/>
          <w:szCs w:val="28"/>
          <w:lang w:eastAsia="zh-CN"/>
        </w:rPr>
        <w:t xml:space="preserve"> сходов по вопросу безопасности на водных объектах;</w:t>
      </w:r>
    </w:p>
    <w:p w14:paraId="26F2B390" w14:textId="77777777" w:rsidR="00B1417F" w:rsidRDefault="00B1417F" w:rsidP="00B1417F">
      <w:pPr>
        <w:suppressAutoHyphens/>
        <w:spacing w:line="276" w:lineRule="auto"/>
        <w:ind w:firstLine="851"/>
        <w:jc w:val="both"/>
        <w:rPr>
          <w:sz w:val="28"/>
          <w:szCs w:val="28"/>
          <w:lang w:eastAsia="zh-CN"/>
        </w:rPr>
      </w:pPr>
      <w:r>
        <w:rPr>
          <w:sz w:val="28"/>
          <w:szCs w:val="28"/>
          <w:lang w:eastAsia="zh-CN"/>
        </w:rPr>
        <w:t>- переданы полномочия</w:t>
      </w:r>
      <w:r w:rsidRPr="00EA6664">
        <w:rPr>
          <w:sz w:val="28"/>
          <w:szCs w:val="28"/>
          <w:lang w:eastAsia="zh-CN"/>
        </w:rPr>
        <w:t xml:space="preserve"> </w:t>
      </w:r>
      <w:r>
        <w:rPr>
          <w:sz w:val="28"/>
          <w:szCs w:val="28"/>
          <w:lang w:eastAsia="zh-CN"/>
        </w:rPr>
        <w:t xml:space="preserve">в район </w:t>
      </w:r>
      <w:r w:rsidRPr="00EA6664">
        <w:rPr>
          <w:sz w:val="28"/>
          <w:szCs w:val="28"/>
          <w:lang w:eastAsia="zh-CN"/>
        </w:rPr>
        <w:t>на создание и содержание и организацию деятельности муниципальной пожарной команды на территории поселения</w:t>
      </w:r>
      <w:r>
        <w:rPr>
          <w:sz w:val="28"/>
          <w:szCs w:val="28"/>
          <w:lang w:eastAsia="zh-CN"/>
        </w:rPr>
        <w:t>;</w:t>
      </w:r>
    </w:p>
    <w:p w14:paraId="47DF6BB6" w14:textId="77777777" w:rsidR="00B1417F" w:rsidRDefault="00B1417F" w:rsidP="00B1417F">
      <w:pPr>
        <w:suppressAutoHyphens/>
        <w:spacing w:line="276" w:lineRule="auto"/>
        <w:ind w:firstLine="851"/>
        <w:jc w:val="both"/>
        <w:rPr>
          <w:sz w:val="28"/>
          <w:szCs w:val="28"/>
          <w:lang w:eastAsia="zh-CN"/>
        </w:rPr>
      </w:pPr>
      <w:r>
        <w:rPr>
          <w:sz w:val="28"/>
          <w:szCs w:val="28"/>
          <w:lang w:eastAsia="zh-CN"/>
        </w:rPr>
        <w:t>- приобретено оборудование и инвентарь по вопросам мобилизации.</w:t>
      </w:r>
    </w:p>
    <w:p w14:paraId="6133FB22" w14:textId="77777777" w:rsidR="00B1417F" w:rsidRDefault="00B1417F" w:rsidP="00B1417F">
      <w:pPr>
        <w:suppressAutoHyphens/>
        <w:autoSpaceDE w:val="0"/>
        <w:spacing w:line="276" w:lineRule="auto"/>
        <w:jc w:val="center"/>
        <w:rPr>
          <w:kern w:val="1"/>
          <w:sz w:val="28"/>
          <w:szCs w:val="28"/>
          <w:lang w:eastAsia="zh-CN"/>
        </w:rPr>
      </w:pPr>
    </w:p>
    <w:p w14:paraId="22363546" w14:textId="77777777" w:rsidR="00B1417F" w:rsidRDefault="00B1417F" w:rsidP="00B1417F">
      <w:pPr>
        <w:tabs>
          <w:tab w:val="left" w:pos="1276"/>
        </w:tabs>
        <w:suppressAutoHyphens/>
        <w:autoSpaceDE w:val="0"/>
        <w:spacing w:line="276" w:lineRule="auto"/>
        <w:jc w:val="center"/>
        <w:rPr>
          <w:kern w:val="1"/>
          <w:sz w:val="28"/>
          <w:szCs w:val="28"/>
          <w:lang w:eastAsia="zh-CN"/>
        </w:rPr>
      </w:pPr>
      <w:r w:rsidRPr="00EA6664">
        <w:rPr>
          <w:b/>
          <w:kern w:val="1"/>
          <w:sz w:val="28"/>
          <w:szCs w:val="28"/>
          <w:lang w:eastAsia="zh-CN"/>
        </w:rPr>
        <w:t>Раздел 2.</w:t>
      </w:r>
      <w:r w:rsidRPr="00EA6664">
        <w:rPr>
          <w:kern w:val="1"/>
          <w:sz w:val="28"/>
          <w:szCs w:val="28"/>
          <w:lang w:eastAsia="zh-CN"/>
        </w:rPr>
        <w:t xml:space="preserve">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 Истоминского сельского поселения «</w:t>
      </w:r>
      <w:r>
        <w:rPr>
          <w:kern w:val="1"/>
          <w:sz w:val="28"/>
          <w:szCs w:val="28"/>
          <w:lang w:eastAsia="zh-CN"/>
        </w:rPr>
        <w:t>Защита населения и территории от чрезвычайных ситуаций, обеспечение пожарной безопасности и безопасности людей на водных объектах</w:t>
      </w:r>
      <w:r w:rsidRPr="00EA6664">
        <w:rPr>
          <w:kern w:val="1"/>
          <w:sz w:val="28"/>
          <w:szCs w:val="28"/>
          <w:lang w:eastAsia="zh-CN"/>
        </w:rPr>
        <w:t xml:space="preserve">» за </w:t>
      </w:r>
      <w:r>
        <w:rPr>
          <w:kern w:val="1"/>
          <w:sz w:val="28"/>
          <w:szCs w:val="28"/>
          <w:lang w:eastAsia="zh-CN"/>
        </w:rPr>
        <w:t>2021</w:t>
      </w:r>
      <w:r w:rsidRPr="00EA6664">
        <w:rPr>
          <w:kern w:val="1"/>
          <w:sz w:val="28"/>
          <w:szCs w:val="28"/>
          <w:lang w:eastAsia="zh-CN"/>
        </w:rPr>
        <w:t xml:space="preserve"> год</w:t>
      </w:r>
      <w:r>
        <w:rPr>
          <w:kern w:val="1"/>
          <w:sz w:val="28"/>
          <w:szCs w:val="28"/>
          <w:lang w:eastAsia="zh-CN"/>
        </w:rPr>
        <w:t>.</w:t>
      </w:r>
    </w:p>
    <w:p w14:paraId="14A683D1" w14:textId="77777777" w:rsidR="00B1417F" w:rsidRPr="00EA6664" w:rsidRDefault="00B1417F" w:rsidP="00B1417F">
      <w:pPr>
        <w:tabs>
          <w:tab w:val="left" w:pos="1276"/>
        </w:tabs>
        <w:suppressAutoHyphens/>
        <w:autoSpaceDE w:val="0"/>
        <w:spacing w:line="276" w:lineRule="auto"/>
        <w:jc w:val="center"/>
        <w:rPr>
          <w:kern w:val="1"/>
          <w:sz w:val="20"/>
          <w:szCs w:val="20"/>
          <w:lang w:eastAsia="zh-CN"/>
        </w:rPr>
      </w:pPr>
    </w:p>
    <w:p w14:paraId="531BA40B"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 xml:space="preserve">Достижению результатов в </w:t>
      </w:r>
      <w:r>
        <w:rPr>
          <w:kern w:val="1"/>
          <w:sz w:val="28"/>
          <w:szCs w:val="28"/>
          <w:lang w:eastAsia="zh-CN"/>
        </w:rPr>
        <w:t>2021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r>
        <w:rPr>
          <w:kern w:val="1"/>
          <w:sz w:val="28"/>
          <w:szCs w:val="28"/>
          <w:lang w:eastAsia="zh-CN"/>
        </w:rPr>
        <w:t xml:space="preserve"> </w:t>
      </w: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sidRPr="002D4386">
        <w:rPr>
          <w:rFonts w:eastAsia="TimesNewRoman"/>
          <w:kern w:val="1"/>
          <w:sz w:val="28"/>
          <w:szCs w:val="28"/>
          <w:lang w:eastAsia="zh-CN"/>
        </w:rPr>
        <w:t>Противопожарная безопасность</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Pr>
          <w:sz w:val="28"/>
          <w:szCs w:val="28"/>
          <w:lang w:eastAsia="zh-CN"/>
        </w:rPr>
        <w:t>двух</w:t>
      </w:r>
      <w:r w:rsidRPr="00C11EA1">
        <w:rPr>
          <w:sz w:val="28"/>
          <w:szCs w:val="28"/>
          <w:lang w:eastAsia="zh-CN"/>
        </w:rPr>
        <w:t xml:space="preserve"> </w:t>
      </w:r>
      <w:r>
        <w:rPr>
          <w:sz w:val="28"/>
          <w:szCs w:val="28"/>
          <w:lang w:eastAsia="zh-CN"/>
        </w:rPr>
        <w:t>основных</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66711FE6" w14:textId="77777777" w:rsidR="00B1417F" w:rsidRDefault="00B1417F" w:rsidP="00B1417F">
      <w:pPr>
        <w:suppressAutoHyphens/>
        <w:spacing w:line="276" w:lineRule="auto"/>
        <w:ind w:firstLine="851"/>
        <w:jc w:val="both"/>
        <w:rPr>
          <w:sz w:val="28"/>
          <w:szCs w:val="28"/>
          <w:lang w:eastAsia="zh-CN"/>
        </w:rPr>
      </w:pPr>
      <w:r w:rsidRPr="00C11EA1">
        <w:rPr>
          <w:sz w:val="28"/>
          <w:szCs w:val="28"/>
          <w:lang w:eastAsia="zh-CN"/>
        </w:rPr>
        <w:lastRenderedPageBreak/>
        <w:t>Основное мероприятие 1.1. «</w:t>
      </w:r>
      <w:r w:rsidRPr="002D4386">
        <w:rPr>
          <w:sz w:val="28"/>
          <w:szCs w:val="28"/>
          <w:lang w:eastAsia="zh-CN"/>
        </w:rPr>
        <w:t>Иные межбюджетные трансферы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w:t>
      </w:r>
      <w:r>
        <w:rPr>
          <w:sz w:val="28"/>
          <w:szCs w:val="28"/>
          <w:lang w:eastAsia="zh-CN"/>
        </w:rPr>
        <w:t>;</w:t>
      </w:r>
    </w:p>
    <w:p w14:paraId="1CE19598" w14:textId="77777777" w:rsidR="00B1417F" w:rsidRDefault="00B1417F" w:rsidP="00B1417F">
      <w:pPr>
        <w:suppressAutoHyphens/>
        <w:spacing w:line="276"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sidRPr="002D4386">
        <w:rPr>
          <w:rFonts w:eastAsia="TimesNewRoman"/>
          <w:kern w:val="1"/>
          <w:sz w:val="28"/>
          <w:szCs w:val="28"/>
          <w:lang w:eastAsia="zh-CN"/>
        </w:rPr>
        <w:t>Противопожарная безопасность</w:t>
      </w:r>
      <w:r w:rsidRPr="00C11EA1">
        <w:rPr>
          <w:sz w:val="28"/>
          <w:szCs w:val="28"/>
          <w:lang w:eastAsia="zh-CN"/>
        </w:rPr>
        <w:t>»</w:t>
      </w:r>
      <w:r w:rsidRPr="00B35C23">
        <w:rPr>
          <w:kern w:val="1"/>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1534B64C" w14:textId="77777777" w:rsidR="00B1417F" w:rsidRPr="00C11EA1" w:rsidRDefault="00B1417F" w:rsidP="00B1417F">
      <w:pPr>
        <w:suppressAutoHyphens/>
        <w:spacing w:line="276" w:lineRule="auto"/>
        <w:ind w:firstLine="851"/>
        <w:jc w:val="both"/>
        <w:rPr>
          <w:i/>
          <w:kern w:val="1"/>
          <w:sz w:val="28"/>
          <w:szCs w:val="28"/>
          <w:vertAlign w:val="superscript"/>
          <w:lang w:eastAsia="zh-CN"/>
        </w:rPr>
      </w:pPr>
      <w:r>
        <w:rPr>
          <w:kern w:val="1"/>
          <w:sz w:val="28"/>
          <w:szCs w:val="28"/>
          <w:lang w:eastAsia="zh-CN"/>
        </w:rPr>
        <w:t>В рамках подпрограммы 2</w:t>
      </w:r>
      <w:r w:rsidRPr="00C11EA1">
        <w:rPr>
          <w:kern w:val="1"/>
          <w:sz w:val="28"/>
          <w:szCs w:val="28"/>
          <w:lang w:eastAsia="zh-CN"/>
        </w:rPr>
        <w:t xml:space="preserve"> </w:t>
      </w:r>
      <w:r w:rsidRPr="00C11EA1">
        <w:rPr>
          <w:rFonts w:eastAsia="TimesNewRoman"/>
          <w:kern w:val="1"/>
          <w:sz w:val="28"/>
          <w:szCs w:val="28"/>
          <w:lang w:eastAsia="zh-CN"/>
        </w:rPr>
        <w:t>«</w:t>
      </w:r>
      <w:r w:rsidRPr="002D4386">
        <w:rPr>
          <w:rFonts w:eastAsia="TimesNewRoman"/>
          <w:kern w:val="1"/>
          <w:sz w:val="28"/>
          <w:szCs w:val="28"/>
          <w:lang w:eastAsia="zh-CN"/>
        </w:rPr>
        <w:t>Защита от чрезвычайных ситуаций</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22423F6D" w14:textId="77777777" w:rsidR="00B1417F" w:rsidRDefault="00B1417F" w:rsidP="00B1417F">
      <w:pPr>
        <w:suppressAutoHyphens/>
        <w:spacing w:line="276" w:lineRule="auto"/>
        <w:ind w:firstLine="851"/>
        <w:jc w:val="both"/>
        <w:rPr>
          <w:sz w:val="28"/>
          <w:szCs w:val="28"/>
          <w:lang w:eastAsia="zh-CN"/>
        </w:rPr>
      </w:pPr>
      <w:r>
        <w:rPr>
          <w:sz w:val="28"/>
          <w:szCs w:val="28"/>
          <w:lang w:eastAsia="zh-CN"/>
        </w:rPr>
        <w:t>Основное мероприятие 2</w:t>
      </w:r>
      <w:r w:rsidRPr="00C11EA1">
        <w:rPr>
          <w:sz w:val="28"/>
          <w:szCs w:val="28"/>
          <w:lang w:eastAsia="zh-CN"/>
        </w:rPr>
        <w:t>.1. «</w:t>
      </w:r>
      <w:r w:rsidRPr="00050A4E">
        <w:rPr>
          <w:sz w:val="28"/>
          <w:szCs w:val="28"/>
          <w:lang w:eastAsia="zh-CN"/>
        </w:rPr>
        <w:t>Создание резерва средств на устранение последствий, вызванных чрезвычайными ситуациями природного и техногенного характера</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w:t>
      </w:r>
      <w:r>
        <w:rPr>
          <w:sz w:val="28"/>
          <w:szCs w:val="28"/>
          <w:lang w:eastAsia="zh-CN"/>
        </w:rPr>
        <w:t>В связи с тем, что в 2021 году не возникало чрезвычайных ситуаций выполнение плановых показателей составило 100 процентов (гибель людей от ЧС не зафиксирована).</w:t>
      </w:r>
    </w:p>
    <w:p w14:paraId="62880CD1" w14:textId="77777777" w:rsidR="00B1417F" w:rsidRDefault="00B1417F" w:rsidP="00B1417F">
      <w:pPr>
        <w:suppressAutoHyphens/>
        <w:spacing w:line="276" w:lineRule="auto"/>
        <w:ind w:firstLine="851"/>
        <w:jc w:val="both"/>
        <w:rPr>
          <w:kern w:val="1"/>
          <w:sz w:val="28"/>
          <w:szCs w:val="28"/>
          <w:lang w:eastAsia="zh-CN"/>
        </w:rPr>
      </w:pPr>
      <w:r>
        <w:rPr>
          <w:kern w:val="1"/>
          <w:sz w:val="28"/>
          <w:szCs w:val="28"/>
          <w:lang w:eastAsia="zh-CN"/>
        </w:rPr>
        <w:t>По подпрограмме 2</w:t>
      </w:r>
      <w:r w:rsidRPr="00B35C23">
        <w:rPr>
          <w:kern w:val="1"/>
          <w:sz w:val="28"/>
          <w:szCs w:val="28"/>
          <w:lang w:eastAsia="zh-CN"/>
        </w:rPr>
        <w:t xml:space="preserve"> </w:t>
      </w:r>
      <w:r w:rsidRPr="00C11EA1">
        <w:rPr>
          <w:rFonts w:eastAsia="TimesNewRoman"/>
          <w:kern w:val="1"/>
          <w:sz w:val="28"/>
          <w:szCs w:val="28"/>
          <w:lang w:eastAsia="zh-CN"/>
        </w:rPr>
        <w:t>«</w:t>
      </w:r>
      <w:r w:rsidRPr="00050A4E">
        <w:rPr>
          <w:sz w:val="28"/>
          <w:szCs w:val="28"/>
          <w:lang w:eastAsia="zh-CN"/>
        </w:rPr>
        <w:t>Создание резерва средств на устранение последствий, вызванных чрезвычайными ситуациями природного и техногенного характера</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18608E10" w14:textId="77777777" w:rsidR="00B1417F" w:rsidRPr="00C11EA1" w:rsidRDefault="00B1417F" w:rsidP="00B1417F">
      <w:pPr>
        <w:suppressAutoHyphens/>
        <w:spacing w:line="276" w:lineRule="auto"/>
        <w:ind w:firstLine="851"/>
        <w:jc w:val="both"/>
        <w:rPr>
          <w:i/>
          <w:kern w:val="1"/>
          <w:sz w:val="28"/>
          <w:szCs w:val="28"/>
          <w:vertAlign w:val="superscript"/>
          <w:lang w:eastAsia="zh-CN"/>
        </w:rPr>
      </w:pPr>
      <w:r>
        <w:rPr>
          <w:kern w:val="1"/>
          <w:sz w:val="28"/>
          <w:szCs w:val="28"/>
          <w:lang w:eastAsia="zh-CN"/>
        </w:rPr>
        <w:t>В рамках подпрограммы 3</w:t>
      </w:r>
      <w:r w:rsidRPr="00C11EA1">
        <w:rPr>
          <w:kern w:val="1"/>
          <w:sz w:val="28"/>
          <w:szCs w:val="28"/>
          <w:lang w:eastAsia="zh-CN"/>
        </w:rPr>
        <w:t xml:space="preserve"> </w:t>
      </w:r>
      <w:r w:rsidRPr="00C11EA1">
        <w:rPr>
          <w:rFonts w:eastAsia="TimesNewRoman"/>
          <w:kern w:val="1"/>
          <w:sz w:val="28"/>
          <w:szCs w:val="28"/>
          <w:lang w:eastAsia="zh-CN"/>
        </w:rPr>
        <w:t>«</w:t>
      </w:r>
      <w:r w:rsidRPr="00050A4E">
        <w:rPr>
          <w:rFonts w:eastAsia="TimesNewRoman"/>
          <w:kern w:val="1"/>
          <w:sz w:val="28"/>
          <w:szCs w:val="28"/>
          <w:lang w:eastAsia="zh-CN"/>
        </w:rPr>
        <w:t>Обеспечение безопасности на воде</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4B36B103" w14:textId="77777777" w:rsidR="00B1417F" w:rsidRDefault="00B1417F" w:rsidP="00B1417F">
      <w:pPr>
        <w:suppressAutoHyphens/>
        <w:spacing w:line="276" w:lineRule="auto"/>
        <w:ind w:firstLine="851"/>
        <w:jc w:val="both"/>
        <w:rPr>
          <w:sz w:val="28"/>
          <w:szCs w:val="28"/>
          <w:lang w:eastAsia="zh-CN"/>
        </w:rPr>
      </w:pPr>
      <w:r>
        <w:rPr>
          <w:sz w:val="28"/>
          <w:szCs w:val="28"/>
          <w:lang w:eastAsia="zh-CN"/>
        </w:rPr>
        <w:t>Основное мероприятие 3</w:t>
      </w:r>
      <w:r w:rsidRPr="00C11EA1">
        <w:rPr>
          <w:sz w:val="28"/>
          <w:szCs w:val="28"/>
          <w:lang w:eastAsia="zh-CN"/>
        </w:rPr>
        <w:t>.1. «</w:t>
      </w:r>
      <w:r w:rsidRPr="00050A4E">
        <w:rPr>
          <w:sz w:val="28"/>
          <w:szCs w:val="28"/>
          <w:lang w:eastAsia="zh-CN"/>
        </w:rPr>
        <w:t>Мероприятия по обеспечению безопасности на воде</w:t>
      </w:r>
      <w:r w:rsidRPr="00C11EA1">
        <w:rPr>
          <w:sz w:val="28"/>
          <w:szCs w:val="28"/>
          <w:lang w:eastAsia="zh-CN"/>
        </w:rPr>
        <w:t>» выполнен</w:t>
      </w:r>
      <w:r>
        <w:rPr>
          <w:sz w:val="28"/>
          <w:szCs w:val="28"/>
          <w:lang w:eastAsia="zh-CN"/>
        </w:rPr>
        <w:t>о</w:t>
      </w:r>
      <w:r w:rsidRPr="00B35C23">
        <w:rPr>
          <w:sz w:val="28"/>
          <w:szCs w:val="28"/>
          <w:lang w:eastAsia="zh-CN"/>
        </w:rPr>
        <w:t xml:space="preserve"> в полном объеме. </w:t>
      </w:r>
      <w:r>
        <w:rPr>
          <w:sz w:val="28"/>
          <w:szCs w:val="28"/>
          <w:lang w:eastAsia="zh-CN"/>
        </w:rPr>
        <w:t xml:space="preserve">В течении года произведено более </w:t>
      </w:r>
      <w:r w:rsidRPr="00967360">
        <w:rPr>
          <w:sz w:val="28"/>
          <w:szCs w:val="28"/>
          <w:lang w:eastAsia="zh-CN"/>
        </w:rPr>
        <w:t>10</w:t>
      </w:r>
      <w:r>
        <w:rPr>
          <w:sz w:val="28"/>
          <w:szCs w:val="28"/>
          <w:lang w:eastAsia="zh-CN"/>
        </w:rPr>
        <w:t xml:space="preserve"> сходов граждан данному направлению.</w:t>
      </w:r>
    </w:p>
    <w:p w14:paraId="0C319895" w14:textId="77777777" w:rsidR="00B1417F" w:rsidRPr="00050A4E" w:rsidRDefault="00B1417F" w:rsidP="00B1417F">
      <w:pPr>
        <w:suppressAutoHyphens/>
        <w:spacing w:line="276" w:lineRule="auto"/>
        <w:ind w:firstLine="851"/>
        <w:jc w:val="both"/>
        <w:rPr>
          <w:kern w:val="1"/>
          <w:sz w:val="28"/>
          <w:szCs w:val="28"/>
          <w:lang w:eastAsia="zh-CN"/>
        </w:rPr>
      </w:pPr>
      <w:r>
        <w:rPr>
          <w:kern w:val="1"/>
          <w:sz w:val="28"/>
          <w:szCs w:val="28"/>
          <w:lang w:eastAsia="zh-CN"/>
        </w:rPr>
        <w:t>По подпрограмме 3</w:t>
      </w:r>
      <w:r w:rsidRPr="00B35C23">
        <w:rPr>
          <w:kern w:val="1"/>
          <w:sz w:val="28"/>
          <w:szCs w:val="28"/>
          <w:lang w:eastAsia="zh-CN"/>
        </w:rPr>
        <w:t xml:space="preserve"> </w:t>
      </w:r>
      <w:r w:rsidRPr="00C11EA1">
        <w:rPr>
          <w:rFonts w:eastAsia="TimesNewRoman"/>
          <w:kern w:val="1"/>
          <w:sz w:val="28"/>
          <w:szCs w:val="28"/>
          <w:lang w:eastAsia="zh-CN"/>
        </w:rPr>
        <w:t>«</w:t>
      </w:r>
      <w:r w:rsidRPr="00050A4E">
        <w:rPr>
          <w:rFonts w:eastAsia="TimesNewRoman"/>
          <w:kern w:val="1"/>
          <w:sz w:val="28"/>
          <w:szCs w:val="28"/>
          <w:lang w:eastAsia="zh-CN"/>
        </w:rPr>
        <w:t>Обеспечение безопасности на воде</w:t>
      </w:r>
      <w:r w:rsidRPr="00C11EA1">
        <w:rPr>
          <w:sz w:val="28"/>
          <w:szCs w:val="28"/>
          <w:lang w:eastAsia="zh-CN"/>
        </w:rPr>
        <w:t>»</w:t>
      </w:r>
      <w:r>
        <w:rPr>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sidRPr="00B35C23">
        <w:rPr>
          <w:kern w:val="1"/>
          <w:sz w:val="28"/>
          <w:szCs w:val="28"/>
          <w:lang w:eastAsia="zh-CN"/>
        </w:rPr>
        <w:t>1</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sidRPr="00B35C23">
        <w:rPr>
          <w:kern w:val="1"/>
          <w:sz w:val="28"/>
          <w:szCs w:val="28"/>
          <w:lang w:eastAsia="zh-CN"/>
        </w:rPr>
        <w:t>0.</w:t>
      </w:r>
    </w:p>
    <w:p w14:paraId="65B75375" w14:textId="77777777" w:rsidR="00B1417F" w:rsidRPr="00C11EA1" w:rsidRDefault="00B1417F" w:rsidP="00B1417F">
      <w:pPr>
        <w:suppressAutoHyphens/>
        <w:spacing w:line="276"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11EA1">
        <w:rPr>
          <w:sz w:val="28"/>
          <w:szCs w:val="28"/>
          <w:lang w:eastAsia="zh-CN"/>
        </w:rPr>
        <w:t>.</w:t>
      </w:r>
    </w:p>
    <w:p w14:paraId="4509ACB6" w14:textId="77777777" w:rsidR="00B1417F" w:rsidRPr="00C11EA1" w:rsidRDefault="00B1417F" w:rsidP="00B1417F">
      <w:pPr>
        <w:tabs>
          <w:tab w:val="left" w:pos="1276"/>
        </w:tabs>
        <w:suppressAutoHyphens/>
        <w:autoSpaceDE w:val="0"/>
        <w:jc w:val="center"/>
        <w:rPr>
          <w:kern w:val="1"/>
          <w:sz w:val="28"/>
          <w:szCs w:val="28"/>
          <w:lang w:eastAsia="zh-CN"/>
        </w:rPr>
      </w:pPr>
    </w:p>
    <w:p w14:paraId="1F33899A" w14:textId="77777777" w:rsidR="00B1417F" w:rsidRPr="00C11EA1" w:rsidRDefault="00B1417F" w:rsidP="00B1417F">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 xml:space="preserve">Раздел </w:t>
      </w:r>
      <w:r>
        <w:rPr>
          <w:b/>
          <w:kern w:val="1"/>
          <w:sz w:val="28"/>
          <w:szCs w:val="28"/>
          <w:lang w:eastAsia="zh-CN"/>
        </w:rPr>
        <w:t xml:space="preserve">3. </w:t>
      </w:r>
      <w:r w:rsidRPr="00050A4E">
        <w:rPr>
          <w:kern w:val="1"/>
          <w:sz w:val="28"/>
          <w:szCs w:val="28"/>
          <w:lang w:eastAsia="zh-CN"/>
        </w:rPr>
        <w:t xml:space="preserve">Анализ факторов, повлиявших на ход реализации муниципальной программы Истоминского сельского поселения «Защита населения и территории </w:t>
      </w:r>
      <w:r w:rsidRPr="00050A4E">
        <w:rPr>
          <w:kern w:val="1"/>
          <w:sz w:val="28"/>
          <w:szCs w:val="28"/>
          <w:lang w:eastAsia="zh-CN"/>
        </w:rPr>
        <w:lastRenderedPageBreak/>
        <w:t xml:space="preserve">от чрезвычайных ситуаций, обеспечение пожарной безопасности и безопасности людей на водных объектах» за </w:t>
      </w:r>
      <w:r>
        <w:rPr>
          <w:kern w:val="1"/>
          <w:sz w:val="28"/>
          <w:szCs w:val="28"/>
          <w:lang w:eastAsia="zh-CN"/>
        </w:rPr>
        <w:t>2021</w:t>
      </w:r>
      <w:r w:rsidRPr="00050A4E">
        <w:rPr>
          <w:kern w:val="1"/>
          <w:sz w:val="28"/>
          <w:szCs w:val="28"/>
          <w:lang w:eastAsia="zh-CN"/>
        </w:rPr>
        <w:t xml:space="preserve"> год</w:t>
      </w:r>
    </w:p>
    <w:p w14:paraId="1732975D" w14:textId="77777777" w:rsidR="00B1417F" w:rsidRPr="00C11EA1" w:rsidRDefault="00B1417F" w:rsidP="00B1417F">
      <w:pPr>
        <w:tabs>
          <w:tab w:val="left" w:pos="1276"/>
        </w:tabs>
        <w:suppressAutoHyphens/>
        <w:autoSpaceDE w:val="0"/>
        <w:spacing w:line="360" w:lineRule="auto"/>
        <w:ind w:firstLine="851"/>
        <w:jc w:val="center"/>
        <w:rPr>
          <w:b/>
          <w:kern w:val="1"/>
          <w:sz w:val="28"/>
          <w:szCs w:val="28"/>
          <w:lang w:eastAsia="zh-CN"/>
        </w:rPr>
      </w:pPr>
      <w:r>
        <w:rPr>
          <w:b/>
          <w:kern w:val="1"/>
          <w:sz w:val="28"/>
          <w:szCs w:val="28"/>
          <w:lang w:eastAsia="zh-CN"/>
        </w:rPr>
        <w:t xml:space="preserve"> </w:t>
      </w:r>
    </w:p>
    <w:p w14:paraId="0AE58A07" w14:textId="77777777" w:rsidR="00B1417F" w:rsidRPr="00C11EA1" w:rsidRDefault="00B1417F" w:rsidP="00B1417F">
      <w:pPr>
        <w:suppressAutoHyphens/>
        <w:ind w:firstLine="851"/>
        <w:jc w:val="both"/>
        <w:rPr>
          <w:kern w:val="1"/>
          <w:sz w:val="28"/>
          <w:szCs w:val="28"/>
          <w:lang w:eastAsia="zh-CN"/>
        </w:rPr>
      </w:pPr>
      <w:r>
        <w:rPr>
          <w:kern w:val="1"/>
          <w:sz w:val="28"/>
          <w:szCs w:val="28"/>
          <w:lang w:eastAsia="zh-CN"/>
        </w:rPr>
        <w:t>Ф</w:t>
      </w:r>
      <w:r w:rsidRPr="00050A4E">
        <w:rPr>
          <w:kern w:val="1"/>
          <w:sz w:val="28"/>
          <w:szCs w:val="28"/>
          <w:lang w:eastAsia="zh-CN"/>
        </w:rPr>
        <w:t xml:space="preserve">акторов, повлиявших на ход реализации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 </w:t>
      </w:r>
      <w:r>
        <w:rPr>
          <w:kern w:val="1"/>
          <w:sz w:val="28"/>
          <w:szCs w:val="28"/>
          <w:lang w:eastAsia="zh-CN"/>
        </w:rPr>
        <w:t>2021</w:t>
      </w:r>
      <w:r w:rsidRPr="00050A4E">
        <w:rPr>
          <w:kern w:val="1"/>
          <w:sz w:val="28"/>
          <w:szCs w:val="28"/>
          <w:lang w:eastAsia="zh-CN"/>
        </w:rPr>
        <w:t xml:space="preserve"> год</w:t>
      </w:r>
      <w:r>
        <w:rPr>
          <w:kern w:val="1"/>
          <w:sz w:val="28"/>
          <w:szCs w:val="28"/>
          <w:lang w:eastAsia="zh-CN"/>
        </w:rPr>
        <w:t xml:space="preserve"> не выявлено.</w:t>
      </w:r>
    </w:p>
    <w:p w14:paraId="22ECEDB6" w14:textId="77777777" w:rsidR="00B1417F" w:rsidRPr="00C11EA1" w:rsidRDefault="00B1417F" w:rsidP="00B1417F">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7668174F" w14:textId="77777777" w:rsidR="00B1417F" w:rsidRPr="00C11EA1" w:rsidRDefault="00B1417F" w:rsidP="00B1417F">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 xml:space="preserve">Раздел 4. </w:t>
      </w:r>
      <w:r w:rsidRPr="00161188">
        <w:rPr>
          <w:kern w:val="1"/>
          <w:sz w:val="28"/>
          <w:szCs w:val="28"/>
          <w:lang w:eastAsia="zh-CN"/>
        </w:rPr>
        <w:t xml:space="preserve">Сведения об использовании бюджетных ассигнований </w:t>
      </w:r>
      <w:r w:rsidRPr="00161188">
        <w:rPr>
          <w:kern w:val="1"/>
          <w:sz w:val="28"/>
          <w:szCs w:val="28"/>
          <w:lang w:eastAsia="zh-CN"/>
        </w:rPr>
        <w:br/>
        <w:t xml:space="preserve">и внебюджетных средств на реализацию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 </w:t>
      </w:r>
      <w:r>
        <w:rPr>
          <w:kern w:val="1"/>
          <w:sz w:val="28"/>
          <w:szCs w:val="28"/>
          <w:lang w:eastAsia="zh-CN"/>
        </w:rPr>
        <w:t>2021</w:t>
      </w:r>
      <w:r w:rsidRPr="00161188">
        <w:rPr>
          <w:kern w:val="1"/>
          <w:sz w:val="28"/>
          <w:szCs w:val="28"/>
          <w:lang w:eastAsia="zh-CN"/>
        </w:rPr>
        <w:t xml:space="preserve"> год</w:t>
      </w:r>
    </w:p>
    <w:p w14:paraId="12533ABF" w14:textId="77777777" w:rsidR="00B1417F" w:rsidRPr="00161188" w:rsidRDefault="00B1417F" w:rsidP="00B1417F">
      <w:pPr>
        <w:tabs>
          <w:tab w:val="left" w:pos="1276"/>
        </w:tabs>
        <w:suppressAutoHyphens/>
        <w:autoSpaceDE w:val="0"/>
        <w:spacing w:line="360" w:lineRule="auto"/>
        <w:jc w:val="both"/>
        <w:rPr>
          <w:kern w:val="1"/>
          <w:sz w:val="20"/>
          <w:szCs w:val="20"/>
          <w:lang w:eastAsia="zh-CN"/>
        </w:rPr>
      </w:pPr>
    </w:p>
    <w:p w14:paraId="1E016D68" w14:textId="77777777" w:rsidR="00B1417F" w:rsidRPr="00C11EA1" w:rsidRDefault="00B1417F" w:rsidP="00B1417F">
      <w:pPr>
        <w:tabs>
          <w:tab w:val="left" w:pos="1276"/>
        </w:tabs>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2021 год составил 1137,5</w:t>
      </w:r>
      <w:r w:rsidRPr="00C11EA1">
        <w:rPr>
          <w:kern w:val="1"/>
          <w:sz w:val="28"/>
          <w:szCs w:val="28"/>
          <w:lang w:eastAsia="zh-CN"/>
        </w:rPr>
        <w:t xml:space="preserve"> тыс. рублей, в том числе по источникам финансирования:</w:t>
      </w:r>
    </w:p>
    <w:p w14:paraId="37CEF537"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19A20EEE"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79239307"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1137,5</w:t>
      </w:r>
      <w:r w:rsidRPr="00C11EA1">
        <w:rPr>
          <w:sz w:val="28"/>
          <w:szCs w:val="28"/>
          <w:lang w:eastAsia="zh-CN"/>
        </w:rPr>
        <w:t xml:space="preserve"> тыс. рублей;</w:t>
      </w:r>
    </w:p>
    <w:p w14:paraId="64CC7A30" w14:textId="77777777" w:rsidR="00B1417F" w:rsidRPr="00C11EA1" w:rsidRDefault="00B1417F" w:rsidP="00B1417F">
      <w:pPr>
        <w:suppressAutoHyphens/>
        <w:autoSpaceDE w:val="0"/>
        <w:spacing w:line="276"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13786D04"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6D4BEF">
        <w:rPr>
          <w:color w:val="000000"/>
          <w:spacing w:val="-4"/>
          <w:kern w:val="1"/>
          <w:sz w:val="28"/>
          <w:szCs w:val="28"/>
          <w:lang w:eastAsia="zh-CN"/>
        </w:rPr>
        <w:t>План ассигнований в соответствии с Решением Собрания депутатов Истоминского с</w:t>
      </w:r>
      <w:r>
        <w:rPr>
          <w:color w:val="000000"/>
          <w:spacing w:val="-4"/>
          <w:kern w:val="1"/>
          <w:sz w:val="28"/>
          <w:szCs w:val="28"/>
          <w:lang w:eastAsia="zh-CN"/>
        </w:rPr>
        <w:t xml:space="preserve">ельского поселения от </w:t>
      </w:r>
      <w:r w:rsidRPr="009374B1">
        <w:rPr>
          <w:color w:val="000000"/>
          <w:spacing w:val="-4"/>
          <w:kern w:val="1"/>
          <w:sz w:val="28"/>
          <w:szCs w:val="28"/>
          <w:lang w:eastAsia="zh-CN"/>
        </w:rPr>
        <w:t>28.12.2020 № 240 «О бюджете Истоминского сельского поселения Аксайского района</w:t>
      </w:r>
      <w:r w:rsidRPr="009374B1">
        <w:rPr>
          <w:sz w:val="28"/>
          <w:szCs w:val="28"/>
          <w:lang w:eastAsia="zh-CN"/>
        </w:rPr>
        <w:t xml:space="preserve"> на 2021 год и на плановый период 2021 и 2022 годов»</w:t>
      </w:r>
      <w:r w:rsidRPr="009374B1">
        <w:rPr>
          <w:i/>
          <w:kern w:val="1"/>
          <w:sz w:val="28"/>
          <w:szCs w:val="28"/>
          <w:vertAlign w:val="superscript"/>
          <w:lang w:eastAsia="zh-CN"/>
        </w:rPr>
        <w:t xml:space="preserve"> </w:t>
      </w:r>
      <w:r w:rsidRPr="009374B1">
        <w:rPr>
          <w:sz w:val="28"/>
          <w:szCs w:val="28"/>
          <w:lang w:eastAsia="zh-CN"/>
        </w:rPr>
        <w:t>составил</w:t>
      </w:r>
      <w:r w:rsidRPr="00C11EA1">
        <w:rPr>
          <w:sz w:val="28"/>
          <w:szCs w:val="28"/>
          <w:lang w:eastAsia="zh-CN"/>
        </w:rPr>
        <w:t xml:space="preserve"> </w:t>
      </w:r>
      <w:r w:rsidRPr="00096C48">
        <w:rPr>
          <w:sz w:val="28"/>
          <w:szCs w:val="28"/>
          <w:lang w:eastAsia="zh-CN"/>
        </w:rPr>
        <w:t>1137,5</w:t>
      </w:r>
      <w:r w:rsidRPr="00C11EA1">
        <w:rPr>
          <w:sz w:val="28"/>
          <w:szCs w:val="28"/>
          <w:lang w:eastAsia="zh-CN"/>
        </w:rPr>
        <w:t xml:space="preserve"> тыс. рублей. В соответствии со сводной бюджетной росписью – </w:t>
      </w:r>
      <w:r>
        <w:rPr>
          <w:sz w:val="28"/>
          <w:szCs w:val="28"/>
          <w:lang w:eastAsia="zh-CN"/>
        </w:rPr>
        <w:t>1137,5</w:t>
      </w:r>
      <w:r w:rsidRPr="00C11EA1">
        <w:rPr>
          <w:sz w:val="28"/>
          <w:szCs w:val="28"/>
          <w:lang w:eastAsia="zh-CN"/>
        </w:rPr>
        <w:t xml:space="preserve"> тыс. рублей, в том числе по источникам финансирования:</w:t>
      </w:r>
    </w:p>
    <w:p w14:paraId="0DFAE34F"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1137,</w:t>
      </w:r>
      <w:proofErr w:type="gramStart"/>
      <w:r>
        <w:rPr>
          <w:sz w:val="28"/>
          <w:szCs w:val="28"/>
          <w:lang w:eastAsia="zh-CN"/>
        </w:rPr>
        <w:t>5</w:t>
      </w:r>
      <w:r w:rsidRPr="00C11EA1">
        <w:rPr>
          <w:sz w:val="28"/>
          <w:szCs w:val="28"/>
          <w:lang w:eastAsia="zh-CN"/>
        </w:rPr>
        <w:t xml:space="preserve">  тыс.</w:t>
      </w:r>
      <w:proofErr w:type="gramEnd"/>
      <w:r w:rsidRPr="00C11EA1">
        <w:rPr>
          <w:sz w:val="28"/>
          <w:szCs w:val="28"/>
          <w:lang w:eastAsia="zh-CN"/>
        </w:rPr>
        <w:t xml:space="preserve"> рублей;</w:t>
      </w:r>
    </w:p>
    <w:p w14:paraId="6CEF11A8"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2A855092" w14:textId="77777777" w:rsidR="00B1417F" w:rsidRPr="00C11EA1" w:rsidRDefault="00B1417F" w:rsidP="00B1417F">
      <w:pPr>
        <w:suppressAutoHyphens/>
        <w:autoSpaceDE w:val="0"/>
        <w:spacing w:line="276"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1093,6</w:t>
      </w:r>
      <w:r w:rsidRPr="00C11EA1">
        <w:rPr>
          <w:kern w:val="1"/>
          <w:sz w:val="28"/>
          <w:szCs w:val="28"/>
          <w:lang w:eastAsia="zh-CN"/>
        </w:rPr>
        <w:t xml:space="preserve"> тыс. рублей, в том числе по источникам финансирования:</w:t>
      </w:r>
    </w:p>
    <w:p w14:paraId="5770B24D"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197515D5"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3BD34866"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1137,5</w:t>
      </w:r>
      <w:r w:rsidRPr="00C11EA1">
        <w:rPr>
          <w:sz w:val="28"/>
          <w:szCs w:val="28"/>
          <w:lang w:eastAsia="zh-CN"/>
        </w:rPr>
        <w:t xml:space="preserve"> тыс. рублей;</w:t>
      </w:r>
    </w:p>
    <w:p w14:paraId="338D377D"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4B96865C" w14:textId="77777777" w:rsidR="00B1417F" w:rsidRPr="006D4BEF" w:rsidRDefault="00B1417F" w:rsidP="00B1417F">
      <w:pPr>
        <w:suppressAutoHyphens/>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0,0</w:t>
      </w:r>
      <w:r w:rsidRPr="00C11EA1">
        <w:rPr>
          <w:rFonts w:eastAsia="Calibri"/>
          <w:spacing w:val="-4"/>
          <w:kern w:val="1"/>
          <w:sz w:val="28"/>
          <w:szCs w:val="28"/>
          <w:lang w:eastAsia="en-US"/>
        </w:rPr>
        <w:t xml:space="preserve"> тыс. рублей</w:t>
      </w:r>
      <w:r>
        <w:rPr>
          <w:rFonts w:eastAsia="Calibri"/>
          <w:spacing w:val="-4"/>
          <w:kern w:val="1"/>
          <w:sz w:val="28"/>
          <w:szCs w:val="28"/>
          <w:lang w:eastAsia="en-US"/>
        </w:rPr>
        <w:t>.</w:t>
      </w:r>
    </w:p>
    <w:p w14:paraId="68AD49FE" w14:textId="77777777" w:rsidR="00B1417F" w:rsidRPr="00C11EA1" w:rsidRDefault="00B1417F" w:rsidP="00B1417F">
      <w:pPr>
        <w:suppressAutoHyphens/>
        <w:spacing w:line="276" w:lineRule="auto"/>
        <w:ind w:firstLine="851"/>
        <w:jc w:val="both"/>
        <w:rPr>
          <w:kern w:val="1"/>
          <w:sz w:val="28"/>
          <w:szCs w:val="28"/>
          <w:lang w:eastAsia="zh-CN"/>
        </w:rPr>
      </w:pPr>
      <w:r w:rsidRPr="00C11EA1">
        <w:rPr>
          <w:kern w:val="1"/>
          <w:sz w:val="28"/>
          <w:szCs w:val="28"/>
          <w:lang w:eastAsia="zh-CN"/>
        </w:rPr>
        <w:lastRenderedPageBreak/>
        <w:t xml:space="preserve">     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11EA1">
        <w:rPr>
          <w:sz w:val="28"/>
          <w:szCs w:val="28"/>
          <w:lang w:eastAsia="zh-CN"/>
        </w:rPr>
        <w:t>.</w:t>
      </w:r>
    </w:p>
    <w:p w14:paraId="5AFC758E" w14:textId="77777777" w:rsidR="00B1417F" w:rsidRPr="00C11EA1" w:rsidRDefault="00B1417F" w:rsidP="00B1417F">
      <w:pPr>
        <w:suppressAutoHyphens/>
        <w:autoSpaceDE w:val="0"/>
        <w:ind w:firstLine="709"/>
        <w:jc w:val="both"/>
        <w:rPr>
          <w:rFonts w:eastAsia="Calibri"/>
          <w:color w:val="000000"/>
          <w:kern w:val="1"/>
          <w:sz w:val="28"/>
          <w:szCs w:val="28"/>
          <w:lang w:eastAsia="en-US"/>
        </w:rPr>
      </w:pPr>
    </w:p>
    <w:p w14:paraId="2236B216" w14:textId="77777777" w:rsidR="00B1417F" w:rsidRPr="00C11EA1" w:rsidRDefault="00B1417F" w:rsidP="00B1417F">
      <w:pPr>
        <w:suppressAutoHyphens/>
        <w:spacing w:line="276"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w:t>
      </w:r>
      <w:r w:rsidRPr="00161188">
        <w:rPr>
          <w:kern w:val="1"/>
          <w:sz w:val="28"/>
          <w:szCs w:val="28"/>
          <w:lang w:eastAsia="zh-CN"/>
        </w:rPr>
        <w:t xml:space="preserve">Сведения о достижении значений показателей муниципальной </w:t>
      </w:r>
      <w:r w:rsidRPr="00161188">
        <w:rPr>
          <w:kern w:val="1"/>
          <w:sz w:val="28"/>
          <w:szCs w:val="28"/>
          <w:lang w:eastAsia="zh-CN"/>
        </w:rPr>
        <w:br/>
        <w:t xml:space="preserve">программы, подпрограмм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 </w:t>
      </w:r>
      <w:r>
        <w:rPr>
          <w:rFonts w:eastAsia="TimesNewRoman"/>
          <w:kern w:val="1"/>
          <w:sz w:val="28"/>
          <w:szCs w:val="28"/>
          <w:lang w:eastAsia="zh-CN"/>
        </w:rPr>
        <w:t>2021</w:t>
      </w:r>
      <w:r w:rsidRPr="00161188">
        <w:rPr>
          <w:kern w:val="1"/>
          <w:sz w:val="28"/>
          <w:szCs w:val="28"/>
          <w:lang w:eastAsia="zh-CN"/>
        </w:rPr>
        <w:t xml:space="preserve"> год</w:t>
      </w:r>
    </w:p>
    <w:p w14:paraId="275AC63E" w14:textId="77777777" w:rsidR="00B1417F" w:rsidRPr="00C11EA1" w:rsidRDefault="00B1417F" w:rsidP="00B1417F">
      <w:pPr>
        <w:suppressAutoHyphens/>
        <w:contextualSpacing/>
        <w:rPr>
          <w:kern w:val="1"/>
          <w:sz w:val="26"/>
          <w:szCs w:val="26"/>
          <w:lang w:eastAsia="zh-CN"/>
        </w:rPr>
      </w:pPr>
      <w:r w:rsidRPr="00C11EA1">
        <w:rPr>
          <w:kern w:val="1"/>
          <w:sz w:val="26"/>
          <w:szCs w:val="26"/>
          <w:lang w:eastAsia="zh-CN"/>
        </w:rPr>
        <w:t xml:space="preserve">        </w:t>
      </w:r>
    </w:p>
    <w:p w14:paraId="6074009A" w14:textId="77777777" w:rsidR="00B1417F" w:rsidRPr="00C11EA1" w:rsidRDefault="00B1417F" w:rsidP="00B1417F">
      <w:pPr>
        <w:suppressAutoHyphens/>
        <w:spacing w:line="276" w:lineRule="auto"/>
        <w:ind w:firstLine="851"/>
        <w:jc w:val="both"/>
        <w:rPr>
          <w:kern w:val="1"/>
          <w:sz w:val="28"/>
          <w:szCs w:val="28"/>
          <w:lang w:eastAsia="zh-CN"/>
        </w:rPr>
      </w:pPr>
      <w:r w:rsidRPr="00C11EA1">
        <w:rPr>
          <w:kern w:val="1"/>
          <w:sz w:val="28"/>
          <w:szCs w:val="28"/>
          <w:lang w:eastAsia="zh-CN"/>
        </w:rPr>
        <w:t xml:space="preserve">Муниципальной программой </w:t>
      </w:r>
      <w:r w:rsidRPr="00976DFC">
        <w:rPr>
          <w:kern w:val="1"/>
          <w:sz w:val="28"/>
          <w:szCs w:val="28"/>
          <w:lang w:eastAsia="zh-CN"/>
        </w:rPr>
        <w:t>и подпрограммами муниципальной программы</w:t>
      </w:r>
      <w:r w:rsidRPr="00C11EA1">
        <w:rPr>
          <w:kern w:val="1"/>
          <w:sz w:val="28"/>
          <w:szCs w:val="28"/>
          <w:lang w:eastAsia="zh-CN"/>
        </w:rPr>
        <w:t xml:space="preserve"> предусмотрено </w:t>
      </w:r>
      <w:r>
        <w:rPr>
          <w:kern w:val="1"/>
          <w:sz w:val="28"/>
          <w:szCs w:val="28"/>
          <w:lang w:eastAsia="zh-CN"/>
        </w:rPr>
        <w:t>три</w:t>
      </w:r>
      <w:r w:rsidRPr="00976DFC">
        <w:rPr>
          <w:kern w:val="1"/>
          <w:sz w:val="28"/>
          <w:szCs w:val="28"/>
          <w:lang w:eastAsia="zh-CN"/>
        </w:rPr>
        <w:t xml:space="preserve"> показателя</w:t>
      </w:r>
      <w:r w:rsidRPr="00C11EA1">
        <w:rPr>
          <w:kern w:val="1"/>
          <w:sz w:val="28"/>
          <w:szCs w:val="28"/>
          <w:lang w:eastAsia="zh-CN"/>
        </w:rPr>
        <w:t xml:space="preserve">, по </w:t>
      </w:r>
      <w:r w:rsidRPr="00976DFC">
        <w:rPr>
          <w:kern w:val="1"/>
          <w:sz w:val="28"/>
          <w:szCs w:val="28"/>
          <w:lang w:eastAsia="zh-CN"/>
        </w:rPr>
        <w:t>одному показателю</w:t>
      </w:r>
      <w:r w:rsidRPr="00C11EA1">
        <w:rPr>
          <w:kern w:val="1"/>
          <w:sz w:val="28"/>
          <w:szCs w:val="28"/>
          <w:lang w:eastAsia="zh-CN"/>
        </w:rPr>
        <w:t xml:space="preserve"> фактические значения превышают плановые, по </w:t>
      </w:r>
      <w:r>
        <w:rPr>
          <w:kern w:val="1"/>
          <w:sz w:val="28"/>
          <w:szCs w:val="28"/>
          <w:lang w:eastAsia="zh-CN"/>
        </w:rPr>
        <w:t>двум показателям</w:t>
      </w:r>
      <w:r w:rsidRPr="00C11EA1">
        <w:rPr>
          <w:kern w:val="1"/>
          <w:sz w:val="28"/>
          <w:szCs w:val="28"/>
          <w:lang w:eastAsia="zh-CN"/>
        </w:rPr>
        <w:t xml:space="preserve"> </w:t>
      </w:r>
      <w:r>
        <w:rPr>
          <w:kern w:val="1"/>
          <w:sz w:val="28"/>
          <w:szCs w:val="28"/>
          <w:lang w:eastAsia="zh-CN"/>
        </w:rPr>
        <w:t>достигнуты</w:t>
      </w:r>
      <w:r w:rsidRPr="00C11EA1">
        <w:rPr>
          <w:kern w:val="1"/>
          <w:sz w:val="28"/>
          <w:szCs w:val="28"/>
          <w:lang w:eastAsia="zh-CN"/>
        </w:rPr>
        <w:t xml:space="preserve"> плановые значения.</w:t>
      </w:r>
    </w:p>
    <w:p w14:paraId="5D480A1B" w14:textId="77777777" w:rsidR="00B1417F" w:rsidRPr="00C11EA1" w:rsidRDefault="00B1417F" w:rsidP="00B1417F">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Показатель 1 «</w:t>
      </w:r>
      <w:r w:rsidRPr="00161188">
        <w:rPr>
          <w:kern w:val="1"/>
          <w:sz w:val="28"/>
          <w:szCs w:val="28"/>
          <w:lang w:eastAsia="zh-CN"/>
        </w:rPr>
        <w:t>Количество мероприятий по предупреждению пожаров</w:t>
      </w:r>
      <w:r w:rsidRPr="00C11EA1">
        <w:rPr>
          <w:kern w:val="1"/>
          <w:sz w:val="28"/>
          <w:szCs w:val="28"/>
          <w:lang w:eastAsia="zh-CN"/>
        </w:rPr>
        <w:t>» – плановое значение</w:t>
      </w:r>
      <w:r>
        <w:rPr>
          <w:kern w:val="1"/>
          <w:sz w:val="28"/>
          <w:szCs w:val="28"/>
          <w:lang w:eastAsia="zh-CN"/>
        </w:rPr>
        <w:t xml:space="preserve"> 60 мероприятия</w:t>
      </w:r>
      <w:r w:rsidRPr="00C11EA1">
        <w:rPr>
          <w:kern w:val="1"/>
          <w:sz w:val="28"/>
          <w:szCs w:val="28"/>
          <w:lang w:eastAsia="zh-CN"/>
        </w:rPr>
        <w:t>, фактическое значение</w:t>
      </w:r>
      <w:r w:rsidRPr="00976DFC">
        <w:rPr>
          <w:kern w:val="1"/>
          <w:sz w:val="28"/>
          <w:szCs w:val="28"/>
          <w:lang w:eastAsia="zh-CN"/>
        </w:rPr>
        <w:t xml:space="preserve"> </w:t>
      </w:r>
      <w:r>
        <w:rPr>
          <w:kern w:val="1"/>
          <w:sz w:val="28"/>
          <w:szCs w:val="28"/>
          <w:lang w:eastAsia="zh-CN"/>
        </w:rPr>
        <w:t>67 мероприятий.</w:t>
      </w:r>
      <w:r w:rsidRPr="00C11EA1">
        <w:rPr>
          <w:i/>
          <w:kern w:val="1"/>
          <w:sz w:val="28"/>
          <w:szCs w:val="28"/>
          <w:lang w:eastAsia="zh-CN"/>
        </w:rPr>
        <w:t xml:space="preserve"> </w:t>
      </w:r>
    </w:p>
    <w:p w14:paraId="2FB898CF" w14:textId="77777777" w:rsidR="00B1417F" w:rsidRDefault="00B1417F" w:rsidP="00B1417F">
      <w:pPr>
        <w:suppressAutoHyphens/>
        <w:spacing w:line="276" w:lineRule="auto"/>
        <w:ind w:firstLine="851"/>
        <w:jc w:val="both"/>
        <w:rPr>
          <w:kern w:val="1"/>
          <w:sz w:val="28"/>
          <w:szCs w:val="28"/>
          <w:lang w:eastAsia="zh-CN"/>
        </w:rPr>
      </w:pPr>
      <w:r w:rsidRPr="00C11EA1">
        <w:rPr>
          <w:kern w:val="1"/>
          <w:sz w:val="28"/>
          <w:szCs w:val="28"/>
          <w:lang w:eastAsia="zh-CN"/>
        </w:rPr>
        <w:t>Показатель 2 «</w:t>
      </w:r>
      <w:r w:rsidRPr="00161188">
        <w:rPr>
          <w:kern w:val="1"/>
          <w:sz w:val="28"/>
          <w:szCs w:val="28"/>
          <w:lang w:eastAsia="zh-CN"/>
        </w:rPr>
        <w:t>Количество</w:t>
      </w:r>
      <w:r>
        <w:rPr>
          <w:kern w:val="1"/>
          <w:sz w:val="28"/>
          <w:szCs w:val="28"/>
          <w:lang w:eastAsia="zh-CN"/>
        </w:rPr>
        <w:t xml:space="preserve"> пострадавших в чрезвычайных си</w:t>
      </w:r>
      <w:r w:rsidRPr="00161188">
        <w:rPr>
          <w:kern w:val="1"/>
          <w:sz w:val="28"/>
          <w:szCs w:val="28"/>
          <w:lang w:eastAsia="zh-CN"/>
        </w:rPr>
        <w:t>туациях от общего числа населения</w:t>
      </w:r>
      <w:r w:rsidRPr="00C11EA1">
        <w:rPr>
          <w:kern w:val="1"/>
          <w:sz w:val="28"/>
          <w:szCs w:val="28"/>
          <w:lang w:eastAsia="zh-CN"/>
        </w:rPr>
        <w:t>» – плановое значение</w:t>
      </w:r>
      <w:r>
        <w:rPr>
          <w:kern w:val="1"/>
          <w:sz w:val="28"/>
          <w:szCs w:val="28"/>
          <w:lang w:eastAsia="zh-CN"/>
        </w:rPr>
        <w:t xml:space="preserve"> 0 человек,</w:t>
      </w:r>
      <w:r w:rsidRPr="00976DFC">
        <w:rPr>
          <w:kern w:val="1"/>
          <w:sz w:val="28"/>
          <w:szCs w:val="28"/>
          <w:lang w:eastAsia="zh-CN"/>
        </w:rPr>
        <w:t xml:space="preserve"> фактическое значение </w:t>
      </w:r>
      <w:r>
        <w:rPr>
          <w:kern w:val="1"/>
          <w:sz w:val="28"/>
          <w:szCs w:val="28"/>
          <w:lang w:eastAsia="zh-CN"/>
        </w:rPr>
        <w:t xml:space="preserve">0 человек. </w:t>
      </w:r>
    </w:p>
    <w:p w14:paraId="57CAFF5C" w14:textId="77777777" w:rsidR="00B1417F" w:rsidRPr="00C11EA1" w:rsidRDefault="00B1417F" w:rsidP="00B1417F">
      <w:pPr>
        <w:suppressAutoHyphens/>
        <w:spacing w:line="276" w:lineRule="auto"/>
        <w:ind w:firstLine="851"/>
        <w:jc w:val="both"/>
        <w:rPr>
          <w:kern w:val="1"/>
          <w:sz w:val="28"/>
          <w:szCs w:val="28"/>
          <w:vertAlign w:val="superscript"/>
          <w:lang w:eastAsia="zh-CN"/>
        </w:rPr>
      </w:pPr>
      <w:r>
        <w:rPr>
          <w:kern w:val="1"/>
          <w:sz w:val="28"/>
          <w:szCs w:val="28"/>
          <w:lang w:eastAsia="zh-CN"/>
        </w:rPr>
        <w:t>Показатель 3</w:t>
      </w:r>
      <w:r w:rsidRPr="00C11EA1">
        <w:rPr>
          <w:kern w:val="1"/>
          <w:sz w:val="28"/>
          <w:szCs w:val="28"/>
          <w:lang w:eastAsia="zh-CN"/>
        </w:rPr>
        <w:t xml:space="preserve"> «</w:t>
      </w:r>
      <w:r>
        <w:rPr>
          <w:kern w:val="1"/>
          <w:sz w:val="28"/>
          <w:szCs w:val="28"/>
          <w:lang w:eastAsia="zh-CN"/>
        </w:rPr>
        <w:t>К</w:t>
      </w:r>
      <w:r w:rsidRPr="00161188">
        <w:rPr>
          <w:kern w:val="1"/>
          <w:sz w:val="28"/>
          <w:szCs w:val="28"/>
          <w:lang w:eastAsia="zh-CN"/>
        </w:rPr>
        <w:t>оличество профилактических мероприятий по предупреждению происшествий на водных объектах</w:t>
      </w:r>
      <w:r w:rsidRPr="00C11EA1">
        <w:rPr>
          <w:kern w:val="1"/>
          <w:sz w:val="28"/>
          <w:szCs w:val="28"/>
          <w:lang w:eastAsia="zh-CN"/>
        </w:rPr>
        <w:t>» – плановое значение</w:t>
      </w:r>
      <w:r>
        <w:rPr>
          <w:kern w:val="1"/>
          <w:sz w:val="28"/>
          <w:szCs w:val="28"/>
          <w:lang w:eastAsia="zh-CN"/>
        </w:rPr>
        <w:t xml:space="preserve"> 10 мероприятия</w:t>
      </w:r>
      <w:r w:rsidRPr="00C11EA1">
        <w:rPr>
          <w:kern w:val="1"/>
          <w:sz w:val="28"/>
          <w:szCs w:val="28"/>
          <w:lang w:eastAsia="zh-CN"/>
        </w:rPr>
        <w:t>, фактическое значение</w:t>
      </w:r>
      <w:r w:rsidRPr="00976DFC">
        <w:rPr>
          <w:kern w:val="1"/>
          <w:sz w:val="28"/>
          <w:szCs w:val="28"/>
          <w:lang w:eastAsia="zh-CN"/>
        </w:rPr>
        <w:t xml:space="preserve"> </w:t>
      </w:r>
      <w:r w:rsidRPr="00967360">
        <w:rPr>
          <w:kern w:val="1"/>
          <w:sz w:val="28"/>
          <w:szCs w:val="28"/>
          <w:lang w:eastAsia="zh-CN"/>
        </w:rPr>
        <w:t>10</w:t>
      </w:r>
      <w:r>
        <w:rPr>
          <w:kern w:val="1"/>
          <w:sz w:val="28"/>
          <w:szCs w:val="28"/>
          <w:lang w:eastAsia="zh-CN"/>
        </w:rPr>
        <w:t xml:space="preserve"> мероприятий.</w:t>
      </w:r>
    </w:p>
    <w:p w14:paraId="21B3552C" w14:textId="77777777" w:rsidR="00B1417F" w:rsidRPr="00C11EA1" w:rsidRDefault="00B1417F" w:rsidP="00B1417F">
      <w:pPr>
        <w:suppressAutoHyphens/>
        <w:spacing w:line="276" w:lineRule="auto"/>
        <w:ind w:firstLine="851"/>
        <w:jc w:val="both"/>
        <w:rPr>
          <w:kern w:val="1"/>
          <w:sz w:val="28"/>
          <w:szCs w:val="28"/>
          <w:lang w:eastAsia="zh-CN"/>
        </w:rPr>
      </w:pPr>
      <w:r w:rsidRPr="00C11EA1">
        <w:rPr>
          <w:i/>
          <w:kern w:val="1"/>
          <w:sz w:val="28"/>
          <w:szCs w:val="28"/>
          <w:lang w:eastAsia="zh-CN"/>
        </w:rPr>
        <w:t xml:space="preserve"> </w:t>
      </w:r>
      <w:r w:rsidRPr="00C11EA1">
        <w:rPr>
          <w:sz w:val="28"/>
          <w:szCs w:val="28"/>
          <w:lang w:eastAsia="zh-CN"/>
        </w:rPr>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11EA1">
        <w:rPr>
          <w:sz w:val="28"/>
          <w:szCs w:val="28"/>
          <w:lang w:eastAsia="zh-CN"/>
        </w:rPr>
        <w:t>.</w:t>
      </w:r>
      <w:r w:rsidRPr="00C11EA1">
        <w:rPr>
          <w:color w:val="000000"/>
          <w:sz w:val="28"/>
          <w:szCs w:val="28"/>
          <w:lang w:eastAsia="zh-CN"/>
        </w:rPr>
        <w:t xml:space="preserve"> </w:t>
      </w:r>
    </w:p>
    <w:p w14:paraId="77D75046" w14:textId="77777777" w:rsidR="00B1417F" w:rsidRPr="00C11EA1" w:rsidRDefault="00B1417F" w:rsidP="00B1417F">
      <w:pPr>
        <w:tabs>
          <w:tab w:val="left" w:pos="1276"/>
        </w:tabs>
        <w:suppressAutoHyphens/>
        <w:autoSpaceDE w:val="0"/>
        <w:spacing w:line="276" w:lineRule="auto"/>
        <w:jc w:val="center"/>
        <w:rPr>
          <w:kern w:val="1"/>
          <w:sz w:val="28"/>
          <w:szCs w:val="28"/>
          <w:lang w:eastAsia="zh-CN"/>
        </w:rPr>
      </w:pPr>
    </w:p>
    <w:p w14:paraId="1A2F7EB9" w14:textId="77777777" w:rsidR="00B1417F" w:rsidRPr="00161188" w:rsidRDefault="00B1417F" w:rsidP="00B1417F">
      <w:pPr>
        <w:tabs>
          <w:tab w:val="left" w:pos="1276"/>
        </w:tabs>
        <w:suppressAutoHyphens/>
        <w:autoSpaceDE w:val="0"/>
        <w:spacing w:line="276" w:lineRule="auto"/>
        <w:jc w:val="center"/>
        <w:rPr>
          <w:kern w:val="1"/>
          <w:sz w:val="28"/>
          <w:szCs w:val="28"/>
          <w:lang w:eastAsia="zh-CN"/>
        </w:rPr>
      </w:pPr>
      <w:r>
        <w:rPr>
          <w:b/>
          <w:kern w:val="1"/>
          <w:sz w:val="28"/>
          <w:szCs w:val="28"/>
          <w:lang w:eastAsia="zh-CN"/>
        </w:rPr>
        <w:t xml:space="preserve">Раздел 6. </w:t>
      </w:r>
      <w:r w:rsidRPr="00161188">
        <w:rPr>
          <w:kern w:val="1"/>
          <w:sz w:val="28"/>
          <w:szCs w:val="28"/>
          <w:lang w:eastAsia="zh-CN"/>
        </w:rPr>
        <w:t xml:space="preserve">Результаты оценки эффективности реализации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 </w:t>
      </w:r>
      <w:r>
        <w:rPr>
          <w:kern w:val="1"/>
          <w:sz w:val="28"/>
          <w:szCs w:val="28"/>
          <w:lang w:eastAsia="zh-CN"/>
        </w:rPr>
        <w:t>2021</w:t>
      </w:r>
      <w:r w:rsidRPr="00161188">
        <w:rPr>
          <w:kern w:val="1"/>
          <w:sz w:val="28"/>
          <w:szCs w:val="28"/>
          <w:lang w:eastAsia="zh-CN"/>
        </w:rPr>
        <w:t xml:space="preserve"> год</w:t>
      </w:r>
    </w:p>
    <w:p w14:paraId="2B1D4B43" w14:textId="77777777" w:rsidR="00B1417F" w:rsidRPr="00C11EA1" w:rsidRDefault="00B1417F" w:rsidP="00B1417F">
      <w:pPr>
        <w:tabs>
          <w:tab w:val="left" w:pos="1276"/>
        </w:tabs>
        <w:suppressAutoHyphens/>
        <w:autoSpaceDE w:val="0"/>
        <w:ind w:firstLine="709"/>
        <w:jc w:val="both"/>
        <w:rPr>
          <w:kern w:val="1"/>
          <w:sz w:val="28"/>
          <w:szCs w:val="28"/>
          <w:lang w:eastAsia="zh-CN"/>
        </w:rPr>
      </w:pPr>
    </w:p>
    <w:p w14:paraId="1DDD0AD4" w14:textId="77777777" w:rsidR="00B1417F" w:rsidRPr="00C11EA1" w:rsidRDefault="00B1417F" w:rsidP="00B1417F">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43F5376A" w14:textId="77777777" w:rsidR="00B1417F" w:rsidRPr="00C11EA1" w:rsidRDefault="00B1417F" w:rsidP="00B1417F">
      <w:pPr>
        <w:suppressAutoHyphens/>
        <w:spacing w:line="276" w:lineRule="auto"/>
        <w:ind w:firstLine="851"/>
        <w:jc w:val="both"/>
        <w:rPr>
          <w:sz w:val="28"/>
          <w:szCs w:val="28"/>
          <w:lang w:eastAsia="zh-CN"/>
        </w:rPr>
      </w:pPr>
      <w:r w:rsidRPr="00C11EA1">
        <w:rPr>
          <w:sz w:val="28"/>
          <w:szCs w:val="28"/>
          <w:lang w:eastAsia="zh-CN"/>
        </w:rPr>
        <w:lastRenderedPageBreak/>
        <w:t>1. Степень достижения целевых показателей муниципальной программы, подпрограмм муниципальной программы:</w:t>
      </w:r>
    </w:p>
    <w:p w14:paraId="315BB387" w14:textId="77777777" w:rsidR="00B1417F" w:rsidRPr="00C11EA1" w:rsidRDefault="00B1417F" w:rsidP="00B1417F">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1 – </w:t>
      </w:r>
      <w:r w:rsidRPr="001930FD">
        <w:rPr>
          <w:sz w:val="28"/>
          <w:szCs w:val="28"/>
          <w:lang w:eastAsia="zh-CN"/>
        </w:rPr>
        <w:t>1</w:t>
      </w:r>
      <w:r w:rsidRPr="00C11EA1">
        <w:rPr>
          <w:sz w:val="28"/>
          <w:szCs w:val="28"/>
          <w:lang w:eastAsia="zh-CN"/>
        </w:rPr>
        <w:t>;</w:t>
      </w:r>
    </w:p>
    <w:p w14:paraId="2603099A" w14:textId="77777777" w:rsidR="00B1417F" w:rsidRDefault="00B1417F" w:rsidP="00B1417F">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достижения целевого показателя 2 – </w:t>
      </w:r>
      <w:r>
        <w:rPr>
          <w:sz w:val="28"/>
          <w:szCs w:val="28"/>
          <w:lang w:eastAsia="zh-CN"/>
        </w:rPr>
        <w:t>1;</w:t>
      </w:r>
    </w:p>
    <w:p w14:paraId="5D941E54" w14:textId="77777777" w:rsidR="00B1417F" w:rsidRPr="00C11EA1" w:rsidRDefault="00B1417F" w:rsidP="00B1417F">
      <w:pPr>
        <w:tabs>
          <w:tab w:val="left" w:pos="1276"/>
        </w:tabs>
        <w:suppressAutoHyphens/>
        <w:autoSpaceDE w:val="0"/>
        <w:spacing w:line="276" w:lineRule="auto"/>
        <w:ind w:firstLine="851"/>
        <w:jc w:val="both"/>
        <w:rPr>
          <w:sz w:val="28"/>
          <w:szCs w:val="28"/>
          <w:lang w:eastAsia="zh-CN"/>
        </w:rPr>
      </w:pPr>
      <w:r w:rsidRPr="00C11EA1">
        <w:rPr>
          <w:sz w:val="28"/>
          <w:szCs w:val="28"/>
          <w:lang w:eastAsia="zh-CN"/>
        </w:rPr>
        <w:t xml:space="preserve">степень </w:t>
      </w:r>
      <w:r>
        <w:rPr>
          <w:sz w:val="28"/>
          <w:szCs w:val="28"/>
          <w:lang w:eastAsia="zh-CN"/>
        </w:rPr>
        <w:t>достижения целевого показателя 3</w:t>
      </w:r>
      <w:r w:rsidRPr="00C11EA1">
        <w:rPr>
          <w:sz w:val="28"/>
          <w:szCs w:val="28"/>
          <w:lang w:eastAsia="zh-CN"/>
        </w:rPr>
        <w:t xml:space="preserve"> – </w:t>
      </w:r>
      <w:r>
        <w:rPr>
          <w:sz w:val="28"/>
          <w:szCs w:val="28"/>
          <w:lang w:eastAsia="zh-CN"/>
        </w:rPr>
        <w:t>1.</w:t>
      </w:r>
    </w:p>
    <w:p w14:paraId="165C5E00" w14:textId="77777777" w:rsidR="00B1417F" w:rsidRPr="00C11EA1" w:rsidRDefault="00B1417F" w:rsidP="00B1417F">
      <w:pPr>
        <w:tabs>
          <w:tab w:val="left" w:pos="1276"/>
        </w:tabs>
        <w:suppressAutoHyphens/>
        <w:autoSpaceDE w:val="0"/>
        <w:spacing w:line="276" w:lineRule="auto"/>
        <w:ind w:firstLine="851"/>
        <w:jc w:val="both"/>
        <w:rPr>
          <w:sz w:val="28"/>
          <w:szCs w:val="28"/>
          <w:lang w:eastAsia="zh-CN"/>
        </w:rPr>
      </w:pPr>
    </w:p>
    <w:p w14:paraId="708EE589" w14:textId="77777777" w:rsidR="00B1417F" w:rsidRPr="00C11EA1" w:rsidRDefault="00B1417F" w:rsidP="00B1417F">
      <w:pPr>
        <w:tabs>
          <w:tab w:val="left" w:pos="1276"/>
        </w:tabs>
        <w:suppressAutoHyphens/>
        <w:autoSpaceDE w:val="0"/>
        <w:spacing w:line="276" w:lineRule="auto"/>
        <w:ind w:firstLine="709"/>
        <w:jc w:val="both"/>
        <w:rPr>
          <w:sz w:val="28"/>
          <w:szCs w:val="28"/>
          <w:lang w:eastAsia="zh-CN"/>
        </w:rPr>
      </w:pPr>
      <w:r w:rsidRPr="00C11EA1">
        <w:rPr>
          <w:sz w:val="28"/>
          <w:szCs w:val="28"/>
          <w:lang w:eastAsia="zh-CN"/>
        </w:rPr>
        <w:t xml:space="preserve">Суммарная оценка степени достижения целевых показателей муниципальной программы составляет </w:t>
      </w:r>
      <w:r>
        <w:rPr>
          <w:sz w:val="28"/>
          <w:szCs w:val="28"/>
          <w:lang w:eastAsia="zh-CN"/>
        </w:rPr>
        <w:t>1</w:t>
      </w:r>
      <w:r w:rsidRPr="00C11EA1">
        <w:rPr>
          <w:sz w:val="28"/>
          <w:szCs w:val="28"/>
          <w:lang w:eastAsia="zh-CN"/>
        </w:rPr>
        <w:t xml:space="preserve">, что характеризует </w:t>
      </w:r>
      <w:r>
        <w:rPr>
          <w:sz w:val="28"/>
          <w:szCs w:val="28"/>
          <w:lang w:eastAsia="zh-CN"/>
        </w:rPr>
        <w:t>высокий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3508BA2C" w14:textId="77777777" w:rsidR="00B1417F" w:rsidRPr="00C11EA1" w:rsidRDefault="00B1417F" w:rsidP="00B1417F">
      <w:pPr>
        <w:suppressAutoHyphens/>
        <w:spacing w:line="276"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выполненных в полном объеме.</w:t>
      </w:r>
    </w:p>
    <w:p w14:paraId="2ADAF823"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br/>
        <w:t xml:space="preserve">составляет </w:t>
      </w:r>
      <w:r>
        <w:rPr>
          <w:kern w:val="1"/>
          <w:sz w:val="28"/>
          <w:szCs w:val="28"/>
          <w:lang w:eastAsia="en-US"/>
        </w:rPr>
        <w:t>1</w:t>
      </w:r>
      <w:r w:rsidRPr="00C11EA1">
        <w:rPr>
          <w:kern w:val="1"/>
          <w:sz w:val="28"/>
          <w:szCs w:val="28"/>
          <w:lang w:eastAsia="en-US"/>
        </w:rPr>
        <w:t>, что х</w:t>
      </w:r>
      <w:r w:rsidRPr="00C11EA1">
        <w:rPr>
          <w:sz w:val="28"/>
          <w:szCs w:val="28"/>
          <w:lang w:eastAsia="zh-CN"/>
        </w:rPr>
        <w:t xml:space="preserve">арактеризует </w:t>
      </w:r>
      <w:r>
        <w:rPr>
          <w:sz w:val="28"/>
          <w:szCs w:val="28"/>
          <w:lang w:eastAsia="zh-CN"/>
        </w:rPr>
        <w:t>высокий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2D6E1B80" w14:textId="77777777" w:rsidR="00B1417F" w:rsidRPr="00C11EA1" w:rsidRDefault="00B1417F" w:rsidP="00B1417F">
      <w:pPr>
        <w:suppressAutoHyphens/>
        <w:autoSpaceDE w:val="0"/>
        <w:spacing w:line="276"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7421CD98" w14:textId="77777777" w:rsidR="00B1417F" w:rsidRPr="00C11EA1" w:rsidRDefault="00B1417F" w:rsidP="00B1417F">
      <w:pPr>
        <w:suppressAutoHyphens/>
        <w:autoSpaceDE w:val="0"/>
        <w:spacing w:line="276" w:lineRule="auto"/>
        <w:ind w:firstLine="851"/>
        <w:jc w:val="both"/>
        <w:rPr>
          <w:kern w:val="1"/>
          <w:sz w:val="28"/>
          <w:szCs w:val="28"/>
          <w:lang w:eastAsia="zh-CN"/>
        </w:rPr>
      </w:pPr>
      <w:r w:rsidRPr="00C11EA1">
        <w:rPr>
          <w:color w:val="000000"/>
          <w:kern w:val="1"/>
          <w:sz w:val="28"/>
          <w:szCs w:val="28"/>
          <w:lang w:eastAsia="zh-CN"/>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4FD94717" w14:textId="77777777" w:rsidR="00B1417F" w:rsidRPr="00C11EA1" w:rsidRDefault="00B1417F" w:rsidP="00B1417F">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r w:rsidRPr="00C11EA1">
        <w:rPr>
          <w:kern w:val="1"/>
          <w:sz w:val="28"/>
          <w:szCs w:val="28"/>
          <w:lang w:eastAsia="zh-CN"/>
        </w:rPr>
        <w:t xml:space="preserve"> (</w:t>
      </w:r>
      <w:r>
        <w:rPr>
          <w:kern w:val="1"/>
          <w:sz w:val="28"/>
          <w:szCs w:val="28"/>
          <w:lang w:eastAsia="zh-CN"/>
        </w:rPr>
        <w:t>3/3</w:t>
      </w:r>
      <w:r w:rsidRPr="00C11EA1">
        <w:rPr>
          <w:kern w:val="1"/>
          <w:sz w:val="28"/>
          <w:szCs w:val="28"/>
          <w:lang w:eastAsia="zh-CN"/>
        </w:rPr>
        <w:t>)</w:t>
      </w:r>
      <w:r w:rsidRPr="00C11EA1">
        <w:rPr>
          <w:kern w:val="1"/>
          <w:sz w:val="28"/>
          <w:szCs w:val="28"/>
          <w:lang w:eastAsia="en-US"/>
        </w:rPr>
        <w:t>.</w:t>
      </w:r>
    </w:p>
    <w:p w14:paraId="5D891565" w14:textId="77777777" w:rsidR="00B1417F" w:rsidRPr="00C11EA1" w:rsidRDefault="00B1417F" w:rsidP="00B1417F">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6F06ADF0" w14:textId="77777777" w:rsidR="00B1417F" w:rsidRPr="00C11EA1" w:rsidRDefault="00B1417F" w:rsidP="00B1417F">
      <w:pPr>
        <w:suppressAutoHyphens/>
        <w:autoSpaceDE w:val="0"/>
        <w:spacing w:line="276"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6E4BBFC1" w14:textId="77777777" w:rsidR="00B1417F" w:rsidRPr="00C11EA1" w:rsidRDefault="00B1417F" w:rsidP="00B1417F">
      <w:pPr>
        <w:suppressAutoHyphens/>
        <w:spacing w:line="276" w:lineRule="auto"/>
        <w:ind w:firstLine="851"/>
        <w:jc w:val="center"/>
        <w:rPr>
          <w:i/>
          <w:kern w:val="1"/>
          <w:sz w:val="28"/>
          <w:szCs w:val="28"/>
          <w:vertAlign w:val="superscript"/>
          <w:lang w:eastAsia="zh-CN"/>
        </w:rPr>
      </w:pPr>
      <w:r>
        <w:rPr>
          <w:sz w:val="28"/>
          <w:szCs w:val="28"/>
          <w:lang w:eastAsia="zh-CN"/>
        </w:rPr>
        <w:t>1137,</w:t>
      </w:r>
      <w:proofErr w:type="gramStart"/>
      <w:r>
        <w:rPr>
          <w:sz w:val="28"/>
          <w:szCs w:val="28"/>
          <w:lang w:eastAsia="zh-CN"/>
        </w:rPr>
        <w:t>5</w:t>
      </w:r>
      <w:r w:rsidRPr="00C11EA1">
        <w:rPr>
          <w:sz w:val="28"/>
          <w:szCs w:val="28"/>
          <w:lang w:eastAsia="zh-CN"/>
        </w:rPr>
        <w:t xml:space="preserve">  тыс.</w:t>
      </w:r>
      <w:proofErr w:type="gramEnd"/>
      <w:r w:rsidRPr="00C11EA1">
        <w:rPr>
          <w:sz w:val="28"/>
          <w:szCs w:val="28"/>
          <w:lang w:eastAsia="zh-CN"/>
        </w:rPr>
        <w:t xml:space="preserve"> рублей / </w:t>
      </w:r>
      <w:r>
        <w:rPr>
          <w:sz w:val="28"/>
          <w:szCs w:val="28"/>
          <w:lang w:eastAsia="zh-CN"/>
        </w:rPr>
        <w:t>1137,5</w:t>
      </w:r>
      <w:r w:rsidRPr="00C11EA1">
        <w:rPr>
          <w:sz w:val="28"/>
          <w:szCs w:val="28"/>
          <w:lang w:eastAsia="zh-CN"/>
        </w:rPr>
        <w:t xml:space="preserve"> тыс. рублей = </w:t>
      </w:r>
      <w:r>
        <w:rPr>
          <w:sz w:val="28"/>
          <w:szCs w:val="28"/>
          <w:lang w:eastAsia="zh-CN"/>
        </w:rPr>
        <w:t>1</w:t>
      </w:r>
      <w:r w:rsidRPr="00C11EA1">
        <w:rPr>
          <w:sz w:val="28"/>
          <w:szCs w:val="28"/>
          <w:lang w:eastAsia="zh-CN"/>
        </w:rPr>
        <w:t>.</w:t>
      </w:r>
    </w:p>
    <w:p w14:paraId="6B083AC8" w14:textId="77777777" w:rsidR="00B1417F" w:rsidRPr="00C11EA1" w:rsidRDefault="00B1417F" w:rsidP="00B1417F">
      <w:pPr>
        <w:suppressAutoHyphens/>
        <w:autoSpaceDE w:val="0"/>
        <w:spacing w:line="276" w:lineRule="auto"/>
        <w:ind w:firstLine="851"/>
        <w:jc w:val="both"/>
        <w:rPr>
          <w:kern w:val="1"/>
          <w:sz w:val="28"/>
          <w:szCs w:val="28"/>
          <w:lang w:eastAsia="zh-CN"/>
        </w:rPr>
      </w:pPr>
      <w:r w:rsidRPr="00C11EA1">
        <w:rPr>
          <w:kern w:val="1"/>
          <w:sz w:val="28"/>
          <w:szCs w:val="28"/>
          <w:lang w:eastAsia="zh-CN"/>
        </w:rPr>
        <w:lastRenderedPageBreak/>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35C40B9C" w14:textId="77777777" w:rsidR="00B1417F" w:rsidRPr="00C11EA1" w:rsidRDefault="00B1417F" w:rsidP="00B1417F">
      <w:pPr>
        <w:suppressAutoHyphens/>
        <w:autoSpaceDE w:val="0"/>
        <w:spacing w:line="276"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3CFE2A60" w14:textId="77777777" w:rsidR="00B1417F" w:rsidRPr="001930FD" w:rsidRDefault="00B1417F" w:rsidP="00B1417F">
      <w:pPr>
        <w:suppressAutoHyphens/>
        <w:autoSpaceDE w:val="0"/>
        <w:spacing w:line="276" w:lineRule="auto"/>
        <w:ind w:firstLine="851"/>
        <w:jc w:val="center"/>
        <w:rPr>
          <w:kern w:val="1"/>
          <w:sz w:val="28"/>
          <w:szCs w:val="28"/>
          <w:lang w:eastAsia="zh-CN"/>
        </w:rPr>
      </w:pPr>
      <w:r>
        <w:rPr>
          <w:kern w:val="1"/>
          <w:sz w:val="28"/>
          <w:szCs w:val="28"/>
          <w:lang w:eastAsia="zh-CN"/>
        </w:rPr>
        <w:t>1</w:t>
      </w:r>
      <w:r w:rsidRPr="00C11EA1">
        <w:rPr>
          <w:kern w:val="1"/>
          <w:sz w:val="28"/>
          <w:szCs w:val="28"/>
          <w:lang w:eastAsia="zh-CN"/>
        </w:rPr>
        <w:t>/</w:t>
      </w:r>
      <w:r>
        <w:rPr>
          <w:kern w:val="1"/>
          <w:sz w:val="28"/>
          <w:szCs w:val="28"/>
          <w:lang w:eastAsia="zh-CN"/>
        </w:rPr>
        <w:t>1</w:t>
      </w:r>
      <w:r w:rsidRPr="00C11EA1">
        <w:rPr>
          <w:kern w:val="1"/>
          <w:sz w:val="28"/>
          <w:szCs w:val="28"/>
          <w:lang w:eastAsia="zh-CN"/>
        </w:rPr>
        <w:t xml:space="preserve"> = </w:t>
      </w:r>
      <w:r>
        <w:rPr>
          <w:kern w:val="1"/>
          <w:sz w:val="28"/>
          <w:szCs w:val="28"/>
          <w:lang w:eastAsia="zh-CN"/>
        </w:rPr>
        <w:t>1</w:t>
      </w:r>
    </w:p>
    <w:p w14:paraId="7DAC8262" w14:textId="77777777" w:rsidR="00B1417F" w:rsidRPr="00C11EA1" w:rsidRDefault="00B1417F" w:rsidP="00B1417F">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в связи с чем бюджетная эффективность реализации муниципальной программы является</w:t>
      </w:r>
      <w:r w:rsidRPr="00C11EA1">
        <w:rPr>
          <w:kern w:val="1"/>
          <w:sz w:val="28"/>
          <w:szCs w:val="28"/>
          <w:lang w:eastAsia="en-US"/>
        </w:rPr>
        <w:t xml:space="preserve"> </w:t>
      </w:r>
      <w:r>
        <w:rPr>
          <w:kern w:val="1"/>
          <w:sz w:val="28"/>
          <w:szCs w:val="28"/>
          <w:lang w:eastAsia="en-US"/>
        </w:rPr>
        <w:t>высокая</w:t>
      </w:r>
      <w:r w:rsidRPr="001930FD">
        <w:rPr>
          <w:kern w:val="1"/>
          <w:sz w:val="28"/>
          <w:szCs w:val="28"/>
          <w:lang w:eastAsia="en-US"/>
        </w:rPr>
        <w:t>.</w:t>
      </w:r>
    </w:p>
    <w:p w14:paraId="5E12DDD0" w14:textId="77777777" w:rsidR="00B1417F" w:rsidRPr="00C11EA1" w:rsidRDefault="00B1417F" w:rsidP="00B1417F">
      <w:pPr>
        <w:suppressAutoHyphens/>
        <w:autoSpaceDE w:val="0"/>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14D46A47" w14:textId="77777777" w:rsidR="00B1417F" w:rsidRDefault="00B1417F" w:rsidP="00B1417F">
      <w:pPr>
        <w:suppressAutoHyphens/>
        <w:spacing w:line="276" w:lineRule="auto"/>
        <w:ind w:firstLine="851"/>
        <w:jc w:val="center"/>
        <w:rPr>
          <w:rFonts w:eastAsia="Calibri"/>
          <w:kern w:val="1"/>
          <w:sz w:val="28"/>
          <w:szCs w:val="28"/>
          <w:lang w:eastAsia="en-US"/>
        </w:rPr>
      </w:pPr>
      <w:r>
        <w:rPr>
          <w:rFonts w:eastAsia="Calibri"/>
          <w:kern w:val="1"/>
          <w:sz w:val="28"/>
          <w:szCs w:val="28"/>
          <w:lang w:eastAsia="en-US"/>
        </w:rPr>
        <w:t>1</w:t>
      </w:r>
      <w:r w:rsidRPr="00C11EA1">
        <w:rPr>
          <w:rFonts w:eastAsia="Calibri"/>
          <w:kern w:val="1"/>
          <w:sz w:val="28"/>
          <w:szCs w:val="28"/>
          <w:lang w:eastAsia="en-US"/>
        </w:rPr>
        <w:t xml:space="preserve"> х 0,5 + </w:t>
      </w:r>
      <w:r>
        <w:rPr>
          <w:rFonts w:eastAsia="Calibri"/>
          <w:kern w:val="1"/>
          <w:sz w:val="28"/>
          <w:szCs w:val="28"/>
          <w:lang w:eastAsia="en-US"/>
        </w:rPr>
        <w:t>1</w:t>
      </w:r>
      <w:r w:rsidRPr="00C11EA1">
        <w:rPr>
          <w:rFonts w:eastAsia="Calibri"/>
          <w:kern w:val="1"/>
          <w:sz w:val="28"/>
          <w:szCs w:val="28"/>
          <w:lang w:eastAsia="en-US"/>
        </w:rPr>
        <w:t xml:space="preserve"> х 0,3 + </w:t>
      </w:r>
      <w:r>
        <w:rPr>
          <w:rFonts w:eastAsia="Calibri"/>
          <w:kern w:val="1"/>
          <w:sz w:val="28"/>
          <w:szCs w:val="28"/>
          <w:lang w:eastAsia="en-US"/>
        </w:rPr>
        <w:t>1</w:t>
      </w:r>
      <w:r w:rsidRPr="00C11EA1">
        <w:rPr>
          <w:rFonts w:eastAsia="Calibri"/>
          <w:kern w:val="1"/>
          <w:sz w:val="28"/>
          <w:szCs w:val="28"/>
          <w:lang w:eastAsia="en-US"/>
        </w:rPr>
        <w:t xml:space="preserve"> х 0,2 = </w:t>
      </w:r>
      <w:r>
        <w:rPr>
          <w:rFonts w:eastAsia="Calibri"/>
          <w:kern w:val="1"/>
          <w:sz w:val="28"/>
          <w:szCs w:val="28"/>
          <w:lang w:eastAsia="en-US"/>
        </w:rPr>
        <w:t>1</w:t>
      </w:r>
    </w:p>
    <w:p w14:paraId="33FDE6FB" w14:textId="77777777" w:rsidR="00B1417F" w:rsidRPr="00C11EA1" w:rsidRDefault="00B1417F" w:rsidP="00B1417F">
      <w:pPr>
        <w:suppressAutoHyphens/>
        <w:spacing w:line="276"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высоким</w:t>
      </w:r>
      <w:r w:rsidRPr="00C11EA1">
        <w:rPr>
          <w:sz w:val="28"/>
          <w:szCs w:val="28"/>
          <w:lang w:eastAsia="zh-CN"/>
        </w:rPr>
        <w:t>.</w:t>
      </w:r>
    </w:p>
    <w:p w14:paraId="2E930613" w14:textId="77777777" w:rsidR="00B1417F" w:rsidRPr="00C11EA1" w:rsidRDefault="00B1417F" w:rsidP="00B1417F">
      <w:pPr>
        <w:shd w:val="clear" w:color="auto" w:fill="FFFFFF"/>
        <w:tabs>
          <w:tab w:val="left" w:pos="1276"/>
        </w:tabs>
        <w:suppressAutoHyphens/>
        <w:autoSpaceDE w:val="0"/>
        <w:spacing w:line="216" w:lineRule="auto"/>
        <w:ind w:firstLine="709"/>
        <w:jc w:val="center"/>
        <w:rPr>
          <w:bCs/>
          <w:i/>
          <w:iCs/>
          <w:color w:val="000000"/>
          <w:spacing w:val="-4"/>
          <w:kern w:val="1"/>
          <w:sz w:val="28"/>
          <w:szCs w:val="28"/>
          <w:lang w:eastAsia="zh-CN"/>
        </w:rPr>
      </w:pPr>
    </w:p>
    <w:p w14:paraId="595CC70A" w14:textId="77777777" w:rsidR="00B1417F" w:rsidRPr="00C11EA1" w:rsidRDefault="00B1417F" w:rsidP="00B1417F">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Разде</w:t>
      </w:r>
      <w:r>
        <w:rPr>
          <w:b/>
          <w:kern w:val="1"/>
          <w:sz w:val="28"/>
          <w:szCs w:val="28"/>
          <w:lang w:eastAsia="zh-CN"/>
        </w:rPr>
        <w:t xml:space="preserve">л 7. </w:t>
      </w:r>
      <w:r w:rsidRPr="00BB0439">
        <w:rPr>
          <w:kern w:val="1"/>
          <w:sz w:val="28"/>
          <w:szCs w:val="28"/>
          <w:lang w:eastAsia="zh-CN"/>
        </w:rPr>
        <w:t>Предложения по дальнейшей реализации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574CB70E" w14:textId="77777777" w:rsidR="00B1417F" w:rsidRPr="00C11EA1" w:rsidRDefault="00B1417F" w:rsidP="00B1417F">
      <w:pPr>
        <w:suppressAutoHyphens/>
        <w:spacing w:line="220" w:lineRule="auto"/>
        <w:ind w:firstLine="709"/>
        <w:jc w:val="both"/>
        <w:rPr>
          <w:kern w:val="1"/>
          <w:sz w:val="28"/>
          <w:szCs w:val="28"/>
          <w:lang w:eastAsia="zh-CN"/>
        </w:rPr>
      </w:pPr>
    </w:p>
    <w:p w14:paraId="3517678F" w14:textId="77777777" w:rsidR="00B1417F" w:rsidRPr="00C11EA1" w:rsidRDefault="00B1417F" w:rsidP="00B1417F">
      <w:pPr>
        <w:tabs>
          <w:tab w:val="left" w:pos="1276"/>
        </w:tabs>
        <w:suppressAutoHyphens/>
        <w:autoSpaceDE w:val="0"/>
        <w:spacing w:line="276" w:lineRule="auto"/>
        <w:ind w:firstLine="851"/>
        <w:jc w:val="both"/>
        <w:rPr>
          <w:b/>
          <w:kern w:val="1"/>
          <w:sz w:val="28"/>
          <w:szCs w:val="28"/>
          <w:lang w:eastAsia="zh-CN"/>
        </w:rPr>
      </w:pPr>
      <w:r w:rsidRPr="00BB0439">
        <w:rPr>
          <w:kern w:val="1"/>
          <w:sz w:val="28"/>
          <w:szCs w:val="28"/>
          <w:lang w:eastAsia="zh-CN"/>
        </w:rPr>
        <w:t>Предложения по дальнейшей реализации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kern w:val="1"/>
          <w:sz w:val="28"/>
          <w:szCs w:val="28"/>
          <w:lang w:eastAsia="zh-CN"/>
        </w:rPr>
        <w:t xml:space="preserve"> отсутствуют. </w:t>
      </w:r>
    </w:p>
    <w:p w14:paraId="5DEC99C3" w14:textId="77777777" w:rsidR="00B1417F" w:rsidRPr="00293CEB" w:rsidRDefault="00B1417F" w:rsidP="00B1417F">
      <w:pPr>
        <w:ind w:left="10773"/>
        <w:jc w:val="center"/>
        <w:rPr>
          <w:b/>
        </w:rPr>
      </w:pPr>
      <w:r w:rsidRPr="00AA10D0">
        <w:rPr>
          <w:rFonts w:eastAsia="Calibri"/>
          <w:kern w:val="2"/>
        </w:rPr>
        <w:t>го</w:t>
      </w:r>
    </w:p>
    <w:p w14:paraId="58D3AC40" w14:textId="77777777" w:rsidR="00B1417F" w:rsidRDefault="00B1417F" w:rsidP="00B1417F">
      <w:pPr>
        <w:contextualSpacing/>
        <w:jc w:val="center"/>
        <w:sectPr w:rsidR="00B1417F" w:rsidSect="00D73F10">
          <w:pgSz w:w="11906" w:h="16838"/>
          <w:pgMar w:top="568" w:right="851" w:bottom="1134" w:left="1134" w:header="709" w:footer="709" w:gutter="0"/>
          <w:cols w:space="708"/>
          <w:docGrid w:linePitch="360"/>
        </w:sectPr>
      </w:pPr>
    </w:p>
    <w:p w14:paraId="4B83E7FE" w14:textId="77777777" w:rsidR="00B1417F" w:rsidRPr="00BB5D7B" w:rsidRDefault="00B1417F" w:rsidP="00B1417F">
      <w:pPr>
        <w:widowControl w:val="0"/>
        <w:autoSpaceDE w:val="0"/>
        <w:autoSpaceDN w:val="0"/>
        <w:adjustRightInd w:val="0"/>
        <w:contextualSpacing/>
        <w:jc w:val="right"/>
        <w:rPr>
          <w:sz w:val="28"/>
          <w:szCs w:val="28"/>
        </w:rPr>
      </w:pPr>
      <w:r>
        <w:rPr>
          <w:sz w:val="28"/>
          <w:szCs w:val="28"/>
        </w:rPr>
        <w:lastRenderedPageBreak/>
        <w:t>Приложение № 1</w:t>
      </w:r>
    </w:p>
    <w:p w14:paraId="1E67E5D3"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12E88E5F"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7EAA8742"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F13EA62" w14:textId="77777777" w:rsidR="00B1417F" w:rsidRDefault="00B1417F" w:rsidP="00B1417F">
      <w:pPr>
        <w:widowControl w:val="0"/>
        <w:autoSpaceDE w:val="0"/>
        <w:autoSpaceDN w:val="0"/>
        <w:adjustRightInd w:val="0"/>
        <w:jc w:val="right"/>
        <w:rPr>
          <w:sz w:val="28"/>
          <w:szCs w:val="28"/>
        </w:rPr>
      </w:pPr>
      <w:r w:rsidRPr="00BB5D7B">
        <w:rPr>
          <w:sz w:val="28"/>
          <w:szCs w:val="28"/>
        </w:rPr>
        <w:t>«</w:t>
      </w:r>
      <w:r>
        <w:rPr>
          <w:sz w:val="28"/>
          <w:szCs w:val="28"/>
        </w:rPr>
        <w:t xml:space="preserve">Защита населения и территории от чрезвычайных </w:t>
      </w:r>
    </w:p>
    <w:p w14:paraId="6A1391BB" w14:textId="77777777" w:rsidR="00B1417F" w:rsidRDefault="00B1417F" w:rsidP="00B1417F">
      <w:pPr>
        <w:widowControl w:val="0"/>
        <w:autoSpaceDE w:val="0"/>
        <w:autoSpaceDN w:val="0"/>
        <w:adjustRightInd w:val="0"/>
        <w:jc w:val="right"/>
        <w:rPr>
          <w:sz w:val="28"/>
          <w:szCs w:val="28"/>
        </w:rPr>
      </w:pPr>
      <w:r>
        <w:rPr>
          <w:sz w:val="28"/>
          <w:szCs w:val="28"/>
        </w:rPr>
        <w:t>ситуаций, обеспечение пожарной безопасности и</w:t>
      </w:r>
    </w:p>
    <w:p w14:paraId="0BCAB4F0" w14:textId="77777777" w:rsidR="00B1417F" w:rsidRDefault="00B1417F" w:rsidP="00B1417F">
      <w:pPr>
        <w:widowControl w:val="0"/>
        <w:autoSpaceDE w:val="0"/>
        <w:autoSpaceDN w:val="0"/>
        <w:adjustRightInd w:val="0"/>
        <w:ind w:left="7788"/>
        <w:jc w:val="center"/>
      </w:pPr>
      <w:r>
        <w:rPr>
          <w:sz w:val="28"/>
          <w:szCs w:val="28"/>
        </w:rPr>
        <w:t xml:space="preserve"> безопасности людей на водных объектах</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7A8C1448" w14:textId="77777777" w:rsidR="00B1417F" w:rsidRPr="007F477B" w:rsidRDefault="00B1417F" w:rsidP="00B1417F">
      <w:pPr>
        <w:widowControl w:val="0"/>
        <w:autoSpaceDE w:val="0"/>
        <w:autoSpaceDN w:val="0"/>
        <w:adjustRightInd w:val="0"/>
        <w:jc w:val="center"/>
        <w:rPr>
          <w:b/>
          <w:sz w:val="28"/>
          <w:szCs w:val="28"/>
        </w:rPr>
      </w:pPr>
      <w:r w:rsidRPr="007F477B">
        <w:rPr>
          <w:b/>
          <w:sz w:val="28"/>
          <w:szCs w:val="28"/>
        </w:rPr>
        <w:t>СВЕДЕНИЯ</w:t>
      </w:r>
    </w:p>
    <w:p w14:paraId="6AF2F7BA" w14:textId="77777777" w:rsidR="00B1417F" w:rsidRPr="007F477B" w:rsidRDefault="00B1417F" w:rsidP="00B1417F">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7F477B">
        <w:rPr>
          <w:b/>
          <w:sz w:val="28"/>
          <w:szCs w:val="28"/>
        </w:rPr>
        <w:t xml:space="preserve"> </w:t>
      </w:r>
      <w:r>
        <w:rPr>
          <w:b/>
          <w:sz w:val="28"/>
          <w:szCs w:val="28"/>
        </w:rPr>
        <w:t>за отчетный период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593"/>
        <w:gridCol w:w="1701"/>
      </w:tblGrid>
      <w:tr w:rsidR="00B1417F" w:rsidRPr="007F477B" w14:paraId="25A479AE" w14:textId="77777777" w:rsidTr="00520B49">
        <w:trPr>
          <w:trHeight w:val="552"/>
        </w:trPr>
        <w:tc>
          <w:tcPr>
            <w:tcW w:w="710" w:type="dxa"/>
            <w:vMerge w:val="restart"/>
          </w:tcPr>
          <w:p w14:paraId="0616983B" w14:textId="77777777" w:rsidR="00B1417F" w:rsidRPr="007F477B" w:rsidRDefault="00B1417F" w:rsidP="00520B49">
            <w:pPr>
              <w:widowControl w:val="0"/>
              <w:autoSpaceDE w:val="0"/>
              <w:autoSpaceDN w:val="0"/>
              <w:adjustRightInd w:val="0"/>
              <w:jc w:val="center"/>
            </w:pPr>
            <w:r w:rsidRPr="007F477B">
              <w:t>№ п/п</w:t>
            </w:r>
          </w:p>
        </w:tc>
        <w:tc>
          <w:tcPr>
            <w:tcW w:w="3685" w:type="dxa"/>
            <w:vMerge w:val="restart"/>
          </w:tcPr>
          <w:p w14:paraId="2BDAB413" w14:textId="77777777" w:rsidR="00B1417F" w:rsidRPr="007F477B" w:rsidRDefault="00B1417F" w:rsidP="00520B49">
            <w:pPr>
              <w:widowControl w:val="0"/>
              <w:autoSpaceDE w:val="0"/>
              <w:autoSpaceDN w:val="0"/>
              <w:adjustRightInd w:val="0"/>
              <w:jc w:val="center"/>
            </w:pPr>
            <w:r w:rsidRPr="007F477B">
              <w:t>Номер и наименование</w:t>
            </w:r>
          </w:p>
          <w:p w14:paraId="003B0FED" w14:textId="77777777" w:rsidR="00B1417F" w:rsidRPr="007F477B" w:rsidRDefault="00B1417F" w:rsidP="00520B49">
            <w:pPr>
              <w:widowControl w:val="0"/>
              <w:autoSpaceDE w:val="0"/>
              <w:autoSpaceDN w:val="0"/>
              <w:adjustRightInd w:val="0"/>
              <w:jc w:val="center"/>
              <w:rPr>
                <w:lang w:val="en-US"/>
              </w:rPr>
            </w:pPr>
          </w:p>
        </w:tc>
        <w:tc>
          <w:tcPr>
            <w:tcW w:w="1984" w:type="dxa"/>
            <w:vMerge w:val="restart"/>
          </w:tcPr>
          <w:p w14:paraId="74DEB476" w14:textId="77777777" w:rsidR="00B1417F" w:rsidRPr="007F477B" w:rsidRDefault="00B1417F" w:rsidP="00520B49">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1EBE0A02" w14:textId="77777777" w:rsidR="00B1417F" w:rsidRPr="007F477B" w:rsidRDefault="00B1417F" w:rsidP="00520B49">
            <w:pPr>
              <w:widowControl w:val="0"/>
              <w:autoSpaceDE w:val="0"/>
              <w:autoSpaceDN w:val="0"/>
              <w:adjustRightInd w:val="0"/>
              <w:jc w:val="center"/>
            </w:pPr>
            <w:r w:rsidRPr="007F477B">
              <w:t>Плановый срок окончания реализации</w:t>
            </w:r>
          </w:p>
        </w:tc>
        <w:tc>
          <w:tcPr>
            <w:tcW w:w="2836" w:type="dxa"/>
            <w:gridSpan w:val="2"/>
          </w:tcPr>
          <w:p w14:paraId="7B92A93E" w14:textId="77777777" w:rsidR="00B1417F" w:rsidRPr="007F477B" w:rsidRDefault="00B1417F" w:rsidP="00520B49">
            <w:pPr>
              <w:widowControl w:val="0"/>
              <w:autoSpaceDE w:val="0"/>
              <w:autoSpaceDN w:val="0"/>
              <w:adjustRightInd w:val="0"/>
              <w:jc w:val="center"/>
            </w:pPr>
            <w:r w:rsidRPr="007F477B">
              <w:t>Фактический срок</w:t>
            </w:r>
          </w:p>
        </w:tc>
        <w:tc>
          <w:tcPr>
            <w:tcW w:w="2977" w:type="dxa"/>
            <w:gridSpan w:val="2"/>
          </w:tcPr>
          <w:p w14:paraId="4473AA68" w14:textId="77777777" w:rsidR="00B1417F" w:rsidRPr="007F477B" w:rsidRDefault="00B1417F" w:rsidP="00520B49">
            <w:pPr>
              <w:widowControl w:val="0"/>
              <w:autoSpaceDE w:val="0"/>
              <w:autoSpaceDN w:val="0"/>
              <w:adjustRightInd w:val="0"/>
              <w:jc w:val="center"/>
            </w:pPr>
            <w:r w:rsidRPr="007F477B">
              <w:t>Результаты</w:t>
            </w:r>
          </w:p>
        </w:tc>
        <w:tc>
          <w:tcPr>
            <w:tcW w:w="1701" w:type="dxa"/>
            <w:vMerge w:val="restart"/>
          </w:tcPr>
          <w:p w14:paraId="245D2D6D" w14:textId="77777777" w:rsidR="00B1417F" w:rsidRPr="007F477B" w:rsidRDefault="00B1417F" w:rsidP="00520B49">
            <w:pPr>
              <w:widowControl w:val="0"/>
              <w:autoSpaceDE w:val="0"/>
              <w:autoSpaceDN w:val="0"/>
              <w:adjustRightInd w:val="0"/>
              <w:jc w:val="center"/>
            </w:pPr>
            <w:r w:rsidRPr="007F477B">
              <w:t>Причины не реализации/ реализации не в полном объеме</w:t>
            </w:r>
          </w:p>
        </w:tc>
      </w:tr>
      <w:tr w:rsidR="00B1417F" w:rsidRPr="007F477B" w14:paraId="12823DBB" w14:textId="77777777" w:rsidTr="00520B49">
        <w:tc>
          <w:tcPr>
            <w:tcW w:w="710" w:type="dxa"/>
            <w:vMerge/>
          </w:tcPr>
          <w:p w14:paraId="31DCBBD6" w14:textId="77777777" w:rsidR="00B1417F" w:rsidRPr="007F477B" w:rsidRDefault="00B1417F" w:rsidP="00520B49">
            <w:pPr>
              <w:widowControl w:val="0"/>
              <w:autoSpaceDE w:val="0"/>
              <w:autoSpaceDN w:val="0"/>
              <w:adjustRightInd w:val="0"/>
              <w:jc w:val="center"/>
            </w:pPr>
          </w:p>
        </w:tc>
        <w:tc>
          <w:tcPr>
            <w:tcW w:w="3685" w:type="dxa"/>
            <w:vMerge/>
          </w:tcPr>
          <w:p w14:paraId="7C1EE059" w14:textId="77777777" w:rsidR="00B1417F" w:rsidRPr="007F477B" w:rsidRDefault="00B1417F" w:rsidP="00520B49">
            <w:pPr>
              <w:widowControl w:val="0"/>
              <w:autoSpaceDE w:val="0"/>
              <w:autoSpaceDN w:val="0"/>
              <w:adjustRightInd w:val="0"/>
              <w:jc w:val="center"/>
            </w:pPr>
          </w:p>
        </w:tc>
        <w:tc>
          <w:tcPr>
            <w:tcW w:w="1984" w:type="dxa"/>
            <w:vMerge/>
          </w:tcPr>
          <w:p w14:paraId="4791ADD8" w14:textId="77777777" w:rsidR="00B1417F" w:rsidRPr="007F477B" w:rsidRDefault="00B1417F" w:rsidP="00520B49">
            <w:pPr>
              <w:widowControl w:val="0"/>
              <w:autoSpaceDE w:val="0"/>
              <w:autoSpaceDN w:val="0"/>
              <w:adjustRightInd w:val="0"/>
              <w:jc w:val="center"/>
            </w:pPr>
          </w:p>
        </w:tc>
        <w:tc>
          <w:tcPr>
            <w:tcW w:w="1417" w:type="dxa"/>
            <w:vMerge/>
          </w:tcPr>
          <w:p w14:paraId="3AC70685" w14:textId="77777777" w:rsidR="00B1417F" w:rsidRPr="007F477B" w:rsidRDefault="00B1417F" w:rsidP="00520B49">
            <w:pPr>
              <w:widowControl w:val="0"/>
              <w:autoSpaceDE w:val="0"/>
              <w:autoSpaceDN w:val="0"/>
              <w:adjustRightInd w:val="0"/>
              <w:jc w:val="center"/>
            </w:pPr>
          </w:p>
        </w:tc>
        <w:tc>
          <w:tcPr>
            <w:tcW w:w="1417" w:type="dxa"/>
          </w:tcPr>
          <w:p w14:paraId="0051E800" w14:textId="77777777" w:rsidR="00B1417F" w:rsidRPr="007F477B" w:rsidRDefault="00B1417F" w:rsidP="00520B49">
            <w:pPr>
              <w:widowControl w:val="0"/>
              <w:autoSpaceDE w:val="0"/>
              <w:autoSpaceDN w:val="0"/>
              <w:adjustRightInd w:val="0"/>
              <w:jc w:val="center"/>
            </w:pPr>
            <w:r w:rsidRPr="007F477B">
              <w:t>начала реализации</w:t>
            </w:r>
          </w:p>
        </w:tc>
        <w:tc>
          <w:tcPr>
            <w:tcW w:w="1419" w:type="dxa"/>
          </w:tcPr>
          <w:p w14:paraId="613DE6A5" w14:textId="77777777" w:rsidR="00B1417F" w:rsidRPr="007F477B" w:rsidRDefault="00B1417F" w:rsidP="00520B49">
            <w:pPr>
              <w:widowControl w:val="0"/>
              <w:autoSpaceDE w:val="0"/>
              <w:autoSpaceDN w:val="0"/>
              <w:adjustRightInd w:val="0"/>
              <w:jc w:val="center"/>
            </w:pPr>
            <w:r w:rsidRPr="007F477B">
              <w:t>окончания реализации</w:t>
            </w:r>
          </w:p>
        </w:tc>
        <w:tc>
          <w:tcPr>
            <w:tcW w:w="1384" w:type="dxa"/>
          </w:tcPr>
          <w:p w14:paraId="1EC62CF3" w14:textId="77777777" w:rsidR="00B1417F" w:rsidRPr="007F477B" w:rsidRDefault="00B1417F" w:rsidP="00520B49">
            <w:pPr>
              <w:widowControl w:val="0"/>
              <w:autoSpaceDE w:val="0"/>
              <w:autoSpaceDN w:val="0"/>
              <w:adjustRightInd w:val="0"/>
              <w:jc w:val="center"/>
            </w:pPr>
            <w:r w:rsidRPr="007F477B">
              <w:t>заплани-рованные</w:t>
            </w:r>
          </w:p>
        </w:tc>
        <w:tc>
          <w:tcPr>
            <w:tcW w:w="1593" w:type="dxa"/>
          </w:tcPr>
          <w:p w14:paraId="33B72272" w14:textId="77777777" w:rsidR="00B1417F" w:rsidRPr="007F477B" w:rsidRDefault="00B1417F" w:rsidP="00520B49">
            <w:pPr>
              <w:widowControl w:val="0"/>
              <w:autoSpaceDE w:val="0"/>
              <w:autoSpaceDN w:val="0"/>
              <w:adjustRightInd w:val="0"/>
              <w:jc w:val="center"/>
            </w:pPr>
            <w:r w:rsidRPr="007F477B">
              <w:t>достигнутые</w:t>
            </w:r>
          </w:p>
        </w:tc>
        <w:tc>
          <w:tcPr>
            <w:tcW w:w="1701" w:type="dxa"/>
            <w:vMerge/>
          </w:tcPr>
          <w:p w14:paraId="13B143C9" w14:textId="77777777" w:rsidR="00B1417F" w:rsidRPr="007F477B" w:rsidRDefault="00B1417F" w:rsidP="00520B49">
            <w:pPr>
              <w:widowControl w:val="0"/>
              <w:autoSpaceDE w:val="0"/>
              <w:autoSpaceDN w:val="0"/>
              <w:adjustRightInd w:val="0"/>
              <w:jc w:val="center"/>
            </w:pPr>
          </w:p>
        </w:tc>
      </w:tr>
      <w:tr w:rsidR="00B1417F" w:rsidRPr="007F477B" w14:paraId="45F9BC96" w14:textId="77777777" w:rsidTr="00520B49">
        <w:tc>
          <w:tcPr>
            <w:tcW w:w="710" w:type="dxa"/>
          </w:tcPr>
          <w:p w14:paraId="2986DBE4" w14:textId="77777777" w:rsidR="00B1417F" w:rsidRPr="007F477B" w:rsidRDefault="00B1417F" w:rsidP="00520B49">
            <w:pPr>
              <w:widowControl w:val="0"/>
              <w:autoSpaceDE w:val="0"/>
              <w:autoSpaceDN w:val="0"/>
              <w:adjustRightInd w:val="0"/>
              <w:jc w:val="center"/>
            </w:pPr>
            <w:r w:rsidRPr="007F477B">
              <w:t>1</w:t>
            </w:r>
          </w:p>
        </w:tc>
        <w:tc>
          <w:tcPr>
            <w:tcW w:w="3685" w:type="dxa"/>
          </w:tcPr>
          <w:p w14:paraId="35AE9312" w14:textId="77777777" w:rsidR="00B1417F" w:rsidRPr="007F477B" w:rsidRDefault="00B1417F" w:rsidP="00520B49">
            <w:pPr>
              <w:widowControl w:val="0"/>
              <w:autoSpaceDE w:val="0"/>
              <w:autoSpaceDN w:val="0"/>
              <w:adjustRightInd w:val="0"/>
              <w:jc w:val="center"/>
            </w:pPr>
            <w:r w:rsidRPr="007F477B">
              <w:t>2</w:t>
            </w:r>
          </w:p>
        </w:tc>
        <w:tc>
          <w:tcPr>
            <w:tcW w:w="1984" w:type="dxa"/>
          </w:tcPr>
          <w:p w14:paraId="054CD9D5" w14:textId="77777777" w:rsidR="00B1417F" w:rsidRPr="007F477B" w:rsidRDefault="00B1417F" w:rsidP="00520B49">
            <w:pPr>
              <w:widowControl w:val="0"/>
              <w:autoSpaceDE w:val="0"/>
              <w:autoSpaceDN w:val="0"/>
              <w:adjustRightInd w:val="0"/>
              <w:jc w:val="center"/>
            </w:pPr>
            <w:r w:rsidRPr="007F477B">
              <w:t>3</w:t>
            </w:r>
          </w:p>
        </w:tc>
        <w:tc>
          <w:tcPr>
            <w:tcW w:w="1417" w:type="dxa"/>
          </w:tcPr>
          <w:p w14:paraId="704D6E02" w14:textId="77777777" w:rsidR="00B1417F" w:rsidRPr="007F477B" w:rsidRDefault="00B1417F" w:rsidP="00520B49">
            <w:pPr>
              <w:widowControl w:val="0"/>
              <w:autoSpaceDE w:val="0"/>
              <w:autoSpaceDN w:val="0"/>
              <w:adjustRightInd w:val="0"/>
              <w:jc w:val="center"/>
            </w:pPr>
            <w:r w:rsidRPr="007F477B">
              <w:t>4</w:t>
            </w:r>
          </w:p>
        </w:tc>
        <w:tc>
          <w:tcPr>
            <w:tcW w:w="1417" w:type="dxa"/>
          </w:tcPr>
          <w:p w14:paraId="65823451" w14:textId="77777777" w:rsidR="00B1417F" w:rsidRPr="007F477B" w:rsidRDefault="00B1417F" w:rsidP="00520B49">
            <w:pPr>
              <w:widowControl w:val="0"/>
              <w:autoSpaceDE w:val="0"/>
              <w:autoSpaceDN w:val="0"/>
              <w:adjustRightInd w:val="0"/>
              <w:jc w:val="center"/>
            </w:pPr>
            <w:r w:rsidRPr="007F477B">
              <w:t>5</w:t>
            </w:r>
          </w:p>
        </w:tc>
        <w:tc>
          <w:tcPr>
            <w:tcW w:w="1419" w:type="dxa"/>
          </w:tcPr>
          <w:p w14:paraId="4F1DEF5A" w14:textId="77777777" w:rsidR="00B1417F" w:rsidRPr="007F477B" w:rsidRDefault="00B1417F" w:rsidP="00520B49">
            <w:pPr>
              <w:widowControl w:val="0"/>
              <w:autoSpaceDE w:val="0"/>
              <w:autoSpaceDN w:val="0"/>
              <w:adjustRightInd w:val="0"/>
              <w:jc w:val="center"/>
            </w:pPr>
            <w:r w:rsidRPr="007F477B">
              <w:t>6</w:t>
            </w:r>
          </w:p>
        </w:tc>
        <w:tc>
          <w:tcPr>
            <w:tcW w:w="1384" w:type="dxa"/>
          </w:tcPr>
          <w:p w14:paraId="4A742710" w14:textId="77777777" w:rsidR="00B1417F" w:rsidRPr="007F477B" w:rsidRDefault="00B1417F" w:rsidP="00520B49">
            <w:pPr>
              <w:widowControl w:val="0"/>
              <w:autoSpaceDE w:val="0"/>
              <w:autoSpaceDN w:val="0"/>
              <w:adjustRightInd w:val="0"/>
              <w:jc w:val="center"/>
            </w:pPr>
            <w:r w:rsidRPr="007F477B">
              <w:t>7</w:t>
            </w:r>
          </w:p>
        </w:tc>
        <w:tc>
          <w:tcPr>
            <w:tcW w:w="1593" w:type="dxa"/>
          </w:tcPr>
          <w:p w14:paraId="650B62B5" w14:textId="77777777" w:rsidR="00B1417F" w:rsidRPr="007F477B" w:rsidRDefault="00B1417F" w:rsidP="00520B49">
            <w:pPr>
              <w:widowControl w:val="0"/>
              <w:autoSpaceDE w:val="0"/>
              <w:autoSpaceDN w:val="0"/>
              <w:adjustRightInd w:val="0"/>
              <w:jc w:val="center"/>
            </w:pPr>
            <w:r w:rsidRPr="007F477B">
              <w:t>8</w:t>
            </w:r>
          </w:p>
        </w:tc>
        <w:tc>
          <w:tcPr>
            <w:tcW w:w="1701" w:type="dxa"/>
          </w:tcPr>
          <w:p w14:paraId="00D6A80D" w14:textId="77777777" w:rsidR="00B1417F" w:rsidRPr="007F477B" w:rsidRDefault="00B1417F" w:rsidP="00520B49">
            <w:pPr>
              <w:widowControl w:val="0"/>
              <w:autoSpaceDE w:val="0"/>
              <w:autoSpaceDN w:val="0"/>
              <w:adjustRightInd w:val="0"/>
              <w:jc w:val="center"/>
            </w:pPr>
            <w:r w:rsidRPr="007F477B">
              <w:t>9</w:t>
            </w:r>
          </w:p>
        </w:tc>
      </w:tr>
      <w:tr w:rsidR="00B1417F" w:rsidRPr="007F477B" w14:paraId="69B63F00" w14:textId="77777777" w:rsidTr="00520B49">
        <w:tc>
          <w:tcPr>
            <w:tcW w:w="710" w:type="dxa"/>
          </w:tcPr>
          <w:p w14:paraId="18C4935F" w14:textId="77777777" w:rsidR="00B1417F" w:rsidRPr="007F477B" w:rsidRDefault="00B1417F" w:rsidP="00520B49">
            <w:pPr>
              <w:widowControl w:val="0"/>
              <w:autoSpaceDE w:val="0"/>
              <w:autoSpaceDN w:val="0"/>
              <w:adjustRightInd w:val="0"/>
            </w:pPr>
          </w:p>
        </w:tc>
        <w:tc>
          <w:tcPr>
            <w:tcW w:w="3685" w:type="dxa"/>
          </w:tcPr>
          <w:p w14:paraId="48567063" w14:textId="77777777" w:rsidR="00B1417F" w:rsidRPr="007F477B" w:rsidRDefault="00B1417F" w:rsidP="00520B49">
            <w:pPr>
              <w:widowControl w:val="0"/>
              <w:autoSpaceDE w:val="0"/>
              <w:autoSpaceDN w:val="0"/>
              <w:adjustRightInd w:val="0"/>
            </w:pPr>
            <w:r w:rsidRPr="007F477B">
              <w:t>Подпрограмма 1</w:t>
            </w:r>
            <w:r>
              <w:t xml:space="preserve"> «</w:t>
            </w:r>
            <w:r w:rsidRPr="00DD0CEC">
              <w:t>Противопожарная безопасность</w:t>
            </w:r>
            <w:r>
              <w:t>»</w:t>
            </w:r>
          </w:p>
        </w:tc>
        <w:tc>
          <w:tcPr>
            <w:tcW w:w="1984" w:type="dxa"/>
          </w:tcPr>
          <w:p w14:paraId="37226DBE"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3ED8DB74" w14:textId="77777777" w:rsidR="00B1417F" w:rsidRPr="007F477B" w:rsidRDefault="00B1417F" w:rsidP="00520B49">
            <w:pPr>
              <w:widowControl w:val="0"/>
              <w:autoSpaceDE w:val="0"/>
              <w:autoSpaceDN w:val="0"/>
              <w:adjustRightInd w:val="0"/>
              <w:jc w:val="center"/>
            </w:pPr>
            <w:r w:rsidRPr="007F477B">
              <w:t>Х</w:t>
            </w:r>
          </w:p>
        </w:tc>
        <w:tc>
          <w:tcPr>
            <w:tcW w:w="1417" w:type="dxa"/>
          </w:tcPr>
          <w:p w14:paraId="2067CB48" w14:textId="77777777" w:rsidR="00B1417F" w:rsidRPr="007F477B" w:rsidRDefault="00B1417F" w:rsidP="00520B49">
            <w:pPr>
              <w:widowControl w:val="0"/>
              <w:autoSpaceDE w:val="0"/>
              <w:autoSpaceDN w:val="0"/>
              <w:adjustRightInd w:val="0"/>
              <w:jc w:val="center"/>
            </w:pPr>
            <w:r w:rsidRPr="007F477B">
              <w:t>Х</w:t>
            </w:r>
          </w:p>
        </w:tc>
        <w:tc>
          <w:tcPr>
            <w:tcW w:w="1419" w:type="dxa"/>
          </w:tcPr>
          <w:p w14:paraId="48EE5057" w14:textId="77777777" w:rsidR="00B1417F" w:rsidRPr="007F477B" w:rsidRDefault="00B1417F" w:rsidP="00520B49">
            <w:pPr>
              <w:widowControl w:val="0"/>
              <w:autoSpaceDE w:val="0"/>
              <w:autoSpaceDN w:val="0"/>
              <w:adjustRightInd w:val="0"/>
              <w:jc w:val="center"/>
            </w:pPr>
            <w:r w:rsidRPr="007F477B">
              <w:t>Х</w:t>
            </w:r>
          </w:p>
        </w:tc>
        <w:tc>
          <w:tcPr>
            <w:tcW w:w="1384" w:type="dxa"/>
          </w:tcPr>
          <w:p w14:paraId="798CE282" w14:textId="77777777" w:rsidR="00B1417F" w:rsidRPr="007F477B" w:rsidRDefault="00B1417F" w:rsidP="00520B49">
            <w:pPr>
              <w:widowControl w:val="0"/>
              <w:autoSpaceDE w:val="0"/>
              <w:autoSpaceDN w:val="0"/>
              <w:adjustRightInd w:val="0"/>
              <w:jc w:val="center"/>
            </w:pPr>
            <w:r>
              <w:t>1137,5</w:t>
            </w:r>
          </w:p>
        </w:tc>
        <w:tc>
          <w:tcPr>
            <w:tcW w:w="1593" w:type="dxa"/>
          </w:tcPr>
          <w:p w14:paraId="2CDA8B51" w14:textId="77777777" w:rsidR="00B1417F" w:rsidRPr="007F477B" w:rsidRDefault="00B1417F" w:rsidP="00520B49">
            <w:pPr>
              <w:widowControl w:val="0"/>
              <w:autoSpaceDE w:val="0"/>
              <w:autoSpaceDN w:val="0"/>
              <w:adjustRightInd w:val="0"/>
              <w:jc w:val="center"/>
            </w:pPr>
            <w:r>
              <w:t>1137,5</w:t>
            </w:r>
          </w:p>
        </w:tc>
        <w:tc>
          <w:tcPr>
            <w:tcW w:w="1701" w:type="dxa"/>
          </w:tcPr>
          <w:p w14:paraId="571F6017" w14:textId="77777777" w:rsidR="00B1417F" w:rsidRPr="007F477B" w:rsidRDefault="00B1417F" w:rsidP="00520B49">
            <w:pPr>
              <w:widowControl w:val="0"/>
              <w:autoSpaceDE w:val="0"/>
              <w:autoSpaceDN w:val="0"/>
              <w:adjustRightInd w:val="0"/>
              <w:jc w:val="center"/>
            </w:pPr>
          </w:p>
        </w:tc>
      </w:tr>
      <w:tr w:rsidR="00B1417F" w:rsidRPr="007F477B" w14:paraId="7DA06FB8" w14:textId="77777777" w:rsidTr="00520B49">
        <w:tc>
          <w:tcPr>
            <w:tcW w:w="710" w:type="dxa"/>
          </w:tcPr>
          <w:p w14:paraId="0F9BCB61" w14:textId="77777777" w:rsidR="00B1417F" w:rsidRPr="007F477B" w:rsidRDefault="00B1417F" w:rsidP="00520B49">
            <w:pPr>
              <w:widowControl w:val="0"/>
              <w:autoSpaceDE w:val="0"/>
              <w:autoSpaceDN w:val="0"/>
              <w:adjustRightInd w:val="0"/>
            </w:pPr>
          </w:p>
        </w:tc>
        <w:tc>
          <w:tcPr>
            <w:tcW w:w="3685" w:type="dxa"/>
          </w:tcPr>
          <w:p w14:paraId="66D5FCB0" w14:textId="77777777" w:rsidR="00B1417F" w:rsidRPr="007F477B" w:rsidRDefault="00B1417F" w:rsidP="00520B49">
            <w:pPr>
              <w:widowControl w:val="0"/>
              <w:autoSpaceDE w:val="0"/>
              <w:autoSpaceDN w:val="0"/>
              <w:adjustRightInd w:val="0"/>
            </w:pPr>
            <w:r w:rsidRPr="007F477B">
              <w:t>Основное мероприятие 1.1.</w:t>
            </w:r>
            <w:r>
              <w:t xml:space="preserve"> «</w:t>
            </w:r>
            <w:r w:rsidRPr="00DD0CEC">
              <w:t>Иные межбюджетные трансферты на создание, содержание и организацию деятельности муниципальной пожарной команды на территории поселения</w:t>
            </w:r>
            <w:r>
              <w:t>»</w:t>
            </w:r>
          </w:p>
        </w:tc>
        <w:tc>
          <w:tcPr>
            <w:tcW w:w="1984" w:type="dxa"/>
          </w:tcPr>
          <w:p w14:paraId="3A4BCB79"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08C9AB24" w14:textId="77777777" w:rsidR="00B1417F" w:rsidRPr="007F477B" w:rsidRDefault="00B1417F" w:rsidP="00520B49">
            <w:pPr>
              <w:widowControl w:val="0"/>
              <w:autoSpaceDE w:val="0"/>
              <w:autoSpaceDN w:val="0"/>
              <w:adjustRightInd w:val="0"/>
              <w:jc w:val="center"/>
            </w:pPr>
            <w:r>
              <w:t>31.12.2030</w:t>
            </w:r>
          </w:p>
        </w:tc>
        <w:tc>
          <w:tcPr>
            <w:tcW w:w="1417" w:type="dxa"/>
          </w:tcPr>
          <w:p w14:paraId="3BB730D0" w14:textId="77777777" w:rsidR="00B1417F" w:rsidRPr="007F477B" w:rsidRDefault="00B1417F" w:rsidP="00520B49">
            <w:pPr>
              <w:widowControl w:val="0"/>
              <w:autoSpaceDE w:val="0"/>
              <w:autoSpaceDN w:val="0"/>
              <w:adjustRightInd w:val="0"/>
              <w:jc w:val="center"/>
            </w:pPr>
            <w:r>
              <w:t>01.01.2021</w:t>
            </w:r>
          </w:p>
        </w:tc>
        <w:tc>
          <w:tcPr>
            <w:tcW w:w="1419" w:type="dxa"/>
          </w:tcPr>
          <w:p w14:paraId="7DD85FE5" w14:textId="77777777" w:rsidR="00B1417F" w:rsidRPr="007F477B" w:rsidRDefault="00B1417F" w:rsidP="00520B49">
            <w:pPr>
              <w:widowControl w:val="0"/>
              <w:autoSpaceDE w:val="0"/>
              <w:autoSpaceDN w:val="0"/>
              <w:adjustRightInd w:val="0"/>
              <w:jc w:val="center"/>
            </w:pPr>
            <w:r>
              <w:t>31.12.2021</w:t>
            </w:r>
          </w:p>
        </w:tc>
        <w:tc>
          <w:tcPr>
            <w:tcW w:w="1384" w:type="dxa"/>
          </w:tcPr>
          <w:p w14:paraId="70E3C734" w14:textId="77777777" w:rsidR="00B1417F" w:rsidRPr="00B96EDE" w:rsidRDefault="00B1417F" w:rsidP="00520B49">
            <w:pPr>
              <w:jc w:val="center"/>
            </w:pPr>
            <w:r w:rsidRPr="00B96EDE">
              <w:t>1093,7</w:t>
            </w:r>
          </w:p>
        </w:tc>
        <w:tc>
          <w:tcPr>
            <w:tcW w:w="1593" w:type="dxa"/>
          </w:tcPr>
          <w:p w14:paraId="6D5E0F32" w14:textId="77777777" w:rsidR="00B1417F" w:rsidRDefault="00B1417F" w:rsidP="00520B49">
            <w:pPr>
              <w:jc w:val="center"/>
            </w:pPr>
            <w:r w:rsidRPr="00B96EDE">
              <w:t>1093,7</w:t>
            </w:r>
          </w:p>
        </w:tc>
        <w:tc>
          <w:tcPr>
            <w:tcW w:w="1701" w:type="dxa"/>
          </w:tcPr>
          <w:p w14:paraId="4C79F45D" w14:textId="77777777" w:rsidR="00B1417F" w:rsidRPr="007F477B" w:rsidRDefault="00B1417F" w:rsidP="00520B49">
            <w:pPr>
              <w:widowControl w:val="0"/>
              <w:autoSpaceDE w:val="0"/>
              <w:autoSpaceDN w:val="0"/>
              <w:adjustRightInd w:val="0"/>
              <w:jc w:val="center"/>
            </w:pPr>
          </w:p>
        </w:tc>
      </w:tr>
      <w:tr w:rsidR="00B1417F" w:rsidRPr="007F477B" w14:paraId="1CD6A93B" w14:textId="77777777" w:rsidTr="00520B49">
        <w:tc>
          <w:tcPr>
            <w:tcW w:w="710" w:type="dxa"/>
          </w:tcPr>
          <w:p w14:paraId="0EEAE12E" w14:textId="77777777" w:rsidR="00B1417F" w:rsidRPr="007F477B" w:rsidRDefault="00B1417F" w:rsidP="00520B49">
            <w:pPr>
              <w:widowControl w:val="0"/>
              <w:autoSpaceDE w:val="0"/>
              <w:autoSpaceDN w:val="0"/>
              <w:adjustRightInd w:val="0"/>
            </w:pPr>
          </w:p>
        </w:tc>
        <w:tc>
          <w:tcPr>
            <w:tcW w:w="3685" w:type="dxa"/>
          </w:tcPr>
          <w:p w14:paraId="63CD5496" w14:textId="77777777" w:rsidR="00B1417F" w:rsidRPr="007F477B" w:rsidRDefault="00B1417F" w:rsidP="00520B49">
            <w:pPr>
              <w:widowControl w:val="0"/>
              <w:autoSpaceDE w:val="0"/>
              <w:autoSpaceDN w:val="0"/>
              <w:adjustRightInd w:val="0"/>
            </w:pPr>
            <w:r>
              <w:t>Основное мероприятие 1.2</w:t>
            </w:r>
            <w:r w:rsidRPr="007F477B">
              <w:t>.</w:t>
            </w:r>
            <w:r>
              <w:t xml:space="preserve"> «</w:t>
            </w:r>
            <w:r w:rsidRPr="000D2162">
              <w:rPr>
                <w:spacing w:val="-6"/>
                <w:kern w:val="2"/>
              </w:rPr>
              <w:t xml:space="preserve">Дооснащение необходимым снаряжением для тушения и </w:t>
            </w:r>
            <w:r w:rsidRPr="000D2162">
              <w:rPr>
                <w:spacing w:val="-6"/>
                <w:kern w:val="2"/>
              </w:rPr>
              <w:lastRenderedPageBreak/>
              <w:t>ликвидации ландшафтных пожаров</w:t>
            </w:r>
            <w:r>
              <w:rPr>
                <w:spacing w:val="-6"/>
                <w:kern w:val="2"/>
              </w:rPr>
              <w:t>»</w:t>
            </w:r>
          </w:p>
        </w:tc>
        <w:tc>
          <w:tcPr>
            <w:tcW w:w="1984" w:type="dxa"/>
          </w:tcPr>
          <w:p w14:paraId="5732E525" w14:textId="77777777" w:rsidR="00B1417F" w:rsidRPr="007F477B" w:rsidRDefault="00B1417F" w:rsidP="00520B49">
            <w:pPr>
              <w:widowControl w:val="0"/>
              <w:autoSpaceDE w:val="0"/>
              <w:autoSpaceDN w:val="0"/>
              <w:adjustRightInd w:val="0"/>
              <w:jc w:val="center"/>
            </w:pPr>
            <w:r>
              <w:lastRenderedPageBreak/>
              <w:t>Заместитель главы</w:t>
            </w:r>
          </w:p>
        </w:tc>
        <w:tc>
          <w:tcPr>
            <w:tcW w:w="1417" w:type="dxa"/>
          </w:tcPr>
          <w:p w14:paraId="568D906F" w14:textId="77777777" w:rsidR="00B1417F" w:rsidRPr="007F477B" w:rsidRDefault="00B1417F" w:rsidP="00520B49">
            <w:pPr>
              <w:widowControl w:val="0"/>
              <w:autoSpaceDE w:val="0"/>
              <w:autoSpaceDN w:val="0"/>
              <w:adjustRightInd w:val="0"/>
              <w:jc w:val="center"/>
            </w:pPr>
            <w:r>
              <w:t>31.12.2030</w:t>
            </w:r>
          </w:p>
        </w:tc>
        <w:tc>
          <w:tcPr>
            <w:tcW w:w="1417" w:type="dxa"/>
          </w:tcPr>
          <w:p w14:paraId="0FEAE3EB" w14:textId="77777777" w:rsidR="00B1417F" w:rsidRPr="007F477B" w:rsidRDefault="00B1417F" w:rsidP="00520B49">
            <w:pPr>
              <w:widowControl w:val="0"/>
              <w:autoSpaceDE w:val="0"/>
              <w:autoSpaceDN w:val="0"/>
              <w:adjustRightInd w:val="0"/>
              <w:jc w:val="center"/>
            </w:pPr>
            <w:r>
              <w:t>01.01.2021</w:t>
            </w:r>
          </w:p>
        </w:tc>
        <w:tc>
          <w:tcPr>
            <w:tcW w:w="1419" w:type="dxa"/>
          </w:tcPr>
          <w:p w14:paraId="41366FEF" w14:textId="77777777" w:rsidR="00B1417F" w:rsidRPr="007F477B" w:rsidRDefault="00B1417F" w:rsidP="00520B49">
            <w:pPr>
              <w:widowControl w:val="0"/>
              <w:autoSpaceDE w:val="0"/>
              <w:autoSpaceDN w:val="0"/>
              <w:adjustRightInd w:val="0"/>
              <w:jc w:val="center"/>
            </w:pPr>
            <w:r>
              <w:t>31.12.2021</w:t>
            </w:r>
          </w:p>
        </w:tc>
        <w:tc>
          <w:tcPr>
            <w:tcW w:w="1384" w:type="dxa"/>
          </w:tcPr>
          <w:p w14:paraId="6070FB30" w14:textId="77777777" w:rsidR="00B1417F" w:rsidRPr="007F477B" w:rsidRDefault="00B1417F" w:rsidP="00520B49">
            <w:pPr>
              <w:widowControl w:val="0"/>
              <w:autoSpaceDE w:val="0"/>
              <w:autoSpaceDN w:val="0"/>
              <w:adjustRightInd w:val="0"/>
              <w:jc w:val="center"/>
            </w:pPr>
            <w:r>
              <w:t>0,0</w:t>
            </w:r>
          </w:p>
        </w:tc>
        <w:tc>
          <w:tcPr>
            <w:tcW w:w="1593" w:type="dxa"/>
          </w:tcPr>
          <w:p w14:paraId="696158B2" w14:textId="77777777" w:rsidR="00B1417F" w:rsidRPr="007F477B" w:rsidRDefault="00B1417F" w:rsidP="00520B49">
            <w:pPr>
              <w:widowControl w:val="0"/>
              <w:autoSpaceDE w:val="0"/>
              <w:autoSpaceDN w:val="0"/>
              <w:adjustRightInd w:val="0"/>
              <w:jc w:val="center"/>
            </w:pPr>
            <w:r>
              <w:t>0,0</w:t>
            </w:r>
          </w:p>
        </w:tc>
        <w:tc>
          <w:tcPr>
            <w:tcW w:w="1701" w:type="dxa"/>
          </w:tcPr>
          <w:p w14:paraId="569492F5" w14:textId="77777777" w:rsidR="00B1417F" w:rsidRPr="007F477B" w:rsidRDefault="00B1417F" w:rsidP="00520B49">
            <w:pPr>
              <w:widowControl w:val="0"/>
              <w:autoSpaceDE w:val="0"/>
              <w:autoSpaceDN w:val="0"/>
              <w:adjustRightInd w:val="0"/>
              <w:jc w:val="center"/>
            </w:pPr>
          </w:p>
        </w:tc>
      </w:tr>
      <w:tr w:rsidR="00B1417F" w:rsidRPr="007F477B" w14:paraId="760EE3EF" w14:textId="77777777" w:rsidTr="00520B49">
        <w:tc>
          <w:tcPr>
            <w:tcW w:w="710" w:type="dxa"/>
          </w:tcPr>
          <w:p w14:paraId="7227094F" w14:textId="77777777" w:rsidR="00B1417F" w:rsidRPr="007F477B" w:rsidRDefault="00B1417F" w:rsidP="00520B49">
            <w:pPr>
              <w:widowControl w:val="0"/>
              <w:autoSpaceDE w:val="0"/>
              <w:autoSpaceDN w:val="0"/>
              <w:adjustRightInd w:val="0"/>
            </w:pPr>
          </w:p>
        </w:tc>
        <w:tc>
          <w:tcPr>
            <w:tcW w:w="3685" w:type="dxa"/>
          </w:tcPr>
          <w:p w14:paraId="5E9D0379" w14:textId="77777777" w:rsidR="00B1417F" w:rsidRPr="007F477B" w:rsidRDefault="00B1417F" w:rsidP="00520B49">
            <w:pPr>
              <w:widowControl w:val="0"/>
              <w:autoSpaceDE w:val="0"/>
              <w:autoSpaceDN w:val="0"/>
              <w:adjustRightInd w:val="0"/>
            </w:pPr>
            <w:r w:rsidRPr="007F477B">
              <w:t>Контрольное событие муниципальной программы 1.1</w:t>
            </w:r>
          </w:p>
        </w:tc>
        <w:tc>
          <w:tcPr>
            <w:tcW w:w="1984" w:type="dxa"/>
          </w:tcPr>
          <w:p w14:paraId="489B28D3" w14:textId="77777777" w:rsidR="00B1417F" w:rsidRPr="007F477B" w:rsidRDefault="00B1417F" w:rsidP="00520B49">
            <w:pPr>
              <w:widowControl w:val="0"/>
              <w:autoSpaceDE w:val="0"/>
              <w:autoSpaceDN w:val="0"/>
              <w:adjustRightInd w:val="0"/>
              <w:jc w:val="center"/>
            </w:pPr>
            <w:r>
              <w:t xml:space="preserve">Заместитель главы </w:t>
            </w:r>
          </w:p>
        </w:tc>
        <w:tc>
          <w:tcPr>
            <w:tcW w:w="1417" w:type="dxa"/>
          </w:tcPr>
          <w:p w14:paraId="037A07C3" w14:textId="77777777" w:rsidR="00B1417F" w:rsidRPr="007F477B" w:rsidRDefault="00B1417F" w:rsidP="00520B49">
            <w:pPr>
              <w:widowControl w:val="0"/>
              <w:autoSpaceDE w:val="0"/>
              <w:autoSpaceDN w:val="0"/>
              <w:adjustRightInd w:val="0"/>
              <w:jc w:val="center"/>
            </w:pPr>
            <w:r>
              <w:t>31.12.2030</w:t>
            </w:r>
          </w:p>
        </w:tc>
        <w:tc>
          <w:tcPr>
            <w:tcW w:w="1417" w:type="dxa"/>
          </w:tcPr>
          <w:p w14:paraId="7B8886E6" w14:textId="77777777" w:rsidR="00B1417F" w:rsidRPr="007F477B" w:rsidRDefault="00B1417F" w:rsidP="00520B49">
            <w:pPr>
              <w:widowControl w:val="0"/>
              <w:autoSpaceDE w:val="0"/>
              <w:autoSpaceDN w:val="0"/>
              <w:adjustRightInd w:val="0"/>
              <w:jc w:val="center"/>
            </w:pPr>
            <w:r w:rsidRPr="007F477B">
              <w:t>Х</w:t>
            </w:r>
          </w:p>
        </w:tc>
        <w:tc>
          <w:tcPr>
            <w:tcW w:w="1419" w:type="dxa"/>
          </w:tcPr>
          <w:p w14:paraId="3FAC1533" w14:textId="77777777" w:rsidR="00B1417F" w:rsidRPr="007F477B" w:rsidRDefault="00B1417F" w:rsidP="00520B49">
            <w:pPr>
              <w:widowControl w:val="0"/>
              <w:autoSpaceDE w:val="0"/>
              <w:autoSpaceDN w:val="0"/>
              <w:adjustRightInd w:val="0"/>
              <w:jc w:val="center"/>
            </w:pPr>
            <w:r>
              <w:t>Х</w:t>
            </w:r>
          </w:p>
        </w:tc>
        <w:tc>
          <w:tcPr>
            <w:tcW w:w="1384" w:type="dxa"/>
          </w:tcPr>
          <w:p w14:paraId="47B611E1" w14:textId="77777777" w:rsidR="00B1417F" w:rsidRPr="007F477B" w:rsidRDefault="00B1417F" w:rsidP="00520B49">
            <w:pPr>
              <w:widowControl w:val="0"/>
              <w:autoSpaceDE w:val="0"/>
              <w:autoSpaceDN w:val="0"/>
              <w:adjustRightInd w:val="0"/>
              <w:jc w:val="center"/>
            </w:pPr>
            <w:r>
              <w:t>Х</w:t>
            </w:r>
          </w:p>
        </w:tc>
        <w:tc>
          <w:tcPr>
            <w:tcW w:w="1593" w:type="dxa"/>
          </w:tcPr>
          <w:p w14:paraId="2ED8C21A" w14:textId="77777777" w:rsidR="00B1417F" w:rsidRPr="007F477B" w:rsidRDefault="00B1417F" w:rsidP="00520B49">
            <w:pPr>
              <w:widowControl w:val="0"/>
              <w:autoSpaceDE w:val="0"/>
              <w:autoSpaceDN w:val="0"/>
              <w:adjustRightInd w:val="0"/>
              <w:jc w:val="center"/>
            </w:pPr>
            <w:r>
              <w:t>Х</w:t>
            </w:r>
          </w:p>
        </w:tc>
        <w:tc>
          <w:tcPr>
            <w:tcW w:w="1701" w:type="dxa"/>
          </w:tcPr>
          <w:p w14:paraId="4C9B1F5C" w14:textId="77777777" w:rsidR="00B1417F" w:rsidRPr="007F477B" w:rsidRDefault="00B1417F" w:rsidP="00520B49">
            <w:pPr>
              <w:widowControl w:val="0"/>
              <w:autoSpaceDE w:val="0"/>
              <w:autoSpaceDN w:val="0"/>
              <w:adjustRightInd w:val="0"/>
              <w:jc w:val="center"/>
            </w:pPr>
            <w:r>
              <w:t>Х</w:t>
            </w:r>
          </w:p>
        </w:tc>
      </w:tr>
      <w:tr w:rsidR="00B1417F" w:rsidRPr="007F477B" w14:paraId="3FCB47DB" w14:textId="77777777" w:rsidTr="00520B49">
        <w:tc>
          <w:tcPr>
            <w:tcW w:w="710" w:type="dxa"/>
          </w:tcPr>
          <w:p w14:paraId="344B4E06" w14:textId="77777777" w:rsidR="00B1417F" w:rsidRPr="007F477B" w:rsidRDefault="00B1417F" w:rsidP="00520B49">
            <w:pPr>
              <w:widowControl w:val="0"/>
              <w:autoSpaceDE w:val="0"/>
              <w:autoSpaceDN w:val="0"/>
              <w:adjustRightInd w:val="0"/>
            </w:pPr>
          </w:p>
        </w:tc>
        <w:tc>
          <w:tcPr>
            <w:tcW w:w="3685" w:type="dxa"/>
          </w:tcPr>
          <w:p w14:paraId="47FCFBF2" w14:textId="77777777" w:rsidR="00B1417F" w:rsidRPr="007F477B" w:rsidRDefault="00B1417F" w:rsidP="00520B49">
            <w:pPr>
              <w:widowControl w:val="0"/>
              <w:autoSpaceDE w:val="0"/>
              <w:autoSpaceDN w:val="0"/>
              <w:adjustRightInd w:val="0"/>
            </w:pPr>
            <w:r>
              <w:t>Подпрограмма 2 «</w:t>
            </w:r>
            <w:r w:rsidRPr="00DD0CEC">
              <w:t>Защита от чрезвычайных ситуаций</w:t>
            </w:r>
            <w:r>
              <w:t>»</w:t>
            </w:r>
          </w:p>
        </w:tc>
        <w:tc>
          <w:tcPr>
            <w:tcW w:w="1984" w:type="dxa"/>
          </w:tcPr>
          <w:p w14:paraId="4F5A3C7E"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53CF95D9" w14:textId="77777777" w:rsidR="00B1417F" w:rsidRPr="007F477B" w:rsidRDefault="00B1417F" w:rsidP="00520B49">
            <w:pPr>
              <w:widowControl w:val="0"/>
              <w:autoSpaceDE w:val="0"/>
              <w:autoSpaceDN w:val="0"/>
              <w:adjustRightInd w:val="0"/>
              <w:jc w:val="center"/>
            </w:pPr>
            <w:r>
              <w:t>Х</w:t>
            </w:r>
          </w:p>
        </w:tc>
        <w:tc>
          <w:tcPr>
            <w:tcW w:w="1417" w:type="dxa"/>
          </w:tcPr>
          <w:p w14:paraId="5DB48B22" w14:textId="77777777" w:rsidR="00B1417F" w:rsidRPr="007F477B" w:rsidRDefault="00B1417F" w:rsidP="00520B49">
            <w:pPr>
              <w:widowControl w:val="0"/>
              <w:autoSpaceDE w:val="0"/>
              <w:autoSpaceDN w:val="0"/>
              <w:adjustRightInd w:val="0"/>
              <w:jc w:val="center"/>
            </w:pPr>
            <w:r>
              <w:t>Х</w:t>
            </w:r>
          </w:p>
        </w:tc>
        <w:tc>
          <w:tcPr>
            <w:tcW w:w="1419" w:type="dxa"/>
          </w:tcPr>
          <w:p w14:paraId="724A875E" w14:textId="77777777" w:rsidR="00B1417F" w:rsidRPr="007F477B" w:rsidRDefault="00B1417F" w:rsidP="00520B49">
            <w:pPr>
              <w:widowControl w:val="0"/>
              <w:autoSpaceDE w:val="0"/>
              <w:autoSpaceDN w:val="0"/>
              <w:adjustRightInd w:val="0"/>
              <w:jc w:val="center"/>
            </w:pPr>
            <w:r>
              <w:t>Х</w:t>
            </w:r>
          </w:p>
        </w:tc>
        <w:tc>
          <w:tcPr>
            <w:tcW w:w="1384" w:type="dxa"/>
          </w:tcPr>
          <w:p w14:paraId="30381032" w14:textId="77777777" w:rsidR="00B1417F" w:rsidRPr="007F477B" w:rsidRDefault="00B1417F" w:rsidP="00520B49">
            <w:pPr>
              <w:widowControl w:val="0"/>
              <w:autoSpaceDE w:val="0"/>
              <w:autoSpaceDN w:val="0"/>
              <w:adjustRightInd w:val="0"/>
              <w:jc w:val="center"/>
            </w:pPr>
            <w:r>
              <w:t>0,0</w:t>
            </w:r>
          </w:p>
        </w:tc>
        <w:tc>
          <w:tcPr>
            <w:tcW w:w="1593" w:type="dxa"/>
          </w:tcPr>
          <w:p w14:paraId="71D20921" w14:textId="77777777" w:rsidR="00B1417F" w:rsidRPr="007F477B" w:rsidRDefault="00B1417F" w:rsidP="00520B49">
            <w:pPr>
              <w:widowControl w:val="0"/>
              <w:autoSpaceDE w:val="0"/>
              <w:autoSpaceDN w:val="0"/>
              <w:adjustRightInd w:val="0"/>
              <w:jc w:val="center"/>
            </w:pPr>
            <w:r>
              <w:t>0,0</w:t>
            </w:r>
          </w:p>
        </w:tc>
        <w:tc>
          <w:tcPr>
            <w:tcW w:w="1701" w:type="dxa"/>
          </w:tcPr>
          <w:p w14:paraId="21B53552" w14:textId="77777777" w:rsidR="00B1417F" w:rsidRPr="007F477B" w:rsidRDefault="00B1417F" w:rsidP="00520B49">
            <w:pPr>
              <w:widowControl w:val="0"/>
              <w:autoSpaceDE w:val="0"/>
              <w:autoSpaceDN w:val="0"/>
              <w:adjustRightInd w:val="0"/>
              <w:jc w:val="center"/>
            </w:pPr>
          </w:p>
        </w:tc>
      </w:tr>
      <w:tr w:rsidR="00B1417F" w:rsidRPr="007F477B" w14:paraId="6C368E6F" w14:textId="77777777" w:rsidTr="00520B49">
        <w:tc>
          <w:tcPr>
            <w:tcW w:w="710" w:type="dxa"/>
          </w:tcPr>
          <w:p w14:paraId="749077D2" w14:textId="77777777" w:rsidR="00B1417F" w:rsidRPr="007F477B" w:rsidRDefault="00B1417F" w:rsidP="00520B49">
            <w:pPr>
              <w:widowControl w:val="0"/>
              <w:autoSpaceDE w:val="0"/>
              <w:autoSpaceDN w:val="0"/>
              <w:adjustRightInd w:val="0"/>
            </w:pPr>
          </w:p>
        </w:tc>
        <w:tc>
          <w:tcPr>
            <w:tcW w:w="3685" w:type="dxa"/>
          </w:tcPr>
          <w:p w14:paraId="65519644" w14:textId="77777777" w:rsidR="00B1417F" w:rsidRPr="007F477B" w:rsidRDefault="00B1417F" w:rsidP="00520B49">
            <w:pPr>
              <w:widowControl w:val="0"/>
              <w:autoSpaceDE w:val="0"/>
              <w:autoSpaceDN w:val="0"/>
              <w:adjustRightInd w:val="0"/>
            </w:pPr>
            <w:r>
              <w:t>О</w:t>
            </w:r>
            <w:r w:rsidRPr="007F477B">
              <w:t xml:space="preserve">сновное мероприятие </w:t>
            </w:r>
            <w:r>
              <w:t>2</w:t>
            </w:r>
            <w:r w:rsidRPr="007F477B">
              <w:t>.</w:t>
            </w:r>
            <w:r>
              <w:t>1. «</w:t>
            </w:r>
            <w:r w:rsidRPr="000D2162">
              <w:t>Создание резерва средств на устранение последствий, вызванных чрезвычайными ситуациями природного и техногенного характера</w:t>
            </w:r>
            <w:r>
              <w:t>»</w:t>
            </w:r>
          </w:p>
        </w:tc>
        <w:tc>
          <w:tcPr>
            <w:tcW w:w="1984" w:type="dxa"/>
          </w:tcPr>
          <w:p w14:paraId="05FEACF6"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163E0F52" w14:textId="77777777" w:rsidR="00B1417F" w:rsidRPr="007F477B" w:rsidRDefault="00B1417F" w:rsidP="00520B49">
            <w:pPr>
              <w:widowControl w:val="0"/>
              <w:autoSpaceDE w:val="0"/>
              <w:autoSpaceDN w:val="0"/>
              <w:adjustRightInd w:val="0"/>
              <w:jc w:val="center"/>
            </w:pPr>
            <w:r>
              <w:t>31.12.2030</w:t>
            </w:r>
          </w:p>
        </w:tc>
        <w:tc>
          <w:tcPr>
            <w:tcW w:w="1417" w:type="dxa"/>
          </w:tcPr>
          <w:p w14:paraId="65DE67DF" w14:textId="77777777" w:rsidR="00B1417F" w:rsidRPr="007F477B" w:rsidRDefault="00B1417F" w:rsidP="00520B49">
            <w:pPr>
              <w:widowControl w:val="0"/>
              <w:autoSpaceDE w:val="0"/>
              <w:autoSpaceDN w:val="0"/>
              <w:adjustRightInd w:val="0"/>
              <w:jc w:val="center"/>
            </w:pPr>
            <w:r>
              <w:t>01.01.2021</w:t>
            </w:r>
          </w:p>
        </w:tc>
        <w:tc>
          <w:tcPr>
            <w:tcW w:w="1419" w:type="dxa"/>
          </w:tcPr>
          <w:p w14:paraId="2043C0DD" w14:textId="77777777" w:rsidR="00B1417F" w:rsidRPr="007F477B" w:rsidRDefault="00B1417F" w:rsidP="00520B49">
            <w:pPr>
              <w:widowControl w:val="0"/>
              <w:autoSpaceDE w:val="0"/>
              <w:autoSpaceDN w:val="0"/>
              <w:adjustRightInd w:val="0"/>
              <w:jc w:val="center"/>
            </w:pPr>
            <w:r>
              <w:t>31.12.2021</w:t>
            </w:r>
          </w:p>
        </w:tc>
        <w:tc>
          <w:tcPr>
            <w:tcW w:w="1384" w:type="dxa"/>
          </w:tcPr>
          <w:p w14:paraId="624A9282" w14:textId="77777777" w:rsidR="00B1417F" w:rsidRPr="007F477B" w:rsidRDefault="00B1417F" w:rsidP="00520B49">
            <w:pPr>
              <w:widowControl w:val="0"/>
              <w:autoSpaceDE w:val="0"/>
              <w:autoSpaceDN w:val="0"/>
              <w:adjustRightInd w:val="0"/>
              <w:jc w:val="center"/>
            </w:pPr>
            <w:r>
              <w:t>0,0</w:t>
            </w:r>
          </w:p>
        </w:tc>
        <w:tc>
          <w:tcPr>
            <w:tcW w:w="1593" w:type="dxa"/>
          </w:tcPr>
          <w:p w14:paraId="61E37637" w14:textId="77777777" w:rsidR="00B1417F" w:rsidRPr="007F477B" w:rsidRDefault="00B1417F" w:rsidP="00520B49">
            <w:pPr>
              <w:widowControl w:val="0"/>
              <w:autoSpaceDE w:val="0"/>
              <w:autoSpaceDN w:val="0"/>
              <w:adjustRightInd w:val="0"/>
              <w:jc w:val="center"/>
            </w:pPr>
            <w:r>
              <w:t>0,0</w:t>
            </w:r>
          </w:p>
        </w:tc>
        <w:tc>
          <w:tcPr>
            <w:tcW w:w="1701" w:type="dxa"/>
          </w:tcPr>
          <w:p w14:paraId="6E3B18E2" w14:textId="77777777" w:rsidR="00B1417F" w:rsidRPr="007F477B" w:rsidRDefault="00B1417F" w:rsidP="00520B49">
            <w:pPr>
              <w:widowControl w:val="0"/>
              <w:autoSpaceDE w:val="0"/>
              <w:autoSpaceDN w:val="0"/>
              <w:adjustRightInd w:val="0"/>
              <w:jc w:val="center"/>
            </w:pPr>
          </w:p>
        </w:tc>
      </w:tr>
      <w:tr w:rsidR="00B1417F" w:rsidRPr="007F477B" w14:paraId="4D9AB207" w14:textId="77777777" w:rsidTr="00520B49">
        <w:tc>
          <w:tcPr>
            <w:tcW w:w="710" w:type="dxa"/>
          </w:tcPr>
          <w:p w14:paraId="04032DBE" w14:textId="77777777" w:rsidR="00B1417F" w:rsidRPr="007F477B" w:rsidRDefault="00B1417F" w:rsidP="00520B49">
            <w:pPr>
              <w:widowControl w:val="0"/>
              <w:autoSpaceDE w:val="0"/>
              <w:autoSpaceDN w:val="0"/>
              <w:adjustRightInd w:val="0"/>
            </w:pPr>
          </w:p>
        </w:tc>
        <w:tc>
          <w:tcPr>
            <w:tcW w:w="3685" w:type="dxa"/>
          </w:tcPr>
          <w:p w14:paraId="08FE776B" w14:textId="77777777" w:rsidR="00B1417F" w:rsidRDefault="00B1417F" w:rsidP="00520B49">
            <w:pPr>
              <w:widowControl w:val="0"/>
              <w:autoSpaceDE w:val="0"/>
              <w:autoSpaceDN w:val="0"/>
              <w:adjustRightInd w:val="0"/>
            </w:pPr>
            <w:r>
              <w:t>О</w:t>
            </w:r>
            <w:r w:rsidRPr="007F477B">
              <w:t xml:space="preserve">сновное мероприятие </w:t>
            </w:r>
            <w:r>
              <w:t>2</w:t>
            </w:r>
            <w:r w:rsidRPr="007F477B">
              <w:t>.</w:t>
            </w:r>
            <w:r>
              <w:t>2.</w:t>
            </w:r>
            <w:r w:rsidRPr="000D2162">
              <w:t xml:space="preserve"> </w:t>
            </w:r>
            <w:r>
              <w:t>«</w:t>
            </w:r>
            <w:r w:rsidRPr="000D2162">
              <w:t>Организационные мероприятия по обеспечению мобилизационной подготовки</w:t>
            </w:r>
            <w:r>
              <w:t>»</w:t>
            </w:r>
          </w:p>
        </w:tc>
        <w:tc>
          <w:tcPr>
            <w:tcW w:w="1984" w:type="dxa"/>
          </w:tcPr>
          <w:p w14:paraId="2537E97D"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6D051AED" w14:textId="77777777" w:rsidR="00B1417F" w:rsidRPr="007F477B" w:rsidRDefault="00B1417F" w:rsidP="00520B49">
            <w:pPr>
              <w:widowControl w:val="0"/>
              <w:autoSpaceDE w:val="0"/>
              <w:autoSpaceDN w:val="0"/>
              <w:adjustRightInd w:val="0"/>
              <w:jc w:val="center"/>
            </w:pPr>
            <w:r>
              <w:t>31.12.2030</w:t>
            </w:r>
          </w:p>
        </w:tc>
        <w:tc>
          <w:tcPr>
            <w:tcW w:w="1417" w:type="dxa"/>
          </w:tcPr>
          <w:p w14:paraId="77E6F0FA" w14:textId="77777777" w:rsidR="00B1417F" w:rsidRPr="007F477B" w:rsidRDefault="00B1417F" w:rsidP="00520B49">
            <w:pPr>
              <w:widowControl w:val="0"/>
              <w:autoSpaceDE w:val="0"/>
              <w:autoSpaceDN w:val="0"/>
              <w:adjustRightInd w:val="0"/>
              <w:jc w:val="center"/>
            </w:pPr>
            <w:r>
              <w:t>01.01.2021</w:t>
            </w:r>
          </w:p>
        </w:tc>
        <w:tc>
          <w:tcPr>
            <w:tcW w:w="1419" w:type="dxa"/>
          </w:tcPr>
          <w:p w14:paraId="71B7A2D3" w14:textId="77777777" w:rsidR="00B1417F" w:rsidRPr="007F477B" w:rsidRDefault="00B1417F" w:rsidP="00520B49">
            <w:pPr>
              <w:widowControl w:val="0"/>
              <w:autoSpaceDE w:val="0"/>
              <w:autoSpaceDN w:val="0"/>
              <w:adjustRightInd w:val="0"/>
              <w:jc w:val="center"/>
            </w:pPr>
            <w:r>
              <w:t>31.12.2021</w:t>
            </w:r>
          </w:p>
        </w:tc>
        <w:tc>
          <w:tcPr>
            <w:tcW w:w="1384" w:type="dxa"/>
          </w:tcPr>
          <w:p w14:paraId="2CEE6A2C" w14:textId="77777777" w:rsidR="00B1417F" w:rsidRPr="007F477B" w:rsidRDefault="00B1417F" w:rsidP="00520B49">
            <w:pPr>
              <w:widowControl w:val="0"/>
              <w:autoSpaceDE w:val="0"/>
              <w:autoSpaceDN w:val="0"/>
              <w:adjustRightInd w:val="0"/>
              <w:jc w:val="center"/>
            </w:pPr>
            <w:r>
              <w:t>0,0</w:t>
            </w:r>
          </w:p>
        </w:tc>
        <w:tc>
          <w:tcPr>
            <w:tcW w:w="1593" w:type="dxa"/>
          </w:tcPr>
          <w:p w14:paraId="516BD4A7" w14:textId="77777777" w:rsidR="00B1417F" w:rsidRPr="007F477B" w:rsidRDefault="00B1417F" w:rsidP="00520B49">
            <w:pPr>
              <w:widowControl w:val="0"/>
              <w:autoSpaceDE w:val="0"/>
              <w:autoSpaceDN w:val="0"/>
              <w:adjustRightInd w:val="0"/>
              <w:jc w:val="center"/>
            </w:pPr>
            <w:r>
              <w:t>0,0</w:t>
            </w:r>
          </w:p>
        </w:tc>
        <w:tc>
          <w:tcPr>
            <w:tcW w:w="1701" w:type="dxa"/>
          </w:tcPr>
          <w:p w14:paraId="30C9ED20" w14:textId="77777777" w:rsidR="00B1417F" w:rsidRPr="007F477B" w:rsidRDefault="00B1417F" w:rsidP="00520B49">
            <w:pPr>
              <w:widowControl w:val="0"/>
              <w:autoSpaceDE w:val="0"/>
              <w:autoSpaceDN w:val="0"/>
              <w:adjustRightInd w:val="0"/>
              <w:jc w:val="center"/>
            </w:pPr>
          </w:p>
        </w:tc>
      </w:tr>
      <w:tr w:rsidR="00B1417F" w:rsidRPr="007F477B" w14:paraId="466C27EF" w14:textId="77777777" w:rsidTr="00520B49">
        <w:tc>
          <w:tcPr>
            <w:tcW w:w="710" w:type="dxa"/>
          </w:tcPr>
          <w:p w14:paraId="42AC825F" w14:textId="77777777" w:rsidR="00B1417F" w:rsidRPr="007F477B" w:rsidRDefault="00B1417F" w:rsidP="00520B49">
            <w:pPr>
              <w:widowControl w:val="0"/>
              <w:autoSpaceDE w:val="0"/>
              <w:autoSpaceDN w:val="0"/>
              <w:adjustRightInd w:val="0"/>
            </w:pPr>
          </w:p>
        </w:tc>
        <w:tc>
          <w:tcPr>
            <w:tcW w:w="3685" w:type="dxa"/>
          </w:tcPr>
          <w:p w14:paraId="6F124974" w14:textId="77777777" w:rsidR="00B1417F" w:rsidRPr="007F477B" w:rsidRDefault="00B1417F" w:rsidP="00520B49">
            <w:pPr>
              <w:widowControl w:val="0"/>
              <w:autoSpaceDE w:val="0"/>
              <w:autoSpaceDN w:val="0"/>
              <w:adjustRightInd w:val="0"/>
            </w:pPr>
            <w:r w:rsidRPr="007F477B">
              <w:t>Контрольное с</w:t>
            </w:r>
            <w:r>
              <w:t>обытие муниципальной программы 2</w:t>
            </w:r>
            <w:r w:rsidRPr="007F477B">
              <w:t>.</w:t>
            </w:r>
            <w:r>
              <w:t>1</w:t>
            </w:r>
          </w:p>
        </w:tc>
        <w:tc>
          <w:tcPr>
            <w:tcW w:w="1984" w:type="dxa"/>
          </w:tcPr>
          <w:p w14:paraId="2B98EA44"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246007C0" w14:textId="77777777" w:rsidR="00B1417F" w:rsidRPr="007F477B" w:rsidRDefault="00B1417F" w:rsidP="00520B49">
            <w:pPr>
              <w:widowControl w:val="0"/>
              <w:autoSpaceDE w:val="0"/>
              <w:autoSpaceDN w:val="0"/>
              <w:adjustRightInd w:val="0"/>
              <w:jc w:val="center"/>
            </w:pPr>
            <w:r>
              <w:t>31.12.2030</w:t>
            </w:r>
          </w:p>
        </w:tc>
        <w:tc>
          <w:tcPr>
            <w:tcW w:w="1417" w:type="dxa"/>
          </w:tcPr>
          <w:p w14:paraId="13160A73" w14:textId="77777777" w:rsidR="00B1417F" w:rsidRPr="007F477B" w:rsidRDefault="00B1417F" w:rsidP="00520B49">
            <w:pPr>
              <w:widowControl w:val="0"/>
              <w:autoSpaceDE w:val="0"/>
              <w:autoSpaceDN w:val="0"/>
              <w:adjustRightInd w:val="0"/>
              <w:jc w:val="center"/>
            </w:pPr>
            <w:r w:rsidRPr="007F477B">
              <w:t>Х</w:t>
            </w:r>
          </w:p>
        </w:tc>
        <w:tc>
          <w:tcPr>
            <w:tcW w:w="1419" w:type="dxa"/>
          </w:tcPr>
          <w:p w14:paraId="4F9B8C02" w14:textId="77777777" w:rsidR="00B1417F" w:rsidRPr="007F477B" w:rsidRDefault="00B1417F" w:rsidP="00520B49">
            <w:pPr>
              <w:widowControl w:val="0"/>
              <w:autoSpaceDE w:val="0"/>
              <w:autoSpaceDN w:val="0"/>
              <w:adjustRightInd w:val="0"/>
              <w:jc w:val="center"/>
            </w:pPr>
            <w:r>
              <w:t>Х</w:t>
            </w:r>
          </w:p>
        </w:tc>
        <w:tc>
          <w:tcPr>
            <w:tcW w:w="1384" w:type="dxa"/>
          </w:tcPr>
          <w:p w14:paraId="1D570557" w14:textId="77777777" w:rsidR="00B1417F" w:rsidRPr="007F477B" w:rsidRDefault="00B1417F" w:rsidP="00520B49">
            <w:pPr>
              <w:widowControl w:val="0"/>
              <w:autoSpaceDE w:val="0"/>
              <w:autoSpaceDN w:val="0"/>
              <w:adjustRightInd w:val="0"/>
              <w:jc w:val="center"/>
            </w:pPr>
            <w:r>
              <w:t>Х</w:t>
            </w:r>
          </w:p>
        </w:tc>
        <w:tc>
          <w:tcPr>
            <w:tcW w:w="1593" w:type="dxa"/>
          </w:tcPr>
          <w:p w14:paraId="2E74A190" w14:textId="77777777" w:rsidR="00B1417F" w:rsidRPr="007F477B" w:rsidRDefault="00B1417F" w:rsidP="00520B49">
            <w:pPr>
              <w:widowControl w:val="0"/>
              <w:autoSpaceDE w:val="0"/>
              <w:autoSpaceDN w:val="0"/>
              <w:adjustRightInd w:val="0"/>
              <w:jc w:val="center"/>
            </w:pPr>
            <w:r>
              <w:t>Х</w:t>
            </w:r>
          </w:p>
        </w:tc>
        <w:tc>
          <w:tcPr>
            <w:tcW w:w="1701" w:type="dxa"/>
          </w:tcPr>
          <w:p w14:paraId="4B66EBAD" w14:textId="77777777" w:rsidR="00B1417F" w:rsidRPr="007F477B" w:rsidRDefault="00B1417F" w:rsidP="00520B49">
            <w:pPr>
              <w:widowControl w:val="0"/>
              <w:autoSpaceDE w:val="0"/>
              <w:autoSpaceDN w:val="0"/>
              <w:adjustRightInd w:val="0"/>
              <w:jc w:val="center"/>
            </w:pPr>
            <w:r>
              <w:t>Х</w:t>
            </w:r>
          </w:p>
        </w:tc>
      </w:tr>
      <w:tr w:rsidR="00B1417F" w:rsidRPr="007F477B" w14:paraId="32B46D42" w14:textId="77777777" w:rsidTr="00520B49">
        <w:tc>
          <w:tcPr>
            <w:tcW w:w="710" w:type="dxa"/>
          </w:tcPr>
          <w:p w14:paraId="3E44DEBB" w14:textId="77777777" w:rsidR="00B1417F" w:rsidRPr="007F477B" w:rsidRDefault="00B1417F" w:rsidP="00520B49">
            <w:pPr>
              <w:widowControl w:val="0"/>
              <w:autoSpaceDE w:val="0"/>
              <w:autoSpaceDN w:val="0"/>
              <w:adjustRightInd w:val="0"/>
            </w:pPr>
          </w:p>
        </w:tc>
        <w:tc>
          <w:tcPr>
            <w:tcW w:w="3685" w:type="dxa"/>
          </w:tcPr>
          <w:p w14:paraId="73217CC7" w14:textId="77777777" w:rsidR="00B1417F" w:rsidRPr="007F477B" w:rsidRDefault="00B1417F" w:rsidP="00520B49">
            <w:pPr>
              <w:widowControl w:val="0"/>
              <w:autoSpaceDE w:val="0"/>
              <w:autoSpaceDN w:val="0"/>
              <w:adjustRightInd w:val="0"/>
            </w:pPr>
            <w:r>
              <w:t>Подпрограмма 3 «</w:t>
            </w:r>
            <w:r w:rsidRPr="00F662C3">
              <w:t>Обеспечение безопасности на воде</w:t>
            </w:r>
            <w:r>
              <w:t>»</w:t>
            </w:r>
          </w:p>
        </w:tc>
        <w:tc>
          <w:tcPr>
            <w:tcW w:w="1984" w:type="dxa"/>
          </w:tcPr>
          <w:p w14:paraId="66BCDE1E"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76A2209A" w14:textId="77777777" w:rsidR="00B1417F" w:rsidRPr="007F477B" w:rsidRDefault="00B1417F" w:rsidP="00520B49">
            <w:pPr>
              <w:widowControl w:val="0"/>
              <w:autoSpaceDE w:val="0"/>
              <w:autoSpaceDN w:val="0"/>
              <w:adjustRightInd w:val="0"/>
              <w:jc w:val="center"/>
            </w:pPr>
            <w:r>
              <w:t>Х</w:t>
            </w:r>
          </w:p>
        </w:tc>
        <w:tc>
          <w:tcPr>
            <w:tcW w:w="1417" w:type="dxa"/>
          </w:tcPr>
          <w:p w14:paraId="44C9AFE0" w14:textId="77777777" w:rsidR="00B1417F" w:rsidRPr="007F477B" w:rsidRDefault="00B1417F" w:rsidP="00520B49">
            <w:pPr>
              <w:widowControl w:val="0"/>
              <w:autoSpaceDE w:val="0"/>
              <w:autoSpaceDN w:val="0"/>
              <w:adjustRightInd w:val="0"/>
              <w:jc w:val="center"/>
            </w:pPr>
            <w:r>
              <w:t>Х</w:t>
            </w:r>
          </w:p>
        </w:tc>
        <w:tc>
          <w:tcPr>
            <w:tcW w:w="1419" w:type="dxa"/>
          </w:tcPr>
          <w:p w14:paraId="086D0F00" w14:textId="77777777" w:rsidR="00B1417F" w:rsidRPr="007F477B" w:rsidRDefault="00B1417F" w:rsidP="00520B49">
            <w:pPr>
              <w:widowControl w:val="0"/>
              <w:autoSpaceDE w:val="0"/>
              <w:autoSpaceDN w:val="0"/>
              <w:adjustRightInd w:val="0"/>
              <w:jc w:val="center"/>
            </w:pPr>
            <w:r>
              <w:t>Х</w:t>
            </w:r>
          </w:p>
        </w:tc>
        <w:tc>
          <w:tcPr>
            <w:tcW w:w="1384" w:type="dxa"/>
          </w:tcPr>
          <w:p w14:paraId="5AE538AF" w14:textId="77777777" w:rsidR="00B1417F" w:rsidRPr="007F477B" w:rsidRDefault="00B1417F" w:rsidP="00520B49">
            <w:pPr>
              <w:widowControl w:val="0"/>
              <w:autoSpaceDE w:val="0"/>
              <w:autoSpaceDN w:val="0"/>
              <w:adjustRightInd w:val="0"/>
              <w:jc w:val="center"/>
            </w:pPr>
            <w:r>
              <w:t>0,0</w:t>
            </w:r>
          </w:p>
        </w:tc>
        <w:tc>
          <w:tcPr>
            <w:tcW w:w="1593" w:type="dxa"/>
          </w:tcPr>
          <w:p w14:paraId="26BC6891" w14:textId="77777777" w:rsidR="00B1417F" w:rsidRPr="007F477B" w:rsidRDefault="00B1417F" w:rsidP="00520B49">
            <w:pPr>
              <w:widowControl w:val="0"/>
              <w:autoSpaceDE w:val="0"/>
              <w:autoSpaceDN w:val="0"/>
              <w:adjustRightInd w:val="0"/>
              <w:jc w:val="center"/>
            </w:pPr>
            <w:r>
              <w:t>0,0</w:t>
            </w:r>
          </w:p>
        </w:tc>
        <w:tc>
          <w:tcPr>
            <w:tcW w:w="1701" w:type="dxa"/>
          </w:tcPr>
          <w:p w14:paraId="25045819" w14:textId="77777777" w:rsidR="00B1417F" w:rsidRPr="007F477B" w:rsidRDefault="00B1417F" w:rsidP="00520B49">
            <w:pPr>
              <w:widowControl w:val="0"/>
              <w:autoSpaceDE w:val="0"/>
              <w:autoSpaceDN w:val="0"/>
              <w:adjustRightInd w:val="0"/>
              <w:jc w:val="center"/>
            </w:pPr>
          </w:p>
        </w:tc>
      </w:tr>
      <w:tr w:rsidR="00B1417F" w:rsidRPr="007F477B" w14:paraId="6AEC2094" w14:textId="77777777" w:rsidTr="00520B49">
        <w:tc>
          <w:tcPr>
            <w:tcW w:w="710" w:type="dxa"/>
          </w:tcPr>
          <w:p w14:paraId="4ED03CF7" w14:textId="77777777" w:rsidR="00B1417F" w:rsidRPr="007F477B" w:rsidRDefault="00B1417F" w:rsidP="00520B49">
            <w:pPr>
              <w:widowControl w:val="0"/>
              <w:autoSpaceDE w:val="0"/>
              <w:autoSpaceDN w:val="0"/>
              <w:adjustRightInd w:val="0"/>
            </w:pPr>
          </w:p>
        </w:tc>
        <w:tc>
          <w:tcPr>
            <w:tcW w:w="3685" w:type="dxa"/>
          </w:tcPr>
          <w:p w14:paraId="25BFAE38" w14:textId="77777777" w:rsidR="00B1417F" w:rsidRPr="007F477B" w:rsidRDefault="00B1417F" w:rsidP="00520B49">
            <w:pPr>
              <w:widowControl w:val="0"/>
              <w:autoSpaceDE w:val="0"/>
              <w:autoSpaceDN w:val="0"/>
              <w:adjustRightInd w:val="0"/>
            </w:pPr>
            <w:r>
              <w:t>О</w:t>
            </w:r>
            <w:r w:rsidRPr="007F477B">
              <w:t xml:space="preserve">сновное мероприятие </w:t>
            </w:r>
            <w:r>
              <w:t>3</w:t>
            </w:r>
            <w:r w:rsidRPr="007F477B">
              <w:t>.</w:t>
            </w:r>
            <w:r>
              <w:t>1. «</w:t>
            </w:r>
            <w:r w:rsidRPr="000D2162">
              <w:t>Мероприятия по обеспечению безопасности на воде</w:t>
            </w:r>
            <w:r>
              <w:t>»</w:t>
            </w:r>
          </w:p>
        </w:tc>
        <w:tc>
          <w:tcPr>
            <w:tcW w:w="1984" w:type="dxa"/>
          </w:tcPr>
          <w:p w14:paraId="458B4FB1"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0C7D1FBB" w14:textId="77777777" w:rsidR="00B1417F" w:rsidRPr="007F477B" w:rsidRDefault="00B1417F" w:rsidP="00520B49">
            <w:pPr>
              <w:widowControl w:val="0"/>
              <w:autoSpaceDE w:val="0"/>
              <w:autoSpaceDN w:val="0"/>
              <w:adjustRightInd w:val="0"/>
              <w:jc w:val="center"/>
            </w:pPr>
            <w:r>
              <w:t>31.12.2030</w:t>
            </w:r>
          </w:p>
        </w:tc>
        <w:tc>
          <w:tcPr>
            <w:tcW w:w="1417" w:type="dxa"/>
          </w:tcPr>
          <w:p w14:paraId="37370806" w14:textId="77777777" w:rsidR="00B1417F" w:rsidRPr="007F477B" w:rsidRDefault="00B1417F" w:rsidP="00520B49">
            <w:pPr>
              <w:widowControl w:val="0"/>
              <w:autoSpaceDE w:val="0"/>
              <w:autoSpaceDN w:val="0"/>
              <w:adjustRightInd w:val="0"/>
              <w:jc w:val="center"/>
            </w:pPr>
            <w:r>
              <w:t>01.01.2021</w:t>
            </w:r>
          </w:p>
        </w:tc>
        <w:tc>
          <w:tcPr>
            <w:tcW w:w="1419" w:type="dxa"/>
          </w:tcPr>
          <w:p w14:paraId="553BA5C5" w14:textId="77777777" w:rsidR="00B1417F" w:rsidRPr="007F477B" w:rsidRDefault="00B1417F" w:rsidP="00520B49">
            <w:pPr>
              <w:widowControl w:val="0"/>
              <w:autoSpaceDE w:val="0"/>
              <w:autoSpaceDN w:val="0"/>
              <w:adjustRightInd w:val="0"/>
              <w:jc w:val="center"/>
            </w:pPr>
            <w:r>
              <w:t>31.12.2021</w:t>
            </w:r>
          </w:p>
        </w:tc>
        <w:tc>
          <w:tcPr>
            <w:tcW w:w="1384" w:type="dxa"/>
          </w:tcPr>
          <w:p w14:paraId="6C535D5E" w14:textId="77777777" w:rsidR="00B1417F" w:rsidRPr="007F477B" w:rsidRDefault="00B1417F" w:rsidP="00520B49">
            <w:pPr>
              <w:widowControl w:val="0"/>
              <w:autoSpaceDE w:val="0"/>
              <w:autoSpaceDN w:val="0"/>
              <w:adjustRightInd w:val="0"/>
              <w:jc w:val="center"/>
            </w:pPr>
            <w:r>
              <w:t>0,0</w:t>
            </w:r>
          </w:p>
        </w:tc>
        <w:tc>
          <w:tcPr>
            <w:tcW w:w="1593" w:type="dxa"/>
          </w:tcPr>
          <w:p w14:paraId="5531C114" w14:textId="77777777" w:rsidR="00B1417F" w:rsidRPr="007F477B" w:rsidRDefault="00B1417F" w:rsidP="00520B49">
            <w:pPr>
              <w:widowControl w:val="0"/>
              <w:autoSpaceDE w:val="0"/>
              <w:autoSpaceDN w:val="0"/>
              <w:adjustRightInd w:val="0"/>
              <w:jc w:val="center"/>
            </w:pPr>
            <w:r>
              <w:t>0,0</w:t>
            </w:r>
          </w:p>
        </w:tc>
        <w:tc>
          <w:tcPr>
            <w:tcW w:w="1701" w:type="dxa"/>
          </w:tcPr>
          <w:p w14:paraId="70C905B0" w14:textId="77777777" w:rsidR="00B1417F" w:rsidRPr="007F477B" w:rsidRDefault="00B1417F" w:rsidP="00520B49">
            <w:pPr>
              <w:widowControl w:val="0"/>
              <w:autoSpaceDE w:val="0"/>
              <w:autoSpaceDN w:val="0"/>
              <w:adjustRightInd w:val="0"/>
              <w:jc w:val="center"/>
            </w:pPr>
          </w:p>
        </w:tc>
      </w:tr>
      <w:tr w:rsidR="00B1417F" w:rsidRPr="007F477B" w14:paraId="2758F3EB" w14:textId="77777777" w:rsidTr="00520B49">
        <w:tc>
          <w:tcPr>
            <w:tcW w:w="710" w:type="dxa"/>
          </w:tcPr>
          <w:p w14:paraId="7FAAC07A" w14:textId="77777777" w:rsidR="00B1417F" w:rsidRPr="007F477B" w:rsidRDefault="00B1417F" w:rsidP="00520B49">
            <w:pPr>
              <w:widowControl w:val="0"/>
              <w:autoSpaceDE w:val="0"/>
              <w:autoSpaceDN w:val="0"/>
              <w:adjustRightInd w:val="0"/>
            </w:pPr>
          </w:p>
        </w:tc>
        <w:tc>
          <w:tcPr>
            <w:tcW w:w="3685" w:type="dxa"/>
          </w:tcPr>
          <w:p w14:paraId="54A70C1E" w14:textId="77777777" w:rsidR="00B1417F" w:rsidRPr="007F477B" w:rsidRDefault="00B1417F" w:rsidP="00520B49">
            <w:pPr>
              <w:widowControl w:val="0"/>
              <w:autoSpaceDE w:val="0"/>
              <w:autoSpaceDN w:val="0"/>
              <w:adjustRightInd w:val="0"/>
            </w:pPr>
            <w:r w:rsidRPr="007F477B">
              <w:t>Контрольное с</w:t>
            </w:r>
            <w:r>
              <w:t>обытие муниципальной программы 2</w:t>
            </w:r>
            <w:r w:rsidRPr="007F477B">
              <w:t>.</w:t>
            </w:r>
            <w:r>
              <w:t>1</w:t>
            </w:r>
          </w:p>
        </w:tc>
        <w:tc>
          <w:tcPr>
            <w:tcW w:w="1984" w:type="dxa"/>
          </w:tcPr>
          <w:p w14:paraId="2788C838" w14:textId="77777777" w:rsidR="00B1417F" w:rsidRPr="007F477B" w:rsidRDefault="00B1417F" w:rsidP="00520B49">
            <w:pPr>
              <w:widowControl w:val="0"/>
              <w:autoSpaceDE w:val="0"/>
              <w:autoSpaceDN w:val="0"/>
              <w:adjustRightInd w:val="0"/>
              <w:jc w:val="center"/>
            </w:pPr>
            <w:r>
              <w:t>Заместитель главы</w:t>
            </w:r>
          </w:p>
        </w:tc>
        <w:tc>
          <w:tcPr>
            <w:tcW w:w="1417" w:type="dxa"/>
          </w:tcPr>
          <w:p w14:paraId="4575E6B5" w14:textId="77777777" w:rsidR="00B1417F" w:rsidRPr="007F477B" w:rsidRDefault="00B1417F" w:rsidP="00520B49">
            <w:pPr>
              <w:widowControl w:val="0"/>
              <w:autoSpaceDE w:val="0"/>
              <w:autoSpaceDN w:val="0"/>
              <w:adjustRightInd w:val="0"/>
              <w:jc w:val="center"/>
            </w:pPr>
            <w:r>
              <w:t>31.12.2030</w:t>
            </w:r>
          </w:p>
        </w:tc>
        <w:tc>
          <w:tcPr>
            <w:tcW w:w="1417" w:type="dxa"/>
          </w:tcPr>
          <w:p w14:paraId="572089D7" w14:textId="77777777" w:rsidR="00B1417F" w:rsidRPr="007F477B" w:rsidRDefault="00B1417F" w:rsidP="00520B49">
            <w:pPr>
              <w:widowControl w:val="0"/>
              <w:autoSpaceDE w:val="0"/>
              <w:autoSpaceDN w:val="0"/>
              <w:adjustRightInd w:val="0"/>
              <w:jc w:val="center"/>
            </w:pPr>
            <w:r w:rsidRPr="007F477B">
              <w:t>Х</w:t>
            </w:r>
          </w:p>
        </w:tc>
        <w:tc>
          <w:tcPr>
            <w:tcW w:w="1419" w:type="dxa"/>
          </w:tcPr>
          <w:p w14:paraId="1654E004" w14:textId="77777777" w:rsidR="00B1417F" w:rsidRPr="007F477B" w:rsidRDefault="00B1417F" w:rsidP="00520B49">
            <w:pPr>
              <w:widowControl w:val="0"/>
              <w:autoSpaceDE w:val="0"/>
              <w:autoSpaceDN w:val="0"/>
              <w:adjustRightInd w:val="0"/>
              <w:jc w:val="center"/>
            </w:pPr>
            <w:r>
              <w:t>Х</w:t>
            </w:r>
          </w:p>
        </w:tc>
        <w:tc>
          <w:tcPr>
            <w:tcW w:w="1384" w:type="dxa"/>
          </w:tcPr>
          <w:p w14:paraId="5122A3F0" w14:textId="77777777" w:rsidR="00B1417F" w:rsidRPr="007F477B" w:rsidRDefault="00B1417F" w:rsidP="00520B49">
            <w:pPr>
              <w:widowControl w:val="0"/>
              <w:autoSpaceDE w:val="0"/>
              <w:autoSpaceDN w:val="0"/>
              <w:adjustRightInd w:val="0"/>
              <w:jc w:val="center"/>
            </w:pPr>
            <w:r>
              <w:t>Х</w:t>
            </w:r>
          </w:p>
        </w:tc>
        <w:tc>
          <w:tcPr>
            <w:tcW w:w="1593" w:type="dxa"/>
          </w:tcPr>
          <w:p w14:paraId="38F807A7" w14:textId="77777777" w:rsidR="00B1417F" w:rsidRPr="007F477B" w:rsidRDefault="00B1417F" w:rsidP="00520B49">
            <w:pPr>
              <w:widowControl w:val="0"/>
              <w:autoSpaceDE w:val="0"/>
              <w:autoSpaceDN w:val="0"/>
              <w:adjustRightInd w:val="0"/>
              <w:jc w:val="center"/>
            </w:pPr>
            <w:r>
              <w:t>Х</w:t>
            </w:r>
          </w:p>
        </w:tc>
        <w:tc>
          <w:tcPr>
            <w:tcW w:w="1701" w:type="dxa"/>
          </w:tcPr>
          <w:p w14:paraId="1E4A66DD" w14:textId="77777777" w:rsidR="00B1417F" w:rsidRPr="007F477B" w:rsidRDefault="00B1417F" w:rsidP="00520B49">
            <w:pPr>
              <w:widowControl w:val="0"/>
              <w:autoSpaceDE w:val="0"/>
              <w:autoSpaceDN w:val="0"/>
              <w:adjustRightInd w:val="0"/>
              <w:jc w:val="center"/>
            </w:pPr>
            <w:r>
              <w:t>Х</w:t>
            </w:r>
          </w:p>
        </w:tc>
      </w:tr>
    </w:tbl>
    <w:p w14:paraId="1A924ABA" w14:textId="77777777" w:rsidR="00B1417F" w:rsidRDefault="00B1417F" w:rsidP="00B1417F">
      <w:pPr>
        <w:widowControl w:val="0"/>
        <w:rPr>
          <w:sz w:val="28"/>
          <w:szCs w:val="28"/>
        </w:rPr>
        <w:sectPr w:rsidR="00B1417F"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B1417F" w14:paraId="31C5550C" w14:textId="77777777" w:rsidTr="00520B49">
        <w:tc>
          <w:tcPr>
            <w:tcW w:w="9322" w:type="dxa"/>
          </w:tcPr>
          <w:p w14:paraId="79497891" w14:textId="77777777" w:rsidR="00B1417F" w:rsidRDefault="00B1417F" w:rsidP="00520B49">
            <w:pPr>
              <w:widowControl w:val="0"/>
              <w:autoSpaceDE w:val="0"/>
              <w:autoSpaceDN w:val="0"/>
              <w:adjustRightInd w:val="0"/>
              <w:contextualSpacing/>
              <w:jc w:val="center"/>
            </w:pPr>
          </w:p>
        </w:tc>
        <w:tc>
          <w:tcPr>
            <w:tcW w:w="5889" w:type="dxa"/>
          </w:tcPr>
          <w:p w14:paraId="12A338F5" w14:textId="77777777" w:rsidR="00B1417F" w:rsidRPr="00BB5D7B" w:rsidRDefault="00B1417F" w:rsidP="00520B49">
            <w:pPr>
              <w:widowControl w:val="0"/>
              <w:autoSpaceDE w:val="0"/>
              <w:autoSpaceDN w:val="0"/>
              <w:adjustRightInd w:val="0"/>
              <w:contextualSpacing/>
              <w:jc w:val="right"/>
              <w:rPr>
                <w:sz w:val="28"/>
                <w:szCs w:val="28"/>
              </w:rPr>
            </w:pPr>
            <w:r w:rsidRPr="00BB5D7B">
              <w:rPr>
                <w:sz w:val="28"/>
                <w:szCs w:val="28"/>
              </w:rPr>
              <w:t>Приложение № 2</w:t>
            </w:r>
          </w:p>
          <w:p w14:paraId="1ACCC03C"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BF77E3C"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20B2A5BB"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008CB9EC" w14:textId="77777777" w:rsidR="00B1417F" w:rsidRDefault="00B1417F" w:rsidP="00520B49">
            <w:pPr>
              <w:widowControl w:val="0"/>
              <w:autoSpaceDE w:val="0"/>
              <w:autoSpaceDN w:val="0"/>
              <w:adjustRightInd w:val="0"/>
              <w:contextualSpacing/>
              <w:jc w:val="right"/>
            </w:pPr>
            <w:r w:rsidRPr="00BB5D7B">
              <w:rPr>
                <w:sz w:val="28"/>
                <w:szCs w:val="28"/>
              </w:rPr>
              <w:t>«</w:t>
            </w: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7A5C7DAE" w14:textId="77777777" w:rsidR="00B1417F" w:rsidRDefault="00B1417F" w:rsidP="00B1417F">
      <w:pPr>
        <w:contextualSpacing/>
        <w:jc w:val="center"/>
      </w:pPr>
    </w:p>
    <w:p w14:paraId="494E7D20" w14:textId="77777777" w:rsidR="00B1417F" w:rsidRPr="00A01D13" w:rsidRDefault="00B1417F" w:rsidP="00B1417F">
      <w:pPr>
        <w:jc w:val="center"/>
        <w:rPr>
          <w:b/>
          <w:sz w:val="28"/>
          <w:szCs w:val="28"/>
        </w:rPr>
      </w:pPr>
      <w:r w:rsidRPr="00A01D13">
        <w:rPr>
          <w:b/>
          <w:sz w:val="28"/>
          <w:szCs w:val="28"/>
        </w:rPr>
        <w:t xml:space="preserve">Сведения  </w:t>
      </w:r>
    </w:p>
    <w:p w14:paraId="63230F10" w14:textId="77777777" w:rsidR="00B1417F" w:rsidRPr="00A01D13" w:rsidRDefault="00B1417F" w:rsidP="00B1417F">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5305BBDE" w14:textId="77777777" w:rsidR="00B1417F" w:rsidRPr="00A01D13" w:rsidRDefault="00B1417F" w:rsidP="00B1417F">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 за отчетный период</w:t>
      </w:r>
    </w:p>
    <w:p w14:paraId="1E05126F" w14:textId="77777777" w:rsidR="00B1417F" w:rsidRPr="00AA10D0" w:rsidRDefault="00B1417F" w:rsidP="00B1417F">
      <w:pPr>
        <w:jc w:val="center"/>
        <w:rPr>
          <w:b/>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2071"/>
        <w:gridCol w:w="5300"/>
        <w:gridCol w:w="3007"/>
        <w:gridCol w:w="2552"/>
        <w:gridCol w:w="2096"/>
      </w:tblGrid>
      <w:tr w:rsidR="00B1417F" w:rsidRPr="00A01D13" w14:paraId="7D0E70A8" w14:textId="77777777" w:rsidTr="00520B49">
        <w:trPr>
          <w:trHeight w:val="1760"/>
          <w:tblCellSpacing w:w="5" w:type="nil"/>
          <w:jc w:val="center"/>
        </w:trPr>
        <w:tc>
          <w:tcPr>
            <w:tcW w:w="2071" w:type="dxa"/>
            <w:tcBorders>
              <w:top w:val="single" w:sz="4" w:space="0" w:color="auto"/>
              <w:left w:val="single" w:sz="4" w:space="0" w:color="auto"/>
              <w:bottom w:val="single" w:sz="4" w:space="0" w:color="auto"/>
              <w:right w:val="single" w:sz="4" w:space="0" w:color="auto"/>
            </w:tcBorders>
          </w:tcPr>
          <w:p w14:paraId="43A0FD8C"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Статус</w:t>
            </w:r>
          </w:p>
        </w:tc>
        <w:tc>
          <w:tcPr>
            <w:tcW w:w="5300" w:type="dxa"/>
            <w:tcBorders>
              <w:top w:val="single" w:sz="4" w:space="0" w:color="auto"/>
              <w:left w:val="single" w:sz="4" w:space="0" w:color="auto"/>
              <w:bottom w:val="single" w:sz="4" w:space="0" w:color="auto"/>
              <w:right w:val="single" w:sz="4" w:space="0" w:color="auto"/>
            </w:tcBorders>
          </w:tcPr>
          <w:p w14:paraId="122BB9CE" w14:textId="77777777" w:rsidR="00B1417F" w:rsidRPr="00A01D13" w:rsidRDefault="00B1417F"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 xml:space="preserve">Наименование       </w:t>
            </w:r>
            <w:r w:rsidRPr="00A01D13">
              <w:rPr>
                <w:rFonts w:ascii="Times New Roman" w:hAnsi="Times New Roman" w:cs="Times New Roman"/>
                <w:sz w:val="24"/>
                <w:szCs w:val="24"/>
              </w:rPr>
              <w:br/>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w:t>
            </w:r>
            <w:r w:rsidRPr="00A01D13">
              <w:rPr>
                <w:rFonts w:ascii="Times New Roman" w:hAnsi="Times New Roman" w:cs="Times New Roman"/>
                <w:sz w:val="24"/>
                <w:szCs w:val="24"/>
              </w:rPr>
              <w:br/>
              <w:t xml:space="preserve"> программы, подпрограммы муниципальной       </w:t>
            </w:r>
            <w:r w:rsidRPr="00A01D13">
              <w:rPr>
                <w:rFonts w:ascii="Times New Roman" w:hAnsi="Times New Roman" w:cs="Times New Roman"/>
                <w:sz w:val="24"/>
                <w:szCs w:val="24"/>
              </w:rPr>
              <w:br/>
              <w:t>программы</w:t>
            </w:r>
          </w:p>
          <w:p w14:paraId="3283D46D"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679231B"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Источники финансирования</w:t>
            </w:r>
          </w:p>
        </w:tc>
        <w:tc>
          <w:tcPr>
            <w:tcW w:w="2552" w:type="dxa"/>
            <w:tcBorders>
              <w:top w:val="single" w:sz="4" w:space="0" w:color="auto"/>
              <w:left w:val="single" w:sz="4" w:space="0" w:color="auto"/>
              <w:bottom w:val="single" w:sz="4" w:space="0" w:color="auto"/>
              <w:right w:val="single" w:sz="4" w:space="0" w:color="auto"/>
            </w:tcBorders>
          </w:tcPr>
          <w:p w14:paraId="70447D8D"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Объем   </w:t>
            </w:r>
            <w:r w:rsidRPr="00A01D13">
              <w:rPr>
                <w:rFonts w:ascii="Times New Roman" w:hAnsi="Times New Roman" w:cs="Times New Roman"/>
                <w:sz w:val="24"/>
                <w:szCs w:val="24"/>
              </w:rPr>
              <w:br/>
              <w:t xml:space="preserve">расходов, предусмотренных </w:t>
            </w:r>
            <w:r w:rsidRPr="00A01D13">
              <w:rPr>
                <w:rFonts w:ascii="Times New Roman" w:hAnsi="Times New Roman"/>
                <w:sz w:val="24"/>
                <w:szCs w:val="24"/>
              </w:rPr>
              <w:t>муниципальной</w:t>
            </w:r>
            <w:r w:rsidRPr="00A01D13">
              <w:rPr>
                <w:rFonts w:ascii="Times New Roman" w:hAnsi="Times New Roman" w:cs="Times New Roman"/>
                <w:sz w:val="24"/>
                <w:szCs w:val="24"/>
              </w:rPr>
              <w:t xml:space="preserve"> программой </w:t>
            </w:r>
            <w:r w:rsidRPr="00A01D13">
              <w:rPr>
                <w:rFonts w:ascii="Times New Roman" w:hAnsi="Times New Roman" w:cs="Times New Roman"/>
                <w:sz w:val="24"/>
                <w:szCs w:val="24"/>
              </w:rPr>
              <w:br/>
              <w:t>(тыс. руб.)</w:t>
            </w:r>
          </w:p>
        </w:tc>
        <w:tc>
          <w:tcPr>
            <w:tcW w:w="2096" w:type="dxa"/>
            <w:tcBorders>
              <w:top w:val="single" w:sz="4" w:space="0" w:color="auto"/>
              <w:left w:val="single" w:sz="4" w:space="0" w:color="auto"/>
              <w:bottom w:val="single" w:sz="4" w:space="0" w:color="auto"/>
              <w:right w:val="single" w:sz="4" w:space="0" w:color="auto"/>
            </w:tcBorders>
          </w:tcPr>
          <w:p w14:paraId="0E9173A6"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 xml:space="preserve">Фактические </w:t>
            </w:r>
            <w:r w:rsidRPr="00A01D13">
              <w:rPr>
                <w:rFonts w:ascii="Times New Roman" w:hAnsi="Times New Roman" w:cs="Times New Roman"/>
                <w:sz w:val="24"/>
                <w:szCs w:val="24"/>
              </w:rPr>
              <w:br/>
              <w:t xml:space="preserve">расходы (тыс. руб.) </w:t>
            </w:r>
          </w:p>
        </w:tc>
      </w:tr>
      <w:tr w:rsidR="00B1417F" w:rsidRPr="00A01D13" w14:paraId="06D4217E" w14:textId="77777777" w:rsidTr="00520B49">
        <w:trPr>
          <w:tblCellSpacing w:w="5" w:type="nil"/>
          <w:jc w:val="center"/>
        </w:trPr>
        <w:tc>
          <w:tcPr>
            <w:tcW w:w="2071" w:type="dxa"/>
            <w:tcBorders>
              <w:left w:val="single" w:sz="4" w:space="0" w:color="auto"/>
              <w:bottom w:val="single" w:sz="4" w:space="0" w:color="auto"/>
              <w:right w:val="single" w:sz="4" w:space="0" w:color="auto"/>
            </w:tcBorders>
          </w:tcPr>
          <w:p w14:paraId="2E04D691"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1</w:t>
            </w:r>
          </w:p>
        </w:tc>
        <w:tc>
          <w:tcPr>
            <w:tcW w:w="5300" w:type="dxa"/>
            <w:tcBorders>
              <w:left w:val="single" w:sz="4" w:space="0" w:color="auto"/>
              <w:bottom w:val="single" w:sz="4" w:space="0" w:color="auto"/>
              <w:right w:val="single" w:sz="4" w:space="0" w:color="auto"/>
            </w:tcBorders>
          </w:tcPr>
          <w:p w14:paraId="0AA84422"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2</w:t>
            </w:r>
          </w:p>
        </w:tc>
        <w:tc>
          <w:tcPr>
            <w:tcW w:w="3007" w:type="dxa"/>
            <w:tcBorders>
              <w:left w:val="single" w:sz="4" w:space="0" w:color="auto"/>
              <w:bottom w:val="single" w:sz="4" w:space="0" w:color="auto"/>
              <w:right w:val="single" w:sz="4" w:space="0" w:color="auto"/>
            </w:tcBorders>
          </w:tcPr>
          <w:p w14:paraId="744A7C74"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Pr>
          <w:p w14:paraId="68955F81"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4</w:t>
            </w:r>
          </w:p>
        </w:tc>
        <w:tc>
          <w:tcPr>
            <w:tcW w:w="2096" w:type="dxa"/>
            <w:tcBorders>
              <w:left w:val="single" w:sz="4" w:space="0" w:color="auto"/>
              <w:bottom w:val="single" w:sz="4" w:space="0" w:color="auto"/>
              <w:right w:val="single" w:sz="4" w:space="0" w:color="auto"/>
            </w:tcBorders>
          </w:tcPr>
          <w:p w14:paraId="457DD152"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sz w:val="24"/>
                <w:szCs w:val="24"/>
              </w:rPr>
              <w:t>5</w:t>
            </w:r>
          </w:p>
        </w:tc>
      </w:tr>
      <w:tr w:rsidR="00B1417F" w:rsidRPr="00A01D13" w14:paraId="40ED5AB9" w14:textId="77777777" w:rsidTr="00520B49">
        <w:trPr>
          <w:trHeight w:val="320"/>
          <w:tblCellSpacing w:w="5" w:type="nil"/>
          <w:jc w:val="center"/>
        </w:trPr>
        <w:tc>
          <w:tcPr>
            <w:tcW w:w="2071" w:type="dxa"/>
            <w:vMerge w:val="restart"/>
            <w:tcBorders>
              <w:left w:val="single" w:sz="4" w:space="0" w:color="auto"/>
              <w:right w:val="single" w:sz="4" w:space="0" w:color="auto"/>
            </w:tcBorders>
          </w:tcPr>
          <w:p w14:paraId="13158511" w14:textId="77777777" w:rsidR="00B1417F" w:rsidRPr="00A01D13" w:rsidRDefault="00B1417F" w:rsidP="00520B49">
            <w:pPr>
              <w:pStyle w:val="ConsPlusCell"/>
              <w:jc w:val="center"/>
              <w:rPr>
                <w:rFonts w:ascii="Times New Roman" w:hAnsi="Times New Roman" w:cs="Times New Roman"/>
                <w:b/>
                <w:sz w:val="24"/>
                <w:szCs w:val="24"/>
              </w:rPr>
            </w:pPr>
            <w:r w:rsidRPr="00A01D13">
              <w:rPr>
                <w:rFonts w:ascii="Times New Roman" w:hAnsi="Times New Roman"/>
                <w:b/>
                <w:sz w:val="24"/>
                <w:szCs w:val="24"/>
              </w:rPr>
              <w:t>Муниципальная</w:t>
            </w:r>
            <w:r w:rsidRPr="00A01D13">
              <w:rPr>
                <w:rFonts w:ascii="Times New Roman" w:hAnsi="Times New Roman" w:cs="Times New Roman"/>
                <w:b/>
                <w:sz w:val="24"/>
                <w:szCs w:val="24"/>
              </w:rPr>
              <w:br/>
              <w:t>программа</w:t>
            </w:r>
          </w:p>
        </w:tc>
        <w:tc>
          <w:tcPr>
            <w:tcW w:w="5300" w:type="dxa"/>
            <w:vMerge w:val="restart"/>
            <w:tcBorders>
              <w:left w:val="single" w:sz="4" w:space="0" w:color="auto"/>
              <w:right w:val="single" w:sz="4" w:space="0" w:color="auto"/>
            </w:tcBorders>
          </w:tcPr>
          <w:p w14:paraId="3B9E89AF" w14:textId="77777777" w:rsidR="00B1417F" w:rsidRPr="00A01D13" w:rsidRDefault="00B1417F"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4C14D45E"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5623F32A"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3C34640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5A818E80" w14:textId="77777777" w:rsidTr="00520B49">
        <w:trPr>
          <w:trHeight w:val="320"/>
          <w:tblCellSpacing w:w="5" w:type="nil"/>
          <w:jc w:val="center"/>
        </w:trPr>
        <w:tc>
          <w:tcPr>
            <w:tcW w:w="2071" w:type="dxa"/>
            <w:vMerge/>
            <w:tcBorders>
              <w:left w:val="single" w:sz="4" w:space="0" w:color="auto"/>
              <w:right w:val="single" w:sz="4" w:space="0" w:color="auto"/>
            </w:tcBorders>
          </w:tcPr>
          <w:p w14:paraId="6CBE354F" w14:textId="77777777" w:rsidR="00B1417F" w:rsidRPr="00A01D13" w:rsidRDefault="00B1417F" w:rsidP="00520B49">
            <w:pPr>
              <w:pStyle w:val="ConsPlusCell"/>
              <w:jc w:val="center"/>
              <w:rPr>
                <w:rFonts w:ascii="Times New Roman" w:hAnsi="Times New Roman"/>
                <w:sz w:val="24"/>
                <w:szCs w:val="24"/>
              </w:rPr>
            </w:pPr>
          </w:p>
        </w:tc>
        <w:tc>
          <w:tcPr>
            <w:tcW w:w="5300" w:type="dxa"/>
            <w:vMerge/>
            <w:tcBorders>
              <w:left w:val="single" w:sz="4" w:space="0" w:color="auto"/>
              <w:right w:val="single" w:sz="4" w:space="0" w:color="auto"/>
            </w:tcBorders>
          </w:tcPr>
          <w:p w14:paraId="58100A30"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A63C241"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60202A40"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D01D628"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480174F" w14:textId="77777777" w:rsidTr="00520B49">
        <w:trPr>
          <w:trHeight w:val="309"/>
          <w:tblCellSpacing w:w="5" w:type="nil"/>
          <w:jc w:val="center"/>
        </w:trPr>
        <w:tc>
          <w:tcPr>
            <w:tcW w:w="2071" w:type="dxa"/>
            <w:vMerge/>
            <w:tcBorders>
              <w:left w:val="single" w:sz="4" w:space="0" w:color="auto"/>
              <w:right w:val="single" w:sz="4" w:space="0" w:color="auto"/>
            </w:tcBorders>
          </w:tcPr>
          <w:p w14:paraId="3744B9C3"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29751F1"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22F7E2A"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5307F58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73627DC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3FCDC6CF" w14:textId="77777777" w:rsidTr="00520B49">
        <w:trPr>
          <w:trHeight w:val="403"/>
          <w:tblCellSpacing w:w="5" w:type="nil"/>
          <w:jc w:val="center"/>
        </w:trPr>
        <w:tc>
          <w:tcPr>
            <w:tcW w:w="2071" w:type="dxa"/>
            <w:vMerge/>
            <w:tcBorders>
              <w:left w:val="single" w:sz="4" w:space="0" w:color="auto"/>
              <w:right w:val="single" w:sz="4" w:space="0" w:color="auto"/>
            </w:tcBorders>
          </w:tcPr>
          <w:p w14:paraId="610AE745"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A573D65"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FDB4B24"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1ADEA33C"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6A28F1B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79AFF188" w14:textId="77777777" w:rsidTr="00520B49">
        <w:trPr>
          <w:trHeight w:val="403"/>
          <w:tblCellSpacing w:w="5" w:type="nil"/>
          <w:jc w:val="center"/>
        </w:trPr>
        <w:tc>
          <w:tcPr>
            <w:tcW w:w="2071" w:type="dxa"/>
            <w:vMerge/>
            <w:tcBorders>
              <w:left w:val="single" w:sz="4" w:space="0" w:color="auto"/>
              <w:bottom w:val="single" w:sz="4" w:space="0" w:color="auto"/>
              <w:right w:val="single" w:sz="4" w:space="0" w:color="auto"/>
            </w:tcBorders>
          </w:tcPr>
          <w:p w14:paraId="5450B80F"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37B1EE84"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0181A57" w14:textId="77777777" w:rsidR="00B1417F"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77B75405"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F1F2A8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7D521CD" w14:textId="77777777" w:rsidTr="00520B49">
        <w:trPr>
          <w:trHeight w:val="320"/>
          <w:tblCellSpacing w:w="5" w:type="nil"/>
          <w:jc w:val="center"/>
        </w:trPr>
        <w:tc>
          <w:tcPr>
            <w:tcW w:w="2071" w:type="dxa"/>
            <w:vMerge w:val="restart"/>
            <w:tcBorders>
              <w:left w:val="single" w:sz="4" w:space="0" w:color="auto"/>
              <w:right w:val="single" w:sz="4" w:space="0" w:color="auto"/>
            </w:tcBorders>
          </w:tcPr>
          <w:p w14:paraId="6DD1E2D8" w14:textId="77777777" w:rsidR="00B1417F" w:rsidRPr="00A01D13" w:rsidRDefault="00B1417F"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Подпрограмма 1</w:t>
            </w:r>
          </w:p>
        </w:tc>
        <w:tc>
          <w:tcPr>
            <w:tcW w:w="5300" w:type="dxa"/>
            <w:vMerge w:val="restart"/>
            <w:tcBorders>
              <w:left w:val="single" w:sz="4" w:space="0" w:color="auto"/>
              <w:right w:val="single" w:sz="4" w:space="0" w:color="auto"/>
            </w:tcBorders>
          </w:tcPr>
          <w:p w14:paraId="27F85CCD" w14:textId="77777777" w:rsidR="00B1417F" w:rsidRPr="00A01D13" w:rsidRDefault="00B1417F" w:rsidP="00520B49">
            <w:pPr>
              <w:pStyle w:val="ConsPlusCell"/>
              <w:jc w:val="both"/>
              <w:rPr>
                <w:rFonts w:ascii="Times New Roman" w:hAnsi="Times New Roman" w:cs="Times New Roman"/>
                <w:sz w:val="24"/>
                <w:szCs w:val="24"/>
              </w:rPr>
            </w:pPr>
            <w:r w:rsidRPr="00A01D13">
              <w:rPr>
                <w:rFonts w:ascii="Times New Roman" w:hAnsi="Times New Roman" w:cs="Times New Roman"/>
                <w:sz w:val="24"/>
                <w:szCs w:val="24"/>
              </w:rPr>
              <w:t>«</w:t>
            </w:r>
            <w:r w:rsidRPr="00F662C3">
              <w:rPr>
                <w:rFonts w:ascii="Times New Roman" w:hAnsi="Times New Roman" w:cs="Times New Roman"/>
                <w:sz w:val="24"/>
                <w:szCs w:val="24"/>
              </w:rPr>
              <w:t>Противопожарная безопасность</w:t>
            </w:r>
            <w:r w:rsidRPr="00A01D13">
              <w:rPr>
                <w:rFonts w:ascii="Times New Roman" w:hAnsi="Times New Roman" w:cs="Times New Roman"/>
                <w:sz w:val="24"/>
                <w:szCs w:val="24"/>
              </w:rPr>
              <w:t>»</w:t>
            </w:r>
          </w:p>
        </w:tc>
        <w:tc>
          <w:tcPr>
            <w:tcW w:w="3007" w:type="dxa"/>
            <w:tcBorders>
              <w:left w:val="single" w:sz="4" w:space="0" w:color="auto"/>
              <w:bottom w:val="single" w:sz="4" w:space="0" w:color="auto"/>
              <w:right w:val="single" w:sz="4" w:space="0" w:color="auto"/>
            </w:tcBorders>
          </w:tcPr>
          <w:p w14:paraId="7E0CE056"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4F074877"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6573D592"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7995DD7E" w14:textId="77777777" w:rsidTr="00520B49">
        <w:trPr>
          <w:trHeight w:val="320"/>
          <w:tblCellSpacing w:w="5" w:type="nil"/>
          <w:jc w:val="center"/>
        </w:trPr>
        <w:tc>
          <w:tcPr>
            <w:tcW w:w="2071" w:type="dxa"/>
            <w:vMerge/>
            <w:tcBorders>
              <w:left w:val="single" w:sz="4" w:space="0" w:color="auto"/>
              <w:right w:val="single" w:sz="4" w:space="0" w:color="auto"/>
            </w:tcBorders>
          </w:tcPr>
          <w:p w14:paraId="367E6E32"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B563AE6"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61E4F04"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3CA0E8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299CA5EA"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059E33B6" w14:textId="77777777" w:rsidTr="00520B49">
        <w:trPr>
          <w:trHeight w:val="423"/>
          <w:tblCellSpacing w:w="5" w:type="nil"/>
          <w:jc w:val="center"/>
        </w:trPr>
        <w:tc>
          <w:tcPr>
            <w:tcW w:w="2071" w:type="dxa"/>
            <w:vMerge/>
            <w:tcBorders>
              <w:left w:val="single" w:sz="4" w:space="0" w:color="auto"/>
              <w:right w:val="single" w:sz="4" w:space="0" w:color="auto"/>
            </w:tcBorders>
          </w:tcPr>
          <w:p w14:paraId="055F22AA"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DC178D9"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7245F34C"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00939BF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9D398E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DAC9EE0" w14:textId="77777777" w:rsidTr="00520B49">
        <w:trPr>
          <w:trHeight w:val="392"/>
          <w:tblCellSpacing w:w="5" w:type="nil"/>
          <w:jc w:val="center"/>
        </w:trPr>
        <w:tc>
          <w:tcPr>
            <w:tcW w:w="2071" w:type="dxa"/>
            <w:vMerge/>
            <w:tcBorders>
              <w:left w:val="single" w:sz="4" w:space="0" w:color="auto"/>
              <w:right w:val="single" w:sz="4" w:space="0" w:color="auto"/>
            </w:tcBorders>
          </w:tcPr>
          <w:p w14:paraId="21327EDF"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2939FBDE"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08038BC"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420D49E8"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12D9194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0511232D" w14:textId="77777777" w:rsidTr="00520B49">
        <w:trPr>
          <w:trHeight w:val="392"/>
          <w:tblCellSpacing w:w="5" w:type="nil"/>
          <w:jc w:val="center"/>
        </w:trPr>
        <w:tc>
          <w:tcPr>
            <w:tcW w:w="2071" w:type="dxa"/>
            <w:vMerge/>
            <w:tcBorders>
              <w:left w:val="single" w:sz="4" w:space="0" w:color="auto"/>
              <w:bottom w:val="single" w:sz="4" w:space="0" w:color="auto"/>
              <w:right w:val="single" w:sz="4" w:space="0" w:color="auto"/>
            </w:tcBorders>
          </w:tcPr>
          <w:p w14:paraId="5257D389"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0E5B18A6"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7CD3EAB" w14:textId="77777777" w:rsidR="00B1417F"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77E9FFF5"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670D520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08281EA7" w14:textId="77777777" w:rsidTr="00520B49">
        <w:trPr>
          <w:trHeight w:val="325"/>
          <w:tblCellSpacing w:w="5" w:type="nil"/>
          <w:jc w:val="center"/>
        </w:trPr>
        <w:tc>
          <w:tcPr>
            <w:tcW w:w="2071" w:type="dxa"/>
            <w:vMerge w:val="restart"/>
            <w:tcBorders>
              <w:left w:val="single" w:sz="4" w:space="0" w:color="auto"/>
              <w:right w:val="single" w:sz="4" w:space="0" w:color="auto"/>
            </w:tcBorders>
          </w:tcPr>
          <w:p w14:paraId="7D7F2B25" w14:textId="77777777" w:rsidR="00B1417F" w:rsidRPr="00A01D13" w:rsidRDefault="00B1417F"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1.1</w:t>
            </w:r>
          </w:p>
        </w:tc>
        <w:tc>
          <w:tcPr>
            <w:tcW w:w="5300" w:type="dxa"/>
            <w:vMerge w:val="restart"/>
            <w:tcBorders>
              <w:top w:val="single" w:sz="4" w:space="0" w:color="auto"/>
              <w:left w:val="single" w:sz="4" w:space="0" w:color="auto"/>
              <w:bottom w:val="single" w:sz="4" w:space="0" w:color="auto"/>
              <w:right w:val="single" w:sz="4" w:space="0" w:color="auto"/>
            </w:tcBorders>
          </w:tcPr>
          <w:p w14:paraId="12A71451" w14:textId="77777777" w:rsidR="00B1417F" w:rsidRPr="00A01D13" w:rsidRDefault="00B1417F" w:rsidP="00520B49">
            <w:pPr>
              <w:pStyle w:val="ConsPlusCell"/>
              <w:jc w:val="both"/>
              <w:rPr>
                <w:rFonts w:ascii="Times New Roman" w:hAnsi="Times New Roman" w:cs="Times New Roman"/>
                <w:sz w:val="24"/>
                <w:szCs w:val="24"/>
              </w:rPr>
            </w:pPr>
            <w:r w:rsidRPr="00F662C3">
              <w:rPr>
                <w:rFonts w:ascii="Times New Roman" w:hAnsi="Times New Roman" w:cs="Times New Roman"/>
                <w:sz w:val="24"/>
                <w:szCs w:val="24"/>
              </w:rPr>
              <w:t>«Иные межбюджетные трансферты на создание, содержание и организацию деятельности муниципальной пожарной команды на территории поселения»</w:t>
            </w:r>
          </w:p>
        </w:tc>
        <w:tc>
          <w:tcPr>
            <w:tcW w:w="3007" w:type="dxa"/>
            <w:tcBorders>
              <w:left w:val="single" w:sz="4" w:space="0" w:color="auto"/>
              <w:bottom w:val="single" w:sz="4" w:space="0" w:color="auto"/>
              <w:right w:val="single" w:sz="4" w:space="0" w:color="auto"/>
            </w:tcBorders>
          </w:tcPr>
          <w:p w14:paraId="2EC3343B"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11B775E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4632064A"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66030232" w14:textId="77777777" w:rsidTr="00520B49">
        <w:trPr>
          <w:trHeight w:val="325"/>
          <w:tblCellSpacing w:w="5" w:type="nil"/>
          <w:jc w:val="center"/>
        </w:trPr>
        <w:tc>
          <w:tcPr>
            <w:tcW w:w="2071" w:type="dxa"/>
            <w:vMerge/>
            <w:tcBorders>
              <w:left w:val="single" w:sz="4" w:space="0" w:color="auto"/>
              <w:right w:val="single" w:sz="4" w:space="0" w:color="auto"/>
            </w:tcBorders>
          </w:tcPr>
          <w:p w14:paraId="062C9103"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76C3D73C"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2250D03"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7270FB70" w14:textId="77777777" w:rsidR="00B1417F" w:rsidRPr="00A01D13" w:rsidRDefault="00B1417F" w:rsidP="00520B49">
            <w:pPr>
              <w:jc w:val="center"/>
            </w:pPr>
            <w:r>
              <w:t>-</w:t>
            </w:r>
          </w:p>
        </w:tc>
        <w:tc>
          <w:tcPr>
            <w:tcW w:w="2096" w:type="dxa"/>
            <w:tcBorders>
              <w:left w:val="single" w:sz="4" w:space="0" w:color="auto"/>
              <w:bottom w:val="single" w:sz="4" w:space="0" w:color="auto"/>
              <w:right w:val="single" w:sz="4" w:space="0" w:color="auto"/>
            </w:tcBorders>
          </w:tcPr>
          <w:p w14:paraId="736ADF3C" w14:textId="77777777" w:rsidR="00B1417F" w:rsidRPr="00A01D13" w:rsidRDefault="00B1417F" w:rsidP="00520B49">
            <w:pPr>
              <w:jc w:val="center"/>
            </w:pPr>
            <w:r>
              <w:t>-</w:t>
            </w:r>
          </w:p>
        </w:tc>
      </w:tr>
      <w:tr w:rsidR="00B1417F" w:rsidRPr="00A01D13" w14:paraId="11A066A0" w14:textId="77777777" w:rsidTr="00520B49">
        <w:trPr>
          <w:trHeight w:val="399"/>
          <w:tblCellSpacing w:w="5" w:type="nil"/>
          <w:jc w:val="center"/>
        </w:trPr>
        <w:tc>
          <w:tcPr>
            <w:tcW w:w="2071" w:type="dxa"/>
            <w:vMerge/>
            <w:tcBorders>
              <w:left w:val="single" w:sz="4" w:space="0" w:color="auto"/>
              <w:right w:val="single" w:sz="4" w:space="0" w:color="auto"/>
            </w:tcBorders>
          </w:tcPr>
          <w:p w14:paraId="1C782CAE"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956D3F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30FADBD"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2B88E5CE"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DE4E7E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13DB8572" w14:textId="77777777" w:rsidTr="00520B49">
        <w:trPr>
          <w:trHeight w:val="391"/>
          <w:tblCellSpacing w:w="5" w:type="nil"/>
          <w:jc w:val="center"/>
        </w:trPr>
        <w:tc>
          <w:tcPr>
            <w:tcW w:w="2071" w:type="dxa"/>
            <w:vMerge/>
            <w:tcBorders>
              <w:left w:val="single" w:sz="4" w:space="0" w:color="auto"/>
              <w:right w:val="single" w:sz="4" w:space="0" w:color="auto"/>
            </w:tcBorders>
          </w:tcPr>
          <w:p w14:paraId="518DD154"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8A46F1D"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7477F14"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3CE3106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c>
          <w:tcPr>
            <w:tcW w:w="2096" w:type="dxa"/>
            <w:tcBorders>
              <w:left w:val="single" w:sz="4" w:space="0" w:color="auto"/>
              <w:bottom w:val="single" w:sz="4" w:space="0" w:color="auto"/>
              <w:right w:val="single" w:sz="4" w:space="0" w:color="auto"/>
            </w:tcBorders>
          </w:tcPr>
          <w:p w14:paraId="6DF9666E"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1093,7</w:t>
            </w:r>
          </w:p>
        </w:tc>
      </w:tr>
      <w:tr w:rsidR="00B1417F" w:rsidRPr="00A01D13" w14:paraId="723C5C9D" w14:textId="77777777" w:rsidTr="00520B49">
        <w:trPr>
          <w:trHeight w:val="391"/>
          <w:tblCellSpacing w:w="5" w:type="nil"/>
          <w:jc w:val="center"/>
        </w:trPr>
        <w:tc>
          <w:tcPr>
            <w:tcW w:w="2071" w:type="dxa"/>
            <w:vMerge/>
            <w:tcBorders>
              <w:left w:val="single" w:sz="4" w:space="0" w:color="auto"/>
              <w:bottom w:val="single" w:sz="4" w:space="0" w:color="auto"/>
              <w:right w:val="single" w:sz="4" w:space="0" w:color="auto"/>
            </w:tcBorders>
          </w:tcPr>
          <w:p w14:paraId="679B2713"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4636FABD"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63E01A5" w14:textId="77777777" w:rsidR="00B1417F"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53D200BD"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3A733EC8"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01AFFC84" w14:textId="77777777" w:rsidTr="00520B49">
        <w:trPr>
          <w:trHeight w:val="343"/>
          <w:tblCellSpacing w:w="5" w:type="nil"/>
          <w:jc w:val="center"/>
        </w:trPr>
        <w:tc>
          <w:tcPr>
            <w:tcW w:w="2071" w:type="dxa"/>
            <w:vMerge w:val="restart"/>
            <w:tcBorders>
              <w:left w:val="single" w:sz="4" w:space="0" w:color="auto"/>
              <w:right w:val="single" w:sz="4" w:space="0" w:color="auto"/>
            </w:tcBorders>
          </w:tcPr>
          <w:p w14:paraId="10B9EAB3" w14:textId="77777777" w:rsidR="00B1417F" w:rsidRPr="00A01D13" w:rsidRDefault="00B1417F" w:rsidP="00520B49">
            <w:pPr>
              <w:pStyle w:val="ConsPlusCell"/>
              <w:jc w:val="center"/>
              <w:rPr>
                <w:rFonts w:ascii="Times New Roman" w:hAnsi="Times New Roman" w:cs="Times New Roman"/>
                <w:b/>
                <w:sz w:val="24"/>
                <w:szCs w:val="24"/>
              </w:rPr>
            </w:pPr>
            <w:r w:rsidRPr="00A01D13">
              <w:rPr>
                <w:rFonts w:ascii="Times New Roman" w:hAnsi="Times New Roman" w:cs="Times New Roman"/>
                <w:b/>
                <w:sz w:val="24"/>
                <w:szCs w:val="24"/>
              </w:rPr>
              <w:t>Основное мероприятие 1.</w:t>
            </w:r>
            <w:r>
              <w:rPr>
                <w:rFonts w:ascii="Times New Roman" w:hAnsi="Times New Roman" w:cs="Times New Roman"/>
                <w:b/>
                <w:sz w:val="24"/>
                <w:szCs w:val="24"/>
              </w:rPr>
              <w:t>2</w:t>
            </w:r>
          </w:p>
        </w:tc>
        <w:tc>
          <w:tcPr>
            <w:tcW w:w="5300" w:type="dxa"/>
            <w:vMerge w:val="restart"/>
            <w:tcBorders>
              <w:left w:val="single" w:sz="4" w:space="0" w:color="auto"/>
              <w:right w:val="single" w:sz="4" w:space="0" w:color="auto"/>
            </w:tcBorders>
          </w:tcPr>
          <w:p w14:paraId="476D8BA6" w14:textId="77777777" w:rsidR="00B1417F" w:rsidRPr="00A01D13" w:rsidRDefault="00B1417F" w:rsidP="00520B49">
            <w:pPr>
              <w:ind w:left="-57" w:right="-57"/>
              <w:jc w:val="both"/>
            </w:pPr>
            <w:r>
              <w:t>«</w:t>
            </w:r>
            <w:r w:rsidRPr="000D2162">
              <w:rPr>
                <w:spacing w:val="-6"/>
                <w:kern w:val="2"/>
              </w:rPr>
              <w:t>Дооснащение необходимым снаряжением для тушения и ликвидации ландшафтных</w:t>
            </w:r>
          </w:p>
        </w:tc>
        <w:tc>
          <w:tcPr>
            <w:tcW w:w="3007" w:type="dxa"/>
            <w:tcBorders>
              <w:left w:val="single" w:sz="4" w:space="0" w:color="auto"/>
              <w:bottom w:val="single" w:sz="4" w:space="0" w:color="auto"/>
              <w:right w:val="single" w:sz="4" w:space="0" w:color="auto"/>
            </w:tcBorders>
          </w:tcPr>
          <w:p w14:paraId="5093491A"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3D68569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6CDD6A2"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47AB8341" w14:textId="77777777" w:rsidTr="00520B49">
        <w:trPr>
          <w:trHeight w:val="343"/>
          <w:tblCellSpacing w:w="5" w:type="nil"/>
          <w:jc w:val="center"/>
        </w:trPr>
        <w:tc>
          <w:tcPr>
            <w:tcW w:w="2071" w:type="dxa"/>
            <w:vMerge/>
            <w:tcBorders>
              <w:left w:val="single" w:sz="4" w:space="0" w:color="auto"/>
              <w:right w:val="single" w:sz="4" w:space="0" w:color="auto"/>
            </w:tcBorders>
          </w:tcPr>
          <w:p w14:paraId="57770A80"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0CDAB356"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3D1EA4C3"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5BA3A15C" w14:textId="77777777" w:rsidR="00B1417F" w:rsidRPr="00A01D13" w:rsidRDefault="00B1417F" w:rsidP="00520B49">
            <w:pPr>
              <w:jc w:val="center"/>
            </w:pPr>
            <w:r>
              <w:t>-</w:t>
            </w:r>
          </w:p>
        </w:tc>
        <w:tc>
          <w:tcPr>
            <w:tcW w:w="2096" w:type="dxa"/>
            <w:tcBorders>
              <w:left w:val="single" w:sz="4" w:space="0" w:color="auto"/>
              <w:bottom w:val="single" w:sz="4" w:space="0" w:color="auto"/>
              <w:right w:val="single" w:sz="4" w:space="0" w:color="auto"/>
            </w:tcBorders>
          </w:tcPr>
          <w:p w14:paraId="2F721C11" w14:textId="77777777" w:rsidR="00B1417F" w:rsidRPr="00A01D13" w:rsidRDefault="00B1417F" w:rsidP="00520B49">
            <w:pPr>
              <w:jc w:val="center"/>
            </w:pPr>
            <w:r>
              <w:t>-</w:t>
            </w:r>
          </w:p>
        </w:tc>
      </w:tr>
      <w:tr w:rsidR="00B1417F" w:rsidRPr="00A01D13" w14:paraId="559A1619" w14:textId="77777777" w:rsidTr="00520B49">
        <w:trPr>
          <w:trHeight w:val="406"/>
          <w:tblCellSpacing w:w="5" w:type="nil"/>
          <w:jc w:val="center"/>
        </w:trPr>
        <w:tc>
          <w:tcPr>
            <w:tcW w:w="2071" w:type="dxa"/>
            <w:vMerge/>
            <w:tcBorders>
              <w:left w:val="single" w:sz="4" w:space="0" w:color="auto"/>
              <w:right w:val="single" w:sz="4" w:space="0" w:color="auto"/>
            </w:tcBorders>
          </w:tcPr>
          <w:p w14:paraId="19D72E9B"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6F23A98D"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462C7DBC"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33E0645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4276760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17DFEE8D" w14:textId="77777777" w:rsidTr="00520B49">
        <w:trPr>
          <w:trHeight w:val="453"/>
          <w:tblCellSpacing w:w="5" w:type="nil"/>
          <w:jc w:val="center"/>
        </w:trPr>
        <w:tc>
          <w:tcPr>
            <w:tcW w:w="2071" w:type="dxa"/>
            <w:vMerge/>
            <w:tcBorders>
              <w:left w:val="single" w:sz="4" w:space="0" w:color="auto"/>
              <w:right w:val="single" w:sz="4" w:space="0" w:color="auto"/>
            </w:tcBorders>
          </w:tcPr>
          <w:p w14:paraId="134EA217"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AACFA23"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6904E9E1"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7C8D3C6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5153D35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3AA8FBBC" w14:textId="77777777" w:rsidTr="00520B49">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04CF5C4F"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215084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1BEC8EBA"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left w:val="single" w:sz="4" w:space="0" w:color="auto"/>
              <w:bottom w:val="single" w:sz="4" w:space="0" w:color="auto"/>
              <w:right w:val="single" w:sz="4" w:space="0" w:color="auto"/>
            </w:tcBorders>
          </w:tcPr>
          <w:p w14:paraId="5D2C28B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224038D"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1AA60478" w14:textId="77777777" w:rsidTr="00520B49">
        <w:trPr>
          <w:trHeight w:val="453"/>
          <w:tblCellSpacing w:w="5" w:type="nil"/>
          <w:jc w:val="center"/>
        </w:trPr>
        <w:tc>
          <w:tcPr>
            <w:tcW w:w="2071" w:type="dxa"/>
            <w:vMerge w:val="restart"/>
            <w:tcBorders>
              <w:left w:val="single" w:sz="4" w:space="0" w:color="auto"/>
              <w:right w:val="single" w:sz="4" w:space="0" w:color="auto"/>
            </w:tcBorders>
          </w:tcPr>
          <w:p w14:paraId="7FCE2806" w14:textId="77777777" w:rsidR="00B1417F" w:rsidRPr="00A01D13" w:rsidRDefault="00B1417F" w:rsidP="00520B49">
            <w:pPr>
              <w:pStyle w:val="ConsPlusCell"/>
              <w:jc w:val="center"/>
              <w:rPr>
                <w:rFonts w:ascii="Times New Roman" w:hAnsi="Times New Roman" w:cs="Times New Roman"/>
                <w:b/>
                <w:sz w:val="24"/>
                <w:szCs w:val="24"/>
              </w:rPr>
            </w:pPr>
            <w:r>
              <w:rPr>
                <w:rFonts w:ascii="Times New Roman" w:hAnsi="Times New Roman" w:cs="Times New Roman"/>
                <w:b/>
                <w:sz w:val="24"/>
                <w:szCs w:val="24"/>
              </w:rPr>
              <w:t>Подпрограмма 2</w:t>
            </w:r>
          </w:p>
        </w:tc>
        <w:tc>
          <w:tcPr>
            <w:tcW w:w="5300" w:type="dxa"/>
            <w:vMerge w:val="restart"/>
            <w:tcBorders>
              <w:left w:val="single" w:sz="4" w:space="0" w:color="auto"/>
              <w:right w:val="single" w:sz="4" w:space="0" w:color="auto"/>
            </w:tcBorders>
          </w:tcPr>
          <w:p w14:paraId="22E25F06" w14:textId="77777777" w:rsidR="00B1417F" w:rsidRPr="00140C84" w:rsidRDefault="00B1417F" w:rsidP="00520B49">
            <w:pPr>
              <w:pStyle w:val="ConsPlusCell"/>
              <w:jc w:val="both"/>
              <w:rPr>
                <w:rFonts w:ascii="Times New Roman" w:hAnsi="Times New Roman" w:cs="Times New Roman"/>
                <w:sz w:val="24"/>
                <w:szCs w:val="24"/>
              </w:rPr>
            </w:pPr>
            <w:r w:rsidRPr="00F662C3">
              <w:rPr>
                <w:rFonts w:ascii="Times New Roman" w:hAnsi="Times New Roman" w:cs="Times New Roman"/>
                <w:sz w:val="24"/>
                <w:szCs w:val="24"/>
              </w:rPr>
              <w:t>«Защита от чрезвычайных ситуаций»</w:t>
            </w:r>
          </w:p>
        </w:tc>
        <w:tc>
          <w:tcPr>
            <w:tcW w:w="3007" w:type="dxa"/>
            <w:tcBorders>
              <w:left w:val="single" w:sz="4" w:space="0" w:color="auto"/>
              <w:bottom w:val="single" w:sz="4" w:space="0" w:color="auto"/>
              <w:right w:val="single" w:sz="4" w:space="0" w:color="auto"/>
            </w:tcBorders>
          </w:tcPr>
          <w:p w14:paraId="616431EF"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left w:val="single" w:sz="4" w:space="0" w:color="auto"/>
              <w:bottom w:val="single" w:sz="4" w:space="0" w:color="auto"/>
              <w:right w:val="single" w:sz="4" w:space="0" w:color="auto"/>
            </w:tcBorders>
          </w:tcPr>
          <w:p w14:paraId="5BDC85F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360C8DB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0AF1F406" w14:textId="77777777" w:rsidTr="00520B49">
        <w:trPr>
          <w:trHeight w:val="453"/>
          <w:tblCellSpacing w:w="5" w:type="nil"/>
          <w:jc w:val="center"/>
        </w:trPr>
        <w:tc>
          <w:tcPr>
            <w:tcW w:w="2071" w:type="dxa"/>
            <w:vMerge/>
            <w:tcBorders>
              <w:left w:val="single" w:sz="4" w:space="0" w:color="auto"/>
              <w:right w:val="single" w:sz="4" w:space="0" w:color="auto"/>
            </w:tcBorders>
          </w:tcPr>
          <w:p w14:paraId="6E0638A5"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FB815F6"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42F80AB"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left w:val="single" w:sz="4" w:space="0" w:color="auto"/>
              <w:bottom w:val="single" w:sz="4" w:space="0" w:color="auto"/>
              <w:right w:val="single" w:sz="4" w:space="0" w:color="auto"/>
            </w:tcBorders>
          </w:tcPr>
          <w:p w14:paraId="3D67F52A"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58352C5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63EF6546" w14:textId="77777777" w:rsidTr="00520B49">
        <w:trPr>
          <w:trHeight w:val="453"/>
          <w:tblCellSpacing w:w="5" w:type="nil"/>
          <w:jc w:val="center"/>
        </w:trPr>
        <w:tc>
          <w:tcPr>
            <w:tcW w:w="2071" w:type="dxa"/>
            <w:vMerge/>
            <w:tcBorders>
              <w:left w:val="single" w:sz="4" w:space="0" w:color="auto"/>
              <w:right w:val="single" w:sz="4" w:space="0" w:color="auto"/>
            </w:tcBorders>
          </w:tcPr>
          <w:p w14:paraId="7F2B406D"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95382EB"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53D24BCF"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left w:val="single" w:sz="4" w:space="0" w:color="auto"/>
              <w:bottom w:val="single" w:sz="4" w:space="0" w:color="auto"/>
              <w:right w:val="single" w:sz="4" w:space="0" w:color="auto"/>
            </w:tcBorders>
          </w:tcPr>
          <w:p w14:paraId="45B3274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left w:val="single" w:sz="4" w:space="0" w:color="auto"/>
              <w:bottom w:val="single" w:sz="4" w:space="0" w:color="auto"/>
              <w:right w:val="single" w:sz="4" w:space="0" w:color="auto"/>
            </w:tcBorders>
          </w:tcPr>
          <w:p w14:paraId="04F5C767"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36048C25" w14:textId="77777777" w:rsidTr="00520B49">
        <w:trPr>
          <w:trHeight w:val="453"/>
          <w:tblCellSpacing w:w="5" w:type="nil"/>
          <w:jc w:val="center"/>
        </w:trPr>
        <w:tc>
          <w:tcPr>
            <w:tcW w:w="2071" w:type="dxa"/>
            <w:vMerge/>
            <w:tcBorders>
              <w:left w:val="single" w:sz="4" w:space="0" w:color="auto"/>
              <w:right w:val="single" w:sz="4" w:space="0" w:color="auto"/>
            </w:tcBorders>
          </w:tcPr>
          <w:p w14:paraId="720D2ABC"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E2D553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left w:val="single" w:sz="4" w:space="0" w:color="auto"/>
              <w:bottom w:val="single" w:sz="4" w:space="0" w:color="auto"/>
              <w:right w:val="single" w:sz="4" w:space="0" w:color="auto"/>
            </w:tcBorders>
          </w:tcPr>
          <w:p w14:paraId="2C2C41E8"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left w:val="single" w:sz="4" w:space="0" w:color="auto"/>
              <w:bottom w:val="single" w:sz="4" w:space="0" w:color="auto"/>
              <w:right w:val="single" w:sz="4" w:space="0" w:color="auto"/>
            </w:tcBorders>
          </w:tcPr>
          <w:p w14:paraId="38E92A0A"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left w:val="single" w:sz="4" w:space="0" w:color="auto"/>
              <w:bottom w:val="single" w:sz="4" w:space="0" w:color="auto"/>
              <w:right w:val="single" w:sz="4" w:space="0" w:color="auto"/>
            </w:tcBorders>
          </w:tcPr>
          <w:p w14:paraId="63FE836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1EA57105" w14:textId="77777777" w:rsidTr="00520B49">
        <w:trPr>
          <w:trHeight w:val="453"/>
          <w:tblCellSpacing w:w="5" w:type="nil"/>
          <w:jc w:val="center"/>
        </w:trPr>
        <w:tc>
          <w:tcPr>
            <w:tcW w:w="2071" w:type="dxa"/>
            <w:vMerge/>
            <w:tcBorders>
              <w:left w:val="single" w:sz="4" w:space="0" w:color="auto"/>
              <w:bottom w:val="single" w:sz="4" w:space="0" w:color="auto"/>
              <w:right w:val="single" w:sz="4" w:space="0" w:color="auto"/>
            </w:tcBorders>
          </w:tcPr>
          <w:p w14:paraId="67812CF9"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61A73BE0"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7B0DE09"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0742DB0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ADA957C"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3E7045C7" w14:textId="77777777" w:rsidTr="00520B49">
        <w:trPr>
          <w:trHeight w:val="747"/>
          <w:tblCellSpacing w:w="5" w:type="nil"/>
          <w:jc w:val="center"/>
        </w:trPr>
        <w:tc>
          <w:tcPr>
            <w:tcW w:w="2071" w:type="dxa"/>
            <w:tcBorders>
              <w:top w:val="single" w:sz="4" w:space="0" w:color="auto"/>
              <w:left w:val="single" w:sz="4" w:space="0" w:color="auto"/>
              <w:right w:val="single" w:sz="4" w:space="0" w:color="auto"/>
            </w:tcBorders>
          </w:tcPr>
          <w:p w14:paraId="4BED7E6B"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b/>
                <w:sz w:val="24"/>
                <w:szCs w:val="24"/>
              </w:rPr>
              <w:t xml:space="preserve">Основное мероприятие </w:t>
            </w:r>
            <w:r>
              <w:rPr>
                <w:rFonts w:ascii="Times New Roman" w:hAnsi="Times New Roman" w:cs="Times New Roman"/>
                <w:b/>
                <w:sz w:val="24"/>
                <w:szCs w:val="24"/>
              </w:rPr>
              <w:t>2.1</w:t>
            </w:r>
          </w:p>
        </w:tc>
        <w:tc>
          <w:tcPr>
            <w:tcW w:w="5300" w:type="dxa"/>
            <w:vMerge w:val="restart"/>
            <w:tcBorders>
              <w:top w:val="single" w:sz="4" w:space="0" w:color="auto"/>
              <w:left w:val="single" w:sz="4" w:space="0" w:color="auto"/>
              <w:right w:val="single" w:sz="4" w:space="0" w:color="auto"/>
            </w:tcBorders>
          </w:tcPr>
          <w:p w14:paraId="7117B226" w14:textId="77777777" w:rsidR="00B1417F" w:rsidRPr="00A01D13" w:rsidRDefault="00B1417F" w:rsidP="00520B49">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F662C3">
              <w:rPr>
                <w:rFonts w:ascii="Times New Roman" w:hAnsi="Times New Roman" w:cs="Times New Roman"/>
                <w:sz w:val="24"/>
                <w:szCs w:val="24"/>
              </w:rPr>
              <w:t>Создание резерва средств на устранение последствий, вызванных чрезвычайными ситуациями природного и техногенного характера</w:t>
            </w:r>
            <w:r>
              <w:rPr>
                <w:rFonts w:ascii="Times New Roman" w:hAnsi="Times New Roman" w:cs="Times New Roman"/>
                <w:sz w:val="24"/>
                <w:szCs w:val="24"/>
              </w:rPr>
              <w:t>»</w:t>
            </w:r>
          </w:p>
        </w:tc>
        <w:tc>
          <w:tcPr>
            <w:tcW w:w="3007" w:type="dxa"/>
            <w:tcBorders>
              <w:top w:val="single" w:sz="4" w:space="0" w:color="auto"/>
              <w:left w:val="single" w:sz="4" w:space="0" w:color="auto"/>
              <w:bottom w:val="single" w:sz="4" w:space="0" w:color="auto"/>
              <w:right w:val="single" w:sz="4" w:space="0" w:color="auto"/>
            </w:tcBorders>
          </w:tcPr>
          <w:p w14:paraId="351A4F7F"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top w:val="single" w:sz="4" w:space="0" w:color="auto"/>
              <w:left w:val="single" w:sz="4" w:space="0" w:color="auto"/>
              <w:bottom w:val="single" w:sz="4" w:space="0" w:color="auto"/>
              <w:right w:val="single" w:sz="4" w:space="0" w:color="auto"/>
            </w:tcBorders>
          </w:tcPr>
          <w:p w14:paraId="4D687FF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3D0330B4"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491E5E76" w14:textId="77777777" w:rsidTr="00520B49">
        <w:trPr>
          <w:trHeight w:val="453"/>
          <w:tblCellSpacing w:w="5" w:type="nil"/>
          <w:jc w:val="center"/>
        </w:trPr>
        <w:tc>
          <w:tcPr>
            <w:tcW w:w="2071" w:type="dxa"/>
            <w:tcBorders>
              <w:left w:val="single" w:sz="4" w:space="0" w:color="auto"/>
              <w:right w:val="single" w:sz="4" w:space="0" w:color="auto"/>
            </w:tcBorders>
          </w:tcPr>
          <w:p w14:paraId="7431BBB5"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32FAF57B"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0A84AB8"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3347694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559ED35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1B36FC9B" w14:textId="77777777" w:rsidTr="00520B49">
        <w:trPr>
          <w:trHeight w:val="453"/>
          <w:tblCellSpacing w:w="5" w:type="nil"/>
          <w:jc w:val="center"/>
        </w:trPr>
        <w:tc>
          <w:tcPr>
            <w:tcW w:w="2071" w:type="dxa"/>
            <w:tcBorders>
              <w:left w:val="single" w:sz="4" w:space="0" w:color="auto"/>
              <w:right w:val="single" w:sz="4" w:space="0" w:color="auto"/>
            </w:tcBorders>
          </w:tcPr>
          <w:p w14:paraId="2D1AB500"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749E9C8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3E918CF"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20695E3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05514E5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7D4CC6F5" w14:textId="77777777" w:rsidTr="00520B49">
        <w:trPr>
          <w:trHeight w:val="453"/>
          <w:tblCellSpacing w:w="5" w:type="nil"/>
          <w:jc w:val="center"/>
        </w:trPr>
        <w:tc>
          <w:tcPr>
            <w:tcW w:w="2071" w:type="dxa"/>
            <w:tcBorders>
              <w:left w:val="single" w:sz="4" w:space="0" w:color="auto"/>
              <w:right w:val="single" w:sz="4" w:space="0" w:color="auto"/>
            </w:tcBorders>
          </w:tcPr>
          <w:p w14:paraId="2785851A"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right w:val="single" w:sz="4" w:space="0" w:color="auto"/>
            </w:tcBorders>
          </w:tcPr>
          <w:p w14:paraId="484FF22A"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3E0A062E"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219BF325"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76CBA38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1FAC9996" w14:textId="77777777" w:rsidTr="00520B49">
        <w:trPr>
          <w:trHeight w:val="453"/>
          <w:tblCellSpacing w:w="5" w:type="nil"/>
          <w:jc w:val="center"/>
        </w:trPr>
        <w:tc>
          <w:tcPr>
            <w:tcW w:w="2071" w:type="dxa"/>
            <w:tcBorders>
              <w:left w:val="single" w:sz="4" w:space="0" w:color="auto"/>
              <w:bottom w:val="single" w:sz="4" w:space="0" w:color="auto"/>
              <w:right w:val="single" w:sz="4" w:space="0" w:color="auto"/>
            </w:tcBorders>
          </w:tcPr>
          <w:p w14:paraId="05799447"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vMerge/>
            <w:tcBorders>
              <w:left w:val="single" w:sz="4" w:space="0" w:color="auto"/>
              <w:bottom w:val="single" w:sz="4" w:space="0" w:color="auto"/>
              <w:right w:val="single" w:sz="4" w:space="0" w:color="auto"/>
            </w:tcBorders>
          </w:tcPr>
          <w:p w14:paraId="243A113B"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2B3C911"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263579B4"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C8AB0C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7D8A539" w14:textId="77777777" w:rsidTr="00520B49">
        <w:trPr>
          <w:trHeight w:val="453"/>
          <w:tblCellSpacing w:w="5" w:type="nil"/>
          <w:jc w:val="center"/>
        </w:trPr>
        <w:tc>
          <w:tcPr>
            <w:tcW w:w="2071" w:type="dxa"/>
            <w:tcBorders>
              <w:top w:val="single" w:sz="4" w:space="0" w:color="auto"/>
              <w:left w:val="single" w:sz="4" w:space="0" w:color="auto"/>
              <w:right w:val="single" w:sz="4" w:space="0" w:color="auto"/>
            </w:tcBorders>
          </w:tcPr>
          <w:p w14:paraId="3B8CDA7F"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b/>
                <w:sz w:val="24"/>
                <w:szCs w:val="24"/>
              </w:rPr>
              <w:t xml:space="preserve">Основное мероприятие </w:t>
            </w:r>
            <w:r>
              <w:rPr>
                <w:rFonts w:ascii="Times New Roman" w:hAnsi="Times New Roman" w:cs="Times New Roman"/>
                <w:b/>
                <w:sz w:val="24"/>
                <w:szCs w:val="24"/>
              </w:rPr>
              <w:t>2.2</w:t>
            </w:r>
          </w:p>
        </w:tc>
        <w:tc>
          <w:tcPr>
            <w:tcW w:w="5300" w:type="dxa"/>
            <w:tcBorders>
              <w:top w:val="single" w:sz="4" w:space="0" w:color="auto"/>
              <w:left w:val="single" w:sz="4" w:space="0" w:color="auto"/>
              <w:right w:val="single" w:sz="4" w:space="0" w:color="auto"/>
            </w:tcBorders>
          </w:tcPr>
          <w:p w14:paraId="25A70D29" w14:textId="77777777" w:rsidR="00B1417F" w:rsidRPr="00A01D13" w:rsidRDefault="00B1417F" w:rsidP="00520B49">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721CD0">
              <w:rPr>
                <w:rFonts w:ascii="Times New Roman" w:hAnsi="Times New Roman" w:cs="Times New Roman"/>
                <w:sz w:val="24"/>
                <w:szCs w:val="24"/>
              </w:rPr>
              <w:t>Организационные мероприятия по обеспечению мобилизационной подготовки</w:t>
            </w:r>
            <w:r>
              <w:rPr>
                <w:rFonts w:ascii="Times New Roman" w:hAnsi="Times New Roman" w:cs="Times New Roman"/>
                <w:sz w:val="24"/>
                <w:szCs w:val="24"/>
              </w:rPr>
              <w:t>»</w:t>
            </w:r>
          </w:p>
        </w:tc>
        <w:tc>
          <w:tcPr>
            <w:tcW w:w="3007" w:type="dxa"/>
            <w:tcBorders>
              <w:top w:val="single" w:sz="4" w:space="0" w:color="auto"/>
              <w:left w:val="single" w:sz="4" w:space="0" w:color="auto"/>
              <w:bottom w:val="single" w:sz="4" w:space="0" w:color="auto"/>
              <w:right w:val="single" w:sz="4" w:space="0" w:color="auto"/>
            </w:tcBorders>
          </w:tcPr>
          <w:p w14:paraId="14B09B44"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top w:val="single" w:sz="4" w:space="0" w:color="auto"/>
              <w:left w:val="single" w:sz="4" w:space="0" w:color="auto"/>
              <w:bottom w:val="single" w:sz="4" w:space="0" w:color="auto"/>
              <w:right w:val="single" w:sz="4" w:space="0" w:color="auto"/>
            </w:tcBorders>
          </w:tcPr>
          <w:p w14:paraId="56412A1D"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1CF96D0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779690B4" w14:textId="77777777" w:rsidTr="00520B49">
        <w:trPr>
          <w:trHeight w:val="453"/>
          <w:tblCellSpacing w:w="5" w:type="nil"/>
          <w:jc w:val="center"/>
        </w:trPr>
        <w:tc>
          <w:tcPr>
            <w:tcW w:w="2071" w:type="dxa"/>
            <w:tcBorders>
              <w:left w:val="single" w:sz="4" w:space="0" w:color="auto"/>
              <w:right w:val="single" w:sz="4" w:space="0" w:color="auto"/>
            </w:tcBorders>
          </w:tcPr>
          <w:p w14:paraId="3D4742F7"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71E0CD9A"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583C7EE9"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23DD9520"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06AEB65C"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31CA271" w14:textId="77777777" w:rsidTr="00520B49">
        <w:trPr>
          <w:trHeight w:val="453"/>
          <w:tblCellSpacing w:w="5" w:type="nil"/>
          <w:jc w:val="center"/>
        </w:trPr>
        <w:tc>
          <w:tcPr>
            <w:tcW w:w="2071" w:type="dxa"/>
            <w:tcBorders>
              <w:left w:val="single" w:sz="4" w:space="0" w:color="auto"/>
              <w:right w:val="single" w:sz="4" w:space="0" w:color="auto"/>
            </w:tcBorders>
          </w:tcPr>
          <w:p w14:paraId="663A4CD0"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65A1B87A"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82F1643"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1175B81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C235910"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4EBF1146" w14:textId="77777777" w:rsidTr="00520B49">
        <w:trPr>
          <w:trHeight w:val="453"/>
          <w:tblCellSpacing w:w="5" w:type="nil"/>
          <w:jc w:val="center"/>
        </w:trPr>
        <w:tc>
          <w:tcPr>
            <w:tcW w:w="2071" w:type="dxa"/>
            <w:tcBorders>
              <w:left w:val="single" w:sz="4" w:space="0" w:color="auto"/>
              <w:right w:val="single" w:sz="4" w:space="0" w:color="auto"/>
            </w:tcBorders>
          </w:tcPr>
          <w:p w14:paraId="1C90849F"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6F3C8AB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00A3AA11"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21BFF83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5CA205A2"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68ADD4F5" w14:textId="77777777" w:rsidTr="00520B49">
        <w:trPr>
          <w:trHeight w:val="453"/>
          <w:tblCellSpacing w:w="5" w:type="nil"/>
          <w:jc w:val="center"/>
        </w:trPr>
        <w:tc>
          <w:tcPr>
            <w:tcW w:w="2071" w:type="dxa"/>
            <w:tcBorders>
              <w:left w:val="single" w:sz="4" w:space="0" w:color="auto"/>
              <w:bottom w:val="single" w:sz="4" w:space="0" w:color="auto"/>
              <w:right w:val="single" w:sz="4" w:space="0" w:color="auto"/>
            </w:tcBorders>
          </w:tcPr>
          <w:p w14:paraId="13067E81"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bottom w:val="single" w:sz="4" w:space="0" w:color="auto"/>
              <w:right w:val="single" w:sz="4" w:space="0" w:color="auto"/>
            </w:tcBorders>
          </w:tcPr>
          <w:p w14:paraId="7B2FC6B1"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72E67E77"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0F8E9957"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C9D46B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3CC2DE09" w14:textId="77777777" w:rsidTr="00520B49">
        <w:trPr>
          <w:trHeight w:val="453"/>
          <w:tblCellSpacing w:w="5" w:type="nil"/>
          <w:jc w:val="center"/>
        </w:trPr>
        <w:tc>
          <w:tcPr>
            <w:tcW w:w="2071" w:type="dxa"/>
            <w:tcBorders>
              <w:top w:val="single" w:sz="4" w:space="0" w:color="auto"/>
              <w:left w:val="single" w:sz="4" w:space="0" w:color="auto"/>
              <w:right w:val="single" w:sz="4" w:space="0" w:color="auto"/>
            </w:tcBorders>
          </w:tcPr>
          <w:p w14:paraId="6FCFA12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b/>
                <w:sz w:val="24"/>
                <w:szCs w:val="24"/>
              </w:rPr>
              <w:t>Подпрограмма 3</w:t>
            </w:r>
          </w:p>
        </w:tc>
        <w:tc>
          <w:tcPr>
            <w:tcW w:w="5300" w:type="dxa"/>
            <w:tcBorders>
              <w:top w:val="single" w:sz="4" w:space="0" w:color="auto"/>
              <w:left w:val="single" w:sz="4" w:space="0" w:color="auto"/>
              <w:right w:val="single" w:sz="4" w:space="0" w:color="auto"/>
            </w:tcBorders>
          </w:tcPr>
          <w:p w14:paraId="0B655EEF" w14:textId="77777777" w:rsidR="00B1417F" w:rsidRPr="00A01D13" w:rsidRDefault="00B1417F" w:rsidP="00520B49">
            <w:pPr>
              <w:pStyle w:val="ConsPlusCell"/>
              <w:jc w:val="both"/>
              <w:rPr>
                <w:rFonts w:ascii="Times New Roman" w:hAnsi="Times New Roman" w:cs="Times New Roman"/>
                <w:sz w:val="24"/>
                <w:szCs w:val="24"/>
              </w:rPr>
            </w:pPr>
            <w:r w:rsidRPr="00721CD0">
              <w:rPr>
                <w:rFonts w:ascii="Times New Roman" w:hAnsi="Times New Roman" w:cs="Times New Roman"/>
                <w:sz w:val="24"/>
                <w:szCs w:val="24"/>
              </w:rPr>
              <w:t>«Обеспечение безопасности на воде»</w:t>
            </w:r>
          </w:p>
        </w:tc>
        <w:tc>
          <w:tcPr>
            <w:tcW w:w="3007" w:type="dxa"/>
            <w:tcBorders>
              <w:top w:val="single" w:sz="4" w:space="0" w:color="auto"/>
              <w:left w:val="single" w:sz="4" w:space="0" w:color="auto"/>
              <w:bottom w:val="single" w:sz="4" w:space="0" w:color="auto"/>
              <w:right w:val="single" w:sz="4" w:space="0" w:color="auto"/>
            </w:tcBorders>
          </w:tcPr>
          <w:p w14:paraId="4AF7B8B0"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top w:val="single" w:sz="4" w:space="0" w:color="auto"/>
              <w:left w:val="single" w:sz="4" w:space="0" w:color="auto"/>
              <w:bottom w:val="single" w:sz="4" w:space="0" w:color="auto"/>
              <w:right w:val="single" w:sz="4" w:space="0" w:color="auto"/>
            </w:tcBorders>
          </w:tcPr>
          <w:p w14:paraId="1C7504D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5046875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6B128F8D" w14:textId="77777777" w:rsidTr="00520B49">
        <w:trPr>
          <w:trHeight w:val="453"/>
          <w:tblCellSpacing w:w="5" w:type="nil"/>
          <w:jc w:val="center"/>
        </w:trPr>
        <w:tc>
          <w:tcPr>
            <w:tcW w:w="2071" w:type="dxa"/>
            <w:tcBorders>
              <w:left w:val="single" w:sz="4" w:space="0" w:color="auto"/>
              <w:right w:val="single" w:sz="4" w:space="0" w:color="auto"/>
            </w:tcBorders>
          </w:tcPr>
          <w:p w14:paraId="1ACCD969"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3FBD5854"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5DF2576B"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351099F6"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58EF3008"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5D30A509" w14:textId="77777777" w:rsidTr="00520B49">
        <w:trPr>
          <w:trHeight w:val="453"/>
          <w:tblCellSpacing w:w="5" w:type="nil"/>
          <w:jc w:val="center"/>
        </w:trPr>
        <w:tc>
          <w:tcPr>
            <w:tcW w:w="2071" w:type="dxa"/>
            <w:tcBorders>
              <w:left w:val="single" w:sz="4" w:space="0" w:color="auto"/>
              <w:right w:val="single" w:sz="4" w:space="0" w:color="auto"/>
            </w:tcBorders>
          </w:tcPr>
          <w:p w14:paraId="4219FC99"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79FC5478"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0416618"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47F69324"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59779F8C"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493FE438" w14:textId="77777777" w:rsidTr="00520B49">
        <w:trPr>
          <w:trHeight w:val="453"/>
          <w:tblCellSpacing w:w="5" w:type="nil"/>
          <w:jc w:val="center"/>
        </w:trPr>
        <w:tc>
          <w:tcPr>
            <w:tcW w:w="2071" w:type="dxa"/>
            <w:tcBorders>
              <w:left w:val="single" w:sz="4" w:space="0" w:color="auto"/>
              <w:right w:val="single" w:sz="4" w:space="0" w:color="auto"/>
            </w:tcBorders>
          </w:tcPr>
          <w:p w14:paraId="2E3828AE"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3B7D6FF5"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563CCE30"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75BEEC8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38845F11"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3A47FFE7" w14:textId="77777777" w:rsidTr="00520B49">
        <w:trPr>
          <w:trHeight w:val="453"/>
          <w:tblCellSpacing w:w="5" w:type="nil"/>
          <w:jc w:val="center"/>
        </w:trPr>
        <w:tc>
          <w:tcPr>
            <w:tcW w:w="2071" w:type="dxa"/>
            <w:tcBorders>
              <w:left w:val="single" w:sz="4" w:space="0" w:color="auto"/>
              <w:bottom w:val="single" w:sz="4" w:space="0" w:color="auto"/>
              <w:right w:val="single" w:sz="4" w:space="0" w:color="auto"/>
            </w:tcBorders>
          </w:tcPr>
          <w:p w14:paraId="33231867"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bottom w:val="single" w:sz="4" w:space="0" w:color="auto"/>
              <w:right w:val="single" w:sz="4" w:space="0" w:color="auto"/>
            </w:tcBorders>
          </w:tcPr>
          <w:p w14:paraId="646BFC03"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1DAFDBB4"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7E8C4F58"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67CCE3B2"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40BCEEFD" w14:textId="77777777" w:rsidTr="00520B49">
        <w:trPr>
          <w:trHeight w:val="453"/>
          <w:tblCellSpacing w:w="5" w:type="nil"/>
          <w:jc w:val="center"/>
        </w:trPr>
        <w:tc>
          <w:tcPr>
            <w:tcW w:w="2071" w:type="dxa"/>
            <w:tcBorders>
              <w:top w:val="single" w:sz="4" w:space="0" w:color="auto"/>
              <w:left w:val="single" w:sz="4" w:space="0" w:color="auto"/>
              <w:right w:val="single" w:sz="4" w:space="0" w:color="auto"/>
            </w:tcBorders>
          </w:tcPr>
          <w:p w14:paraId="77310B65" w14:textId="77777777" w:rsidR="00B1417F" w:rsidRPr="00A01D13" w:rsidRDefault="00B1417F" w:rsidP="00520B49">
            <w:pPr>
              <w:pStyle w:val="ConsPlusCell"/>
              <w:jc w:val="center"/>
              <w:rPr>
                <w:rFonts w:ascii="Times New Roman" w:hAnsi="Times New Roman" w:cs="Times New Roman"/>
                <w:sz w:val="24"/>
                <w:szCs w:val="24"/>
              </w:rPr>
            </w:pPr>
            <w:r w:rsidRPr="00A01D13">
              <w:rPr>
                <w:rFonts w:ascii="Times New Roman" w:hAnsi="Times New Roman" w:cs="Times New Roman"/>
                <w:b/>
                <w:sz w:val="24"/>
                <w:szCs w:val="24"/>
              </w:rPr>
              <w:t xml:space="preserve">Основное мероприятие </w:t>
            </w:r>
            <w:r>
              <w:rPr>
                <w:rFonts w:ascii="Times New Roman" w:hAnsi="Times New Roman" w:cs="Times New Roman"/>
                <w:b/>
                <w:sz w:val="24"/>
                <w:szCs w:val="24"/>
              </w:rPr>
              <w:t>3.1</w:t>
            </w:r>
          </w:p>
        </w:tc>
        <w:tc>
          <w:tcPr>
            <w:tcW w:w="5300" w:type="dxa"/>
            <w:tcBorders>
              <w:top w:val="single" w:sz="4" w:space="0" w:color="auto"/>
              <w:left w:val="single" w:sz="4" w:space="0" w:color="auto"/>
              <w:right w:val="single" w:sz="4" w:space="0" w:color="auto"/>
            </w:tcBorders>
          </w:tcPr>
          <w:p w14:paraId="2F8F10A9" w14:textId="77777777" w:rsidR="00B1417F" w:rsidRPr="00A01D13" w:rsidRDefault="00B1417F" w:rsidP="00520B49">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721CD0">
              <w:rPr>
                <w:rFonts w:ascii="Times New Roman" w:hAnsi="Times New Roman" w:cs="Times New Roman"/>
                <w:sz w:val="24"/>
                <w:szCs w:val="24"/>
              </w:rPr>
              <w:t>Мероприятия по обеспечению безопасности на воде</w:t>
            </w:r>
            <w:r>
              <w:rPr>
                <w:rFonts w:ascii="Times New Roman" w:hAnsi="Times New Roman" w:cs="Times New Roman"/>
                <w:sz w:val="24"/>
                <w:szCs w:val="24"/>
              </w:rPr>
              <w:t>»</w:t>
            </w:r>
          </w:p>
        </w:tc>
        <w:tc>
          <w:tcPr>
            <w:tcW w:w="3007" w:type="dxa"/>
            <w:tcBorders>
              <w:top w:val="single" w:sz="4" w:space="0" w:color="auto"/>
              <w:left w:val="single" w:sz="4" w:space="0" w:color="auto"/>
              <w:bottom w:val="single" w:sz="4" w:space="0" w:color="auto"/>
              <w:right w:val="single" w:sz="4" w:space="0" w:color="auto"/>
            </w:tcBorders>
          </w:tcPr>
          <w:p w14:paraId="1E7EFDAF" w14:textId="77777777" w:rsidR="00B1417F" w:rsidRPr="00A01D13" w:rsidRDefault="00B1417F" w:rsidP="00520B49">
            <w:pPr>
              <w:pStyle w:val="ConsPlusCell"/>
              <w:rPr>
                <w:rFonts w:ascii="Times New Roman" w:hAnsi="Times New Roman" w:cs="Times New Roman"/>
                <w:sz w:val="24"/>
                <w:szCs w:val="24"/>
              </w:rPr>
            </w:pPr>
            <w:r w:rsidRPr="00A01D13">
              <w:rPr>
                <w:rFonts w:ascii="Times New Roman" w:hAnsi="Times New Roman" w:cs="Times New Roman"/>
                <w:sz w:val="24"/>
                <w:szCs w:val="24"/>
              </w:rPr>
              <w:t xml:space="preserve">всего                 </w:t>
            </w:r>
          </w:p>
        </w:tc>
        <w:tc>
          <w:tcPr>
            <w:tcW w:w="2552" w:type="dxa"/>
            <w:tcBorders>
              <w:top w:val="single" w:sz="4" w:space="0" w:color="auto"/>
              <w:left w:val="single" w:sz="4" w:space="0" w:color="auto"/>
              <w:bottom w:val="single" w:sz="4" w:space="0" w:color="auto"/>
              <w:right w:val="single" w:sz="4" w:space="0" w:color="auto"/>
            </w:tcBorders>
          </w:tcPr>
          <w:p w14:paraId="08D6F7B2"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39E92854"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7A3665D2" w14:textId="77777777" w:rsidTr="00520B49">
        <w:trPr>
          <w:trHeight w:val="453"/>
          <w:tblCellSpacing w:w="5" w:type="nil"/>
          <w:jc w:val="center"/>
        </w:trPr>
        <w:tc>
          <w:tcPr>
            <w:tcW w:w="2071" w:type="dxa"/>
            <w:tcBorders>
              <w:left w:val="single" w:sz="4" w:space="0" w:color="auto"/>
              <w:right w:val="single" w:sz="4" w:space="0" w:color="auto"/>
            </w:tcBorders>
          </w:tcPr>
          <w:p w14:paraId="2B293CE6"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681206FD"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16A30409"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областной</w:t>
            </w:r>
            <w:r w:rsidRPr="00A01D13">
              <w:rPr>
                <w:rFonts w:ascii="Times New Roman" w:hAnsi="Times New Roman" w:cs="Times New Roman"/>
                <w:sz w:val="24"/>
                <w:szCs w:val="24"/>
              </w:rPr>
              <w:t xml:space="preserve"> бюджет</w:t>
            </w:r>
          </w:p>
        </w:tc>
        <w:tc>
          <w:tcPr>
            <w:tcW w:w="2552" w:type="dxa"/>
            <w:tcBorders>
              <w:top w:val="single" w:sz="4" w:space="0" w:color="auto"/>
              <w:left w:val="single" w:sz="4" w:space="0" w:color="auto"/>
              <w:bottom w:val="single" w:sz="4" w:space="0" w:color="auto"/>
              <w:right w:val="single" w:sz="4" w:space="0" w:color="auto"/>
            </w:tcBorders>
          </w:tcPr>
          <w:p w14:paraId="06DE84DF"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19C09F3"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22981ACC" w14:textId="77777777" w:rsidTr="00520B49">
        <w:trPr>
          <w:trHeight w:val="453"/>
          <w:tblCellSpacing w:w="5" w:type="nil"/>
          <w:jc w:val="center"/>
        </w:trPr>
        <w:tc>
          <w:tcPr>
            <w:tcW w:w="2071" w:type="dxa"/>
            <w:tcBorders>
              <w:left w:val="single" w:sz="4" w:space="0" w:color="auto"/>
              <w:right w:val="single" w:sz="4" w:space="0" w:color="auto"/>
            </w:tcBorders>
          </w:tcPr>
          <w:p w14:paraId="13ED327C"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0DB68901"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2EB2A98E"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r w:rsidRPr="00A01D13">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171F7D49"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E16250C"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1417F" w:rsidRPr="00A01D13" w14:paraId="64ECA382" w14:textId="77777777" w:rsidTr="00520B49">
        <w:trPr>
          <w:trHeight w:val="453"/>
          <w:tblCellSpacing w:w="5" w:type="nil"/>
          <w:jc w:val="center"/>
        </w:trPr>
        <w:tc>
          <w:tcPr>
            <w:tcW w:w="2071" w:type="dxa"/>
            <w:tcBorders>
              <w:left w:val="single" w:sz="4" w:space="0" w:color="auto"/>
              <w:right w:val="single" w:sz="4" w:space="0" w:color="auto"/>
            </w:tcBorders>
          </w:tcPr>
          <w:p w14:paraId="4048CAFE"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right w:val="single" w:sz="4" w:space="0" w:color="auto"/>
            </w:tcBorders>
          </w:tcPr>
          <w:p w14:paraId="43A045AB"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769D9153"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2552" w:type="dxa"/>
            <w:tcBorders>
              <w:top w:val="single" w:sz="4" w:space="0" w:color="auto"/>
              <w:left w:val="single" w:sz="4" w:space="0" w:color="auto"/>
              <w:bottom w:val="single" w:sz="4" w:space="0" w:color="auto"/>
              <w:right w:val="single" w:sz="4" w:space="0" w:color="auto"/>
            </w:tcBorders>
          </w:tcPr>
          <w:p w14:paraId="15DD260D"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2096" w:type="dxa"/>
            <w:tcBorders>
              <w:top w:val="single" w:sz="4" w:space="0" w:color="auto"/>
              <w:left w:val="single" w:sz="4" w:space="0" w:color="auto"/>
              <w:bottom w:val="single" w:sz="4" w:space="0" w:color="auto"/>
              <w:right w:val="single" w:sz="4" w:space="0" w:color="auto"/>
            </w:tcBorders>
          </w:tcPr>
          <w:p w14:paraId="60096ECD"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1417F" w:rsidRPr="00A01D13" w14:paraId="4DA9D020" w14:textId="77777777" w:rsidTr="00520B49">
        <w:trPr>
          <w:trHeight w:val="453"/>
          <w:tblCellSpacing w:w="5" w:type="nil"/>
          <w:jc w:val="center"/>
        </w:trPr>
        <w:tc>
          <w:tcPr>
            <w:tcW w:w="2071" w:type="dxa"/>
            <w:tcBorders>
              <w:left w:val="single" w:sz="4" w:space="0" w:color="auto"/>
              <w:bottom w:val="single" w:sz="4" w:space="0" w:color="auto"/>
              <w:right w:val="single" w:sz="4" w:space="0" w:color="auto"/>
            </w:tcBorders>
          </w:tcPr>
          <w:p w14:paraId="6549A7C9" w14:textId="77777777" w:rsidR="00B1417F" w:rsidRPr="00A01D13" w:rsidRDefault="00B1417F" w:rsidP="00520B49">
            <w:pPr>
              <w:pStyle w:val="ConsPlusCell"/>
              <w:jc w:val="center"/>
              <w:rPr>
                <w:rFonts w:ascii="Times New Roman" w:hAnsi="Times New Roman" w:cs="Times New Roman"/>
                <w:sz w:val="24"/>
                <w:szCs w:val="24"/>
              </w:rPr>
            </w:pPr>
          </w:p>
        </w:tc>
        <w:tc>
          <w:tcPr>
            <w:tcW w:w="5300" w:type="dxa"/>
            <w:tcBorders>
              <w:left w:val="single" w:sz="4" w:space="0" w:color="auto"/>
              <w:bottom w:val="single" w:sz="4" w:space="0" w:color="auto"/>
              <w:right w:val="single" w:sz="4" w:space="0" w:color="auto"/>
            </w:tcBorders>
          </w:tcPr>
          <w:p w14:paraId="55B6C9FF" w14:textId="77777777" w:rsidR="00B1417F" w:rsidRPr="00A01D13" w:rsidRDefault="00B1417F" w:rsidP="00520B49">
            <w:pPr>
              <w:pStyle w:val="ConsPlusCell"/>
              <w:jc w:val="both"/>
              <w:rPr>
                <w:rFonts w:ascii="Times New Roman" w:hAnsi="Times New Roman" w:cs="Times New Roman"/>
                <w:sz w:val="24"/>
                <w:szCs w:val="24"/>
              </w:rPr>
            </w:pPr>
          </w:p>
        </w:tc>
        <w:tc>
          <w:tcPr>
            <w:tcW w:w="3007" w:type="dxa"/>
            <w:tcBorders>
              <w:top w:val="single" w:sz="4" w:space="0" w:color="auto"/>
              <w:left w:val="single" w:sz="4" w:space="0" w:color="auto"/>
              <w:bottom w:val="single" w:sz="4" w:space="0" w:color="auto"/>
              <w:right w:val="single" w:sz="4" w:space="0" w:color="auto"/>
            </w:tcBorders>
          </w:tcPr>
          <w:p w14:paraId="60701EC4" w14:textId="77777777" w:rsidR="00B1417F" w:rsidRPr="00A01D13" w:rsidRDefault="00B1417F" w:rsidP="00520B49">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14:paraId="48592AF5"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1FD1C61B" w14:textId="77777777" w:rsidR="00B1417F" w:rsidRPr="00A01D13" w:rsidRDefault="00B1417F" w:rsidP="00520B4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14:paraId="06A23F0F" w14:textId="77777777" w:rsidR="00B1417F" w:rsidRDefault="00B1417F" w:rsidP="00B1417F">
      <w:pPr>
        <w:widowControl w:val="0"/>
        <w:rPr>
          <w:sz w:val="28"/>
          <w:szCs w:val="28"/>
        </w:rPr>
        <w:sectPr w:rsidR="00B1417F" w:rsidSect="00A01D13">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B1417F" w14:paraId="345B2937" w14:textId="77777777" w:rsidTr="00520B49">
        <w:tc>
          <w:tcPr>
            <w:tcW w:w="9322" w:type="dxa"/>
          </w:tcPr>
          <w:p w14:paraId="1959D75A" w14:textId="77777777" w:rsidR="00B1417F" w:rsidRDefault="00B1417F" w:rsidP="00520B49">
            <w:pPr>
              <w:widowControl w:val="0"/>
              <w:autoSpaceDE w:val="0"/>
              <w:autoSpaceDN w:val="0"/>
              <w:adjustRightInd w:val="0"/>
              <w:contextualSpacing/>
              <w:jc w:val="center"/>
            </w:pPr>
          </w:p>
        </w:tc>
        <w:tc>
          <w:tcPr>
            <w:tcW w:w="5889" w:type="dxa"/>
          </w:tcPr>
          <w:p w14:paraId="26A75450" w14:textId="77777777" w:rsidR="00B1417F" w:rsidRPr="00BB5D7B" w:rsidRDefault="00B1417F" w:rsidP="00520B49">
            <w:pPr>
              <w:widowControl w:val="0"/>
              <w:autoSpaceDE w:val="0"/>
              <w:autoSpaceDN w:val="0"/>
              <w:adjustRightInd w:val="0"/>
              <w:contextualSpacing/>
              <w:jc w:val="right"/>
              <w:rPr>
                <w:sz w:val="28"/>
                <w:szCs w:val="28"/>
              </w:rPr>
            </w:pPr>
            <w:r w:rsidRPr="00BB5D7B">
              <w:rPr>
                <w:sz w:val="28"/>
                <w:szCs w:val="28"/>
              </w:rPr>
              <w:t>Приложение № 3</w:t>
            </w:r>
          </w:p>
          <w:p w14:paraId="7C5A58E0"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31108515"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1CE4C45" w14:textId="77777777" w:rsidR="00B1417F" w:rsidRPr="00BB5D7B" w:rsidRDefault="00B1417F"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250E482" w14:textId="77777777" w:rsidR="00B1417F" w:rsidRDefault="00B1417F" w:rsidP="00520B49">
            <w:pPr>
              <w:widowControl w:val="0"/>
              <w:autoSpaceDE w:val="0"/>
              <w:autoSpaceDN w:val="0"/>
              <w:adjustRightInd w:val="0"/>
              <w:contextualSpacing/>
              <w:jc w:val="right"/>
            </w:pPr>
            <w:r w:rsidRPr="00BB5D7B">
              <w:rPr>
                <w:sz w:val="28"/>
                <w:szCs w:val="28"/>
              </w:rPr>
              <w:t>«</w:t>
            </w: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B5D7B">
              <w:rPr>
                <w:sz w:val="28"/>
                <w:szCs w:val="28"/>
              </w:rPr>
              <w:t>»</w:t>
            </w:r>
            <w:r>
              <w:rPr>
                <w:rFonts w:eastAsia="Calibri"/>
                <w:kern w:val="2"/>
                <w:sz w:val="28"/>
                <w:szCs w:val="28"/>
              </w:rPr>
              <w:t xml:space="preserve"> за 2021 </w:t>
            </w:r>
            <w:r w:rsidRPr="00BB5D7B">
              <w:rPr>
                <w:rFonts w:eastAsia="Calibri"/>
                <w:kern w:val="2"/>
                <w:sz w:val="28"/>
                <w:szCs w:val="28"/>
              </w:rPr>
              <w:t>год</w:t>
            </w:r>
            <w:r w:rsidRPr="00BB5D7B">
              <w:rPr>
                <w:rFonts w:eastAsia="Calibri"/>
                <w:kern w:val="2"/>
              </w:rPr>
              <w:t xml:space="preserve"> </w:t>
            </w:r>
          </w:p>
        </w:tc>
      </w:tr>
    </w:tbl>
    <w:p w14:paraId="28490297" w14:textId="77777777" w:rsidR="00B1417F" w:rsidRDefault="00B1417F" w:rsidP="00B1417F">
      <w:pPr>
        <w:widowControl w:val="0"/>
        <w:rPr>
          <w:sz w:val="28"/>
          <w:szCs w:val="28"/>
        </w:rPr>
      </w:pPr>
    </w:p>
    <w:p w14:paraId="13F52C01" w14:textId="77777777" w:rsidR="00B1417F" w:rsidRPr="00A01D13" w:rsidRDefault="00B1417F" w:rsidP="00B1417F">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 за отчетный период</w:t>
      </w:r>
    </w:p>
    <w:p w14:paraId="3FA5F157" w14:textId="77777777" w:rsidR="00B1417F" w:rsidRPr="00AA10D0" w:rsidRDefault="00B1417F" w:rsidP="00B1417F">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124"/>
        <w:gridCol w:w="2080"/>
        <w:gridCol w:w="3533"/>
      </w:tblGrid>
      <w:tr w:rsidR="00B1417F" w:rsidRPr="00AA10D0" w14:paraId="3580F7D3" w14:textId="77777777" w:rsidTr="00520B49">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5C285B50"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1343FB8F"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32165B37"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1EB624A6"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4CA8BBB6"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003612EE"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B1417F" w:rsidRPr="00AA10D0" w14:paraId="62C3A5D3"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2FB01872"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11A69785"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3F0F9572"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53E4FEDE"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20</w:t>
            </w:r>
            <w:r>
              <w:rPr>
                <w:rFonts w:ascii="Times New Roman" w:hAnsi="Times New Roman" w:cs="Times New Roman"/>
                <w:sz w:val="24"/>
                <w:szCs w:val="24"/>
              </w:rPr>
              <w:t xml:space="preserve">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13127D4B"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отчетный год: 2021</w:t>
            </w:r>
          </w:p>
        </w:tc>
        <w:tc>
          <w:tcPr>
            <w:tcW w:w="1191" w:type="pct"/>
            <w:vMerge/>
            <w:tcBorders>
              <w:left w:val="single" w:sz="4" w:space="0" w:color="auto"/>
              <w:bottom w:val="single" w:sz="4" w:space="0" w:color="auto"/>
              <w:right w:val="single" w:sz="4" w:space="0" w:color="auto"/>
            </w:tcBorders>
          </w:tcPr>
          <w:p w14:paraId="475D5646" w14:textId="77777777" w:rsidR="00B1417F" w:rsidRPr="00AA10D0" w:rsidRDefault="00B1417F" w:rsidP="00520B49">
            <w:pPr>
              <w:pStyle w:val="ConsPlusCell"/>
              <w:shd w:val="clear" w:color="auto" w:fill="FFFFFF"/>
              <w:rPr>
                <w:rFonts w:ascii="Times New Roman" w:hAnsi="Times New Roman" w:cs="Times New Roman"/>
                <w:sz w:val="24"/>
                <w:szCs w:val="24"/>
              </w:rPr>
            </w:pPr>
          </w:p>
        </w:tc>
      </w:tr>
      <w:tr w:rsidR="00B1417F" w:rsidRPr="00AA10D0" w14:paraId="4773A808"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06BD8D29"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30DD1AE3"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2D5D4AC3" w14:textId="77777777" w:rsidR="00B1417F" w:rsidRPr="00AA10D0" w:rsidRDefault="00B1417F" w:rsidP="00520B49">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6F09DB93"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68399434"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03F78E33"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4B16DEF1" w14:textId="77777777" w:rsidR="00B1417F" w:rsidRPr="00AA10D0" w:rsidRDefault="00B1417F" w:rsidP="00520B49">
            <w:pPr>
              <w:pStyle w:val="ConsPlusCell"/>
              <w:shd w:val="clear" w:color="auto" w:fill="FFFFFF"/>
              <w:rPr>
                <w:rFonts w:ascii="Times New Roman" w:hAnsi="Times New Roman" w:cs="Times New Roman"/>
                <w:sz w:val="24"/>
                <w:szCs w:val="24"/>
              </w:rPr>
            </w:pPr>
          </w:p>
        </w:tc>
      </w:tr>
      <w:tr w:rsidR="00B1417F" w:rsidRPr="00AA10D0" w14:paraId="41DB777A" w14:textId="77777777" w:rsidTr="00520B49">
        <w:trPr>
          <w:tblCellSpacing w:w="5" w:type="nil"/>
          <w:jc w:val="center"/>
        </w:trPr>
        <w:tc>
          <w:tcPr>
            <w:tcW w:w="260" w:type="pct"/>
            <w:tcBorders>
              <w:left w:val="single" w:sz="4" w:space="0" w:color="auto"/>
              <w:bottom w:val="single" w:sz="4" w:space="0" w:color="auto"/>
              <w:right w:val="single" w:sz="4" w:space="0" w:color="auto"/>
            </w:tcBorders>
          </w:tcPr>
          <w:p w14:paraId="3B0204A3"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5778B0DD"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4C25EB58"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65C27FBC"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71AB374B"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50753CF2"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3CAFDDC4"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B1417F" w:rsidRPr="00F4476F" w14:paraId="1A9C73EE"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1B8363E8" w14:textId="77777777" w:rsidR="00B1417F" w:rsidRPr="00F4476F" w:rsidRDefault="00B1417F" w:rsidP="00520B49">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 </w:t>
            </w:r>
            <w:r w:rsidRPr="00F4476F">
              <w:rPr>
                <w:rFonts w:ascii="Times New Roman" w:hAnsi="Times New Roman" w:cs="Times New Roman"/>
                <w:b/>
                <w:sz w:val="24"/>
                <w:szCs w:val="24"/>
              </w:rPr>
              <w:t>«</w:t>
            </w:r>
            <w:r>
              <w:rPr>
                <w:rFonts w:ascii="Times New Roman" w:hAnsi="Times New Roman" w:cs="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4476F">
              <w:rPr>
                <w:rFonts w:ascii="Times New Roman" w:hAnsi="Times New Roman" w:cs="Times New Roman"/>
                <w:b/>
                <w:sz w:val="24"/>
                <w:szCs w:val="24"/>
              </w:rPr>
              <w:t>»</w:t>
            </w:r>
          </w:p>
        </w:tc>
      </w:tr>
      <w:tr w:rsidR="00B1417F" w:rsidRPr="00AA10D0" w14:paraId="5E2547A6"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7F183139" w14:textId="77777777" w:rsidR="00B1417F" w:rsidRPr="00F4476F" w:rsidRDefault="00B1417F" w:rsidP="00520B49">
            <w:pPr>
              <w:pStyle w:val="ConsPlusCell"/>
              <w:ind w:right="-57"/>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1 </w:t>
            </w:r>
            <w:r w:rsidRPr="00F4476F">
              <w:rPr>
                <w:rFonts w:ascii="Times New Roman" w:hAnsi="Times New Roman" w:cs="Times New Roman"/>
                <w:b/>
                <w:sz w:val="24"/>
                <w:szCs w:val="24"/>
              </w:rPr>
              <w:t>«</w:t>
            </w:r>
            <w:r>
              <w:rPr>
                <w:rFonts w:ascii="Times New Roman" w:hAnsi="Times New Roman" w:cs="Times New Roman"/>
                <w:b/>
                <w:sz w:val="24"/>
                <w:szCs w:val="24"/>
              </w:rPr>
              <w:t>Противопожарная безопасность»</w:t>
            </w:r>
          </w:p>
        </w:tc>
      </w:tr>
      <w:tr w:rsidR="00B1417F" w:rsidRPr="00AA10D0" w14:paraId="7D1F54C8" w14:textId="77777777" w:rsidTr="00520B49">
        <w:trPr>
          <w:trHeight w:val="884"/>
          <w:tblCellSpacing w:w="5" w:type="nil"/>
          <w:jc w:val="center"/>
        </w:trPr>
        <w:tc>
          <w:tcPr>
            <w:tcW w:w="260" w:type="pct"/>
            <w:tcBorders>
              <w:left w:val="single" w:sz="4" w:space="0" w:color="auto"/>
              <w:bottom w:val="single" w:sz="4" w:space="0" w:color="auto"/>
              <w:right w:val="single" w:sz="4" w:space="0" w:color="auto"/>
            </w:tcBorders>
          </w:tcPr>
          <w:p w14:paraId="573A9387"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7D3A9547" w14:textId="77777777" w:rsidR="00B1417F" w:rsidRPr="0015094C" w:rsidRDefault="00B1417F" w:rsidP="00520B49">
            <w:pPr>
              <w:pStyle w:val="ConsPlusCell"/>
              <w:rPr>
                <w:rFonts w:ascii="Times New Roman" w:hAnsi="Times New Roman" w:cs="Times New Roman"/>
                <w:sz w:val="24"/>
                <w:szCs w:val="24"/>
              </w:rPr>
            </w:pPr>
            <w:r w:rsidRPr="00721CD0">
              <w:rPr>
                <w:rFonts w:ascii="Times New Roman" w:hAnsi="Times New Roman" w:cs="Times New Roman"/>
                <w:sz w:val="24"/>
                <w:szCs w:val="24"/>
              </w:rPr>
              <w:t>Количество мероприятий по предупреждению пожаров</w:t>
            </w:r>
          </w:p>
        </w:tc>
        <w:tc>
          <w:tcPr>
            <w:tcW w:w="501" w:type="pct"/>
            <w:tcBorders>
              <w:left w:val="single" w:sz="4" w:space="0" w:color="auto"/>
              <w:bottom w:val="single" w:sz="4" w:space="0" w:color="auto"/>
              <w:right w:val="single" w:sz="4" w:space="0" w:color="auto"/>
            </w:tcBorders>
            <w:vAlign w:val="center"/>
          </w:tcPr>
          <w:p w14:paraId="4B7DD2EE"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единиц</w:t>
            </w:r>
          </w:p>
          <w:p w14:paraId="3511E454"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0A714BA0"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left w:val="single" w:sz="4" w:space="0" w:color="auto"/>
              <w:bottom w:val="single" w:sz="4" w:space="0" w:color="auto"/>
              <w:right w:val="single" w:sz="4" w:space="0" w:color="auto"/>
            </w:tcBorders>
            <w:vAlign w:val="center"/>
          </w:tcPr>
          <w:p w14:paraId="376EFC30"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sidRPr="00BD7210">
              <w:rPr>
                <w:rFonts w:ascii="Times New Roman" w:hAnsi="Times New Roman" w:cs="Times New Roman"/>
                <w:sz w:val="24"/>
                <w:szCs w:val="24"/>
              </w:rPr>
              <w:t>60</w:t>
            </w:r>
          </w:p>
        </w:tc>
        <w:tc>
          <w:tcPr>
            <w:tcW w:w="701" w:type="pct"/>
            <w:tcBorders>
              <w:left w:val="single" w:sz="4" w:space="0" w:color="auto"/>
              <w:bottom w:val="single" w:sz="4" w:space="0" w:color="auto"/>
              <w:right w:val="single" w:sz="4" w:space="0" w:color="auto"/>
            </w:tcBorders>
            <w:vAlign w:val="center"/>
          </w:tcPr>
          <w:p w14:paraId="37CD86B8"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67</w:t>
            </w:r>
          </w:p>
        </w:tc>
        <w:tc>
          <w:tcPr>
            <w:tcW w:w="1191" w:type="pct"/>
            <w:tcBorders>
              <w:left w:val="single" w:sz="4" w:space="0" w:color="auto"/>
              <w:bottom w:val="single" w:sz="4" w:space="0" w:color="auto"/>
              <w:right w:val="single" w:sz="4" w:space="0" w:color="auto"/>
            </w:tcBorders>
          </w:tcPr>
          <w:p w14:paraId="62B60D0B" w14:textId="77777777" w:rsidR="00B1417F" w:rsidRPr="00AA10D0" w:rsidRDefault="00B1417F" w:rsidP="00520B49">
            <w:pPr>
              <w:pStyle w:val="ConsPlusCell"/>
              <w:shd w:val="clear" w:color="auto" w:fill="FFFFFF"/>
              <w:rPr>
                <w:rFonts w:ascii="Times New Roman" w:hAnsi="Times New Roman" w:cs="Times New Roman"/>
                <w:sz w:val="24"/>
                <w:szCs w:val="24"/>
              </w:rPr>
            </w:pPr>
          </w:p>
        </w:tc>
      </w:tr>
      <w:tr w:rsidR="00B1417F" w:rsidRPr="00AA10D0" w14:paraId="62907430" w14:textId="77777777" w:rsidTr="00520B49">
        <w:trPr>
          <w:tblCellSpacing w:w="5" w:type="nil"/>
          <w:jc w:val="center"/>
        </w:trPr>
        <w:tc>
          <w:tcPr>
            <w:tcW w:w="5000" w:type="pct"/>
            <w:gridSpan w:val="7"/>
            <w:tcBorders>
              <w:top w:val="single" w:sz="4" w:space="0" w:color="auto"/>
              <w:left w:val="single" w:sz="4" w:space="0" w:color="auto"/>
              <w:bottom w:val="single" w:sz="4" w:space="0" w:color="auto"/>
              <w:right w:val="single" w:sz="4" w:space="0" w:color="auto"/>
            </w:tcBorders>
          </w:tcPr>
          <w:p w14:paraId="36046B2D" w14:textId="77777777" w:rsidR="00B1417F" w:rsidRPr="00F4476F" w:rsidRDefault="00B1417F" w:rsidP="00520B49">
            <w:pPr>
              <w:ind w:right="-57"/>
              <w:jc w:val="center"/>
              <w:rPr>
                <w:b/>
              </w:rPr>
            </w:pPr>
            <w:r w:rsidRPr="00F4476F">
              <w:rPr>
                <w:b/>
              </w:rPr>
              <w:t>Подпрограм</w:t>
            </w:r>
            <w:r>
              <w:rPr>
                <w:b/>
              </w:rPr>
              <w:t xml:space="preserve">ма 2 </w:t>
            </w:r>
            <w:r w:rsidRPr="00721CD0">
              <w:rPr>
                <w:b/>
              </w:rPr>
              <w:t>«Защита от чрезвычайных ситуаций»</w:t>
            </w:r>
          </w:p>
        </w:tc>
      </w:tr>
      <w:tr w:rsidR="00B1417F" w:rsidRPr="00AA10D0" w14:paraId="35267FF3"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5AC64348"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1229" w:type="pct"/>
            <w:vMerge w:val="restart"/>
            <w:tcBorders>
              <w:top w:val="single" w:sz="4" w:space="0" w:color="auto"/>
              <w:left w:val="single" w:sz="4" w:space="0" w:color="auto"/>
              <w:right w:val="single" w:sz="4" w:space="0" w:color="auto"/>
            </w:tcBorders>
          </w:tcPr>
          <w:p w14:paraId="031005F0" w14:textId="77777777" w:rsidR="00B1417F" w:rsidRPr="0048251D" w:rsidRDefault="00B1417F" w:rsidP="00520B49">
            <w:pPr>
              <w:pStyle w:val="ConsPlusCell"/>
              <w:shd w:val="clear" w:color="auto" w:fill="FFFFFF"/>
              <w:rPr>
                <w:rFonts w:ascii="Times New Roman" w:hAnsi="Times New Roman" w:cs="Times New Roman"/>
                <w:sz w:val="24"/>
                <w:szCs w:val="24"/>
              </w:rPr>
            </w:pPr>
            <w:r w:rsidRPr="00721CD0">
              <w:rPr>
                <w:rFonts w:ascii="Times New Roman" w:hAnsi="Times New Roman" w:cs="Times New Roman"/>
                <w:sz w:val="24"/>
                <w:szCs w:val="24"/>
              </w:rPr>
              <w:t>Количество</w:t>
            </w:r>
            <w:r>
              <w:rPr>
                <w:rFonts w:ascii="Times New Roman" w:hAnsi="Times New Roman" w:cs="Times New Roman"/>
                <w:sz w:val="24"/>
                <w:szCs w:val="24"/>
              </w:rPr>
              <w:t xml:space="preserve"> пострадавших в чрезвычайных си</w:t>
            </w:r>
            <w:r w:rsidRPr="00721CD0">
              <w:rPr>
                <w:rFonts w:ascii="Times New Roman" w:hAnsi="Times New Roman" w:cs="Times New Roman"/>
                <w:sz w:val="24"/>
                <w:szCs w:val="24"/>
              </w:rPr>
              <w:t>туациях от общего числа населения</w:t>
            </w:r>
          </w:p>
        </w:tc>
        <w:tc>
          <w:tcPr>
            <w:tcW w:w="501" w:type="pct"/>
            <w:tcBorders>
              <w:top w:val="single" w:sz="4" w:space="0" w:color="auto"/>
              <w:left w:val="single" w:sz="4" w:space="0" w:color="auto"/>
              <w:bottom w:val="single" w:sz="4" w:space="0" w:color="auto"/>
              <w:right w:val="single" w:sz="4" w:space="0" w:color="auto"/>
            </w:tcBorders>
            <w:vAlign w:val="center"/>
          </w:tcPr>
          <w:p w14:paraId="18C0876E"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39" w:type="pct"/>
            <w:tcBorders>
              <w:top w:val="single" w:sz="4" w:space="0" w:color="auto"/>
              <w:left w:val="single" w:sz="4" w:space="0" w:color="auto"/>
              <w:bottom w:val="single" w:sz="4" w:space="0" w:color="auto"/>
              <w:right w:val="single" w:sz="4" w:space="0" w:color="auto"/>
            </w:tcBorders>
            <w:vAlign w:val="center"/>
          </w:tcPr>
          <w:p w14:paraId="2D184621"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14:paraId="17472F31"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701" w:type="pct"/>
            <w:tcBorders>
              <w:top w:val="single" w:sz="4" w:space="0" w:color="auto"/>
              <w:left w:val="single" w:sz="4" w:space="0" w:color="auto"/>
              <w:bottom w:val="single" w:sz="4" w:space="0" w:color="auto"/>
              <w:right w:val="single" w:sz="4" w:space="0" w:color="auto"/>
            </w:tcBorders>
            <w:vAlign w:val="center"/>
          </w:tcPr>
          <w:p w14:paraId="20EA1E0E" w14:textId="77777777" w:rsidR="00B1417F" w:rsidRPr="00AA10D0"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191" w:type="pct"/>
            <w:tcBorders>
              <w:top w:val="single" w:sz="4" w:space="0" w:color="auto"/>
              <w:left w:val="single" w:sz="4" w:space="0" w:color="auto"/>
              <w:bottom w:val="single" w:sz="4" w:space="0" w:color="auto"/>
              <w:right w:val="single" w:sz="4" w:space="0" w:color="auto"/>
            </w:tcBorders>
          </w:tcPr>
          <w:p w14:paraId="508FBBDA" w14:textId="77777777" w:rsidR="00B1417F" w:rsidRPr="00AA10D0" w:rsidRDefault="00B1417F" w:rsidP="00520B49">
            <w:pPr>
              <w:pStyle w:val="ConsPlusCell"/>
              <w:shd w:val="clear" w:color="auto" w:fill="FFFFFF"/>
              <w:rPr>
                <w:rFonts w:ascii="Times New Roman" w:hAnsi="Times New Roman" w:cs="Times New Roman"/>
                <w:sz w:val="24"/>
                <w:szCs w:val="24"/>
              </w:rPr>
            </w:pPr>
          </w:p>
        </w:tc>
      </w:tr>
      <w:tr w:rsidR="00B1417F" w:rsidRPr="00AA10D0" w14:paraId="4B3E59B4"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21075A61" w14:textId="77777777" w:rsidR="00B1417F" w:rsidRDefault="00B1417F" w:rsidP="00520B49">
            <w:pPr>
              <w:pStyle w:val="ConsPlusCell"/>
              <w:shd w:val="clear" w:color="auto" w:fill="FFFFFF"/>
              <w:jc w:val="center"/>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3223118F" w14:textId="77777777" w:rsidR="00B1417F" w:rsidRPr="00721CD0" w:rsidRDefault="00B1417F" w:rsidP="00520B49">
            <w:pPr>
              <w:pStyle w:val="ConsPlusCell"/>
              <w:shd w:val="clear" w:color="auto" w:fill="FFFFFF"/>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14:paraId="06655805"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739" w:type="pct"/>
            <w:tcBorders>
              <w:top w:val="single" w:sz="4" w:space="0" w:color="auto"/>
              <w:left w:val="single" w:sz="4" w:space="0" w:color="auto"/>
              <w:bottom w:val="single" w:sz="4" w:space="0" w:color="auto"/>
              <w:right w:val="single" w:sz="4" w:space="0" w:color="auto"/>
            </w:tcBorders>
            <w:vAlign w:val="center"/>
          </w:tcPr>
          <w:p w14:paraId="78EE6CB6"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14:paraId="6DCD8B75"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14:paraId="016C05C3"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191" w:type="pct"/>
            <w:tcBorders>
              <w:top w:val="single" w:sz="4" w:space="0" w:color="auto"/>
              <w:left w:val="single" w:sz="4" w:space="0" w:color="auto"/>
              <w:bottom w:val="single" w:sz="4" w:space="0" w:color="auto"/>
              <w:right w:val="single" w:sz="4" w:space="0" w:color="auto"/>
            </w:tcBorders>
          </w:tcPr>
          <w:p w14:paraId="2825BFDD" w14:textId="77777777" w:rsidR="00B1417F" w:rsidRPr="00AA10D0" w:rsidRDefault="00B1417F" w:rsidP="00520B49">
            <w:pPr>
              <w:pStyle w:val="ConsPlusCell"/>
              <w:shd w:val="clear" w:color="auto" w:fill="FFFFFF"/>
              <w:rPr>
                <w:rFonts w:ascii="Times New Roman" w:hAnsi="Times New Roman" w:cs="Times New Roman"/>
                <w:sz w:val="24"/>
                <w:szCs w:val="24"/>
              </w:rPr>
            </w:pPr>
          </w:p>
        </w:tc>
      </w:tr>
      <w:tr w:rsidR="00B1417F" w:rsidRPr="00AA10D0" w14:paraId="0185FD87"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32041A42" w14:textId="77777777" w:rsidR="00B1417F" w:rsidRDefault="00B1417F" w:rsidP="00520B49">
            <w:pPr>
              <w:pStyle w:val="ConsPlusCell"/>
              <w:shd w:val="clear" w:color="auto" w:fill="FFFFFF"/>
              <w:jc w:val="center"/>
              <w:rPr>
                <w:rFonts w:ascii="Times New Roman" w:hAnsi="Times New Roman" w:cs="Times New Roman"/>
                <w:sz w:val="24"/>
                <w:szCs w:val="24"/>
              </w:rPr>
            </w:pPr>
          </w:p>
        </w:tc>
        <w:tc>
          <w:tcPr>
            <w:tcW w:w="4740" w:type="pct"/>
            <w:gridSpan w:val="6"/>
            <w:tcBorders>
              <w:top w:val="single" w:sz="4" w:space="0" w:color="auto"/>
              <w:left w:val="single" w:sz="4" w:space="0" w:color="auto"/>
              <w:bottom w:val="single" w:sz="4" w:space="0" w:color="auto"/>
              <w:right w:val="single" w:sz="4" w:space="0" w:color="auto"/>
            </w:tcBorders>
          </w:tcPr>
          <w:p w14:paraId="62701943" w14:textId="77777777" w:rsidR="00B1417F" w:rsidRPr="00721CD0" w:rsidRDefault="00B1417F" w:rsidP="00520B49">
            <w:pPr>
              <w:pStyle w:val="ConsPlusCell"/>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Подпрограмма 3</w:t>
            </w:r>
            <w:r w:rsidRPr="00721CD0">
              <w:rPr>
                <w:rFonts w:ascii="Times New Roman" w:hAnsi="Times New Roman" w:cs="Times New Roman"/>
                <w:b/>
                <w:sz w:val="24"/>
                <w:szCs w:val="24"/>
              </w:rPr>
              <w:t xml:space="preserve"> «Обеспечение безопасности на воде»</w:t>
            </w:r>
          </w:p>
        </w:tc>
      </w:tr>
      <w:tr w:rsidR="00B1417F" w:rsidRPr="00AA10D0" w14:paraId="0B960D16" w14:textId="77777777" w:rsidTr="00520B49">
        <w:trPr>
          <w:tblCellSpacing w:w="5" w:type="nil"/>
          <w:jc w:val="center"/>
        </w:trPr>
        <w:tc>
          <w:tcPr>
            <w:tcW w:w="260" w:type="pct"/>
            <w:tcBorders>
              <w:top w:val="single" w:sz="4" w:space="0" w:color="auto"/>
              <w:left w:val="single" w:sz="4" w:space="0" w:color="auto"/>
              <w:bottom w:val="single" w:sz="4" w:space="0" w:color="auto"/>
              <w:right w:val="single" w:sz="4" w:space="0" w:color="auto"/>
            </w:tcBorders>
          </w:tcPr>
          <w:p w14:paraId="0C5BE3E3" w14:textId="77777777" w:rsidR="00B1417F" w:rsidRDefault="00B1417F" w:rsidP="00520B49">
            <w:pPr>
              <w:pStyle w:val="ConsPlusCell"/>
              <w:shd w:val="clear" w:color="auto" w:fill="FFFFFF"/>
              <w:jc w:val="center"/>
              <w:rPr>
                <w:rFonts w:ascii="Times New Roman" w:hAnsi="Times New Roman" w:cs="Times New Roman"/>
                <w:sz w:val="24"/>
                <w:szCs w:val="24"/>
              </w:rPr>
            </w:pPr>
            <w:r w:rsidRPr="00D31990">
              <w:rPr>
                <w:rFonts w:ascii="Times New Roman" w:hAnsi="Times New Roman" w:cs="Times New Roman"/>
                <w:sz w:val="24"/>
                <w:szCs w:val="24"/>
              </w:rPr>
              <w:t>3.1</w:t>
            </w:r>
            <w:r>
              <w:rPr>
                <w:rFonts w:ascii="Times New Roman" w:hAnsi="Times New Roman" w:cs="Times New Roman"/>
                <w:sz w:val="24"/>
                <w:szCs w:val="24"/>
              </w:rPr>
              <w:t>.</w:t>
            </w:r>
          </w:p>
        </w:tc>
        <w:tc>
          <w:tcPr>
            <w:tcW w:w="1229" w:type="pct"/>
            <w:tcBorders>
              <w:top w:val="single" w:sz="4" w:space="0" w:color="auto"/>
              <w:left w:val="single" w:sz="4" w:space="0" w:color="auto"/>
              <w:bottom w:val="single" w:sz="4" w:space="0" w:color="auto"/>
              <w:right w:val="single" w:sz="4" w:space="0" w:color="auto"/>
            </w:tcBorders>
          </w:tcPr>
          <w:p w14:paraId="3C4225A7" w14:textId="77777777" w:rsidR="00B1417F" w:rsidRDefault="00B1417F" w:rsidP="00520B49">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К</w:t>
            </w:r>
            <w:r w:rsidRPr="00D31990">
              <w:rPr>
                <w:rFonts w:ascii="Times New Roman" w:hAnsi="Times New Roman" w:cs="Times New Roman"/>
                <w:sz w:val="24"/>
                <w:szCs w:val="24"/>
              </w:rPr>
              <w:t>оличество профилактических мероприятий по предупреждению происшествий на водных объектах</w:t>
            </w:r>
          </w:p>
        </w:tc>
        <w:tc>
          <w:tcPr>
            <w:tcW w:w="501" w:type="pct"/>
            <w:tcBorders>
              <w:top w:val="single" w:sz="4" w:space="0" w:color="auto"/>
              <w:left w:val="single" w:sz="4" w:space="0" w:color="auto"/>
              <w:bottom w:val="single" w:sz="4" w:space="0" w:color="auto"/>
              <w:right w:val="single" w:sz="4" w:space="0" w:color="auto"/>
            </w:tcBorders>
            <w:vAlign w:val="center"/>
          </w:tcPr>
          <w:p w14:paraId="50AB40C3"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единиц</w:t>
            </w:r>
          </w:p>
        </w:tc>
        <w:tc>
          <w:tcPr>
            <w:tcW w:w="739" w:type="pct"/>
            <w:tcBorders>
              <w:top w:val="single" w:sz="4" w:space="0" w:color="auto"/>
              <w:left w:val="single" w:sz="4" w:space="0" w:color="auto"/>
              <w:bottom w:val="single" w:sz="4" w:space="0" w:color="auto"/>
              <w:right w:val="single" w:sz="4" w:space="0" w:color="auto"/>
            </w:tcBorders>
            <w:vAlign w:val="center"/>
          </w:tcPr>
          <w:p w14:paraId="54E046C4"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vAlign w:val="center"/>
          </w:tcPr>
          <w:p w14:paraId="3B07A372" w14:textId="77777777" w:rsidR="00B1417F" w:rsidRDefault="00B1417F"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p>
        </w:tc>
        <w:tc>
          <w:tcPr>
            <w:tcW w:w="701" w:type="pct"/>
            <w:tcBorders>
              <w:top w:val="single" w:sz="4" w:space="0" w:color="auto"/>
              <w:left w:val="single" w:sz="4" w:space="0" w:color="auto"/>
              <w:bottom w:val="single" w:sz="4" w:space="0" w:color="auto"/>
              <w:right w:val="single" w:sz="4" w:space="0" w:color="auto"/>
            </w:tcBorders>
            <w:vAlign w:val="center"/>
          </w:tcPr>
          <w:p w14:paraId="2F1628E0" w14:textId="77777777" w:rsidR="00B1417F" w:rsidRDefault="00B1417F" w:rsidP="00520B49">
            <w:pPr>
              <w:pStyle w:val="ConsPlusCell"/>
              <w:shd w:val="clear" w:color="auto" w:fill="FFFFFF"/>
              <w:jc w:val="center"/>
              <w:rPr>
                <w:rFonts w:ascii="Times New Roman" w:hAnsi="Times New Roman" w:cs="Times New Roman"/>
                <w:sz w:val="24"/>
                <w:szCs w:val="24"/>
              </w:rPr>
            </w:pPr>
            <w:r w:rsidRPr="007F023A">
              <w:rPr>
                <w:rFonts w:ascii="Times New Roman" w:hAnsi="Times New Roman" w:cs="Times New Roman"/>
                <w:sz w:val="24"/>
                <w:szCs w:val="24"/>
              </w:rPr>
              <w:t>10</w:t>
            </w:r>
          </w:p>
        </w:tc>
        <w:tc>
          <w:tcPr>
            <w:tcW w:w="1191" w:type="pct"/>
            <w:tcBorders>
              <w:top w:val="single" w:sz="4" w:space="0" w:color="auto"/>
              <w:left w:val="single" w:sz="4" w:space="0" w:color="auto"/>
              <w:bottom w:val="single" w:sz="4" w:space="0" w:color="auto"/>
              <w:right w:val="single" w:sz="4" w:space="0" w:color="auto"/>
            </w:tcBorders>
          </w:tcPr>
          <w:p w14:paraId="002AF8C3" w14:textId="77777777" w:rsidR="00B1417F" w:rsidRDefault="00B1417F" w:rsidP="00520B49">
            <w:pPr>
              <w:pStyle w:val="ConsPlusCell"/>
              <w:shd w:val="clear" w:color="auto" w:fill="FFFFFF"/>
              <w:rPr>
                <w:rFonts w:ascii="Times New Roman" w:hAnsi="Times New Roman" w:cs="Times New Roman"/>
                <w:sz w:val="24"/>
                <w:szCs w:val="24"/>
              </w:rPr>
            </w:pPr>
          </w:p>
        </w:tc>
      </w:tr>
    </w:tbl>
    <w:p w14:paraId="1680B9F9" w14:textId="77777777" w:rsidR="00B1417F" w:rsidRPr="00AA10D0" w:rsidRDefault="00B1417F" w:rsidP="00B1417F"/>
    <w:p w14:paraId="636B310E" w14:textId="77777777" w:rsidR="00B1417F" w:rsidRDefault="00B1417F" w:rsidP="00B1417F">
      <w:pPr>
        <w:widowControl w:val="0"/>
        <w:rPr>
          <w:sz w:val="28"/>
          <w:szCs w:val="28"/>
        </w:rPr>
      </w:pPr>
    </w:p>
    <w:p w14:paraId="2245CC1A" w14:textId="77777777" w:rsidR="00B1417F" w:rsidRDefault="00B1417F" w:rsidP="00B1417F">
      <w:pPr>
        <w:widowControl w:val="0"/>
        <w:rPr>
          <w:sz w:val="28"/>
          <w:szCs w:val="28"/>
        </w:rPr>
        <w:sectPr w:rsidR="00B1417F" w:rsidSect="00A01D13">
          <w:pgSz w:w="16838" w:h="11906" w:orient="landscape"/>
          <w:pgMar w:top="709" w:right="851" w:bottom="1134" w:left="1304" w:header="709" w:footer="709" w:gutter="0"/>
          <w:cols w:space="708"/>
          <w:docGrid w:linePitch="360"/>
        </w:sectPr>
      </w:pPr>
    </w:p>
    <w:p w14:paraId="6AB3D3B7" w14:textId="77777777" w:rsidR="00B1417F" w:rsidRPr="00BB5D7B" w:rsidRDefault="00B1417F" w:rsidP="00B1417F">
      <w:pPr>
        <w:widowControl w:val="0"/>
        <w:autoSpaceDE w:val="0"/>
        <w:autoSpaceDN w:val="0"/>
        <w:adjustRightInd w:val="0"/>
        <w:contextualSpacing/>
        <w:jc w:val="right"/>
        <w:rPr>
          <w:sz w:val="28"/>
          <w:szCs w:val="28"/>
        </w:rPr>
      </w:pPr>
      <w:r>
        <w:rPr>
          <w:sz w:val="28"/>
          <w:szCs w:val="28"/>
        </w:rPr>
        <w:lastRenderedPageBreak/>
        <w:t>Приложение № 4</w:t>
      </w:r>
    </w:p>
    <w:p w14:paraId="0FCDFE42"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C9FD73B"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B10E78C"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28FBC1A" w14:textId="77777777" w:rsidR="00B1417F" w:rsidRDefault="00B1417F" w:rsidP="00B1417F">
      <w:pPr>
        <w:widowControl w:val="0"/>
        <w:autoSpaceDE w:val="0"/>
        <w:autoSpaceDN w:val="0"/>
        <w:adjustRightInd w:val="0"/>
        <w:jc w:val="right"/>
      </w:pPr>
      <w:r w:rsidRPr="00BB5D7B">
        <w:rPr>
          <w:sz w:val="28"/>
          <w:szCs w:val="28"/>
        </w:rPr>
        <w:t>«</w:t>
      </w: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3F300DE8" w14:textId="77777777" w:rsidR="00B1417F" w:rsidRDefault="00B1417F" w:rsidP="00B1417F">
      <w:pPr>
        <w:jc w:val="center"/>
        <w:rPr>
          <w:bCs/>
        </w:rPr>
      </w:pPr>
    </w:p>
    <w:p w14:paraId="31925CAB" w14:textId="77777777" w:rsidR="00B1417F" w:rsidRPr="009B016E" w:rsidRDefault="00B1417F" w:rsidP="00B1417F">
      <w:pPr>
        <w:jc w:val="center"/>
        <w:rPr>
          <w:b/>
          <w:bCs/>
          <w:sz w:val="28"/>
          <w:szCs w:val="28"/>
        </w:rPr>
      </w:pPr>
      <w:r w:rsidRPr="009B016E">
        <w:rPr>
          <w:b/>
          <w:bCs/>
          <w:sz w:val="28"/>
          <w:szCs w:val="28"/>
        </w:rPr>
        <w:t>ИНФОРМАЦИЯ</w:t>
      </w:r>
    </w:p>
    <w:p w14:paraId="56F9C85D" w14:textId="77777777" w:rsidR="00B1417F" w:rsidRPr="009E71D3" w:rsidRDefault="00B1417F" w:rsidP="00B1417F">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отчетный период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B1417F" w:rsidRPr="009B016E" w14:paraId="2F2801CA" w14:textId="77777777" w:rsidTr="00520B49">
        <w:trPr>
          <w:trHeight w:val="645"/>
        </w:trPr>
        <w:tc>
          <w:tcPr>
            <w:tcW w:w="534" w:type="dxa"/>
            <w:vMerge w:val="restart"/>
          </w:tcPr>
          <w:p w14:paraId="4788731F" w14:textId="77777777" w:rsidR="00B1417F" w:rsidRPr="009B016E" w:rsidRDefault="00B1417F" w:rsidP="00520B49">
            <w:pPr>
              <w:jc w:val="center"/>
              <w:rPr>
                <w:bCs/>
              </w:rPr>
            </w:pPr>
            <w:r w:rsidRPr="009B016E">
              <w:rPr>
                <w:bCs/>
              </w:rPr>
              <w:t xml:space="preserve">№ </w:t>
            </w:r>
          </w:p>
          <w:p w14:paraId="58B55636" w14:textId="77777777" w:rsidR="00B1417F" w:rsidRPr="009B016E" w:rsidRDefault="00B1417F" w:rsidP="00520B49">
            <w:pPr>
              <w:jc w:val="center"/>
              <w:rPr>
                <w:bCs/>
              </w:rPr>
            </w:pPr>
            <w:r w:rsidRPr="009B016E">
              <w:rPr>
                <w:bCs/>
              </w:rPr>
              <w:t>п/п</w:t>
            </w:r>
          </w:p>
        </w:tc>
        <w:tc>
          <w:tcPr>
            <w:tcW w:w="6730" w:type="dxa"/>
            <w:vMerge w:val="restart"/>
            <w:shd w:val="clear" w:color="auto" w:fill="auto"/>
          </w:tcPr>
          <w:p w14:paraId="3FB92950" w14:textId="77777777" w:rsidR="00B1417F" w:rsidRPr="009B016E" w:rsidRDefault="00B1417F" w:rsidP="00520B49">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3D72B7C8" w14:textId="77777777" w:rsidR="00B1417F" w:rsidRPr="009B016E" w:rsidRDefault="00B1417F" w:rsidP="00520B49">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750145B3" w14:textId="77777777" w:rsidR="00B1417F" w:rsidRPr="009B016E" w:rsidRDefault="00B1417F" w:rsidP="00520B49">
            <w:pPr>
              <w:jc w:val="center"/>
              <w:rPr>
                <w:bCs/>
              </w:rPr>
            </w:pPr>
            <w:r w:rsidRPr="009B016E">
              <w:rPr>
                <w:bCs/>
              </w:rPr>
              <w:t>Ожидаемый</w:t>
            </w:r>
          </w:p>
          <w:p w14:paraId="4CDBE042" w14:textId="77777777" w:rsidR="00B1417F" w:rsidRPr="009B016E" w:rsidRDefault="00B1417F" w:rsidP="00520B49">
            <w:pPr>
              <w:jc w:val="center"/>
              <w:rPr>
                <w:bCs/>
              </w:rPr>
            </w:pPr>
            <w:r w:rsidRPr="009B016E">
              <w:rPr>
                <w:bCs/>
              </w:rPr>
              <w:t>результат</w:t>
            </w:r>
          </w:p>
        </w:tc>
        <w:tc>
          <w:tcPr>
            <w:tcW w:w="2242" w:type="dxa"/>
            <w:vMerge w:val="restart"/>
            <w:shd w:val="clear" w:color="auto" w:fill="auto"/>
          </w:tcPr>
          <w:p w14:paraId="2A37241C" w14:textId="77777777" w:rsidR="00B1417F" w:rsidRPr="009B016E" w:rsidRDefault="00B1417F" w:rsidP="00520B49">
            <w:pPr>
              <w:jc w:val="center"/>
              <w:rPr>
                <w:bCs/>
              </w:rPr>
            </w:pPr>
            <w:r w:rsidRPr="009B016E">
              <w:rPr>
                <w:bCs/>
              </w:rPr>
              <w:t>Фактически сложившийся результат</w:t>
            </w:r>
          </w:p>
        </w:tc>
        <w:tc>
          <w:tcPr>
            <w:tcW w:w="3350" w:type="dxa"/>
            <w:gridSpan w:val="2"/>
            <w:shd w:val="clear" w:color="auto" w:fill="auto"/>
          </w:tcPr>
          <w:p w14:paraId="207121BD" w14:textId="77777777" w:rsidR="00B1417F" w:rsidRPr="009B016E" w:rsidRDefault="00B1417F" w:rsidP="00520B49">
            <w:pPr>
              <w:jc w:val="center"/>
              <w:rPr>
                <w:bCs/>
              </w:rPr>
            </w:pPr>
            <w:r w:rsidRPr="009B016E">
              <w:rPr>
                <w:bCs/>
              </w:rPr>
              <w:t>Сумма экономии</w:t>
            </w:r>
            <w:r w:rsidRPr="009B016E">
              <w:rPr>
                <w:bCs/>
              </w:rPr>
              <w:br/>
              <w:t>(тыс. рублей)</w:t>
            </w:r>
          </w:p>
        </w:tc>
      </w:tr>
      <w:tr w:rsidR="00B1417F" w:rsidRPr="009B016E" w14:paraId="7A0B6BD3" w14:textId="77777777" w:rsidTr="00520B49">
        <w:trPr>
          <w:trHeight w:val="890"/>
        </w:trPr>
        <w:tc>
          <w:tcPr>
            <w:tcW w:w="534" w:type="dxa"/>
            <w:vMerge/>
          </w:tcPr>
          <w:p w14:paraId="2CD969B7" w14:textId="77777777" w:rsidR="00B1417F" w:rsidRPr="009B016E" w:rsidRDefault="00B1417F" w:rsidP="00520B49">
            <w:pPr>
              <w:jc w:val="center"/>
              <w:rPr>
                <w:bCs/>
              </w:rPr>
            </w:pPr>
          </w:p>
        </w:tc>
        <w:tc>
          <w:tcPr>
            <w:tcW w:w="6730" w:type="dxa"/>
            <w:vMerge/>
          </w:tcPr>
          <w:p w14:paraId="2BB96853" w14:textId="77777777" w:rsidR="00B1417F" w:rsidRPr="009B016E" w:rsidRDefault="00B1417F" w:rsidP="00520B49">
            <w:pPr>
              <w:jc w:val="center"/>
              <w:rPr>
                <w:bCs/>
              </w:rPr>
            </w:pPr>
          </w:p>
        </w:tc>
        <w:tc>
          <w:tcPr>
            <w:tcW w:w="1940" w:type="dxa"/>
            <w:vMerge/>
          </w:tcPr>
          <w:p w14:paraId="02E3FFA3" w14:textId="77777777" w:rsidR="00B1417F" w:rsidRPr="009B016E" w:rsidRDefault="00B1417F" w:rsidP="00520B49">
            <w:pPr>
              <w:jc w:val="center"/>
              <w:rPr>
                <w:bCs/>
              </w:rPr>
            </w:pPr>
          </w:p>
        </w:tc>
        <w:tc>
          <w:tcPr>
            <w:tcW w:w="2242" w:type="dxa"/>
            <w:vMerge/>
          </w:tcPr>
          <w:p w14:paraId="7FD2CEA0" w14:textId="77777777" w:rsidR="00B1417F" w:rsidRPr="009B016E" w:rsidRDefault="00B1417F" w:rsidP="00520B49">
            <w:pPr>
              <w:jc w:val="center"/>
              <w:rPr>
                <w:bCs/>
              </w:rPr>
            </w:pPr>
          </w:p>
        </w:tc>
        <w:tc>
          <w:tcPr>
            <w:tcW w:w="1400" w:type="dxa"/>
            <w:shd w:val="clear" w:color="auto" w:fill="auto"/>
          </w:tcPr>
          <w:p w14:paraId="554DDC18" w14:textId="77777777" w:rsidR="00B1417F" w:rsidRPr="009B016E" w:rsidRDefault="00B1417F" w:rsidP="00520B49">
            <w:pPr>
              <w:jc w:val="center"/>
              <w:rPr>
                <w:bCs/>
              </w:rPr>
            </w:pPr>
            <w:r w:rsidRPr="009B016E">
              <w:rPr>
                <w:bCs/>
              </w:rPr>
              <w:t>всего</w:t>
            </w:r>
          </w:p>
        </w:tc>
        <w:tc>
          <w:tcPr>
            <w:tcW w:w="1950" w:type="dxa"/>
            <w:shd w:val="clear" w:color="auto" w:fill="auto"/>
          </w:tcPr>
          <w:p w14:paraId="27015AF7" w14:textId="77777777" w:rsidR="00B1417F" w:rsidRPr="009B016E" w:rsidRDefault="00B1417F" w:rsidP="00520B49">
            <w:pPr>
              <w:jc w:val="center"/>
              <w:rPr>
                <w:bCs/>
              </w:rPr>
            </w:pPr>
            <w:r w:rsidRPr="009B016E">
              <w:rPr>
                <w:bCs/>
              </w:rPr>
              <w:t>в том числе в результате проведения закупок</w:t>
            </w:r>
          </w:p>
        </w:tc>
      </w:tr>
      <w:tr w:rsidR="00B1417F" w:rsidRPr="009B016E" w14:paraId="056210F9" w14:textId="77777777" w:rsidTr="00520B49">
        <w:trPr>
          <w:trHeight w:val="315"/>
        </w:trPr>
        <w:tc>
          <w:tcPr>
            <w:tcW w:w="534" w:type="dxa"/>
          </w:tcPr>
          <w:p w14:paraId="23348367" w14:textId="77777777" w:rsidR="00B1417F" w:rsidRPr="009B016E" w:rsidRDefault="00B1417F" w:rsidP="00520B49">
            <w:pPr>
              <w:jc w:val="center"/>
            </w:pPr>
            <w:r w:rsidRPr="009B016E">
              <w:t>1</w:t>
            </w:r>
          </w:p>
        </w:tc>
        <w:tc>
          <w:tcPr>
            <w:tcW w:w="6730" w:type="dxa"/>
            <w:shd w:val="clear" w:color="auto" w:fill="auto"/>
          </w:tcPr>
          <w:p w14:paraId="30A1C2BD" w14:textId="77777777" w:rsidR="00B1417F" w:rsidRPr="009B016E" w:rsidRDefault="00B1417F" w:rsidP="00520B49">
            <w:pPr>
              <w:jc w:val="center"/>
            </w:pPr>
            <w:r w:rsidRPr="009B016E">
              <w:t>2 </w:t>
            </w:r>
          </w:p>
        </w:tc>
        <w:tc>
          <w:tcPr>
            <w:tcW w:w="1940" w:type="dxa"/>
            <w:shd w:val="clear" w:color="auto" w:fill="auto"/>
          </w:tcPr>
          <w:p w14:paraId="48B8889A" w14:textId="77777777" w:rsidR="00B1417F" w:rsidRPr="009B016E" w:rsidRDefault="00B1417F" w:rsidP="00520B49">
            <w:pPr>
              <w:jc w:val="center"/>
            </w:pPr>
            <w:r w:rsidRPr="009B016E">
              <w:t>3 </w:t>
            </w:r>
          </w:p>
        </w:tc>
        <w:tc>
          <w:tcPr>
            <w:tcW w:w="2242" w:type="dxa"/>
            <w:shd w:val="clear" w:color="auto" w:fill="auto"/>
          </w:tcPr>
          <w:p w14:paraId="6A5D61C5" w14:textId="77777777" w:rsidR="00B1417F" w:rsidRPr="009B016E" w:rsidRDefault="00B1417F" w:rsidP="00520B49">
            <w:pPr>
              <w:jc w:val="center"/>
            </w:pPr>
            <w:r w:rsidRPr="009B016E">
              <w:t>4 </w:t>
            </w:r>
          </w:p>
        </w:tc>
        <w:tc>
          <w:tcPr>
            <w:tcW w:w="1400" w:type="dxa"/>
            <w:shd w:val="clear" w:color="auto" w:fill="auto"/>
          </w:tcPr>
          <w:p w14:paraId="1B7CBD00" w14:textId="77777777" w:rsidR="00B1417F" w:rsidRPr="009B016E" w:rsidRDefault="00B1417F" w:rsidP="00520B49">
            <w:pPr>
              <w:jc w:val="center"/>
            </w:pPr>
            <w:r w:rsidRPr="009B016E">
              <w:t>5 </w:t>
            </w:r>
          </w:p>
        </w:tc>
        <w:tc>
          <w:tcPr>
            <w:tcW w:w="1950" w:type="dxa"/>
            <w:shd w:val="clear" w:color="auto" w:fill="auto"/>
          </w:tcPr>
          <w:p w14:paraId="1B6B7B33" w14:textId="77777777" w:rsidR="00B1417F" w:rsidRPr="009B016E" w:rsidRDefault="00B1417F" w:rsidP="00520B49">
            <w:pPr>
              <w:jc w:val="center"/>
            </w:pPr>
            <w:r w:rsidRPr="009B016E">
              <w:t>6</w:t>
            </w:r>
          </w:p>
        </w:tc>
      </w:tr>
      <w:tr w:rsidR="00B1417F" w:rsidRPr="009B016E" w14:paraId="3715368A" w14:textId="77777777" w:rsidTr="00520B49">
        <w:trPr>
          <w:trHeight w:val="315"/>
        </w:trPr>
        <w:tc>
          <w:tcPr>
            <w:tcW w:w="534" w:type="dxa"/>
          </w:tcPr>
          <w:p w14:paraId="1E31D1D6" w14:textId="77777777" w:rsidR="00B1417F" w:rsidRPr="009B016E" w:rsidRDefault="00B1417F" w:rsidP="00520B49"/>
        </w:tc>
        <w:tc>
          <w:tcPr>
            <w:tcW w:w="6730" w:type="dxa"/>
            <w:shd w:val="clear" w:color="auto" w:fill="auto"/>
          </w:tcPr>
          <w:p w14:paraId="784BCD1D" w14:textId="77777777" w:rsidR="00B1417F" w:rsidRPr="009B016E" w:rsidRDefault="00B1417F" w:rsidP="00520B49">
            <w:r w:rsidRPr="009B016E">
              <w:t>Муниципальная программа</w:t>
            </w:r>
            <w: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1940" w:type="dxa"/>
            <w:shd w:val="clear" w:color="auto" w:fill="auto"/>
          </w:tcPr>
          <w:p w14:paraId="0F08D197" w14:textId="77777777" w:rsidR="00B1417F" w:rsidRPr="009B016E" w:rsidRDefault="00B1417F" w:rsidP="00520B49">
            <w:pPr>
              <w:jc w:val="center"/>
            </w:pPr>
            <w:r w:rsidRPr="009B016E">
              <w:t>Х </w:t>
            </w:r>
          </w:p>
        </w:tc>
        <w:tc>
          <w:tcPr>
            <w:tcW w:w="2242" w:type="dxa"/>
            <w:shd w:val="clear" w:color="auto" w:fill="auto"/>
          </w:tcPr>
          <w:p w14:paraId="605D51AA" w14:textId="77777777" w:rsidR="00B1417F" w:rsidRPr="009B016E" w:rsidRDefault="00B1417F" w:rsidP="00520B49">
            <w:pPr>
              <w:jc w:val="center"/>
            </w:pPr>
            <w:r w:rsidRPr="009B016E">
              <w:t>Х</w:t>
            </w:r>
          </w:p>
        </w:tc>
        <w:tc>
          <w:tcPr>
            <w:tcW w:w="1400" w:type="dxa"/>
            <w:shd w:val="clear" w:color="auto" w:fill="auto"/>
          </w:tcPr>
          <w:p w14:paraId="7712CF5B" w14:textId="77777777" w:rsidR="00B1417F" w:rsidRPr="009B016E" w:rsidRDefault="00B1417F" w:rsidP="00520B49">
            <w:pPr>
              <w:jc w:val="center"/>
            </w:pPr>
            <w:r>
              <w:t>Х</w:t>
            </w:r>
          </w:p>
        </w:tc>
        <w:tc>
          <w:tcPr>
            <w:tcW w:w="1950" w:type="dxa"/>
            <w:shd w:val="clear" w:color="auto" w:fill="auto"/>
          </w:tcPr>
          <w:p w14:paraId="27A9C5C7" w14:textId="77777777" w:rsidR="00B1417F" w:rsidRPr="009B016E" w:rsidRDefault="00B1417F" w:rsidP="00520B49">
            <w:pPr>
              <w:jc w:val="center"/>
            </w:pPr>
            <w:r>
              <w:t>Х</w:t>
            </w:r>
          </w:p>
        </w:tc>
      </w:tr>
      <w:tr w:rsidR="00B1417F" w:rsidRPr="009B016E" w14:paraId="22283DF7" w14:textId="77777777" w:rsidTr="00520B49">
        <w:trPr>
          <w:trHeight w:val="315"/>
        </w:trPr>
        <w:tc>
          <w:tcPr>
            <w:tcW w:w="534" w:type="dxa"/>
          </w:tcPr>
          <w:p w14:paraId="43DA1E67" w14:textId="77777777" w:rsidR="00B1417F" w:rsidRPr="009B016E" w:rsidRDefault="00B1417F" w:rsidP="00520B49"/>
        </w:tc>
        <w:tc>
          <w:tcPr>
            <w:tcW w:w="6730" w:type="dxa"/>
            <w:shd w:val="clear" w:color="auto" w:fill="auto"/>
          </w:tcPr>
          <w:p w14:paraId="21CD4031" w14:textId="77777777" w:rsidR="00B1417F" w:rsidRPr="009B016E" w:rsidRDefault="00B1417F" w:rsidP="00520B49">
            <w:r w:rsidRPr="009B016E">
              <w:t>Подпрограмма 1.</w:t>
            </w:r>
            <w:r>
              <w:t xml:space="preserve"> «Противопожарная безопасность»</w:t>
            </w:r>
          </w:p>
        </w:tc>
        <w:tc>
          <w:tcPr>
            <w:tcW w:w="1940" w:type="dxa"/>
            <w:shd w:val="clear" w:color="auto" w:fill="auto"/>
          </w:tcPr>
          <w:p w14:paraId="5A246B6B" w14:textId="77777777" w:rsidR="00B1417F" w:rsidRPr="009B016E" w:rsidRDefault="00B1417F" w:rsidP="00520B49">
            <w:pPr>
              <w:jc w:val="center"/>
            </w:pPr>
            <w:r w:rsidRPr="009B016E">
              <w:t>Х </w:t>
            </w:r>
          </w:p>
        </w:tc>
        <w:tc>
          <w:tcPr>
            <w:tcW w:w="2242" w:type="dxa"/>
            <w:shd w:val="clear" w:color="auto" w:fill="auto"/>
          </w:tcPr>
          <w:p w14:paraId="4239DCFC" w14:textId="77777777" w:rsidR="00B1417F" w:rsidRPr="009B016E" w:rsidRDefault="00B1417F" w:rsidP="00520B49">
            <w:pPr>
              <w:jc w:val="center"/>
            </w:pPr>
            <w:r w:rsidRPr="009B016E">
              <w:t>Х </w:t>
            </w:r>
          </w:p>
        </w:tc>
        <w:tc>
          <w:tcPr>
            <w:tcW w:w="1400" w:type="dxa"/>
            <w:shd w:val="clear" w:color="auto" w:fill="auto"/>
          </w:tcPr>
          <w:p w14:paraId="40DF85B7" w14:textId="77777777" w:rsidR="00B1417F" w:rsidRPr="009B016E" w:rsidRDefault="00B1417F" w:rsidP="00520B49">
            <w:pPr>
              <w:jc w:val="center"/>
            </w:pPr>
            <w:r w:rsidRPr="009B016E">
              <w:t> </w:t>
            </w:r>
            <w:r>
              <w:t>Х</w:t>
            </w:r>
          </w:p>
        </w:tc>
        <w:tc>
          <w:tcPr>
            <w:tcW w:w="1950" w:type="dxa"/>
            <w:shd w:val="clear" w:color="auto" w:fill="auto"/>
          </w:tcPr>
          <w:p w14:paraId="5A1992F9" w14:textId="77777777" w:rsidR="00B1417F" w:rsidRPr="009B016E" w:rsidRDefault="00B1417F" w:rsidP="00520B49">
            <w:pPr>
              <w:jc w:val="center"/>
            </w:pPr>
            <w:r>
              <w:t>Х</w:t>
            </w:r>
            <w:r w:rsidRPr="009B016E">
              <w:t> </w:t>
            </w:r>
          </w:p>
        </w:tc>
      </w:tr>
      <w:tr w:rsidR="00B1417F" w:rsidRPr="009B016E" w14:paraId="4187BD75" w14:textId="77777777" w:rsidTr="00520B49">
        <w:trPr>
          <w:trHeight w:val="315"/>
        </w:trPr>
        <w:tc>
          <w:tcPr>
            <w:tcW w:w="534" w:type="dxa"/>
          </w:tcPr>
          <w:p w14:paraId="7CDDE898" w14:textId="77777777" w:rsidR="00B1417F" w:rsidRPr="009B016E" w:rsidRDefault="00B1417F" w:rsidP="00520B49"/>
        </w:tc>
        <w:tc>
          <w:tcPr>
            <w:tcW w:w="6730" w:type="dxa"/>
            <w:shd w:val="clear" w:color="auto" w:fill="auto"/>
          </w:tcPr>
          <w:p w14:paraId="68311470" w14:textId="77777777" w:rsidR="00B1417F" w:rsidRPr="009B016E" w:rsidRDefault="00B1417F" w:rsidP="00520B49">
            <w:r w:rsidRPr="009B016E">
              <w:t>Основное мероприятие 1.1. </w:t>
            </w:r>
            <w:r w:rsidRPr="00F662C3">
              <w:t>«Иные межбюджетные трансферты на создание, содержание и организацию деятельности муниципальной пожарной команды на территории поселения»</w:t>
            </w:r>
          </w:p>
        </w:tc>
        <w:tc>
          <w:tcPr>
            <w:tcW w:w="1940" w:type="dxa"/>
            <w:shd w:val="clear" w:color="auto" w:fill="auto"/>
          </w:tcPr>
          <w:p w14:paraId="3DEA0B64" w14:textId="77777777" w:rsidR="00B1417F" w:rsidRPr="009B016E" w:rsidRDefault="00B1417F" w:rsidP="00520B49">
            <w:pPr>
              <w:jc w:val="center"/>
            </w:pPr>
            <w:r>
              <w:t>1093,7</w:t>
            </w:r>
          </w:p>
        </w:tc>
        <w:tc>
          <w:tcPr>
            <w:tcW w:w="2242" w:type="dxa"/>
            <w:shd w:val="clear" w:color="auto" w:fill="auto"/>
          </w:tcPr>
          <w:p w14:paraId="56C3DB16" w14:textId="77777777" w:rsidR="00B1417F" w:rsidRPr="009B016E" w:rsidRDefault="00B1417F" w:rsidP="00520B49">
            <w:pPr>
              <w:jc w:val="center"/>
            </w:pPr>
            <w:r>
              <w:t>1093,7</w:t>
            </w:r>
          </w:p>
        </w:tc>
        <w:tc>
          <w:tcPr>
            <w:tcW w:w="1400" w:type="dxa"/>
            <w:shd w:val="clear" w:color="auto" w:fill="auto"/>
          </w:tcPr>
          <w:p w14:paraId="32B8BA14" w14:textId="77777777" w:rsidR="00B1417F" w:rsidRPr="009B016E" w:rsidRDefault="00B1417F" w:rsidP="00520B49">
            <w:pPr>
              <w:jc w:val="center"/>
            </w:pPr>
            <w:r>
              <w:t>-</w:t>
            </w:r>
          </w:p>
        </w:tc>
        <w:tc>
          <w:tcPr>
            <w:tcW w:w="1950" w:type="dxa"/>
            <w:shd w:val="clear" w:color="auto" w:fill="auto"/>
          </w:tcPr>
          <w:p w14:paraId="73C757FF" w14:textId="77777777" w:rsidR="00B1417F" w:rsidRPr="009B016E" w:rsidRDefault="00B1417F" w:rsidP="00520B49">
            <w:pPr>
              <w:jc w:val="center"/>
            </w:pPr>
            <w:r>
              <w:t>-</w:t>
            </w:r>
            <w:r w:rsidRPr="009B016E">
              <w:t> </w:t>
            </w:r>
          </w:p>
        </w:tc>
      </w:tr>
      <w:tr w:rsidR="00B1417F" w:rsidRPr="009B016E" w14:paraId="38C2C21D" w14:textId="77777777" w:rsidTr="00520B49">
        <w:trPr>
          <w:trHeight w:val="315"/>
        </w:trPr>
        <w:tc>
          <w:tcPr>
            <w:tcW w:w="534" w:type="dxa"/>
          </w:tcPr>
          <w:p w14:paraId="0F7C1A08" w14:textId="77777777" w:rsidR="00B1417F" w:rsidRPr="009B016E" w:rsidRDefault="00B1417F" w:rsidP="00520B49"/>
        </w:tc>
        <w:tc>
          <w:tcPr>
            <w:tcW w:w="6730" w:type="dxa"/>
            <w:shd w:val="clear" w:color="auto" w:fill="auto"/>
          </w:tcPr>
          <w:p w14:paraId="26FF674B" w14:textId="77777777" w:rsidR="00B1417F" w:rsidRPr="009B016E" w:rsidRDefault="00B1417F" w:rsidP="00520B49">
            <w:r>
              <w:t>Основное мероприятие 1.2</w:t>
            </w:r>
            <w:r w:rsidRPr="009B016E">
              <w:t>.</w:t>
            </w:r>
            <w:r>
              <w:t xml:space="preserve"> «</w:t>
            </w:r>
            <w:r w:rsidRPr="000D2162">
              <w:rPr>
                <w:spacing w:val="-6"/>
                <w:kern w:val="2"/>
              </w:rPr>
              <w:t>Дооснащение необходимым снаряжением для тушения и ликвидации ландшафтных пожаров</w:t>
            </w:r>
            <w:r>
              <w:rPr>
                <w:spacing w:val="-6"/>
                <w:kern w:val="2"/>
              </w:rPr>
              <w:t>»</w:t>
            </w:r>
          </w:p>
        </w:tc>
        <w:tc>
          <w:tcPr>
            <w:tcW w:w="1940" w:type="dxa"/>
            <w:shd w:val="clear" w:color="auto" w:fill="auto"/>
          </w:tcPr>
          <w:p w14:paraId="2F2A7F8A" w14:textId="77777777" w:rsidR="00B1417F" w:rsidRPr="009B016E" w:rsidRDefault="00B1417F" w:rsidP="00520B49">
            <w:pPr>
              <w:jc w:val="center"/>
            </w:pPr>
            <w:r>
              <w:t>0,0</w:t>
            </w:r>
          </w:p>
        </w:tc>
        <w:tc>
          <w:tcPr>
            <w:tcW w:w="2242" w:type="dxa"/>
            <w:shd w:val="clear" w:color="auto" w:fill="auto"/>
          </w:tcPr>
          <w:p w14:paraId="0C6B9C11" w14:textId="77777777" w:rsidR="00B1417F" w:rsidRPr="009B016E" w:rsidRDefault="00B1417F" w:rsidP="00520B49">
            <w:pPr>
              <w:jc w:val="center"/>
            </w:pPr>
            <w:r>
              <w:t>0,0</w:t>
            </w:r>
          </w:p>
        </w:tc>
        <w:tc>
          <w:tcPr>
            <w:tcW w:w="1400" w:type="dxa"/>
            <w:shd w:val="clear" w:color="auto" w:fill="auto"/>
          </w:tcPr>
          <w:p w14:paraId="174EDDDE" w14:textId="77777777" w:rsidR="00B1417F" w:rsidRPr="009B016E" w:rsidRDefault="00B1417F" w:rsidP="00520B49">
            <w:pPr>
              <w:jc w:val="center"/>
            </w:pPr>
            <w:r>
              <w:t>-</w:t>
            </w:r>
          </w:p>
        </w:tc>
        <w:tc>
          <w:tcPr>
            <w:tcW w:w="1950" w:type="dxa"/>
            <w:shd w:val="clear" w:color="auto" w:fill="auto"/>
          </w:tcPr>
          <w:p w14:paraId="47A24F23" w14:textId="77777777" w:rsidR="00B1417F" w:rsidRDefault="00B1417F" w:rsidP="00520B49">
            <w:pPr>
              <w:jc w:val="center"/>
            </w:pPr>
            <w:r>
              <w:t>-</w:t>
            </w:r>
          </w:p>
        </w:tc>
      </w:tr>
      <w:tr w:rsidR="00B1417F" w:rsidRPr="009B016E" w14:paraId="204AFFA3" w14:textId="77777777" w:rsidTr="00520B49">
        <w:trPr>
          <w:trHeight w:val="315"/>
        </w:trPr>
        <w:tc>
          <w:tcPr>
            <w:tcW w:w="534" w:type="dxa"/>
          </w:tcPr>
          <w:p w14:paraId="229DA88E" w14:textId="77777777" w:rsidR="00B1417F" w:rsidRPr="009B016E" w:rsidRDefault="00B1417F" w:rsidP="00520B49"/>
        </w:tc>
        <w:tc>
          <w:tcPr>
            <w:tcW w:w="6730" w:type="dxa"/>
            <w:shd w:val="clear" w:color="auto" w:fill="auto"/>
          </w:tcPr>
          <w:p w14:paraId="15581725" w14:textId="77777777" w:rsidR="00B1417F" w:rsidRPr="009B016E" w:rsidRDefault="00B1417F" w:rsidP="00520B49">
            <w:r w:rsidRPr="009B016E">
              <w:t>Подпрограмма 2.</w:t>
            </w:r>
            <w:r>
              <w:t xml:space="preserve"> </w:t>
            </w:r>
            <w:r w:rsidRPr="00F662C3">
              <w:t>«Защита от чрезвычайных ситуаций»</w:t>
            </w:r>
          </w:p>
        </w:tc>
        <w:tc>
          <w:tcPr>
            <w:tcW w:w="1940" w:type="dxa"/>
            <w:shd w:val="clear" w:color="auto" w:fill="auto"/>
          </w:tcPr>
          <w:p w14:paraId="6F7CABD3" w14:textId="77777777" w:rsidR="00B1417F" w:rsidRPr="009B016E" w:rsidRDefault="00B1417F" w:rsidP="00520B49">
            <w:pPr>
              <w:jc w:val="center"/>
            </w:pPr>
            <w:r w:rsidRPr="009B016E">
              <w:t>Х</w:t>
            </w:r>
          </w:p>
        </w:tc>
        <w:tc>
          <w:tcPr>
            <w:tcW w:w="2242" w:type="dxa"/>
            <w:shd w:val="clear" w:color="auto" w:fill="auto"/>
          </w:tcPr>
          <w:p w14:paraId="1CD89F23" w14:textId="77777777" w:rsidR="00B1417F" w:rsidRPr="009B016E" w:rsidRDefault="00B1417F" w:rsidP="00520B49">
            <w:pPr>
              <w:jc w:val="center"/>
            </w:pPr>
            <w:r w:rsidRPr="009B016E">
              <w:t>Х</w:t>
            </w:r>
          </w:p>
        </w:tc>
        <w:tc>
          <w:tcPr>
            <w:tcW w:w="1400" w:type="dxa"/>
            <w:shd w:val="clear" w:color="auto" w:fill="auto"/>
          </w:tcPr>
          <w:p w14:paraId="3D5DC154" w14:textId="77777777" w:rsidR="00B1417F" w:rsidRPr="009B016E" w:rsidRDefault="00B1417F" w:rsidP="00520B49">
            <w:pPr>
              <w:jc w:val="center"/>
            </w:pPr>
            <w:r>
              <w:t>Х</w:t>
            </w:r>
          </w:p>
        </w:tc>
        <w:tc>
          <w:tcPr>
            <w:tcW w:w="1950" w:type="dxa"/>
            <w:shd w:val="clear" w:color="auto" w:fill="auto"/>
          </w:tcPr>
          <w:p w14:paraId="50CE9585" w14:textId="77777777" w:rsidR="00B1417F" w:rsidRPr="009B016E" w:rsidRDefault="00B1417F" w:rsidP="00520B49">
            <w:pPr>
              <w:jc w:val="center"/>
            </w:pPr>
            <w:r>
              <w:t>Х</w:t>
            </w:r>
          </w:p>
        </w:tc>
      </w:tr>
      <w:tr w:rsidR="00B1417F" w:rsidRPr="009B016E" w14:paraId="1A547231" w14:textId="77777777" w:rsidTr="00520B49">
        <w:trPr>
          <w:trHeight w:val="315"/>
        </w:trPr>
        <w:tc>
          <w:tcPr>
            <w:tcW w:w="534" w:type="dxa"/>
          </w:tcPr>
          <w:p w14:paraId="783DCE67" w14:textId="77777777" w:rsidR="00B1417F" w:rsidRPr="009B016E" w:rsidRDefault="00B1417F" w:rsidP="00520B49"/>
        </w:tc>
        <w:tc>
          <w:tcPr>
            <w:tcW w:w="6730" w:type="dxa"/>
            <w:shd w:val="clear" w:color="auto" w:fill="auto"/>
          </w:tcPr>
          <w:p w14:paraId="76243C7A" w14:textId="77777777" w:rsidR="00B1417F" w:rsidRPr="009B016E" w:rsidRDefault="00B1417F" w:rsidP="00520B49">
            <w:r w:rsidRPr="009B016E">
              <w:t>Основное мероприятие 2.1</w:t>
            </w:r>
            <w:r>
              <w:t>. «</w:t>
            </w:r>
            <w:r w:rsidRPr="00F662C3">
              <w:t xml:space="preserve">Создание резерва средств на устранение последствий, вызванных чрезвычайными </w:t>
            </w:r>
            <w:r w:rsidRPr="00F662C3">
              <w:lastRenderedPageBreak/>
              <w:t>ситуациями природного и техногенного характера</w:t>
            </w:r>
            <w:r>
              <w:t>»</w:t>
            </w:r>
          </w:p>
        </w:tc>
        <w:tc>
          <w:tcPr>
            <w:tcW w:w="1940" w:type="dxa"/>
            <w:shd w:val="clear" w:color="auto" w:fill="auto"/>
          </w:tcPr>
          <w:p w14:paraId="67310649" w14:textId="77777777" w:rsidR="00B1417F" w:rsidRPr="009B016E" w:rsidRDefault="00B1417F" w:rsidP="00520B49">
            <w:pPr>
              <w:jc w:val="center"/>
            </w:pPr>
            <w:r>
              <w:lastRenderedPageBreak/>
              <w:t>0,0</w:t>
            </w:r>
          </w:p>
        </w:tc>
        <w:tc>
          <w:tcPr>
            <w:tcW w:w="2242" w:type="dxa"/>
            <w:shd w:val="clear" w:color="auto" w:fill="auto"/>
          </w:tcPr>
          <w:p w14:paraId="5ECB02FF" w14:textId="77777777" w:rsidR="00B1417F" w:rsidRPr="009B016E" w:rsidRDefault="00B1417F" w:rsidP="00520B49">
            <w:pPr>
              <w:jc w:val="center"/>
            </w:pPr>
            <w:r>
              <w:t>0,0</w:t>
            </w:r>
          </w:p>
        </w:tc>
        <w:tc>
          <w:tcPr>
            <w:tcW w:w="1400" w:type="dxa"/>
            <w:shd w:val="clear" w:color="auto" w:fill="auto"/>
          </w:tcPr>
          <w:p w14:paraId="2D3EE0BB" w14:textId="77777777" w:rsidR="00B1417F" w:rsidRPr="009B016E" w:rsidRDefault="00B1417F" w:rsidP="00520B49">
            <w:pPr>
              <w:jc w:val="center"/>
            </w:pPr>
            <w:r>
              <w:t>-</w:t>
            </w:r>
          </w:p>
        </w:tc>
        <w:tc>
          <w:tcPr>
            <w:tcW w:w="1950" w:type="dxa"/>
            <w:shd w:val="clear" w:color="auto" w:fill="auto"/>
          </w:tcPr>
          <w:p w14:paraId="60403595" w14:textId="77777777" w:rsidR="00B1417F" w:rsidRPr="009B016E" w:rsidRDefault="00B1417F" w:rsidP="00520B49">
            <w:pPr>
              <w:jc w:val="center"/>
            </w:pPr>
            <w:r>
              <w:t>-</w:t>
            </w:r>
          </w:p>
        </w:tc>
      </w:tr>
      <w:tr w:rsidR="00B1417F" w:rsidRPr="009B016E" w14:paraId="37198E9B" w14:textId="77777777" w:rsidTr="00520B49">
        <w:trPr>
          <w:trHeight w:val="315"/>
        </w:trPr>
        <w:tc>
          <w:tcPr>
            <w:tcW w:w="534" w:type="dxa"/>
          </w:tcPr>
          <w:p w14:paraId="34AD8C35" w14:textId="77777777" w:rsidR="00B1417F" w:rsidRPr="009B016E" w:rsidRDefault="00B1417F" w:rsidP="00520B49"/>
        </w:tc>
        <w:tc>
          <w:tcPr>
            <w:tcW w:w="6730" w:type="dxa"/>
            <w:shd w:val="clear" w:color="auto" w:fill="auto"/>
          </w:tcPr>
          <w:p w14:paraId="00E88EE5" w14:textId="77777777" w:rsidR="00B1417F" w:rsidRPr="009B016E" w:rsidRDefault="00B1417F" w:rsidP="00520B49">
            <w:r w:rsidRPr="009B016E">
              <w:t>Основное мероприятие 2.</w:t>
            </w:r>
            <w:r>
              <w:t>2. «</w:t>
            </w:r>
            <w:r w:rsidRPr="00721CD0">
              <w:t>Организационные мероприятия по обеспечению мобилизационной подготовки</w:t>
            </w:r>
            <w:r>
              <w:t>»</w:t>
            </w:r>
          </w:p>
        </w:tc>
        <w:tc>
          <w:tcPr>
            <w:tcW w:w="1940" w:type="dxa"/>
            <w:shd w:val="clear" w:color="auto" w:fill="auto"/>
          </w:tcPr>
          <w:p w14:paraId="74BE9F29" w14:textId="77777777" w:rsidR="00B1417F" w:rsidRDefault="00B1417F" w:rsidP="00520B49">
            <w:pPr>
              <w:jc w:val="center"/>
            </w:pPr>
            <w:r>
              <w:t>0,0</w:t>
            </w:r>
          </w:p>
        </w:tc>
        <w:tc>
          <w:tcPr>
            <w:tcW w:w="2242" w:type="dxa"/>
            <w:shd w:val="clear" w:color="auto" w:fill="auto"/>
          </w:tcPr>
          <w:p w14:paraId="4FECDC09" w14:textId="77777777" w:rsidR="00B1417F" w:rsidRDefault="00B1417F" w:rsidP="00520B49">
            <w:pPr>
              <w:jc w:val="center"/>
            </w:pPr>
            <w:r>
              <w:t>0,0</w:t>
            </w:r>
          </w:p>
        </w:tc>
        <w:tc>
          <w:tcPr>
            <w:tcW w:w="1400" w:type="dxa"/>
            <w:shd w:val="clear" w:color="auto" w:fill="auto"/>
          </w:tcPr>
          <w:p w14:paraId="4CC2191D" w14:textId="77777777" w:rsidR="00B1417F" w:rsidRDefault="00B1417F" w:rsidP="00520B49">
            <w:pPr>
              <w:jc w:val="center"/>
            </w:pPr>
            <w:r>
              <w:t>-</w:t>
            </w:r>
          </w:p>
        </w:tc>
        <w:tc>
          <w:tcPr>
            <w:tcW w:w="1950" w:type="dxa"/>
            <w:shd w:val="clear" w:color="auto" w:fill="auto"/>
          </w:tcPr>
          <w:p w14:paraId="4D4A5130" w14:textId="77777777" w:rsidR="00B1417F" w:rsidRDefault="00B1417F" w:rsidP="00520B49">
            <w:pPr>
              <w:jc w:val="center"/>
            </w:pPr>
            <w:r>
              <w:t>-</w:t>
            </w:r>
          </w:p>
        </w:tc>
      </w:tr>
      <w:tr w:rsidR="00B1417F" w:rsidRPr="009B016E" w14:paraId="1DE43F51" w14:textId="77777777" w:rsidTr="00520B49">
        <w:trPr>
          <w:trHeight w:val="315"/>
        </w:trPr>
        <w:tc>
          <w:tcPr>
            <w:tcW w:w="534" w:type="dxa"/>
          </w:tcPr>
          <w:p w14:paraId="6A80A6EC" w14:textId="77777777" w:rsidR="00B1417F" w:rsidRPr="009B016E" w:rsidRDefault="00B1417F" w:rsidP="00520B49"/>
        </w:tc>
        <w:tc>
          <w:tcPr>
            <w:tcW w:w="6730" w:type="dxa"/>
            <w:shd w:val="clear" w:color="auto" w:fill="auto"/>
          </w:tcPr>
          <w:p w14:paraId="6490AB09" w14:textId="77777777" w:rsidR="00B1417F" w:rsidRPr="009B016E" w:rsidRDefault="00B1417F" w:rsidP="00520B49">
            <w:r>
              <w:t>Подпрограмма 3</w:t>
            </w:r>
            <w:r w:rsidRPr="009B016E">
              <w:t>.</w:t>
            </w:r>
            <w:r>
              <w:t xml:space="preserve"> </w:t>
            </w:r>
            <w:r w:rsidRPr="00721CD0">
              <w:t>«Обеспечение безопасности на воде»</w:t>
            </w:r>
          </w:p>
        </w:tc>
        <w:tc>
          <w:tcPr>
            <w:tcW w:w="1940" w:type="dxa"/>
            <w:shd w:val="clear" w:color="auto" w:fill="auto"/>
          </w:tcPr>
          <w:p w14:paraId="1CFE696A" w14:textId="77777777" w:rsidR="00B1417F" w:rsidRPr="009B016E" w:rsidRDefault="00B1417F" w:rsidP="00520B49">
            <w:pPr>
              <w:jc w:val="center"/>
            </w:pPr>
            <w:r w:rsidRPr="009B016E">
              <w:t>Х</w:t>
            </w:r>
          </w:p>
        </w:tc>
        <w:tc>
          <w:tcPr>
            <w:tcW w:w="2242" w:type="dxa"/>
            <w:shd w:val="clear" w:color="auto" w:fill="auto"/>
          </w:tcPr>
          <w:p w14:paraId="671EC59F" w14:textId="77777777" w:rsidR="00B1417F" w:rsidRPr="009B016E" w:rsidRDefault="00B1417F" w:rsidP="00520B49">
            <w:pPr>
              <w:jc w:val="center"/>
            </w:pPr>
            <w:r w:rsidRPr="009B016E">
              <w:t>Х</w:t>
            </w:r>
          </w:p>
        </w:tc>
        <w:tc>
          <w:tcPr>
            <w:tcW w:w="1400" w:type="dxa"/>
            <w:shd w:val="clear" w:color="auto" w:fill="auto"/>
          </w:tcPr>
          <w:p w14:paraId="229054DB" w14:textId="77777777" w:rsidR="00B1417F" w:rsidRPr="009B016E" w:rsidRDefault="00B1417F" w:rsidP="00520B49">
            <w:pPr>
              <w:jc w:val="center"/>
            </w:pPr>
            <w:r>
              <w:t>Х</w:t>
            </w:r>
          </w:p>
        </w:tc>
        <w:tc>
          <w:tcPr>
            <w:tcW w:w="1950" w:type="dxa"/>
            <w:shd w:val="clear" w:color="auto" w:fill="auto"/>
          </w:tcPr>
          <w:p w14:paraId="16142536" w14:textId="77777777" w:rsidR="00B1417F" w:rsidRPr="009B016E" w:rsidRDefault="00B1417F" w:rsidP="00520B49">
            <w:pPr>
              <w:jc w:val="center"/>
            </w:pPr>
            <w:r>
              <w:t>Х</w:t>
            </w:r>
          </w:p>
        </w:tc>
      </w:tr>
      <w:tr w:rsidR="00B1417F" w:rsidRPr="009B016E" w14:paraId="186362DA" w14:textId="77777777" w:rsidTr="00520B49">
        <w:trPr>
          <w:trHeight w:val="315"/>
        </w:trPr>
        <w:tc>
          <w:tcPr>
            <w:tcW w:w="534" w:type="dxa"/>
          </w:tcPr>
          <w:p w14:paraId="585DD0D4" w14:textId="77777777" w:rsidR="00B1417F" w:rsidRPr="009B016E" w:rsidRDefault="00B1417F" w:rsidP="00520B49"/>
        </w:tc>
        <w:tc>
          <w:tcPr>
            <w:tcW w:w="6730" w:type="dxa"/>
            <w:shd w:val="clear" w:color="auto" w:fill="auto"/>
          </w:tcPr>
          <w:p w14:paraId="22213D05" w14:textId="77777777" w:rsidR="00B1417F" w:rsidRPr="009B016E" w:rsidRDefault="00B1417F" w:rsidP="00520B49">
            <w:r w:rsidRPr="009B016E">
              <w:t xml:space="preserve">Основное мероприятие </w:t>
            </w:r>
            <w:r>
              <w:t>3.1. «</w:t>
            </w:r>
            <w:r w:rsidRPr="00721CD0">
              <w:t>Мероприятия по обеспечению безопасности на воде</w:t>
            </w:r>
            <w:r>
              <w:t>»</w:t>
            </w:r>
          </w:p>
        </w:tc>
        <w:tc>
          <w:tcPr>
            <w:tcW w:w="1940" w:type="dxa"/>
            <w:shd w:val="clear" w:color="auto" w:fill="auto"/>
          </w:tcPr>
          <w:p w14:paraId="702EA0C9" w14:textId="77777777" w:rsidR="00B1417F" w:rsidRDefault="00B1417F" w:rsidP="00520B49">
            <w:pPr>
              <w:jc w:val="center"/>
            </w:pPr>
            <w:r>
              <w:t>0,0</w:t>
            </w:r>
          </w:p>
        </w:tc>
        <w:tc>
          <w:tcPr>
            <w:tcW w:w="2242" w:type="dxa"/>
            <w:shd w:val="clear" w:color="auto" w:fill="auto"/>
          </w:tcPr>
          <w:p w14:paraId="47DB3329" w14:textId="77777777" w:rsidR="00B1417F" w:rsidRDefault="00B1417F" w:rsidP="00520B49">
            <w:pPr>
              <w:jc w:val="center"/>
            </w:pPr>
            <w:r>
              <w:t>0,0</w:t>
            </w:r>
          </w:p>
        </w:tc>
        <w:tc>
          <w:tcPr>
            <w:tcW w:w="1400" w:type="dxa"/>
            <w:shd w:val="clear" w:color="auto" w:fill="auto"/>
          </w:tcPr>
          <w:p w14:paraId="3F46745A" w14:textId="77777777" w:rsidR="00B1417F" w:rsidRDefault="00B1417F" w:rsidP="00520B49">
            <w:pPr>
              <w:jc w:val="center"/>
            </w:pPr>
            <w:r>
              <w:t>-</w:t>
            </w:r>
          </w:p>
        </w:tc>
        <w:tc>
          <w:tcPr>
            <w:tcW w:w="1950" w:type="dxa"/>
            <w:shd w:val="clear" w:color="auto" w:fill="auto"/>
          </w:tcPr>
          <w:p w14:paraId="0CEA6CFA" w14:textId="77777777" w:rsidR="00B1417F" w:rsidRDefault="00B1417F" w:rsidP="00520B49">
            <w:pPr>
              <w:jc w:val="center"/>
            </w:pPr>
            <w:r>
              <w:t>-</w:t>
            </w:r>
          </w:p>
        </w:tc>
      </w:tr>
    </w:tbl>
    <w:p w14:paraId="37D4093B" w14:textId="77777777" w:rsidR="00B1417F" w:rsidRDefault="00B1417F" w:rsidP="00B1417F">
      <w:pPr>
        <w:widowControl w:val="0"/>
        <w:autoSpaceDE w:val="0"/>
        <w:autoSpaceDN w:val="0"/>
        <w:adjustRightInd w:val="0"/>
        <w:jc w:val="center"/>
        <w:outlineLvl w:val="2"/>
      </w:pPr>
    </w:p>
    <w:p w14:paraId="5C72F393" w14:textId="77777777" w:rsidR="00B1417F" w:rsidRDefault="00B1417F" w:rsidP="00B1417F">
      <w:pPr>
        <w:widowControl w:val="0"/>
        <w:autoSpaceDE w:val="0"/>
        <w:autoSpaceDN w:val="0"/>
        <w:adjustRightInd w:val="0"/>
        <w:jc w:val="center"/>
        <w:outlineLvl w:val="2"/>
      </w:pPr>
    </w:p>
    <w:p w14:paraId="40F731C2" w14:textId="77777777" w:rsidR="00B1417F" w:rsidRDefault="00B1417F" w:rsidP="00B1417F">
      <w:pPr>
        <w:widowControl w:val="0"/>
        <w:autoSpaceDE w:val="0"/>
        <w:autoSpaceDN w:val="0"/>
        <w:adjustRightInd w:val="0"/>
        <w:jc w:val="center"/>
        <w:outlineLvl w:val="2"/>
      </w:pPr>
    </w:p>
    <w:p w14:paraId="663CB3C5" w14:textId="77777777" w:rsidR="00B1417F" w:rsidRDefault="00B1417F" w:rsidP="00B1417F">
      <w:pPr>
        <w:widowControl w:val="0"/>
        <w:autoSpaceDE w:val="0"/>
        <w:autoSpaceDN w:val="0"/>
        <w:adjustRightInd w:val="0"/>
        <w:jc w:val="center"/>
        <w:outlineLvl w:val="2"/>
      </w:pPr>
    </w:p>
    <w:p w14:paraId="41C973AB" w14:textId="77777777" w:rsidR="00B1417F" w:rsidRDefault="00B1417F" w:rsidP="00B1417F">
      <w:pPr>
        <w:widowControl w:val="0"/>
        <w:autoSpaceDE w:val="0"/>
        <w:autoSpaceDN w:val="0"/>
        <w:adjustRightInd w:val="0"/>
        <w:jc w:val="center"/>
        <w:outlineLvl w:val="2"/>
      </w:pPr>
    </w:p>
    <w:p w14:paraId="68673E8F" w14:textId="77777777" w:rsidR="00B1417F" w:rsidRDefault="00B1417F" w:rsidP="00B1417F">
      <w:pPr>
        <w:widowControl w:val="0"/>
        <w:autoSpaceDE w:val="0"/>
        <w:autoSpaceDN w:val="0"/>
        <w:adjustRightInd w:val="0"/>
        <w:jc w:val="center"/>
        <w:outlineLvl w:val="2"/>
      </w:pPr>
    </w:p>
    <w:p w14:paraId="5BD7F32D" w14:textId="77777777" w:rsidR="00B1417F" w:rsidRDefault="00B1417F" w:rsidP="00B1417F">
      <w:pPr>
        <w:widowControl w:val="0"/>
        <w:autoSpaceDE w:val="0"/>
        <w:autoSpaceDN w:val="0"/>
        <w:adjustRightInd w:val="0"/>
        <w:jc w:val="center"/>
        <w:outlineLvl w:val="2"/>
      </w:pPr>
    </w:p>
    <w:p w14:paraId="0698EF86" w14:textId="77777777" w:rsidR="00B1417F" w:rsidRDefault="00B1417F" w:rsidP="00B1417F">
      <w:pPr>
        <w:widowControl w:val="0"/>
        <w:autoSpaceDE w:val="0"/>
        <w:autoSpaceDN w:val="0"/>
        <w:adjustRightInd w:val="0"/>
        <w:jc w:val="center"/>
        <w:outlineLvl w:val="2"/>
      </w:pPr>
    </w:p>
    <w:p w14:paraId="3429A9EB" w14:textId="77777777" w:rsidR="00B1417F" w:rsidRDefault="00B1417F" w:rsidP="00B1417F">
      <w:pPr>
        <w:widowControl w:val="0"/>
        <w:autoSpaceDE w:val="0"/>
        <w:autoSpaceDN w:val="0"/>
        <w:adjustRightInd w:val="0"/>
        <w:jc w:val="center"/>
        <w:outlineLvl w:val="2"/>
      </w:pPr>
    </w:p>
    <w:p w14:paraId="3D6865BA" w14:textId="77777777" w:rsidR="00B1417F" w:rsidRDefault="00B1417F" w:rsidP="00B1417F">
      <w:pPr>
        <w:widowControl w:val="0"/>
        <w:autoSpaceDE w:val="0"/>
        <w:autoSpaceDN w:val="0"/>
        <w:adjustRightInd w:val="0"/>
        <w:jc w:val="center"/>
        <w:outlineLvl w:val="2"/>
      </w:pPr>
    </w:p>
    <w:p w14:paraId="691363BD" w14:textId="77777777" w:rsidR="00B1417F" w:rsidRDefault="00B1417F" w:rsidP="00B1417F">
      <w:pPr>
        <w:widowControl w:val="0"/>
        <w:autoSpaceDE w:val="0"/>
        <w:autoSpaceDN w:val="0"/>
        <w:adjustRightInd w:val="0"/>
        <w:jc w:val="center"/>
        <w:outlineLvl w:val="2"/>
      </w:pPr>
    </w:p>
    <w:p w14:paraId="27E63B54" w14:textId="77777777" w:rsidR="00B1417F" w:rsidRDefault="00B1417F" w:rsidP="00B1417F">
      <w:pPr>
        <w:widowControl w:val="0"/>
        <w:autoSpaceDE w:val="0"/>
        <w:autoSpaceDN w:val="0"/>
        <w:adjustRightInd w:val="0"/>
        <w:jc w:val="center"/>
        <w:outlineLvl w:val="2"/>
      </w:pPr>
    </w:p>
    <w:p w14:paraId="467ECE0C" w14:textId="77777777" w:rsidR="00B1417F" w:rsidRDefault="00B1417F" w:rsidP="00B1417F">
      <w:pPr>
        <w:widowControl w:val="0"/>
        <w:autoSpaceDE w:val="0"/>
        <w:autoSpaceDN w:val="0"/>
        <w:adjustRightInd w:val="0"/>
        <w:jc w:val="center"/>
        <w:outlineLvl w:val="2"/>
      </w:pPr>
    </w:p>
    <w:p w14:paraId="09B3759C" w14:textId="77777777" w:rsidR="00B1417F" w:rsidRDefault="00B1417F" w:rsidP="00B1417F">
      <w:pPr>
        <w:widowControl w:val="0"/>
        <w:autoSpaceDE w:val="0"/>
        <w:autoSpaceDN w:val="0"/>
        <w:adjustRightInd w:val="0"/>
        <w:jc w:val="center"/>
        <w:outlineLvl w:val="2"/>
      </w:pPr>
    </w:p>
    <w:p w14:paraId="44B38D94" w14:textId="77777777" w:rsidR="00B1417F" w:rsidRDefault="00B1417F" w:rsidP="00B1417F">
      <w:pPr>
        <w:widowControl w:val="0"/>
        <w:autoSpaceDE w:val="0"/>
        <w:autoSpaceDN w:val="0"/>
        <w:adjustRightInd w:val="0"/>
        <w:jc w:val="center"/>
        <w:outlineLvl w:val="2"/>
      </w:pPr>
    </w:p>
    <w:p w14:paraId="374B518A" w14:textId="77777777" w:rsidR="00B1417F" w:rsidRDefault="00B1417F" w:rsidP="00B1417F">
      <w:pPr>
        <w:widowControl w:val="0"/>
        <w:autoSpaceDE w:val="0"/>
        <w:autoSpaceDN w:val="0"/>
        <w:adjustRightInd w:val="0"/>
        <w:jc w:val="center"/>
        <w:outlineLvl w:val="2"/>
      </w:pPr>
    </w:p>
    <w:p w14:paraId="5F83EEC0" w14:textId="77777777" w:rsidR="00B1417F" w:rsidRDefault="00B1417F" w:rsidP="00B1417F">
      <w:pPr>
        <w:widowControl w:val="0"/>
        <w:autoSpaceDE w:val="0"/>
        <w:autoSpaceDN w:val="0"/>
        <w:adjustRightInd w:val="0"/>
        <w:jc w:val="center"/>
        <w:outlineLvl w:val="2"/>
      </w:pPr>
    </w:p>
    <w:p w14:paraId="636B30DC" w14:textId="77777777" w:rsidR="00B1417F" w:rsidRDefault="00B1417F" w:rsidP="00B1417F">
      <w:pPr>
        <w:widowControl w:val="0"/>
        <w:autoSpaceDE w:val="0"/>
        <w:autoSpaceDN w:val="0"/>
        <w:adjustRightInd w:val="0"/>
        <w:jc w:val="center"/>
        <w:outlineLvl w:val="2"/>
      </w:pPr>
    </w:p>
    <w:p w14:paraId="223E6474" w14:textId="77777777" w:rsidR="00B1417F" w:rsidRDefault="00B1417F" w:rsidP="00B1417F">
      <w:pPr>
        <w:widowControl w:val="0"/>
        <w:autoSpaceDE w:val="0"/>
        <w:autoSpaceDN w:val="0"/>
        <w:adjustRightInd w:val="0"/>
        <w:jc w:val="center"/>
        <w:outlineLvl w:val="2"/>
      </w:pPr>
    </w:p>
    <w:p w14:paraId="4EA08BA2" w14:textId="77777777" w:rsidR="00B1417F" w:rsidRDefault="00B1417F" w:rsidP="00B1417F">
      <w:pPr>
        <w:widowControl w:val="0"/>
        <w:autoSpaceDE w:val="0"/>
        <w:autoSpaceDN w:val="0"/>
        <w:adjustRightInd w:val="0"/>
        <w:jc w:val="center"/>
        <w:outlineLvl w:val="2"/>
      </w:pPr>
    </w:p>
    <w:p w14:paraId="0019A95C" w14:textId="77777777" w:rsidR="00B1417F" w:rsidRDefault="00B1417F" w:rsidP="00B1417F">
      <w:pPr>
        <w:widowControl w:val="0"/>
        <w:autoSpaceDE w:val="0"/>
        <w:autoSpaceDN w:val="0"/>
        <w:adjustRightInd w:val="0"/>
        <w:jc w:val="center"/>
        <w:outlineLvl w:val="2"/>
      </w:pPr>
    </w:p>
    <w:p w14:paraId="7382EA49" w14:textId="77777777" w:rsidR="00B1417F" w:rsidRDefault="00B1417F" w:rsidP="00B1417F">
      <w:pPr>
        <w:widowControl w:val="0"/>
        <w:autoSpaceDE w:val="0"/>
        <w:autoSpaceDN w:val="0"/>
        <w:adjustRightInd w:val="0"/>
        <w:jc w:val="center"/>
        <w:outlineLvl w:val="2"/>
      </w:pPr>
    </w:p>
    <w:p w14:paraId="0062F7BF" w14:textId="77777777" w:rsidR="00B1417F" w:rsidRDefault="00B1417F" w:rsidP="00B1417F">
      <w:pPr>
        <w:widowControl w:val="0"/>
        <w:autoSpaceDE w:val="0"/>
        <w:autoSpaceDN w:val="0"/>
        <w:adjustRightInd w:val="0"/>
        <w:jc w:val="center"/>
        <w:outlineLvl w:val="2"/>
      </w:pPr>
    </w:p>
    <w:p w14:paraId="6FC71A00" w14:textId="77777777" w:rsidR="00B1417F" w:rsidRDefault="00B1417F" w:rsidP="00B1417F">
      <w:pPr>
        <w:widowControl w:val="0"/>
        <w:autoSpaceDE w:val="0"/>
        <w:autoSpaceDN w:val="0"/>
        <w:adjustRightInd w:val="0"/>
        <w:jc w:val="center"/>
        <w:outlineLvl w:val="2"/>
      </w:pPr>
    </w:p>
    <w:p w14:paraId="443D5402" w14:textId="77777777" w:rsidR="00B1417F" w:rsidRDefault="00B1417F" w:rsidP="00B1417F">
      <w:pPr>
        <w:widowControl w:val="0"/>
        <w:autoSpaceDE w:val="0"/>
        <w:autoSpaceDN w:val="0"/>
        <w:adjustRightInd w:val="0"/>
        <w:jc w:val="center"/>
        <w:outlineLvl w:val="2"/>
      </w:pPr>
    </w:p>
    <w:p w14:paraId="7FCCA910" w14:textId="77777777" w:rsidR="00B1417F" w:rsidRDefault="00B1417F" w:rsidP="00B1417F">
      <w:pPr>
        <w:widowControl w:val="0"/>
        <w:autoSpaceDE w:val="0"/>
        <w:autoSpaceDN w:val="0"/>
        <w:adjustRightInd w:val="0"/>
        <w:jc w:val="center"/>
        <w:outlineLvl w:val="2"/>
      </w:pPr>
    </w:p>
    <w:p w14:paraId="697ED0EF" w14:textId="77777777" w:rsidR="00B1417F" w:rsidRDefault="00B1417F" w:rsidP="00B1417F">
      <w:pPr>
        <w:widowControl w:val="0"/>
        <w:autoSpaceDE w:val="0"/>
        <w:autoSpaceDN w:val="0"/>
        <w:adjustRightInd w:val="0"/>
        <w:jc w:val="center"/>
        <w:outlineLvl w:val="2"/>
      </w:pPr>
    </w:p>
    <w:p w14:paraId="1941BF86" w14:textId="77777777" w:rsidR="00B1417F" w:rsidRDefault="00B1417F" w:rsidP="00AF4E12">
      <w:pPr>
        <w:widowControl w:val="0"/>
        <w:autoSpaceDE w:val="0"/>
        <w:autoSpaceDN w:val="0"/>
        <w:adjustRightInd w:val="0"/>
        <w:outlineLvl w:val="2"/>
      </w:pPr>
    </w:p>
    <w:p w14:paraId="0A5D2C0F" w14:textId="77777777" w:rsidR="00B1417F" w:rsidRPr="00BB5D7B" w:rsidRDefault="00B1417F" w:rsidP="00B1417F">
      <w:pPr>
        <w:widowControl w:val="0"/>
        <w:autoSpaceDE w:val="0"/>
        <w:autoSpaceDN w:val="0"/>
        <w:adjustRightInd w:val="0"/>
        <w:contextualSpacing/>
        <w:jc w:val="right"/>
        <w:rPr>
          <w:sz w:val="28"/>
          <w:szCs w:val="28"/>
        </w:rPr>
      </w:pPr>
      <w:r>
        <w:rPr>
          <w:sz w:val="28"/>
          <w:szCs w:val="28"/>
        </w:rPr>
        <w:t>Приложение № 5</w:t>
      </w:r>
    </w:p>
    <w:p w14:paraId="336FEDA7"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67FCEDF7"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D4215D0"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1B4BBAC9" w14:textId="77777777" w:rsidR="00B1417F" w:rsidRDefault="00B1417F" w:rsidP="00B1417F">
      <w:pPr>
        <w:widowControl w:val="0"/>
        <w:autoSpaceDE w:val="0"/>
        <w:autoSpaceDN w:val="0"/>
        <w:adjustRightInd w:val="0"/>
        <w:jc w:val="right"/>
      </w:pPr>
      <w:r w:rsidRPr="00BB5D7B">
        <w:rPr>
          <w:sz w:val="28"/>
          <w:szCs w:val="28"/>
        </w:rPr>
        <w:t>«</w:t>
      </w: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43496BFD" w14:textId="77777777" w:rsidR="00B1417F" w:rsidRDefault="00B1417F" w:rsidP="00B1417F">
      <w:pPr>
        <w:jc w:val="center"/>
        <w:rPr>
          <w:bCs/>
        </w:rPr>
      </w:pPr>
    </w:p>
    <w:p w14:paraId="72C0A0E0" w14:textId="77777777" w:rsidR="00B1417F" w:rsidRPr="0004798A" w:rsidRDefault="00B1417F" w:rsidP="00B1417F">
      <w:pPr>
        <w:widowControl w:val="0"/>
        <w:autoSpaceDE w:val="0"/>
        <w:autoSpaceDN w:val="0"/>
        <w:adjustRightInd w:val="0"/>
        <w:jc w:val="center"/>
        <w:outlineLvl w:val="2"/>
        <w:rPr>
          <w:b/>
          <w:sz w:val="28"/>
          <w:szCs w:val="28"/>
        </w:rPr>
      </w:pPr>
      <w:r w:rsidRPr="0004798A">
        <w:rPr>
          <w:b/>
          <w:sz w:val="28"/>
          <w:szCs w:val="28"/>
        </w:rPr>
        <w:t>Информация</w:t>
      </w:r>
    </w:p>
    <w:p w14:paraId="62E894A7" w14:textId="5AA57884" w:rsidR="00B1417F" w:rsidRPr="0004798A" w:rsidRDefault="00B1417F" w:rsidP="00B1417F">
      <w:pPr>
        <w:widowControl w:val="0"/>
        <w:autoSpaceDE w:val="0"/>
        <w:autoSpaceDN w:val="0"/>
        <w:adjustRightInd w:val="0"/>
        <w:jc w:val="center"/>
        <w:outlineLvl w:val="2"/>
        <w:rPr>
          <w:b/>
          <w:sz w:val="28"/>
          <w:szCs w:val="28"/>
        </w:rPr>
      </w:pPr>
      <w:r w:rsidRPr="0004798A">
        <w:rPr>
          <w:b/>
          <w:sz w:val="28"/>
          <w:szCs w:val="28"/>
        </w:rPr>
        <w:t>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в бюджет поселения выполненных в полном объеме</w:t>
      </w:r>
      <w:r>
        <w:rPr>
          <w:b/>
          <w:sz w:val="28"/>
          <w:szCs w:val="28"/>
        </w:rPr>
        <w:t xml:space="preserve"> 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B1417F" w:rsidRPr="0004798A" w14:paraId="74390080" w14:textId="77777777" w:rsidTr="00520B49">
        <w:tc>
          <w:tcPr>
            <w:tcW w:w="6487" w:type="dxa"/>
            <w:shd w:val="clear" w:color="auto" w:fill="auto"/>
          </w:tcPr>
          <w:p w14:paraId="0F9BBE6F" w14:textId="77777777" w:rsidR="00B1417F" w:rsidRPr="0004798A" w:rsidRDefault="00B1417F" w:rsidP="00520B49">
            <w:pPr>
              <w:spacing w:line="360" w:lineRule="auto"/>
            </w:pPr>
          </w:p>
        </w:tc>
        <w:tc>
          <w:tcPr>
            <w:tcW w:w="3260" w:type="dxa"/>
            <w:shd w:val="clear" w:color="auto" w:fill="auto"/>
          </w:tcPr>
          <w:p w14:paraId="64E57426" w14:textId="77777777" w:rsidR="00B1417F" w:rsidRPr="0004798A" w:rsidRDefault="00B1417F" w:rsidP="00520B49">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51A5CF1D" w14:textId="77777777" w:rsidR="00B1417F" w:rsidRPr="0004798A" w:rsidRDefault="00B1417F" w:rsidP="00520B49">
            <w:pPr>
              <w:jc w:val="center"/>
            </w:pPr>
            <w:r w:rsidRPr="0004798A">
              <w:t>Количество основных мероприятий, выполненных в полном объеме</w:t>
            </w:r>
          </w:p>
        </w:tc>
        <w:tc>
          <w:tcPr>
            <w:tcW w:w="2551" w:type="dxa"/>
            <w:shd w:val="clear" w:color="auto" w:fill="auto"/>
          </w:tcPr>
          <w:p w14:paraId="6107684B" w14:textId="77777777" w:rsidR="00B1417F" w:rsidRPr="0004798A" w:rsidRDefault="00B1417F" w:rsidP="00520B49">
            <w:pPr>
              <w:jc w:val="center"/>
            </w:pPr>
            <w:r w:rsidRPr="0004798A">
              <w:t>Степень реализации основных мероприятий</w:t>
            </w:r>
          </w:p>
        </w:tc>
      </w:tr>
      <w:tr w:rsidR="00B1417F" w:rsidRPr="0004798A" w14:paraId="12F334A6" w14:textId="77777777" w:rsidTr="00520B49">
        <w:tc>
          <w:tcPr>
            <w:tcW w:w="6487" w:type="dxa"/>
            <w:shd w:val="clear" w:color="auto" w:fill="auto"/>
          </w:tcPr>
          <w:p w14:paraId="49D526FC" w14:textId="77777777" w:rsidR="00B1417F" w:rsidRPr="0004798A" w:rsidRDefault="00B1417F" w:rsidP="00520B49">
            <w:pPr>
              <w:jc w:val="center"/>
            </w:pPr>
            <w:r w:rsidRPr="0004798A">
              <w:t>1</w:t>
            </w:r>
          </w:p>
        </w:tc>
        <w:tc>
          <w:tcPr>
            <w:tcW w:w="3260" w:type="dxa"/>
            <w:shd w:val="clear" w:color="auto" w:fill="auto"/>
          </w:tcPr>
          <w:p w14:paraId="11456E63" w14:textId="77777777" w:rsidR="00B1417F" w:rsidRPr="0004798A" w:rsidRDefault="00B1417F" w:rsidP="00520B49">
            <w:pPr>
              <w:jc w:val="center"/>
            </w:pPr>
            <w:r w:rsidRPr="0004798A">
              <w:t>2</w:t>
            </w:r>
          </w:p>
        </w:tc>
        <w:tc>
          <w:tcPr>
            <w:tcW w:w="2552" w:type="dxa"/>
            <w:shd w:val="clear" w:color="auto" w:fill="auto"/>
          </w:tcPr>
          <w:p w14:paraId="2FA88177" w14:textId="77777777" w:rsidR="00B1417F" w:rsidRPr="0004798A" w:rsidRDefault="00B1417F" w:rsidP="00520B49">
            <w:pPr>
              <w:jc w:val="center"/>
            </w:pPr>
            <w:r w:rsidRPr="0004798A">
              <w:t>3</w:t>
            </w:r>
          </w:p>
        </w:tc>
        <w:tc>
          <w:tcPr>
            <w:tcW w:w="2551" w:type="dxa"/>
            <w:shd w:val="clear" w:color="auto" w:fill="auto"/>
          </w:tcPr>
          <w:p w14:paraId="6E7B803A" w14:textId="77777777" w:rsidR="00B1417F" w:rsidRPr="0004798A" w:rsidRDefault="00B1417F" w:rsidP="00520B49">
            <w:pPr>
              <w:jc w:val="center"/>
            </w:pPr>
            <w:r w:rsidRPr="0004798A">
              <w:t>4</w:t>
            </w:r>
          </w:p>
        </w:tc>
      </w:tr>
      <w:tr w:rsidR="00B1417F" w:rsidRPr="0004798A" w14:paraId="7E3DBD98" w14:textId="77777777" w:rsidTr="00520B49">
        <w:tc>
          <w:tcPr>
            <w:tcW w:w="6487" w:type="dxa"/>
            <w:shd w:val="clear" w:color="auto" w:fill="auto"/>
          </w:tcPr>
          <w:p w14:paraId="17377649" w14:textId="77777777" w:rsidR="00B1417F" w:rsidRPr="0004798A" w:rsidRDefault="00B1417F" w:rsidP="00520B49">
            <w:pPr>
              <w:spacing w:line="360" w:lineRule="auto"/>
            </w:pPr>
            <w:r w:rsidRPr="0004798A">
              <w:t>Всего, в том числе:</w:t>
            </w:r>
          </w:p>
        </w:tc>
        <w:tc>
          <w:tcPr>
            <w:tcW w:w="3260" w:type="dxa"/>
            <w:shd w:val="clear" w:color="auto" w:fill="auto"/>
          </w:tcPr>
          <w:p w14:paraId="45C187EA" w14:textId="77777777" w:rsidR="00B1417F" w:rsidRPr="0004798A" w:rsidRDefault="00B1417F" w:rsidP="00520B49">
            <w:pPr>
              <w:spacing w:line="360" w:lineRule="auto"/>
              <w:rPr>
                <w:sz w:val="28"/>
                <w:szCs w:val="28"/>
              </w:rPr>
            </w:pPr>
          </w:p>
        </w:tc>
        <w:tc>
          <w:tcPr>
            <w:tcW w:w="2552" w:type="dxa"/>
            <w:shd w:val="clear" w:color="auto" w:fill="auto"/>
          </w:tcPr>
          <w:p w14:paraId="2C87FB18" w14:textId="77777777" w:rsidR="00B1417F" w:rsidRPr="0004798A" w:rsidRDefault="00B1417F" w:rsidP="00520B49">
            <w:pPr>
              <w:spacing w:line="360" w:lineRule="auto"/>
              <w:rPr>
                <w:sz w:val="28"/>
                <w:szCs w:val="28"/>
              </w:rPr>
            </w:pPr>
          </w:p>
        </w:tc>
        <w:tc>
          <w:tcPr>
            <w:tcW w:w="2551" w:type="dxa"/>
            <w:shd w:val="clear" w:color="auto" w:fill="auto"/>
          </w:tcPr>
          <w:p w14:paraId="77B88E73" w14:textId="77777777" w:rsidR="00B1417F" w:rsidRPr="0004798A" w:rsidRDefault="00B1417F" w:rsidP="00520B49">
            <w:pPr>
              <w:spacing w:line="360" w:lineRule="auto"/>
              <w:rPr>
                <w:sz w:val="28"/>
                <w:szCs w:val="28"/>
              </w:rPr>
            </w:pPr>
          </w:p>
        </w:tc>
      </w:tr>
      <w:tr w:rsidR="00B1417F" w:rsidRPr="0004798A" w14:paraId="02BAC462" w14:textId="77777777" w:rsidTr="00520B49">
        <w:tc>
          <w:tcPr>
            <w:tcW w:w="6487" w:type="dxa"/>
            <w:shd w:val="clear" w:color="auto" w:fill="auto"/>
          </w:tcPr>
          <w:p w14:paraId="219F7F1C" w14:textId="77777777" w:rsidR="00B1417F" w:rsidRPr="0004798A" w:rsidRDefault="00B1417F" w:rsidP="00520B49">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7EDC17A1" w14:textId="77777777" w:rsidR="00B1417F" w:rsidRDefault="00B1417F" w:rsidP="00520B49">
            <w:pPr>
              <w:spacing w:line="360" w:lineRule="auto"/>
              <w:jc w:val="center"/>
              <w:rPr>
                <w:sz w:val="28"/>
                <w:szCs w:val="28"/>
              </w:rPr>
            </w:pPr>
          </w:p>
          <w:p w14:paraId="5C83801C" w14:textId="77777777" w:rsidR="00B1417F" w:rsidRPr="0004798A" w:rsidRDefault="00B1417F" w:rsidP="00520B49">
            <w:pPr>
              <w:spacing w:line="360" w:lineRule="auto"/>
              <w:jc w:val="center"/>
              <w:rPr>
                <w:sz w:val="28"/>
                <w:szCs w:val="28"/>
              </w:rPr>
            </w:pPr>
            <w:r>
              <w:rPr>
                <w:sz w:val="28"/>
                <w:szCs w:val="28"/>
              </w:rPr>
              <w:t>3</w:t>
            </w:r>
          </w:p>
        </w:tc>
        <w:tc>
          <w:tcPr>
            <w:tcW w:w="2552" w:type="dxa"/>
            <w:shd w:val="clear" w:color="auto" w:fill="auto"/>
          </w:tcPr>
          <w:p w14:paraId="3BD69F7E" w14:textId="77777777" w:rsidR="00B1417F" w:rsidRDefault="00B1417F" w:rsidP="00520B49">
            <w:pPr>
              <w:spacing w:line="360" w:lineRule="auto"/>
              <w:jc w:val="center"/>
              <w:rPr>
                <w:sz w:val="28"/>
                <w:szCs w:val="28"/>
              </w:rPr>
            </w:pPr>
          </w:p>
          <w:p w14:paraId="33B17F23" w14:textId="77777777" w:rsidR="00B1417F" w:rsidRPr="0004798A" w:rsidRDefault="00B1417F" w:rsidP="00520B49">
            <w:pPr>
              <w:spacing w:line="360" w:lineRule="auto"/>
              <w:jc w:val="center"/>
              <w:rPr>
                <w:sz w:val="28"/>
                <w:szCs w:val="28"/>
              </w:rPr>
            </w:pPr>
            <w:r>
              <w:rPr>
                <w:sz w:val="28"/>
                <w:szCs w:val="28"/>
              </w:rPr>
              <w:t>3</w:t>
            </w:r>
          </w:p>
        </w:tc>
        <w:tc>
          <w:tcPr>
            <w:tcW w:w="2551" w:type="dxa"/>
            <w:shd w:val="clear" w:color="auto" w:fill="auto"/>
            <w:vAlign w:val="center"/>
          </w:tcPr>
          <w:p w14:paraId="3B673DCD" w14:textId="77777777" w:rsidR="00B1417F" w:rsidRPr="0004798A" w:rsidRDefault="00B1417F" w:rsidP="00520B49">
            <w:pPr>
              <w:spacing w:line="360" w:lineRule="auto"/>
              <w:jc w:val="center"/>
              <w:rPr>
                <w:sz w:val="28"/>
                <w:szCs w:val="28"/>
              </w:rPr>
            </w:pPr>
            <w:r w:rsidRPr="0004798A">
              <w:rPr>
                <w:sz w:val="28"/>
                <w:szCs w:val="28"/>
              </w:rPr>
              <w:t>Х</w:t>
            </w:r>
          </w:p>
        </w:tc>
      </w:tr>
      <w:tr w:rsidR="00B1417F" w:rsidRPr="0004798A" w14:paraId="1CF0BA42" w14:textId="77777777" w:rsidTr="00520B49">
        <w:tc>
          <w:tcPr>
            <w:tcW w:w="6487" w:type="dxa"/>
            <w:shd w:val="clear" w:color="auto" w:fill="auto"/>
          </w:tcPr>
          <w:p w14:paraId="520C8E16" w14:textId="77777777" w:rsidR="00B1417F" w:rsidRPr="0004798A" w:rsidRDefault="00B1417F" w:rsidP="00520B49">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46B3BB75" w14:textId="77777777" w:rsidR="00B1417F" w:rsidRPr="0004798A" w:rsidRDefault="00B1417F" w:rsidP="00520B49">
            <w:pPr>
              <w:spacing w:line="360" w:lineRule="auto"/>
              <w:jc w:val="center"/>
              <w:rPr>
                <w:sz w:val="28"/>
                <w:szCs w:val="28"/>
              </w:rPr>
            </w:pPr>
            <w:r>
              <w:rPr>
                <w:sz w:val="28"/>
                <w:szCs w:val="28"/>
              </w:rPr>
              <w:t>-</w:t>
            </w:r>
          </w:p>
        </w:tc>
        <w:tc>
          <w:tcPr>
            <w:tcW w:w="2552" w:type="dxa"/>
            <w:shd w:val="clear" w:color="auto" w:fill="auto"/>
          </w:tcPr>
          <w:p w14:paraId="782B63B2" w14:textId="77777777" w:rsidR="00B1417F" w:rsidRPr="0004798A" w:rsidRDefault="00B1417F" w:rsidP="00520B49">
            <w:pPr>
              <w:spacing w:line="360" w:lineRule="auto"/>
              <w:jc w:val="center"/>
              <w:rPr>
                <w:sz w:val="28"/>
                <w:szCs w:val="28"/>
              </w:rPr>
            </w:pPr>
            <w:r>
              <w:rPr>
                <w:sz w:val="28"/>
                <w:szCs w:val="28"/>
              </w:rPr>
              <w:t>-</w:t>
            </w:r>
          </w:p>
        </w:tc>
        <w:tc>
          <w:tcPr>
            <w:tcW w:w="2551" w:type="dxa"/>
            <w:shd w:val="clear" w:color="auto" w:fill="auto"/>
            <w:vAlign w:val="center"/>
          </w:tcPr>
          <w:p w14:paraId="339CAEF5" w14:textId="77777777" w:rsidR="00B1417F" w:rsidRPr="0004798A" w:rsidRDefault="00B1417F" w:rsidP="00520B49">
            <w:pPr>
              <w:jc w:val="center"/>
              <w:rPr>
                <w:sz w:val="28"/>
                <w:szCs w:val="28"/>
              </w:rPr>
            </w:pPr>
            <w:r w:rsidRPr="0004798A">
              <w:rPr>
                <w:sz w:val="28"/>
                <w:szCs w:val="28"/>
              </w:rPr>
              <w:t>Х</w:t>
            </w:r>
          </w:p>
        </w:tc>
      </w:tr>
      <w:tr w:rsidR="00B1417F" w:rsidRPr="0004798A" w14:paraId="75FEC2B0" w14:textId="77777777" w:rsidTr="00520B49">
        <w:tc>
          <w:tcPr>
            <w:tcW w:w="6487" w:type="dxa"/>
            <w:shd w:val="clear" w:color="auto" w:fill="auto"/>
          </w:tcPr>
          <w:p w14:paraId="5A2633DE" w14:textId="77777777" w:rsidR="00B1417F" w:rsidRPr="0004798A" w:rsidRDefault="00B1417F" w:rsidP="00520B49">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06A0A6D7" w14:textId="77777777" w:rsidR="00B1417F" w:rsidRPr="0004798A" w:rsidRDefault="00B1417F" w:rsidP="00520B49">
            <w:pPr>
              <w:spacing w:line="360" w:lineRule="auto"/>
              <w:jc w:val="center"/>
              <w:rPr>
                <w:sz w:val="28"/>
                <w:szCs w:val="28"/>
              </w:rPr>
            </w:pPr>
            <w:r>
              <w:rPr>
                <w:sz w:val="28"/>
                <w:szCs w:val="28"/>
              </w:rPr>
              <w:t>-</w:t>
            </w:r>
          </w:p>
        </w:tc>
        <w:tc>
          <w:tcPr>
            <w:tcW w:w="2552" w:type="dxa"/>
            <w:shd w:val="clear" w:color="auto" w:fill="auto"/>
          </w:tcPr>
          <w:p w14:paraId="5C2D3BC1" w14:textId="77777777" w:rsidR="00B1417F" w:rsidRPr="0004798A" w:rsidRDefault="00B1417F" w:rsidP="00520B49">
            <w:pPr>
              <w:spacing w:line="360" w:lineRule="auto"/>
              <w:jc w:val="center"/>
              <w:rPr>
                <w:sz w:val="28"/>
                <w:szCs w:val="28"/>
              </w:rPr>
            </w:pPr>
            <w:r>
              <w:rPr>
                <w:sz w:val="28"/>
                <w:szCs w:val="28"/>
              </w:rPr>
              <w:t>-</w:t>
            </w:r>
          </w:p>
        </w:tc>
        <w:tc>
          <w:tcPr>
            <w:tcW w:w="2551" w:type="dxa"/>
            <w:shd w:val="clear" w:color="auto" w:fill="auto"/>
            <w:vAlign w:val="center"/>
          </w:tcPr>
          <w:p w14:paraId="4E5A370D" w14:textId="77777777" w:rsidR="00B1417F" w:rsidRPr="0004798A" w:rsidRDefault="00B1417F" w:rsidP="00520B49">
            <w:pPr>
              <w:jc w:val="center"/>
              <w:rPr>
                <w:sz w:val="28"/>
                <w:szCs w:val="28"/>
              </w:rPr>
            </w:pPr>
            <w:r w:rsidRPr="0004798A">
              <w:rPr>
                <w:sz w:val="28"/>
                <w:szCs w:val="28"/>
              </w:rPr>
              <w:t>Х</w:t>
            </w:r>
          </w:p>
        </w:tc>
      </w:tr>
    </w:tbl>
    <w:p w14:paraId="497FD964" w14:textId="77777777" w:rsidR="00B1417F" w:rsidRDefault="00B1417F" w:rsidP="00B1417F">
      <w:pPr>
        <w:widowControl w:val="0"/>
        <w:rPr>
          <w:sz w:val="28"/>
          <w:szCs w:val="28"/>
        </w:rPr>
      </w:pPr>
    </w:p>
    <w:p w14:paraId="48C3AA1E" w14:textId="77777777" w:rsidR="00B1417F" w:rsidRDefault="00B1417F" w:rsidP="00B1417F">
      <w:pPr>
        <w:widowControl w:val="0"/>
        <w:rPr>
          <w:sz w:val="28"/>
          <w:szCs w:val="28"/>
        </w:rPr>
      </w:pPr>
    </w:p>
    <w:p w14:paraId="1562241B" w14:textId="77777777" w:rsidR="00B1417F" w:rsidRPr="00BB5D7B" w:rsidRDefault="00B1417F" w:rsidP="00B1417F">
      <w:pPr>
        <w:widowControl w:val="0"/>
        <w:autoSpaceDE w:val="0"/>
        <w:autoSpaceDN w:val="0"/>
        <w:adjustRightInd w:val="0"/>
        <w:contextualSpacing/>
        <w:jc w:val="right"/>
        <w:rPr>
          <w:sz w:val="28"/>
          <w:szCs w:val="28"/>
        </w:rPr>
      </w:pPr>
      <w:r>
        <w:rPr>
          <w:sz w:val="28"/>
          <w:szCs w:val="28"/>
        </w:rPr>
        <w:t>Приложение № 6</w:t>
      </w:r>
    </w:p>
    <w:p w14:paraId="710FE62A"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9FDC89B"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680592C9" w14:textId="77777777" w:rsidR="00B1417F" w:rsidRPr="00BB5D7B" w:rsidRDefault="00B1417F" w:rsidP="00B1417F">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8DD16DD" w14:textId="77777777" w:rsidR="00B1417F" w:rsidRDefault="00B1417F" w:rsidP="00B1417F">
      <w:pPr>
        <w:widowControl w:val="0"/>
        <w:autoSpaceDE w:val="0"/>
        <w:autoSpaceDN w:val="0"/>
        <w:adjustRightInd w:val="0"/>
        <w:jc w:val="right"/>
      </w:pPr>
      <w:r w:rsidRPr="00BB5D7B">
        <w:rPr>
          <w:sz w:val="28"/>
          <w:szCs w:val="28"/>
        </w:rPr>
        <w:t>«</w:t>
      </w: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14C30111" w14:textId="77777777" w:rsidR="00B1417F" w:rsidRPr="0053466E" w:rsidRDefault="00B1417F" w:rsidP="00B1417F">
      <w:pPr>
        <w:widowControl w:val="0"/>
        <w:autoSpaceDE w:val="0"/>
        <w:autoSpaceDN w:val="0"/>
        <w:adjustRightInd w:val="0"/>
        <w:jc w:val="center"/>
        <w:outlineLvl w:val="2"/>
        <w:rPr>
          <w:b/>
          <w:sz w:val="28"/>
          <w:szCs w:val="28"/>
        </w:rPr>
      </w:pPr>
      <w:r w:rsidRPr="0053466E">
        <w:rPr>
          <w:b/>
          <w:sz w:val="28"/>
          <w:szCs w:val="28"/>
        </w:rPr>
        <w:t>Информация</w:t>
      </w:r>
    </w:p>
    <w:p w14:paraId="180CA86B" w14:textId="77777777" w:rsidR="00B1417F" w:rsidRDefault="00B1417F" w:rsidP="00B1417F">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w:t>
      </w:r>
    </w:p>
    <w:p w14:paraId="38A5D009" w14:textId="77777777" w:rsidR="00B1417F" w:rsidRPr="0053466E" w:rsidRDefault="00B1417F" w:rsidP="00B1417F">
      <w:pPr>
        <w:widowControl w:val="0"/>
        <w:autoSpaceDE w:val="0"/>
        <w:autoSpaceDN w:val="0"/>
        <w:adjustRightInd w:val="0"/>
        <w:jc w:val="center"/>
        <w:outlineLvl w:val="2"/>
        <w:rPr>
          <w:b/>
          <w:sz w:val="28"/>
          <w:szCs w:val="28"/>
        </w:rPr>
      </w:pPr>
      <w:r>
        <w:rPr>
          <w:b/>
          <w:sz w:val="28"/>
          <w:szCs w:val="28"/>
        </w:rPr>
        <w:t>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B1417F" w:rsidRPr="0053466E" w14:paraId="36D2DCE1" w14:textId="77777777" w:rsidTr="00520B49">
        <w:tc>
          <w:tcPr>
            <w:tcW w:w="5211" w:type="dxa"/>
            <w:shd w:val="clear" w:color="auto" w:fill="auto"/>
          </w:tcPr>
          <w:p w14:paraId="4C2AC7D4" w14:textId="77777777" w:rsidR="00B1417F" w:rsidRPr="0053466E" w:rsidRDefault="00B1417F" w:rsidP="00520B49">
            <w:pPr>
              <w:spacing w:line="360" w:lineRule="auto"/>
            </w:pPr>
          </w:p>
        </w:tc>
        <w:tc>
          <w:tcPr>
            <w:tcW w:w="3402" w:type="dxa"/>
            <w:shd w:val="clear" w:color="auto" w:fill="auto"/>
          </w:tcPr>
          <w:p w14:paraId="2040F2B3" w14:textId="77777777" w:rsidR="00B1417F" w:rsidRPr="0053466E" w:rsidRDefault="00B1417F" w:rsidP="00520B49">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76AB78F8" w14:textId="77777777" w:rsidR="00B1417F" w:rsidRPr="0053466E" w:rsidRDefault="00B1417F" w:rsidP="00520B49">
            <w:pPr>
              <w:jc w:val="center"/>
            </w:pPr>
            <w:r w:rsidRPr="0053466E">
              <w:t>Количество основных мероприятий, выполненных в полном объеме</w:t>
            </w:r>
          </w:p>
        </w:tc>
        <w:tc>
          <w:tcPr>
            <w:tcW w:w="2977" w:type="dxa"/>
            <w:shd w:val="clear" w:color="auto" w:fill="auto"/>
          </w:tcPr>
          <w:p w14:paraId="2B4CA7EC" w14:textId="77777777" w:rsidR="00B1417F" w:rsidRPr="0053466E" w:rsidRDefault="00B1417F" w:rsidP="00520B49">
            <w:pPr>
              <w:jc w:val="center"/>
            </w:pPr>
            <w:r w:rsidRPr="0053466E">
              <w:t>Степень реализации основных мероприятий</w:t>
            </w:r>
          </w:p>
        </w:tc>
      </w:tr>
      <w:tr w:rsidR="00B1417F" w:rsidRPr="0053466E" w14:paraId="5189CE34" w14:textId="77777777" w:rsidTr="00520B49">
        <w:tc>
          <w:tcPr>
            <w:tcW w:w="5211" w:type="dxa"/>
            <w:shd w:val="clear" w:color="auto" w:fill="auto"/>
          </w:tcPr>
          <w:p w14:paraId="52707CE7" w14:textId="77777777" w:rsidR="00B1417F" w:rsidRPr="0053466E" w:rsidRDefault="00B1417F" w:rsidP="00520B49">
            <w:pPr>
              <w:jc w:val="center"/>
            </w:pPr>
            <w:r w:rsidRPr="0053466E">
              <w:t>1</w:t>
            </w:r>
          </w:p>
        </w:tc>
        <w:tc>
          <w:tcPr>
            <w:tcW w:w="3402" w:type="dxa"/>
            <w:shd w:val="clear" w:color="auto" w:fill="auto"/>
          </w:tcPr>
          <w:p w14:paraId="4074899A" w14:textId="77777777" w:rsidR="00B1417F" w:rsidRPr="0053466E" w:rsidRDefault="00B1417F" w:rsidP="00520B49">
            <w:pPr>
              <w:jc w:val="center"/>
            </w:pPr>
            <w:r w:rsidRPr="0053466E">
              <w:t>2</w:t>
            </w:r>
          </w:p>
        </w:tc>
        <w:tc>
          <w:tcPr>
            <w:tcW w:w="3260" w:type="dxa"/>
            <w:shd w:val="clear" w:color="auto" w:fill="auto"/>
          </w:tcPr>
          <w:p w14:paraId="51CFB10F" w14:textId="77777777" w:rsidR="00B1417F" w:rsidRPr="0053466E" w:rsidRDefault="00B1417F" w:rsidP="00520B49">
            <w:pPr>
              <w:jc w:val="center"/>
            </w:pPr>
            <w:r w:rsidRPr="0053466E">
              <w:t>3</w:t>
            </w:r>
          </w:p>
        </w:tc>
        <w:tc>
          <w:tcPr>
            <w:tcW w:w="2977" w:type="dxa"/>
            <w:shd w:val="clear" w:color="auto" w:fill="auto"/>
          </w:tcPr>
          <w:p w14:paraId="27C87DAB" w14:textId="77777777" w:rsidR="00B1417F" w:rsidRPr="0053466E" w:rsidRDefault="00B1417F" w:rsidP="00520B49">
            <w:pPr>
              <w:jc w:val="center"/>
            </w:pPr>
            <w:r w:rsidRPr="0053466E">
              <w:t>4</w:t>
            </w:r>
          </w:p>
        </w:tc>
      </w:tr>
      <w:tr w:rsidR="00B1417F" w:rsidRPr="0053466E" w14:paraId="7F403588" w14:textId="77777777" w:rsidTr="00520B49">
        <w:tc>
          <w:tcPr>
            <w:tcW w:w="5211" w:type="dxa"/>
            <w:shd w:val="clear" w:color="auto" w:fill="auto"/>
          </w:tcPr>
          <w:p w14:paraId="2EB88CDD" w14:textId="77777777" w:rsidR="00B1417F" w:rsidRPr="0053466E" w:rsidRDefault="00B1417F" w:rsidP="00520B49">
            <w:pPr>
              <w:spacing w:line="360" w:lineRule="auto"/>
            </w:pPr>
            <w:r w:rsidRPr="0053466E">
              <w:t>Всего, в том числе:</w:t>
            </w:r>
          </w:p>
        </w:tc>
        <w:tc>
          <w:tcPr>
            <w:tcW w:w="3402" w:type="dxa"/>
            <w:shd w:val="clear" w:color="auto" w:fill="auto"/>
          </w:tcPr>
          <w:p w14:paraId="7900CA4E" w14:textId="77777777" w:rsidR="00B1417F" w:rsidRPr="0053466E" w:rsidRDefault="00B1417F" w:rsidP="00520B49">
            <w:pPr>
              <w:spacing w:line="360" w:lineRule="auto"/>
              <w:rPr>
                <w:sz w:val="28"/>
                <w:szCs w:val="28"/>
              </w:rPr>
            </w:pPr>
          </w:p>
        </w:tc>
        <w:tc>
          <w:tcPr>
            <w:tcW w:w="3260" w:type="dxa"/>
            <w:shd w:val="clear" w:color="auto" w:fill="auto"/>
          </w:tcPr>
          <w:p w14:paraId="2E5E123D" w14:textId="77777777" w:rsidR="00B1417F" w:rsidRPr="0053466E" w:rsidRDefault="00B1417F" w:rsidP="00520B49">
            <w:pPr>
              <w:spacing w:line="360" w:lineRule="auto"/>
              <w:rPr>
                <w:sz w:val="28"/>
                <w:szCs w:val="28"/>
              </w:rPr>
            </w:pPr>
          </w:p>
        </w:tc>
        <w:tc>
          <w:tcPr>
            <w:tcW w:w="2977" w:type="dxa"/>
            <w:shd w:val="clear" w:color="auto" w:fill="auto"/>
          </w:tcPr>
          <w:p w14:paraId="69EE8A65" w14:textId="77777777" w:rsidR="00B1417F" w:rsidRPr="0053466E" w:rsidRDefault="00B1417F" w:rsidP="00520B49">
            <w:pPr>
              <w:spacing w:line="360" w:lineRule="auto"/>
              <w:rPr>
                <w:sz w:val="28"/>
                <w:szCs w:val="28"/>
              </w:rPr>
            </w:pPr>
          </w:p>
        </w:tc>
      </w:tr>
      <w:tr w:rsidR="00B1417F" w:rsidRPr="0053466E" w14:paraId="6082A564" w14:textId="77777777" w:rsidTr="00520B49">
        <w:tc>
          <w:tcPr>
            <w:tcW w:w="5211" w:type="dxa"/>
            <w:shd w:val="clear" w:color="auto" w:fill="auto"/>
          </w:tcPr>
          <w:p w14:paraId="5D529160" w14:textId="77777777" w:rsidR="00B1417F" w:rsidRPr="0053466E" w:rsidRDefault="00B1417F" w:rsidP="00520B49">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439FEA2A" w14:textId="77777777" w:rsidR="00B1417F" w:rsidRPr="0053466E" w:rsidRDefault="00B1417F" w:rsidP="00520B49">
            <w:pPr>
              <w:spacing w:line="360" w:lineRule="auto"/>
              <w:jc w:val="center"/>
              <w:rPr>
                <w:sz w:val="28"/>
                <w:szCs w:val="28"/>
              </w:rPr>
            </w:pPr>
            <w:r>
              <w:rPr>
                <w:sz w:val="28"/>
                <w:szCs w:val="28"/>
              </w:rPr>
              <w:t>3</w:t>
            </w:r>
          </w:p>
        </w:tc>
        <w:tc>
          <w:tcPr>
            <w:tcW w:w="3260" w:type="dxa"/>
            <w:shd w:val="clear" w:color="auto" w:fill="auto"/>
          </w:tcPr>
          <w:p w14:paraId="68E72260" w14:textId="77777777" w:rsidR="00B1417F" w:rsidRPr="0053466E" w:rsidRDefault="00B1417F" w:rsidP="00520B49">
            <w:pPr>
              <w:spacing w:line="360" w:lineRule="auto"/>
              <w:jc w:val="center"/>
              <w:rPr>
                <w:sz w:val="28"/>
                <w:szCs w:val="28"/>
              </w:rPr>
            </w:pPr>
            <w:r>
              <w:rPr>
                <w:sz w:val="28"/>
                <w:szCs w:val="28"/>
              </w:rPr>
              <w:t>3</w:t>
            </w:r>
          </w:p>
        </w:tc>
        <w:tc>
          <w:tcPr>
            <w:tcW w:w="2977" w:type="dxa"/>
            <w:shd w:val="clear" w:color="auto" w:fill="auto"/>
            <w:vAlign w:val="center"/>
          </w:tcPr>
          <w:p w14:paraId="061EA3E8" w14:textId="77777777" w:rsidR="00B1417F" w:rsidRPr="0053466E" w:rsidRDefault="00B1417F" w:rsidP="00520B49">
            <w:pPr>
              <w:spacing w:line="360" w:lineRule="auto"/>
              <w:jc w:val="center"/>
              <w:rPr>
                <w:sz w:val="28"/>
                <w:szCs w:val="28"/>
              </w:rPr>
            </w:pPr>
            <w:r w:rsidRPr="0053466E">
              <w:rPr>
                <w:sz w:val="28"/>
                <w:szCs w:val="28"/>
              </w:rPr>
              <w:t>Х</w:t>
            </w:r>
          </w:p>
        </w:tc>
      </w:tr>
      <w:tr w:rsidR="00B1417F" w:rsidRPr="0053466E" w14:paraId="5E9E6B2C" w14:textId="77777777" w:rsidTr="00520B49">
        <w:tc>
          <w:tcPr>
            <w:tcW w:w="5211" w:type="dxa"/>
            <w:shd w:val="clear" w:color="auto" w:fill="auto"/>
          </w:tcPr>
          <w:p w14:paraId="0F0FCA51" w14:textId="77777777" w:rsidR="00B1417F" w:rsidRPr="0053466E" w:rsidRDefault="00B1417F" w:rsidP="00520B49">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6BD148DC" w14:textId="77777777" w:rsidR="00B1417F" w:rsidRPr="0053466E" w:rsidRDefault="00B1417F" w:rsidP="00520B49">
            <w:pPr>
              <w:spacing w:line="360" w:lineRule="auto"/>
              <w:jc w:val="center"/>
              <w:rPr>
                <w:sz w:val="28"/>
                <w:szCs w:val="28"/>
              </w:rPr>
            </w:pPr>
            <w:r>
              <w:rPr>
                <w:sz w:val="28"/>
                <w:szCs w:val="28"/>
              </w:rPr>
              <w:t>-</w:t>
            </w:r>
          </w:p>
        </w:tc>
        <w:tc>
          <w:tcPr>
            <w:tcW w:w="3260" w:type="dxa"/>
            <w:shd w:val="clear" w:color="auto" w:fill="auto"/>
          </w:tcPr>
          <w:p w14:paraId="56E50C0B" w14:textId="77777777" w:rsidR="00B1417F" w:rsidRPr="0053466E" w:rsidRDefault="00B1417F" w:rsidP="00520B49">
            <w:pPr>
              <w:spacing w:line="360" w:lineRule="auto"/>
              <w:jc w:val="center"/>
              <w:rPr>
                <w:sz w:val="28"/>
                <w:szCs w:val="28"/>
              </w:rPr>
            </w:pPr>
            <w:r>
              <w:rPr>
                <w:sz w:val="28"/>
                <w:szCs w:val="28"/>
              </w:rPr>
              <w:t>-</w:t>
            </w:r>
          </w:p>
        </w:tc>
        <w:tc>
          <w:tcPr>
            <w:tcW w:w="2977" w:type="dxa"/>
            <w:shd w:val="clear" w:color="auto" w:fill="auto"/>
            <w:vAlign w:val="center"/>
          </w:tcPr>
          <w:p w14:paraId="2C0BE008" w14:textId="77777777" w:rsidR="00B1417F" w:rsidRPr="0053466E" w:rsidRDefault="00B1417F" w:rsidP="00520B49">
            <w:pPr>
              <w:jc w:val="center"/>
              <w:rPr>
                <w:sz w:val="28"/>
                <w:szCs w:val="28"/>
              </w:rPr>
            </w:pPr>
            <w:r w:rsidRPr="0053466E">
              <w:rPr>
                <w:sz w:val="28"/>
                <w:szCs w:val="28"/>
              </w:rPr>
              <w:t>Х</w:t>
            </w:r>
          </w:p>
        </w:tc>
      </w:tr>
      <w:tr w:rsidR="00B1417F" w:rsidRPr="0053466E" w14:paraId="465168CB" w14:textId="77777777" w:rsidTr="00520B49">
        <w:tc>
          <w:tcPr>
            <w:tcW w:w="5211" w:type="dxa"/>
            <w:shd w:val="clear" w:color="auto" w:fill="auto"/>
          </w:tcPr>
          <w:p w14:paraId="7E824FC5" w14:textId="77777777" w:rsidR="00B1417F" w:rsidRPr="0053466E" w:rsidRDefault="00B1417F" w:rsidP="00520B49">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w:t>
            </w:r>
            <w:r w:rsidRPr="0053466E">
              <w:lastRenderedPageBreak/>
              <w:t>качественного результата</w:t>
            </w:r>
          </w:p>
        </w:tc>
        <w:tc>
          <w:tcPr>
            <w:tcW w:w="3402" w:type="dxa"/>
            <w:shd w:val="clear" w:color="auto" w:fill="auto"/>
          </w:tcPr>
          <w:p w14:paraId="683B4222" w14:textId="77777777" w:rsidR="00B1417F" w:rsidRPr="0053466E" w:rsidRDefault="00B1417F" w:rsidP="00520B49">
            <w:pPr>
              <w:spacing w:line="360" w:lineRule="auto"/>
              <w:jc w:val="center"/>
              <w:rPr>
                <w:sz w:val="28"/>
                <w:szCs w:val="28"/>
              </w:rPr>
            </w:pPr>
            <w:r>
              <w:rPr>
                <w:sz w:val="28"/>
                <w:szCs w:val="28"/>
              </w:rPr>
              <w:lastRenderedPageBreak/>
              <w:t>-</w:t>
            </w:r>
          </w:p>
        </w:tc>
        <w:tc>
          <w:tcPr>
            <w:tcW w:w="3260" w:type="dxa"/>
            <w:shd w:val="clear" w:color="auto" w:fill="auto"/>
          </w:tcPr>
          <w:p w14:paraId="4464FF13" w14:textId="77777777" w:rsidR="00B1417F" w:rsidRPr="0053466E" w:rsidRDefault="00B1417F" w:rsidP="00520B49">
            <w:pPr>
              <w:spacing w:line="360" w:lineRule="auto"/>
              <w:jc w:val="center"/>
              <w:rPr>
                <w:sz w:val="28"/>
                <w:szCs w:val="28"/>
              </w:rPr>
            </w:pPr>
            <w:r>
              <w:rPr>
                <w:sz w:val="28"/>
                <w:szCs w:val="28"/>
              </w:rPr>
              <w:t>-</w:t>
            </w:r>
          </w:p>
        </w:tc>
        <w:tc>
          <w:tcPr>
            <w:tcW w:w="2977" w:type="dxa"/>
            <w:shd w:val="clear" w:color="auto" w:fill="auto"/>
            <w:vAlign w:val="center"/>
          </w:tcPr>
          <w:p w14:paraId="719A44E1" w14:textId="77777777" w:rsidR="00B1417F" w:rsidRPr="0053466E" w:rsidRDefault="00B1417F" w:rsidP="00520B49">
            <w:pPr>
              <w:jc w:val="center"/>
              <w:rPr>
                <w:sz w:val="28"/>
                <w:szCs w:val="28"/>
              </w:rPr>
            </w:pPr>
            <w:r w:rsidRPr="0053466E">
              <w:rPr>
                <w:sz w:val="28"/>
                <w:szCs w:val="28"/>
              </w:rPr>
              <w:t>Х</w:t>
            </w:r>
          </w:p>
        </w:tc>
      </w:tr>
    </w:tbl>
    <w:p w14:paraId="3C2E13BB" w14:textId="77777777" w:rsidR="00B1417F" w:rsidRDefault="00B1417F" w:rsidP="00B1417F">
      <w:pPr>
        <w:widowControl w:val="0"/>
        <w:rPr>
          <w:sz w:val="28"/>
          <w:szCs w:val="28"/>
        </w:rPr>
      </w:pPr>
      <w:r>
        <w:rPr>
          <w:sz w:val="28"/>
          <w:szCs w:val="28"/>
        </w:rPr>
        <w:t>Глава Администрации</w:t>
      </w:r>
    </w:p>
    <w:p w14:paraId="4EB7BA8F" w14:textId="77777777" w:rsidR="00B1417F" w:rsidRPr="00BE56C1" w:rsidRDefault="00B1417F" w:rsidP="00B1417F">
      <w:pPr>
        <w:widowControl w:val="0"/>
        <w:rPr>
          <w:sz w:val="28"/>
          <w:szCs w:val="28"/>
        </w:rPr>
      </w:pPr>
      <w:r>
        <w:rPr>
          <w:sz w:val="28"/>
          <w:szCs w:val="28"/>
        </w:rPr>
        <w:t>Истоминского сельского поселения                                                                                                                            Д.А. Кудовба</w:t>
      </w:r>
    </w:p>
    <w:p w14:paraId="64F2662F" w14:textId="77777777" w:rsidR="005C3083" w:rsidRDefault="005C3083" w:rsidP="005C3083">
      <w:pPr>
        <w:widowControl w:val="0"/>
        <w:rPr>
          <w:sz w:val="28"/>
          <w:szCs w:val="28"/>
        </w:rPr>
      </w:pPr>
    </w:p>
    <w:p w14:paraId="4247129C" w14:textId="77777777" w:rsidR="005C3083" w:rsidRDefault="005C3083" w:rsidP="005C3083">
      <w:pPr>
        <w:widowControl w:val="0"/>
        <w:rPr>
          <w:sz w:val="28"/>
          <w:szCs w:val="28"/>
        </w:rPr>
      </w:pPr>
    </w:p>
    <w:p w14:paraId="3BA1B5FA" w14:textId="1E0C288C" w:rsidR="005C3083" w:rsidRDefault="005C3083" w:rsidP="005C3083">
      <w:pPr>
        <w:widowControl w:val="0"/>
        <w:jc w:val="right"/>
        <w:rPr>
          <w:sz w:val="28"/>
          <w:szCs w:val="28"/>
        </w:rPr>
      </w:pPr>
    </w:p>
    <w:p w14:paraId="537C5787" w14:textId="6436B99F" w:rsidR="004B79C7" w:rsidRDefault="004B79C7" w:rsidP="005C3083">
      <w:pPr>
        <w:widowControl w:val="0"/>
        <w:jc w:val="right"/>
        <w:rPr>
          <w:sz w:val="28"/>
          <w:szCs w:val="28"/>
        </w:rPr>
      </w:pPr>
    </w:p>
    <w:p w14:paraId="227BF1F7" w14:textId="07FE451C" w:rsidR="004B79C7" w:rsidRDefault="004B79C7" w:rsidP="005C3083">
      <w:pPr>
        <w:widowControl w:val="0"/>
        <w:jc w:val="right"/>
        <w:rPr>
          <w:sz w:val="28"/>
          <w:szCs w:val="28"/>
        </w:rPr>
      </w:pPr>
    </w:p>
    <w:p w14:paraId="40ADF560" w14:textId="6CAB322C" w:rsidR="004B79C7" w:rsidRDefault="004B79C7" w:rsidP="005C3083">
      <w:pPr>
        <w:widowControl w:val="0"/>
        <w:jc w:val="right"/>
        <w:rPr>
          <w:sz w:val="28"/>
          <w:szCs w:val="28"/>
        </w:rPr>
      </w:pPr>
    </w:p>
    <w:p w14:paraId="7EB0BB11" w14:textId="5D056965" w:rsidR="004B79C7" w:rsidRDefault="004B79C7" w:rsidP="005C3083">
      <w:pPr>
        <w:widowControl w:val="0"/>
        <w:jc w:val="right"/>
        <w:rPr>
          <w:sz w:val="28"/>
          <w:szCs w:val="28"/>
        </w:rPr>
      </w:pPr>
    </w:p>
    <w:p w14:paraId="33A92906" w14:textId="7B97A324" w:rsidR="004B79C7" w:rsidRDefault="004B79C7" w:rsidP="005C3083">
      <w:pPr>
        <w:widowControl w:val="0"/>
        <w:jc w:val="right"/>
        <w:rPr>
          <w:sz w:val="28"/>
          <w:szCs w:val="28"/>
        </w:rPr>
      </w:pPr>
    </w:p>
    <w:p w14:paraId="035AA5BA" w14:textId="4794779C" w:rsidR="004B79C7" w:rsidRDefault="004B79C7" w:rsidP="005C3083">
      <w:pPr>
        <w:widowControl w:val="0"/>
        <w:jc w:val="right"/>
        <w:rPr>
          <w:sz w:val="28"/>
          <w:szCs w:val="28"/>
        </w:rPr>
      </w:pPr>
    </w:p>
    <w:p w14:paraId="25BD6780" w14:textId="6E386C71" w:rsidR="004B79C7" w:rsidRDefault="004B79C7" w:rsidP="005C3083">
      <w:pPr>
        <w:widowControl w:val="0"/>
        <w:jc w:val="right"/>
        <w:rPr>
          <w:sz w:val="28"/>
          <w:szCs w:val="28"/>
        </w:rPr>
      </w:pPr>
    </w:p>
    <w:p w14:paraId="05A52E2E" w14:textId="2CE94965" w:rsidR="004B79C7" w:rsidRDefault="004B79C7" w:rsidP="005C3083">
      <w:pPr>
        <w:widowControl w:val="0"/>
        <w:jc w:val="right"/>
        <w:rPr>
          <w:sz w:val="28"/>
          <w:szCs w:val="28"/>
        </w:rPr>
      </w:pPr>
    </w:p>
    <w:p w14:paraId="0CB16164" w14:textId="0BF1E790" w:rsidR="004B79C7" w:rsidRDefault="004B79C7" w:rsidP="005C3083">
      <w:pPr>
        <w:widowControl w:val="0"/>
        <w:jc w:val="right"/>
        <w:rPr>
          <w:sz w:val="28"/>
          <w:szCs w:val="28"/>
        </w:rPr>
      </w:pPr>
    </w:p>
    <w:p w14:paraId="5A4D358F" w14:textId="5F0C9C45" w:rsidR="004B79C7" w:rsidRDefault="004B79C7" w:rsidP="005C3083">
      <w:pPr>
        <w:widowControl w:val="0"/>
        <w:jc w:val="right"/>
        <w:rPr>
          <w:sz w:val="28"/>
          <w:szCs w:val="28"/>
        </w:rPr>
      </w:pPr>
    </w:p>
    <w:p w14:paraId="01D3DD6F" w14:textId="37E2A10C" w:rsidR="004B79C7" w:rsidRDefault="004B79C7" w:rsidP="005C3083">
      <w:pPr>
        <w:widowControl w:val="0"/>
        <w:jc w:val="right"/>
        <w:rPr>
          <w:sz w:val="28"/>
          <w:szCs w:val="28"/>
        </w:rPr>
      </w:pPr>
    </w:p>
    <w:p w14:paraId="0C492C45" w14:textId="6E34148D" w:rsidR="004B79C7" w:rsidRDefault="004B79C7" w:rsidP="005C3083">
      <w:pPr>
        <w:widowControl w:val="0"/>
        <w:jc w:val="right"/>
        <w:rPr>
          <w:sz w:val="28"/>
          <w:szCs w:val="28"/>
        </w:rPr>
      </w:pPr>
    </w:p>
    <w:p w14:paraId="5F055BFC" w14:textId="6BA6A8A3" w:rsidR="004B79C7" w:rsidRDefault="004B79C7" w:rsidP="005C3083">
      <w:pPr>
        <w:widowControl w:val="0"/>
        <w:jc w:val="right"/>
        <w:rPr>
          <w:sz w:val="28"/>
          <w:szCs w:val="28"/>
        </w:rPr>
      </w:pPr>
    </w:p>
    <w:p w14:paraId="73A06A1A" w14:textId="6C134F12" w:rsidR="004B79C7" w:rsidRDefault="004B79C7" w:rsidP="005C3083">
      <w:pPr>
        <w:widowControl w:val="0"/>
        <w:jc w:val="right"/>
        <w:rPr>
          <w:sz w:val="28"/>
          <w:szCs w:val="28"/>
        </w:rPr>
      </w:pPr>
    </w:p>
    <w:p w14:paraId="3BCD4779" w14:textId="4D3BB004" w:rsidR="004B79C7" w:rsidRDefault="004B79C7" w:rsidP="005C3083">
      <w:pPr>
        <w:widowControl w:val="0"/>
        <w:jc w:val="right"/>
        <w:rPr>
          <w:sz w:val="28"/>
          <w:szCs w:val="28"/>
        </w:rPr>
      </w:pPr>
    </w:p>
    <w:p w14:paraId="05DC791A" w14:textId="761E8048" w:rsidR="004B79C7" w:rsidRDefault="004B79C7" w:rsidP="005C3083">
      <w:pPr>
        <w:widowControl w:val="0"/>
        <w:jc w:val="right"/>
        <w:rPr>
          <w:sz w:val="28"/>
          <w:szCs w:val="28"/>
        </w:rPr>
      </w:pPr>
    </w:p>
    <w:p w14:paraId="0B2C3FF2" w14:textId="3B9DEF12" w:rsidR="004B79C7" w:rsidRDefault="004B79C7" w:rsidP="005C3083">
      <w:pPr>
        <w:widowControl w:val="0"/>
        <w:jc w:val="right"/>
        <w:rPr>
          <w:sz w:val="28"/>
          <w:szCs w:val="28"/>
        </w:rPr>
      </w:pPr>
    </w:p>
    <w:p w14:paraId="34E95C4F" w14:textId="77870336" w:rsidR="004B79C7" w:rsidRDefault="004B79C7" w:rsidP="005C3083">
      <w:pPr>
        <w:widowControl w:val="0"/>
        <w:jc w:val="right"/>
        <w:rPr>
          <w:sz w:val="28"/>
          <w:szCs w:val="28"/>
        </w:rPr>
      </w:pPr>
    </w:p>
    <w:p w14:paraId="11931785" w14:textId="52FA082E" w:rsidR="004B79C7" w:rsidRDefault="004B79C7" w:rsidP="005C3083">
      <w:pPr>
        <w:widowControl w:val="0"/>
        <w:jc w:val="right"/>
        <w:rPr>
          <w:sz w:val="28"/>
          <w:szCs w:val="28"/>
        </w:rPr>
      </w:pPr>
    </w:p>
    <w:p w14:paraId="5D18B5C2" w14:textId="1801C6A5" w:rsidR="004B79C7" w:rsidRDefault="004B79C7" w:rsidP="005C3083">
      <w:pPr>
        <w:widowControl w:val="0"/>
        <w:jc w:val="right"/>
        <w:rPr>
          <w:sz w:val="28"/>
          <w:szCs w:val="28"/>
        </w:rPr>
      </w:pPr>
    </w:p>
    <w:p w14:paraId="172E6263" w14:textId="69813D83" w:rsidR="004B79C7" w:rsidRDefault="004B79C7" w:rsidP="005C3083">
      <w:pPr>
        <w:widowControl w:val="0"/>
        <w:jc w:val="right"/>
        <w:rPr>
          <w:sz w:val="28"/>
          <w:szCs w:val="28"/>
        </w:rPr>
      </w:pPr>
    </w:p>
    <w:p w14:paraId="190D3F57" w14:textId="77777777" w:rsidR="00AF4E12" w:rsidRDefault="00AF4E12" w:rsidP="005C3083">
      <w:pPr>
        <w:widowControl w:val="0"/>
        <w:jc w:val="right"/>
        <w:rPr>
          <w:sz w:val="28"/>
          <w:szCs w:val="28"/>
        </w:rPr>
        <w:sectPr w:rsidR="00AF4E12" w:rsidSect="00AF4E12">
          <w:footerReference w:type="default" r:id="rId23"/>
          <w:pgSz w:w="16838" w:h="11906" w:orient="landscape"/>
          <w:pgMar w:top="1134" w:right="1134" w:bottom="566" w:left="1134" w:header="709" w:footer="709" w:gutter="0"/>
          <w:cols w:space="708"/>
          <w:docGrid w:linePitch="360"/>
        </w:sectPr>
      </w:pPr>
    </w:p>
    <w:p w14:paraId="47433B5F" w14:textId="77777777" w:rsidR="004B79C7" w:rsidRDefault="004B79C7" w:rsidP="005C3083">
      <w:pPr>
        <w:widowControl w:val="0"/>
        <w:jc w:val="right"/>
        <w:rPr>
          <w:sz w:val="28"/>
          <w:szCs w:val="28"/>
        </w:rPr>
      </w:pPr>
    </w:p>
    <w:p w14:paraId="412A6B6C" w14:textId="77777777" w:rsidR="004B79C7" w:rsidRPr="00F45EB0" w:rsidRDefault="004B79C7" w:rsidP="004B79C7">
      <w:pPr>
        <w:jc w:val="center"/>
        <w:rPr>
          <w:sz w:val="28"/>
          <w:szCs w:val="28"/>
        </w:rPr>
      </w:pPr>
      <w:r w:rsidRPr="00F45EB0">
        <w:rPr>
          <w:sz w:val="28"/>
          <w:szCs w:val="28"/>
        </w:rPr>
        <w:t xml:space="preserve">АДМИНИСТРАЦИЯ </w:t>
      </w:r>
    </w:p>
    <w:p w14:paraId="1367D4E5" w14:textId="77777777" w:rsidR="004B79C7" w:rsidRPr="00F45EB0" w:rsidRDefault="004B79C7" w:rsidP="004B79C7">
      <w:pPr>
        <w:jc w:val="center"/>
        <w:rPr>
          <w:sz w:val="28"/>
          <w:szCs w:val="28"/>
        </w:rPr>
      </w:pPr>
      <w:r w:rsidRPr="00F45EB0">
        <w:rPr>
          <w:sz w:val="28"/>
          <w:szCs w:val="28"/>
        </w:rPr>
        <w:t xml:space="preserve">ИСТОМИНСКОГО СЕЛЬСКОГО ПОСЕЛЕНИЯ </w:t>
      </w:r>
    </w:p>
    <w:p w14:paraId="115F13AF" w14:textId="77777777" w:rsidR="004B79C7" w:rsidRPr="00F45EB0" w:rsidRDefault="004B79C7" w:rsidP="004B79C7">
      <w:pPr>
        <w:jc w:val="center"/>
        <w:rPr>
          <w:sz w:val="28"/>
          <w:szCs w:val="28"/>
        </w:rPr>
      </w:pPr>
      <w:r w:rsidRPr="00F45EB0">
        <w:rPr>
          <w:sz w:val="28"/>
          <w:szCs w:val="28"/>
        </w:rPr>
        <w:t>АКСАЙСКОГО РАЙОНА РОСТОВСКОЙ ОБЛАСТИ</w:t>
      </w:r>
      <w:r w:rsidRPr="00F45EB0">
        <w:rPr>
          <w:sz w:val="28"/>
          <w:szCs w:val="28"/>
        </w:rPr>
        <w:br/>
      </w:r>
    </w:p>
    <w:p w14:paraId="0782E6C9" w14:textId="77777777" w:rsidR="004B79C7" w:rsidRPr="00F45EB0" w:rsidRDefault="004B79C7" w:rsidP="004B79C7">
      <w:pPr>
        <w:jc w:val="center"/>
        <w:rPr>
          <w:sz w:val="28"/>
          <w:szCs w:val="28"/>
        </w:rPr>
      </w:pPr>
      <w:r w:rsidRPr="00F45EB0">
        <w:rPr>
          <w:sz w:val="28"/>
          <w:szCs w:val="28"/>
        </w:rPr>
        <w:t>ПОСТАНОВЛЕНИЕ</w:t>
      </w:r>
    </w:p>
    <w:p w14:paraId="43DC6810" w14:textId="77777777" w:rsidR="004B79C7" w:rsidRDefault="004B79C7" w:rsidP="004B79C7">
      <w:pPr>
        <w:rPr>
          <w:b/>
          <w:sz w:val="28"/>
          <w:szCs w:val="28"/>
        </w:rPr>
      </w:pPr>
    </w:p>
    <w:p w14:paraId="79910CBE" w14:textId="77777777" w:rsidR="004B79C7" w:rsidRPr="00D94361" w:rsidRDefault="004B79C7" w:rsidP="004B79C7">
      <w:pPr>
        <w:widowControl w:val="0"/>
        <w:rPr>
          <w:sz w:val="28"/>
          <w:szCs w:val="28"/>
        </w:rPr>
      </w:pPr>
      <w:r>
        <w:rPr>
          <w:sz w:val="28"/>
          <w:szCs w:val="28"/>
        </w:rPr>
        <w:t>14.03.2022                                        х. Островского                                                № 49</w:t>
      </w:r>
    </w:p>
    <w:p w14:paraId="4CA2DA8C" w14:textId="77777777" w:rsidR="004B79C7" w:rsidRDefault="004B79C7" w:rsidP="004B79C7">
      <w:pPr>
        <w:rPr>
          <w:b/>
          <w:sz w:val="28"/>
          <w:szCs w:val="28"/>
        </w:rPr>
      </w:pPr>
    </w:p>
    <w:p w14:paraId="1EA6FAB6" w14:textId="77777777" w:rsidR="004B79C7" w:rsidRPr="005E15D4" w:rsidRDefault="004B79C7" w:rsidP="004B79C7">
      <w:pPr>
        <w:rPr>
          <w:sz w:val="28"/>
          <w:szCs w:val="28"/>
        </w:rPr>
      </w:pPr>
      <w:r w:rsidRPr="005E15D4">
        <w:rPr>
          <w:sz w:val="28"/>
          <w:szCs w:val="28"/>
        </w:rPr>
        <w:t xml:space="preserve">Об утверждении отчета о реализации </w:t>
      </w:r>
    </w:p>
    <w:p w14:paraId="06ECE765" w14:textId="77777777" w:rsidR="004B79C7" w:rsidRPr="005E15D4" w:rsidRDefault="004B79C7" w:rsidP="004B79C7">
      <w:pPr>
        <w:rPr>
          <w:sz w:val="28"/>
          <w:szCs w:val="28"/>
        </w:rPr>
      </w:pPr>
      <w:r w:rsidRPr="005E15D4">
        <w:rPr>
          <w:sz w:val="28"/>
          <w:szCs w:val="28"/>
        </w:rPr>
        <w:t>муниципальной программы Истоминского</w:t>
      </w:r>
    </w:p>
    <w:p w14:paraId="4975C7E9" w14:textId="77777777" w:rsidR="004B79C7" w:rsidRDefault="004B79C7" w:rsidP="004B79C7">
      <w:pPr>
        <w:rPr>
          <w:sz w:val="28"/>
          <w:szCs w:val="28"/>
        </w:rPr>
      </w:pPr>
      <w:r w:rsidRPr="005E15D4">
        <w:rPr>
          <w:sz w:val="28"/>
          <w:szCs w:val="28"/>
        </w:rPr>
        <w:t>сельского поселения «</w:t>
      </w:r>
      <w:r>
        <w:rPr>
          <w:sz w:val="28"/>
          <w:szCs w:val="28"/>
        </w:rPr>
        <w:t xml:space="preserve">Развитие муниципальной </w:t>
      </w:r>
    </w:p>
    <w:p w14:paraId="468314A7" w14:textId="77777777" w:rsidR="004B79C7" w:rsidRPr="005E15D4" w:rsidRDefault="004B79C7" w:rsidP="004B79C7">
      <w:pPr>
        <w:rPr>
          <w:sz w:val="28"/>
          <w:szCs w:val="28"/>
        </w:rPr>
      </w:pPr>
      <w:r>
        <w:rPr>
          <w:sz w:val="28"/>
          <w:szCs w:val="28"/>
        </w:rPr>
        <w:t>службы</w:t>
      </w:r>
      <w:r w:rsidRPr="005E15D4">
        <w:rPr>
          <w:sz w:val="28"/>
          <w:szCs w:val="28"/>
        </w:rPr>
        <w:t xml:space="preserve">» </w:t>
      </w:r>
      <w:r>
        <w:rPr>
          <w:sz w:val="28"/>
          <w:szCs w:val="28"/>
        </w:rPr>
        <w:t>за 2021</w:t>
      </w:r>
      <w:r w:rsidRPr="005E15D4">
        <w:rPr>
          <w:sz w:val="28"/>
          <w:szCs w:val="28"/>
        </w:rPr>
        <w:t xml:space="preserve"> год.</w:t>
      </w:r>
    </w:p>
    <w:p w14:paraId="2DBC30CC" w14:textId="77777777" w:rsidR="004B79C7" w:rsidRDefault="004B79C7" w:rsidP="004B79C7">
      <w:pPr>
        <w:ind w:left="567"/>
        <w:jc w:val="both"/>
        <w:rPr>
          <w:sz w:val="28"/>
          <w:szCs w:val="28"/>
        </w:rPr>
      </w:pPr>
    </w:p>
    <w:p w14:paraId="27A8CBB1" w14:textId="77777777" w:rsidR="004B79C7" w:rsidRPr="009631D4" w:rsidRDefault="004B79C7" w:rsidP="004B79C7">
      <w:pPr>
        <w:ind w:firstLine="709"/>
        <w:jc w:val="both"/>
        <w:rPr>
          <w:b/>
          <w:color w:val="C00000"/>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w:t>
      </w:r>
      <w:r w:rsidRPr="00BB750B">
        <w:rPr>
          <w:sz w:val="28"/>
          <w:szCs w:val="28"/>
        </w:rPr>
        <w:t>233 «Об утверждении Перечня муниципальных программ Истоминского сельского поселения»</w:t>
      </w:r>
    </w:p>
    <w:p w14:paraId="119B0704" w14:textId="77777777" w:rsidR="004B79C7" w:rsidRPr="005E15D4" w:rsidRDefault="004B79C7" w:rsidP="004B79C7">
      <w:pPr>
        <w:ind w:left="567"/>
        <w:jc w:val="center"/>
        <w:rPr>
          <w:b/>
          <w:sz w:val="20"/>
          <w:szCs w:val="20"/>
        </w:rPr>
      </w:pPr>
    </w:p>
    <w:p w14:paraId="0368E366" w14:textId="77777777" w:rsidR="004B79C7" w:rsidRPr="005E15D4" w:rsidRDefault="004B79C7" w:rsidP="004B79C7">
      <w:pPr>
        <w:ind w:left="567"/>
        <w:jc w:val="center"/>
        <w:rPr>
          <w:sz w:val="28"/>
          <w:szCs w:val="28"/>
        </w:rPr>
      </w:pPr>
      <w:r w:rsidRPr="005E15D4">
        <w:rPr>
          <w:sz w:val="28"/>
          <w:szCs w:val="28"/>
        </w:rPr>
        <w:t>ПОСТАНОВЛЯЮ:</w:t>
      </w:r>
    </w:p>
    <w:p w14:paraId="69E86358" w14:textId="77777777" w:rsidR="004B79C7" w:rsidRPr="005E15D4" w:rsidRDefault="004B79C7" w:rsidP="004B79C7">
      <w:pPr>
        <w:ind w:firstLine="709"/>
        <w:jc w:val="both"/>
        <w:rPr>
          <w:sz w:val="20"/>
          <w:szCs w:val="20"/>
        </w:rPr>
      </w:pPr>
    </w:p>
    <w:p w14:paraId="13381604" w14:textId="77777777" w:rsidR="004B79C7" w:rsidRDefault="004B79C7" w:rsidP="004B79C7">
      <w:pPr>
        <w:ind w:firstLine="709"/>
        <w:jc w:val="both"/>
        <w:rPr>
          <w:sz w:val="28"/>
          <w:szCs w:val="28"/>
        </w:rPr>
      </w:pPr>
      <w:r>
        <w:rPr>
          <w:sz w:val="28"/>
          <w:szCs w:val="28"/>
        </w:rPr>
        <w:t xml:space="preserve">1. Утвердить отчет </w:t>
      </w:r>
      <w:r w:rsidRPr="00112F60">
        <w:rPr>
          <w:sz w:val="28"/>
          <w:szCs w:val="28"/>
        </w:rPr>
        <w:t xml:space="preserve">о реализации муниципальной программы </w:t>
      </w:r>
      <w:r>
        <w:rPr>
          <w:sz w:val="28"/>
          <w:szCs w:val="28"/>
        </w:rPr>
        <w:t>Истоминского сельского поселения</w:t>
      </w:r>
      <w:r w:rsidRPr="00112F60">
        <w:rPr>
          <w:sz w:val="28"/>
          <w:szCs w:val="28"/>
        </w:rPr>
        <w:t xml:space="preserve"> </w:t>
      </w:r>
      <w:r w:rsidRPr="00EE6F8C">
        <w:rPr>
          <w:sz w:val="28"/>
          <w:szCs w:val="28"/>
        </w:rPr>
        <w:t>«</w:t>
      </w:r>
      <w:r>
        <w:rPr>
          <w:sz w:val="28"/>
          <w:szCs w:val="28"/>
        </w:rPr>
        <w:t>Развитие муниципальной службы</w:t>
      </w:r>
      <w:r w:rsidRPr="00EE6F8C">
        <w:rPr>
          <w:sz w:val="28"/>
          <w:szCs w:val="28"/>
        </w:rPr>
        <w:t>»</w:t>
      </w:r>
      <w:r w:rsidRPr="00112F60">
        <w:rPr>
          <w:sz w:val="28"/>
          <w:szCs w:val="28"/>
        </w:rPr>
        <w:t xml:space="preserve"> за </w:t>
      </w:r>
      <w:r>
        <w:rPr>
          <w:sz w:val="28"/>
          <w:szCs w:val="28"/>
        </w:rPr>
        <w:t>2021</w:t>
      </w:r>
      <w:r w:rsidRPr="00112F60">
        <w:rPr>
          <w:sz w:val="28"/>
          <w:szCs w:val="28"/>
        </w:rPr>
        <w:t xml:space="preserve"> год</w:t>
      </w:r>
      <w:r>
        <w:rPr>
          <w:sz w:val="28"/>
          <w:szCs w:val="28"/>
        </w:rPr>
        <w:t xml:space="preserve"> согласно приложению.</w:t>
      </w:r>
    </w:p>
    <w:p w14:paraId="69B15245" w14:textId="77777777" w:rsidR="004B79C7" w:rsidRPr="009D3FE5" w:rsidRDefault="004B79C7" w:rsidP="004B79C7">
      <w:pPr>
        <w:suppressAutoHyphens/>
        <w:ind w:firstLine="709"/>
        <w:jc w:val="both"/>
        <w:rPr>
          <w:sz w:val="28"/>
          <w:szCs w:val="28"/>
        </w:rPr>
      </w:pPr>
      <w:r w:rsidRPr="009D3FE5">
        <w:rPr>
          <w:sz w:val="28"/>
          <w:szCs w:val="28"/>
        </w:rPr>
        <w:t>2.</w:t>
      </w:r>
      <w:r w:rsidRPr="009D3FE5">
        <w:rPr>
          <w:sz w:val="28"/>
          <w:szCs w:val="28"/>
        </w:rPr>
        <w:tab/>
        <w:t xml:space="preserve">Настоящее </w:t>
      </w:r>
      <w:r>
        <w:rPr>
          <w:sz w:val="28"/>
          <w:szCs w:val="28"/>
        </w:rPr>
        <w:t>постановление</w:t>
      </w:r>
      <w:r w:rsidRPr="009D3FE5">
        <w:rPr>
          <w:sz w:val="28"/>
          <w:szCs w:val="28"/>
        </w:rPr>
        <w:t xml:space="preserve"> вступает в силу со дня его официального опубликования.</w:t>
      </w:r>
    </w:p>
    <w:p w14:paraId="52AE1175" w14:textId="77777777" w:rsidR="004B79C7" w:rsidRDefault="004B79C7" w:rsidP="004B79C7">
      <w:pPr>
        <w:suppressAutoHyphens/>
        <w:ind w:firstLine="709"/>
        <w:jc w:val="both"/>
        <w:rPr>
          <w:sz w:val="28"/>
          <w:szCs w:val="28"/>
        </w:rPr>
      </w:pPr>
      <w:r>
        <w:rPr>
          <w:sz w:val="28"/>
          <w:szCs w:val="28"/>
        </w:rPr>
        <w:t xml:space="preserve">3. </w:t>
      </w:r>
      <w:r w:rsidRPr="009D3FE5">
        <w:rPr>
          <w:sz w:val="28"/>
          <w:szCs w:val="28"/>
        </w:rPr>
        <w:t xml:space="preserve"> Настоящее </w:t>
      </w:r>
      <w:r>
        <w:rPr>
          <w:sz w:val="28"/>
          <w:szCs w:val="28"/>
        </w:rPr>
        <w:t>постановление</w:t>
      </w:r>
      <w:r w:rsidRPr="009D3FE5">
        <w:rPr>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7AE0A106" w14:textId="77777777" w:rsidR="004B79C7" w:rsidRPr="009D3FE5" w:rsidRDefault="004B79C7" w:rsidP="004B79C7">
      <w:pPr>
        <w:suppressAutoHyphens/>
        <w:ind w:firstLine="709"/>
        <w:jc w:val="both"/>
        <w:rPr>
          <w:sz w:val="28"/>
          <w:szCs w:val="28"/>
        </w:rPr>
      </w:pPr>
      <w:r w:rsidRPr="009D3FE5">
        <w:rPr>
          <w:sz w:val="28"/>
          <w:szCs w:val="28"/>
        </w:rPr>
        <w:t>4. Контроль за выполнением постановления возложить на заместителя главы Администрации Истоминского сельского поселения А</w:t>
      </w:r>
      <w:r>
        <w:rPr>
          <w:sz w:val="28"/>
          <w:szCs w:val="28"/>
        </w:rPr>
        <w:t>ракелян И.С</w:t>
      </w:r>
      <w:r w:rsidRPr="009D3FE5">
        <w:rPr>
          <w:sz w:val="28"/>
          <w:szCs w:val="28"/>
        </w:rPr>
        <w:t>.</w:t>
      </w:r>
    </w:p>
    <w:p w14:paraId="168E561F" w14:textId="77777777" w:rsidR="004B79C7" w:rsidRDefault="004B79C7" w:rsidP="004B79C7">
      <w:pPr>
        <w:widowControl w:val="0"/>
        <w:rPr>
          <w:sz w:val="28"/>
          <w:szCs w:val="28"/>
        </w:rPr>
      </w:pPr>
    </w:p>
    <w:p w14:paraId="6D8AAF50" w14:textId="77777777" w:rsidR="004B79C7" w:rsidRDefault="004B79C7" w:rsidP="004B79C7">
      <w:pPr>
        <w:widowControl w:val="0"/>
        <w:rPr>
          <w:sz w:val="28"/>
          <w:szCs w:val="28"/>
        </w:rPr>
      </w:pPr>
    </w:p>
    <w:p w14:paraId="7C7477E9" w14:textId="77777777" w:rsidR="004B79C7" w:rsidRDefault="004B79C7" w:rsidP="004B79C7">
      <w:pPr>
        <w:widowControl w:val="0"/>
        <w:rPr>
          <w:sz w:val="28"/>
          <w:szCs w:val="28"/>
        </w:rPr>
      </w:pPr>
    </w:p>
    <w:tbl>
      <w:tblPr>
        <w:tblW w:w="9747" w:type="dxa"/>
        <w:tblLook w:val="01E0" w:firstRow="1" w:lastRow="1" w:firstColumn="1" w:lastColumn="1" w:noHBand="0" w:noVBand="0"/>
      </w:tblPr>
      <w:tblGrid>
        <w:gridCol w:w="4644"/>
        <w:gridCol w:w="1736"/>
        <w:gridCol w:w="3367"/>
      </w:tblGrid>
      <w:tr w:rsidR="004B79C7" w:rsidRPr="00D94361" w14:paraId="282A824F" w14:textId="77777777" w:rsidTr="00520B49">
        <w:tc>
          <w:tcPr>
            <w:tcW w:w="4644" w:type="dxa"/>
            <w:hideMark/>
          </w:tcPr>
          <w:p w14:paraId="1B291C8F" w14:textId="77777777" w:rsidR="004B79C7" w:rsidRPr="00D94361" w:rsidRDefault="004B79C7" w:rsidP="00520B49">
            <w:pPr>
              <w:widowControl w:val="0"/>
              <w:autoSpaceDE w:val="0"/>
              <w:autoSpaceDN w:val="0"/>
              <w:adjustRightInd w:val="0"/>
              <w:rPr>
                <w:sz w:val="28"/>
                <w:szCs w:val="28"/>
              </w:rPr>
            </w:pPr>
            <w:r w:rsidRPr="00D94361">
              <w:rPr>
                <w:sz w:val="28"/>
                <w:szCs w:val="28"/>
              </w:rPr>
              <w:t xml:space="preserve">Глава Администрации </w:t>
            </w:r>
            <w:r>
              <w:rPr>
                <w:sz w:val="28"/>
                <w:szCs w:val="28"/>
              </w:rPr>
              <w:t>Истоминского сельского поселения</w:t>
            </w:r>
          </w:p>
        </w:tc>
        <w:tc>
          <w:tcPr>
            <w:tcW w:w="1736" w:type="dxa"/>
          </w:tcPr>
          <w:p w14:paraId="1339579E" w14:textId="77777777" w:rsidR="004B79C7" w:rsidRPr="00D94361" w:rsidRDefault="004B79C7" w:rsidP="00520B49">
            <w:pPr>
              <w:widowControl w:val="0"/>
              <w:autoSpaceDE w:val="0"/>
              <w:autoSpaceDN w:val="0"/>
              <w:adjustRightInd w:val="0"/>
              <w:rPr>
                <w:sz w:val="28"/>
                <w:szCs w:val="28"/>
              </w:rPr>
            </w:pPr>
          </w:p>
        </w:tc>
        <w:tc>
          <w:tcPr>
            <w:tcW w:w="3367" w:type="dxa"/>
          </w:tcPr>
          <w:p w14:paraId="19E30EAF" w14:textId="77777777" w:rsidR="004B79C7" w:rsidRPr="00D94361" w:rsidRDefault="004B79C7" w:rsidP="00520B49">
            <w:pPr>
              <w:widowControl w:val="0"/>
              <w:autoSpaceDE w:val="0"/>
              <w:autoSpaceDN w:val="0"/>
              <w:adjustRightInd w:val="0"/>
              <w:jc w:val="right"/>
              <w:rPr>
                <w:sz w:val="28"/>
                <w:szCs w:val="28"/>
              </w:rPr>
            </w:pPr>
          </w:p>
          <w:p w14:paraId="36B71196" w14:textId="77777777" w:rsidR="004B79C7" w:rsidRPr="00D94361" w:rsidRDefault="004B79C7" w:rsidP="00520B49">
            <w:pPr>
              <w:widowControl w:val="0"/>
              <w:autoSpaceDE w:val="0"/>
              <w:autoSpaceDN w:val="0"/>
              <w:adjustRightInd w:val="0"/>
              <w:jc w:val="right"/>
              <w:rPr>
                <w:sz w:val="28"/>
                <w:szCs w:val="28"/>
              </w:rPr>
            </w:pPr>
            <w:r>
              <w:rPr>
                <w:sz w:val="28"/>
                <w:szCs w:val="28"/>
              </w:rPr>
              <w:t>Д.А. Кудовба</w:t>
            </w:r>
          </w:p>
        </w:tc>
      </w:tr>
    </w:tbl>
    <w:p w14:paraId="01D5C9E0" w14:textId="77777777" w:rsidR="004B79C7" w:rsidRDefault="004B79C7" w:rsidP="004B79C7">
      <w:pPr>
        <w:widowControl w:val="0"/>
        <w:rPr>
          <w:sz w:val="2"/>
          <w:szCs w:val="2"/>
        </w:rPr>
      </w:pPr>
    </w:p>
    <w:p w14:paraId="01AE3A32" w14:textId="77777777" w:rsidR="004B79C7" w:rsidRDefault="004B79C7" w:rsidP="004B79C7">
      <w:pPr>
        <w:widowControl w:val="0"/>
        <w:rPr>
          <w:sz w:val="2"/>
          <w:szCs w:val="2"/>
        </w:rPr>
      </w:pPr>
    </w:p>
    <w:p w14:paraId="13FB3CE7" w14:textId="77777777" w:rsidR="004B79C7" w:rsidRDefault="004B79C7" w:rsidP="004B79C7">
      <w:pPr>
        <w:widowControl w:val="0"/>
        <w:rPr>
          <w:sz w:val="2"/>
          <w:szCs w:val="2"/>
        </w:rPr>
      </w:pPr>
    </w:p>
    <w:p w14:paraId="285C1EE4" w14:textId="77777777" w:rsidR="004B79C7" w:rsidRDefault="004B79C7" w:rsidP="004B79C7">
      <w:pPr>
        <w:widowControl w:val="0"/>
        <w:rPr>
          <w:sz w:val="2"/>
          <w:szCs w:val="2"/>
        </w:rPr>
      </w:pPr>
    </w:p>
    <w:p w14:paraId="7119CCC9" w14:textId="77777777" w:rsidR="004B79C7" w:rsidRDefault="004B79C7" w:rsidP="004B79C7">
      <w:pPr>
        <w:widowControl w:val="0"/>
        <w:rPr>
          <w:sz w:val="2"/>
          <w:szCs w:val="2"/>
        </w:rPr>
      </w:pPr>
    </w:p>
    <w:p w14:paraId="05D23F59" w14:textId="77777777" w:rsidR="004B79C7" w:rsidRDefault="004B79C7" w:rsidP="004B79C7">
      <w:pPr>
        <w:widowControl w:val="0"/>
        <w:rPr>
          <w:sz w:val="2"/>
          <w:szCs w:val="2"/>
        </w:rPr>
      </w:pPr>
    </w:p>
    <w:p w14:paraId="6DD4E46A" w14:textId="77777777" w:rsidR="004B79C7" w:rsidRDefault="004B79C7" w:rsidP="004B79C7">
      <w:pPr>
        <w:widowControl w:val="0"/>
        <w:rPr>
          <w:sz w:val="2"/>
          <w:szCs w:val="2"/>
        </w:rPr>
      </w:pPr>
    </w:p>
    <w:p w14:paraId="1B4BA15C" w14:textId="2C43A8D9" w:rsidR="004B79C7" w:rsidRDefault="004B79C7" w:rsidP="004B79C7">
      <w:pPr>
        <w:tabs>
          <w:tab w:val="left" w:pos="8100"/>
        </w:tabs>
        <w:jc w:val="both"/>
        <w:rPr>
          <w:sz w:val="28"/>
          <w:szCs w:val="28"/>
        </w:rPr>
      </w:pPr>
    </w:p>
    <w:p w14:paraId="3AB1682C" w14:textId="42F62392" w:rsidR="00AF4E12" w:rsidRDefault="00AF4E12" w:rsidP="004B79C7">
      <w:pPr>
        <w:tabs>
          <w:tab w:val="left" w:pos="8100"/>
        </w:tabs>
        <w:jc w:val="both"/>
        <w:rPr>
          <w:sz w:val="28"/>
          <w:szCs w:val="28"/>
        </w:rPr>
      </w:pPr>
    </w:p>
    <w:p w14:paraId="77BF6BBB" w14:textId="0594E105" w:rsidR="00AF4E12" w:rsidRDefault="00AF4E12" w:rsidP="004B79C7">
      <w:pPr>
        <w:tabs>
          <w:tab w:val="left" w:pos="8100"/>
        </w:tabs>
        <w:jc w:val="both"/>
        <w:rPr>
          <w:sz w:val="28"/>
          <w:szCs w:val="28"/>
        </w:rPr>
      </w:pPr>
    </w:p>
    <w:p w14:paraId="3B892880" w14:textId="77777777" w:rsidR="00AF4E12" w:rsidRDefault="00AF4E12" w:rsidP="004B79C7">
      <w:pPr>
        <w:tabs>
          <w:tab w:val="left" w:pos="8100"/>
        </w:tabs>
        <w:jc w:val="both"/>
        <w:rPr>
          <w:sz w:val="28"/>
          <w:szCs w:val="28"/>
        </w:rPr>
      </w:pPr>
    </w:p>
    <w:p w14:paraId="3F79FACC" w14:textId="77777777" w:rsidR="004B79C7" w:rsidRDefault="004B79C7" w:rsidP="004B79C7">
      <w:pPr>
        <w:tabs>
          <w:tab w:val="left" w:pos="8100"/>
        </w:tabs>
        <w:jc w:val="both"/>
        <w:rPr>
          <w:sz w:val="20"/>
          <w:szCs w:val="20"/>
        </w:rPr>
      </w:pPr>
      <w:r>
        <w:rPr>
          <w:sz w:val="20"/>
          <w:szCs w:val="20"/>
        </w:rPr>
        <w:t>Постановление вносит</w:t>
      </w:r>
    </w:p>
    <w:p w14:paraId="45973CAD" w14:textId="77777777" w:rsidR="004B79C7" w:rsidRDefault="004B79C7" w:rsidP="004B79C7">
      <w:pPr>
        <w:tabs>
          <w:tab w:val="left" w:pos="8100"/>
        </w:tabs>
        <w:jc w:val="both"/>
        <w:rPr>
          <w:sz w:val="20"/>
          <w:szCs w:val="20"/>
        </w:rPr>
      </w:pPr>
      <w:r>
        <w:rPr>
          <w:sz w:val="20"/>
          <w:szCs w:val="20"/>
        </w:rPr>
        <w:t>Заместитель главы Администрации</w:t>
      </w:r>
    </w:p>
    <w:p w14:paraId="55FF8726" w14:textId="77777777" w:rsidR="004B79C7" w:rsidRPr="00432847" w:rsidRDefault="004B79C7" w:rsidP="004B79C7">
      <w:pPr>
        <w:tabs>
          <w:tab w:val="left" w:pos="8100"/>
        </w:tabs>
        <w:jc w:val="both"/>
        <w:rPr>
          <w:sz w:val="20"/>
          <w:szCs w:val="20"/>
        </w:rPr>
      </w:pPr>
    </w:p>
    <w:tbl>
      <w:tblPr>
        <w:tblW w:w="0" w:type="auto"/>
        <w:tblLook w:val="04A0" w:firstRow="1" w:lastRow="0" w:firstColumn="1" w:lastColumn="0" w:noHBand="0" w:noVBand="1"/>
      </w:tblPr>
      <w:tblGrid>
        <w:gridCol w:w="5211"/>
        <w:gridCol w:w="4820"/>
      </w:tblGrid>
      <w:tr w:rsidR="004B79C7" w:rsidRPr="00753B7F" w14:paraId="23EBC3A6" w14:textId="77777777" w:rsidTr="00520B49">
        <w:tc>
          <w:tcPr>
            <w:tcW w:w="5211" w:type="dxa"/>
          </w:tcPr>
          <w:p w14:paraId="46F08F87" w14:textId="77777777" w:rsidR="004B79C7" w:rsidRPr="00753B7F" w:rsidRDefault="004B79C7" w:rsidP="00520B49">
            <w:pPr>
              <w:widowControl w:val="0"/>
              <w:autoSpaceDE w:val="0"/>
              <w:autoSpaceDN w:val="0"/>
              <w:adjustRightInd w:val="0"/>
              <w:rPr>
                <w:sz w:val="28"/>
                <w:szCs w:val="28"/>
              </w:rPr>
            </w:pPr>
          </w:p>
        </w:tc>
        <w:tc>
          <w:tcPr>
            <w:tcW w:w="4820" w:type="dxa"/>
          </w:tcPr>
          <w:p w14:paraId="15BEF5E7" w14:textId="77777777" w:rsidR="004B79C7" w:rsidRDefault="004B79C7" w:rsidP="00520B49">
            <w:pPr>
              <w:widowControl w:val="0"/>
              <w:autoSpaceDE w:val="0"/>
              <w:autoSpaceDN w:val="0"/>
              <w:adjustRightInd w:val="0"/>
              <w:jc w:val="right"/>
              <w:rPr>
                <w:sz w:val="28"/>
                <w:szCs w:val="28"/>
              </w:rPr>
            </w:pPr>
            <w:r>
              <w:rPr>
                <w:sz w:val="28"/>
                <w:szCs w:val="28"/>
              </w:rPr>
              <w:t xml:space="preserve"> Приложение </w:t>
            </w:r>
          </w:p>
          <w:p w14:paraId="59EC59CF" w14:textId="77777777" w:rsidR="004B79C7" w:rsidRDefault="004B79C7" w:rsidP="00520B49">
            <w:pPr>
              <w:widowControl w:val="0"/>
              <w:autoSpaceDE w:val="0"/>
              <w:autoSpaceDN w:val="0"/>
              <w:adjustRightInd w:val="0"/>
              <w:jc w:val="right"/>
              <w:rPr>
                <w:sz w:val="28"/>
                <w:szCs w:val="28"/>
              </w:rPr>
            </w:pPr>
            <w:r>
              <w:rPr>
                <w:sz w:val="28"/>
                <w:szCs w:val="28"/>
              </w:rPr>
              <w:t xml:space="preserve"> </w:t>
            </w:r>
            <w:r w:rsidRPr="00753B7F">
              <w:rPr>
                <w:sz w:val="28"/>
                <w:szCs w:val="28"/>
              </w:rPr>
              <w:t>к постановлению</w:t>
            </w:r>
            <w:r>
              <w:rPr>
                <w:sz w:val="28"/>
                <w:szCs w:val="28"/>
              </w:rPr>
              <w:t xml:space="preserve"> </w:t>
            </w:r>
            <w:r w:rsidRPr="00753B7F">
              <w:rPr>
                <w:sz w:val="28"/>
                <w:szCs w:val="28"/>
              </w:rPr>
              <w:t>Администрации</w:t>
            </w:r>
            <w:r>
              <w:rPr>
                <w:sz w:val="28"/>
                <w:szCs w:val="28"/>
              </w:rPr>
              <w:t xml:space="preserve"> </w:t>
            </w:r>
          </w:p>
          <w:p w14:paraId="5B3E518F" w14:textId="77777777" w:rsidR="004B79C7" w:rsidRPr="00753B7F" w:rsidRDefault="004B79C7" w:rsidP="00520B49">
            <w:pPr>
              <w:widowControl w:val="0"/>
              <w:autoSpaceDE w:val="0"/>
              <w:autoSpaceDN w:val="0"/>
              <w:adjustRightInd w:val="0"/>
              <w:jc w:val="right"/>
              <w:rPr>
                <w:sz w:val="28"/>
                <w:szCs w:val="28"/>
              </w:rPr>
            </w:pPr>
            <w:r>
              <w:rPr>
                <w:sz w:val="28"/>
                <w:szCs w:val="28"/>
              </w:rPr>
              <w:t xml:space="preserve">  Истоминского сельского поселения </w:t>
            </w:r>
          </w:p>
          <w:p w14:paraId="00CBC25B" w14:textId="77777777" w:rsidR="004B79C7" w:rsidRPr="00753B7F" w:rsidRDefault="004B79C7" w:rsidP="00520B49">
            <w:pPr>
              <w:widowControl w:val="0"/>
              <w:autoSpaceDE w:val="0"/>
              <w:autoSpaceDN w:val="0"/>
              <w:adjustRightInd w:val="0"/>
              <w:jc w:val="right"/>
              <w:rPr>
                <w:sz w:val="28"/>
                <w:szCs w:val="28"/>
              </w:rPr>
            </w:pPr>
            <w:r w:rsidRPr="00753B7F">
              <w:rPr>
                <w:sz w:val="28"/>
                <w:szCs w:val="28"/>
              </w:rPr>
              <w:t xml:space="preserve">от </w:t>
            </w:r>
            <w:r>
              <w:rPr>
                <w:sz w:val="28"/>
                <w:szCs w:val="28"/>
              </w:rPr>
              <w:t>14.03.2022 года № 49</w:t>
            </w:r>
          </w:p>
        </w:tc>
      </w:tr>
    </w:tbl>
    <w:p w14:paraId="26BD7FB0" w14:textId="77777777" w:rsidR="004B79C7" w:rsidRDefault="004B79C7" w:rsidP="004B79C7">
      <w:pPr>
        <w:widowControl w:val="0"/>
        <w:rPr>
          <w:sz w:val="28"/>
          <w:szCs w:val="28"/>
        </w:rPr>
      </w:pPr>
    </w:p>
    <w:p w14:paraId="4ED853BF" w14:textId="77777777" w:rsidR="004B79C7" w:rsidRPr="005E15D4" w:rsidRDefault="004B79C7" w:rsidP="004B79C7">
      <w:pPr>
        <w:spacing w:line="276" w:lineRule="auto"/>
        <w:ind w:left="284" w:right="-1" w:firstLine="709"/>
        <w:jc w:val="center"/>
        <w:rPr>
          <w:sz w:val="28"/>
          <w:szCs w:val="28"/>
        </w:rPr>
      </w:pPr>
      <w:r w:rsidRPr="005E15D4">
        <w:rPr>
          <w:kern w:val="2"/>
          <w:sz w:val="28"/>
          <w:szCs w:val="28"/>
        </w:rPr>
        <w:t xml:space="preserve">ОТЧЕТ </w:t>
      </w:r>
      <w:r w:rsidRPr="005E15D4">
        <w:rPr>
          <w:kern w:val="2"/>
          <w:sz w:val="28"/>
          <w:szCs w:val="28"/>
        </w:rPr>
        <w:br/>
        <w:t xml:space="preserve">о реализации муниципальной программы Истоминского сельского поселения </w:t>
      </w:r>
      <w:r w:rsidRPr="005E15D4">
        <w:rPr>
          <w:sz w:val="28"/>
          <w:szCs w:val="28"/>
        </w:rPr>
        <w:t>«</w:t>
      </w:r>
      <w:r>
        <w:rPr>
          <w:sz w:val="28"/>
          <w:szCs w:val="28"/>
        </w:rPr>
        <w:t>Развитие муниципальной службы</w:t>
      </w:r>
      <w:r w:rsidRPr="005E15D4">
        <w:rPr>
          <w:sz w:val="28"/>
          <w:szCs w:val="28"/>
        </w:rPr>
        <w:t>»</w:t>
      </w:r>
      <w:r>
        <w:rPr>
          <w:sz w:val="28"/>
          <w:szCs w:val="28"/>
        </w:rPr>
        <w:t xml:space="preserve"> за 2021</w:t>
      </w:r>
      <w:r w:rsidRPr="005E15D4">
        <w:rPr>
          <w:sz w:val="28"/>
          <w:szCs w:val="28"/>
        </w:rPr>
        <w:t xml:space="preserve"> год</w:t>
      </w:r>
    </w:p>
    <w:p w14:paraId="5C11AF8C" w14:textId="77777777" w:rsidR="004B79C7" w:rsidRPr="005E15D4" w:rsidRDefault="004B79C7" w:rsidP="004B79C7">
      <w:pPr>
        <w:spacing w:line="276" w:lineRule="auto"/>
        <w:ind w:left="284" w:right="-1" w:firstLine="709"/>
        <w:jc w:val="center"/>
        <w:rPr>
          <w:kern w:val="2"/>
          <w:sz w:val="28"/>
          <w:szCs w:val="28"/>
        </w:rPr>
      </w:pPr>
    </w:p>
    <w:p w14:paraId="2D887842" w14:textId="77777777" w:rsidR="004B79C7" w:rsidRPr="005E15D4" w:rsidRDefault="004B79C7" w:rsidP="004B79C7">
      <w:pPr>
        <w:tabs>
          <w:tab w:val="left" w:pos="851"/>
        </w:tabs>
        <w:suppressAutoHyphens/>
        <w:spacing w:line="276" w:lineRule="auto"/>
        <w:contextualSpacing/>
        <w:jc w:val="center"/>
        <w:rPr>
          <w:kern w:val="1"/>
          <w:sz w:val="28"/>
          <w:szCs w:val="28"/>
          <w:lang w:eastAsia="zh-CN"/>
        </w:rPr>
      </w:pPr>
      <w:r w:rsidRPr="009A32D0">
        <w:rPr>
          <w:b/>
          <w:kern w:val="1"/>
          <w:sz w:val="28"/>
          <w:szCs w:val="28"/>
          <w:lang w:eastAsia="zh-CN"/>
        </w:rPr>
        <w:t>Раздел 1</w:t>
      </w:r>
      <w:r w:rsidRPr="005E15D4">
        <w:rPr>
          <w:kern w:val="1"/>
          <w:sz w:val="28"/>
          <w:szCs w:val="28"/>
          <w:lang w:eastAsia="zh-CN"/>
        </w:rPr>
        <w:t xml:space="preserve">. Конкретные результаты, достигнутые за </w:t>
      </w:r>
      <w:r>
        <w:rPr>
          <w:rFonts w:eastAsia="TimesNewRoman"/>
          <w:kern w:val="1"/>
          <w:sz w:val="28"/>
          <w:szCs w:val="28"/>
          <w:lang w:eastAsia="zh-CN"/>
        </w:rPr>
        <w:t>2021</w:t>
      </w:r>
      <w:r w:rsidRPr="005E15D4">
        <w:rPr>
          <w:sz w:val="28"/>
          <w:szCs w:val="20"/>
          <w:lang w:eastAsia="zh-CN"/>
        </w:rPr>
        <w:t xml:space="preserve"> год</w:t>
      </w:r>
    </w:p>
    <w:p w14:paraId="677A531E" w14:textId="77777777" w:rsidR="004B79C7" w:rsidRDefault="004B79C7" w:rsidP="004B79C7">
      <w:pPr>
        <w:tabs>
          <w:tab w:val="left" w:pos="851"/>
        </w:tabs>
        <w:suppressAutoHyphens/>
        <w:spacing w:line="276" w:lineRule="auto"/>
        <w:ind w:firstLine="851"/>
        <w:contextualSpacing/>
        <w:jc w:val="both"/>
        <w:rPr>
          <w:kern w:val="1"/>
          <w:sz w:val="28"/>
          <w:szCs w:val="28"/>
          <w:lang w:eastAsia="zh-CN"/>
        </w:rPr>
      </w:pPr>
    </w:p>
    <w:p w14:paraId="5AD38941" w14:textId="77777777" w:rsidR="004B79C7" w:rsidRPr="00272464" w:rsidRDefault="004B79C7" w:rsidP="004B79C7">
      <w:pPr>
        <w:tabs>
          <w:tab w:val="left" w:pos="851"/>
        </w:tabs>
        <w:suppressAutoHyphens/>
        <w:spacing w:line="276" w:lineRule="auto"/>
        <w:ind w:firstLine="851"/>
        <w:contextualSpacing/>
        <w:jc w:val="both"/>
        <w:rPr>
          <w:i/>
          <w:kern w:val="1"/>
          <w:sz w:val="28"/>
          <w:szCs w:val="28"/>
          <w:vertAlign w:val="superscript"/>
          <w:lang w:eastAsia="zh-CN"/>
        </w:rPr>
      </w:pPr>
      <w:r w:rsidRPr="00C11EA1">
        <w:rPr>
          <w:kern w:val="1"/>
          <w:sz w:val="28"/>
          <w:szCs w:val="28"/>
          <w:lang w:eastAsia="zh-CN"/>
        </w:rPr>
        <w:t xml:space="preserve">Конкретные результаты, достигнутые за </w:t>
      </w:r>
      <w:r>
        <w:rPr>
          <w:rFonts w:eastAsia="TimesNewRoman"/>
          <w:kern w:val="1"/>
          <w:sz w:val="28"/>
          <w:szCs w:val="28"/>
          <w:lang w:eastAsia="zh-CN"/>
        </w:rPr>
        <w:t>2021</w:t>
      </w:r>
      <w:r w:rsidRPr="00C11EA1">
        <w:rPr>
          <w:sz w:val="28"/>
          <w:szCs w:val="20"/>
          <w:lang w:eastAsia="zh-CN"/>
        </w:rPr>
        <w:t xml:space="preserve"> год</w:t>
      </w:r>
      <w:r>
        <w:rPr>
          <w:i/>
          <w:kern w:val="1"/>
          <w:sz w:val="28"/>
          <w:szCs w:val="28"/>
          <w:vertAlign w:val="superscript"/>
          <w:lang w:eastAsia="zh-CN"/>
        </w:rPr>
        <w:t xml:space="preserve"> </w:t>
      </w:r>
      <w:r w:rsidRPr="00C11EA1">
        <w:rPr>
          <w:sz w:val="28"/>
          <w:szCs w:val="28"/>
          <w:lang w:eastAsia="zh-CN"/>
        </w:rPr>
        <w:t>муниципальной программы Истоминского сельского поселения «</w:t>
      </w:r>
      <w:r>
        <w:rPr>
          <w:rFonts w:eastAsia="TimesNewRoman"/>
          <w:kern w:val="1"/>
          <w:sz w:val="28"/>
          <w:szCs w:val="28"/>
          <w:lang w:eastAsia="zh-CN"/>
        </w:rPr>
        <w:t>Развитие муниципальной службы</w:t>
      </w:r>
      <w:r w:rsidRPr="00C11EA1">
        <w:rPr>
          <w:sz w:val="28"/>
          <w:szCs w:val="28"/>
          <w:lang w:eastAsia="zh-CN"/>
        </w:rPr>
        <w:t>»,</w:t>
      </w:r>
      <w:r w:rsidRPr="00C11EA1">
        <w:rPr>
          <w:i/>
          <w:kern w:val="1"/>
          <w:sz w:val="28"/>
          <w:szCs w:val="28"/>
          <w:vertAlign w:val="superscript"/>
          <w:lang w:eastAsia="zh-CN"/>
        </w:rPr>
        <w:t xml:space="preserve"> </w:t>
      </w:r>
      <w:r w:rsidRPr="00C11EA1">
        <w:rPr>
          <w:sz w:val="28"/>
          <w:szCs w:val="28"/>
          <w:lang w:eastAsia="zh-CN"/>
        </w:rPr>
        <w:t>утвержденной постановлением Администрации Истоминского сельско</w:t>
      </w:r>
      <w:r>
        <w:rPr>
          <w:sz w:val="28"/>
          <w:szCs w:val="28"/>
          <w:lang w:eastAsia="zh-CN"/>
        </w:rPr>
        <w:t>го поселения от 12.11.2018 № 249</w:t>
      </w:r>
      <w:r w:rsidRPr="00C11EA1">
        <w:rPr>
          <w:sz w:val="28"/>
          <w:szCs w:val="28"/>
          <w:lang w:eastAsia="zh-CN"/>
        </w:rPr>
        <w:t xml:space="preserve"> </w:t>
      </w:r>
      <w:r w:rsidRPr="00C11EA1">
        <w:rPr>
          <w:kern w:val="1"/>
          <w:sz w:val="28"/>
          <w:szCs w:val="28"/>
          <w:lang w:eastAsia="zh-CN"/>
        </w:rPr>
        <w:t xml:space="preserve">(далее – муниципальная программа), ответственным исполнителем и участниками муниципальной программы в </w:t>
      </w:r>
      <w:r>
        <w:rPr>
          <w:rFonts w:eastAsia="TimesNewRoman"/>
          <w:kern w:val="1"/>
          <w:sz w:val="28"/>
          <w:szCs w:val="28"/>
          <w:lang w:eastAsia="zh-CN"/>
        </w:rPr>
        <w:t>2021</w:t>
      </w:r>
      <w:r w:rsidRPr="00C11EA1">
        <w:rPr>
          <w:kern w:val="1"/>
          <w:sz w:val="28"/>
          <w:szCs w:val="28"/>
          <w:lang w:eastAsia="zh-CN"/>
        </w:rPr>
        <w:t xml:space="preserve"> году реализован комплекс мероприятий</w:t>
      </w:r>
      <w:r>
        <w:rPr>
          <w:kern w:val="1"/>
          <w:sz w:val="28"/>
          <w:szCs w:val="28"/>
          <w:lang w:eastAsia="zh-CN"/>
        </w:rPr>
        <w:t xml:space="preserve"> направленных на:</w:t>
      </w:r>
    </w:p>
    <w:p w14:paraId="004556E9" w14:textId="77777777" w:rsidR="004B79C7" w:rsidRPr="00240CE5" w:rsidRDefault="004B79C7" w:rsidP="004B79C7">
      <w:pPr>
        <w:spacing w:line="276" w:lineRule="auto"/>
        <w:ind w:firstLine="851"/>
        <w:jc w:val="both"/>
        <w:rPr>
          <w:sz w:val="28"/>
          <w:szCs w:val="28"/>
        </w:rPr>
      </w:pPr>
      <w:r w:rsidRPr="00240CE5">
        <w:rPr>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14:paraId="7F23E961" w14:textId="77777777" w:rsidR="004B79C7" w:rsidRPr="00240CE5" w:rsidRDefault="004B79C7" w:rsidP="004B79C7">
      <w:pPr>
        <w:spacing w:line="276" w:lineRule="auto"/>
        <w:ind w:firstLine="851"/>
        <w:jc w:val="both"/>
        <w:rPr>
          <w:sz w:val="28"/>
          <w:szCs w:val="28"/>
        </w:rPr>
      </w:pPr>
      <w:r w:rsidRPr="00240CE5">
        <w:rPr>
          <w:sz w:val="28"/>
          <w:szCs w:val="28"/>
        </w:rPr>
        <w:t>Постоянно совершенствуется система подготовки кадров Истоминского сельского поселения. Муниципальные служащие Истоминского сельского поселения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14:paraId="1FBD2C0C" w14:textId="77777777" w:rsidR="004B79C7" w:rsidRPr="00240CE5" w:rsidRDefault="004B79C7" w:rsidP="004B79C7">
      <w:pPr>
        <w:spacing w:line="276" w:lineRule="auto"/>
        <w:ind w:firstLine="709"/>
        <w:jc w:val="both"/>
        <w:rPr>
          <w:sz w:val="28"/>
          <w:szCs w:val="28"/>
        </w:rPr>
      </w:pPr>
      <w:r w:rsidRPr="00240CE5">
        <w:rPr>
          <w:sz w:val="28"/>
          <w:szCs w:val="28"/>
        </w:rPr>
        <w:t xml:space="preserve">В рамках подпрограммы «Развитие муниципального управления и муниципальной службы в Истоминском сельском поселении» на реализацию программных мероприятий в </w:t>
      </w:r>
      <w:r>
        <w:rPr>
          <w:sz w:val="28"/>
          <w:szCs w:val="28"/>
        </w:rPr>
        <w:t>2021</w:t>
      </w:r>
      <w:r w:rsidRPr="00240CE5">
        <w:rPr>
          <w:sz w:val="28"/>
          <w:szCs w:val="28"/>
        </w:rPr>
        <w:t xml:space="preserve"> году выделялось </w:t>
      </w:r>
      <w:r>
        <w:rPr>
          <w:sz w:val="28"/>
          <w:szCs w:val="28"/>
        </w:rPr>
        <w:t>8,6</w:t>
      </w:r>
      <w:r w:rsidRPr="00240CE5">
        <w:rPr>
          <w:sz w:val="28"/>
          <w:szCs w:val="28"/>
        </w:rPr>
        <w:t xml:space="preserve"> тыс. рублей. По итогам </w:t>
      </w:r>
      <w:r>
        <w:rPr>
          <w:sz w:val="28"/>
          <w:szCs w:val="28"/>
        </w:rPr>
        <w:t>2021</w:t>
      </w:r>
      <w:r w:rsidRPr="00240CE5">
        <w:rPr>
          <w:sz w:val="28"/>
          <w:szCs w:val="28"/>
        </w:rPr>
        <w:t xml:space="preserve"> года на реализацию программных мероприятий программы «</w:t>
      </w:r>
      <w:r>
        <w:rPr>
          <w:sz w:val="28"/>
          <w:szCs w:val="28"/>
        </w:rPr>
        <w:t xml:space="preserve">Развитие муниципальной </w:t>
      </w:r>
      <w:proofErr w:type="gramStart"/>
      <w:r>
        <w:rPr>
          <w:sz w:val="28"/>
          <w:szCs w:val="28"/>
        </w:rPr>
        <w:t xml:space="preserve">службы </w:t>
      </w:r>
      <w:r w:rsidRPr="00240CE5">
        <w:rPr>
          <w:sz w:val="28"/>
          <w:szCs w:val="28"/>
        </w:rPr>
        <w:t>»</w:t>
      </w:r>
      <w:proofErr w:type="gramEnd"/>
      <w:r w:rsidRPr="00240CE5">
        <w:rPr>
          <w:sz w:val="28"/>
          <w:szCs w:val="28"/>
        </w:rPr>
        <w:t xml:space="preserve"> истрачено </w:t>
      </w:r>
      <w:r>
        <w:rPr>
          <w:sz w:val="28"/>
          <w:szCs w:val="28"/>
        </w:rPr>
        <w:t>8,6</w:t>
      </w:r>
      <w:r w:rsidRPr="00240CE5">
        <w:rPr>
          <w:sz w:val="28"/>
          <w:szCs w:val="28"/>
        </w:rPr>
        <w:t xml:space="preserve"> тыс. рублей. </w:t>
      </w:r>
    </w:p>
    <w:p w14:paraId="374F8953" w14:textId="77777777" w:rsidR="004B79C7" w:rsidRPr="007944B3" w:rsidRDefault="004B79C7" w:rsidP="004B79C7">
      <w:pPr>
        <w:spacing w:line="276" w:lineRule="auto"/>
        <w:ind w:firstLine="709"/>
        <w:jc w:val="both"/>
        <w:rPr>
          <w:sz w:val="28"/>
          <w:szCs w:val="28"/>
        </w:rPr>
      </w:pPr>
      <w:r w:rsidRPr="007944B3">
        <w:rPr>
          <w:sz w:val="28"/>
          <w:szCs w:val="28"/>
        </w:rPr>
        <w:t xml:space="preserve">Специалисты Администрации прошли курсы повышения квалификации по </w:t>
      </w:r>
      <w:proofErr w:type="gramStart"/>
      <w:r>
        <w:rPr>
          <w:sz w:val="28"/>
          <w:szCs w:val="28"/>
        </w:rPr>
        <w:t>направлениям  «</w:t>
      </w:r>
      <w:proofErr w:type="gramEnd"/>
      <w:r>
        <w:rPr>
          <w:sz w:val="28"/>
          <w:szCs w:val="28"/>
        </w:rPr>
        <w:t>Актуальные вопросы градостроительной деятельности».</w:t>
      </w:r>
    </w:p>
    <w:p w14:paraId="0153FB24" w14:textId="77777777" w:rsidR="004B79C7" w:rsidRPr="004C6B21" w:rsidRDefault="004B79C7" w:rsidP="004B79C7">
      <w:pPr>
        <w:suppressAutoHyphens/>
        <w:autoSpaceDE w:val="0"/>
        <w:spacing w:line="276" w:lineRule="auto"/>
        <w:ind w:firstLine="709"/>
        <w:jc w:val="both"/>
        <w:rPr>
          <w:sz w:val="28"/>
          <w:szCs w:val="28"/>
          <w:lang w:eastAsia="zh-CN"/>
        </w:rPr>
      </w:pPr>
    </w:p>
    <w:p w14:paraId="0DD63A38" w14:textId="77777777" w:rsidR="004B79C7" w:rsidRDefault="004B79C7" w:rsidP="004B79C7">
      <w:pPr>
        <w:tabs>
          <w:tab w:val="left" w:pos="1276"/>
        </w:tabs>
        <w:suppressAutoHyphens/>
        <w:autoSpaceDE w:val="0"/>
        <w:spacing w:line="276" w:lineRule="auto"/>
        <w:ind w:firstLine="709"/>
        <w:jc w:val="center"/>
        <w:rPr>
          <w:kern w:val="1"/>
          <w:sz w:val="28"/>
          <w:szCs w:val="28"/>
          <w:lang w:eastAsia="zh-CN"/>
        </w:rPr>
      </w:pPr>
      <w:r w:rsidRPr="009A32D0">
        <w:rPr>
          <w:b/>
          <w:kern w:val="1"/>
          <w:sz w:val="28"/>
          <w:szCs w:val="28"/>
          <w:lang w:eastAsia="zh-CN"/>
        </w:rPr>
        <w:t>Раздел 2.</w:t>
      </w:r>
      <w:r w:rsidRPr="00A0777E">
        <w:rPr>
          <w:kern w:val="1"/>
          <w:sz w:val="28"/>
          <w:szCs w:val="28"/>
          <w:lang w:eastAsia="zh-CN"/>
        </w:rPr>
        <w:t xml:space="preserve">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w:t>
      </w:r>
      <w:r w:rsidRPr="00A0777E">
        <w:rPr>
          <w:kern w:val="1"/>
          <w:sz w:val="28"/>
          <w:szCs w:val="28"/>
          <w:lang w:eastAsia="zh-CN"/>
        </w:rPr>
        <w:lastRenderedPageBreak/>
        <w:t>событий муниципальной программы Истоминского сельского поселения «</w:t>
      </w:r>
      <w:r>
        <w:rPr>
          <w:kern w:val="1"/>
          <w:sz w:val="28"/>
          <w:szCs w:val="28"/>
          <w:lang w:eastAsia="zh-CN"/>
        </w:rPr>
        <w:t>Развитие муниципальной службы</w:t>
      </w:r>
      <w:r w:rsidRPr="00A0777E">
        <w:rPr>
          <w:kern w:val="1"/>
          <w:sz w:val="28"/>
          <w:szCs w:val="28"/>
          <w:lang w:eastAsia="zh-CN"/>
        </w:rPr>
        <w:t xml:space="preserve">» за </w:t>
      </w:r>
      <w:r>
        <w:rPr>
          <w:kern w:val="1"/>
          <w:sz w:val="28"/>
          <w:szCs w:val="28"/>
          <w:lang w:eastAsia="zh-CN"/>
        </w:rPr>
        <w:t>2021</w:t>
      </w:r>
      <w:r w:rsidRPr="00A0777E">
        <w:rPr>
          <w:kern w:val="1"/>
          <w:sz w:val="28"/>
          <w:szCs w:val="28"/>
          <w:lang w:eastAsia="zh-CN"/>
        </w:rPr>
        <w:t xml:space="preserve"> год</w:t>
      </w:r>
      <w:r>
        <w:rPr>
          <w:kern w:val="1"/>
          <w:sz w:val="28"/>
          <w:szCs w:val="28"/>
          <w:lang w:eastAsia="zh-CN"/>
        </w:rPr>
        <w:t>.</w:t>
      </w:r>
    </w:p>
    <w:p w14:paraId="6E843B47" w14:textId="77777777" w:rsidR="004B79C7" w:rsidRPr="00A0777E" w:rsidRDefault="004B79C7" w:rsidP="004B79C7">
      <w:pPr>
        <w:tabs>
          <w:tab w:val="left" w:pos="1276"/>
        </w:tabs>
        <w:suppressAutoHyphens/>
        <w:autoSpaceDE w:val="0"/>
        <w:ind w:firstLine="709"/>
        <w:jc w:val="center"/>
        <w:rPr>
          <w:kern w:val="1"/>
          <w:sz w:val="28"/>
          <w:szCs w:val="28"/>
          <w:lang w:eastAsia="zh-CN"/>
        </w:rPr>
      </w:pPr>
    </w:p>
    <w:p w14:paraId="61E2FC54" w14:textId="77777777" w:rsidR="004B79C7" w:rsidRPr="00C11EA1" w:rsidRDefault="004B79C7" w:rsidP="004B79C7">
      <w:pPr>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Достижению результатов в </w:t>
      </w:r>
      <w:r>
        <w:rPr>
          <w:kern w:val="1"/>
          <w:sz w:val="28"/>
          <w:szCs w:val="28"/>
          <w:lang w:eastAsia="zh-CN"/>
        </w:rPr>
        <w:t>2021</w:t>
      </w:r>
      <w:r w:rsidRPr="00C11EA1">
        <w:rPr>
          <w:kern w:val="1"/>
          <w:sz w:val="28"/>
          <w:szCs w:val="28"/>
          <w:lang w:eastAsia="zh-CN"/>
        </w:rPr>
        <w:t xml:space="preserve"> году способствовала реализация</w:t>
      </w:r>
      <w:r w:rsidRPr="00B35C23">
        <w:rPr>
          <w:kern w:val="1"/>
          <w:sz w:val="28"/>
          <w:szCs w:val="28"/>
          <w:lang w:eastAsia="zh-CN"/>
        </w:rPr>
        <w:t xml:space="preserve"> ответственным </w:t>
      </w:r>
      <w:r w:rsidRPr="00C11EA1">
        <w:rPr>
          <w:kern w:val="1"/>
          <w:sz w:val="28"/>
          <w:szCs w:val="28"/>
          <w:lang w:eastAsia="zh-CN"/>
        </w:rPr>
        <w:t xml:space="preserve">исполнителем, соисполнителем и участниками </w:t>
      </w:r>
      <w:r w:rsidRPr="00C11EA1">
        <w:rPr>
          <w:sz w:val="28"/>
          <w:szCs w:val="28"/>
          <w:lang w:eastAsia="zh-CN"/>
        </w:rPr>
        <w:t>муниципальной программы</w:t>
      </w:r>
      <w:r w:rsidRPr="00C11EA1">
        <w:rPr>
          <w:kern w:val="1"/>
          <w:sz w:val="28"/>
          <w:szCs w:val="28"/>
          <w:lang w:eastAsia="zh-CN"/>
        </w:rPr>
        <w:t xml:space="preserve"> основных мероприятий, приоритетных основных мероприятий и мероприятий ведомственных целевых программ.</w:t>
      </w:r>
    </w:p>
    <w:p w14:paraId="5BF7098A" w14:textId="77777777" w:rsidR="004B79C7" w:rsidRPr="00C11EA1" w:rsidRDefault="004B79C7" w:rsidP="004B79C7">
      <w:pPr>
        <w:suppressAutoHyphens/>
        <w:spacing w:line="276" w:lineRule="auto"/>
        <w:ind w:firstLine="851"/>
        <w:jc w:val="both"/>
        <w:rPr>
          <w:i/>
          <w:kern w:val="1"/>
          <w:sz w:val="28"/>
          <w:szCs w:val="28"/>
          <w:vertAlign w:val="superscript"/>
          <w:lang w:eastAsia="zh-CN"/>
        </w:rPr>
      </w:pPr>
      <w:r w:rsidRPr="00C11EA1">
        <w:rPr>
          <w:kern w:val="1"/>
          <w:sz w:val="28"/>
          <w:szCs w:val="28"/>
          <w:lang w:eastAsia="zh-CN"/>
        </w:rPr>
        <w:t xml:space="preserve">В рамках подпрограммы 1 </w:t>
      </w:r>
      <w:r w:rsidRPr="00C11EA1">
        <w:rPr>
          <w:rFonts w:eastAsia="TimesNewRoman"/>
          <w:kern w:val="1"/>
          <w:sz w:val="28"/>
          <w:szCs w:val="28"/>
          <w:lang w:eastAsia="zh-CN"/>
        </w:rPr>
        <w:t>«</w:t>
      </w:r>
      <w:r w:rsidRPr="00240CE5">
        <w:rPr>
          <w:sz w:val="28"/>
          <w:szCs w:val="28"/>
        </w:rPr>
        <w:t>Развитие муниципального управления и муниципальной службы</w:t>
      </w:r>
      <w:r w:rsidRPr="00C11EA1">
        <w:rPr>
          <w:sz w:val="28"/>
          <w:szCs w:val="28"/>
          <w:lang w:eastAsia="zh-CN"/>
        </w:rPr>
        <w:t xml:space="preserve">», </w:t>
      </w:r>
      <w:r w:rsidRPr="00C11EA1">
        <w:rPr>
          <w:kern w:val="1"/>
          <w:sz w:val="28"/>
          <w:szCs w:val="28"/>
          <w:lang w:eastAsia="zh-CN"/>
        </w:rPr>
        <w:t>предусмотрена реализация</w:t>
      </w:r>
      <w:r w:rsidRPr="00B35C23">
        <w:rPr>
          <w:i/>
          <w:kern w:val="1"/>
          <w:sz w:val="28"/>
          <w:szCs w:val="28"/>
          <w:vertAlign w:val="superscript"/>
          <w:lang w:eastAsia="zh-CN"/>
        </w:rPr>
        <w:t xml:space="preserve"> </w:t>
      </w:r>
      <w:r w:rsidRPr="00B35C23">
        <w:rPr>
          <w:sz w:val="28"/>
          <w:szCs w:val="28"/>
          <w:lang w:eastAsia="zh-CN"/>
        </w:rPr>
        <w:t>одного</w:t>
      </w:r>
      <w:r w:rsidRPr="00C11EA1">
        <w:rPr>
          <w:sz w:val="28"/>
          <w:szCs w:val="28"/>
          <w:lang w:eastAsia="zh-CN"/>
        </w:rPr>
        <w:t xml:space="preserve"> </w:t>
      </w:r>
      <w:r w:rsidRPr="00B35C23">
        <w:rPr>
          <w:sz w:val="28"/>
          <w:szCs w:val="28"/>
          <w:lang w:eastAsia="zh-CN"/>
        </w:rPr>
        <w:t>основного</w:t>
      </w:r>
      <w:r w:rsidRPr="00C11EA1">
        <w:rPr>
          <w:sz w:val="28"/>
          <w:szCs w:val="28"/>
          <w:lang w:eastAsia="zh-CN"/>
        </w:rPr>
        <w:t xml:space="preserve"> меропри</w:t>
      </w:r>
      <w:r w:rsidRPr="00B35C23">
        <w:rPr>
          <w:sz w:val="28"/>
          <w:szCs w:val="28"/>
          <w:lang w:eastAsia="zh-CN"/>
        </w:rPr>
        <w:t>ятия</w:t>
      </w:r>
      <w:r w:rsidRPr="00C11EA1">
        <w:rPr>
          <w:sz w:val="28"/>
          <w:szCs w:val="28"/>
          <w:lang w:eastAsia="zh-CN"/>
        </w:rPr>
        <w:t xml:space="preserve">, и </w:t>
      </w:r>
      <w:r w:rsidRPr="00B35C23">
        <w:rPr>
          <w:sz w:val="28"/>
          <w:szCs w:val="28"/>
          <w:lang w:eastAsia="zh-CN"/>
        </w:rPr>
        <w:t>одного</w:t>
      </w:r>
      <w:r w:rsidRPr="00C11EA1">
        <w:rPr>
          <w:sz w:val="28"/>
          <w:szCs w:val="28"/>
          <w:lang w:eastAsia="zh-CN"/>
        </w:rPr>
        <w:t xml:space="preserve"> </w:t>
      </w:r>
      <w:r w:rsidRPr="00B35C23">
        <w:rPr>
          <w:sz w:val="28"/>
          <w:szCs w:val="28"/>
          <w:lang w:eastAsia="zh-CN"/>
        </w:rPr>
        <w:t>контрольного события</w:t>
      </w:r>
      <w:r w:rsidRPr="00C11EA1">
        <w:rPr>
          <w:sz w:val="28"/>
          <w:szCs w:val="28"/>
          <w:lang w:eastAsia="zh-CN"/>
        </w:rPr>
        <w:t>.</w:t>
      </w:r>
    </w:p>
    <w:p w14:paraId="2F35E9F8" w14:textId="77777777" w:rsidR="004B79C7" w:rsidRPr="00B35C23" w:rsidRDefault="004B79C7" w:rsidP="004B79C7">
      <w:pPr>
        <w:suppressAutoHyphens/>
        <w:spacing w:line="276" w:lineRule="auto"/>
        <w:ind w:firstLine="851"/>
        <w:jc w:val="both"/>
        <w:rPr>
          <w:i/>
          <w:kern w:val="1"/>
          <w:sz w:val="28"/>
          <w:szCs w:val="28"/>
          <w:lang w:eastAsia="zh-CN"/>
        </w:rPr>
      </w:pPr>
      <w:r w:rsidRPr="00C11EA1">
        <w:rPr>
          <w:sz w:val="28"/>
          <w:szCs w:val="28"/>
          <w:lang w:eastAsia="zh-CN"/>
        </w:rPr>
        <w:t>Основное мероприятие 1.1. «</w:t>
      </w:r>
      <w:r>
        <w:rPr>
          <w:sz w:val="28"/>
          <w:szCs w:val="28"/>
          <w:lang w:eastAsia="zh-CN"/>
        </w:rPr>
        <w:t xml:space="preserve">Обеспечение дополнительного образования лиц замещающих должности муниципальной службы и сотрудников включенных в кадровый резерв муниципальной </w:t>
      </w:r>
      <w:proofErr w:type="gramStart"/>
      <w:r>
        <w:rPr>
          <w:sz w:val="28"/>
          <w:szCs w:val="28"/>
          <w:lang w:eastAsia="zh-CN"/>
        </w:rPr>
        <w:t>службы.</w:t>
      </w:r>
      <w:r w:rsidRPr="00B35C23">
        <w:rPr>
          <w:sz w:val="28"/>
          <w:szCs w:val="28"/>
          <w:lang w:eastAsia="zh-CN"/>
        </w:rPr>
        <w:t>.</w:t>
      </w:r>
      <w:proofErr w:type="gramEnd"/>
      <w:r w:rsidRPr="00B35C23">
        <w:rPr>
          <w:sz w:val="28"/>
          <w:szCs w:val="28"/>
          <w:lang w:eastAsia="zh-CN"/>
        </w:rPr>
        <w:t xml:space="preserve"> Исполнени</w:t>
      </w:r>
      <w:r>
        <w:rPr>
          <w:sz w:val="28"/>
          <w:szCs w:val="28"/>
          <w:lang w:eastAsia="zh-CN"/>
        </w:rPr>
        <w:t>е данного мероприятия привело к обучению 1 работника включенных в кадровый резерв</w:t>
      </w:r>
      <w:r w:rsidRPr="00B35C23">
        <w:rPr>
          <w:sz w:val="28"/>
          <w:szCs w:val="28"/>
          <w:lang w:eastAsia="zh-CN"/>
        </w:rPr>
        <w:t>.</w:t>
      </w:r>
    </w:p>
    <w:p w14:paraId="425DAC14" w14:textId="77777777" w:rsidR="004B79C7" w:rsidRDefault="004B79C7" w:rsidP="004B79C7">
      <w:pPr>
        <w:suppressAutoHyphens/>
        <w:spacing w:line="276" w:lineRule="auto"/>
        <w:ind w:firstLine="851"/>
        <w:jc w:val="both"/>
        <w:rPr>
          <w:kern w:val="1"/>
          <w:sz w:val="28"/>
          <w:szCs w:val="28"/>
          <w:lang w:eastAsia="zh-CN"/>
        </w:rPr>
      </w:pPr>
      <w:r w:rsidRPr="00B35C23">
        <w:rPr>
          <w:kern w:val="1"/>
          <w:sz w:val="28"/>
          <w:szCs w:val="28"/>
          <w:lang w:eastAsia="zh-CN"/>
        </w:rPr>
        <w:t xml:space="preserve">По подпрограмме 1 </w:t>
      </w:r>
      <w:r w:rsidRPr="00C11EA1">
        <w:rPr>
          <w:rFonts w:eastAsia="TimesNewRoman"/>
          <w:kern w:val="1"/>
          <w:sz w:val="28"/>
          <w:szCs w:val="28"/>
          <w:lang w:eastAsia="zh-CN"/>
        </w:rPr>
        <w:t>«</w:t>
      </w:r>
      <w:r w:rsidRPr="00240CE5">
        <w:rPr>
          <w:sz w:val="28"/>
          <w:szCs w:val="28"/>
        </w:rPr>
        <w:t>Развитие муниципального управления и муниципальной службы</w:t>
      </w:r>
      <w:r w:rsidRPr="00C11EA1">
        <w:rPr>
          <w:sz w:val="28"/>
          <w:szCs w:val="28"/>
          <w:lang w:eastAsia="zh-CN"/>
        </w:rPr>
        <w:t>»</w:t>
      </w:r>
      <w:r w:rsidRPr="00B35C23">
        <w:rPr>
          <w:kern w:val="1"/>
          <w:sz w:val="28"/>
          <w:szCs w:val="28"/>
          <w:lang w:eastAsia="zh-CN"/>
        </w:rPr>
        <w:t xml:space="preserve"> </w:t>
      </w:r>
      <w:r w:rsidRPr="00C11EA1">
        <w:rPr>
          <w:kern w:val="1"/>
          <w:sz w:val="28"/>
          <w:szCs w:val="28"/>
          <w:lang w:eastAsia="zh-CN"/>
        </w:rPr>
        <w:t xml:space="preserve">предусмотрено выполнение </w:t>
      </w:r>
      <w:r w:rsidRPr="00B35C23">
        <w:rPr>
          <w:kern w:val="1"/>
          <w:sz w:val="28"/>
          <w:szCs w:val="28"/>
          <w:lang w:eastAsia="zh-CN"/>
        </w:rPr>
        <w:t>одного контрольного события</w:t>
      </w:r>
      <w:r w:rsidRPr="00C11EA1">
        <w:rPr>
          <w:kern w:val="1"/>
          <w:sz w:val="28"/>
          <w:szCs w:val="28"/>
          <w:lang w:eastAsia="zh-CN"/>
        </w:rPr>
        <w:t xml:space="preserve">, из них достигнуто в установленные сроки </w:t>
      </w:r>
      <w:r>
        <w:rPr>
          <w:kern w:val="1"/>
          <w:sz w:val="28"/>
          <w:szCs w:val="28"/>
          <w:lang w:eastAsia="zh-CN"/>
        </w:rPr>
        <w:t>0</w:t>
      </w:r>
      <w:r w:rsidRPr="00C11EA1">
        <w:rPr>
          <w:kern w:val="1"/>
          <w:sz w:val="28"/>
          <w:szCs w:val="28"/>
          <w:lang w:eastAsia="zh-CN"/>
        </w:rPr>
        <w:t xml:space="preserve">, с нарушением срока - </w:t>
      </w:r>
      <w:r w:rsidRPr="00B35C23">
        <w:rPr>
          <w:kern w:val="1"/>
          <w:sz w:val="28"/>
          <w:szCs w:val="28"/>
          <w:lang w:eastAsia="zh-CN"/>
        </w:rPr>
        <w:t>0</w:t>
      </w:r>
      <w:r w:rsidRPr="00C11EA1">
        <w:rPr>
          <w:kern w:val="1"/>
          <w:sz w:val="28"/>
          <w:szCs w:val="28"/>
          <w:lang w:eastAsia="zh-CN"/>
        </w:rPr>
        <w:t xml:space="preserve">; не достигнуто </w:t>
      </w:r>
      <w:r w:rsidRPr="00B35C23">
        <w:rPr>
          <w:kern w:val="1"/>
          <w:sz w:val="28"/>
          <w:szCs w:val="28"/>
          <w:lang w:eastAsia="zh-CN"/>
        </w:rPr>
        <w:t>–</w:t>
      </w:r>
      <w:r w:rsidRPr="00C11EA1">
        <w:rPr>
          <w:kern w:val="1"/>
          <w:sz w:val="28"/>
          <w:szCs w:val="28"/>
          <w:lang w:eastAsia="zh-CN"/>
        </w:rPr>
        <w:t xml:space="preserve"> </w:t>
      </w:r>
      <w:r>
        <w:rPr>
          <w:kern w:val="1"/>
          <w:sz w:val="28"/>
          <w:szCs w:val="28"/>
          <w:lang w:eastAsia="zh-CN"/>
        </w:rPr>
        <w:t>1</w:t>
      </w:r>
      <w:r w:rsidRPr="00B35C23">
        <w:rPr>
          <w:kern w:val="1"/>
          <w:sz w:val="28"/>
          <w:szCs w:val="28"/>
          <w:lang w:eastAsia="zh-CN"/>
        </w:rPr>
        <w:t>.</w:t>
      </w:r>
    </w:p>
    <w:p w14:paraId="1E9F6511" w14:textId="77777777" w:rsidR="004B79C7" w:rsidRPr="00C11EA1" w:rsidRDefault="004B79C7" w:rsidP="004B79C7">
      <w:pPr>
        <w:suppressAutoHyphens/>
        <w:spacing w:line="276" w:lineRule="auto"/>
        <w:ind w:firstLine="851"/>
        <w:jc w:val="both"/>
        <w:rPr>
          <w:kern w:val="1"/>
          <w:sz w:val="28"/>
          <w:szCs w:val="28"/>
          <w:lang w:eastAsia="zh-CN"/>
        </w:rPr>
      </w:pPr>
      <w:r w:rsidRPr="00C11EA1">
        <w:rPr>
          <w:sz w:val="28"/>
          <w:szCs w:val="28"/>
          <w:lang w:eastAsia="zh-CN"/>
        </w:rPr>
        <w:t xml:space="preserve">Сведения о выполнении основных мероприятий, </w:t>
      </w:r>
      <w:r w:rsidRPr="00C11EA1">
        <w:rPr>
          <w:kern w:val="1"/>
          <w:sz w:val="28"/>
          <w:szCs w:val="28"/>
          <w:lang w:eastAsia="zh-CN"/>
        </w:rPr>
        <w:t xml:space="preserve">приоритетных основных мероприятий </w:t>
      </w:r>
      <w:r w:rsidRPr="00C11EA1">
        <w:rPr>
          <w:sz w:val="28"/>
          <w:szCs w:val="28"/>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r>
        <w:rPr>
          <w:sz w:val="28"/>
          <w:szCs w:val="28"/>
          <w:lang w:eastAsia="zh-CN"/>
        </w:rPr>
        <w:t xml:space="preserve"> Истоминского сельского поселения «Развитие муниципальной службы»</w:t>
      </w:r>
      <w:r w:rsidRPr="00C11EA1">
        <w:rPr>
          <w:sz w:val="28"/>
          <w:szCs w:val="28"/>
          <w:lang w:eastAsia="zh-CN"/>
        </w:rPr>
        <w:t>.</w:t>
      </w:r>
    </w:p>
    <w:p w14:paraId="63F502EF" w14:textId="77777777" w:rsidR="004B79C7" w:rsidRPr="009A32D0" w:rsidRDefault="004B79C7" w:rsidP="004B79C7">
      <w:pPr>
        <w:tabs>
          <w:tab w:val="left" w:pos="1276"/>
        </w:tabs>
        <w:suppressAutoHyphens/>
        <w:autoSpaceDE w:val="0"/>
        <w:jc w:val="center"/>
        <w:rPr>
          <w:kern w:val="1"/>
          <w:sz w:val="28"/>
          <w:szCs w:val="28"/>
          <w:lang w:eastAsia="zh-CN"/>
        </w:rPr>
      </w:pPr>
    </w:p>
    <w:p w14:paraId="497E68C9" w14:textId="77777777" w:rsidR="004B79C7" w:rsidRPr="009A32D0" w:rsidRDefault="004B79C7" w:rsidP="004B79C7">
      <w:pPr>
        <w:tabs>
          <w:tab w:val="left" w:pos="1276"/>
        </w:tabs>
        <w:suppressAutoHyphens/>
        <w:autoSpaceDE w:val="0"/>
        <w:spacing w:line="276" w:lineRule="auto"/>
        <w:ind w:firstLine="709"/>
        <w:rPr>
          <w:kern w:val="1"/>
          <w:sz w:val="28"/>
          <w:szCs w:val="28"/>
          <w:lang w:eastAsia="zh-CN"/>
        </w:rPr>
      </w:pPr>
      <w:r w:rsidRPr="009A32D0">
        <w:rPr>
          <w:b/>
          <w:kern w:val="1"/>
          <w:sz w:val="28"/>
          <w:szCs w:val="28"/>
          <w:lang w:eastAsia="zh-CN"/>
        </w:rPr>
        <w:t>Раздел 3.</w:t>
      </w:r>
      <w:r w:rsidRPr="009A32D0">
        <w:rPr>
          <w:kern w:val="1"/>
          <w:sz w:val="28"/>
          <w:szCs w:val="28"/>
          <w:lang w:eastAsia="zh-CN"/>
        </w:rPr>
        <w:t xml:space="preserve"> Анализ факторов, повлиявших на ход реализации муниципальной программы Истоминского сельского поселения «</w:t>
      </w:r>
      <w:r>
        <w:rPr>
          <w:kern w:val="1"/>
          <w:sz w:val="28"/>
          <w:szCs w:val="28"/>
          <w:lang w:eastAsia="zh-CN"/>
        </w:rPr>
        <w:t>Развитие муниципальной службы</w:t>
      </w:r>
      <w:r w:rsidRPr="009A32D0">
        <w:rPr>
          <w:kern w:val="1"/>
          <w:sz w:val="28"/>
          <w:szCs w:val="28"/>
          <w:lang w:eastAsia="zh-CN"/>
        </w:rPr>
        <w:t xml:space="preserve">» за </w:t>
      </w:r>
      <w:r>
        <w:rPr>
          <w:kern w:val="1"/>
          <w:sz w:val="28"/>
          <w:szCs w:val="28"/>
          <w:lang w:eastAsia="zh-CN"/>
        </w:rPr>
        <w:t>2021</w:t>
      </w:r>
      <w:r w:rsidRPr="009A32D0">
        <w:rPr>
          <w:kern w:val="1"/>
          <w:sz w:val="28"/>
          <w:szCs w:val="28"/>
          <w:lang w:eastAsia="zh-CN"/>
        </w:rPr>
        <w:t xml:space="preserve"> год</w:t>
      </w:r>
      <w:r>
        <w:rPr>
          <w:kern w:val="1"/>
          <w:sz w:val="28"/>
          <w:szCs w:val="28"/>
          <w:lang w:eastAsia="zh-CN"/>
        </w:rPr>
        <w:t>.</w:t>
      </w:r>
    </w:p>
    <w:p w14:paraId="1186B852" w14:textId="77777777" w:rsidR="004B79C7" w:rsidRPr="00C11EA1" w:rsidRDefault="004B79C7" w:rsidP="004B79C7">
      <w:pPr>
        <w:tabs>
          <w:tab w:val="left" w:pos="1276"/>
        </w:tabs>
        <w:suppressAutoHyphens/>
        <w:autoSpaceDE w:val="0"/>
        <w:spacing w:line="360" w:lineRule="auto"/>
        <w:jc w:val="center"/>
        <w:rPr>
          <w:b/>
          <w:kern w:val="1"/>
          <w:sz w:val="28"/>
          <w:szCs w:val="28"/>
          <w:lang w:eastAsia="zh-CN"/>
        </w:rPr>
      </w:pPr>
    </w:p>
    <w:p w14:paraId="7859D855" w14:textId="77777777" w:rsidR="004B79C7" w:rsidRDefault="004B79C7" w:rsidP="004B79C7">
      <w:pPr>
        <w:tabs>
          <w:tab w:val="left" w:pos="1276"/>
        </w:tabs>
        <w:suppressAutoHyphens/>
        <w:autoSpaceDE w:val="0"/>
        <w:spacing w:line="276" w:lineRule="auto"/>
        <w:ind w:firstLine="709"/>
        <w:jc w:val="both"/>
        <w:rPr>
          <w:kern w:val="1"/>
          <w:sz w:val="28"/>
          <w:szCs w:val="28"/>
          <w:lang w:eastAsia="zh-CN"/>
        </w:rPr>
      </w:pPr>
      <w:r w:rsidRPr="00C11EA1">
        <w:rPr>
          <w:kern w:val="1"/>
          <w:sz w:val="28"/>
          <w:szCs w:val="28"/>
          <w:lang w:eastAsia="zh-CN"/>
        </w:rPr>
        <w:t xml:space="preserve">В </w:t>
      </w:r>
      <w:r>
        <w:rPr>
          <w:kern w:val="1"/>
          <w:sz w:val="28"/>
          <w:szCs w:val="28"/>
          <w:lang w:eastAsia="zh-CN"/>
        </w:rPr>
        <w:t>2021</w:t>
      </w:r>
      <w:r w:rsidRPr="00C11EA1">
        <w:rPr>
          <w:kern w:val="1"/>
          <w:sz w:val="28"/>
          <w:szCs w:val="28"/>
          <w:lang w:eastAsia="zh-CN"/>
        </w:rPr>
        <w:t xml:space="preserve"> году на ход реализации муниципальной программы оказывали</w:t>
      </w:r>
      <w:r>
        <w:rPr>
          <w:kern w:val="1"/>
          <w:sz w:val="28"/>
          <w:szCs w:val="28"/>
          <w:lang w:eastAsia="zh-CN"/>
        </w:rPr>
        <w:t xml:space="preserve"> </w:t>
      </w:r>
      <w:r w:rsidRPr="00C11EA1">
        <w:rPr>
          <w:kern w:val="1"/>
          <w:sz w:val="28"/>
          <w:szCs w:val="28"/>
          <w:lang w:eastAsia="zh-CN"/>
        </w:rPr>
        <w:t>влияние следующие факторы:</w:t>
      </w:r>
    </w:p>
    <w:p w14:paraId="29CD3E13" w14:textId="77777777" w:rsidR="004B79C7" w:rsidRPr="00941B13" w:rsidRDefault="004B79C7" w:rsidP="004B79C7">
      <w:pPr>
        <w:suppressAutoHyphens/>
        <w:spacing w:line="276" w:lineRule="auto"/>
        <w:ind w:firstLine="851"/>
        <w:jc w:val="both"/>
        <w:rPr>
          <w:kern w:val="1"/>
          <w:sz w:val="28"/>
          <w:szCs w:val="28"/>
          <w:vertAlign w:val="superscript"/>
          <w:lang w:eastAsia="zh-CN"/>
        </w:rPr>
      </w:pPr>
      <w:r>
        <w:rPr>
          <w:kern w:val="1"/>
          <w:sz w:val="28"/>
          <w:szCs w:val="28"/>
          <w:lang w:eastAsia="zh-CN"/>
        </w:rPr>
        <w:t xml:space="preserve">- </w:t>
      </w:r>
      <w:r w:rsidRPr="00E25809">
        <w:rPr>
          <w:kern w:val="1"/>
          <w:sz w:val="28"/>
          <w:szCs w:val="28"/>
          <w:lang w:eastAsia="zh-CN"/>
        </w:rPr>
        <w:t xml:space="preserve">Обучение не проводилось в связи </w:t>
      </w:r>
      <w:proofErr w:type="gramStart"/>
      <w:r w:rsidRPr="00E25809">
        <w:rPr>
          <w:kern w:val="1"/>
          <w:sz w:val="28"/>
          <w:szCs w:val="28"/>
          <w:lang w:eastAsia="zh-CN"/>
        </w:rPr>
        <w:t>эпидемиологической обстановкой</w:t>
      </w:r>
      <w:proofErr w:type="gramEnd"/>
      <w:r w:rsidRPr="00E25809">
        <w:rPr>
          <w:kern w:val="1"/>
          <w:sz w:val="28"/>
          <w:szCs w:val="28"/>
          <w:lang w:eastAsia="zh-CN"/>
        </w:rPr>
        <w:t xml:space="preserve"> связанной с новой коронавирусной инфекцией </w:t>
      </w:r>
      <w:r w:rsidRPr="00E25809">
        <w:rPr>
          <w:kern w:val="1"/>
          <w:sz w:val="28"/>
          <w:szCs w:val="28"/>
          <w:lang w:val="en-US" w:eastAsia="zh-CN"/>
        </w:rPr>
        <w:t>COVID</w:t>
      </w:r>
      <w:r w:rsidRPr="00E25809">
        <w:rPr>
          <w:kern w:val="1"/>
          <w:sz w:val="28"/>
          <w:szCs w:val="28"/>
          <w:lang w:eastAsia="zh-CN"/>
        </w:rPr>
        <w:t>-19.</w:t>
      </w:r>
    </w:p>
    <w:p w14:paraId="41D328DB" w14:textId="77777777" w:rsidR="004B79C7" w:rsidRPr="00C11EA1" w:rsidRDefault="004B79C7" w:rsidP="004B79C7">
      <w:pPr>
        <w:tabs>
          <w:tab w:val="left" w:pos="4769"/>
        </w:tabs>
        <w:suppressAutoHyphens/>
        <w:autoSpaceDE w:val="0"/>
        <w:ind w:firstLine="709"/>
        <w:jc w:val="both"/>
        <w:rPr>
          <w:kern w:val="1"/>
          <w:sz w:val="28"/>
          <w:szCs w:val="28"/>
          <w:lang w:eastAsia="zh-CN"/>
        </w:rPr>
      </w:pPr>
      <w:r w:rsidRPr="00C11EA1">
        <w:rPr>
          <w:kern w:val="1"/>
          <w:sz w:val="28"/>
          <w:szCs w:val="28"/>
          <w:lang w:eastAsia="zh-CN"/>
        </w:rPr>
        <w:tab/>
      </w:r>
    </w:p>
    <w:p w14:paraId="5CD33E1C" w14:textId="77777777" w:rsidR="004B79C7" w:rsidRPr="00C11EA1" w:rsidRDefault="004B79C7" w:rsidP="004B79C7">
      <w:pPr>
        <w:tabs>
          <w:tab w:val="left" w:pos="1276"/>
        </w:tabs>
        <w:suppressAutoHyphens/>
        <w:autoSpaceDE w:val="0"/>
        <w:spacing w:line="276" w:lineRule="auto"/>
        <w:jc w:val="center"/>
        <w:rPr>
          <w:b/>
          <w:kern w:val="1"/>
          <w:sz w:val="28"/>
          <w:szCs w:val="28"/>
          <w:lang w:eastAsia="zh-CN"/>
        </w:rPr>
      </w:pPr>
      <w:r w:rsidRPr="00C11EA1">
        <w:rPr>
          <w:b/>
          <w:kern w:val="1"/>
          <w:sz w:val="28"/>
          <w:szCs w:val="28"/>
          <w:lang w:eastAsia="zh-CN"/>
        </w:rPr>
        <w:t>Раздел 4</w:t>
      </w:r>
      <w:r w:rsidRPr="009A32D0">
        <w:rPr>
          <w:kern w:val="1"/>
          <w:sz w:val="28"/>
          <w:szCs w:val="28"/>
          <w:lang w:eastAsia="zh-CN"/>
        </w:rPr>
        <w:t xml:space="preserve">. Сведения об использовании бюджетных ассигнований </w:t>
      </w:r>
      <w:r w:rsidRPr="009A32D0">
        <w:rPr>
          <w:kern w:val="1"/>
          <w:sz w:val="28"/>
          <w:szCs w:val="28"/>
          <w:lang w:eastAsia="zh-CN"/>
        </w:rPr>
        <w:br/>
        <w:t>и внебюджетных средств на реализацию муниципальной программы Истоминского сельского поселения «</w:t>
      </w:r>
      <w:r>
        <w:rPr>
          <w:kern w:val="1"/>
          <w:sz w:val="28"/>
          <w:szCs w:val="28"/>
          <w:lang w:eastAsia="zh-CN"/>
        </w:rPr>
        <w:t>Развитие муниципальной службы</w:t>
      </w:r>
      <w:r w:rsidRPr="009A32D0">
        <w:rPr>
          <w:kern w:val="1"/>
          <w:sz w:val="28"/>
          <w:szCs w:val="28"/>
          <w:lang w:eastAsia="zh-CN"/>
        </w:rPr>
        <w:t xml:space="preserve">» за </w:t>
      </w:r>
      <w:r>
        <w:rPr>
          <w:kern w:val="1"/>
          <w:sz w:val="28"/>
          <w:szCs w:val="28"/>
          <w:lang w:eastAsia="zh-CN"/>
        </w:rPr>
        <w:t>2021</w:t>
      </w:r>
      <w:r w:rsidRPr="009A32D0">
        <w:rPr>
          <w:kern w:val="1"/>
          <w:sz w:val="28"/>
          <w:szCs w:val="28"/>
          <w:lang w:eastAsia="zh-CN"/>
        </w:rPr>
        <w:t xml:space="preserve"> год</w:t>
      </w:r>
    </w:p>
    <w:p w14:paraId="2F02AF3C" w14:textId="77777777" w:rsidR="004B79C7" w:rsidRDefault="004B79C7" w:rsidP="004B79C7">
      <w:pPr>
        <w:tabs>
          <w:tab w:val="left" w:pos="1276"/>
        </w:tabs>
        <w:suppressAutoHyphens/>
        <w:autoSpaceDE w:val="0"/>
        <w:spacing w:line="276" w:lineRule="auto"/>
        <w:ind w:firstLine="851"/>
        <w:jc w:val="both"/>
        <w:rPr>
          <w:kern w:val="1"/>
          <w:sz w:val="28"/>
          <w:szCs w:val="28"/>
          <w:lang w:eastAsia="zh-CN"/>
        </w:rPr>
      </w:pPr>
    </w:p>
    <w:p w14:paraId="15095C54" w14:textId="77777777" w:rsidR="004B79C7" w:rsidRPr="00C11EA1" w:rsidRDefault="004B79C7" w:rsidP="004B79C7">
      <w:pPr>
        <w:tabs>
          <w:tab w:val="left" w:pos="1276"/>
        </w:tabs>
        <w:suppressAutoHyphens/>
        <w:autoSpaceDE w:val="0"/>
        <w:spacing w:line="276" w:lineRule="auto"/>
        <w:ind w:firstLine="851"/>
        <w:jc w:val="both"/>
        <w:rPr>
          <w:kern w:val="1"/>
          <w:sz w:val="28"/>
          <w:szCs w:val="28"/>
          <w:lang w:eastAsia="zh-CN"/>
        </w:rPr>
      </w:pPr>
      <w:r w:rsidRPr="00C11EA1">
        <w:rPr>
          <w:kern w:val="1"/>
          <w:sz w:val="28"/>
          <w:szCs w:val="28"/>
          <w:lang w:eastAsia="zh-CN"/>
        </w:rPr>
        <w:t xml:space="preserve">Объем запланированных расходов на реализацию муниципальной программы на </w:t>
      </w:r>
      <w:r>
        <w:rPr>
          <w:kern w:val="1"/>
          <w:sz w:val="28"/>
          <w:szCs w:val="28"/>
          <w:lang w:eastAsia="zh-CN"/>
        </w:rPr>
        <w:t>2021</w:t>
      </w:r>
      <w:r w:rsidRPr="00C11EA1">
        <w:rPr>
          <w:kern w:val="1"/>
          <w:sz w:val="28"/>
          <w:szCs w:val="28"/>
          <w:lang w:eastAsia="zh-CN"/>
        </w:rPr>
        <w:t xml:space="preserve"> год составил </w:t>
      </w:r>
      <w:r>
        <w:rPr>
          <w:kern w:val="1"/>
          <w:sz w:val="28"/>
          <w:szCs w:val="28"/>
          <w:lang w:eastAsia="zh-CN"/>
        </w:rPr>
        <w:t>8,6</w:t>
      </w:r>
      <w:r w:rsidRPr="00C11EA1">
        <w:rPr>
          <w:kern w:val="1"/>
          <w:sz w:val="28"/>
          <w:szCs w:val="28"/>
          <w:lang w:eastAsia="zh-CN"/>
        </w:rPr>
        <w:t xml:space="preserve"> тыс. рублей, в том числе по источникам финансирования:</w:t>
      </w:r>
    </w:p>
    <w:p w14:paraId="2327B997"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46079CBD"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lastRenderedPageBreak/>
        <w:t xml:space="preserve">безвозмездные поступления из областного и </w:t>
      </w:r>
      <w:r w:rsidRPr="00C11EA1">
        <w:rPr>
          <w:sz w:val="28"/>
          <w:szCs w:val="28"/>
          <w:lang w:eastAsia="zh-CN"/>
        </w:rPr>
        <w:t xml:space="preserve">федерального бюджета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2D14D20F"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8,6</w:t>
      </w:r>
      <w:r w:rsidRPr="00C11EA1">
        <w:rPr>
          <w:sz w:val="28"/>
          <w:szCs w:val="28"/>
          <w:lang w:eastAsia="zh-CN"/>
        </w:rPr>
        <w:t xml:space="preserve"> тыс. рублей;</w:t>
      </w:r>
    </w:p>
    <w:p w14:paraId="12CB434C" w14:textId="77777777" w:rsidR="004B79C7" w:rsidRPr="00C11EA1" w:rsidRDefault="004B79C7" w:rsidP="004B79C7">
      <w:pPr>
        <w:suppressAutoHyphens/>
        <w:autoSpaceDE w:val="0"/>
        <w:spacing w:line="276" w:lineRule="auto"/>
        <w:ind w:firstLine="851"/>
        <w:jc w:val="both"/>
        <w:rPr>
          <w:sz w:val="28"/>
          <w:szCs w:val="28"/>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1AE176C8"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6D4BEF">
        <w:rPr>
          <w:color w:val="000000"/>
          <w:spacing w:val="-4"/>
          <w:kern w:val="1"/>
          <w:sz w:val="28"/>
          <w:szCs w:val="28"/>
          <w:lang w:eastAsia="zh-CN"/>
        </w:rPr>
        <w:t>План ассигнований в соответствии с Решением Собрания депутатов Истоминского с</w:t>
      </w:r>
      <w:r>
        <w:rPr>
          <w:color w:val="000000"/>
          <w:spacing w:val="-4"/>
          <w:kern w:val="1"/>
          <w:sz w:val="28"/>
          <w:szCs w:val="28"/>
          <w:lang w:eastAsia="zh-CN"/>
        </w:rPr>
        <w:t xml:space="preserve">ельского поселения от </w:t>
      </w:r>
      <w:r w:rsidRPr="009374B1">
        <w:rPr>
          <w:color w:val="000000"/>
          <w:spacing w:val="-4"/>
          <w:kern w:val="1"/>
          <w:sz w:val="28"/>
          <w:szCs w:val="28"/>
          <w:lang w:eastAsia="zh-CN"/>
        </w:rPr>
        <w:t>28.12.2020 № 240 «О бюджете Истоминского сельского поселения Аксайского района</w:t>
      </w:r>
      <w:r w:rsidRPr="009374B1">
        <w:rPr>
          <w:sz w:val="28"/>
          <w:szCs w:val="28"/>
          <w:lang w:eastAsia="zh-CN"/>
        </w:rPr>
        <w:t xml:space="preserve"> на 2021 год и на плановый период 2021 и 2022 годов»</w:t>
      </w:r>
      <w:r>
        <w:rPr>
          <w:i/>
          <w:kern w:val="1"/>
          <w:sz w:val="28"/>
          <w:szCs w:val="28"/>
          <w:vertAlign w:val="superscript"/>
          <w:lang w:eastAsia="zh-CN"/>
        </w:rPr>
        <w:t xml:space="preserve"> </w:t>
      </w:r>
      <w:r w:rsidRPr="00C11EA1">
        <w:rPr>
          <w:sz w:val="28"/>
          <w:szCs w:val="28"/>
          <w:lang w:eastAsia="zh-CN"/>
        </w:rPr>
        <w:t xml:space="preserve">составил </w:t>
      </w:r>
      <w:r>
        <w:rPr>
          <w:sz w:val="28"/>
          <w:szCs w:val="28"/>
          <w:lang w:eastAsia="zh-CN"/>
        </w:rPr>
        <w:t>8,6</w:t>
      </w:r>
      <w:r w:rsidRPr="00C11EA1">
        <w:rPr>
          <w:sz w:val="28"/>
          <w:szCs w:val="28"/>
          <w:lang w:eastAsia="zh-CN"/>
        </w:rPr>
        <w:t xml:space="preserve"> тыс. рублей. В соответствии со сводной бюджетной росписью – </w:t>
      </w:r>
      <w:r>
        <w:rPr>
          <w:sz w:val="28"/>
          <w:szCs w:val="28"/>
          <w:lang w:eastAsia="zh-CN"/>
        </w:rPr>
        <w:t>8,6</w:t>
      </w:r>
      <w:r w:rsidRPr="00C11EA1">
        <w:rPr>
          <w:sz w:val="28"/>
          <w:szCs w:val="28"/>
          <w:lang w:eastAsia="zh-CN"/>
        </w:rPr>
        <w:t xml:space="preserve"> тыс. рублей, в том числе по источникам финансирования:</w:t>
      </w:r>
    </w:p>
    <w:p w14:paraId="569684A9"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местный</w:t>
      </w:r>
      <w:r w:rsidRPr="00C11EA1">
        <w:rPr>
          <w:sz w:val="28"/>
          <w:szCs w:val="28"/>
          <w:lang w:eastAsia="zh-CN"/>
        </w:rPr>
        <w:t xml:space="preserve"> бюджет – </w:t>
      </w:r>
      <w:r>
        <w:rPr>
          <w:sz w:val="28"/>
          <w:szCs w:val="28"/>
          <w:lang w:eastAsia="zh-CN"/>
        </w:rPr>
        <w:t>8,6</w:t>
      </w:r>
      <w:r w:rsidRPr="00C11EA1">
        <w:rPr>
          <w:sz w:val="28"/>
          <w:szCs w:val="28"/>
          <w:lang w:eastAsia="zh-CN"/>
        </w:rPr>
        <w:t xml:space="preserve"> тыс. рублей;</w:t>
      </w:r>
    </w:p>
    <w:p w14:paraId="676C3576"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kern w:val="1"/>
          <w:sz w:val="28"/>
          <w:szCs w:val="28"/>
          <w:lang w:eastAsia="zh-CN"/>
        </w:rPr>
        <w:t>безвозмездные поступления из областного и федерального бюджетов</w:t>
      </w:r>
      <w:r w:rsidRPr="00C11EA1">
        <w:rPr>
          <w:sz w:val="28"/>
          <w:szCs w:val="28"/>
          <w:lang w:eastAsia="zh-CN"/>
        </w:rPr>
        <w:t xml:space="preserve"> – </w:t>
      </w:r>
      <w:r w:rsidRPr="00C11EA1">
        <w:rPr>
          <w:sz w:val="28"/>
          <w:szCs w:val="28"/>
          <w:lang w:eastAsia="zh-CN"/>
        </w:rPr>
        <w:br/>
      </w:r>
      <w:r w:rsidRPr="006D4BEF">
        <w:rPr>
          <w:sz w:val="28"/>
          <w:szCs w:val="28"/>
          <w:lang w:eastAsia="zh-CN"/>
        </w:rPr>
        <w:t xml:space="preserve">0,0 </w:t>
      </w:r>
      <w:r w:rsidRPr="00C11EA1">
        <w:rPr>
          <w:sz w:val="28"/>
          <w:szCs w:val="28"/>
          <w:lang w:eastAsia="zh-CN"/>
        </w:rPr>
        <w:t>тыс. рублей.</w:t>
      </w:r>
    </w:p>
    <w:p w14:paraId="3D4BE98D" w14:textId="77777777" w:rsidR="004B79C7" w:rsidRPr="00C11EA1" w:rsidRDefault="004B79C7" w:rsidP="004B79C7">
      <w:pPr>
        <w:suppressAutoHyphens/>
        <w:autoSpaceDE w:val="0"/>
        <w:spacing w:line="276" w:lineRule="auto"/>
        <w:ind w:firstLine="851"/>
        <w:jc w:val="both"/>
        <w:rPr>
          <w:sz w:val="28"/>
          <w:szCs w:val="28"/>
          <w:lang w:eastAsia="zh-CN"/>
        </w:rPr>
      </w:pPr>
      <w:r w:rsidRPr="00C11EA1">
        <w:rPr>
          <w:kern w:val="1"/>
          <w:sz w:val="28"/>
          <w:szCs w:val="28"/>
          <w:lang w:eastAsia="zh-CN"/>
        </w:rPr>
        <w:t xml:space="preserve">Исполнение расходов по муниципальной программе составило </w:t>
      </w:r>
      <w:r>
        <w:rPr>
          <w:kern w:val="1"/>
          <w:sz w:val="28"/>
          <w:szCs w:val="28"/>
          <w:lang w:eastAsia="zh-CN"/>
        </w:rPr>
        <w:t>8,6</w:t>
      </w:r>
      <w:r w:rsidRPr="00C11EA1">
        <w:rPr>
          <w:kern w:val="1"/>
          <w:sz w:val="28"/>
          <w:szCs w:val="28"/>
          <w:lang w:eastAsia="zh-CN"/>
        </w:rPr>
        <w:t xml:space="preserve"> тыс. рублей, в том числе по источникам финансирования:</w:t>
      </w:r>
    </w:p>
    <w:p w14:paraId="244B9F77"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областной бюджет – </w:t>
      </w:r>
      <w:r w:rsidRPr="006D4BEF">
        <w:rPr>
          <w:sz w:val="28"/>
          <w:szCs w:val="28"/>
          <w:lang w:eastAsia="zh-CN"/>
        </w:rPr>
        <w:t>0,0</w:t>
      </w:r>
      <w:r w:rsidRPr="00C11EA1">
        <w:rPr>
          <w:sz w:val="28"/>
          <w:szCs w:val="28"/>
          <w:lang w:eastAsia="zh-CN"/>
        </w:rPr>
        <w:t xml:space="preserve"> тыс. рублей;</w:t>
      </w:r>
    </w:p>
    <w:p w14:paraId="04315886"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безвозмездные поступления из федерального бюджета – </w:t>
      </w:r>
      <w:r w:rsidRPr="00C11EA1">
        <w:rPr>
          <w:sz w:val="28"/>
          <w:szCs w:val="28"/>
          <w:lang w:eastAsia="zh-CN"/>
        </w:rPr>
        <w:br/>
      </w:r>
      <w:r w:rsidRPr="006D4BEF">
        <w:rPr>
          <w:sz w:val="28"/>
          <w:szCs w:val="28"/>
          <w:lang w:eastAsia="zh-CN"/>
        </w:rPr>
        <w:t>0,0</w:t>
      </w:r>
      <w:r w:rsidRPr="00C11EA1">
        <w:rPr>
          <w:sz w:val="28"/>
          <w:szCs w:val="28"/>
          <w:lang w:eastAsia="zh-CN"/>
        </w:rPr>
        <w:t xml:space="preserve"> тыс. рублей;</w:t>
      </w:r>
    </w:p>
    <w:p w14:paraId="741DBA4F"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местный бюджет – </w:t>
      </w:r>
      <w:r>
        <w:rPr>
          <w:sz w:val="28"/>
          <w:szCs w:val="28"/>
          <w:lang w:eastAsia="zh-CN"/>
        </w:rPr>
        <w:t>8,6</w:t>
      </w:r>
      <w:r w:rsidRPr="00C11EA1">
        <w:rPr>
          <w:sz w:val="28"/>
          <w:szCs w:val="28"/>
          <w:lang w:eastAsia="zh-CN"/>
        </w:rPr>
        <w:t xml:space="preserve"> тыс. рублей;</w:t>
      </w:r>
    </w:p>
    <w:p w14:paraId="33815A4B" w14:textId="77777777" w:rsidR="004B79C7" w:rsidRPr="00C11EA1" w:rsidRDefault="004B79C7" w:rsidP="004B79C7">
      <w:pPr>
        <w:suppressAutoHyphens/>
        <w:autoSpaceDE w:val="0"/>
        <w:spacing w:line="276" w:lineRule="auto"/>
        <w:ind w:firstLine="851"/>
        <w:jc w:val="both"/>
        <w:rPr>
          <w:i/>
          <w:kern w:val="1"/>
          <w:sz w:val="28"/>
          <w:szCs w:val="28"/>
          <w:vertAlign w:val="superscript"/>
          <w:lang w:eastAsia="zh-CN"/>
        </w:rPr>
      </w:pPr>
      <w:r w:rsidRPr="00C11EA1">
        <w:rPr>
          <w:sz w:val="28"/>
          <w:szCs w:val="28"/>
          <w:lang w:eastAsia="zh-CN"/>
        </w:rPr>
        <w:t xml:space="preserve">внебюджетные источники – </w:t>
      </w:r>
      <w:r w:rsidRPr="006D4BEF">
        <w:rPr>
          <w:sz w:val="28"/>
          <w:szCs w:val="28"/>
          <w:lang w:eastAsia="zh-CN"/>
        </w:rPr>
        <w:t>0,0</w:t>
      </w:r>
      <w:r w:rsidRPr="00C11EA1">
        <w:rPr>
          <w:sz w:val="28"/>
          <w:szCs w:val="28"/>
          <w:lang w:eastAsia="zh-CN"/>
        </w:rPr>
        <w:t xml:space="preserve"> тыс. рублей.</w:t>
      </w:r>
    </w:p>
    <w:p w14:paraId="0471B0D0" w14:textId="77777777" w:rsidR="004B79C7" w:rsidRPr="006D4BEF" w:rsidRDefault="004B79C7" w:rsidP="004B79C7">
      <w:pPr>
        <w:suppressAutoHyphens/>
        <w:spacing w:line="276" w:lineRule="auto"/>
        <w:ind w:firstLine="851"/>
        <w:jc w:val="both"/>
        <w:rPr>
          <w:rFonts w:eastAsia="Calibri"/>
          <w:kern w:val="1"/>
          <w:sz w:val="28"/>
          <w:szCs w:val="28"/>
          <w:lang w:eastAsia="en-US"/>
        </w:rPr>
      </w:pPr>
      <w:r w:rsidRPr="00C11EA1">
        <w:rPr>
          <w:rFonts w:eastAsia="Calibri"/>
          <w:kern w:val="1"/>
          <w:sz w:val="28"/>
          <w:szCs w:val="28"/>
          <w:lang w:eastAsia="en-US"/>
        </w:rPr>
        <w:t xml:space="preserve">Объем неосвоенных бюджетных ассигнований бюджета поселения  </w:t>
      </w:r>
      <w:r w:rsidRPr="00C11EA1">
        <w:rPr>
          <w:rFonts w:eastAsia="Calibri"/>
          <w:kern w:val="1"/>
          <w:sz w:val="28"/>
          <w:szCs w:val="28"/>
          <w:lang w:eastAsia="en-US"/>
        </w:rPr>
        <w:br/>
      </w:r>
      <w:r w:rsidRPr="00C11EA1">
        <w:rPr>
          <w:rFonts w:eastAsia="Calibri"/>
          <w:spacing w:val="-4"/>
          <w:kern w:val="1"/>
          <w:sz w:val="28"/>
          <w:szCs w:val="28"/>
          <w:lang w:eastAsia="en-US"/>
        </w:rPr>
        <w:t xml:space="preserve">и безвозмездных поступлений в бюджет поселения составил </w:t>
      </w:r>
      <w:r>
        <w:rPr>
          <w:rFonts w:eastAsia="Calibri"/>
          <w:spacing w:val="-4"/>
          <w:kern w:val="1"/>
          <w:sz w:val="28"/>
          <w:szCs w:val="28"/>
          <w:lang w:eastAsia="en-US"/>
        </w:rPr>
        <w:t>0,0</w:t>
      </w:r>
      <w:r w:rsidRPr="00C11EA1">
        <w:rPr>
          <w:rFonts w:eastAsia="Calibri"/>
          <w:spacing w:val="-4"/>
          <w:kern w:val="1"/>
          <w:sz w:val="28"/>
          <w:szCs w:val="28"/>
          <w:lang w:eastAsia="en-US"/>
        </w:rPr>
        <w:t xml:space="preserve"> тыс. рублей,</w:t>
      </w:r>
      <w:r>
        <w:rPr>
          <w:rFonts w:eastAsia="Calibri"/>
          <w:kern w:val="1"/>
          <w:sz w:val="28"/>
          <w:szCs w:val="28"/>
          <w:lang w:eastAsia="en-US"/>
        </w:rPr>
        <w:t xml:space="preserve"> из них 0,0</w:t>
      </w:r>
      <w:r w:rsidRPr="00C11EA1">
        <w:rPr>
          <w:rFonts w:eastAsia="Calibri"/>
          <w:kern w:val="1"/>
          <w:sz w:val="28"/>
          <w:szCs w:val="28"/>
          <w:lang w:eastAsia="en-US"/>
        </w:rPr>
        <w:t xml:space="preserve"> тыс. рублей – причина </w:t>
      </w:r>
      <w:r w:rsidRPr="006D4BEF">
        <w:rPr>
          <w:rFonts w:eastAsia="Calibri"/>
          <w:kern w:val="1"/>
          <w:sz w:val="28"/>
          <w:szCs w:val="28"/>
          <w:lang w:eastAsia="en-US"/>
        </w:rPr>
        <w:t>экономии</w:t>
      </w:r>
      <w:r w:rsidRPr="00C11EA1">
        <w:rPr>
          <w:rFonts w:eastAsia="Calibri"/>
          <w:kern w:val="1"/>
          <w:sz w:val="28"/>
          <w:szCs w:val="28"/>
          <w:lang w:eastAsia="en-US"/>
        </w:rPr>
        <w:t xml:space="preserve"> </w:t>
      </w:r>
      <w:r w:rsidRPr="006D4BEF">
        <w:rPr>
          <w:rFonts w:eastAsia="Calibri"/>
          <w:kern w:val="1"/>
          <w:sz w:val="28"/>
          <w:szCs w:val="28"/>
          <w:lang w:eastAsia="en-US"/>
        </w:rPr>
        <w:t>по факту выполненных работ.</w:t>
      </w:r>
    </w:p>
    <w:p w14:paraId="1898CC91" w14:textId="77777777" w:rsidR="004B79C7" w:rsidRPr="00C11EA1" w:rsidRDefault="004B79C7" w:rsidP="004B79C7">
      <w:pPr>
        <w:suppressAutoHyphens/>
        <w:spacing w:line="276" w:lineRule="auto"/>
        <w:ind w:firstLine="851"/>
        <w:jc w:val="both"/>
        <w:rPr>
          <w:kern w:val="1"/>
          <w:sz w:val="28"/>
          <w:szCs w:val="28"/>
          <w:lang w:eastAsia="zh-CN"/>
        </w:rPr>
      </w:pPr>
      <w:r w:rsidRPr="00C11EA1">
        <w:rPr>
          <w:kern w:val="1"/>
          <w:sz w:val="28"/>
          <w:szCs w:val="28"/>
          <w:lang w:eastAsia="zh-CN"/>
        </w:rPr>
        <w:t xml:space="preserve">     Сведения об использовании бюджетных ассигнований и внебюджетных средств на реализацию муниципальной программы за </w:t>
      </w:r>
      <w:r>
        <w:rPr>
          <w:kern w:val="1"/>
          <w:sz w:val="28"/>
          <w:szCs w:val="28"/>
          <w:lang w:eastAsia="zh-CN"/>
        </w:rPr>
        <w:t>2021</w:t>
      </w:r>
      <w:r w:rsidRPr="006D4BEF">
        <w:rPr>
          <w:kern w:val="1"/>
          <w:sz w:val="28"/>
          <w:szCs w:val="28"/>
          <w:lang w:eastAsia="zh-CN"/>
        </w:rPr>
        <w:t xml:space="preserve"> год </w:t>
      </w:r>
      <w:r w:rsidRPr="00C11EA1">
        <w:rPr>
          <w:kern w:val="1"/>
          <w:sz w:val="28"/>
          <w:szCs w:val="28"/>
          <w:lang w:eastAsia="zh-CN"/>
        </w:rPr>
        <w:t>приведены</w:t>
      </w:r>
      <w:r w:rsidRPr="006D4BEF">
        <w:rPr>
          <w:kern w:val="1"/>
          <w:sz w:val="28"/>
          <w:szCs w:val="28"/>
          <w:lang w:eastAsia="en-US"/>
        </w:rPr>
        <w:t xml:space="preserve"> </w:t>
      </w:r>
      <w:r w:rsidRPr="00C11EA1">
        <w:rPr>
          <w:rFonts w:eastAsia="Calibri"/>
          <w:kern w:val="1"/>
          <w:sz w:val="28"/>
          <w:szCs w:val="28"/>
          <w:lang w:eastAsia="en-US"/>
        </w:rPr>
        <w:t>в приложении № 2 к отчету о реализации муниципальной программы</w:t>
      </w:r>
      <w:r>
        <w:rPr>
          <w:rFonts w:eastAsia="Calibri"/>
          <w:kern w:val="1"/>
          <w:sz w:val="28"/>
          <w:szCs w:val="28"/>
          <w:lang w:eastAsia="en-US"/>
        </w:rPr>
        <w:t xml:space="preserve"> </w:t>
      </w:r>
      <w:r>
        <w:rPr>
          <w:sz w:val="28"/>
          <w:szCs w:val="28"/>
          <w:lang w:eastAsia="zh-CN"/>
        </w:rPr>
        <w:t>Истоминского сельского поселения «Развитие муниципальной службы»</w:t>
      </w:r>
      <w:r w:rsidRPr="00C11EA1">
        <w:rPr>
          <w:sz w:val="28"/>
          <w:szCs w:val="28"/>
          <w:lang w:eastAsia="zh-CN"/>
        </w:rPr>
        <w:t>.</w:t>
      </w:r>
    </w:p>
    <w:p w14:paraId="38ECA893" w14:textId="77777777" w:rsidR="004B79C7" w:rsidRPr="00C11EA1" w:rsidRDefault="004B79C7" w:rsidP="004B79C7">
      <w:pPr>
        <w:suppressAutoHyphens/>
        <w:autoSpaceDE w:val="0"/>
        <w:ind w:firstLine="709"/>
        <w:jc w:val="both"/>
        <w:rPr>
          <w:rFonts w:eastAsia="Calibri"/>
          <w:color w:val="000000"/>
          <w:kern w:val="1"/>
          <w:sz w:val="28"/>
          <w:szCs w:val="28"/>
          <w:lang w:eastAsia="en-US"/>
        </w:rPr>
      </w:pPr>
    </w:p>
    <w:p w14:paraId="6A0BD755" w14:textId="77777777" w:rsidR="004B79C7" w:rsidRPr="00C11EA1" w:rsidRDefault="004B79C7" w:rsidP="004B79C7">
      <w:pPr>
        <w:suppressAutoHyphens/>
        <w:spacing w:line="276" w:lineRule="auto"/>
        <w:contextualSpacing/>
        <w:jc w:val="center"/>
        <w:rPr>
          <w:b/>
          <w:kern w:val="1"/>
          <w:sz w:val="28"/>
          <w:szCs w:val="28"/>
          <w:lang w:eastAsia="zh-CN"/>
        </w:rPr>
      </w:pPr>
      <w:r w:rsidRPr="00C11EA1">
        <w:rPr>
          <w:b/>
          <w:kern w:val="1"/>
          <w:sz w:val="28"/>
          <w:szCs w:val="28"/>
          <w:lang w:eastAsia="zh-CN"/>
        </w:rPr>
        <w:t>Р</w:t>
      </w:r>
      <w:r>
        <w:rPr>
          <w:b/>
          <w:kern w:val="1"/>
          <w:sz w:val="28"/>
          <w:szCs w:val="28"/>
          <w:lang w:eastAsia="zh-CN"/>
        </w:rPr>
        <w:t xml:space="preserve">аздел 5. </w:t>
      </w:r>
      <w:r w:rsidRPr="009A32D0">
        <w:rPr>
          <w:kern w:val="1"/>
          <w:sz w:val="28"/>
          <w:szCs w:val="28"/>
          <w:lang w:eastAsia="zh-CN"/>
        </w:rPr>
        <w:t xml:space="preserve">Сведения о достижении значений показателей муниципальной </w:t>
      </w:r>
      <w:r w:rsidRPr="009A32D0">
        <w:rPr>
          <w:kern w:val="1"/>
          <w:sz w:val="28"/>
          <w:szCs w:val="28"/>
          <w:lang w:eastAsia="zh-CN"/>
        </w:rPr>
        <w:br/>
        <w:t>программы, подпрограмм муниципальной программы Истоминского сельского поселения «</w:t>
      </w:r>
      <w:r>
        <w:rPr>
          <w:kern w:val="1"/>
          <w:sz w:val="28"/>
          <w:szCs w:val="28"/>
          <w:lang w:eastAsia="zh-CN"/>
        </w:rPr>
        <w:t>Развитие муниципальной службы</w:t>
      </w:r>
      <w:r w:rsidRPr="009A32D0">
        <w:rPr>
          <w:kern w:val="1"/>
          <w:sz w:val="28"/>
          <w:szCs w:val="28"/>
          <w:lang w:eastAsia="zh-CN"/>
        </w:rPr>
        <w:t xml:space="preserve">» за </w:t>
      </w:r>
      <w:r>
        <w:rPr>
          <w:rFonts w:eastAsia="TimesNewRoman"/>
          <w:kern w:val="1"/>
          <w:sz w:val="28"/>
          <w:szCs w:val="28"/>
          <w:lang w:eastAsia="zh-CN"/>
        </w:rPr>
        <w:t>2021</w:t>
      </w:r>
      <w:r w:rsidRPr="009A32D0">
        <w:rPr>
          <w:kern w:val="1"/>
          <w:sz w:val="28"/>
          <w:szCs w:val="28"/>
          <w:lang w:eastAsia="zh-CN"/>
        </w:rPr>
        <w:t xml:space="preserve"> год</w:t>
      </w:r>
    </w:p>
    <w:p w14:paraId="6350C01A" w14:textId="77777777" w:rsidR="004B79C7" w:rsidRPr="00C11EA1" w:rsidRDefault="004B79C7" w:rsidP="004B79C7">
      <w:pPr>
        <w:suppressAutoHyphens/>
        <w:contextualSpacing/>
        <w:rPr>
          <w:kern w:val="1"/>
          <w:sz w:val="26"/>
          <w:szCs w:val="26"/>
          <w:lang w:eastAsia="zh-CN"/>
        </w:rPr>
      </w:pPr>
      <w:r w:rsidRPr="00C11EA1">
        <w:rPr>
          <w:kern w:val="1"/>
          <w:sz w:val="26"/>
          <w:szCs w:val="26"/>
          <w:lang w:eastAsia="zh-CN"/>
        </w:rPr>
        <w:t xml:space="preserve">        </w:t>
      </w:r>
    </w:p>
    <w:p w14:paraId="2BE698B0" w14:textId="77777777" w:rsidR="004B79C7" w:rsidRPr="00C11EA1" w:rsidRDefault="004B79C7" w:rsidP="004B79C7">
      <w:pPr>
        <w:suppressAutoHyphens/>
        <w:spacing w:line="276" w:lineRule="auto"/>
        <w:ind w:firstLine="851"/>
        <w:jc w:val="both"/>
        <w:rPr>
          <w:kern w:val="1"/>
          <w:sz w:val="28"/>
          <w:szCs w:val="28"/>
          <w:lang w:eastAsia="zh-CN"/>
        </w:rPr>
      </w:pPr>
      <w:r w:rsidRPr="00C11EA1">
        <w:rPr>
          <w:kern w:val="1"/>
          <w:sz w:val="28"/>
          <w:szCs w:val="28"/>
          <w:lang w:eastAsia="zh-CN"/>
        </w:rPr>
        <w:t xml:space="preserve">Муниципальной </w:t>
      </w:r>
      <w:proofErr w:type="gramStart"/>
      <w:r w:rsidRPr="00C11EA1">
        <w:rPr>
          <w:kern w:val="1"/>
          <w:sz w:val="28"/>
          <w:szCs w:val="28"/>
          <w:lang w:eastAsia="zh-CN"/>
        </w:rPr>
        <w:t xml:space="preserve">программой </w:t>
      </w:r>
      <w:r w:rsidRPr="00976DFC">
        <w:rPr>
          <w:kern w:val="1"/>
          <w:sz w:val="28"/>
          <w:szCs w:val="28"/>
          <w:lang w:eastAsia="zh-CN"/>
        </w:rPr>
        <w:t xml:space="preserve"> и</w:t>
      </w:r>
      <w:proofErr w:type="gramEnd"/>
      <w:r w:rsidRPr="00976DFC">
        <w:rPr>
          <w:kern w:val="1"/>
          <w:sz w:val="28"/>
          <w:szCs w:val="28"/>
          <w:lang w:eastAsia="zh-CN"/>
        </w:rPr>
        <w:t xml:space="preserve"> подпрограммами муниципальной программы</w:t>
      </w:r>
      <w:r w:rsidRPr="00C11EA1">
        <w:rPr>
          <w:kern w:val="1"/>
          <w:sz w:val="28"/>
          <w:szCs w:val="28"/>
          <w:lang w:eastAsia="zh-CN"/>
        </w:rPr>
        <w:t xml:space="preserve"> предусмотрено </w:t>
      </w:r>
      <w:r>
        <w:rPr>
          <w:kern w:val="1"/>
          <w:sz w:val="28"/>
          <w:szCs w:val="28"/>
          <w:lang w:eastAsia="zh-CN"/>
        </w:rPr>
        <w:t>один показатель</w:t>
      </w:r>
      <w:r w:rsidRPr="00C11EA1">
        <w:rPr>
          <w:kern w:val="1"/>
          <w:sz w:val="28"/>
          <w:szCs w:val="28"/>
          <w:lang w:eastAsia="zh-CN"/>
        </w:rPr>
        <w:t>.</w:t>
      </w:r>
    </w:p>
    <w:p w14:paraId="487C595A" w14:textId="77777777" w:rsidR="004B79C7" w:rsidRPr="00E46308" w:rsidRDefault="004B79C7" w:rsidP="004B79C7">
      <w:pPr>
        <w:suppressAutoHyphens/>
        <w:spacing w:line="276" w:lineRule="auto"/>
        <w:ind w:firstLine="851"/>
        <w:jc w:val="both"/>
        <w:rPr>
          <w:kern w:val="1"/>
          <w:sz w:val="28"/>
          <w:szCs w:val="28"/>
          <w:vertAlign w:val="superscript"/>
          <w:lang w:eastAsia="zh-CN"/>
        </w:rPr>
      </w:pPr>
      <w:r w:rsidRPr="00C11EA1">
        <w:rPr>
          <w:kern w:val="1"/>
          <w:sz w:val="28"/>
          <w:szCs w:val="28"/>
          <w:lang w:eastAsia="zh-CN"/>
        </w:rPr>
        <w:t>Показатель 1 «</w:t>
      </w:r>
      <w:r w:rsidRPr="00976DFC">
        <w:rPr>
          <w:kern w:val="1"/>
          <w:sz w:val="28"/>
          <w:szCs w:val="28"/>
          <w:lang w:eastAsia="zh-CN"/>
        </w:rPr>
        <w:t xml:space="preserve">Доля </w:t>
      </w:r>
      <w:r>
        <w:rPr>
          <w:kern w:val="1"/>
          <w:sz w:val="28"/>
          <w:szCs w:val="28"/>
          <w:lang w:eastAsia="zh-CN"/>
        </w:rPr>
        <w:t>муниципальных служащих, получивших дополнительное профессиональное образование или принявших в иных мероприятиях по профессиональному развитию</w:t>
      </w:r>
      <w:r w:rsidRPr="00C11EA1">
        <w:rPr>
          <w:kern w:val="1"/>
          <w:sz w:val="28"/>
          <w:szCs w:val="28"/>
          <w:lang w:eastAsia="zh-CN"/>
        </w:rPr>
        <w:t>» – плановое значение</w:t>
      </w:r>
      <w:r>
        <w:rPr>
          <w:kern w:val="1"/>
          <w:sz w:val="28"/>
          <w:szCs w:val="28"/>
          <w:lang w:eastAsia="zh-CN"/>
        </w:rPr>
        <w:t xml:space="preserve"> 30</w:t>
      </w:r>
      <w:r w:rsidRPr="00976DFC">
        <w:rPr>
          <w:kern w:val="1"/>
          <w:sz w:val="28"/>
          <w:szCs w:val="28"/>
          <w:lang w:eastAsia="zh-CN"/>
        </w:rPr>
        <w:t>%</w:t>
      </w:r>
      <w:r w:rsidRPr="00C11EA1">
        <w:rPr>
          <w:kern w:val="1"/>
          <w:sz w:val="28"/>
          <w:szCs w:val="28"/>
          <w:lang w:eastAsia="zh-CN"/>
        </w:rPr>
        <w:t>, фактическое значение</w:t>
      </w:r>
      <w:r>
        <w:rPr>
          <w:kern w:val="1"/>
          <w:sz w:val="28"/>
          <w:szCs w:val="28"/>
          <w:lang w:eastAsia="zh-CN"/>
        </w:rPr>
        <w:t xml:space="preserve"> </w:t>
      </w:r>
      <w:r w:rsidRPr="00E25809">
        <w:rPr>
          <w:kern w:val="1"/>
          <w:sz w:val="28"/>
          <w:szCs w:val="28"/>
          <w:lang w:eastAsia="zh-CN"/>
        </w:rPr>
        <w:t>12,5</w:t>
      </w:r>
      <w:r w:rsidRPr="00976DFC">
        <w:rPr>
          <w:kern w:val="1"/>
          <w:sz w:val="28"/>
          <w:szCs w:val="28"/>
          <w:lang w:eastAsia="zh-CN"/>
        </w:rPr>
        <w:t>%.</w:t>
      </w:r>
      <w:r w:rsidRPr="00C11EA1">
        <w:rPr>
          <w:i/>
          <w:kern w:val="1"/>
          <w:sz w:val="28"/>
          <w:szCs w:val="28"/>
          <w:lang w:eastAsia="zh-CN"/>
        </w:rPr>
        <w:t xml:space="preserve"> </w:t>
      </w:r>
      <w:r>
        <w:rPr>
          <w:kern w:val="1"/>
          <w:sz w:val="28"/>
          <w:szCs w:val="28"/>
          <w:lang w:eastAsia="zh-CN"/>
        </w:rPr>
        <w:t xml:space="preserve">Обучение не проводилось в связи </w:t>
      </w:r>
      <w:proofErr w:type="gramStart"/>
      <w:r>
        <w:rPr>
          <w:kern w:val="1"/>
          <w:sz w:val="28"/>
          <w:szCs w:val="28"/>
          <w:lang w:eastAsia="zh-CN"/>
        </w:rPr>
        <w:t>эпидемиологической обстановкой</w:t>
      </w:r>
      <w:proofErr w:type="gramEnd"/>
      <w:r>
        <w:rPr>
          <w:kern w:val="1"/>
          <w:sz w:val="28"/>
          <w:szCs w:val="28"/>
          <w:lang w:eastAsia="zh-CN"/>
        </w:rPr>
        <w:t xml:space="preserve"> связанной с новой коронавирусной инфекцией </w:t>
      </w:r>
      <w:r>
        <w:rPr>
          <w:kern w:val="1"/>
          <w:sz w:val="28"/>
          <w:szCs w:val="28"/>
          <w:lang w:val="en-US" w:eastAsia="zh-CN"/>
        </w:rPr>
        <w:t>COVID</w:t>
      </w:r>
      <w:r w:rsidRPr="00E46308">
        <w:rPr>
          <w:kern w:val="1"/>
          <w:sz w:val="28"/>
          <w:szCs w:val="28"/>
          <w:lang w:eastAsia="zh-CN"/>
        </w:rPr>
        <w:t>-19</w:t>
      </w:r>
      <w:r>
        <w:rPr>
          <w:kern w:val="1"/>
          <w:sz w:val="28"/>
          <w:szCs w:val="28"/>
          <w:lang w:eastAsia="zh-CN"/>
        </w:rPr>
        <w:t>.</w:t>
      </w:r>
    </w:p>
    <w:p w14:paraId="657C9B20" w14:textId="77777777" w:rsidR="004B79C7" w:rsidRPr="00C11EA1" w:rsidRDefault="004B79C7" w:rsidP="004B79C7">
      <w:pPr>
        <w:suppressAutoHyphens/>
        <w:spacing w:line="276" w:lineRule="auto"/>
        <w:ind w:firstLine="851"/>
        <w:jc w:val="both"/>
        <w:rPr>
          <w:kern w:val="1"/>
          <w:sz w:val="28"/>
          <w:szCs w:val="28"/>
          <w:lang w:eastAsia="zh-CN"/>
        </w:rPr>
      </w:pPr>
      <w:r w:rsidRPr="00C11EA1">
        <w:rPr>
          <w:sz w:val="28"/>
          <w:szCs w:val="28"/>
          <w:lang w:eastAsia="zh-CN"/>
        </w:rPr>
        <w:lastRenderedPageBreak/>
        <w:t xml:space="preserve">Сведения о достижении значений показателей муниципальной программы, </w:t>
      </w:r>
      <w:r w:rsidRPr="00C11EA1">
        <w:rPr>
          <w:color w:val="000000"/>
          <w:sz w:val="28"/>
          <w:szCs w:val="28"/>
          <w:lang w:eastAsia="zh-CN"/>
        </w:rPr>
        <w:t>подпрограмм муниципальной программы с обоснованием отклонений по показателям приведены в приложении № 3 к отчету о реа</w:t>
      </w:r>
      <w:r>
        <w:rPr>
          <w:color w:val="000000"/>
          <w:sz w:val="28"/>
          <w:szCs w:val="28"/>
          <w:lang w:eastAsia="zh-CN"/>
        </w:rPr>
        <w:t xml:space="preserve">лизации муниципальной программы </w:t>
      </w:r>
      <w:r>
        <w:rPr>
          <w:sz w:val="28"/>
          <w:szCs w:val="28"/>
          <w:lang w:eastAsia="zh-CN"/>
        </w:rPr>
        <w:t>Истоминского сельского поселения «Развитие муниципальной службы»</w:t>
      </w:r>
      <w:r w:rsidRPr="00C11EA1">
        <w:rPr>
          <w:sz w:val="28"/>
          <w:szCs w:val="28"/>
          <w:lang w:eastAsia="zh-CN"/>
        </w:rPr>
        <w:t>.</w:t>
      </w:r>
      <w:r w:rsidRPr="00C11EA1">
        <w:rPr>
          <w:color w:val="000000"/>
          <w:sz w:val="28"/>
          <w:szCs w:val="28"/>
          <w:lang w:eastAsia="zh-CN"/>
        </w:rPr>
        <w:t xml:space="preserve"> </w:t>
      </w:r>
    </w:p>
    <w:p w14:paraId="7857F4C3" w14:textId="77777777" w:rsidR="004B79C7" w:rsidRPr="00C11EA1" w:rsidRDefault="004B79C7" w:rsidP="004B79C7">
      <w:pPr>
        <w:tabs>
          <w:tab w:val="left" w:pos="1276"/>
        </w:tabs>
        <w:suppressAutoHyphens/>
        <w:autoSpaceDE w:val="0"/>
        <w:spacing w:line="276" w:lineRule="auto"/>
        <w:jc w:val="center"/>
        <w:rPr>
          <w:kern w:val="1"/>
          <w:sz w:val="28"/>
          <w:szCs w:val="28"/>
          <w:lang w:eastAsia="zh-CN"/>
        </w:rPr>
      </w:pPr>
    </w:p>
    <w:p w14:paraId="6155CA62" w14:textId="77777777" w:rsidR="004B79C7" w:rsidRPr="00EE5B8B" w:rsidRDefault="004B79C7" w:rsidP="004B79C7">
      <w:pPr>
        <w:tabs>
          <w:tab w:val="left" w:pos="1276"/>
        </w:tabs>
        <w:suppressAutoHyphens/>
        <w:autoSpaceDE w:val="0"/>
        <w:spacing w:line="276" w:lineRule="auto"/>
        <w:jc w:val="center"/>
        <w:rPr>
          <w:kern w:val="1"/>
          <w:sz w:val="28"/>
          <w:szCs w:val="28"/>
          <w:lang w:eastAsia="zh-CN"/>
        </w:rPr>
      </w:pPr>
      <w:r>
        <w:rPr>
          <w:b/>
          <w:kern w:val="1"/>
          <w:sz w:val="28"/>
          <w:szCs w:val="28"/>
          <w:lang w:eastAsia="zh-CN"/>
        </w:rPr>
        <w:t xml:space="preserve">Раздел 6. </w:t>
      </w:r>
      <w:r w:rsidRPr="00EE5B8B">
        <w:rPr>
          <w:kern w:val="1"/>
          <w:sz w:val="28"/>
          <w:szCs w:val="28"/>
          <w:lang w:eastAsia="zh-CN"/>
        </w:rPr>
        <w:t>Результаты оценки эффективности реализации муниципальной программы Истоминского сельского поселения «</w:t>
      </w:r>
      <w:r>
        <w:rPr>
          <w:kern w:val="1"/>
          <w:sz w:val="28"/>
          <w:szCs w:val="28"/>
          <w:lang w:eastAsia="zh-CN"/>
        </w:rPr>
        <w:t>Развитие муниципальной службы</w:t>
      </w:r>
      <w:r w:rsidRPr="00EE5B8B">
        <w:rPr>
          <w:kern w:val="1"/>
          <w:sz w:val="28"/>
          <w:szCs w:val="28"/>
          <w:lang w:eastAsia="zh-CN"/>
        </w:rPr>
        <w:t xml:space="preserve">» за </w:t>
      </w:r>
      <w:r>
        <w:rPr>
          <w:kern w:val="1"/>
          <w:sz w:val="28"/>
          <w:szCs w:val="28"/>
          <w:lang w:eastAsia="zh-CN"/>
        </w:rPr>
        <w:t>2021</w:t>
      </w:r>
      <w:r w:rsidRPr="00EE5B8B">
        <w:rPr>
          <w:kern w:val="1"/>
          <w:sz w:val="28"/>
          <w:szCs w:val="28"/>
          <w:lang w:eastAsia="zh-CN"/>
        </w:rPr>
        <w:t xml:space="preserve"> год</w:t>
      </w:r>
    </w:p>
    <w:p w14:paraId="33420105" w14:textId="77777777" w:rsidR="004B79C7" w:rsidRPr="00C11EA1" w:rsidRDefault="004B79C7" w:rsidP="004B79C7">
      <w:pPr>
        <w:tabs>
          <w:tab w:val="left" w:pos="1276"/>
        </w:tabs>
        <w:suppressAutoHyphens/>
        <w:autoSpaceDE w:val="0"/>
        <w:ind w:firstLine="709"/>
        <w:jc w:val="both"/>
        <w:rPr>
          <w:kern w:val="1"/>
          <w:sz w:val="28"/>
          <w:szCs w:val="28"/>
          <w:lang w:eastAsia="zh-CN"/>
        </w:rPr>
      </w:pPr>
    </w:p>
    <w:p w14:paraId="062DFA7B" w14:textId="77777777" w:rsidR="004B79C7" w:rsidRPr="00C11EA1" w:rsidRDefault="004B79C7" w:rsidP="004B79C7">
      <w:pPr>
        <w:tabs>
          <w:tab w:val="left" w:pos="1276"/>
        </w:tabs>
        <w:suppressAutoHyphens/>
        <w:autoSpaceDE w:val="0"/>
        <w:spacing w:line="360" w:lineRule="auto"/>
        <w:ind w:firstLine="851"/>
        <w:jc w:val="both"/>
        <w:rPr>
          <w:sz w:val="28"/>
          <w:szCs w:val="28"/>
          <w:lang w:eastAsia="zh-CN"/>
        </w:rPr>
      </w:pPr>
      <w:r w:rsidRPr="00C11EA1">
        <w:rPr>
          <w:sz w:val="28"/>
          <w:szCs w:val="28"/>
          <w:lang w:eastAsia="zh-C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2CEEF61C" w14:textId="77777777" w:rsidR="004B79C7" w:rsidRPr="00C11EA1" w:rsidRDefault="004B79C7" w:rsidP="004B79C7">
      <w:pPr>
        <w:suppressAutoHyphens/>
        <w:spacing w:line="360" w:lineRule="auto"/>
        <w:ind w:firstLine="851"/>
        <w:jc w:val="both"/>
        <w:rPr>
          <w:sz w:val="28"/>
          <w:szCs w:val="28"/>
          <w:lang w:eastAsia="zh-CN"/>
        </w:rPr>
      </w:pPr>
      <w:r w:rsidRPr="00C11EA1">
        <w:rPr>
          <w:sz w:val="28"/>
          <w:szCs w:val="28"/>
          <w:lang w:eastAsia="zh-CN"/>
        </w:rPr>
        <w:t>1. Степень достижения целевых показателей муниципальной программы, подпрограмм муниципальной программы:</w:t>
      </w:r>
    </w:p>
    <w:p w14:paraId="66645734" w14:textId="77777777" w:rsidR="004B79C7" w:rsidRPr="00B368C0" w:rsidRDefault="004B79C7" w:rsidP="004B79C7">
      <w:pPr>
        <w:tabs>
          <w:tab w:val="left" w:pos="1276"/>
        </w:tabs>
        <w:suppressAutoHyphens/>
        <w:autoSpaceDE w:val="0"/>
        <w:spacing w:line="360" w:lineRule="auto"/>
        <w:ind w:firstLine="851"/>
        <w:jc w:val="both"/>
        <w:rPr>
          <w:sz w:val="28"/>
          <w:szCs w:val="28"/>
          <w:lang w:eastAsia="zh-CN"/>
        </w:rPr>
      </w:pPr>
      <w:r w:rsidRPr="00B368C0">
        <w:rPr>
          <w:sz w:val="28"/>
          <w:szCs w:val="28"/>
          <w:lang w:eastAsia="zh-CN"/>
        </w:rPr>
        <w:t xml:space="preserve">степень достижения целевого показателя 1 – </w:t>
      </w:r>
      <w:r>
        <w:rPr>
          <w:sz w:val="28"/>
          <w:szCs w:val="28"/>
          <w:lang w:eastAsia="zh-CN"/>
        </w:rPr>
        <w:t>0,43</w:t>
      </w:r>
      <w:r w:rsidRPr="00B368C0">
        <w:rPr>
          <w:sz w:val="28"/>
          <w:szCs w:val="28"/>
          <w:lang w:eastAsia="zh-CN"/>
        </w:rPr>
        <w:t>;</w:t>
      </w:r>
    </w:p>
    <w:p w14:paraId="32724739" w14:textId="77777777" w:rsidR="004B79C7" w:rsidRPr="00C11EA1" w:rsidRDefault="004B79C7" w:rsidP="004B79C7">
      <w:pPr>
        <w:tabs>
          <w:tab w:val="left" w:pos="1276"/>
        </w:tabs>
        <w:suppressAutoHyphens/>
        <w:autoSpaceDE w:val="0"/>
        <w:spacing w:line="360" w:lineRule="auto"/>
        <w:jc w:val="both"/>
        <w:rPr>
          <w:sz w:val="28"/>
          <w:szCs w:val="28"/>
          <w:lang w:eastAsia="zh-CN"/>
        </w:rPr>
      </w:pPr>
      <w:r>
        <w:rPr>
          <w:sz w:val="28"/>
          <w:szCs w:val="28"/>
          <w:lang w:eastAsia="zh-CN"/>
        </w:rPr>
        <w:t xml:space="preserve">           </w:t>
      </w:r>
      <w:r w:rsidRPr="00C11EA1">
        <w:rPr>
          <w:sz w:val="28"/>
          <w:szCs w:val="28"/>
          <w:lang w:eastAsia="zh-CN"/>
        </w:rPr>
        <w:t>Суммарная оценка степени достижения целевых показателей мун</w:t>
      </w:r>
      <w:r>
        <w:rPr>
          <w:sz w:val="28"/>
          <w:szCs w:val="28"/>
          <w:lang w:eastAsia="zh-CN"/>
        </w:rPr>
        <w:t>иципальной программы превышает основной показатель</w:t>
      </w:r>
      <w:r w:rsidRPr="00C11EA1">
        <w:rPr>
          <w:sz w:val="28"/>
          <w:szCs w:val="28"/>
          <w:lang w:eastAsia="zh-CN"/>
        </w:rPr>
        <w:t xml:space="preserve"> что характеризует </w:t>
      </w:r>
      <w:r>
        <w:rPr>
          <w:sz w:val="28"/>
          <w:szCs w:val="28"/>
          <w:lang w:eastAsia="zh-CN"/>
        </w:rPr>
        <w:t>низкий</w:t>
      </w:r>
      <w:r w:rsidRPr="00C11EA1">
        <w:rPr>
          <w:sz w:val="28"/>
          <w:szCs w:val="28"/>
          <w:lang w:eastAsia="zh-CN"/>
        </w:rPr>
        <w:t xml:space="preserve"> уровень эффективности реализации муниципальной программы по степени достижения целевых показателей. </w:t>
      </w:r>
    </w:p>
    <w:p w14:paraId="65232DAC" w14:textId="77777777" w:rsidR="004B79C7" w:rsidRPr="00C11EA1" w:rsidRDefault="004B79C7" w:rsidP="004B79C7">
      <w:pPr>
        <w:suppressAutoHyphens/>
        <w:spacing w:line="360" w:lineRule="auto"/>
        <w:ind w:firstLine="851"/>
        <w:jc w:val="both"/>
        <w:rPr>
          <w:kern w:val="1"/>
          <w:sz w:val="28"/>
          <w:szCs w:val="28"/>
          <w:lang w:eastAsia="en-US"/>
        </w:rPr>
      </w:pPr>
      <w:r w:rsidRPr="00C11EA1">
        <w:rPr>
          <w:kern w:val="1"/>
          <w:sz w:val="28"/>
          <w:szCs w:val="28"/>
          <w:lang w:eastAsia="en-US"/>
        </w:rPr>
        <w:t xml:space="preserve">2. Степень реализации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финансируемых за счет всех источников финансирования, оценивается как доля 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Pr>
          <w:kern w:val="1"/>
          <w:sz w:val="28"/>
          <w:szCs w:val="28"/>
          <w:lang w:eastAsia="en-US"/>
        </w:rPr>
        <w:t xml:space="preserve"> не </w:t>
      </w:r>
      <w:r w:rsidRPr="00C11EA1">
        <w:rPr>
          <w:kern w:val="1"/>
          <w:sz w:val="28"/>
          <w:szCs w:val="28"/>
          <w:lang w:eastAsia="en-US"/>
        </w:rPr>
        <w:t>выполненных в полном объеме.</w:t>
      </w:r>
    </w:p>
    <w:p w14:paraId="119C02C4" w14:textId="77777777" w:rsidR="004B79C7" w:rsidRPr="00C11EA1" w:rsidRDefault="004B79C7" w:rsidP="004B79C7">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en-US"/>
        </w:rPr>
        <w:t>Степень 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br/>
        <w:t xml:space="preserve">составляет </w:t>
      </w:r>
      <w:r>
        <w:rPr>
          <w:kern w:val="1"/>
          <w:sz w:val="28"/>
          <w:szCs w:val="28"/>
          <w:lang w:eastAsia="en-US"/>
        </w:rPr>
        <w:t>0,43</w:t>
      </w:r>
      <w:r w:rsidRPr="00C11EA1">
        <w:rPr>
          <w:kern w:val="1"/>
          <w:sz w:val="28"/>
          <w:szCs w:val="28"/>
          <w:lang w:eastAsia="en-US"/>
        </w:rPr>
        <w:t xml:space="preserve"> что х</w:t>
      </w:r>
      <w:r w:rsidRPr="00C11EA1">
        <w:rPr>
          <w:sz w:val="28"/>
          <w:szCs w:val="28"/>
          <w:lang w:eastAsia="zh-CN"/>
        </w:rPr>
        <w:t xml:space="preserve">арактеризует </w:t>
      </w:r>
      <w:r>
        <w:rPr>
          <w:sz w:val="28"/>
          <w:szCs w:val="28"/>
          <w:lang w:eastAsia="zh-CN"/>
        </w:rPr>
        <w:t>низкий</w:t>
      </w:r>
      <w:r w:rsidRPr="00C11EA1">
        <w:rPr>
          <w:sz w:val="28"/>
          <w:szCs w:val="28"/>
          <w:lang w:eastAsia="zh-CN"/>
        </w:rPr>
        <w:t xml:space="preserve"> </w:t>
      </w:r>
      <w:r w:rsidRPr="00C11EA1">
        <w:rPr>
          <w:kern w:val="1"/>
          <w:sz w:val="28"/>
          <w:szCs w:val="28"/>
          <w:lang w:eastAsia="en-US"/>
        </w:rPr>
        <w:t xml:space="preserve">уровень эффективности реализации </w:t>
      </w:r>
      <w:r w:rsidRPr="00C11EA1">
        <w:rPr>
          <w:sz w:val="28"/>
          <w:szCs w:val="28"/>
          <w:lang w:eastAsia="zh-CN"/>
        </w:rPr>
        <w:t xml:space="preserve">муниципальной </w:t>
      </w:r>
      <w:r w:rsidRPr="00C11EA1">
        <w:rPr>
          <w:kern w:val="1"/>
          <w:sz w:val="28"/>
          <w:szCs w:val="28"/>
          <w:lang w:eastAsia="en-US"/>
        </w:rPr>
        <w:t xml:space="preserve">программы по степени </w:t>
      </w:r>
      <w:r w:rsidRPr="00C11EA1">
        <w:rPr>
          <w:kern w:val="1"/>
          <w:sz w:val="28"/>
          <w:szCs w:val="28"/>
          <w:lang w:eastAsia="zh-CN"/>
        </w:rPr>
        <w:t>реализации основных мероприятий, приоритетных основных мероприятий и мероприятий ведомственных целевых программ</w:t>
      </w:r>
      <w:r w:rsidRPr="00C11EA1">
        <w:rPr>
          <w:kern w:val="1"/>
          <w:sz w:val="28"/>
          <w:szCs w:val="28"/>
          <w:lang w:eastAsia="en-US"/>
        </w:rPr>
        <w:t>.</w:t>
      </w:r>
    </w:p>
    <w:p w14:paraId="2922E688" w14:textId="77777777" w:rsidR="004B79C7" w:rsidRPr="00C11EA1" w:rsidRDefault="004B79C7" w:rsidP="004B79C7">
      <w:pPr>
        <w:suppressAutoHyphens/>
        <w:autoSpaceDE w:val="0"/>
        <w:spacing w:line="360" w:lineRule="auto"/>
        <w:ind w:firstLine="851"/>
        <w:jc w:val="both"/>
        <w:rPr>
          <w:color w:val="000000"/>
          <w:kern w:val="1"/>
          <w:sz w:val="28"/>
          <w:szCs w:val="28"/>
          <w:lang w:eastAsia="zh-CN"/>
        </w:rPr>
      </w:pPr>
      <w:r w:rsidRPr="00C11EA1">
        <w:rPr>
          <w:kern w:val="1"/>
          <w:sz w:val="28"/>
          <w:szCs w:val="28"/>
          <w:lang w:eastAsia="zh-CN"/>
        </w:rPr>
        <w:t>3. Бюджетная эффективность реализации Программы рассчитывается в несколько этапов.</w:t>
      </w:r>
    </w:p>
    <w:p w14:paraId="3AF2B444" w14:textId="77777777" w:rsidR="004B79C7" w:rsidRPr="00C11EA1" w:rsidRDefault="004B79C7" w:rsidP="004B79C7">
      <w:pPr>
        <w:suppressAutoHyphens/>
        <w:autoSpaceDE w:val="0"/>
        <w:spacing w:line="360" w:lineRule="auto"/>
        <w:ind w:firstLine="851"/>
        <w:jc w:val="both"/>
        <w:rPr>
          <w:kern w:val="1"/>
          <w:sz w:val="28"/>
          <w:szCs w:val="28"/>
          <w:lang w:eastAsia="zh-CN"/>
        </w:rPr>
      </w:pPr>
      <w:r w:rsidRPr="00C11EA1">
        <w:rPr>
          <w:color w:val="000000"/>
          <w:kern w:val="1"/>
          <w:sz w:val="28"/>
          <w:szCs w:val="28"/>
          <w:lang w:eastAsia="zh-CN"/>
        </w:rPr>
        <w:lastRenderedPageBreak/>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w:t>
      </w:r>
    </w:p>
    <w:p w14:paraId="0BFA6BC6" w14:textId="77777777" w:rsidR="004B79C7" w:rsidRPr="00C11EA1" w:rsidRDefault="004B79C7" w:rsidP="004B79C7">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Степень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w:t>
      </w:r>
      <w:r w:rsidRPr="00C11EA1">
        <w:rPr>
          <w:kern w:val="1"/>
          <w:sz w:val="28"/>
          <w:szCs w:val="28"/>
          <w:lang w:eastAsia="en-US"/>
        </w:rPr>
        <w:t xml:space="preserve"> </w:t>
      </w:r>
      <w:r w:rsidRPr="00C11EA1">
        <w:rPr>
          <w:kern w:val="1"/>
          <w:sz w:val="28"/>
          <w:szCs w:val="28"/>
          <w:lang w:eastAsia="zh-CN"/>
        </w:rPr>
        <w:t>муниципальной п</w:t>
      </w:r>
      <w:r w:rsidRPr="00C11EA1">
        <w:rPr>
          <w:kern w:val="1"/>
          <w:sz w:val="28"/>
          <w:szCs w:val="28"/>
          <w:lang w:eastAsia="en-US"/>
        </w:rPr>
        <w:t xml:space="preserve">рограммы составляет </w:t>
      </w:r>
      <w:r>
        <w:rPr>
          <w:kern w:val="1"/>
          <w:sz w:val="28"/>
          <w:szCs w:val="28"/>
          <w:lang w:eastAsia="zh-CN"/>
        </w:rPr>
        <w:t>1.</w:t>
      </w:r>
    </w:p>
    <w:p w14:paraId="210540F5" w14:textId="77777777" w:rsidR="004B79C7" w:rsidRPr="00C11EA1" w:rsidRDefault="004B79C7" w:rsidP="004B79C7">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3.2. Степень соответствия запланированному уровню расходов за счет средств бюджета поселения, безвозмездных поступлений в бюджет поселения </w:t>
      </w:r>
      <w:r w:rsidRPr="00C11EA1">
        <w:rPr>
          <w:kern w:val="1"/>
          <w:sz w:val="28"/>
          <w:szCs w:val="28"/>
          <w:lang w:eastAsia="zh-CN"/>
        </w:rPr>
        <w:br/>
        <w:t xml:space="preserve">оценивается как отношение фактически произведенных </w:t>
      </w:r>
      <w:r w:rsidRPr="00C11EA1">
        <w:rPr>
          <w:kern w:val="1"/>
          <w:sz w:val="28"/>
          <w:szCs w:val="28"/>
          <w:lang w:eastAsia="zh-CN"/>
        </w:rPr>
        <w:br/>
        <w:t>в отчетном году бюджетных расходов на реализацию муниципальной программы к их плановым значениям.</w:t>
      </w:r>
    </w:p>
    <w:p w14:paraId="6199A90E" w14:textId="77777777" w:rsidR="004B79C7" w:rsidRPr="00C11EA1" w:rsidRDefault="004B79C7" w:rsidP="004B79C7">
      <w:pPr>
        <w:suppressAutoHyphens/>
        <w:autoSpaceDE w:val="0"/>
        <w:spacing w:line="360" w:lineRule="auto"/>
        <w:ind w:firstLine="851"/>
        <w:jc w:val="both"/>
        <w:rPr>
          <w:sz w:val="28"/>
          <w:szCs w:val="28"/>
          <w:lang w:eastAsia="zh-CN"/>
        </w:rPr>
      </w:pPr>
      <w:r w:rsidRPr="00C11EA1">
        <w:rPr>
          <w:kern w:val="1"/>
          <w:sz w:val="28"/>
          <w:szCs w:val="28"/>
          <w:lang w:eastAsia="zh-CN"/>
        </w:rPr>
        <w:t>Степень соответствия запланированному уровню расходов:</w:t>
      </w:r>
    </w:p>
    <w:p w14:paraId="5EF764D0" w14:textId="77777777" w:rsidR="004B79C7" w:rsidRPr="00C11EA1" w:rsidRDefault="004B79C7" w:rsidP="004B79C7">
      <w:pPr>
        <w:suppressAutoHyphens/>
        <w:spacing w:line="360" w:lineRule="auto"/>
        <w:ind w:firstLine="851"/>
        <w:jc w:val="center"/>
        <w:rPr>
          <w:i/>
          <w:kern w:val="1"/>
          <w:sz w:val="28"/>
          <w:szCs w:val="28"/>
          <w:vertAlign w:val="superscript"/>
          <w:lang w:eastAsia="zh-CN"/>
        </w:rPr>
      </w:pPr>
      <w:r>
        <w:rPr>
          <w:sz w:val="28"/>
          <w:szCs w:val="28"/>
          <w:lang w:eastAsia="zh-CN"/>
        </w:rPr>
        <w:t>8,6</w:t>
      </w:r>
      <w:r w:rsidRPr="00C11EA1">
        <w:rPr>
          <w:sz w:val="28"/>
          <w:szCs w:val="28"/>
          <w:lang w:eastAsia="zh-CN"/>
        </w:rPr>
        <w:t xml:space="preserve"> тыс. рублей / </w:t>
      </w:r>
      <w:r>
        <w:rPr>
          <w:sz w:val="28"/>
          <w:szCs w:val="28"/>
          <w:lang w:eastAsia="zh-CN"/>
        </w:rPr>
        <w:t>8,6</w:t>
      </w:r>
      <w:r w:rsidRPr="00C11EA1">
        <w:rPr>
          <w:sz w:val="28"/>
          <w:szCs w:val="28"/>
          <w:lang w:eastAsia="zh-CN"/>
        </w:rPr>
        <w:t xml:space="preserve"> тыс. рублей = </w:t>
      </w:r>
      <w:r w:rsidRPr="001930FD">
        <w:rPr>
          <w:sz w:val="28"/>
          <w:szCs w:val="28"/>
          <w:lang w:eastAsia="zh-CN"/>
        </w:rPr>
        <w:t>1</w:t>
      </w:r>
      <w:r>
        <w:rPr>
          <w:sz w:val="28"/>
          <w:szCs w:val="28"/>
          <w:lang w:eastAsia="zh-CN"/>
        </w:rPr>
        <w:t>.</w:t>
      </w:r>
    </w:p>
    <w:p w14:paraId="53E35A86" w14:textId="77777777" w:rsidR="004B79C7" w:rsidRPr="00C11EA1" w:rsidRDefault="004B79C7" w:rsidP="004B79C7">
      <w:pPr>
        <w:suppressAutoHyphens/>
        <w:autoSpaceDE w:val="0"/>
        <w:spacing w:line="360" w:lineRule="auto"/>
        <w:ind w:firstLine="851"/>
        <w:jc w:val="both"/>
        <w:rPr>
          <w:kern w:val="1"/>
          <w:sz w:val="28"/>
          <w:szCs w:val="28"/>
          <w:lang w:eastAsia="zh-CN"/>
        </w:rPr>
      </w:pPr>
      <w:r w:rsidRPr="00C11EA1">
        <w:rPr>
          <w:kern w:val="1"/>
          <w:sz w:val="28"/>
          <w:szCs w:val="28"/>
          <w:lang w:eastAsia="zh-CN"/>
        </w:rPr>
        <w:t xml:space="preserve">3.3. Эффективность использования средств бюджета поселения рассчитывается как отношение степени реализации </w:t>
      </w:r>
      <w:r w:rsidRPr="00C11EA1">
        <w:rPr>
          <w:kern w:val="1"/>
          <w:sz w:val="28"/>
          <w:szCs w:val="28"/>
          <w:lang w:eastAsia="en-US"/>
        </w:rPr>
        <w:t xml:space="preserve">основных мероприятий, </w:t>
      </w:r>
      <w:r w:rsidRPr="00C11EA1">
        <w:rPr>
          <w:kern w:val="1"/>
          <w:sz w:val="28"/>
          <w:szCs w:val="28"/>
          <w:lang w:eastAsia="zh-CN"/>
        </w:rPr>
        <w:t>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14:paraId="5414B426" w14:textId="77777777" w:rsidR="004B79C7" w:rsidRPr="00C11EA1" w:rsidRDefault="004B79C7" w:rsidP="004B79C7">
      <w:pPr>
        <w:suppressAutoHyphens/>
        <w:autoSpaceDE w:val="0"/>
        <w:spacing w:line="360" w:lineRule="auto"/>
        <w:ind w:firstLine="851"/>
        <w:jc w:val="both"/>
        <w:rPr>
          <w:kern w:val="1"/>
          <w:sz w:val="28"/>
          <w:szCs w:val="28"/>
          <w:lang w:eastAsia="zh-CN"/>
        </w:rPr>
      </w:pPr>
      <w:r w:rsidRPr="00C11EA1">
        <w:rPr>
          <w:kern w:val="1"/>
          <w:sz w:val="28"/>
          <w:szCs w:val="28"/>
          <w:lang w:eastAsia="zh-CN"/>
        </w:rPr>
        <w:t>Эффективность использования финансовых ресурсов на реализацию муниципальной программы:</w:t>
      </w:r>
    </w:p>
    <w:p w14:paraId="394FFE1B" w14:textId="77777777" w:rsidR="004B79C7" w:rsidRPr="001930FD" w:rsidRDefault="004B79C7" w:rsidP="004B79C7">
      <w:pPr>
        <w:suppressAutoHyphens/>
        <w:autoSpaceDE w:val="0"/>
        <w:spacing w:line="360" w:lineRule="auto"/>
        <w:ind w:firstLine="851"/>
        <w:jc w:val="center"/>
        <w:rPr>
          <w:kern w:val="1"/>
          <w:sz w:val="28"/>
          <w:szCs w:val="28"/>
          <w:lang w:eastAsia="zh-CN"/>
        </w:rPr>
      </w:pPr>
      <w:r>
        <w:rPr>
          <w:kern w:val="1"/>
          <w:sz w:val="28"/>
          <w:szCs w:val="28"/>
          <w:lang w:eastAsia="zh-CN"/>
        </w:rPr>
        <w:t>1</w:t>
      </w:r>
      <w:r w:rsidRPr="00C11EA1">
        <w:rPr>
          <w:kern w:val="1"/>
          <w:sz w:val="28"/>
          <w:szCs w:val="28"/>
          <w:lang w:eastAsia="zh-CN"/>
        </w:rPr>
        <w:t>/</w:t>
      </w:r>
      <w:r>
        <w:rPr>
          <w:kern w:val="1"/>
          <w:sz w:val="28"/>
          <w:szCs w:val="28"/>
          <w:lang w:eastAsia="zh-CN"/>
        </w:rPr>
        <w:t>1</w:t>
      </w:r>
      <w:r w:rsidRPr="00C11EA1">
        <w:rPr>
          <w:kern w:val="1"/>
          <w:sz w:val="28"/>
          <w:szCs w:val="28"/>
          <w:lang w:eastAsia="zh-CN"/>
        </w:rPr>
        <w:t xml:space="preserve"> = </w:t>
      </w:r>
      <w:r>
        <w:rPr>
          <w:kern w:val="1"/>
          <w:sz w:val="28"/>
          <w:szCs w:val="28"/>
          <w:lang w:eastAsia="zh-CN"/>
        </w:rPr>
        <w:t>1</w:t>
      </w:r>
    </w:p>
    <w:p w14:paraId="4CD425A7" w14:textId="77777777" w:rsidR="004B79C7" w:rsidRPr="00C11EA1" w:rsidRDefault="004B79C7" w:rsidP="004B79C7">
      <w:pPr>
        <w:suppressAutoHyphens/>
        <w:autoSpaceDE w:val="0"/>
        <w:spacing w:line="360" w:lineRule="auto"/>
        <w:ind w:firstLine="851"/>
        <w:jc w:val="both"/>
        <w:rPr>
          <w:i/>
          <w:kern w:val="1"/>
          <w:sz w:val="28"/>
          <w:szCs w:val="28"/>
          <w:vertAlign w:val="superscript"/>
          <w:lang w:eastAsia="zh-CN"/>
        </w:rPr>
      </w:pPr>
      <w:r w:rsidRPr="00C11EA1">
        <w:rPr>
          <w:kern w:val="1"/>
          <w:sz w:val="28"/>
          <w:szCs w:val="28"/>
          <w:lang w:eastAsia="zh-CN"/>
        </w:rPr>
        <w:t>в связи с чем бюджетная эффективность реализации муниципальной программы является</w:t>
      </w:r>
      <w:r w:rsidRPr="00C11EA1">
        <w:rPr>
          <w:kern w:val="1"/>
          <w:sz w:val="28"/>
          <w:szCs w:val="28"/>
          <w:lang w:eastAsia="en-US"/>
        </w:rPr>
        <w:t xml:space="preserve"> </w:t>
      </w:r>
      <w:r>
        <w:rPr>
          <w:kern w:val="1"/>
          <w:sz w:val="28"/>
          <w:szCs w:val="28"/>
          <w:lang w:eastAsia="en-US"/>
        </w:rPr>
        <w:t>высокой</w:t>
      </w:r>
      <w:r w:rsidRPr="001930FD">
        <w:rPr>
          <w:kern w:val="1"/>
          <w:sz w:val="28"/>
          <w:szCs w:val="28"/>
          <w:lang w:eastAsia="en-US"/>
        </w:rPr>
        <w:t>.</w:t>
      </w:r>
    </w:p>
    <w:p w14:paraId="01B55B54" w14:textId="77777777" w:rsidR="004B79C7" w:rsidRPr="00C11EA1" w:rsidRDefault="004B79C7" w:rsidP="004B79C7">
      <w:pPr>
        <w:suppressAutoHyphens/>
        <w:autoSpaceDE w:val="0"/>
        <w:spacing w:line="360" w:lineRule="auto"/>
        <w:ind w:firstLine="851"/>
        <w:jc w:val="both"/>
        <w:rPr>
          <w:rFonts w:eastAsia="Calibri"/>
          <w:kern w:val="1"/>
          <w:sz w:val="28"/>
          <w:szCs w:val="28"/>
          <w:lang w:eastAsia="en-US"/>
        </w:rPr>
      </w:pPr>
      <w:r w:rsidRPr="00C11EA1">
        <w:rPr>
          <w:rFonts w:eastAsia="Calibri"/>
          <w:kern w:val="1"/>
          <w:sz w:val="28"/>
          <w:szCs w:val="28"/>
          <w:lang w:eastAsia="en-US"/>
        </w:rPr>
        <w:t xml:space="preserve">Уровень реализации </w:t>
      </w:r>
      <w:r w:rsidRPr="00C11EA1">
        <w:rPr>
          <w:kern w:val="1"/>
          <w:sz w:val="28"/>
          <w:szCs w:val="28"/>
          <w:lang w:eastAsia="zh-CN"/>
        </w:rPr>
        <w:t xml:space="preserve">муниципальной </w:t>
      </w:r>
      <w:r w:rsidRPr="00C11EA1">
        <w:rPr>
          <w:rFonts w:eastAsia="Calibri"/>
          <w:kern w:val="1"/>
          <w:sz w:val="28"/>
          <w:szCs w:val="28"/>
          <w:lang w:eastAsia="en-US"/>
        </w:rPr>
        <w:t>Программы в целом:</w:t>
      </w:r>
    </w:p>
    <w:p w14:paraId="257D48F5" w14:textId="77777777" w:rsidR="004B79C7" w:rsidRDefault="004B79C7" w:rsidP="004B79C7">
      <w:pPr>
        <w:suppressAutoHyphens/>
        <w:spacing w:line="360" w:lineRule="auto"/>
        <w:ind w:firstLine="851"/>
        <w:jc w:val="center"/>
        <w:rPr>
          <w:rFonts w:eastAsia="Calibri"/>
          <w:kern w:val="1"/>
          <w:sz w:val="28"/>
          <w:szCs w:val="28"/>
          <w:lang w:eastAsia="en-US"/>
        </w:rPr>
      </w:pPr>
      <w:r>
        <w:rPr>
          <w:rFonts w:eastAsia="Calibri"/>
          <w:kern w:val="1"/>
          <w:sz w:val="28"/>
          <w:szCs w:val="28"/>
          <w:lang w:eastAsia="en-US"/>
        </w:rPr>
        <w:t>0,43</w:t>
      </w:r>
      <w:r w:rsidRPr="00C11EA1">
        <w:rPr>
          <w:rFonts w:eastAsia="Calibri"/>
          <w:kern w:val="1"/>
          <w:sz w:val="28"/>
          <w:szCs w:val="28"/>
          <w:lang w:eastAsia="en-US"/>
        </w:rPr>
        <w:t xml:space="preserve"> х 0,5 + </w:t>
      </w:r>
      <w:r>
        <w:rPr>
          <w:rFonts w:eastAsia="Calibri"/>
          <w:kern w:val="1"/>
          <w:sz w:val="28"/>
          <w:szCs w:val="28"/>
          <w:lang w:eastAsia="en-US"/>
        </w:rPr>
        <w:t>1</w:t>
      </w:r>
      <w:r w:rsidRPr="00C11EA1">
        <w:rPr>
          <w:rFonts w:eastAsia="Calibri"/>
          <w:kern w:val="1"/>
          <w:sz w:val="28"/>
          <w:szCs w:val="28"/>
          <w:lang w:eastAsia="en-US"/>
        </w:rPr>
        <w:t xml:space="preserve"> х 0,3 + </w:t>
      </w:r>
      <w:r>
        <w:rPr>
          <w:rFonts w:eastAsia="Calibri"/>
          <w:kern w:val="1"/>
          <w:sz w:val="28"/>
          <w:szCs w:val="28"/>
          <w:lang w:eastAsia="en-US"/>
        </w:rPr>
        <w:t>1</w:t>
      </w:r>
      <w:r w:rsidRPr="00C11EA1">
        <w:rPr>
          <w:rFonts w:eastAsia="Calibri"/>
          <w:kern w:val="1"/>
          <w:sz w:val="28"/>
          <w:szCs w:val="28"/>
          <w:lang w:eastAsia="en-US"/>
        </w:rPr>
        <w:t xml:space="preserve"> х 0,2 = </w:t>
      </w:r>
      <w:r>
        <w:rPr>
          <w:rFonts w:eastAsia="Calibri"/>
          <w:kern w:val="1"/>
          <w:sz w:val="28"/>
          <w:szCs w:val="28"/>
          <w:lang w:eastAsia="en-US"/>
        </w:rPr>
        <w:t>0,72</w:t>
      </w:r>
    </w:p>
    <w:p w14:paraId="5264B59F" w14:textId="77777777" w:rsidR="004B79C7" w:rsidRPr="00C11EA1" w:rsidRDefault="004B79C7" w:rsidP="004B79C7">
      <w:pPr>
        <w:suppressAutoHyphens/>
        <w:spacing w:line="360" w:lineRule="auto"/>
        <w:ind w:firstLine="851"/>
        <w:jc w:val="both"/>
        <w:rPr>
          <w:i/>
          <w:kern w:val="1"/>
          <w:sz w:val="28"/>
          <w:szCs w:val="28"/>
          <w:vertAlign w:val="superscript"/>
          <w:lang w:eastAsia="zh-CN"/>
        </w:rPr>
      </w:pPr>
      <w:r w:rsidRPr="00C11EA1">
        <w:rPr>
          <w:rFonts w:eastAsia="Calibri"/>
          <w:kern w:val="1"/>
          <w:sz w:val="28"/>
          <w:szCs w:val="28"/>
          <w:lang w:eastAsia="en-US"/>
        </w:rPr>
        <w:t xml:space="preserve">в связи с чем уровень реализации муниципальной </w:t>
      </w:r>
      <w:r w:rsidRPr="00C11EA1">
        <w:rPr>
          <w:sz w:val="28"/>
          <w:szCs w:val="28"/>
          <w:lang w:eastAsia="zh-CN"/>
        </w:rPr>
        <w:t xml:space="preserve">программы является </w:t>
      </w:r>
      <w:r>
        <w:rPr>
          <w:sz w:val="28"/>
          <w:szCs w:val="28"/>
          <w:lang w:eastAsia="zh-CN"/>
        </w:rPr>
        <w:t>низким</w:t>
      </w:r>
      <w:r w:rsidRPr="00C11EA1">
        <w:rPr>
          <w:sz w:val="28"/>
          <w:szCs w:val="28"/>
          <w:lang w:eastAsia="zh-CN"/>
        </w:rPr>
        <w:t>.</w:t>
      </w:r>
    </w:p>
    <w:p w14:paraId="7C9884B4" w14:textId="77777777" w:rsidR="004B79C7" w:rsidRPr="00C11EA1" w:rsidRDefault="004B79C7" w:rsidP="004B79C7">
      <w:pPr>
        <w:shd w:val="clear" w:color="auto" w:fill="FFFFFF"/>
        <w:tabs>
          <w:tab w:val="left" w:pos="1276"/>
        </w:tabs>
        <w:suppressAutoHyphens/>
        <w:autoSpaceDE w:val="0"/>
        <w:spacing w:line="276" w:lineRule="auto"/>
        <w:ind w:firstLine="709"/>
        <w:jc w:val="center"/>
        <w:rPr>
          <w:bCs/>
          <w:i/>
          <w:iCs/>
          <w:color w:val="000000"/>
          <w:spacing w:val="-4"/>
          <w:kern w:val="1"/>
          <w:sz w:val="28"/>
          <w:szCs w:val="28"/>
          <w:lang w:eastAsia="zh-CN"/>
        </w:rPr>
      </w:pPr>
    </w:p>
    <w:p w14:paraId="0227D578" w14:textId="77777777" w:rsidR="004B79C7" w:rsidRDefault="004B79C7" w:rsidP="004B79C7">
      <w:pPr>
        <w:tabs>
          <w:tab w:val="left" w:pos="1276"/>
        </w:tabs>
        <w:suppressAutoHyphens/>
        <w:autoSpaceDE w:val="0"/>
        <w:spacing w:line="276" w:lineRule="auto"/>
        <w:jc w:val="center"/>
        <w:rPr>
          <w:kern w:val="1"/>
          <w:sz w:val="28"/>
          <w:szCs w:val="28"/>
          <w:lang w:eastAsia="zh-CN"/>
        </w:rPr>
      </w:pPr>
      <w:r w:rsidRPr="00C11EA1">
        <w:rPr>
          <w:b/>
          <w:kern w:val="1"/>
          <w:sz w:val="28"/>
          <w:szCs w:val="28"/>
          <w:lang w:eastAsia="zh-CN"/>
        </w:rPr>
        <w:lastRenderedPageBreak/>
        <w:t>Разде</w:t>
      </w:r>
      <w:r>
        <w:rPr>
          <w:b/>
          <w:kern w:val="1"/>
          <w:sz w:val="28"/>
          <w:szCs w:val="28"/>
          <w:lang w:eastAsia="zh-CN"/>
        </w:rPr>
        <w:t xml:space="preserve">л 7. </w:t>
      </w:r>
      <w:r w:rsidRPr="00A65965">
        <w:rPr>
          <w:kern w:val="1"/>
          <w:sz w:val="28"/>
          <w:szCs w:val="28"/>
          <w:lang w:eastAsia="zh-CN"/>
        </w:rPr>
        <w:t>Предложения по дальнейшей реализации муниципальной программы Истоминского сельского поселения «</w:t>
      </w:r>
      <w:r>
        <w:rPr>
          <w:kern w:val="1"/>
          <w:sz w:val="28"/>
          <w:szCs w:val="28"/>
          <w:lang w:eastAsia="zh-CN"/>
        </w:rPr>
        <w:t>Развитие муниципальной службы</w:t>
      </w:r>
      <w:r w:rsidRPr="00A65965">
        <w:rPr>
          <w:kern w:val="1"/>
          <w:sz w:val="28"/>
          <w:szCs w:val="28"/>
          <w:lang w:eastAsia="zh-CN"/>
        </w:rPr>
        <w:t>»</w:t>
      </w:r>
    </w:p>
    <w:p w14:paraId="4D351B9C" w14:textId="77777777" w:rsidR="004B79C7" w:rsidRDefault="004B79C7" w:rsidP="004B79C7">
      <w:pPr>
        <w:tabs>
          <w:tab w:val="left" w:pos="1276"/>
        </w:tabs>
        <w:suppressAutoHyphens/>
        <w:autoSpaceDE w:val="0"/>
        <w:spacing w:line="276" w:lineRule="auto"/>
        <w:jc w:val="center"/>
        <w:rPr>
          <w:kern w:val="1"/>
          <w:sz w:val="28"/>
          <w:szCs w:val="28"/>
          <w:lang w:eastAsia="zh-CN"/>
        </w:rPr>
      </w:pPr>
    </w:p>
    <w:p w14:paraId="0971004D" w14:textId="77777777" w:rsidR="004B79C7" w:rsidRPr="00410DCF" w:rsidRDefault="004B79C7" w:rsidP="004B79C7">
      <w:pPr>
        <w:tabs>
          <w:tab w:val="left" w:pos="1276"/>
        </w:tabs>
        <w:suppressAutoHyphens/>
        <w:autoSpaceDE w:val="0"/>
        <w:spacing w:line="276" w:lineRule="auto"/>
        <w:ind w:firstLine="709"/>
        <w:jc w:val="both"/>
        <w:rPr>
          <w:b/>
          <w:color w:val="FF0000"/>
          <w:kern w:val="1"/>
          <w:sz w:val="28"/>
          <w:szCs w:val="28"/>
          <w:lang w:eastAsia="zh-CN"/>
        </w:rPr>
      </w:pPr>
      <w:r w:rsidRPr="00410DCF">
        <w:rPr>
          <w:kern w:val="1"/>
          <w:sz w:val="28"/>
          <w:szCs w:val="28"/>
          <w:lang w:eastAsia="zh-CN"/>
        </w:rPr>
        <w:t>Так как не достижение показателей</w:t>
      </w:r>
      <w:r>
        <w:rPr>
          <w:color w:val="FF0000"/>
          <w:kern w:val="1"/>
          <w:sz w:val="28"/>
          <w:szCs w:val="28"/>
          <w:lang w:eastAsia="zh-CN"/>
        </w:rPr>
        <w:t xml:space="preserve"> </w:t>
      </w:r>
      <w:r w:rsidRPr="00A65965">
        <w:rPr>
          <w:kern w:val="1"/>
          <w:sz w:val="28"/>
          <w:szCs w:val="28"/>
          <w:lang w:eastAsia="zh-CN"/>
        </w:rPr>
        <w:t>муниципальной программы Истоминского сельского поселения «</w:t>
      </w:r>
      <w:r>
        <w:rPr>
          <w:kern w:val="1"/>
          <w:sz w:val="28"/>
          <w:szCs w:val="28"/>
          <w:lang w:eastAsia="zh-CN"/>
        </w:rPr>
        <w:t>Развитие муниципальной службы</w:t>
      </w:r>
      <w:r w:rsidRPr="00A65965">
        <w:rPr>
          <w:kern w:val="1"/>
          <w:sz w:val="28"/>
          <w:szCs w:val="28"/>
          <w:lang w:eastAsia="zh-CN"/>
        </w:rPr>
        <w:t>»</w:t>
      </w:r>
      <w:r w:rsidRPr="00410DCF">
        <w:rPr>
          <w:kern w:val="1"/>
          <w:sz w:val="28"/>
          <w:szCs w:val="28"/>
          <w:lang w:eastAsia="zh-CN"/>
        </w:rPr>
        <w:t xml:space="preserve"> </w:t>
      </w:r>
      <w:r>
        <w:rPr>
          <w:kern w:val="1"/>
          <w:sz w:val="28"/>
          <w:szCs w:val="28"/>
          <w:lang w:eastAsia="zh-CN"/>
        </w:rPr>
        <w:t>в</w:t>
      </w:r>
      <w:r w:rsidRPr="00410DCF">
        <w:rPr>
          <w:kern w:val="1"/>
          <w:sz w:val="28"/>
          <w:szCs w:val="28"/>
          <w:lang w:eastAsia="zh-CN"/>
        </w:rPr>
        <w:t xml:space="preserve"> </w:t>
      </w:r>
      <w:r>
        <w:rPr>
          <w:kern w:val="1"/>
          <w:sz w:val="28"/>
          <w:szCs w:val="28"/>
          <w:lang w:eastAsia="zh-CN"/>
        </w:rPr>
        <w:t>2021</w:t>
      </w:r>
      <w:r w:rsidRPr="00410DCF">
        <w:rPr>
          <w:kern w:val="1"/>
          <w:sz w:val="28"/>
          <w:szCs w:val="28"/>
          <w:lang w:eastAsia="zh-CN"/>
        </w:rPr>
        <w:t xml:space="preserve"> </w:t>
      </w:r>
      <w:r>
        <w:rPr>
          <w:kern w:val="1"/>
          <w:sz w:val="28"/>
          <w:szCs w:val="28"/>
          <w:lang w:eastAsia="zh-CN"/>
        </w:rPr>
        <w:t xml:space="preserve">году зависело от </w:t>
      </w:r>
      <w:r w:rsidRPr="00E25809">
        <w:rPr>
          <w:kern w:val="1"/>
          <w:sz w:val="28"/>
          <w:szCs w:val="28"/>
          <w:lang w:eastAsia="zh-CN"/>
        </w:rPr>
        <w:t xml:space="preserve">эпидемиологической обстановкой связанной с распространением новой коронавирусной инфекции </w:t>
      </w:r>
      <w:r w:rsidRPr="00E25809">
        <w:rPr>
          <w:kern w:val="1"/>
          <w:sz w:val="28"/>
          <w:szCs w:val="28"/>
          <w:lang w:val="en-US" w:eastAsia="zh-CN"/>
        </w:rPr>
        <w:t>COVID</w:t>
      </w:r>
      <w:r w:rsidRPr="00E25809">
        <w:rPr>
          <w:kern w:val="1"/>
          <w:sz w:val="28"/>
          <w:szCs w:val="28"/>
          <w:lang w:eastAsia="zh-CN"/>
        </w:rPr>
        <w:t xml:space="preserve"> -19,</w:t>
      </w:r>
      <w:r w:rsidRPr="00410DCF">
        <w:rPr>
          <w:kern w:val="1"/>
          <w:sz w:val="28"/>
          <w:szCs w:val="28"/>
          <w:lang w:eastAsia="zh-CN"/>
        </w:rPr>
        <w:t xml:space="preserve"> </w:t>
      </w:r>
      <w:r>
        <w:rPr>
          <w:kern w:val="1"/>
          <w:sz w:val="28"/>
          <w:szCs w:val="28"/>
          <w:lang w:eastAsia="zh-CN"/>
        </w:rPr>
        <w:t>предложения по дальнейшей реализации муниципальной программы отсутствуют.</w:t>
      </w:r>
    </w:p>
    <w:p w14:paraId="4F253F2C" w14:textId="77777777" w:rsidR="004B79C7" w:rsidRPr="00C11EA1" w:rsidRDefault="004B79C7" w:rsidP="004B79C7">
      <w:pPr>
        <w:suppressAutoHyphens/>
        <w:spacing w:line="276" w:lineRule="auto"/>
        <w:ind w:firstLine="709"/>
        <w:jc w:val="both"/>
        <w:rPr>
          <w:kern w:val="1"/>
          <w:sz w:val="28"/>
          <w:szCs w:val="28"/>
          <w:lang w:eastAsia="zh-CN"/>
        </w:rPr>
      </w:pPr>
    </w:p>
    <w:p w14:paraId="62F55379" w14:textId="77777777" w:rsidR="004B79C7" w:rsidRPr="00293CEB" w:rsidRDefault="004B79C7" w:rsidP="004B79C7">
      <w:pPr>
        <w:ind w:left="10773"/>
        <w:jc w:val="center"/>
        <w:rPr>
          <w:b/>
        </w:rPr>
      </w:pPr>
      <w:r w:rsidRPr="00AA10D0">
        <w:rPr>
          <w:rFonts w:eastAsia="Calibri"/>
          <w:kern w:val="2"/>
        </w:rPr>
        <w:t>го</w:t>
      </w:r>
    </w:p>
    <w:p w14:paraId="789036A6" w14:textId="77777777" w:rsidR="004B79C7" w:rsidRDefault="004B79C7" w:rsidP="004B79C7">
      <w:pPr>
        <w:contextualSpacing/>
        <w:jc w:val="center"/>
        <w:sectPr w:rsidR="004B79C7" w:rsidSect="00AF4E12">
          <w:pgSz w:w="11906" w:h="16838"/>
          <w:pgMar w:top="1134" w:right="566" w:bottom="1134" w:left="1134" w:header="709" w:footer="709" w:gutter="0"/>
          <w:cols w:space="708"/>
          <w:docGrid w:linePitch="360"/>
        </w:sectPr>
      </w:pPr>
    </w:p>
    <w:p w14:paraId="4F8D7B82" w14:textId="77777777" w:rsidR="004B79C7" w:rsidRPr="00BB5D7B" w:rsidRDefault="004B79C7" w:rsidP="004B79C7">
      <w:pPr>
        <w:widowControl w:val="0"/>
        <w:autoSpaceDE w:val="0"/>
        <w:autoSpaceDN w:val="0"/>
        <w:adjustRightInd w:val="0"/>
        <w:contextualSpacing/>
        <w:jc w:val="right"/>
        <w:rPr>
          <w:sz w:val="28"/>
          <w:szCs w:val="28"/>
        </w:rPr>
      </w:pPr>
      <w:r>
        <w:rPr>
          <w:sz w:val="28"/>
          <w:szCs w:val="28"/>
        </w:rPr>
        <w:lastRenderedPageBreak/>
        <w:t>Приложение № 1</w:t>
      </w:r>
    </w:p>
    <w:p w14:paraId="01C81827"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4532F2F"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64625EC"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C29A547" w14:textId="77777777" w:rsidR="004B79C7" w:rsidRDefault="004B79C7" w:rsidP="004B79C7">
      <w:pPr>
        <w:widowControl w:val="0"/>
        <w:autoSpaceDE w:val="0"/>
        <w:autoSpaceDN w:val="0"/>
        <w:adjustRightInd w:val="0"/>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24B666C4" w14:textId="77777777" w:rsidR="004B79C7" w:rsidRPr="007F477B" w:rsidRDefault="004B79C7" w:rsidP="004B79C7">
      <w:pPr>
        <w:widowControl w:val="0"/>
        <w:autoSpaceDE w:val="0"/>
        <w:autoSpaceDN w:val="0"/>
        <w:adjustRightInd w:val="0"/>
        <w:jc w:val="center"/>
        <w:rPr>
          <w:b/>
          <w:sz w:val="28"/>
          <w:szCs w:val="28"/>
        </w:rPr>
      </w:pPr>
      <w:r w:rsidRPr="007F477B">
        <w:rPr>
          <w:b/>
          <w:sz w:val="28"/>
          <w:szCs w:val="28"/>
        </w:rPr>
        <w:t>СВЕДЕНИЯ</w:t>
      </w:r>
    </w:p>
    <w:p w14:paraId="04913C1B" w14:textId="77777777" w:rsidR="004B79C7" w:rsidRPr="007F477B" w:rsidRDefault="004B79C7" w:rsidP="004B79C7">
      <w:pPr>
        <w:widowControl w:val="0"/>
        <w:autoSpaceDE w:val="0"/>
        <w:autoSpaceDN w:val="0"/>
        <w:adjustRightInd w:val="0"/>
        <w:jc w:val="center"/>
        <w:rPr>
          <w:b/>
          <w:sz w:val="28"/>
          <w:szCs w:val="28"/>
        </w:rPr>
      </w:pPr>
      <w:r w:rsidRPr="007F477B">
        <w:rPr>
          <w:b/>
          <w:sz w:val="28"/>
          <w:szCs w:val="28"/>
        </w:rPr>
        <w:t>о выполнении основных мероприятий, приоритетных основных мероприятий, мероприятий ведомственных целевых программ,</w:t>
      </w:r>
      <w:r>
        <w:rPr>
          <w:b/>
          <w:sz w:val="28"/>
          <w:szCs w:val="28"/>
        </w:rPr>
        <w:t xml:space="preserve"> </w:t>
      </w:r>
      <w:r w:rsidRPr="007F477B">
        <w:rPr>
          <w:b/>
          <w:sz w:val="28"/>
          <w:szCs w:val="28"/>
        </w:rPr>
        <w:t>а также контрольных событий муниципальной программы</w:t>
      </w:r>
      <w:r>
        <w:rPr>
          <w:b/>
          <w:sz w:val="28"/>
          <w:szCs w:val="28"/>
        </w:rPr>
        <w:t xml:space="preserve"> Истоминского сельского поселения «Развитие муниципальной службы»</w:t>
      </w:r>
      <w:r w:rsidRPr="007F477B">
        <w:rPr>
          <w:b/>
          <w:sz w:val="28"/>
          <w:szCs w:val="28"/>
        </w:rPr>
        <w:t xml:space="preserve"> </w:t>
      </w:r>
      <w:r>
        <w:rPr>
          <w:b/>
          <w:sz w:val="28"/>
          <w:szCs w:val="28"/>
        </w:rPr>
        <w:t>за отчетный период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593"/>
        <w:gridCol w:w="1701"/>
      </w:tblGrid>
      <w:tr w:rsidR="004B79C7" w:rsidRPr="007F477B" w14:paraId="3BB23AE1" w14:textId="77777777" w:rsidTr="00520B49">
        <w:trPr>
          <w:trHeight w:val="552"/>
        </w:trPr>
        <w:tc>
          <w:tcPr>
            <w:tcW w:w="710" w:type="dxa"/>
            <w:vMerge w:val="restart"/>
          </w:tcPr>
          <w:p w14:paraId="52BB958C" w14:textId="77777777" w:rsidR="004B79C7" w:rsidRPr="007F477B" w:rsidRDefault="004B79C7" w:rsidP="00520B49">
            <w:pPr>
              <w:widowControl w:val="0"/>
              <w:autoSpaceDE w:val="0"/>
              <w:autoSpaceDN w:val="0"/>
              <w:adjustRightInd w:val="0"/>
              <w:jc w:val="center"/>
            </w:pPr>
            <w:r w:rsidRPr="007F477B">
              <w:t>№ п/п</w:t>
            </w:r>
          </w:p>
        </w:tc>
        <w:tc>
          <w:tcPr>
            <w:tcW w:w="3685" w:type="dxa"/>
            <w:vMerge w:val="restart"/>
          </w:tcPr>
          <w:p w14:paraId="01650F7A" w14:textId="77777777" w:rsidR="004B79C7" w:rsidRPr="007F477B" w:rsidRDefault="004B79C7" w:rsidP="00520B49">
            <w:pPr>
              <w:widowControl w:val="0"/>
              <w:autoSpaceDE w:val="0"/>
              <w:autoSpaceDN w:val="0"/>
              <w:adjustRightInd w:val="0"/>
              <w:jc w:val="center"/>
            </w:pPr>
            <w:r w:rsidRPr="007F477B">
              <w:t>Номер и наименование</w:t>
            </w:r>
          </w:p>
          <w:p w14:paraId="1D0F7937" w14:textId="77777777" w:rsidR="004B79C7" w:rsidRPr="007F477B" w:rsidRDefault="004B79C7" w:rsidP="00520B49">
            <w:pPr>
              <w:widowControl w:val="0"/>
              <w:autoSpaceDE w:val="0"/>
              <w:autoSpaceDN w:val="0"/>
              <w:adjustRightInd w:val="0"/>
              <w:jc w:val="center"/>
              <w:rPr>
                <w:lang w:val="en-US"/>
              </w:rPr>
            </w:pPr>
          </w:p>
        </w:tc>
        <w:tc>
          <w:tcPr>
            <w:tcW w:w="1984" w:type="dxa"/>
            <w:vMerge w:val="restart"/>
          </w:tcPr>
          <w:p w14:paraId="75A9E7CE" w14:textId="77777777" w:rsidR="004B79C7" w:rsidRPr="007F477B" w:rsidRDefault="004B79C7" w:rsidP="00520B49">
            <w:pPr>
              <w:widowControl w:val="0"/>
              <w:autoSpaceDE w:val="0"/>
              <w:autoSpaceDN w:val="0"/>
              <w:adjustRightInd w:val="0"/>
              <w:jc w:val="center"/>
            </w:pPr>
            <w:r w:rsidRPr="007F477B">
              <w:t xml:space="preserve">Ответственный </w:t>
            </w:r>
            <w:r w:rsidRPr="007F477B">
              <w:br/>
              <w:t xml:space="preserve"> исполнитель, соисполнитель, участник  </w:t>
            </w:r>
            <w:r w:rsidRPr="007F477B">
              <w:br/>
              <w:t>(должность/ ФИО)</w:t>
            </w:r>
          </w:p>
        </w:tc>
        <w:tc>
          <w:tcPr>
            <w:tcW w:w="1417" w:type="dxa"/>
            <w:vMerge w:val="restart"/>
          </w:tcPr>
          <w:p w14:paraId="122EB15A" w14:textId="77777777" w:rsidR="004B79C7" w:rsidRPr="007F477B" w:rsidRDefault="004B79C7" w:rsidP="00520B49">
            <w:pPr>
              <w:widowControl w:val="0"/>
              <w:autoSpaceDE w:val="0"/>
              <w:autoSpaceDN w:val="0"/>
              <w:adjustRightInd w:val="0"/>
              <w:jc w:val="center"/>
            </w:pPr>
            <w:r w:rsidRPr="007F477B">
              <w:t>Плановый срок окончания реализации</w:t>
            </w:r>
          </w:p>
        </w:tc>
        <w:tc>
          <w:tcPr>
            <w:tcW w:w="2836" w:type="dxa"/>
            <w:gridSpan w:val="2"/>
          </w:tcPr>
          <w:p w14:paraId="24568DF5" w14:textId="77777777" w:rsidR="004B79C7" w:rsidRPr="007F477B" w:rsidRDefault="004B79C7" w:rsidP="00520B49">
            <w:pPr>
              <w:widowControl w:val="0"/>
              <w:autoSpaceDE w:val="0"/>
              <w:autoSpaceDN w:val="0"/>
              <w:adjustRightInd w:val="0"/>
              <w:jc w:val="center"/>
            </w:pPr>
            <w:r w:rsidRPr="007F477B">
              <w:t>Фактический срок</w:t>
            </w:r>
          </w:p>
        </w:tc>
        <w:tc>
          <w:tcPr>
            <w:tcW w:w="2977" w:type="dxa"/>
            <w:gridSpan w:val="2"/>
          </w:tcPr>
          <w:p w14:paraId="2790B5B0" w14:textId="77777777" w:rsidR="004B79C7" w:rsidRPr="007F477B" w:rsidRDefault="004B79C7" w:rsidP="00520B49">
            <w:pPr>
              <w:widowControl w:val="0"/>
              <w:autoSpaceDE w:val="0"/>
              <w:autoSpaceDN w:val="0"/>
              <w:adjustRightInd w:val="0"/>
              <w:jc w:val="center"/>
            </w:pPr>
            <w:r w:rsidRPr="007F477B">
              <w:t>Результаты</w:t>
            </w:r>
          </w:p>
        </w:tc>
        <w:tc>
          <w:tcPr>
            <w:tcW w:w="1701" w:type="dxa"/>
            <w:vMerge w:val="restart"/>
          </w:tcPr>
          <w:p w14:paraId="7596F7ED" w14:textId="77777777" w:rsidR="004B79C7" w:rsidRPr="007F477B" w:rsidRDefault="004B79C7" w:rsidP="00520B49">
            <w:pPr>
              <w:widowControl w:val="0"/>
              <w:autoSpaceDE w:val="0"/>
              <w:autoSpaceDN w:val="0"/>
              <w:adjustRightInd w:val="0"/>
              <w:jc w:val="center"/>
            </w:pPr>
            <w:r w:rsidRPr="007F477B">
              <w:t>Причины не реализации/ реализации не в полном объеме</w:t>
            </w:r>
          </w:p>
        </w:tc>
      </w:tr>
      <w:tr w:rsidR="004B79C7" w:rsidRPr="007F477B" w14:paraId="29563534" w14:textId="77777777" w:rsidTr="00520B49">
        <w:tc>
          <w:tcPr>
            <w:tcW w:w="710" w:type="dxa"/>
            <w:vMerge/>
          </w:tcPr>
          <w:p w14:paraId="3F89A646" w14:textId="77777777" w:rsidR="004B79C7" w:rsidRPr="007F477B" w:rsidRDefault="004B79C7" w:rsidP="00520B49">
            <w:pPr>
              <w:widowControl w:val="0"/>
              <w:autoSpaceDE w:val="0"/>
              <w:autoSpaceDN w:val="0"/>
              <w:adjustRightInd w:val="0"/>
              <w:jc w:val="center"/>
            </w:pPr>
          </w:p>
        </w:tc>
        <w:tc>
          <w:tcPr>
            <w:tcW w:w="3685" w:type="dxa"/>
            <w:vMerge/>
          </w:tcPr>
          <w:p w14:paraId="1EBCB1C9" w14:textId="77777777" w:rsidR="004B79C7" w:rsidRPr="007F477B" w:rsidRDefault="004B79C7" w:rsidP="00520B49">
            <w:pPr>
              <w:widowControl w:val="0"/>
              <w:autoSpaceDE w:val="0"/>
              <w:autoSpaceDN w:val="0"/>
              <w:adjustRightInd w:val="0"/>
              <w:jc w:val="center"/>
            </w:pPr>
          </w:p>
        </w:tc>
        <w:tc>
          <w:tcPr>
            <w:tcW w:w="1984" w:type="dxa"/>
            <w:vMerge/>
          </w:tcPr>
          <w:p w14:paraId="47FD2424" w14:textId="77777777" w:rsidR="004B79C7" w:rsidRPr="007F477B" w:rsidRDefault="004B79C7" w:rsidP="00520B49">
            <w:pPr>
              <w:widowControl w:val="0"/>
              <w:autoSpaceDE w:val="0"/>
              <w:autoSpaceDN w:val="0"/>
              <w:adjustRightInd w:val="0"/>
              <w:jc w:val="center"/>
            </w:pPr>
          </w:p>
        </w:tc>
        <w:tc>
          <w:tcPr>
            <w:tcW w:w="1417" w:type="dxa"/>
            <w:vMerge/>
          </w:tcPr>
          <w:p w14:paraId="556054CA" w14:textId="77777777" w:rsidR="004B79C7" w:rsidRPr="007F477B" w:rsidRDefault="004B79C7" w:rsidP="00520B49">
            <w:pPr>
              <w:widowControl w:val="0"/>
              <w:autoSpaceDE w:val="0"/>
              <w:autoSpaceDN w:val="0"/>
              <w:adjustRightInd w:val="0"/>
              <w:jc w:val="center"/>
            </w:pPr>
          </w:p>
        </w:tc>
        <w:tc>
          <w:tcPr>
            <w:tcW w:w="1417" w:type="dxa"/>
          </w:tcPr>
          <w:p w14:paraId="6BA1AFCF" w14:textId="77777777" w:rsidR="004B79C7" w:rsidRPr="007F477B" w:rsidRDefault="004B79C7" w:rsidP="00520B49">
            <w:pPr>
              <w:widowControl w:val="0"/>
              <w:autoSpaceDE w:val="0"/>
              <w:autoSpaceDN w:val="0"/>
              <w:adjustRightInd w:val="0"/>
              <w:jc w:val="center"/>
            </w:pPr>
            <w:r w:rsidRPr="007F477B">
              <w:t>начала реализации</w:t>
            </w:r>
          </w:p>
        </w:tc>
        <w:tc>
          <w:tcPr>
            <w:tcW w:w="1419" w:type="dxa"/>
          </w:tcPr>
          <w:p w14:paraId="34E27DA7" w14:textId="77777777" w:rsidR="004B79C7" w:rsidRPr="007F477B" w:rsidRDefault="004B79C7" w:rsidP="00520B49">
            <w:pPr>
              <w:widowControl w:val="0"/>
              <w:autoSpaceDE w:val="0"/>
              <w:autoSpaceDN w:val="0"/>
              <w:adjustRightInd w:val="0"/>
              <w:jc w:val="center"/>
            </w:pPr>
            <w:r w:rsidRPr="007F477B">
              <w:t>окончания реализации</w:t>
            </w:r>
          </w:p>
        </w:tc>
        <w:tc>
          <w:tcPr>
            <w:tcW w:w="1384" w:type="dxa"/>
          </w:tcPr>
          <w:p w14:paraId="6FFB4768" w14:textId="77777777" w:rsidR="004B79C7" w:rsidRPr="007F477B" w:rsidRDefault="004B79C7" w:rsidP="00520B49">
            <w:pPr>
              <w:widowControl w:val="0"/>
              <w:autoSpaceDE w:val="0"/>
              <w:autoSpaceDN w:val="0"/>
              <w:adjustRightInd w:val="0"/>
              <w:jc w:val="center"/>
            </w:pPr>
            <w:r w:rsidRPr="007F477B">
              <w:t>заплани-рованные</w:t>
            </w:r>
          </w:p>
        </w:tc>
        <w:tc>
          <w:tcPr>
            <w:tcW w:w="1593" w:type="dxa"/>
          </w:tcPr>
          <w:p w14:paraId="15EF5586" w14:textId="77777777" w:rsidR="004B79C7" w:rsidRPr="007F477B" w:rsidRDefault="004B79C7" w:rsidP="00520B49">
            <w:pPr>
              <w:widowControl w:val="0"/>
              <w:autoSpaceDE w:val="0"/>
              <w:autoSpaceDN w:val="0"/>
              <w:adjustRightInd w:val="0"/>
              <w:jc w:val="center"/>
            </w:pPr>
            <w:r w:rsidRPr="007F477B">
              <w:t>достигнутые</w:t>
            </w:r>
          </w:p>
        </w:tc>
        <w:tc>
          <w:tcPr>
            <w:tcW w:w="1701" w:type="dxa"/>
            <w:vMerge/>
          </w:tcPr>
          <w:p w14:paraId="19B0A928" w14:textId="77777777" w:rsidR="004B79C7" w:rsidRPr="007F477B" w:rsidRDefault="004B79C7" w:rsidP="00520B49">
            <w:pPr>
              <w:widowControl w:val="0"/>
              <w:autoSpaceDE w:val="0"/>
              <w:autoSpaceDN w:val="0"/>
              <w:adjustRightInd w:val="0"/>
              <w:jc w:val="center"/>
            </w:pPr>
          </w:p>
        </w:tc>
      </w:tr>
      <w:tr w:rsidR="004B79C7" w:rsidRPr="007F477B" w14:paraId="3BE5A67A" w14:textId="77777777" w:rsidTr="00520B49">
        <w:tc>
          <w:tcPr>
            <w:tcW w:w="710" w:type="dxa"/>
          </w:tcPr>
          <w:p w14:paraId="6B43E547" w14:textId="77777777" w:rsidR="004B79C7" w:rsidRPr="007F477B" w:rsidRDefault="004B79C7" w:rsidP="00520B49">
            <w:pPr>
              <w:widowControl w:val="0"/>
              <w:autoSpaceDE w:val="0"/>
              <w:autoSpaceDN w:val="0"/>
              <w:adjustRightInd w:val="0"/>
              <w:jc w:val="center"/>
            </w:pPr>
            <w:r w:rsidRPr="007F477B">
              <w:t>1</w:t>
            </w:r>
          </w:p>
        </w:tc>
        <w:tc>
          <w:tcPr>
            <w:tcW w:w="3685" w:type="dxa"/>
          </w:tcPr>
          <w:p w14:paraId="26BFC962" w14:textId="77777777" w:rsidR="004B79C7" w:rsidRPr="007F477B" w:rsidRDefault="004B79C7" w:rsidP="00520B49">
            <w:pPr>
              <w:widowControl w:val="0"/>
              <w:autoSpaceDE w:val="0"/>
              <w:autoSpaceDN w:val="0"/>
              <w:adjustRightInd w:val="0"/>
              <w:jc w:val="center"/>
            </w:pPr>
            <w:r w:rsidRPr="007F477B">
              <w:t>2</w:t>
            </w:r>
          </w:p>
        </w:tc>
        <w:tc>
          <w:tcPr>
            <w:tcW w:w="1984" w:type="dxa"/>
          </w:tcPr>
          <w:p w14:paraId="269D805B" w14:textId="77777777" w:rsidR="004B79C7" w:rsidRPr="007F477B" w:rsidRDefault="004B79C7" w:rsidP="00520B49">
            <w:pPr>
              <w:widowControl w:val="0"/>
              <w:autoSpaceDE w:val="0"/>
              <w:autoSpaceDN w:val="0"/>
              <w:adjustRightInd w:val="0"/>
              <w:jc w:val="center"/>
            </w:pPr>
            <w:r w:rsidRPr="007F477B">
              <w:t>3</w:t>
            </w:r>
          </w:p>
        </w:tc>
        <w:tc>
          <w:tcPr>
            <w:tcW w:w="1417" w:type="dxa"/>
          </w:tcPr>
          <w:p w14:paraId="0351EF0A" w14:textId="77777777" w:rsidR="004B79C7" w:rsidRPr="007F477B" w:rsidRDefault="004B79C7" w:rsidP="00520B49">
            <w:pPr>
              <w:widowControl w:val="0"/>
              <w:autoSpaceDE w:val="0"/>
              <w:autoSpaceDN w:val="0"/>
              <w:adjustRightInd w:val="0"/>
              <w:jc w:val="center"/>
            </w:pPr>
            <w:r w:rsidRPr="007F477B">
              <w:t>4</w:t>
            </w:r>
          </w:p>
        </w:tc>
        <w:tc>
          <w:tcPr>
            <w:tcW w:w="1417" w:type="dxa"/>
          </w:tcPr>
          <w:p w14:paraId="794C0D26" w14:textId="77777777" w:rsidR="004B79C7" w:rsidRPr="007F477B" w:rsidRDefault="004B79C7" w:rsidP="00520B49">
            <w:pPr>
              <w:widowControl w:val="0"/>
              <w:autoSpaceDE w:val="0"/>
              <w:autoSpaceDN w:val="0"/>
              <w:adjustRightInd w:val="0"/>
              <w:jc w:val="center"/>
            </w:pPr>
            <w:r w:rsidRPr="007F477B">
              <w:t>5</w:t>
            </w:r>
          </w:p>
        </w:tc>
        <w:tc>
          <w:tcPr>
            <w:tcW w:w="1419" w:type="dxa"/>
          </w:tcPr>
          <w:p w14:paraId="75A165B0" w14:textId="77777777" w:rsidR="004B79C7" w:rsidRPr="007F477B" w:rsidRDefault="004B79C7" w:rsidP="00520B49">
            <w:pPr>
              <w:widowControl w:val="0"/>
              <w:autoSpaceDE w:val="0"/>
              <w:autoSpaceDN w:val="0"/>
              <w:adjustRightInd w:val="0"/>
              <w:jc w:val="center"/>
            </w:pPr>
            <w:r w:rsidRPr="007F477B">
              <w:t>6</w:t>
            </w:r>
          </w:p>
        </w:tc>
        <w:tc>
          <w:tcPr>
            <w:tcW w:w="1384" w:type="dxa"/>
          </w:tcPr>
          <w:p w14:paraId="4BC6FDA8" w14:textId="77777777" w:rsidR="004B79C7" w:rsidRPr="007F477B" w:rsidRDefault="004B79C7" w:rsidP="00520B49">
            <w:pPr>
              <w:widowControl w:val="0"/>
              <w:autoSpaceDE w:val="0"/>
              <w:autoSpaceDN w:val="0"/>
              <w:adjustRightInd w:val="0"/>
              <w:jc w:val="center"/>
            </w:pPr>
            <w:r w:rsidRPr="007F477B">
              <w:t>7</w:t>
            </w:r>
          </w:p>
        </w:tc>
        <w:tc>
          <w:tcPr>
            <w:tcW w:w="1593" w:type="dxa"/>
          </w:tcPr>
          <w:p w14:paraId="2BFE0573" w14:textId="77777777" w:rsidR="004B79C7" w:rsidRPr="007F477B" w:rsidRDefault="004B79C7" w:rsidP="00520B49">
            <w:pPr>
              <w:widowControl w:val="0"/>
              <w:autoSpaceDE w:val="0"/>
              <w:autoSpaceDN w:val="0"/>
              <w:adjustRightInd w:val="0"/>
              <w:jc w:val="center"/>
            </w:pPr>
            <w:r w:rsidRPr="007F477B">
              <w:t>8</w:t>
            </w:r>
          </w:p>
        </w:tc>
        <w:tc>
          <w:tcPr>
            <w:tcW w:w="1701" w:type="dxa"/>
          </w:tcPr>
          <w:p w14:paraId="4B23EA70" w14:textId="77777777" w:rsidR="004B79C7" w:rsidRPr="007F477B" w:rsidRDefault="004B79C7" w:rsidP="00520B49">
            <w:pPr>
              <w:widowControl w:val="0"/>
              <w:autoSpaceDE w:val="0"/>
              <w:autoSpaceDN w:val="0"/>
              <w:adjustRightInd w:val="0"/>
              <w:jc w:val="center"/>
            </w:pPr>
            <w:r w:rsidRPr="007F477B">
              <w:t>9</w:t>
            </w:r>
          </w:p>
        </w:tc>
      </w:tr>
      <w:tr w:rsidR="004B79C7" w:rsidRPr="007F477B" w14:paraId="5B836272" w14:textId="77777777" w:rsidTr="00520B49">
        <w:tc>
          <w:tcPr>
            <w:tcW w:w="710" w:type="dxa"/>
          </w:tcPr>
          <w:p w14:paraId="74305D59" w14:textId="77777777" w:rsidR="004B79C7" w:rsidRPr="007F477B" w:rsidRDefault="004B79C7" w:rsidP="00520B49">
            <w:pPr>
              <w:widowControl w:val="0"/>
              <w:autoSpaceDE w:val="0"/>
              <w:autoSpaceDN w:val="0"/>
              <w:adjustRightInd w:val="0"/>
            </w:pPr>
          </w:p>
        </w:tc>
        <w:tc>
          <w:tcPr>
            <w:tcW w:w="3685" w:type="dxa"/>
          </w:tcPr>
          <w:p w14:paraId="7E7A2706" w14:textId="77777777" w:rsidR="004B79C7" w:rsidRPr="007F477B" w:rsidRDefault="004B79C7" w:rsidP="00520B49">
            <w:pPr>
              <w:widowControl w:val="0"/>
              <w:autoSpaceDE w:val="0"/>
              <w:autoSpaceDN w:val="0"/>
              <w:adjustRightInd w:val="0"/>
            </w:pPr>
            <w:r w:rsidRPr="007F477B">
              <w:t>Подпрограмма 1</w:t>
            </w:r>
            <w:r>
              <w:t xml:space="preserve"> «Развитие муниципального управления и муниципальной службы»</w:t>
            </w:r>
          </w:p>
        </w:tc>
        <w:tc>
          <w:tcPr>
            <w:tcW w:w="1984" w:type="dxa"/>
          </w:tcPr>
          <w:p w14:paraId="2F380F96" w14:textId="77777777" w:rsidR="004B79C7" w:rsidRPr="007F477B" w:rsidRDefault="004B79C7" w:rsidP="00520B49">
            <w:pPr>
              <w:widowControl w:val="0"/>
              <w:autoSpaceDE w:val="0"/>
              <w:autoSpaceDN w:val="0"/>
              <w:adjustRightInd w:val="0"/>
              <w:jc w:val="center"/>
            </w:pPr>
            <w:r>
              <w:t xml:space="preserve">Заместитель главы </w:t>
            </w:r>
          </w:p>
        </w:tc>
        <w:tc>
          <w:tcPr>
            <w:tcW w:w="1417" w:type="dxa"/>
          </w:tcPr>
          <w:p w14:paraId="14BAB175" w14:textId="77777777" w:rsidR="004B79C7" w:rsidRPr="007F477B" w:rsidRDefault="004B79C7" w:rsidP="00520B49">
            <w:pPr>
              <w:widowControl w:val="0"/>
              <w:autoSpaceDE w:val="0"/>
              <w:autoSpaceDN w:val="0"/>
              <w:adjustRightInd w:val="0"/>
              <w:jc w:val="center"/>
            </w:pPr>
            <w:r w:rsidRPr="007F477B">
              <w:t>Х</w:t>
            </w:r>
          </w:p>
        </w:tc>
        <w:tc>
          <w:tcPr>
            <w:tcW w:w="1417" w:type="dxa"/>
          </w:tcPr>
          <w:p w14:paraId="59367F50" w14:textId="77777777" w:rsidR="004B79C7" w:rsidRPr="007F477B" w:rsidRDefault="004B79C7" w:rsidP="00520B49">
            <w:pPr>
              <w:widowControl w:val="0"/>
              <w:autoSpaceDE w:val="0"/>
              <w:autoSpaceDN w:val="0"/>
              <w:adjustRightInd w:val="0"/>
              <w:jc w:val="center"/>
            </w:pPr>
            <w:r w:rsidRPr="007F477B">
              <w:t>Х</w:t>
            </w:r>
          </w:p>
        </w:tc>
        <w:tc>
          <w:tcPr>
            <w:tcW w:w="1419" w:type="dxa"/>
          </w:tcPr>
          <w:p w14:paraId="1ABF078B" w14:textId="77777777" w:rsidR="004B79C7" w:rsidRPr="007F477B" w:rsidRDefault="004B79C7" w:rsidP="00520B49">
            <w:pPr>
              <w:widowControl w:val="0"/>
              <w:autoSpaceDE w:val="0"/>
              <w:autoSpaceDN w:val="0"/>
              <w:adjustRightInd w:val="0"/>
              <w:jc w:val="center"/>
            </w:pPr>
            <w:r w:rsidRPr="007F477B">
              <w:t>Х</w:t>
            </w:r>
          </w:p>
        </w:tc>
        <w:tc>
          <w:tcPr>
            <w:tcW w:w="1384" w:type="dxa"/>
          </w:tcPr>
          <w:p w14:paraId="2D910D0E" w14:textId="77777777" w:rsidR="004B79C7" w:rsidRPr="007F477B" w:rsidRDefault="004B79C7" w:rsidP="00520B49">
            <w:pPr>
              <w:widowControl w:val="0"/>
              <w:autoSpaceDE w:val="0"/>
              <w:autoSpaceDN w:val="0"/>
              <w:adjustRightInd w:val="0"/>
              <w:jc w:val="center"/>
            </w:pPr>
            <w:r>
              <w:t>8,6</w:t>
            </w:r>
          </w:p>
        </w:tc>
        <w:tc>
          <w:tcPr>
            <w:tcW w:w="1593" w:type="dxa"/>
          </w:tcPr>
          <w:p w14:paraId="30AE9659" w14:textId="77777777" w:rsidR="004B79C7" w:rsidRPr="007F477B" w:rsidRDefault="004B79C7" w:rsidP="00520B49">
            <w:pPr>
              <w:widowControl w:val="0"/>
              <w:autoSpaceDE w:val="0"/>
              <w:autoSpaceDN w:val="0"/>
              <w:adjustRightInd w:val="0"/>
              <w:jc w:val="center"/>
            </w:pPr>
            <w:r>
              <w:t>8,6</w:t>
            </w:r>
          </w:p>
        </w:tc>
        <w:tc>
          <w:tcPr>
            <w:tcW w:w="1701" w:type="dxa"/>
          </w:tcPr>
          <w:p w14:paraId="34CA9A04" w14:textId="77777777" w:rsidR="004B79C7" w:rsidRPr="007F477B" w:rsidRDefault="004B79C7" w:rsidP="00520B49">
            <w:pPr>
              <w:widowControl w:val="0"/>
              <w:autoSpaceDE w:val="0"/>
              <w:autoSpaceDN w:val="0"/>
              <w:adjustRightInd w:val="0"/>
              <w:jc w:val="center"/>
            </w:pPr>
          </w:p>
        </w:tc>
      </w:tr>
      <w:tr w:rsidR="004B79C7" w:rsidRPr="007F477B" w14:paraId="6B268504" w14:textId="77777777" w:rsidTr="00520B49">
        <w:tc>
          <w:tcPr>
            <w:tcW w:w="710" w:type="dxa"/>
          </w:tcPr>
          <w:p w14:paraId="5A6484D5" w14:textId="77777777" w:rsidR="004B79C7" w:rsidRPr="007F477B" w:rsidRDefault="004B79C7" w:rsidP="00520B49">
            <w:pPr>
              <w:widowControl w:val="0"/>
              <w:autoSpaceDE w:val="0"/>
              <w:autoSpaceDN w:val="0"/>
              <w:adjustRightInd w:val="0"/>
            </w:pPr>
          </w:p>
        </w:tc>
        <w:tc>
          <w:tcPr>
            <w:tcW w:w="3685" w:type="dxa"/>
          </w:tcPr>
          <w:p w14:paraId="5D48BBEA" w14:textId="77777777" w:rsidR="004B79C7" w:rsidRPr="007F477B" w:rsidRDefault="004B79C7" w:rsidP="00520B49">
            <w:pPr>
              <w:widowControl w:val="0"/>
              <w:autoSpaceDE w:val="0"/>
              <w:autoSpaceDN w:val="0"/>
              <w:adjustRightInd w:val="0"/>
            </w:pPr>
            <w:r w:rsidRPr="007F477B">
              <w:t>Основное мероприятие 1.1.</w:t>
            </w:r>
            <w:r>
              <w:t xml:space="preserve"> </w:t>
            </w:r>
            <w:r w:rsidRPr="00672C3E">
              <w:rPr>
                <w:spacing w:val="-6"/>
                <w:kern w:val="2"/>
                <w:lang w:eastAsia="en-US"/>
              </w:rPr>
              <w:t>Совершенствование правовой и методической основы муниципальной службы</w:t>
            </w:r>
          </w:p>
        </w:tc>
        <w:tc>
          <w:tcPr>
            <w:tcW w:w="1984" w:type="dxa"/>
          </w:tcPr>
          <w:p w14:paraId="4A5DE65C" w14:textId="77777777" w:rsidR="004B79C7" w:rsidRPr="007F477B" w:rsidRDefault="004B79C7" w:rsidP="00520B49">
            <w:pPr>
              <w:widowControl w:val="0"/>
              <w:autoSpaceDE w:val="0"/>
              <w:autoSpaceDN w:val="0"/>
              <w:adjustRightInd w:val="0"/>
              <w:jc w:val="center"/>
            </w:pPr>
            <w:r>
              <w:t>Заместитель главы</w:t>
            </w:r>
          </w:p>
        </w:tc>
        <w:tc>
          <w:tcPr>
            <w:tcW w:w="1417" w:type="dxa"/>
          </w:tcPr>
          <w:p w14:paraId="0F5B35E9" w14:textId="77777777" w:rsidR="004B79C7" w:rsidRPr="007F477B" w:rsidRDefault="004B79C7" w:rsidP="00520B49">
            <w:pPr>
              <w:widowControl w:val="0"/>
              <w:autoSpaceDE w:val="0"/>
              <w:autoSpaceDN w:val="0"/>
              <w:adjustRightInd w:val="0"/>
              <w:jc w:val="center"/>
            </w:pPr>
            <w:r>
              <w:t>31.12.2030</w:t>
            </w:r>
          </w:p>
        </w:tc>
        <w:tc>
          <w:tcPr>
            <w:tcW w:w="1417" w:type="dxa"/>
          </w:tcPr>
          <w:p w14:paraId="392FE0FF" w14:textId="77777777" w:rsidR="004B79C7" w:rsidRPr="007F477B" w:rsidRDefault="004B79C7" w:rsidP="00520B49">
            <w:pPr>
              <w:widowControl w:val="0"/>
              <w:autoSpaceDE w:val="0"/>
              <w:autoSpaceDN w:val="0"/>
              <w:adjustRightInd w:val="0"/>
              <w:jc w:val="center"/>
            </w:pPr>
            <w:r>
              <w:t>01.01.2021</w:t>
            </w:r>
          </w:p>
        </w:tc>
        <w:tc>
          <w:tcPr>
            <w:tcW w:w="1419" w:type="dxa"/>
          </w:tcPr>
          <w:p w14:paraId="7CD756B2" w14:textId="77777777" w:rsidR="004B79C7" w:rsidRPr="007F477B" w:rsidRDefault="004B79C7" w:rsidP="00520B49">
            <w:pPr>
              <w:widowControl w:val="0"/>
              <w:autoSpaceDE w:val="0"/>
              <w:autoSpaceDN w:val="0"/>
              <w:adjustRightInd w:val="0"/>
              <w:jc w:val="center"/>
            </w:pPr>
            <w:r>
              <w:t>31.12.2021</w:t>
            </w:r>
          </w:p>
        </w:tc>
        <w:tc>
          <w:tcPr>
            <w:tcW w:w="1384" w:type="dxa"/>
          </w:tcPr>
          <w:p w14:paraId="6C25F67A" w14:textId="77777777" w:rsidR="004B79C7" w:rsidRPr="007F477B" w:rsidRDefault="004B79C7" w:rsidP="00520B49">
            <w:pPr>
              <w:widowControl w:val="0"/>
              <w:autoSpaceDE w:val="0"/>
              <w:autoSpaceDN w:val="0"/>
              <w:adjustRightInd w:val="0"/>
              <w:jc w:val="center"/>
            </w:pPr>
            <w:r>
              <w:t>0,0</w:t>
            </w:r>
          </w:p>
        </w:tc>
        <w:tc>
          <w:tcPr>
            <w:tcW w:w="1593" w:type="dxa"/>
          </w:tcPr>
          <w:p w14:paraId="076DA46E" w14:textId="77777777" w:rsidR="004B79C7" w:rsidRPr="007F477B" w:rsidRDefault="004B79C7" w:rsidP="00520B49">
            <w:pPr>
              <w:widowControl w:val="0"/>
              <w:autoSpaceDE w:val="0"/>
              <w:autoSpaceDN w:val="0"/>
              <w:adjustRightInd w:val="0"/>
              <w:jc w:val="center"/>
            </w:pPr>
            <w:r>
              <w:t>0,0</w:t>
            </w:r>
          </w:p>
        </w:tc>
        <w:tc>
          <w:tcPr>
            <w:tcW w:w="1701" w:type="dxa"/>
          </w:tcPr>
          <w:p w14:paraId="1449B80D" w14:textId="77777777" w:rsidR="004B79C7" w:rsidRPr="007F477B" w:rsidRDefault="004B79C7" w:rsidP="00520B49">
            <w:pPr>
              <w:widowControl w:val="0"/>
              <w:autoSpaceDE w:val="0"/>
              <w:autoSpaceDN w:val="0"/>
              <w:adjustRightInd w:val="0"/>
              <w:jc w:val="center"/>
            </w:pPr>
          </w:p>
        </w:tc>
      </w:tr>
      <w:tr w:rsidR="004B79C7" w:rsidRPr="007F477B" w14:paraId="279FDDD0" w14:textId="77777777" w:rsidTr="00520B49">
        <w:tc>
          <w:tcPr>
            <w:tcW w:w="710" w:type="dxa"/>
          </w:tcPr>
          <w:p w14:paraId="3FC9D06E" w14:textId="77777777" w:rsidR="004B79C7" w:rsidRPr="007F477B" w:rsidRDefault="004B79C7" w:rsidP="00520B49">
            <w:pPr>
              <w:widowControl w:val="0"/>
              <w:autoSpaceDE w:val="0"/>
              <w:autoSpaceDN w:val="0"/>
              <w:adjustRightInd w:val="0"/>
            </w:pPr>
          </w:p>
        </w:tc>
        <w:tc>
          <w:tcPr>
            <w:tcW w:w="3685" w:type="dxa"/>
          </w:tcPr>
          <w:p w14:paraId="3C4DEE0B" w14:textId="77777777" w:rsidR="004B79C7" w:rsidRPr="00672C3E" w:rsidRDefault="004B79C7" w:rsidP="00520B49">
            <w:pPr>
              <w:autoSpaceDE w:val="0"/>
              <w:autoSpaceDN w:val="0"/>
              <w:adjustRightInd w:val="0"/>
              <w:spacing w:line="230" w:lineRule="auto"/>
              <w:rPr>
                <w:spacing w:val="-6"/>
                <w:kern w:val="2"/>
                <w:lang w:eastAsia="en-US"/>
              </w:rPr>
            </w:pPr>
            <w:r w:rsidRPr="00672C3E">
              <w:rPr>
                <w:spacing w:val="-6"/>
                <w:kern w:val="2"/>
                <w:lang w:eastAsia="en-US"/>
              </w:rPr>
              <w:t xml:space="preserve">Основное мероприятие 1.2. </w:t>
            </w:r>
          </w:p>
          <w:p w14:paraId="14B1ECEC" w14:textId="77777777" w:rsidR="004B79C7" w:rsidRPr="007F477B" w:rsidRDefault="004B79C7" w:rsidP="00520B49">
            <w:pPr>
              <w:widowControl w:val="0"/>
              <w:autoSpaceDE w:val="0"/>
              <w:autoSpaceDN w:val="0"/>
              <w:adjustRightInd w:val="0"/>
            </w:pPr>
            <w:r w:rsidRPr="00672C3E">
              <w:rPr>
                <w:spacing w:val="-6"/>
                <w:kern w:val="2"/>
                <w:lang w:eastAsia="en-US"/>
              </w:rPr>
              <w:t>Внедрение эффективных технологий и своевременных методов работы с кадровым резервом</w:t>
            </w:r>
          </w:p>
        </w:tc>
        <w:tc>
          <w:tcPr>
            <w:tcW w:w="1984" w:type="dxa"/>
          </w:tcPr>
          <w:p w14:paraId="08DAD3CF" w14:textId="77777777" w:rsidR="004B79C7" w:rsidRDefault="004B79C7" w:rsidP="00520B49">
            <w:pPr>
              <w:widowControl w:val="0"/>
              <w:autoSpaceDE w:val="0"/>
              <w:autoSpaceDN w:val="0"/>
              <w:adjustRightInd w:val="0"/>
              <w:jc w:val="center"/>
            </w:pPr>
            <w:r>
              <w:t>Заместитель главы</w:t>
            </w:r>
          </w:p>
        </w:tc>
        <w:tc>
          <w:tcPr>
            <w:tcW w:w="1417" w:type="dxa"/>
          </w:tcPr>
          <w:p w14:paraId="4DFC56E8" w14:textId="77777777" w:rsidR="004B79C7" w:rsidRDefault="004B79C7" w:rsidP="00520B49">
            <w:pPr>
              <w:widowControl w:val="0"/>
              <w:autoSpaceDE w:val="0"/>
              <w:autoSpaceDN w:val="0"/>
              <w:adjustRightInd w:val="0"/>
              <w:jc w:val="center"/>
            </w:pPr>
            <w:r>
              <w:t>31.12.2030</w:t>
            </w:r>
          </w:p>
        </w:tc>
        <w:tc>
          <w:tcPr>
            <w:tcW w:w="1417" w:type="dxa"/>
          </w:tcPr>
          <w:p w14:paraId="649EF0A6" w14:textId="77777777" w:rsidR="004B79C7" w:rsidRDefault="004B79C7" w:rsidP="00520B49">
            <w:pPr>
              <w:widowControl w:val="0"/>
              <w:autoSpaceDE w:val="0"/>
              <w:autoSpaceDN w:val="0"/>
              <w:adjustRightInd w:val="0"/>
              <w:jc w:val="center"/>
            </w:pPr>
            <w:r>
              <w:t>01.01.2021</w:t>
            </w:r>
          </w:p>
        </w:tc>
        <w:tc>
          <w:tcPr>
            <w:tcW w:w="1419" w:type="dxa"/>
          </w:tcPr>
          <w:p w14:paraId="4082FF80" w14:textId="77777777" w:rsidR="004B79C7" w:rsidRDefault="004B79C7" w:rsidP="00520B49">
            <w:pPr>
              <w:widowControl w:val="0"/>
              <w:autoSpaceDE w:val="0"/>
              <w:autoSpaceDN w:val="0"/>
              <w:adjustRightInd w:val="0"/>
              <w:jc w:val="center"/>
            </w:pPr>
            <w:r>
              <w:t>31.12.2021</w:t>
            </w:r>
          </w:p>
        </w:tc>
        <w:tc>
          <w:tcPr>
            <w:tcW w:w="1384" w:type="dxa"/>
          </w:tcPr>
          <w:p w14:paraId="7C909A41" w14:textId="77777777" w:rsidR="004B79C7" w:rsidRDefault="004B79C7" w:rsidP="00520B49">
            <w:pPr>
              <w:widowControl w:val="0"/>
              <w:autoSpaceDE w:val="0"/>
              <w:autoSpaceDN w:val="0"/>
              <w:adjustRightInd w:val="0"/>
              <w:jc w:val="center"/>
            </w:pPr>
            <w:r>
              <w:t>0,0</w:t>
            </w:r>
          </w:p>
        </w:tc>
        <w:tc>
          <w:tcPr>
            <w:tcW w:w="1593" w:type="dxa"/>
          </w:tcPr>
          <w:p w14:paraId="527A97C3" w14:textId="77777777" w:rsidR="004B79C7" w:rsidRDefault="004B79C7" w:rsidP="00520B49">
            <w:pPr>
              <w:widowControl w:val="0"/>
              <w:autoSpaceDE w:val="0"/>
              <w:autoSpaceDN w:val="0"/>
              <w:adjustRightInd w:val="0"/>
              <w:jc w:val="center"/>
            </w:pPr>
            <w:r>
              <w:t>0,0</w:t>
            </w:r>
          </w:p>
        </w:tc>
        <w:tc>
          <w:tcPr>
            <w:tcW w:w="1701" w:type="dxa"/>
          </w:tcPr>
          <w:p w14:paraId="441D0043" w14:textId="77777777" w:rsidR="004B79C7" w:rsidRPr="007F477B" w:rsidRDefault="004B79C7" w:rsidP="00520B49">
            <w:pPr>
              <w:widowControl w:val="0"/>
              <w:autoSpaceDE w:val="0"/>
              <w:autoSpaceDN w:val="0"/>
              <w:adjustRightInd w:val="0"/>
              <w:jc w:val="center"/>
            </w:pPr>
          </w:p>
        </w:tc>
      </w:tr>
      <w:tr w:rsidR="004B79C7" w:rsidRPr="007F477B" w14:paraId="1C3AEBD1" w14:textId="77777777" w:rsidTr="00520B49">
        <w:tc>
          <w:tcPr>
            <w:tcW w:w="710" w:type="dxa"/>
          </w:tcPr>
          <w:p w14:paraId="3B0D3560" w14:textId="77777777" w:rsidR="004B79C7" w:rsidRPr="007F477B" w:rsidRDefault="004B79C7" w:rsidP="00520B49">
            <w:pPr>
              <w:widowControl w:val="0"/>
              <w:autoSpaceDE w:val="0"/>
              <w:autoSpaceDN w:val="0"/>
              <w:adjustRightInd w:val="0"/>
            </w:pPr>
          </w:p>
        </w:tc>
        <w:tc>
          <w:tcPr>
            <w:tcW w:w="3685" w:type="dxa"/>
          </w:tcPr>
          <w:p w14:paraId="04C5824A" w14:textId="77777777" w:rsidR="004B79C7" w:rsidRDefault="004B79C7" w:rsidP="00520B49">
            <w:pPr>
              <w:autoSpaceDE w:val="0"/>
              <w:autoSpaceDN w:val="0"/>
              <w:adjustRightInd w:val="0"/>
              <w:spacing w:line="230" w:lineRule="auto"/>
              <w:rPr>
                <w:spacing w:val="-6"/>
                <w:kern w:val="2"/>
                <w:lang w:eastAsia="en-US"/>
              </w:rPr>
            </w:pPr>
            <w:r w:rsidRPr="00672C3E">
              <w:rPr>
                <w:spacing w:val="-6"/>
                <w:kern w:val="2"/>
                <w:lang w:eastAsia="en-US"/>
              </w:rPr>
              <w:t xml:space="preserve">Основное мероприятие 1.3. Обеспечение дополнительного кадрового образования лиц, замещающих должности </w:t>
            </w:r>
            <w:r w:rsidRPr="00672C3E">
              <w:rPr>
                <w:spacing w:val="-6"/>
                <w:kern w:val="2"/>
                <w:lang w:eastAsia="en-US"/>
              </w:rPr>
              <w:lastRenderedPageBreak/>
              <w:t>муниципальной службы и сотрудников, включенных в кадровый резерв муниципальной службы</w:t>
            </w:r>
          </w:p>
          <w:p w14:paraId="2823FF44" w14:textId="77777777" w:rsidR="004B79C7" w:rsidRPr="00672C3E" w:rsidRDefault="004B79C7" w:rsidP="00520B49">
            <w:pPr>
              <w:autoSpaceDE w:val="0"/>
              <w:autoSpaceDN w:val="0"/>
              <w:adjustRightInd w:val="0"/>
              <w:spacing w:line="230" w:lineRule="auto"/>
              <w:rPr>
                <w:spacing w:val="-6"/>
                <w:kern w:val="2"/>
                <w:lang w:eastAsia="en-US"/>
              </w:rPr>
            </w:pPr>
          </w:p>
        </w:tc>
        <w:tc>
          <w:tcPr>
            <w:tcW w:w="1984" w:type="dxa"/>
          </w:tcPr>
          <w:p w14:paraId="080497E4" w14:textId="77777777" w:rsidR="004B79C7" w:rsidRDefault="004B79C7" w:rsidP="00520B49">
            <w:pPr>
              <w:widowControl w:val="0"/>
              <w:autoSpaceDE w:val="0"/>
              <w:autoSpaceDN w:val="0"/>
              <w:adjustRightInd w:val="0"/>
              <w:jc w:val="center"/>
            </w:pPr>
            <w:r>
              <w:lastRenderedPageBreak/>
              <w:t>Заместитель главы</w:t>
            </w:r>
          </w:p>
        </w:tc>
        <w:tc>
          <w:tcPr>
            <w:tcW w:w="1417" w:type="dxa"/>
          </w:tcPr>
          <w:p w14:paraId="3343C48B" w14:textId="77777777" w:rsidR="004B79C7" w:rsidRDefault="004B79C7" w:rsidP="00520B49">
            <w:pPr>
              <w:widowControl w:val="0"/>
              <w:autoSpaceDE w:val="0"/>
              <w:autoSpaceDN w:val="0"/>
              <w:adjustRightInd w:val="0"/>
              <w:jc w:val="center"/>
            </w:pPr>
            <w:r>
              <w:t>31.12.2030</w:t>
            </w:r>
          </w:p>
        </w:tc>
        <w:tc>
          <w:tcPr>
            <w:tcW w:w="1417" w:type="dxa"/>
          </w:tcPr>
          <w:p w14:paraId="49D7E39C" w14:textId="77777777" w:rsidR="004B79C7" w:rsidRDefault="004B79C7" w:rsidP="00520B49">
            <w:pPr>
              <w:widowControl w:val="0"/>
              <w:autoSpaceDE w:val="0"/>
              <w:autoSpaceDN w:val="0"/>
              <w:adjustRightInd w:val="0"/>
              <w:jc w:val="center"/>
            </w:pPr>
            <w:r>
              <w:t>01.01.2021</w:t>
            </w:r>
          </w:p>
        </w:tc>
        <w:tc>
          <w:tcPr>
            <w:tcW w:w="1419" w:type="dxa"/>
          </w:tcPr>
          <w:p w14:paraId="7A43ACB6" w14:textId="77777777" w:rsidR="004B79C7" w:rsidRDefault="004B79C7" w:rsidP="00520B49">
            <w:pPr>
              <w:widowControl w:val="0"/>
              <w:autoSpaceDE w:val="0"/>
              <w:autoSpaceDN w:val="0"/>
              <w:adjustRightInd w:val="0"/>
              <w:jc w:val="center"/>
            </w:pPr>
            <w:r>
              <w:t>31.12.2021</w:t>
            </w:r>
          </w:p>
        </w:tc>
        <w:tc>
          <w:tcPr>
            <w:tcW w:w="1384" w:type="dxa"/>
          </w:tcPr>
          <w:p w14:paraId="1145C88B" w14:textId="77777777" w:rsidR="004B79C7" w:rsidRDefault="004B79C7" w:rsidP="00520B49">
            <w:pPr>
              <w:widowControl w:val="0"/>
              <w:autoSpaceDE w:val="0"/>
              <w:autoSpaceDN w:val="0"/>
              <w:adjustRightInd w:val="0"/>
              <w:jc w:val="center"/>
            </w:pPr>
            <w:r>
              <w:t>8,6</w:t>
            </w:r>
          </w:p>
        </w:tc>
        <w:tc>
          <w:tcPr>
            <w:tcW w:w="1593" w:type="dxa"/>
          </w:tcPr>
          <w:p w14:paraId="3D2B2AE1" w14:textId="77777777" w:rsidR="004B79C7" w:rsidRDefault="004B79C7" w:rsidP="00520B49">
            <w:pPr>
              <w:widowControl w:val="0"/>
              <w:autoSpaceDE w:val="0"/>
              <w:autoSpaceDN w:val="0"/>
              <w:adjustRightInd w:val="0"/>
              <w:jc w:val="center"/>
            </w:pPr>
            <w:r>
              <w:t>8,6</w:t>
            </w:r>
          </w:p>
        </w:tc>
        <w:tc>
          <w:tcPr>
            <w:tcW w:w="1701" w:type="dxa"/>
          </w:tcPr>
          <w:p w14:paraId="3C18BDEC" w14:textId="77777777" w:rsidR="004B79C7" w:rsidRPr="007F477B" w:rsidRDefault="004B79C7" w:rsidP="00520B49">
            <w:pPr>
              <w:widowControl w:val="0"/>
              <w:autoSpaceDE w:val="0"/>
              <w:autoSpaceDN w:val="0"/>
              <w:adjustRightInd w:val="0"/>
              <w:jc w:val="center"/>
            </w:pPr>
          </w:p>
        </w:tc>
      </w:tr>
      <w:tr w:rsidR="004B79C7" w:rsidRPr="007F477B" w14:paraId="008D767B" w14:textId="77777777" w:rsidTr="00520B49">
        <w:tc>
          <w:tcPr>
            <w:tcW w:w="710" w:type="dxa"/>
          </w:tcPr>
          <w:p w14:paraId="1B7565AE" w14:textId="77777777" w:rsidR="004B79C7" w:rsidRPr="007F477B" w:rsidRDefault="004B79C7" w:rsidP="00520B49">
            <w:pPr>
              <w:widowControl w:val="0"/>
              <w:autoSpaceDE w:val="0"/>
              <w:autoSpaceDN w:val="0"/>
              <w:adjustRightInd w:val="0"/>
            </w:pPr>
          </w:p>
        </w:tc>
        <w:tc>
          <w:tcPr>
            <w:tcW w:w="3685" w:type="dxa"/>
          </w:tcPr>
          <w:p w14:paraId="01CA72E5" w14:textId="77777777" w:rsidR="004B79C7" w:rsidRPr="00672C3E" w:rsidRDefault="004B79C7" w:rsidP="00520B49">
            <w:pPr>
              <w:autoSpaceDE w:val="0"/>
              <w:autoSpaceDN w:val="0"/>
              <w:adjustRightInd w:val="0"/>
              <w:spacing w:line="230" w:lineRule="auto"/>
              <w:rPr>
                <w:kern w:val="2"/>
                <w:lang w:eastAsia="en-US"/>
              </w:rPr>
            </w:pPr>
            <w:r w:rsidRPr="00672C3E">
              <w:rPr>
                <w:kern w:val="2"/>
                <w:lang w:eastAsia="en-US"/>
              </w:rPr>
              <w:t xml:space="preserve">Основное мероприятие 1.4. </w:t>
            </w:r>
          </w:p>
          <w:p w14:paraId="4EA674E3" w14:textId="77777777" w:rsidR="004B79C7" w:rsidRPr="00672C3E" w:rsidRDefault="004B79C7" w:rsidP="00520B49">
            <w:pPr>
              <w:autoSpaceDE w:val="0"/>
              <w:autoSpaceDN w:val="0"/>
              <w:adjustRightInd w:val="0"/>
              <w:spacing w:line="230" w:lineRule="auto"/>
              <w:rPr>
                <w:spacing w:val="-6"/>
                <w:kern w:val="2"/>
                <w:lang w:eastAsia="en-US"/>
              </w:rPr>
            </w:pPr>
            <w:r w:rsidRPr="00672C3E">
              <w:rPr>
                <w:kern w:val="2"/>
                <w:lang w:eastAsia="en-US"/>
              </w:rPr>
              <w:t>Проведение аттестации рабочих мест Администрации Истоминского сельского поселения</w:t>
            </w:r>
          </w:p>
        </w:tc>
        <w:tc>
          <w:tcPr>
            <w:tcW w:w="1984" w:type="dxa"/>
          </w:tcPr>
          <w:p w14:paraId="62DEFD0F" w14:textId="77777777" w:rsidR="004B79C7" w:rsidRDefault="004B79C7" w:rsidP="00520B49">
            <w:pPr>
              <w:widowControl w:val="0"/>
              <w:autoSpaceDE w:val="0"/>
              <w:autoSpaceDN w:val="0"/>
              <w:adjustRightInd w:val="0"/>
              <w:jc w:val="center"/>
            </w:pPr>
            <w:r>
              <w:t>Заместитель главы</w:t>
            </w:r>
          </w:p>
        </w:tc>
        <w:tc>
          <w:tcPr>
            <w:tcW w:w="1417" w:type="dxa"/>
          </w:tcPr>
          <w:p w14:paraId="1F9F1C11" w14:textId="77777777" w:rsidR="004B79C7" w:rsidRDefault="004B79C7" w:rsidP="00520B49">
            <w:pPr>
              <w:widowControl w:val="0"/>
              <w:autoSpaceDE w:val="0"/>
              <w:autoSpaceDN w:val="0"/>
              <w:adjustRightInd w:val="0"/>
              <w:jc w:val="center"/>
            </w:pPr>
            <w:r>
              <w:t>31.12.2030</w:t>
            </w:r>
          </w:p>
        </w:tc>
        <w:tc>
          <w:tcPr>
            <w:tcW w:w="1417" w:type="dxa"/>
          </w:tcPr>
          <w:p w14:paraId="36047611" w14:textId="77777777" w:rsidR="004B79C7" w:rsidRDefault="004B79C7" w:rsidP="00520B49">
            <w:pPr>
              <w:widowControl w:val="0"/>
              <w:autoSpaceDE w:val="0"/>
              <w:autoSpaceDN w:val="0"/>
              <w:adjustRightInd w:val="0"/>
              <w:jc w:val="center"/>
            </w:pPr>
            <w:r>
              <w:t>01.01.2021</w:t>
            </w:r>
          </w:p>
        </w:tc>
        <w:tc>
          <w:tcPr>
            <w:tcW w:w="1419" w:type="dxa"/>
          </w:tcPr>
          <w:p w14:paraId="6432455D" w14:textId="77777777" w:rsidR="004B79C7" w:rsidRDefault="004B79C7" w:rsidP="00520B49">
            <w:pPr>
              <w:widowControl w:val="0"/>
              <w:autoSpaceDE w:val="0"/>
              <w:autoSpaceDN w:val="0"/>
              <w:adjustRightInd w:val="0"/>
              <w:jc w:val="center"/>
            </w:pPr>
            <w:r>
              <w:t>31.12.2021</w:t>
            </w:r>
          </w:p>
        </w:tc>
        <w:tc>
          <w:tcPr>
            <w:tcW w:w="1384" w:type="dxa"/>
          </w:tcPr>
          <w:p w14:paraId="779BDCCB" w14:textId="77777777" w:rsidR="004B79C7" w:rsidRDefault="004B79C7" w:rsidP="00520B49">
            <w:pPr>
              <w:widowControl w:val="0"/>
              <w:autoSpaceDE w:val="0"/>
              <w:autoSpaceDN w:val="0"/>
              <w:adjustRightInd w:val="0"/>
              <w:jc w:val="center"/>
            </w:pPr>
            <w:r>
              <w:t>0,0</w:t>
            </w:r>
          </w:p>
        </w:tc>
        <w:tc>
          <w:tcPr>
            <w:tcW w:w="1593" w:type="dxa"/>
          </w:tcPr>
          <w:p w14:paraId="31725A0C" w14:textId="77777777" w:rsidR="004B79C7" w:rsidRDefault="004B79C7" w:rsidP="00520B49">
            <w:pPr>
              <w:widowControl w:val="0"/>
              <w:autoSpaceDE w:val="0"/>
              <w:autoSpaceDN w:val="0"/>
              <w:adjustRightInd w:val="0"/>
              <w:jc w:val="center"/>
            </w:pPr>
            <w:r>
              <w:t>0,0</w:t>
            </w:r>
          </w:p>
        </w:tc>
        <w:tc>
          <w:tcPr>
            <w:tcW w:w="1701" w:type="dxa"/>
          </w:tcPr>
          <w:p w14:paraId="0AF55368" w14:textId="77777777" w:rsidR="004B79C7" w:rsidRPr="007F477B" w:rsidRDefault="004B79C7" w:rsidP="00520B49">
            <w:pPr>
              <w:widowControl w:val="0"/>
              <w:autoSpaceDE w:val="0"/>
              <w:autoSpaceDN w:val="0"/>
              <w:adjustRightInd w:val="0"/>
              <w:jc w:val="center"/>
            </w:pPr>
          </w:p>
        </w:tc>
      </w:tr>
      <w:tr w:rsidR="004B79C7" w:rsidRPr="007F477B" w14:paraId="2937B32C" w14:textId="77777777" w:rsidTr="00520B49">
        <w:tc>
          <w:tcPr>
            <w:tcW w:w="710" w:type="dxa"/>
          </w:tcPr>
          <w:p w14:paraId="4E06FAEA" w14:textId="77777777" w:rsidR="004B79C7" w:rsidRPr="007F477B" w:rsidRDefault="004B79C7" w:rsidP="00520B49">
            <w:pPr>
              <w:widowControl w:val="0"/>
              <w:autoSpaceDE w:val="0"/>
              <w:autoSpaceDN w:val="0"/>
              <w:adjustRightInd w:val="0"/>
            </w:pPr>
          </w:p>
        </w:tc>
        <w:tc>
          <w:tcPr>
            <w:tcW w:w="3685" w:type="dxa"/>
          </w:tcPr>
          <w:p w14:paraId="7CD4BF9E" w14:textId="77777777" w:rsidR="004B79C7" w:rsidRPr="007F477B" w:rsidRDefault="004B79C7" w:rsidP="00520B49">
            <w:pPr>
              <w:widowControl w:val="0"/>
              <w:autoSpaceDE w:val="0"/>
              <w:autoSpaceDN w:val="0"/>
              <w:adjustRightInd w:val="0"/>
            </w:pPr>
            <w:r w:rsidRPr="007F477B">
              <w:t>Контрольное событие муниципальной программы 1.1</w:t>
            </w:r>
          </w:p>
        </w:tc>
        <w:tc>
          <w:tcPr>
            <w:tcW w:w="1984" w:type="dxa"/>
          </w:tcPr>
          <w:p w14:paraId="08C80930" w14:textId="77777777" w:rsidR="004B79C7" w:rsidRPr="007F477B" w:rsidRDefault="004B79C7" w:rsidP="00520B49">
            <w:pPr>
              <w:widowControl w:val="0"/>
              <w:autoSpaceDE w:val="0"/>
              <w:autoSpaceDN w:val="0"/>
              <w:adjustRightInd w:val="0"/>
              <w:jc w:val="center"/>
            </w:pPr>
            <w:r>
              <w:t>Заместитель главы</w:t>
            </w:r>
          </w:p>
        </w:tc>
        <w:tc>
          <w:tcPr>
            <w:tcW w:w="1417" w:type="dxa"/>
          </w:tcPr>
          <w:p w14:paraId="7D15226B" w14:textId="77777777" w:rsidR="004B79C7" w:rsidRPr="007F477B" w:rsidRDefault="004B79C7" w:rsidP="00520B49">
            <w:pPr>
              <w:widowControl w:val="0"/>
              <w:autoSpaceDE w:val="0"/>
              <w:autoSpaceDN w:val="0"/>
              <w:adjustRightInd w:val="0"/>
              <w:jc w:val="center"/>
            </w:pPr>
            <w:r>
              <w:t>31.12.2030</w:t>
            </w:r>
          </w:p>
        </w:tc>
        <w:tc>
          <w:tcPr>
            <w:tcW w:w="1417" w:type="dxa"/>
          </w:tcPr>
          <w:p w14:paraId="2ED6549D" w14:textId="77777777" w:rsidR="004B79C7" w:rsidRPr="007F477B" w:rsidRDefault="004B79C7" w:rsidP="00520B49">
            <w:pPr>
              <w:widowControl w:val="0"/>
              <w:autoSpaceDE w:val="0"/>
              <w:autoSpaceDN w:val="0"/>
              <w:adjustRightInd w:val="0"/>
              <w:jc w:val="center"/>
            </w:pPr>
            <w:r w:rsidRPr="007F477B">
              <w:t>Х</w:t>
            </w:r>
          </w:p>
        </w:tc>
        <w:tc>
          <w:tcPr>
            <w:tcW w:w="1419" w:type="dxa"/>
          </w:tcPr>
          <w:p w14:paraId="6F78DAAE" w14:textId="77777777" w:rsidR="004B79C7" w:rsidRPr="007F477B" w:rsidRDefault="004B79C7" w:rsidP="00520B49">
            <w:pPr>
              <w:widowControl w:val="0"/>
              <w:autoSpaceDE w:val="0"/>
              <w:autoSpaceDN w:val="0"/>
              <w:adjustRightInd w:val="0"/>
              <w:jc w:val="center"/>
            </w:pPr>
            <w:r>
              <w:t>Х</w:t>
            </w:r>
          </w:p>
        </w:tc>
        <w:tc>
          <w:tcPr>
            <w:tcW w:w="1384" w:type="dxa"/>
          </w:tcPr>
          <w:p w14:paraId="0A6A48A4" w14:textId="77777777" w:rsidR="004B79C7" w:rsidRPr="007F477B" w:rsidRDefault="004B79C7" w:rsidP="00520B49">
            <w:pPr>
              <w:widowControl w:val="0"/>
              <w:autoSpaceDE w:val="0"/>
              <w:autoSpaceDN w:val="0"/>
              <w:adjustRightInd w:val="0"/>
              <w:jc w:val="center"/>
            </w:pPr>
            <w:r>
              <w:t>Х</w:t>
            </w:r>
          </w:p>
        </w:tc>
        <w:tc>
          <w:tcPr>
            <w:tcW w:w="1593" w:type="dxa"/>
          </w:tcPr>
          <w:p w14:paraId="2A715FC5" w14:textId="77777777" w:rsidR="004B79C7" w:rsidRPr="007F477B" w:rsidRDefault="004B79C7" w:rsidP="00520B49">
            <w:pPr>
              <w:widowControl w:val="0"/>
              <w:autoSpaceDE w:val="0"/>
              <w:autoSpaceDN w:val="0"/>
              <w:adjustRightInd w:val="0"/>
              <w:jc w:val="center"/>
            </w:pPr>
            <w:r>
              <w:t>Х</w:t>
            </w:r>
          </w:p>
        </w:tc>
        <w:tc>
          <w:tcPr>
            <w:tcW w:w="1701" w:type="dxa"/>
          </w:tcPr>
          <w:p w14:paraId="5A73D824" w14:textId="77777777" w:rsidR="004B79C7" w:rsidRPr="007F477B" w:rsidRDefault="004B79C7" w:rsidP="00520B49">
            <w:pPr>
              <w:widowControl w:val="0"/>
              <w:autoSpaceDE w:val="0"/>
              <w:autoSpaceDN w:val="0"/>
              <w:adjustRightInd w:val="0"/>
              <w:jc w:val="center"/>
            </w:pPr>
            <w:r>
              <w:t>Х</w:t>
            </w:r>
          </w:p>
        </w:tc>
      </w:tr>
    </w:tbl>
    <w:p w14:paraId="58E16D82" w14:textId="77777777" w:rsidR="004B79C7" w:rsidRDefault="004B79C7" w:rsidP="004B79C7">
      <w:pPr>
        <w:widowControl w:val="0"/>
        <w:rPr>
          <w:sz w:val="28"/>
          <w:szCs w:val="28"/>
        </w:rPr>
        <w:sectPr w:rsidR="004B79C7" w:rsidSect="00E42F56">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4B79C7" w14:paraId="26F93454" w14:textId="77777777" w:rsidTr="00520B49">
        <w:tc>
          <w:tcPr>
            <w:tcW w:w="9322" w:type="dxa"/>
          </w:tcPr>
          <w:p w14:paraId="5B32FBDA" w14:textId="77777777" w:rsidR="004B79C7" w:rsidRDefault="004B79C7" w:rsidP="00520B49">
            <w:pPr>
              <w:widowControl w:val="0"/>
              <w:autoSpaceDE w:val="0"/>
              <w:autoSpaceDN w:val="0"/>
              <w:adjustRightInd w:val="0"/>
              <w:contextualSpacing/>
              <w:jc w:val="center"/>
            </w:pPr>
          </w:p>
        </w:tc>
        <w:tc>
          <w:tcPr>
            <w:tcW w:w="5889" w:type="dxa"/>
          </w:tcPr>
          <w:p w14:paraId="4DF4BC0D" w14:textId="77777777" w:rsidR="004B79C7" w:rsidRPr="00BB5D7B" w:rsidRDefault="004B79C7" w:rsidP="00520B49">
            <w:pPr>
              <w:widowControl w:val="0"/>
              <w:autoSpaceDE w:val="0"/>
              <w:autoSpaceDN w:val="0"/>
              <w:adjustRightInd w:val="0"/>
              <w:contextualSpacing/>
              <w:jc w:val="right"/>
              <w:rPr>
                <w:sz w:val="28"/>
                <w:szCs w:val="28"/>
              </w:rPr>
            </w:pPr>
            <w:r w:rsidRPr="00BB5D7B">
              <w:rPr>
                <w:sz w:val="28"/>
                <w:szCs w:val="28"/>
              </w:rPr>
              <w:t>Приложение № 2</w:t>
            </w:r>
          </w:p>
          <w:p w14:paraId="40DF211B"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4B05CF3E"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8EC4D79"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5C64ED87" w14:textId="77777777" w:rsidR="004B79C7" w:rsidRDefault="004B79C7" w:rsidP="00520B49">
            <w:pPr>
              <w:widowControl w:val="0"/>
              <w:autoSpaceDE w:val="0"/>
              <w:autoSpaceDN w:val="0"/>
              <w:adjustRightInd w:val="0"/>
              <w:contextualSpacing/>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41593DA7" w14:textId="77777777" w:rsidR="004B79C7" w:rsidRDefault="004B79C7" w:rsidP="004B79C7">
      <w:pPr>
        <w:contextualSpacing/>
        <w:jc w:val="center"/>
      </w:pPr>
    </w:p>
    <w:p w14:paraId="179EFFEB" w14:textId="77777777" w:rsidR="004B79C7" w:rsidRPr="00A01D13" w:rsidRDefault="004B79C7" w:rsidP="004B79C7">
      <w:pPr>
        <w:jc w:val="center"/>
        <w:rPr>
          <w:b/>
          <w:sz w:val="28"/>
          <w:szCs w:val="28"/>
        </w:rPr>
      </w:pPr>
      <w:r w:rsidRPr="00A01D13">
        <w:rPr>
          <w:b/>
          <w:sz w:val="28"/>
          <w:szCs w:val="28"/>
        </w:rPr>
        <w:t xml:space="preserve">Сведения  </w:t>
      </w:r>
    </w:p>
    <w:p w14:paraId="49CCA274" w14:textId="77777777" w:rsidR="004B79C7" w:rsidRPr="00A01D13" w:rsidRDefault="004B79C7" w:rsidP="004B79C7">
      <w:pPr>
        <w:jc w:val="center"/>
        <w:rPr>
          <w:b/>
          <w:sz w:val="28"/>
          <w:szCs w:val="28"/>
        </w:rPr>
      </w:pPr>
      <w:r w:rsidRPr="00A01D13">
        <w:rPr>
          <w:b/>
          <w:sz w:val="28"/>
          <w:szCs w:val="28"/>
        </w:rPr>
        <w:t xml:space="preserve">об использовании районного бюджета, областного бюджета, федерального бюджета, бюджетов сельских поселений </w:t>
      </w:r>
    </w:p>
    <w:p w14:paraId="4A810BF0" w14:textId="77777777" w:rsidR="004B79C7" w:rsidRDefault="004B79C7" w:rsidP="004B79C7">
      <w:pPr>
        <w:jc w:val="center"/>
        <w:rPr>
          <w:b/>
          <w:sz w:val="28"/>
          <w:szCs w:val="28"/>
        </w:rPr>
      </w:pPr>
      <w:r w:rsidRPr="00A01D13">
        <w:rPr>
          <w:b/>
          <w:sz w:val="28"/>
          <w:szCs w:val="28"/>
        </w:rPr>
        <w:t xml:space="preserve">и внебюджетных источников на реализацию муниципальной программы </w:t>
      </w:r>
      <w:r>
        <w:rPr>
          <w:b/>
          <w:sz w:val="28"/>
          <w:szCs w:val="28"/>
        </w:rPr>
        <w:t>Истоминского сельского поселения</w:t>
      </w:r>
      <w:r w:rsidRPr="00A01D13">
        <w:rPr>
          <w:b/>
          <w:sz w:val="28"/>
          <w:szCs w:val="28"/>
        </w:rPr>
        <w:t xml:space="preserve"> «</w:t>
      </w:r>
      <w:r>
        <w:rPr>
          <w:b/>
          <w:sz w:val="28"/>
          <w:szCs w:val="28"/>
        </w:rPr>
        <w:t>Развитие муниципальной службы» за отчетный период</w:t>
      </w:r>
    </w:p>
    <w:p w14:paraId="53B3E12F" w14:textId="77777777" w:rsidR="004B79C7" w:rsidRPr="00A01D13" w:rsidRDefault="004B79C7" w:rsidP="004B79C7">
      <w:pPr>
        <w:jc w:val="center"/>
        <w:rPr>
          <w:b/>
          <w:sz w:val="28"/>
          <w:szCs w:val="28"/>
        </w:rPr>
      </w:pPr>
    </w:p>
    <w:tbl>
      <w:tblPr>
        <w:tblW w:w="14175" w:type="dxa"/>
        <w:tblCellSpacing w:w="5" w:type="nil"/>
        <w:tblInd w:w="-5" w:type="dxa"/>
        <w:tblLayout w:type="fixed"/>
        <w:tblCellMar>
          <w:left w:w="75" w:type="dxa"/>
          <w:right w:w="75" w:type="dxa"/>
        </w:tblCellMar>
        <w:tblLook w:val="0000" w:firstRow="0" w:lastRow="0" w:firstColumn="0" w:lastColumn="0" w:noHBand="0" w:noVBand="0"/>
      </w:tblPr>
      <w:tblGrid>
        <w:gridCol w:w="4111"/>
        <w:gridCol w:w="3402"/>
        <w:gridCol w:w="1985"/>
        <w:gridCol w:w="1842"/>
        <w:gridCol w:w="2835"/>
      </w:tblGrid>
      <w:tr w:rsidR="004B79C7" w:rsidRPr="00803DE1" w14:paraId="56D4890F" w14:textId="77777777" w:rsidTr="00520B49">
        <w:trPr>
          <w:trHeight w:val="305"/>
          <w:tblCellSpacing w:w="5" w:type="nil"/>
        </w:trPr>
        <w:tc>
          <w:tcPr>
            <w:tcW w:w="4111" w:type="dxa"/>
            <w:vMerge w:val="restart"/>
            <w:tcBorders>
              <w:top w:val="single" w:sz="4" w:space="0" w:color="auto"/>
              <w:left w:val="single" w:sz="4" w:space="0" w:color="auto"/>
              <w:right w:val="single" w:sz="4" w:space="0" w:color="auto"/>
            </w:tcBorders>
          </w:tcPr>
          <w:p w14:paraId="36D2B09A" w14:textId="77777777" w:rsidR="004B79C7" w:rsidRPr="00803DE1" w:rsidRDefault="004B79C7" w:rsidP="00520B49">
            <w:pPr>
              <w:widowControl w:val="0"/>
              <w:autoSpaceDE w:val="0"/>
              <w:autoSpaceDN w:val="0"/>
              <w:adjustRightInd w:val="0"/>
              <w:jc w:val="center"/>
            </w:pPr>
            <w:r w:rsidRPr="00803DE1">
              <w:t>Наименование муниципальной программы, подпрограммы, основного мероприятия</w:t>
            </w:r>
          </w:p>
        </w:tc>
        <w:tc>
          <w:tcPr>
            <w:tcW w:w="3402" w:type="dxa"/>
            <w:vMerge w:val="restart"/>
            <w:tcBorders>
              <w:top w:val="single" w:sz="4" w:space="0" w:color="auto"/>
              <w:left w:val="single" w:sz="4" w:space="0" w:color="auto"/>
              <w:right w:val="single" w:sz="4" w:space="0" w:color="auto"/>
            </w:tcBorders>
          </w:tcPr>
          <w:p w14:paraId="4BCDC655" w14:textId="77777777" w:rsidR="004B79C7" w:rsidRPr="00803DE1" w:rsidRDefault="004B79C7" w:rsidP="00520B49">
            <w:pPr>
              <w:widowControl w:val="0"/>
              <w:autoSpaceDE w:val="0"/>
              <w:autoSpaceDN w:val="0"/>
              <w:adjustRightInd w:val="0"/>
              <w:jc w:val="center"/>
            </w:pPr>
            <w:r w:rsidRPr="00803DE1">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14:paraId="303E822C" w14:textId="77777777" w:rsidR="004B79C7" w:rsidRPr="00803DE1" w:rsidRDefault="004B79C7" w:rsidP="00520B49">
            <w:pPr>
              <w:widowControl w:val="0"/>
              <w:autoSpaceDE w:val="0"/>
              <w:autoSpaceDN w:val="0"/>
              <w:adjustRightInd w:val="0"/>
              <w:jc w:val="center"/>
            </w:pPr>
            <w:r w:rsidRPr="00803DE1">
              <w:t>Объем расходов (тыс. рублей), предусмотренных</w:t>
            </w:r>
          </w:p>
        </w:tc>
        <w:tc>
          <w:tcPr>
            <w:tcW w:w="2835" w:type="dxa"/>
            <w:vMerge w:val="restart"/>
            <w:tcBorders>
              <w:top w:val="single" w:sz="4" w:space="0" w:color="auto"/>
              <w:left w:val="single" w:sz="4" w:space="0" w:color="auto"/>
              <w:right w:val="single" w:sz="4" w:space="0" w:color="auto"/>
            </w:tcBorders>
          </w:tcPr>
          <w:p w14:paraId="69149CE9" w14:textId="77777777" w:rsidR="004B79C7" w:rsidRPr="00803DE1" w:rsidRDefault="004B79C7" w:rsidP="00520B49">
            <w:pPr>
              <w:widowControl w:val="0"/>
              <w:autoSpaceDE w:val="0"/>
              <w:autoSpaceDN w:val="0"/>
              <w:adjustRightInd w:val="0"/>
              <w:jc w:val="center"/>
            </w:pPr>
            <w:r w:rsidRPr="00803DE1">
              <w:t xml:space="preserve">Фактические </w:t>
            </w:r>
            <w:r w:rsidRPr="00803DE1">
              <w:br/>
              <w:t>расходы (тыс. рублей),</w:t>
            </w:r>
            <w:r w:rsidRPr="00803DE1">
              <w:br/>
            </w:r>
            <w:r w:rsidRPr="00803DE1">
              <w:rPr>
                <w:rFonts w:cs="Calibri"/>
                <w:bCs/>
                <w:color w:val="000000"/>
              </w:rPr>
              <w:t>&lt;1&gt;</w:t>
            </w:r>
            <w:r w:rsidRPr="00803DE1">
              <w:t xml:space="preserve"> </w:t>
            </w:r>
          </w:p>
        </w:tc>
      </w:tr>
      <w:tr w:rsidR="004B79C7" w:rsidRPr="00803DE1" w14:paraId="4E293A6E" w14:textId="77777777" w:rsidTr="00520B49">
        <w:trPr>
          <w:trHeight w:val="1178"/>
          <w:tblCellSpacing w:w="5" w:type="nil"/>
        </w:trPr>
        <w:tc>
          <w:tcPr>
            <w:tcW w:w="4111" w:type="dxa"/>
            <w:vMerge/>
            <w:tcBorders>
              <w:left w:val="single" w:sz="4" w:space="0" w:color="auto"/>
              <w:bottom w:val="single" w:sz="4" w:space="0" w:color="auto"/>
              <w:right w:val="single" w:sz="4" w:space="0" w:color="auto"/>
            </w:tcBorders>
          </w:tcPr>
          <w:p w14:paraId="329AEC4D" w14:textId="77777777" w:rsidR="004B79C7" w:rsidRPr="00803DE1" w:rsidRDefault="004B79C7" w:rsidP="00520B49">
            <w:pPr>
              <w:widowControl w:val="0"/>
              <w:autoSpaceDE w:val="0"/>
              <w:autoSpaceDN w:val="0"/>
              <w:adjustRightInd w:val="0"/>
              <w:jc w:val="center"/>
            </w:pPr>
          </w:p>
        </w:tc>
        <w:tc>
          <w:tcPr>
            <w:tcW w:w="3402" w:type="dxa"/>
            <w:vMerge/>
            <w:tcBorders>
              <w:left w:val="single" w:sz="4" w:space="0" w:color="auto"/>
              <w:bottom w:val="single" w:sz="4" w:space="0" w:color="auto"/>
              <w:right w:val="single" w:sz="4" w:space="0" w:color="auto"/>
            </w:tcBorders>
          </w:tcPr>
          <w:p w14:paraId="7C68165E" w14:textId="77777777" w:rsidR="004B79C7" w:rsidRPr="00803DE1" w:rsidRDefault="004B79C7" w:rsidP="00520B49">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402F1088" w14:textId="77777777" w:rsidR="004B79C7" w:rsidRPr="00803DE1" w:rsidRDefault="004B79C7" w:rsidP="00520B49">
            <w:pPr>
              <w:widowControl w:val="0"/>
              <w:autoSpaceDE w:val="0"/>
              <w:autoSpaceDN w:val="0"/>
              <w:adjustRightInd w:val="0"/>
              <w:jc w:val="center"/>
            </w:pPr>
            <w:r w:rsidRPr="00803DE1">
              <w:t xml:space="preserve">муниципальной программой </w:t>
            </w:r>
          </w:p>
          <w:p w14:paraId="6899F8F6" w14:textId="77777777" w:rsidR="004B79C7" w:rsidRPr="00803DE1" w:rsidRDefault="004B79C7" w:rsidP="00520B49">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14:paraId="75F0E11C" w14:textId="77777777" w:rsidR="004B79C7" w:rsidRPr="00803DE1" w:rsidRDefault="004B79C7" w:rsidP="00520B49">
            <w:pPr>
              <w:widowControl w:val="0"/>
              <w:autoSpaceDE w:val="0"/>
              <w:autoSpaceDN w:val="0"/>
              <w:adjustRightInd w:val="0"/>
              <w:jc w:val="center"/>
            </w:pPr>
            <w:r w:rsidRPr="00803DE1">
              <w:t>сводной бюджетной росписью</w:t>
            </w:r>
          </w:p>
        </w:tc>
        <w:tc>
          <w:tcPr>
            <w:tcW w:w="2835" w:type="dxa"/>
            <w:vMerge/>
            <w:tcBorders>
              <w:left w:val="single" w:sz="4" w:space="0" w:color="auto"/>
              <w:bottom w:val="single" w:sz="4" w:space="0" w:color="auto"/>
              <w:right w:val="single" w:sz="4" w:space="0" w:color="auto"/>
            </w:tcBorders>
          </w:tcPr>
          <w:p w14:paraId="34F8F705" w14:textId="77777777" w:rsidR="004B79C7" w:rsidRPr="00803DE1" w:rsidRDefault="004B79C7" w:rsidP="00520B49">
            <w:pPr>
              <w:widowControl w:val="0"/>
              <w:autoSpaceDE w:val="0"/>
              <w:autoSpaceDN w:val="0"/>
              <w:adjustRightInd w:val="0"/>
              <w:jc w:val="center"/>
            </w:pPr>
          </w:p>
        </w:tc>
      </w:tr>
    </w:tbl>
    <w:p w14:paraId="1EB36FF8" w14:textId="77777777" w:rsidR="004B79C7" w:rsidRPr="00803DE1" w:rsidRDefault="004B79C7" w:rsidP="004B79C7">
      <w:pPr>
        <w:widowControl w:val="0"/>
        <w:autoSpaceDE w:val="0"/>
        <w:autoSpaceDN w:val="0"/>
        <w:adjustRightInd w:val="0"/>
        <w:jc w:val="center"/>
        <w:rPr>
          <w:sz w:val="4"/>
          <w:szCs w:val="4"/>
        </w:rPr>
      </w:pPr>
    </w:p>
    <w:tbl>
      <w:tblPr>
        <w:tblpPr w:leftFromText="180" w:rightFromText="180" w:vertAnchor="text" w:tblpX="-5" w:tblpY="1"/>
        <w:tblOverlap w:val="never"/>
        <w:tblW w:w="14176" w:type="dxa"/>
        <w:tblCellSpacing w:w="5" w:type="nil"/>
        <w:tblLayout w:type="fixed"/>
        <w:tblCellMar>
          <w:left w:w="75" w:type="dxa"/>
          <w:right w:w="75" w:type="dxa"/>
        </w:tblCellMar>
        <w:tblLook w:val="0000" w:firstRow="0" w:lastRow="0" w:firstColumn="0" w:lastColumn="0" w:noHBand="0" w:noVBand="0"/>
      </w:tblPr>
      <w:tblGrid>
        <w:gridCol w:w="4105"/>
        <w:gridCol w:w="3402"/>
        <w:gridCol w:w="1985"/>
        <w:gridCol w:w="1845"/>
        <w:gridCol w:w="2833"/>
        <w:gridCol w:w="6"/>
      </w:tblGrid>
      <w:tr w:rsidR="004B79C7" w:rsidRPr="00803DE1" w14:paraId="21058C1A" w14:textId="77777777" w:rsidTr="00520B49">
        <w:trPr>
          <w:gridAfter w:val="1"/>
          <w:wAfter w:w="6" w:type="dxa"/>
          <w:tblHeader/>
          <w:tblCellSpacing w:w="5" w:type="nil"/>
        </w:trPr>
        <w:tc>
          <w:tcPr>
            <w:tcW w:w="4105" w:type="dxa"/>
            <w:tcBorders>
              <w:top w:val="single" w:sz="4" w:space="0" w:color="auto"/>
              <w:left w:val="single" w:sz="4" w:space="0" w:color="auto"/>
              <w:bottom w:val="single" w:sz="4" w:space="0" w:color="auto"/>
              <w:right w:val="single" w:sz="4" w:space="0" w:color="auto"/>
            </w:tcBorders>
          </w:tcPr>
          <w:p w14:paraId="64DB470C" w14:textId="77777777" w:rsidR="004B79C7" w:rsidRPr="00803DE1" w:rsidRDefault="004B79C7" w:rsidP="00520B49">
            <w:pPr>
              <w:widowControl w:val="0"/>
              <w:autoSpaceDE w:val="0"/>
              <w:autoSpaceDN w:val="0"/>
              <w:adjustRightInd w:val="0"/>
              <w:jc w:val="center"/>
            </w:pPr>
            <w:r w:rsidRPr="00803DE1">
              <w:t>1</w:t>
            </w:r>
          </w:p>
        </w:tc>
        <w:tc>
          <w:tcPr>
            <w:tcW w:w="3402" w:type="dxa"/>
            <w:tcBorders>
              <w:top w:val="single" w:sz="4" w:space="0" w:color="auto"/>
              <w:left w:val="single" w:sz="4" w:space="0" w:color="auto"/>
              <w:bottom w:val="single" w:sz="4" w:space="0" w:color="auto"/>
              <w:right w:val="single" w:sz="4" w:space="0" w:color="auto"/>
            </w:tcBorders>
          </w:tcPr>
          <w:p w14:paraId="4B417BEA" w14:textId="77777777" w:rsidR="004B79C7" w:rsidRPr="00803DE1" w:rsidRDefault="004B79C7" w:rsidP="00520B49">
            <w:pPr>
              <w:widowControl w:val="0"/>
              <w:autoSpaceDE w:val="0"/>
              <w:autoSpaceDN w:val="0"/>
              <w:adjustRightInd w:val="0"/>
              <w:jc w:val="center"/>
            </w:pPr>
            <w:r w:rsidRPr="00803DE1">
              <w:t>2</w:t>
            </w:r>
          </w:p>
        </w:tc>
        <w:tc>
          <w:tcPr>
            <w:tcW w:w="1985" w:type="dxa"/>
            <w:tcBorders>
              <w:top w:val="single" w:sz="4" w:space="0" w:color="auto"/>
              <w:left w:val="single" w:sz="4" w:space="0" w:color="auto"/>
              <w:bottom w:val="single" w:sz="4" w:space="0" w:color="auto"/>
              <w:right w:val="single" w:sz="4" w:space="0" w:color="auto"/>
            </w:tcBorders>
          </w:tcPr>
          <w:p w14:paraId="2A3B90B5" w14:textId="77777777" w:rsidR="004B79C7" w:rsidRPr="00803DE1" w:rsidRDefault="004B79C7" w:rsidP="00520B49">
            <w:pPr>
              <w:widowControl w:val="0"/>
              <w:autoSpaceDE w:val="0"/>
              <w:autoSpaceDN w:val="0"/>
              <w:adjustRightInd w:val="0"/>
              <w:jc w:val="center"/>
            </w:pPr>
            <w:r w:rsidRPr="00803DE1">
              <w:t>3</w:t>
            </w:r>
          </w:p>
        </w:tc>
        <w:tc>
          <w:tcPr>
            <w:tcW w:w="1845" w:type="dxa"/>
            <w:tcBorders>
              <w:top w:val="single" w:sz="4" w:space="0" w:color="auto"/>
              <w:left w:val="single" w:sz="4" w:space="0" w:color="auto"/>
              <w:bottom w:val="single" w:sz="4" w:space="0" w:color="auto"/>
              <w:right w:val="single" w:sz="4" w:space="0" w:color="auto"/>
            </w:tcBorders>
          </w:tcPr>
          <w:p w14:paraId="4A2B3B48" w14:textId="77777777" w:rsidR="004B79C7" w:rsidRPr="00803DE1" w:rsidRDefault="004B79C7" w:rsidP="00520B49">
            <w:pPr>
              <w:widowControl w:val="0"/>
              <w:autoSpaceDE w:val="0"/>
              <w:autoSpaceDN w:val="0"/>
              <w:adjustRightInd w:val="0"/>
              <w:jc w:val="center"/>
            </w:pPr>
            <w:r w:rsidRPr="00803DE1">
              <w:t>4</w:t>
            </w:r>
          </w:p>
        </w:tc>
        <w:tc>
          <w:tcPr>
            <w:tcW w:w="2833" w:type="dxa"/>
            <w:tcBorders>
              <w:top w:val="single" w:sz="4" w:space="0" w:color="auto"/>
              <w:left w:val="single" w:sz="4" w:space="0" w:color="auto"/>
              <w:bottom w:val="single" w:sz="4" w:space="0" w:color="auto"/>
              <w:right w:val="single" w:sz="4" w:space="0" w:color="auto"/>
            </w:tcBorders>
          </w:tcPr>
          <w:p w14:paraId="778E1697" w14:textId="77777777" w:rsidR="004B79C7" w:rsidRPr="00803DE1" w:rsidRDefault="004B79C7" w:rsidP="00520B49">
            <w:pPr>
              <w:widowControl w:val="0"/>
              <w:autoSpaceDE w:val="0"/>
              <w:autoSpaceDN w:val="0"/>
              <w:adjustRightInd w:val="0"/>
              <w:jc w:val="center"/>
            </w:pPr>
            <w:r w:rsidRPr="00803DE1">
              <w:t>5</w:t>
            </w:r>
          </w:p>
        </w:tc>
      </w:tr>
      <w:tr w:rsidR="004B79C7" w:rsidRPr="00803DE1" w14:paraId="0149FFDB" w14:textId="77777777" w:rsidTr="00520B49">
        <w:trPr>
          <w:trHeight w:val="320"/>
          <w:tblCellSpacing w:w="5" w:type="nil"/>
        </w:trPr>
        <w:tc>
          <w:tcPr>
            <w:tcW w:w="4105" w:type="dxa"/>
            <w:vMerge w:val="restart"/>
            <w:tcBorders>
              <w:left w:val="single" w:sz="4" w:space="0" w:color="auto"/>
              <w:right w:val="single" w:sz="4" w:space="0" w:color="auto"/>
            </w:tcBorders>
          </w:tcPr>
          <w:p w14:paraId="6CDC94FD" w14:textId="77777777" w:rsidR="004B79C7" w:rsidRPr="00803DE1" w:rsidRDefault="004B79C7" w:rsidP="00520B49">
            <w:pPr>
              <w:widowControl w:val="0"/>
              <w:autoSpaceDE w:val="0"/>
              <w:autoSpaceDN w:val="0"/>
              <w:adjustRightInd w:val="0"/>
            </w:pPr>
            <w:r w:rsidRPr="00803DE1">
              <w:rPr>
                <w:rFonts w:eastAsia="Calibri"/>
                <w:b/>
                <w:lang w:eastAsia="en-US"/>
              </w:rPr>
              <w:t>Муниципальная</w:t>
            </w:r>
            <w:r w:rsidRPr="00803DE1">
              <w:rPr>
                <w:rFonts w:eastAsia="Calibri"/>
                <w:b/>
                <w:lang w:eastAsia="en-US"/>
              </w:rPr>
              <w:br/>
              <w:t xml:space="preserve">программа </w:t>
            </w:r>
            <w:r w:rsidRPr="00A01D13">
              <w:t>«</w:t>
            </w:r>
            <w:r>
              <w:t>Развитие муниципальной службы</w:t>
            </w:r>
            <w:r w:rsidRPr="00A01D13">
              <w:t>»</w:t>
            </w:r>
          </w:p>
        </w:tc>
        <w:tc>
          <w:tcPr>
            <w:tcW w:w="3402" w:type="dxa"/>
            <w:tcBorders>
              <w:left w:val="single" w:sz="4" w:space="0" w:color="auto"/>
              <w:bottom w:val="single" w:sz="4" w:space="0" w:color="auto"/>
              <w:right w:val="single" w:sz="4" w:space="0" w:color="auto"/>
            </w:tcBorders>
          </w:tcPr>
          <w:p w14:paraId="654C9C0E" w14:textId="77777777" w:rsidR="004B79C7" w:rsidRPr="00803DE1" w:rsidRDefault="004B79C7" w:rsidP="00520B49">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470B9F86" w14:textId="77777777" w:rsidR="004B79C7" w:rsidRPr="00A01D13" w:rsidRDefault="004B79C7" w:rsidP="00520B49">
            <w:pPr>
              <w:pStyle w:val="ConsPlusCell"/>
              <w:rPr>
                <w:rFonts w:ascii="Times New Roman" w:hAnsi="Times New Roman" w:cs="Times New Roman"/>
                <w:sz w:val="24"/>
                <w:szCs w:val="24"/>
              </w:rPr>
            </w:pPr>
            <w:r>
              <w:rPr>
                <w:rFonts w:ascii="Times New Roman" w:hAnsi="Times New Roman" w:cs="Times New Roman"/>
                <w:sz w:val="24"/>
                <w:szCs w:val="24"/>
              </w:rPr>
              <w:t>8,6</w:t>
            </w:r>
          </w:p>
        </w:tc>
        <w:tc>
          <w:tcPr>
            <w:tcW w:w="1845" w:type="dxa"/>
            <w:tcBorders>
              <w:left w:val="single" w:sz="4" w:space="0" w:color="auto"/>
              <w:bottom w:val="single" w:sz="4" w:space="0" w:color="auto"/>
              <w:right w:val="single" w:sz="4" w:space="0" w:color="auto"/>
            </w:tcBorders>
          </w:tcPr>
          <w:p w14:paraId="23F3BABD" w14:textId="77777777" w:rsidR="004B79C7" w:rsidRDefault="004B79C7" w:rsidP="00520B49">
            <w:r>
              <w:t>8,6</w:t>
            </w:r>
          </w:p>
        </w:tc>
        <w:tc>
          <w:tcPr>
            <w:tcW w:w="2839" w:type="dxa"/>
            <w:gridSpan w:val="2"/>
            <w:tcBorders>
              <w:left w:val="single" w:sz="4" w:space="0" w:color="auto"/>
              <w:bottom w:val="single" w:sz="4" w:space="0" w:color="auto"/>
              <w:right w:val="single" w:sz="4" w:space="0" w:color="auto"/>
            </w:tcBorders>
          </w:tcPr>
          <w:p w14:paraId="584F9D14" w14:textId="77777777" w:rsidR="004B79C7" w:rsidRDefault="004B79C7" w:rsidP="00520B49">
            <w:r>
              <w:t>8,6</w:t>
            </w:r>
          </w:p>
        </w:tc>
      </w:tr>
      <w:tr w:rsidR="004B79C7" w:rsidRPr="00803DE1" w14:paraId="6935B164" w14:textId="77777777" w:rsidTr="00520B49">
        <w:trPr>
          <w:trHeight w:val="309"/>
          <w:tblCellSpacing w:w="5" w:type="nil"/>
        </w:trPr>
        <w:tc>
          <w:tcPr>
            <w:tcW w:w="4105" w:type="dxa"/>
            <w:vMerge/>
            <w:tcBorders>
              <w:left w:val="single" w:sz="4" w:space="0" w:color="auto"/>
              <w:right w:val="single" w:sz="4" w:space="0" w:color="auto"/>
            </w:tcBorders>
          </w:tcPr>
          <w:p w14:paraId="0EE92424"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11C39AB" w14:textId="77777777" w:rsidR="004B79C7" w:rsidRPr="00803DE1" w:rsidRDefault="004B79C7" w:rsidP="00520B49">
            <w:pPr>
              <w:rPr>
                <w:color w:val="000000"/>
              </w:rPr>
            </w:pPr>
            <w:r w:rsidRPr="00803DE1">
              <w:rPr>
                <w:color w:val="000000"/>
              </w:rPr>
              <w:t xml:space="preserve"> бюджет поселения</w:t>
            </w:r>
          </w:p>
        </w:tc>
        <w:tc>
          <w:tcPr>
            <w:tcW w:w="1985" w:type="dxa"/>
            <w:tcBorders>
              <w:left w:val="single" w:sz="4" w:space="0" w:color="auto"/>
              <w:bottom w:val="single" w:sz="4" w:space="0" w:color="auto"/>
              <w:right w:val="single" w:sz="4" w:space="0" w:color="auto"/>
            </w:tcBorders>
          </w:tcPr>
          <w:p w14:paraId="52DD2A20" w14:textId="77777777" w:rsidR="004B79C7" w:rsidRPr="00A01D13" w:rsidRDefault="004B79C7" w:rsidP="00520B49">
            <w:pPr>
              <w:pStyle w:val="ConsPlusCell"/>
              <w:rPr>
                <w:rFonts w:ascii="Times New Roman" w:hAnsi="Times New Roman" w:cs="Times New Roman"/>
                <w:sz w:val="24"/>
                <w:szCs w:val="24"/>
              </w:rPr>
            </w:pPr>
            <w:r>
              <w:rPr>
                <w:rFonts w:ascii="Times New Roman" w:hAnsi="Times New Roman" w:cs="Times New Roman"/>
                <w:sz w:val="24"/>
                <w:szCs w:val="24"/>
              </w:rPr>
              <w:t>8,6</w:t>
            </w:r>
          </w:p>
        </w:tc>
        <w:tc>
          <w:tcPr>
            <w:tcW w:w="1845" w:type="dxa"/>
            <w:tcBorders>
              <w:left w:val="single" w:sz="4" w:space="0" w:color="auto"/>
              <w:bottom w:val="single" w:sz="4" w:space="0" w:color="auto"/>
              <w:right w:val="single" w:sz="4" w:space="0" w:color="auto"/>
            </w:tcBorders>
          </w:tcPr>
          <w:p w14:paraId="09A5FD62" w14:textId="77777777" w:rsidR="004B79C7" w:rsidRPr="00A01D13" w:rsidRDefault="004B79C7" w:rsidP="00520B49">
            <w:pPr>
              <w:pStyle w:val="ConsPlusCell"/>
              <w:rPr>
                <w:rFonts w:ascii="Times New Roman" w:hAnsi="Times New Roman" w:cs="Times New Roman"/>
                <w:sz w:val="24"/>
                <w:szCs w:val="24"/>
              </w:rPr>
            </w:pPr>
            <w:r>
              <w:rPr>
                <w:rFonts w:ascii="Times New Roman" w:hAnsi="Times New Roman" w:cs="Times New Roman"/>
                <w:sz w:val="24"/>
                <w:szCs w:val="24"/>
              </w:rPr>
              <w:t>8,6</w:t>
            </w:r>
          </w:p>
        </w:tc>
        <w:tc>
          <w:tcPr>
            <w:tcW w:w="2839" w:type="dxa"/>
            <w:gridSpan w:val="2"/>
            <w:tcBorders>
              <w:left w:val="single" w:sz="4" w:space="0" w:color="auto"/>
              <w:bottom w:val="single" w:sz="4" w:space="0" w:color="auto"/>
              <w:right w:val="single" w:sz="4" w:space="0" w:color="auto"/>
            </w:tcBorders>
          </w:tcPr>
          <w:p w14:paraId="3FF65C0A" w14:textId="77777777" w:rsidR="004B79C7" w:rsidRPr="00803DE1" w:rsidRDefault="004B79C7" w:rsidP="00520B49">
            <w:pPr>
              <w:widowControl w:val="0"/>
              <w:autoSpaceDE w:val="0"/>
              <w:autoSpaceDN w:val="0"/>
              <w:adjustRightInd w:val="0"/>
            </w:pPr>
            <w:r>
              <w:t>8,6</w:t>
            </w:r>
          </w:p>
        </w:tc>
      </w:tr>
      <w:tr w:rsidR="004B79C7" w:rsidRPr="00803DE1" w14:paraId="4CA977D1" w14:textId="77777777" w:rsidTr="00520B49">
        <w:trPr>
          <w:trHeight w:val="387"/>
          <w:tblCellSpacing w:w="5" w:type="nil"/>
        </w:trPr>
        <w:tc>
          <w:tcPr>
            <w:tcW w:w="4105" w:type="dxa"/>
            <w:vMerge/>
            <w:tcBorders>
              <w:left w:val="single" w:sz="4" w:space="0" w:color="auto"/>
              <w:right w:val="single" w:sz="4" w:space="0" w:color="auto"/>
            </w:tcBorders>
          </w:tcPr>
          <w:p w14:paraId="4BE3274A"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6467132E" w14:textId="77777777" w:rsidR="004B79C7" w:rsidRPr="00803DE1" w:rsidRDefault="004B79C7" w:rsidP="00520B49">
            <w:pPr>
              <w:rPr>
                <w:bCs/>
                <w:color w:val="000000"/>
              </w:rPr>
            </w:pPr>
            <w:r w:rsidRPr="00803DE1">
              <w:rPr>
                <w:bCs/>
                <w:color w:val="000000"/>
              </w:rPr>
              <w:t>безвозмездные поступления в бюджет поселения, &lt;2&gt;</w:t>
            </w:r>
          </w:p>
        </w:tc>
        <w:tc>
          <w:tcPr>
            <w:tcW w:w="1985" w:type="dxa"/>
            <w:tcBorders>
              <w:left w:val="single" w:sz="4" w:space="0" w:color="auto"/>
              <w:bottom w:val="single" w:sz="4" w:space="0" w:color="auto"/>
              <w:right w:val="single" w:sz="4" w:space="0" w:color="auto"/>
            </w:tcBorders>
          </w:tcPr>
          <w:p w14:paraId="6157A89F"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7AECBE97"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67589719" w14:textId="77777777" w:rsidR="004B79C7" w:rsidRPr="00803DE1" w:rsidRDefault="004B79C7" w:rsidP="00520B49">
            <w:pPr>
              <w:widowControl w:val="0"/>
              <w:autoSpaceDE w:val="0"/>
              <w:autoSpaceDN w:val="0"/>
              <w:adjustRightInd w:val="0"/>
            </w:pPr>
          </w:p>
        </w:tc>
      </w:tr>
      <w:tr w:rsidR="004B79C7" w:rsidRPr="00803DE1" w14:paraId="20650232" w14:textId="77777777" w:rsidTr="00520B49">
        <w:trPr>
          <w:trHeight w:val="317"/>
          <w:tblCellSpacing w:w="5" w:type="nil"/>
        </w:trPr>
        <w:tc>
          <w:tcPr>
            <w:tcW w:w="4105" w:type="dxa"/>
            <w:vMerge/>
            <w:tcBorders>
              <w:left w:val="single" w:sz="4" w:space="0" w:color="auto"/>
              <w:right w:val="single" w:sz="4" w:space="0" w:color="auto"/>
            </w:tcBorders>
          </w:tcPr>
          <w:p w14:paraId="1C666FAF"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0D74F7D" w14:textId="77777777" w:rsidR="004B79C7" w:rsidRPr="00803DE1" w:rsidRDefault="004B79C7" w:rsidP="00520B49">
            <w:pPr>
              <w:rPr>
                <w:bCs/>
                <w:i/>
                <w:iCs/>
                <w:color w:val="000000"/>
              </w:rPr>
            </w:pPr>
            <w:r w:rsidRPr="00803DE1">
              <w:rPr>
                <w:bCs/>
                <w:i/>
                <w:iCs/>
                <w:color w:val="000000"/>
              </w:rPr>
              <w:t>в том числе за счет средств:</w:t>
            </w:r>
          </w:p>
        </w:tc>
        <w:tc>
          <w:tcPr>
            <w:tcW w:w="1985" w:type="dxa"/>
            <w:tcBorders>
              <w:left w:val="single" w:sz="4" w:space="0" w:color="auto"/>
              <w:bottom w:val="single" w:sz="4" w:space="0" w:color="auto"/>
              <w:right w:val="single" w:sz="4" w:space="0" w:color="auto"/>
            </w:tcBorders>
          </w:tcPr>
          <w:p w14:paraId="7F1129C0"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507BA58F"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328B2DB3" w14:textId="77777777" w:rsidR="004B79C7" w:rsidRPr="00803DE1" w:rsidRDefault="004B79C7" w:rsidP="00520B49">
            <w:pPr>
              <w:widowControl w:val="0"/>
              <w:autoSpaceDE w:val="0"/>
              <w:autoSpaceDN w:val="0"/>
              <w:adjustRightInd w:val="0"/>
            </w:pPr>
          </w:p>
        </w:tc>
      </w:tr>
      <w:tr w:rsidR="004B79C7" w:rsidRPr="00803DE1" w14:paraId="3E18A8C9" w14:textId="77777777" w:rsidTr="00520B49">
        <w:trPr>
          <w:trHeight w:val="317"/>
          <w:tblCellSpacing w:w="5" w:type="nil"/>
        </w:trPr>
        <w:tc>
          <w:tcPr>
            <w:tcW w:w="4105" w:type="dxa"/>
            <w:vMerge/>
            <w:tcBorders>
              <w:left w:val="single" w:sz="4" w:space="0" w:color="auto"/>
              <w:right w:val="single" w:sz="4" w:space="0" w:color="auto"/>
            </w:tcBorders>
          </w:tcPr>
          <w:p w14:paraId="5E120DA8"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75A2C988" w14:textId="77777777" w:rsidR="004B79C7" w:rsidRPr="00803DE1" w:rsidRDefault="004B79C7" w:rsidP="00520B49">
            <w:pPr>
              <w:rPr>
                <w:bCs/>
                <w:i/>
                <w:iCs/>
                <w:color w:val="000000"/>
              </w:rPr>
            </w:pPr>
            <w:r w:rsidRPr="00803DE1">
              <w:rPr>
                <w:bCs/>
                <w:iCs/>
                <w:color w:val="000000"/>
              </w:rPr>
              <w:t>- областного бюджета</w:t>
            </w:r>
          </w:p>
        </w:tc>
        <w:tc>
          <w:tcPr>
            <w:tcW w:w="1985" w:type="dxa"/>
            <w:tcBorders>
              <w:left w:val="single" w:sz="4" w:space="0" w:color="auto"/>
              <w:bottom w:val="single" w:sz="4" w:space="0" w:color="auto"/>
              <w:right w:val="single" w:sz="4" w:space="0" w:color="auto"/>
            </w:tcBorders>
          </w:tcPr>
          <w:p w14:paraId="011A6F01"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6E2131EF"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0A857CFD" w14:textId="77777777" w:rsidR="004B79C7" w:rsidRPr="00803DE1" w:rsidRDefault="004B79C7" w:rsidP="00520B49">
            <w:pPr>
              <w:widowControl w:val="0"/>
              <w:autoSpaceDE w:val="0"/>
              <w:autoSpaceDN w:val="0"/>
              <w:adjustRightInd w:val="0"/>
            </w:pPr>
          </w:p>
        </w:tc>
      </w:tr>
      <w:tr w:rsidR="004B79C7" w:rsidRPr="00803DE1" w14:paraId="51A7E18C" w14:textId="77777777" w:rsidTr="00520B49">
        <w:trPr>
          <w:trHeight w:val="226"/>
          <w:tblCellSpacing w:w="5" w:type="nil"/>
        </w:trPr>
        <w:tc>
          <w:tcPr>
            <w:tcW w:w="4105" w:type="dxa"/>
            <w:vMerge/>
            <w:tcBorders>
              <w:left w:val="single" w:sz="4" w:space="0" w:color="auto"/>
              <w:right w:val="single" w:sz="4" w:space="0" w:color="auto"/>
            </w:tcBorders>
          </w:tcPr>
          <w:p w14:paraId="53100DAC"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9E9537B" w14:textId="77777777" w:rsidR="004B79C7" w:rsidRPr="00803DE1" w:rsidRDefault="004B79C7" w:rsidP="00520B49">
            <w:pPr>
              <w:rPr>
                <w:color w:val="000000"/>
              </w:rPr>
            </w:pPr>
            <w:r w:rsidRPr="00803DE1">
              <w:rPr>
                <w:color w:val="000000"/>
              </w:rPr>
              <w:t xml:space="preserve"> - федерального бюджета</w:t>
            </w:r>
          </w:p>
        </w:tc>
        <w:tc>
          <w:tcPr>
            <w:tcW w:w="1985" w:type="dxa"/>
            <w:tcBorders>
              <w:left w:val="single" w:sz="4" w:space="0" w:color="auto"/>
              <w:bottom w:val="single" w:sz="4" w:space="0" w:color="auto"/>
              <w:right w:val="single" w:sz="4" w:space="0" w:color="auto"/>
            </w:tcBorders>
          </w:tcPr>
          <w:p w14:paraId="773460E9"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2F76B292"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77AD627A" w14:textId="77777777" w:rsidR="004B79C7" w:rsidRPr="00803DE1" w:rsidRDefault="004B79C7" w:rsidP="00520B49">
            <w:pPr>
              <w:widowControl w:val="0"/>
              <w:autoSpaceDE w:val="0"/>
              <w:autoSpaceDN w:val="0"/>
              <w:adjustRightInd w:val="0"/>
            </w:pPr>
          </w:p>
        </w:tc>
      </w:tr>
      <w:tr w:rsidR="004B79C7" w:rsidRPr="00803DE1" w14:paraId="43E83507" w14:textId="77777777" w:rsidTr="00520B49">
        <w:trPr>
          <w:trHeight w:val="279"/>
          <w:tblCellSpacing w:w="5" w:type="nil"/>
        </w:trPr>
        <w:tc>
          <w:tcPr>
            <w:tcW w:w="4105" w:type="dxa"/>
            <w:vMerge/>
            <w:tcBorders>
              <w:left w:val="single" w:sz="4" w:space="0" w:color="auto"/>
              <w:bottom w:val="single" w:sz="4" w:space="0" w:color="auto"/>
              <w:right w:val="single" w:sz="4" w:space="0" w:color="auto"/>
            </w:tcBorders>
          </w:tcPr>
          <w:p w14:paraId="3084A22F"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6B4EB53F" w14:textId="77777777" w:rsidR="004B79C7" w:rsidRPr="00803DE1" w:rsidRDefault="004B79C7" w:rsidP="00520B49">
            <w:pPr>
              <w:rPr>
                <w:color w:val="000000"/>
              </w:rPr>
            </w:pPr>
            <w:r w:rsidRPr="00803DE1">
              <w:rPr>
                <w:color w:val="000000"/>
              </w:rPr>
              <w:t>внебюджетные источники</w:t>
            </w:r>
          </w:p>
        </w:tc>
        <w:tc>
          <w:tcPr>
            <w:tcW w:w="1985" w:type="dxa"/>
            <w:tcBorders>
              <w:left w:val="single" w:sz="4" w:space="0" w:color="auto"/>
              <w:bottom w:val="single" w:sz="4" w:space="0" w:color="auto"/>
              <w:right w:val="single" w:sz="4" w:space="0" w:color="auto"/>
            </w:tcBorders>
          </w:tcPr>
          <w:p w14:paraId="458C195D"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2AB5D8C8" w14:textId="77777777" w:rsidR="004B79C7" w:rsidRPr="00803DE1" w:rsidRDefault="004B79C7" w:rsidP="00520B49">
            <w:pPr>
              <w:widowControl w:val="0"/>
              <w:autoSpaceDE w:val="0"/>
              <w:autoSpaceDN w:val="0"/>
              <w:adjustRightInd w:val="0"/>
            </w:pPr>
            <w:r w:rsidRPr="00803DE1">
              <w:t>Х</w:t>
            </w:r>
          </w:p>
        </w:tc>
        <w:tc>
          <w:tcPr>
            <w:tcW w:w="2839" w:type="dxa"/>
            <w:gridSpan w:val="2"/>
            <w:tcBorders>
              <w:left w:val="single" w:sz="4" w:space="0" w:color="auto"/>
              <w:bottom w:val="single" w:sz="4" w:space="0" w:color="auto"/>
              <w:right w:val="single" w:sz="4" w:space="0" w:color="auto"/>
            </w:tcBorders>
          </w:tcPr>
          <w:p w14:paraId="1D4A3BE3" w14:textId="77777777" w:rsidR="004B79C7" w:rsidRPr="00803DE1" w:rsidRDefault="004B79C7" w:rsidP="00520B49">
            <w:pPr>
              <w:widowControl w:val="0"/>
              <w:autoSpaceDE w:val="0"/>
              <w:autoSpaceDN w:val="0"/>
              <w:adjustRightInd w:val="0"/>
            </w:pPr>
          </w:p>
        </w:tc>
      </w:tr>
      <w:tr w:rsidR="004B79C7" w:rsidRPr="00803DE1" w14:paraId="1794C2D2" w14:textId="77777777" w:rsidTr="00520B49">
        <w:trPr>
          <w:trHeight w:val="320"/>
          <w:tblCellSpacing w:w="5" w:type="nil"/>
        </w:trPr>
        <w:tc>
          <w:tcPr>
            <w:tcW w:w="4105" w:type="dxa"/>
            <w:vMerge w:val="restart"/>
            <w:tcBorders>
              <w:left w:val="single" w:sz="4" w:space="0" w:color="auto"/>
              <w:right w:val="single" w:sz="4" w:space="0" w:color="auto"/>
            </w:tcBorders>
          </w:tcPr>
          <w:p w14:paraId="3E4724E9" w14:textId="77777777" w:rsidR="004B79C7" w:rsidRPr="00803DE1" w:rsidRDefault="004B79C7" w:rsidP="00520B49">
            <w:pPr>
              <w:widowControl w:val="0"/>
              <w:autoSpaceDE w:val="0"/>
              <w:autoSpaceDN w:val="0"/>
              <w:adjustRightInd w:val="0"/>
            </w:pPr>
            <w:r w:rsidRPr="00803DE1">
              <w:t xml:space="preserve"> </w:t>
            </w:r>
            <w:r w:rsidRPr="00803DE1">
              <w:rPr>
                <w:rFonts w:eastAsia="Calibri"/>
                <w:b/>
                <w:lang w:eastAsia="en-US"/>
              </w:rPr>
              <w:t xml:space="preserve"> Подпрограмма 1</w:t>
            </w:r>
            <w:r w:rsidRPr="00A01D13">
              <w:t>«</w:t>
            </w:r>
            <w:r w:rsidRPr="00F533B4">
              <w:t>Развитие муниципального управления и муниципальной службы</w:t>
            </w:r>
            <w:r w:rsidRPr="00A01D13">
              <w:t>»</w:t>
            </w:r>
          </w:p>
        </w:tc>
        <w:tc>
          <w:tcPr>
            <w:tcW w:w="3402" w:type="dxa"/>
            <w:tcBorders>
              <w:left w:val="single" w:sz="4" w:space="0" w:color="auto"/>
              <w:bottom w:val="single" w:sz="4" w:space="0" w:color="auto"/>
              <w:right w:val="single" w:sz="4" w:space="0" w:color="auto"/>
            </w:tcBorders>
          </w:tcPr>
          <w:p w14:paraId="4A5FD08A" w14:textId="77777777" w:rsidR="004B79C7" w:rsidRPr="00803DE1" w:rsidRDefault="004B79C7" w:rsidP="00520B49">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58D02C6D" w14:textId="77777777" w:rsidR="004B79C7" w:rsidRDefault="004B79C7" w:rsidP="00520B49">
            <w:r>
              <w:t>8,6</w:t>
            </w:r>
          </w:p>
        </w:tc>
        <w:tc>
          <w:tcPr>
            <w:tcW w:w="1845" w:type="dxa"/>
            <w:tcBorders>
              <w:left w:val="single" w:sz="4" w:space="0" w:color="auto"/>
              <w:bottom w:val="single" w:sz="4" w:space="0" w:color="auto"/>
              <w:right w:val="single" w:sz="4" w:space="0" w:color="auto"/>
            </w:tcBorders>
          </w:tcPr>
          <w:p w14:paraId="454539D3" w14:textId="77777777" w:rsidR="004B79C7" w:rsidRDefault="004B79C7" w:rsidP="00520B49">
            <w:r w:rsidRPr="00505630">
              <w:t>8,6</w:t>
            </w:r>
          </w:p>
        </w:tc>
        <w:tc>
          <w:tcPr>
            <w:tcW w:w="2839" w:type="dxa"/>
            <w:gridSpan w:val="2"/>
            <w:tcBorders>
              <w:left w:val="single" w:sz="4" w:space="0" w:color="auto"/>
              <w:bottom w:val="single" w:sz="4" w:space="0" w:color="auto"/>
              <w:right w:val="single" w:sz="4" w:space="0" w:color="auto"/>
            </w:tcBorders>
          </w:tcPr>
          <w:p w14:paraId="0BC82088" w14:textId="77777777" w:rsidR="004B79C7" w:rsidRDefault="004B79C7" w:rsidP="00520B49">
            <w:r w:rsidRPr="00505630">
              <w:t>8,6</w:t>
            </w:r>
          </w:p>
        </w:tc>
      </w:tr>
      <w:tr w:rsidR="004B79C7" w:rsidRPr="00803DE1" w14:paraId="4ACDEF0B" w14:textId="77777777" w:rsidTr="00520B49">
        <w:trPr>
          <w:trHeight w:val="248"/>
          <w:tblCellSpacing w:w="5" w:type="nil"/>
        </w:trPr>
        <w:tc>
          <w:tcPr>
            <w:tcW w:w="4105" w:type="dxa"/>
            <w:vMerge/>
            <w:tcBorders>
              <w:left w:val="single" w:sz="4" w:space="0" w:color="auto"/>
              <w:right w:val="single" w:sz="4" w:space="0" w:color="auto"/>
            </w:tcBorders>
          </w:tcPr>
          <w:p w14:paraId="4102BBB8"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0E85BFC" w14:textId="77777777" w:rsidR="004B79C7" w:rsidRPr="00803DE1" w:rsidRDefault="004B79C7" w:rsidP="00520B49">
            <w:pPr>
              <w:rPr>
                <w:color w:val="000000"/>
              </w:rPr>
            </w:pPr>
            <w:r w:rsidRPr="00803DE1">
              <w:rPr>
                <w:color w:val="000000"/>
              </w:rPr>
              <w:t xml:space="preserve"> бюджет поселения</w:t>
            </w:r>
          </w:p>
        </w:tc>
        <w:tc>
          <w:tcPr>
            <w:tcW w:w="1985" w:type="dxa"/>
            <w:tcBorders>
              <w:left w:val="single" w:sz="4" w:space="0" w:color="auto"/>
              <w:bottom w:val="single" w:sz="4" w:space="0" w:color="auto"/>
              <w:right w:val="single" w:sz="4" w:space="0" w:color="auto"/>
            </w:tcBorders>
          </w:tcPr>
          <w:p w14:paraId="0D1D99BB" w14:textId="77777777" w:rsidR="004B79C7" w:rsidRDefault="004B79C7" w:rsidP="00520B49">
            <w:r>
              <w:t>8,6</w:t>
            </w:r>
          </w:p>
        </w:tc>
        <w:tc>
          <w:tcPr>
            <w:tcW w:w="1845" w:type="dxa"/>
            <w:tcBorders>
              <w:left w:val="single" w:sz="4" w:space="0" w:color="auto"/>
              <w:bottom w:val="single" w:sz="4" w:space="0" w:color="auto"/>
              <w:right w:val="single" w:sz="4" w:space="0" w:color="auto"/>
            </w:tcBorders>
          </w:tcPr>
          <w:p w14:paraId="439F63D7" w14:textId="77777777" w:rsidR="004B79C7" w:rsidRDefault="004B79C7" w:rsidP="00520B49">
            <w:r w:rsidRPr="00505630">
              <w:t>8,6</w:t>
            </w:r>
          </w:p>
        </w:tc>
        <w:tc>
          <w:tcPr>
            <w:tcW w:w="2839" w:type="dxa"/>
            <w:gridSpan w:val="2"/>
            <w:tcBorders>
              <w:left w:val="single" w:sz="4" w:space="0" w:color="auto"/>
              <w:bottom w:val="single" w:sz="4" w:space="0" w:color="auto"/>
              <w:right w:val="single" w:sz="4" w:space="0" w:color="auto"/>
            </w:tcBorders>
          </w:tcPr>
          <w:p w14:paraId="54C5FED4" w14:textId="77777777" w:rsidR="004B79C7" w:rsidRDefault="004B79C7" w:rsidP="00520B49">
            <w:r w:rsidRPr="00505630">
              <w:t>8,6</w:t>
            </w:r>
          </w:p>
        </w:tc>
      </w:tr>
      <w:tr w:rsidR="004B79C7" w:rsidRPr="00803DE1" w14:paraId="10AD66A4" w14:textId="77777777" w:rsidTr="00520B49">
        <w:trPr>
          <w:trHeight w:val="367"/>
          <w:tblCellSpacing w:w="5" w:type="nil"/>
        </w:trPr>
        <w:tc>
          <w:tcPr>
            <w:tcW w:w="4105" w:type="dxa"/>
            <w:vMerge/>
            <w:tcBorders>
              <w:left w:val="single" w:sz="4" w:space="0" w:color="auto"/>
              <w:right w:val="single" w:sz="4" w:space="0" w:color="auto"/>
            </w:tcBorders>
          </w:tcPr>
          <w:p w14:paraId="595865A4"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2F402CF4" w14:textId="77777777" w:rsidR="004B79C7" w:rsidRPr="00803DE1" w:rsidRDefault="004B79C7" w:rsidP="00520B49">
            <w:pPr>
              <w:rPr>
                <w:bCs/>
                <w:color w:val="000000"/>
              </w:rPr>
            </w:pPr>
            <w:r w:rsidRPr="00803DE1">
              <w:rPr>
                <w:bCs/>
                <w:color w:val="000000"/>
              </w:rPr>
              <w:t xml:space="preserve">безвозмездные поступления в </w:t>
            </w:r>
            <w:r w:rsidRPr="00803DE1">
              <w:rPr>
                <w:bCs/>
                <w:color w:val="000000"/>
              </w:rPr>
              <w:lastRenderedPageBreak/>
              <w:t>бюджет поселения, &lt;2&gt;</w:t>
            </w:r>
          </w:p>
        </w:tc>
        <w:tc>
          <w:tcPr>
            <w:tcW w:w="1985" w:type="dxa"/>
            <w:tcBorders>
              <w:left w:val="single" w:sz="4" w:space="0" w:color="auto"/>
              <w:bottom w:val="single" w:sz="4" w:space="0" w:color="auto"/>
              <w:right w:val="single" w:sz="4" w:space="0" w:color="auto"/>
            </w:tcBorders>
          </w:tcPr>
          <w:p w14:paraId="4C096774"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1FD2ACAD"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70373306" w14:textId="77777777" w:rsidR="004B79C7" w:rsidRPr="00803DE1" w:rsidRDefault="004B79C7" w:rsidP="00520B49">
            <w:pPr>
              <w:widowControl w:val="0"/>
              <w:autoSpaceDE w:val="0"/>
              <w:autoSpaceDN w:val="0"/>
              <w:adjustRightInd w:val="0"/>
            </w:pPr>
          </w:p>
        </w:tc>
      </w:tr>
      <w:tr w:rsidR="004B79C7" w:rsidRPr="00803DE1" w14:paraId="24A70BD3" w14:textId="77777777" w:rsidTr="00520B49">
        <w:trPr>
          <w:trHeight w:val="334"/>
          <w:tblCellSpacing w:w="5" w:type="nil"/>
        </w:trPr>
        <w:tc>
          <w:tcPr>
            <w:tcW w:w="4105" w:type="dxa"/>
            <w:vMerge/>
            <w:tcBorders>
              <w:left w:val="single" w:sz="4" w:space="0" w:color="auto"/>
              <w:right w:val="single" w:sz="4" w:space="0" w:color="auto"/>
            </w:tcBorders>
          </w:tcPr>
          <w:p w14:paraId="674765FC"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39206E88" w14:textId="77777777" w:rsidR="004B79C7" w:rsidRPr="00803DE1" w:rsidRDefault="004B79C7" w:rsidP="00520B49">
            <w:pPr>
              <w:rPr>
                <w:bCs/>
                <w:i/>
                <w:iCs/>
                <w:color w:val="000000"/>
              </w:rPr>
            </w:pPr>
            <w:r w:rsidRPr="00803DE1">
              <w:rPr>
                <w:bCs/>
                <w:i/>
                <w:iCs/>
                <w:color w:val="000000"/>
              </w:rPr>
              <w:t>в том числе за счет средств:</w:t>
            </w:r>
          </w:p>
        </w:tc>
        <w:tc>
          <w:tcPr>
            <w:tcW w:w="1985" w:type="dxa"/>
            <w:tcBorders>
              <w:left w:val="single" w:sz="4" w:space="0" w:color="auto"/>
              <w:bottom w:val="single" w:sz="4" w:space="0" w:color="auto"/>
              <w:right w:val="single" w:sz="4" w:space="0" w:color="auto"/>
            </w:tcBorders>
          </w:tcPr>
          <w:p w14:paraId="2C3D2628"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40EDA2B3"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77878284" w14:textId="77777777" w:rsidR="004B79C7" w:rsidRPr="00803DE1" w:rsidRDefault="004B79C7" w:rsidP="00520B49">
            <w:pPr>
              <w:widowControl w:val="0"/>
              <w:autoSpaceDE w:val="0"/>
              <w:autoSpaceDN w:val="0"/>
              <w:adjustRightInd w:val="0"/>
            </w:pPr>
          </w:p>
        </w:tc>
      </w:tr>
      <w:tr w:rsidR="004B79C7" w:rsidRPr="00803DE1" w14:paraId="761F9213" w14:textId="77777777" w:rsidTr="00520B49">
        <w:trPr>
          <w:trHeight w:val="334"/>
          <w:tblCellSpacing w:w="5" w:type="nil"/>
        </w:trPr>
        <w:tc>
          <w:tcPr>
            <w:tcW w:w="4105" w:type="dxa"/>
            <w:vMerge/>
            <w:tcBorders>
              <w:left w:val="single" w:sz="4" w:space="0" w:color="auto"/>
              <w:right w:val="single" w:sz="4" w:space="0" w:color="auto"/>
            </w:tcBorders>
          </w:tcPr>
          <w:p w14:paraId="377D5985"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5EE0222D" w14:textId="77777777" w:rsidR="004B79C7" w:rsidRPr="00803DE1" w:rsidRDefault="004B79C7" w:rsidP="00520B49">
            <w:pPr>
              <w:rPr>
                <w:bCs/>
                <w:iCs/>
                <w:color w:val="000000"/>
              </w:rPr>
            </w:pPr>
            <w:r w:rsidRPr="00803DE1">
              <w:rPr>
                <w:bCs/>
                <w:iCs/>
                <w:color w:val="000000"/>
              </w:rPr>
              <w:t>- областного бюджета</w:t>
            </w:r>
          </w:p>
        </w:tc>
        <w:tc>
          <w:tcPr>
            <w:tcW w:w="1985" w:type="dxa"/>
            <w:tcBorders>
              <w:left w:val="single" w:sz="4" w:space="0" w:color="auto"/>
              <w:bottom w:val="single" w:sz="4" w:space="0" w:color="auto"/>
              <w:right w:val="single" w:sz="4" w:space="0" w:color="auto"/>
            </w:tcBorders>
          </w:tcPr>
          <w:p w14:paraId="578BF08A"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2E97AFF5"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0C460AF8" w14:textId="77777777" w:rsidR="004B79C7" w:rsidRPr="00803DE1" w:rsidRDefault="004B79C7" w:rsidP="00520B49">
            <w:pPr>
              <w:widowControl w:val="0"/>
              <w:autoSpaceDE w:val="0"/>
              <w:autoSpaceDN w:val="0"/>
              <w:adjustRightInd w:val="0"/>
            </w:pPr>
          </w:p>
        </w:tc>
      </w:tr>
      <w:tr w:rsidR="004B79C7" w:rsidRPr="00803DE1" w14:paraId="33103AF8" w14:textId="77777777" w:rsidTr="00520B49">
        <w:trPr>
          <w:trHeight w:val="392"/>
          <w:tblCellSpacing w:w="5" w:type="nil"/>
        </w:trPr>
        <w:tc>
          <w:tcPr>
            <w:tcW w:w="4105" w:type="dxa"/>
            <w:vMerge/>
            <w:tcBorders>
              <w:left w:val="single" w:sz="4" w:space="0" w:color="auto"/>
              <w:right w:val="single" w:sz="4" w:space="0" w:color="auto"/>
            </w:tcBorders>
          </w:tcPr>
          <w:p w14:paraId="3433D5C5"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439CAB93" w14:textId="77777777" w:rsidR="004B79C7" w:rsidRPr="00803DE1" w:rsidRDefault="004B79C7" w:rsidP="00520B49">
            <w:pPr>
              <w:rPr>
                <w:color w:val="000000"/>
              </w:rPr>
            </w:pPr>
            <w:r w:rsidRPr="00803DE1">
              <w:rPr>
                <w:color w:val="000000"/>
              </w:rPr>
              <w:t xml:space="preserve"> - федерального бюджета</w:t>
            </w:r>
          </w:p>
        </w:tc>
        <w:tc>
          <w:tcPr>
            <w:tcW w:w="1985" w:type="dxa"/>
            <w:tcBorders>
              <w:left w:val="single" w:sz="4" w:space="0" w:color="auto"/>
              <w:bottom w:val="single" w:sz="4" w:space="0" w:color="auto"/>
              <w:right w:val="single" w:sz="4" w:space="0" w:color="auto"/>
            </w:tcBorders>
          </w:tcPr>
          <w:p w14:paraId="6C6F0B67"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7B1568EC" w14:textId="77777777" w:rsidR="004B79C7" w:rsidRPr="00803DE1" w:rsidRDefault="004B79C7" w:rsidP="00520B49">
            <w:pPr>
              <w:widowControl w:val="0"/>
              <w:autoSpaceDE w:val="0"/>
              <w:autoSpaceDN w:val="0"/>
              <w:adjustRightInd w:val="0"/>
            </w:pPr>
          </w:p>
        </w:tc>
        <w:tc>
          <w:tcPr>
            <w:tcW w:w="2839" w:type="dxa"/>
            <w:gridSpan w:val="2"/>
            <w:tcBorders>
              <w:left w:val="single" w:sz="4" w:space="0" w:color="auto"/>
              <w:bottom w:val="single" w:sz="4" w:space="0" w:color="auto"/>
              <w:right w:val="single" w:sz="4" w:space="0" w:color="auto"/>
            </w:tcBorders>
          </w:tcPr>
          <w:p w14:paraId="7F672555" w14:textId="77777777" w:rsidR="004B79C7" w:rsidRPr="00803DE1" w:rsidRDefault="004B79C7" w:rsidP="00520B49">
            <w:pPr>
              <w:widowControl w:val="0"/>
              <w:autoSpaceDE w:val="0"/>
              <w:autoSpaceDN w:val="0"/>
              <w:adjustRightInd w:val="0"/>
            </w:pPr>
          </w:p>
        </w:tc>
      </w:tr>
      <w:tr w:rsidR="004B79C7" w:rsidRPr="00803DE1" w14:paraId="7518F5C4" w14:textId="77777777" w:rsidTr="00520B49">
        <w:trPr>
          <w:trHeight w:val="262"/>
          <w:tblCellSpacing w:w="5" w:type="nil"/>
        </w:trPr>
        <w:tc>
          <w:tcPr>
            <w:tcW w:w="4105" w:type="dxa"/>
            <w:vMerge/>
            <w:tcBorders>
              <w:left w:val="single" w:sz="4" w:space="0" w:color="auto"/>
              <w:bottom w:val="single" w:sz="4" w:space="0" w:color="auto"/>
              <w:right w:val="single" w:sz="4" w:space="0" w:color="auto"/>
            </w:tcBorders>
          </w:tcPr>
          <w:p w14:paraId="10B31723" w14:textId="77777777" w:rsidR="004B79C7" w:rsidRPr="00803DE1" w:rsidRDefault="004B79C7" w:rsidP="00520B49">
            <w:pPr>
              <w:widowControl w:val="0"/>
              <w:autoSpaceDE w:val="0"/>
              <w:autoSpaceDN w:val="0"/>
              <w:adjustRightInd w:val="0"/>
            </w:pPr>
          </w:p>
        </w:tc>
        <w:tc>
          <w:tcPr>
            <w:tcW w:w="3402" w:type="dxa"/>
            <w:tcBorders>
              <w:left w:val="single" w:sz="4" w:space="0" w:color="auto"/>
              <w:bottom w:val="single" w:sz="4" w:space="0" w:color="auto"/>
              <w:right w:val="single" w:sz="4" w:space="0" w:color="auto"/>
            </w:tcBorders>
          </w:tcPr>
          <w:p w14:paraId="418B416D" w14:textId="77777777" w:rsidR="004B79C7" w:rsidRPr="00803DE1" w:rsidRDefault="004B79C7" w:rsidP="00520B49">
            <w:pPr>
              <w:rPr>
                <w:color w:val="000000"/>
              </w:rPr>
            </w:pPr>
            <w:r w:rsidRPr="00803DE1">
              <w:rPr>
                <w:color w:val="000000"/>
              </w:rPr>
              <w:t>внебюджетные источники</w:t>
            </w:r>
          </w:p>
        </w:tc>
        <w:tc>
          <w:tcPr>
            <w:tcW w:w="1985" w:type="dxa"/>
            <w:tcBorders>
              <w:left w:val="single" w:sz="4" w:space="0" w:color="auto"/>
              <w:bottom w:val="single" w:sz="4" w:space="0" w:color="auto"/>
              <w:right w:val="single" w:sz="4" w:space="0" w:color="auto"/>
            </w:tcBorders>
          </w:tcPr>
          <w:p w14:paraId="1659D6C8" w14:textId="77777777" w:rsidR="004B79C7" w:rsidRPr="00803DE1" w:rsidRDefault="004B79C7" w:rsidP="00520B49">
            <w:pPr>
              <w:widowControl w:val="0"/>
              <w:autoSpaceDE w:val="0"/>
              <w:autoSpaceDN w:val="0"/>
              <w:adjustRightInd w:val="0"/>
            </w:pPr>
          </w:p>
        </w:tc>
        <w:tc>
          <w:tcPr>
            <w:tcW w:w="1845" w:type="dxa"/>
            <w:tcBorders>
              <w:left w:val="single" w:sz="4" w:space="0" w:color="auto"/>
              <w:bottom w:val="single" w:sz="4" w:space="0" w:color="auto"/>
              <w:right w:val="single" w:sz="4" w:space="0" w:color="auto"/>
            </w:tcBorders>
          </w:tcPr>
          <w:p w14:paraId="0F916484" w14:textId="77777777" w:rsidR="004B79C7" w:rsidRPr="00803DE1" w:rsidRDefault="004B79C7" w:rsidP="00520B49">
            <w:pPr>
              <w:widowControl w:val="0"/>
              <w:autoSpaceDE w:val="0"/>
              <w:autoSpaceDN w:val="0"/>
              <w:adjustRightInd w:val="0"/>
              <w:jc w:val="center"/>
            </w:pPr>
            <w:r w:rsidRPr="00803DE1">
              <w:t>Х</w:t>
            </w:r>
          </w:p>
        </w:tc>
        <w:tc>
          <w:tcPr>
            <w:tcW w:w="2839" w:type="dxa"/>
            <w:gridSpan w:val="2"/>
            <w:tcBorders>
              <w:left w:val="single" w:sz="4" w:space="0" w:color="auto"/>
              <w:bottom w:val="single" w:sz="4" w:space="0" w:color="auto"/>
              <w:right w:val="single" w:sz="4" w:space="0" w:color="auto"/>
            </w:tcBorders>
          </w:tcPr>
          <w:p w14:paraId="57C9D5B9" w14:textId="77777777" w:rsidR="004B79C7" w:rsidRPr="00803DE1" w:rsidRDefault="004B79C7" w:rsidP="00520B49">
            <w:pPr>
              <w:widowControl w:val="0"/>
              <w:autoSpaceDE w:val="0"/>
              <w:autoSpaceDN w:val="0"/>
              <w:adjustRightInd w:val="0"/>
            </w:pPr>
          </w:p>
        </w:tc>
      </w:tr>
      <w:tr w:rsidR="004B79C7" w:rsidRPr="00803DE1" w14:paraId="5146B87D" w14:textId="77777777" w:rsidTr="00520B49">
        <w:trPr>
          <w:trHeight w:val="262"/>
          <w:tblCellSpacing w:w="5" w:type="nil"/>
        </w:trPr>
        <w:tc>
          <w:tcPr>
            <w:tcW w:w="4105" w:type="dxa"/>
            <w:tcBorders>
              <w:left w:val="single" w:sz="4" w:space="0" w:color="auto"/>
              <w:bottom w:val="single" w:sz="4" w:space="0" w:color="auto"/>
              <w:right w:val="single" w:sz="4" w:space="0" w:color="auto"/>
            </w:tcBorders>
          </w:tcPr>
          <w:p w14:paraId="59995F0E" w14:textId="77777777" w:rsidR="004B79C7" w:rsidRPr="00803DE1" w:rsidRDefault="004B79C7" w:rsidP="00520B49">
            <w:pPr>
              <w:widowControl w:val="0"/>
              <w:autoSpaceDE w:val="0"/>
              <w:autoSpaceDN w:val="0"/>
              <w:adjustRightInd w:val="0"/>
            </w:pPr>
            <w:r w:rsidRPr="00803DE1">
              <w:rPr>
                <w:rFonts w:eastAsia="Calibri"/>
                <w:b/>
                <w:lang w:eastAsia="en-US"/>
              </w:rPr>
              <w:t>Основное мероприятие 1.1</w:t>
            </w:r>
            <w:r>
              <w:rPr>
                <w:rFonts w:eastAsia="Calibri"/>
                <w:b/>
                <w:lang w:eastAsia="en-US"/>
              </w:rPr>
              <w:t xml:space="preserve"> </w:t>
            </w:r>
            <w:r w:rsidRPr="00A01D13">
              <w:t>«</w:t>
            </w:r>
            <w:r w:rsidRPr="00F533B4">
              <w:t>Совершенствование правовой и методической основы муниципальной службы</w:t>
            </w:r>
            <w:r w:rsidRPr="00803DE1">
              <w:rPr>
                <w:rFonts w:eastAsia="Calibri"/>
                <w:lang w:eastAsia="en-US"/>
              </w:rPr>
              <w:t>»</w:t>
            </w:r>
          </w:p>
        </w:tc>
        <w:tc>
          <w:tcPr>
            <w:tcW w:w="3402" w:type="dxa"/>
            <w:tcBorders>
              <w:left w:val="single" w:sz="4" w:space="0" w:color="auto"/>
              <w:bottom w:val="single" w:sz="4" w:space="0" w:color="auto"/>
              <w:right w:val="single" w:sz="4" w:space="0" w:color="auto"/>
            </w:tcBorders>
          </w:tcPr>
          <w:p w14:paraId="6BE089DB" w14:textId="77777777" w:rsidR="004B79C7" w:rsidRPr="00803DE1" w:rsidRDefault="004B79C7" w:rsidP="00520B49">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2015745F" w14:textId="77777777" w:rsidR="004B79C7" w:rsidRPr="00803DE1" w:rsidRDefault="004B79C7" w:rsidP="00520B49">
            <w:pPr>
              <w:widowControl w:val="0"/>
              <w:autoSpaceDE w:val="0"/>
              <w:autoSpaceDN w:val="0"/>
              <w:adjustRightInd w:val="0"/>
            </w:pPr>
            <w:r w:rsidRPr="00803DE1">
              <w:t>0,0</w:t>
            </w:r>
          </w:p>
        </w:tc>
        <w:tc>
          <w:tcPr>
            <w:tcW w:w="1845" w:type="dxa"/>
            <w:tcBorders>
              <w:left w:val="single" w:sz="4" w:space="0" w:color="auto"/>
              <w:bottom w:val="single" w:sz="4" w:space="0" w:color="auto"/>
              <w:right w:val="single" w:sz="4" w:space="0" w:color="auto"/>
            </w:tcBorders>
          </w:tcPr>
          <w:p w14:paraId="721E23DF" w14:textId="77777777" w:rsidR="004B79C7" w:rsidRPr="00803DE1" w:rsidRDefault="004B79C7" w:rsidP="00520B49">
            <w:pPr>
              <w:widowControl w:val="0"/>
              <w:autoSpaceDE w:val="0"/>
              <w:autoSpaceDN w:val="0"/>
              <w:adjustRightInd w:val="0"/>
            </w:pPr>
            <w:r w:rsidRPr="00803DE1">
              <w:t>0,0</w:t>
            </w:r>
          </w:p>
        </w:tc>
        <w:tc>
          <w:tcPr>
            <w:tcW w:w="2839" w:type="dxa"/>
            <w:gridSpan w:val="2"/>
            <w:tcBorders>
              <w:left w:val="single" w:sz="4" w:space="0" w:color="auto"/>
              <w:bottom w:val="single" w:sz="4" w:space="0" w:color="auto"/>
              <w:right w:val="single" w:sz="4" w:space="0" w:color="auto"/>
            </w:tcBorders>
          </w:tcPr>
          <w:p w14:paraId="0953072B" w14:textId="77777777" w:rsidR="004B79C7" w:rsidRPr="00803DE1" w:rsidRDefault="004B79C7" w:rsidP="00520B49">
            <w:pPr>
              <w:widowControl w:val="0"/>
              <w:autoSpaceDE w:val="0"/>
              <w:autoSpaceDN w:val="0"/>
              <w:adjustRightInd w:val="0"/>
            </w:pPr>
            <w:r w:rsidRPr="00803DE1">
              <w:t>0,0</w:t>
            </w:r>
          </w:p>
        </w:tc>
      </w:tr>
      <w:tr w:rsidR="004B79C7" w:rsidRPr="00803DE1" w14:paraId="4CDF9BFC" w14:textId="77777777" w:rsidTr="00520B49">
        <w:trPr>
          <w:trHeight w:val="262"/>
          <w:tblCellSpacing w:w="5" w:type="nil"/>
        </w:trPr>
        <w:tc>
          <w:tcPr>
            <w:tcW w:w="4105" w:type="dxa"/>
            <w:tcBorders>
              <w:left w:val="single" w:sz="4" w:space="0" w:color="auto"/>
              <w:bottom w:val="single" w:sz="4" w:space="0" w:color="auto"/>
              <w:right w:val="single" w:sz="4" w:space="0" w:color="auto"/>
            </w:tcBorders>
          </w:tcPr>
          <w:p w14:paraId="21207246" w14:textId="77777777" w:rsidR="004B79C7" w:rsidRPr="00803DE1" w:rsidRDefault="004B79C7" w:rsidP="00520B49">
            <w:pPr>
              <w:widowControl w:val="0"/>
              <w:autoSpaceDE w:val="0"/>
              <w:autoSpaceDN w:val="0"/>
              <w:adjustRightInd w:val="0"/>
              <w:rPr>
                <w:rFonts w:eastAsia="Calibri"/>
                <w:b/>
                <w:lang w:eastAsia="en-US"/>
              </w:rPr>
            </w:pPr>
            <w:r w:rsidRPr="00803DE1">
              <w:rPr>
                <w:rFonts w:eastAsia="Calibri"/>
                <w:b/>
                <w:lang w:eastAsia="en-US"/>
              </w:rPr>
              <w:t>Основное мероприятие 1.2</w:t>
            </w:r>
            <w:r>
              <w:rPr>
                <w:rFonts w:eastAsia="Calibri"/>
                <w:b/>
                <w:lang w:eastAsia="en-US"/>
              </w:rPr>
              <w:t xml:space="preserve"> </w:t>
            </w:r>
            <w:r w:rsidRPr="00A01D13">
              <w:t>«</w:t>
            </w:r>
            <w:r w:rsidRPr="00672C3E">
              <w:rPr>
                <w:spacing w:val="-6"/>
                <w:kern w:val="2"/>
                <w:lang w:eastAsia="en-US"/>
              </w:rPr>
              <w:t>Внедрение эффективных технологий и своевременных методов работы с кадровым резервом</w:t>
            </w:r>
            <w:r w:rsidRPr="00A01D13">
              <w:t>»</w:t>
            </w:r>
          </w:p>
        </w:tc>
        <w:tc>
          <w:tcPr>
            <w:tcW w:w="3402" w:type="dxa"/>
            <w:tcBorders>
              <w:left w:val="single" w:sz="4" w:space="0" w:color="auto"/>
              <w:bottom w:val="single" w:sz="4" w:space="0" w:color="auto"/>
              <w:right w:val="single" w:sz="4" w:space="0" w:color="auto"/>
            </w:tcBorders>
          </w:tcPr>
          <w:p w14:paraId="74CC9941" w14:textId="77777777" w:rsidR="004B79C7" w:rsidRPr="00803DE1" w:rsidRDefault="004B79C7" w:rsidP="00520B49">
            <w:pPr>
              <w:rPr>
                <w:color w:val="000000"/>
              </w:rPr>
            </w:pPr>
            <w:r w:rsidRPr="00803DE1">
              <w:rPr>
                <w:color w:val="000000"/>
              </w:rPr>
              <w:t>Всего</w:t>
            </w:r>
          </w:p>
        </w:tc>
        <w:tc>
          <w:tcPr>
            <w:tcW w:w="1985" w:type="dxa"/>
            <w:tcBorders>
              <w:left w:val="single" w:sz="4" w:space="0" w:color="auto"/>
              <w:bottom w:val="single" w:sz="4" w:space="0" w:color="auto"/>
              <w:right w:val="single" w:sz="4" w:space="0" w:color="auto"/>
            </w:tcBorders>
          </w:tcPr>
          <w:p w14:paraId="68204ACC" w14:textId="77777777" w:rsidR="004B79C7" w:rsidRPr="00803DE1" w:rsidRDefault="004B79C7" w:rsidP="00520B49">
            <w:pPr>
              <w:widowControl w:val="0"/>
              <w:autoSpaceDE w:val="0"/>
              <w:autoSpaceDN w:val="0"/>
              <w:adjustRightInd w:val="0"/>
            </w:pPr>
            <w:r w:rsidRPr="00803DE1">
              <w:t>0,0</w:t>
            </w:r>
          </w:p>
        </w:tc>
        <w:tc>
          <w:tcPr>
            <w:tcW w:w="1845" w:type="dxa"/>
            <w:tcBorders>
              <w:left w:val="single" w:sz="4" w:space="0" w:color="auto"/>
              <w:bottom w:val="single" w:sz="4" w:space="0" w:color="auto"/>
              <w:right w:val="single" w:sz="4" w:space="0" w:color="auto"/>
            </w:tcBorders>
          </w:tcPr>
          <w:p w14:paraId="39E25B70" w14:textId="77777777" w:rsidR="004B79C7" w:rsidRPr="00803DE1" w:rsidRDefault="004B79C7" w:rsidP="00520B49">
            <w:pPr>
              <w:widowControl w:val="0"/>
              <w:autoSpaceDE w:val="0"/>
              <w:autoSpaceDN w:val="0"/>
              <w:adjustRightInd w:val="0"/>
            </w:pPr>
            <w:r w:rsidRPr="00803DE1">
              <w:t>0,0</w:t>
            </w:r>
          </w:p>
        </w:tc>
        <w:tc>
          <w:tcPr>
            <w:tcW w:w="2839" w:type="dxa"/>
            <w:gridSpan w:val="2"/>
            <w:tcBorders>
              <w:left w:val="single" w:sz="4" w:space="0" w:color="auto"/>
              <w:bottom w:val="single" w:sz="4" w:space="0" w:color="auto"/>
              <w:right w:val="single" w:sz="4" w:space="0" w:color="auto"/>
            </w:tcBorders>
          </w:tcPr>
          <w:p w14:paraId="3BDA9DAC" w14:textId="77777777" w:rsidR="004B79C7" w:rsidRPr="00803DE1" w:rsidRDefault="004B79C7" w:rsidP="00520B49">
            <w:pPr>
              <w:widowControl w:val="0"/>
              <w:autoSpaceDE w:val="0"/>
              <w:autoSpaceDN w:val="0"/>
              <w:adjustRightInd w:val="0"/>
            </w:pPr>
            <w:r w:rsidRPr="00803DE1">
              <w:t>0,0</w:t>
            </w:r>
          </w:p>
        </w:tc>
      </w:tr>
      <w:tr w:rsidR="004B79C7" w:rsidRPr="00803DE1" w14:paraId="712371E6" w14:textId="77777777" w:rsidTr="00520B49">
        <w:trPr>
          <w:trHeight w:val="262"/>
          <w:tblCellSpacing w:w="5" w:type="nil"/>
        </w:trPr>
        <w:tc>
          <w:tcPr>
            <w:tcW w:w="4105" w:type="dxa"/>
            <w:tcBorders>
              <w:left w:val="single" w:sz="4" w:space="0" w:color="auto"/>
              <w:bottom w:val="single" w:sz="4" w:space="0" w:color="auto"/>
              <w:right w:val="single" w:sz="4" w:space="0" w:color="auto"/>
            </w:tcBorders>
          </w:tcPr>
          <w:p w14:paraId="396FFDD8" w14:textId="77777777" w:rsidR="004B79C7" w:rsidRDefault="004B79C7" w:rsidP="00520B49">
            <w:pPr>
              <w:autoSpaceDE w:val="0"/>
              <w:autoSpaceDN w:val="0"/>
              <w:adjustRightInd w:val="0"/>
              <w:spacing w:line="230" w:lineRule="auto"/>
              <w:rPr>
                <w:spacing w:val="-6"/>
                <w:kern w:val="2"/>
                <w:lang w:eastAsia="en-US"/>
              </w:rPr>
            </w:pPr>
            <w:r w:rsidRPr="00803DE1">
              <w:rPr>
                <w:rFonts w:eastAsia="Calibri"/>
                <w:b/>
                <w:lang w:eastAsia="en-US"/>
              </w:rPr>
              <w:t>Основное мероприятие 1.</w:t>
            </w:r>
            <w:r>
              <w:rPr>
                <w:rFonts w:eastAsia="Calibri"/>
                <w:b/>
                <w:lang w:eastAsia="en-US"/>
              </w:rPr>
              <w:t xml:space="preserve">3 </w:t>
            </w:r>
            <w:r>
              <w:t>«</w:t>
            </w:r>
            <w:r w:rsidRPr="00672C3E">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p w14:paraId="186A2582" w14:textId="77777777" w:rsidR="004B79C7" w:rsidRPr="00803DE1" w:rsidRDefault="004B79C7" w:rsidP="00520B49">
            <w:pPr>
              <w:widowControl w:val="0"/>
              <w:autoSpaceDE w:val="0"/>
              <w:autoSpaceDN w:val="0"/>
              <w:adjustRightInd w:val="0"/>
              <w:rPr>
                <w:rFonts w:eastAsia="Calibri"/>
                <w:b/>
                <w:lang w:eastAsia="en-US"/>
              </w:rPr>
            </w:pPr>
            <w:r>
              <w:t>»</w:t>
            </w:r>
          </w:p>
        </w:tc>
        <w:tc>
          <w:tcPr>
            <w:tcW w:w="3402" w:type="dxa"/>
            <w:tcBorders>
              <w:left w:val="single" w:sz="4" w:space="0" w:color="auto"/>
              <w:bottom w:val="single" w:sz="4" w:space="0" w:color="auto"/>
              <w:right w:val="single" w:sz="4" w:space="0" w:color="auto"/>
            </w:tcBorders>
          </w:tcPr>
          <w:p w14:paraId="3B2D9E21" w14:textId="77777777" w:rsidR="004B79C7" w:rsidRPr="00803DE1" w:rsidRDefault="004B79C7" w:rsidP="00520B49">
            <w:pPr>
              <w:rPr>
                <w:color w:val="000000"/>
              </w:rPr>
            </w:pPr>
            <w:r>
              <w:rPr>
                <w:color w:val="000000"/>
              </w:rPr>
              <w:t>Всего</w:t>
            </w:r>
          </w:p>
        </w:tc>
        <w:tc>
          <w:tcPr>
            <w:tcW w:w="1985" w:type="dxa"/>
            <w:tcBorders>
              <w:left w:val="single" w:sz="4" w:space="0" w:color="auto"/>
              <w:bottom w:val="single" w:sz="4" w:space="0" w:color="auto"/>
              <w:right w:val="single" w:sz="4" w:space="0" w:color="auto"/>
            </w:tcBorders>
          </w:tcPr>
          <w:p w14:paraId="601830C7" w14:textId="77777777" w:rsidR="004B79C7" w:rsidRDefault="004B79C7" w:rsidP="00520B49">
            <w:r w:rsidRPr="00884857">
              <w:t>8,6</w:t>
            </w:r>
          </w:p>
        </w:tc>
        <w:tc>
          <w:tcPr>
            <w:tcW w:w="1845" w:type="dxa"/>
            <w:tcBorders>
              <w:left w:val="single" w:sz="4" w:space="0" w:color="auto"/>
              <w:bottom w:val="single" w:sz="4" w:space="0" w:color="auto"/>
              <w:right w:val="single" w:sz="4" w:space="0" w:color="auto"/>
            </w:tcBorders>
          </w:tcPr>
          <w:p w14:paraId="1B142580" w14:textId="77777777" w:rsidR="004B79C7" w:rsidRDefault="004B79C7" w:rsidP="00520B49">
            <w:r w:rsidRPr="00884857">
              <w:t>8,6</w:t>
            </w:r>
          </w:p>
        </w:tc>
        <w:tc>
          <w:tcPr>
            <w:tcW w:w="2839" w:type="dxa"/>
            <w:gridSpan w:val="2"/>
            <w:tcBorders>
              <w:left w:val="single" w:sz="4" w:space="0" w:color="auto"/>
              <w:bottom w:val="single" w:sz="4" w:space="0" w:color="auto"/>
              <w:right w:val="single" w:sz="4" w:space="0" w:color="auto"/>
            </w:tcBorders>
          </w:tcPr>
          <w:p w14:paraId="6EEF65DB" w14:textId="77777777" w:rsidR="004B79C7" w:rsidRDefault="004B79C7" w:rsidP="00520B49">
            <w:r w:rsidRPr="00884857">
              <w:t>8,6</w:t>
            </w:r>
          </w:p>
        </w:tc>
      </w:tr>
      <w:tr w:rsidR="004B79C7" w:rsidRPr="00803DE1" w14:paraId="535507FF" w14:textId="77777777" w:rsidTr="00520B49">
        <w:trPr>
          <w:trHeight w:val="262"/>
          <w:tblCellSpacing w:w="5" w:type="nil"/>
        </w:trPr>
        <w:tc>
          <w:tcPr>
            <w:tcW w:w="4105" w:type="dxa"/>
            <w:tcBorders>
              <w:left w:val="single" w:sz="4" w:space="0" w:color="auto"/>
              <w:bottom w:val="single" w:sz="4" w:space="0" w:color="auto"/>
              <w:right w:val="single" w:sz="4" w:space="0" w:color="auto"/>
            </w:tcBorders>
          </w:tcPr>
          <w:p w14:paraId="77D581C2" w14:textId="77777777" w:rsidR="004B79C7" w:rsidRPr="00803DE1" w:rsidRDefault="004B79C7" w:rsidP="00520B49">
            <w:pPr>
              <w:widowControl w:val="0"/>
              <w:autoSpaceDE w:val="0"/>
              <w:autoSpaceDN w:val="0"/>
              <w:adjustRightInd w:val="0"/>
              <w:rPr>
                <w:rFonts w:eastAsia="Calibri"/>
                <w:b/>
                <w:lang w:eastAsia="en-US"/>
              </w:rPr>
            </w:pPr>
            <w:r w:rsidRPr="00803DE1">
              <w:rPr>
                <w:rFonts w:eastAsia="Calibri"/>
                <w:b/>
                <w:lang w:eastAsia="en-US"/>
              </w:rPr>
              <w:t>Основное мероприятие 1.</w:t>
            </w:r>
            <w:r>
              <w:rPr>
                <w:rFonts w:eastAsia="Calibri"/>
                <w:b/>
                <w:lang w:eastAsia="en-US"/>
              </w:rPr>
              <w:t xml:space="preserve">4 </w:t>
            </w:r>
            <w:r>
              <w:t>«</w:t>
            </w:r>
            <w:r w:rsidRPr="00F533B4">
              <w:t>Проведение аттестации рабочих мест Администрации Истоминского сельского поселения</w:t>
            </w:r>
            <w:r>
              <w:t>»</w:t>
            </w:r>
          </w:p>
        </w:tc>
        <w:tc>
          <w:tcPr>
            <w:tcW w:w="3402" w:type="dxa"/>
            <w:tcBorders>
              <w:left w:val="single" w:sz="4" w:space="0" w:color="auto"/>
              <w:bottom w:val="single" w:sz="4" w:space="0" w:color="auto"/>
              <w:right w:val="single" w:sz="4" w:space="0" w:color="auto"/>
            </w:tcBorders>
          </w:tcPr>
          <w:p w14:paraId="54DFDD65" w14:textId="77777777" w:rsidR="004B79C7" w:rsidRPr="00803DE1" w:rsidRDefault="004B79C7" w:rsidP="00520B49">
            <w:pPr>
              <w:rPr>
                <w:color w:val="000000"/>
              </w:rPr>
            </w:pPr>
            <w:r>
              <w:rPr>
                <w:color w:val="000000"/>
              </w:rPr>
              <w:t>Всего</w:t>
            </w:r>
          </w:p>
        </w:tc>
        <w:tc>
          <w:tcPr>
            <w:tcW w:w="1985" w:type="dxa"/>
            <w:tcBorders>
              <w:left w:val="single" w:sz="4" w:space="0" w:color="auto"/>
              <w:bottom w:val="single" w:sz="4" w:space="0" w:color="auto"/>
              <w:right w:val="single" w:sz="4" w:space="0" w:color="auto"/>
            </w:tcBorders>
          </w:tcPr>
          <w:p w14:paraId="2B3D5784" w14:textId="77777777" w:rsidR="004B79C7" w:rsidRPr="00803DE1" w:rsidRDefault="004B79C7" w:rsidP="00520B49">
            <w:pPr>
              <w:widowControl w:val="0"/>
              <w:autoSpaceDE w:val="0"/>
              <w:autoSpaceDN w:val="0"/>
              <w:adjustRightInd w:val="0"/>
            </w:pPr>
            <w:r w:rsidRPr="00803DE1">
              <w:t>0,0</w:t>
            </w:r>
          </w:p>
        </w:tc>
        <w:tc>
          <w:tcPr>
            <w:tcW w:w="1845" w:type="dxa"/>
            <w:tcBorders>
              <w:left w:val="single" w:sz="4" w:space="0" w:color="auto"/>
              <w:bottom w:val="single" w:sz="4" w:space="0" w:color="auto"/>
              <w:right w:val="single" w:sz="4" w:space="0" w:color="auto"/>
            </w:tcBorders>
          </w:tcPr>
          <w:p w14:paraId="6B53250A" w14:textId="77777777" w:rsidR="004B79C7" w:rsidRPr="00803DE1" w:rsidRDefault="004B79C7" w:rsidP="00520B49">
            <w:pPr>
              <w:widowControl w:val="0"/>
              <w:autoSpaceDE w:val="0"/>
              <w:autoSpaceDN w:val="0"/>
              <w:adjustRightInd w:val="0"/>
            </w:pPr>
            <w:r w:rsidRPr="00803DE1">
              <w:t>0,0</w:t>
            </w:r>
          </w:p>
        </w:tc>
        <w:tc>
          <w:tcPr>
            <w:tcW w:w="2839" w:type="dxa"/>
            <w:gridSpan w:val="2"/>
            <w:tcBorders>
              <w:left w:val="single" w:sz="4" w:space="0" w:color="auto"/>
              <w:bottom w:val="single" w:sz="4" w:space="0" w:color="auto"/>
              <w:right w:val="single" w:sz="4" w:space="0" w:color="auto"/>
            </w:tcBorders>
          </w:tcPr>
          <w:p w14:paraId="6FC0D269" w14:textId="77777777" w:rsidR="004B79C7" w:rsidRPr="00803DE1" w:rsidRDefault="004B79C7" w:rsidP="00520B49">
            <w:pPr>
              <w:widowControl w:val="0"/>
              <w:autoSpaceDE w:val="0"/>
              <w:autoSpaceDN w:val="0"/>
              <w:adjustRightInd w:val="0"/>
            </w:pPr>
            <w:r w:rsidRPr="00803DE1">
              <w:t>0,0</w:t>
            </w:r>
          </w:p>
        </w:tc>
      </w:tr>
    </w:tbl>
    <w:p w14:paraId="0020933D" w14:textId="77777777" w:rsidR="004B79C7" w:rsidRPr="00AA10D0" w:rsidRDefault="004B79C7" w:rsidP="004B79C7">
      <w:pPr>
        <w:jc w:val="center"/>
        <w:rPr>
          <w:b/>
        </w:rPr>
      </w:pPr>
    </w:p>
    <w:p w14:paraId="7CBD3737" w14:textId="77777777" w:rsidR="004B79C7" w:rsidRDefault="004B79C7" w:rsidP="004B79C7">
      <w:pPr>
        <w:widowControl w:val="0"/>
        <w:rPr>
          <w:sz w:val="28"/>
          <w:szCs w:val="28"/>
        </w:rPr>
        <w:sectPr w:rsidR="004B79C7" w:rsidSect="00A01D13">
          <w:pgSz w:w="16838" w:h="11906" w:orient="landscape"/>
          <w:pgMar w:top="709" w:right="851" w:bottom="1134" w:left="1304" w:header="709" w:footer="709" w:gutter="0"/>
          <w:cols w:space="708"/>
          <w:docGrid w:linePitch="360"/>
        </w:sectPr>
      </w:pPr>
    </w:p>
    <w:tbl>
      <w:tblPr>
        <w:tblW w:w="0" w:type="auto"/>
        <w:tblLook w:val="04A0" w:firstRow="1" w:lastRow="0" w:firstColumn="1" w:lastColumn="0" w:noHBand="0" w:noVBand="1"/>
      </w:tblPr>
      <w:tblGrid>
        <w:gridCol w:w="9101"/>
        <w:gridCol w:w="5798"/>
      </w:tblGrid>
      <w:tr w:rsidR="004B79C7" w14:paraId="6AD75D94" w14:textId="77777777" w:rsidTr="00520B49">
        <w:tc>
          <w:tcPr>
            <w:tcW w:w="9322" w:type="dxa"/>
          </w:tcPr>
          <w:p w14:paraId="01FC31B2" w14:textId="77777777" w:rsidR="004B79C7" w:rsidRDefault="004B79C7" w:rsidP="00520B49">
            <w:pPr>
              <w:widowControl w:val="0"/>
              <w:autoSpaceDE w:val="0"/>
              <w:autoSpaceDN w:val="0"/>
              <w:adjustRightInd w:val="0"/>
              <w:contextualSpacing/>
              <w:jc w:val="center"/>
            </w:pPr>
          </w:p>
        </w:tc>
        <w:tc>
          <w:tcPr>
            <w:tcW w:w="5889" w:type="dxa"/>
          </w:tcPr>
          <w:p w14:paraId="430B2D24" w14:textId="77777777" w:rsidR="004B79C7" w:rsidRPr="00BB5D7B" w:rsidRDefault="004B79C7" w:rsidP="00520B49">
            <w:pPr>
              <w:widowControl w:val="0"/>
              <w:autoSpaceDE w:val="0"/>
              <w:autoSpaceDN w:val="0"/>
              <w:adjustRightInd w:val="0"/>
              <w:contextualSpacing/>
              <w:jc w:val="right"/>
              <w:rPr>
                <w:sz w:val="28"/>
                <w:szCs w:val="28"/>
              </w:rPr>
            </w:pPr>
            <w:r w:rsidRPr="00BB5D7B">
              <w:rPr>
                <w:sz w:val="28"/>
                <w:szCs w:val="28"/>
              </w:rPr>
              <w:t>Приложение № 3</w:t>
            </w:r>
          </w:p>
          <w:p w14:paraId="1ECF8FC1"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1BCAA925"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48C7B59A" w14:textId="77777777" w:rsidR="004B79C7" w:rsidRPr="00BB5D7B" w:rsidRDefault="004B79C7" w:rsidP="00520B49">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08EA186" w14:textId="77777777" w:rsidR="004B79C7" w:rsidRDefault="004B79C7" w:rsidP="00520B49">
            <w:pPr>
              <w:widowControl w:val="0"/>
              <w:autoSpaceDE w:val="0"/>
              <w:autoSpaceDN w:val="0"/>
              <w:adjustRightInd w:val="0"/>
              <w:contextualSpacing/>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r w:rsidRPr="00BB5D7B">
              <w:rPr>
                <w:rFonts w:eastAsia="Calibri"/>
                <w:kern w:val="2"/>
              </w:rPr>
              <w:t xml:space="preserve"> </w:t>
            </w:r>
          </w:p>
        </w:tc>
      </w:tr>
    </w:tbl>
    <w:p w14:paraId="632DF70B" w14:textId="77777777" w:rsidR="004B79C7" w:rsidRDefault="004B79C7" w:rsidP="004B79C7">
      <w:pPr>
        <w:widowControl w:val="0"/>
        <w:rPr>
          <w:sz w:val="28"/>
          <w:szCs w:val="28"/>
        </w:rPr>
      </w:pPr>
    </w:p>
    <w:p w14:paraId="756B39A2" w14:textId="77777777" w:rsidR="004B79C7" w:rsidRPr="00A01D13" w:rsidRDefault="004B79C7" w:rsidP="004B79C7">
      <w:pPr>
        <w:jc w:val="center"/>
        <w:rPr>
          <w:b/>
          <w:sz w:val="28"/>
          <w:szCs w:val="28"/>
        </w:rPr>
      </w:pPr>
      <w:r w:rsidRPr="00A01D13">
        <w:rPr>
          <w:b/>
          <w:sz w:val="28"/>
          <w:szCs w:val="28"/>
        </w:rPr>
        <w:t xml:space="preserve">Сведения о достижении значений показателей (индикаторов) муниципальной программы </w:t>
      </w:r>
      <w:r>
        <w:rPr>
          <w:b/>
          <w:sz w:val="28"/>
          <w:szCs w:val="28"/>
        </w:rPr>
        <w:t>Истоминского сельского поселения</w:t>
      </w:r>
      <w:r w:rsidRPr="00A01D13">
        <w:rPr>
          <w:sz w:val="28"/>
          <w:szCs w:val="28"/>
        </w:rPr>
        <w:t xml:space="preserve"> </w:t>
      </w:r>
      <w:r w:rsidRPr="00A01D13">
        <w:rPr>
          <w:b/>
          <w:sz w:val="28"/>
          <w:szCs w:val="28"/>
        </w:rPr>
        <w:t>«</w:t>
      </w:r>
      <w:r>
        <w:rPr>
          <w:b/>
          <w:sz w:val="28"/>
          <w:szCs w:val="28"/>
        </w:rPr>
        <w:t>Развитие муниципальной службы» за отчетный период</w:t>
      </w:r>
    </w:p>
    <w:p w14:paraId="2D8EF77C" w14:textId="77777777" w:rsidR="004B79C7" w:rsidRPr="00AA10D0" w:rsidRDefault="004B79C7" w:rsidP="004B79C7">
      <w:pPr>
        <w:jc w:val="center"/>
        <w:rPr>
          <w:b/>
        </w:rPr>
      </w:pPr>
    </w:p>
    <w:tbl>
      <w:tblPr>
        <w:tblW w:w="5000" w:type="pct"/>
        <w:jc w:val="center"/>
        <w:tblCellSpacing w:w="5" w:type="nil"/>
        <w:tblCellMar>
          <w:left w:w="75" w:type="dxa"/>
          <w:right w:w="75" w:type="dxa"/>
        </w:tblCellMar>
        <w:tblLook w:val="0000" w:firstRow="0" w:lastRow="0" w:firstColumn="0" w:lastColumn="0" w:noHBand="0" w:noVBand="0"/>
      </w:tblPr>
      <w:tblGrid>
        <w:gridCol w:w="772"/>
        <w:gridCol w:w="3646"/>
        <w:gridCol w:w="1486"/>
        <w:gridCol w:w="2192"/>
        <w:gridCol w:w="1124"/>
        <w:gridCol w:w="2080"/>
        <w:gridCol w:w="3533"/>
      </w:tblGrid>
      <w:tr w:rsidR="004B79C7" w:rsidRPr="00AA10D0" w14:paraId="0EE0788F" w14:textId="77777777" w:rsidTr="00520B49">
        <w:trPr>
          <w:tblCellSpacing w:w="5" w:type="nil"/>
          <w:jc w:val="center"/>
        </w:trPr>
        <w:tc>
          <w:tcPr>
            <w:tcW w:w="260" w:type="pct"/>
            <w:vMerge w:val="restart"/>
            <w:tcBorders>
              <w:top w:val="single" w:sz="4" w:space="0" w:color="auto"/>
              <w:left w:val="single" w:sz="4" w:space="0" w:color="auto"/>
              <w:bottom w:val="single" w:sz="4" w:space="0" w:color="auto"/>
              <w:right w:val="single" w:sz="4" w:space="0" w:color="auto"/>
            </w:tcBorders>
          </w:tcPr>
          <w:p w14:paraId="60B91ECB"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tcPr>
          <w:p w14:paraId="38DF4E47"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Показатель     </w:t>
            </w:r>
            <w:r w:rsidRPr="00AA10D0">
              <w:rPr>
                <w:rFonts w:ascii="Times New Roman" w:hAnsi="Times New Roman" w:cs="Times New Roman"/>
                <w:sz w:val="24"/>
                <w:szCs w:val="24"/>
              </w:rPr>
              <w:br/>
              <w:t xml:space="preserve"> (</w:t>
            </w:r>
            <w:proofErr w:type="gramStart"/>
            <w:r w:rsidRPr="00AA10D0">
              <w:rPr>
                <w:rFonts w:ascii="Times New Roman" w:hAnsi="Times New Roman" w:cs="Times New Roman"/>
                <w:sz w:val="24"/>
                <w:szCs w:val="24"/>
              </w:rPr>
              <w:t xml:space="preserve">индикатор)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 (наименование)</w:t>
            </w:r>
          </w:p>
        </w:tc>
        <w:tc>
          <w:tcPr>
            <w:tcW w:w="501" w:type="pct"/>
            <w:vMerge w:val="restart"/>
            <w:tcBorders>
              <w:top w:val="single" w:sz="4" w:space="0" w:color="auto"/>
              <w:left w:val="single" w:sz="4" w:space="0" w:color="auto"/>
              <w:bottom w:val="single" w:sz="4" w:space="0" w:color="auto"/>
              <w:right w:val="single" w:sz="4" w:space="0" w:color="auto"/>
            </w:tcBorders>
          </w:tcPr>
          <w:p w14:paraId="69CACF49"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Ед.</w:t>
            </w:r>
          </w:p>
          <w:p w14:paraId="247F0707"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измерения</w:t>
            </w:r>
          </w:p>
        </w:tc>
        <w:tc>
          <w:tcPr>
            <w:tcW w:w="1819" w:type="pct"/>
            <w:gridSpan w:val="3"/>
            <w:tcBorders>
              <w:top w:val="single" w:sz="4" w:space="0" w:color="auto"/>
              <w:left w:val="single" w:sz="4" w:space="0" w:color="auto"/>
              <w:bottom w:val="single" w:sz="4" w:space="0" w:color="auto"/>
              <w:right w:val="single" w:sz="4" w:space="0" w:color="auto"/>
            </w:tcBorders>
          </w:tcPr>
          <w:p w14:paraId="383D5369"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Значения показателей (индикаторов) </w:t>
            </w:r>
            <w:r w:rsidRPr="00AA10D0">
              <w:rPr>
                <w:rFonts w:ascii="Times New Roman" w:hAnsi="Times New Roman" w:cs="Times New Roman"/>
                <w:sz w:val="24"/>
                <w:szCs w:val="24"/>
              </w:rPr>
              <w:br/>
              <w:t xml:space="preserve">муниципальной </w:t>
            </w:r>
            <w:proofErr w:type="gramStart"/>
            <w:r w:rsidRPr="00AA10D0">
              <w:rPr>
                <w:rFonts w:ascii="Times New Roman" w:hAnsi="Times New Roman" w:cs="Times New Roman"/>
                <w:sz w:val="24"/>
                <w:szCs w:val="24"/>
              </w:rPr>
              <w:t xml:space="preserve">программы,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подпрограммы муниципальной    </w:t>
            </w:r>
            <w:r w:rsidRPr="00AA10D0">
              <w:rPr>
                <w:rFonts w:ascii="Times New Roman" w:hAnsi="Times New Roman" w:cs="Times New Roman"/>
                <w:sz w:val="24"/>
                <w:szCs w:val="24"/>
              </w:rPr>
              <w:br/>
              <w:t>программы</w:t>
            </w:r>
          </w:p>
        </w:tc>
        <w:tc>
          <w:tcPr>
            <w:tcW w:w="1191" w:type="pct"/>
            <w:vMerge w:val="restart"/>
            <w:tcBorders>
              <w:top w:val="single" w:sz="4" w:space="0" w:color="auto"/>
              <w:left w:val="single" w:sz="4" w:space="0" w:color="auto"/>
              <w:bottom w:val="single" w:sz="4" w:space="0" w:color="auto"/>
              <w:right w:val="single" w:sz="4" w:space="0" w:color="auto"/>
            </w:tcBorders>
          </w:tcPr>
          <w:p w14:paraId="23B5C201"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Обоснование отклонений  </w:t>
            </w:r>
            <w:r w:rsidRPr="00AA10D0">
              <w:rPr>
                <w:rFonts w:ascii="Times New Roman" w:hAnsi="Times New Roman" w:cs="Times New Roman"/>
                <w:sz w:val="24"/>
                <w:szCs w:val="24"/>
              </w:rPr>
              <w:br/>
              <w:t xml:space="preserve"> значений показателя    </w:t>
            </w:r>
            <w:r w:rsidRPr="00AA10D0">
              <w:rPr>
                <w:rFonts w:ascii="Times New Roman" w:hAnsi="Times New Roman" w:cs="Times New Roman"/>
                <w:sz w:val="24"/>
                <w:szCs w:val="24"/>
              </w:rPr>
              <w:br/>
              <w:t xml:space="preserve"> (индикатора) на конец   </w:t>
            </w:r>
            <w:r w:rsidRPr="00AA10D0">
              <w:rPr>
                <w:rFonts w:ascii="Times New Roman" w:hAnsi="Times New Roman" w:cs="Times New Roman"/>
                <w:sz w:val="24"/>
                <w:szCs w:val="24"/>
              </w:rPr>
              <w:br/>
              <w:t xml:space="preserve"> отчетного года       </w:t>
            </w:r>
            <w:r w:rsidRPr="00AA10D0">
              <w:rPr>
                <w:rFonts w:ascii="Times New Roman" w:hAnsi="Times New Roman" w:cs="Times New Roman"/>
                <w:sz w:val="24"/>
                <w:szCs w:val="24"/>
              </w:rPr>
              <w:br/>
              <w:t>(при наличии)</w:t>
            </w:r>
          </w:p>
        </w:tc>
      </w:tr>
      <w:tr w:rsidR="004B79C7" w:rsidRPr="00AA10D0" w14:paraId="595003C4"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547DB168"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750BCA1B"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60555A27"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739" w:type="pct"/>
            <w:vMerge w:val="restart"/>
            <w:tcBorders>
              <w:left w:val="single" w:sz="4" w:space="0" w:color="auto"/>
              <w:bottom w:val="single" w:sz="4" w:space="0" w:color="auto"/>
              <w:right w:val="single" w:sz="4" w:space="0" w:color="auto"/>
            </w:tcBorders>
          </w:tcPr>
          <w:p w14:paraId="45707D2F"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2020 </w:t>
            </w:r>
            <w:proofErr w:type="gramStart"/>
            <w:r w:rsidRPr="00AA10D0">
              <w:rPr>
                <w:rFonts w:ascii="Times New Roman" w:hAnsi="Times New Roman" w:cs="Times New Roman"/>
                <w:sz w:val="24"/>
                <w:szCs w:val="24"/>
              </w:rPr>
              <w:t xml:space="preserve">год,   </w:t>
            </w:r>
            <w:proofErr w:type="gramEnd"/>
            <w:r w:rsidRPr="00AA10D0">
              <w:rPr>
                <w:rFonts w:ascii="Times New Roman" w:hAnsi="Times New Roman" w:cs="Times New Roman"/>
                <w:sz w:val="24"/>
                <w:szCs w:val="24"/>
              </w:rPr>
              <w:t xml:space="preserve">   </w:t>
            </w:r>
            <w:r w:rsidRPr="00AA10D0">
              <w:rPr>
                <w:rFonts w:ascii="Times New Roman" w:hAnsi="Times New Roman" w:cs="Times New Roman"/>
                <w:sz w:val="24"/>
                <w:szCs w:val="24"/>
              </w:rPr>
              <w:br/>
              <w:t xml:space="preserve">предшествующий </w:t>
            </w:r>
            <w:r w:rsidRPr="00AA10D0">
              <w:rPr>
                <w:rFonts w:ascii="Times New Roman" w:hAnsi="Times New Roman" w:cs="Times New Roman"/>
                <w:sz w:val="24"/>
                <w:szCs w:val="24"/>
              </w:rPr>
              <w:br/>
              <w:t>отчетному</w:t>
            </w:r>
          </w:p>
        </w:tc>
        <w:tc>
          <w:tcPr>
            <w:tcW w:w="1080" w:type="pct"/>
            <w:gridSpan w:val="2"/>
            <w:tcBorders>
              <w:left w:val="single" w:sz="4" w:space="0" w:color="auto"/>
              <w:bottom w:val="single" w:sz="4" w:space="0" w:color="auto"/>
              <w:right w:val="single" w:sz="4" w:space="0" w:color="auto"/>
            </w:tcBorders>
          </w:tcPr>
          <w:p w14:paraId="077F46F3"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 xml:space="preserve">отчетный год: </w:t>
            </w:r>
            <w:r>
              <w:rPr>
                <w:rFonts w:ascii="Times New Roman" w:hAnsi="Times New Roman" w:cs="Times New Roman"/>
                <w:sz w:val="24"/>
                <w:szCs w:val="24"/>
              </w:rPr>
              <w:t>2021</w:t>
            </w:r>
          </w:p>
        </w:tc>
        <w:tc>
          <w:tcPr>
            <w:tcW w:w="1191" w:type="pct"/>
            <w:vMerge/>
            <w:tcBorders>
              <w:left w:val="single" w:sz="4" w:space="0" w:color="auto"/>
              <w:bottom w:val="single" w:sz="4" w:space="0" w:color="auto"/>
              <w:right w:val="single" w:sz="4" w:space="0" w:color="auto"/>
            </w:tcBorders>
          </w:tcPr>
          <w:p w14:paraId="38D187B5" w14:textId="77777777" w:rsidR="004B79C7" w:rsidRPr="00AA10D0" w:rsidRDefault="004B79C7" w:rsidP="00520B49">
            <w:pPr>
              <w:pStyle w:val="ConsPlusCell"/>
              <w:shd w:val="clear" w:color="auto" w:fill="FFFFFF"/>
              <w:rPr>
                <w:rFonts w:ascii="Times New Roman" w:hAnsi="Times New Roman" w:cs="Times New Roman"/>
                <w:sz w:val="24"/>
                <w:szCs w:val="24"/>
              </w:rPr>
            </w:pPr>
          </w:p>
        </w:tc>
      </w:tr>
      <w:tr w:rsidR="004B79C7" w:rsidRPr="00AA10D0" w14:paraId="22E48E0F" w14:textId="77777777" w:rsidTr="00520B49">
        <w:trPr>
          <w:tblCellSpacing w:w="5" w:type="nil"/>
          <w:jc w:val="center"/>
        </w:trPr>
        <w:tc>
          <w:tcPr>
            <w:tcW w:w="260" w:type="pct"/>
            <w:vMerge/>
            <w:tcBorders>
              <w:left w:val="single" w:sz="4" w:space="0" w:color="auto"/>
              <w:bottom w:val="single" w:sz="4" w:space="0" w:color="auto"/>
              <w:right w:val="single" w:sz="4" w:space="0" w:color="auto"/>
            </w:tcBorders>
          </w:tcPr>
          <w:p w14:paraId="6DAD6E50"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1229" w:type="pct"/>
            <w:vMerge/>
            <w:tcBorders>
              <w:left w:val="single" w:sz="4" w:space="0" w:color="auto"/>
              <w:bottom w:val="single" w:sz="4" w:space="0" w:color="auto"/>
              <w:right w:val="single" w:sz="4" w:space="0" w:color="auto"/>
            </w:tcBorders>
          </w:tcPr>
          <w:p w14:paraId="316DD36C"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501" w:type="pct"/>
            <w:vMerge/>
            <w:tcBorders>
              <w:left w:val="single" w:sz="4" w:space="0" w:color="auto"/>
              <w:bottom w:val="single" w:sz="4" w:space="0" w:color="auto"/>
              <w:right w:val="single" w:sz="4" w:space="0" w:color="auto"/>
            </w:tcBorders>
          </w:tcPr>
          <w:p w14:paraId="5D54A07D" w14:textId="77777777" w:rsidR="004B79C7" w:rsidRPr="00AA10D0" w:rsidRDefault="004B79C7" w:rsidP="00520B49">
            <w:pPr>
              <w:pStyle w:val="ConsPlusCell"/>
              <w:shd w:val="clear" w:color="auto" w:fill="FFFFFF"/>
              <w:rPr>
                <w:rFonts w:ascii="Times New Roman" w:hAnsi="Times New Roman" w:cs="Times New Roman"/>
                <w:sz w:val="24"/>
                <w:szCs w:val="24"/>
              </w:rPr>
            </w:pPr>
          </w:p>
        </w:tc>
        <w:tc>
          <w:tcPr>
            <w:tcW w:w="739" w:type="pct"/>
            <w:vMerge/>
            <w:tcBorders>
              <w:left w:val="single" w:sz="4" w:space="0" w:color="auto"/>
              <w:bottom w:val="single" w:sz="4" w:space="0" w:color="auto"/>
              <w:right w:val="single" w:sz="4" w:space="0" w:color="auto"/>
            </w:tcBorders>
          </w:tcPr>
          <w:p w14:paraId="129DB57A"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4747C989"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план</w:t>
            </w:r>
          </w:p>
        </w:tc>
        <w:tc>
          <w:tcPr>
            <w:tcW w:w="701" w:type="pct"/>
            <w:tcBorders>
              <w:left w:val="single" w:sz="4" w:space="0" w:color="auto"/>
              <w:bottom w:val="single" w:sz="4" w:space="0" w:color="auto"/>
              <w:right w:val="single" w:sz="4" w:space="0" w:color="auto"/>
            </w:tcBorders>
          </w:tcPr>
          <w:p w14:paraId="280B59CC"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факт</w:t>
            </w:r>
          </w:p>
        </w:tc>
        <w:tc>
          <w:tcPr>
            <w:tcW w:w="1191" w:type="pct"/>
            <w:vMerge/>
            <w:tcBorders>
              <w:left w:val="single" w:sz="4" w:space="0" w:color="auto"/>
              <w:bottom w:val="single" w:sz="4" w:space="0" w:color="auto"/>
              <w:right w:val="single" w:sz="4" w:space="0" w:color="auto"/>
            </w:tcBorders>
          </w:tcPr>
          <w:p w14:paraId="5680B675" w14:textId="77777777" w:rsidR="004B79C7" w:rsidRPr="00AA10D0" w:rsidRDefault="004B79C7" w:rsidP="00520B49">
            <w:pPr>
              <w:pStyle w:val="ConsPlusCell"/>
              <w:shd w:val="clear" w:color="auto" w:fill="FFFFFF"/>
              <w:rPr>
                <w:rFonts w:ascii="Times New Roman" w:hAnsi="Times New Roman" w:cs="Times New Roman"/>
                <w:sz w:val="24"/>
                <w:szCs w:val="24"/>
              </w:rPr>
            </w:pPr>
          </w:p>
        </w:tc>
      </w:tr>
      <w:tr w:rsidR="004B79C7" w:rsidRPr="00AA10D0" w14:paraId="5D0A00C5" w14:textId="77777777" w:rsidTr="00520B49">
        <w:trPr>
          <w:tblCellSpacing w:w="5" w:type="nil"/>
          <w:jc w:val="center"/>
        </w:trPr>
        <w:tc>
          <w:tcPr>
            <w:tcW w:w="260" w:type="pct"/>
            <w:tcBorders>
              <w:left w:val="single" w:sz="4" w:space="0" w:color="auto"/>
              <w:bottom w:val="single" w:sz="4" w:space="0" w:color="auto"/>
              <w:right w:val="single" w:sz="4" w:space="0" w:color="auto"/>
            </w:tcBorders>
          </w:tcPr>
          <w:p w14:paraId="352A89FA"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1</w:t>
            </w:r>
          </w:p>
        </w:tc>
        <w:tc>
          <w:tcPr>
            <w:tcW w:w="1229" w:type="pct"/>
            <w:tcBorders>
              <w:left w:val="single" w:sz="4" w:space="0" w:color="auto"/>
              <w:bottom w:val="single" w:sz="4" w:space="0" w:color="auto"/>
              <w:right w:val="single" w:sz="4" w:space="0" w:color="auto"/>
            </w:tcBorders>
          </w:tcPr>
          <w:p w14:paraId="3BFBFBF6"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2</w:t>
            </w:r>
          </w:p>
        </w:tc>
        <w:tc>
          <w:tcPr>
            <w:tcW w:w="501" w:type="pct"/>
            <w:tcBorders>
              <w:left w:val="single" w:sz="4" w:space="0" w:color="auto"/>
              <w:bottom w:val="single" w:sz="4" w:space="0" w:color="auto"/>
              <w:right w:val="single" w:sz="4" w:space="0" w:color="auto"/>
            </w:tcBorders>
          </w:tcPr>
          <w:p w14:paraId="4CFDD26D"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3</w:t>
            </w:r>
          </w:p>
        </w:tc>
        <w:tc>
          <w:tcPr>
            <w:tcW w:w="739" w:type="pct"/>
            <w:tcBorders>
              <w:left w:val="single" w:sz="4" w:space="0" w:color="auto"/>
              <w:bottom w:val="single" w:sz="4" w:space="0" w:color="auto"/>
              <w:right w:val="single" w:sz="4" w:space="0" w:color="auto"/>
            </w:tcBorders>
          </w:tcPr>
          <w:p w14:paraId="407E7311"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4E113A5A"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5</w:t>
            </w:r>
          </w:p>
        </w:tc>
        <w:tc>
          <w:tcPr>
            <w:tcW w:w="701" w:type="pct"/>
            <w:tcBorders>
              <w:left w:val="single" w:sz="4" w:space="0" w:color="auto"/>
              <w:bottom w:val="single" w:sz="4" w:space="0" w:color="auto"/>
              <w:right w:val="single" w:sz="4" w:space="0" w:color="auto"/>
            </w:tcBorders>
          </w:tcPr>
          <w:p w14:paraId="05F86D1C"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6</w:t>
            </w:r>
          </w:p>
        </w:tc>
        <w:tc>
          <w:tcPr>
            <w:tcW w:w="1191" w:type="pct"/>
            <w:tcBorders>
              <w:left w:val="single" w:sz="4" w:space="0" w:color="auto"/>
              <w:bottom w:val="single" w:sz="4" w:space="0" w:color="auto"/>
              <w:right w:val="single" w:sz="4" w:space="0" w:color="auto"/>
            </w:tcBorders>
          </w:tcPr>
          <w:p w14:paraId="267E798E"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sidRPr="00AA10D0">
              <w:rPr>
                <w:rFonts w:ascii="Times New Roman" w:hAnsi="Times New Roman" w:cs="Times New Roman"/>
                <w:sz w:val="24"/>
                <w:szCs w:val="24"/>
              </w:rPr>
              <w:t>7</w:t>
            </w:r>
          </w:p>
        </w:tc>
      </w:tr>
      <w:tr w:rsidR="004B79C7" w:rsidRPr="00F4476F" w14:paraId="3424170E"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63CC6AA5" w14:textId="77777777" w:rsidR="004B79C7" w:rsidRPr="00F4476F" w:rsidRDefault="004B79C7" w:rsidP="00520B49">
            <w:pPr>
              <w:pStyle w:val="ConsPlusCell"/>
              <w:shd w:val="clear" w:color="auto" w:fill="FFFFFF"/>
              <w:jc w:val="center"/>
              <w:rPr>
                <w:rFonts w:ascii="Times New Roman" w:hAnsi="Times New Roman" w:cs="Times New Roman"/>
                <w:b/>
                <w:sz w:val="24"/>
                <w:szCs w:val="24"/>
              </w:rPr>
            </w:pPr>
            <w:r w:rsidRPr="00F4476F">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Истоминского сельского поселения </w:t>
            </w:r>
            <w:r w:rsidRPr="00F4476F">
              <w:rPr>
                <w:rFonts w:ascii="Times New Roman" w:hAnsi="Times New Roman" w:cs="Times New Roman"/>
                <w:b/>
                <w:sz w:val="24"/>
                <w:szCs w:val="24"/>
              </w:rPr>
              <w:t>«</w:t>
            </w:r>
            <w:r>
              <w:rPr>
                <w:rFonts w:ascii="Times New Roman" w:hAnsi="Times New Roman" w:cs="Times New Roman"/>
                <w:b/>
                <w:sz w:val="24"/>
                <w:szCs w:val="24"/>
              </w:rPr>
              <w:t>Развитие муниципальной службы</w:t>
            </w:r>
            <w:r w:rsidRPr="00F4476F">
              <w:rPr>
                <w:rFonts w:ascii="Times New Roman" w:hAnsi="Times New Roman" w:cs="Times New Roman"/>
                <w:b/>
                <w:sz w:val="24"/>
                <w:szCs w:val="24"/>
              </w:rPr>
              <w:t>»</w:t>
            </w:r>
          </w:p>
        </w:tc>
      </w:tr>
      <w:tr w:rsidR="004B79C7" w:rsidRPr="00AA10D0" w14:paraId="6523570B" w14:textId="77777777" w:rsidTr="00520B49">
        <w:trPr>
          <w:tblCellSpacing w:w="5" w:type="nil"/>
          <w:jc w:val="center"/>
        </w:trPr>
        <w:tc>
          <w:tcPr>
            <w:tcW w:w="5000" w:type="pct"/>
            <w:gridSpan w:val="7"/>
            <w:tcBorders>
              <w:left w:val="single" w:sz="4" w:space="0" w:color="auto"/>
              <w:bottom w:val="single" w:sz="4" w:space="0" w:color="auto"/>
              <w:right w:val="single" w:sz="4" w:space="0" w:color="auto"/>
            </w:tcBorders>
          </w:tcPr>
          <w:p w14:paraId="67954921" w14:textId="77777777" w:rsidR="004B79C7" w:rsidRPr="00F4476F" w:rsidRDefault="004B79C7" w:rsidP="00520B49">
            <w:pPr>
              <w:pStyle w:val="ConsPlusCell"/>
              <w:ind w:right="-57"/>
              <w:jc w:val="center"/>
              <w:rPr>
                <w:rFonts w:ascii="Times New Roman" w:hAnsi="Times New Roman" w:cs="Times New Roman"/>
                <w:b/>
                <w:sz w:val="24"/>
                <w:szCs w:val="24"/>
              </w:rPr>
            </w:pPr>
            <w:r w:rsidRPr="00F4476F">
              <w:rPr>
                <w:rFonts w:ascii="Times New Roman" w:hAnsi="Times New Roman" w:cs="Times New Roman"/>
                <w:b/>
                <w:sz w:val="24"/>
                <w:szCs w:val="24"/>
              </w:rPr>
              <w:t xml:space="preserve">Подпрограмма </w:t>
            </w:r>
            <w:proofErr w:type="gramStart"/>
            <w:r w:rsidRPr="00F4476F">
              <w:rPr>
                <w:rFonts w:ascii="Times New Roman" w:hAnsi="Times New Roman" w:cs="Times New Roman"/>
                <w:b/>
                <w:sz w:val="24"/>
                <w:szCs w:val="24"/>
              </w:rPr>
              <w:t>1  «</w:t>
            </w:r>
            <w:proofErr w:type="gramEnd"/>
            <w:r>
              <w:rPr>
                <w:rFonts w:ascii="Times New Roman" w:hAnsi="Times New Roman" w:cs="Times New Roman"/>
                <w:b/>
                <w:sz w:val="24"/>
                <w:szCs w:val="24"/>
              </w:rPr>
              <w:t>Повышение эффективности управления муниципальным имуществом и приватизации»</w:t>
            </w:r>
          </w:p>
        </w:tc>
      </w:tr>
      <w:tr w:rsidR="004B79C7" w:rsidRPr="00AA10D0" w14:paraId="4242DC89" w14:textId="77777777" w:rsidTr="00520B49">
        <w:trPr>
          <w:trHeight w:val="884"/>
          <w:tblCellSpacing w:w="5" w:type="nil"/>
          <w:jc w:val="center"/>
        </w:trPr>
        <w:tc>
          <w:tcPr>
            <w:tcW w:w="260" w:type="pct"/>
            <w:tcBorders>
              <w:left w:val="single" w:sz="4" w:space="0" w:color="auto"/>
              <w:bottom w:val="single" w:sz="4" w:space="0" w:color="auto"/>
              <w:right w:val="single" w:sz="4" w:space="0" w:color="auto"/>
            </w:tcBorders>
          </w:tcPr>
          <w:p w14:paraId="17CF3BF5"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1229" w:type="pct"/>
            <w:tcBorders>
              <w:left w:val="single" w:sz="4" w:space="0" w:color="auto"/>
              <w:bottom w:val="single" w:sz="4" w:space="0" w:color="auto"/>
              <w:right w:val="single" w:sz="4" w:space="0" w:color="auto"/>
            </w:tcBorders>
          </w:tcPr>
          <w:p w14:paraId="043BDC42" w14:textId="77777777" w:rsidR="004B79C7" w:rsidRPr="0015094C" w:rsidRDefault="004B79C7" w:rsidP="00520B49">
            <w:pPr>
              <w:pStyle w:val="ConsPlusCell"/>
              <w:rPr>
                <w:rFonts w:ascii="Times New Roman" w:hAnsi="Times New Roman" w:cs="Times New Roman"/>
                <w:sz w:val="24"/>
                <w:szCs w:val="24"/>
              </w:rPr>
            </w:pPr>
            <w:r w:rsidRPr="00234820">
              <w:rPr>
                <w:rFonts w:ascii="Times New Roman" w:hAnsi="Times New Roman" w:cs="Times New Roman"/>
                <w:sz w:val="24"/>
                <w:szCs w:val="24"/>
              </w:rPr>
              <w:t>Доля муниципальных служащих, получивших дополнительное профессиональное образование или принявших в иных мероприятиях по профессиональному развитию</w:t>
            </w:r>
          </w:p>
        </w:tc>
        <w:tc>
          <w:tcPr>
            <w:tcW w:w="501" w:type="pct"/>
            <w:tcBorders>
              <w:left w:val="single" w:sz="4" w:space="0" w:color="auto"/>
              <w:bottom w:val="single" w:sz="4" w:space="0" w:color="auto"/>
              <w:right w:val="single" w:sz="4" w:space="0" w:color="auto"/>
            </w:tcBorders>
          </w:tcPr>
          <w:p w14:paraId="077D7093"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p w14:paraId="72546B66"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процентов</w:t>
            </w:r>
          </w:p>
          <w:p w14:paraId="2BA92A82"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p w14:paraId="13D079D9"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p w14:paraId="3FDF2B49"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tc>
        <w:tc>
          <w:tcPr>
            <w:tcW w:w="739" w:type="pct"/>
            <w:tcBorders>
              <w:left w:val="single" w:sz="4" w:space="0" w:color="auto"/>
              <w:bottom w:val="single" w:sz="4" w:space="0" w:color="auto"/>
              <w:right w:val="single" w:sz="4" w:space="0" w:color="auto"/>
            </w:tcBorders>
            <w:vAlign w:val="center"/>
          </w:tcPr>
          <w:p w14:paraId="6F8C64DC"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p w14:paraId="780647DA"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p w14:paraId="23FF60D2"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p w14:paraId="17321E0D" w14:textId="77777777" w:rsidR="004B79C7" w:rsidRDefault="004B79C7" w:rsidP="00520B49">
            <w:pPr>
              <w:pStyle w:val="ConsPlusCell"/>
              <w:shd w:val="clear" w:color="auto" w:fill="FFFFFF"/>
              <w:jc w:val="center"/>
              <w:rPr>
                <w:rFonts w:ascii="Times New Roman" w:hAnsi="Times New Roman" w:cs="Times New Roman"/>
                <w:sz w:val="24"/>
                <w:szCs w:val="24"/>
              </w:rPr>
            </w:pPr>
          </w:p>
          <w:p w14:paraId="78B79051" w14:textId="77777777" w:rsidR="004B79C7" w:rsidRPr="00AA10D0" w:rsidRDefault="004B79C7" w:rsidP="00520B49">
            <w:pPr>
              <w:pStyle w:val="ConsPlusCell"/>
              <w:shd w:val="clear" w:color="auto" w:fill="FFFFFF"/>
              <w:jc w:val="center"/>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14:paraId="35286B16" w14:textId="77777777" w:rsidR="004B79C7" w:rsidRPr="00C93DB8" w:rsidRDefault="004B79C7" w:rsidP="00520B49">
            <w:pPr>
              <w:pStyle w:val="ConsPlusCell"/>
              <w:shd w:val="clear" w:color="auto" w:fill="FFFFFF"/>
              <w:jc w:val="center"/>
              <w:rPr>
                <w:rFonts w:ascii="Times New Roman" w:hAnsi="Times New Roman" w:cs="Times New Roman"/>
                <w:sz w:val="24"/>
                <w:szCs w:val="24"/>
              </w:rPr>
            </w:pPr>
            <w:r w:rsidRPr="00C93DB8">
              <w:rPr>
                <w:rFonts w:ascii="Times New Roman" w:hAnsi="Times New Roman" w:cs="Times New Roman"/>
                <w:sz w:val="24"/>
                <w:szCs w:val="24"/>
              </w:rPr>
              <w:t>30</w:t>
            </w:r>
          </w:p>
          <w:p w14:paraId="6AA107FA"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3EBBEB9F"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4A4AF885"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392CE447"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0A3E4918"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tc>
        <w:tc>
          <w:tcPr>
            <w:tcW w:w="701" w:type="pct"/>
            <w:tcBorders>
              <w:left w:val="single" w:sz="4" w:space="0" w:color="auto"/>
              <w:bottom w:val="single" w:sz="4" w:space="0" w:color="auto"/>
              <w:right w:val="single" w:sz="4" w:space="0" w:color="auto"/>
            </w:tcBorders>
          </w:tcPr>
          <w:p w14:paraId="1286D445" w14:textId="77777777" w:rsidR="004B79C7" w:rsidRPr="004314CE" w:rsidRDefault="004B79C7" w:rsidP="00520B49">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p>
          <w:p w14:paraId="598A1788"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21B5ACA7"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51AD39E4"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p w14:paraId="7D92B4A5" w14:textId="77777777" w:rsidR="004B79C7" w:rsidRPr="00424F0D" w:rsidRDefault="004B79C7" w:rsidP="00520B49">
            <w:pPr>
              <w:pStyle w:val="ConsPlusCell"/>
              <w:shd w:val="clear" w:color="auto" w:fill="FFFFFF"/>
              <w:jc w:val="center"/>
              <w:rPr>
                <w:rFonts w:ascii="Times New Roman" w:hAnsi="Times New Roman" w:cs="Times New Roman"/>
                <w:sz w:val="24"/>
                <w:szCs w:val="24"/>
                <w:highlight w:val="yellow"/>
              </w:rPr>
            </w:pPr>
          </w:p>
        </w:tc>
        <w:tc>
          <w:tcPr>
            <w:tcW w:w="1191" w:type="pct"/>
            <w:tcBorders>
              <w:left w:val="single" w:sz="4" w:space="0" w:color="auto"/>
              <w:bottom w:val="single" w:sz="4" w:space="0" w:color="auto"/>
              <w:right w:val="single" w:sz="4" w:space="0" w:color="auto"/>
            </w:tcBorders>
          </w:tcPr>
          <w:p w14:paraId="00290F76" w14:textId="77777777" w:rsidR="004B79C7" w:rsidRPr="00AA10D0" w:rsidRDefault="004B79C7" w:rsidP="00520B49">
            <w:pPr>
              <w:pStyle w:val="ConsPlusCell"/>
              <w:shd w:val="clear" w:color="auto" w:fill="FFFFFF"/>
              <w:rPr>
                <w:rFonts w:ascii="Times New Roman" w:hAnsi="Times New Roman" w:cs="Times New Roman"/>
                <w:sz w:val="24"/>
                <w:szCs w:val="24"/>
              </w:rPr>
            </w:pPr>
            <w:r w:rsidRPr="00E25809">
              <w:rPr>
                <w:rFonts w:ascii="Times New Roman" w:hAnsi="Times New Roman" w:cs="Times New Roman"/>
                <w:sz w:val="24"/>
                <w:szCs w:val="24"/>
              </w:rPr>
              <w:t xml:space="preserve">В связи </w:t>
            </w:r>
            <w:proofErr w:type="gramStart"/>
            <w:r w:rsidRPr="00E25809">
              <w:rPr>
                <w:rFonts w:ascii="Times New Roman" w:hAnsi="Times New Roman" w:cs="Times New Roman"/>
                <w:sz w:val="24"/>
                <w:szCs w:val="24"/>
              </w:rPr>
              <w:t>эпидемиологической обстановкой</w:t>
            </w:r>
            <w:proofErr w:type="gramEnd"/>
            <w:r w:rsidRPr="00E25809">
              <w:rPr>
                <w:rFonts w:ascii="Times New Roman" w:hAnsi="Times New Roman" w:cs="Times New Roman"/>
                <w:sz w:val="24"/>
                <w:szCs w:val="24"/>
              </w:rPr>
              <w:t xml:space="preserve"> связанной с новой коронавирусной инфекцией COVID-19 обучение не проводилось.</w:t>
            </w:r>
          </w:p>
        </w:tc>
      </w:tr>
    </w:tbl>
    <w:p w14:paraId="1A13563B" w14:textId="77777777" w:rsidR="004B79C7" w:rsidRPr="00AA10D0" w:rsidRDefault="004B79C7" w:rsidP="004B79C7"/>
    <w:p w14:paraId="72DFCADB" w14:textId="77777777" w:rsidR="004B79C7" w:rsidRDefault="004B79C7" w:rsidP="004B79C7">
      <w:pPr>
        <w:widowControl w:val="0"/>
        <w:rPr>
          <w:sz w:val="28"/>
          <w:szCs w:val="28"/>
        </w:rPr>
      </w:pPr>
    </w:p>
    <w:p w14:paraId="0E7620F5" w14:textId="77777777" w:rsidR="004B79C7" w:rsidRDefault="004B79C7" w:rsidP="004B79C7">
      <w:pPr>
        <w:widowControl w:val="0"/>
        <w:rPr>
          <w:sz w:val="28"/>
          <w:szCs w:val="28"/>
        </w:rPr>
        <w:sectPr w:rsidR="004B79C7" w:rsidSect="00A01D13">
          <w:pgSz w:w="16838" w:h="11906" w:orient="landscape"/>
          <w:pgMar w:top="709" w:right="851" w:bottom="1134" w:left="1304" w:header="709" w:footer="709" w:gutter="0"/>
          <w:cols w:space="708"/>
          <w:docGrid w:linePitch="360"/>
        </w:sectPr>
      </w:pPr>
    </w:p>
    <w:p w14:paraId="64DB11F8" w14:textId="77777777" w:rsidR="004B79C7" w:rsidRPr="00BB5D7B" w:rsidRDefault="004B79C7" w:rsidP="004B79C7">
      <w:pPr>
        <w:widowControl w:val="0"/>
        <w:autoSpaceDE w:val="0"/>
        <w:autoSpaceDN w:val="0"/>
        <w:adjustRightInd w:val="0"/>
        <w:contextualSpacing/>
        <w:jc w:val="right"/>
        <w:rPr>
          <w:sz w:val="28"/>
          <w:szCs w:val="28"/>
        </w:rPr>
      </w:pPr>
      <w:r>
        <w:rPr>
          <w:sz w:val="28"/>
          <w:szCs w:val="28"/>
        </w:rPr>
        <w:lastRenderedPageBreak/>
        <w:t>Приложение № 4</w:t>
      </w:r>
    </w:p>
    <w:p w14:paraId="434D556C"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08D2F385"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1FD4DC48"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44137B04" w14:textId="77777777" w:rsidR="004B79C7" w:rsidRDefault="004B79C7" w:rsidP="004B79C7">
      <w:pPr>
        <w:widowControl w:val="0"/>
        <w:autoSpaceDE w:val="0"/>
        <w:autoSpaceDN w:val="0"/>
        <w:adjustRightInd w:val="0"/>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3A631F85" w14:textId="77777777" w:rsidR="004B79C7" w:rsidRDefault="004B79C7" w:rsidP="004B79C7">
      <w:pPr>
        <w:jc w:val="center"/>
        <w:rPr>
          <w:bCs/>
        </w:rPr>
      </w:pPr>
    </w:p>
    <w:p w14:paraId="07BD0DB5" w14:textId="77777777" w:rsidR="004B79C7" w:rsidRPr="009B016E" w:rsidRDefault="004B79C7" w:rsidP="004B79C7">
      <w:pPr>
        <w:jc w:val="center"/>
        <w:rPr>
          <w:b/>
          <w:bCs/>
          <w:sz w:val="28"/>
          <w:szCs w:val="28"/>
        </w:rPr>
      </w:pPr>
      <w:r w:rsidRPr="009B016E">
        <w:rPr>
          <w:b/>
          <w:bCs/>
          <w:sz w:val="28"/>
          <w:szCs w:val="28"/>
        </w:rPr>
        <w:t>ИНФОРМАЦИЯ</w:t>
      </w:r>
    </w:p>
    <w:p w14:paraId="7AC38ACE" w14:textId="77777777" w:rsidR="004B79C7" w:rsidRPr="009E71D3" w:rsidRDefault="004B79C7" w:rsidP="004B79C7">
      <w:pPr>
        <w:jc w:val="center"/>
        <w:rPr>
          <w:b/>
          <w:bCs/>
          <w:sz w:val="28"/>
          <w:szCs w:val="28"/>
        </w:rPr>
      </w:pPr>
      <w:r w:rsidRPr="009B016E">
        <w:rPr>
          <w:b/>
          <w:bCs/>
          <w:sz w:val="28"/>
          <w:szCs w:val="28"/>
        </w:rPr>
        <w:t>о возникновении экономии бюджетных ассигнований на реализацию основных мероприятий, прио</w:t>
      </w:r>
      <w:r>
        <w:rPr>
          <w:b/>
          <w:bCs/>
          <w:sz w:val="28"/>
          <w:szCs w:val="28"/>
        </w:rPr>
        <w:t xml:space="preserve">ритетных основных мероприятий, </w:t>
      </w:r>
      <w:r w:rsidRPr="009B016E">
        <w:rPr>
          <w:b/>
          <w:bCs/>
          <w:sz w:val="28"/>
          <w:szCs w:val="28"/>
        </w:rPr>
        <w:t xml:space="preserve">мероприятий ведомственных целевых программ муниципальной программы, в том числе в результате проведения закупок, при условии </w:t>
      </w:r>
      <w:r>
        <w:rPr>
          <w:b/>
          <w:bCs/>
          <w:sz w:val="28"/>
          <w:szCs w:val="28"/>
        </w:rPr>
        <w:t>его исполнения в полном объеме за отчетный период</w:t>
      </w:r>
    </w:p>
    <w:tbl>
      <w:tblPr>
        <w:tblpPr w:leftFromText="180" w:rightFromText="180" w:vertAnchor="text" w:horzAnchor="margin" w:tblpXSpec="center" w:tblpY="149"/>
        <w:tblOverlap w:val="neve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0"/>
        <w:gridCol w:w="1940"/>
        <w:gridCol w:w="2242"/>
        <w:gridCol w:w="1400"/>
        <w:gridCol w:w="1950"/>
      </w:tblGrid>
      <w:tr w:rsidR="004B79C7" w:rsidRPr="009B016E" w14:paraId="32655560" w14:textId="77777777" w:rsidTr="00520B49">
        <w:trPr>
          <w:trHeight w:val="645"/>
        </w:trPr>
        <w:tc>
          <w:tcPr>
            <w:tcW w:w="534" w:type="dxa"/>
            <w:vMerge w:val="restart"/>
          </w:tcPr>
          <w:p w14:paraId="3AB0E790" w14:textId="77777777" w:rsidR="004B79C7" w:rsidRPr="009B016E" w:rsidRDefault="004B79C7" w:rsidP="00520B49">
            <w:pPr>
              <w:jc w:val="center"/>
              <w:rPr>
                <w:bCs/>
              </w:rPr>
            </w:pPr>
            <w:r w:rsidRPr="009B016E">
              <w:rPr>
                <w:bCs/>
              </w:rPr>
              <w:t xml:space="preserve">№ </w:t>
            </w:r>
          </w:p>
          <w:p w14:paraId="2FB05A5A" w14:textId="77777777" w:rsidR="004B79C7" w:rsidRPr="009B016E" w:rsidRDefault="004B79C7" w:rsidP="00520B49">
            <w:pPr>
              <w:jc w:val="center"/>
              <w:rPr>
                <w:bCs/>
              </w:rPr>
            </w:pPr>
            <w:r w:rsidRPr="009B016E">
              <w:rPr>
                <w:bCs/>
              </w:rPr>
              <w:t>п/п</w:t>
            </w:r>
          </w:p>
        </w:tc>
        <w:tc>
          <w:tcPr>
            <w:tcW w:w="6730" w:type="dxa"/>
            <w:vMerge w:val="restart"/>
            <w:shd w:val="clear" w:color="auto" w:fill="auto"/>
          </w:tcPr>
          <w:p w14:paraId="1B86FCC6" w14:textId="77777777" w:rsidR="004B79C7" w:rsidRPr="009B016E" w:rsidRDefault="004B79C7" w:rsidP="00520B49">
            <w:pPr>
              <w:jc w:val="center"/>
              <w:rPr>
                <w:bCs/>
              </w:rPr>
            </w:pPr>
            <w:r w:rsidRPr="009B016E">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249BF5BF" w14:textId="77777777" w:rsidR="004B79C7" w:rsidRPr="009B016E" w:rsidRDefault="004B79C7" w:rsidP="00520B49">
            <w:pPr>
              <w:jc w:val="center"/>
              <w:rPr>
                <w:bCs/>
              </w:rPr>
            </w:pPr>
            <w:r w:rsidRPr="009B016E">
              <w:rPr>
                <w:bCs/>
              </w:rPr>
              <w:t>(по инвестиционным расходам – в разрезе объектов)</w:t>
            </w:r>
          </w:p>
        </w:tc>
        <w:tc>
          <w:tcPr>
            <w:tcW w:w="1940" w:type="dxa"/>
            <w:vMerge w:val="restart"/>
            <w:shd w:val="clear" w:color="auto" w:fill="auto"/>
          </w:tcPr>
          <w:p w14:paraId="0E2F749C" w14:textId="77777777" w:rsidR="004B79C7" w:rsidRPr="009B016E" w:rsidRDefault="004B79C7" w:rsidP="00520B49">
            <w:pPr>
              <w:jc w:val="center"/>
              <w:rPr>
                <w:bCs/>
              </w:rPr>
            </w:pPr>
            <w:r w:rsidRPr="009B016E">
              <w:rPr>
                <w:bCs/>
              </w:rPr>
              <w:t>Ожидаемый</w:t>
            </w:r>
          </w:p>
          <w:p w14:paraId="4D993E71" w14:textId="77777777" w:rsidR="004B79C7" w:rsidRPr="009B016E" w:rsidRDefault="004B79C7" w:rsidP="00520B49">
            <w:pPr>
              <w:jc w:val="center"/>
              <w:rPr>
                <w:bCs/>
              </w:rPr>
            </w:pPr>
            <w:r w:rsidRPr="009B016E">
              <w:rPr>
                <w:bCs/>
              </w:rPr>
              <w:t>результат</w:t>
            </w:r>
          </w:p>
        </w:tc>
        <w:tc>
          <w:tcPr>
            <w:tcW w:w="2242" w:type="dxa"/>
            <w:vMerge w:val="restart"/>
            <w:shd w:val="clear" w:color="auto" w:fill="auto"/>
          </w:tcPr>
          <w:p w14:paraId="0AFD509E" w14:textId="77777777" w:rsidR="004B79C7" w:rsidRPr="009B016E" w:rsidRDefault="004B79C7" w:rsidP="00520B49">
            <w:pPr>
              <w:jc w:val="center"/>
              <w:rPr>
                <w:bCs/>
              </w:rPr>
            </w:pPr>
            <w:r w:rsidRPr="009B016E">
              <w:rPr>
                <w:bCs/>
              </w:rPr>
              <w:t>Фактически сложившийся результат</w:t>
            </w:r>
          </w:p>
        </w:tc>
        <w:tc>
          <w:tcPr>
            <w:tcW w:w="3350" w:type="dxa"/>
            <w:gridSpan w:val="2"/>
            <w:shd w:val="clear" w:color="auto" w:fill="auto"/>
          </w:tcPr>
          <w:p w14:paraId="330A6F87" w14:textId="77777777" w:rsidR="004B79C7" w:rsidRPr="009B016E" w:rsidRDefault="004B79C7" w:rsidP="00520B49">
            <w:pPr>
              <w:jc w:val="center"/>
              <w:rPr>
                <w:bCs/>
              </w:rPr>
            </w:pPr>
            <w:r w:rsidRPr="009B016E">
              <w:rPr>
                <w:bCs/>
              </w:rPr>
              <w:t>Сумма экономии</w:t>
            </w:r>
            <w:r w:rsidRPr="009B016E">
              <w:rPr>
                <w:bCs/>
              </w:rPr>
              <w:br/>
              <w:t>(тыс. рублей)</w:t>
            </w:r>
          </w:p>
        </w:tc>
      </w:tr>
      <w:tr w:rsidR="004B79C7" w:rsidRPr="009B016E" w14:paraId="0B7247AE" w14:textId="77777777" w:rsidTr="00520B49">
        <w:trPr>
          <w:trHeight w:val="890"/>
        </w:trPr>
        <w:tc>
          <w:tcPr>
            <w:tcW w:w="534" w:type="dxa"/>
            <w:vMerge/>
          </w:tcPr>
          <w:p w14:paraId="74891AB7" w14:textId="77777777" w:rsidR="004B79C7" w:rsidRPr="009B016E" w:rsidRDefault="004B79C7" w:rsidP="00520B49">
            <w:pPr>
              <w:jc w:val="center"/>
              <w:rPr>
                <w:bCs/>
              </w:rPr>
            </w:pPr>
          </w:p>
        </w:tc>
        <w:tc>
          <w:tcPr>
            <w:tcW w:w="6730" w:type="dxa"/>
            <w:vMerge/>
          </w:tcPr>
          <w:p w14:paraId="4AD2CC53" w14:textId="77777777" w:rsidR="004B79C7" w:rsidRPr="009B016E" w:rsidRDefault="004B79C7" w:rsidP="00520B49">
            <w:pPr>
              <w:jc w:val="center"/>
              <w:rPr>
                <w:bCs/>
              </w:rPr>
            </w:pPr>
          </w:p>
        </w:tc>
        <w:tc>
          <w:tcPr>
            <w:tcW w:w="1940" w:type="dxa"/>
            <w:vMerge/>
          </w:tcPr>
          <w:p w14:paraId="13F57115" w14:textId="77777777" w:rsidR="004B79C7" w:rsidRPr="009B016E" w:rsidRDefault="004B79C7" w:rsidP="00520B49">
            <w:pPr>
              <w:jc w:val="center"/>
              <w:rPr>
                <w:bCs/>
              </w:rPr>
            </w:pPr>
          </w:p>
        </w:tc>
        <w:tc>
          <w:tcPr>
            <w:tcW w:w="2242" w:type="dxa"/>
            <w:vMerge/>
          </w:tcPr>
          <w:p w14:paraId="49FFFFCE" w14:textId="77777777" w:rsidR="004B79C7" w:rsidRPr="009B016E" w:rsidRDefault="004B79C7" w:rsidP="00520B49">
            <w:pPr>
              <w:jc w:val="center"/>
              <w:rPr>
                <w:bCs/>
              </w:rPr>
            </w:pPr>
          </w:p>
        </w:tc>
        <w:tc>
          <w:tcPr>
            <w:tcW w:w="1400" w:type="dxa"/>
            <w:shd w:val="clear" w:color="auto" w:fill="auto"/>
          </w:tcPr>
          <w:p w14:paraId="7D055F1E" w14:textId="77777777" w:rsidR="004B79C7" w:rsidRPr="009B016E" w:rsidRDefault="004B79C7" w:rsidP="00520B49">
            <w:pPr>
              <w:jc w:val="center"/>
              <w:rPr>
                <w:bCs/>
              </w:rPr>
            </w:pPr>
            <w:r w:rsidRPr="009B016E">
              <w:rPr>
                <w:bCs/>
              </w:rPr>
              <w:t>всего</w:t>
            </w:r>
          </w:p>
        </w:tc>
        <w:tc>
          <w:tcPr>
            <w:tcW w:w="1950" w:type="dxa"/>
            <w:shd w:val="clear" w:color="auto" w:fill="auto"/>
          </w:tcPr>
          <w:p w14:paraId="521F0792" w14:textId="77777777" w:rsidR="004B79C7" w:rsidRPr="009B016E" w:rsidRDefault="004B79C7" w:rsidP="00520B49">
            <w:pPr>
              <w:jc w:val="center"/>
              <w:rPr>
                <w:bCs/>
              </w:rPr>
            </w:pPr>
            <w:r w:rsidRPr="009B016E">
              <w:rPr>
                <w:bCs/>
              </w:rPr>
              <w:t>в том числе в результате проведения закупок</w:t>
            </w:r>
          </w:p>
        </w:tc>
      </w:tr>
      <w:tr w:rsidR="004B79C7" w:rsidRPr="009B016E" w14:paraId="10D88E05" w14:textId="77777777" w:rsidTr="00520B49">
        <w:trPr>
          <w:trHeight w:val="315"/>
        </w:trPr>
        <w:tc>
          <w:tcPr>
            <w:tcW w:w="534" w:type="dxa"/>
          </w:tcPr>
          <w:p w14:paraId="3A34974F" w14:textId="77777777" w:rsidR="004B79C7" w:rsidRPr="009B016E" w:rsidRDefault="004B79C7" w:rsidP="00520B49">
            <w:pPr>
              <w:jc w:val="center"/>
            </w:pPr>
            <w:r w:rsidRPr="009B016E">
              <w:t>1</w:t>
            </w:r>
          </w:p>
        </w:tc>
        <w:tc>
          <w:tcPr>
            <w:tcW w:w="6730" w:type="dxa"/>
            <w:shd w:val="clear" w:color="auto" w:fill="auto"/>
          </w:tcPr>
          <w:p w14:paraId="0E9D74EA" w14:textId="77777777" w:rsidR="004B79C7" w:rsidRPr="009B016E" w:rsidRDefault="004B79C7" w:rsidP="00520B49">
            <w:pPr>
              <w:jc w:val="center"/>
            </w:pPr>
            <w:r w:rsidRPr="009B016E">
              <w:t>2 </w:t>
            </w:r>
          </w:p>
        </w:tc>
        <w:tc>
          <w:tcPr>
            <w:tcW w:w="1940" w:type="dxa"/>
            <w:shd w:val="clear" w:color="auto" w:fill="auto"/>
          </w:tcPr>
          <w:p w14:paraId="499AE5DC" w14:textId="77777777" w:rsidR="004B79C7" w:rsidRPr="009B016E" w:rsidRDefault="004B79C7" w:rsidP="00520B49">
            <w:pPr>
              <w:jc w:val="center"/>
            </w:pPr>
            <w:r w:rsidRPr="009B016E">
              <w:t>3 </w:t>
            </w:r>
          </w:p>
        </w:tc>
        <w:tc>
          <w:tcPr>
            <w:tcW w:w="2242" w:type="dxa"/>
            <w:shd w:val="clear" w:color="auto" w:fill="auto"/>
          </w:tcPr>
          <w:p w14:paraId="5671133E" w14:textId="77777777" w:rsidR="004B79C7" w:rsidRPr="009B016E" w:rsidRDefault="004B79C7" w:rsidP="00520B49">
            <w:pPr>
              <w:jc w:val="center"/>
            </w:pPr>
            <w:r w:rsidRPr="009B016E">
              <w:t>4 </w:t>
            </w:r>
          </w:p>
        </w:tc>
        <w:tc>
          <w:tcPr>
            <w:tcW w:w="1400" w:type="dxa"/>
            <w:shd w:val="clear" w:color="auto" w:fill="auto"/>
          </w:tcPr>
          <w:p w14:paraId="4AFC280F" w14:textId="77777777" w:rsidR="004B79C7" w:rsidRPr="009B016E" w:rsidRDefault="004B79C7" w:rsidP="00520B49">
            <w:pPr>
              <w:jc w:val="center"/>
            </w:pPr>
            <w:r w:rsidRPr="009B016E">
              <w:t>5 </w:t>
            </w:r>
          </w:p>
        </w:tc>
        <w:tc>
          <w:tcPr>
            <w:tcW w:w="1950" w:type="dxa"/>
            <w:shd w:val="clear" w:color="auto" w:fill="auto"/>
          </w:tcPr>
          <w:p w14:paraId="4699AEED" w14:textId="77777777" w:rsidR="004B79C7" w:rsidRPr="009B016E" w:rsidRDefault="004B79C7" w:rsidP="00520B49">
            <w:pPr>
              <w:jc w:val="center"/>
            </w:pPr>
            <w:r w:rsidRPr="009B016E">
              <w:t>6</w:t>
            </w:r>
          </w:p>
        </w:tc>
      </w:tr>
      <w:tr w:rsidR="004B79C7" w:rsidRPr="009B016E" w14:paraId="52D1535F" w14:textId="77777777" w:rsidTr="00520B49">
        <w:trPr>
          <w:trHeight w:val="315"/>
        </w:trPr>
        <w:tc>
          <w:tcPr>
            <w:tcW w:w="534" w:type="dxa"/>
          </w:tcPr>
          <w:p w14:paraId="5ECD1A13" w14:textId="77777777" w:rsidR="004B79C7" w:rsidRPr="009B016E" w:rsidRDefault="004B79C7" w:rsidP="00520B49"/>
        </w:tc>
        <w:tc>
          <w:tcPr>
            <w:tcW w:w="6730" w:type="dxa"/>
            <w:shd w:val="clear" w:color="auto" w:fill="auto"/>
          </w:tcPr>
          <w:p w14:paraId="7D6E36F2" w14:textId="77777777" w:rsidR="004B79C7" w:rsidRPr="009B016E" w:rsidRDefault="004B79C7" w:rsidP="00520B49">
            <w:r w:rsidRPr="009B016E">
              <w:t>Муниципальная программа</w:t>
            </w:r>
            <w:r>
              <w:t xml:space="preserve"> «Развитие муниципальной службы»</w:t>
            </w:r>
          </w:p>
        </w:tc>
        <w:tc>
          <w:tcPr>
            <w:tcW w:w="1940" w:type="dxa"/>
            <w:shd w:val="clear" w:color="auto" w:fill="auto"/>
          </w:tcPr>
          <w:p w14:paraId="083EDF46" w14:textId="77777777" w:rsidR="004B79C7" w:rsidRPr="009B016E" w:rsidRDefault="004B79C7" w:rsidP="00520B49">
            <w:pPr>
              <w:jc w:val="center"/>
            </w:pPr>
            <w:r w:rsidRPr="009B016E">
              <w:t>Х </w:t>
            </w:r>
          </w:p>
        </w:tc>
        <w:tc>
          <w:tcPr>
            <w:tcW w:w="2242" w:type="dxa"/>
            <w:shd w:val="clear" w:color="auto" w:fill="auto"/>
          </w:tcPr>
          <w:p w14:paraId="6F082F8F" w14:textId="77777777" w:rsidR="004B79C7" w:rsidRPr="009B016E" w:rsidRDefault="004B79C7" w:rsidP="00520B49">
            <w:pPr>
              <w:jc w:val="center"/>
            </w:pPr>
            <w:r w:rsidRPr="009B016E">
              <w:t>Х</w:t>
            </w:r>
          </w:p>
        </w:tc>
        <w:tc>
          <w:tcPr>
            <w:tcW w:w="1400" w:type="dxa"/>
            <w:shd w:val="clear" w:color="auto" w:fill="auto"/>
          </w:tcPr>
          <w:p w14:paraId="28156475" w14:textId="77777777" w:rsidR="004B79C7" w:rsidRPr="009B016E" w:rsidRDefault="004B79C7" w:rsidP="00520B49">
            <w:pPr>
              <w:jc w:val="center"/>
            </w:pPr>
            <w:r>
              <w:t>Х</w:t>
            </w:r>
          </w:p>
        </w:tc>
        <w:tc>
          <w:tcPr>
            <w:tcW w:w="1950" w:type="dxa"/>
            <w:shd w:val="clear" w:color="auto" w:fill="auto"/>
          </w:tcPr>
          <w:p w14:paraId="57BB985F" w14:textId="77777777" w:rsidR="004B79C7" w:rsidRPr="009B016E" w:rsidRDefault="004B79C7" w:rsidP="00520B49">
            <w:pPr>
              <w:jc w:val="center"/>
            </w:pPr>
            <w:r>
              <w:t>Х</w:t>
            </w:r>
          </w:p>
        </w:tc>
      </w:tr>
      <w:tr w:rsidR="004B79C7" w:rsidRPr="009B016E" w14:paraId="7BAFF2D6" w14:textId="77777777" w:rsidTr="00520B49">
        <w:trPr>
          <w:trHeight w:val="315"/>
        </w:trPr>
        <w:tc>
          <w:tcPr>
            <w:tcW w:w="534" w:type="dxa"/>
          </w:tcPr>
          <w:p w14:paraId="43783BB4" w14:textId="77777777" w:rsidR="004B79C7" w:rsidRPr="009B016E" w:rsidRDefault="004B79C7" w:rsidP="00520B49"/>
        </w:tc>
        <w:tc>
          <w:tcPr>
            <w:tcW w:w="6730" w:type="dxa"/>
            <w:shd w:val="clear" w:color="auto" w:fill="auto"/>
          </w:tcPr>
          <w:p w14:paraId="76973A36" w14:textId="77777777" w:rsidR="004B79C7" w:rsidRPr="009B016E" w:rsidRDefault="004B79C7" w:rsidP="00520B49">
            <w:r w:rsidRPr="009B016E">
              <w:t>Подпрограмма 1.</w:t>
            </w:r>
            <w:r>
              <w:t xml:space="preserve"> </w:t>
            </w:r>
            <w:r w:rsidRPr="00F533B4">
              <w:t xml:space="preserve"> Развитие муниципального управления и муниципальной службы</w:t>
            </w:r>
          </w:p>
        </w:tc>
        <w:tc>
          <w:tcPr>
            <w:tcW w:w="1940" w:type="dxa"/>
            <w:shd w:val="clear" w:color="auto" w:fill="auto"/>
          </w:tcPr>
          <w:p w14:paraId="22A110F2" w14:textId="77777777" w:rsidR="004B79C7" w:rsidRPr="009B016E" w:rsidRDefault="004B79C7" w:rsidP="00520B49">
            <w:pPr>
              <w:jc w:val="center"/>
            </w:pPr>
            <w:r w:rsidRPr="009B016E">
              <w:t>Х </w:t>
            </w:r>
          </w:p>
        </w:tc>
        <w:tc>
          <w:tcPr>
            <w:tcW w:w="2242" w:type="dxa"/>
            <w:shd w:val="clear" w:color="auto" w:fill="auto"/>
          </w:tcPr>
          <w:p w14:paraId="1813D9FA" w14:textId="77777777" w:rsidR="004B79C7" w:rsidRPr="009B016E" w:rsidRDefault="004B79C7" w:rsidP="00520B49">
            <w:pPr>
              <w:jc w:val="center"/>
            </w:pPr>
            <w:r w:rsidRPr="009B016E">
              <w:t>Х </w:t>
            </w:r>
          </w:p>
        </w:tc>
        <w:tc>
          <w:tcPr>
            <w:tcW w:w="1400" w:type="dxa"/>
            <w:shd w:val="clear" w:color="auto" w:fill="auto"/>
          </w:tcPr>
          <w:p w14:paraId="4C9DF8ED" w14:textId="77777777" w:rsidR="004B79C7" w:rsidRPr="009B016E" w:rsidRDefault="004B79C7" w:rsidP="00520B49">
            <w:pPr>
              <w:jc w:val="center"/>
            </w:pPr>
            <w:r w:rsidRPr="009B016E">
              <w:t> </w:t>
            </w:r>
            <w:r>
              <w:t>Х</w:t>
            </w:r>
          </w:p>
        </w:tc>
        <w:tc>
          <w:tcPr>
            <w:tcW w:w="1950" w:type="dxa"/>
            <w:shd w:val="clear" w:color="auto" w:fill="auto"/>
          </w:tcPr>
          <w:p w14:paraId="63638346" w14:textId="77777777" w:rsidR="004B79C7" w:rsidRPr="009B016E" w:rsidRDefault="004B79C7" w:rsidP="00520B49">
            <w:pPr>
              <w:jc w:val="center"/>
            </w:pPr>
            <w:r>
              <w:t>Х</w:t>
            </w:r>
            <w:r w:rsidRPr="009B016E">
              <w:t> </w:t>
            </w:r>
          </w:p>
        </w:tc>
      </w:tr>
      <w:tr w:rsidR="004B79C7" w:rsidRPr="009B016E" w14:paraId="24887B49" w14:textId="77777777" w:rsidTr="00520B49">
        <w:trPr>
          <w:trHeight w:val="315"/>
        </w:trPr>
        <w:tc>
          <w:tcPr>
            <w:tcW w:w="534" w:type="dxa"/>
          </w:tcPr>
          <w:p w14:paraId="2803F6DA" w14:textId="77777777" w:rsidR="004B79C7" w:rsidRPr="009B016E" w:rsidRDefault="004B79C7" w:rsidP="00520B49"/>
        </w:tc>
        <w:tc>
          <w:tcPr>
            <w:tcW w:w="6730" w:type="dxa"/>
            <w:shd w:val="clear" w:color="auto" w:fill="auto"/>
          </w:tcPr>
          <w:p w14:paraId="3B21CD75" w14:textId="77777777" w:rsidR="004B79C7" w:rsidRPr="009B016E" w:rsidRDefault="004B79C7" w:rsidP="00520B49">
            <w:r w:rsidRPr="009B016E">
              <w:t>Основное мероприятие 1.1. </w:t>
            </w:r>
            <w:r w:rsidRPr="00F533B4">
              <w:t xml:space="preserve"> Совершенствование правовой и методической основы муниципальной службы</w:t>
            </w:r>
          </w:p>
        </w:tc>
        <w:tc>
          <w:tcPr>
            <w:tcW w:w="1940" w:type="dxa"/>
            <w:shd w:val="clear" w:color="auto" w:fill="auto"/>
          </w:tcPr>
          <w:p w14:paraId="1AD3C731" w14:textId="77777777" w:rsidR="004B79C7" w:rsidRPr="009B016E" w:rsidRDefault="004B79C7" w:rsidP="00520B49">
            <w:pPr>
              <w:jc w:val="center"/>
            </w:pPr>
            <w:r>
              <w:t>0,0</w:t>
            </w:r>
          </w:p>
        </w:tc>
        <w:tc>
          <w:tcPr>
            <w:tcW w:w="2242" w:type="dxa"/>
            <w:shd w:val="clear" w:color="auto" w:fill="auto"/>
          </w:tcPr>
          <w:p w14:paraId="498D536E" w14:textId="77777777" w:rsidR="004B79C7" w:rsidRPr="009B016E" w:rsidRDefault="004B79C7" w:rsidP="00520B49">
            <w:pPr>
              <w:jc w:val="center"/>
            </w:pPr>
            <w:r>
              <w:t>0,0</w:t>
            </w:r>
          </w:p>
        </w:tc>
        <w:tc>
          <w:tcPr>
            <w:tcW w:w="1400" w:type="dxa"/>
            <w:shd w:val="clear" w:color="auto" w:fill="auto"/>
          </w:tcPr>
          <w:p w14:paraId="4DC67861" w14:textId="77777777" w:rsidR="004B79C7" w:rsidRPr="009B016E" w:rsidRDefault="004B79C7" w:rsidP="00520B49">
            <w:pPr>
              <w:jc w:val="center"/>
            </w:pPr>
            <w:r>
              <w:t>0,0</w:t>
            </w:r>
          </w:p>
        </w:tc>
        <w:tc>
          <w:tcPr>
            <w:tcW w:w="1950" w:type="dxa"/>
            <w:shd w:val="clear" w:color="auto" w:fill="auto"/>
          </w:tcPr>
          <w:p w14:paraId="5204FDC6" w14:textId="77777777" w:rsidR="004B79C7" w:rsidRPr="009B016E" w:rsidRDefault="004B79C7" w:rsidP="00520B49">
            <w:pPr>
              <w:jc w:val="center"/>
            </w:pPr>
            <w:r>
              <w:t>0,0</w:t>
            </w:r>
          </w:p>
        </w:tc>
      </w:tr>
      <w:tr w:rsidR="004B79C7" w:rsidRPr="009B016E" w14:paraId="5A09DCB9" w14:textId="77777777" w:rsidTr="00520B49">
        <w:trPr>
          <w:trHeight w:val="315"/>
        </w:trPr>
        <w:tc>
          <w:tcPr>
            <w:tcW w:w="534" w:type="dxa"/>
          </w:tcPr>
          <w:p w14:paraId="22EE57A5" w14:textId="77777777" w:rsidR="004B79C7" w:rsidRPr="009B016E" w:rsidRDefault="004B79C7" w:rsidP="00520B49"/>
        </w:tc>
        <w:tc>
          <w:tcPr>
            <w:tcW w:w="6730" w:type="dxa"/>
            <w:shd w:val="clear" w:color="auto" w:fill="auto"/>
          </w:tcPr>
          <w:p w14:paraId="2CA50A4B" w14:textId="77777777" w:rsidR="004B79C7" w:rsidRPr="009B016E" w:rsidRDefault="004B79C7" w:rsidP="00520B49">
            <w:r>
              <w:t xml:space="preserve">Основное мероприятие 1.2. </w:t>
            </w:r>
            <w:r w:rsidRPr="00672C3E">
              <w:rPr>
                <w:spacing w:val="-6"/>
                <w:kern w:val="2"/>
                <w:lang w:eastAsia="en-US"/>
              </w:rPr>
              <w:t xml:space="preserve"> Внедрение эффективных технологий и своевременных методов работы с кадровым резервом</w:t>
            </w:r>
          </w:p>
        </w:tc>
        <w:tc>
          <w:tcPr>
            <w:tcW w:w="1940" w:type="dxa"/>
            <w:shd w:val="clear" w:color="auto" w:fill="auto"/>
          </w:tcPr>
          <w:p w14:paraId="52889F4F" w14:textId="77777777" w:rsidR="004B79C7" w:rsidRPr="009B016E" w:rsidRDefault="004B79C7" w:rsidP="00520B49">
            <w:pPr>
              <w:jc w:val="center"/>
            </w:pPr>
            <w:r>
              <w:t>0,0</w:t>
            </w:r>
          </w:p>
        </w:tc>
        <w:tc>
          <w:tcPr>
            <w:tcW w:w="2242" w:type="dxa"/>
            <w:shd w:val="clear" w:color="auto" w:fill="auto"/>
          </w:tcPr>
          <w:p w14:paraId="5E547F27" w14:textId="77777777" w:rsidR="004B79C7" w:rsidRPr="009B016E" w:rsidRDefault="004B79C7" w:rsidP="00520B49">
            <w:pPr>
              <w:jc w:val="center"/>
            </w:pPr>
            <w:r>
              <w:t>0,0</w:t>
            </w:r>
          </w:p>
        </w:tc>
        <w:tc>
          <w:tcPr>
            <w:tcW w:w="1400" w:type="dxa"/>
            <w:shd w:val="clear" w:color="auto" w:fill="auto"/>
          </w:tcPr>
          <w:p w14:paraId="6A9ED2C2" w14:textId="77777777" w:rsidR="004B79C7" w:rsidRPr="009B016E" w:rsidRDefault="004B79C7" w:rsidP="00520B49">
            <w:pPr>
              <w:jc w:val="center"/>
            </w:pPr>
            <w:r>
              <w:t>0,0</w:t>
            </w:r>
          </w:p>
        </w:tc>
        <w:tc>
          <w:tcPr>
            <w:tcW w:w="1950" w:type="dxa"/>
            <w:shd w:val="clear" w:color="auto" w:fill="auto"/>
          </w:tcPr>
          <w:p w14:paraId="6A084347" w14:textId="77777777" w:rsidR="004B79C7" w:rsidRPr="009B016E" w:rsidRDefault="004B79C7" w:rsidP="00520B49">
            <w:pPr>
              <w:jc w:val="center"/>
            </w:pPr>
            <w:r>
              <w:t>0,0</w:t>
            </w:r>
          </w:p>
        </w:tc>
      </w:tr>
      <w:tr w:rsidR="004B79C7" w:rsidRPr="009B016E" w14:paraId="32FF5022" w14:textId="77777777" w:rsidTr="00520B49">
        <w:trPr>
          <w:trHeight w:val="315"/>
        </w:trPr>
        <w:tc>
          <w:tcPr>
            <w:tcW w:w="534" w:type="dxa"/>
          </w:tcPr>
          <w:p w14:paraId="47658E8E" w14:textId="77777777" w:rsidR="004B79C7" w:rsidRPr="009B016E" w:rsidRDefault="004B79C7" w:rsidP="00520B49"/>
        </w:tc>
        <w:tc>
          <w:tcPr>
            <w:tcW w:w="6730" w:type="dxa"/>
            <w:shd w:val="clear" w:color="auto" w:fill="auto"/>
          </w:tcPr>
          <w:p w14:paraId="1E1AC643" w14:textId="77777777" w:rsidR="004B79C7" w:rsidRDefault="004B79C7" w:rsidP="00520B49">
            <w:r w:rsidRPr="009B016E">
              <w:t xml:space="preserve">Основное мероприятие </w:t>
            </w:r>
            <w:r>
              <w:t>1.3</w:t>
            </w:r>
            <w:r w:rsidRPr="009B016E">
              <w:t> </w:t>
            </w:r>
            <w:r w:rsidRPr="00672C3E">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1940" w:type="dxa"/>
            <w:shd w:val="clear" w:color="auto" w:fill="auto"/>
          </w:tcPr>
          <w:p w14:paraId="0434C8AB" w14:textId="77777777" w:rsidR="004B79C7" w:rsidRDefault="004B79C7" w:rsidP="00520B49">
            <w:pPr>
              <w:jc w:val="center"/>
            </w:pPr>
            <w:r w:rsidRPr="00F237D1">
              <w:t>8,6</w:t>
            </w:r>
          </w:p>
        </w:tc>
        <w:tc>
          <w:tcPr>
            <w:tcW w:w="2242" w:type="dxa"/>
            <w:shd w:val="clear" w:color="auto" w:fill="auto"/>
          </w:tcPr>
          <w:p w14:paraId="7802F0CE" w14:textId="77777777" w:rsidR="004B79C7" w:rsidRDefault="004B79C7" w:rsidP="00520B49">
            <w:pPr>
              <w:jc w:val="center"/>
            </w:pPr>
            <w:r w:rsidRPr="00F237D1">
              <w:t>8,6</w:t>
            </w:r>
          </w:p>
        </w:tc>
        <w:tc>
          <w:tcPr>
            <w:tcW w:w="1400" w:type="dxa"/>
            <w:shd w:val="clear" w:color="auto" w:fill="auto"/>
          </w:tcPr>
          <w:p w14:paraId="23DD00E1" w14:textId="77777777" w:rsidR="004B79C7" w:rsidRDefault="004B79C7" w:rsidP="00520B49">
            <w:pPr>
              <w:jc w:val="center"/>
            </w:pPr>
            <w:r>
              <w:t>0,0</w:t>
            </w:r>
          </w:p>
        </w:tc>
        <w:tc>
          <w:tcPr>
            <w:tcW w:w="1950" w:type="dxa"/>
            <w:shd w:val="clear" w:color="auto" w:fill="auto"/>
          </w:tcPr>
          <w:p w14:paraId="70777CE5" w14:textId="77777777" w:rsidR="004B79C7" w:rsidRDefault="004B79C7" w:rsidP="00520B49">
            <w:pPr>
              <w:jc w:val="center"/>
            </w:pPr>
            <w:r>
              <w:t>0,0</w:t>
            </w:r>
          </w:p>
        </w:tc>
      </w:tr>
      <w:tr w:rsidR="004B79C7" w:rsidRPr="009B016E" w14:paraId="4687F29C" w14:textId="77777777" w:rsidTr="00520B49">
        <w:trPr>
          <w:trHeight w:val="315"/>
        </w:trPr>
        <w:tc>
          <w:tcPr>
            <w:tcW w:w="534" w:type="dxa"/>
          </w:tcPr>
          <w:p w14:paraId="07B1F468" w14:textId="77777777" w:rsidR="004B79C7" w:rsidRPr="009B016E" w:rsidRDefault="004B79C7" w:rsidP="00520B49"/>
        </w:tc>
        <w:tc>
          <w:tcPr>
            <w:tcW w:w="6730" w:type="dxa"/>
            <w:shd w:val="clear" w:color="auto" w:fill="auto"/>
          </w:tcPr>
          <w:p w14:paraId="50F9FB45" w14:textId="77777777" w:rsidR="004B79C7" w:rsidRPr="009B016E" w:rsidRDefault="004B79C7" w:rsidP="00520B49">
            <w:r w:rsidRPr="009B016E">
              <w:t xml:space="preserve">Основное мероприятие </w:t>
            </w:r>
            <w:r>
              <w:t>1.4</w:t>
            </w:r>
            <w:r w:rsidRPr="009B016E">
              <w:t> </w:t>
            </w:r>
            <w:r w:rsidRPr="00F533B4">
              <w:t>Проведение аттестации рабочих мест Администрации Истоминского сельского поселения</w:t>
            </w:r>
          </w:p>
        </w:tc>
        <w:tc>
          <w:tcPr>
            <w:tcW w:w="1940" w:type="dxa"/>
            <w:shd w:val="clear" w:color="auto" w:fill="auto"/>
          </w:tcPr>
          <w:p w14:paraId="21295677" w14:textId="77777777" w:rsidR="004B79C7" w:rsidRPr="009B016E" w:rsidRDefault="004B79C7" w:rsidP="00520B49">
            <w:pPr>
              <w:jc w:val="center"/>
            </w:pPr>
            <w:r>
              <w:t>0,0</w:t>
            </w:r>
          </w:p>
        </w:tc>
        <w:tc>
          <w:tcPr>
            <w:tcW w:w="2242" w:type="dxa"/>
            <w:shd w:val="clear" w:color="auto" w:fill="auto"/>
          </w:tcPr>
          <w:p w14:paraId="49E6E93F" w14:textId="77777777" w:rsidR="004B79C7" w:rsidRPr="009B016E" w:rsidRDefault="004B79C7" w:rsidP="00520B49">
            <w:pPr>
              <w:jc w:val="center"/>
            </w:pPr>
            <w:r>
              <w:t>0,0</w:t>
            </w:r>
          </w:p>
        </w:tc>
        <w:tc>
          <w:tcPr>
            <w:tcW w:w="1400" w:type="dxa"/>
            <w:shd w:val="clear" w:color="auto" w:fill="auto"/>
          </w:tcPr>
          <w:p w14:paraId="3A8F03CF" w14:textId="77777777" w:rsidR="004B79C7" w:rsidRPr="009B016E" w:rsidRDefault="004B79C7" w:rsidP="00520B49">
            <w:pPr>
              <w:jc w:val="center"/>
            </w:pPr>
            <w:r>
              <w:t>0,0</w:t>
            </w:r>
          </w:p>
        </w:tc>
        <w:tc>
          <w:tcPr>
            <w:tcW w:w="1950" w:type="dxa"/>
            <w:shd w:val="clear" w:color="auto" w:fill="auto"/>
          </w:tcPr>
          <w:p w14:paraId="1B91E196" w14:textId="77777777" w:rsidR="004B79C7" w:rsidRPr="009B016E" w:rsidRDefault="004B79C7" w:rsidP="00520B49">
            <w:pPr>
              <w:jc w:val="center"/>
            </w:pPr>
            <w:r>
              <w:t>0,0</w:t>
            </w:r>
          </w:p>
        </w:tc>
      </w:tr>
    </w:tbl>
    <w:p w14:paraId="261B5271" w14:textId="77777777" w:rsidR="004B79C7" w:rsidRDefault="004B79C7" w:rsidP="004B79C7">
      <w:pPr>
        <w:widowControl w:val="0"/>
        <w:autoSpaceDE w:val="0"/>
        <w:autoSpaceDN w:val="0"/>
        <w:adjustRightInd w:val="0"/>
        <w:jc w:val="center"/>
        <w:outlineLvl w:val="2"/>
      </w:pPr>
    </w:p>
    <w:p w14:paraId="01368721" w14:textId="77777777" w:rsidR="004B79C7" w:rsidRPr="00BB5D7B" w:rsidRDefault="004B79C7" w:rsidP="004B79C7">
      <w:pPr>
        <w:widowControl w:val="0"/>
        <w:autoSpaceDE w:val="0"/>
        <w:autoSpaceDN w:val="0"/>
        <w:adjustRightInd w:val="0"/>
        <w:contextualSpacing/>
        <w:jc w:val="right"/>
        <w:rPr>
          <w:sz w:val="28"/>
          <w:szCs w:val="28"/>
        </w:rPr>
      </w:pPr>
      <w:r>
        <w:rPr>
          <w:sz w:val="28"/>
          <w:szCs w:val="28"/>
        </w:rPr>
        <w:t>Приложение № 5</w:t>
      </w:r>
    </w:p>
    <w:p w14:paraId="23EABACE"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к отчету о реализации </w:t>
      </w:r>
    </w:p>
    <w:p w14:paraId="7F0D450E"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3B1F15B9"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32911E2B" w14:textId="77777777" w:rsidR="004B79C7" w:rsidRDefault="004B79C7" w:rsidP="004B79C7">
      <w:pPr>
        <w:widowControl w:val="0"/>
        <w:autoSpaceDE w:val="0"/>
        <w:autoSpaceDN w:val="0"/>
        <w:adjustRightInd w:val="0"/>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043F27CC" w14:textId="77777777" w:rsidR="004B79C7" w:rsidRDefault="004B79C7" w:rsidP="004B79C7">
      <w:pPr>
        <w:jc w:val="center"/>
        <w:rPr>
          <w:bCs/>
        </w:rPr>
      </w:pPr>
    </w:p>
    <w:p w14:paraId="05E67E3A" w14:textId="77777777" w:rsidR="004B79C7" w:rsidRPr="0004798A" w:rsidRDefault="004B79C7" w:rsidP="004B79C7">
      <w:pPr>
        <w:widowControl w:val="0"/>
        <w:autoSpaceDE w:val="0"/>
        <w:autoSpaceDN w:val="0"/>
        <w:adjustRightInd w:val="0"/>
        <w:jc w:val="center"/>
        <w:outlineLvl w:val="2"/>
        <w:rPr>
          <w:b/>
          <w:sz w:val="28"/>
          <w:szCs w:val="28"/>
        </w:rPr>
      </w:pPr>
      <w:r w:rsidRPr="0004798A">
        <w:rPr>
          <w:b/>
          <w:sz w:val="28"/>
          <w:szCs w:val="28"/>
        </w:rPr>
        <w:t>Информация</w:t>
      </w:r>
    </w:p>
    <w:p w14:paraId="768524A0" w14:textId="77777777" w:rsidR="004B79C7" w:rsidRPr="0004798A" w:rsidRDefault="004B79C7" w:rsidP="004B79C7">
      <w:pPr>
        <w:widowControl w:val="0"/>
        <w:autoSpaceDE w:val="0"/>
        <w:autoSpaceDN w:val="0"/>
        <w:adjustRightInd w:val="0"/>
        <w:jc w:val="center"/>
        <w:outlineLvl w:val="2"/>
        <w:rPr>
          <w:b/>
          <w:sz w:val="28"/>
          <w:szCs w:val="28"/>
        </w:rPr>
      </w:pPr>
      <w:r w:rsidRPr="0004798A">
        <w:rPr>
          <w:b/>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поселения, безвозмездных поступлений </w:t>
      </w:r>
      <w:proofErr w:type="gramStart"/>
      <w:r w:rsidRPr="0004798A">
        <w:rPr>
          <w:b/>
          <w:sz w:val="28"/>
          <w:szCs w:val="28"/>
        </w:rPr>
        <w:t>в  бюджет</w:t>
      </w:r>
      <w:proofErr w:type="gramEnd"/>
      <w:r w:rsidRPr="0004798A">
        <w:rPr>
          <w:b/>
          <w:sz w:val="28"/>
          <w:szCs w:val="28"/>
        </w:rPr>
        <w:t xml:space="preserve"> поселения выполненных в полном объеме</w:t>
      </w:r>
      <w:r>
        <w:rPr>
          <w:b/>
          <w:sz w:val="28"/>
          <w:szCs w:val="28"/>
        </w:rPr>
        <w:t xml:space="preserve"> 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gridCol w:w="2552"/>
        <w:gridCol w:w="2551"/>
      </w:tblGrid>
      <w:tr w:rsidR="004B79C7" w:rsidRPr="0004798A" w14:paraId="730F3D19" w14:textId="77777777" w:rsidTr="00520B49">
        <w:tc>
          <w:tcPr>
            <w:tcW w:w="6487" w:type="dxa"/>
            <w:shd w:val="clear" w:color="auto" w:fill="auto"/>
          </w:tcPr>
          <w:p w14:paraId="6CDAF8BF" w14:textId="77777777" w:rsidR="004B79C7" w:rsidRPr="0004798A" w:rsidRDefault="004B79C7" w:rsidP="00520B49">
            <w:pPr>
              <w:spacing w:line="360" w:lineRule="auto"/>
            </w:pPr>
          </w:p>
        </w:tc>
        <w:tc>
          <w:tcPr>
            <w:tcW w:w="3260" w:type="dxa"/>
            <w:shd w:val="clear" w:color="auto" w:fill="auto"/>
          </w:tcPr>
          <w:p w14:paraId="2785A383" w14:textId="77777777" w:rsidR="004B79C7" w:rsidRPr="0004798A" w:rsidRDefault="004B79C7" w:rsidP="00520B49">
            <w:pPr>
              <w:jc w:val="center"/>
            </w:pPr>
            <w:r w:rsidRPr="0004798A">
              <w:t>Количество основных мероприятий, запланированных к реализации в отчетном году</w:t>
            </w:r>
          </w:p>
        </w:tc>
        <w:tc>
          <w:tcPr>
            <w:tcW w:w="2552" w:type="dxa"/>
            <w:shd w:val="clear" w:color="auto" w:fill="auto"/>
          </w:tcPr>
          <w:p w14:paraId="4CDE9043" w14:textId="77777777" w:rsidR="004B79C7" w:rsidRPr="0004798A" w:rsidRDefault="004B79C7" w:rsidP="00520B49">
            <w:pPr>
              <w:jc w:val="center"/>
            </w:pPr>
            <w:r w:rsidRPr="0004798A">
              <w:t>Количество основных мероприятий, выполненных в полном объеме</w:t>
            </w:r>
          </w:p>
        </w:tc>
        <w:tc>
          <w:tcPr>
            <w:tcW w:w="2551" w:type="dxa"/>
            <w:shd w:val="clear" w:color="auto" w:fill="auto"/>
          </w:tcPr>
          <w:p w14:paraId="1151329C" w14:textId="77777777" w:rsidR="004B79C7" w:rsidRPr="0004798A" w:rsidRDefault="004B79C7" w:rsidP="00520B49">
            <w:pPr>
              <w:jc w:val="center"/>
            </w:pPr>
            <w:r w:rsidRPr="0004798A">
              <w:t>Степень реализации основных мероприятий</w:t>
            </w:r>
          </w:p>
        </w:tc>
      </w:tr>
      <w:tr w:rsidR="004B79C7" w:rsidRPr="0004798A" w14:paraId="0258D480" w14:textId="77777777" w:rsidTr="00520B49">
        <w:tc>
          <w:tcPr>
            <w:tcW w:w="6487" w:type="dxa"/>
            <w:shd w:val="clear" w:color="auto" w:fill="auto"/>
          </w:tcPr>
          <w:p w14:paraId="2AA7CB4A" w14:textId="77777777" w:rsidR="004B79C7" w:rsidRPr="0004798A" w:rsidRDefault="004B79C7" w:rsidP="00520B49">
            <w:pPr>
              <w:jc w:val="center"/>
            </w:pPr>
            <w:r w:rsidRPr="0004798A">
              <w:t>1</w:t>
            </w:r>
          </w:p>
        </w:tc>
        <w:tc>
          <w:tcPr>
            <w:tcW w:w="3260" w:type="dxa"/>
            <w:shd w:val="clear" w:color="auto" w:fill="auto"/>
          </w:tcPr>
          <w:p w14:paraId="022E9C3F" w14:textId="77777777" w:rsidR="004B79C7" w:rsidRPr="0004798A" w:rsidRDefault="004B79C7" w:rsidP="00520B49">
            <w:pPr>
              <w:jc w:val="center"/>
            </w:pPr>
            <w:r w:rsidRPr="0004798A">
              <w:t>2</w:t>
            </w:r>
          </w:p>
        </w:tc>
        <w:tc>
          <w:tcPr>
            <w:tcW w:w="2552" w:type="dxa"/>
            <w:shd w:val="clear" w:color="auto" w:fill="auto"/>
          </w:tcPr>
          <w:p w14:paraId="512CBF81" w14:textId="77777777" w:rsidR="004B79C7" w:rsidRPr="0004798A" w:rsidRDefault="004B79C7" w:rsidP="00520B49">
            <w:pPr>
              <w:jc w:val="center"/>
            </w:pPr>
            <w:r w:rsidRPr="0004798A">
              <w:t>3</w:t>
            </w:r>
          </w:p>
        </w:tc>
        <w:tc>
          <w:tcPr>
            <w:tcW w:w="2551" w:type="dxa"/>
            <w:shd w:val="clear" w:color="auto" w:fill="auto"/>
          </w:tcPr>
          <w:p w14:paraId="3CBB8E8F" w14:textId="77777777" w:rsidR="004B79C7" w:rsidRPr="0004798A" w:rsidRDefault="004B79C7" w:rsidP="00520B49">
            <w:pPr>
              <w:jc w:val="center"/>
            </w:pPr>
            <w:r w:rsidRPr="0004798A">
              <w:t>4</w:t>
            </w:r>
          </w:p>
        </w:tc>
      </w:tr>
      <w:tr w:rsidR="004B79C7" w:rsidRPr="0004798A" w14:paraId="02B63534" w14:textId="77777777" w:rsidTr="00520B49">
        <w:tc>
          <w:tcPr>
            <w:tcW w:w="6487" w:type="dxa"/>
            <w:shd w:val="clear" w:color="auto" w:fill="auto"/>
          </w:tcPr>
          <w:p w14:paraId="24DCF018" w14:textId="77777777" w:rsidR="004B79C7" w:rsidRPr="0004798A" w:rsidRDefault="004B79C7" w:rsidP="00520B49">
            <w:pPr>
              <w:spacing w:line="360" w:lineRule="auto"/>
            </w:pPr>
            <w:r w:rsidRPr="0004798A">
              <w:t>Всего, в том числе:</w:t>
            </w:r>
          </w:p>
        </w:tc>
        <w:tc>
          <w:tcPr>
            <w:tcW w:w="3260" w:type="dxa"/>
            <w:shd w:val="clear" w:color="auto" w:fill="auto"/>
          </w:tcPr>
          <w:p w14:paraId="4AF38809" w14:textId="77777777" w:rsidR="004B79C7" w:rsidRPr="0004798A" w:rsidRDefault="004B79C7" w:rsidP="00520B49">
            <w:pPr>
              <w:spacing w:line="360" w:lineRule="auto"/>
              <w:rPr>
                <w:sz w:val="28"/>
                <w:szCs w:val="28"/>
              </w:rPr>
            </w:pPr>
          </w:p>
        </w:tc>
        <w:tc>
          <w:tcPr>
            <w:tcW w:w="2552" w:type="dxa"/>
            <w:shd w:val="clear" w:color="auto" w:fill="auto"/>
          </w:tcPr>
          <w:p w14:paraId="7BB69E67" w14:textId="77777777" w:rsidR="004B79C7" w:rsidRPr="0004798A" w:rsidRDefault="004B79C7" w:rsidP="00520B49">
            <w:pPr>
              <w:spacing w:line="360" w:lineRule="auto"/>
              <w:rPr>
                <w:sz w:val="28"/>
                <w:szCs w:val="28"/>
              </w:rPr>
            </w:pPr>
          </w:p>
        </w:tc>
        <w:tc>
          <w:tcPr>
            <w:tcW w:w="2551" w:type="dxa"/>
            <w:shd w:val="clear" w:color="auto" w:fill="auto"/>
          </w:tcPr>
          <w:p w14:paraId="27E7CD28" w14:textId="77777777" w:rsidR="004B79C7" w:rsidRPr="0004798A" w:rsidRDefault="004B79C7" w:rsidP="00520B49">
            <w:pPr>
              <w:spacing w:line="360" w:lineRule="auto"/>
              <w:rPr>
                <w:sz w:val="28"/>
                <w:szCs w:val="28"/>
              </w:rPr>
            </w:pPr>
          </w:p>
        </w:tc>
      </w:tr>
      <w:tr w:rsidR="004B79C7" w:rsidRPr="0004798A" w14:paraId="7215429B" w14:textId="77777777" w:rsidTr="00520B49">
        <w:tc>
          <w:tcPr>
            <w:tcW w:w="6487" w:type="dxa"/>
            <w:shd w:val="clear" w:color="auto" w:fill="auto"/>
          </w:tcPr>
          <w:p w14:paraId="2323ABD0" w14:textId="77777777" w:rsidR="004B79C7" w:rsidRPr="0004798A" w:rsidRDefault="004B79C7" w:rsidP="00520B49">
            <w:r w:rsidRPr="0004798A">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260" w:type="dxa"/>
            <w:shd w:val="clear" w:color="auto" w:fill="auto"/>
          </w:tcPr>
          <w:p w14:paraId="2A830C94" w14:textId="77777777" w:rsidR="004B79C7" w:rsidRDefault="004B79C7" w:rsidP="00520B49">
            <w:pPr>
              <w:spacing w:line="360" w:lineRule="auto"/>
              <w:jc w:val="center"/>
              <w:rPr>
                <w:sz w:val="28"/>
                <w:szCs w:val="28"/>
              </w:rPr>
            </w:pPr>
          </w:p>
          <w:p w14:paraId="00865539" w14:textId="77777777" w:rsidR="004B79C7" w:rsidRPr="0004798A" w:rsidRDefault="004B79C7" w:rsidP="00520B49">
            <w:pPr>
              <w:spacing w:line="360" w:lineRule="auto"/>
              <w:jc w:val="center"/>
              <w:rPr>
                <w:sz w:val="28"/>
                <w:szCs w:val="28"/>
              </w:rPr>
            </w:pPr>
            <w:r>
              <w:rPr>
                <w:sz w:val="28"/>
                <w:szCs w:val="28"/>
              </w:rPr>
              <w:t>1</w:t>
            </w:r>
          </w:p>
        </w:tc>
        <w:tc>
          <w:tcPr>
            <w:tcW w:w="2552" w:type="dxa"/>
            <w:shd w:val="clear" w:color="auto" w:fill="auto"/>
          </w:tcPr>
          <w:p w14:paraId="3C801BD0" w14:textId="77777777" w:rsidR="004B79C7" w:rsidRDefault="004B79C7" w:rsidP="00520B49">
            <w:pPr>
              <w:spacing w:line="360" w:lineRule="auto"/>
              <w:jc w:val="center"/>
              <w:rPr>
                <w:sz w:val="28"/>
                <w:szCs w:val="28"/>
              </w:rPr>
            </w:pPr>
          </w:p>
          <w:p w14:paraId="19B7C592" w14:textId="77777777" w:rsidR="004B79C7" w:rsidRPr="0004798A" w:rsidRDefault="004B79C7" w:rsidP="00520B49">
            <w:pPr>
              <w:spacing w:line="360" w:lineRule="auto"/>
              <w:jc w:val="center"/>
              <w:rPr>
                <w:sz w:val="28"/>
                <w:szCs w:val="28"/>
              </w:rPr>
            </w:pPr>
            <w:r>
              <w:rPr>
                <w:sz w:val="28"/>
                <w:szCs w:val="28"/>
              </w:rPr>
              <w:t>0</w:t>
            </w:r>
          </w:p>
        </w:tc>
        <w:tc>
          <w:tcPr>
            <w:tcW w:w="2551" w:type="dxa"/>
            <w:shd w:val="clear" w:color="auto" w:fill="auto"/>
            <w:vAlign w:val="center"/>
          </w:tcPr>
          <w:p w14:paraId="3A232A29" w14:textId="77777777" w:rsidR="004B79C7" w:rsidRPr="0004798A" w:rsidRDefault="004B79C7" w:rsidP="00520B49">
            <w:pPr>
              <w:spacing w:line="360" w:lineRule="auto"/>
              <w:jc w:val="center"/>
              <w:rPr>
                <w:sz w:val="28"/>
                <w:szCs w:val="28"/>
              </w:rPr>
            </w:pPr>
            <w:r w:rsidRPr="0004798A">
              <w:rPr>
                <w:sz w:val="28"/>
                <w:szCs w:val="28"/>
              </w:rPr>
              <w:t>Х</w:t>
            </w:r>
          </w:p>
        </w:tc>
      </w:tr>
      <w:tr w:rsidR="004B79C7" w:rsidRPr="0004798A" w14:paraId="67A3CBEA" w14:textId="77777777" w:rsidTr="00520B49">
        <w:tc>
          <w:tcPr>
            <w:tcW w:w="6487" w:type="dxa"/>
            <w:shd w:val="clear" w:color="auto" w:fill="auto"/>
          </w:tcPr>
          <w:p w14:paraId="34A91ABD" w14:textId="77777777" w:rsidR="004B79C7" w:rsidRPr="0004798A" w:rsidRDefault="004B79C7" w:rsidP="00520B49">
            <w:r w:rsidRPr="0004798A">
              <w:t xml:space="preserve"> - основные мероприятия, предусматривающие оказание муниципальных услуг (работ) на основании муниципальных заданий </w:t>
            </w:r>
          </w:p>
        </w:tc>
        <w:tc>
          <w:tcPr>
            <w:tcW w:w="3260" w:type="dxa"/>
            <w:shd w:val="clear" w:color="auto" w:fill="auto"/>
          </w:tcPr>
          <w:p w14:paraId="567383D3" w14:textId="77777777" w:rsidR="004B79C7" w:rsidRPr="0004798A" w:rsidRDefault="004B79C7" w:rsidP="00520B49">
            <w:pPr>
              <w:spacing w:line="360" w:lineRule="auto"/>
              <w:jc w:val="center"/>
              <w:rPr>
                <w:sz w:val="28"/>
                <w:szCs w:val="28"/>
              </w:rPr>
            </w:pPr>
            <w:r>
              <w:rPr>
                <w:sz w:val="28"/>
                <w:szCs w:val="28"/>
              </w:rPr>
              <w:t>-</w:t>
            </w:r>
          </w:p>
        </w:tc>
        <w:tc>
          <w:tcPr>
            <w:tcW w:w="2552" w:type="dxa"/>
            <w:shd w:val="clear" w:color="auto" w:fill="auto"/>
          </w:tcPr>
          <w:p w14:paraId="28951437" w14:textId="77777777" w:rsidR="004B79C7" w:rsidRPr="0004798A" w:rsidRDefault="004B79C7" w:rsidP="00520B49">
            <w:pPr>
              <w:spacing w:line="360" w:lineRule="auto"/>
              <w:jc w:val="center"/>
              <w:rPr>
                <w:sz w:val="28"/>
                <w:szCs w:val="28"/>
              </w:rPr>
            </w:pPr>
            <w:r>
              <w:rPr>
                <w:sz w:val="28"/>
                <w:szCs w:val="28"/>
              </w:rPr>
              <w:t>-</w:t>
            </w:r>
          </w:p>
        </w:tc>
        <w:tc>
          <w:tcPr>
            <w:tcW w:w="2551" w:type="dxa"/>
            <w:shd w:val="clear" w:color="auto" w:fill="auto"/>
            <w:vAlign w:val="center"/>
          </w:tcPr>
          <w:p w14:paraId="7A353E4B" w14:textId="77777777" w:rsidR="004B79C7" w:rsidRPr="0004798A" w:rsidRDefault="004B79C7" w:rsidP="00520B49">
            <w:pPr>
              <w:jc w:val="center"/>
              <w:rPr>
                <w:sz w:val="28"/>
                <w:szCs w:val="28"/>
              </w:rPr>
            </w:pPr>
            <w:r w:rsidRPr="0004798A">
              <w:rPr>
                <w:sz w:val="28"/>
                <w:szCs w:val="28"/>
              </w:rPr>
              <w:t>Х</w:t>
            </w:r>
          </w:p>
        </w:tc>
      </w:tr>
      <w:tr w:rsidR="004B79C7" w:rsidRPr="0004798A" w14:paraId="13CDE2E6" w14:textId="77777777" w:rsidTr="00520B49">
        <w:tc>
          <w:tcPr>
            <w:tcW w:w="6487" w:type="dxa"/>
            <w:shd w:val="clear" w:color="auto" w:fill="auto"/>
          </w:tcPr>
          <w:p w14:paraId="11D2B5D7" w14:textId="77777777" w:rsidR="004B79C7" w:rsidRPr="0004798A" w:rsidRDefault="004B79C7" w:rsidP="00520B49">
            <w:r w:rsidRPr="0004798A">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260" w:type="dxa"/>
            <w:shd w:val="clear" w:color="auto" w:fill="auto"/>
          </w:tcPr>
          <w:p w14:paraId="5B96A6CF" w14:textId="77777777" w:rsidR="004B79C7" w:rsidRPr="0004798A" w:rsidRDefault="004B79C7" w:rsidP="00520B49">
            <w:pPr>
              <w:spacing w:line="360" w:lineRule="auto"/>
              <w:jc w:val="center"/>
              <w:rPr>
                <w:sz w:val="28"/>
                <w:szCs w:val="28"/>
              </w:rPr>
            </w:pPr>
            <w:r>
              <w:rPr>
                <w:sz w:val="28"/>
                <w:szCs w:val="28"/>
              </w:rPr>
              <w:t>-</w:t>
            </w:r>
          </w:p>
        </w:tc>
        <w:tc>
          <w:tcPr>
            <w:tcW w:w="2552" w:type="dxa"/>
            <w:shd w:val="clear" w:color="auto" w:fill="auto"/>
          </w:tcPr>
          <w:p w14:paraId="3D8A4BC2" w14:textId="77777777" w:rsidR="004B79C7" w:rsidRPr="0004798A" w:rsidRDefault="004B79C7" w:rsidP="00520B49">
            <w:pPr>
              <w:spacing w:line="360" w:lineRule="auto"/>
              <w:jc w:val="center"/>
              <w:rPr>
                <w:sz w:val="28"/>
                <w:szCs w:val="28"/>
              </w:rPr>
            </w:pPr>
            <w:r>
              <w:rPr>
                <w:sz w:val="28"/>
                <w:szCs w:val="28"/>
              </w:rPr>
              <w:t>-</w:t>
            </w:r>
          </w:p>
        </w:tc>
        <w:tc>
          <w:tcPr>
            <w:tcW w:w="2551" w:type="dxa"/>
            <w:shd w:val="clear" w:color="auto" w:fill="auto"/>
            <w:vAlign w:val="center"/>
          </w:tcPr>
          <w:p w14:paraId="7D893547" w14:textId="77777777" w:rsidR="004B79C7" w:rsidRPr="0004798A" w:rsidRDefault="004B79C7" w:rsidP="00520B49">
            <w:pPr>
              <w:jc w:val="center"/>
              <w:rPr>
                <w:sz w:val="28"/>
                <w:szCs w:val="28"/>
              </w:rPr>
            </w:pPr>
            <w:r w:rsidRPr="0004798A">
              <w:rPr>
                <w:sz w:val="28"/>
                <w:szCs w:val="28"/>
              </w:rPr>
              <w:t>Х</w:t>
            </w:r>
          </w:p>
        </w:tc>
      </w:tr>
    </w:tbl>
    <w:p w14:paraId="5C866001" w14:textId="77777777" w:rsidR="004B79C7" w:rsidRPr="00BB5D7B" w:rsidRDefault="004B79C7" w:rsidP="004B79C7">
      <w:pPr>
        <w:widowControl w:val="0"/>
        <w:autoSpaceDE w:val="0"/>
        <w:autoSpaceDN w:val="0"/>
        <w:adjustRightInd w:val="0"/>
        <w:contextualSpacing/>
        <w:jc w:val="right"/>
        <w:rPr>
          <w:sz w:val="28"/>
          <w:szCs w:val="28"/>
        </w:rPr>
      </w:pPr>
      <w:r>
        <w:rPr>
          <w:sz w:val="28"/>
          <w:szCs w:val="28"/>
        </w:rPr>
        <w:t>Приложение № 6</w:t>
      </w:r>
    </w:p>
    <w:p w14:paraId="2A1DE706"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lastRenderedPageBreak/>
        <w:t xml:space="preserve">к отчету о реализации </w:t>
      </w:r>
    </w:p>
    <w:p w14:paraId="583490CB"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sidRPr="00BB5D7B">
        <w:rPr>
          <w:rFonts w:eastAsia="Calibri"/>
          <w:kern w:val="2"/>
          <w:sz w:val="28"/>
          <w:szCs w:val="28"/>
        </w:rPr>
        <w:t xml:space="preserve">муниципальной программы </w:t>
      </w:r>
    </w:p>
    <w:p w14:paraId="73A39DC0" w14:textId="77777777" w:rsidR="004B79C7" w:rsidRPr="00BB5D7B" w:rsidRDefault="004B79C7" w:rsidP="004B79C7">
      <w:pPr>
        <w:widowControl w:val="0"/>
        <w:autoSpaceDE w:val="0"/>
        <w:autoSpaceDN w:val="0"/>
        <w:adjustRightInd w:val="0"/>
        <w:contextualSpacing/>
        <w:jc w:val="right"/>
        <w:rPr>
          <w:rFonts w:eastAsia="Calibri"/>
          <w:kern w:val="2"/>
          <w:sz w:val="28"/>
          <w:szCs w:val="28"/>
        </w:rPr>
      </w:pPr>
      <w:r>
        <w:rPr>
          <w:rFonts w:eastAsia="Calibri"/>
          <w:kern w:val="2"/>
          <w:sz w:val="28"/>
          <w:szCs w:val="28"/>
        </w:rPr>
        <w:t>Истоминского сельского поселения</w:t>
      </w:r>
    </w:p>
    <w:p w14:paraId="66E7BF11" w14:textId="77777777" w:rsidR="004B79C7" w:rsidRDefault="004B79C7" w:rsidP="004B79C7">
      <w:pPr>
        <w:widowControl w:val="0"/>
        <w:autoSpaceDE w:val="0"/>
        <w:autoSpaceDN w:val="0"/>
        <w:adjustRightInd w:val="0"/>
        <w:jc w:val="right"/>
      </w:pPr>
      <w:r w:rsidRPr="00BB5D7B">
        <w:rPr>
          <w:sz w:val="28"/>
          <w:szCs w:val="28"/>
        </w:rPr>
        <w:t>«</w:t>
      </w:r>
      <w:r>
        <w:rPr>
          <w:sz w:val="28"/>
          <w:szCs w:val="28"/>
        </w:rPr>
        <w:t>Развитие муниципальной службы</w:t>
      </w:r>
      <w:r w:rsidRPr="00BB5D7B">
        <w:rPr>
          <w:sz w:val="28"/>
          <w:szCs w:val="28"/>
        </w:rPr>
        <w:t>»</w:t>
      </w:r>
      <w:r>
        <w:rPr>
          <w:rFonts w:eastAsia="Calibri"/>
          <w:kern w:val="2"/>
          <w:sz w:val="28"/>
          <w:szCs w:val="28"/>
        </w:rPr>
        <w:t xml:space="preserve"> за 2021</w:t>
      </w:r>
      <w:r w:rsidRPr="00BB5D7B">
        <w:rPr>
          <w:rFonts w:eastAsia="Calibri"/>
          <w:kern w:val="2"/>
          <w:sz w:val="28"/>
          <w:szCs w:val="28"/>
        </w:rPr>
        <w:t xml:space="preserve"> год</w:t>
      </w:r>
    </w:p>
    <w:p w14:paraId="6399D3CD" w14:textId="77777777" w:rsidR="004B79C7" w:rsidRPr="0053466E" w:rsidRDefault="004B79C7" w:rsidP="004B79C7">
      <w:pPr>
        <w:widowControl w:val="0"/>
        <w:autoSpaceDE w:val="0"/>
        <w:autoSpaceDN w:val="0"/>
        <w:adjustRightInd w:val="0"/>
        <w:jc w:val="center"/>
        <w:outlineLvl w:val="2"/>
        <w:rPr>
          <w:b/>
          <w:sz w:val="28"/>
          <w:szCs w:val="28"/>
        </w:rPr>
      </w:pPr>
      <w:r w:rsidRPr="0053466E">
        <w:rPr>
          <w:b/>
          <w:sz w:val="28"/>
          <w:szCs w:val="28"/>
        </w:rPr>
        <w:t>Информация</w:t>
      </w:r>
    </w:p>
    <w:p w14:paraId="1F5F5D81" w14:textId="77777777" w:rsidR="004B79C7" w:rsidRPr="0053466E" w:rsidRDefault="004B79C7" w:rsidP="004B79C7">
      <w:pPr>
        <w:widowControl w:val="0"/>
        <w:autoSpaceDE w:val="0"/>
        <w:autoSpaceDN w:val="0"/>
        <w:adjustRightInd w:val="0"/>
        <w:jc w:val="center"/>
        <w:outlineLvl w:val="2"/>
        <w:rPr>
          <w:b/>
          <w:sz w:val="28"/>
          <w:szCs w:val="28"/>
        </w:rPr>
      </w:pPr>
      <w:r w:rsidRPr="0053466E">
        <w:rPr>
          <w:b/>
          <w:sz w:val="28"/>
          <w:szCs w:val="28"/>
        </w:rPr>
        <w:t>об основных мероприятиях, приоритетных основных мероприятиях, мероприятия ведомственных целевых программ финансируемых за счет всех источников финансирования, выполненных в полном объеме</w:t>
      </w:r>
      <w:r>
        <w:rPr>
          <w:b/>
          <w:sz w:val="28"/>
          <w:szCs w:val="28"/>
        </w:rPr>
        <w:t xml:space="preserve"> за отчетный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4B79C7" w:rsidRPr="0053466E" w14:paraId="33EAFFE1" w14:textId="77777777" w:rsidTr="00520B49">
        <w:tc>
          <w:tcPr>
            <w:tcW w:w="5211" w:type="dxa"/>
            <w:shd w:val="clear" w:color="auto" w:fill="auto"/>
          </w:tcPr>
          <w:p w14:paraId="2892E546" w14:textId="77777777" w:rsidR="004B79C7" w:rsidRPr="0053466E" w:rsidRDefault="004B79C7" w:rsidP="00520B49">
            <w:pPr>
              <w:spacing w:line="360" w:lineRule="auto"/>
            </w:pPr>
          </w:p>
        </w:tc>
        <w:tc>
          <w:tcPr>
            <w:tcW w:w="3402" w:type="dxa"/>
            <w:shd w:val="clear" w:color="auto" w:fill="auto"/>
          </w:tcPr>
          <w:p w14:paraId="267265E1" w14:textId="77777777" w:rsidR="004B79C7" w:rsidRPr="0053466E" w:rsidRDefault="004B79C7" w:rsidP="00520B49">
            <w:pPr>
              <w:jc w:val="center"/>
            </w:pPr>
            <w:r w:rsidRPr="0053466E">
              <w:t>Количество основных мероприятий, запланированных к реализации в отчетном году</w:t>
            </w:r>
          </w:p>
        </w:tc>
        <w:tc>
          <w:tcPr>
            <w:tcW w:w="3260" w:type="dxa"/>
            <w:shd w:val="clear" w:color="auto" w:fill="auto"/>
          </w:tcPr>
          <w:p w14:paraId="0DBB2C1A" w14:textId="77777777" w:rsidR="004B79C7" w:rsidRPr="0053466E" w:rsidRDefault="004B79C7" w:rsidP="00520B49">
            <w:pPr>
              <w:jc w:val="center"/>
            </w:pPr>
            <w:r w:rsidRPr="0053466E">
              <w:t>Количество основных мероприятий, выполненных в полном объеме</w:t>
            </w:r>
          </w:p>
        </w:tc>
        <w:tc>
          <w:tcPr>
            <w:tcW w:w="2977" w:type="dxa"/>
            <w:shd w:val="clear" w:color="auto" w:fill="auto"/>
          </w:tcPr>
          <w:p w14:paraId="6097A03C" w14:textId="77777777" w:rsidR="004B79C7" w:rsidRPr="0053466E" w:rsidRDefault="004B79C7" w:rsidP="00520B49">
            <w:pPr>
              <w:jc w:val="center"/>
            </w:pPr>
            <w:r w:rsidRPr="0053466E">
              <w:t>Степень реализации основных мероприятий</w:t>
            </w:r>
          </w:p>
        </w:tc>
      </w:tr>
      <w:tr w:rsidR="004B79C7" w:rsidRPr="0053466E" w14:paraId="4B79AA9D" w14:textId="77777777" w:rsidTr="00520B49">
        <w:tc>
          <w:tcPr>
            <w:tcW w:w="5211" w:type="dxa"/>
            <w:shd w:val="clear" w:color="auto" w:fill="auto"/>
          </w:tcPr>
          <w:p w14:paraId="59672BA9" w14:textId="77777777" w:rsidR="004B79C7" w:rsidRPr="0053466E" w:rsidRDefault="004B79C7" w:rsidP="00520B49">
            <w:pPr>
              <w:jc w:val="center"/>
            </w:pPr>
            <w:r w:rsidRPr="0053466E">
              <w:t>1</w:t>
            </w:r>
          </w:p>
        </w:tc>
        <w:tc>
          <w:tcPr>
            <w:tcW w:w="3402" w:type="dxa"/>
            <w:shd w:val="clear" w:color="auto" w:fill="auto"/>
          </w:tcPr>
          <w:p w14:paraId="6602D2D3" w14:textId="77777777" w:rsidR="004B79C7" w:rsidRPr="0053466E" w:rsidRDefault="004B79C7" w:rsidP="00520B49">
            <w:pPr>
              <w:jc w:val="center"/>
            </w:pPr>
            <w:r w:rsidRPr="0053466E">
              <w:t>2</w:t>
            </w:r>
          </w:p>
        </w:tc>
        <w:tc>
          <w:tcPr>
            <w:tcW w:w="3260" w:type="dxa"/>
            <w:shd w:val="clear" w:color="auto" w:fill="auto"/>
          </w:tcPr>
          <w:p w14:paraId="155EE017" w14:textId="77777777" w:rsidR="004B79C7" w:rsidRPr="0053466E" w:rsidRDefault="004B79C7" w:rsidP="00520B49">
            <w:pPr>
              <w:jc w:val="center"/>
            </w:pPr>
            <w:r w:rsidRPr="0053466E">
              <w:t>3</w:t>
            </w:r>
          </w:p>
        </w:tc>
        <w:tc>
          <w:tcPr>
            <w:tcW w:w="2977" w:type="dxa"/>
            <w:shd w:val="clear" w:color="auto" w:fill="auto"/>
          </w:tcPr>
          <w:p w14:paraId="73C79A5C" w14:textId="77777777" w:rsidR="004B79C7" w:rsidRPr="0053466E" w:rsidRDefault="004B79C7" w:rsidP="00520B49">
            <w:pPr>
              <w:jc w:val="center"/>
            </w:pPr>
            <w:r w:rsidRPr="0053466E">
              <w:t>4</w:t>
            </w:r>
          </w:p>
        </w:tc>
      </w:tr>
      <w:tr w:rsidR="004B79C7" w:rsidRPr="0053466E" w14:paraId="16EAD45F" w14:textId="77777777" w:rsidTr="00520B49">
        <w:tc>
          <w:tcPr>
            <w:tcW w:w="5211" w:type="dxa"/>
            <w:shd w:val="clear" w:color="auto" w:fill="auto"/>
          </w:tcPr>
          <w:p w14:paraId="15933828" w14:textId="77777777" w:rsidR="004B79C7" w:rsidRPr="0053466E" w:rsidRDefault="004B79C7" w:rsidP="00520B49">
            <w:pPr>
              <w:spacing w:line="360" w:lineRule="auto"/>
            </w:pPr>
            <w:r w:rsidRPr="0053466E">
              <w:t>Всего, в том числе:</w:t>
            </w:r>
          </w:p>
        </w:tc>
        <w:tc>
          <w:tcPr>
            <w:tcW w:w="3402" w:type="dxa"/>
            <w:shd w:val="clear" w:color="auto" w:fill="auto"/>
          </w:tcPr>
          <w:p w14:paraId="4BDE1851" w14:textId="77777777" w:rsidR="004B79C7" w:rsidRPr="0053466E" w:rsidRDefault="004B79C7" w:rsidP="00520B49">
            <w:pPr>
              <w:spacing w:line="360" w:lineRule="auto"/>
              <w:jc w:val="center"/>
              <w:rPr>
                <w:sz w:val="28"/>
                <w:szCs w:val="28"/>
              </w:rPr>
            </w:pPr>
            <w:r>
              <w:rPr>
                <w:sz w:val="28"/>
                <w:szCs w:val="28"/>
              </w:rPr>
              <w:t>1</w:t>
            </w:r>
          </w:p>
        </w:tc>
        <w:tc>
          <w:tcPr>
            <w:tcW w:w="3260" w:type="dxa"/>
            <w:shd w:val="clear" w:color="auto" w:fill="auto"/>
          </w:tcPr>
          <w:p w14:paraId="2257C7B3" w14:textId="77777777" w:rsidR="004B79C7" w:rsidRPr="0053466E" w:rsidRDefault="004B79C7" w:rsidP="00520B49">
            <w:pPr>
              <w:spacing w:line="360" w:lineRule="auto"/>
              <w:jc w:val="center"/>
              <w:rPr>
                <w:sz w:val="28"/>
                <w:szCs w:val="28"/>
              </w:rPr>
            </w:pPr>
            <w:r>
              <w:rPr>
                <w:sz w:val="28"/>
                <w:szCs w:val="28"/>
              </w:rPr>
              <w:t>0</w:t>
            </w:r>
          </w:p>
        </w:tc>
        <w:tc>
          <w:tcPr>
            <w:tcW w:w="2977" w:type="dxa"/>
            <w:shd w:val="clear" w:color="auto" w:fill="auto"/>
          </w:tcPr>
          <w:p w14:paraId="1C94E390" w14:textId="77777777" w:rsidR="004B79C7" w:rsidRPr="0053466E" w:rsidRDefault="004B79C7" w:rsidP="00520B49">
            <w:pPr>
              <w:spacing w:line="360" w:lineRule="auto"/>
              <w:rPr>
                <w:sz w:val="28"/>
                <w:szCs w:val="28"/>
              </w:rPr>
            </w:pPr>
          </w:p>
        </w:tc>
      </w:tr>
      <w:tr w:rsidR="004B79C7" w:rsidRPr="0053466E" w14:paraId="63223311" w14:textId="77777777" w:rsidTr="00520B49">
        <w:tc>
          <w:tcPr>
            <w:tcW w:w="5211" w:type="dxa"/>
            <w:shd w:val="clear" w:color="auto" w:fill="auto"/>
          </w:tcPr>
          <w:p w14:paraId="49E1F7CF" w14:textId="77777777" w:rsidR="004B79C7" w:rsidRPr="0053466E" w:rsidRDefault="004B79C7" w:rsidP="00520B49">
            <w:r w:rsidRPr="0053466E">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shd w:val="clear" w:color="auto" w:fill="auto"/>
          </w:tcPr>
          <w:p w14:paraId="7CEC9BFC" w14:textId="77777777" w:rsidR="004B79C7" w:rsidRPr="0053466E" w:rsidRDefault="004B79C7" w:rsidP="00520B49">
            <w:pPr>
              <w:spacing w:line="360" w:lineRule="auto"/>
              <w:jc w:val="center"/>
              <w:rPr>
                <w:sz w:val="28"/>
                <w:szCs w:val="28"/>
              </w:rPr>
            </w:pPr>
            <w:r>
              <w:rPr>
                <w:sz w:val="28"/>
                <w:szCs w:val="28"/>
              </w:rPr>
              <w:t>1</w:t>
            </w:r>
          </w:p>
        </w:tc>
        <w:tc>
          <w:tcPr>
            <w:tcW w:w="3260" w:type="dxa"/>
            <w:shd w:val="clear" w:color="auto" w:fill="auto"/>
          </w:tcPr>
          <w:p w14:paraId="1C28FFF2" w14:textId="77777777" w:rsidR="004B79C7" w:rsidRPr="0053466E" w:rsidRDefault="004B79C7" w:rsidP="00520B49">
            <w:pPr>
              <w:spacing w:line="360" w:lineRule="auto"/>
              <w:jc w:val="center"/>
              <w:rPr>
                <w:sz w:val="28"/>
                <w:szCs w:val="28"/>
              </w:rPr>
            </w:pPr>
            <w:r>
              <w:rPr>
                <w:sz w:val="28"/>
                <w:szCs w:val="28"/>
              </w:rPr>
              <w:t>0</w:t>
            </w:r>
          </w:p>
        </w:tc>
        <w:tc>
          <w:tcPr>
            <w:tcW w:w="2977" w:type="dxa"/>
            <w:shd w:val="clear" w:color="auto" w:fill="auto"/>
            <w:vAlign w:val="center"/>
          </w:tcPr>
          <w:p w14:paraId="6BEFA1E1" w14:textId="77777777" w:rsidR="004B79C7" w:rsidRPr="0053466E" w:rsidRDefault="004B79C7" w:rsidP="00520B49">
            <w:pPr>
              <w:spacing w:line="360" w:lineRule="auto"/>
              <w:jc w:val="center"/>
              <w:rPr>
                <w:sz w:val="28"/>
                <w:szCs w:val="28"/>
              </w:rPr>
            </w:pPr>
            <w:r w:rsidRPr="0053466E">
              <w:rPr>
                <w:sz w:val="28"/>
                <w:szCs w:val="28"/>
              </w:rPr>
              <w:t>Х</w:t>
            </w:r>
          </w:p>
        </w:tc>
      </w:tr>
      <w:tr w:rsidR="004B79C7" w:rsidRPr="0053466E" w14:paraId="6AFB1A31" w14:textId="77777777" w:rsidTr="00520B49">
        <w:tc>
          <w:tcPr>
            <w:tcW w:w="5211" w:type="dxa"/>
            <w:shd w:val="clear" w:color="auto" w:fill="auto"/>
          </w:tcPr>
          <w:p w14:paraId="320DF69B" w14:textId="77777777" w:rsidR="004B79C7" w:rsidRPr="0053466E" w:rsidRDefault="004B79C7" w:rsidP="00520B49">
            <w:r w:rsidRPr="0053466E">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14:paraId="5CBA7392" w14:textId="77777777" w:rsidR="004B79C7" w:rsidRPr="0053466E" w:rsidRDefault="004B79C7" w:rsidP="00520B49">
            <w:pPr>
              <w:spacing w:line="360" w:lineRule="auto"/>
              <w:jc w:val="center"/>
              <w:rPr>
                <w:sz w:val="28"/>
                <w:szCs w:val="28"/>
              </w:rPr>
            </w:pPr>
            <w:r>
              <w:rPr>
                <w:sz w:val="28"/>
                <w:szCs w:val="28"/>
              </w:rPr>
              <w:t>-</w:t>
            </w:r>
          </w:p>
        </w:tc>
        <w:tc>
          <w:tcPr>
            <w:tcW w:w="3260" w:type="dxa"/>
            <w:shd w:val="clear" w:color="auto" w:fill="auto"/>
          </w:tcPr>
          <w:p w14:paraId="77F08B04" w14:textId="77777777" w:rsidR="004B79C7" w:rsidRPr="0053466E" w:rsidRDefault="004B79C7" w:rsidP="00520B49">
            <w:pPr>
              <w:spacing w:line="360" w:lineRule="auto"/>
              <w:jc w:val="center"/>
              <w:rPr>
                <w:sz w:val="28"/>
                <w:szCs w:val="28"/>
              </w:rPr>
            </w:pPr>
            <w:r>
              <w:rPr>
                <w:sz w:val="28"/>
                <w:szCs w:val="28"/>
              </w:rPr>
              <w:t>-</w:t>
            </w:r>
          </w:p>
        </w:tc>
        <w:tc>
          <w:tcPr>
            <w:tcW w:w="2977" w:type="dxa"/>
            <w:shd w:val="clear" w:color="auto" w:fill="auto"/>
            <w:vAlign w:val="center"/>
          </w:tcPr>
          <w:p w14:paraId="621216A1" w14:textId="77777777" w:rsidR="004B79C7" w:rsidRPr="0053466E" w:rsidRDefault="004B79C7" w:rsidP="00520B49">
            <w:pPr>
              <w:jc w:val="center"/>
              <w:rPr>
                <w:sz w:val="28"/>
                <w:szCs w:val="28"/>
              </w:rPr>
            </w:pPr>
            <w:r w:rsidRPr="0053466E">
              <w:rPr>
                <w:sz w:val="28"/>
                <w:szCs w:val="28"/>
              </w:rPr>
              <w:t>Х</w:t>
            </w:r>
          </w:p>
        </w:tc>
      </w:tr>
      <w:tr w:rsidR="004B79C7" w:rsidRPr="0053466E" w14:paraId="2E504CF7" w14:textId="77777777" w:rsidTr="00520B49">
        <w:tc>
          <w:tcPr>
            <w:tcW w:w="5211" w:type="dxa"/>
            <w:shd w:val="clear" w:color="auto" w:fill="auto"/>
          </w:tcPr>
          <w:p w14:paraId="3E28C5BC" w14:textId="77777777" w:rsidR="004B79C7" w:rsidRPr="0053466E" w:rsidRDefault="004B79C7" w:rsidP="00520B49">
            <w:r w:rsidRPr="0053466E">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14:paraId="3D36818F" w14:textId="77777777" w:rsidR="004B79C7" w:rsidRPr="0053466E" w:rsidRDefault="004B79C7" w:rsidP="00520B49">
            <w:pPr>
              <w:spacing w:line="360" w:lineRule="auto"/>
              <w:jc w:val="center"/>
              <w:rPr>
                <w:sz w:val="28"/>
                <w:szCs w:val="28"/>
              </w:rPr>
            </w:pPr>
            <w:r>
              <w:rPr>
                <w:sz w:val="28"/>
                <w:szCs w:val="28"/>
              </w:rPr>
              <w:t>-</w:t>
            </w:r>
          </w:p>
        </w:tc>
        <w:tc>
          <w:tcPr>
            <w:tcW w:w="3260" w:type="dxa"/>
            <w:shd w:val="clear" w:color="auto" w:fill="auto"/>
          </w:tcPr>
          <w:p w14:paraId="6F1510A1" w14:textId="77777777" w:rsidR="004B79C7" w:rsidRPr="0053466E" w:rsidRDefault="004B79C7" w:rsidP="00520B49">
            <w:pPr>
              <w:spacing w:line="360" w:lineRule="auto"/>
              <w:jc w:val="center"/>
              <w:rPr>
                <w:sz w:val="28"/>
                <w:szCs w:val="28"/>
              </w:rPr>
            </w:pPr>
            <w:r>
              <w:rPr>
                <w:sz w:val="28"/>
                <w:szCs w:val="28"/>
              </w:rPr>
              <w:t>-</w:t>
            </w:r>
          </w:p>
        </w:tc>
        <w:tc>
          <w:tcPr>
            <w:tcW w:w="2977" w:type="dxa"/>
            <w:shd w:val="clear" w:color="auto" w:fill="auto"/>
            <w:vAlign w:val="center"/>
          </w:tcPr>
          <w:p w14:paraId="162BEDD9" w14:textId="77777777" w:rsidR="004B79C7" w:rsidRPr="0053466E" w:rsidRDefault="004B79C7" w:rsidP="00520B49">
            <w:pPr>
              <w:jc w:val="center"/>
              <w:rPr>
                <w:sz w:val="28"/>
                <w:szCs w:val="28"/>
              </w:rPr>
            </w:pPr>
            <w:r w:rsidRPr="0053466E">
              <w:rPr>
                <w:sz w:val="28"/>
                <w:szCs w:val="28"/>
              </w:rPr>
              <w:t>Х</w:t>
            </w:r>
          </w:p>
        </w:tc>
      </w:tr>
    </w:tbl>
    <w:p w14:paraId="59A55CDF" w14:textId="77777777" w:rsidR="004B79C7" w:rsidRPr="00BE56C1" w:rsidRDefault="004B79C7" w:rsidP="004B79C7">
      <w:pPr>
        <w:widowControl w:val="0"/>
        <w:rPr>
          <w:sz w:val="28"/>
          <w:szCs w:val="28"/>
        </w:rPr>
      </w:pPr>
    </w:p>
    <w:p w14:paraId="45CF005A" w14:textId="77777777" w:rsidR="005C3083" w:rsidRPr="00BE56C1" w:rsidRDefault="005C3083" w:rsidP="005C3083">
      <w:pPr>
        <w:widowControl w:val="0"/>
        <w:rPr>
          <w:sz w:val="28"/>
          <w:szCs w:val="28"/>
        </w:rPr>
      </w:pPr>
    </w:p>
    <w:p w14:paraId="2F43902B" w14:textId="77777777" w:rsidR="0065734A" w:rsidRDefault="0065734A" w:rsidP="00203AAD">
      <w:pPr>
        <w:widowControl w:val="0"/>
        <w:rPr>
          <w:sz w:val="28"/>
          <w:szCs w:val="28"/>
        </w:rPr>
        <w:sectPr w:rsidR="0065734A" w:rsidSect="00F328F7">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567" w:bottom="567" w:left="517" w:header="567" w:footer="517" w:gutter="0"/>
          <w:pgNumType w:start="1"/>
          <w:cols w:space="720"/>
          <w:docGrid w:linePitch="326"/>
        </w:sectPr>
      </w:pPr>
    </w:p>
    <w:p w14:paraId="270BD150" w14:textId="3C3FC84C" w:rsidR="004B79C7" w:rsidRDefault="004B79C7" w:rsidP="0065734A">
      <w:pPr>
        <w:tabs>
          <w:tab w:val="left" w:pos="4005"/>
        </w:tabs>
        <w:jc w:val="center"/>
        <w:rPr>
          <w:sz w:val="28"/>
          <w:szCs w:val="28"/>
        </w:rPr>
      </w:pPr>
    </w:p>
    <w:p w14:paraId="0B69B033" w14:textId="71F61220" w:rsidR="004B79C7" w:rsidRPr="00003A83" w:rsidRDefault="004B79C7" w:rsidP="0065734A">
      <w:pPr>
        <w:shd w:val="clear" w:color="auto" w:fill="FFFFFF"/>
        <w:spacing w:line="317" w:lineRule="atLeast"/>
        <w:jc w:val="center"/>
        <w:rPr>
          <w:b/>
          <w:color w:val="000000"/>
          <w:sz w:val="26"/>
          <w:szCs w:val="26"/>
        </w:rPr>
      </w:pPr>
      <w:r w:rsidRPr="00003A83">
        <w:rPr>
          <w:b/>
          <w:color w:val="000000"/>
          <w:sz w:val="26"/>
          <w:szCs w:val="26"/>
        </w:rPr>
        <w:t>АДМИНИСТРАЦИЯ</w:t>
      </w:r>
    </w:p>
    <w:p w14:paraId="7099489A" w14:textId="77777777" w:rsidR="004B79C7" w:rsidRPr="00003A83" w:rsidRDefault="004B79C7" w:rsidP="0065734A">
      <w:pPr>
        <w:shd w:val="clear" w:color="auto" w:fill="FFFFFF"/>
        <w:spacing w:line="317" w:lineRule="atLeast"/>
        <w:jc w:val="center"/>
        <w:rPr>
          <w:b/>
          <w:color w:val="000000"/>
          <w:sz w:val="26"/>
          <w:szCs w:val="26"/>
        </w:rPr>
      </w:pPr>
      <w:r w:rsidRPr="00003A83">
        <w:rPr>
          <w:b/>
          <w:color w:val="000000"/>
          <w:sz w:val="26"/>
          <w:szCs w:val="26"/>
        </w:rPr>
        <w:t>ИСТОМИНСКОГО СЕЛЬСКОГО ПОСЕЛЕНИЯ</w:t>
      </w:r>
    </w:p>
    <w:p w14:paraId="43831F00" w14:textId="08225D40" w:rsidR="004B79C7" w:rsidRDefault="004B79C7" w:rsidP="0065734A">
      <w:pPr>
        <w:tabs>
          <w:tab w:val="left" w:pos="2505"/>
        </w:tabs>
        <w:jc w:val="center"/>
        <w:rPr>
          <w:sz w:val="28"/>
          <w:szCs w:val="28"/>
        </w:rPr>
      </w:pPr>
      <w:r w:rsidRPr="00003A83">
        <w:rPr>
          <w:b/>
          <w:color w:val="000000"/>
          <w:sz w:val="26"/>
          <w:szCs w:val="26"/>
        </w:rPr>
        <w:t>АКСАЙСКОГО РАЙОНА РОСТОВСКОЙ ОБЛАСТИ</w:t>
      </w:r>
    </w:p>
    <w:p w14:paraId="184921F0" w14:textId="77777777" w:rsidR="004B79C7" w:rsidRDefault="004B79C7" w:rsidP="00B23030">
      <w:pPr>
        <w:spacing w:line="276" w:lineRule="auto"/>
        <w:jc w:val="center"/>
        <w:rPr>
          <w:b/>
          <w:sz w:val="28"/>
        </w:rPr>
      </w:pPr>
    </w:p>
    <w:p w14:paraId="48A7ACFC" w14:textId="7099C26F" w:rsidR="004B79C7" w:rsidRDefault="004B79C7" w:rsidP="00B23030">
      <w:pPr>
        <w:spacing w:line="276" w:lineRule="auto"/>
        <w:ind w:firstLine="567"/>
        <w:jc w:val="center"/>
        <w:rPr>
          <w:b/>
          <w:sz w:val="28"/>
        </w:rPr>
      </w:pPr>
      <w:r>
        <w:rPr>
          <w:b/>
          <w:sz w:val="28"/>
        </w:rPr>
        <w:t>ПОСТАНОВЛЕНИЕ</w:t>
      </w:r>
    </w:p>
    <w:p w14:paraId="63A40D3F" w14:textId="77777777" w:rsidR="004B79C7" w:rsidRDefault="004B79C7" w:rsidP="00B23030">
      <w:pPr>
        <w:spacing w:line="276" w:lineRule="auto"/>
        <w:jc w:val="center"/>
        <w:rPr>
          <w:sz w:val="28"/>
          <w:szCs w:val="28"/>
        </w:rPr>
      </w:pPr>
    </w:p>
    <w:p w14:paraId="279D1197" w14:textId="55C50C7E" w:rsidR="004B79C7" w:rsidRDefault="004B79C7" w:rsidP="00B23030">
      <w:pPr>
        <w:spacing w:line="276" w:lineRule="auto"/>
        <w:jc w:val="center"/>
        <w:rPr>
          <w:bCs/>
          <w:sz w:val="28"/>
          <w:szCs w:val="28"/>
        </w:rPr>
      </w:pPr>
      <w:r>
        <w:rPr>
          <w:sz w:val="28"/>
          <w:szCs w:val="28"/>
        </w:rPr>
        <w:t>14.03.2022                     х. Островского                          № 51</w:t>
      </w:r>
    </w:p>
    <w:p w14:paraId="4FB89051" w14:textId="77777777" w:rsidR="004B79C7" w:rsidRDefault="004B79C7" w:rsidP="004B79C7">
      <w:pPr>
        <w:pStyle w:val="10"/>
        <w:spacing w:before="0"/>
        <w:rPr>
          <w:rStyle w:val="affff0"/>
          <w:rFonts w:cs="Times New Roman CYR"/>
          <w:bCs w:val="0"/>
          <w:color w:val="auto"/>
        </w:rPr>
      </w:pPr>
    </w:p>
    <w:tbl>
      <w:tblPr>
        <w:tblStyle w:val="ac"/>
        <w:tblW w:w="0" w:type="auto"/>
        <w:tblLook w:val="04A0" w:firstRow="1" w:lastRow="0" w:firstColumn="1" w:lastColumn="0" w:noHBand="0" w:noVBand="1"/>
      </w:tblPr>
      <w:tblGrid>
        <w:gridCol w:w="5211"/>
      </w:tblGrid>
      <w:tr w:rsidR="004B79C7" w:rsidRPr="00B23030" w14:paraId="739B93BE" w14:textId="77777777" w:rsidTr="00B23030">
        <w:tc>
          <w:tcPr>
            <w:tcW w:w="5211" w:type="dxa"/>
            <w:tcBorders>
              <w:top w:val="nil"/>
              <w:left w:val="nil"/>
              <w:bottom w:val="nil"/>
              <w:right w:val="nil"/>
            </w:tcBorders>
          </w:tcPr>
          <w:p w14:paraId="768551AF" w14:textId="6974F6D9" w:rsidR="004B79C7" w:rsidRPr="00B23030" w:rsidRDefault="004B79C7" w:rsidP="00B23030">
            <w:pPr>
              <w:pStyle w:val="10"/>
              <w:spacing w:before="0" w:line="240" w:lineRule="auto"/>
              <w:jc w:val="both"/>
              <w:outlineLvl w:val="0"/>
              <w:rPr>
                <w:rFonts w:ascii="Times New Roman" w:hAnsi="Times New Roman"/>
                <w:b w:val="0"/>
                <w:color w:val="auto"/>
                <w:sz w:val="26"/>
              </w:rPr>
            </w:pPr>
            <w:r w:rsidRPr="00B23030">
              <w:rPr>
                <w:rStyle w:val="affff0"/>
                <w:rFonts w:ascii="Times New Roman" w:hAnsi="Times New Roman"/>
                <w:b w:val="0"/>
                <w:bCs w:val="0"/>
                <w:color w:val="auto"/>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Истоминского сельского поселения</w:t>
            </w:r>
          </w:p>
        </w:tc>
      </w:tr>
    </w:tbl>
    <w:p w14:paraId="327FD2E4" w14:textId="77777777" w:rsidR="004B79C7" w:rsidRPr="00773B6F" w:rsidRDefault="004B79C7" w:rsidP="004B79C7"/>
    <w:p w14:paraId="2519ABBF" w14:textId="77777777" w:rsidR="004B79C7" w:rsidRDefault="004B79C7" w:rsidP="004B79C7">
      <w:pPr>
        <w:rPr>
          <w:sz w:val="28"/>
          <w:szCs w:val="28"/>
        </w:rPr>
      </w:pPr>
      <w:bookmarkStart w:id="25" w:name="sub_1"/>
      <w:r>
        <w:rPr>
          <w:sz w:val="28"/>
          <w:szCs w:val="28"/>
        </w:rPr>
        <w:t xml:space="preserve">      В соответствии с </w:t>
      </w:r>
      <w:hyperlink r:id="rId30" w:history="1">
        <w:r>
          <w:rPr>
            <w:rStyle w:val="affff0"/>
            <w:color w:val="000000"/>
            <w:sz w:val="28"/>
            <w:szCs w:val="28"/>
          </w:rPr>
          <w:t>Федеральным законом</w:t>
        </w:r>
      </w:hyperlink>
      <w:r>
        <w:rPr>
          <w:sz w:val="28"/>
          <w:szCs w:val="28"/>
        </w:rPr>
        <w:t xml:space="preserve"> от 31.07.2020 N 248-ФЗ "О государственном контроле (надзоре) и муниципальном контроле в Российской Федерации", </w:t>
      </w:r>
      <w:hyperlink r:id="rId31" w:history="1">
        <w:r>
          <w:rPr>
            <w:rStyle w:val="affff0"/>
            <w:color w:val="000000"/>
            <w:sz w:val="28"/>
            <w:szCs w:val="28"/>
          </w:rPr>
          <w:t>постановлением</w:t>
        </w:r>
      </w:hyperlink>
      <w:r>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32" w:history="1">
        <w:r>
          <w:rPr>
            <w:rStyle w:val="affff0"/>
            <w:color w:val="000000"/>
            <w:sz w:val="28"/>
            <w:szCs w:val="28"/>
          </w:rPr>
          <w:t>Уставом</w:t>
        </w:r>
      </w:hyperlink>
      <w:r>
        <w:rPr>
          <w:sz w:val="28"/>
          <w:szCs w:val="28"/>
        </w:rPr>
        <w:t xml:space="preserve"> муниципального образования «Истоминского сельское поселение»; - </w:t>
      </w:r>
    </w:p>
    <w:p w14:paraId="64DE9287" w14:textId="77777777" w:rsidR="004B79C7" w:rsidRDefault="004B79C7" w:rsidP="004B79C7">
      <w:pPr>
        <w:rPr>
          <w:sz w:val="28"/>
          <w:szCs w:val="28"/>
        </w:rPr>
      </w:pPr>
    </w:p>
    <w:p w14:paraId="49A84492" w14:textId="77777777" w:rsidR="004B79C7" w:rsidRDefault="004B79C7" w:rsidP="004B79C7">
      <w:pPr>
        <w:jc w:val="center"/>
        <w:rPr>
          <w:b/>
          <w:sz w:val="28"/>
          <w:szCs w:val="28"/>
        </w:rPr>
      </w:pPr>
      <w:r>
        <w:rPr>
          <w:b/>
          <w:sz w:val="28"/>
          <w:szCs w:val="28"/>
        </w:rPr>
        <w:t>ПОСТАНОВЛЯЕТ:</w:t>
      </w:r>
    </w:p>
    <w:p w14:paraId="6A99B552" w14:textId="77777777" w:rsidR="004B79C7" w:rsidRDefault="004B79C7" w:rsidP="004B79C7">
      <w:pPr>
        <w:rPr>
          <w:sz w:val="28"/>
          <w:szCs w:val="28"/>
        </w:rPr>
      </w:pPr>
    </w:p>
    <w:p w14:paraId="25CDFC02" w14:textId="77777777" w:rsidR="004B79C7" w:rsidRPr="00773B6F" w:rsidRDefault="004B79C7" w:rsidP="00D93372">
      <w:pPr>
        <w:ind w:firstLine="708"/>
        <w:rPr>
          <w:sz w:val="28"/>
          <w:szCs w:val="28"/>
        </w:rPr>
      </w:pPr>
      <w:r w:rsidRPr="00773B6F">
        <w:rPr>
          <w:sz w:val="28"/>
          <w:szCs w:val="28"/>
        </w:rPr>
        <w:t xml:space="preserve">1. Утвердить форму проверочного листа, используемого при осуществлении муниципального контроля в сфере благоустройства на территории </w:t>
      </w:r>
      <w:r>
        <w:rPr>
          <w:sz w:val="28"/>
          <w:szCs w:val="28"/>
        </w:rPr>
        <w:t>Истоминского</w:t>
      </w:r>
      <w:r w:rsidRPr="00773B6F">
        <w:rPr>
          <w:sz w:val="28"/>
          <w:szCs w:val="28"/>
        </w:rPr>
        <w:t xml:space="preserve"> сельского поселения.</w:t>
      </w:r>
    </w:p>
    <w:p w14:paraId="650F3844" w14:textId="409024D8" w:rsidR="004B79C7" w:rsidRDefault="004B79C7" w:rsidP="00D93372">
      <w:pPr>
        <w:ind w:firstLine="708"/>
        <w:rPr>
          <w:sz w:val="28"/>
          <w:szCs w:val="28"/>
        </w:rPr>
      </w:pPr>
      <w:bookmarkStart w:id="26" w:name="sub_2"/>
      <w:r w:rsidRPr="00773B6F">
        <w:rPr>
          <w:sz w:val="28"/>
          <w:szCs w:val="28"/>
        </w:rPr>
        <w:t xml:space="preserve">2. </w:t>
      </w:r>
      <w:bookmarkStart w:id="27" w:name="sub_3"/>
      <w:bookmarkEnd w:id="26"/>
      <w:r w:rsidRPr="00D056A5">
        <w:rPr>
          <w:sz w:val="28"/>
          <w:szCs w:val="28"/>
        </w:rPr>
        <w:t>Опубликовать настоящее постановление в муниципальном печатном органе Истоминского сельского поселения – периодическое издание «Вестник» и разместить на официальном сайте Администрации Истоминского сельского поселения в сети Интернет.</w:t>
      </w:r>
    </w:p>
    <w:p w14:paraId="13EE64F1" w14:textId="77777777" w:rsidR="004B79C7" w:rsidRDefault="004B79C7" w:rsidP="00D93372">
      <w:pPr>
        <w:ind w:firstLine="708"/>
        <w:rPr>
          <w:sz w:val="28"/>
          <w:szCs w:val="28"/>
        </w:rPr>
      </w:pPr>
      <w:r>
        <w:rPr>
          <w:sz w:val="28"/>
          <w:szCs w:val="28"/>
        </w:rPr>
        <w:t>3.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3BA33C08" w14:textId="77777777" w:rsidR="004B79C7" w:rsidRDefault="004B79C7" w:rsidP="004B79C7">
      <w:pPr>
        <w:rPr>
          <w:sz w:val="28"/>
          <w:szCs w:val="28"/>
        </w:rPr>
      </w:pPr>
      <w:bookmarkStart w:id="28" w:name="sub_4"/>
      <w:bookmarkEnd w:id="27"/>
      <w:bookmarkEnd w:id="28"/>
    </w:p>
    <w:p w14:paraId="42939AFD" w14:textId="77777777" w:rsidR="004B79C7" w:rsidRDefault="004B79C7" w:rsidP="004B79C7">
      <w:pPr>
        <w:ind w:firstLine="284"/>
        <w:rPr>
          <w:sz w:val="28"/>
          <w:szCs w:val="28"/>
        </w:rPr>
      </w:pPr>
      <w:r>
        <w:rPr>
          <w:sz w:val="28"/>
          <w:szCs w:val="28"/>
        </w:rPr>
        <w:t>Глава Администрации</w:t>
      </w:r>
    </w:p>
    <w:p w14:paraId="33ADAF15" w14:textId="77777777" w:rsidR="004B79C7" w:rsidRPr="00D056A5" w:rsidRDefault="004B79C7" w:rsidP="004B79C7">
      <w:pPr>
        <w:rPr>
          <w:sz w:val="28"/>
          <w:szCs w:val="28"/>
        </w:rPr>
      </w:pPr>
      <w:r>
        <w:rPr>
          <w:sz w:val="28"/>
          <w:szCs w:val="28"/>
        </w:rPr>
        <w:t xml:space="preserve">  Истоминского сельского поселения                          Д.А. Кудовба</w:t>
      </w:r>
    </w:p>
    <w:p w14:paraId="292283EF" w14:textId="77777777" w:rsidR="004B79C7" w:rsidRDefault="004B79C7" w:rsidP="004B79C7"/>
    <w:p w14:paraId="7DFEFA52" w14:textId="77777777" w:rsidR="004B79C7" w:rsidRDefault="004B79C7" w:rsidP="004B79C7">
      <w:r>
        <w:t xml:space="preserve">Постановление вносит отдел по имущественным отношениям,           </w:t>
      </w:r>
    </w:p>
    <w:p w14:paraId="39D617DF" w14:textId="77777777" w:rsidR="004B79C7" w:rsidRDefault="004B79C7" w:rsidP="004B79C7">
      <w:r>
        <w:t xml:space="preserve">ЖКХ, благоустройству, архитектуре и предпринимательству             </w:t>
      </w:r>
    </w:p>
    <w:p w14:paraId="3A4C1AE0" w14:textId="77777777" w:rsidR="004B79C7" w:rsidRPr="00B23030" w:rsidRDefault="004B79C7" w:rsidP="004B79C7">
      <w:pPr>
        <w:rPr>
          <w:rStyle w:val="affff1"/>
          <w:b w:val="0"/>
          <w:bCs/>
          <w:sz w:val="28"/>
          <w:szCs w:val="28"/>
        </w:rPr>
      </w:pPr>
    </w:p>
    <w:p w14:paraId="14AFC6BD" w14:textId="77777777" w:rsidR="004B79C7" w:rsidRPr="00B23030" w:rsidRDefault="004B79C7" w:rsidP="004B79C7">
      <w:pPr>
        <w:jc w:val="right"/>
        <w:rPr>
          <w:rStyle w:val="affff1"/>
          <w:b w:val="0"/>
          <w:bCs/>
          <w:color w:val="auto"/>
          <w:sz w:val="28"/>
          <w:szCs w:val="28"/>
        </w:rPr>
      </w:pPr>
      <w:r w:rsidRPr="00B23030">
        <w:rPr>
          <w:rStyle w:val="affff1"/>
          <w:b w:val="0"/>
          <w:bCs/>
          <w:color w:val="auto"/>
          <w:sz w:val="28"/>
          <w:szCs w:val="28"/>
        </w:rPr>
        <w:lastRenderedPageBreak/>
        <w:t>Приложение</w:t>
      </w:r>
      <w:r w:rsidRPr="00B23030">
        <w:rPr>
          <w:rStyle w:val="affff1"/>
          <w:b w:val="0"/>
          <w:bCs/>
          <w:color w:val="auto"/>
          <w:sz w:val="28"/>
          <w:szCs w:val="28"/>
        </w:rPr>
        <w:br/>
      </w:r>
      <w:r w:rsidRPr="00B23030">
        <w:rPr>
          <w:rStyle w:val="affff0"/>
          <w:color w:val="auto"/>
          <w:sz w:val="28"/>
          <w:szCs w:val="28"/>
        </w:rPr>
        <w:t>постановление</w:t>
      </w:r>
      <w:r w:rsidRPr="00B23030">
        <w:rPr>
          <w:rStyle w:val="affff1"/>
          <w:b w:val="0"/>
          <w:bCs/>
          <w:color w:val="auto"/>
          <w:sz w:val="28"/>
          <w:szCs w:val="28"/>
        </w:rPr>
        <w:t xml:space="preserve"> Администрации</w:t>
      </w:r>
      <w:r w:rsidRPr="00B23030">
        <w:rPr>
          <w:rStyle w:val="affff1"/>
          <w:b w:val="0"/>
          <w:bCs/>
          <w:color w:val="auto"/>
          <w:sz w:val="28"/>
          <w:szCs w:val="28"/>
        </w:rPr>
        <w:br/>
        <w:t>Истоминского сельского поселения</w:t>
      </w:r>
      <w:r w:rsidRPr="00B23030">
        <w:rPr>
          <w:rStyle w:val="affff1"/>
          <w:b w:val="0"/>
          <w:bCs/>
          <w:color w:val="auto"/>
          <w:sz w:val="28"/>
          <w:szCs w:val="28"/>
        </w:rPr>
        <w:br/>
        <w:t xml:space="preserve"> «14» марта </w:t>
      </w:r>
      <w:bookmarkStart w:id="29" w:name="sub_1000"/>
      <w:r w:rsidRPr="00B23030">
        <w:rPr>
          <w:rStyle w:val="affff1"/>
          <w:b w:val="0"/>
          <w:bCs/>
          <w:color w:val="auto"/>
          <w:sz w:val="28"/>
          <w:szCs w:val="28"/>
        </w:rPr>
        <w:t>2022 года № 51</w:t>
      </w:r>
    </w:p>
    <w:p w14:paraId="3667FF73" w14:textId="77777777" w:rsidR="004B79C7" w:rsidRPr="00B23030" w:rsidRDefault="004B79C7" w:rsidP="004B79C7">
      <w:pPr>
        <w:jc w:val="right"/>
        <w:rPr>
          <w:rStyle w:val="affff1"/>
          <w:rFonts w:ascii="Arial" w:hAnsi="Arial" w:cs="Arial"/>
          <w:bCs/>
          <w:color w:val="auto"/>
        </w:rPr>
      </w:pPr>
    </w:p>
    <w:p w14:paraId="4EBFC0DC" w14:textId="77777777" w:rsidR="004B79C7" w:rsidRPr="00B23030" w:rsidRDefault="004B79C7" w:rsidP="004B79C7">
      <w:pPr>
        <w:jc w:val="right"/>
      </w:pPr>
      <w:r w:rsidRPr="00B23030">
        <w:t>QR-код</w:t>
      </w:r>
    </w:p>
    <w:p w14:paraId="2D5688D9" w14:textId="77777777" w:rsidR="004B79C7" w:rsidRPr="00B23030" w:rsidRDefault="004B79C7" w:rsidP="004B79C7">
      <w:pPr>
        <w:jc w:val="right"/>
      </w:pPr>
      <w:r w:rsidRPr="00B23030">
        <w:t xml:space="preserve">На документы, оформляемые контрольным </w:t>
      </w:r>
    </w:p>
    <w:p w14:paraId="6BCCA6E6" w14:textId="77777777" w:rsidR="004B79C7" w:rsidRPr="00B23030" w:rsidRDefault="004B79C7" w:rsidP="004B79C7">
      <w:pPr>
        <w:jc w:val="right"/>
      </w:pPr>
      <w:r w:rsidRPr="00B23030">
        <w:t xml:space="preserve">органом, наносится QR-код, сформированный </w:t>
      </w:r>
    </w:p>
    <w:p w14:paraId="252BBCFE" w14:textId="77777777" w:rsidR="004B79C7" w:rsidRPr="00B23030" w:rsidRDefault="004B79C7" w:rsidP="004B79C7">
      <w:pPr>
        <w:jc w:val="right"/>
      </w:pPr>
      <w:r w:rsidRPr="00B23030">
        <w:t xml:space="preserve">единым реестром, обеспечивающий </w:t>
      </w:r>
    </w:p>
    <w:p w14:paraId="19FE246F" w14:textId="77777777" w:rsidR="004B79C7" w:rsidRPr="00B23030" w:rsidRDefault="004B79C7" w:rsidP="004B79C7">
      <w:pPr>
        <w:jc w:val="right"/>
      </w:pPr>
      <w:r w:rsidRPr="00B23030">
        <w:t>переход на страницу в информационно-</w:t>
      </w:r>
    </w:p>
    <w:p w14:paraId="45C866BA" w14:textId="77777777" w:rsidR="004B79C7" w:rsidRPr="00B23030" w:rsidRDefault="004B79C7" w:rsidP="004B79C7">
      <w:pPr>
        <w:jc w:val="right"/>
      </w:pPr>
      <w:r w:rsidRPr="00B23030">
        <w:t xml:space="preserve">телекоммуникационной сети "Интернет", </w:t>
      </w:r>
    </w:p>
    <w:p w14:paraId="3419D473" w14:textId="77777777" w:rsidR="004B79C7" w:rsidRPr="00B23030" w:rsidRDefault="004B79C7" w:rsidP="004B79C7">
      <w:pPr>
        <w:jc w:val="right"/>
      </w:pPr>
      <w:r w:rsidRPr="00B23030">
        <w:t xml:space="preserve">содержащую запись единого реестра о </w:t>
      </w:r>
    </w:p>
    <w:p w14:paraId="5DF80250" w14:textId="77777777" w:rsidR="004B79C7" w:rsidRPr="00B23030" w:rsidRDefault="004B79C7" w:rsidP="004B79C7">
      <w:pPr>
        <w:jc w:val="right"/>
      </w:pPr>
      <w:r w:rsidRPr="00B23030">
        <w:t xml:space="preserve">профилактическом мероприятии, контрольном </w:t>
      </w:r>
    </w:p>
    <w:p w14:paraId="0E7D9C4B" w14:textId="77777777" w:rsidR="004B79C7" w:rsidRPr="00B23030" w:rsidRDefault="004B79C7" w:rsidP="004B79C7">
      <w:pPr>
        <w:jc w:val="right"/>
      </w:pPr>
      <w:r w:rsidRPr="00B23030">
        <w:t xml:space="preserve">мероприятии в едином реестре, в рамках </w:t>
      </w:r>
    </w:p>
    <w:p w14:paraId="03E1ABF0" w14:textId="77777777" w:rsidR="004B79C7" w:rsidRPr="00B23030" w:rsidRDefault="004B79C7" w:rsidP="004B79C7">
      <w:pPr>
        <w:jc w:val="right"/>
      </w:pPr>
      <w:r w:rsidRPr="00B23030">
        <w:t>которого составлен документ.</w:t>
      </w:r>
    </w:p>
    <w:p w14:paraId="038DBCA1" w14:textId="77777777" w:rsidR="004B79C7" w:rsidRPr="00B23030" w:rsidRDefault="004B79C7" w:rsidP="004B79C7">
      <w:pPr>
        <w:jc w:val="right"/>
      </w:pPr>
      <w:r w:rsidRPr="00B23030">
        <w:t>При использовании для просмотра</w:t>
      </w:r>
    </w:p>
    <w:p w14:paraId="6F8A26EE" w14:textId="77777777" w:rsidR="004B79C7" w:rsidRPr="00B23030" w:rsidRDefault="004B79C7" w:rsidP="004B79C7">
      <w:pPr>
        <w:jc w:val="right"/>
      </w:pPr>
      <w:r w:rsidRPr="00B23030">
        <w:t xml:space="preserve"> информации QR-кода сведения отображаются </w:t>
      </w:r>
    </w:p>
    <w:p w14:paraId="22046C61" w14:textId="77777777" w:rsidR="004B79C7" w:rsidRPr="00B23030" w:rsidRDefault="004B79C7" w:rsidP="004B79C7">
      <w:pPr>
        <w:jc w:val="right"/>
        <w:rPr>
          <w:rStyle w:val="affff1"/>
          <w:rFonts w:ascii="Arial" w:hAnsi="Arial" w:cs="Arial"/>
          <w:bCs/>
          <w:color w:val="auto"/>
        </w:rPr>
      </w:pPr>
      <w:r w:rsidRPr="00B23030">
        <w:t>без ограничений доступа к ним.</w:t>
      </w:r>
    </w:p>
    <w:p w14:paraId="1EBE78B7" w14:textId="77777777" w:rsidR="004B79C7" w:rsidRPr="00B23030" w:rsidRDefault="004B79C7" w:rsidP="004B79C7">
      <w:pPr>
        <w:rPr>
          <w:rStyle w:val="affff1"/>
          <w:rFonts w:ascii="Arial" w:hAnsi="Arial" w:cs="Arial"/>
          <w:bCs/>
          <w:color w:val="auto"/>
        </w:rPr>
      </w:pPr>
    </w:p>
    <w:bookmarkEnd w:id="29"/>
    <w:p w14:paraId="0C29D628" w14:textId="77777777" w:rsidR="004B79C7" w:rsidRPr="00B23030" w:rsidRDefault="004B79C7" w:rsidP="004B79C7"/>
    <w:bookmarkEnd w:id="25"/>
    <w:p w14:paraId="3C096F8F" w14:textId="77777777" w:rsidR="004B79C7" w:rsidRPr="00BC0FD8" w:rsidRDefault="004B79C7" w:rsidP="004B79C7">
      <w:pPr>
        <w:pStyle w:val="10"/>
        <w:rPr>
          <w:rFonts w:ascii="Times New Roman" w:hAnsi="Times New Roman"/>
          <w:color w:val="auto"/>
          <w:sz w:val="26"/>
        </w:rPr>
      </w:pPr>
      <w:r w:rsidRPr="00BC0FD8">
        <w:rPr>
          <w:rFonts w:ascii="Times New Roman" w:hAnsi="Times New Roman"/>
          <w:color w:val="auto"/>
          <w:sz w:val="26"/>
        </w:rPr>
        <w:t>Форма</w:t>
      </w:r>
      <w:r w:rsidRPr="00BC0FD8">
        <w:rPr>
          <w:rFonts w:ascii="Times New Roman" w:hAnsi="Times New Roman"/>
          <w:color w:val="auto"/>
          <w:sz w:val="26"/>
        </w:rPr>
        <w:br/>
        <w:t>проверочного листа (списка контрольных вопросов), применяемого при осуществлении муниципального контроля в сфере благоустройства на территории Истоминского сельского поселения</w:t>
      </w:r>
    </w:p>
    <w:p w14:paraId="51098F2C" w14:textId="77777777" w:rsidR="004B79C7" w:rsidRPr="00BC0FD8" w:rsidRDefault="004B79C7" w:rsidP="004B79C7"/>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4B79C7" w:rsidRPr="00BC0FD8" w14:paraId="79948243" w14:textId="77777777" w:rsidTr="00520B49">
        <w:tc>
          <w:tcPr>
            <w:tcW w:w="5180" w:type="dxa"/>
            <w:tcBorders>
              <w:top w:val="single" w:sz="4" w:space="0" w:color="auto"/>
              <w:bottom w:val="single" w:sz="4" w:space="0" w:color="auto"/>
              <w:right w:val="single" w:sz="4" w:space="0" w:color="auto"/>
            </w:tcBorders>
          </w:tcPr>
          <w:p w14:paraId="76C67D19"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14:paraId="37BA1A6C"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Муниципальный контроль в сфере благоустройства на территории Истоминского сельского поселения</w:t>
            </w:r>
          </w:p>
        </w:tc>
      </w:tr>
      <w:tr w:rsidR="004B79C7" w:rsidRPr="00BC0FD8" w14:paraId="47874E2E" w14:textId="77777777" w:rsidTr="00520B49">
        <w:tc>
          <w:tcPr>
            <w:tcW w:w="5180" w:type="dxa"/>
            <w:tcBorders>
              <w:top w:val="single" w:sz="4" w:space="0" w:color="auto"/>
              <w:bottom w:val="single" w:sz="4" w:space="0" w:color="auto"/>
              <w:right w:val="single" w:sz="4" w:space="0" w:color="auto"/>
            </w:tcBorders>
          </w:tcPr>
          <w:p w14:paraId="51564D28"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14:paraId="76DAEB71" w14:textId="77777777" w:rsidR="004B79C7" w:rsidRPr="00BC0FD8" w:rsidRDefault="004B79C7" w:rsidP="00520B49">
            <w:pPr>
              <w:pStyle w:val="afff3"/>
              <w:rPr>
                <w:rFonts w:ascii="Times New Roman" w:hAnsi="Times New Roman" w:cs="Times New Roman"/>
              </w:rPr>
            </w:pPr>
          </w:p>
        </w:tc>
      </w:tr>
      <w:tr w:rsidR="004B79C7" w:rsidRPr="00BC0FD8" w14:paraId="55C80E72" w14:textId="77777777" w:rsidTr="00520B49">
        <w:tc>
          <w:tcPr>
            <w:tcW w:w="5180" w:type="dxa"/>
            <w:tcBorders>
              <w:top w:val="single" w:sz="4" w:space="0" w:color="auto"/>
              <w:bottom w:val="single" w:sz="4" w:space="0" w:color="auto"/>
              <w:right w:val="single" w:sz="4" w:space="0" w:color="auto"/>
            </w:tcBorders>
          </w:tcPr>
          <w:p w14:paraId="2CCF0591"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14:paraId="1D1550C3" w14:textId="77777777" w:rsidR="004B79C7" w:rsidRPr="00BC0FD8" w:rsidRDefault="004B79C7" w:rsidP="00520B49">
            <w:pPr>
              <w:pStyle w:val="afff3"/>
              <w:rPr>
                <w:rFonts w:ascii="Times New Roman" w:hAnsi="Times New Roman" w:cs="Times New Roman"/>
              </w:rPr>
            </w:pPr>
          </w:p>
        </w:tc>
      </w:tr>
      <w:tr w:rsidR="004B79C7" w:rsidRPr="00BC0FD8" w14:paraId="211B4254" w14:textId="77777777" w:rsidTr="00520B49">
        <w:tc>
          <w:tcPr>
            <w:tcW w:w="5180" w:type="dxa"/>
            <w:tcBorders>
              <w:top w:val="single" w:sz="4" w:space="0" w:color="auto"/>
              <w:bottom w:val="single" w:sz="4" w:space="0" w:color="auto"/>
              <w:right w:val="single" w:sz="4" w:space="0" w:color="auto"/>
            </w:tcBorders>
          </w:tcPr>
          <w:p w14:paraId="76DF21CC"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rsidRPr="00BC0FD8">
              <w:rPr>
                <w:rFonts w:ascii="Times New Roman" w:hAnsi="Times New Roman" w:cs="Times New Roman"/>
              </w:rPr>
              <w:lastRenderedPageBreak/>
              <w:t>подразделений), являющихся контролируемыми лицами</w:t>
            </w:r>
          </w:p>
        </w:tc>
        <w:tc>
          <w:tcPr>
            <w:tcW w:w="4318" w:type="dxa"/>
            <w:tcBorders>
              <w:top w:val="single" w:sz="4" w:space="0" w:color="auto"/>
              <w:left w:val="nil"/>
              <w:bottom w:val="single" w:sz="4" w:space="0" w:color="auto"/>
            </w:tcBorders>
          </w:tcPr>
          <w:p w14:paraId="69208F03" w14:textId="77777777" w:rsidR="004B79C7" w:rsidRPr="00BC0FD8" w:rsidRDefault="004B79C7" w:rsidP="00520B49">
            <w:pPr>
              <w:pStyle w:val="afff3"/>
              <w:rPr>
                <w:rFonts w:ascii="Times New Roman" w:hAnsi="Times New Roman" w:cs="Times New Roman"/>
              </w:rPr>
            </w:pPr>
          </w:p>
        </w:tc>
      </w:tr>
      <w:tr w:rsidR="004B79C7" w:rsidRPr="00BC0FD8" w14:paraId="085B71BE" w14:textId="77777777" w:rsidTr="00520B49">
        <w:tc>
          <w:tcPr>
            <w:tcW w:w="5180" w:type="dxa"/>
            <w:tcBorders>
              <w:top w:val="single" w:sz="4" w:space="0" w:color="auto"/>
              <w:bottom w:val="single" w:sz="4" w:space="0" w:color="auto"/>
              <w:right w:val="single" w:sz="4" w:space="0" w:color="auto"/>
            </w:tcBorders>
          </w:tcPr>
          <w:p w14:paraId="2DCC5AFF"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Категория риска объекта контроля</w:t>
            </w:r>
          </w:p>
        </w:tc>
        <w:tc>
          <w:tcPr>
            <w:tcW w:w="4318" w:type="dxa"/>
            <w:tcBorders>
              <w:top w:val="single" w:sz="4" w:space="0" w:color="auto"/>
              <w:left w:val="nil"/>
              <w:bottom w:val="single" w:sz="4" w:space="0" w:color="auto"/>
            </w:tcBorders>
          </w:tcPr>
          <w:p w14:paraId="13CBB13F" w14:textId="77777777" w:rsidR="004B79C7" w:rsidRPr="00BC0FD8" w:rsidRDefault="004B79C7" w:rsidP="00520B49">
            <w:pPr>
              <w:pStyle w:val="afff3"/>
              <w:rPr>
                <w:rFonts w:ascii="Times New Roman" w:hAnsi="Times New Roman" w:cs="Times New Roman"/>
              </w:rPr>
            </w:pPr>
          </w:p>
        </w:tc>
      </w:tr>
      <w:tr w:rsidR="004B79C7" w:rsidRPr="00BC0FD8" w14:paraId="4CABAB6E" w14:textId="77777777" w:rsidTr="00520B49">
        <w:tc>
          <w:tcPr>
            <w:tcW w:w="5180" w:type="dxa"/>
            <w:tcBorders>
              <w:top w:val="single" w:sz="4" w:space="0" w:color="auto"/>
              <w:bottom w:val="single" w:sz="4" w:space="0" w:color="auto"/>
              <w:right w:val="single" w:sz="4" w:space="0" w:color="auto"/>
            </w:tcBorders>
          </w:tcPr>
          <w:p w14:paraId="37272DD0"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14:paraId="75154958"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N_____ от_______</w:t>
            </w:r>
          </w:p>
        </w:tc>
      </w:tr>
      <w:tr w:rsidR="004B79C7" w:rsidRPr="00BC0FD8" w14:paraId="1FDBD4FE" w14:textId="77777777" w:rsidTr="00520B49">
        <w:tc>
          <w:tcPr>
            <w:tcW w:w="5180" w:type="dxa"/>
            <w:tcBorders>
              <w:top w:val="single" w:sz="4" w:space="0" w:color="auto"/>
              <w:bottom w:val="single" w:sz="4" w:space="0" w:color="auto"/>
              <w:right w:val="single" w:sz="4" w:space="0" w:color="auto"/>
            </w:tcBorders>
          </w:tcPr>
          <w:p w14:paraId="70DC7B8A"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14:paraId="557C6281" w14:textId="77777777" w:rsidR="004B79C7" w:rsidRPr="00BC0FD8" w:rsidRDefault="004B79C7" w:rsidP="00520B49">
            <w:pPr>
              <w:pStyle w:val="afff3"/>
              <w:rPr>
                <w:rFonts w:ascii="Times New Roman" w:hAnsi="Times New Roman" w:cs="Times New Roman"/>
              </w:rPr>
            </w:pPr>
          </w:p>
        </w:tc>
      </w:tr>
      <w:tr w:rsidR="004B79C7" w:rsidRPr="00BC0FD8" w14:paraId="2384285F" w14:textId="77777777" w:rsidTr="00520B49">
        <w:tc>
          <w:tcPr>
            <w:tcW w:w="5180" w:type="dxa"/>
            <w:tcBorders>
              <w:top w:val="single" w:sz="4" w:space="0" w:color="auto"/>
              <w:bottom w:val="single" w:sz="4" w:space="0" w:color="auto"/>
              <w:right w:val="single" w:sz="4" w:space="0" w:color="auto"/>
            </w:tcBorders>
          </w:tcPr>
          <w:p w14:paraId="4F86DDDA"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Учетный номер контрольного мероприятия</w:t>
            </w:r>
          </w:p>
        </w:tc>
        <w:tc>
          <w:tcPr>
            <w:tcW w:w="4318" w:type="dxa"/>
            <w:tcBorders>
              <w:top w:val="nil"/>
              <w:left w:val="nil"/>
              <w:bottom w:val="single" w:sz="4" w:space="0" w:color="auto"/>
            </w:tcBorders>
          </w:tcPr>
          <w:p w14:paraId="03F9DC46"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N _________ от___________</w:t>
            </w:r>
          </w:p>
        </w:tc>
      </w:tr>
      <w:tr w:rsidR="004B79C7" w:rsidRPr="00BC0FD8" w14:paraId="6A2AFB27" w14:textId="77777777" w:rsidTr="00520B49">
        <w:tc>
          <w:tcPr>
            <w:tcW w:w="5180" w:type="dxa"/>
            <w:tcBorders>
              <w:top w:val="single" w:sz="4" w:space="0" w:color="auto"/>
              <w:bottom w:val="single" w:sz="4" w:space="0" w:color="auto"/>
              <w:right w:val="single" w:sz="4" w:space="0" w:color="auto"/>
            </w:tcBorders>
          </w:tcPr>
          <w:p w14:paraId="200D8E2B"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14:paraId="4313D04D" w14:textId="77777777" w:rsidR="004B79C7" w:rsidRPr="00BC0FD8" w:rsidRDefault="004B79C7" w:rsidP="00520B49">
            <w:pPr>
              <w:pStyle w:val="afff3"/>
              <w:rPr>
                <w:rFonts w:ascii="Times New Roman" w:hAnsi="Times New Roman" w:cs="Times New Roman"/>
              </w:rPr>
            </w:pPr>
          </w:p>
        </w:tc>
      </w:tr>
    </w:tbl>
    <w:p w14:paraId="0DF1F790" w14:textId="77777777" w:rsidR="004B79C7" w:rsidRPr="00BC0FD8" w:rsidRDefault="004B79C7" w:rsidP="004B79C7"/>
    <w:p w14:paraId="16B31479" w14:textId="77777777" w:rsidR="004B79C7" w:rsidRPr="00BC0FD8" w:rsidRDefault="004B79C7" w:rsidP="004B79C7">
      <w:pPr>
        <w:pStyle w:val="10"/>
        <w:rPr>
          <w:rFonts w:ascii="Times New Roman" w:hAnsi="Times New Roman"/>
          <w:color w:val="auto"/>
        </w:rPr>
      </w:pPr>
      <w:bookmarkStart w:id="30" w:name="sub_1001"/>
      <w:r w:rsidRPr="00BC0FD8">
        <w:rPr>
          <w:rFonts w:ascii="Times New Roman" w:hAnsi="Times New Roman"/>
          <w:color w:val="auto"/>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30"/>
    <w:p w14:paraId="6F253288" w14:textId="77777777" w:rsidR="004B79C7" w:rsidRPr="00BC0FD8" w:rsidRDefault="004B79C7" w:rsidP="004B79C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940"/>
        <w:gridCol w:w="840"/>
        <w:gridCol w:w="840"/>
        <w:gridCol w:w="1260"/>
        <w:gridCol w:w="821"/>
      </w:tblGrid>
      <w:tr w:rsidR="004B79C7" w:rsidRPr="00BC0FD8" w14:paraId="3CAC8EC9" w14:textId="77777777" w:rsidTr="00520B49">
        <w:tc>
          <w:tcPr>
            <w:tcW w:w="700" w:type="dxa"/>
            <w:vMerge w:val="restart"/>
            <w:tcBorders>
              <w:top w:val="single" w:sz="4" w:space="0" w:color="auto"/>
              <w:bottom w:val="single" w:sz="4" w:space="0" w:color="auto"/>
              <w:right w:val="single" w:sz="4" w:space="0" w:color="auto"/>
            </w:tcBorders>
          </w:tcPr>
          <w:p w14:paraId="01107DAD"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N п/п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14:paraId="70B20978"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Вопрос, отражающий содержание обязательных требований</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14:paraId="79224690"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tcBorders>
            <w:vAlign w:val="center"/>
          </w:tcPr>
          <w:p w14:paraId="32FA055D"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Ответы на вопросы</w:t>
            </w:r>
          </w:p>
        </w:tc>
      </w:tr>
      <w:tr w:rsidR="004B79C7" w:rsidRPr="00BC0FD8" w14:paraId="51592EFE" w14:textId="77777777" w:rsidTr="00520B49">
        <w:tc>
          <w:tcPr>
            <w:tcW w:w="700" w:type="dxa"/>
            <w:vMerge/>
            <w:tcBorders>
              <w:top w:val="single" w:sz="4" w:space="0" w:color="auto"/>
              <w:bottom w:val="single" w:sz="4" w:space="0" w:color="auto"/>
              <w:right w:val="single" w:sz="4" w:space="0" w:color="auto"/>
            </w:tcBorders>
          </w:tcPr>
          <w:p w14:paraId="42EE923B" w14:textId="77777777" w:rsidR="004B79C7" w:rsidRPr="00BC0FD8" w:rsidRDefault="004B79C7" w:rsidP="00520B49">
            <w:pPr>
              <w:pStyle w:val="afff3"/>
              <w:rPr>
                <w:rFonts w:ascii="Times New Roman" w:hAnsi="Times New Roman" w:cs="Times New Roman"/>
              </w:rPr>
            </w:pPr>
          </w:p>
        </w:tc>
        <w:tc>
          <w:tcPr>
            <w:tcW w:w="2380" w:type="dxa"/>
            <w:vMerge/>
            <w:tcBorders>
              <w:top w:val="single" w:sz="4" w:space="0" w:color="auto"/>
              <w:left w:val="single" w:sz="4" w:space="0" w:color="auto"/>
              <w:bottom w:val="single" w:sz="4" w:space="0" w:color="auto"/>
              <w:right w:val="single" w:sz="4" w:space="0" w:color="auto"/>
            </w:tcBorders>
            <w:vAlign w:val="center"/>
          </w:tcPr>
          <w:p w14:paraId="556CB9C6" w14:textId="77777777" w:rsidR="004B79C7" w:rsidRPr="00BC0FD8" w:rsidRDefault="004B79C7" w:rsidP="00520B49">
            <w:pPr>
              <w:pStyle w:val="afff3"/>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vAlign w:val="center"/>
          </w:tcPr>
          <w:p w14:paraId="471FC0B0"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282FFF06"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да</w:t>
            </w:r>
          </w:p>
        </w:tc>
        <w:tc>
          <w:tcPr>
            <w:tcW w:w="840" w:type="dxa"/>
            <w:tcBorders>
              <w:top w:val="single" w:sz="4" w:space="0" w:color="auto"/>
              <w:left w:val="single" w:sz="4" w:space="0" w:color="auto"/>
              <w:bottom w:val="single" w:sz="4" w:space="0" w:color="auto"/>
              <w:right w:val="single" w:sz="4" w:space="0" w:color="auto"/>
            </w:tcBorders>
            <w:vAlign w:val="center"/>
          </w:tcPr>
          <w:p w14:paraId="54574FE9"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vAlign w:val="center"/>
          </w:tcPr>
          <w:p w14:paraId="34A18978"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неприменимо</w:t>
            </w:r>
          </w:p>
        </w:tc>
        <w:tc>
          <w:tcPr>
            <w:tcW w:w="821" w:type="dxa"/>
            <w:tcBorders>
              <w:top w:val="single" w:sz="4" w:space="0" w:color="auto"/>
              <w:left w:val="single" w:sz="4" w:space="0" w:color="auto"/>
              <w:bottom w:val="single" w:sz="4" w:space="0" w:color="auto"/>
            </w:tcBorders>
            <w:vAlign w:val="center"/>
          </w:tcPr>
          <w:p w14:paraId="342382AE"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примечание</w:t>
            </w:r>
          </w:p>
        </w:tc>
      </w:tr>
      <w:tr w:rsidR="004B79C7" w:rsidRPr="00BC0FD8" w14:paraId="796E324E" w14:textId="77777777" w:rsidTr="00520B49">
        <w:tc>
          <w:tcPr>
            <w:tcW w:w="700" w:type="dxa"/>
            <w:tcBorders>
              <w:top w:val="single" w:sz="4" w:space="0" w:color="auto"/>
              <w:bottom w:val="single" w:sz="4" w:space="0" w:color="auto"/>
              <w:right w:val="single" w:sz="4" w:space="0" w:color="auto"/>
            </w:tcBorders>
          </w:tcPr>
          <w:p w14:paraId="656CA1AF"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tcPr>
          <w:p w14:paraId="1383A77F"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Соблюдаются ли требования к содержанию некапитальных нестационарных сооружений?</w:t>
            </w:r>
          </w:p>
        </w:tc>
        <w:tc>
          <w:tcPr>
            <w:tcW w:w="2940" w:type="dxa"/>
            <w:tcBorders>
              <w:top w:val="single" w:sz="4" w:space="0" w:color="auto"/>
              <w:left w:val="single" w:sz="4" w:space="0" w:color="auto"/>
              <w:bottom w:val="single" w:sz="4" w:space="0" w:color="auto"/>
              <w:right w:val="single" w:sz="4" w:space="0" w:color="auto"/>
            </w:tcBorders>
          </w:tcPr>
          <w:p w14:paraId="3CBD5C59"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7.10</w:t>
            </w:r>
          </w:p>
          <w:p w14:paraId="478C986D"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sz w:val="26"/>
                <w:szCs w:val="28"/>
                <w:lang w:eastAsia="en-US"/>
              </w:rPr>
              <w:t>Правил благоустройства территории Истоминского сельского поселения</w:t>
            </w:r>
            <w:r w:rsidRPr="00BC0FD8">
              <w:rPr>
                <w:rFonts w:ascii="Times New Roman" w:hAnsi="Times New Roman" w:cs="Times New Roman"/>
              </w:rPr>
              <w:t xml:space="preserve">, утвержденных </w:t>
            </w:r>
            <w:r w:rsidRPr="00BC0FD8">
              <w:rPr>
                <w:rStyle w:val="affff0"/>
                <w:rFonts w:ascii="Times New Roman" w:hAnsi="Times New Roman" w:cs="Times New Roman"/>
              </w:rPr>
              <w:t>решением</w:t>
            </w:r>
            <w:r w:rsidRPr="00BC0FD8">
              <w:rPr>
                <w:rFonts w:ascii="Times New Roman" w:hAnsi="Times New Roman" w:cs="Times New Roman"/>
              </w:rPr>
              <w:t xml:space="preserve"> Собрания депутатов Истоминского </w:t>
            </w:r>
            <w:proofErr w:type="gramStart"/>
            <w:r w:rsidRPr="00BC0FD8">
              <w:rPr>
                <w:rFonts w:ascii="Times New Roman" w:hAnsi="Times New Roman" w:cs="Times New Roman"/>
              </w:rPr>
              <w:t>сельского  поселения</w:t>
            </w:r>
            <w:proofErr w:type="gramEnd"/>
            <w:r w:rsidRPr="00BC0FD8">
              <w:rPr>
                <w:rFonts w:ascii="Times New Roman" w:hAnsi="Times New Roman" w:cs="Times New Roman"/>
              </w:rPr>
              <w:t xml:space="preserve"> от 23.04.2021 г. № 259 (далее - Правила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77C05C1F"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99AF8E4"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94AFE66"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0D0E520B" w14:textId="77777777" w:rsidR="004B79C7" w:rsidRPr="00BC0FD8" w:rsidRDefault="004B79C7" w:rsidP="00520B49">
            <w:pPr>
              <w:pStyle w:val="afff3"/>
              <w:rPr>
                <w:rFonts w:ascii="Times New Roman" w:hAnsi="Times New Roman" w:cs="Times New Roman"/>
              </w:rPr>
            </w:pPr>
          </w:p>
        </w:tc>
      </w:tr>
      <w:tr w:rsidR="004B79C7" w:rsidRPr="00BC0FD8" w14:paraId="0E2AC75E" w14:textId="77777777" w:rsidTr="00520B49">
        <w:tc>
          <w:tcPr>
            <w:tcW w:w="700" w:type="dxa"/>
            <w:tcBorders>
              <w:top w:val="single" w:sz="4" w:space="0" w:color="auto"/>
              <w:bottom w:val="single" w:sz="4" w:space="0" w:color="auto"/>
              <w:right w:val="single" w:sz="4" w:space="0" w:color="auto"/>
            </w:tcBorders>
          </w:tcPr>
          <w:p w14:paraId="138CD106"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14:paraId="1C3BA23B"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Соответствует ли размещение номерных знаков на зданиях и сооружениях?</w:t>
            </w:r>
          </w:p>
        </w:tc>
        <w:tc>
          <w:tcPr>
            <w:tcW w:w="2940" w:type="dxa"/>
            <w:tcBorders>
              <w:top w:val="single" w:sz="4" w:space="0" w:color="auto"/>
              <w:left w:val="single" w:sz="4" w:space="0" w:color="auto"/>
              <w:bottom w:val="single" w:sz="4" w:space="0" w:color="auto"/>
              <w:right w:val="single" w:sz="4" w:space="0" w:color="auto"/>
            </w:tcBorders>
          </w:tcPr>
          <w:p w14:paraId="36CB7D1D"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7.11.3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378B868C"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EB5677F"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0506DA6"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788B2C2E" w14:textId="77777777" w:rsidR="004B79C7" w:rsidRPr="00BC0FD8" w:rsidRDefault="004B79C7" w:rsidP="00520B49">
            <w:pPr>
              <w:pStyle w:val="afff3"/>
              <w:rPr>
                <w:rFonts w:ascii="Times New Roman" w:hAnsi="Times New Roman" w:cs="Times New Roman"/>
              </w:rPr>
            </w:pPr>
          </w:p>
        </w:tc>
      </w:tr>
      <w:tr w:rsidR="004B79C7" w:rsidRPr="00BC0FD8" w14:paraId="2E82E860" w14:textId="77777777" w:rsidTr="00520B49">
        <w:tc>
          <w:tcPr>
            <w:tcW w:w="700" w:type="dxa"/>
            <w:tcBorders>
              <w:top w:val="single" w:sz="4" w:space="0" w:color="auto"/>
              <w:bottom w:val="single" w:sz="4" w:space="0" w:color="auto"/>
              <w:right w:val="single" w:sz="4" w:space="0" w:color="auto"/>
            </w:tcBorders>
          </w:tcPr>
          <w:p w14:paraId="1A2F0EEF"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lastRenderedPageBreak/>
              <w:t>3</w:t>
            </w:r>
          </w:p>
        </w:tc>
        <w:tc>
          <w:tcPr>
            <w:tcW w:w="2380" w:type="dxa"/>
            <w:tcBorders>
              <w:top w:val="single" w:sz="4" w:space="0" w:color="auto"/>
              <w:left w:val="single" w:sz="4" w:space="0" w:color="auto"/>
              <w:bottom w:val="single" w:sz="4" w:space="0" w:color="auto"/>
              <w:right w:val="single" w:sz="4" w:space="0" w:color="auto"/>
            </w:tcBorders>
          </w:tcPr>
          <w:p w14:paraId="1A5C99A1"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Обеспечивается ли доступ маломобильных групп населения к входным группам зданий жилого и общественного назначения?</w:t>
            </w:r>
          </w:p>
        </w:tc>
        <w:tc>
          <w:tcPr>
            <w:tcW w:w="2940" w:type="dxa"/>
            <w:tcBorders>
              <w:top w:val="single" w:sz="4" w:space="0" w:color="auto"/>
              <w:left w:val="single" w:sz="4" w:space="0" w:color="auto"/>
              <w:bottom w:val="single" w:sz="4" w:space="0" w:color="auto"/>
              <w:right w:val="single" w:sz="4" w:space="0" w:color="auto"/>
            </w:tcBorders>
          </w:tcPr>
          <w:p w14:paraId="6D7E6ECE"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12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266DD351"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E509547"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547BB03D"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28250022" w14:textId="77777777" w:rsidR="004B79C7" w:rsidRPr="00BC0FD8" w:rsidRDefault="004B79C7" w:rsidP="00520B49">
            <w:pPr>
              <w:pStyle w:val="afff3"/>
              <w:rPr>
                <w:rFonts w:ascii="Times New Roman" w:hAnsi="Times New Roman" w:cs="Times New Roman"/>
              </w:rPr>
            </w:pPr>
          </w:p>
        </w:tc>
      </w:tr>
      <w:tr w:rsidR="004B79C7" w:rsidRPr="00BC0FD8" w14:paraId="660A5B89" w14:textId="77777777" w:rsidTr="00520B49">
        <w:tc>
          <w:tcPr>
            <w:tcW w:w="700" w:type="dxa"/>
            <w:tcBorders>
              <w:top w:val="single" w:sz="4" w:space="0" w:color="auto"/>
              <w:bottom w:val="single" w:sz="4" w:space="0" w:color="auto"/>
              <w:right w:val="single" w:sz="4" w:space="0" w:color="auto"/>
            </w:tcBorders>
          </w:tcPr>
          <w:p w14:paraId="6F198469"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4</w:t>
            </w:r>
          </w:p>
        </w:tc>
        <w:tc>
          <w:tcPr>
            <w:tcW w:w="2380" w:type="dxa"/>
            <w:tcBorders>
              <w:top w:val="single" w:sz="4" w:space="0" w:color="auto"/>
              <w:left w:val="single" w:sz="4" w:space="0" w:color="auto"/>
              <w:bottom w:val="single" w:sz="4" w:space="0" w:color="auto"/>
              <w:right w:val="single" w:sz="4" w:space="0" w:color="auto"/>
            </w:tcBorders>
          </w:tcPr>
          <w:p w14:paraId="40F9B2AB"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Соблюдаются ли общие требования к содержанию и уборке территорий в зимний, летний период?</w:t>
            </w:r>
          </w:p>
        </w:tc>
        <w:tc>
          <w:tcPr>
            <w:tcW w:w="2940" w:type="dxa"/>
            <w:tcBorders>
              <w:top w:val="single" w:sz="4" w:space="0" w:color="auto"/>
              <w:left w:val="single" w:sz="4" w:space="0" w:color="auto"/>
              <w:bottom w:val="single" w:sz="4" w:space="0" w:color="auto"/>
              <w:right w:val="single" w:sz="4" w:space="0" w:color="auto"/>
            </w:tcBorders>
          </w:tcPr>
          <w:p w14:paraId="46483425"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Статьи 4, 4.1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5B054A1A"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4F8BF67"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5D3CB35"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29275C3D" w14:textId="77777777" w:rsidR="004B79C7" w:rsidRPr="00BC0FD8" w:rsidRDefault="004B79C7" w:rsidP="00520B49">
            <w:pPr>
              <w:pStyle w:val="afff3"/>
              <w:rPr>
                <w:rFonts w:ascii="Times New Roman" w:hAnsi="Times New Roman" w:cs="Times New Roman"/>
              </w:rPr>
            </w:pPr>
          </w:p>
        </w:tc>
      </w:tr>
      <w:tr w:rsidR="004B79C7" w:rsidRPr="00BC0FD8" w14:paraId="5FFE2F71" w14:textId="77777777" w:rsidTr="00520B49">
        <w:tc>
          <w:tcPr>
            <w:tcW w:w="700" w:type="dxa"/>
            <w:tcBorders>
              <w:top w:val="single" w:sz="4" w:space="0" w:color="auto"/>
              <w:bottom w:val="single" w:sz="4" w:space="0" w:color="auto"/>
              <w:right w:val="single" w:sz="4" w:space="0" w:color="auto"/>
            </w:tcBorders>
          </w:tcPr>
          <w:p w14:paraId="36668CA2"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tcPr>
          <w:p w14:paraId="172DF1FB"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Осуществляется ли сбор отходов и содержание контейнерных площадок?</w:t>
            </w:r>
          </w:p>
        </w:tc>
        <w:tc>
          <w:tcPr>
            <w:tcW w:w="2940" w:type="dxa"/>
            <w:tcBorders>
              <w:top w:val="single" w:sz="4" w:space="0" w:color="auto"/>
              <w:left w:val="single" w:sz="4" w:space="0" w:color="auto"/>
              <w:bottom w:val="single" w:sz="4" w:space="0" w:color="auto"/>
              <w:right w:val="single" w:sz="4" w:space="0" w:color="auto"/>
            </w:tcBorders>
          </w:tcPr>
          <w:p w14:paraId="58A8D677"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22,23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60387A7B"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1BFA60F"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6052846F"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58AF813F" w14:textId="77777777" w:rsidR="004B79C7" w:rsidRPr="00BC0FD8" w:rsidRDefault="004B79C7" w:rsidP="00520B49">
            <w:pPr>
              <w:pStyle w:val="afff3"/>
              <w:rPr>
                <w:rFonts w:ascii="Times New Roman" w:hAnsi="Times New Roman" w:cs="Times New Roman"/>
              </w:rPr>
            </w:pPr>
          </w:p>
        </w:tc>
      </w:tr>
      <w:tr w:rsidR="004B79C7" w:rsidRPr="00BC0FD8" w14:paraId="6811FCF2" w14:textId="77777777" w:rsidTr="00520B49">
        <w:tc>
          <w:tcPr>
            <w:tcW w:w="700" w:type="dxa"/>
            <w:tcBorders>
              <w:top w:val="single" w:sz="4" w:space="0" w:color="auto"/>
              <w:bottom w:val="single" w:sz="4" w:space="0" w:color="auto"/>
              <w:right w:val="single" w:sz="4" w:space="0" w:color="auto"/>
            </w:tcBorders>
          </w:tcPr>
          <w:p w14:paraId="356EEEEC"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6</w:t>
            </w:r>
          </w:p>
        </w:tc>
        <w:tc>
          <w:tcPr>
            <w:tcW w:w="2380" w:type="dxa"/>
            <w:tcBorders>
              <w:top w:val="single" w:sz="4" w:space="0" w:color="auto"/>
              <w:left w:val="single" w:sz="4" w:space="0" w:color="auto"/>
              <w:bottom w:val="single" w:sz="4" w:space="0" w:color="auto"/>
              <w:right w:val="single" w:sz="4" w:space="0" w:color="auto"/>
            </w:tcBorders>
          </w:tcPr>
          <w:p w14:paraId="7BD0AAA6"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Соблюдаются ли требования к внешнему виду и размещению инженерного и технического оборудования фасадов зданий, сооружений?</w:t>
            </w:r>
          </w:p>
        </w:tc>
        <w:tc>
          <w:tcPr>
            <w:tcW w:w="2940" w:type="dxa"/>
            <w:tcBorders>
              <w:top w:val="single" w:sz="4" w:space="0" w:color="auto"/>
              <w:left w:val="single" w:sz="4" w:space="0" w:color="auto"/>
              <w:bottom w:val="single" w:sz="4" w:space="0" w:color="auto"/>
              <w:right w:val="single" w:sz="4" w:space="0" w:color="auto"/>
            </w:tcBorders>
          </w:tcPr>
          <w:p w14:paraId="0F2F971F"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7.11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2FC53AA2"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C671F6F"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5B2DC335"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05A6B8F3" w14:textId="77777777" w:rsidR="004B79C7" w:rsidRPr="00BC0FD8" w:rsidRDefault="004B79C7" w:rsidP="00520B49">
            <w:pPr>
              <w:pStyle w:val="afff3"/>
              <w:rPr>
                <w:rFonts w:ascii="Times New Roman" w:hAnsi="Times New Roman" w:cs="Times New Roman"/>
              </w:rPr>
            </w:pPr>
          </w:p>
        </w:tc>
      </w:tr>
      <w:tr w:rsidR="004B79C7" w:rsidRPr="00BC0FD8" w14:paraId="572D2B2D" w14:textId="77777777" w:rsidTr="00520B49">
        <w:tc>
          <w:tcPr>
            <w:tcW w:w="700" w:type="dxa"/>
            <w:tcBorders>
              <w:top w:val="single" w:sz="4" w:space="0" w:color="auto"/>
              <w:bottom w:val="single" w:sz="4" w:space="0" w:color="auto"/>
              <w:right w:val="single" w:sz="4" w:space="0" w:color="auto"/>
            </w:tcBorders>
          </w:tcPr>
          <w:p w14:paraId="1521B25F"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7</w:t>
            </w:r>
          </w:p>
        </w:tc>
        <w:tc>
          <w:tcPr>
            <w:tcW w:w="2380" w:type="dxa"/>
            <w:tcBorders>
              <w:top w:val="single" w:sz="4" w:space="0" w:color="auto"/>
              <w:left w:val="single" w:sz="4" w:space="0" w:color="auto"/>
              <w:bottom w:val="single" w:sz="4" w:space="0" w:color="auto"/>
              <w:right w:val="single" w:sz="4" w:space="0" w:color="auto"/>
            </w:tcBorders>
          </w:tcPr>
          <w:p w14:paraId="48C4B3EA"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Соблюдаются ли требования к обустройству и оформлению строительных объектов и площадок?</w:t>
            </w:r>
          </w:p>
        </w:tc>
        <w:tc>
          <w:tcPr>
            <w:tcW w:w="2940" w:type="dxa"/>
            <w:tcBorders>
              <w:top w:val="single" w:sz="4" w:space="0" w:color="auto"/>
              <w:left w:val="single" w:sz="4" w:space="0" w:color="auto"/>
              <w:bottom w:val="single" w:sz="4" w:space="0" w:color="auto"/>
              <w:right w:val="single" w:sz="4" w:space="0" w:color="auto"/>
            </w:tcBorders>
          </w:tcPr>
          <w:p w14:paraId="3D36E3D6"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7.12.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7DCF5BAF"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16FD4BB4"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E4DE713"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5DA67D98" w14:textId="77777777" w:rsidR="004B79C7" w:rsidRPr="00BC0FD8" w:rsidRDefault="004B79C7" w:rsidP="00520B49">
            <w:pPr>
              <w:pStyle w:val="afff3"/>
              <w:rPr>
                <w:rFonts w:ascii="Times New Roman" w:hAnsi="Times New Roman" w:cs="Times New Roman"/>
              </w:rPr>
            </w:pPr>
          </w:p>
        </w:tc>
      </w:tr>
      <w:tr w:rsidR="004B79C7" w:rsidRPr="00BC0FD8" w14:paraId="6ADCC57A" w14:textId="77777777" w:rsidTr="00520B49">
        <w:tc>
          <w:tcPr>
            <w:tcW w:w="700" w:type="dxa"/>
            <w:tcBorders>
              <w:top w:val="single" w:sz="4" w:space="0" w:color="auto"/>
              <w:bottom w:val="single" w:sz="4" w:space="0" w:color="auto"/>
              <w:right w:val="single" w:sz="4" w:space="0" w:color="auto"/>
            </w:tcBorders>
          </w:tcPr>
          <w:p w14:paraId="7ADE39F5"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8</w:t>
            </w:r>
          </w:p>
        </w:tc>
        <w:tc>
          <w:tcPr>
            <w:tcW w:w="2380" w:type="dxa"/>
            <w:tcBorders>
              <w:top w:val="single" w:sz="4" w:space="0" w:color="auto"/>
              <w:left w:val="single" w:sz="4" w:space="0" w:color="auto"/>
              <w:bottom w:val="single" w:sz="4" w:space="0" w:color="auto"/>
              <w:right w:val="single" w:sz="4" w:space="0" w:color="auto"/>
            </w:tcBorders>
          </w:tcPr>
          <w:p w14:paraId="3A625953"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Соблюдается ли порядок оформления разрешительной документации и порядок осуществления земляных работ?</w:t>
            </w:r>
          </w:p>
        </w:tc>
        <w:tc>
          <w:tcPr>
            <w:tcW w:w="2940" w:type="dxa"/>
            <w:tcBorders>
              <w:top w:val="single" w:sz="4" w:space="0" w:color="auto"/>
              <w:left w:val="single" w:sz="4" w:space="0" w:color="auto"/>
              <w:bottom w:val="single" w:sz="4" w:space="0" w:color="auto"/>
              <w:right w:val="single" w:sz="4" w:space="0" w:color="auto"/>
            </w:tcBorders>
          </w:tcPr>
          <w:p w14:paraId="6A099F97"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 xml:space="preserve">Постановление №108 от 27.05.2019 года </w:t>
            </w:r>
          </w:p>
        </w:tc>
        <w:tc>
          <w:tcPr>
            <w:tcW w:w="840" w:type="dxa"/>
            <w:tcBorders>
              <w:top w:val="single" w:sz="4" w:space="0" w:color="auto"/>
              <w:left w:val="single" w:sz="4" w:space="0" w:color="auto"/>
              <w:bottom w:val="single" w:sz="4" w:space="0" w:color="auto"/>
              <w:right w:val="single" w:sz="4" w:space="0" w:color="auto"/>
            </w:tcBorders>
          </w:tcPr>
          <w:p w14:paraId="0E3C46EA"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979376E"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7A50482E"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74EE0904" w14:textId="77777777" w:rsidR="004B79C7" w:rsidRPr="00BC0FD8" w:rsidRDefault="004B79C7" w:rsidP="00520B49">
            <w:pPr>
              <w:pStyle w:val="afff3"/>
              <w:rPr>
                <w:rFonts w:ascii="Times New Roman" w:hAnsi="Times New Roman" w:cs="Times New Roman"/>
              </w:rPr>
            </w:pPr>
          </w:p>
        </w:tc>
      </w:tr>
      <w:tr w:rsidR="004B79C7" w:rsidRPr="00BC0FD8" w14:paraId="1BFD677F" w14:textId="77777777" w:rsidTr="00520B49">
        <w:tc>
          <w:tcPr>
            <w:tcW w:w="700" w:type="dxa"/>
            <w:tcBorders>
              <w:top w:val="single" w:sz="4" w:space="0" w:color="auto"/>
              <w:bottom w:val="single" w:sz="4" w:space="0" w:color="auto"/>
              <w:right w:val="single" w:sz="4" w:space="0" w:color="auto"/>
            </w:tcBorders>
          </w:tcPr>
          <w:p w14:paraId="3290D03C"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9</w:t>
            </w:r>
          </w:p>
        </w:tc>
        <w:tc>
          <w:tcPr>
            <w:tcW w:w="2380" w:type="dxa"/>
            <w:tcBorders>
              <w:top w:val="single" w:sz="4" w:space="0" w:color="auto"/>
              <w:left w:val="single" w:sz="4" w:space="0" w:color="auto"/>
              <w:bottom w:val="single" w:sz="4" w:space="0" w:color="auto"/>
              <w:right w:val="single" w:sz="4" w:space="0" w:color="auto"/>
            </w:tcBorders>
          </w:tcPr>
          <w:p w14:paraId="78914B76"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Соответствуют ли требования к размещению средств информации на территории Истоминского сельского поселения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14:paraId="7908DA83"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7.9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63B3BC1D"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1448D5D"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DEFE0AF"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368B6062" w14:textId="77777777" w:rsidR="004B79C7" w:rsidRPr="00BC0FD8" w:rsidRDefault="004B79C7" w:rsidP="00520B49">
            <w:pPr>
              <w:pStyle w:val="afff3"/>
              <w:rPr>
                <w:rFonts w:ascii="Times New Roman" w:hAnsi="Times New Roman" w:cs="Times New Roman"/>
              </w:rPr>
            </w:pPr>
          </w:p>
        </w:tc>
      </w:tr>
      <w:tr w:rsidR="004B79C7" w:rsidRPr="00BC0FD8" w14:paraId="373B15BF" w14:textId="77777777" w:rsidTr="00520B49">
        <w:tc>
          <w:tcPr>
            <w:tcW w:w="700" w:type="dxa"/>
            <w:tcBorders>
              <w:top w:val="single" w:sz="4" w:space="0" w:color="auto"/>
              <w:bottom w:val="single" w:sz="4" w:space="0" w:color="auto"/>
              <w:right w:val="single" w:sz="4" w:space="0" w:color="auto"/>
            </w:tcBorders>
          </w:tcPr>
          <w:p w14:paraId="63782915"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10</w:t>
            </w:r>
          </w:p>
        </w:tc>
        <w:tc>
          <w:tcPr>
            <w:tcW w:w="2380" w:type="dxa"/>
            <w:tcBorders>
              <w:top w:val="single" w:sz="4" w:space="0" w:color="auto"/>
              <w:left w:val="single" w:sz="4" w:space="0" w:color="auto"/>
              <w:bottom w:val="single" w:sz="4" w:space="0" w:color="auto"/>
              <w:right w:val="single" w:sz="4" w:space="0" w:color="auto"/>
            </w:tcBorders>
          </w:tcPr>
          <w:p w14:paraId="13CD0271"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 xml:space="preserve">Соответствует ли </w:t>
            </w:r>
            <w:r w:rsidRPr="00BC0FD8">
              <w:rPr>
                <w:rFonts w:ascii="Times New Roman" w:hAnsi="Times New Roman" w:cs="Times New Roman"/>
              </w:rPr>
              <w:lastRenderedPageBreak/>
              <w:t>порядок содержания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14:paraId="3AE36D89"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lastRenderedPageBreak/>
              <w:t xml:space="preserve">Статья 13 Правил </w:t>
            </w:r>
            <w:r w:rsidRPr="00BC0FD8">
              <w:rPr>
                <w:rFonts w:ascii="Times New Roman" w:hAnsi="Times New Roman" w:cs="Times New Roman"/>
              </w:rPr>
              <w:lastRenderedPageBreak/>
              <w:t>благоустройства</w:t>
            </w:r>
          </w:p>
        </w:tc>
        <w:tc>
          <w:tcPr>
            <w:tcW w:w="840" w:type="dxa"/>
            <w:tcBorders>
              <w:top w:val="single" w:sz="4" w:space="0" w:color="auto"/>
              <w:left w:val="single" w:sz="4" w:space="0" w:color="auto"/>
              <w:bottom w:val="single" w:sz="4" w:space="0" w:color="auto"/>
              <w:right w:val="single" w:sz="4" w:space="0" w:color="auto"/>
            </w:tcBorders>
          </w:tcPr>
          <w:p w14:paraId="41EDFB5C"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61D0C30C"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0D7A044"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0B2C22AE" w14:textId="77777777" w:rsidR="004B79C7" w:rsidRPr="00BC0FD8" w:rsidRDefault="004B79C7" w:rsidP="00520B49">
            <w:pPr>
              <w:pStyle w:val="afff3"/>
              <w:rPr>
                <w:rFonts w:ascii="Times New Roman" w:hAnsi="Times New Roman" w:cs="Times New Roman"/>
              </w:rPr>
            </w:pPr>
          </w:p>
        </w:tc>
      </w:tr>
      <w:tr w:rsidR="004B79C7" w:rsidRPr="00BC0FD8" w14:paraId="250867AF" w14:textId="77777777" w:rsidTr="00520B49">
        <w:tc>
          <w:tcPr>
            <w:tcW w:w="700" w:type="dxa"/>
            <w:tcBorders>
              <w:top w:val="single" w:sz="4" w:space="0" w:color="auto"/>
              <w:bottom w:val="single" w:sz="4" w:space="0" w:color="auto"/>
              <w:right w:val="single" w:sz="4" w:space="0" w:color="auto"/>
            </w:tcBorders>
          </w:tcPr>
          <w:p w14:paraId="70BE247D"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11</w:t>
            </w:r>
          </w:p>
        </w:tc>
        <w:tc>
          <w:tcPr>
            <w:tcW w:w="2380" w:type="dxa"/>
            <w:tcBorders>
              <w:top w:val="single" w:sz="4" w:space="0" w:color="auto"/>
              <w:left w:val="single" w:sz="4" w:space="0" w:color="auto"/>
              <w:bottom w:val="single" w:sz="4" w:space="0" w:color="auto"/>
              <w:right w:val="single" w:sz="4" w:space="0" w:color="auto"/>
            </w:tcBorders>
          </w:tcPr>
          <w:p w14:paraId="498AC306"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14:paraId="6B68A182"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16,17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2808DA62"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6AEB9A4"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814B2D4"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3D1D385F" w14:textId="77777777" w:rsidR="004B79C7" w:rsidRPr="00BC0FD8" w:rsidRDefault="004B79C7" w:rsidP="00520B49">
            <w:pPr>
              <w:pStyle w:val="afff3"/>
              <w:rPr>
                <w:rFonts w:ascii="Times New Roman" w:hAnsi="Times New Roman" w:cs="Times New Roman"/>
              </w:rPr>
            </w:pPr>
          </w:p>
        </w:tc>
      </w:tr>
      <w:tr w:rsidR="004B79C7" w:rsidRPr="00BC0FD8" w14:paraId="20723705" w14:textId="77777777" w:rsidTr="00520B49">
        <w:tc>
          <w:tcPr>
            <w:tcW w:w="700" w:type="dxa"/>
            <w:tcBorders>
              <w:top w:val="single" w:sz="4" w:space="0" w:color="auto"/>
              <w:bottom w:val="single" w:sz="4" w:space="0" w:color="auto"/>
              <w:right w:val="single" w:sz="4" w:space="0" w:color="auto"/>
            </w:tcBorders>
          </w:tcPr>
          <w:p w14:paraId="4E7E6FE0"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12</w:t>
            </w:r>
          </w:p>
        </w:tc>
        <w:tc>
          <w:tcPr>
            <w:tcW w:w="2380" w:type="dxa"/>
            <w:tcBorders>
              <w:top w:val="single" w:sz="4" w:space="0" w:color="auto"/>
              <w:left w:val="single" w:sz="4" w:space="0" w:color="auto"/>
              <w:bottom w:val="single" w:sz="4" w:space="0" w:color="auto"/>
              <w:right w:val="single" w:sz="4" w:space="0" w:color="auto"/>
            </w:tcBorders>
          </w:tcPr>
          <w:p w14:paraId="6396D344"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Соответствует ли порядок сноса (удаления) и (или) пересадки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14:paraId="2C33D150"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Статья 17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14:paraId="5AF1BC55"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6D2F3A8"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65DA2149"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7C3BE2A1" w14:textId="77777777" w:rsidR="004B79C7" w:rsidRPr="00BC0FD8" w:rsidRDefault="004B79C7" w:rsidP="00520B49">
            <w:pPr>
              <w:pStyle w:val="afff3"/>
              <w:rPr>
                <w:rFonts w:ascii="Times New Roman" w:hAnsi="Times New Roman" w:cs="Times New Roman"/>
              </w:rPr>
            </w:pPr>
          </w:p>
        </w:tc>
      </w:tr>
      <w:tr w:rsidR="004B79C7" w:rsidRPr="00BC0FD8" w14:paraId="7A47637D" w14:textId="77777777" w:rsidTr="00520B49">
        <w:tc>
          <w:tcPr>
            <w:tcW w:w="700" w:type="dxa"/>
            <w:tcBorders>
              <w:top w:val="single" w:sz="4" w:space="0" w:color="auto"/>
              <w:bottom w:val="single" w:sz="4" w:space="0" w:color="auto"/>
              <w:right w:val="single" w:sz="4" w:space="0" w:color="auto"/>
            </w:tcBorders>
          </w:tcPr>
          <w:p w14:paraId="58B59075" w14:textId="77777777" w:rsidR="004B79C7" w:rsidRPr="00BC0FD8" w:rsidRDefault="004B79C7" w:rsidP="00520B49">
            <w:pPr>
              <w:pStyle w:val="afff3"/>
              <w:jc w:val="center"/>
              <w:rPr>
                <w:rFonts w:ascii="Times New Roman" w:hAnsi="Times New Roman" w:cs="Times New Roman"/>
              </w:rPr>
            </w:pPr>
            <w:r w:rsidRPr="00BC0FD8">
              <w:rPr>
                <w:rFonts w:ascii="Times New Roman" w:hAnsi="Times New Roman" w:cs="Times New Roman"/>
              </w:rPr>
              <w:t>13</w:t>
            </w:r>
          </w:p>
        </w:tc>
        <w:tc>
          <w:tcPr>
            <w:tcW w:w="2380" w:type="dxa"/>
            <w:tcBorders>
              <w:top w:val="single" w:sz="4" w:space="0" w:color="auto"/>
              <w:left w:val="single" w:sz="4" w:space="0" w:color="auto"/>
              <w:bottom w:val="single" w:sz="4" w:space="0" w:color="auto"/>
              <w:right w:val="single" w:sz="4" w:space="0" w:color="auto"/>
            </w:tcBorders>
          </w:tcPr>
          <w:p w14:paraId="4873C9F2"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Соответствуют ли требования к содержанию мест погребения (мест захоронения)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14:paraId="1D1722E8" w14:textId="77777777" w:rsidR="004B79C7" w:rsidRPr="00BC0FD8" w:rsidRDefault="004B79C7" w:rsidP="00520B49">
            <w:pPr>
              <w:pStyle w:val="affffff3"/>
              <w:rPr>
                <w:rFonts w:ascii="Times New Roman" w:hAnsi="Times New Roman" w:cs="Times New Roman"/>
              </w:rPr>
            </w:pPr>
            <w:r w:rsidRPr="00BC0FD8">
              <w:rPr>
                <w:rFonts w:ascii="Times New Roman" w:hAnsi="Times New Roman" w:cs="Times New Roman"/>
              </w:rPr>
              <w:t>Решение Собрания Депутатов №199 от 31.01.2020 года</w:t>
            </w:r>
          </w:p>
        </w:tc>
        <w:tc>
          <w:tcPr>
            <w:tcW w:w="840" w:type="dxa"/>
            <w:tcBorders>
              <w:top w:val="single" w:sz="4" w:space="0" w:color="auto"/>
              <w:left w:val="single" w:sz="4" w:space="0" w:color="auto"/>
              <w:bottom w:val="single" w:sz="4" w:space="0" w:color="auto"/>
              <w:right w:val="single" w:sz="4" w:space="0" w:color="auto"/>
            </w:tcBorders>
          </w:tcPr>
          <w:p w14:paraId="1BA2D787" w14:textId="77777777" w:rsidR="004B79C7" w:rsidRPr="00BC0FD8" w:rsidRDefault="004B79C7" w:rsidP="00520B49">
            <w:pPr>
              <w:pStyle w:val="afff3"/>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1332731" w14:textId="77777777" w:rsidR="004B79C7" w:rsidRPr="00BC0FD8" w:rsidRDefault="004B79C7" w:rsidP="00520B49">
            <w:pPr>
              <w:pStyle w:val="afff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27351C7" w14:textId="77777777" w:rsidR="004B79C7" w:rsidRPr="00BC0FD8" w:rsidRDefault="004B79C7" w:rsidP="00520B49">
            <w:pPr>
              <w:pStyle w:val="afff3"/>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14:paraId="0D150401" w14:textId="77777777" w:rsidR="004B79C7" w:rsidRPr="00BC0FD8" w:rsidRDefault="004B79C7" w:rsidP="00520B49">
            <w:pPr>
              <w:pStyle w:val="afff3"/>
              <w:rPr>
                <w:rFonts w:ascii="Times New Roman" w:hAnsi="Times New Roman" w:cs="Times New Roman"/>
              </w:rPr>
            </w:pPr>
          </w:p>
        </w:tc>
      </w:tr>
    </w:tbl>
    <w:p w14:paraId="1FC0BD68" w14:textId="77777777" w:rsidR="004B79C7" w:rsidRDefault="004B79C7" w:rsidP="004B79C7"/>
    <w:p w14:paraId="402EF029"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"_____" ______________ 20__ г.</w:t>
      </w:r>
    </w:p>
    <w:p w14:paraId="63C02345"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 xml:space="preserve">       (дата заполнения</w:t>
      </w:r>
    </w:p>
    <w:p w14:paraId="5D15E7C1"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 xml:space="preserve">      проверочного листа)</w:t>
      </w:r>
    </w:p>
    <w:p w14:paraId="2C68C137" w14:textId="77777777" w:rsidR="004B79C7" w:rsidRPr="00FD54A2" w:rsidRDefault="004B79C7" w:rsidP="004B79C7"/>
    <w:p w14:paraId="49C91640"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_____________________________</w:t>
      </w:r>
      <w:r>
        <w:rPr>
          <w:rFonts w:ascii="Times New Roman" w:hAnsi="Times New Roman" w:cs="Times New Roman"/>
        </w:rPr>
        <w:t xml:space="preserve">   </w:t>
      </w:r>
      <w:r w:rsidRPr="00FD54A2">
        <w:rPr>
          <w:rFonts w:ascii="Times New Roman" w:hAnsi="Times New Roman" w:cs="Times New Roman"/>
        </w:rPr>
        <w:t xml:space="preserve"> _________</w:t>
      </w:r>
      <w:r>
        <w:rPr>
          <w:rFonts w:ascii="Times New Roman" w:hAnsi="Times New Roman" w:cs="Times New Roman"/>
        </w:rPr>
        <w:t xml:space="preserve">          </w:t>
      </w:r>
      <w:r w:rsidRPr="00FD54A2">
        <w:rPr>
          <w:rFonts w:ascii="Times New Roman" w:hAnsi="Times New Roman" w:cs="Times New Roman"/>
        </w:rPr>
        <w:t xml:space="preserve"> ____________________________</w:t>
      </w:r>
    </w:p>
    <w:p w14:paraId="426762BA"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(должность лица, заполнившего</w:t>
      </w:r>
      <w:r>
        <w:rPr>
          <w:rFonts w:ascii="Times New Roman" w:hAnsi="Times New Roman" w:cs="Times New Roman"/>
        </w:rPr>
        <w:t xml:space="preserve">    </w:t>
      </w:r>
      <w:proofErr w:type="gramStart"/>
      <w:r>
        <w:rPr>
          <w:rFonts w:ascii="Times New Roman" w:hAnsi="Times New Roman" w:cs="Times New Roman"/>
        </w:rPr>
        <w:t xml:space="preserve">  </w:t>
      </w:r>
      <w:r w:rsidRPr="00FD54A2">
        <w:rPr>
          <w:rFonts w:ascii="Times New Roman" w:hAnsi="Times New Roman" w:cs="Times New Roman"/>
        </w:rPr>
        <w:t xml:space="preserve"> (</w:t>
      </w:r>
      <w:proofErr w:type="gramEnd"/>
      <w:r w:rsidRPr="00FD54A2">
        <w:rPr>
          <w:rFonts w:ascii="Times New Roman" w:hAnsi="Times New Roman" w:cs="Times New Roman"/>
        </w:rPr>
        <w:t xml:space="preserve">подпись)   </w:t>
      </w:r>
      <w:r>
        <w:rPr>
          <w:rFonts w:ascii="Times New Roman" w:hAnsi="Times New Roman" w:cs="Times New Roman"/>
        </w:rPr>
        <w:t xml:space="preserve">            </w:t>
      </w:r>
      <w:r w:rsidRPr="00FD54A2">
        <w:rPr>
          <w:rFonts w:ascii="Times New Roman" w:hAnsi="Times New Roman" w:cs="Times New Roman"/>
        </w:rPr>
        <w:t>(фамилия, имя, отчество</w:t>
      </w:r>
    </w:p>
    <w:p w14:paraId="13434C5E"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 xml:space="preserve">     проверочный </w:t>
      </w:r>
      <w:proofErr w:type="gramStart"/>
      <w:r w:rsidRPr="00FD54A2">
        <w:rPr>
          <w:rFonts w:ascii="Times New Roman" w:hAnsi="Times New Roman" w:cs="Times New Roman"/>
        </w:rPr>
        <w:t xml:space="preserve">лист)   </w:t>
      </w:r>
      <w:proofErr w:type="gramEnd"/>
      <w:r w:rsidRPr="00FD54A2">
        <w:rPr>
          <w:rFonts w:ascii="Times New Roman" w:hAnsi="Times New Roman" w:cs="Times New Roman"/>
        </w:rPr>
        <w:t xml:space="preserve">  </w:t>
      </w:r>
      <w:r>
        <w:rPr>
          <w:rFonts w:ascii="Times New Roman" w:hAnsi="Times New Roman" w:cs="Times New Roman"/>
        </w:rPr>
        <w:t xml:space="preserve">                     </w:t>
      </w:r>
      <w:r w:rsidRPr="00FD54A2">
        <w:rPr>
          <w:rFonts w:ascii="Times New Roman" w:hAnsi="Times New Roman" w:cs="Times New Roman"/>
        </w:rPr>
        <w:t xml:space="preserve"> </w:t>
      </w:r>
      <w:r>
        <w:rPr>
          <w:rFonts w:ascii="Times New Roman" w:hAnsi="Times New Roman" w:cs="Times New Roman"/>
        </w:rPr>
        <w:t xml:space="preserve">      </w:t>
      </w:r>
      <w:r w:rsidRPr="00FD54A2">
        <w:rPr>
          <w:rFonts w:ascii="Times New Roman" w:hAnsi="Times New Roman" w:cs="Times New Roman"/>
        </w:rPr>
        <w:t>(при наличии)    лица, заполнившего</w:t>
      </w:r>
    </w:p>
    <w:p w14:paraId="17D580FA" w14:textId="77777777" w:rsidR="004B79C7" w:rsidRPr="00FD54A2" w:rsidRDefault="004B79C7" w:rsidP="004B79C7">
      <w:pPr>
        <w:pStyle w:val="afffffffff9"/>
        <w:rPr>
          <w:rFonts w:ascii="Times New Roman" w:hAnsi="Times New Roman" w:cs="Times New Roman"/>
        </w:rPr>
      </w:pPr>
      <w:r w:rsidRPr="00FD54A2">
        <w:rPr>
          <w:rFonts w:ascii="Times New Roman" w:hAnsi="Times New Roman" w:cs="Times New Roman"/>
        </w:rPr>
        <w:t xml:space="preserve">                                             </w:t>
      </w:r>
      <w:r>
        <w:rPr>
          <w:rFonts w:ascii="Times New Roman" w:hAnsi="Times New Roman" w:cs="Times New Roman"/>
        </w:rPr>
        <w:t xml:space="preserve">           </w:t>
      </w:r>
      <w:r w:rsidRPr="00FD54A2">
        <w:rPr>
          <w:rFonts w:ascii="Times New Roman" w:hAnsi="Times New Roman" w:cs="Times New Roman"/>
        </w:rPr>
        <w:t xml:space="preserve"> </w:t>
      </w:r>
      <w:r>
        <w:rPr>
          <w:rFonts w:ascii="Times New Roman" w:hAnsi="Times New Roman" w:cs="Times New Roman"/>
        </w:rPr>
        <w:t xml:space="preserve">            </w:t>
      </w:r>
      <w:r w:rsidRPr="00FD54A2">
        <w:rPr>
          <w:rFonts w:ascii="Times New Roman" w:hAnsi="Times New Roman" w:cs="Times New Roman"/>
        </w:rPr>
        <w:t>проверочный лист)</w:t>
      </w:r>
    </w:p>
    <w:p w14:paraId="74C1AD97" w14:textId="77777777" w:rsidR="004B79C7" w:rsidRDefault="004B79C7" w:rsidP="004B79C7">
      <w:pPr>
        <w:rPr>
          <w:sz w:val="28"/>
          <w:szCs w:val="28"/>
        </w:rPr>
      </w:pPr>
      <w:r>
        <w:rPr>
          <w:sz w:val="28"/>
          <w:szCs w:val="28"/>
        </w:rPr>
        <w:t xml:space="preserve">  </w:t>
      </w:r>
    </w:p>
    <w:p w14:paraId="452D7197" w14:textId="77777777" w:rsidR="004B79C7" w:rsidRDefault="004B79C7" w:rsidP="004B79C7">
      <w:pPr>
        <w:rPr>
          <w:sz w:val="28"/>
          <w:szCs w:val="28"/>
        </w:rPr>
      </w:pPr>
    </w:p>
    <w:p w14:paraId="7B6B91E2" w14:textId="77777777" w:rsidR="004B79C7" w:rsidRDefault="004B79C7" w:rsidP="004B79C7">
      <w:pPr>
        <w:rPr>
          <w:sz w:val="28"/>
          <w:szCs w:val="28"/>
        </w:rPr>
      </w:pPr>
      <w:r>
        <w:rPr>
          <w:sz w:val="28"/>
          <w:szCs w:val="28"/>
        </w:rPr>
        <w:t xml:space="preserve">  </w:t>
      </w:r>
    </w:p>
    <w:p w14:paraId="68C877BF" w14:textId="77777777" w:rsidR="004B79C7" w:rsidRDefault="004B79C7" w:rsidP="004B79C7">
      <w:pPr>
        <w:rPr>
          <w:sz w:val="28"/>
          <w:szCs w:val="28"/>
        </w:rPr>
      </w:pPr>
    </w:p>
    <w:p w14:paraId="6DA6C2E9" w14:textId="77777777" w:rsidR="004B79C7" w:rsidRDefault="004B79C7" w:rsidP="004B79C7">
      <w:pPr>
        <w:rPr>
          <w:sz w:val="28"/>
          <w:szCs w:val="28"/>
        </w:rPr>
      </w:pPr>
      <w:r>
        <w:rPr>
          <w:sz w:val="28"/>
          <w:szCs w:val="28"/>
        </w:rPr>
        <w:t xml:space="preserve">  Глава Администрации</w:t>
      </w:r>
    </w:p>
    <w:p w14:paraId="31904D65" w14:textId="77777777" w:rsidR="004B79C7" w:rsidRPr="00D056A5" w:rsidRDefault="004B79C7" w:rsidP="004B79C7">
      <w:pPr>
        <w:rPr>
          <w:sz w:val="28"/>
          <w:szCs w:val="28"/>
        </w:rPr>
      </w:pPr>
      <w:r>
        <w:rPr>
          <w:sz w:val="28"/>
          <w:szCs w:val="28"/>
        </w:rPr>
        <w:t xml:space="preserve">  Истоминского сельского поселения                          Д.А. Кудовба</w:t>
      </w:r>
    </w:p>
    <w:p w14:paraId="07F5F323" w14:textId="77777777" w:rsidR="004B79C7" w:rsidRDefault="004B79C7" w:rsidP="004B79C7"/>
    <w:p w14:paraId="017D3838" w14:textId="77777777" w:rsidR="004B79C7" w:rsidRPr="00FD54A2" w:rsidRDefault="004B79C7" w:rsidP="004B79C7"/>
    <w:p w14:paraId="7C526E7B" w14:textId="77777777" w:rsidR="005C3083" w:rsidRDefault="005C3083" w:rsidP="00203AAD">
      <w:pPr>
        <w:widowControl w:val="0"/>
        <w:rPr>
          <w:sz w:val="28"/>
          <w:szCs w:val="28"/>
        </w:rPr>
      </w:pPr>
    </w:p>
    <w:p w14:paraId="2642F107" w14:textId="77777777" w:rsidR="004B79C7" w:rsidRDefault="004B79C7" w:rsidP="00203AAD">
      <w:pPr>
        <w:widowControl w:val="0"/>
        <w:rPr>
          <w:sz w:val="28"/>
          <w:szCs w:val="28"/>
        </w:rPr>
        <w:sectPr w:rsidR="004B79C7" w:rsidSect="0065734A">
          <w:pgSz w:w="11906" w:h="16838"/>
          <w:pgMar w:top="567" w:right="567" w:bottom="517" w:left="1134" w:header="567" w:footer="517" w:gutter="0"/>
          <w:pgNumType w:start="1"/>
          <w:cols w:space="720"/>
          <w:docGrid w:linePitch="326"/>
        </w:sectPr>
      </w:pPr>
    </w:p>
    <w:p w14:paraId="12EA51FA" w14:textId="77777777" w:rsidR="00CE4626" w:rsidRPr="00BE481C" w:rsidRDefault="00CE4626" w:rsidP="00CE4626">
      <w:pPr>
        <w:shd w:val="clear" w:color="auto" w:fill="FFFFFF"/>
        <w:spacing w:line="317" w:lineRule="atLeast"/>
        <w:jc w:val="center"/>
        <w:rPr>
          <w:b/>
          <w:color w:val="000000"/>
          <w:sz w:val="26"/>
          <w:szCs w:val="26"/>
        </w:rPr>
      </w:pPr>
      <w:r w:rsidRPr="00BE481C">
        <w:rPr>
          <w:b/>
          <w:color w:val="000000"/>
          <w:sz w:val="26"/>
          <w:szCs w:val="26"/>
        </w:rPr>
        <w:lastRenderedPageBreak/>
        <w:t xml:space="preserve">АДМИНИСТРАЦИЯ </w:t>
      </w:r>
    </w:p>
    <w:p w14:paraId="4257A90E" w14:textId="77777777" w:rsidR="00CE4626" w:rsidRPr="00BE481C" w:rsidRDefault="00CE4626" w:rsidP="00CE4626">
      <w:pPr>
        <w:shd w:val="clear" w:color="auto" w:fill="FFFFFF"/>
        <w:spacing w:line="317" w:lineRule="atLeast"/>
        <w:jc w:val="center"/>
        <w:rPr>
          <w:b/>
          <w:color w:val="000000"/>
          <w:sz w:val="26"/>
          <w:szCs w:val="26"/>
        </w:rPr>
      </w:pPr>
      <w:r w:rsidRPr="00BE481C">
        <w:rPr>
          <w:b/>
          <w:color w:val="000000"/>
          <w:sz w:val="26"/>
          <w:szCs w:val="26"/>
        </w:rPr>
        <w:t>ИСТОМИНСКОГО СЕЛЬСКОГО ПОСЕЛЕНИЯ</w:t>
      </w:r>
    </w:p>
    <w:p w14:paraId="37FD51A2" w14:textId="77777777" w:rsidR="00CE4626" w:rsidRPr="00BE481C" w:rsidRDefault="00CE4626" w:rsidP="00CE4626">
      <w:pPr>
        <w:shd w:val="clear" w:color="auto" w:fill="FFFFFF"/>
        <w:spacing w:line="317" w:lineRule="atLeast"/>
        <w:jc w:val="center"/>
        <w:rPr>
          <w:b/>
          <w:color w:val="000000"/>
          <w:sz w:val="26"/>
          <w:szCs w:val="26"/>
        </w:rPr>
      </w:pPr>
      <w:r w:rsidRPr="00BE481C">
        <w:rPr>
          <w:b/>
          <w:color w:val="000000"/>
          <w:sz w:val="26"/>
          <w:szCs w:val="26"/>
        </w:rPr>
        <w:t>АКСАЙСКОГО РАЙОНА РОСТОВСКОЙ ОБЛАСТИ</w:t>
      </w:r>
    </w:p>
    <w:p w14:paraId="0C317BA3" w14:textId="77777777" w:rsidR="00CE4626" w:rsidRPr="00BE481C" w:rsidRDefault="00CE4626" w:rsidP="00CE4626">
      <w:pPr>
        <w:shd w:val="clear" w:color="auto" w:fill="FFFFFF"/>
        <w:spacing w:line="317" w:lineRule="atLeast"/>
        <w:jc w:val="center"/>
        <w:rPr>
          <w:color w:val="000000"/>
          <w:sz w:val="26"/>
          <w:szCs w:val="26"/>
        </w:rPr>
      </w:pPr>
      <w:r w:rsidRPr="00BE481C">
        <w:rPr>
          <w:sz w:val="26"/>
          <w:szCs w:val="26"/>
        </w:rPr>
        <w:t> </w:t>
      </w:r>
    </w:p>
    <w:p w14:paraId="6160D023" w14:textId="77777777" w:rsidR="00CE4626" w:rsidRDefault="00CE4626" w:rsidP="00CE4626">
      <w:pPr>
        <w:spacing w:line="276" w:lineRule="auto"/>
        <w:rPr>
          <w:b/>
          <w:sz w:val="28"/>
        </w:rPr>
      </w:pPr>
    </w:p>
    <w:p w14:paraId="5A1DCA32" w14:textId="0FFCC015" w:rsidR="00CE4626" w:rsidRPr="00930C46" w:rsidRDefault="00CE4626" w:rsidP="00D30F4C">
      <w:pPr>
        <w:spacing w:line="276" w:lineRule="auto"/>
        <w:jc w:val="center"/>
        <w:rPr>
          <w:b/>
          <w:sz w:val="28"/>
        </w:rPr>
      </w:pPr>
      <w:r>
        <w:rPr>
          <w:b/>
          <w:sz w:val="28"/>
        </w:rPr>
        <w:t>ПОСТАНОВЛЕНИЕ</w:t>
      </w:r>
    </w:p>
    <w:p w14:paraId="43E2C731" w14:textId="77777777" w:rsidR="00CE4626" w:rsidRDefault="00CE4626" w:rsidP="00CE4626">
      <w:pPr>
        <w:spacing w:line="276" w:lineRule="auto"/>
        <w:rPr>
          <w:sz w:val="28"/>
          <w:szCs w:val="28"/>
        </w:rPr>
      </w:pPr>
    </w:p>
    <w:p w14:paraId="6E007345" w14:textId="77777777" w:rsidR="00CE4626" w:rsidRPr="00930C46" w:rsidRDefault="00CE4626" w:rsidP="00CE4626">
      <w:pPr>
        <w:spacing w:line="276" w:lineRule="auto"/>
        <w:rPr>
          <w:sz w:val="28"/>
          <w:szCs w:val="28"/>
        </w:rPr>
      </w:pPr>
      <w:r>
        <w:rPr>
          <w:sz w:val="28"/>
          <w:szCs w:val="28"/>
        </w:rPr>
        <w:t>14.03.2022 года                  х. Островского</w:t>
      </w:r>
      <w:r w:rsidRPr="00930C46">
        <w:rPr>
          <w:sz w:val="28"/>
          <w:szCs w:val="28"/>
        </w:rPr>
        <w:t xml:space="preserve">           </w:t>
      </w:r>
      <w:r>
        <w:rPr>
          <w:sz w:val="28"/>
          <w:szCs w:val="28"/>
        </w:rPr>
        <w:t xml:space="preserve">                  № 52</w:t>
      </w:r>
    </w:p>
    <w:p w14:paraId="2253216B" w14:textId="77777777" w:rsidR="00CE4626" w:rsidRPr="00930C46" w:rsidRDefault="00CE4626" w:rsidP="00CE4626">
      <w:pPr>
        <w:spacing w:line="276" w:lineRule="auto"/>
        <w:jc w:val="center"/>
        <w:rPr>
          <w:bCs/>
          <w:sz w:val="28"/>
          <w:szCs w:val="28"/>
        </w:rPr>
      </w:pPr>
    </w:p>
    <w:tbl>
      <w:tblPr>
        <w:tblStyle w:val="ac"/>
        <w:tblW w:w="0" w:type="auto"/>
        <w:tblLook w:val="04A0" w:firstRow="1" w:lastRow="0" w:firstColumn="1" w:lastColumn="0" w:noHBand="0" w:noVBand="1"/>
      </w:tblPr>
      <w:tblGrid>
        <w:gridCol w:w="5495"/>
      </w:tblGrid>
      <w:tr w:rsidR="00CE4626" w:rsidRPr="00930C46" w14:paraId="191D4D5B" w14:textId="77777777" w:rsidTr="00724690">
        <w:tc>
          <w:tcPr>
            <w:tcW w:w="5495" w:type="dxa"/>
            <w:tcBorders>
              <w:top w:val="nil"/>
              <w:left w:val="nil"/>
              <w:bottom w:val="nil"/>
              <w:right w:val="nil"/>
            </w:tcBorders>
          </w:tcPr>
          <w:p w14:paraId="6A35C961" w14:textId="77777777" w:rsidR="00CE4626" w:rsidRPr="00D30F4C" w:rsidRDefault="00CE4626" w:rsidP="00D30F4C">
            <w:pPr>
              <w:pStyle w:val="10"/>
              <w:spacing w:before="0" w:line="240" w:lineRule="auto"/>
              <w:jc w:val="both"/>
              <w:outlineLvl w:val="0"/>
              <w:rPr>
                <w:rFonts w:ascii="Times New Roman" w:hAnsi="Times New Roman"/>
                <w:b w:val="0"/>
                <w:color w:val="auto"/>
              </w:rPr>
            </w:pPr>
            <w:r w:rsidRPr="00D30F4C">
              <w:rPr>
                <w:rStyle w:val="affff0"/>
                <w:rFonts w:ascii="Times New Roman" w:hAnsi="Times New Roman"/>
                <w:b w:val="0"/>
                <w:bCs w:val="0"/>
                <w:color w:val="auto"/>
              </w:rPr>
              <w:t>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населенных пунктов Истоминского сельского поселения</w:t>
            </w:r>
          </w:p>
          <w:p w14:paraId="2C7B8154" w14:textId="77777777" w:rsidR="00CE4626" w:rsidRPr="00D30F4C" w:rsidRDefault="00CE4626" w:rsidP="00D30F4C">
            <w:pPr>
              <w:rPr>
                <w:sz w:val="28"/>
                <w:szCs w:val="28"/>
              </w:rPr>
            </w:pPr>
          </w:p>
        </w:tc>
      </w:tr>
    </w:tbl>
    <w:p w14:paraId="2DD77853" w14:textId="77777777" w:rsidR="00CE4626" w:rsidRPr="00BD1411" w:rsidRDefault="00CE4626" w:rsidP="00BD1411">
      <w:pPr>
        <w:jc w:val="both"/>
        <w:rPr>
          <w:sz w:val="28"/>
          <w:szCs w:val="28"/>
        </w:rPr>
      </w:pPr>
      <w:r w:rsidRPr="00BD1411">
        <w:rPr>
          <w:sz w:val="28"/>
          <w:szCs w:val="28"/>
        </w:rPr>
        <w:t xml:space="preserve">Руководствуясь Федеральными законами </w:t>
      </w:r>
      <w:hyperlink r:id="rId33" w:history="1">
        <w:r w:rsidRPr="00BD1411">
          <w:rPr>
            <w:rStyle w:val="affff0"/>
            <w:rFonts w:cs="Times New Roman CYR"/>
            <w:color w:val="auto"/>
            <w:sz w:val="28"/>
            <w:szCs w:val="28"/>
          </w:rPr>
          <w:t>от 06.10.2003 N 131-ФЗ</w:t>
        </w:r>
      </w:hyperlink>
      <w:r w:rsidRPr="00BD1411">
        <w:rPr>
          <w:sz w:val="28"/>
          <w:szCs w:val="28"/>
        </w:rPr>
        <w:t xml:space="preserve"> "Об общих принципах организации местного самоуправления в Российской Федерации", </w:t>
      </w:r>
      <w:hyperlink r:id="rId34" w:history="1">
        <w:r w:rsidRPr="00BD1411">
          <w:rPr>
            <w:rStyle w:val="affff0"/>
            <w:rFonts w:cs="Times New Roman CYR"/>
            <w:color w:val="auto"/>
            <w:sz w:val="28"/>
            <w:szCs w:val="28"/>
          </w:rPr>
          <w:t>от 08.11.2007 N 257-ФЗ</w:t>
        </w:r>
      </w:hyperlink>
      <w:r w:rsidRPr="00BD1411">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5" w:history="1">
        <w:r w:rsidRPr="00BD1411">
          <w:rPr>
            <w:rStyle w:val="affff0"/>
            <w:rFonts w:cs="Times New Roman CYR"/>
            <w:color w:val="auto"/>
            <w:sz w:val="28"/>
            <w:szCs w:val="28"/>
          </w:rPr>
          <w:t>от 08.11.2007 N 259-ФЗ</w:t>
        </w:r>
      </w:hyperlink>
      <w:r w:rsidRPr="00BD1411">
        <w:rPr>
          <w:sz w:val="28"/>
          <w:szCs w:val="28"/>
        </w:rPr>
        <w:t xml:space="preserve"> "Устав автомобильного транспорта и городского наземного электрического транспорта", от 31.07.2020 N 248-ФЗ "О государственном контроле (надзоре) и муниципальном контроле в Российской Федерации", </w:t>
      </w:r>
      <w:hyperlink r:id="rId36" w:history="1">
        <w:r w:rsidRPr="00BD1411">
          <w:rPr>
            <w:rStyle w:val="affff0"/>
            <w:rFonts w:cs="Times New Roman CYR"/>
            <w:color w:val="auto"/>
            <w:sz w:val="28"/>
            <w:szCs w:val="28"/>
          </w:rPr>
          <w:t>Постановлением</w:t>
        </w:r>
      </w:hyperlink>
      <w:r w:rsidRPr="00BD1411">
        <w:rPr>
          <w:sz w:val="28"/>
          <w:szCs w:val="28"/>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p>
    <w:p w14:paraId="3E2FD661" w14:textId="1AF2ACE8" w:rsidR="00CE4626" w:rsidRPr="00BD1411" w:rsidRDefault="00CE4626" w:rsidP="00BD1411">
      <w:pPr>
        <w:jc w:val="center"/>
        <w:rPr>
          <w:sz w:val="28"/>
          <w:szCs w:val="28"/>
        </w:rPr>
      </w:pPr>
      <w:r w:rsidRPr="00BD1411">
        <w:rPr>
          <w:sz w:val="28"/>
          <w:szCs w:val="28"/>
        </w:rPr>
        <w:t>ПОСТАНОВЛЯЕТ:</w:t>
      </w:r>
    </w:p>
    <w:p w14:paraId="4C4012FE" w14:textId="77777777" w:rsidR="00CE4626" w:rsidRPr="00BD1411" w:rsidRDefault="00CE4626" w:rsidP="00CE4626">
      <w:pPr>
        <w:jc w:val="center"/>
        <w:rPr>
          <w:sz w:val="28"/>
          <w:szCs w:val="28"/>
        </w:rPr>
      </w:pPr>
    </w:p>
    <w:p w14:paraId="51256640" w14:textId="77777777" w:rsidR="00CE4626" w:rsidRPr="00BD1411" w:rsidRDefault="00CE4626" w:rsidP="00BD1411">
      <w:pPr>
        <w:ind w:firstLine="708"/>
        <w:rPr>
          <w:sz w:val="28"/>
          <w:szCs w:val="28"/>
        </w:rPr>
      </w:pPr>
      <w:r w:rsidRPr="00BD1411">
        <w:rPr>
          <w:sz w:val="28"/>
          <w:szCs w:val="28"/>
        </w:rPr>
        <w:t xml:space="preserve">1. Утвердить прилагаемую </w:t>
      </w:r>
      <w:r w:rsidRPr="00BD1411">
        <w:rPr>
          <w:rStyle w:val="affff0"/>
          <w:rFonts w:cs="Times New Roman CYR"/>
          <w:color w:val="auto"/>
          <w:sz w:val="28"/>
          <w:szCs w:val="28"/>
        </w:rPr>
        <w:t>форму</w:t>
      </w:r>
      <w:r w:rsidRPr="00BD1411">
        <w:rPr>
          <w:sz w:val="28"/>
          <w:szCs w:val="28"/>
        </w:rPr>
        <w:t xml:space="preserve"> проверочного листа, применяемого при осуществлении муниципального контроля на автомобильном транспорте и в дорожном хозяйстве в границах населенных пунктов Истоминского сельского поселения.</w:t>
      </w:r>
    </w:p>
    <w:p w14:paraId="7184221B" w14:textId="6AE00D7E" w:rsidR="00CE4626" w:rsidRDefault="00CE4626" w:rsidP="00BD1411">
      <w:pPr>
        <w:ind w:firstLine="708"/>
        <w:rPr>
          <w:sz w:val="28"/>
          <w:szCs w:val="28"/>
        </w:rPr>
      </w:pPr>
      <w:r w:rsidRPr="00930C46">
        <w:rPr>
          <w:sz w:val="28"/>
          <w:szCs w:val="28"/>
        </w:rPr>
        <w:t xml:space="preserve">2. </w:t>
      </w:r>
      <w:r w:rsidRPr="004B592D">
        <w:rPr>
          <w:sz w:val="28"/>
        </w:rPr>
        <w:t>Опубликовать настоящее постановление в муниципал</w:t>
      </w:r>
      <w:r>
        <w:rPr>
          <w:sz w:val="28"/>
        </w:rPr>
        <w:t>ьном печатном органе Истоминского сельского поселения – периодическое издание «Вестник</w:t>
      </w:r>
      <w:r w:rsidRPr="004B592D">
        <w:rPr>
          <w:sz w:val="28"/>
        </w:rPr>
        <w:t>» и разместить на официальном</w:t>
      </w:r>
      <w:r>
        <w:rPr>
          <w:sz w:val="28"/>
        </w:rPr>
        <w:t xml:space="preserve"> сайте Администрации Истоминского</w:t>
      </w:r>
      <w:r w:rsidRPr="004B592D">
        <w:rPr>
          <w:sz w:val="28"/>
        </w:rPr>
        <w:t xml:space="preserve"> сельского поселения в сети Интернет.</w:t>
      </w:r>
    </w:p>
    <w:p w14:paraId="06068FF6" w14:textId="1C6C0613" w:rsidR="00CE4626" w:rsidRDefault="00CE4626" w:rsidP="00BD1411">
      <w:pPr>
        <w:ind w:firstLine="708"/>
        <w:rPr>
          <w:sz w:val="28"/>
          <w:szCs w:val="28"/>
        </w:rPr>
      </w:pPr>
      <w:r>
        <w:rPr>
          <w:sz w:val="28"/>
          <w:szCs w:val="28"/>
        </w:rPr>
        <w:t>3.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44CD7BD3" w14:textId="77777777" w:rsidR="00CE4626" w:rsidRDefault="00CE4626" w:rsidP="00CE4626">
      <w:pPr>
        <w:rPr>
          <w:sz w:val="28"/>
          <w:szCs w:val="28"/>
        </w:rPr>
      </w:pPr>
    </w:p>
    <w:p w14:paraId="1A1434FB" w14:textId="77777777" w:rsidR="00CE4626" w:rsidRPr="00930C46" w:rsidRDefault="00CE4626" w:rsidP="00CE4626">
      <w:pPr>
        <w:rPr>
          <w:sz w:val="28"/>
          <w:szCs w:val="28"/>
        </w:rPr>
      </w:pPr>
      <w:r w:rsidRPr="00930C46">
        <w:rPr>
          <w:sz w:val="28"/>
          <w:szCs w:val="28"/>
        </w:rPr>
        <w:t xml:space="preserve">Глава Администрации </w:t>
      </w:r>
    </w:p>
    <w:p w14:paraId="1441472B" w14:textId="77777777" w:rsidR="00CE4626" w:rsidRDefault="00CE4626" w:rsidP="00CE4626">
      <w:pPr>
        <w:rPr>
          <w:sz w:val="28"/>
          <w:szCs w:val="28"/>
        </w:rPr>
      </w:pPr>
      <w:r>
        <w:rPr>
          <w:sz w:val="28"/>
          <w:szCs w:val="28"/>
        </w:rPr>
        <w:t>Истоминского</w:t>
      </w:r>
      <w:r w:rsidRPr="00930C46">
        <w:rPr>
          <w:sz w:val="28"/>
          <w:szCs w:val="28"/>
        </w:rPr>
        <w:t xml:space="preserve"> сельского поселения                  </w:t>
      </w:r>
      <w:r>
        <w:rPr>
          <w:sz w:val="28"/>
          <w:szCs w:val="28"/>
        </w:rPr>
        <w:t xml:space="preserve">                   Д.А. Кудовба</w:t>
      </w:r>
    </w:p>
    <w:p w14:paraId="27540920" w14:textId="77777777" w:rsidR="00CE4626" w:rsidRDefault="00CE4626" w:rsidP="00CE4626">
      <w:pPr>
        <w:rPr>
          <w:sz w:val="28"/>
          <w:szCs w:val="28"/>
        </w:rPr>
      </w:pPr>
    </w:p>
    <w:p w14:paraId="0C9017D1" w14:textId="77777777" w:rsidR="00CE4626" w:rsidRDefault="00CE4626" w:rsidP="00CE4626">
      <w:pPr>
        <w:rPr>
          <w:sz w:val="22"/>
          <w:szCs w:val="22"/>
        </w:rPr>
      </w:pPr>
      <w:r w:rsidRPr="00BE1DEF">
        <w:rPr>
          <w:sz w:val="22"/>
          <w:szCs w:val="22"/>
        </w:rPr>
        <w:t>Постановление вносит отдел по имущественным отношениям</w:t>
      </w:r>
      <w:r>
        <w:rPr>
          <w:sz w:val="22"/>
          <w:szCs w:val="22"/>
        </w:rPr>
        <w:t xml:space="preserve">,                           </w:t>
      </w:r>
    </w:p>
    <w:p w14:paraId="0EEE5F5B" w14:textId="77777777" w:rsidR="00CE4626" w:rsidRPr="00BE1DEF" w:rsidRDefault="00CE4626" w:rsidP="00CE4626">
      <w:pPr>
        <w:tabs>
          <w:tab w:val="left" w:pos="8430"/>
        </w:tabs>
        <w:rPr>
          <w:sz w:val="22"/>
          <w:szCs w:val="22"/>
        </w:rPr>
      </w:pPr>
      <w:r>
        <w:rPr>
          <w:sz w:val="22"/>
          <w:szCs w:val="22"/>
        </w:rPr>
        <w:t xml:space="preserve">ЖКХ, благоустройству, архитектуре и предпринимательству                             </w:t>
      </w:r>
    </w:p>
    <w:p w14:paraId="694F2F5E" w14:textId="77777777" w:rsidR="00CE4626" w:rsidRPr="003015FE" w:rsidRDefault="00CE4626" w:rsidP="00CE4626">
      <w:pPr>
        <w:jc w:val="right"/>
        <w:rPr>
          <w:rStyle w:val="affff1"/>
          <w:b w:val="0"/>
          <w:bCs/>
          <w:color w:val="auto"/>
          <w:sz w:val="28"/>
          <w:szCs w:val="28"/>
        </w:rPr>
      </w:pPr>
      <w:r w:rsidRPr="003015FE">
        <w:rPr>
          <w:rStyle w:val="affff1"/>
          <w:b w:val="0"/>
          <w:bCs/>
          <w:color w:val="auto"/>
          <w:sz w:val="28"/>
          <w:szCs w:val="28"/>
        </w:rPr>
        <w:lastRenderedPageBreak/>
        <w:t>Приложение</w:t>
      </w:r>
      <w:r w:rsidRPr="003015FE">
        <w:rPr>
          <w:rStyle w:val="affff1"/>
          <w:b w:val="0"/>
          <w:bCs/>
          <w:color w:val="auto"/>
          <w:sz w:val="28"/>
          <w:szCs w:val="28"/>
        </w:rPr>
        <w:br/>
      </w:r>
      <w:r w:rsidRPr="003015FE">
        <w:rPr>
          <w:rStyle w:val="affff0"/>
          <w:color w:val="auto"/>
          <w:sz w:val="28"/>
          <w:szCs w:val="28"/>
        </w:rPr>
        <w:t>постановление</w:t>
      </w:r>
      <w:r w:rsidRPr="003015FE">
        <w:rPr>
          <w:rStyle w:val="affff1"/>
          <w:b w:val="0"/>
          <w:bCs/>
          <w:color w:val="auto"/>
          <w:sz w:val="28"/>
          <w:szCs w:val="28"/>
        </w:rPr>
        <w:t xml:space="preserve"> Администрации</w:t>
      </w:r>
      <w:r w:rsidRPr="003015FE">
        <w:rPr>
          <w:rStyle w:val="affff1"/>
          <w:b w:val="0"/>
          <w:bCs/>
          <w:color w:val="auto"/>
          <w:sz w:val="28"/>
          <w:szCs w:val="28"/>
        </w:rPr>
        <w:br/>
        <w:t>Истоминского сельского поселения</w:t>
      </w:r>
      <w:r w:rsidRPr="003015FE">
        <w:rPr>
          <w:rStyle w:val="affff1"/>
          <w:b w:val="0"/>
          <w:bCs/>
          <w:color w:val="auto"/>
          <w:sz w:val="28"/>
          <w:szCs w:val="28"/>
        </w:rPr>
        <w:br/>
        <w:t xml:space="preserve"> «14» марта 2022 года № 52</w:t>
      </w:r>
    </w:p>
    <w:p w14:paraId="1DD92AA0" w14:textId="77777777" w:rsidR="00CE4626" w:rsidRPr="00930C46" w:rsidRDefault="00CE4626" w:rsidP="00CE4626">
      <w:pPr>
        <w:jc w:val="right"/>
        <w:rPr>
          <w:rStyle w:val="affff1"/>
          <w:rFonts w:ascii="Arial" w:hAnsi="Arial" w:cs="Arial"/>
          <w:bCs/>
        </w:rPr>
      </w:pPr>
    </w:p>
    <w:p w14:paraId="2F45112C" w14:textId="77777777" w:rsidR="00CE4626" w:rsidRPr="00930C46" w:rsidRDefault="00CE4626" w:rsidP="00CE4626">
      <w:pPr>
        <w:jc w:val="right"/>
      </w:pPr>
      <w:r w:rsidRPr="00930C46">
        <w:t>QR-код</w:t>
      </w:r>
    </w:p>
    <w:p w14:paraId="07B07EAF" w14:textId="77777777" w:rsidR="00CE4626" w:rsidRPr="00930C46" w:rsidRDefault="00CE4626" w:rsidP="00CE4626">
      <w:pPr>
        <w:jc w:val="right"/>
      </w:pPr>
      <w:r w:rsidRPr="00930C46">
        <w:t xml:space="preserve">На документы, оформляемые контрольным </w:t>
      </w:r>
    </w:p>
    <w:p w14:paraId="18F8ADCF" w14:textId="77777777" w:rsidR="00CE4626" w:rsidRPr="00930C46" w:rsidRDefault="00CE4626" w:rsidP="00CE4626">
      <w:pPr>
        <w:jc w:val="right"/>
      </w:pPr>
      <w:r w:rsidRPr="00930C46">
        <w:t xml:space="preserve">органом, наносится QR-код, сформированный </w:t>
      </w:r>
    </w:p>
    <w:p w14:paraId="17309473" w14:textId="77777777" w:rsidR="00CE4626" w:rsidRPr="00930C46" w:rsidRDefault="00CE4626" w:rsidP="00CE4626">
      <w:pPr>
        <w:jc w:val="right"/>
      </w:pPr>
      <w:r w:rsidRPr="00930C46">
        <w:t xml:space="preserve">единым реестром, обеспечивающий </w:t>
      </w:r>
    </w:p>
    <w:p w14:paraId="3DBBC6BC" w14:textId="77777777" w:rsidR="00CE4626" w:rsidRPr="00930C46" w:rsidRDefault="00CE4626" w:rsidP="00CE4626">
      <w:pPr>
        <w:jc w:val="right"/>
      </w:pPr>
      <w:r w:rsidRPr="00930C46">
        <w:t>переход на страницу в информационно-</w:t>
      </w:r>
    </w:p>
    <w:p w14:paraId="67C3F4A9" w14:textId="77777777" w:rsidR="00CE4626" w:rsidRPr="00930C46" w:rsidRDefault="00CE4626" w:rsidP="00CE4626">
      <w:pPr>
        <w:jc w:val="right"/>
      </w:pPr>
      <w:r w:rsidRPr="00930C46">
        <w:t xml:space="preserve">телекоммуникационной сети "Интернет", </w:t>
      </w:r>
    </w:p>
    <w:p w14:paraId="638DD37B" w14:textId="77777777" w:rsidR="00CE4626" w:rsidRPr="00930C46" w:rsidRDefault="00CE4626" w:rsidP="00CE4626">
      <w:pPr>
        <w:jc w:val="right"/>
      </w:pPr>
      <w:r w:rsidRPr="00930C46">
        <w:t xml:space="preserve">содержащую запись единого реестра о </w:t>
      </w:r>
    </w:p>
    <w:p w14:paraId="52F6F897" w14:textId="77777777" w:rsidR="00CE4626" w:rsidRPr="00930C46" w:rsidRDefault="00CE4626" w:rsidP="00CE4626">
      <w:pPr>
        <w:jc w:val="right"/>
      </w:pPr>
      <w:r w:rsidRPr="00930C46">
        <w:t xml:space="preserve">профилактическом мероприятии, контрольном </w:t>
      </w:r>
    </w:p>
    <w:p w14:paraId="67AB89B3" w14:textId="77777777" w:rsidR="00CE4626" w:rsidRPr="00930C46" w:rsidRDefault="00CE4626" w:rsidP="00CE4626">
      <w:pPr>
        <w:jc w:val="right"/>
      </w:pPr>
      <w:r w:rsidRPr="00930C46">
        <w:t xml:space="preserve">мероприятии в едином реестре, в рамках </w:t>
      </w:r>
    </w:p>
    <w:p w14:paraId="3ACE97DB" w14:textId="77777777" w:rsidR="00CE4626" w:rsidRPr="00930C46" w:rsidRDefault="00CE4626" w:rsidP="00CE4626">
      <w:pPr>
        <w:jc w:val="right"/>
      </w:pPr>
      <w:r w:rsidRPr="00930C46">
        <w:t>которого составлен документ.</w:t>
      </w:r>
    </w:p>
    <w:p w14:paraId="22A481C1" w14:textId="77777777" w:rsidR="00CE4626" w:rsidRPr="00930C46" w:rsidRDefault="00CE4626" w:rsidP="00CE4626">
      <w:pPr>
        <w:jc w:val="right"/>
      </w:pPr>
      <w:r w:rsidRPr="00930C46">
        <w:t>При использовании для просмотра</w:t>
      </w:r>
    </w:p>
    <w:p w14:paraId="1C1290BF" w14:textId="77777777" w:rsidR="00CE4626" w:rsidRPr="00930C46" w:rsidRDefault="00CE4626" w:rsidP="00CE4626">
      <w:pPr>
        <w:jc w:val="right"/>
      </w:pPr>
      <w:r w:rsidRPr="00930C46">
        <w:t xml:space="preserve"> информации QR-кода сведения отображаются </w:t>
      </w:r>
    </w:p>
    <w:p w14:paraId="0F47BBBE" w14:textId="77777777" w:rsidR="00CE4626" w:rsidRPr="00930C46" w:rsidRDefault="00CE4626" w:rsidP="00CE4626">
      <w:pPr>
        <w:jc w:val="right"/>
        <w:rPr>
          <w:rStyle w:val="affff1"/>
          <w:rFonts w:ascii="Arial" w:hAnsi="Arial" w:cs="Arial"/>
          <w:bCs/>
        </w:rPr>
      </w:pPr>
      <w:r w:rsidRPr="00930C46">
        <w:t>без ограничений доступа к ним.</w:t>
      </w:r>
    </w:p>
    <w:p w14:paraId="4DFA1F05" w14:textId="77777777" w:rsidR="00CE4626" w:rsidRPr="00930C46" w:rsidRDefault="00CE4626" w:rsidP="00CE4626">
      <w:pPr>
        <w:rPr>
          <w:rStyle w:val="affff1"/>
          <w:rFonts w:ascii="Arial" w:hAnsi="Arial" w:cs="Arial"/>
          <w:bCs/>
        </w:rPr>
      </w:pPr>
    </w:p>
    <w:p w14:paraId="0F84E919" w14:textId="77777777" w:rsidR="00CE4626" w:rsidRPr="00930C46" w:rsidRDefault="00CE4626" w:rsidP="00CE4626"/>
    <w:p w14:paraId="78EF153B" w14:textId="77777777" w:rsidR="00CE4626" w:rsidRPr="003015FE" w:rsidRDefault="00CE4626" w:rsidP="00CE4626">
      <w:pPr>
        <w:pStyle w:val="afffffffff9"/>
        <w:jc w:val="center"/>
        <w:rPr>
          <w:rFonts w:ascii="Times New Roman" w:hAnsi="Times New Roman" w:cs="Times New Roman"/>
          <w:sz w:val="28"/>
        </w:rPr>
      </w:pPr>
      <w:r w:rsidRPr="003015FE">
        <w:rPr>
          <w:rFonts w:ascii="Times New Roman" w:hAnsi="Times New Roman" w:cs="Times New Roman"/>
          <w:sz w:val="28"/>
        </w:rPr>
        <w:t>Форма</w:t>
      </w:r>
    </w:p>
    <w:p w14:paraId="070E7EA2" w14:textId="77777777" w:rsidR="00CE4626" w:rsidRPr="003015FE" w:rsidRDefault="00CE4626" w:rsidP="00CE4626"/>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
        <w:gridCol w:w="2341"/>
        <w:gridCol w:w="436"/>
        <w:gridCol w:w="440"/>
        <w:gridCol w:w="901"/>
        <w:gridCol w:w="948"/>
        <w:gridCol w:w="1911"/>
        <w:gridCol w:w="2205"/>
      </w:tblGrid>
      <w:tr w:rsidR="00CE4626" w:rsidRPr="003015FE" w14:paraId="35E292FB" w14:textId="77777777" w:rsidTr="00724690">
        <w:tc>
          <w:tcPr>
            <w:tcW w:w="9699" w:type="dxa"/>
            <w:gridSpan w:val="8"/>
            <w:tcBorders>
              <w:top w:val="nil"/>
              <w:left w:val="nil"/>
              <w:bottom w:val="single" w:sz="4" w:space="0" w:color="auto"/>
              <w:right w:val="nil"/>
            </w:tcBorders>
          </w:tcPr>
          <w:p w14:paraId="521CCC9D"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Администрация Истоминского сельского поселения</w:t>
            </w:r>
          </w:p>
        </w:tc>
      </w:tr>
      <w:tr w:rsidR="00CE4626" w:rsidRPr="003015FE" w14:paraId="0EB917CB" w14:textId="77777777" w:rsidTr="00724690">
        <w:tc>
          <w:tcPr>
            <w:tcW w:w="9699" w:type="dxa"/>
            <w:gridSpan w:val="8"/>
            <w:tcBorders>
              <w:top w:val="single" w:sz="4" w:space="0" w:color="auto"/>
              <w:left w:val="nil"/>
              <w:bottom w:val="nil"/>
              <w:right w:val="nil"/>
            </w:tcBorders>
          </w:tcPr>
          <w:p w14:paraId="502D68E5"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(наименование органа муниципального контроля на автомобильном транспорте и в дорожном хозяйстве</w:t>
            </w:r>
          </w:p>
          <w:p w14:paraId="791DFE7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 границах населенных пунктов Истоминского сельского поселения)</w:t>
            </w:r>
          </w:p>
        </w:tc>
      </w:tr>
      <w:tr w:rsidR="00CE4626" w:rsidRPr="003015FE" w14:paraId="17F711BB" w14:textId="77777777" w:rsidTr="00724690">
        <w:tc>
          <w:tcPr>
            <w:tcW w:w="4635" w:type="dxa"/>
            <w:gridSpan w:val="5"/>
            <w:tcBorders>
              <w:top w:val="nil"/>
              <w:left w:val="nil"/>
              <w:bottom w:val="nil"/>
              <w:right w:val="nil"/>
            </w:tcBorders>
          </w:tcPr>
          <w:p w14:paraId="6DD28F80"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41D809A7" w14:textId="77777777" w:rsidR="00CE4626" w:rsidRPr="003015FE" w:rsidRDefault="00CE4626" w:rsidP="00724690">
            <w:pPr>
              <w:pStyle w:val="afff3"/>
              <w:rPr>
                <w:rFonts w:ascii="Times New Roman" w:hAnsi="Times New Roman" w:cs="Times New Roman"/>
              </w:rPr>
            </w:pPr>
          </w:p>
        </w:tc>
      </w:tr>
      <w:tr w:rsidR="00CE4626" w:rsidRPr="003015FE" w14:paraId="6A28C333" w14:textId="77777777" w:rsidTr="00724690">
        <w:tc>
          <w:tcPr>
            <w:tcW w:w="9699" w:type="dxa"/>
            <w:gridSpan w:val="8"/>
            <w:tcBorders>
              <w:top w:val="nil"/>
              <w:left w:val="nil"/>
              <w:bottom w:val="single" w:sz="4" w:space="0" w:color="auto"/>
              <w:right w:val="nil"/>
            </w:tcBorders>
          </w:tcPr>
          <w:p w14:paraId="7C6FE009" w14:textId="77777777" w:rsidR="00CE4626" w:rsidRPr="003015FE" w:rsidRDefault="00CE4626" w:rsidP="00724690">
            <w:pPr>
              <w:pStyle w:val="afff3"/>
              <w:rPr>
                <w:rFonts w:ascii="Times New Roman" w:hAnsi="Times New Roman" w:cs="Times New Roman"/>
              </w:rPr>
            </w:pPr>
          </w:p>
          <w:p w14:paraId="6AF2C6CF"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Проверочный лист,</w:t>
            </w:r>
          </w:p>
          <w:p w14:paraId="7EC1D1A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применяемый при осуществлении муниципального контроля</w:t>
            </w:r>
          </w:p>
          <w:p w14:paraId="6C96025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на автомобильном транспорте и в дорожном хозяйстве</w:t>
            </w:r>
          </w:p>
          <w:p w14:paraId="51E570E4"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в границах </w:t>
            </w:r>
          </w:p>
        </w:tc>
      </w:tr>
      <w:tr w:rsidR="00CE4626" w:rsidRPr="003015FE" w14:paraId="22E42247" w14:textId="77777777" w:rsidTr="00724690">
        <w:tc>
          <w:tcPr>
            <w:tcW w:w="9699" w:type="dxa"/>
            <w:gridSpan w:val="8"/>
            <w:tcBorders>
              <w:top w:val="single" w:sz="4" w:space="0" w:color="auto"/>
              <w:left w:val="nil"/>
              <w:bottom w:val="nil"/>
              <w:right w:val="nil"/>
            </w:tcBorders>
          </w:tcPr>
          <w:p w14:paraId="38D57CB4"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(форма проверочного листа, применяемого при осуществлении муниципального контроля на автомобильном транспорте и в дорожном хозяйстве в границах населенных пунктов Истоминского сельского поселения утверждена</w:t>
            </w:r>
          </w:p>
          <w:p w14:paraId="711DE4E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Постановлением администрации Истоминского сельского поселения от ___________N_______________________</w:t>
            </w:r>
          </w:p>
        </w:tc>
      </w:tr>
      <w:tr w:rsidR="00CE4626" w:rsidRPr="003015FE" w14:paraId="5FB50EB0" w14:textId="77777777" w:rsidTr="00724690">
        <w:tc>
          <w:tcPr>
            <w:tcW w:w="4635" w:type="dxa"/>
            <w:gridSpan w:val="5"/>
            <w:tcBorders>
              <w:top w:val="nil"/>
              <w:left w:val="nil"/>
              <w:bottom w:val="nil"/>
              <w:right w:val="nil"/>
            </w:tcBorders>
          </w:tcPr>
          <w:p w14:paraId="2503D10A"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1E773EE8" w14:textId="77777777" w:rsidR="00CE4626" w:rsidRPr="003015FE" w:rsidRDefault="00CE4626" w:rsidP="00724690">
            <w:pPr>
              <w:pStyle w:val="afff3"/>
              <w:rPr>
                <w:rFonts w:ascii="Times New Roman" w:hAnsi="Times New Roman" w:cs="Times New Roman"/>
              </w:rPr>
            </w:pPr>
          </w:p>
        </w:tc>
      </w:tr>
      <w:tr w:rsidR="00CE4626" w:rsidRPr="003015FE" w14:paraId="433A8E37" w14:textId="77777777" w:rsidTr="00724690">
        <w:tc>
          <w:tcPr>
            <w:tcW w:w="4635" w:type="dxa"/>
            <w:gridSpan w:val="5"/>
            <w:tcBorders>
              <w:top w:val="nil"/>
              <w:left w:val="nil"/>
              <w:bottom w:val="nil"/>
              <w:right w:val="nil"/>
            </w:tcBorders>
          </w:tcPr>
          <w:p w14:paraId="40016FEC"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1. Вид контрольного мероприятия:</w:t>
            </w:r>
          </w:p>
        </w:tc>
        <w:tc>
          <w:tcPr>
            <w:tcW w:w="5064" w:type="dxa"/>
            <w:gridSpan w:val="3"/>
            <w:tcBorders>
              <w:top w:val="nil"/>
              <w:left w:val="nil"/>
              <w:bottom w:val="single" w:sz="4" w:space="0" w:color="auto"/>
              <w:right w:val="nil"/>
            </w:tcBorders>
          </w:tcPr>
          <w:p w14:paraId="122F7F7D" w14:textId="77777777" w:rsidR="00CE4626" w:rsidRPr="003015FE" w:rsidRDefault="00CE4626" w:rsidP="00724690">
            <w:pPr>
              <w:pStyle w:val="afff3"/>
              <w:rPr>
                <w:rFonts w:ascii="Times New Roman" w:hAnsi="Times New Roman" w:cs="Times New Roman"/>
              </w:rPr>
            </w:pPr>
          </w:p>
        </w:tc>
      </w:tr>
      <w:tr w:rsidR="00CE4626" w:rsidRPr="003015FE" w14:paraId="44EE84F1" w14:textId="77777777" w:rsidTr="00724690">
        <w:tc>
          <w:tcPr>
            <w:tcW w:w="4635" w:type="dxa"/>
            <w:gridSpan w:val="5"/>
            <w:tcBorders>
              <w:top w:val="nil"/>
              <w:left w:val="nil"/>
              <w:bottom w:val="nil"/>
              <w:right w:val="nil"/>
            </w:tcBorders>
          </w:tcPr>
          <w:p w14:paraId="386EA979" w14:textId="77777777" w:rsidR="00CE4626" w:rsidRPr="003015FE" w:rsidRDefault="00CE4626" w:rsidP="00724690">
            <w:pPr>
              <w:pStyle w:val="afff3"/>
              <w:rPr>
                <w:rFonts w:ascii="Times New Roman" w:hAnsi="Times New Roman" w:cs="Times New Roman"/>
              </w:rPr>
            </w:pPr>
          </w:p>
        </w:tc>
        <w:tc>
          <w:tcPr>
            <w:tcW w:w="5064" w:type="dxa"/>
            <w:gridSpan w:val="3"/>
            <w:tcBorders>
              <w:top w:val="single" w:sz="4" w:space="0" w:color="auto"/>
              <w:left w:val="nil"/>
              <w:bottom w:val="nil"/>
              <w:right w:val="nil"/>
            </w:tcBorders>
          </w:tcPr>
          <w:p w14:paraId="08686A7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(инспекционный визит/рейдовый осмотр/</w:t>
            </w:r>
          </w:p>
          <w:p w14:paraId="28C9131A"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выездная проверка/ наблюдение за соблюдением обязательных требований/ выездное обследование)</w:t>
            </w:r>
          </w:p>
        </w:tc>
      </w:tr>
      <w:tr w:rsidR="00CE4626" w:rsidRPr="003015FE" w14:paraId="5F4318CB" w14:textId="77777777" w:rsidTr="00724690">
        <w:tc>
          <w:tcPr>
            <w:tcW w:w="4635" w:type="dxa"/>
            <w:gridSpan w:val="5"/>
            <w:tcBorders>
              <w:top w:val="nil"/>
              <w:left w:val="nil"/>
              <w:bottom w:val="nil"/>
              <w:right w:val="nil"/>
            </w:tcBorders>
          </w:tcPr>
          <w:p w14:paraId="0D6EE9BF"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7309EFD8" w14:textId="77777777" w:rsidR="00CE4626" w:rsidRPr="003015FE" w:rsidRDefault="00CE4626" w:rsidP="00724690">
            <w:pPr>
              <w:pStyle w:val="afff3"/>
              <w:rPr>
                <w:rFonts w:ascii="Times New Roman" w:hAnsi="Times New Roman" w:cs="Times New Roman"/>
              </w:rPr>
            </w:pPr>
          </w:p>
        </w:tc>
      </w:tr>
      <w:tr w:rsidR="00CE4626" w:rsidRPr="003015FE" w14:paraId="25481518" w14:textId="77777777" w:rsidTr="00724690">
        <w:tc>
          <w:tcPr>
            <w:tcW w:w="9699" w:type="dxa"/>
            <w:gridSpan w:val="8"/>
            <w:tcBorders>
              <w:top w:val="nil"/>
              <w:left w:val="nil"/>
              <w:bottom w:val="nil"/>
              <w:right w:val="nil"/>
            </w:tcBorders>
          </w:tcPr>
          <w:p w14:paraId="2C1B102B"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2. Реквизиты решения контрольного органа о проведении контрольного мероприятия</w:t>
            </w:r>
          </w:p>
        </w:tc>
      </w:tr>
      <w:tr w:rsidR="00CE4626" w:rsidRPr="003015FE" w14:paraId="056111D2" w14:textId="77777777" w:rsidTr="00724690">
        <w:tc>
          <w:tcPr>
            <w:tcW w:w="9699" w:type="dxa"/>
            <w:gridSpan w:val="8"/>
            <w:tcBorders>
              <w:top w:val="nil"/>
              <w:left w:val="nil"/>
              <w:bottom w:val="single" w:sz="4" w:space="0" w:color="auto"/>
              <w:right w:val="nil"/>
            </w:tcBorders>
          </w:tcPr>
          <w:p w14:paraId="595DFA88" w14:textId="77777777" w:rsidR="00CE4626" w:rsidRPr="003015FE" w:rsidRDefault="00CE4626" w:rsidP="00724690">
            <w:pPr>
              <w:pStyle w:val="afff3"/>
              <w:rPr>
                <w:rFonts w:ascii="Times New Roman" w:hAnsi="Times New Roman" w:cs="Times New Roman"/>
              </w:rPr>
            </w:pPr>
          </w:p>
        </w:tc>
      </w:tr>
      <w:tr w:rsidR="00CE4626" w:rsidRPr="003015FE" w14:paraId="1997B1AC" w14:textId="77777777" w:rsidTr="00724690">
        <w:tc>
          <w:tcPr>
            <w:tcW w:w="9699" w:type="dxa"/>
            <w:gridSpan w:val="8"/>
            <w:tcBorders>
              <w:top w:val="single" w:sz="4" w:space="0" w:color="auto"/>
              <w:left w:val="nil"/>
              <w:bottom w:val="nil"/>
              <w:right w:val="nil"/>
            </w:tcBorders>
          </w:tcPr>
          <w:p w14:paraId="77F553A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(номер, дата решения о проведении контрольного мероприятия)</w:t>
            </w:r>
          </w:p>
        </w:tc>
      </w:tr>
      <w:tr w:rsidR="00CE4626" w:rsidRPr="003015FE" w14:paraId="549D8961" w14:textId="77777777" w:rsidTr="00724690">
        <w:tc>
          <w:tcPr>
            <w:tcW w:w="9699" w:type="dxa"/>
            <w:gridSpan w:val="8"/>
            <w:tcBorders>
              <w:top w:val="nil"/>
              <w:left w:val="nil"/>
              <w:bottom w:val="nil"/>
              <w:right w:val="nil"/>
            </w:tcBorders>
          </w:tcPr>
          <w:p w14:paraId="6B87D259" w14:textId="77777777" w:rsidR="00CE4626" w:rsidRPr="003015FE" w:rsidRDefault="00CE4626" w:rsidP="00724690">
            <w:pPr>
              <w:pStyle w:val="afff3"/>
              <w:rPr>
                <w:rFonts w:ascii="Times New Roman" w:hAnsi="Times New Roman" w:cs="Times New Roman"/>
              </w:rPr>
            </w:pPr>
          </w:p>
        </w:tc>
      </w:tr>
      <w:tr w:rsidR="00CE4626" w:rsidRPr="003015FE" w14:paraId="7D5BACF7" w14:textId="77777777" w:rsidTr="00724690">
        <w:tc>
          <w:tcPr>
            <w:tcW w:w="9699" w:type="dxa"/>
            <w:gridSpan w:val="8"/>
            <w:tcBorders>
              <w:top w:val="nil"/>
              <w:left w:val="nil"/>
              <w:bottom w:val="nil"/>
              <w:right w:val="nil"/>
            </w:tcBorders>
          </w:tcPr>
          <w:p w14:paraId="3AAC418E"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3. Учётный номер контрольного мероприятия:</w:t>
            </w:r>
          </w:p>
        </w:tc>
      </w:tr>
      <w:tr w:rsidR="00CE4626" w:rsidRPr="003015FE" w14:paraId="54B02901" w14:textId="77777777" w:rsidTr="00724690">
        <w:tc>
          <w:tcPr>
            <w:tcW w:w="9699" w:type="dxa"/>
            <w:gridSpan w:val="8"/>
            <w:tcBorders>
              <w:top w:val="nil"/>
              <w:left w:val="nil"/>
              <w:bottom w:val="single" w:sz="4" w:space="0" w:color="auto"/>
              <w:right w:val="nil"/>
            </w:tcBorders>
          </w:tcPr>
          <w:p w14:paraId="41076B67" w14:textId="77777777" w:rsidR="00CE4626" w:rsidRPr="003015FE" w:rsidRDefault="00CE4626" w:rsidP="00724690">
            <w:pPr>
              <w:pStyle w:val="afff3"/>
              <w:rPr>
                <w:rFonts w:ascii="Times New Roman" w:hAnsi="Times New Roman" w:cs="Times New Roman"/>
              </w:rPr>
            </w:pPr>
          </w:p>
        </w:tc>
      </w:tr>
      <w:tr w:rsidR="00CE4626" w:rsidRPr="003015FE" w14:paraId="03DB059B" w14:textId="77777777" w:rsidTr="00724690">
        <w:tc>
          <w:tcPr>
            <w:tcW w:w="9699" w:type="dxa"/>
            <w:gridSpan w:val="8"/>
            <w:tcBorders>
              <w:top w:val="single" w:sz="4" w:space="0" w:color="auto"/>
              <w:left w:val="nil"/>
              <w:bottom w:val="nil"/>
              <w:right w:val="nil"/>
            </w:tcBorders>
          </w:tcPr>
          <w:p w14:paraId="0521FC5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(учётный номер контрольного мероприятия и дата его присвоения в едином реестре контрольных мероприятий)</w:t>
            </w:r>
          </w:p>
        </w:tc>
      </w:tr>
      <w:tr w:rsidR="00CE4626" w:rsidRPr="003015FE" w14:paraId="3FE02445" w14:textId="77777777" w:rsidTr="00724690">
        <w:tc>
          <w:tcPr>
            <w:tcW w:w="9699" w:type="dxa"/>
            <w:gridSpan w:val="8"/>
            <w:tcBorders>
              <w:top w:val="nil"/>
              <w:left w:val="nil"/>
              <w:bottom w:val="nil"/>
              <w:right w:val="nil"/>
            </w:tcBorders>
          </w:tcPr>
          <w:p w14:paraId="0472B6EC" w14:textId="77777777" w:rsidR="00CE4626" w:rsidRPr="003015FE" w:rsidRDefault="00CE4626" w:rsidP="00724690">
            <w:pPr>
              <w:pStyle w:val="afff3"/>
              <w:rPr>
                <w:rFonts w:ascii="Times New Roman" w:hAnsi="Times New Roman" w:cs="Times New Roman"/>
              </w:rPr>
            </w:pPr>
          </w:p>
        </w:tc>
      </w:tr>
      <w:tr w:rsidR="00CE4626" w:rsidRPr="003015FE" w14:paraId="4A6C9A0D" w14:textId="77777777" w:rsidTr="00724690">
        <w:tc>
          <w:tcPr>
            <w:tcW w:w="4635" w:type="dxa"/>
            <w:gridSpan w:val="5"/>
            <w:tcBorders>
              <w:top w:val="nil"/>
              <w:left w:val="nil"/>
              <w:bottom w:val="nil"/>
              <w:right w:val="nil"/>
            </w:tcBorders>
          </w:tcPr>
          <w:p w14:paraId="14DC4F2C"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 xml:space="preserve">4. Объект муниципального контроля, в отношении которого проводится </w:t>
            </w:r>
            <w:r w:rsidRPr="003015FE">
              <w:rPr>
                <w:rFonts w:ascii="Times New Roman" w:hAnsi="Times New Roman" w:cs="Times New Roman"/>
              </w:rPr>
              <w:lastRenderedPageBreak/>
              <w:t>контрольное мероприятие:</w:t>
            </w:r>
          </w:p>
        </w:tc>
        <w:tc>
          <w:tcPr>
            <w:tcW w:w="5064" w:type="dxa"/>
            <w:gridSpan w:val="3"/>
            <w:tcBorders>
              <w:top w:val="nil"/>
              <w:left w:val="nil"/>
              <w:bottom w:val="single" w:sz="4" w:space="0" w:color="auto"/>
              <w:right w:val="nil"/>
            </w:tcBorders>
          </w:tcPr>
          <w:p w14:paraId="62D6183C" w14:textId="77777777" w:rsidR="00CE4626" w:rsidRPr="003015FE" w:rsidRDefault="00CE4626" w:rsidP="00724690">
            <w:pPr>
              <w:pStyle w:val="afff3"/>
              <w:rPr>
                <w:rFonts w:ascii="Times New Roman" w:hAnsi="Times New Roman" w:cs="Times New Roman"/>
              </w:rPr>
            </w:pPr>
          </w:p>
        </w:tc>
      </w:tr>
      <w:tr w:rsidR="00CE4626" w:rsidRPr="003015FE" w14:paraId="6C4BEDF7" w14:textId="77777777" w:rsidTr="00724690">
        <w:tc>
          <w:tcPr>
            <w:tcW w:w="4635" w:type="dxa"/>
            <w:gridSpan w:val="5"/>
            <w:tcBorders>
              <w:top w:val="nil"/>
              <w:left w:val="nil"/>
              <w:bottom w:val="nil"/>
              <w:right w:val="nil"/>
            </w:tcBorders>
          </w:tcPr>
          <w:p w14:paraId="435EBFE9"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24F529A9" w14:textId="77777777" w:rsidR="00CE4626" w:rsidRPr="003015FE" w:rsidRDefault="00CE4626" w:rsidP="00724690">
            <w:pPr>
              <w:pStyle w:val="afff3"/>
              <w:rPr>
                <w:rFonts w:ascii="Times New Roman" w:hAnsi="Times New Roman" w:cs="Times New Roman"/>
              </w:rPr>
            </w:pPr>
          </w:p>
        </w:tc>
      </w:tr>
      <w:tr w:rsidR="00CE4626" w:rsidRPr="003015FE" w14:paraId="50A8F70D" w14:textId="77777777" w:rsidTr="00724690">
        <w:tc>
          <w:tcPr>
            <w:tcW w:w="9699" w:type="dxa"/>
            <w:gridSpan w:val="8"/>
            <w:tcBorders>
              <w:top w:val="nil"/>
              <w:left w:val="nil"/>
              <w:bottom w:val="nil"/>
              <w:right w:val="nil"/>
            </w:tcBorders>
          </w:tcPr>
          <w:p w14:paraId="37F51810"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CE4626" w:rsidRPr="003015FE" w14:paraId="7FBAFADE" w14:textId="77777777" w:rsidTr="00724690">
        <w:tc>
          <w:tcPr>
            <w:tcW w:w="9699" w:type="dxa"/>
            <w:gridSpan w:val="8"/>
            <w:tcBorders>
              <w:top w:val="nil"/>
              <w:left w:val="nil"/>
              <w:bottom w:val="single" w:sz="4" w:space="0" w:color="auto"/>
              <w:right w:val="nil"/>
            </w:tcBorders>
          </w:tcPr>
          <w:p w14:paraId="7D1A945F" w14:textId="77777777" w:rsidR="00CE4626" w:rsidRPr="003015FE" w:rsidRDefault="00CE4626" w:rsidP="00724690">
            <w:pPr>
              <w:pStyle w:val="afff3"/>
              <w:rPr>
                <w:rFonts w:ascii="Times New Roman" w:hAnsi="Times New Roman" w:cs="Times New Roman"/>
              </w:rPr>
            </w:pPr>
          </w:p>
        </w:tc>
      </w:tr>
      <w:tr w:rsidR="00CE4626" w:rsidRPr="003015FE" w14:paraId="05411120" w14:textId="77777777" w:rsidTr="00724690">
        <w:tc>
          <w:tcPr>
            <w:tcW w:w="9699" w:type="dxa"/>
            <w:gridSpan w:val="8"/>
            <w:tcBorders>
              <w:top w:val="single" w:sz="4" w:space="0" w:color="auto"/>
              <w:left w:val="nil"/>
              <w:bottom w:val="nil"/>
              <w:right w:val="nil"/>
            </w:tcBorders>
          </w:tcPr>
          <w:p w14:paraId="43370851"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14:paraId="3146D40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CE4626" w:rsidRPr="003015FE" w14:paraId="17725859" w14:textId="77777777" w:rsidTr="00724690">
        <w:tc>
          <w:tcPr>
            <w:tcW w:w="4635" w:type="dxa"/>
            <w:gridSpan w:val="5"/>
            <w:tcBorders>
              <w:top w:val="nil"/>
              <w:left w:val="nil"/>
              <w:bottom w:val="nil"/>
              <w:right w:val="nil"/>
            </w:tcBorders>
          </w:tcPr>
          <w:p w14:paraId="2C3AA06A"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6028C74A" w14:textId="77777777" w:rsidR="00CE4626" w:rsidRPr="003015FE" w:rsidRDefault="00CE4626" w:rsidP="00724690">
            <w:pPr>
              <w:pStyle w:val="afff3"/>
              <w:rPr>
                <w:rFonts w:ascii="Times New Roman" w:hAnsi="Times New Roman" w:cs="Times New Roman"/>
              </w:rPr>
            </w:pPr>
          </w:p>
        </w:tc>
      </w:tr>
      <w:tr w:rsidR="00CE4626" w:rsidRPr="003015FE" w14:paraId="4DB6085C" w14:textId="77777777" w:rsidTr="00724690">
        <w:tc>
          <w:tcPr>
            <w:tcW w:w="9699" w:type="dxa"/>
            <w:gridSpan w:val="8"/>
            <w:tcBorders>
              <w:top w:val="nil"/>
              <w:left w:val="nil"/>
              <w:bottom w:val="nil"/>
              <w:right w:val="nil"/>
            </w:tcBorders>
          </w:tcPr>
          <w:p w14:paraId="18B4087B"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CE4626" w:rsidRPr="003015FE" w14:paraId="4A3FDEB0" w14:textId="77777777" w:rsidTr="00724690">
        <w:tc>
          <w:tcPr>
            <w:tcW w:w="9699" w:type="dxa"/>
            <w:gridSpan w:val="8"/>
            <w:tcBorders>
              <w:top w:val="nil"/>
              <w:left w:val="nil"/>
              <w:bottom w:val="single" w:sz="4" w:space="0" w:color="auto"/>
              <w:right w:val="nil"/>
            </w:tcBorders>
          </w:tcPr>
          <w:p w14:paraId="5B6B9BAB" w14:textId="77777777" w:rsidR="00CE4626" w:rsidRPr="003015FE" w:rsidRDefault="00CE4626" w:rsidP="00724690">
            <w:pPr>
              <w:pStyle w:val="afff3"/>
              <w:rPr>
                <w:rFonts w:ascii="Times New Roman" w:hAnsi="Times New Roman" w:cs="Times New Roman"/>
              </w:rPr>
            </w:pPr>
          </w:p>
        </w:tc>
      </w:tr>
      <w:tr w:rsidR="00CE4626" w:rsidRPr="003015FE" w14:paraId="6294E850" w14:textId="77777777" w:rsidTr="00724690">
        <w:tc>
          <w:tcPr>
            <w:tcW w:w="9699" w:type="dxa"/>
            <w:gridSpan w:val="8"/>
            <w:tcBorders>
              <w:top w:val="single" w:sz="4" w:space="0" w:color="auto"/>
              <w:left w:val="nil"/>
              <w:bottom w:val="nil"/>
              <w:right w:val="nil"/>
            </w:tcBorders>
          </w:tcPr>
          <w:p w14:paraId="0F4EF18A" w14:textId="77777777" w:rsidR="00CE4626" w:rsidRPr="003015FE" w:rsidRDefault="00CE4626" w:rsidP="00724690">
            <w:pPr>
              <w:pStyle w:val="afff3"/>
              <w:rPr>
                <w:rFonts w:ascii="Times New Roman" w:hAnsi="Times New Roman" w:cs="Times New Roman"/>
              </w:rPr>
            </w:pPr>
          </w:p>
        </w:tc>
      </w:tr>
      <w:tr w:rsidR="00CE4626" w:rsidRPr="003015FE" w14:paraId="0309739E" w14:textId="77777777" w:rsidTr="00724690">
        <w:tc>
          <w:tcPr>
            <w:tcW w:w="4635" w:type="dxa"/>
            <w:gridSpan w:val="5"/>
            <w:tcBorders>
              <w:top w:val="nil"/>
              <w:left w:val="nil"/>
              <w:bottom w:val="nil"/>
              <w:right w:val="nil"/>
            </w:tcBorders>
          </w:tcPr>
          <w:p w14:paraId="05A13336"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tc>
        <w:tc>
          <w:tcPr>
            <w:tcW w:w="5064" w:type="dxa"/>
            <w:gridSpan w:val="3"/>
            <w:tcBorders>
              <w:top w:val="nil"/>
              <w:left w:val="nil"/>
              <w:bottom w:val="single" w:sz="4" w:space="0" w:color="auto"/>
              <w:right w:val="nil"/>
            </w:tcBorders>
          </w:tcPr>
          <w:p w14:paraId="1436528C" w14:textId="77777777" w:rsidR="00CE4626" w:rsidRPr="003015FE" w:rsidRDefault="00CE4626" w:rsidP="00724690">
            <w:pPr>
              <w:pStyle w:val="afff3"/>
              <w:rPr>
                <w:rFonts w:ascii="Times New Roman" w:hAnsi="Times New Roman" w:cs="Times New Roman"/>
              </w:rPr>
            </w:pPr>
          </w:p>
        </w:tc>
      </w:tr>
      <w:tr w:rsidR="00CE4626" w:rsidRPr="003015FE" w14:paraId="327A1F82" w14:textId="77777777" w:rsidTr="00724690">
        <w:tc>
          <w:tcPr>
            <w:tcW w:w="4635" w:type="dxa"/>
            <w:gridSpan w:val="5"/>
            <w:tcBorders>
              <w:top w:val="nil"/>
              <w:left w:val="nil"/>
              <w:bottom w:val="nil"/>
              <w:right w:val="nil"/>
            </w:tcBorders>
          </w:tcPr>
          <w:p w14:paraId="1CA53510" w14:textId="77777777" w:rsidR="00CE4626" w:rsidRPr="003015FE" w:rsidRDefault="00CE4626" w:rsidP="00724690">
            <w:pPr>
              <w:pStyle w:val="afff3"/>
              <w:rPr>
                <w:rFonts w:ascii="Times New Roman" w:hAnsi="Times New Roman" w:cs="Times New Roman"/>
              </w:rPr>
            </w:pPr>
          </w:p>
        </w:tc>
        <w:tc>
          <w:tcPr>
            <w:tcW w:w="5064" w:type="dxa"/>
            <w:gridSpan w:val="3"/>
            <w:tcBorders>
              <w:top w:val="nil"/>
              <w:left w:val="nil"/>
              <w:bottom w:val="nil"/>
              <w:right w:val="nil"/>
            </w:tcBorders>
          </w:tcPr>
          <w:p w14:paraId="08F1774B" w14:textId="77777777" w:rsidR="00CE4626" w:rsidRPr="003015FE" w:rsidRDefault="00CE4626" w:rsidP="00724690">
            <w:pPr>
              <w:pStyle w:val="afff3"/>
              <w:rPr>
                <w:rFonts w:ascii="Times New Roman" w:hAnsi="Times New Roman" w:cs="Times New Roman"/>
              </w:rPr>
            </w:pPr>
          </w:p>
        </w:tc>
      </w:tr>
      <w:tr w:rsidR="00CE4626" w:rsidRPr="003015FE" w14:paraId="2F3A09F3" w14:textId="77777777" w:rsidTr="00724690">
        <w:tc>
          <w:tcPr>
            <w:tcW w:w="9699" w:type="dxa"/>
            <w:gridSpan w:val="8"/>
            <w:tcBorders>
              <w:top w:val="nil"/>
              <w:left w:val="nil"/>
              <w:bottom w:val="nil"/>
              <w:right w:val="nil"/>
            </w:tcBorders>
          </w:tcPr>
          <w:p w14:paraId="12179EF6"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CE4626" w:rsidRPr="003015FE" w14:paraId="4735749E" w14:textId="77777777" w:rsidTr="00724690">
        <w:tc>
          <w:tcPr>
            <w:tcW w:w="517" w:type="dxa"/>
            <w:vMerge w:val="restart"/>
            <w:tcBorders>
              <w:top w:val="single" w:sz="4" w:space="0" w:color="auto"/>
              <w:bottom w:val="single" w:sz="4" w:space="0" w:color="auto"/>
              <w:right w:val="nil"/>
            </w:tcBorders>
          </w:tcPr>
          <w:p w14:paraId="609C8D29"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N</w:t>
            </w:r>
          </w:p>
          <w:p w14:paraId="70E04E96"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п/п</w:t>
            </w:r>
          </w:p>
        </w:tc>
        <w:tc>
          <w:tcPr>
            <w:tcW w:w="2341" w:type="dxa"/>
            <w:vMerge w:val="restart"/>
            <w:tcBorders>
              <w:top w:val="single" w:sz="4" w:space="0" w:color="auto"/>
              <w:left w:val="single" w:sz="4" w:space="0" w:color="auto"/>
              <w:bottom w:val="single" w:sz="4" w:space="0" w:color="auto"/>
              <w:right w:val="nil"/>
            </w:tcBorders>
          </w:tcPr>
          <w:p w14:paraId="6833B186"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Вопрос, отражающий содержание обязательных требований</w:t>
            </w:r>
          </w:p>
        </w:tc>
        <w:tc>
          <w:tcPr>
            <w:tcW w:w="4636" w:type="dxa"/>
            <w:gridSpan w:val="5"/>
            <w:tcBorders>
              <w:top w:val="single" w:sz="4" w:space="0" w:color="auto"/>
              <w:left w:val="single" w:sz="4" w:space="0" w:color="auto"/>
              <w:bottom w:val="single" w:sz="4" w:space="0" w:color="auto"/>
              <w:right w:val="nil"/>
            </w:tcBorders>
          </w:tcPr>
          <w:p w14:paraId="222E4436"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Вывод о выполнении установленных требований</w:t>
            </w:r>
          </w:p>
        </w:tc>
        <w:tc>
          <w:tcPr>
            <w:tcW w:w="2205" w:type="dxa"/>
            <w:vMerge w:val="restart"/>
            <w:tcBorders>
              <w:top w:val="single" w:sz="4" w:space="0" w:color="auto"/>
              <w:left w:val="single" w:sz="4" w:space="0" w:color="auto"/>
              <w:bottom w:val="single" w:sz="4" w:space="0" w:color="auto"/>
            </w:tcBorders>
          </w:tcPr>
          <w:p w14:paraId="63FB9FF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CE4626" w:rsidRPr="003015FE" w14:paraId="765CACBE" w14:textId="77777777" w:rsidTr="00724690">
        <w:tc>
          <w:tcPr>
            <w:tcW w:w="517" w:type="dxa"/>
            <w:vMerge/>
            <w:tcBorders>
              <w:top w:val="single" w:sz="4" w:space="0" w:color="auto"/>
              <w:bottom w:val="single" w:sz="4" w:space="0" w:color="auto"/>
              <w:right w:val="nil"/>
            </w:tcBorders>
          </w:tcPr>
          <w:p w14:paraId="68C7A4B7" w14:textId="77777777" w:rsidR="00CE4626" w:rsidRPr="003015FE" w:rsidRDefault="00CE4626" w:rsidP="00724690">
            <w:pPr>
              <w:pStyle w:val="af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nil"/>
            </w:tcBorders>
            <w:vAlign w:val="center"/>
          </w:tcPr>
          <w:p w14:paraId="4E070015" w14:textId="77777777" w:rsidR="00CE4626" w:rsidRPr="003015FE" w:rsidRDefault="00CE4626" w:rsidP="00724690">
            <w:pPr>
              <w:pStyle w:val="afff3"/>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vAlign w:val="center"/>
          </w:tcPr>
          <w:p w14:paraId="7D9B0C4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да</w:t>
            </w:r>
          </w:p>
        </w:tc>
        <w:tc>
          <w:tcPr>
            <w:tcW w:w="440" w:type="dxa"/>
            <w:tcBorders>
              <w:top w:val="single" w:sz="4" w:space="0" w:color="auto"/>
              <w:left w:val="single" w:sz="4" w:space="0" w:color="auto"/>
              <w:bottom w:val="single" w:sz="4" w:space="0" w:color="auto"/>
              <w:right w:val="single" w:sz="4" w:space="0" w:color="auto"/>
            </w:tcBorders>
          </w:tcPr>
          <w:p w14:paraId="4032FA2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нет</w:t>
            </w:r>
          </w:p>
        </w:tc>
        <w:tc>
          <w:tcPr>
            <w:tcW w:w="1849" w:type="dxa"/>
            <w:gridSpan w:val="2"/>
            <w:tcBorders>
              <w:top w:val="single" w:sz="4" w:space="0" w:color="auto"/>
              <w:left w:val="single" w:sz="4" w:space="0" w:color="auto"/>
              <w:bottom w:val="single" w:sz="4" w:space="0" w:color="auto"/>
              <w:right w:val="nil"/>
            </w:tcBorders>
          </w:tcPr>
          <w:p w14:paraId="7EB3757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неприменимо</w:t>
            </w:r>
          </w:p>
        </w:tc>
        <w:tc>
          <w:tcPr>
            <w:tcW w:w="1911" w:type="dxa"/>
            <w:tcBorders>
              <w:top w:val="single" w:sz="4" w:space="0" w:color="auto"/>
              <w:left w:val="single" w:sz="4" w:space="0" w:color="auto"/>
              <w:bottom w:val="single" w:sz="4" w:space="0" w:color="auto"/>
              <w:right w:val="nil"/>
            </w:tcBorders>
          </w:tcPr>
          <w:p w14:paraId="45AE6B7D"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Примечание</w:t>
            </w:r>
          </w:p>
          <w:p w14:paraId="4F5E6DA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(заполняется в случае заполнения графы "Неприменимо")</w:t>
            </w:r>
          </w:p>
        </w:tc>
        <w:tc>
          <w:tcPr>
            <w:tcW w:w="2205" w:type="dxa"/>
            <w:vMerge/>
            <w:tcBorders>
              <w:top w:val="single" w:sz="4" w:space="0" w:color="auto"/>
              <w:left w:val="single" w:sz="4" w:space="0" w:color="auto"/>
              <w:bottom w:val="single" w:sz="4" w:space="0" w:color="auto"/>
            </w:tcBorders>
          </w:tcPr>
          <w:p w14:paraId="74A1984D" w14:textId="77777777" w:rsidR="00CE4626" w:rsidRPr="003015FE" w:rsidRDefault="00CE4626" w:rsidP="00724690">
            <w:pPr>
              <w:pStyle w:val="afff3"/>
              <w:rPr>
                <w:rFonts w:ascii="Times New Roman" w:hAnsi="Times New Roman" w:cs="Times New Roman"/>
              </w:rPr>
            </w:pPr>
          </w:p>
        </w:tc>
      </w:tr>
      <w:tr w:rsidR="00CE4626" w:rsidRPr="003015FE" w14:paraId="25378DA0" w14:textId="77777777" w:rsidTr="00724690">
        <w:tc>
          <w:tcPr>
            <w:tcW w:w="517" w:type="dxa"/>
            <w:tcBorders>
              <w:top w:val="single" w:sz="4" w:space="0" w:color="auto"/>
              <w:bottom w:val="single" w:sz="4" w:space="0" w:color="auto"/>
              <w:right w:val="nil"/>
            </w:tcBorders>
          </w:tcPr>
          <w:p w14:paraId="5C5BEF15"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w:t>
            </w:r>
          </w:p>
        </w:tc>
        <w:tc>
          <w:tcPr>
            <w:tcW w:w="2341" w:type="dxa"/>
            <w:tcBorders>
              <w:top w:val="single" w:sz="4" w:space="0" w:color="auto"/>
              <w:left w:val="single" w:sz="4" w:space="0" w:color="auto"/>
              <w:bottom w:val="single" w:sz="4" w:space="0" w:color="auto"/>
              <w:right w:val="single" w:sz="4" w:space="0" w:color="auto"/>
            </w:tcBorders>
          </w:tcPr>
          <w:p w14:paraId="4DEFCE6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w:t>
            </w:r>
            <w:r w:rsidRPr="003015FE">
              <w:rPr>
                <w:rFonts w:ascii="Times New Roman" w:hAnsi="Times New Roman" w:cs="Times New Roman"/>
              </w:rPr>
              <w:lastRenderedPageBreak/>
              <w:t>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436" w:type="dxa"/>
            <w:tcBorders>
              <w:top w:val="single" w:sz="4" w:space="0" w:color="auto"/>
              <w:left w:val="single" w:sz="4" w:space="0" w:color="auto"/>
              <w:bottom w:val="single" w:sz="4" w:space="0" w:color="auto"/>
              <w:right w:val="single" w:sz="4" w:space="0" w:color="auto"/>
            </w:tcBorders>
          </w:tcPr>
          <w:p w14:paraId="03CEDE41"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2310EFF"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1F192CFF"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23DFFCBE"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62EFD126" w14:textId="77777777" w:rsidR="00CE4626" w:rsidRPr="003015FE" w:rsidRDefault="0033551E" w:rsidP="00724690">
            <w:pPr>
              <w:pStyle w:val="afff3"/>
              <w:jc w:val="center"/>
              <w:rPr>
                <w:rFonts w:ascii="Times New Roman" w:hAnsi="Times New Roman" w:cs="Times New Roman"/>
              </w:rPr>
            </w:pPr>
            <w:hyperlink r:id="rId37" w:history="1">
              <w:r w:rsidR="00CE4626" w:rsidRPr="003015FE">
                <w:rPr>
                  <w:rStyle w:val="affff0"/>
                  <w:rFonts w:ascii="Times New Roman" w:hAnsi="Times New Roman" w:cs="Times New Roman"/>
                </w:rPr>
                <w:t>пункт 2 статьи 16</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w:t>
            </w:r>
            <w:r w:rsidR="00CE4626" w:rsidRPr="003015FE">
              <w:rPr>
                <w:rFonts w:ascii="Times New Roman" w:hAnsi="Times New Roman" w:cs="Times New Roman"/>
              </w:rPr>
              <w:lastRenderedPageBreak/>
              <w:t>законодательные акты Российской Федерации"</w:t>
            </w:r>
          </w:p>
        </w:tc>
      </w:tr>
      <w:tr w:rsidR="00CE4626" w:rsidRPr="003015FE" w14:paraId="123E075F" w14:textId="77777777" w:rsidTr="00724690">
        <w:tc>
          <w:tcPr>
            <w:tcW w:w="517" w:type="dxa"/>
            <w:tcBorders>
              <w:top w:val="single" w:sz="4" w:space="0" w:color="auto"/>
              <w:bottom w:val="single" w:sz="4" w:space="0" w:color="auto"/>
              <w:right w:val="nil"/>
            </w:tcBorders>
          </w:tcPr>
          <w:p w14:paraId="5F40FF6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2</w:t>
            </w:r>
          </w:p>
        </w:tc>
        <w:tc>
          <w:tcPr>
            <w:tcW w:w="2341" w:type="dxa"/>
            <w:tcBorders>
              <w:top w:val="single" w:sz="4" w:space="0" w:color="auto"/>
              <w:left w:val="single" w:sz="4" w:space="0" w:color="auto"/>
              <w:bottom w:val="single" w:sz="4" w:space="0" w:color="auto"/>
              <w:right w:val="single" w:sz="4" w:space="0" w:color="auto"/>
            </w:tcBorders>
          </w:tcPr>
          <w:p w14:paraId="5B92E8CF"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Согласовано ли разрешение на строительство, реконструкцию автомобильных дорог органом местного самоуправления?</w:t>
            </w:r>
          </w:p>
        </w:tc>
        <w:tc>
          <w:tcPr>
            <w:tcW w:w="436" w:type="dxa"/>
            <w:tcBorders>
              <w:top w:val="single" w:sz="4" w:space="0" w:color="auto"/>
              <w:left w:val="single" w:sz="4" w:space="0" w:color="auto"/>
              <w:bottom w:val="single" w:sz="4" w:space="0" w:color="auto"/>
              <w:right w:val="single" w:sz="4" w:space="0" w:color="auto"/>
            </w:tcBorders>
          </w:tcPr>
          <w:p w14:paraId="2DFA3799"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7333BFB9"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234EFF90"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28AF0BC2"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5E62E026" w14:textId="77777777" w:rsidR="00CE4626" w:rsidRPr="003015FE" w:rsidRDefault="0033551E" w:rsidP="00724690">
            <w:pPr>
              <w:pStyle w:val="afff3"/>
              <w:jc w:val="center"/>
              <w:rPr>
                <w:rFonts w:ascii="Times New Roman" w:hAnsi="Times New Roman" w:cs="Times New Roman"/>
              </w:rPr>
            </w:pPr>
            <w:hyperlink r:id="rId38" w:history="1">
              <w:r w:rsidR="00CE4626" w:rsidRPr="003015FE">
                <w:rPr>
                  <w:rStyle w:val="affff0"/>
                  <w:rFonts w:ascii="Times New Roman" w:hAnsi="Times New Roman" w:cs="Times New Roman"/>
                </w:rPr>
                <w:t>пункт 3 статьи 16</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41DDA44C" w14:textId="77777777" w:rsidTr="00724690">
        <w:tc>
          <w:tcPr>
            <w:tcW w:w="517" w:type="dxa"/>
            <w:tcBorders>
              <w:top w:val="single" w:sz="4" w:space="0" w:color="auto"/>
              <w:bottom w:val="single" w:sz="4" w:space="0" w:color="auto"/>
              <w:right w:val="single" w:sz="4" w:space="0" w:color="auto"/>
            </w:tcBorders>
          </w:tcPr>
          <w:p w14:paraId="70AD7AC3"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3</w:t>
            </w:r>
          </w:p>
        </w:tc>
        <w:tc>
          <w:tcPr>
            <w:tcW w:w="2341" w:type="dxa"/>
            <w:tcBorders>
              <w:top w:val="single" w:sz="4" w:space="0" w:color="auto"/>
              <w:left w:val="single" w:sz="4" w:space="0" w:color="auto"/>
              <w:bottom w:val="single" w:sz="4" w:space="0" w:color="auto"/>
              <w:right w:val="single" w:sz="4" w:space="0" w:color="auto"/>
            </w:tcBorders>
          </w:tcPr>
          <w:p w14:paraId="4A4B6DF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Соблюдается ли состав работ по ремонту автомобильных дорог?</w:t>
            </w:r>
          </w:p>
        </w:tc>
        <w:tc>
          <w:tcPr>
            <w:tcW w:w="436" w:type="dxa"/>
            <w:tcBorders>
              <w:top w:val="single" w:sz="4" w:space="0" w:color="auto"/>
              <w:left w:val="single" w:sz="4" w:space="0" w:color="auto"/>
              <w:bottom w:val="single" w:sz="4" w:space="0" w:color="auto"/>
              <w:right w:val="single" w:sz="4" w:space="0" w:color="auto"/>
            </w:tcBorders>
          </w:tcPr>
          <w:p w14:paraId="4AC6A8EC"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424B39CE"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5AF56608"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135824B7"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378531DC" w14:textId="77777777" w:rsidR="00CE4626" w:rsidRPr="003015FE" w:rsidRDefault="0033551E" w:rsidP="00724690">
            <w:pPr>
              <w:pStyle w:val="afff3"/>
              <w:jc w:val="center"/>
              <w:rPr>
                <w:rFonts w:ascii="Times New Roman" w:hAnsi="Times New Roman" w:cs="Times New Roman"/>
              </w:rPr>
            </w:pPr>
            <w:hyperlink r:id="rId39" w:history="1">
              <w:r w:rsidR="00CE4626" w:rsidRPr="003015FE">
                <w:rPr>
                  <w:rStyle w:val="affff0"/>
                  <w:rFonts w:ascii="Times New Roman" w:hAnsi="Times New Roman" w:cs="Times New Roman"/>
                </w:rPr>
                <w:t>пункт 4 статьи 16</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BD6934D" w14:textId="77777777" w:rsidR="00CE4626" w:rsidRPr="003015FE" w:rsidRDefault="0033551E" w:rsidP="00724690">
            <w:pPr>
              <w:pStyle w:val="afff3"/>
              <w:jc w:val="center"/>
              <w:rPr>
                <w:rFonts w:ascii="Times New Roman" w:hAnsi="Times New Roman" w:cs="Times New Roman"/>
              </w:rPr>
            </w:pPr>
            <w:hyperlink r:id="rId40" w:history="1">
              <w:r w:rsidR="00CE4626" w:rsidRPr="003015FE">
                <w:rPr>
                  <w:rStyle w:val="affff0"/>
                  <w:rFonts w:ascii="Times New Roman" w:hAnsi="Times New Roman" w:cs="Times New Roman"/>
                </w:rPr>
                <w:t>приказ</w:t>
              </w:r>
            </w:hyperlink>
            <w:r w:rsidR="00CE4626" w:rsidRPr="003015FE">
              <w:rPr>
                <w:rFonts w:ascii="Times New Roman" w:hAnsi="Times New Roman" w:cs="Times New Roman"/>
              </w:rPr>
              <w:t xml:space="preserve"> Минтранса </w:t>
            </w:r>
            <w:r w:rsidR="00CE4626" w:rsidRPr="003015FE">
              <w:rPr>
                <w:rFonts w:ascii="Times New Roman" w:hAnsi="Times New Roman" w:cs="Times New Roman"/>
              </w:rPr>
              <w:lastRenderedPageBreak/>
              <w:t>России от 06.11.2012 N 402 "Об утверждении Классификации работ по капитальному ремонту, ремонту и содержанию автомобильных дорог"</w:t>
            </w:r>
          </w:p>
        </w:tc>
      </w:tr>
      <w:tr w:rsidR="00CE4626" w:rsidRPr="003015FE" w14:paraId="0DD7B010" w14:textId="77777777" w:rsidTr="00724690">
        <w:tc>
          <w:tcPr>
            <w:tcW w:w="517" w:type="dxa"/>
            <w:tcBorders>
              <w:top w:val="single" w:sz="4" w:space="0" w:color="auto"/>
              <w:bottom w:val="single" w:sz="4" w:space="0" w:color="auto"/>
              <w:right w:val="single" w:sz="4" w:space="0" w:color="auto"/>
            </w:tcBorders>
          </w:tcPr>
          <w:p w14:paraId="6EF4E1B5"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4</w:t>
            </w:r>
          </w:p>
        </w:tc>
        <w:tc>
          <w:tcPr>
            <w:tcW w:w="2341" w:type="dxa"/>
            <w:tcBorders>
              <w:top w:val="single" w:sz="4" w:space="0" w:color="auto"/>
              <w:left w:val="single" w:sz="4" w:space="0" w:color="auto"/>
              <w:bottom w:val="single" w:sz="4" w:space="0" w:color="auto"/>
              <w:right w:val="single" w:sz="4" w:space="0" w:color="auto"/>
            </w:tcBorders>
          </w:tcPr>
          <w:p w14:paraId="4383BE63"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36" w:type="dxa"/>
            <w:tcBorders>
              <w:top w:val="single" w:sz="4" w:space="0" w:color="auto"/>
              <w:left w:val="single" w:sz="4" w:space="0" w:color="auto"/>
              <w:bottom w:val="single" w:sz="4" w:space="0" w:color="auto"/>
              <w:right w:val="single" w:sz="4" w:space="0" w:color="auto"/>
            </w:tcBorders>
          </w:tcPr>
          <w:p w14:paraId="302BA984"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161306B8"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72F58B8B"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50F7575F"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3BDFA55D" w14:textId="77777777" w:rsidR="00CE4626" w:rsidRPr="003015FE" w:rsidRDefault="0033551E" w:rsidP="00724690">
            <w:pPr>
              <w:pStyle w:val="afff3"/>
              <w:jc w:val="center"/>
              <w:rPr>
                <w:rFonts w:ascii="Times New Roman" w:hAnsi="Times New Roman" w:cs="Times New Roman"/>
              </w:rPr>
            </w:pPr>
            <w:hyperlink r:id="rId41" w:history="1">
              <w:r w:rsidR="00CE4626" w:rsidRPr="003015FE">
                <w:rPr>
                  <w:rStyle w:val="affff0"/>
                  <w:rFonts w:ascii="Times New Roman" w:hAnsi="Times New Roman" w:cs="Times New Roman"/>
                </w:rPr>
                <w:t>пункты 1</w:t>
              </w:r>
            </w:hyperlink>
            <w:r w:rsidR="00CE4626" w:rsidRPr="003015FE">
              <w:rPr>
                <w:rFonts w:ascii="Times New Roman" w:hAnsi="Times New Roman" w:cs="Times New Roman"/>
              </w:rPr>
              <w:t xml:space="preserve"> , </w:t>
            </w:r>
            <w:hyperlink r:id="rId42" w:history="1">
              <w:r w:rsidR="00CE4626" w:rsidRPr="003015FE">
                <w:rPr>
                  <w:rStyle w:val="affff0"/>
                  <w:rFonts w:ascii="Times New Roman" w:hAnsi="Times New Roman" w:cs="Times New Roman"/>
                </w:rPr>
                <w:t>2 статьи 17</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6416B5A3" w14:textId="77777777" w:rsidTr="00724690">
        <w:tc>
          <w:tcPr>
            <w:tcW w:w="517" w:type="dxa"/>
            <w:tcBorders>
              <w:top w:val="single" w:sz="4" w:space="0" w:color="auto"/>
              <w:bottom w:val="single" w:sz="4" w:space="0" w:color="auto"/>
              <w:right w:val="single" w:sz="4" w:space="0" w:color="auto"/>
            </w:tcBorders>
          </w:tcPr>
          <w:p w14:paraId="268A1009"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5</w:t>
            </w:r>
          </w:p>
        </w:tc>
        <w:tc>
          <w:tcPr>
            <w:tcW w:w="2341" w:type="dxa"/>
            <w:tcBorders>
              <w:top w:val="single" w:sz="4" w:space="0" w:color="auto"/>
              <w:left w:val="single" w:sz="4" w:space="0" w:color="auto"/>
              <w:bottom w:val="single" w:sz="4" w:space="0" w:color="auto"/>
              <w:right w:val="single" w:sz="4" w:space="0" w:color="auto"/>
            </w:tcBorders>
          </w:tcPr>
          <w:p w14:paraId="1995E1E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Соблюдается ли состав работ по содержанию автомобильных дорог?</w:t>
            </w:r>
          </w:p>
        </w:tc>
        <w:tc>
          <w:tcPr>
            <w:tcW w:w="436" w:type="dxa"/>
            <w:tcBorders>
              <w:top w:val="single" w:sz="4" w:space="0" w:color="auto"/>
              <w:left w:val="single" w:sz="4" w:space="0" w:color="auto"/>
              <w:bottom w:val="single" w:sz="4" w:space="0" w:color="auto"/>
              <w:right w:val="single" w:sz="4" w:space="0" w:color="auto"/>
            </w:tcBorders>
          </w:tcPr>
          <w:p w14:paraId="2608B423"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6F36C4C"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338E6153"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78386C17"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27979E60" w14:textId="77777777" w:rsidR="00CE4626" w:rsidRPr="003015FE" w:rsidRDefault="0033551E" w:rsidP="00724690">
            <w:pPr>
              <w:pStyle w:val="afff3"/>
              <w:jc w:val="center"/>
              <w:rPr>
                <w:rFonts w:ascii="Times New Roman" w:hAnsi="Times New Roman" w:cs="Times New Roman"/>
              </w:rPr>
            </w:pPr>
            <w:hyperlink r:id="rId43" w:history="1">
              <w:r w:rsidR="00CE4626" w:rsidRPr="003015FE">
                <w:rPr>
                  <w:rStyle w:val="affff0"/>
                  <w:rFonts w:ascii="Times New Roman" w:hAnsi="Times New Roman" w:cs="Times New Roman"/>
                </w:rPr>
                <w:t>пункт 3 статьи 17</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EA391A0" w14:textId="77777777" w:rsidR="00CE4626" w:rsidRPr="003015FE" w:rsidRDefault="0033551E" w:rsidP="00724690">
            <w:pPr>
              <w:pStyle w:val="afff3"/>
              <w:jc w:val="center"/>
              <w:rPr>
                <w:rFonts w:ascii="Times New Roman" w:hAnsi="Times New Roman" w:cs="Times New Roman"/>
              </w:rPr>
            </w:pPr>
            <w:hyperlink r:id="rId44" w:history="1">
              <w:r w:rsidR="00CE4626" w:rsidRPr="003015FE">
                <w:rPr>
                  <w:rStyle w:val="affff0"/>
                  <w:rFonts w:ascii="Times New Roman" w:hAnsi="Times New Roman" w:cs="Times New Roman"/>
                </w:rPr>
                <w:t>приказ</w:t>
              </w:r>
            </w:hyperlink>
            <w:r w:rsidR="00CE4626" w:rsidRPr="003015FE">
              <w:rPr>
                <w:rFonts w:ascii="Times New Roman" w:hAnsi="Times New Roman" w:cs="Times New Roman"/>
              </w:rPr>
              <w:t xml:space="preserve"> Минтранса России от 16.11.2012 N 402 </w:t>
            </w:r>
            <w:r w:rsidR="00CE4626" w:rsidRPr="003015FE">
              <w:rPr>
                <w:rFonts w:ascii="Times New Roman" w:hAnsi="Times New Roman" w:cs="Times New Roman"/>
              </w:rPr>
              <w:lastRenderedPageBreak/>
              <w:t>"Об утверждении Классификации работ по капитальному ремонту, ремонту и содержанию автомобильных дорог"</w:t>
            </w:r>
          </w:p>
        </w:tc>
      </w:tr>
      <w:tr w:rsidR="00CE4626" w:rsidRPr="003015FE" w14:paraId="191BAD7D" w14:textId="77777777" w:rsidTr="00724690">
        <w:tc>
          <w:tcPr>
            <w:tcW w:w="517" w:type="dxa"/>
            <w:tcBorders>
              <w:top w:val="single" w:sz="4" w:space="0" w:color="auto"/>
              <w:bottom w:val="single" w:sz="4" w:space="0" w:color="auto"/>
              <w:right w:val="single" w:sz="4" w:space="0" w:color="auto"/>
            </w:tcBorders>
          </w:tcPr>
          <w:p w14:paraId="56431AA3"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6</w:t>
            </w:r>
          </w:p>
        </w:tc>
        <w:tc>
          <w:tcPr>
            <w:tcW w:w="2341" w:type="dxa"/>
            <w:tcBorders>
              <w:top w:val="single" w:sz="4" w:space="0" w:color="auto"/>
              <w:left w:val="single" w:sz="4" w:space="0" w:color="auto"/>
              <w:bottom w:val="single" w:sz="4" w:space="0" w:color="auto"/>
              <w:right w:val="single" w:sz="4" w:space="0" w:color="auto"/>
            </w:tcBorders>
          </w:tcPr>
          <w:p w14:paraId="6761B2AF"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36" w:type="dxa"/>
            <w:tcBorders>
              <w:top w:val="single" w:sz="4" w:space="0" w:color="auto"/>
              <w:left w:val="single" w:sz="4" w:space="0" w:color="auto"/>
              <w:bottom w:val="single" w:sz="4" w:space="0" w:color="auto"/>
              <w:right w:val="single" w:sz="4" w:space="0" w:color="auto"/>
            </w:tcBorders>
          </w:tcPr>
          <w:p w14:paraId="2A10CAC1"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613F0628"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49DC27A3"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1DE982C4"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224A57EC" w14:textId="77777777" w:rsidR="00CE4626" w:rsidRPr="003015FE" w:rsidRDefault="0033551E" w:rsidP="00724690">
            <w:pPr>
              <w:pStyle w:val="afff3"/>
              <w:jc w:val="center"/>
              <w:rPr>
                <w:rFonts w:ascii="Times New Roman" w:hAnsi="Times New Roman" w:cs="Times New Roman"/>
              </w:rPr>
            </w:pPr>
            <w:hyperlink r:id="rId45" w:history="1">
              <w:r w:rsidR="00CE4626" w:rsidRPr="003015FE">
                <w:rPr>
                  <w:rStyle w:val="affff0"/>
                  <w:rFonts w:ascii="Times New Roman" w:hAnsi="Times New Roman" w:cs="Times New Roman"/>
                </w:rPr>
                <w:t>пункт 1 статьи 18</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18B6A4B1" w14:textId="77777777" w:rsidTr="00724690">
        <w:tc>
          <w:tcPr>
            <w:tcW w:w="517" w:type="dxa"/>
            <w:tcBorders>
              <w:top w:val="single" w:sz="4" w:space="0" w:color="auto"/>
              <w:bottom w:val="single" w:sz="4" w:space="0" w:color="auto"/>
              <w:right w:val="single" w:sz="4" w:space="0" w:color="auto"/>
            </w:tcBorders>
          </w:tcPr>
          <w:p w14:paraId="55DB431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7</w:t>
            </w:r>
          </w:p>
        </w:tc>
        <w:tc>
          <w:tcPr>
            <w:tcW w:w="2341" w:type="dxa"/>
            <w:tcBorders>
              <w:top w:val="single" w:sz="4" w:space="0" w:color="auto"/>
              <w:left w:val="single" w:sz="4" w:space="0" w:color="auto"/>
              <w:bottom w:val="single" w:sz="4" w:space="0" w:color="auto"/>
              <w:right w:val="single" w:sz="4" w:space="0" w:color="auto"/>
            </w:tcBorders>
          </w:tcPr>
          <w:p w14:paraId="57A9A96A"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14:paraId="22D51C1B"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64A3EE0E"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7FF07C67"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47E17C25"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306473AE" w14:textId="77777777" w:rsidR="00CE4626" w:rsidRPr="003015FE" w:rsidRDefault="0033551E" w:rsidP="00724690">
            <w:pPr>
              <w:pStyle w:val="afff3"/>
              <w:jc w:val="center"/>
              <w:rPr>
                <w:rFonts w:ascii="Times New Roman" w:hAnsi="Times New Roman" w:cs="Times New Roman"/>
              </w:rPr>
            </w:pPr>
            <w:hyperlink r:id="rId46" w:history="1">
              <w:r w:rsidR="00CE4626" w:rsidRPr="003015FE">
                <w:rPr>
                  <w:rStyle w:val="affff0"/>
                  <w:rFonts w:ascii="Times New Roman" w:hAnsi="Times New Roman" w:cs="Times New Roman"/>
                </w:rPr>
                <w:t>пункт 2 статьи 19</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50969473" w14:textId="77777777" w:rsidTr="00724690">
        <w:tc>
          <w:tcPr>
            <w:tcW w:w="517" w:type="dxa"/>
            <w:tcBorders>
              <w:top w:val="single" w:sz="4" w:space="0" w:color="auto"/>
              <w:bottom w:val="single" w:sz="4" w:space="0" w:color="auto"/>
              <w:right w:val="nil"/>
            </w:tcBorders>
          </w:tcPr>
          <w:p w14:paraId="31D8E2E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8</w:t>
            </w:r>
          </w:p>
        </w:tc>
        <w:tc>
          <w:tcPr>
            <w:tcW w:w="2341" w:type="dxa"/>
            <w:tcBorders>
              <w:top w:val="single" w:sz="4" w:space="0" w:color="auto"/>
              <w:left w:val="single" w:sz="4" w:space="0" w:color="auto"/>
              <w:bottom w:val="single" w:sz="4" w:space="0" w:color="auto"/>
              <w:right w:val="single" w:sz="4" w:space="0" w:color="auto"/>
            </w:tcBorders>
          </w:tcPr>
          <w:p w14:paraId="6885B87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Осуществляется ли прокладка, перенос, переустройство, эксплуатация инженерных коммуникаций в границах полос отвода и </w:t>
            </w:r>
            <w:r w:rsidRPr="003015FE">
              <w:rPr>
                <w:rFonts w:ascii="Times New Roman" w:hAnsi="Times New Roman" w:cs="Times New Roman"/>
              </w:rPr>
              <w:lastRenderedPageBreak/>
              <w:t>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436" w:type="dxa"/>
            <w:tcBorders>
              <w:top w:val="single" w:sz="4" w:space="0" w:color="auto"/>
              <w:left w:val="single" w:sz="4" w:space="0" w:color="auto"/>
              <w:bottom w:val="single" w:sz="4" w:space="0" w:color="auto"/>
              <w:right w:val="single" w:sz="4" w:space="0" w:color="auto"/>
            </w:tcBorders>
          </w:tcPr>
          <w:p w14:paraId="6D03AE49"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414211AB"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1EAC9D5F"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5F1E0D97"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1EFC5005" w14:textId="77777777" w:rsidR="00CE4626" w:rsidRPr="003015FE" w:rsidRDefault="0033551E" w:rsidP="00724690">
            <w:pPr>
              <w:pStyle w:val="afff3"/>
              <w:jc w:val="center"/>
              <w:rPr>
                <w:rFonts w:ascii="Times New Roman" w:hAnsi="Times New Roman" w:cs="Times New Roman"/>
              </w:rPr>
            </w:pPr>
            <w:hyperlink r:id="rId47" w:history="1">
              <w:r w:rsidR="00CE4626" w:rsidRPr="003015FE">
                <w:rPr>
                  <w:rStyle w:val="affff0"/>
                  <w:rFonts w:ascii="Times New Roman" w:hAnsi="Times New Roman" w:cs="Times New Roman"/>
                </w:rPr>
                <w:t>пункт 2 статьи 19</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w:t>
            </w:r>
            <w:r w:rsidR="00CE4626" w:rsidRPr="003015FE">
              <w:rPr>
                <w:rFonts w:ascii="Times New Roman" w:hAnsi="Times New Roman" w:cs="Times New Roman"/>
              </w:rPr>
              <w:lastRenderedPageBreak/>
              <w:t>деятельности в Российской Федерации и о внесении изменений в отдельные законодательные акты Российской Федерации"</w:t>
            </w:r>
          </w:p>
        </w:tc>
      </w:tr>
      <w:tr w:rsidR="00CE4626" w:rsidRPr="003015FE" w14:paraId="0EED9830" w14:textId="77777777" w:rsidTr="00724690">
        <w:tc>
          <w:tcPr>
            <w:tcW w:w="517" w:type="dxa"/>
            <w:tcBorders>
              <w:top w:val="single" w:sz="4" w:space="0" w:color="auto"/>
              <w:bottom w:val="single" w:sz="4" w:space="0" w:color="auto"/>
              <w:right w:val="nil"/>
            </w:tcBorders>
          </w:tcPr>
          <w:p w14:paraId="3BC9E84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9</w:t>
            </w:r>
          </w:p>
        </w:tc>
        <w:tc>
          <w:tcPr>
            <w:tcW w:w="2341" w:type="dxa"/>
            <w:tcBorders>
              <w:top w:val="single" w:sz="4" w:space="0" w:color="auto"/>
              <w:left w:val="single" w:sz="4" w:space="0" w:color="auto"/>
              <w:bottom w:val="single" w:sz="4" w:space="0" w:color="auto"/>
              <w:right w:val="single" w:sz="4" w:space="0" w:color="auto"/>
            </w:tcBorders>
          </w:tcPr>
          <w:p w14:paraId="4BE1BAB9"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14:paraId="2DC52280"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7EC9536D"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0C926F04"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8B9AE03"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3655A6D2" w14:textId="77777777" w:rsidR="00CE4626" w:rsidRPr="003015FE" w:rsidRDefault="0033551E" w:rsidP="00724690">
            <w:pPr>
              <w:pStyle w:val="afff3"/>
              <w:jc w:val="center"/>
              <w:rPr>
                <w:rFonts w:ascii="Times New Roman" w:hAnsi="Times New Roman" w:cs="Times New Roman"/>
              </w:rPr>
            </w:pPr>
            <w:hyperlink r:id="rId48" w:history="1">
              <w:r w:rsidR="00CE4626" w:rsidRPr="003015FE">
                <w:rPr>
                  <w:rStyle w:val="affff0"/>
                  <w:rFonts w:ascii="Times New Roman" w:hAnsi="Times New Roman" w:cs="Times New Roman"/>
                </w:rPr>
                <w:t>пункт 5 статьи 19</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752DE94A" w14:textId="77777777" w:rsidTr="00724690">
        <w:tc>
          <w:tcPr>
            <w:tcW w:w="517" w:type="dxa"/>
            <w:tcBorders>
              <w:top w:val="single" w:sz="4" w:space="0" w:color="auto"/>
              <w:bottom w:val="single" w:sz="4" w:space="0" w:color="auto"/>
              <w:right w:val="nil"/>
            </w:tcBorders>
          </w:tcPr>
          <w:p w14:paraId="4BF4315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10</w:t>
            </w:r>
          </w:p>
        </w:tc>
        <w:tc>
          <w:tcPr>
            <w:tcW w:w="2341" w:type="dxa"/>
            <w:tcBorders>
              <w:top w:val="single" w:sz="4" w:space="0" w:color="auto"/>
              <w:left w:val="single" w:sz="4" w:space="0" w:color="auto"/>
              <w:bottom w:val="single" w:sz="4" w:space="0" w:color="auto"/>
              <w:right w:val="single" w:sz="4" w:space="0" w:color="auto"/>
            </w:tcBorders>
          </w:tcPr>
          <w:p w14:paraId="7216CB5F"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36" w:type="dxa"/>
            <w:tcBorders>
              <w:top w:val="single" w:sz="4" w:space="0" w:color="auto"/>
              <w:left w:val="single" w:sz="4" w:space="0" w:color="auto"/>
              <w:bottom w:val="single" w:sz="4" w:space="0" w:color="auto"/>
              <w:right w:val="single" w:sz="4" w:space="0" w:color="auto"/>
            </w:tcBorders>
          </w:tcPr>
          <w:p w14:paraId="6F84EEC0"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59C823AD"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6E0D7B49"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163F9EC0"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21B9EFB6" w14:textId="77777777" w:rsidR="00CE4626" w:rsidRPr="003015FE" w:rsidRDefault="0033551E" w:rsidP="00724690">
            <w:pPr>
              <w:pStyle w:val="afff3"/>
              <w:jc w:val="center"/>
              <w:rPr>
                <w:rFonts w:ascii="Times New Roman" w:hAnsi="Times New Roman" w:cs="Times New Roman"/>
              </w:rPr>
            </w:pPr>
            <w:hyperlink r:id="rId49" w:history="1">
              <w:r w:rsidR="00CE4626" w:rsidRPr="003015FE">
                <w:rPr>
                  <w:rStyle w:val="affff0"/>
                  <w:rFonts w:ascii="Times New Roman" w:hAnsi="Times New Roman" w:cs="Times New Roman"/>
                </w:rPr>
                <w:t>пункт 1 статьи 22</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03C77FBA" w14:textId="77777777" w:rsidTr="00724690">
        <w:tc>
          <w:tcPr>
            <w:tcW w:w="517" w:type="dxa"/>
            <w:tcBorders>
              <w:top w:val="single" w:sz="4" w:space="0" w:color="auto"/>
              <w:bottom w:val="single" w:sz="4" w:space="0" w:color="auto"/>
              <w:right w:val="nil"/>
            </w:tcBorders>
          </w:tcPr>
          <w:p w14:paraId="7D5BA35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11</w:t>
            </w:r>
          </w:p>
        </w:tc>
        <w:tc>
          <w:tcPr>
            <w:tcW w:w="2341" w:type="dxa"/>
            <w:tcBorders>
              <w:top w:val="single" w:sz="4" w:space="0" w:color="auto"/>
              <w:left w:val="single" w:sz="4" w:space="0" w:color="auto"/>
              <w:bottom w:val="single" w:sz="4" w:space="0" w:color="auto"/>
              <w:right w:val="single" w:sz="4" w:space="0" w:color="auto"/>
            </w:tcBorders>
          </w:tcPr>
          <w:p w14:paraId="3F96D46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Не ухудшают ли объекты дорожного сервиса видимость на автомобильной дороге, другие условия безопасности дорожного </w:t>
            </w:r>
            <w:r w:rsidRPr="003015FE">
              <w:rPr>
                <w:rFonts w:ascii="Times New Roman" w:hAnsi="Times New Roman" w:cs="Times New Roman"/>
              </w:rPr>
              <w:lastRenderedPageBreak/>
              <w:t>движения, а также условия использования и содержания автомобильной дороги и расположенных на ней сооружений и иных объектов?</w:t>
            </w:r>
          </w:p>
        </w:tc>
        <w:tc>
          <w:tcPr>
            <w:tcW w:w="436" w:type="dxa"/>
            <w:tcBorders>
              <w:top w:val="single" w:sz="4" w:space="0" w:color="auto"/>
              <w:left w:val="single" w:sz="4" w:space="0" w:color="auto"/>
              <w:bottom w:val="single" w:sz="4" w:space="0" w:color="auto"/>
              <w:right w:val="single" w:sz="4" w:space="0" w:color="auto"/>
            </w:tcBorders>
          </w:tcPr>
          <w:p w14:paraId="185FD82D"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2FF4FEE1"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64E2D0FB"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C7825D1"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584FADB3" w14:textId="77777777" w:rsidR="00CE4626" w:rsidRPr="003015FE" w:rsidRDefault="0033551E" w:rsidP="00724690">
            <w:pPr>
              <w:pStyle w:val="afff3"/>
              <w:jc w:val="center"/>
              <w:rPr>
                <w:rFonts w:ascii="Times New Roman" w:hAnsi="Times New Roman" w:cs="Times New Roman"/>
              </w:rPr>
            </w:pPr>
            <w:hyperlink r:id="rId50" w:history="1">
              <w:r w:rsidR="00CE4626" w:rsidRPr="003015FE">
                <w:rPr>
                  <w:rStyle w:val="affff0"/>
                  <w:rFonts w:ascii="Times New Roman" w:hAnsi="Times New Roman" w:cs="Times New Roman"/>
                </w:rPr>
                <w:t>пункт 3 статьи 22</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w:t>
            </w:r>
            <w:r w:rsidR="00CE4626" w:rsidRPr="003015FE">
              <w:rPr>
                <w:rFonts w:ascii="Times New Roman" w:hAnsi="Times New Roman" w:cs="Times New Roman"/>
              </w:rPr>
              <w:lastRenderedPageBreak/>
              <w:t>деятельности в Российской Федерации и о внесении изменений в отдельные законодательные акты Российской Федерации"</w:t>
            </w:r>
          </w:p>
        </w:tc>
      </w:tr>
      <w:tr w:rsidR="00CE4626" w:rsidRPr="003015FE" w14:paraId="5673A88F" w14:textId="77777777" w:rsidTr="00724690">
        <w:tc>
          <w:tcPr>
            <w:tcW w:w="517" w:type="dxa"/>
            <w:tcBorders>
              <w:top w:val="single" w:sz="4" w:space="0" w:color="auto"/>
              <w:bottom w:val="single" w:sz="4" w:space="0" w:color="auto"/>
              <w:right w:val="nil"/>
            </w:tcBorders>
          </w:tcPr>
          <w:p w14:paraId="177BB1E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12</w:t>
            </w:r>
          </w:p>
        </w:tc>
        <w:tc>
          <w:tcPr>
            <w:tcW w:w="2341" w:type="dxa"/>
            <w:tcBorders>
              <w:top w:val="single" w:sz="4" w:space="0" w:color="auto"/>
              <w:left w:val="single" w:sz="4" w:space="0" w:color="auto"/>
              <w:bottom w:val="single" w:sz="4" w:space="0" w:color="auto"/>
              <w:right w:val="single" w:sz="4" w:space="0" w:color="auto"/>
            </w:tcBorders>
          </w:tcPr>
          <w:p w14:paraId="7F65A324"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436" w:type="dxa"/>
            <w:tcBorders>
              <w:top w:val="single" w:sz="4" w:space="0" w:color="auto"/>
              <w:left w:val="single" w:sz="4" w:space="0" w:color="auto"/>
              <w:bottom w:val="single" w:sz="4" w:space="0" w:color="auto"/>
              <w:right w:val="single" w:sz="4" w:space="0" w:color="auto"/>
            </w:tcBorders>
          </w:tcPr>
          <w:p w14:paraId="7930984E"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584FEED5"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0D8A3D05"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0B53A1EA"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22775138" w14:textId="77777777" w:rsidR="00CE4626" w:rsidRPr="003015FE" w:rsidRDefault="0033551E" w:rsidP="00724690">
            <w:pPr>
              <w:pStyle w:val="afff3"/>
              <w:jc w:val="center"/>
              <w:rPr>
                <w:rFonts w:ascii="Times New Roman" w:hAnsi="Times New Roman" w:cs="Times New Roman"/>
              </w:rPr>
            </w:pPr>
            <w:hyperlink r:id="rId51" w:history="1">
              <w:r w:rsidR="00CE4626" w:rsidRPr="003015FE">
                <w:rPr>
                  <w:rStyle w:val="affff0"/>
                  <w:rFonts w:ascii="Times New Roman" w:hAnsi="Times New Roman" w:cs="Times New Roman"/>
                </w:rPr>
                <w:t>пункт 4 статьи 22</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44DCAA0F" w14:textId="77777777" w:rsidTr="00724690">
        <w:tc>
          <w:tcPr>
            <w:tcW w:w="517" w:type="dxa"/>
            <w:tcBorders>
              <w:top w:val="single" w:sz="4" w:space="0" w:color="auto"/>
              <w:bottom w:val="single" w:sz="4" w:space="0" w:color="auto"/>
              <w:right w:val="nil"/>
            </w:tcBorders>
          </w:tcPr>
          <w:p w14:paraId="2E166046"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13</w:t>
            </w:r>
          </w:p>
        </w:tc>
        <w:tc>
          <w:tcPr>
            <w:tcW w:w="2341" w:type="dxa"/>
            <w:tcBorders>
              <w:top w:val="single" w:sz="4" w:space="0" w:color="auto"/>
              <w:left w:val="single" w:sz="4" w:space="0" w:color="auto"/>
              <w:bottom w:val="single" w:sz="4" w:space="0" w:color="auto"/>
              <w:right w:val="single" w:sz="4" w:space="0" w:color="auto"/>
            </w:tcBorders>
          </w:tcPr>
          <w:p w14:paraId="2B782D9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14:paraId="3C7A546C"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C058728"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3B1ECDCB"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27C9AA6E"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7E9C14F3" w14:textId="77777777" w:rsidR="00CE4626" w:rsidRPr="003015FE" w:rsidRDefault="0033551E" w:rsidP="00724690">
            <w:pPr>
              <w:pStyle w:val="afff3"/>
              <w:jc w:val="center"/>
              <w:rPr>
                <w:rFonts w:ascii="Times New Roman" w:hAnsi="Times New Roman" w:cs="Times New Roman"/>
              </w:rPr>
            </w:pPr>
            <w:hyperlink r:id="rId52" w:history="1">
              <w:r w:rsidR="00CE4626" w:rsidRPr="003015FE">
                <w:rPr>
                  <w:rStyle w:val="affff0"/>
                  <w:rFonts w:ascii="Times New Roman" w:hAnsi="Times New Roman" w:cs="Times New Roman"/>
                </w:rPr>
                <w:t>пункт 6 статьи 22</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6707293A" w14:textId="77777777" w:rsidTr="00724690">
        <w:tc>
          <w:tcPr>
            <w:tcW w:w="517" w:type="dxa"/>
            <w:tcBorders>
              <w:top w:val="single" w:sz="4" w:space="0" w:color="auto"/>
              <w:bottom w:val="single" w:sz="4" w:space="0" w:color="auto"/>
              <w:right w:val="nil"/>
            </w:tcBorders>
          </w:tcPr>
          <w:p w14:paraId="6074DDFC"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14</w:t>
            </w:r>
          </w:p>
        </w:tc>
        <w:tc>
          <w:tcPr>
            <w:tcW w:w="2341" w:type="dxa"/>
            <w:tcBorders>
              <w:top w:val="single" w:sz="4" w:space="0" w:color="auto"/>
              <w:left w:val="single" w:sz="4" w:space="0" w:color="auto"/>
              <w:bottom w:val="single" w:sz="4" w:space="0" w:color="auto"/>
              <w:right w:val="single" w:sz="4" w:space="0" w:color="auto"/>
            </w:tcBorders>
          </w:tcPr>
          <w:p w14:paraId="7E74F2E5"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w:t>
            </w:r>
            <w:r w:rsidRPr="003015FE">
              <w:rPr>
                <w:rFonts w:ascii="Times New Roman" w:hAnsi="Times New Roman" w:cs="Times New Roman"/>
              </w:rPr>
              <w:lastRenderedPageBreak/>
              <w:t>автомобильной дороги, а также с размещением объектов дорожного сервиса?</w:t>
            </w:r>
          </w:p>
        </w:tc>
        <w:tc>
          <w:tcPr>
            <w:tcW w:w="436" w:type="dxa"/>
            <w:tcBorders>
              <w:top w:val="single" w:sz="4" w:space="0" w:color="auto"/>
              <w:left w:val="single" w:sz="4" w:space="0" w:color="auto"/>
              <w:bottom w:val="single" w:sz="4" w:space="0" w:color="auto"/>
              <w:right w:val="single" w:sz="4" w:space="0" w:color="auto"/>
            </w:tcBorders>
          </w:tcPr>
          <w:p w14:paraId="6797400A"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0809B6C"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50D74544"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D892308"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4111E83C" w14:textId="77777777" w:rsidR="00CE4626" w:rsidRPr="003015FE" w:rsidRDefault="0033551E" w:rsidP="00724690">
            <w:pPr>
              <w:pStyle w:val="afff3"/>
              <w:jc w:val="center"/>
              <w:rPr>
                <w:rFonts w:ascii="Times New Roman" w:hAnsi="Times New Roman" w:cs="Times New Roman"/>
              </w:rPr>
            </w:pPr>
            <w:hyperlink r:id="rId53" w:history="1">
              <w:r w:rsidR="00CE4626" w:rsidRPr="003015FE">
                <w:rPr>
                  <w:rStyle w:val="affff0"/>
                  <w:rFonts w:ascii="Times New Roman" w:hAnsi="Times New Roman" w:cs="Times New Roman"/>
                </w:rPr>
                <w:t>пункт 3 статьи 25</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w:t>
            </w:r>
            <w:r w:rsidR="00CE4626" w:rsidRPr="003015FE">
              <w:rPr>
                <w:rFonts w:ascii="Times New Roman" w:hAnsi="Times New Roman" w:cs="Times New Roman"/>
              </w:rPr>
              <w:lastRenderedPageBreak/>
              <w:t>изменений в отдельные законодательные акты Российской Федерации"</w:t>
            </w:r>
          </w:p>
        </w:tc>
      </w:tr>
      <w:tr w:rsidR="00CE4626" w:rsidRPr="003015FE" w14:paraId="03E1EBD8" w14:textId="77777777" w:rsidTr="00724690">
        <w:tc>
          <w:tcPr>
            <w:tcW w:w="517" w:type="dxa"/>
            <w:tcBorders>
              <w:top w:val="single" w:sz="4" w:space="0" w:color="auto"/>
              <w:bottom w:val="single" w:sz="4" w:space="0" w:color="auto"/>
              <w:right w:val="nil"/>
            </w:tcBorders>
          </w:tcPr>
          <w:p w14:paraId="18C57156" w14:textId="77777777" w:rsidR="00CE4626" w:rsidRPr="003015FE" w:rsidRDefault="00CE4626" w:rsidP="00724690">
            <w:pPr>
              <w:pStyle w:val="afff3"/>
              <w:rPr>
                <w:rFonts w:ascii="Times New Roman" w:hAnsi="Times New Roman" w:cs="Times New Roman"/>
              </w:rPr>
            </w:pPr>
            <w:r w:rsidRPr="003015FE">
              <w:rPr>
                <w:rFonts w:ascii="Times New Roman" w:hAnsi="Times New Roman" w:cs="Times New Roman"/>
              </w:rPr>
              <w:lastRenderedPageBreak/>
              <w:t>15</w:t>
            </w:r>
          </w:p>
        </w:tc>
        <w:tc>
          <w:tcPr>
            <w:tcW w:w="2341" w:type="dxa"/>
            <w:tcBorders>
              <w:top w:val="single" w:sz="4" w:space="0" w:color="auto"/>
              <w:left w:val="single" w:sz="4" w:space="0" w:color="auto"/>
              <w:bottom w:val="single" w:sz="4" w:space="0" w:color="auto"/>
              <w:right w:val="single" w:sz="4" w:space="0" w:color="auto"/>
            </w:tcBorders>
          </w:tcPr>
          <w:p w14:paraId="6999ACDB"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436" w:type="dxa"/>
            <w:tcBorders>
              <w:top w:val="single" w:sz="4" w:space="0" w:color="auto"/>
              <w:left w:val="single" w:sz="4" w:space="0" w:color="auto"/>
              <w:bottom w:val="single" w:sz="4" w:space="0" w:color="auto"/>
              <w:right w:val="single" w:sz="4" w:space="0" w:color="auto"/>
            </w:tcBorders>
          </w:tcPr>
          <w:p w14:paraId="47894BBD"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792B6700"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111B66EF"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348A315"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74A548AC" w14:textId="77777777" w:rsidR="00CE4626" w:rsidRPr="003015FE" w:rsidRDefault="0033551E" w:rsidP="00724690">
            <w:pPr>
              <w:pStyle w:val="afff3"/>
              <w:jc w:val="center"/>
              <w:rPr>
                <w:rFonts w:ascii="Times New Roman" w:hAnsi="Times New Roman" w:cs="Times New Roman"/>
              </w:rPr>
            </w:pPr>
            <w:hyperlink r:id="rId54" w:history="1">
              <w:r w:rsidR="00CE4626" w:rsidRPr="003015FE">
                <w:rPr>
                  <w:rStyle w:val="affff0"/>
                  <w:rFonts w:ascii="Times New Roman" w:hAnsi="Times New Roman" w:cs="Times New Roman"/>
                </w:rPr>
                <w:t>пункт 3 статьи 25</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78FBF1B7" w14:textId="77777777" w:rsidTr="00724690">
        <w:tc>
          <w:tcPr>
            <w:tcW w:w="517" w:type="dxa"/>
            <w:tcBorders>
              <w:top w:val="single" w:sz="4" w:space="0" w:color="auto"/>
              <w:bottom w:val="single" w:sz="4" w:space="0" w:color="auto"/>
              <w:right w:val="nil"/>
            </w:tcBorders>
          </w:tcPr>
          <w:p w14:paraId="0D216C9A"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16</w:t>
            </w:r>
          </w:p>
        </w:tc>
        <w:tc>
          <w:tcPr>
            <w:tcW w:w="2341" w:type="dxa"/>
            <w:tcBorders>
              <w:top w:val="single" w:sz="4" w:space="0" w:color="auto"/>
              <w:left w:val="single" w:sz="4" w:space="0" w:color="auto"/>
              <w:bottom w:val="single" w:sz="4" w:space="0" w:color="auto"/>
              <w:right w:val="single" w:sz="4" w:space="0" w:color="auto"/>
            </w:tcBorders>
          </w:tcPr>
          <w:p w14:paraId="56500D16"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36" w:type="dxa"/>
            <w:tcBorders>
              <w:top w:val="single" w:sz="4" w:space="0" w:color="auto"/>
              <w:left w:val="single" w:sz="4" w:space="0" w:color="auto"/>
              <w:bottom w:val="single" w:sz="4" w:space="0" w:color="auto"/>
              <w:right w:val="single" w:sz="4" w:space="0" w:color="auto"/>
            </w:tcBorders>
          </w:tcPr>
          <w:p w14:paraId="5812E739"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683D5490"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13E216DF"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3941478"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42E226EC" w14:textId="77777777" w:rsidR="00CE4626" w:rsidRPr="003015FE" w:rsidRDefault="0033551E" w:rsidP="00724690">
            <w:pPr>
              <w:pStyle w:val="afff3"/>
              <w:jc w:val="center"/>
              <w:rPr>
                <w:rFonts w:ascii="Times New Roman" w:hAnsi="Times New Roman" w:cs="Times New Roman"/>
              </w:rPr>
            </w:pPr>
            <w:hyperlink r:id="rId55" w:history="1">
              <w:r w:rsidR="00CE4626" w:rsidRPr="003015FE">
                <w:rPr>
                  <w:rStyle w:val="affff0"/>
                  <w:rFonts w:ascii="Times New Roman" w:hAnsi="Times New Roman" w:cs="Times New Roman"/>
                </w:rPr>
                <w:t>пункт 3 статьи 25</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71AA7095" w14:textId="77777777" w:rsidTr="00724690">
        <w:tc>
          <w:tcPr>
            <w:tcW w:w="517" w:type="dxa"/>
            <w:tcBorders>
              <w:top w:val="single" w:sz="4" w:space="0" w:color="auto"/>
              <w:bottom w:val="single" w:sz="4" w:space="0" w:color="auto"/>
              <w:right w:val="nil"/>
            </w:tcBorders>
          </w:tcPr>
          <w:p w14:paraId="7474EC58"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17</w:t>
            </w:r>
          </w:p>
        </w:tc>
        <w:tc>
          <w:tcPr>
            <w:tcW w:w="2341" w:type="dxa"/>
            <w:tcBorders>
              <w:top w:val="single" w:sz="4" w:space="0" w:color="auto"/>
              <w:left w:val="single" w:sz="4" w:space="0" w:color="auto"/>
              <w:bottom w:val="single" w:sz="4" w:space="0" w:color="auto"/>
              <w:right w:val="single" w:sz="4" w:space="0" w:color="auto"/>
            </w:tcBorders>
          </w:tcPr>
          <w:p w14:paraId="449BD757"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Согласовано ли в письменной форме владельцем автомобильной дороги строительство, реконструкция в </w:t>
            </w:r>
            <w:r w:rsidRPr="003015FE">
              <w:rPr>
                <w:rFonts w:ascii="Times New Roman" w:hAnsi="Times New Roman" w:cs="Times New Roman"/>
              </w:rPr>
              <w:lastRenderedPageBreak/>
              <w:t>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36" w:type="dxa"/>
            <w:tcBorders>
              <w:top w:val="single" w:sz="4" w:space="0" w:color="auto"/>
              <w:left w:val="single" w:sz="4" w:space="0" w:color="auto"/>
              <w:bottom w:val="single" w:sz="4" w:space="0" w:color="auto"/>
              <w:right w:val="single" w:sz="4" w:space="0" w:color="auto"/>
            </w:tcBorders>
          </w:tcPr>
          <w:p w14:paraId="29A109AF"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21FD59B0"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0F6689FC"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6BC8423D"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7CA2191D" w14:textId="77777777" w:rsidR="00CE4626" w:rsidRPr="003015FE" w:rsidRDefault="0033551E" w:rsidP="00724690">
            <w:pPr>
              <w:pStyle w:val="afff3"/>
              <w:jc w:val="center"/>
              <w:rPr>
                <w:rFonts w:ascii="Times New Roman" w:hAnsi="Times New Roman" w:cs="Times New Roman"/>
              </w:rPr>
            </w:pPr>
            <w:hyperlink r:id="rId56" w:history="1">
              <w:r w:rsidR="00CE4626" w:rsidRPr="003015FE">
                <w:rPr>
                  <w:rStyle w:val="affff0"/>
                  <w:rFonts w:ascii="Times New Roman" w:hAnsi="Times New Roman" w:cs="Times New Roman"/>
                </w:rPr>
                <w:t>пункт 8 статьи 26</w:t>
              </w:r>
            </w:hyperlink>
            <w:r w:rsidR="00CE4626" w:rsidRPr="003015FE">
              <w:rPr>
                <w:rFonts w:ascii="Times New Roman" w:hAnsi="Times New Roman" w:cs="Times New Roman"/>
              </w:rPr>
              <w:t xml:space="preserve"> Федерального закона от 08.11.2007 N 257-ФЗ "Об автомобильных дорогах и о </w:t>
            </w:r>
            <w:r w:rsidR="00CE4626" w:rsidRPr="003015FE">
              <w:rPr>
                <w:rFonts w:ascii="Times New Roman" w:hAnsi="Times New Roman" w:cs="Times New Roman"/>
              </w:rPr>
              <w:lastRenderedPageBreak/>
              <w:t>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27C119F6" w14:textId="77777777" w:rsidTr="00724690">
        <w:tc>
          <w:tcPr>
            <w:tcW w:w="517" w:type="dxa"/>
            <w:tcBorders>
              <w:top w:val="single" w:sz="4" w:space="0" w:color="auto"/>
              <w:bottom w:val="single" w:sz="4" w:space="0" w:color="auto"/>
              <w:right w:val="nil"/>
            </w:tcBorders>
          </w:tcPr>
          <w:p w14:paraId="32ADF87E"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lastRenderedPageBreak/>
              <w:t>18</w:t>
            </w:r>
          </w:p>
        </w:tc>
        <w:tc>
          <w:tcPr>
            <w:tcW w:w="2341" w:type="dxa"/>
            <w:tcBorders>
              <w:top w:val="single" w:sz="4" w:space="0" w:color="auto"/>
              <w:left w:val="single" w:sz="4" w:space="0" w:color="auto"/>
              <w:bottom w:val="single" w:sz="4" w:space="0" w:color="auto"/>
              <w:right w:val="single" w:sz="4" w:space="0" w:color="auto"/>
            </w:tcBorders>
          </w:tcPr>
          <w:p w14:paraId="5722D70F"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36" w:type="dxa"/>
            <w:tcBorders>
              <w:top w:val="single" w:sz="4" w:space="0" w:color="auto"/>
              <w:left w:val="single" w:sz="4" w:space="0" w:color="auto"/>
              <w:bottom w:val="single" w:sz="4" w:space="0" w:color="auto"/>
              <w:right w:val="single" w:sz="4" w:space="0" w:color="auto"/>
            </w:tcBorders>
          </w:tcPr>
          <w:p w14:paraId="6EA139C1"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A31A31D"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1D4B6F12"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71F0CFB7"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3E5D98F1" w14:textId="77777777" w:rsidR="00CE4626" w:rsidRPr="003015FE" w:rsidRDefault="0033551E" w:rsidP="00724690">
            <w:pPr>
              <w:pStyle w:val="afff3"/>
              <w:jc w:val="center"/>
              <w:rPr>
                <w:rFonts w:ascii="Times New Roman" w:hAnsi="Times New Roman" w:cs="Times New Roman"/>
              </w:rPr>
            </w:pPr>
            <w:hyperlink r:id="rId57" w:history="1">
              <w:r w:rsidR="00CE4626" w:rsidRPr="003015FE">
                <w:rPr>
                  <w:rStyle w:val="affff0"/>
                  <w:rFonts w:ascii="Times New Roman" w:hAnsi="Times New Roman" w:cs="Times New Roman"/>
                </w:rPr>
                <w:t>пункт 8 статьи 26</w:t>
              </w:r>
            </w:hyperlink>
            <w:r w:rsidR="00CE4626" w:rsidRPr="003015FE">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E4626" w:rsidRPr="003015FE" w14:paraId="4C813823" w14:textId="77777777" w:rsidTr="00724690">
        <w:tc>
          <w:tcPr>
            <w:tcW w:w="517" w:type="dxa"/>
            <w:tcBorders>
              <w:top w:val="single" w:sz="4" w:space="0" w:color="auto"/>
              <w:bottom w:val="single" w:sz="4" w:space="0" w:color="auto"/>
              <w:right w:val="nil"/>
            </w:tcBorders>
          </w:tcPr>
          <w:p w14:paraId="360DC5FD"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19</w:t>
            </w:r>
          </w:p>
        </w:tc>
        <w:tc>
          <w:tcPr>
            <w:tcW w:w="2341" w:type="dxa"/>
            <w:tcBorders>
              <w:top w:val="single" w:sz="4" w:space="0" w:color="auto"/>
              <w:left w:val="single" w:sz="4" w:space="0" w:color="auto"/>
              <w:bottom w:val="single" w:sz="4" w:space="0" w:color="auto"/>
              <w:right w:val="single" w:sz="4" w:space="0" w:color="auto"/>
            </w:tcBorders>
          </w:tcPr>
          <w:p w14:paraId="497149A9" w14:textId="77777777" w:rsidR="00CE4626" w:rsidRPr="003015FE" w:rsidRDefault="00CE4626" w:rsidP="00724690">
            <w:pPr>
              <w:pStyle w:val="afff3"/>
              <w:jc w:val="center"/>
              <w:rPr>
                <w:rFonts w:ascii="Times New Roman" w:hAnsi="Times New Roman" w:cs="Times New Roman"/>
              </w:rPr>
            </w:pPr>
            <w:r w:rsidRPr="003015FE">
              <w:rPr>
                <w:rFonts w:ascii="Times New Roman" w:hAnsi="Times New Roman" w:cs="Times New Roman"/>
              </w:rPr>
              <w:t xml:space="preserve">Соблюдаются ли требования к проектируемым, строящемся, реконструируемым, капитально ремонтируемым и эксплуатируемым </w:t>
            </w:r>
            <w:r w:rsidRPr="003015FE">
              <w:rPr>
                <w:rFonts w:ascii="Times New Roman" w:hAnsi="Times New Roman" w:cs="Times New Roman"/>
              </w:rPr>
              <w:lastRenderedPageBreak/>
              <w:t>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436" w:type="dxa"/>
            <w:tcBorders>
              <w:top w:val="single" w:sz="4" w:space="0" w:color="auto"/>
              <w:left w:val="single" w:sz="4" w:space="0" w:color="auto"/>
              <w:bottom w:val="single" w:sz="4" w:space="0" w:color="auto"/>
              <w:right w:val="single" w:sz="4" w:space="0" w:color="auto"/>
            </w:tcBorders>
          </w:tcPr>
          <w:p w14:paraId="1A23AE91" w14:textId="77777777" w:rsidR="00CE4626" w:rsidRPr="003015FE" w:rsidRDefault="00CE4626" w:rsidP="00724690">
            <w:pPr>
              <w:pStyle w:val="afff3"/>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65EC9FCE" w14:textId="77777777" w:rsidR="00CE4626" w:rsidRPr="003015FE" w:rsidRDefault="00CE4626" w:rsidP="00724690">
            <w:pPr>
              <w:pStyle w:val="afff3"/>
              <w:rPr>
                <w:rFonts w:ascii="Times New Roman" w:hAnsi="Times New Roman" w:cs="Times New Roman"/>
              </w:rPr>
            </w:pPr>
          </w:p>
        </w:tc>
        <w:tc>
          <w:tcPr>
            <w:tcW w:w="1849" w:type="dxa"/>
            <w:gridSpan w:val="2"/>
            <w:tcBorders>
              <w:top w:val="single" w:sz="4" w:space="0" w:color="auto"/>
              <w:left w:val="single" w:sz="4" w:space="0" w:color="auto"/>
              <w:bottom w:val="single" w:sz="4" w:space="0" w:color="auto"/>
              <w:right w:val="single" w:sz="4" w:space="0" w:color="auto"/>
            </w:tcBorders>
          </w:tcPr>
          <w:p w14:paraId="41BB8557" w14:textId="77777777" w:rsidR="00CE4626" w:rsidRPr="003015FE" w:rsidRDefault="00CE4626" w:rsidP="00724690">
            <w:pPr>
              <w:pStyle w:val="afff3"/>
              <w:rPr>
                <w:rFonts w:ascii="Times New Roman" w:hAnsi="Times New Roman" w:cs="Times New Roman"/>
              </w:rPr>
            </w:pPr>
          </w:p>
        </w:tc>
        <w:tc>
          <w:tcPr>
            <w:tcW w:w="1911" w:type="dxa"/>
            <w:tcBorders>
              <w:top w:val="single" w:sz="4" w:space="0" w:color="auto"/>
              <w:left w:val="single" w:sz="4" w:space="0" w:color="auto"/>
              <w:bottom w:val="single" w:sz="4" w:space="0" w:color="auto"/>
              <w:right w:val="single" w:sz="4" w:space="0" w:color="auto"/>
            </w:tcBorders>
          </w:tcPr>
          <w:p w14:paraId="51F73CD6" w14:textId="77777777" w:rsidR="00CE4626" w:rsidRPr="003015FE" w:rsidRDefault="00CE4626" w:rsidP="00724690">
            <w:pPr>
              <w:pStyle w:val="afff3"/>
              <w:rPr>
                <w:rFonts w:ascii="Times New Roman" w:hAnsi="Times New Roman" w:cs="Times New Roman"/>
              </w:rPr>
            </w:pPr>
          </w:p>
        </w:tc>
        <w:tc>
          <w:tcPr>
            <w:tcW w:w="2205" w:type="dxa"/>
            <w:tcBorders>
              <w:top w:val="single" w:sz="4" w:space="0" w:color="auto"/>
              <w:left w:val="single" w:sz="4" w:space="0" w:color="auto"/>
              <w:bottom w:val="single" w:sz="4" w:space="0" w:color="auto"/>
            </w:tcBorders>
          </w:tcPr>
          <w:p w14:paraId="14E5BC9B" w14:textId="77777777" w:rsidR="00CE4626" w:rsidRPr="003015FE" w:rsidRDefault="0033551E" w:rsidP="00724690">
            <w:pPr>
              <w:pStyle w:val="afff3"/>
              <w:jc w:val="center"/>
              <w:rPr>
                <w:rFonts w:ascii="Times New Roman" w:hAnsi="Times New Roman" w:cs="Times New Roman"/>
              </w:rPr>
            </w:pPr>
            <w:hyperlink r:id="rId58" w:history="1">
              <w:r w:rsidR="00CE4626" w:rsidRPr="003015FE">
                <w:rPr>
                  <w:rStyle w:val="affff0"/>
                  <w:rFonts w:ascii="Times New Roman" w:hAnsi="Times New Roman" w:cs="Times New Roman"/>
                </w:rPr>
                <w:t>ГОСТ 33062-2014</w:t>
              </w:r>
            </w:hyperlink>
            <w:r w:rsidR="00CE4626" w:rsidRPr="003015FE">
              <w:rPr>
                <w:rFonts w:ascii="Times New Roman" w:hAnsi="Times New Roman" w:cs="Times New Roman"/>
              </w:rPr>
              <w:t xml:space="preserve"> "Дороги автомобильные общего пользования. Требования к размещению объектов </w:t>
            </w:r>
            <w:r w:rsidR="00CE4626" w:rsidRPr="003015FE">
              <w:rPr>
                <w:rFonts w:ascii="Times New Roman" w:hAnsi="Times New Roman" w:cs="Times New Roman"/>
              </w:rPr>
              <w:lastRenderedPageBreak/>
              <w:t>дорожного и придорожного сервиса"</w:t>
            </w:r>
          </w:p>
        </w:tc>
      </w:tr>
    </w:tbl>
    <w:p w14:paraId="6BEB6DB3" w14:textId="77777777" w:rsidR="003015FE" w:rsidRDefault="003015FE" w:rsidP="00CE4626">
      <w:pPr>
        <w:pStyle w:val="afffffffff9"/>
        <w:rPr>
          <w:rFonts w:ascii="Times New Roman" w:hAnsi="Times New Roman" w:cs="Times New Roman"/>
        </w:rPr>
      </w:pPr>
    </w:p>
    <w:p w14:paraId="3ED234F5" w14:textId="77777777" w:rsidR="003015FE" w:rsidRDefault="003015FE" w:rsidP="00CE4626">
      <w:pPr>
        <w:pStyle w:val="afffffffff9"/>
        <w:rPr>
          <w:rFonts w:ascii="Times New Roman" w:hAnsi="Times New Roman" w:cs="Times New Roman"/>
        </w:rPr>
      </w:pPr>
    </w:p>
    <w:p w14:paraId="2892A1E8" w14:textId="77777777" w:rsidR="003015FE" w:rsidRDefault="003015FE" w:rsidP="00CE4626">
      <w:pPr>
        <w:pStyle w:val="afffffffff9"/>
        <w:rPr>
          <w:rFonts w:ascii="Times New Roman" w:hAnsi="Times New Roman" w:cs="Times New Roman"/>
        </w:rPr>
      </w:pPr>
    </w:p>
    <w:p w14:paraId="46E67069" w14:textId="77777777" w:rsidR="003015FE" w:rsidRDefault="003015FE" w:rsidP="00CE4626">
      <w:pPr>
        <w:pStyle w:val="afffffffff9"/>
        <w:rPr>
          <w:rFonts w:ascii="Times New Roman" w:hAnsi="Times New Roman" w:cs="Times New Roman"/>
        </w:rPr>
      </w:pPr>
    </w:p>
    <w:p w14:paraId="1453688A" w14:textId="1C5A150E" w:rsidR="00CE4626" w:rsidRPr="00930C46" w:rsidRDefault="00CE4626" w:rsidP="00CE4626">
      <w:pPr>
        <w:pStyle w:val="afffffffff9"/>
        <w:rPr>
          <w:rFonts w:ascii="Times New Roman" w:hAnsi="Times New Roman" w:cs="Times New Roman"/>
        </w:rPr>
      </w:pPr>
      <w:r w:rsidRPr="00930C46">
        <w:rPr>
          <w:rFonts w:ascii="Times New Roman" w:hAnsi="Times New Roman" w:cs="Times New Roman"/>
        </w:rPr>
        <w:t>Пояснения и дополнения по вопросам, содержащимся в перечне:</w:t>
      </w:r>
    </w:p>
    <w:p w14:paraId="5EDE3718" w14:textId="77777777" w:rsidR="00CE4626" w:rsidRPr="00930C46" w:rsidRDefault="00CE4626" w:rsidP="00CE4626">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______________________________________________________________________</w:t>
      </w:r>
    </w:p>
    <w:p w14:paraId="0DF48012" w14:textId="77777777" w:rsidR="00CE4626" w:rsidRPr="00930C46" w:rsidRDefault="00CE4626" w:rsidP="00CE4626">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______________________________________________________________________</w:t>
      </w:r>
    </w:p>
    <w:p w14:paraId="77E1D8AD" w14:textId="77777777" w:rsidR="00CE4626" w:rsidRPr="00930C46" w:rsidRDefault="00CE4626" w:rsidP="00CE4626">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2"/>
        <w:gridCol w:w="4347"/>
      </w:tblGrid>
      <w:tr w:rsidR="00CE4626" w:rsidRPr="00930C46" w14:paraId="4206515D" w14:textId="77777777" w:rsidTr="00724690">
        <w:tc>
          <w:tcPr>
            <w:tcW w:w="5352" w:type="dxa"/>
            <w:tcBorders>
              <w:top w:val="nil"/>
              <w:left w:val="nil"/>
              <w:bottom w:val="nil"/>
              <w:right w:val="nil"/>
            </w:tcBorders>
          </w:tcPr>
          <w:p w14:paraId="2E425025"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"___" _____________ 20__ г.</w:t>
            </w:r>
          </w:p>
          <w:p w14:paraId="4109797A"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(указывается дата заполнения</w:t>
            </w:r>
          </w:p>
          <w:p w14:paraId="23861597"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проверочного листа)</w:t>
            </w:r>
          </w:p>
        </w:tc>
        <w:tc>
          <w:tcPr>
            <w:tcW w:w="4347" w:type="dxa"/>
            <w:tcBorders>
              <w:top w:val="nil"/>
              <w:left w:val="nil"/>
              <w:bottom w:val="nil"/>
              <w:right w:val="nil"/>
            </w:tcBorders>
          </w:tcPr>
          <w:p w14:paraId="69F6F448" w14:textId="77777777" w:rsidR="00CE4626" w:rsidRPr="00930C46" w:rsidRDefault="00CE4626" w:rsidP="00724690">
            <w:pPr>
              <w:pStyle w:val="afff3"/>
              <w:rPr>
                <w:rFonts w:ascii="Times New Roman" w:hAnsi="Times New Roman" w:cs="Times New Roman"/>
                <w:sz w:val="28"/>
              </w:rPr>
            </w:pPr>
          </w:p>
        </w:tc>
      </w:tr>
      <w:tr w:rsidR="00CE4626" w:rsidRPr="00930C46" w14:paraId="2C0EE051" w14:textId="77777777" w:rsidTr="00724690">
        <w:tc>
          <w:tcPr>
            <w:tcW w:w="9699" w:type="dxa"/>
            <w:gridSpan w:val="2"/>
            <w:tcBorders>
              <w:top w:val="nil"/>
              <w:left w:val="nil"/>
              <w:bottom w:val="nil"/>
              <w:right w:val="nil"/>
            </w:tcBorders>
          </w:tcPr>
          <w:p w14:paraId="076C2326"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Подписи лица (лиц), проводящего (проводящих) проверку:</w:t>
            </w:r>
          </w:p>
          <w:p w14:paraId="5A8D0B6C"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Должность ____________________________________ /Ф.И.О.</w:t>
            </w:r>
          </w:p>
          <w:p w14:paraId="6FFC04EC"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Должность ____________________________________ /Ф.И.О.</w:t>
            </w:r>
          </w:p>
          <w:p w14:paraId="3255D802" w14:textId="77777777" w:rsidR="00CE4626" w:rsidRPr="00930C46" w:rsidRDefault="00CE4626" w:rsidP="00724690">
            <w:pPr>
              <w:pStyle w:val="afff3"/>
              <w:rPr>
                <w:rFonts w:ascii="Times New Roman" w:hAnsi="Times New Roman" w:cs="Times New Roman"/>
                <w:sz w:val="28"/>
              </w:rPr>
            </w:pPr>
          </w:p>
          <w:p w14:paraId="224C8B63"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С проверочным листом ознакомлен(а):</w:t>
            </w:r>
          </w:p>
          <w:p w14:paraId="6D8C1374"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______________________________________________________________________________</w:t>
            </w:r>
          </w:p>
          <w:p w14:paraId="31D335B7" w14:textId="77777777" w:rsidR="00CE4626" w:rsidRPr="00930C46" w:rsidRDefault="00CE4626" w:rsidP="00724690">
            <w:pPr>
              <w:pStyle w:val="afff3"/>
              <w:rPr>
                <w:rFonts w:ascii="Times New Roman" w:hAnsi="Times New Roman" w:cs="Times New Roman"/>
              </w:rPr>
            </w:pPr>
            <w:r w:rsidRPr="00930C46">
              <w:rPr>
                <w:rFonts w:ascii="Times New Roman" w:hAnsi="Times New Roman" w:cs="Times New Roman"/>
                <w:sz w:val="28"/>
              </w:rPr>
              <w:t>(</w:t>
            </w:r>
            <w:r w:rsidRPr="00930C46">
              <w:rPr>
                <w:rFonts w:ascii="Times New Roman" w:hAnsi="Times New Roman" w:cs="Times New Roman"/>
              </w:rPr>
              <w:t>фамилия, имя, отчество (в случае, если имеется), должность руководителя,</w:t>
            </w:r>
          </w:p>
          <w:p w14:paraId="0EC0689A" w14:textId="77777777" w:rsidR="00CE4626" w:rsidRPr="00930C46" w:rsidRDefault="00CE4626" w:rsidP="00724690">
            <w:pPr>
              <w:pStyle w:val="afff3"/>
              <w:rPr>
                <w:rFonts w:ascii="Times New Roman" w:hAnsi="Times New Roman" w:cs="Times New Roman"/>
              </w:rPr>
            </w:pPr>
            <w:r w:rsidRPr="00930C46">
              <w:rPr>
                <w:rFonts w:ascii="Times New Roman" w:hAnsi="Times New Roman" w:cs="Times New Roman"/>
              </w:rPr>
              <w:t>иного должностного лица или уполномоченного представителя юридического</w:t>
            </w:r>
          </w:p>
          <w:p w14:paraId="06799B7D"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rPr>
              <w:t>лица, индивидуального предпринимателя, его уполномоченного представителя</w:t>
            </w:r>
            <w:r w:rsidRPr="00930C46">
              <w:rPr>
                <w:rFonts w:ascii="Times New Roman" w:hAnsi="Times New Roman" w:cs="Times New Roman"/>
                <w:sz w:val="28"/>
              </w:rPr>
              <w:t>)</w:t>
            </w:r>
          </w:p>
          <w:p w14:paraId="024EBF17" w14:textId="77777777" w:rsidR="00CE4626" w:rsidRPr="00930C46" w:rsidRDefault="00CE4626" w:rsidP="00724690">
            <w:pPr>
              <w:pStyle w:val="afffffffff9"/>
              <w:rPr>
                <w:rFonts w:ascii="Times New Roman" w:hAnsi="Times New Roman" w:cs="Times New Roman"/>
              </w:rPr>
            </w:pPr>
          </w:p>
          <w:p w14:paraId="22057D12"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 ____________________ 20__ г. _____________________________</w:t>
            </w:r>
          </w:p>
          <w:p w14:paraId="479BD95B"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 xml:space="preserve">                                            (подпись)</w:t>
            </w:r>
          </w:p>
          <w:p w14:paraId="40EE6348"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Отметка об отказе ознакомления с проверочным листом:</w:t>
            </w:r>
          </w:p>
          <w:p w14:paraId="1463983A"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_______________________________________________________________________________</w:t>
            </w:r>
          </w:p>
          <w:p w14:paraId="4BD39F18" w14:textId="77777777" w:rsidR="00CE4626" w:rsidRPr="00930C46" w:rsidRDefault="00CE4626" w:rsidP="00724690">
            <w:pPr>
              <w:pStyle w:val="afff3"/>
              <w:rPr>
                <w:rFonts w:ascii="Times New Roman" w:hAnsi="Times New Roman" w:cs="Times New Roman"/>
              </w:rPr>
            </w:pPr>
            <w:r w:rsidRPr="00930C46">
              <w:rPr>
                <w:rFonts w:ascii="Times New Roman" w:hAnsi="Times New Roman" w:cs="Times New Roman"/>
                <w:sz w:val="28"/>
              </w:rPr>
              <w:t>(</w:t>
            </w:r>
            <w:r w:rsidRPr="00930C46">
              <w:rPr>
                <w:rFonts w:ascii="Times New Roman" w:hAnsi="Times New Roman" w:cs="Times New Roman"/>
              </w:rPr>
              <w:t>фамилия, имя, отчество (в случае, если имеется), уполномоченного</w:t>
            </w:r>
          </w:p>
          <w:p w14:paraId="108B3423"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rPr>
              <w:t>должностного лица (лиц), проводящего проверку</w:t>
            </w:r>
            <w:r w:rsidRPr="00930C46">
              <w:rPr>
                <w:rFonts w:ascii="Times New Roman" w:hAnsi="Times New Roman" w:cs="Times New Roman"/>
                <w:sz w:val="28"/>
              </w:rPr>
              <w:t>)</w:t>
            </w:r>
          </w:p>
          <w:p w14:paraId="475BE314"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 ____________________ 20__ г. _____________________________</w:t>
            </w:r>
          </w:p>
          <w:p w14:paraId="2B23513B"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 xml:space="preserve">                                            (подпись)</w:t>
            </w:r>
          </w:p>
          <w:p w14:paraId="04F00B8B"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Копию проверочного листа получил(а):</w:t>
            </w:r>
          </w:p>
          <w:p w14:paraId="07F79570"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___________________________________________________________________</w:t>
            </w:r>
          </w:p>
          <w:p w14:paraId="402C972B" w14:textId="77777777" w:rsidR="00CE4626" w:rsidRPr="00930C46" w:rsidRDefault="00CE4626" w:rsidP="00724690">
            <w:pPr>
              <w:pStyle w:val="afff3"/>
              <w:rPr>
                <w:rFonts w:ascii="Times New Roman" w:hAnsi="Times New Roman" w:cs="Times New Roman"/>
              </w:rPr>
            </w:pPr>
            <w:r w:rsidRPr="00930C46">
              <w:rPr>
                <w:rFonts w:ascii="Times New Roman" w:hAnsi="Times New Roman" w:cs="Times New Roman"/>
                <w:sz w:val="28"/>
              </w:rPr>
              <w:t>(</w:t>
            </w:r>
            <w:r w:rsidRPr="00930C46">
              <w:rPr>
                <w:rFonts w:ascii="Times New Roman" w:hAnsi="Times New Roman" w:cs="Times New Roman"/>
              </w:rPr>
              <w:t>фамилия, имя, отчество (в случае, если имеется), должность руководителя,</w:t>
            </w:r>
          </w:p>
          <w:p w14:paraId="09B03048" w14:textId="77777777" w:rsidR="00CE4626" w:rsidRPr="00930C46" w:rsidRDefault="00CE4626" w:rsidP="00724690">
            <w:pPr>
              <w:pStyle w:val="afff3"/>
              <w:rPr>
                <w:rFonts w:ascii="Times New Roman" w:hAnsi="Times New Roman" w:cs="Times New Roman"/>
              </w:rPr>
            </w:pPr>
            <w:r w:rsidRPr="00930C46">
              <w:rPr>
                <w:rFonts w:ascii="Times New Roman" w:hAnsi="Times New Roman" w:cs="Times New Roman"/>
              </w:rPr>
              <w:t>иного должностного лица или уполномоченного представителя юридического</w:t>
            </w:r>
          </w:p>
          <w:p w14:paraId="4738DD99"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rPr>
              <w:t>лица, индивидуального предпринимателя, его уполномоченного представителя</w:t>
            </w:r>
            <w:r w:rsidRPr="00930C46">
              <w:rPr>
                <w:rFonts w:ascii="Times New Roman" w:hAnsi="Times New Roman" w:cs="Times New Roman"/>
                <w:sz w:val="28"/>
              </w:rPr>
              <w:t>)</w:t>
            </w:r>
          </w:p>
          <w:p w14:paraId="6B9A0D32" w14:textId="77777777" w:rsidR="00CE4626" w:rsidRPr="00930C46" w:rsidRDefault="00CE4626" w:rsidP="00724690"/>
          <w:p w14:paraId="0FF93678"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 ____________________ 20__ г. _____________________________</w:t>
            </w:r>
          </w:p>
          <w:p w14:paraId="66AB6472"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 xml:space="preserve">                                            (подпись)</w:t>
            </w:r>
          </w:p>
          <w:p w14:paraId="583954DC" w14:textId="77777777" w:rsidR="00CE4626" w:rsidRPr="00930C46" w:rsidRDefault="00CE4626" w:rsidP="00724690"/>
          <w:p w14:paraId="2A7967E5" w14:textId="77777777" w:rsidR="00CE4626" w:rsidRPr="00930C46" w:rsidRDefault="00CE4626" w:rsidP="00724690"/>
          <w:p w14:paraId="0E938C38"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lastRenderedPageBreak/>
              <w:t>Отметка об отказе получения проверочного листа:</w:t>
            </w:r>
          </w:p>
          <w:p w14:paraId="4D76F385"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_______________________________________________________________</w:t>
            </w:r>
          </w:p>
          <w:p w14:paraId="6769117A"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(фамилия, имя, отчество (в случае, если имеется), уполномоченного</w:t>
            </w:r>
          </w:p>
          <w:p w14:paraId="44D05F32" w14:textId="77777777" w:rsidR="00CE4626" w:rsidRPr="00930C46" w:rsidRDefault="00CE4626" w:rsidP="00724690">
            <w:pPr>
              <w:pStyle w:val="afff3"/>
              <w:rPr>
                <w:rFonts w:ascii="Times New Roman" w:hAnsi="Times New Roman" w:cs="Times New Roman"/>
                <w:sz w:val="28"/>
              </w:rPr>
            </w:pPr>
            <w:r w:rsidRPr="00930C46">
              <w:rPr>
                <w:rFonts w:ascii="Times New Roman" w:hAnsi="Times New Roman" w:cs="Times New Roman"/>
                <w:sz w:val="28"/>
              </w:rPr>
              <w:t>должностного лица (лиц), проводящего проверку)</w:t>
            </w:r>
          </w:p>
          <w:p w14:paraId="08E0CDE5" w14:textId="77777777" w:rsidR="00CE4626" w:rsidRPr="00930C46" w:rsidRDefault="00CE4626" w:rsidP="00724690"/>
          <w:p w14:paraId="33477DAB" w14:textId="77777777" w:rsidR="00CE4626" w:rsidRPr="00930C46" w:rsidRDefault="00CE4626" w:rsidP="00724690"/>
          <w:p w14:paraId="58ACDACB" w14:textId="77777777" w:rsidR="00CE4626" w:rsidRPr="00930C46" w:rsidRDefault="00CE4626" w:rsidP="00724690"/>
          <w:p w14:paraId="7A527722"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"__" ____________________ 20__ г. _____________________________</w:t>
            </w:r>
          </w:p>
          <w:p w14:paraId="48B147F1" w14:textId="77777777" w:rsidR="00CE4626" w:rsidRPr="00930C46" w:rsidRDefault="00CE4626" w:rsidP="00724690">
            <w:pPr>
              <w:pStyle w:val="afffffffff9"/>
              <w:rPr>
                <w:rFonts w:ascii="Times New Roman" w:hAnsi="Times New Roman" w:cs="Times New Roman"/>
              </w:rPr>
            </w:pPr>
            <w:r w:rsidRPr="00930C46">
              <w:rPr>
                <w:rFonts w:ascii="Times New Roman" w:hAnsi="Times New Roman" w:cs="Times New Roman"/>
              </w:rPr>
              <w:t xml:space="preserve">                                            (подпись)</w:t>
            </w:r>
          </w:p>
          <w:p w14:paraId="5421B44D" w14:textId="77777777" w:rsidR="00CE4626" w:rsidRPr="00930C46" w:rsidRDefault="00CE4626" w:rsidP="00724690">
            <w:pPr>
              <w:pStyle w:val="afff3"/>
              <w:rPr>
                <w:rFonts w:ascii="Times New Roman" w:hAnsi="Times New Roman" w:cs="Times New Roman"/>
                <w:sz w:val="28"/>
              </w:rPr>
            </w:pPr>
          </w:p>
        </w:tc>
      </w:tr>
    </w:tbl>
    <w:p w14:paraId="51C03DF2" w14:textId="038C571B" w:rsidR="00CE4626" w:rsidRDefault="00CE4626" w:rsidP="00CE4626">
      <w:pPr>
        <w:rPr>
          <w:sz w:val="28"/>
          <w:szCs w:val="28"/>
        </w:rPr>
      </w:pPr>
    </w:p>
    <w:p w14:paraId="39F66766" w14:textId="3CE97D8F" w:rsidR="00492E68" w:rsidRDefault="00492E68" w:rsidP="00CE4626">
      <w:pPr>
        <w:rPr>
          <w:sz w:val="28"/>
          <w:szCs w:val="28"/>
        </w:rPr>
      </w:pPr>
    </w:p>
    <w:p w14:paraId="6482B80E" w14:textId="05DBDA84" w:rsidR="00492E68" w:rsidRDefault="00492E68" w:rsidP="00CE4626">
      <w:pPr>
        <w:rPr>
          <w:sz w:val="28"/>
          <w:szCs w:val="28"/>
        </w:rPr>
      </w:pPr>
    </w:p>
    <w:p w14:paraId="5E5A9CDE" w14:textId="5540E336" w:rsidR="00492E68" w:rsidRDefault="00492E68" w:rsidP="00CE4626">
      <w:pPr>
        <w:rPr>
          <w:sz w:val="28"/>
          <w:szCs w:val="28"/>
        </w:rPr>
      </w:pPr>
    </w:p>
    <w:p w14:paraId="35598468" w14:textId="463951F0" w:rsidR="00492E68" w:rsidRDefault="00492E68" w:rsidP="00CE4626">
      <w:pPr>
        <w:rPr>
          <w:sz w:val="28"/>
          <w:szCs w:val="28"/>
        </w:rPr>
      </w:pPr>
    </w:p>
    <w:p w14:paraId="20093AF5" w14:textId="1D278985" w:rsidR="00492E68" w:rsidRDefault="00492E68" w:rsidP="00CE4626">
      <w:pPr>
        <w:rPr>
          <w:sz w:val="28"/>
          <w:szCs w:val="28"/>
        </w:rPr>
      </w:pPr>
    </w:p>
    <w:p w14:paraId="10D375DB" w14:textId="1B5D116D" w:rsidR="00492E68" w:rsidRDefault="00492E68" w:rsidP="00CE4626">
      <w:pPr>
        <w:rPr>
          <w:sz w:val="28"/>
          <w:szCs w:val="28"/>
        </w:rPr>
      </w:pPr>
    </w:p>
    <w:p w14:paraId="5C724548" w14:textId="26D8CE53" w:rsidR="00492E68" w:rsidRDefault="00492E68" w:rsidP="00CE4626">
      <w:pPr>
        <w:rPr>
          <w:sz w:val="28"/>
          <w:szCs w:val="28"/>
        </w:rPr>
      </w:pPr>
    </w:p>
    <w:p w14:paraId="66700098" w14:textId="71D3BB21" w:rsidR="00492E68" w:rsidRDefault="00492E68" w:rsidP="00CE4626">
      <w:pPr>
        <w:rPr>
          <w:sz w:val="28"/>
          <w:szCs w:val="28"/>
        </w:rPr>
      </w:pPr>
    </w:p>
    <w:p w14:paraId="62BEE11D" w14:textId="4FCF06C0" w:rsidR="00492E68" w:rsidRDefault="00492E68" w:rsidP="00CE4626">
      <w:pPr>
        <w:rPr>
          <w:sz w:val="28"/>
          <w:szCs w:val="28"/>
        </w:rPr>
      </w:pPr>
    </w:p>
    <w:p w14:paraId="5442DF32" w14:textId="24796D23" w:rsidR="00492E68" w:rsidRDefault="00492E68" w:rsidP="00CE4626">
      <w:pPr>
        <w:rPr>
          <w:sz w:val="28"/>
          <w:szCs w:val="28"/>
        </w:rPr>
      </w:pPr>
    </w:p>
    <w:p w14:paraId="615CA7BD" w14:textId="3A9BD733" w:rsidR="00492E68" w:rsidRDefault="00492E68" w:rsidP="00CE4626">
      <w:pPr>
        <w:rPr>
          <w:sz w:val="28"/>
          <w:szCs w:val="28"/>
        </w:rPr>
      </w:pPr>
    </w:p>
    <w:p w14:paraId="079B9BB1" w14:textId="77B098CF" w:rsidR="00492E68" w:rsidRDefault="00492E68" w:rsidP="00CE4626">
      <w:pPr>
        <w:rPr>
          <w:sz w:val="28"/>
          <w:szCs w:val="28"/>
        </w:rPr>
      </w:pPr>
    </w:p>
    <w:p w14:paraId="4CE3304A" w14:textId="77777777" w:rsidR="00492E68" w:rsidRDefault="00492E68" w:rsidP="00CE4626">
      <w:pPr>
        <w:rPr>
          <w:sz w:val="28"/>
          <w:szCs w:val="28"/>
        </w:rPr>
      </w:pPr>
    </w:p>
    <w:p w14:paraId="5715416F" w14:textId="77777777" w:rsidR="00CE4626" w:rsidRDefault="00CE4626" w:rsidP="00CE4626">
      <w:pPr>
        <w:rPr>
          <w:sz w:val="28"/>
          <w:szCs w:val="28"/>
        </w:rPr>
      </w:pPr>
    </w:p>
    <w:p w14:paraId="657C14F7" w14:textId="77777777" w:rsidR="00CE4626" w:rsidRDefault="00CE4626" w:rsidP="00CE4626">
      <w:pPr>
        <w:rPr>
          <w:sz w:val="28"/>
          <w:szCs w:val="28"/>
        </w:rPr>
      </w:pPr>
    </w:p>
    <w:p w14:paraId="643D392C" w14:textId="77777777" w:rsidR="00CE4626" w:rsidRPr="00930C46" w:rsidRDefault="00CE4626" w:rsidP="00CE4626">
      <w:pPr>
        <w:rPr>
          <w:sz w:val="28"/>
          <w:szCs w:val="28"/>
        </w:rPr>
      </w:pPr>
      <w:r w:rsidRPr="00930C46">
        <w:rPr>
          <w:sz w:val="28"/>
          <w:szCs w:val="28"/>
        </w:rPr>
        <w:t xml:space="preserve">Глава Администрации </w:t>
      </w:r>
    </w:p>
    <w:p w14:paraId="1BC726FA" w14:textId="77777777" w:rsidR="00CE4626" w:rsidRPr="00930C46" w:rsidRDefault="00CE4626" w:rsidP="00CE4626">
      <w:pPr>
        <w:rPr>
          <w:sz w:val="28"/>
          <w:szCs w:val="28"/>
        </w:rPr>
      </w:pPr>
      <w:r>
        <w:rPr>
          <w:sz w:val="28"/>
          <w:szCs w:val="28"/>
        </w:rPr>
        <w:t>Истоминского</w:t>
      </w:r>
      <w:r w:rsidRPr="00930C46">
        <w:rPr>
          <w:sz w:val="28"/>
          <w:szCs w:val="28"/>
        </w:rPr>
        <w:t xml:space="preserve"> сельского поселения                  </w:t>
      </w:r>
      <w:r>
        <w:rPr>
          <w:sz w:val="28"/>
          <w:szCs w:val="28"/>
        </w:rPr>
        <w:t xml:space="preserve">                   Д.А. Кудовба</w:t>
      </w:r>
    </w:p>
    <w:p w14:paraId="422EFE11" w14:textId="77777777" w:rsidR="00CE4626" w:rsidRDefault="00CE4626" w:rsidP="00CE4626">
      <w:pPr>
        <w:rPr>
          <w:sz w:val="28"/>
          <w:szCs w:val="28"/>
        </w:rPr>
      </w:pPr>
    </w:p>
    <w:p w14:paraId="1FD5A353" w14:textId="42C060B9" w:rsidR="00CE4626" w:rsidRDefault="00CE4626" w:rsidP="00CE4626"/>
    <w:p w14:paraId="694B6AE0" w14:textId="0D501322" w:rsidR="00492E68" w:rsidRDefault="00492E68" w:rsidP="00CE4626"/>
    <w:p w14:paraId="53FAA736" w14:textId="51EDB4BB" w:rsidR="00492E68" w:rsidRDefault="00492E68" w:rsidP="00CE4626"/>
    <w:p w14:paraId="273B5C47" w14:textId="2B4FCA50" w:rsidR="00492E68" w:rsidRDefault="00492E68" w:rsidP="00CE4626"/>
    <w:p w14:paraId="2F113395" w14:textId="41F4B0C6" w:rsidR="00492E68" w:rsidRDefault="00492E68" w:rsidP="00CE4626"/>
    <w:p w14:paraId="632E6702" w14:textId="063291B8" w:rsidR="00492E68" w:rsidRDefault="00492E68" w:rsidP="00CE4626"/>
    <w:p w14:paraId="5D0CF916" w14:textId="55BCB880" w:rsidR="00492E68" w:rsidRDefault="00492E68" w:rsidP="00CE4626"/>
    <w:p w14:paraId="43FEFBD6" w14:textId="28102BD1" w:rsidR="00492E68" w:rsidRDefault="00492E68" w:rsidP="00CE4626"/>
    <w:p w14:paraId="0F6DBA0F" w14:textId="7F878FB6" w:rsidR="00492E68" w:rsidRDefault="00492E68" w:rsidP="00CE4626"/>
    <w:p w14:paraId="0EA13726" w14:textId="59CD745C" w:rsidR="00492E68" w:rsidRDefault="00492E68" w:rsidP="00CE4626"/>
    <w:p w14:paraId="39F5D92B" w14:textId="2799281B" w:rsidR="00492E68" w:rsidRDefault="00492E68" w:rsidP="00CE4626"/>
    <w:p w14:paraId="39A45359" w14:textId="701E585E" w:rsidR="00492E68" w:rsidRDefault="00492E68" w:rsidP="00CE4626"/>
    <w:p w14:paraId="57310296" w14:textId="0E3D18D3" w:rsidR="00492E68" w:rsidRDefault="00492E68" w:rsidP="00CE4626"/>
    <w:p w14:paraId="58EE1272" w14:textId="4046774E" w:rsidR="00492E68" w:rsidRDefault="00492E68" w:rsidP="00CE4626"/>
    <w:p w14:paraId="6A5BC7A5" w14:textId="5E06FCC0" w:rsidR="00492E68" w:rsidRDefault="00492E68" w:rsidP="00CE4626"/>
    <w:p w14:paraId="4D1B3C99" w14:textId="28F0942C" w:rsidR="00492E68" w:rsidRDefault="00492E68" w:rsidP="00CE4626"/>
    <w:p w14:paraId="3071269D" w14:textId="7FE32B93" w:rsidR="00492E68" w:rsidRDefault="00492E68" w:rsidP="00CE4626"/>
    <w:p w14:paraId="490B9EBD" w14:textId="5DD587B5" w:rsidR="00492E68" w:rsidRDefault="00492E68" w:rsidP="00CE4626"/>
    <w:p w14:paraId="63C41CCB" w14:textId="7591831E" w:rsidR="00492E68" w:rsidRDefault="00492E68" w:rsidP="00CE4626"/>
    <w:p w14:paraId="6A5FFAE6" w14:textId="77777777" w:rsidR="00492E68" w:rsidRPr="00930C46" w:rsidRDefault="00492E68" w:rsidP="00CE4626"/>
    <w:p w14:paraId="3EA76709" w14:textId="77777777" w:rsidR="00203AAD" w:rsidRDefault="00203AAD" w:rsidP="00203AAD">
      <w:pPr>
        <w:widowControl w:val="0"/>
        <w:rPr>
          <w:sz w:val="28"/>
          <w:szCs w:val="28"/>
        </w:rPr>
      </w:pPr>
    </w:p>
    <w:p w14:paraId="3728A1A2" w14:textId="77777777" w:rsidR="00203AAD" w:rsidRDefault="00203AAD" w:rsidP="00203AAD">
      <w:pPr>
        <w:widowControl w:val="0"/>
        <w:jc w:val="right"/>
        <w:rPr>
          <w:sz w:val="28"/>
          <w:szCs w:val="28"/>
        </w:rPr>
      </w:pPr>
    </w:p>
    <w:p w14:paraId="05BD8C12" w14:textId="77777777" w:rsidR="00CE4626" w:rsidRPr="00C954D1" w:rsidRDefault="00CE4626" w:rsidP="00CE4626">
      <w:pPr>
        <w:jc w:val="center"/>
        <w:rPr>
          <w:b/>
          <w:sz w:val="26"/>
          <w:szCs w:val="26"/>
        </w:rPr>
      </w:pPr>
      <w:r w:rsidRPr="00C954D1">
        <w:rPr>
          <w:b/>
          <w:sz w:val="26"/>
          <w:szCs w:val="26"/>
        </w:rPr>
        <w:lastRenderedPageBreak/>
        <w:t>АДМИНИСТРАЦИЯ</w:t>
      </w:r>
    </w:p>
    <w:p w14:paraId="53B351D3" w14:textId="77777777" w:rsidR="00CE4626" w:rsidRPr="00C954D1" w:rsidRDefault="00CE4626" w:rsidP="00CE4626">
      <w:pPr>
        <w:jc w:val="center"/>
        <w:rPr>
          <w:b/>
          <w:sz w:val="26"/>
          <w:szCs w:val="26"/>
        </w:rPr>
      </w:pPr>
      <w:r w:rsidRPr="00C954D1">
        <w:rPr>
          <w:b/>
          <w:sz w:val="26"/>
          <w:szCs w:val="26"/>
        </w:rPr>
        <w:t>ИСТОМИНСКОГО СЕЛЬСКОГО ПОСЕЛЕНИЯ</w:t>
      </w:r>
    </w:p>
    <w:p w14:paraId="2156E9D7" w14:textId="77777777" w:rsidR="00CE4626" w:rsidRPr="00C954D1" w:rsidRDefault="00CE4626" w:rsidP="00CE4626">
      <w:pPr>
        <w:jc w:val="center"/>
        <w:rPr>
          <w:b/>
          <w:sz w:val="26"/>
          <w:szCs w:val="26"/>
        </w:rPr>
      </w:pPr>
      <w:r w:rsidRPr="00C954D1">
        <w:rPr>
          <w:b/>
          <w:sz w:val="26"/>
          <w:szCs w:val="26"/>
        </w:rPr>
        <w:t>АКСАЙСКОГО РАЙОНА РОСТОВСКОЙ ОБЛАСТИ</w:t>
      </w:r>
    </w:p>
    <w:p w14:paraId="1E559CF2" w14:textId="77777777" w:rsidR="00CE4626" w:rsidRPr="00C954D1" w:rsidRDefault="00CE4626" w:rsidP="00CE4626">
      <w:pPr>
        <w:jc w:val="center"/>
        <w:rPr>
          <w:b/>
          <w:sz w:val="26"/>
          <w:szCs w:val="26"/>
        </w:rPr>
      </w:pPr>
    </w:p>
    <w:p w14:paraId="5572C076" w14:textId="77777777" w:rsidR="00CE4626" w:rsidRPr="00C954D1" w:rsidRDefault="00CE4626" w:rsidP="00CE4626">
      <w:pPr>
        <w:jc w:val="center"/>
        <w:rPr>
          <w:b/>
          <w:sz w:val="26"/>
          <w:szCs w:val="26"/>
        </w:rPr>
      </w:pPr>
      <w:r>
        <w:rPr>
          <w:b/>
          <w:sz w:val="26"/>
          <w:szCs w:val="26"/>
        </w:rPr>
        <w:t>ПОСТАНОВЛЕНИЕ</w:t>
      </w:r>
    </w:p>
    <w:p w14:paraId="2E4E52D3" w14:textId="77777777" w:rsidR="00CE4626" w:rsidRPr="00C954D1" w:rsidRDefault="00CE4626" w:rsidP="00CE4626">
      <w:pPr>
        <w:jc w:val="center"/>
        <w:rPr>
          <w:b/>
          <w:sz w:val="26"/>
          <w:szCs w:val="26"/>
        </w:rPr>
      </w:pPr>
    </w:p>
    <w:p w14:paraId="0DCC27F8" w14:textId="77777777" w:rsidR="00CE4626" w:rsidRPr="00492E68" w:rsidRDefault="00CE4626" w:rsidP="00CE4626">
      <w:pPr>
        <w:jc w:val="center"/>
        <w:rPr>
          <w:bCs/>
          <w:sz w:val="28"/>
          <w:szCs w:val="28"/>
        </w:rPr>
      </w:pPr>
      <w:r w:rsidRPr="00492E68">
        <w:rPr>
          <w:bCs/>
          <w:sz w:val="28"/>
          <w:szCs w:val="28"/>
        </w:rPr>
        <w:t xml:space="preserve">14.03.2022                             х. Островского                                             №53 </w:t>
      </w:r>
    </w:p>
    <w:p w14:paraId="0CEF5A83" w14:textId="77777777" w:rsidR="00CE4626" w:rsidRDefault="00CE4626" w:rsidP="00492E68">
      <w:pPr>
        <w:rPr>
          <w:b/>
          <w:sz w:val="26"/>
          <w:szCs w:val="26"/>
        </w:rPr>
      </w:pPr>
    </w:p>
    <w:p w14:paraId="5570105B" w14:textId="77777777" w:rsidR="00CE4626" w:rsidRPr="00492E68" w:rsidRDefault="00CE4626" w:rsidP="00CE4626">
      <w:pPr>
        <w:jc w:val="center"/>
        <w:rPr>
          <w:sz w:val="26"/>
          <w:szCs w:val="26"/>
        </w:rPr>
      </w:pPr>
    </w:p>
    <w:p w14:paraId="473058D0" w14:textId="77777777" w:rsidR="00CE4626" w:rsidRPr="00492E68" w:rsidRDefault="00CE4626" w:rsidP="00CE4626">
      <w:pPr>
        <w:ind w:right="4819"/>
        <w:rPr>
          <w:sz w:val="28"/>
          <w:szCs w:val="28"/>
        </w:rPr>
      </w:pPr>
      <w:r w:rsidRPr="00492E68">
        <w:rPr>
          <w:sz w:val="28"/>
          <w:szCs w:val="28"/>
        </w:rPr>
        <w:t>О типовых формах документов, используемых при осуществлении муниципального земельного контроля на территории Истоминского сельского поселения</w:t>
      </w:r>
    </w:p>
    <w:p w14:paraId="24CBF0AA" w14:textId="77777777" w:rsidR="00CE4626" w:rsidRPr="00492E68" w:rsidRDefault="00CE4626" w:rsidP="00CE4626">
      <w:pPr>
        <w:tabs>
          <w:tab w:val="left" w:pos="993"/>
        </w:tabs>
        <w:jc w:val="center"/>
        <w:rPr>
          <w:sz w:val="26"/>
          <w:szCs w:val="26"/>
        </w:rPr>
      </w:pPr>
    </w:p>
    <w:p w14:paraId="3EDC8013" w14:textId="77777777" w:rsidR="00CE4626" w:rsidRPr="002F4662" w:rsidRDefault="00CE4626" w:rsidP="00CE4626">
      <w:pPr>
        <w:ind w:firstLine="708"/>
        <w:rPr>
          <w:sz w:val="28"/>
        </w:rPr>
      </w:pPr>
      <w:r w:rsidRPr="00C448BC">
        <w:rPr>
          <w:sz w:val="28"/>
          <w:szCs w:val="28"/>
        </w:rPr>
        <w:t xml:space="preserve">В соответствии с </w:t>
      </w:r>
      <w:hyperlink r:id="rId59" w:history="1">
        <w:r w:rsidRPr="00C448BC">
          <w:rPr>
            <w:sz w:val="28"/>
            <w:szCs w:val="28"/>
          </w:rPr>
          <w:t xml:space="preserve">частью </w:t>
        </w:r>
        <w:r>
          <w:rPr>
            <w:sz w:val="28"/>
            <w:szCs w:val="28"/>
          </w:rPr>
          <w:t>3</w:t>
        </w:r>
        <w:r w:rsidRPr="00C448BC">
          <w:rPr>
            <w:sz w:val="28"/>
            <w:szCs w:val="28"/>
          </w:rPr>
          <w:t xml:space="preserve"> статьи </w:t>
        </w:r>
      </w:hyperlink>
      <w:r>
        <w:rPr>
          <w:sz w:val="28"/>
          <w:szCs w:val="28"/>
        </w:rPr>
        <w:t>21</w:t>
      </w:r>
      <w:r w:rsidRPr="00C448BC">
        <w:rPr>
          <w:sz w:val="28"/>
          <w:szCs w:val="28"/>
        </w:rPr>
        <w:t xml:space="preserve"> Федерального закона от 31 июля 2020 г. № 248-ФЗ «О государственном контроле (надзоре) и муниципальном контроле в Российской Федерации», </w:t>
      </w:r>
      <w:r w:rsidRPr="00C0386A">
        <w:rPr>
          <w:color w:val="000000" w:themeColor="text1"/>
          <w:sz w:val="28"/>
          <w:szCs w:val="28"/>
        </w:rPr>
        <w:t>соглашением</w:t>
      </w:r>
      <w:r w:rsidRPr="00C0386A">
        <w:rPr>
          <w:color w:val="000000" w:themeColor="text1"/>
          <w:sz w:val="28"/>
        </w:rPr>
        <w:t xml:space="preserve"> о передаче части полномочий по муниципальному земельному контролю от 21.12.2017 года, </w:t>
      </w:r>
      <w:r w:rsidRPr="002F4662">
        <w:rPr>
          <w:sz w:val="28"/>
        </w:rPr>
        <w:t xml:space="preserve">решением </w:t>
      </w:r>
      <w:r>
        <w:rPr>
          <w:sz w:val="28"/>
        </w:rPr>
        <w:t>Собрания</w:t>
      </w:r>
      <w:r w:rsidRPr="002F4662">
        <w:rPr>
          <w:sz w:val="28"/>
        </w:rPr>
        <w:t xml:space="preserve"> депутатов </w:t>
      </w:r>
      <w:r w:rsidRPr="00C0386A">
        <w:rPr>
          <w:color w:val="000000" w:themeColor="text1"/>
          <w:sz w:val="28"/>
        </w:rPr>
        <w:t xml:space="preserve">Истоминского сельского поселения от 29.10.2021 № 10 </w:t>
      </w:r>
      <w:r w:rsidRPr="002F4662">
        <w:rPr>
          <w:sz w:val="28"/>
        </w:rPr>
        <w:t xml:space="preserve">«Об утверждении Положения о муниципальном земельном контроле </w:t>
      </w:r>
      <w:r>
        <w:rPr>
          <w:sz w:val="28"/>
        </w:rPr>
        <w:t>в границах</w:t>
      </w:r>
      <w:r w:rsidRPr="002F4662">
        <w:rPr>
          <w:sz w:val="28"/>
        </w:rPr>
        <w:t xml:space="preserve"> </w:t>
      </w:r>
      <w:r>
        <w:rPr>
          <w:sz w:val="28"/>
        </w:rPr>
        <w:t>муниципального образования «Истоминское сельское поселение</w:t>
      </w:r>
      <w:r w:rsidRPr="002F4662">
        <w:rPr>
          <w:sz w:val="28"/>
        </w:rPr>
        <w:t xml:space="preserve">», </w:t>
      </w:r>
    </w:p>
    <w:p w14:paraId="2C2A3C55" w14:textId="77777777" w:rsidR="00CE4626" w:rsidRPr="002F4662" w:rsidRDefault="00CE4626" w:rsidP="00CE4626">
      <w:pPr>
        <w:tabs>
          <w:tab w:val="left" w:pos="993"/>
        </w:tabs>
        <w:rPr>
          <w:b/>
          <w:sz w:val="12"/>
          <w:szCs w:val="10"/>
        </w:rPr>
      </w:pPr>
    </w:p>
    <w:p w14:paraId="6B596424" w14:textId="77777777" w:rsidR="00CE4626" w:rsidRPr="002F4662" w:rsidRDefault="00CE4626" w:rsidP="00CE4626">
      <w:pPr>
        <w:tabs>
          <w:tab w:val="left" w:pos="993"/>
        </w:tabs>
        <w:jc w:val="center"/>
        <w:rPr>
          <w:b/>
          <w:sz w:val="28"/>
          <w:szCs w:val="26"/>
        </w:rPr>
      </w:pPr>
      <w:r w:rsidRPr="002F4662">
        <w:rPr>
          <w:b/>
          <w:sz w:val="28"/>
          <w:szCs w:val="26"/>
        </w:rPr>
        <w:t>ПОСТАНОВЛЯ</w:t>
      </w:r>
      <w:r>
        <w:rPr>
          <w:b/>
          <w:sz w:val="28"/>
          <w:szCs w:val="26"/>
        </w:rPr>
        <w:t>Ю</w:t>
      </w:r>
      <w:r w:rsidRPr="002F4662">
        <w:rPr>
          <w:b/>
          <w:sz w:val="28"/>
          <w:szCs w:val="26"/>
        </w:rPr>
        <w:t>:</w:t>
      </w:r>
    </w:p>
    <w:p w14:paraId="5F639C0F" w14:textId="77777777" w:rsidR="00CE4626" w:rsidRPr="002F4662" w:rsidRDefault="00CE4626" w:rsidP="00CE4626">
      <w:pPr>
        <w:tabs>
          <w:tab w:val="left" w:pos="993"/>
        </w:tabs>
        <w:rPr>
          <w:b/>
          <w:sz w:val="12"/>
          <w:szCs w:val="10"/>
        </w:rPr>
      </w:pPr>
    </w:p>
    <w:p w14:paraId="0B66C358" w14:textId="77777777" w:rsidR="00CE4626" w:rsidRPr="00492E68" w:rsidRDefault="00CE4626" w:rsidP="00CE4626">
      <w:pPr>
        <w:pStyle w:val="af4"/>
        <w:widowControl w:val="0"/>
        <w:numPr>
          <w:ilvl w:val="0"/>
          <w:numId w:val="11"/>
        </w:numPr>
        <w:suppressAutoHyphens/>
        <w:ind w:left="0" w:firstLine="709"/>
        <w:jc w:val="both"/>
        <w:rPr>
          <w:sz w:val="28"/>
          <w:szCs w:val="28"/>
        </w:rPr>
      </w:pPr>
      <w:r w:rsidRPr="00492E68">
        <w:rPr>
          <w:sz w:val="28"/>
          <w:szCs w:val="28"/>
        </w:rPr>
        <w:t xml:space="preserve">Утвердить </w:t>
      </w:r>
      <w:hyperlink w:anchor="Par51" w:tooltip="Проверочный лист" w:history="1">
        <w:r w:rsidRPr="00492E68">
          <w:rPr>
            <w:sz w:val="28"/>
            <w:szCs w:val="28"/>
          </w:rPr>
          <w:t>форм</w:t>
        </w:r>
      </w:hyperlink>
      <w:r w:rsidRPr="00492E68">
        <w:rPr>
          <w:sz w:val="28"/>
          <w:szCs w:val="28"/>
        </w:rPr>
        <w:t>ы документов, используемых при осуществлении муниципального земельного контроля на территории Истоминского сельского поселения:</w:t>
      </w:r>
    </w:p>
    <w:p w14:paraId="0060BCEC"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 журнал учета профилактических мероприятий согласно </w:t>
      </w:r>
      <w:hyperlink w:anchor="P57"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w:t>
      </w:r>
    </w:p>
    <w:p w14:paraId="1A3C54D2"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1.2. мотивированное представление о проведении контрольного (надзорного) мероприятия согласно </w:t>
      </w:r>
      <w:hyperlink w:anchor="P123" w:history="1">
        <w:r w:rsidRPr="00492E68">
          <w:rPr>
            <w:rFonts w:ascii="Times New Roman" w:hAnsi="Times New Roman" w:cs="Times New Roman"/>
            <w:sz w:val="28"/>
            <w:szCs w:val="28"/>
          </w:rPr>
          <w:t>приложению 2</w:t>
        </w:r>
      </w:hyperlink>
      <w:r w:rsidRPr="00492E68">
        <w:rPr>
          <w:rFonts w:ascii="Times New Roman" w:hAnsi="Times New Roman" w:cs="Times New Roman"/>
          <w:sz w:val="28"/>
          <w:szCs w:val="28"/>
        </w:rPr>
        <w:t>;</w:t>
      </w:r>
    </w:p>
    <w:p w14:paraId="178EC0C7"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1.3. мотивированное представление о направлении предостережения о недопустимости нарушения обязательных требований согласно </w:t>
      </w:r>
      <w:hyperlink w:anchor="P214" w:history="1">
        <w:r w:rsidRPr="00492E68">
          <w:rPr>
            <w:rFonts w:ascii="Times New Roman" w:hAnsi="Times New Roman" w:cs="Times New Roman"/>
            <w:sz w:val="28"/>
            <w:szCs w:val="28"/>
          </w:rPr>
          <w:t>приложению 3</w:t>
        </w:r>
      </w:hyperlink>
      <w:r w:rsidRPr="00492E68">
        <w:rPr>
          <w:rFonts w:ascii="Times New Roman" w:hAnsi="Times New Roman" w:cs="Times New Roman"/>
          <w:sz w:val="28"/>
          <w:szCs w:val="28"/>
        </w:rPr>
        <w:t>;</w:t>
      </w:r>
    </w:p>
    <w:p w14:paraId="5A8654E2"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1.4. мотивированное представление об отсутствии основания для проведения контрольного (надзорного) мероприятия согласно </w:t>
      </w:r>
      <w:hyperlink w:anchor="P299" w:history="1">
        <w:r w:rsidRPr="00492E68">
          <w:rPr>
            <w:rFonts w:ascii="Times New Roman" w:hAnsi="Times New Roman" w:cs="Times New Roman"/>
            <w:sz w:val="28"/>
            <w:szCs w:val="28"/>
          </w:rPr>
          <w:t>приложению 4</w:t>
        </w:r>
      </w:hyperlink>
      <w:r w:rsidRPr="00492E68">
        <w:rPr>
          <w:rFonts w:ascii="Times New Roman" w:hAnsi="Times New Roman" w:cs="Times New Roman"/>
          <w:sz w:val="28"/>
          <w:szCs w:val="28"/>
        </w:rPr>
        <w:t>;</w:t>
      </w:r>
    </w:p>
    <w:p w14:paraId="6E735625"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1.5. задание на проведение контрольного (надзорного) мероприятия без взаимодействия с контролируемым лицом согласно </w:t>
      </w:r>
      <w:hyperlink w:anchor="P376" w:history="1">
        <w:r w:rsidRPr="00492E68">
          <w:rPr>
            <w:rFonts w:ascii="Times New Roman" w:hAnsi="Times New Roman" w:cs="Times New Roman"/>
            <w:sz w:val="28"/>
            <w:szCs w:val="28"/>
          </w:rPr>
          <w:t>приложению 5</w:t>
        </w:r>
      </w:hyperlink>
      <w:r w:rsidRPr="00492E68">
        <w:rPr>
          <w:rFonts w:ascii="Times New Roman" w:hAnsi="Times New Roman" w:cs="Times New Roman"/>
          <w:sz w:val="28"/>
          <w:szCs w:val="28"/>
        </w:rPr>
        <w:t>;</w:t>
      </w:r>
    </w:p>
    <w:p w14:paraId="59BCB902"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1.6. протокол осмотра согласно </w:t>
      </w:r>
      <w:hyperlink w:anchor="P571" w:history="1">
        <w:r w:rsidRPr="00492E68">
          <w:rPr>
            <w:rFonts w:ascii="Times New Roman" w:hAnsi="Times New Roman" w:cs="Times New Roman"/>
            <w:sz w:val="28"/>
            <w:szCs w:val="28"/>
          </w:rPr>
          <w:t xml:space="preserve">приложению </w:t>
        </w:r>
      </w:hyperlink>
      <w:r w:rsidRPr="00492E68">
        <w:rPr>
          <w:rFonts w:ascii="Times New Roman" w:hAnsi="Times New Roman" w:cs="Times New Roman"/>
          <w:sz w:val="28"/>
          <w:szCs w:val="28"/>
        </w:rPr>
        <w:t>6;</w:t>
      </w:r>
    </w:p>
    <w:p w14:paraId="38126D66"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1.7. решение о проведении выездной проверки согласно </w:t>
      </w:r>
      <w:hyperlink w:anchor="P641" w:history="1">
        <w:r w:rsidRPr="00492E68">
          <w:rPr>
            <w:rFonts w:ascii="Times New Roman" w:hAnsi="Times New Roman" w:cs="Times New Roman"/>
            <w:sz w:val="28"/>
            <w:szCs w:val="28"/>
          </w:rPr>
          <w:t xml:space="preserve">приложению </w:t>
        </w:r>
      </w:hyperlink>
      <w:r w:rsidRPr="00492E68">
        <w:rPr>
          <w:rFonts w:ascii="Times New Roman" w:hAnsi="Times New Roman" w:cs="Times New Roman"/>
          <w:sz w:val="28"/>
          <w:szCs w:val="28"/>
        </w:rPr>
        <w:t>7;</w:t>
      </w:r>
    </w:p>
    <w:p w14:paraId="35FBBC92"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1.8. план-схема согласно </w:t>
      </w:r>
      <w:hyperlink w:anchor="P717" w:history="1">
        <w:r w:rsidRPr="00492E68">
          <w:rPr>
            <w:rFonts w:ascii="Times New Roman" w:hAnsi="Times New Roman" w:cs="Times New Roman"/>
            <w:sz w:val="28"/>
            <w:szCs w:val="28"/>
          </w:rPr>
          <w:t xml:space="preserve">приложению </w:t>
        </w:r>
      </w:hyperlink>
      <w:r w:rsidRPr="00492E68">
        <w:rPr>
          <w:rFonts w:ascii="Times New Roman" w:hAnsi="Times New Roman" w:cs="Times New Roman"/>
          <w:sz w:val="28"/>
          <w:szCs w:val="28"/>
        </w:rPr>
        <w:t>8;</w:t>
      </w:r>
    </w:p>
    <w:p w14:paraId="157DF0B4"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1.9. фототаблица согласно </w:t>
      </w:r>
      <w:hyperlink w:anchor="P771" w:history="1">
        <w:r w:rsidRPr="00492E68">
          <w:rPr>
            <w:rFonts w:ascii="Times New Roman" w:hAnsi="Times New Roman" w:cs="Times New Roman"/>
            <w:sz w:val="28"/>
            <w:szCs w:val="28"/>
          </w:rPr>
          <w:t xml:space="preserve">приложению </w:t>
        </w:r>
      </w:hyperlink>
      <w:r w:rsidRPr="00492E68">
        <w:rPr>
          <w:rFonts w:ascii="Times New Roman" w:hAnsi="Times New Roman" w:cs="Times New Roman"/>
          <w:sz w:val="28"/>
          <w:szCs w:val="28"/>
        </w:rPr>
        <w:t>9;</w:t>
      </w:r>
    </w:p>
    <w:p w14:paraId="1B87DDB1"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1.10. протокол опроса согласно </w:t>
      </w:r>
      <w:hyperlink w:anchor="P819"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0;</w:t>
      </w:r>
    </w:p>
    <w:p w14:paraId="4650A0E6"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1.11. письменные объяснения согласно </w:t>
      </w:r>
      <w:hyperlink w:anchor="P873"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1;</w:t>
      </w:r>
    </w:p>
    <w:p w14:paraId="1E3969FA"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1.12. требование о представлении документов согласно </w:t>
      </w:r>
      <w:hyperlink w:anchor="P923"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2;</w:t>
      </w:r>
    </w:p>
    <w:p w14:paraId="1BA36E2B"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1.13. протокол инструментального обследования согласно </w:t>
      </w:r>
      <w:hyperlink w:anchor="P1004"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3;</w:t>
      </w:r>
    </w:p>
    <w:p w14:paraId="67C632FF"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1.14. решение о приостановлении срока проведения контрольного (надзорного) мероприятия согласно </w:t>
      </w:r>
      <w:hyperlink w:anchor="P1080"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4;</w:t>
      </w:r>
    </w:p>
    <w:p w14:paraId="399F5680"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lastRenderedPageBreak/>
        <w:t xml:space="preserve">1.15. акт по фактам воспрепятствования мерам по осуществлению контрольного (надзорного) мероприятия согласно </w:t>
      </w:r>
      <w:hyperlink w:anchor="P1136"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5;</w:t>
      </w:r>
    </w:p>
    <w:p w14:paraId="30C63BA0"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1.16. акт о невозможности проведения контрольного (надзорного) мероприятия согласно </w:t>
      </w:r>
      <w:hyperlink w:anchor="P1190"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6;</w:t>
      </w:r>
    </w:p>
    <w:p w14:paraId="3FEA3BC5"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1.17. акт выездного обследования согласно </w:t>
      </w:r>
      <w:hyperlink w:anchor="P1255" w:history="1">
        <w:r w:rsidRPr="00492E68">
          <w:rPr>
            <w:rFonts w:ascii="Times New Roman" w:hAnsi="Times New Roman" w:cs="Times New Roman"/>
            <w:sz w:val="28"/>
            <w:szCs w:val="28"/>
          </w:rPr>
          <w:t>приложению 1</w:t>
        </w:r>
      </w:hyperlink>
      <w:r w:rsidRPr="00492E68">
        <w:rPr>
          <w:rFonts w:ascii="Times New Roman" w:hAnsi="Times New Roman" w:cs="Times New Roman"/>
          <w:sz w:val="28"/>
          <w:szCs w:val="28"/>
        </w:rPr>
        <w:t>7;</w:t>
      </w:r>
    </w:p>
    <w:p w14:paraId="1803DBD2"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 xml:space="preserve">1.18. предписание об устранении выявленных нарушений согласно </w:t>
      </w:r>
      <w:hyperlink w:anchor="P1397" w:history="1">
        <w:r w:rsidRPr="00492E68">
          <w:rPr>
            <w:rFonts w:ascii="Times New Roman" w:hAnsi="Times New Roman" w:cs="Times New Roman"/>
            <w:sz w:val="28"/>
            <w:szCs w:val="28"/>
          </w:rPr>
          <w:t xml:space="preserve">приложению </w:t>
        </w:r>
      </w:hyperlink>
      <w:r w:rsidRPr="00492E68">
        <w:rPr>
          <w:rFonts w:ascii="Times New Roman" w:hAnsi="Times New Roman" w:cs="Times New Roman"/>
          <w:sz w:val="28"/>
          <w:szCs w:val="28"/>
        </w:rPr>
        <w:t>18;</w:t>
      </w:r>
    </w:p>
    <w:p w14:paraId="6714C64D" w14:textId="77777777" w:rsidR="00CE4626" w:rsidRPr="00492E68" w:rsidRDefault="00CE4626" w:rsidP="00CE4626">
      <w:pPr>
        <w:pStyle w:val="ConsPlusNormal"/>
        <w:ind w:left="567" w:hanging="283"/>
        <w:jc w:val="both"/>
        <w:rPr>
          <w:rFonts w:ascii="Times New Roman" w:hAnsi="Times New Roman" w:cs="Times New Roman"/>
          <w:sz w:val="28"/>
          <w:szCs w:val="28"/>
        </w:rPr>
      </w:pPr>
      <w:r w:rsidRPr="00492E68">
        <w:rPr>
          <w:rFonts w:ascii="Times New Roman" w:hAnsi="Times New Roman" w:cs="Times New Roman"/>
          <w:sz w:val="28"/>
          <w:szCs w:val="28"/>
        </w:rPr>
        <w:t>1.19. заявление о согласовании с прокурором внепланового контрольного (надзорного) мероприятия;</w:t>
      </w:r>
    </w:p>
    <w:p w14:paraId="23086EF6" w14:textId="77777777" w:rsidR="00CE4626" w:rsidRPr="00492E68" w:rsidRDefault="00CE4626" w:rsidP="00CE4626">
      <w:pPr>
        <w:ind w:left="567" w:hanging="283"/>
        <w:rPr>
          <w:sz w:val="28"/>
          <w:szCs w:val="28"/>
        </w:rPr>
      </w:pPr>
      <w:r w:rsidRPr="00492E68">
        <w:rPr>
          <w:sz w:val="28"/>
          <w:szCs w:val="28"/>
        </w:rPr>
        <w:t>1.20. журнал учета предостережений о недопустимости нарушения обязательных требований.</w:t>
      </w:r>
    </w:p>
    <w:p w14:paraId="159597EE" w14:textId="77777777" w:rsidR="00CE4626" w:rsidRPr="002F4662" w:rsidRDefault="00CE4626" w:rsidP="00CE4626">
      <w:pPr>
        <w:pStyle w:val="af4"/>
        <w:ind w:firstLine="709"/>
        <w:rPr>
          <w:sz w:val="28"/>
          <w:szCs w:val="26"/>
        </w:rPr>
      </w:pPr>
      <w:r>
        <w:rPr>
          <w:sz w:val="28"/>
        </w:rPr>
        <w:t>2.</w:t>
      </w:r>
      <w:r w:rsidRPr="002F4662">
        <w:rPr>
          <w:sz w:val="28"/>
        </w:rPr>
        <w:t xml:space="preserve"> Контроль за исполнением настоящего постановления оставляю за собой.</w:t>
      </w:r>
    </w:p>
    <w:p w14:paraId="26F240A8" w14:textId="77777777" w:rsidR="00CE4626" w:rsidRDefault="00CE4626" w:rsidP="00CE4626">
      <w:pPr>
        <w:pStyle w:val="af4"/>
        <w:ind w:firstLine="709"/>
        <w:rPr>
          <w:sz w:val="28"/>
          <w:szCs w:val="26"/>
        </w:rPr>
      </w:pPr>
    </w:p>
    <w:p w14:paraId="36A7338A" w14:textId="7210B06C" w:rsidR="00CE4626" w:rsidRDefault="00CE4626" w:rsidP="00CE4626">
      <w:pPr>
        <w:pStyle w:val="af4"/>
        <w:ind w:firstLine="709"/>
        <w:rPr>
          <w:sz w:val="28"/>
          <w:szCs w:val="26"/>
        </w:rPr>
      </w:pPr>
    </w:p>
    <w:p w14:paraId="054D0F08" w14:textId="784659AE" w:rsidR="00492E68" w:rsidRDefault="00492E68" w:rsidP="00CE4626">
      <w:pPr>
        <w:pStyle w:val="af4"/>
        <w:ind w:firstLine="709"/>
        <w:rPr>
          <w:sz w:val="28"/>
          <w:szCs w:val="26"/>
        </w:rPr>
      </w:pPr>
    </w:p>
    <w:p w14:paraId="3DEB55C2" w14:textId="0845BC89" w:rsidR="00492E68" w:rsidRDefault="00492E68" w:rsidP="00CE4626">
      <w:pPr>
        <w:pStyle w:val="af4"/>
        <w:ind w:firstLine="709"/>
        <w:rPr>
          <w:sz w:val="28"/>
          <w:szCs w:val="26"/>
        </w:rPr>
      </w:pPr>
    </w:p>
    <w:p w14:paraId="765E8B10" w14:textId="2409E6F7" w:rsidR="00492E68" w:rsidRDefault="00492E68" w:rsidP="00CE4626">
      <w:pPr>
        <w:pStyle w:val="af4"/>
        <w:ind w:firstLine="709"/>
        <w:rPr>
          <w:sz w:val="28"/>
          <w:szCs w:val="26"/>
        </w:rPr>
      </w:pPr>
    </w:p>
    <w:p w14:paraId="2AEE58D7" w14:textId="77777777" w:rsidR="00492E68" w:rsidRDefault="00492E68" w:rsidP="00CE4626">
      <w:pPr>
        <w:pStyle w:val="af4"/>
        <w:ind w:firstLine="709"/>
        <w:rPr>
          <w:sz w:val="28"/>
          <w:szCs w:val="26"/>
        </w:rPr>
      </w:pPr>
    </w:p>
    <w:p w14:paraId="47710C0D" w14:textId="77777777" w:rsidR="00CE4626" w:rsidRPr="002F4662" w:rsidRDefault="00CE4626" w:rsidP="00CE4626">
      <w:pPr>
        <w:pStyle w:val="af4"/>
        <w:rPr>
          <w:sz w:val="28"/>
          <w:szCs w:val="26"/>
        </w:rPr>
      </w:pPr>
    </w:p>
    <w:p w14:paraId="56E81D2C" w14:textId="77777777" w:rsidR="00CE4626" w:rsidRPr="002F4662" w:rsidRDefault="00CE4626" w:rsidP="00CE4626">
      <w:pPr>
        <w:rPr>
          <w:sz w:val="28"/>
          <w:szCs w:val="26"/>
        </w:rPr>
      </w:pPr>
      <w:r w:rsidRPr="002F4662">
        <w:rPr>
          <w:sz w:val="28"/>
          <w:szCs w:val="26"/>
        </w:rPr>
        <w:t>Глава администрации</w:t>
      </w:r>
      <w:r w:rsidRPr="002F4662">
        <w:rPr>
          <w:sz w:val="28"/>
          <w:szCs w:val="26"/>
        </w:rPr>
        <w:tab/>
      </w:r>
      <w:r w:rsidRPr="002F4662">
        <w:rPr>
          <w:sz w:val="28"/>
          <w:szCs w:val="26"/>
        </w:rPr>
        <w:tab/>
      </w:r>
      <w:r w:rsidRPr="002F4662">
        <w:rPr>
          <w:sz w:val="28"/>
          <w:szCs w:val="26"/>
        </w:rPr>
        <w:tab/>
        <w:t xml:space="preserve">                                              </w:t>
      </w:r>
    </w:p>
    <w:p w14:paraId="21B401A5" w14:textId="77777777" w:rsidR="00CE4626" w:rsidRDefault="00CE4626" w:rsidP="00CE4626">
      <w:pPr>
        <w:rPr>
          <w:sz w:val="28"/>
          <w:szCs w:val="26"/>
        </w:rPr>
      </w:pPr>
      <w:r>
        <w:rPr>
          <w:sz w:val="28"/>
          <w:szCs w:val="26"/>
        </w:rPr>
        <w:t>Истоминского сельского</w:t>
      </w:r>
      <w:r w:rsidRPr="002F4662">
        <w:rPr>
          <w:sz w:val="28"/>
          <w:szCs w:val="26"/>
        </w:rPr>
        <w:t xml:space="preserve"> поселения                                        </w:t>
      </w:r>
      <w:r>
        <w:rPr>
          <w:sz w:val="28"/>
          <w:szCs w:val="26"/>
        </w:rPr>
        <w:t xml:space="preserve">          </w:t>
      </w:r>
      <w:r w:rsidRPr="002F4662">
        <w:rPr>
          <w:sz w:val="28"/>
          <w:szCs w:val="26"/>
        </w:rPr>
        <w:t xml:space="preserve"> </w:t>
      </w:r>
      <w:r>
        <w:rPr>
          <w:sz w:val="28"/>
          <w:szCs w:val="26"/>
        </w:rPr>
        <w:t>Кудовба Д.А.</w:t>
      </w:r>
    </w:p>
    <w:p w14:paraId="11AFD68F" w14:textId="77777777" w:rsidR="00CE4626" w:rsidRDefault="00CE4626" w:rsidP="00CE4626">
      <w:pPr>
        <w:rPr>
          <w:sz w:val="28"/>
          <w:szCs w:val="26"/>
        </w:rPr>
      </w:pPr>
    </w:p>
    <w:p w14:paraId="21C6E798" w14:textId="77777777" w:rsidR="00CE4626" w:rsidRDefault="00CE4626" w:rsidP="00CE4626">
      <w:pPr>
        <w:pStyle w:val="ConsPlusNormal"/>
        <w:jc w:val="right"/>
        <w:outlineLvl w:val="0"/>
      </w:pPr>
    </w:p>
    <w:p w14:paraId="66AF7C2C" w14:textId="77777777" w:rsidR="00CE4626" w:rsidRDefault="00CE4626" w:rsidP="00CE4626">
      <w:pPr>
        <w:pStyle w:val="ConsPlusNormal"/>
        <w:jc w:val="right"/>
        <w:outlineLvl w:val="0"/>
      </w:pPr>
    </w:p>
    <w:p w14:paraId="753B8889" w14:textId="77777777" w:rsidR="00CE4626" w:rsidRDefault="00CE4626" w:rsidP="00CE4626">
      <w:pPr>
        <w:pStyle w:val="ConsPlusNormal"/>
        <w:jc w:val="right"/>
        <w:outlineLvl w:val="0"/>
      </w:pPr>
    </w:p>
    <w:p w14:paraId="07F1E6D6" w14:textId="77777777" w:rsidR="00CE4626" w:rsidRDefault="00CE4626" w:rsidP="00CE4626">
      <w:pPr>
        <w:pStyle w:val="ConsPlusNormal"/>
        <w:jc w:val="right"/>
        <w:outlineLvl w:val="0"/>
      </w:pPr>
    </w:p>
    <w:p w14:paraId="663144FB" w14:textId="77777777" w:rsidR="00CE4626" w:rsidRDefault="00CE4626" w:rsidP="00CE4626">
      <w:pPr>
        <w:pStyle w:val="ConsPlusNormal"/>
        <w:jc w:val="right"/>
        <w:outlineLvl w:val="0"/>
      </w:pPr>
    </w:p>
    <w:p w14:paraId="0B303597" w14:textId="77777777" w:rsidR="00CE4626" w:rsidRDefault="00CE4626" w:rsidP="00CE4626">
      <w:pPr>
        <w:pStyle w:val="ConsPlusNormal"/>
        <w:jc w:val="right"/>
        <w:outlineLvl w:val="0"/>
      </w:pPr>
    </w:p>
    <w:p w14:paraId="5384A49E" w14:textId="77777777" w:rsidR="00CE4626" w:rsidRDefault="00CE4626" w:rsidP="00CE4626">
      <w:pPr>
        <w:pStyle w:val="ConsPlusNormal"/>
        <w:jc w:val="right"/>
        <w:outlineLvl w:val="0"/>
      </w:pPr>
    </w:p>
    <w:p w14:paraId="22AC152C" w14:textId="77777777" w:rsidR="00CE4626" w:rsidRDefault="00CE4626" w:rsidP="00CE4626">
      <w:pPr>
        <w:pStyle w:val="ConsPlusNormal"/>
        <w:jc w:val="right"/>
        <w:outlineLvl w:val="0"/>
      </w:pPr>
    </w:p>
    <w:p w14:paraId="3EB4EF4F" w14:textId="77777777" w:rsidR="00CE4626" w:rsidRDefault="00CE4626" w:rsidP="00CE4626">
      <w:pPr>
        <w:pStyle w:val="ConsPlusNormal"/>
        <w:jc w:val="right"/>
        <w:outlineLvl w:val="0"/>
      </w:pPr>
    </w:p>
    <w:p w14:paraId="3E4D77A0" w14:textId="77777777" w:rsidR="00CE4626" w:rsidRDefault="00CE4626" w:rsidP="00CE4626">
      <w:pPr>
        <w:pStyle w:val="ConsPlusNormal"/>
        <w:jc w:val="right"/>
        <w:outlineLvl w:val="0"/>
      </w:pPr>
    </w:p>
    <w:p w14:paraId="3CF30B5E" w14:textId="77777777" w:rsidR="00CE4626" w:rsidRDefault="00CE4626" w:rsidP="00CE4626">
      <w:pPr>
        <w:pStyle w:val="ConsPlusNormal"/>
        <w:jc w:val="right"/>
        <w:outlineLvl w:val="0"/>
      </w:pPr>
    </w:p>
    <w:p w14:paraId="5307F19C" w14:textId="77777777" w:rsidR="00CE4626" w:rsidRDefault="00CE4626" w:rsidP="00CE4626">
      <w:pPr>
        <w:pStyle w:val="ConsPlusNormal"/>
        <w:jc w:val="right"/>
        <w:outlineLvl w:val="0"/>
      </w:pPr>
    </w:p>
    <w:p w14:paraId="72CCCD0E" w14:textId="77777777" w:rsidR="00CE4626" w:rsidRDefault="00CE4626" w:rsidP="00CE4626">
      <w:pPr>
        <w:pStyle w:val="ConsPlusNormal"/>
        <w:jc w:val="right"/>
        <w:outlineLvl w:val="0"/>
      </w:pPr>
    </w:p>
    <w:p w14:paraId="35E374B1" w14:textId="77777777" w:rsidR="00CE4626" w:rsidRDefault="00CE4626" w:rsidP="00CE4626">
      <w:pPr>
        <w:pStyle w:val="ConsPlusNormal"/>
        <w:jc w:val="right"/>
        <w:outlineLvl w:val="0"/>
      </w:pPr>
    </w:p>
    <w:p w14:paraId="720085A3" w14:textId="77777777" w:rsidR="00CE4626" w:rsidRDefault="00CE4626" w:rsidP="00CE4626">
      <w:pPr>
        <w:pStyle w:val="ConsPlusNormal"/>
        <w:jc w:val="right"/>
        <w:outlineLvl w:val="0"/>
      </w:pPr>
    </w:p>
    <w:p w14:paraId="1913A82B" w14:textId="77777777" w:rsidR="00CE4626" w:rsidRDefault="00CE4626" w:rsidP="00CE4626">
      <w:pPr>
        <w:pStyle w:val="ConsPlusNormal"/>
        <w:jc w:val="right"/>
        <w:outlineLvl w:val="0"/>
      </w:pPr>
    </w:p>
    <w:p w14:paraId="2227271B" w14:textId="77777777" w:rsidR="00CE4626" w:rsidRDefault="00CE4626" w:rsidP="00CE4626">
      <w:pPr>
        <w:pStyle w:val="ConsPlusNormal"/>
        <w:jc w:val="right"/>
        <w:outlineLvl w:val="0"/>
      </w:pPr>
    </w:p>
    <w:p w14:paraId="5313F419" w14:textId="77777777" w:rsidR="00CE4626" w:rsidRDefault="00CE4626" w:rsidP="00CE4626">
      <w:pPr>
        <w:pStyle w:val="ConsPlusNormal"/>
        <w:jc w:val="right"/>
        <w:outlineLvl w:val="0"/>
      </w:pPr>
    </w:p>
    <w:p w14:paraId="3F885340" w14:textId="77777777" w:rsidR="00CE4626" w:rsidRDefault="00CE4626" w:rsidP="00CE4626">
      <w:pPr>
        <w:pStyle w:val="ConsPlusNormal"/>
        <w:jc w:val="right"/>
        <w:outlineLvl w:val="0"/>
      </w:pPr>
    </w:p>
    <w:p w14:paraId="6BEE94DD" w14:textId="0774B189" w:rsidR="00CE4626" w:rsidRDefault="00CE4626" w:rsidP="00CE4626">
      <w:pPr>
        <w:pStyle w:val="ConsPlusNormal"/>
        <w:jc w:val="right"/>
        <w:outlineLvl w:val="0"/>
      </w:pPr>
    </w:p>
    <w:p w14:paraId="22CB7F68" w14:textId="73E379D1" w:rsidR="00492E68" w:rsidRDefault="00492E68" w:rsidP="00CE4626">
      <w:pPr>
        <w:pStyle w:val="ConsPlusNormal"/>
        <w:jc w:val="right"/>
        <w:outlineLvl w:val="0"/>
      </w:pPr>
    </w:p>
    <w:p w14:paraId="78C53A3D" w14:textId="415824FB" w:rsidR="00492E68" w:rsidRDefault="00492E68" w:rsidP="00CE4626">
      <w:pPr>
        <w:pStyle w:val="ConsPlusNormal"/>
        <w:jc w:val="right"/>
        <w:outlineLvl w:val="0"/>
      </w:pPr>
    </w:p>
    <w:p w14:paraId="6D8F7D88" w14:textId="34CFCE22" w:rsidR="00492E68" w:rsidRDefault="00492E68" w:rsidP="00CE4626">
      <w:pPr>
        <w:pStyle w:val="ConsPlusNormal"/>
        <w:jc w:val="right"/>
        <w:outlineLvl w:val="0"/>
      </w:pPr>
    </w:p>
    <w:p w14:paraId="2323AE6B" w14:textId="2AE6FDF6" w:rsidR="00492E68" w:rsidRDefault="00492E68" w:rsidP="00CE4626">
      <w:pPr>
        <w:pStyle w:val="ConsPlusNormal"/>
        <w:jc w:val="right"/>
        <w:outlineLvl w:val="0"/>
      </w:pPr>
    </w:p>
    <w:p w14:paraId="7AA99DF5" w14:textId="581DA6CE" w:rsidR="00492E68" w:rsidRDefault="00492E68" w:rsidP="00CE4626">
      <w:pPr>
        <w:pStyle w:val="ConsPlusNormal"/>
        <w:jc w:val="right"/>
        <w:outlineLvl w:val="0"/>
      </w:pPr>
    </w:p>
    <w:p w14:paraId="04950EC5" w14:textId="65645E8D" w:rsidR="00492E68" w:rsidRDefault="00492E68" w:rsidP="00CE4626">
      <w:pPr>
        <w:pStyle w:val="ConsPlusNormal"/>
        <w:jc w:val="right"/>
        <w:outlineLvl w:val="0"/>
      </w:pPr>
    </w:p>
    <w:p w14:paraId="568C2FE5" w14:textId="5B165AE0" w:rsidR="00492E68" w:rsidRDefault="00492E68" w:rsidP="00CE4626">
      <w:pPr>
        <w:pStyle w:val="ConsPlusNormal"/>
        <w:jc w:val="right"/>
        <w:outlineLvl w:val="0"/>
      </w:pPr>
    </w:p>
    <w:p w14:paraId="03A938CB" w14:textId="0DF46910" w:rsidR="00492E68" w:rsidRDefault="00492E68" w:rsidP="00CE4626">
      <w:pPr>
        <w:pStyle w:val="ConsPlusNormal"/>
        <w:jc w:val="right"/>
        <w:outlineLvl w:val="0"/>
      </w:pPr>
    </w:p>
    <w:p w14:paraId="746F4FD2" w14:textId="6D56104A" w:rsidR="00492E68" w:rsidRDefault="00492E68" w:rsidP="00CE4626">
      <w:pPr>
        <w:pStyle w:val="ConsPlusNormal"/>
        <w:jc w:val="right"/>
        <w:outlineLvl w:val="0"/>
      </w:pPr>
    </w:p>
    <w:p w14:paraId="19BBE165" w14:textId="57C29291" w:rsidR="00492E68" w:rsidRDefault="00492E68" w:rsidP="00CE4626">
      <w:pPr>
        <w:pStyle w:val="ConsPlusNormal"/>
        <w:jc w:val="right"/>
        <w:outlineLvl w:val="0"/>
      </w:pPr>
    </w:p>
    <w:p w14:paraId="5E7DAB53" w14:textId="16228983" w:rsidR="00492E68" w:rsidRDefault="00492E68" w:rsidP="00CE4626">
      <w:pPr>
        <w:pStyle w:val="ConsPlusNormal"/>
        <w:jc w:val="right"/>
        <w:outlineLvl w:val="0"/>
      </w:pPr>
    </w:p>
    <w:p w14:paraId="460231D1" w14:textId="5D3E06DA" w:rsidR="00492E68" w:rsidRDefault="00492E68" w:rsidP="00CE4626">
      <w:pPr>
        <w:pStyle w:val="ConsPlusNormal"/>
        <w:jc w:val="right"/>
        <w:outlineLvl w:val="0"/>
      </w:pPr>
    </w:p>
    <w:p w14:paraId="2F99B090" w14:textId="36175636" w:rsidR="00492E68" w:rsidRDefault="00492E68" w:rsidP="00CE4626">
      <w:pPr>
        <w:pStyle w:val="ConsPlusNormal"/>
        <w:jc w:val="right"/>
        <w:outlineLvl w:val="0"/>
      </w:pPr>
    </w:p>
    <w:p w14:paraId="38531D8D" w14:textId="67A16C15" w:rsidR="00492E68" w:rsidRDefault="00492E68" w:rsidP="00CE4626">
      <w:pPr>
        <w:pStyle w:val="ConsPlusNormal"/>
        <w:jc w:val="right"/>
        <w:outlineLvl w:val="0"/>
      </w:pPr>
    </w:p>
    <w:p w14:paraId="36BC54DF" w14:textId="77777777" w:rsidR="00492E68" w:rsidRDefault="00492E68" w:rsidP="00CE4626">
      <w:pPr>
        <w:pStyle w:val="ConsPlusNormal"/>
        <w:jc w:val="right"/>
        <w:outlineLvl w:val="0"/>
      </w:pPr>
    </w:p>
    <w:p w14:paraId="3AD1E197" w14:textId="77777777" w:rsidR="00CE4626" w:rsidRDefault="00CE4626" w:rsidP="00CE4626">
      <w:pPr>
        <w:pStyle w:val="ConsPlusNormal"/>
        <w:jc w:val="right"/>
        <w:outlineLvl w:val="0"/>
      </w:pPr>
    </w:p>
    <w:p w14:paraId="20C828B6" w14:textId="77777777" w:rsidR="00CE4626" w:rsidRDefault="00CE4626" w:rsidP="00CE4626">
      <w:pPr>
        <w:pStyle w:val="ConsPlusNormal"/>
        <w:jc w:val="right"/>
        <w:outlineLvl w:val="0"/>
      </w:pPr>
    </w:p>
    <w:p w14:paraId="39CE9334" w14:textId="77777777" w:rsidR="00CE4626" w:rsidRDefault="00CE4626" w:rsidP="00CE4626">
      <w:pPr>
        <w:pStyle w:val="ConsPlusNormal"/>
        <w:jc w:val="right"/>
        <w:outlineLvl w:val="0"/>
      </w:pPr>
    </w:p>
    <w:p w14:paraId="44F1F780" w14:textId="77777777" w:rsidR="00CE4626" w:rsidRDefault="00CE4626" w:rsidP="00CE4626">
      <w:pPr>
        <w:pStyle w:val="ConsPlusNormal"/>
        <w:jc w:val="right"/>
        <w:outlineLvl w:val="0"/>
      </w:pPr>
    </w:p>
    <w:p w14:paraId="11B0B987" w14:textId="77777777" w:rsidR="00CE4626" w:rsidRDefault="00CE4626" w:rsidP="00CE4626">
      <w:pPr>
        <w:pStyle w:val="ConsPlusNormal"/>
        <w:jc w:val="right"/>
        <w:outlineLvl w:val="0"/>
      </w:pPr>
    </w:p>
    <w:p w14:paraId="43CA2338" w14:textId="77777777" w:rsidR="00CE4626" w:rsidRDefault="00CE4626" w:rsidP="00CE4626">
      <w:pPr>
        <w:pStyle w:val="ConsPlusNormal"/>
        <w:jc w:val="right"/>
        <w:outlineLvl w:val="0"/>
      </w:pPr>
    </w:p>
    <w:p w14:paraId="3CB5F782" w14:textId="77777777" w:rsidR="00CE4626" w:rsidRPr="007C2282" w:rsidRDefault="00CE4626" w:rsidP="00CE4626">
      <w:pPr>
        <w:pStyle w:val="ConsPlusNormal"/>
        <w:jc w:val="right"/>
        <w:outlineLvl w:val="0"/>
      </w:pPr>
      <w:r w:rsidRPr="007C2282">
        <w:t>Приложение №1</w:t>
      </w:r>
    </w:p>
    <w:p w14:paraId="2BE4F9BD" w14:textId="77777777" w:rsidR="00CE4626" w:rsidRPr="007C2282" w:rsidRDefault="00CE4626" w:rsidP="00CE4626">
      <w:pPr>
        <w:pStyle w:val="ConsPlusNormal"/>
        <w:jc w:val="right"/>
      </w:pPr>
      <w:r w:rsidRPr="007C2282">
        <w:t xml:space="preserve">к Постановлению Администрации </w:t>
      </w:r>
    </w:p>
    <w:p w14:paraId="0A4D9464" w14:textId="77777777" w:rsidR="00CE4626" w:rsidRPr="007C2282" w:rsidRDefault="00CE4626" w:rsidP="00CE4626">
      <w:pPr>
        <w:pStyle w:val="ConsPlusNormal"/>
        <w:jc w:val="right"/>
      </w:pPr>
      <w:r>
        <w:t>Истоминского</w:t>
      </w:r>
      <w:r w:rsidRPr="007C2282">
        <w:t xml:space="preserve"> сельского поселения</w:t>
      </w:r>
    </w:p>
    <w:p w14:paraId="5D4273CD" w14:textId="77777777" w:rsidR="00CE4626" w:rsidRPr="007C2282" w:rsidRDefault="00CE4626" w:rsidP="00CE4626">
      <w:pPr>
        <w:pStyle w:val="ConsPlusNormal"/>
        <w:jc w:val="right"/>
      </w:pPr>
      <w:r w:rsidRPr="007C2282">
        <w:t xml:space="preserve">от </w:t>
      </w:r>
      <w:r>
        <w:t>141.03.</w:t>
      </w:r>
      <w:r w:rsidRPr="007C2282">
        <w:t xml:space="preserve">2022 г. № </w:t>
      </w:r>
      <w:r>
        <w:t>53</w:t>
      </w:r>
    </w:p>
    <w:p w14:paraId="59617782" w14:textId="77777777" w:rsidR="00CE4626" w:rsidRPr="007C2282" w:rsidRDefault="00CE4626" w:rsidP="00CE4626">
      <w:pPr>
        <w:pStyle w:val="ConsPlusNormal"/>
        <w:jc w:val="right"/>
      </w:pPr>
    </w:p>
    <w:p w14:paraId="0B328F9F" w14:textId="77777777" w:rsidR="00CE4626" w:rsidRPr="007C2282" w:rsidRDefault="00CE4626" w:rsidP="00CE4626">
      <w:pPr>
        <w:pStyle w:val="ConsPlusNormal"/>
        <w:jc w:val="right"/>
      </w:pPr>
      <w:r w:rsidRPr="007C2282">
        <w:t>(форма)</w:t>
      </w:r>
    </w:p>
    <w:p w14:paraId="2DBC6EA0" w14:textId="77777777" w:rsidR="00CE4626" w:rsidRPr="007C2282" w:rsidRDefault="00CE4626" w:rsidP="00CE462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rsidRPr="007C2282" w14:paraId="04F072B8" w14:textId="77777777" w:rsidTr="00724690">
        <w:tc>
          <w:tcPr>
            <w:tcW w:w="9071" w:type="dxa"/>
            <w:tcBorders>
              <w:top w:val="nil"/>
              <w:left w:val="nil"/>
              <w:bottom w:val="nil"/>
              <w:right w:val="nil"/>
            </w:tcBorders>
          </w:tcPr>
          <w:p w14:paraId="30ECBBE1" w14:textId="77777777" w:rsidR="00CE4626" w:rsidRPr="007C2282" w:rsidRDefault="00CE4626" w:rsidP="00724690">
            <w:pPr>
              <w:pStyle w:val="ConsPlusNormal"/>
              <w:jc w:val="center"/>
            </w:pPr>
            <w:r w:rsidRPr="007C2282">
              <w:t>Журнал учета профилактических мероприятий</w:t>
            </w:r>
          </w:p>
        </w:tc>
      </w:tr>
    </w:tbl>
    <w:p w14:paraId="176DB75E" w14:textId="77777777" w:rsidR="00CE4626" w:rsidRPr="007C2282" w:rsidRDefault="00CE4626" w:rsidP="00CE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283"/>
        <w:gridCol w:w="2253"/>
        <w:gridCol w:w="1846"/>
        <w:gridCol w:w="2154"/>
        <w:gridCol w:w="1077"/>
      </w:tblGrid>
      <w:tr w:rsidR="00CE4626" w:rsidRPr="007C2282" w14:paraId="5B2968FA" w14:textId="77777777" w:rsidTr="00724690">
        <w:tc>
          <w:tcPr>
            <w:tcW w:w="9048" w:type="dxa"/>
            <w:gridSpan w:val="6"/>
          </w:tcPr>
          <w:p w14:paraId="67203F4D" w14:textId="77777777" w:rsidR="00CE4626" w:rsidRPr="007C2282" w:rsidRDefault="00CE4626" w:rsidP="00724690">
            <w:pPr>
              <w:pStyle w:val="ConsPlusNormal"/>
              <w:jc w:val="center"/>
              <w:outlineLvl w:val="1"/>
            </w:pPr>
            <w:r w:rsidRPr="007C2282">
              <w:t>Консультирование</w:t>
            </w:r>
          </w:p>
        </w:tc>
      </w:tr>
      <w:tr w:rsidR="00CE4626" w:rsidRPr="007C2282" w14:paraId="7D19317A" w14:textId="77777777" w:rsidTr="00724690">
        <w:tc>
          <w:tcPr>
            <w:tcW w:w="435" w:type="dxa"/>
          </w:tcPr>
          <w:p w14:paraId="5EAD3043" w14:textId="77777777" w:rsidR="00CE4626" w:rsidRPr="007C2282" w:rsidRDefault="00CE4626" w:rsidP="00724690">
            <w:pPr>
              <w:pStyle w:val="ConsPlusNormal"/>
              <w:jc w:val="center"/>
            </w:pPr>
            <w:r w:rsidRPr="007C2282">
              <w:t>№</w:t>
            </w:r>
          </w:p>
        </w:tc>
        <w:tc>
          <w:tcPr>
            <w:tcW w:w="1283" w:type="dxa"/>
          </w:tcPr>
          <w:p w14:paraId="35215454" w14:textId="77777777" w:rsidR="00CE4626" w:rsidRPr="007C2282" w:rsidRDefault="00CE4626" w:rsidP="00724690">
            <w:pPr>
              <w:pStyle w:val="ConsPlusNormal"/>
              <w:jc w:val="center"/>
            </w:pPr>
            <w:r w:rsidRPr="007C2282">
              <w:t>Дата, время проведения</w:t>
            </w:r>
          </w:p>
        </w:tc>
        <w:tc>
          <w:tcPr>
            <w:tcW w:w="2253" w:type="dxa"/>
          </w:tcPr>
          <w:p w14:paraId="5AACFA1F" w14:textId="77777777" w:rsidR="00CE4626" w:rsidRPr="007C2282" w:rsidRDefault="00CE4626" w:rsidP="00724690">
            <w:pPr>
              <w:pStyle w:val="ConsPlusNormal"/>
              <w:jc w:val="center"/>
            </w:pPr>
            <w:r w:rsidRPr="007C2282">
              <w:t>Форма проведения (по телефону, ВКС, на личном приеме, в ходе ПМ, КНМ)</w:t>
            </w:r>
          </w:p>
        </w:tc>
        <w:tc>
          <w:tcPr>
            <w:tcW w:w="1846" w:type="dxa"/>
          </w:tcPr>
          <w:p w14:paraId="39046EC6" w14:textId="77777777" w:rsidR="00CE4626" w:rsidRPr="007C2282" w:rsidRDefault="00CE4626" w:rsidP="00724690">
            <w:pPr>
              <w:pStyle w:val="ConsPlusNormal"/>
              <w:jc w:val="center"/>
            </w:pPr>
            <w:r w:rsidRPr="007C2282">
              <w:t>Контролируемое лицо (его представитель)</w:t>
            </w:r>
          </w:p>
        </w:tc>
        <w:tc>
          <w:tcPr>
            <w:tcW w:w="2154" w:type="dxa"/>
          </w:tcPr>
          <w:p w14:paraId="7A1A70E7" w14:textId="77777777" w:rsidR="00CE4626" w:rsidRPr="007C2282" w:rsidRDefault="00CE4626" w:rsidP="00724690">
            <w:pPr>
              <w:pStyle w:val="ConsPlusNormal"/>
              <w:jc w:val="center"/>
            </w:pPr>
            <w:r w:rsidRPr="007C2282">
              <w:t>Краткое указание вопросов, по которым проводилось консультирование</w:t>
            </w:r>
          </w:p>
        </w:tc>
        <w:tc>
          <w:tcPr>
            <w:tcW w:w="1077" w:type="dxa"/>
          </w:tcPr>
          <w:p w14:paraId="636A38FD" w14:textId="77777777" w:rsidR="00CE4626" w:rsidRPr="007C2282" w:rsidRDefault="00CE4626" w:rsidP="00724690">
            <w:pPr>
              <w:pStyle w:val="ConsPlusNormal"/>
              <w:jc w:val="center"/>
            </w:pPr>
            <w:r w:rsidRPr="007C2282">
              <w:t>Ссылка на аудиовидеозапись</w:t>
            </w:r>
          </w:p>
        </w:tc>
      </w:tr>
      <w:tr w:rsidR="00CE4626" w:rsidRPr="007C2282" w14:paraId="0CA2047A" w14:textId="77777777" w:rsidTr="00724690">
        <w:tc>
          <w:tcPr>
            <w:tcW w:w="435" w:type="dxa"/>
          </w:tcPr>
          <w:p w14:paraId="4A8C00EB" w14:textId="77777777" w:rsidR="00CE4626" w:rsidRPr="007C2282" w:rsidRDefault="00CE4626" w:rsidP="00724690">
            <w:pPr>
              <w:pStyle w:val="ConsPlusNormal"/>
            </w:pPr>
            <w:r w:rsidRPr="007C2282">
              <w:t>1.</w:t>
            </w:r>
          </w:p>
        </w:tc>
        <w:tc>
          <w:tcPr>
            <w:tcW w:w="1283" w:type="dxa"/>
          </w:tcPr>
          <w:p w14:paraId="780C0AEA" w14:textId="77777777" w:rsidR="00CE4626" w:rsidRPr="007C2282" w:rsidRDefault="00CE4626" w:rsidP="00724690">
            <w:pPr>
              <w:pStyle w:val="ConsPlusNormal"/>
            </w:pPr>
          </w:p>
        </w:tc>
        <w:tc>
          <w:tcPr>
            <w:tcW w:w="2253" w:type="dxa"/>
          </w:tcPr>
          <w:p w14:paraId="010BA128" w14:textId="77777777" w:rsidR="00CE4626" w:rsidRPr="007C2282" w:rsidRDefault="00CE4626" w:rsidP="00724690">
            <w:pPr>
              <w:pStyle w:val="ConsPlusNormal"/>
            </w:pPr>
          </w:p>
        </w:tc>
        <w:tc>
          <w:tcPr>
            <w:tcW w:w="1846" w:type="dxa"/>
          </w:tcPr>
          <w:p w14:paraId="36322F9B" w14:textId="77777777" w:rsidR="00CE4626" w:rsidRPr="007C2282" w:rsidRDefault="00CE4626" w:rsidP="00724690">
            <w:pPr>
              <w:pStyle w:val="ConsPlusNormal"/>
            </w:pPr>
          </w:p>
        </w:tc>
        <w:tc>
          <w:tcPr>
            <w:tcW w:w="2154" w:type="dxa"/>
          </w:tcPr>
          <w:p w14:paraId="3E59305E" w14:textId="77777777" w:rsidR="00CE4626" w:rsidRPr="007C2282" w:rsidRDefault="00CE4626" w:rsidP="00724690">
            <w:pPr>
              <w:pStyle w:val="ConsPlusNormal"/>
            </w:pPr>
          </w:p>
        </w:tc>
        <w:tc>
          <w:tcPr>
            <w:tcW w:w="1077" w:type="dxa"/>
          </w:tcPr>
          <w:p w14:paraId="7EA14A08" w14:textId="77777777" w:rsidR="00CE4626" w:rsidRPr="007C2282" w:rsidRDefault="00CE4626" w:rsidP="00724690">
            <w:pPr>
              <w:pStyle w:val="ConsPlusNormal"/>
            </w:pPr>
          </w:p>
        </w:tc>
      </w:tr>
      <w:tr w:rsidR="00CE4626" w:rsidRPr="007C2282" w14:paraId="31C92BB6" w14:textId="77777777" w:rsidTr="00724690">
        <w:tc>
          <w:tcPr>
            <w:tcW w:w="435" w:type="dxa"/>
          </w:tcPr>
          <w:p w14:paraId="3E9281A1" w14:textId="77777777" w:rsidR="00CE4626" w:rsidRPr="007C2282" w:rsidRDefault="00CE4626" w:rsidP="00724690">
            <w:pPr>
              <w:pStyle w:val="ConsPlusNormal"/>
            </w:pPr>
            <w:r w:rsidRPr="007C2282">
              <w:t>2.</w:t>
            </w:r>
          </w:p>
        </w:tc>
        <w:tc>
          <w:tcPr>
            <w:tcW w:w="1283" w:type="dxa"/>
          </w:tcPr>
          <w:p w14:paraId="1583D801" w14:textId="77777777" w:rsidR="00CE4626" w:rsidRPr="007C2282" w:rsidRDefault="00CE4626" w:rsidP="00724690">
            <w:pPr>
              <w:pStyle w:val="ConsPlusNormal"/>
            </w:pPr>
          </w:p>
        </w:tc>
        <w:tc>
          <w:tcPr>
            <w:tcW w:w="2253" w:type="dxa"/>
          </w:tcPr>
          <w:p w14:paraId="7E026205" w14:textId="77777777" w:rsidR="00CE4626" w:rsidRPr="007C2282" w:rsidRDefault="00CE4626" w:rsidP="00724690">
            <w:pPr>
              <w:pStyle w:val="ConsPlusNormal"/>
            </w:pPr>
          </w:p>
        </w:tc>
        <w:tc>
          <w:tcPr>
            <w:tcW w:w="1846" w:type="dxa"/>
          </w:tcPr>
          <w:p w14:paraId="3C775AD8" w14:textId="77777777" w:rsidR="00CE4626" w:rsidRPr="007C2282" w:rsidRDefault="00CE4626" w:rsidP="00724690">
            <w:pPr>
              <w:pStyle w:val="ConsPlusNormal"/>
            </w:pPr>
          </w:p>
        </w:tc>
        <w:tc>
          <w:tcPr>
            <w:tcW w:w="2154" w:type="dxa"/>
          </w:tcPr>
          <w:p w14:paraId="49E4E237" w14:textId="77777777" w:rsidR="00CE4626" w:rsidRPr="007C2282" w:rsidRDefault="00CE4626" w:rsidP="00724690">
            <w:pPr>
              <w:pStyle w:val="ConsPlusNormal"/>
            </w:pPr>
          </w:p>
        </w:tc>
        <w:tc>
          <w:tcPr>
            <w:tcW w:w="1077" w:type="dxa"/>
          </w:tcPr>
          <w:p w14:paraId="6CC73856" w14:textId="77777777" w:rsidR="00CE4626" w:rsidRPr="007C2282" w:rsidRDefault="00CE4626" w:rsidP="00724690">
            <w:pPr>
              <w:pStyle w:val="ConsPlusNormal"/>
            </w:pPr>
          </w:p>
        </w:tc>
      </w:tr>
    </w:tbl>
    <w:p w14:paraId="0D9EB153" w14:textId="77777777" w:rsidR="00CE4626" w:rsidRPr="007C2282" w:rsidRDefault="00CE4626" w:rsidP="00CE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
        <w:gridCol w:w="1587"/>
        <w:gridCol w:w="1474"/>
        <w:gridCol w:w="1020"/>
        <w:gridCol w:w="3061"/>
        <w:gridCol w:w="1474"/>
      </w:tblGrid>
      <w:tr w:rsidR="00CE4626" w:rsidRPr="007C2282" w14:paraId="162F1424" w14:textId="77777777" w:rsidTr="00724690">
        <w:tc>
          <w:tcPr>
            <w:tcW w:w="9046" w:type="dxa"/>
            <w:gridSpan w:val="6"/>
          </w:tcPr>
          <w:p w14:paraId="1C056637" w14:textId="77777777" w:rsidR="00CE4626" w:rsidRPr="007C2282" w:rsidRDefault="00CE4626" w:rsidP="00724690">
            <w:pPr>
              <w:pStyle w:val="ConsPlusNormal"/>
              <w:jc w:val="center"/>
              <w:outlineLvl w:val="1"/>
            </w:pPr>
            <w:r w:rsidRPr="007C2282">
              <w:t>Профилактические визиты</w:t>
            </w:r>
          </w:p>
        </w:tc>
      </w:tr>
      <w:tr w:rsidR="00CE4626" w:rsidRPr="00C70476" w14:paraId="110C6B86" w14:textId="77777777" w:rsidTr="00724690">
        <w:tc>
          <w:tcPr>
            <w:tcW w:w="430" w:type="dxa"/>
            <w:vMerge w:val="restart"/>
          </w:tcPr>
          <w:p w14:paraId="2724597C" w14:textId="77777777" w:rsidR="00CE4626" w:rsidRPr="007C2282" w:rsidRDefault="00CE4626" w:rsidP="00724690">
            <w:pPr>
              <w:pStyle w:val="ConsPlusNormal"/>
              <w:jc w:val="center"/>
            </w:pPr>
            <w:r w:rsidRPr="007C2282">
              <w:t>№</w:t>
            </w:r>
          </w:p>
        </w:tc>
        <w:tc>
          <w:tcPr>
            <w:tcW w:w="1587" w:type="dxa"/>
            <w:tcBorders>
              <w:bottom w:val="nil"/>
            </w:tcBorders>
          </w:tcPr>
          <w:p w14:paraId="3889AA90" w14:textId="77777777" w:rsidR="00CE4626" w:rsidRPr="007C2282" w:rsidRDefault="00CE4626" w:rsidP="00724690">
            <w:pPr>
              <w:pStyle w:val="ConsPlusNormal"/>
              <w:jc w:val="center"/>
            </w:pPr>
            <w:r w:rsidRPr="007C2282">
              <w:t>Дата, время проведения</w:t>
            </w:r>
          </w:p>
        </w:tc>
        <w:tc>
          <w:tcPr>
            <w:tcW w:w="1474" w:type="dxa"/>
            <w:vMerge w:val="restart"/>
          </w:tcPr>
          <w:p w14:paraId="146118DA" w14:textId="77777777" w:rsidR="00CE4626" w:rsidRPr="007C2282" w:rsidRDefault="00CE4626" w:rsidP="00724690">
            <w:pPr>
              <w:pStyle w:val="ConsPlusNormal"/>
              <w:jc w:val="center"/>
            </w:pPr>
            <w:r w:rsidRPr="007C2282">
              <w:t>Форма проведения (по месту осуществления деятельности контролируемого лица, с использованием ВКС)</w:t>
            </w:r>
          </w:p>
        </w:tc>
        <w:tc>
          <w:tcPr>
            <w:tcW w:w="1020" w:type="dxa"/>
            <w:vMerge w:val="restart"/>
          </w:tcPr>
          <w:p w14:paraId="6C03220F" w14:textId="77777777" w:rsidR="00CE4626" w:rsidRPr="007C2282" w:rsidRDefault="00CE4626" w:rsidP="00724690">
            <w:pPr>
              <w:pStyle w:val="ConsPlusNormal"/>
              <w:jc w:val="center"/>
            </w:pPr>
            <w:r w:rsidRPr="007C2282">
              <w:t>Контролируемое лицо (его представитель)</w:t>
            </w:r>
          </w:p>
        </w:tc>
        <w:tc>
          <w:tcPr>
            <w:tcW w:w="3061" w:type="dxa"/>
            <w:vMerge w:val="restart"/>
            <w:tcBorders>
              <w:bottom w:val="nil"/>
            </w:tcBorders>
          </w:tcPr>
          <w:p w14:paraId="4F3E8280" w14:textId="77777777" w:rsidR="00CE4626" w:rsidRPr="007C2282" w:rsidRDefault="00CE4626" w:rsidP="00724690">
            <w:pPr>
              <w:pStyle w:val="ConsPlusNormal"/>
              <w:jc w:val="center"/>
            </w:pPr>
            <w:r w:rsidRPr="007C2282">
              <w:t>Краткое указание вопросов, рассмотренных при проведении профилактического визита</w:t>
            </w:r>
          </w:p>
        </w:tc>
        <w:tc>
          <w:tcPr>
            <w:tcW w:w="1474" w:type="dxa"/>
            <w:vMerge w:val="restart"/>
          </w:tcPr>
          <w:p w14:paraId="2C213574" w14:textId="77777777" w:rsidR="00CE4626" w:rsidRPr="007C2282" w:rsidRDefault="00CE4626" w:rsidP="00724690">
            <w:pPr>
              <w:pStyle w:val="ConsPlusNormal"/>
              <w:jc w:val="center"/>
            </w:pPr>
            <w:r w:rsidRPr="007C2282">
              <w:t>Информация о собранных сведениях, необходимых для отнесения объектов контроля к категориям риска</w:t>
            </w:r>
          </w:p>
        </w:tc>
      </w:tr>
      <w:tr w:rsidR="00CE4626" w:rsidRPr="00C70476" w14:paraId="79C37FE9" w14:textId="77777777" w:rsidTr="00724690">
        <w:tblPrEx>
          <w:tblBorders>
            <w:insideH w:val="nil"/>
          </w:tblBorders>
        </w:tblPrEx>
        <w:trPr>
          <w:trHeight w:val="277"/>
        </w:trPr>
        <w:tc>
          <w:tcPr>
            <w:tcW w:w="430" w:type="dxa"/>
            <w:vMerge/>
          </w:tcPr>
          <w:p w14:paraId="2485B8FE" w14:textId="77777777" w:rsidR="00CE4626" w:rsidRPr="007C2282" w:rsidRDefault="00CE4626" w:rsidP="00724690">
            <w:pPr>
              <w:spacing w:after="1" w:line="0" w:lineRule="atLeast"/>
            </w:pPr>
          </w:p>
        </w:tc>
        <w:tc>
          <w:tcPr>
            <w:tcW w:w="1587" w:type="dxa"/>
            <w:vMerge w:val="restart"/>
            <w:tcBorders>
              <w:top w:val="nil"/>
            </w:tcBorders>
          </w:tcPr>
          <w:p w14:paraId="39169C6D" w14:textId="77777777" w:rsidR="00CE4626" w:rsidRPr="007C2282" w:rsidRDefault="00CE4626" w:rsidP="00724690">
            <w:pPr>
              <w:pStyle w:val="ConsPlusNormal"/>
              <w:jc w:val="center"/>
            </w:pPr>
            <w:r w:rsidRPr="007C2282">
              <w:t>Информация об уведомлении контролируемого лица</w:t>
            </w:r>
          </w:p>
        </w:tc>
        <w:tc>
          <w:tcPr>
            <w:tcW w:w="1474" w:type="dxa"/>
            <w:vMerge/>
          </w:tcPr>
          <w:p w14:paraId="337BC542" w14:textId="77777777" w:rsidR="00CE4626" w:rsidRPr="007C2282" w:rsidRDefault="00CE4626" w:rsidP="00724690">
            <w:pPr>
              <w:spacing w:after="1" w:line="0" w:lineRule="atLeast"/>
            </w:pPr>
          </w:p>
        </w:tc>
        <w:tc>
          <w:tcPr>
            <w:tcW w:w="1020" w:type="dxa"/>
            <w:vMerge/>
          </w:tcPr>
          <w:p w14:paraId="2E4B4FA4" w14:textId="77777777" w:rsidR="00CE4626" w:rsidRPr="007C2282" w:rsidRDefault="00CE4626" w:rsidP="00724690">
            <w:pPr>
              <w:spacing w:after="1" w:line="0" w:lineRule="atLeast"/>
            </w:pPr>
          </w:p>
        </w:tc>
        <w:tc>
          <w:tcPr>
            <w:tcW w:w="3061" w:type="dxa"/>
            <w:vMerge/>
            <w:tcBorders>
              <w:bottom w:val="nil"/>
            </w:tcBorders>
          </w:tcPr>
          <w:p w14:paraId="1A3B182D" w14:textId="77777777" w:rsidR="00CE4626" w:rsidRPr="007C2282" w:rsidRDefault="00CE4626" w:rsidP="00724690">
            <w:pPr>
              <w:spacing w:after="1" w:line="0" w:lineRule="atLeast"/>
            </w:pPr>
          </w:p>
        </w:tc>
        <w:tc>
          <w:tcPr>
            <w:tcW w:w="1474" w:type="dxa"/>
            <w:vMerge/>
          </w:tcPr>
          <w:p w14:paraId="681B48C4" w14:textId="77777777" w:rsidR="00CE4626" w:rsidRPr="007C2282" w:rsidRDefault="00CE4626" w:rsidP="00724690">
            <w:pPr>
              <w:spacing w:after="1" w:line="0" w:lineRule="atLeast"/>
            </w:pPr>
          </w:p>
        </w:tc>
      </w:tr>
      <w:tr w:rsidR="00CE4626" w:rsidRPr="00C70476" w14:paraId="48705A70" w14:textId="77777777" w:rsidTr="00724690">
        <w:tblPrEx>
          <w:tblBorders>
            <w:insideH w:val="nil"/>
          </w:tblBorders>
        </w:tblPrEx>
        <w:tc>
          <w:tcPr>
            <w:tcW w:w="430" w:type="dxa"/>
            <w:vMerge/>
          </w:tcPr>
          <w:p w14:paraId="5C0EFF62" w14:textId="77777777" w:rsidR="00CE4626" w:rsidRPr="007C2282" w:rsidRDefault="00CE4626" w:rsidP="00724690">
            <w:pPr>
              <w:spacing w:after="1" w:line="0" w:lineRule="atLeast"/>
            </w:pPr>
          </w:p>
        </w:tc>
        <w:tc>
          <w:tcPr>
            <w:tcW w:w="1587" w:type="dxa"/>
            <w:vMerge/>
            <w:tcBorders>
              <w:top w:val="nil"/>
            </w:tcBorders>
          </w:tcPr>
          <w:p w14:paraId="4668489D" w14:textId="77777777" w:rsidR="00CE4626" w:rsidRPr="007C2282" w:rsidRDefault="00CE4626" w:rsidP="00724690">
            <w:pPr>
              <w:spacing w:after="1" w:line="0" w:lineRule="atLeast"/>
            </w:pPr>
          </w:p>
        </w:tc>
        <w:tc>
          <w:tcPr>
            <w:tcW w:w="1474" w:type="dxa"/>
            <w:vMerge/>
          </w:tcPr>
          <w:p w14:paraId="29B68C19" w14:textId="77777777" w:rsidR="00CE4626" w:rsidRPr="007C2282" w:rsidRDefault="00CE4626" w:rsidP="00724690">
            <w:pPr>
              <w:spacing w:after="1" w:line="0" w:lineRule="atLeast"/>
            </w:pPr>
          </w:p>
        </w:tc>
        <w:tc>
          <w:tcPr>
            <w:tcW w:w="1020" w:type="dxa"/>
            <w:vMerge/>
          </w:tcPr>
          <w:p w14:paraId="5B29657C" w14:textId="77777777" w:rsidR="00CE4626" w:rsidRPr="007C2282" w:rsidRDefault="00CE4626" w:rsidP="00724690">
            <w:pPr>
              <w:spacing w:after="1" w:line="0" w:lineRule="atLeast"/>
            </w:pPr>
          </w:p>
        </w:tc>
        <w:tc>
          <w:tcPr>
            <w:tcW w:w="3061" w:type="dxa"/>
            <w:tcBorders>
              <w:top w:val="nil"/>
              <w:bottom w:val="nil"/>
            </w:tcBorders>
          </w:tcPr>
          <w:p w14:paraId="5E272E0C" w14:textId="77777777" w:rsidR="00CE4626" w:rsidRPr="007C2282" w:rsidRDefault="00CE4626" w:rsidP="00724690">
            <w:pPr>
              <w:pStyle w:val="ConsPlusNormal"/>
              <w:jc w:val="center"/>
            </w:pPr>
            <w:r w:rsidRPr="007C2282">
              <w:t>Ссылка на аудиовидеозапись (при ее наличии)</w:t>
            </w:r>
          </w:p>
        </w:tc>
        <w:tc>
          <w:tcPr>
            <w:tcW w:w="1474" w:type="dxa"/>
            <w:vMerge/>
          </w:tcPr>
          <w:p w14:paraId="201E60B2" w14:textId="77777777" w:rsidR="00CE4626" w:rsidRPr="007C2282" w:rsidRDefault="00CE4626" w:rsidP="00724690">
            <w:pPr>
              <w:spacing w:after="1" w:line="0" w:lineRule="atLeast"/>
            </w:pPr>
          </w:p>
        </w:tc>
      </w:tr>
      <w:tr w:rsidR="00CE4626" w:rsidRPr="00C70476" w14:paraId="2F71843E" w14:textId="77777777" w:rsidTr="00724690">
        <w:tc>
          <w:tcPr>
            <w:tcW w:w="430" w:type="dxa"/>
            <w:vMerge/>
          </w:tcPr>
          <w:p w14:paraId="194A695C" w14:textId="77777777" w:rsidR="00CE4626" w:rsidRPr="007C2282" w:rsidRDefault="00CE4626" w:rsidP="00724690">
            <w:pPr>
              <w:spacing w:after="1" w:line="0" w:lineRule="atLeast"/>
            </w:pPr>
          </w:p>
        </w:tc>
        <w:tc>
          <w:tcPr>
            <w:tcW w:w="1587" w:type="dxa"/>
            <w:vMerge/>
            <w:tcBorders>
              <w:top w:val="nil"/>
            </w:tcBorders>
          </w:tcPr>
          <w:p w14:paraId="56B8ACC3" w14:textId="77777777" w:rsidR="00CE4626" w:rsidRPr="007C2282" w:rsidRDefault="00CE4626" w:rsidP="00724690">
            <w:pPr>
              <w:spacing w:after="1" w:line="0" w:lineRule="atLeast"/>
            </w:pPr>
          </w:p>
        </w:tc>
        <w:tc>
          <w:tcPr>
            <w:tcW w:w="1474" w:type="dxa"/>
            <w:vMerge/>
          </w:tcPr>
          <w:p w14:paraId="05C8937A" w14:textId="77777777" w:rsidR="00CE4626" w:rsidRPr="007C2282" w:rsidRDefault="00CE4626" w:rsidP="00724690">
            <w:pPr>
              <w:spacing w:after="1" w:line="0" w:lineRule="atLeast"/>
            </w:pPr>
          </w:p>
        </w:tc>
        <w:tc>
          <w:tcPr>
            <w:tcW w:w="1020" w:type="dxa"/>
            <w:vMerge/>
          </w:tcPr>
          <w:p w14:paraId="7ACE729A" w14:textId="77777777" w:rsidR="00CE4626" w:rsidRPr="007C2282" w:rsidRDefault="00CE4626" w:rsidP="00724690">
            <w:pPr>
              <w:spacing w:after="1" w:line="0" w:lineRule="atLeast"/>
            </w:pPr>
          </w:p>
        </w:tc>
        <w:tc>
          <w:tcPr>
            <w:tcW w:w="3061" w:type="dxa"/>
            <w:tcBorders>
              <w:top w:val="nil"/>
            </w:tcBorders>
          </w:tcPr>
          <w:p w14:paraId="5D0F827E" w14:textId="77777777" w:rsidR="00CE4626" w:rsidRPr="007C2282" w:rsidRDefault="00CE4626" w:rsidP="00724690">
            <w:pPr>
              <w:pStyle w:val="ConsPlusNormal"/>
              <w:jc w:val="center"/>
            </w:pPr>
            <w:r w:rsidRPr="007C2282">
              <w:t>Информация об отказе контролируемого лица от проведения обязательного профилактического визита (в случае такого отказа)</w:t>
            </w:r>
          </w:p>
        </w:tc>
        <w:tc>
          <w:tcPr>
            <w:tcW w:w="1474" w:type="dxa"/>
            <w:vMerge/>
          </w:tcPr>
          <w:p w14:paraId="370E020D" w14:textId="77777777" w:rsidR="00CE4626" w:rsidRPr="007C2282" w:rsidRDefault="00CE4626" w:rsidP="00724690">
            <w:pPr>
              <w:spacing w:after="1" w:line="0" w:lineRule="atLeast"/>
            </w:pPr>
          </w:p>
        </w:tc>
      </w:tr>
      <w:tr w:rsidR="00CE4626" w:rsidRPr="007C2282" w14:paraId="07E0B69B" w14:textId="77777777" w:rsidTr="00724690">
        <w:tc>
          <w:tcPr>
            <w:tcW w:w="430" w:type="dxa"/>
          </w:tcPr>
          <w:p w14:paraId="30EAF7FF" w14:textId="77777777" w:rsidR="00CE4626" w:rsidRPr="007C2282" w:rsidRDefault="00CE4626" w:rsidP="00724690">
            <w:pPr>
              <w:pStyle w:val="ConsPlusNormal"/>
            </w:pPr>
            <w:r w:rsidRPr="007C2282">
              <w:t>1.</w:t>
            </w:r>
          </w:p>
        </w:tc>
        <w:tc>
          <w:tcPr>
            <w:tcW w:w="1587" w:type="dxa"/>
          </w:tcPr>
          <w:p w14:paraId="4138B153" w14:textId="77777777" w:rsidR="00CE4626" w:rsidRPr="007C2282" w:rsidRDefault="00CE4626" w:rsidP="00724690">
            <w:pPr>
              <w:pStyle w:val="ConsPlusNormal"/>
            </w:pPr>
          </w:p>
        </w:tc>
        <w:tc>
          <w:tcPr>
            <w:tcW w:w="1474" w:type="dxa"/>
          </w:tcPr>
          <w:p w14:paraId="36F7A621" w14:textId="77777777" w:rsidR="00CE4626" w:rsidRPr="007C2282" w:rsidRDefault="00CE4626" w:rsidP="00724690">
            <w:pPr>
              <w:pStyle w:val="ConsPlusNormal"/>
            </w:pPr>
          </w:p>
        </w:tc>
        <w:tc>
          <w:tcPr>
            <w:tcW w:w="1020" w:type="dxa"/>
          </w:tcPr>
          <w:p w14:paraId="55AD05D2" w14:textId="77777777" w:rsidR="00CE4626" w:rsidRPr="007C2282" w:rsidRDefault="00CE4626" w:rsidP="00724690">
            <w:pPr>
              <w:pStyle w:val="ConsPlusNormal"/>
            </w:pPr>
          </w:p>
        </w:tc>
        <w:tc>
          <w:tcPr>
            <w:tcW w:w="3061" w:type="dxa"/>
          </w:tcPr>
          <w:p w14:paraId="69C52E37" w14:textId="77777777" w:rsidR="00CE4626" w:rsidRPr="007C2282" w:rsidRDefault="00CE4626" w:rsidP="00724690">
            <w:pPr>
              <w:pStyle w:val="ConsPlusNormal"/>
            </w:pPr>
          </w:p>
        </w:tc>
        <w:tc>
          <w:tcPr>
            <w:tcW w:w="1474" w:type="dxa"/>
          </w:tcPr>
          <w:p w14:paraId="4C8AE785" w14:textId="77777777" w:rsidR="00CE4626" w:rsidRPr="007C2282" w:rsidRDefault="00CE4626" w:rsidP="00724690">
            <w:pPr>
              <w:pStyle w:val="ConsPlusNormal"/>
            </w:pPr>
          </w:p>
        </w:tc>
      </w:tr>
      <w:tr w:rsidR="00CE4626" w:rsidRPr="007C2282" w14:paraId="4F794A26" w14:textId="77777777" w:rsidTr="00724690">
        <w:tc>
          <w:tcPr>
            <w:tcW w:w="430" w:type="dxa"/>
          </w:tcPr>
          <w:p w14:paraId="52CA1141" w14:textId="77777777" w:rsidR="00CE4626" w:rsidRPr="007C2282" w:rsidRDefault="00CE4626" w:rsidP="00724690">
            <w:pPr>
              <w:pStyle w:val="ConsPlusNormal"/>
            </w:pPr>
            <w:r w:rsidRPr="007C2282">
              <w:t>2.</w:t>
            </w:r>
          </w:p>
        </w:tc>
        <w:tc>
          <w:tcPr>
            <w:tcW w:w="1587" w:type="dxa"/>
          </w:tcPr>
          <w:p w14:paraId="2D04C641" w14:textId="77777777" w:rsidR="00CE4626" w:rsidRPr="007C2282" w:rsidRDefault="00CE4626" w:rsidP="00724690">
            <w:pPr>
              <w:pStyle w:val="ConsPlusNormal"/>
            </w:pPr>
          </w:p>
        </w:tc>
        <w:tc>
          <w:tcPr>
            <w:tcW w:w="1474" w:type="dxa"/>
          </w:tcPr>
          <w:p w14:paraId="2B3664B6" w14:textId="77777777" w:rsidR="00CE4626" w:rsidRPr="007C2282" w:rsidRDefault="00CE4626" w:rsidP="00724690">
            <w:pPr>
              <w:pStyle w:val="ConsPlusNormal"/>
            </w:pPr>
          </w:p>
        </w:tc>
        <w:tc>
          <w:tcPr>
            <w:tcW w:w="1020" w:type="dxa"/>
          </w:tcPr>
          <w:p w14:paraId="60C25D54" w14:textId="77777777" w:rsidR="00CE4626" w:rsidRPr="007C2282" w:rsidRDefault="00CE4626" w:rsidP="00724690">
            <w:pPr>
              <w:pStyle w:val="ConsPlusNormal"/>
            </w:pPr>
          </w:p>
        </w:tc>
        <w:tc>
          <w:tcPr>
            <w:tcW w:w="3061" w:type="dxa"/>
          </w:tcPr>
          <w:p w14:paraId="1B8336BC" w14:textId="77777777" w:rsidR="00CE4626" w:rsidRPr="007C2282" w:rsidRDefault="00CE4626" w:rsidP="00724690">
            <w:pPr>
              <w:pStyle w:val="ConsPlusNormal"/>
            </w:pPr>
          </w:p>
        </w:tc>
        <w:tc>
          <w:tcPr>
            <w:tcW w:w="1474" w:type="dxa"/>
          </w:tcPr>
          <w:p w14:paraId="13D78E43" w14:textId="77777777" w:rsidR="00CE4626" w:rsidRPr="007C2282" w:rsidRDefault="00CE4626" w:rsidP="00724690">
            <w:pPr>
              <w:pStyle w:val="ConsPlusNormal"/>
            </w:pPr>
          </w:p>
        </w:tc>
      </w:tr>
    </w:tbl>
    <w:p w14:paraId="7B1E7B47" w14:textId="77777777" w:rsidR="00CE4626" w:rsidRPr="007C2282" w:rsidRDefault="00CE4626" w:rsidP="00CE4626">
      <w:pPr>
        <w:pStyle w:val="ConsPlusNormal"/>
        <w:jc w:val="both"/>
      </w:pPr>
    </w:p>
    <w:p w14:paraId="5B6C4D13" w14:textId="77777777" w:rsidR="00CE4626" w:rsidRPr="007C2282" w:rsidRDefault="00CE4626" w:rsidP="00CE4626">
      <w:pPr>
        <w:pStyle w:val="ConsPlusNormal"/>
        <w:jc w:val="both"/>
      </w:pPr>
    </w:p>
    <w:p w14:paraId="64D5BC86" w14:textId="77777777" w:rsidR="00CE4626" w:rsidRPr="007C2282" w:rsidRDefault="00CE4626" w:rsidP="00CE4626">
      <w:pPr>
        <w:pStyle w:val="ConsPlusNormal"/>
        <w:jc w:val="right"/>
        <w:outlineLvl w:val="0"/>
      </w:pPr>
    </w:p>
    <w:p w14:paraId="76AE4CB9" w14:textId="77777777" w:rsidR="00CE4626" w:rsidRDefault="00CE4626" w:rsidP="00CE4626">
      <w:pPr>
        <w:pStyle w:val="ConsPlusNormal"/>
        <w:jc w:val="right"/>
        <w:outlineLvl w:val="0"/>
      </w:pPr>
    </w:p>
    <w:p w14:paraId="17C25291" w14:textId="77777777" w:rsidR="00CE4626" w:rsidRDefault="00CE4626" w:rsidP="00CE4626">
      <w:pPr>
        <w:pStyle w:val="ConsPlusNormal"/>
        <w:jc w:val="right"/>
        <w:outlineLvl w:val="0"/>
      </w:pPr>
    </w:p>
    <w:p w14:paraId="14E633CF" w14:textId="77777777" w:rsidR="00CE4626" w:rsidRDefault="00CE4626" w:rsidP="00CE4626">
      <w:pPr>
        <w:pStyle w:val="ConsPlusNormal"/>
        <w:jc w:val="right"/>
        <w:outlineLvl w:val="0"/>
      </w:pPr>
    </w:p>
    <w:p w14:paraId="5E5E4957" w14:textId="77777777" w:rsidR="00CE4626" w:rsidRDefault="00CE4626" w:rsidP="00CE4626">
      <w:pPr>
        <w:pStyle w:val="ConsPlusNormal"/>
        <w:jc w:val="right"/>
        <w:outlineLvl w:val="0"/>
      </w:pPr>
    </w:p>
    <w:p w14:paraId="623070D6" w14:textId="77777777" w:rsidR="00CE4626" w:rsidRDefault="00CE4626" w:rsidP="00CE4626">
      <w:pPr>
        <w:pStyle w:val="ConsPlusNormal"/>
        <w:jc w:val="right"/>
        <w:outlineLvl w:val="0"/>
      </w:pPr>
    </w:p>
    <w:p w14:paraId="7765A099" w14:textId="77777777" w:rsidR="00CE4626" w:rsidRDefault="00CE4626" w:rsidP="00CE4626">
      <w:pPr>
        <w:pStyle w:val="ConsPlusNormal"/>
        <w:jc w:val="right"/>
        <w:outlineLvl w:val="0"/>
      </w:pPr>
    </w:p>
    <w:p w14:paraId="10CF0C24" w14:textId="77777777" w:rsidR="00CE4626" w:rsidRDefault="00CE4626" w:rsidP="00CE4626">
      <w:pPr>
        <w:pStyle w:val="ConsPlusNormal"/>
        <w:jc w:val="right"/>
        <w:outlineLvl w:val="0"/>
      </w:pPr>
    </w:p>
    <w:p w14:paraId="72116C9C" w14:textId="77777777" w:rsidR="00CE4626" w:rsidRDefault="00CE4626" w:rsidP="00CE4626">
      <w:pPr>
        <w:pStyle w:val="ConsPlusNormal"/>
        <w:jc w:val="right"/>
        <w:outlineLvl w:val="0"/>
      </w:pPr>
    </w:p>
    <w:p w14:paraId="21808AF8" w14:textId="77777777" w:rsidR="00CE4626" w:rsidRDefault="00CE4626" w:rsidP="00CE4626">
      <w:pPr>
        <w:pStyle w:val="ConsPlusNormal"/>
        <w:jc w:val="right"/>
        <w:outlineLvl w:val="0"/>
      </w:pPr>
    </w:p>
    <w:p w14:paraId="5B600DF4" w14:textId="77777777" w:rsidR="00CE4626" w:rsidRDefault="00CE4626" w:rsidP="00CE4626">
      <w:pPr>
        <w:pStyle w:val="ConsPlusNormal"/>
        <w:jc w:val="right"/>
        <w:outlineLvl w:val="0"/>
      </w:pPr>
    </w:p>
    <w:p w14:paraId="0F043CE2" w14:textId="77777777" w:rsidR="00CE4626" w:rsidRPr="007C2282" w:rsidRDefault="00CE4626" w:rsidP="00CE4626">
      <w:pPr>
        <w:pStyle w:val="ConsPlusNormal"/>
        <w:jc w:val="right"/>
        <w:outlineLvl w:val="0"/>
      </w:pPr>
      <w:r w:rsidRPr="007C2282">
        <w:t>Приложение №2</w:t>
      </w:r>
    </w:p>
    <w:p w14:paraId="30A06B84" w14:textId="77777777" w:rsidR="00CE4626" w:rsidRPr="007C2282" w:rsidRDefault="00CE4626" w:rsidP="00CE4626">
      <w:pPr>
        <w:pStyle w:val="ConsPlusNormal"/>
        <w:jc w:val="right"/>
      </w:pPr>
      <w:r w:rsidRPr="007C2282">
        <w:t xml:space="preserve">к Постановлению Администрации </w:t>
      </w:r>
    </w:p>
    <w:p w14:paraId="15497063" w14:textId="77777777" w:rsidR="00CE4626" w:rsidRPr="007C2282" w:rsidRDefault="00CE4626" w:rsidP="00CE4626">
      <w:pPr>
        <w:pStyle w:val="ConsPlusNormal"/>
        <w:jc w:val="right"/>
      </w:pPr>
      <w:r>
        <w:t>Истоминского</w:t>
      </w:r>
      <w:r w:rsidRPr="007C2282">
        <w:t xml:space="preserve"> сельского поселения</w:t>
      </w:r>
    </w:p>
    <w:p w14:paraId="3D6939BE" w14:textId="77777777" w:rsidR="00CE4626" w:rsidRPr="007C2282" w:rsidRDefault="00CE4626" w:rsidP="00CE4626">
      <w:pPr>
        <w:pStyle w:val="ConsPlusNormal"/>
        <w:jc w:val="right"/>
      </w:pPr>
      <w:r w:rsidRPr="007C2282">
        <w:t xml:space="preserve">от </w:t>
      </w:r>
      <w:r>
        <w:t>14.03.</w:t>
      </w:r>
      <w:r w:rsidRPr="007C2282">
        <w:t xml:space="preserve">2022 г. № </w:t>
      </w:r>
      <w:r>
        <w:t>53</w:t>
      </w:r>
    </w:p>
    <w:p w14:paraId="08D8F536" w14:textId="77777777" w:rsidR="00CE4626" w:rsidRDefault="00CE4626" w:rsidP="00CE4626">
      <w:pPr>
        <w:pStyle w:val="ConsPlusNormal"/>
        <w:jc w:val="right"/>
        <w:outlineLvl w:val="0"/>
      </w:pPr>
    </w:p>
    <w:p w14:paraId="0643BB2A" w14:textId="77777777" w:rsidR="00CE4626" w:rsidRDefault="00CE4626" w:rsidP="00CE4626">
      <w:pPr>
        <w:pStyle w:val="ConsPlusNormal"/>
        <w:jc w:val="right"/>
      </w:pPr>
      <w:r>
        <w:t>(форма)</w:t>
      </w:r>
    </w:p>
    <w:p w14:paraId="6F6FE39E" w14:textId="77777777" w:rsidR="00CE4626" w:rsidRDefault="00CE4626" w:rsidP="00CE4626">
      <w:pPr>
        <w:pStyle w:val="ConsPlusNormal"/>
        <w:jc w:val="right"/>
        <w:outlineLvl w:val="0"/>
      </w:pPr>
    </w:p>
    <w:tbl>
      <w:tblPr>
        <w:tblW w:w="9384" w:type="dxa"/>
        <w:tblLayout w:type="fixed"/>
        <w:tblCellMar>
          <w:top w:w="102" w:type="dxa"/>
          <w:left w:w="62" w:type="dxa"/>
          <w:bottom w:w="102" w:type="dxa"/>
          <w:right w:w="62" w:type="dxa"/>
        </w:tblCellMar>
        <w:tblLook w:val="04A0" w:firstRow="1" w:lastRow="0" w:firstColumn="1" w:lastColumn="0" w:noHBand="0" w:noVBand="1"/>
      </w:tblPr>
      <w:tblGrid>
        <w:gridCol w:w="5529"/>
        <w:gridCol w:w="3855"/>
      </w:tblGrid>
      <w:tr w:rsidR="00CE4626" w:rsidRPr="00C70476" w14:paraId="79D054C4" w14:textId="77777777" w:rsidTr="00724690">
        <w:tc>
          <w:tcPr>
            <w:tcW w:w="5529" w:type="dxa"/>
            <w:tcBorders>
              <w:top w:val="nil"/>
              <w:left w:val="nil"/>
              <w:bottom w:val="nil"/>
              <w:right w:val="nil"/>
            </w:tcBorders>
          </w:tcPr>
          <w:p w14:paraId="327C086E" w14:textId="77777777" w:rsidR="00CE4626" w:rsidRPr="007C2282" w:rsidRDefault="00CE4626" w:rsidP="00724690">
            <w:pPr>
              <w:pStyle w:val="ConsPlusNormal"/>
              <w:jc w:val="both"/>
            </w:pPr>
          </w:p>
        </w:tc>
        <w:tc>
          <w:tcPr>
            <w:tcW w:w="3855" w:type="dxa"/>
            <w:tcBorders>
              <w:top w:val="nil"/>
              <w:left w:val="nil"/>
              <w:bottom w:val="nil"/>
              <w:right w:val="nil"/>
            </w:tcBorders>
          </w:tcPr>
          <w:p w14:paraId="5B5C2A51" w14:textId="77777777" w:rsidR="00CE4626" w:rsidRPr="007C2282" w:rsidRDefault="00CE4626" w:rsidP="00724690">
            <w:pPr>
              <w:pStyle w:val="ConsPlusNormal"/>
              <w:ind w:left="-162"/>
              <w:jc w:val="both"/>
            </w:pPr>
            <w:r w:rsidRPr="007C2282">
              <w:t xml:space="preserve">Главе Администрации </w:t>
            </w:r>
            <w:r>
              <w:t xml:space="preserve">Истоминского </w:t>
            </w:r>
            <w:r w:rsidRPr="007C2282">
              <w:t>сельского поселения</w:t>
            </w:r>
          </w:p>
        </w:tc>
      </w:tr>
      <w:tr w:rsidR="00CE4626" w:rsidRPr="00C70476" w14:paraId="704861FE" w14:textId="77777777" w:rsidTr="00724690">
        <w:tc>
          <w:tcPr>
            <w:tcW w:w="5529" w:type="dxa"/>
            <w:tcBorders>
              <w:top w:val="nil"/>
              <w:left w:val="nil"/>
              <w:bottom w:val="nil"/>
              <w:right w:val="nil"/>
            </w:tcBorders>
          </w:tcPr>
          <w:p w14:paraId="4850E042" w14:textId="77777777" w:rsidR="00CE4626" w:rsidRPr="007C2282" w:rsidRDefault="00CE4626" w:rsidP="00724690">
            <w:pPr>
              <w:pStyle w:val="ConsPlusNormal"/>
              <w:jc w:val="both"/>
            </w:pPr>
          </w:p>
        </w:tc>
        <w:tc>
          <w:tcPr>
            <w:tcW w:w="3855" w:type="dxa"/>
            <w:tcBorders>
              <w:top w:val="nil"/>
              <w:left w:val="nil"/>
              <w:bottom w:val="nil"/>
              <w:right w:val="nil"/>
            </w:tcBorders>
          </w:tcPr>
          <w:p w14:paraId="61B823F5" w14:textId="77777777" w:rsidR="00CE4626" w:rsidRPr="007C2282" w:rsidRDefault="00CE4626" w:rsidP="00724690">
            <w:pPr>
              <w:pStyle w:val="ConsPlusNormal"/>
              <w:jc w:val="both"/>
            </w:pPr>
          </w:p>
        </w:tc>
      </w:tr>
      <w:tr w:rsidR="00CE4626" w:rsidRPr="007C2282" w14:paraId="7ECAE3B5" w14:textId="77777777" w:rsidTr="00724690">
        <w:tc>
          <w:tcPr>
            <w:tcW w:w="5529" w:type="dxa"/>
            <w:tcBorders>
              <w:top w:val="nil"/>
              <w:left w:val="nil"/>
              <w:bottom w:val="nil"/>
              <w:right w:val="nil"/>
            </w:tcBorders>
          </w:tcPr>
          <w:p w14:paraId="23E42E02" w14:textId="77777777" w:rsidR="00CE4626" w:rsidRPr="007C2282" w:rsidRDefault="00CE4626" w:rsidP="00724690">
            <w:pPr>
              <w:pStyle w:val="ConsPlusNormal"/>
              <w:jc w:val="both"/>
            </w:pPr>
          </w:p>
        </w:tc>
        <w:tc>
          <w:tcPr>
            <w:tcW w:w="3855" w:type="dxa"/>
            <w:tcBorders>
              <w:top w:val="nil"/>
              <w:left w:val="nil"/>
              <w:bottom w:val="nil"/>
              <w:right w:val="nil"/>
            </w:tcBorders>
            <w:vAlign w:val="center"/>
          </w:tcPr>
          <w:p w14:paraId="03C5C963" w14:textId="77777777" w:rsidR="00CE4626" w:rsidRPr="007C2282" w:rsidRDefault="00CE4626" w:rsidP="00724690">
            <w:pPr>
              <w:pStyle w:val="ConsPlusNormal"/>
              <w:jc w:val="both"/>
            </w:pPr>
            <w:r w:rsidRPr="007C2282">
              <w:t>__________________________</w:t>
            </w:r>
          </w:p>
          <w:p w14:paraId="55CB9974" w14:textId="77777777" w:rsidR="00CE4626" w:rsidRPr="007C2282" w:rsidRDefault="00CE4626" w:rsidP="00724690">
            <w:pPr>
              <w:pStyle w:val="ConsPlusNormal"/>
              <w:jc w:val="both"/>
            </w:pPr>
            <w:r w:rsidRPr="007C2282">
              <w:t>(должность, инициалы, фамилия)</w:t>
            </w:r>
          </w:p>
        </w:tc>
      </w:tr>
      <w:tr w:rsidR="00CE4626" w:rsidRPr="007C2282" w14:paraId="7ECEBB31" w14:textId="77777777" w:rsidTr="00724690">
        <w:tc>
          <w:tcPr>
            <w:tcW w:w="5529" w:type="dxa"/>
            <w:tcBorders>
              <w:top w:val="nil"/>
              <w:left w:val="nil"/>
              <w:bottom w:val="nil"/>
              <w:right w:val="nil"/>
            </w:tcBorders>
            <w:vAlign w:val="bottom"/>
          </w:tcPr>
          <w:p w14:paraId="488E9E86" w14:textId="77777777" w:rsidR="00CE4626" w:rsidRPr="007C2282" w:rsidRDefault="00CE4626" w:rsidP="00724690">
            <w:pPr>
              <w:pStyle w:val="ConsPlusNormal"/>
              <w:jc w:val="both"/>
            </w:pPr>
            <w:r w:rsidRPr="007C2282">
              <w:t>"__" ______ 20__ г. № _____</w:t>
            </w:r>
          </w:p>
        </w:tc>
        <w:tc>
          <w:tcPr>
            <w:tcW w:w="3855" w:type="dxa"/>
            <w:tcBorders>
              <w:top w:val="nil"/>
              <w:left w:val="nil"/>
              <w:bottom w:val="nil"/>
              <w:right w:val="nil"/>
            </w:tcBorders>
          </w:tcPr>
          <w:p w14:paraId="2264599E" w14:textId="77777777" w:rsidR="00CE4626" w:rsidRPr="007C2282" w:rsidRDefault="00CE4626" w:rsidP="00724690">
            <w:pPr>
              <w:pStyle w:val="ConsPlusNormal"/>
              <w:jc w:val="both"/>
            </w:pPr>
          </w:p>
        </w:tc>
      </w:tr>
    </w:tbl>
    <w:p w14:paraId="5BF03ADD" w14:textId="77777777" w:rsidR="00CE4626" w:rsidRPr="007C2282" w:rsidRDefault="00CE4626" w:rsidP="00CE4626">
      <w:pPr>
        <w:pStyle w:val="ConsPlusNormal"/>
        <w:jc w:val="both"/>
      </w:pPr>
    </w:p>
    <w:p w14:paraId="2A0F1810" w14:textId="77777777" w:rsidR="00CE4626" w:rsidRPr="007C2282" w:rsidRDefault="00CE4626" w:rsidP="00CE4626">
      <w:pPr>
        <w:pStyle w:val="ConsPlusNonformat"/>
        <w:jc w:val="center"/>
        <w:rPr>
          <w:rFonts w:ascii="Times New Roman" w:hAnsi="Times New Roman" w:cs="Times New Roman"/>
          <w:sz w:val="24"/>
          <w:szCs w:val="24"/>
        </w:rPr>
      </w:pPr>
      <w:bookmarkStart w:id="31" w:name="P123"/>
      <w:bookmarkEnd w:id="31"/>
      <w:r w:rsidRPr="007C2282">
        <w:rPr>
          <w:rFonts w:ascii="Times New Roman" w:hAnsi="Times New Roman" w:cs="Times New Roman"/>
          <w:sz w:val="24"/>
          <w:szCs w:val="24"/>
        </w:rPr>
        <w:t>Мотивированное представление</w:t>
      </w:r>
    </w:p>
    <w:p w14:paraId="201AE73F" w14:textId="77777777" w:rsidR="00CE4626" w:rsidRPr="007C2282" w:rsidRDefault="00CE4626" w:rsidP="00CE4626">
      <w:pPr>
        <w:pStyle w:val="ConsPlusNonformat"/>
        <w:jc w:val="center"/>
        <w:rPr>
          <w:rFonts w:ascii="Times New Roman" w:hAnsi="Times New Roman" w:cs="Times New Roman"/>
          <w:sz w:val="24"/>
          <w:szCs w:val="24"/>
        </w:rPr>
      </w:pPr>
      <w:r w:rsidRPr="007C2282">
        <w:rPr>
          <w:rFonts w:ascii="Times New Roman" w:hAnsi="Times New Roman" w:cs="Times New Roman"/>
          <w:sz w:val="24"/>
          <w:szCs w:val="24"/>
        </w:rPr>
        <w:t>о проведении контрольного (надзорного) мероприятия</w:t>
      </w:r>
    </w:p>
    <w:p w14:paraId="43260FAA" w14:textId="77777777" w:rsidR="00CE4626" w:rsidRPr="007C2282" w:rsidRDefault="00CE4626" w:rsidP="00CE4626">
      <w:pPr>
        <w:pStyle w:val="ConsPlusNonformat"/>
        <w:jc w:val="both"/>
        <w:rPr>
          <w:rFonts w:ascii="Times New Roman" w:hAnsi="Times New Roman" w:cs="Times New Roman"/>
          <w:sz w:val="24"/>
          <w:szCs w:val="24"/>
        </w:rPr>
      </w:pPr>
    </w:p>
    <w:p w14:paraId="2633B3F1"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Рассмотрев сведения о причинении вреда (ущерба) (об угрозе причинения</w:t>
      </w:r>
      <w:r>
        <w:rPr>
          <w:rFonts w:ascii="Times New Roman" w:hAnsi="Times New Roman" w:cs="Times New Roman"/>
          <w:sz w:val="24"/>
          <w:szCs w:val="24"/>
        </w:rPr>
        <w:t xml:space="preserve"> </w:t>
      </w:r>
      <w:r w:rsidRPr="007C2282">
        <w:rPr>
          <w:rFonts w:ascii="Times New Roman" w:hAnsi="Times New Roman" w:cs="Times New Roman"/>
          <w:sz w:val="24"/>
          <w:szCs w:val="24"/>
        </w:rPr>
        <w:t>вреда (ущерба)) охраняемым законом ценностям ______________________________</w:t>
      </w:r>
      <w:r>
        <w:rPr>
          <w:rFonts w:ascii="Times New Roman" w:hAnsi="Times New Roman" w:cs="Times New Roman"/>
          <w:sz w:val="24"/>
          <w:szCs w:val="24"/>
        </w:rPr>
        <w:t>___________</w:t>
      </w:r>
    </w:p>
    <w:p w14:paraId="288AED75"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C2282">
        <w:rPr>
          <w:rFonts w:ascii="Times New Roman" w:hAnsi="Times New Roman" w:cs="Times New Roman"/>
          <w:sz w:val="24"/>
          <w:szCs w:val="24"/>
        </w:rPr>
        <w:t>,</w:t>
      </w:r>
    </w:p>
    <w:p w14:paraId="74C4713A"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(указываются конкретные сведения о причинении (угрозе причинения) вреда</w:t>
      </w:r>
    </w:p>
    <w:p w14:paraId="2F38A21A"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охраняемым   законом ценностям: жизни и здоровью граждан, соблюдению порядка государственного управления, иных требований в области земельного законодательства)</w:t>
      </w:r>
    </w:p>
    <w:p w14:paraId="2AAF85CE" w14:textId="77777777" w:rsidR="00CE4626" w:rsidRPr="007C2282" w:rsidRDefault="00CE4626" w:rsidP="00CE4626">
      <w:pPr>
        <w:pStyle w:val="ConsPlusNonformat"/>
        <w:jc w:val="both"/>
        <w:rPr>
          <w:rFonts w:ascii="Times New Roman" w:hAnsi="Times New Roman" w:cs="Times New Roman"/>
          <w:sz w:val="24"/>
          <w:szCs w:val="24"/>
        </w:rPr>
      </w:pPr>
    </w:p>
    <w:p w14:paraId="2AACF8D1"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Вариант 1:</w:t>
      </w:r>
    </w:p>
    <w:p w14:paraId="48D2409E"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указанные в _______________________________________________________________</w:t>
      </w:r>
    </w:p>
    <w:p w14:paraId="4505CD4F"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(реквизиты (дата, номер, автор) обращений (заявлений) граждан и</w:t>
      </w:r>
    </w:p>
    <w:p w14:paraId="0AA2165C"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организаций, информации от органов государственной власти, органов местного</w:t>
      </w:r>
    </w:p>
    <w:p w14:paraId="074085EA"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самоуправления, из средств массовой информации)</w:t>
      </w:r>
    </w:p>
    <w:p w14:paraId="515E2837" w14:textId="77777777" w:rsidR="00CE4626" w:rsidRPr="007C2282" w:rsidRDefault="00CE4626" w:rsidP="00CE4626">
      <w:pPr>
        <w:pStyle w:val="ConsPlusNonformat"/>
        <w:jc w:val="both"/>
        <w:rPr>
          <w:rFonts w:ascii="Times New Roman" w:hAnsi="Times New Roman" w:cs="Times New Roman"/>
          <w:sz w:val="24"/>
          <w:szCs w:val="24"/>
        </w:rPr>
      </w:pPr>
    </w:p>
    <w:p w14:paraId="2439A764"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Вариант 2:</w:t>
      </w:r>
    </w:p>
    <w:p w14:paraId="52D75FE6"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полученные при проведении контрольных (надзорных) мероприятий, включая</w:t>
      </w:r>
      <w:r>
        <w:rPr>
          <w:rFonts w:ascii="Times New Roman" w:hAnsi="Times New Roman" w:cs="Times New Roman"/>
          <w:sz w:val="24"/>
          <w:szCs w:val="24"/>
        </w:rPr>
        <w:t xml:space="preserve"> </w:t>
      </w:r>
      <w:r w:rsidRPr="007C2282">
        <w:rPr>
          <w:rFonts w:ascii="Times New Roman" w:hAnsi="Times New Roman" w:cs="Times New Roman"/>
          <w:sz w:val="24"/>
          <w:szCs w:val="24"/>
        </w:rPr>
        <w:t>контрольные (надзорные) мероприятия без взаимодействия, в том числе в</w:t>
      </w:r>
      <w:r>
        <w:rPr>
          <w:rFonts w:ascii="Times New Roman" w:hAnsi="Times New Roman" w:cs="Times New Roman"/>
          <w:sz w:val="24"/>
          <w:szCs w:val="24"/>
        </w:rPr>
        <w:t xml:space="preserve"> </w:t>
      </w:r>
      <w:r w:rsidRPr="007C2282">
        <w:rPr>
          <w:rFonts w:ascii="Times New Roman" w:hAnsi="Times New Roman" w:cs="Times New Roman"/>
          <w:sz w:val="24"/>
          <w:szCs w:val="24"/>
        </w:rPr>
        <w:t>отношении иных контролируемых лиц: ________________________________________</w:t>
      </w:r>
      <w:r>
        <w:rPr>
          <w:rFonts w:ascii="Times New Roman" w:hAnsi="Times New Roman" w:cs="Times New Roman"/>
          <w:sz w:val="24"/>
          <w:szCs w:val="24"/>
        </w:rPr>
        <w:t>______________</w:t>
      </w:r>
    </w:p>
    <w:p w14:paraId="2B86D9B7"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14:paraId="6F5B0F2E"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(указываются сведения о проведении контрольных (надзорных) мероприятий)</w:t>
      </w:r>
    </w:p>
    <w:p w14:paraId="13623F6A" w14:textId="77777777" w:rsidR="00CE4626" w:rsidRPr="007C2282" w:rsidRDefault="00CE4626" w:rsidP="00CE4626">
      <w:pPr>
        <w:pStyle w:val="ConsPlusNonformat"/>
        <w:jc w:val="both"/>
        <w:rPr>
          <w:rFonts w:ascii="Times New Roman" w:hAnsi="Times New Roman" w:cs="Times New Roman"/>
          <w:sz w:val="24"/>
          <w:szCs w:val="24"/>
        </w:rPr>
      </w:pPr>
    </w:p>
    <w:p w14:paraId="3B2787F8"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Проведена оценка достоверности поступивших сведений: ______________________</w:t>
      </w:r>
      <w:r>
        <w:rPr>
          <w:rFonts w:ascii="Times New Roman" w:hAnsi="Times New Roman" w:cs="Times New Roman"/>
          <w:sz w:val="24"/>
          <w:szCs w:val="24"/>
        </w:rPr>
        <w:t>_____</w:t>
      </w:r>
    </w:p>
    <w:p w14:paraId="7698135A"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14:paraId="432B50DE"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(указываются проведенные мероприятия по оценке достоверности сведений (в</w:t>
      </w:r>
    </w:p>
    <w:p w14:paraId="6FCA2126"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 xml:space="preserve">том  числе, в соответствии с </w:t>
      </w:r>
      <w:hyperlink r:id="rId60" w:history="1">
        <w:r w:rsidRPr="007C2282">
          <w:rPr>
            <w:rFonts w:ascii="Times New Roman" w:hAnsi="Times New Roman" w:cs="Times New Roman"/>
            <w:color w:val="0000FF"/>
          </w:rPr>
          <w:t>ч. 3 ст. 58</w:t>
        </w:r>
      </w:hyperlink>
      <w:r w:rsidRPr="007C2282">
        <w:rPr>
          <w:rFonts w:ascii="Times New Roman" w:hAnsi="Times New Roman" w:cs="Times New Roman"/>
        </w:rPr>
        <w:t xml:space="preserve"> Закона N 248-ФЗ: запрос сведений у</w:t>
      </w:r>
    </w:p>
    <w:p w14:paraId="38669A1A"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лиц, органов, направивших обращение, у контролируемых лиц, о проведении</w:t>
      </w:r>
    </w:p>
    <w:p w14:paraId="5332B57B"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контрольных (надзорных) мероприятий без взаимодействия))</w:t>
      </w:r>
    </w:p>
    <w:p w14:paraId="5B6907F3" w14:textId="77777777" w:rsidR="00CE4626" w:rsidRPr="007C2282" w:rsidRDefault="00CE4626" w:rsidP="00CE4626">
      <w:pPr>
        <w:pStyle w:val="ConsPlusNonformat"/>
        <w:jc w:val="both"/>
        <w:rPr>
          <w:rFonts w:ascii="Times New Roman" w:hAnsi="Times New Roman" w:cs="Times New Roman"/>
          <w:sz w:val="24"/>
          <w:szCs w:val="24"/>
        </w:rPr>
      </w:pPr>
    </w:p>
    <w:p w14:paraId="6762CE11"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Проведены мероприятия, направленные на установление личности гражданина и</w:t>
      </w:r>
      <w:r>
        <w:rPr>
          <w:rFonts w:ascii="Times New Roman" w:hAnsi="Times New Roman" w:cs="Times New Roman"/>
          <w:sz w:val="24"/>
          <w:szCs w:val="24"/>
        </w:rPr>
        <w:t xml:space="preserve"> </w:t>
      </w:r>
      <w:r w:rsidRPr="007C2282">
        <w:rPr>
          <w:rFonts w:ascii="Times New Roman" w:hAnsi="Times New Roman" w:cs="Times New Roman"/>
          <w:sz w:val="24"/>
          <w:szCs w:val="24"/>
        </w:rPr>
        <w:t>полномочий представителя организации (в случае их проведения): ____________</w:t>
      </w:r>
      <w:r>
        <w:rPr>
          <w:rFonts w:ascii="Times New Roman" w:hAnsi="Times New Roman" w:cs="Times New Roman"/>
          <w:sz w:val="24"/>
          <w:szCs w:val="24"/>
        </w:rPr>
        <w:t>_________</w:t>
      </w:r>
    </w:p>
    <w:p w14:paraId="54884561"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14:paraId="0ADA86F6"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 xml:space="preserve">(указываются проведенные мероприятия, предусмотренные </w:t>
      </w:r>
      <w:hyperlink r:id="rId61" w:history="1">
        <w:r w:rsidRPr="007C2282">
          <w:rPr>
            <w:rFonts w:ascii="Times New Roman" w:hAnsi="Times New Roman" w:cs="Times New Roman"/>
            <w:color w:val="0000FF"/>
          </w:rPr>
          <w:t>ч. 2 ст. 59</w:t>
        </w:r>
      </w:hyperlink>
      <w:r w:rsidRPr="007C2282">
        <w:rPr>
          <w:rFonts w:ascii="Times New Roman" w:hAnsi="Times New Roman" w:cs="Times New Roman"/>
        </w:rPr>
        <w:t xml:space="preserve"> Закона</w:t>
      </w:r>
    </w:p>
    <w:p w14:paraId="7C785458"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 xml:space="preserve">N 248-ФЗ, в случае поступления обращения способами, указанными в </w:t>
      </w:r>
      <w:hyperlink r:id="rId62" w:history="1">
        <w:r w:rsidRPr="007C2282">
          <w:rPr>
            <w:rFonts w:ascii="Times New Roman" w:hAnsi="Times New Roman" w:cs="Times New Roman"/>
            <w:color w:val="0000FF"/>
          </w:rPr>
          <w:t>п. 3</w:t>
        </w:r>
      </w:hyperlink>
    </w:p>
    <w:p w14:paraId="2F48B107"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ч. 1 ст. 59 Закона N 248-ФЗ)</w:t>
      </w:r>
    </w:p>
    <w:p w14:paraId="12BC132A" w14:textId="77777777" w:rsidR="00CE4626" w:rsidRPr="007C2282" w:rsidRDefault="00CE4626" w:rsidP="00CE4626">
      <w:pPr>
        <w:pStyle w:val="ConsPlusNonformat"/>
        <w:jc w:val="both"/>
        <w:rPr>
          <w:rFonts w:ascii="Times New Roman" w:hAnsi="Times New Roman" w:cs="Times New Roman"/>
          <w:sz w:val="24"/>
          <w:szCs w:val="24"/>
        </w:rPr>
      </w:pPr>
    </w:p>
    <w:p w14:paraId="5437FFE2"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Установил(а), что достоверность сведений о причинении вреда (ущерба) (об</w:t>
      </w:r>
      <w:r>
        <w:rPr>
          <w:rFonts w:ascii="Times New Roman" w:hAnsi="Times New Roman" w:cs="Times New Roman"/>
          <w:sz w:val="24"/>
          <w:szCs w:val="24"/>
        </w:rPr>
        <w:t xml:space="preserve"> </w:t>
      </w:r>
      <w:r w:rsidRPr="007C2282">
        <w:rPr>
          <w:rFonts w:ascii="Times New Roman" w:hAnsi="Times New Roman" w:cs="Times New Roman"/>
          <w:sz w:val="24"/>
          <w:szCs w:val="24"/>
        </w:rPr>
        <w:t>угрозе причинения вреда (ущерба)) (указать нужное) охраняемым законом</w:t>
      </w:r>
      <w:r>
        <w:rPr>
          <w:rFonts w:ascii="Times New Roman" w:hAnsi="Times New Roman" w:cs="Times New Roman"/>
          <w:sz w:val="24"/>
          <w:szCs w:val="24"/>
        </w:rPr>
        <w:t xml:space="preserve"> </w:t>
      </w:r>
      <w:r w:rsidRPr="007C2282">
        <w:rPr>
          <w:rFonts w:ascii="Times New Roman" w:hAnsi="Times New Roman" w:cs="Times New Roman"/>
          <w:sz w:val="24"/>
          <w:szCs w:val="24"/>
        </w:rPr>
        <w:t>ценностям подтверждена.</w:t>
      </w:r>
    </w:p>
    <w:p w14:paraId="036061D7" w14:textId="77777777" w:rsidR="00CE4626" w:rsidRPr="007C2282" w:rsidRDefault="00CE4626" w:rsidP="00CE4626">
      <w:pPr>
        <w:pStyle w:val="ConsPlusNonformat"/>
        <w:jc w:val="both"/>
        <w:rPr>
          <w:rFonts w:ascii="Times New Roman" w:hAnsi="Times New Roman" w:cs="Times New Roman"/>
          <w:sz w:val="24"/>
          <w:szCs w:val="24"/>
        </w:rPr>
      </w:pPr>
    </w:p>
    <w:p w14:paraId="23961554"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lastRenderedPageBreak/>
        <w:t xml:space="preserve">На основании </w:t>
      </w:r>
      <w:hyperlink r:id="rId63" w:history="1">
        <w:r w:rsidRPr="007C2282">
          <w:rPr>
            <w:rFonts w:ascii="Times New Roman" w:hAnsi="Times New Roman" w:cs="Times New Roman"/>
            <w:color w:val="0000FF"/>
            <w:sz w:val="24"/>
            <w:szCs w:val="24"/>
          </w:rPr>
          <w:t>пункта 1 статьи 60</w:t>
        </w:r>
      </w:hyperlink>
      <w:r w:rsidRPr="007C2282">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7C2282">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7C2282">
        <w:rPr>
          <w:rFonts w:ascii="Times New Roman" w:hAnsi="Times New Roman" w:cs="Times New Roman"/>
          <w:sz w:val="24"/>
          <w:szCs w:val="24"/>
        </w:rPr>
        <w:t>Федерации"  предлагается   провести  контрольное  (надзорное)  мероприятие:</w:t>
      </w:r>
    </w:p>
    <w:p w14:paraId="4FBCEF09"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___________________________________________________________________________</w:t>
      </w:r>
    </w:p>
    <w:p w14:paraId="1E2B1CF7"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(вид мероприятия, предусматривающий взаимодействие с контролируемым лицом)</w:t>
      </w:r>
    </w:p>
    <w:p w14:paraId="7702EA65"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в рамках: _________________________________________________________________</w:t>
      </w:r>
    </w:p>
    <w:p w14:paraId="45E72D83"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(наименование вида муниципального контроля)</w:t>
      </w:r>
    </w:p>
    <w:p w14:paraId="50C9C824"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в отношении: ______________________________________________________________</w:t>
      </w:r>
    </w:p>
    <w:p w14:paraId="680FE6D7"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(наименование (ФИО) контролируемого лица (контролируемых лиц),</w:t>
      </w:r>
    </w:p>
    <w:p w14:paraId="4517B72C" w14:textId="77777777" w:rsidR="00CE4626" w:rsidRPr="007C2282" w:rsidRDefault="00CE4626" w:rsidP="00CE4626">
      <w:pPr>
        <w:pStyle w:val="ConsPlusNonformat"/>
        <w:jc w:val="center"/>
        <w:rPr>
          <w:rFonts w:ascii="Times New Roman" w:hAnsi="Times New Roman" w:cs="Times New Roman"/>
        </w:rPr>
      </w:pPr>
      <w:r w:rsidRPr="007C2282">
        <w:rPr>
          <w:rFonts w:ascii="Times New Roman" w:hAnsi="Times New Roman" w:cs="Times New Roman"/>
        </w:rPr>
        <w:t>объекты контроля)</w:t>
      </w:r>
    </w:p>
    <w:p w14:paraId="39DAF07F"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по адресу: ________________________________________________________________</w:t>
      </w:r>
    </w:p>
    <w:p w14:paraId="1F4905FD"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ссылки на нормативные правовые акты и их структурные единицы, содержащие</w:t>
      </w:r>
      <w:r>
        <w:rPr>
          <w:rFonts w:ascii="Times New Roman" w:hAnsi="Times New Roman" w:cs="Times New Roman"/>
          <w:sz w:val="24"/>
          <w:szCs w:val="24"/>
        </w:rPr>
        <w:t xml:space="preserve"> </w:t>
      </w:r>
      <w:r w:rsidRPr="007C2282">
        <w:rPr>
          <w:rFonts w:ascii="Times New Roman" w:hAnsi="Times New Roman" w:cs="Times New Roman"/>
          <w:sz w:val="24"/>
          <w:szCs w:val="24"/>
        </w:rPr>
        <w:t>обязательные   требования, соблюдение которых будет являться предметом</w:t>
      </w:r>
      <w:r>
        <w:rPr>
          <w:rFonts w:ascii="Times New Roman" w:hAnsi="Times New Roman" w:cs="Times New Roman"/>
          <w:sz w:val="24"/>
          <w:szCs w:val="24"/>
        </w:rPr>
        <w:t xml:space="preserve"> </w:t>
      </w:r>
      <w:r w:rsidRPr="007C2282">
        <w:rPr>
          <w:rFonts w:ascii="Times New Roman" w:hAnsi="Times New Roman" w:cs="Times New Roman"/>
          <w:sz w:val="24"/>
          <w:szCs w:val="24"/>
        </w:rPr>
        <w:t>контрольного (надзорного) мероприятия: ____________________________________</w:t>
      </w:r>
      <w:r>
        <w:rPr>
          <w:rFonts w:ascii="Times New Roman" w:hAnsi="Times New Roman" w:cs="Times New Roman"/>
          <w:sz w:val="24"/>
          <w:szCs w:val="24"/>
        </w:rPr>
        <w:t>__________________</w:t>
      </w:r>
    </w:p>
    <w:p w14:paraId="4F778A2F" w14:textId="77777777" w:rsidR="00CE4626" w:rsidRPr="007C2282" w:rsidRDefault="00CE4626" w:rsidP="00CE4626">
      <w:pPr>
        <w:pStyle w:val="ConsPlusNonformat"/>
        <w:jc w:val="both"/>
        <w:rPr>
          <w:rFonts w:ascii="Times New Roman" w:hAnsi="Times New Roman" w:cs="Times New Roman"/>
          <w:sz w:val="24"/>
          <w:szCs w:val="24"/>
        </w:rPr>
      </w:pPr>
      <w:r w:rsidRPr="007C2282">
        <w:rPr>
          <w:rFonts w:ascii="Times New Roman" w:hAnsi="Times New Roman" w:cs="Times New Roman"/>
          <w:sz w:val="24"/>
          <w:szCs w:val="24"/>
        </w:rPr>
        <w:t>___________________________________________________________________________</w:t>
      </w:r>
    </w:p>
    <w:p w14:paraId="37FD0DA8" w14:textId="77777777" w:rsidR="00CE4626" w:rsidRPr="007C2282"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1997"/>
        <w:gridCol w:w="1579"/>
        <w:gridCol w:w="1644"/>
        <w:gridCol w:w="1475"/>
      </w:tblGrid>
      <w:tr w:rsidR="00CE4626" w:rsidRPr="007C2282" w14:paraId="4C755F6E" w14:textId="77777777" w:rsidTr="00724690">
        <w:tc>
          <w:tcPr>
            <w:tcW w:w="2328" w:type="dxa"/>
            <w:tcBorders>
              <w:top w:val="nil"/>
              <w:left w:val="nil"/>
              <w:right w:val="nil"/>
            </w:tcBorders>
          </w:tcPr>
          <w:p w14:paraId="0201C50B" w14:textId="77777777" w:rsidR="00CE4626" w:rsidRPr="007C2282" w:rsidRDefault="00CE4626" w:rsidP="00724690">
            <w:pPr>
              <w:pStyle w:val="ConsPlusNormal"/>
              <w:jc w:val="both"/>
            </w:pPr>
          </w:p>
        </w:tc>
        <w:tc>
          <w:tcPr>
            <w:tcW w:w="1997" w:type="dxa"/>
            <w:tcBorders>
              <w:top w:val="nil"/>
              <w:left w:val="nil"/>
              <w:bottom w:val="nil"/>
              <w:right w:val="nil"/>
            </w:tcBorders>
          </w:tcPr>
          <w:p w14:paraId="18F0F6C3" w14:textId="77777777" w:rsidR="00CE4626" w:rsidRPr="007C2282" w:rsidRDefault="00CE4626" w:rsidP="00724690">
            <w:pPr>
              <w:pStyle w:val="ConsPlusNormal"/>
              <w:jc w:val="both"/>
            </w:pPr>
          </w:p>
        </w:tc>
        <w:tc>
          <w:tcPr>
            <w:tcW w:w="1579" w:type="dxa"/>
            <w:tcBorders>
              <w:top w:val="nil"/>
              <w:left w:val="nil"/>
              <w:right w:val="nil"/>
            </w:tcBorders>
          </w:tcPr>
          <w:p w14:paraId="6F37606B" w14:textId="77777777" w:rsidR="00CE4626" w:rsidRPr="007C2282" w:rsidRDefault="00CE4626" w:rsidP="00724690">
            <w:pPr>
              <w:pStyle w:val="ConsPlusNormal"/>
              <w:jc w:val="both"/>
            </w:pPr>
          </w:p>
        </w:tc>
        <w:tc>
          <w:tcPr>
            <w:tcW w:w="1644" w:type="dxa"/>
            <w:tcBorders>
              <w:top w:val="nil"/>
              <w:left w:val="nil"/>
              <w:bottom w:val="nil"/>
              <w:right w:val="nil"/>
            </w:tcBorders>
          </w:tcPr>
          <w:p w14:paraId="3A7AE7F3" w14:textId="77777777" w:rsidR="00CE4626" w:rsidRPr="007C2282" w:rsidRDefault="00CE4626" w:rsidP="00724690">
            <w:pPr>
              <w:pStyle w:val="ConsPlusNormal"/>
              <w:jc w:val="both"/>
            </w:pPr>
          </w:p>
        </w:tc>
        <w:tc>
          <w:tcPr>
            <w:tcW w:w="1475" w:type="dxa"/>
            <w:tcBorders>
              <w:top w:val="nil"/>
              <w:left w:val="nil"/>
              <w:right w:val="nil"/>
            </w:tcBorders>
          </w:tcPr>
          <w:p w14:paraId="18213184" w14:textId="77777777" w:rsidR="00CE4626" w:rsidRPr="007C2282" w:rsidRDefault="00CE4626" w:rsidP="00724690">
            <w:pPr>
              <w:pStyle w:val="ConsPlusNormal"/>
              <w:jc w:val="both"/>
            </w:pPr>
          </w:p>
        </w:tc>
      </w:tr>
      <w:tr w:rsidR="00CE4626" w:rsidRPr="007C2282" w14:paraId="5128EA68" w14:textId="77777777" w:rsidTr="00724690">
        <w:tc>
          <w:tcPr>
            <w:tcW w:w="2328" w:type="dxa"/>
            <w:tcBorders>
              <w:left w:val="nil"/>
              <w:bottom w:val="nil"/>
              <w:right w:val="nil"/>
            </w:tcBorders>
          </w:tcPr>
          <w:p w14:paraId="4DDAEDEE" w14:textId="77777777" w:rsidR="00CE4626" w:rsidRPr="007C2282" w:rsidRDefault="00CE4626" w:rsidP="00724690">
            <w:pPr>
              <w:pStyle w:val="ConsPlusNormal"/>
              <w:jc w:val="center"/>
            </w:pPr>
            <w:r w:rsidRPr="007C2282">
              <w:t>(должность)</w:t>
            </w:r>
          </w:p>
        </w:tc>
        <w:tc>
          <w:tcPr>
            <w:tcW w:w="1997" w:type="dxa"/>
            <w:tcBorders>
              <w:top w:val="nil"/>
              <w:left w:val="nil"/>
              <w:bottom w:val="nil"/>
              <w:right w:val="nil"/>
            </w:tcBorders>
          </w:tcPr>
          <w:p w14:paraId="62E69DAC" w14:textId="77777777" w:rsidR="00CE4626" w:rsidRPr="007C2282" w:rsidRDefault="00CE4626" w:rsidP="00724690">
            <w:pPr>
              <w:pStyle w:val="ConsPlusNormal"/>
              <w:jc w:val="center"/>
            </w:pPr>
          </w:p>
        </w:tc>
        <w:tc>
          <w:tcPr>
            <w:tcW w:w="1579" w:type="dxa"/>
            <w:tcBorders>
              <w:left w:val="nil"/>
              <w:bottom w:val="nil"/>
              <w:right w:val="nil"/>
            </w:tcBorders>
          </w:tcPr>
          <w:p w14:paraId="443BC3FF" w14:textId="77777777" w:rsidR="00CE4626" w:rsidRPr="007C2282" w:rsidRDefault="00CE4626" w:rsidP="00724690">
            <w:pPr>
              <w:pStyle w:val="ConsPlusNormal"/>
              <w:jc w:val="center"/>
            </w:pPr>
            <w:r w:rsidRPr="007C2282">
              <w:t>(подпись)</w:t>
            </w:r>
          </w:p>
        </w:tc>
        <w:tc>
          <w:tcPr>
            <w:tcW w:w="1644" w:type="dxa"/>
            <w:tcBorders>
              <w:top w:val="nil"/>
              <w:left w:val="nil"/>
              <w:bottom w:val="nil"/>
              <w:right w:val="nil"/>
            </w:tcBorders>
          </w:tcPr>
          <w:p w14:paraId="43DAF8C9" w14:textId="77777777" w:rsidR="00CE4626" w:rsidRPr="007C2282" w:rsidRDefault="00CE4626" w:rsidP="00724690">
            <w:pPr>
              <w:pStyle w:val="ConsPlusNormal"/>
              <w:jc w:val="center"/>
            </w:pPr>
          </w:p>
        </w:tc>
        <w:tc>
          <w:tcPr>
            <w:tcW w:w="1475" w:type="dxa"/>
            <w:tcBorders>
              <w:left w:val="nil"/>
              <w:bottom w:val="nil"/>
              <w:right w:val="nil"/>
            </w:tcBorders>
          </w:tcPr>
          <w:p w14:paraId="4287071E" w14:textId="77777777" w:rsidR="00CE4626" w:rsidRPr="007C2282" w:rsidRDefault="00CE4626" w:rsidP="00724690">
            <w:pPr>
              <w:pStyle w:val="ConsPlusNormal"/>
              <w:jc w:val="center"/>
            </w:pPr>
            <w:r w:rsidRPr="007C2282">
              <w:t>ФИО</w:t>
            </w:r>
          </w:p>
        </w:tc>
      </w:tr>
    </w:tbl>
    <w:p w14:paraId="29B56FD3" w14:textId="77777777" w:rsidR="00CE4626" w:rsidRPr="007C2282" w:rsidRDefault="00CE4626" w:rsidP="00CE4626">
      <w:pPr>
        <w:pStyle w:val="ConsPlusNormal"/>
        <w:jc w:val="both"/>
      </w:pPr>
    </w:p>
    <w:p w14:paraId="308FB58A" w14:textId="77777777" w:rsidR="00CE4626" w:rsidRDefault="00CE4626" w:rsidP="00CE4626">
      <w:pPr>
        <w:pStyle w:val="ConsPlusNormal"/>
        <w:jc w:val="right"/>
        <w:outlineLvl w:val="0"/>
      </w:pPr>
    </w:p>
    <w:p w14:paraId="14343857" w14:textId="77777777" w:rsidR="00CE4626" w:rsidRDefault="00CE4626" w:rsidP="00CE4626">
      <w:pPr>
        <w:pStyle w:val="ConsPlusNormal"/>
        <w:jc w:val="right"/>
        <w:outlineLvl w:val="0"/>
      </w:pPr>
    </w:p>
    <w:p w14:paraId="326226D7" w14:textId="77777777" w:rsidR="00CE4626" w:rsidRDefault="00CE4626" w:rsidP="00CE4626">
      <w:pPr>
        <w:pStyle w:val="ConsPlusNormal"/>
        <w:jc w:val="right"/>
        <w:outlineLvl w:val="0"/>
      </w:pPr>
    </w:p>
    <w:p w14:paraId="7A78D9A6" w14:textId="77777777" w:rsidR="00CE4626" w:rsidRDefault="00CE4626" w:rsidP="00CE4626">
      <w:pPr>
        <w:pStyle w:val="ConsPlusNormal"/>
        <w:jc w:val="right"/>
        <w:outlineLvl w:val="0"/>
      </w:pPr>
    </w:p>
    <w:p w14:paraId="0942A374" w14:textId="77777777" w:rsidR="00CE4626" w:rsidRDefault="00CE4626" w:rsidP="00CE4626">
      <w:pPr>
        <w:pStyle w:val="ConsPlusNormal"/>
        <w:jc w:val="right"/>
        <w:outlineLvl w:val="0"/>
      </w:pPr>
    </w:p>
    <w:p w14:paraId="5C854D37" w14:textId="77777777" w:rsidR="00CE4626" w:rsidRDefault="00CE4626" w:rsidP="00CE4626">
      <w:pPr>
        <w:pStyle w:val="ConsPlusNormal"/>
        <w:jc w:val="right"/>
        <w:outlineLvl w:val="0"/>
      </w:pPr>
    </w:p>
    <w:p w14:paraId="00F01A0A" w14:textId="77777777" w:rsidR="00CE4626" w:rsidRDefault="00CE4626" w:rsidP="00CE4626">
      <w:pPr>
        <w:pStyle w:val="ConsPlusNormal"/>
        <w:jc w:val="right"/>
        <w:outlineLvl w:val="0"/>
      </w:pPr>
    </w:p>
    <w:p w14:paraId="1623AA0F" w14:textId="77777777" w:rsidR="00CE4626" w:rsidRDefault="00CE4626" w:rsidP="00CE4626">
      <w:pPr>
        <w:pStyle w:val="ConsPlusNormal"/>
        <w:jc w:val="right"/>
        <w:outlineLvl w:val="0"/>
      </w:pPr>
    </w:p>
    <w:p w14:paraId="713FAC4F" w14:textId="5F171D60" w:rsidR="00CE4626" w:rsidRDefault="00CE4626" w:rsidP="00CE4626">
      <w:pPr>
        <w:pStyle w:val="ConsPlusNormal"/>
        <w:jc w:val="right"/>
        <w:outlineLvl w:val="0"/>
      </w:pPr>
    </w:p>
    <w:p w14:paraId="14CED11B" w14:textId="5D38BB7E" w:rsidR="00E123EF" w:rsidRDefault="00E123EF" w:rsidP="00CE4626">
      <w:pPr>
        <w:pStyle w:val="ConsPlusNormal"/>
        <w:jc w:val="right"/>
        <w:outlineLvl w:val="0"/>
      </w:pPr>
    </w:p>
    <w:p w14:paraId="647DC3F0" w14:textId="47D2AEFF" w:rsidR="00E123EF" w:rsidRDefault="00E123EF" w:rsidP="00CE4626">
      <w:pPr>
        <w:pStyle w:val="ConsPlusNormal"/>
        <w:jc w:val="right"/>
        <w:outlineLvl w:val="0"/>
      </w:pPr>
    </w:p>
    <w:p w14:paraId="78903A2F" w14:textId="50151D33" w:rsidR="00E123EF" w:rsidRDefault="00E123EF" w:rsidP="00CE4626">
      <w:pPr>
        <w:pStyle w:val="ConsPlusNormal"/>
        <w:jc w:val="right"/>
        <w:outlineLvl w:val="0"/>
      </w:pPr>
    </w:p>
    <w:p w14:paraId="550E1EBE" w14:textId="19BE4A79" w:rsidR="00E123EF" w:rsidRDefault="00E123EF" w:rsidP="00CE4626">
      <w:pPr>
        <w:pStyle w:val="ConsPlusNormal"/>
        <w:jc w:val="right"/>
        <w:outlineLvl w:val="0"/>
      </w:pPr>
    </w:p>
    <w:p w14:paraId="343BC991" w14:textId="74B08FB2" w:rsidR="00E123EF" w:rsidRDefault="00E123EF" w:rsidP="00CE4626">
      <w:pPr>
        <w:pStyle w:val="ConsPlusNormal"/>
        <w:jc w:val="right"/>
        <w:outlineLvl w:val="0"/>
      </w:pPr>
    </w:p>
    <w:p w14:paraId="34859F91" w14:textId="054759EB" w:rsidR="00E123EF" w:rsidRDefault="00E123EF" w:rsidP="00CE4626">
      <w:pPr>
        <w:pStyle w:val="ConsPlusNormal"/>
        <w:jc w:val="right"/>
        <w:outlineLvl w:val="0"/>
      </w:pPr>
    </w:p>
    <w:p w14:paraId="1D51307D" w14:textId="4EBDF404" w:rsidR="00E123EF" w:rsidRDefault="00E123EF" w:rsidP="00CE4626">
      <w:pPr>
        <w:pStyle w:val="ConsPlusNormal"/>
        <w:jc w:val="right"/>
        <w:outlineLvl w:val="0"/>
      </w:pPr>
    </w:p>
    <w:p w14:paraId="684717AA" w14:textId="77777777" w:rsidR="00E123EF" w:rsidRDefault="00E123EF" w:rsidP="00CE4626">
      <w:pPr>
        <w:pStyle w:val="ConsPlusNormal"/>
        <w:jc w:val="right"/>
        <w:outlineLvl w:val="0"/>
      </w:pPr>
    </w:p>
    <w:p w14:paraId="32C23425" w14:textId="77777777" w:rsidR="00CE4626" w:rsidRDefault="00CE4626" w:rsidP="00CE4626">
      <w:pPr>
        <w:pStyle w:val="ConsPlusNormal"/>
        <w:jc w:val="right"/>
        <w:outlineLvl w:val="0"/>
      </w:pPr>
    </w:p>
    <w:p w14:paraId="5F573ECA" w14:textId="77777777" w:rsidR="00CE4626" w:rsidRDefault="00CE4626" w:rsidP="00CE4626">
      <w:pPr>
        <w:pStyle w:val="ConsPlusNormal"/>
        <w:jc w:val="right"/>
        <w:outlineLvl w:val="0"/>
      </w:pPr>
    </w:p>
    <w:p w14:paraId="3110B2EF" w14:textId="77777777" w:rsidR="00CE4626" w:rsidRDefault="00CE4626" w:rsidP="00CE4626">
      <w:pPr>
        <w:pStyle w:val="ConsPlusNormal"/>
        <w:jc w:val="right"/>
        <w:outlineLvl w:val="0"/>
      </w:pPr>
    </w:p>
    <w:p w14:paraId="68AD55B6" w14:textId="77777777" w:rsidR="00CE4626" w:rsidRDefault="00CE4626" w:rsidP="00CE4626">
      <w:pPr>
        <w:pStyle w:val="ConsPlusNormal"/>
        <w:jc w:val="right"/>
        <w:outlineLvl w:val="0"/>
      </w:pPr>
    </w:p>
    <w:p w14:paraId="5CBE0D9E" w14:textId="77777777" w:rsidR="00CE4626" w:rsidRDefault="00CE4626" w:rsidP="00CE4626">
      <w:pPr>
        <w:pStyle w:val="ConsPlusNormal"/>
        <w:jc w:val="right"/>
        <w:outlineLvl w:val="0"/>
      </w:pPr>
    </w:p>
    <w:p w14:paraId="021D52D3" w14:textId="77777777" w:rsidR="00CE4626" w:rsidRDefault="00CE4626" w:rsidP="00CE4626">
      <w:pPr>
        <w:pStyle w:val="ConsPlusNormal"/>
        <w:jc w:val="right"/>
        <w:outlineLvl w:val="0"/>
      </w:pPr>
    </w:p>
    <w:p w14:paraId="39FF15C3" w14:textId="77777777" w:rsidR="00CE4626" w:rsidRDefault="00CE4626" w:rsidP="00CE4626">
      <w:pPr>
        <w:pStyle w:val="ConsPlusNormal"/>
        <w:jc w:val="right"/>
        <w:outlineLvl w:val="0"/>
      </w:pPr>
    </w:p>
    <w:p w14:paraId="09F29AA9" w14:textId="77777777" w:rsidR="00CE4626" w:rsidRDefault="00CE4626" w:rsidP="00CE4626">
      <w:pPr>
        <w:pStyle w:val="ConsPlusNormal"/>
        <w:jc w:val="right"/>
        <w:outlineLvl w:val="0"/>
      </w:pPr>
    </w:p>
    <w:p w14:paraId="3B23EE15" w14:textId="77777777" w:rsidR="00CE4626" w:rsidRDefault="00CE4626" w:rsidP="00CE4626">
      <w:pPr>
        <w:pStyle w:val="ConsPlusNormal"/>
        <w:jc w:val="right"/>
        <w:outlineLvl w:val="0"/>
      </w:pPr>
    </w:p>
    <w:p w14:paraId="6C71674E" w14:textId="77777777" w:rsidR="00CE4626" w:rsidRDefault="00CE4626" w:rsidP="00CE4626">
      <w:pPr>
        <w:pStyle w:val="ConsPlusNormal"/>
        <w:jc w:val="right"/>
        <w:outlineLvl w:val="0"/>
      </w:pPr>
    </w:p>
    <w:p w14:paraId="559506B5" w14:textId="77777777" w:rsidR="00CE4626" w:rsidRDefault="00CE4626" w:rsidP="00CE4626">
      <w:pPr>
        <w:pStyle w:val="ConsPlusNormal"/>
        <w:jc w:val="right"/>
        <w:outlineLvl w:val="0"/>
      </w:pPr>
    </w:p>
    <w:p w14:paraId="512F32D5" w14:textId="77777777" w:rsidR="00CE4626" w:rsidRDefault="00CE4626" w:rsidP="00CE4626">
      <w:pPr>
        <w:pStyle w:val="ConsPlusNormal"/>
        <w:jc w:val="right"/>
        <w:outlineLvl w:val="0"/>
      </w:pPr>
    </w:p>
    <w:p w14:paraId="1ABDF07F" w14:textId="77777777" w:rsidR="00CE4626" w:rsidRDefault="00CE4626" w:rsidP="00CE4626">
      <w:pPr>
        <w:pStyle w:val="ConsPlusNormal"/>
        <w:jc w:val="right"/>
        <w:outlineLvl w:val="0"/>
      </w:pPr>
    </w:p>
    <w:p w14:paraId="03BFE6D2" w14:textId="77777777" w:rsidR="00CE4626" w:rsidRDefault="00CE4626" w:rsidP="00CE4626">
      <w:pPr>
        <w:pStyle w:val="ConsPlusNormal"/>
        <w:jc w:val="right"/>
        <w:outlineLvl w:val="0"/>
      </w:pPr>
    </w:p>
    <w:p w14:paraId="7406BFFB" w14:textId="77777777" w:rsidR="00CE4626" w:rsidRDefault="00CE4626" w:rsidP="00CE4626">
      <w:pPr>
        <w:pStyle w:val="ConsPlusNormal"/>
        <w:jc w:val="right"/>
        <w:outlineLvl w:val="0"/>
      </w:pPr>
    </w:p>
    <w:p w14:paraId="41FFFB24" w14:textId="77777777" w:rsidR="00CE4626" w:rsidRDefault="00CE4626" w:rsidP="00CE4626">
      <w:pPr>
        <w:pStyle w:val="ConsPlusNormal"/>
        <w:jc w:val="right"/>
        <w:outlineLvl w:val="0"/>
      </w:pPr>
    </w:p>
    <w:p w14:paraId="145270C4" w14:textId="77777777" w:rsidR="00CE4626" w:rsidRDefault="00CE4626" w:rsidP="00CE4626">
      <w:pPr>
        <w:pStyle w:val="ConsPlusNormal"/>
        <w:jc w:val="right"/>
        <w:outlineLvl w:val="0"/>
      </w:pPr>
    </w:p>
    <w:p w14:paraId="39BCDD21" w14:textId="77777777" w:rsidR="00CE4626" w:rsidRDefault="00CE4626" w:rsidP="00CE4626">
      <w:pPr>
        <w:pStyle w:val="ConsPlusNormal"/>
        <w:jc w:val="right"/>
        <w:outlineLvl w:val="0"/>
      </w:pPr>
    </w:p>
    <w:p w14:paraId="1D7C113C" w14:textId="77777777" w:rsidR="00CE4626" w:rsidRDefault="00CE4626" w:rsidP="00CE4626">
      <w:pPr>
        <w:pStyle w:val="ConsPlusNormal"/>
        <w:jc w:val="right"/>
        <w:outlineLvl w:val="0"/>
      </w:pPr>
    </w:p>
    <w:p w14:paraId="3BADE0E5" w14:textId="77777777" w:rsidR="00CE4626" w:rsidRDefault="00CE4626" w:rsidP="00CE4626">
      <w:pPr>
        <w:pStyle w:val="ConsPlusNormal"/>
        <w:jc w:val="right"/>
        <w:outlineLvl w:val="0"/>
      </w:pPr>
    </w:p>
    <w:p w14:paraId="18999094" w14:textId="77777777" w:rsidR="00CE4626" w:rsidRDefault="00CE4626" w:rsidP="00CE4626">
      <w:pPr>
        <w:pStyle w:val="ConsPlusNormal"/>
        <w:jc w:val="right"/>
        <w:outlineLvl w:val="0"/>
      </w:pPr>
    </w:p>
    <w:p w14:paraId="564C3A02" w14:textId="77777777" w:rsidR="00CE4626" w:rsidRDefault="00CE4626" w:rsidP="00CE4626">
      <w:pPr>
        <w:pStyle w:val="ConsPlusNormal"/>
        <w:jc w:val="right"/>
        <w:outlineLvl w:val="0"/>
      </w:pPr>
    </w:p>
    <w:p w14:paraId="455A3A10" w14:textId="77777777" w:rsidR="00CE4626" w:rsidRDefault="00CE4626" w:rsidP="00CE4626">
      <w:pPr>
        <w:pStyle w:val="ConsPlusNormal"/>
        <w:jc w:val="right"/>
        <w:outlineLvl w:val="0"/>
      </w:pPr>
    </w:p>
    <w:p w14:paraId="317261C3" w14:textId="77777777" w:rsidR="00CE4626" w:rsidRDefault="00CE4626" w:rsidP="00CE4626">
      <w:pPr>
        <w:pStyle w:val="ConsPlusNormal"/>
        <w:jc w:val="right"/>
        <w:outlineLvl w:val="0"/>
      </w:pPr>
    </w:p>
    <w:p w14:paraId="0C1D498A" w14:textId="77777777" w:rsidR="00CE4626" w:rsidRDefault="00CE4626" w:rsidP="00CE4626">
      <w:pPr>
        <w:pStyle w:val="ConsPlusNormal"/>
        <w:jc w:val="right"/>
        <w:outlineLvl w:val="0"/>
      </w:pPr>
    </w:p>
    <w:p w14:paraId="5A9AE27C" w14:textId="77777777" w:rsidR="00CE4626" w:rsidRDefault="00CE4626" w:rsidP="00CE4626">
      <w:pPr>
        <w:pStyle w:val="ConsPlusNormal"/>
        <w:jc w:val="right"/>
        <w:outlineLvl w:val="0"/>
      </w:pPr>
      <w:r>
        <w:lastRenderedPageBreak/>
        <w:t>Приложение №3</w:t>
      </w:r>
    </w:p>
    <w:p w14:paraId="02EFA776" w14:textId="77777777" w:rsidR="00CE4626" w:rsidRDefault="00CE4626" w:rsidP="00CE4626">
      <w:pPr>
        <w:pStyle w:val="ConsPlusNormal"/>
        <w:jc w:val="right"/>
      </w:pPr>
      <w:r>
        <w:t xml:space="preserve">к Постановлению Администрации </w:t>
      </w:r>
    </w:p>
    <w:p w14:paraId="3EF8095F" w14:textId="77777777" w:rsidR="00CE4626" w:rsidRDefault="00CE4626" w:rsidP="00CE4626">
      <w:pPr>
        <w:pStyle w:val="ConsPlusNormal"/>
        <w:jc w:val="right"/>
      </w:pPr>
      <w:r>
        <w:t>Истоминского сельского поселения</w:t>
      </w:r>
    </w:p>
    <w:p w14:paraId="4C8C617F" w14:textId="77777777" w:rsidR="00CE4626" w:rsidRDefault="00CE4626" w:rsidP="00CE4626">
      <w:pPr>
        <w:pStyle w:val="ConsPlusNormal"/>
        <w:jc w:val="right"/>
      </w:pPr>
      <w:r>
        <w:t>от 14.03.2022 г. № 53</w:t>
      </w:r>
    </w:p>
    <w:p w14:paraId="408529C4" w14:textId="77777777" w:rsidR="00CE4626" w:rsidRDefault="00CE4626" w:rsidP="00CE4626">
      <w:pPr>
        <w:pStyle w:val="ConsPlusNormal"/>
        <w:jc w:val="right"/>
        <w:outlineLvl w:val="0"/>
      </w:pPr>
    </w:p>
    <w:p w14:paraId="4FA01BDE" w14:textId="77777777" w:rsidR="00CE4626" w:rsidRDefault="00CE4626" w:rsidP="00CE4626">
      <w:pPr>
        <w:pStyle w:val="ConsPlusNormal"/>
        <w:jc w:val="right"/>
      </w:pPr>
      <w:r>
        <w:t>(форма)</w:t>
      </w:r>
    </w:p>
    <w:p w14:paraId="4C5A016B"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8"/>
        <w:gridCol w:w="3855"/>
      </w:tblGrid>
      <w:tr w:rsidR="00CE4626" w:rsidRPr="00C70476" w14:paraId="1CCADCFB" w14:textId="77777777" w:rsidTr="00724690">
        <w:tc>
          <w:tcPr>
            <w:tcW w:w="5208" w:type="dxa"/>
            <w:tcBorders>
              <w:top w:val="nil"/>
              <w:left w:val="nil"/>
              <w:bottom w:val="nil"/>
              <w:right w:val="nil"/>
            </w:tcBorders>
          </w:tcPr>
          <w:p w14:paraId="33F543AF" w14:textId="77777777" w:rsidR="00CE4626" w:rsidRPr="004B1B3B" w:rsidRDefault="00CE4626" w:rsidP="00724690">
            <w:pPr>
              <w:pStyle w:val="ConsPlusNormal"/>
            </w:pPr>
          </w:p>
        </w:tc>
        <w:tc>
          <w:tcPr>
            <w:tcW w:w="3855" w:type="dxa"/>
            <w:tcBorders>
              <w:top w:val="nil"/>
              <w:left w:val="nil"/>
              <w:bottom w:val="nil"/>
              <w:right w:val="nil"/>
            </w:tcBorders>
          </w:tcPr>
          <w:p w14:paraId="633253EF" w14:textId="77777777" w:rsidR="00CE4626" w:rsidRPr="004B1B3B" w:rsidRDefault="00CE4626" w:rsidP="00724690">
            <w:pPr>
              <w:pStyle w:val="ConsPlusNormal"/>
            </w:pPr>
            <w:r w:rsidRPr="004B1B3B">
              <w:t xml:space="preserve">Главе Администрации </w:t>
            </w:r>
            <w:r>
              <w:t xml:space="preserve">Истоминского </w:t>
            </w:r>
            <w:r w:rsidRPr="004B1B3B">
              <w:t>сельского поселения</w:t>
            </w:r>
          </w:p>
        </w:tc>
      </w:tr>
      <w:tr w:rsidR="00CE4626" w:rsidRPr="00C70476" w14:paraId="1311728B" w14:textId="77777777" w:rsidTr="00724690">
        <w:tc>
          <w:tcPr>
            <w:tcW w:w="5208" w:type="dxa"/>
            <w:tcBorders>
              <w:top w:val="nil"/>
              <w:left w:val="nil"/>
              <w:bottom w:val="nil"/>
              <w:right w:val="nil"/>
            </w:tcBorders>
          </w:tcPr>
          <w:p w14:paraId="2D8C44E7" w14:textId="77777777" w:rsidR="00CE4626" w:rsidRPr="004B1B3B" w:rsidRDefault="00CE4626" w:rsidP="00724690">
            <w:pPr>
              <w:pStyle w:val="ConsPlusNormal"/>
            </w:pPr>
          </w:p>
        </w:tc>
        <w:tc>
          <w:tcPr>
            <w:tcW w:w="3855" w:type="dxa"/>
            <w:tcBorders>
              <w:top w:val="nil"/>
              <w:left w:val="nil"/>
              <w:bottom w:val="nil"/>
              <w:right w:val="nil"/>
            </w:tcBorders>
          </w:tcPr>
          <w:p w14:paraId="793C22D6" w14:textId="77777777" w:rsidR="00CE4626" w:rsidRPr="004B1B3B" w:rsidRDefault="00CE4626" w:rsidP="00724690">
            <w:pPr>
              <w:pStyle w:val="ConsPlusNormal"/>
            </w:pPr>
          </w:p>
        </w:tc>
      </w:tr>
      <w:tr w:rsidR="00CE4626" w:rsidRPr="004B1B3B" w14:paraId="25D225F2" w14:textId="77777777" w:rsidTr="00724690">
        <w:tc>
          <w:tcPr>
            <w:tcW w:w="5208" w:type="dxa"/>
            <w:tcBorders>
              <w:top w:val="nil"/>
              <w:left w:val="nil"/>
              <w:bottom w:val="nil"/>
              <w:right w:val="nil"/>
            </w:tcBorders>
          </w:tcPr>
          <w:p w14:paraId="1F63E948" w14:textId="77777777" w:rsidR="00CE4626" w:rsidRPr="004B1B3B" w:rsidRDefault="00CE4626" w:rsidP="00724690">
            <w:pPr>
              <w:pStyle w:val="ConsPlusNormal"/>
            </w:pPr>
          </w:p>
        </w:tc>
        <w:tc>
          <w:tcPr>
            <w:tcW w:w="3855" w:type="dxa"/>
            <w:tcBorders>
              <w:top w:val="nil"/>
              <w:left w:val="nil"/>
              <w:bottom w:val="nil"/>
              <w:right w:val="nil"/>
            </w:tcBorders>
            <w:vAlign w:val="center"/>
          </w:tcPr>
          <w:p w14:paraId="56F93E21" w14:textId="77777777" w:rsidR="00CE4626" w:rsidRPr="004B1B3B" w:rsidRDefault="00CE4626" w:rsidP="00724690">
            <w:pPr>
              <w:pStyle w:val="ConsPlusNormal"/>
            </w:pPr>
            <w:r w:rsidRPr="004B1B3B">
              <w:t>__________________________</w:t>
            </w:r>
          </w:p>
          <w:p w14:paraId="32D16310" w14:textId="77777777" w:rsidR="00CE4626" w:rsidRPr="004B1B3B" w:rsidRDefault="00CE4626" w:rsidP="00724690">
            <w:pPr>
              <w:pStyle w:val="ConsPlusNormal"/>
            </w:pPr>
            <w:r w:rsidRPr="004B1B3B">
              <w:t>(должность, инициалы, фамилия)</w:t>
            </w:r>
          </w:p>
        </w:tc>
      </w:tr>
      <w:tr w:rsidR="00CE4626" w:rsidRPr="004B1B3B" w14:paraId="4E25E7A5" w14:textId="77777777" w:rsidTr="00724690">
        <w:tc>
          <w:tcPr>
            <w:tcW w:w="5208" w:type="dxa"/>
            <w:tcBorders>
              <w:top w:val="nil"/>
              <w:left w:val="nil"/>
              <w:bottom w:val="nil"/>
              <w:right w:val="nil"/>
            </w:tcBorders>
            <w:vAlign w:val="bottom"/>
          </w:tcPr>
          <w:p w14:paraId="0A06732F" w14:textId="77777777" w:rsidR="00CE4626" w:rsidRPr="004B1B3B" w:rsidRDefault="00CE4626" w:rsidP="00724690">
            <w:pPr>
              <w:pStyle w:val="ConsPlusNormal"/>
            </w:pPr>
            <w:r w:rsidRPr="004B1B3B">
              <w:t>"__" ______ 20__ г. № _____</w:t>
            </w:r>
          </w:p>
        </w:tc>
        <w:tc>
          <w:tcPr>
            <w:tcW w:w="3855" w:type="dxa"/>
            <w:tcBorders>
              <w:top w:val="nil"/>
              <w:left w:val="nil"/>
              <w:bottom w:val="nil"/>
              <w:right w:val="nil"/>
            </w:tcBorders>
          </w:tcPr>
          <w:p w14:paraId="347D8361" w14:textId="77777777" w:rsidR="00CE4626" w:rsidRPr="004B1B3B" w:rsidRDefault="00CE4626" w:rsidP="00724690">
            <w:pPr>
              <w:pStyle w:val="ConsPlusNormal"/>
            </w:pPr>
          </w:p>
        </w:tc>
      </w:tr>
    </w:tbl>
    <w:p w14:paraId="1F3482C1" w14:textId="77777777" w:rsidR="00CE4626" w:rsidRPr="004B1B3B" w:rsidRDefault="00CE4626" w:rsidP="00CE4626">
      <w:pPr>
        <w:pStyle w:val="ConsPlusNonformat"/>
        <w:jc w:val="center"/>
        <w:rPr>
          <w:rFonts w:ascii="Times New Roman" w:hAnsi="Times New Roman" w:cs="Times New Roman"/>
          <w:sz w:val="24"/>
          <w:szCs w:val="24"/>
        </w:rPr>
      </w:pPr>
    </w:p>
    <w:p w14:paraId="3C88E979" w14:textId="77777777" w:rsidR="00CE4626" w:rsidRPr="004B1B3B" w:rsidRDefault="00CE4626" w:rsidP="00CE4626">
      <w:pPr>
        <w:pStyle w:val="ConsPlusNonformat"/>
        <w:jc w:val="center"/>
        <w:rPr>
          <w:rFonts w:ascii="Times New Roman" w:hAnsi="Times New Roman" w:cs="Times New Roman"/>
          <w:sz w:val="24"/>
          <w:szCs w:val="24"/>
        </w:rPr>
      </w:pPr>
      <w:r w:rsidRPr="004B1B3B">
        <w:rPr>
          <w:rFonts w:ascii="Times New Roman" w:hAnsi="Times New Roman" w:cs="Times New Roman"/>
          <w:sz w:val="24"/>
          <w:szCs w:val="24"/>
        </w:rPr>
        <w:t>Мотивированное представление</w:t>
      </w:r>
    </w:p>
    <w:p w14:paraId="6B71AC1C" w14:textId="77777777" w:rsidR="00CE4626" w:rsidRPr="004B1B3B" w:rsidRDefault="00CE4626" w:rsidP="00CE4626">
      <w:pPr>
        <w:pStyle w:val="ConsPlusNonformat"/>
        <w:jc w:val="center"/>
        <w:rPr>
          <w:rFonts w:ascii="Times New Roman" w:hAnsi="Times New Roman" w:cs="Times New Roman"/>
          <w:sz w:val="24"/>
          <w:szCs w:val="24"/>
        </w:rPr>
      </w:pPr>
      <w:r w:rsidRPr="004B1B3B">
        <w:rPr>
          <w:rFonts w:ascii="Times New Roman" w:hAnsi="Times New Roman" w:cs="Times New Roman"/>
          <w:sz w:val="24"/>
          <w:szCs w:val="24"/>
        </w:rPr>
        <w:t>о направлении предостережения о недопустимости нарушения</w:t>
      </w:r>
    </w:p>
    <w:p w14:paraId="02E49042" w14:textId="77777777" w:rsidR="00CE4626" w:rsidRPr="004B1B3B" w:rsidRDefault="00CE4626" w:rsidP="00CE4626">
      <w:pPr>
        <w:pStyle w:val="ConsPlusNonformat"/>
        <w:jc w:val="center"/>
        <w:rPr>
          <w:rFonts w:ascii="Times New Roman" w:hAnsi="Times New Roman" w:cs="Times New Roman"/>
          <w:sz w:val="24"/>
          <w:szCs w:val="24"/>
        </w:rPr>
      </w:pPr>
      <w:r w:rsidRPr="004B1B3B">
        <w:rPr>
          <w:rFonts w:ascii="Times New Roman" w:hAnsi="Times New Roman" w:cs="Times New Roman"/>
          <w:sz w:val="24"/>
          <w:szCs w:val="24"/>
        </w:rPr>
        <w:t>обязательных требований</w:t>
      </w:r>
    </w:p>
    <w:p w14:paraId="157EDE9D" w14:textId="77777777" w:rsidR="00CE4626" w:rsidRPr="004B1B3B" w:rsidRDefault="00CE4626" w:rsidP="00CE4626">
      <w:pPr>
        <w:pStyle w:val="ConsPlusNonformat"/>
        <w:jc w:val="both"/>
        <w:rPr>
          <w:rFonts w:ascii="Times New Roman" w:hAnsi="Times New Roman" w:cs="Times New Roman"/>
          <w:sz w:val="24"/>
          <w:szCs w:val="24"/>
        </w:rPr>
      </w:pPr>
    </w:p>
    <w:p w14:paraId="3F2EEE13"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Рассмотрев сведения о причинении вреда (ущерба) (об угрозе причинения вреда</w:t>
      </w:r>
      <w:r>
        <w:rPr>
          <w:rFonts w:ascii="Times New Roman" w:hAnsi="Times New Roman" w:cs="Times New Roman"/>
          <w:sz w:val="24"/>
          <w:szCs w:val="24"/>
        </w:rPr>
        <w:t xml:space="preserve"> </w:t>
      </w:r>
      <w:r w:rsidRPr="004B1B3B">
        <w:rPr>
          <w:rFonts w:ascii="Times New Roman" w:hAnsi="Times New Roman" w:cs="Times New Roman"/>
          <w:sz w:val="24"/>
          <w:szCs w:val="24"/>
        </w:rPr>
        <w:t>(ущерба)) охраняемым законом ценностям ____________________________________</w:t>
      </w:r>
      <w:r>
        <w:rPr>
          <w:rFonts w:ascii="Times New Roman" w:hAnsi="Times New Roman" w:cs="Times New Roman"/>
          <w:sz w:val="24"/>
          <w:szCs w:val="24"/>
        </w:rPr>
        <w:t>______________</w:t>
      </w:r>
    </w:p>
    <w:p w14:paraId="067032DC"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__________________________________________________________________________,</w:t>
      </w:r>
    </w:p>
    <w:p w14:paraId="195BE13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конкретные сведения о причинении (угрозе причинения) вреда</w:t>
      </w:r>
    </w:p>
    <w:p w14:paraId="74DCA74A"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охраняемым   законом ценностям: жизни и здоровью граждан, соблюдению порядка государственного управления, иных требований в области земельного законодательства)</w:t>
      </w:r>
    </w:p>
    <w:p w14:paraId="500AC2AF" w14:textId="77777777" w:rsidR="00CE4626" w:rsidRPr="004B1B3B" w:rsidRDefault="00CE4626" w:rsidP="00CE4626">
      <w:pPr>
        <w:pStyle w:val="ConsPlusNonformat"/>
        <w:jc w:val="both"/>
        <w:rPr>
          <w:rFonts w:ascii="Times New Roman" w:hAnsi="Times New Roman" w:cs="Times New Roman"/>
          <w:sz w:val="24"/>
          <w:szCs w:val="24"/>
        </w:rPr>
      </w:pPr>
    </w:p>
    <w:p w14:paraId="47DB96B4"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Вариант 1:</w:t>
      </w:r>
    </w:p>
    <w:p w14:paraId="4E315D25"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указанные в _______________________________________________________________</w:t>
      </w:r>
    </w:p>
    <w:p w14:paraId="56CF218B"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(реквизиты (дата, номер, автор) обращений (заявлений) граждан и</w:t>
      </w:r>
    </w:p>
    <w:p w14:paraId="6346A7D0"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организаций, информации от органов государственной власти, органов местного</w:t>
      </w:r>
    </w:p>
    <w:p w14:paraId="28A0B9FE"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самоуправления, из средств массовой информации)</w:t>
      </w:r>
    </w:p>
    <w:p w14:paraId="390C2089" w14:textId="77777777" w:rsidR="00CE4626" w:rsidRPr="004B1B3B" w:rsidRDefault="00CE4626" w:rsidP="00CE4626">
      <w:pPr>
        <w:pStyle w:val="ConsPlusNonformat"/>
        <w:jc w:val="both"/>
        <w:rPr>
          <w:rFonts w:ascii="Times New Roman" w:hAnsi="Times New Roman" w:cs="Times New Roman"/>
          <w:sz w:val="24"/>
          <w:szCs w:val="24"/>
        </w:rPr>
      </w:pPr>
    </w:p>
    <w:p w14:paraId="21490AC1"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Вариант 2:</w:t>
      </w:r>
    </w:p>
    <w:p w14:paraId="0A2E3F92"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полученные при проведении контрольных (надзорных) мероприятий, включая</w:t>
      </w:r>
      <w:r>
        <w:rPr>
          <w:rFonts w:ascii="Times New Roman" w:hAnsi="Times New Roman" w:cs="Times New Roman"/>
          <w:sz w:val="24"/>
          <w:szCs w:val="24"/>
        </w:rPr>
        <w:t xml:space="preserve"> </w:t>
      </w:r>
      <w:r w:rsidRPr="004B1B3B">
        <w:rPr>
          <w:rFonts w:ascii="Times New Roman" w:hAnsi="Times New Roman" w:cs="Times New Roman"/>
          <w:sz w:val="24"/>
          <w:szCs w:val="24"/>
        </w:rPr>
        <w:t>контрольные (надзорные) мероприятия без взаимодействия, в том числе в</w:t>
      </w:r>
      <w:r>
        <w:rPr>
          <w:rFonts w:ascii="Times New Roman" w:hAnsi="Times New Roman" w:cs="Times New Roman"/>
          <w:sz w:val="24"/>
          <w:szCs w:val="24"/>
        </w:rPr>
        <w:t xml:space="preserve"> </w:t>
      </w:r>
      <w:r w:rsidRPr="004B1B3B">
        <w:rPr>
          <w:rFonts w:ascii="Times New Roman" w:hAnsi="Times New Roman" w:cs="Times New Roman"/>
          <w:sz w:val="24"/>
          <w:szCs w:val="24"/>
        </w:rPr>
        <w:t>отношении иных контролируемых лиц: ________________________________________</w:t>
      </w:r>
      <w:r>
        <w:rPr>
          <w:rFonts w:ascii="Times New Roman" w:hAnsi="Times New Roman" w:cs="Times New Roman"/>
          <w:sz w:val="24"/>
          <w:szCs w:val="24"/>
        </w:rPr>
        <w:t>______________</w:t>
      </w:r>
    </w:p>
    <w:p w14:paraId="2B497305"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___________________________________________________________________________</w:t>
      </w:r>
    </w:p>
    <w:p w14:paraId="3BCE5C63"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сведения о проведении контрольных (надзорных) мероприятий)</w:t>
      </w:r>
    </w:p>
    <w:p w14:paraId="76BB0612" w14:textId="77777777" w:rsidR="00CE4626" w:rsidRPr="004B1B3B" w:rsidRDefault="00CE4626" w:rsidP="00CE4626">
      <w:pPr>
        <w:pStyle w:val="ConsPlusNonformat"/>
        <w:jc w:val="both"/>
        <w:rPr>
          <w:rFonts w:ascii="Times New Roman" w:hAnsi="Times New Roman" w:cs="Times New Roman"/>
          <w:sz w:val="24"/>
          <w:szCs w:val="24"/>
        </w:rPr>
      </w:pPr>
    </w:p>
    <w:p w14:paraId="7FE4E502"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Проведена оценка достоверности поступивших сведений: ______________________</w:t>
      </w:r>
      <w:r>
        <w:rPr>
          <w:rFonts w:ascii="Times New Roman" w:hAnsi="Times New Roman" w:cs="Times New Roman"/>
          <w:sz w:val="24"/>
          <w:szCs w:val="24"/>
        </w:rPr>
        <w:t>______</w:t>
      </w:r>
    </w:p>
    <w:p w14:paraId="0B328354"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___________________________________________________________________________</w:t>
      </w:r>
    </w:p>
    <w:p w14:paraId="2BE4DBE6"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проведенные мероприятия по оценке достоверности сведений (в</w:t>
      </w:r>
    </w:p>
    <w:p w14:paraId="05D4CABE"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том  числе, в соответствии с </w:t>
      </w:r>
      <w:hyperlink r:id="rId64" w:history="1">
        <w:r w:rsidRPr="00175CB9">
          <w:rPr>
            <w:rFonts w:ascii="Times New Roman" w:hAnsi="Times New Roman" w:cs="Times New Roman"/>
            <w:color w:val="0000FF"/>
          </w:rPr>
          <w:t>ч. 3 ст. 58</w:t>
        </w:r>
      </w:hyperlink>
      <w:r w:rsidRPr="00175CB9">
        <w:rPr>
          <w:rFonts w:ascii="Times New Roman" w:hAnsi="Times New Roman" w:cs="Times New Roman"/>
        </w:rPr>
        <w:t xml:space="preserve"> Закона N 248-ФЗ: запрос сведений у</w:t>
      </w:r>
    </w:p>
    <w:p w14:paraId="4F7299B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лиц, органов, направивших обращение, у контролируемых лиц, о проведении</w:t>
      </w:r>
    </w:p>
    <w:p w14:paraId="7A80C2C5"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контрольных (надзорных) мероприятий без взаимодействия))</w:t>
      </w:r>
    </w:p>
    <w:p w14:paraId="38BCFAF9" w14:textId="77777777" w:rsidR="00CE4626" w:rsidRPr="004B1B3B" w:rsidRDefault="00CE4626" w:rsidP="00CE4626">
      <w:pPr>
        <w:pStyle w:val="ConsPlusNonformat"/>
        <w:jc w:val="both"/>
        <w:rPr>
          <w:rFonts w:ascii="Times New Roman" w:hAnsi="Times New Roman" w:cs="Times New Roman"/>
          <w:sz w:val="24"/>
          <w:szCs w:val="24"/>
        </w:rPr>
      </w:pPr>
    </w:p>
    <w:p w14:paraId="44F50297"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Проведены мероприятия, направленные на установление личности гражданина и</w:t>
      </w:r>
      <w:r>
        <w:rPr>
          <w:rFonts w:ascii="Times New Roman" w:hAnsi="Times New Roman" w:cs="Times New Roman"/>
          <w:sz w:val="24"/>
          <w:szCs w:val="24"/>
        </w:rPr>
        <w:t xml:space="preserve"> </w:t>
      </w:r>
      <w:r w:rsidRPr="004B1B3B">
        <w:rPr>
          <w:rFonts w:ascii="Times New Roman" w:hAnsi="Times New Roman" w:cs="Times New Roman"/>
          <w:sz w:val="24"/>
          <w:szCs w:val="24"/>
        </w:rPr>
        <w:t>полномочий представителя организации: _____________________________________</w:t>
      </w:r>
      <w:r>
        <w:rPr>
          <w:rFonts w:ascii="Times New Roman" w:hAnsi="Times New Roman" w:cs="Times New Roman"/>
          <w:sz w:val="24"/>
          <w:szCs w:val="24"/>
        </w:rPr>
        <w:t>_____</w:t>
      </w:r>
    </w:p>
    <w:p w14:paraId="0671366C"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___________________________________________________________________________</w:t>
      </w:r>
    </w:p>
    <w:p w14:paraId="40417F5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(указываются проведенные мероприятия, предусмотренные </w:t>
      </w:r>
      <w:hyperlink r:id="rId65" w:history="1">
        <w:r w:rsidRPr="00175CB9">
          <w:rPr>
            <w:rFonts w:ascii="Times New Roman" w:hAnsi="Times New Roman" w:cs="Times New Roman"/>
            <w:color w:val="0000FF"/>
          </w:rPr>
          <w:t>ч. 2 ст. 59</w:t>
        </w:r>
      </w:hyperlink>
      <w:r w:rsidRPr="00175CB9">
        <w:rPr>
          <w:rFonts w:ascii="Times New Roman" w:hAnsi="Times New Roman" w:cs="Times New Roman"/>
        </w:rPr>
        <w:t xml:space="preserve"> Закона</w:t>
      </w:r>
    </w:p>
    <w:p w14:paraId="2BBFDA1E"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N 248-ФЗ, в случае поступления обращения способами, указанными в </w:t>
      </w:r>
      <w:hyperlink r:id="rId66" w:history="1">
        <w:r w:rsidRPr="00175CB9">
          <w:rPr>
            <w:rFonts w:ascii="Times New Roman" w:hAnsi="Times New Roman" w:cs="Times New Roman"/>
            <w:color w:val="0000FF"/>
          </w:rPr>
          <w:t>п. 3</w:t>
        </w:r>
      </w:hyperlink>
    </w:p>
    <w:p w14:paraId="7A1F87B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ч. 1 ст. 59 Закона N 248-ФЗ)</w:t>
      </w:r>
    </w:p>
    <w:p w14:paraId="26A74B82" w14:textId="77777777" w:rsidR="00CE4626" w:rsidRPr="004B1B3B" w:rsidRDefault="00CE4626" w:rsidP="00CE4626">
      <w:pPr>
        <w:pStyle w:val="ConsPlusNonformat"/>
        <w:jc w:val="both"/>
        <w:rPr>
          <w:rFonts w:ascii="Times New Roman" w:hAnsi="Times New Roman" w:cs="Times New Roman"/>
          <w:sz w:val="24"/>
          <w:szCs w:val="24"/>
        </w:rPr>
      </w:pPr>
    </w:p>
    <w:p w14:paraId="7B0878CA"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Установил(а), что подтверждение достоверности сведений о причинении вреда</w:t>
      </w:r>
      <w:r>
        <w:rPr>
          <w:rFonts w:ascii="Times New Roman" w:hAnsi="Times New Roman" w:cs="Times New Roman"/>
          <w:sz w:val="24"/>
          <w:szCs w:val="24"/>
        </w:rPr>
        <w:t xml:space="preserve"> </w:t>
      </w:r>
      <w:r w:rsidRPr="004B1B3B">
        <w:rPr>
          <w:rFonts w:ascii="Times New Roman" w:hAnsi="Times New Roman" w:cs="Times New Roman"/>
          <w:sz w:val="24"/>
          <w:szCs w:val="24"/>
        </w:rPr>
        <w:t>(ущерба) или об угрозе причинения вреда (ущерба) охраняемым законом</w:t>
      </w:r>
      <w:r>
        <w:rPr>
          <w:rFonts w:ascii="Times New Roman" w:hAnsi="Times New Roman" w:cs="Times New Roman"/>
          <w:sz w:val="24"/>
          <w:szCs w:val="24"/>
        </w:rPr>
        <w:t xml:space="preserve"> </w:t>
      </w:r>
      <w:r w:rsidRPr="004B1B3B">
        <w:rPr>
          <w:rFonts w:ascii="Times New Roman" w:hAnsi="Times New Roman" w:cs="Times New Roman"/>
          <w:sz w:val="24"/>
          <w:szCs w:val="24"/>
        </w:rPr>
        <w:t>ценностям, отсутствует.</w:t>
      </w:r>
    </w:p>
    <w:p w14:paraId="0F0ED0ED" w14:textId="77777777" w:rsidR="00CE4626" w:rsidRPr="004B1B3B" w:rsidRDefault="00CE4626" w:rsidP="00CE4626">
      <w:pPr>
        <w:pStyle w:val="ConsPlusNonformat"/>
        <w:jc w:val="both"/>
        <w:rPr>
          <w:rFonts w:ascii="Times New Roman" w:hAnsi="Times New Roman" w:cs="Times New Roman"/>
          <w:sz w:val="24"/>
          <w:szCs w:val="24"/>
        </w:rPr>
      </w:pPr>
    </w:p>
    <w:p w14:paraId="4671CB2B"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lastRenderedPageBreak/>
        <w:t xml:space="preserve">На  основании </w:t>
      </w:r>
      <w:hyperlink r:id="rId67" w:history="1">
        <w:r w:rsidRPr="004B1B3B">
          <w:rPr>
            <w:rFonts w:ascii="Times New Roman" w:hAnsi="Times New Roman" w:cs="Times New Roman"/>
            <w:color w:val="0000FF"/>
            <w:sz w:val="24"/>
            <w:szCs w:val="24"/>
          </w:rPr>
          <w:t>пункта 2 статьи 60</w:t>
        </w:r>
      </w:hyperlink>
      <w:r w:rsidRPr="004B1B3B">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4B1B3B">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4B1B3B">
        <w:rPr>
          <w:rFonts w:ascii="Times New Roman" w:hAnsi="Times New Roman" w:cs="Times New Roman"/>
          <w:sz w:val="24"/>
          <w:szCs w:val="24"/>
        </w:rPr>
        <w:t>Федерации"   предлагается   направить   предостережение   о  недопустимости</w:t>
      </w:r>
      <w:r>
        <w:rPr>
          <w:rFonts w:ascii="Times New Roman" w:hAnsi="Times New Roman" w:cs="Times New Roman"/>
          <w:sz w:val="24"/>
          <w:szCs w:val="24"/>
        </w:rPr>
        <w:t xml:space="preserve"> </w:t>
      </w:r>
      <w:r w:rsidRPr="004B1B3B">
        <w:rPr>
          <w:rFonts w:ascii="Times New Roman" w:hAnsi="Times New Roman" w:cs="Times New Roman"/>
          <w:sz w:val="24"/>
          <w:szCs w:val="24"/>
        </w:rPr>
        <w:t>нарушения обязательных требований в адрес: ________________________________</w:t>
      </w:r>
      <w:r>
        <w:rPr>
          <w:rFonts w:ascii="Times New Roman" w:hAnsi="Times New Roman" w:cs="Times New Roman"/>
          <w:sz w:val="24"/>
          <w:szCs w:val="24"/>
        </w:rPr>
        <w:t>____________________________</w:t>
      </w:r>
    </w:p>
    <w:p w14:paraId="168C1DDF"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___________________________________________________________________________</w:t>
      </w:r>
    </w:p>
    <w:p w14:paraId="1862A10C"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(наименование (ФИО) контролируемого лица (контролируемых лиц))</w:t>
      </w:r>
    </w:p>
    <w:p w14:paraId="1AC90335" w14:textId="77777777" w:rsidR="00CE4626" w:rsidRPr="004B1B3B" w:rsidRDefault="00CE4626" w:rsidP="00CE4626">
      <w:pPr>
        <w:pStyle w:val="ConsPlusNonformat"/>
        <w:jc w:val="both"/>
        <w:rPr>
          <w:rFonts w:ascii="Times New Roman" w:hAnsi="Times New Roman" w:cs="Times New Roman"/>
          <w:sz w:val="24"/>
          <w:szCs w:val="24"/>
        </w:rPr>
      </w:pPr>
      <w:r w:rsidRPr="004B1B3B">
        <w:rPr>
          <w:rFonts w:ascii="Times New Roman" w:hAnsi="Times New Roman" w:cs="Times New Roman"/>
          <w:sz w:val="24"/>
          <w:szCs w:val="24"/>
        </w:rPr>
        <w:t>в рамках: _________________________________________________________________</w:t>
      </w:r>
    </w:p>
    <w:p w14:paraId="2C8CC46C"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(наименование вида муниципального контроля)</w:t>
      </w:r>
    </w:p>
    <w:p w14:paraId="2F58379B" w14:textId="77777777" w:rsidR="00CE4626" w:rsidRPr="004B1B3B"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1997"/>
        <w:gridCol w:w="1579"/>
        <w:gridCol w:w="1644"/>
        <w:gridCol w:w="1475"/>
      </w:tblGrid>
      <w:tr w:rsidR="00CE4626" w:rsidRPr="00C70476" w14:paraId="430A6391" w14:textId="77777777" w:rsidTr="00724690">
        <w:tc>
          <w:tcPr>
            <w:tcW w:w="2328" w:type="dxa"/>
            <w:tcBorders>
              <w:top w:val="nil"/>
              <w:left w:val="nil"/>
              <w:right w:val="nil"/>
            </w:tcBorders>
          </w:tcPr>
          <w:p w14:paraId="6659FD03" w14:textId="77777777" w:rsidR="00CE4626" w:rsidRPr="004B1B3B" w:rsidRDefault="00CE4626" w:rsidP="00724690">
            <w:pPr>
              <w:pStyle w:val="ConsPlusNormal"/>
            </w:pPr>
          </w:p>
        </w:tc>
        <w:tc>
          <w:tcPr>
            <w:tcW w:w="1997" w:type="dxa"/>
            <w:tcBorders>
              <w:top w:val="nil"/>
              <w:left w:val="nil"/>
              <w:bottom w:val="nil"/>
              <w:right w:val="nil"/>
            </w:tcBorders>
          </w:tcPr>
          <w:p w14:paraId="254C55C6" w14:textId="77777777" w:rsidR="00CE4626" w:rsidRPr="004B1B3B" w:rsidRDefault="00CE4626" w:rsidP="00724690">
            <w:pPr>
              <w:pStyle w:val="ConsPlusNormal"/>
            </w:pPr>
          </w:p>
        </w:tc>
        <w:tc>
          <w:tcPr>
            <w:tcW w:w="1579" w:type="dxa"/>
            <w:tcBorders>
              <w:top w:val="nil"/>
              <w:left w:val="nil"/>
              <w:right w:val="nil"/>
            </w:tcBorders>
          </w:tcPr>
          <w:p w14:paraId="7C83662A" w14:textId="77777777" w:rsidR="00CE4626" w:rsidRPr="004B1B3B" w:rsidRDefault="00CE4626" w:rsidP="00724690">
            <w:pPr>
              <w:pStyle w:val="ConsPlusNormal"/>
            </w:pPr>
          </w:p>
        </w:tc>
        <w:tc>
          <w:tcPr>
            <w:tcW w:w="1644" w:type="dxa"/>
            <w:tcBorders>
              <w:top w:val="nil"/>
              <w:left w:val="nil"/>
              <w:bottom w:val="nil"/>
              <w:right w:val="nil"/>
            </w:tcBorders>
          </w:tcPr>
          <w:p w14:paraId="57F36646" w14:textId="77777777" w:rsidR="00CE4626" w:rsidRPr="004B1B3B" w:rsidRDefault="00CE4626" w:rsidP="00724690">
            <w:pPr>
              <w:pStyle w:val="ConsPlusNormal"/>
            </w:pPr>
          </w:p>
        </w:tc>
        <w:tc>
          <w:tcPr>
            <w:tcW w:w="1475" w:type="dxa"/>
            <w:tcBorders>
              <w:top w:val="nil"/>
              <w:left w:val="nil"/>
              <w:right w:val="nil"/>
            </w:tcBorders>
          </w:tcPr>
          <w:p w14:paraId="2FA75F93" w14:textId="77777777" w:rsidR="00CE4626" w:rsidRPr="004B1B3B" w:rsidRDefault="00CE4626" w:rsidP="00724690">
            <w:pPr>
              <w:pStyle w:val="ConsPlusNormal"/>
            </w:pPr>
          </w:p>
        </w:tc>
      </w:tr>
      <w:tr w:rsidR="00CE4626" w:rsidRPr="004B1B3B" w14:paraId="39D9BA2F" w14:textId="77777777" w:rsidTr="00724690">
        <w:tc>
          <w:tcPr>
            <w:tcW w:w="2328" w:type="dxa"/>
            <w:tcBorders>
              <w:left w:val="nil"/>
              <w:bottom w:val="nil"/>
              <w:right w:val="nil"/>
            </w:tcBorders>
          </w:tcPr>
          <w:p w14:paraId="009A915D" w14:textId="77777777" w:rsidR="00CE4626" w:rsidRPr="004B1B3B" w:rsidRDefault="00CE4626" w:rsidP="00724690">
            <w:pPr>
              <w:pStyle w:val="ConsPlusNormal"/>
              <w:jc w:val="center"/>
            </w:pPr>
            <w:r w:rsidRPr="004B1B3B">
              <w:t>(должность)</w:t>
            </w:r>
          </w:p>
        </w:tc>
        <w:tc>
          <w:tcPr>
            <w:tcW w:w="1997" w:type="dxa"/>
            <w:tcBorders>
              <w:top w:val="nil"/>
              <w:left w:val="nil"/>
              <w:bottom w:val="nil"/>
              <w:right w:val="nil"/>
            </w:tcBorders>
          </w:tcPr>
          <w:p w14:paraId="44C74E8A" w14:textId="77777777" w:rsidR="00CE4626" w:rsidRPr="004B1B3B" w:rsidRDefault="00CE4626" w:rsidP="00724690">
            <w:pPr>
              <w:pStyle w:val="ConsPlusNormal"/>
            </w:pPr>
          </w:p>
        </w:tc>
        <w:tc>
          <w:tcPr>
            <w:tcW w:w="1579" w:type="dxa"/>
            <w:tcBorders>
              <w:left w:val="nil"/>
              <w:bottom w:val="nil"/>
              <w:right w:val="nil"/>
            </w:tcBorders>
          </w:tcPr>
          <w:p w14:paraId="2D1CCEFD" w14:textId="77777777" w:rsidR="00CE4626" w:rsidRPr="004B1B3B" w:rsidRDefault="00CE4626" w:rsidP="00724690">
            <w:pPr>
              <w:pStyle w:val="ConsPlusNormal"/>
              <w:jc w:val="center"/>
            </w:pPr>
            <w:r w:rsidRPr="004B1B3B">
              <w:t>(подпись)</w:t>
            </w:r>
          </w:p>
        </w:tc>
        <w:tc>
          <w:tcPr>
            <w:tcW w:w="1644" w:type="dxa"/>
            <w:tcBorders>
              <w:top w:val="nil"/>
              <w:left w:val="nil"/>
              <w:bottom w:val="nil"/>
              <w:right w:val="nil"/>
            </w:tcBorders>
          </w:tcPr>
          <w:p w14:paraId="453D9075" w14:textId="77777777" w:rsidR="00CE4626" w:rsidRPr="004B1B3B" w:rsidRDefault="00CE4626" w:rsidP="00724690">
            <w:pPr>
              <w:pStyle w:val="ConsPlusNormal"/>
            </w:pPr>
          </w:p>
        </w:tc>
        <w:tc>
          <w:tcPr>
            <w:tcW w:w="1475" w:type="dxa"/>
            <w:tcBorders>
              <w:left w:val="nil"/>
              <w:bottom w:val="nil"/>
              <w:right w:val="nil"/>
            </w:tcBorders>
          </w:tcPr>
          <w:p w14:paraId="65DBBC75" w14:textId="77777777" w:rsidR="00CE4626" w:rsidRPr="004B1B3B" w:rsidRDefault="00CE4626" w:rsidP="00724690">
            <w:pPr>
              <w:pStyle w:val="ConsPlusNormal"/>
              <w:jc w:val="center"/>
            </w:pPr>
            <w:r w:rsidRPr="004B1B3B">
              <w:t>ФИО</w:t>
            </w:r>
          </w:p>
        </w:tc>
      </w:tr>
    </w:tbl>
    <w:p w14:paraId="70C86334" w14:textId="77777777" w:rsidR="00CE4626" w:rsidRDefault="00CE4626" w:rsidP="00CE4626">
      <w:pPr>
        <w:pStyle w:val="ConsPlusNormal"/>
        <w:jc w:val="both"/>
      </w:pPr>
    </w:p>
    <w:p w14:paraId="5292C2B1" w14:textId="77777777" w:rsidR="00CE4626" w:rsidRDefault="00CE4626" w:rsidP="00CE4626">
      <w:pPr>
        <w:pStyle w:val="ConsPlusNormal"/>
        <w:jc w:val="right"/>
        <w:outlineLvl w:val="0"/>
      </w:pPr>
    </w:p>
    <w:p w14:paraId="6343E36E" w14:textId="77777777" w:rsidR="00CE4626" w:rsidRDefault="00CE4626" w:rsidP="00CE4626">
      <w:pPr>
        <w:pStyle w:val="ConsPlusNormal"/>
        <w:jc w:val="right"/>
        <w:outlineLvl w:val="0"/>
      </w:pPr>
    </w:p>
    <w:p w14:paraId="3E78D8B7" w14:textId="77777777" w:rsidR="00CE4626" w:rsidRDefault="00CE4626" w:rsidP="00CE4626">
      <w:pPr>
        <w:pStyle w:val="ConsPlusNormal"/>
        <w:jc w:val="right"/>
        <w:outlineLvl w:val="0"/>
      </w:pPr>
    </w:p>
    <w:p w14:paraId="3D1EB195" w14:textId="77777777" w:rsidR="00CE4626" w:rsidRDefault="00CE4626" w:rsidP="00CE4626">
      <w:pPr>
        <w:pStyle w:val="ConsPlusNormal"/>
        <w:jc w:val="right"/>
        <w:outlineLvl w:val="0"/>
      </w:pPr>
    </w:p>
    <w:p w14:paraId="5D8F7772" w14:textId="77777777" w:rsidR="00CE4626" w:rsidRDefault="00CE4626" w:rsidP="00CE4626">
      <w:pPr>
        <w:pStyle w:val="ConsPlusNormal"/>
        <w:jc w:val="right"/>
        <w:outlineLvl w:val="0"/>
      </w:pPr>
    </w:p>
    <w:p w14:paraId="63E633D8" w14:textId="77777777" w:rsidR="00CE4626" w:rsidRDefault="00CE4626" w:rsidP="00CE4626">
      <w:pPr>
        <w:pStyle w:val="ConsPlusNormal"/>
        <w:jc w:val="right"/>
        <w:outlineLvl w:val="0"/>
      </w:pPr>
    </w:p>
    <w:p w14:paraId="115FC0BC" w14:textId="77777777" w:rsidR="00CE4626" w:rsidRDefault="00CE4626" w:rsidP="00CE4626">
      <w:pPr>
        <w:pStyle w:val="ConsPlusNormal"/>
        <w:jc w:val="right"/>
        <w:outlineLvl w:val="0"/>
      </w:pPr>
    </w:p>
    <w:p w14:paraId="2171A8EB" w14:textId="77777777" w:rsidR="00CE4626" w:rsidRDefault="00CE4626" w:rsidP="00CE4626">
      <w:pPr>
        <w:pStyle w:val="ConsPlusNormal"/>
        <w:jc w:val="right"/>
        <w:outlineLvl w:val="0"/>
      </w:pPr>
    </w:p>
    <w:p w14:paraId="2069F0D3" w14:textId="77777777" w:rsidR="00CE4626" w:rsidRDefault="00CE4626" w:rsidP="00CE4626">
      <w:pPr>
        <w:pStyle w:val="ConsPlusNormal"/>
        <w:jc w:val="right"/>
        <w:outlineLvl w:val="0"/>
      </w:pPr>
    </w:p>
    <w:p w14:paraId="1B48A400" w14:textId="77777777" w:rsidR="00CE4626" w:rsidRDefault="00CE4626" w:rsidP="00CE4626">
      <w:pPr>
        <w:pStyle w:val="ConsPlusNormal"/>
        <w:jc w:val="right"/>
        <w:outlineLvl w:val="0"/>
      </w:pPr>
    </w:p>
    <w:p w14:paraId="4CC84334" w14:textId="77777777" w:rsidR="00CE4626" w:rsidRDefault="00CE4626" w:rsidP="00CE4626">
      <w:pPr>
        <w:pStyle w:val="ConsPlusNormal"/>
        <w:jc w:val="right"/>
        <w:outlineLvl w:val="0"/>
      </w:pPr>
    </w:p>
    <w:p w14:paraId="39C70C5D" w14:textId="77777777" w:rsidR="00CE4626" w:rsidRDefault="00CE4626" w:rsidP="00CE4626">
      <w:pPr>
        <w:pStyle w:val="ConsPlusNormal"/>
        <w:jc w:val="right"/>
        <w:outlineLvl w:val="0"/>
      </w:pPr>
    </w:p>
    <w:p w14:paraId="243229E6" w14:textId="77777777" w:rsidR="00CE4626" w:rsidRDefault="00CE4626" w:rsidP="00CE4626">
      <w:pPr>
        <w:pStyle w:val="ConsPlusNormal"/>
        <w:jc w:val="right"/>
        <w:outlineLvl w:val="0"/>
      </w:pPr>
    </w:p>
    <w:p w14:paraId="337E156D" w14:textId="77777777" w:rsidR="00CE4626" w:rsidRDefault="00CE4626" w:rsidP="00CE4626">
      <w:pPr>
        <w:pStyle w:val="ConsPlusNormal"/>
        <w:jc w:val="right"/>
        <w:outlineLvl w:val="0"/>
      </w:pPr>
    </w:p>
    <w:p w14:paraId="0708CB45" w14:textId="77777777" w:rsidR="00CE4626" w:rsidRDefault="00CE4626" w:rsidP="00CE4626">
      <w:pPr>
        <w:pStyle w:val="ConsPlusNormal"/>
        <w:jc w:val="right"/>
        <w:outlineLvl w:val="0"/>
      </w:pPr>
    </w:p>
    <w:p w14:paraId="776AD348" w14:textId="77777777" w:rsidR="00CE4626" w:rsidRDefault="00CE4626" w:rsidP="00CE4626">
      <w:pPr>
        <w:pStyle w:val="ConsPlusNormal"/>
        <w:jc w:val="right"/>
        <w:outlineLvl w:val="0"/>
      </w:pPr>
    </w:p>
    <w:p w14:paraId="58385A5B" w14:textId="77777777" w:rsidR="00CE4626" w:rsidRDefault="00CE4626" w:rsidP="00CE4626">
      <w:pPr>
        <w:pStyle w:val="ConsPlusNormal"/>
        <w:jc w:val="right"/>
        <w:outlineLvl w:val="0"/>
      </w:pPr>
    </w:p>
    <w:p w14:paraId="04EF2FCD" w14:textId="77777777" w:rsidR="00CE4626" w:rsidRDefault="00CE4626" w:rsidP="00CE4626">
      <w:pPr>
        <w:pStyle w:val="ConsPlusNormal"/>
        <w:jc w:val="right"/>
        <w:outlineLvl w:val="0"/>
      </w:pPr>
    </w:p>
    <w:p w14:paraId="67097DAC" w14:textId="77777777" w:rsidR="00CE4626" w:rsidRDefault="00CE4626" w:rsidP="00CE4626">
      <w:pPr>
        <w:pStyle w:val="ConsPlusNormal"/>
        <w:jc w:val="right"/>
        <w:outlineLvl w:val="0"/>
      </w:pPr>
    </w:p>
    <w:p w14:paraId="72272425" w14:textId="77777777" w:rsidR="00CE4626" w:rsidRDefault="00CE4626" w:rsidP="00CE4626">
      <w:pPr>
        <w:pStyle w:val="ConsPlusNormal"/>
        <w:jc w:val="right"/>
        <w:outlineLvl w:val="0"/>
      </w:pPr>
    </w:p>
    <w:p w14:paraId="62A29886" w14:textId="77777777" w:rsidR="00CE4626" w:rsidRDefault="00CE4626" w:rsidP="00CE4626">
      <w:pPr>
        <w:pStyle w:val="ConsPlusNormal"/>
        <w:jc w:val="right"/>
        <w:outlineLvl w:val="0"/>
      </w:pPr>
    </w:p>
    <w:p w14:paraId="12C23AE7" w14:textId="77777777" w:rsidR="00CE4626" w:rsidRDefault="00CE4626" w:rsidP="00CE4626">
      <w:pPr>
        <w:pStyle w:val="ConsPlusNormal"/>
        <w:jc w:val="right"/>
        <w:outlineLvl w:val="0"/>
      </w:pPr>
    </w:p>
    <w:p w14:paraId="405A6AD0" w14:textId="77777777" w:rsidR="00CE4626" w:rsidRDefault="00CE4626" w:rsidP="00CE4626">
      <w:pPr>
        <w:pStyle w:val="ConsPlusNormal"/>
        <w:jc w:val="right"/>
        <w:outlineLvl w:val="0"/>
      </w:pPr>
    </w:p>
    <w:p w14:paraId="67C07E8F" w14:textId="77777777" w:rsidR="00CE4626" w:rsidRDefault="00CE4626" w:rsidP="00CE4626">
      <w:pPr>
        <w:pStyle w:val="ConsPlusNormal"/>
        <w:jc w:val="right"/>
        <w:outlineLvl w:val="0"/>
      </w:pPr>
    </w:p>
    <w:p w14:paraId="5EC41B59" w14:textId="7DA36C6E" w:rsidR="00CE4626" w:rsidRDefault="00CE4626" w:rsidP="00CE4626">
      <w:pPr>
        <w:pStyle w:val="ConsPlusNormal"/>
        <w:jc w:val="right"/>
        <w:outlineLvl w:val="0"/>
      </w:pPr>
    </w:p>
    <w:p w14:paraId="0183B2B3" w14:textId="346B1E85" w:rsidR="001114C1" w:rsidRDefault="001114C1" w:rsidP="00CE4626">
      <w:pPr>
        <w:pStyle w:val="ConsPlusNormal"/>
        <w:jc w:val="right"/>
        <w:outlineLvl w:val="0"/>
      </w:pPr>
    </w:p>
    <w:p w14:paraId="0C7EB594" w14:textId="7408A4E6" w:rsidR="001114C1" w:rsidRDefault="001114C1" w:rsidP="00CE4626">
      <w:pPr>
        <w:pStyle w:val="ConsPlusNormal"/>
        <w:jc w:val="right"/>
        <w:outlineLvl w:val="0"/>
      </w:pPr>
    </w:p>
    <w:p w14:paraId="0AAB019C" w14:textId="5D6964B5" w:rsidR="001114C1" w:rsidRDefault="001114C1" w:rsidP="00CE4626">
      <w:pPr>
        <w:pStyle w:val="ConsPlusNormal"/>
        <w:jc w:val="right"/>
        <w:outlineLvl w:val="0"/>
      </w:pPr>
    </w:p>
    <w:p w14:paraId="2F4965F2" w14:textId="2DD8C7DC" w:rsidR="001114C1" w:rsidRDefault="001114C1" w:rsidP="00CE4626">
      <w:pPr>
        <w:pStyle w:val="ConsPlusNormal"/>
        <w:jc w:val="right"/>
        <w:outlineLvl w:val="0"/>
      </w:pPr>
    </w:p>
    <w:p w14:paraId="70781FAE" w14:textId="4B645178" w:rsidR="001114C1" w:rsidRDefault="001114C1" w:rsidP="00CE4626">
      <w:pPr>
        <w:pStyle w:val="ConsPlusNormal"/>
        <w:jc w:val="right"/>
        <w:outlineLvl w:val="0"/>
      </w:pPr>
    </w:p>
    <w:p w14:paraId="62963ACA" w14:textId="385A3B30" w:rsidR="001114C1" w:rsidRDefault="001114C1" w:rsidP="00CE4626">
      <w:pPr>
        <w:pStyle w:val="ConsPlusNormal"/>
        <w:jc w:val="right"/>
        <w:outlineLvl w:val="0"/>
      </w:pPr>
    </w:p>
    <w:p w14:paraId="789D782D" w14:textId="4C184B16" w:rsidR="001114C1" w:rsidRDefault="001114C1" w:rsidP="00CE4626">
      <w:pPr>
        <w:pStyle w:val="ConsPlusNormal"/>
        <w:jc w:val="right"/>
        <w:outlineLvl w:val="0"/>
      </w:pPr>
    </w:p>
    <w:p w14:paraId="5B0564D4" w14:textId="78FA110C" w:rsidR="001114C1" w:rsidRDefault="001114C1" w:rsidP="00CE4626">
      <w:pPr>
        <w:pStyle w:val="ConsPlusNormal"/>
        <w:jc w:val="right"/>
        <w:outlineLvl w:val="0"/>
      </w:pPr>
    </w:p>
    <w:p w14:paraId="2C6CF91D" w14:textId="6B9D9BD5" w:rsidR="001114C1" w:rsidRDefault="001114C1" w:rsidP="00CE4626">
      <w:pPr>
        <w:pStyle w:val="ConsPlusNormal"/>
        <w:jc w:val="right"/>
        <w:outlineLvl w:val="0"/>
      </w:pPr>
    </w:p>
    <w:p w14:paraId="18703377" w14:textId="23732417" w:rsidR="001114C1" w:rsidRDefault="001114C1" w:rsidP="00CE4626">
      <w:pPr>
        <w:pStyle w:val="ConsPlusNormal"/>
        <w:jc w:val="right"/>
        <w:outlineLvl w:val="0"/>
      </w:pPr>
    </w:p>
    <w:p w14:paraId="133C4141" w14:textId="09A00540" w:rsidR="001114C1" w:rsidRDefault="001114C1" w:rsidP="00CE4626">
      <w:pPr>
        <w:pStyle w:val="ConsPlusNormal"/>
        <w:jc w:val="right"/>
        <w:outlineLvl w:val="0"/>
      </w:pPr>
    </w:p>
    <w:p w14:paraId="5AF62949" w14:textId="77777777" w:rsidR="001114C1" w:rsidRDefault="001114C1" w:rsidP="00CE4626">
      <w:pPr>
        <w:pStyle w:val="ConsPlusNormal"/>
        <w:jc w:val="right"/>
        <w:outlineLvl w:val="0"/>
      </w:pPr>
    </w:p>
    <w:p w14:paraId="245A18A6" w14:textId="77777777" w:rsidR="00CE4626" w:rsidRDefault="00CE4626" w:rsidP="00CE4626">
      <w:pPr>
        <w:pStyle w:val="ConsPlusNormal"/>
        <w:jc w:val="right"/>
        <w:outlineLvl w:val="0"/>
      </w:pPr>
    </w:p>
    <w:p w14:paraId="2F7060B0" w14:textId="77777777" w:rsidR="00CE4626" w:rsidRDefault="00CE4626" w:rsidP="00CE4626">
      <w:pPr>
        <w:pStyle w:val="ConsPlusNormal"/>
        <w:jc w:val="right"/>
        <w:outlineLvl w:val="0"/>
      </w:pPr>
    </w:p>
    <w:p w14:paraId="053A0540" w14:textId="77777777" w:rsidR="00CE4626" w:rsidRDefault="00CE4626" w:rsidP="00CE4626">
      <w:pPr>
        <w:pStyle w:val="ConsPlusNormal"/>
        <w:jc w:val="right"/>
        <w:outlineLvl w:val="0"/>
      </w:pPr>
    </w:p>
    <w:p w14:paraId="1DE81C67" w14:textId="77777777" w:rsidR="00CE4626" w:rsidRDefault="00CE4626" w:rsidP="00CE4626">
      <w:pPr>
        <w:pStyle w:val="ConsPlusNormal"/>
        <w:jc w:val="right"/>
        <w:outlineLvl w:val="0"/>
      </w:pPr>
    </w:p>
    <w:p w14:paraId="6C965F13" w14:textId="77777777" w:rsidR="00CE4626" w:rsidRDefault="00CE4626" w:rsidP="00CE4626">
      <w:pPr>
        <w:pStyle w:val="ConsPlusNormal"/>
        <w:jc w:val="right"/>
        <w:outlineLvl w:val="0"/>
      </w:pPr>
    </w:p>
    <w:p w14:paraId="5FCA5CED" w14:textId="77777777" w:rsidR="00CE4626" w:rsidRDefault="00CE4626" w:rsidP="00CE4626">
      <w:pPr>
        <w:pStyle w:val="ConsPlusNormal"/>
        <w:jc w:val="right"/>
        <w:outlineLvl w:val="0"/>
      </w:pPr>
    </w:p>
    <w:p w14:paraId="715BE834" w14:textId="77777777" w:rsidR="00CE4626" w:rsidRDefault="00CE4626" w:rsidP="00CE4626">
      <w:pPr>
        <w:pStyle w:val="ConsPlusNormal"/>
        <w:jc w:val="right"/>
        <w:outlineLvl w:val="0"/>
      </w:pPr>
    </w:p>
    <w:p w14:paraId="6DE8199C" w14:textId="77777777" w:rsidR="00CE4626" w:rsidRDefault="00CE4626" w:rsidP="00CE4626">
      <w:pPr>
        <w:pStyle w:val="ConsPlusNormal"/>
        <w:jc w:val="right"/>
        <w:outlineLvl w:val="0"/>
      </w:pPr>
    </w:p>
    <w:p w14:paraId="7C2B6649" w14:textId="77777777" w:rsidR="00CE4626" w:rsidRDefault="00CE4626" w:rsidP="00CE4626">
      <w:pPr>
        <w:pStyle w:val="ConsPlusNormal"/>
        <w:jc w:val="right"/>
        <w:outlineLvl w:val="0"/>
      </w:pPr>
    </w:p>
    <w:p w14:paraId="27FFFF06" w14:textId="77777777" w:rsidR="00CE4626" w:rsidRDefault="00CE4626" w:rsidP="00CE4626">
      <w:pPr>
        <w:pStyle w:val="ConsPlusNormal"/>
        <w:jc w:val="right"/>
        <w:outlineLvl w:val="0"/>
      </w:pPr>
    </w:p>
    <w:p w14:paraId="22E75070" w14:textId="77777777" w:rsidR="00CE4626" w:rsidRDefault="00CE4626" w:rsidP="00CE4626">
      <w:pPr>
        <w:pStyle w:val="ConsPlusNormal"/>
        <w:jc w:val="right"/>
        <w:outlineLvl w:val="0"/>
      </w:pPr>
    </w:p>
    <w:p w14:paraId="1F05A890" w14:textId="77777777" w:rsidR="00CE4626" w:rsidRDefault="00CE4626" w:rsidP="00CE4626">
      <w:pPr>
        <w:pStyle w:val="ConsPlusNormal"/>
        <w:jc w:val="right"/>
        <w:outlineLvl w:val="0"/>
      </w:pPr>
    </w:p>
    <w:p w14:paraId="27628545" w14:textId="77777777" w:rsidR="00CE4626" w:rsidRDefault="00CE4626" w:rsidP="00CE4626">
      <w:pPr>
        <w:pStyle w:val="ConsPlusNormal"/>
        <w:jc w:val="right"/>
        <w:outlineLvl w:val="0"/>
      </w:pPr>
    </w:p>
    <w:p w14:paraId="099F7BEA" w14:textId="77777777" w:rsidR="00CE4626" w:rsidRDefault="00CE4626" w:rsidP="00CE4626">
      <w:pPr>
        <w:pStyle w:val="ConsPlusNormal"/>
        <w:jc w:val="right"/>
        <w:outlineLvl w:val="0"/>
      </w:pPr>
    </w:p>
    <w:p w14:paraId="46617D4D" w14:textId="77777777" w:rsidR="00CE4626" w:rsidRDefault="00CE4626" w:rsidP="00CE4626">
      <w:pPr>
        <w:pStyle w:val="ConsPlusNormal"/>
        <w:jc w:val="right"/>
        <w:outlineLvl w:val="0"/>
      </w:pPr>
      <w:r>
        <w:t>Приложение №4</w:t>
      </w:r>
    </w:p>
    <w:p w14:paraId="2510BCC7" w14:textId="77777777" w:rsidR="00CE4626" w:rsidRDefault="00CE4626" w:rsidP="00CE4626">
      <w:pPr>
        <w:pStyle w:val="ConsPlusNormal"/>
        <w:jc w:val="right"/>
      </w:pPr>
      <w:r>
        <w:t xml:space="preserve">к Постановлению Администрации </w:t>
      </w:r>
    </w:p>
    <w:p w14:paraId="0E26F4EA" w14:textId="77777777" w:rsidR="00CE4626" w:rsidRDefault="00CE4626" w:rsidP="00CE4626">
      <w:pPr>
        <w:pStyle w:val="ConsPlusNormal"/>
        <w:jc w:val="right"/>
      </w:pPr>
      <w:r>
        <w:t>Истоминского сельского поселения</w:t>
      </w:r>
    </w:p>
    <w:p w14:paraId="078E6797" w14:textId="77777777" w:rsidR="00CE4626" w:rsidRDefault="00CE4626" w:rsidP="00CE4626">
      <w:pPr>
        <w:pStyle w:val="ConsPlusNormal"/>
        <w:jc w:val="right"/>
      </w:pPr>
      <w:r>
        <w:t>от 14.03.2022 г. № 53</w:t>
      </w:r>
    </w:p>
    <w:p w14:paraId="7D28B044" w14:textId="77777777" w:rsidR="00CE4626" w:rsidRDefault="00CE4626" w:rsidP="00CE4626">
      <w:pPr>
        <w:pStyle w:val="ConsPlusNormal"/>
        <w:jc w:val="right"/>
        <w:outlineLvl w:val="0"/>
      </w:pPr>
    </w:p>
    <w:p w14:paraId="1CFF2B8C" w14:textId="77777777" w:rsidR="00CE4626" w:rsidRDefault="00CE4626" w:rsidP="00CE4626">
      <w:pPr>
        <w:pStyle w:val="ConsPlusNormal"/>
        <w:jc w:val="right"/>
      </w:pPr>
      <w:r>
        <w:t>(форма)</w:t>
      </w:r>
    </w:p>
    <w:p w14:paraId="043663AB"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8"/>
        <w:gridCol w:w="3855"/>
      </w:tblGrid>
      <w:tr w:rsidR="00CE4626" w:rsidRPr="00C70476" w14:paraId="745F4AB4" w14:textId="77777777" w:rsidTr="00724690">
        <w:tc>
          <w:tcPr>
            <w:tcW w:w="5208" w:type="dxa"/>
            <w:tcBorders>
              <w:top w:val="nil"/>
              <w:left w:val="nil"/>
              <w:bottom w:val="nil"/>
              <w:right w:val="nil"/>
            </w:tcBorders>
          </w:tcPr>
          <w:p w14:paraId="359A4760" w14:textId="77777777" w:rsidR="00CE4626" w:rsidRDefault="00CE4626" w:rsidP="00724690">
            <w:pPr>
              <w:pStyle w:val="ConsPlusNormal"/>
            </w:pPr>
          </w:p>
        </w:tc>
        <w:tc>
          <w:tcPr>
            <w:tcW w:w="3855" w:type="dxa"/>
            <w:tcBorders>
              <w:top w:val="nil"/>
              <w:left w:val="nil"/>
              <w:bottom w:val="nil"/>
              <w:right w:val="nil"/>
            </w:tcBorders>
          </w:tcPr>
          <w:p w14:paraId="7AB106D0" w14:textId="77777777" w:rsidR="00CE4626" w:rsidRDefault="00CE4626" w:rsidP="00724690">
            <w:pPr>
              <w:pStyle w:val="ConsPlusNormal"/>
            </w:pPr>
            <w:r>
              <w:t>Главе Администрации Истоминского сельского поселения</w:t>
            </w:r>
          </w:p>
        </w:tc>
      </w:tr>
      <w:tr w:rsidR="00CE4626" w:rsidRPr="00C70476" w14:paraId="0C5BD754" w14:textId="77777777" w:rsidTr="00724690">
        <w:tc>
          <w:tcPr>
            <w:tcW w:w="5208" w:type="dxa"/>
            <w:tcBorders>
              <w:top w:val="nil"/>
              <w:left w:val="nil"/>
              <w:bottom w:val="nil"/>
              <w:right w:val="nil"/>
            </w:tcBorders>
          </w:tcPr>
          <w:p w14:paraId="06C1C006" w14:textId="77777777" w:rsidR="00CE4626" w:rsidRDefault="00CE4626" w:rsidP="00724690">
            <w:pPr>
              <w:pStyle w:val="ConsPlusNormal"/>
            </w:pPr>
          </w:p>
        </w:tc>
        <w:tc>
          <w:tcPr>
            <w:tcW w:w="3855" w:type="dxa"/>
            <w:tcBorders>
              <w:top w:val="nil"/>
              <w:left w:val="nil"/>
              <w:bottom w:val="nil"/>
              <w:right w:val="nil"/>
            </w:tcBorders>
          </w:tcPr>
          <w:p w14:paraId="51F0578F" w14:textId="77777777" w:rsidR="00CE4626" w:rsidRDefault="00CE4626" w:rsidP="00724690">
            <w:pPr>
              <w:pStyle w:val="ConsPlusNormal"/>
            </w:pPr>
          </w:p>
        </w:tc>
      </w:tr>
      <w:tr w:rsidR="00CE4626" w14:paraId="67B70427" w14:textId="77777777" w:rsidTr="00724690">
        <w:tc>
          <w:tcPr>
            <w:tcW w:w="5208" w:type="dxa"/>
            <w:tcBorders>
              <w:top w:val="nil"/>
              <w:left w:val="nil"/>
              <w:bottom w:val="nil"/>
              <w:right w:val="nil"/>
            </w:tcBorders>
          </w:tcPr>
          <w:p w14:paraId="3A6064D8" w14:textId="77777777" w:rsidR="00CE4626" w:rsidRDefault="00CE4626" w:rsidP="00724690">
            <w:pPr>
              <w:pStyle w:val="ConsPlusNormal"/>
            </w:pPr>
          </w:p>
        </w:tc>
        <w:tc>
          <w:tcPr>
            <w:tcW w:w="3855" w:type="dxa"/>
            <w:tcBorders>
              <w:top w:val="nil"/>
              <w:left w:val="nil"/>
              <w:bottom w:val="nil"/>
              <w:right w:val="nil"/>
            </w:tcBorders>
            <w:vAlign w:val="center"/>
          </w:tcPr>
          <w:p w14:paraId="1F097635" w14:textId="77777777" w:rsidR="00CE4626" w:rsidRDefault="00CE4626" w:rsidP="00724690">
            <w:pPr>
              <w:pStyle w:val="ConsPlusNormal"/>
            </w:pPr>
            <w:r>
              <w:t>__________________________</w:t>
            </w:r>
          </w:p>
          <w:p w14:paraId="49088A86" w14:textId="77777777" w:rsidR="00CE4626" w:rsidRDefault="00CE4626" w:rsidP="00724690">
            <w:pPr>
              <w:pStyle w:val="ConsPlusNormal"/>
            </w:pPr>
            <w:r>
              <w:t>(должность, инициалы, фамилия)</w:t>
            </w:r>
          </w:p>
        </w:tc>
      </w:tr>
      <w:tr w:rsidR="00CE4626" w14:paraId="1B17C4BE" w14:textId="77777777" w:rsidTr="00724690">
        <w:tc>
          <w:tcPr>
            <w:tcW w:w="5208" w:type="dxa"/>
            <w:tcBorders>
              <w:top w:val="nil"/>
              <w:left w:val="nil"/>
              <w:bottom w:val="nil"/>
              <w:right w:val="nil"/>
            </w:tcBorders>
            <w:vAlign w:val="bottom"/>
          </w:tcPr>
          <w:p w14:paraId="73274553" w14:textId="77777777" w:rsidR="00CE4626" w:rsidRDefault="00CE4626" w:rsidP="00724690">
            <w:pPr>
              <w:pStyle w:val="ConsPlusNormal"/>
            </w:pPr>
            <w:r>
              <w:t>"__" ______ 20__ г. № _____</w:t>
            </w:r>
          </w:p>
        </w:tc>
        <w:tc>
          <w:tcPr>
            <w:tcW w:w="3855" w:type="dxa"/>
            <w:tcBorders>
              <w:top w:val="nil"/>
              <w:left w:val="nil"/>
              <w:bottom w:val="nil"/>
              <w:right w:val="nil"/>
            </w:tcBorders>
          </w:tcPr>
          <w:p w14:paraId="449B7657" w14:textId="77777777" w:rsidR="00CE4626" w:rsidRDefault="00CE4626" w:rsidP="00724690">
            <w:pPr>
              <w:pStyle w:val="ConsPlusNormal"/>
            </w:pPr>
          </w:p>
        </w:tc>
      </w:tr>
    </w:tbl>
    <w:p w14:paraId="79E37E64" w14:textId="77777777" w:rsidR="00CE4626" w:rsidRDefault="00CE4626" w:rsidP="00CE4626">
      <w:pPr>
        <w:pStyle w:val="ConsPlusNormal"/>
        <w:jc w:val="right"/>
        <w:outlineLvl w:val="0"/>
      </w:pPr>
    </w:p>
    <w:p w14:paraId="2774CC93" w14:textId="77777777" w:rsidR="00CE4626" w:rsidRDefault="00CE4626" w:rsidP="00CE4626">
      <w:pPr>
        <w:pStyle w:val="ConsPlusNormal"/>
        <w:jc w:val="right"/>
        <w:outlineLvl w:val="0"/>
      </w:pPr>
    </w:p>
    <w:p w14:paraId="46D8DBD3" w14:textId="77777777" w:rsidR="00CE4626" w:rsidRPr="00175CB9" w:rsidRDefault="00CE4626" w:rsidP="00CE4626">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Мотивированное представление</w:t>
      </w:r>
    </w:p>
    <w:p w14:paraId="0875FEE1" w14:textId="77777777" w:rsidR="00CE4626" w:rsidRPr="00175CB9" w:rsidRDefault="00CE4626" w:rsidP="00CE4626">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об отсутствии основания для проведения контрольного</w:t>
      </w:r>
    </w:p>
    <w:p w14:paraId="31BFAD52" w14:textId="77777777" w:rsidR="00CE4626" w:rsidRPr="00175CB9" w:rsidRDefault="00CE4626" w:rsidP="00CE4626">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(надзорного) мероприятия</w:t>
      </w:r>
    </w:p>
    <w:p w14:paraId="2168E361" w14:textId="77777777" w:rsidR="00CE4626" w:rsidRPr="00175CB9" w:rsidRDefault="00CE4626" w:rsidP="00CE4626">
      <w:pPr>
        <w:pStyle w:val="ConsPlusNonformat"/>
        <w:jc w:val="both"/>
        <w:rPr>
          <w:rFonts w:ascii="Times New Roman" w:hAnsi="Times New Roman" w:cs="Times New Roman"/>
          <w:sz w:val="24"/>
          <w:szCs w:val="24"/>
        </w:rPr>
      </w:pPr>
    </w:p>
    <w:p w14:paraId="4FE7C9BE"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Рассмотрев сведения о причинении вреда (ущерба) (об угрозе причинения вреда</w:t>
      </w:r>
      <w:r>
        <w:rPr>
          <w:rFonts w:ascii="Times New Roman" w:hAnsi="Times New Roman" w:cs="Times New Roman"/>
          <w:sz w:val="24"/>
          <w:szCs w:val="24"/>
        </w:rPr>
        <w:t xml:space="preserve"> </w:t>
      </w:r>
      <w:r w:rsidRPr="00175CB9">
        <w:rPr>
          <w:rFonts w:ascii="Times New Roman" w:hAnsi="Times New Roman" w:cs="Times New Roman"/>
          <w:sz w:val="24"/>
          <w:szCs w:val="24"/>
        </w:rPr>
        <w:t>(ущерба)) охраняемым законом ценностям ____________________________________</w:t>
      </w:r>
      <w:r>
        <w:rPr>
          <w:rFonts w:ascii="Times New Roman" w:hAnsi="Times New Roman" w:cs="Times New Roman"/>
          <w:sz w:val="24"/>
          <w:szCs w:val="24"/>
        </w:rPr>
        <w:t>______________</w:t>
      </w:r>
    </w:p>
    <w:p w14:paraId="0A335F22"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__________________________________________________________________________,</w:t>
      </w:r>
    </w:p>
    <w:p w14:paraId="6FD55E69"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конкретные сведения о причинении (угрозе причинения) вреда</w:t>
      </w:r>
    </w:p>
    <w:p w14:paraId="6793D1C9"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охраняемым   законом ценностям: жизни и здоровью граждан, соблюдению порядка государственного управления, иных требований в области земельного законодательства)</w:t>
      </w:r>
    </w:p>
    <w:p w14:paraId="2CE3FEBC" w14:textId="77777777" w:rsidR="00CE4626" w:rsidRPr="00175CB9" w:rsidRDefault="00CE4626" w:rsidP="00CE4626">
      <w:pPr>
        <w:pStyle w:val="ConsPlusNonformat"/>
        <w:jc w:val="both"/>
        <w:rPr>
          <w:rFonts w:ascii="Times New Roman" w:hAnsi="Times New Roman" w:cs="Times New Roman"/>
          <w:sz w:val="24"/>
          <w:szCs w:val="24"/>
        </w:rPr>
      </w:pPr>
    </w:p>
    <w:p w14:paraId="41B04FA8"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Вариант 1:</w:t>
      </w:r>
    </w:p>
    <w:p w14:paraId="23ECC64F"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указанные в _______________________________________________________________</w:t>
      </w:r>
    </w:p>
    <w:p w14:paraId="4D809C37"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(реквизиты (дата, номер, автор) обращений (заявлений) граждан и</w:t>
      </w:r>
    </w:p>
    <w:p w14:paraId="59F5C9D0"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организаций, информации от органов государственной власти, органов местного</w:t>
      </w:r>
    </w:p>
    <w:p w14:paraId="454C169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самоуправления, из средств массовой информации)</w:t>
      </w:r>
    </w:p>
    <w:p w14:paraId="130C6E03" w14:textId="77777777" w:rsidR="00CE4626" w:rsidRPr="00175CB9" w:rsidRDefault="00CE4626" w:rsidP="00CE4626">
      <w:pPr>
        <w:pStyle w:val="ConsPlusNonformat"/>
        <w:jc w:val="both"/>
        <w:rPr>
          <w:rFonts w:ascii="Times New Roman" w:hAnsi="Times New Roman" w:cs="Times New Roman"/>
          <w:sz w:val="24"/>
          <w:szCs w:val="24"/>
        </w:rPr>
      </w:pPr>
    </w:p>
    <w:p w14:paraId="5EE52EEC"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Вариант 2:</w:t>
      </w:r>
    </w:p>
    <w:p w14:paraId="1945F8AA"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полученные при проведении контрольных (надзорных) мероприятий, включая</w:t>
      </w:r>
      <w:r>
        <w:rPr>
          <w:rFonts w:ascii="Times New Roman" w:hAnsi="Times New Roman" w:cs="Times New Roman"/>
          <w:sz w:val="24"/>
          <w:szCs w:val="24"/>
        </w:rPr>
        <w:t xml:space="preserve"> </w:t>
      </w:r>
      <w:r w:rsidRPr="00175CB9">
        <w:rPr>
          <w:rFonts w:ascii="Times New Roman" w:hAnsi="Times New Roman" w:cs="Times New Roman"/>
          <w:sz w:val="24"/>
          <w:szCs w:val="24"/>
        </w:rPr>
        <w:t>контрольные (надзорные) мероприятия без взаимодействия, в том числе в</w:t>
      </w:r>
      <w:r>
        <w:rPr>
          <w:rFonts w:ascii="Times New Roman" w:hAnsi="Times New Roman" w:cs="Times New Roman"/>
          <w:sz w:val="24"/>
          <w:szCs w:val="24"/>
        </w:rPr>
        <w:t xml:space="preserve"> </w:t>
      </w:r>
      <w:r w:rsidRPr="00175CB9">
        <w:rPr>
          <w:rFonts w:ascii="Times New Roman" w:hAnsi="Times New Roman" w:cs="Times New Roman"/>
          <w:sz w:val="24"/>
          <w:szCs w:val="24"/>
        </w:rPr>
        <w:t>отношении иных контролируемых лиц: ________________________________________</w:t>
      </w:r>
      <w:r>
        <w:rPr>
          <w:rFonts w:ascii="Times New Roman" w:hAnsi="Times New Roman" w:cs="Times New Roman"/>
          <w:sz w:val="24"/>
          <w:szCs w:val="24"/>
        </w:rPr>
        <w:t>______________</w:t>
      </w:r>
    </w:p>
    <w:p w14:paraId="2C615EEF"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___________________________________________________________________________</w:t>
      </w:r>
    </w:p>
    <w:p w14:paraId="2E83D41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сведения о проведении контрольных (надзорных) мероприятий)</w:t>
      </w:r>
    </w:p>
    <w:p w14:paraId="126D157C" w14:textId="77777777" w:rsidR="00CE4626" w:rsidRPr="00175CB9" w:rsidRDefault="00CE4626" w:rsidP="00CE4626">
      <w:pPr>
        <w:pStyle w:val="ConsPlusNonformat"/>
        <w:jc w:val="both"/>
        <w:rPr>
          <w:rFonts w:ascii="Times New Roman" w:hAnsi="Times New Roman" w:cs="Times New Roman"/>
          <w:sz w:val="24"/>
          <w:szCs w:val="24"/>
        </w:rPr>
      </w:pPr>
    </w:p>
    <w:p w14:paraId="7DDDEB51"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Проведена оценка достоверности поступивших сведений: _____________________</w:t>
      </w:r>
      <w:r>
        <w:rPr>
          <w:rFonts w:ascii="Times New Roman" w:hAnsi="Times New Roman" w:cs="Times New Roman"/>
          <w:sz w:val="24"/>
          <w:szCs w:val="24"/>
        </w:rPr>
        <w:t>______</w:t>
      </w:r>
      <w:r w:rsidRPr="00175CB9">
        <w:rPr>
          <w:rFonts w:ascii="Times New Roman" w:hAnsi="Times New Roman" w:cs="Times New Roman"/>
          <w:sz w:val="24"/>
          <w:szCs w:val="24"/>
        </w:rPr>
        <w:t>_</w:t>
      </w:r>
    </w:p>
    <w:p w14:paraId="4599883F"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___________________________________________________________________________</w:t>
      </w:r>
    </w:p>
    <w:p w14:paraId="2E0CC29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(указываются проведенные мероприятия по оценке достоверности сведений (в</w:t>
      </w:r>
    </w:p>
    <w:p w14:paraId="3A92BFD3"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том  числе, в соответствии с </w:t>
      </w:r>
      <w:hyperlink r:id="rId68" w:history="1">
        <w:r w:rsidRPr="00175CB9">
          <w:rPr>
            <w:rFonts w:ascii="Times New Roman" w:hAnsi="Times New Roman" w:cs="Times New Roman"/>
            <w:color w:val="0000FF"/>
          </w:rPr>
          <w:t>ч. 3 ст. 58</w:t>
        </w:r>
      </w:hyperlink>
      <w:r w:rsidRPr="00175CB9">
        <w:rPr>
          <w:rFonts w:ascii="Times New Roman" w:hAnsi="Times New Roman" w:cs="Times New Roman"/>
        </w:rPr>
        <w:t xml:space="preserve"> Закона N 248-ФЗ: запрос сведений у</w:t>
      </w:r>
    </w:p>
    <w:p w14:paraId="2AD5E3BC"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лиц, органов, направивших обращение, у контролируемых лиц, о проведении</w:t>
      </w:r>
    </w:p>
    <w:p w14:paraId="6A8E7438"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контрольных (надзорных) мероприятий без взаимодействия))</w:t>
      </w:r>
    </w:p>
    <w:p w14:paraId="760D68C6" w14:textId="77777777" w:rsidR="00CE4626" w:rsidRPr="00175CB9" w:rsidRDefault="00CE4626" w:rsidP="00CE4626">
      <w:pPr>
        <w:pStyle w:val="ConsPlusNonformat"/>
        <w:jc w:val="both"/>
        <w:rPr>
          <w:rFonts w:ascii="Times New Roman" w:hAnsi="Times New Roman" w:cs="Times New Roman"/>
          <w:sz w:val="24"/>
          <w:szCs w:val="24"/>
        </w:rPr>
      </w:pPr>
    </w:p>
    <w:p w14:paraId="7B796B5D"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Проведены мероприятия, направленные на установление личности гражданина и</w:t>
      </w:r>
      <w:r>
        <w:rPr>
          <w:rFonts w:ascii="Times New Roman" w:hAnsi="Times New Roman" w:cs="Times New Roman"/>
          <w:sz w:val="24"/>
          <w:szCs w:val="24"/>
        </w:rPr>
        <w:t xml:space="preserve"> </w:t>
      </w:r>
      <w:r w:rsidRPr="00175CB9">
        <w:rPr>
          <w:rFonts w:ascii="Times New Roman" w:hAnsi="Times New Roman" w:cs="Times New Roman"/>
          <w:sz w:val="24"/>
          <w:szCs w:val="24"/>
        </w:rPr>
        <w:t>полномочий представителя организации: _____________________________________</w:t>
      </w:r>
      <w:r>
        <w:rPr>
          <w:rFonts w:ascii="Times New Roman" w:hAnsi="Times New Roman" w:cs="Times New Roman"/>
          <w:sz w:val="24"/>
          <w:szCs w:val="24"/>
        </w:rPr>
        <w:t>_____</w:t>
      </w:r>
    </w:p>
    <w:p w14:paraId="7C18BD4D"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___________________________________________________________________________</w:t>
      </w:r>
    </w:p>
    <w:p w14:paraId="5C23302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(указываются проведенные мероприятия, предусмотренные </w:t>
      </w:r>
      <w:hyperlink r:id="rId69" w:history="1">
        <w:r w:rsidRPr="00175CB9">
          <w:rPr>
            <w:rFonts w:ascii="Times New Roman" w:hAnsi="Times New Roman" w:cs="Times New Roman"/>
            <w:color w:val="0000FF"/>
          </w:rPr>
          <w:t>ч. 2 ст. 59</w:t>
        </w:r>
      </w:hyperlink>
      <w:r w:rsidRPr="00175CB9">
        <w:rPr>
          <w:rFonts w:ascii="Times New Roman" w:hAnsi="Times New Roman" w:cs="Times New Roman"/>
        </w:rPr>
        <w:t xml:space="preserve"> Закона</w:t>
      </w:r>
    </w:p>
    <w:p w14:paraId="4CFC1C44"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 xml:space="preserve">N 248-ФЗ, в случае поступления обращения способами, указанными в </w:t>
      </w:r>
      <w:hyperlink r:id="rId70" w:history="1">
        <w:r w:rsidRPr="00175CB9">
          <w:rPr>
            <w:rFonts w:ascii="Times New Roman" w:hAnsi="Times New Roman" w:cs="Times New Roman"/>
            <w:color w:val="0000FF"/>
          </w:rPr>
          <w:t>п. 3</w:t>
        </w:r>
      </w:hyperlink>
    </w:p>
    <w:p w14:paraId="7ED54872"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ч. 1 ст. 59 Закона N 248-ФЗ)</w:t>
      </w:r>
    </w:p>
    <w:p w14:paraId="57494542" w14:textId="77777777" w:rsidR="00CE4626" w:rsidRPr="00175CB9" w:rsidRDefault="00CE4626" w:rsidP="00CE4626">
      <w:pPr>
        <w:pStyle w:val="ConsPlusNonformat"/>
        <w:jc w:val="both"/>
        <w:rPr>
          <w:rFonts w:ascii="Times New Roman" w:hAnsi="Times New Roman" w:cs="Times New Roman"/>
          <w:sz w:val="24"/>
          <w:szCs w:val="24"/>
        </w:rPr>
      </w:pPr>
    </w:p>
    <w:p w14:paraId="30F2DAF5"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Установил(а), что</w:t>
      </w:r>
    </w:p>
    <w:p w14:paraId="6FC6A4A5" w14:textId="77777777" w:rsidR="00CE4626" w:rsidRPr="00175CB9" w:rsidRDefault="00CE4626" w:rsidP="00CE4626">
      <w:pPr>
        <w:pStyle w:val="ConsPlusNonformat"/>
        <w:jc w:val="both"/>
        <w:rPr>
          <w:rFonts w:ascii="Times New Roman" w:hAnsi="Times New Roman" w:cs="Times New Roman"/>
          <w:sz w:val="24"/>
          <w:szCs w:val="24"/>
        </w:rPr>
      </w:pPr>
    </w:p>
    <w:p w14:paraId="32A73E43"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lastRenderedPageBreak/>
        <w:t>Вариант 1:</w:t>
      </w:r>
    </w:p>
    <w:p w14:paraId="550C4E9B"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Подтвердить личность гражданина, полномочия представителя организации,</w:t>
      </w:r>
      <w:r>
        <w:rPr>
          <w:rFonts w:ascii="Times New Roman" w:hAnsi="Times New Roman" w:cs="Times New Roman"/>
          <w:sz w:val="24"/>
          <w:szCs w:val="24"/>
        </w:rPr>
        <w:t xml:space="preserve"> </w:t>
      </w:r>
      <w:r w:rsidRPr="00175CB9">
        <w:rPr>
          <w:rFonts w:ascii="Times New Roman" w:hAnsi="Times New Roman" w:cs="Times New Roman"/>
          <w:sz w:val="24"/>
          <w:szCs w:val="24"/>
        </w:rPr>
        <w:t>невозможно.</w:t>
      </w:r>
    </w:p>
    <w:p w14:paraId="543067F9" w14:textId="77777777" w:rsidR="00CE4626" w:rsidRPr="00175CB9" w:rsidRDefault="00CE4626" w:rsidP="00CE4626">
      <w:pPr>
        <w:pStyle w:val="ConsPlusNonformat"/>
        <w:jc w:val="both"/>
        <w:rPr>
          <w:rFonts w:ascii="Times New Roman" w:hAnsi="Times New Roman" w:cs="Times New Roman"/>
          <w:sz w:val="24"/>
          <w:szCs w:val="24"/>
        </w:rPr>
      </w:pPr>
    </w:p>
    <w:p w14:paraId="6011A93A"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Вариант 2:</w:t>
      </w:r>
    </w:p>
    <w:p w14:paraId="2095F3E2"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Обнаружена недостоверность сведений о причинении вреда (ущерба) или об</w:t>
      </w:r>
      <w:r>
        <w:rPr>
          <w:rFonts w:ascii="Times New Roman" w:hAnsi="Times New Roman" w:cs="Times New Roman"/>
          <w:sz w:val="24"/>
          <w:szCs w:val="24"/>
        </w:rPr>
        <w:t xml:space="preserve"> </w:t>
      </w:r>
      <w:r w:rsidRPr="00175CB9">
        <w:rPr>
          <w:rFonts w:ascii="Times New Roman" w:hAnsi="Times New Roman" w:cs="Times New Roman"/>
          <w:sz w:val="24"/>
          <w:szCs w:val="24"/>
        </w:rPr>
        <w:t>угрозе причинения вреда (ущерба) охраняемым законом ценностям.</w:t>
      </w:r>
    </w:p>
    <w:p w14:paraId="33B9E877" w14:textId="77777777" w:rsidR="00CE4626" w:rsidRPr="00175CB9" w:rsidRDefault="00CE4626" w:rsidP="00CE4626">
      <w:pPr>
        <w:pStyle w:val="ConsPlusNonformat"/>
        <w:jc w:val="both"/>
        <w:rPr>
          <w:rFonts w:ascii="Times New Roman" w:hAnsi="Times New Roman" w:cs="Times New Roman"/>
          <w:sz w:val="24"/>
          <w:szCs w:val="24"/>
        </w:rPr>
      </w:pPr>
    </w:p>
    <w:p w14:paraId="7E17DC04"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 xml:space="preserve">На  основании </w:t>
      </w:r>
      <w:hyperlink r:id="rId71" w:history="1">
        <w:r w:rsidRPr="00175CB9">
          <w:rPr>
            <w:rFonts w:ascii="Times New Roman" w:hAnsi="Times New Roman" w:cs="Times New Roman"/>
            <w:color w:val="0000FF"/>
            <w:sz w:val="24"/>
            <w:szCs w:val="24"/>
          </w:rPr>
          <w:t>пункта 3 статьи 60</w:t>
        </w:r>
      </w:hyperlink>
      <w:r w:rsidRPr="00175CB9">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175CB9">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175CB9">
        <w:rPr>
          <w:rFonts w:ascii="Times New Roman" w:hAnsi="Times New Roman" w:cs="Times New Roman"/>
          <w:sz w:val="24"/>
          <w:szCs w:val="24"/>
        </w:rPr>
        <w:t>Федерации"  сообщается  об отсутствии основания для проведения контрольного</w:t>
      </w:r>
      <w:r>
        <w:rPr>
          <w:rFonts w:ascii="Times New Roman" w:hAnsi="Times New Roman" w:cs="Times New Roman"/>
          <w:sz w:val="24"/>
          <w:szCs w:val="24"/>
        </w:rPr>
        <w:t xml:space="preserve"> </w:t>
      </w:r>
      <w:r w:rsidRPr="00175CB9">
        <w:rPr>
          <w:rFonts w:ascii="Times New Roman" w:hAnsi="Times New Roman" w:cs="Times New Roman"/>
          <w:sz w:val="24"/>
          <w:szCs w:val="24"/>
        </w:rPr>
        <w:t>(надзорного) мероприятия.</w:t>
      </w:r>
    </w:p>
    <w:p w14:paraId="74608DE5" w14:textId="77777777" w:rsidR="00CE4626" w:rsidRPr="00175CB9"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1997"/>
        <w:gridCol w:w="1579"/>
        <w:gridCol w:w="1644"/>
        <w:gridCol w:w="1475"/>
      </w:tblGrid>
      <w:tr w:rsidR="00CE4626" w:rsidRPr="00C70476" w14:paraId="781240EA" w14:textId="77777777" w:rsidTr="00724690">
        <w:tc>
          <w:tcPr>
            <w:tcW w:w="2328" w:type="dxa"/>
            <w:tcBorders>
              <w:top w:val="nil"/>
              <w:left w:val="nil"/>
              <w:right w:val="nil"/>
            </w:tcBorders>
          </w:tcPr>
          <w:p w14:paraId="3730818E" w14:textId="77777777" w:rsidR="00CE4626" w:rsidRPr="00175CB9" w:rsidRDefault="00CE4626" w:rsidP="00724690">
            <w:pPr>
              <w:pStyle w:val="ConsPlusNormal"/>
            </w:pPr>
          </w:p>
        </w:tc>
        <w:tc>
          <w:tcPr>
            <w:tcW w:w="1997" w:type="dxa"/>
            <w:tcBorders>
              <w:top w:val="nil"/>
              <w:left w:val="nil"/>
              <w:bottom w:val="nil"/>
              <w:right w:val="nil"/>
            </w:tcBorders>
          </w:tcPr>
          <w:p w14:paraId="5AE6E5B3" w14:textId="77777777" w:rsidR="00CE4626" w:rsidRPr="00175CB9" w:rsidRDefault="00CE4626" w:rsidP="00724690">
            <w:pPr>
              <w:pStyle w:val="ConsPlusNormal"/>
            </w:pPr>
          </w:p>
        </w:tc>
        <w:tc>
          <w:tcPr>
            <w:tcW w:w="1579" w:type="dxa"/>
            <w:tcBorders>
              <w:top w:val="nil"/>
              <w:left w:val="nil"/>
              <w:right w:val="nil"/>
            </w:tcBorders>
          </w:tcPr>
          <w:p w14:paraId="6706D7F2" w14:textId="77777777" w:rsidR="00CE4626" w:rsidRPr="00175CB9" w:rsidRDefault="00CE4626" w:rsidP="00724690">
            <w:pPr>
              <w:pStyle w:val="ConsPlusNormal"/>
            </w:pPr>
          </w:p>
        </w:tc>
        <w:tc>
          <w:tcPr>
            <w:tcW w:w="1644" w:type="dxa"/>
            <w:tcBorders>
              <w:top w:val="nil"/>
              <w:left w:val="nil"/>
              <w:bottom w:val="nil"/>
              <w:right w:val="nil"/>
            </w:tcBorders>
          </w:tcPr>
          <w:p w14:paraId="0C97498A" w14:textId="77777777" w:rsidR="00CE4626" w:rsidRPr="00175CB9" w:rsidRDefault="00CE4626" w:rsidP="00724690">
            <w:pPr>
              <w:pStyle w:val="ConsPlusNormal"/>
            </w:pPr>
          </w:p>
        </w:tc>
        <w:tc>
          <w:tcPr>
            <w:tcW w:w="1475" w:type="dxa"/>
            <w:tcBorders>
              <w:top w:val="nil"/>
              <w:left w:val="nil"/>
              <w:right w:val="nil"/>
            </w:tcBorders>
          </w:tcPr>
          <w:p w14:paraId="22ECF8D1" w14:textId="77777777" w:rsidR="00CE4626" w:rsidRPr="00175CB9" w:rsidRDefault="00CE4626" w:rsidP="00724690">
            <w:pPr>
              <w:pStyle w:val="ConsPlusNormal"/>
            </w:pPr>
          </w:p>
        </w:tc>
      </w:tr>
      <w:tr w:rsidR="00CE4626" w:rsidRPr="00175CB9" w14:paraId="5FB6BC2F" w14:textId="77777777" w:rsidTr="00724690">
        <w:tc>
          <w:tcPr>
            <w:tcW w:w="2328" w:type="dxa"/>
            <w:tcBorders>
              <w:left w:val="nil"/>
              <w:bottom w:val="nil"/>
              <w:right w:val="nil"/>
            </w:tcBorders>
          </w:tcPr>
          <w:p w14:paraId="6F514CC9" w14:textId="77777777" w:rsidR="00CE4626" w:rsidRPr="00175CB9" w:rsidRDefault="00CE4626" w:rsidP="00724690">
            <w:pPr>
              <w:pStyle w:val="ConsPlusNormal"/>
              <w:jc w:val="center"/>
            </w:pPr>
            <w:r w:rsidRPr="00175CB9">
              <w:t>(должность)</w:t>
            </w:r>
          </w:p>
        </w:tc>
        <w:tc>
          <w:tcPr>
            <w:tcW w:w="1997" w:type="dxa"/>
            <w:tcBorders>
              <w:top w:val="nil"/>
              <w:left w:val="nil"/>
              <w:bottom w:val="nil"/>
              <w:right w:val="nil"/>
            </w:tcBorders>
          </w:tcPr>
          <w:p w14:paraId="1CFBBDEC" w14:textId="77777777" w:rsidR="00CE4626" w:rsidRPr="00175CB9" w:rsidRDefault="00CE4626" w:rsidP="00724690">
            <w:pPr>
              <w:pStyle w:val="ConsPlusNormal"/>
            </w:pPr>
          </w:p>
        </w:tc>
        <w:tc>
          <w:tcPr>
            <w:tcW w:w="1579" w:type="dxa"/>
            <w:tcBorders>
              <w:left w:val="nil"/>
              <w:bottom w:val="nil"/>
              <w:right w:val="nil"/>
            </w:tcBorders>
          </w:tcPr>
          <w:p w14:paraId="00B1C6CD" w14:textId="77777777" w:rsidR="00CE4626" w:rsidRPr="00175CB9" w:rsidRDefault="00CE4626" w:rsidP="00724690">
            <w:pPr>
              <w:pStyle w:val="ConsPlusNormal"/>
              <w:jc w:val="center"/>
            </w:pPr>
            <w:r w:rsidRPr="00175CB9">
              <w:t>(подпись)</w:t>
            </w:r>
          </w:p>
        </w:tc>
        <w:tc>
          <w:tcPr>
            <w:tcW w:w="1644" w:type="dxa"/>
            <w:tcBorders>
              <w:top w:val="nil"/>
              <w:left w:val="nil"/>
              <w:bottom w:val="nil"/>
              <w:right w:val="nil"/>
            </w:tcBorders>
          </w:tcPr>
          <w:p w14:paraId="3F246590" w14:textId="77777777" w:rsidR="00CE4626" w:rsidRPr="00175CB9" w:rsidRDefault="00CE4626" w:rsidP="00724690">
            <w:pPr>
              <w:pStyle w:val="ConsPlusNormal"/>
            </w:pPr>
          </w:p>
        </w:tc>
        <w:tc>
          <w:tcPr>
            <w:tcW w:w="1475" w:type="dxa"/>
            <w:tcBorders>
              <w:left w:val="nil"/>
              <w:bottom w:val="nil"/>
              <w:right w:val="nil"/>
            </w:tcBorders>
          </w:tcPr>
          <w:p w14:paraId="72591CE7" w14:textId="77777777" w:rsidR="00CE4626" w:rsidRPr="00175CB9" w:rsidRDefault="00CE4626" w:rsidP="00724690">
            <w:pPr>
              <w:pStyle w:val="ConsPlusNormal"/>
              <w:jc w:val="center"/>
            </w:pPr>
            <w:r w:rsidRPr="00175CB9">
              <w:t>ФИО</w:t>
            </w:r>
          </w:p>
        </w:tc>
      </w:tr>
    </w:tbl>
    <w:p w14:paraId="005E3111" w14:textId="77777777" w:rsidR="00CE4626" w:rsidRPr="00175CB9" w:rsidRDefault="00CE4626" w:rsidP="00CE4626">
      <w:pPr>
        <w:pStyle w:val="ConsPlusNormal"/>
        <w:jc w:val="both"/>
      </w:pPr>
    </w:p>
    <w:p w14:paraId="388D126C" w14:textId="77777777" w:rsidR="00CE4626" w:rsidRDefault="00CE4626" w:rsidP="00CE4626">
      <w:pPr>
        <w:pStyle w:val="ConsPlusNormal"/>
        <w:jc w:val="right"/>
        <w:outlineLvl w:val="0"/>
      </w:pPr>
    </w:p>
    <w:p w14:paraId="17088A63" w14:textId="77777777" w:rsidR="00CE4626" w:rsidRDefault="00CE4626" w:rsidP="00CE4626">
      <w:pPr>
        <w:pStyle w:val="ConsPlusNormal"/>
        <w:jc w:val="right"/>
        <w:outlineLvl w:val="0"/>
      </w:pPr>
    </w:p>
    <w:p w14:paraId="3DB1AEF6" w14:textId="77777777" w:rsidR="00CE4626" w:rsidRDefault="00CE4626" w:rsidP="00CE4626">
      <w:pPr>
        <w:pStyle w:val="ConsPlusNormal"/>
        <w:jc w:val="right"/>
        <w:outlineLvl w:val="0"/>
      </w:pPr>
    </w:p>
    <w:p w14:paraId="6491F9A4" w14:textId="77777777" w:rsidR="00CE4626" w:rsidRDefault="00CE4626" w:rsidP="00CE4626">
      <w:pPr>
        <w:pStyle w:val="ConsPlusNormal"/>
        <w:jc w:val="right"/>
        <w:outlineLvl w:val="0"/>
      </w:pPr>
    </w:p>
    <w:p w14:paraId="4F230675" w14:textId="77777777" w:rsidR="00CE4626" w:rsidRDefault="00CE4626" w:rsidP="00CE4626">
      <w:pPr>
        <w:pStyle w:val="ConsPlusNormal"/>
        <w:jc w:val="right"/>
        <w:outlineLvl w:val="0"/>
      </w:pPr>
    </w:p>
    <w:p w14:paraId="0DBB9657" w14:textId="77777777" w:rsidR="00CE4626" w:rsidRDefault="00CE4626" w:rsidP="00CE4626">
      <w:pPr>
        <w:pStyle w:val="ConsPlusNormal"/>
        <w:jc w:val="right"/>
        <w:outlineLvl w:val="0"/>
      </w:pPr>
    </w:p>
    <w:p w14:paraId="7083474B" w14:textId="77777777" w:rsidR="00CE4626" w:rsidRDefault="00CE4626" w:rsidP="00CE4626">
      <w:pPr>
        <w:pStyle w:val="ConsPlusNormal"/>
        <w:jc w:val="right"/>
        <w:outlineLvl w:val="0"/>
      </w:pPr>
    </w:p>
    <w:p w14:paraId="7752F138" w14:textId="77777777" w:rsidR="00CE4626" w:rsidRDefault="00CE4626" w:rsidP="00CE4626">
      <w:pPr>
        <w:pStyle w:val="ConsPlusNormal"/>
        <w:jc w:val="right"/>
        <w:outlineLvl w:val="0"/>
      </w:pPr>
    </w:p>
    <w:p w14:paraId="43FCDD9D" w14:textId="77777777" w:rsidR="00CE4626" w:rsidRDefault="00CE4626" w:rsidP="00CE4626">
      <w:pPr>
        <w:pStyle w:val="ConsPlusNormal"/>
        <w:jc w:val="right"/>
        <w:outlineLvl w:val="0"/>
      </w:pPr>
    </w:p>
    <w:p w14:paraId="56CEBC01" w14:textId="77777777" w:rsidR="00CE4626" w:rsidRDefault="00CE4626" w:rsidP="00CE4626">
      <w:pPr>
        <w:pStyle w:val="ConsPlusNormal"/>
        <w:jc w:val="right"/>
        <w:outlineLvl w:val="0"/>
      </w:pPr>
    </w:p>
    <w:p w14:paraId="540F68C0" w14:textId="77777777" w:rsidR="00CE4626" w:rsidRDefault="00CE4626" w:rsidP="00CE4626">
      <w:pPr>
        <w:pStyle w:val="ConsPlusNormal"/>
        <w:jc w:val="right"/>
        <w:outlineLvl w:val="0"/>
      </w:pPr>
    </w:p>
    <w:p w14:paraId="6E326749" w14:textId="77777777" w:rsidR="00CE4626" w:rsidRDefault="00CE4626" w:rsidP="00CE4626">
      <w:pPr>
        <w:pStyle w:val="ConsPlusNormal"/>
        <w:jc w:val="right"/>
        <w:outlineLvl w:val="0"/>
      </w:pPr>
    </w:p>
    <w:p w14:paraId="1EB15E0C" w14:textId="77777777" w:rsidR="00CE4626" w:rsidRDefault="00CE4626" w:rsidP="00CE4626">
      <w:pPr>
        <w:pStyle w:val="ConsPlusNormal"/>
        <w:jc w:val="right"/>
        <w:outlineLvl w:val="0"/>
      </w:pPr>
    </w:p>
    <w:p w14:paraId="1571B606" w14:textId="77777777" w:rsidR="00CE4626" w:rsidRDefault="00CE4626" w:rsidP="00CE4626">
      <w:pPr>
        <w:pStyle w:val="ConsPlusNormal"/>
        <w:jc w:val="right"/>
        <w:outlineLvl w:val="0"/>
      </w:pPr>
    </w:p>
    <w:p w14:paraId="4660B87B" w14:textId="77777777" w:rsidR="00CE4626" w:rsidRDefault="00CE4626" w:rsidP="00CE4626">
      <w:pPr>
        <w:pStyle w:val="ConsPlusNormal"/>
        <w:jc w:val="right"/>
        <w:outlineLvl w:val="0"/>
      </w:pPr>
    </w:p>
    <w:p w14:paraId="07921849" w14:textId="77777777" w:rsidR="00CE4626" w:rsidRDefault="00CE4626" w:rsidP="00CE4626">
      <w:pPr>
        <w:pStyle w:val="ConsPlusNormal"/>
        <w:jc w:val="right"/>
        <w:outlineLvl w:val="0"/>
      </w:pPr>
    </w:p>
    <w:p w14:paraId="0ABA5495" w14:textId="77777777" w:rsidR="00CE4626" w:rsidRDefault="00CE4626" w:rsidP="00CE4626">
      <w:pPr>
        <w:pStyle w:val="ConsPlusNormal"/>
        <w:jc w:val="right"/>
        <w:outlineLvl w:val="0"/>
      </w:pPr>
    </w:p>
    <w:p w14:paraId="294B841D" w14:textId="77777777" w:rsidR="00CE4626" w:rsidRDefault="00CE4626" w:rsidP="00CE4626">
      <w:pPr>
        <w:pStyle w:val="ConsPlusNormal"/>
        <w:jc w:val="right"/>
        <w:outlineLvl w:val="0"/>
      </w:pPr>
    </w:p>
    <w:p w14:paraId="511817EA" w14:textId="77777777" w:rsidR="00CE4626" w:rsidRDefault="00CE4626" w:rsidP="00CE4626">
      <w:pPr>
        <w:pStyle w:val="ConsPlusNormal"/>
        <w:jc w:val="right"/>
        <w:outlineLvl w:val="0"/>
      </w:pPr>
    </w:p>
    <w:p w14:paraId="245A3B82" w14:textId="77777777" w:rsidR="00CE4626" w:rsidRDefault="00CE4626" w:rsidP="00CE4626">
      <w:pPr>
        <w:pStyle w:val="ConsPlusNormal"/>
        <w:jc w:val="right"/>
        <w:outlineLvl w:val="0"/>
      </w:pPr>
    </w:p>
    <w:p w14:paraId="34A9B95A" w14:textId="77777777" w:rsidR="00CE4626" w:rsidRDefault="00CE4626" w:rsidP="00CE4626">
      <w:pPr>
        <w:pStyle w:val="ConsPlusNormal"/>
        <w:jc w:val="right"/>
        <w:outlineLvl w:val="0"/>
      </w:pPr>
    </w:p>
    <w:p w14:paraId="6E388457" w14:textId="77777777" w:rsidR="00CE4626" w:rsidRDefault="00CE4626" w:rsidP="00CE4626">
      <w:pPr>
        <w:pStyle w:val="ConsPlusNormal"/>
        <w:jc w:val="right"/>
        <w:outlineLvl w:val="0"/>
      </w:pPr>
    </w:p>
    <w:p w14:paraId="0939E4DC" w14:textId="77777777" w:rsidR="00CE4626" w:rsidRDefault="00CE4626" w:rsidP="00CE4626">
      <w:pPr>
        <w:pStyle w:val="ConsPlusNormal"/>
        <w:jc w:val="right"/>
        <w:outlineLvl w:val="0"/>
      </w:pPr>
    </w:p>
    <w:p w14:paraId="0D0D8B17" w14:textId="77777777" w:rsidR="00CE4626" w:rsidRDefault="00CE4626" w:rsidP="00CE4626">
      <w:pPr>
        <w:pStyle w:val="ConsPlusNormal"/>
        <w:jc w:val="right"/>
        <w:outlineLvl w:val="0"/>
      </w:pPr>
    </w:p>
    <w:p w14:paraId="5B9DA98D" w14:textId="77777777" w:rsidR="00CE4626" w:rsidRDefault="00CE4626" w:rsidP="00CE4626">
      <w:pPr>
        <w:pStyle w:val="ConsPlusNormal"/>
        <w:jc w:val="right"/>
        <w:outlineLvl w:val="0"/>
      </w:pPr>
    </w:p>
    <w:p w14:paraId="4A7E68E7" w14:textId="77777777" w:rsidR="00CE4626" w:rsidRDefault="00CE4626" w:rsidP="00CE4626">
      <w:pPr>
        <w:pStyle w:val="ConsPlusNormal"/>
        <w:jc w:val="right"/>
        <w:outlineLvl w:val="0"/>
      </w:pPr>
    </w:p>
    <w:p w14:paraId="6E8B4839" w14:textId="77777777" w:rsidR="00CE4626" w:rsidRDefault="00CE4626" w:rsidP="00CE4626">
      <w:pPr>
        <w:pStyle w:val="ConsPlusNormal"/>
        <w:jc w:val="right"/>
        <w:outlineLvl w:val="0"/>
      </w:pPr>
    </w:p>
    <w:p w14:paraId="705E9888" w14:textId="77777777" w:rsidR="00CE4626" w:rsidRDefault="00CE4626" w:rsidP="00CE4626">
      <w:pPr>
        <w:pStyle w:val="ConsPlusNormal"/>
        <w:jc w:val="right"/>
        <w:outlineLvl w:val="0"/>
      </w:pPr>
    </w:p>
    <w:p w14:paraId="780E93E9" w14:textId="77777777" w:rsidR="00CE4626" w:rsidRDefault="00CE4626" w:rsidP="00CE4626">
      <w:pPr>
        <w:pStyle w:val="ConsPlusNormal"/>
        <w:jc w:val="right"/>
        <w:outlineLvl w:val="0"/>
      </w:pPr>
    </w:p>
    <w:p w14:paraId="624D513F" w14:textId="77777777" w:rsidR="00CE4626" w:rsidRDefault="00CE4626" w:rsidP="00CE4626">
      <w:pPr>
        <w:pStyle w:val="ConsPlusNormal"/>
        <w:jc w:val="right"/>
        <w:outlineLvl w:val="0"/>
      </w:pPr>
    </w:p>
    <w:p w14:paraId="4B32C49D" w14:textId="309AC8D6" w:rsidR="00CE4626" w:rsidRDefault="00CE4626" w:rsidP="00CE4626">
      <w:pPr>
        <w:pStyle w:val="ConsPlusNormal"/>
        <w:jc w:val="right"/>
        <w:outlineLvl w:val="0"/>
      </w:pPr>
    </w:p>
    <w:p w14:paraId="3D178220" w14:textId="49E7CAEF" w:rsidR="001114C1" w:rsidRDefault="001114C1" w:rsidP="00CE4626">
      <w:pPr>
        <w:pStyle w:val="ConsPlusNormal"/>
        <w:jc w:val="right"/>
        <w:outlineLvl w:val="0"/>
      </w:pPr>
    </w:p>
    <w:p w14:paraId="5C610D56" w14:textId="12498645" w:rsidR="001114C1" w:rsidRDefault="001114C1" w:rsidP="00CE4626">
      <w:pPr>
        <w:pStyle w:val="ConsPlusNormal"/>
        <w:jc w:val="right"/>
        <w:outlineLvl w:val="0"/>
      </w:pPr>
    </w:p>
    <w:p w14:paraId="29B0B95E" w14:textId="7BC41CBE" w:rsidR="001114C1" w:rsidRDefault="001114C1" w:rsidP="00CE4626">
      <w:pPr>
        <w:pStyle w:val="ConsPlusNormal"/>
        <w:jc w:val="right"/>
        <w:outlineLvl w:val="0"/>
      </w:pPr>
    </w:p>
    <w:p w14:paraId="2D8F9DCF" w14:textId="79A5E08B" w:rsidR="001114C1" w:rsidRDefault="001114C1" w:rsidP="00CE4626">
      <w:pPr>
        <w:pStyle w:val="ConsPlusNormal"/>
        <w:jc w:val="right"/>
        <w:outlineLvl w:val="0"/>
      </w:pPr>
    </w:p>
    <w:p w14:paraId="6BA4263C" w14:textId="135BC1D0" w:rsidR="001114C1" w:rsidRDefault="001114C1" w:rsidP="00CE4626">
      <w:pPr>
        <w:pStyle w:val="ConsPlusNormal"/>
        <w:jc w:val="right"/>
        <w:outlineLvl w:val="0"/>
      </w:pPr>
    </w:p>
    <w:p w14:paraId="4226FF56" w14:textId="6D1E579D" w:rsidR="001114C1" w:rsidRDefault="001114C1" w:rsidP="00CE4626">
      <w:pPr>
        <w:pStyle w:val="ConsPlusNormal"/>
        <w:jc w:val="right"/>
        <w:outlineLvl w:val="0"/>
      </w:pPr>
    </w:p>
    <w:p w14:paraId="401405EA" w14:textId="5B33C0CA" w:rsidR="001114C1" w:rsidRDefault="001114C1" w:rsidP="00CE4626">
      <w:pPr>
        <w:pStyle w:val="ConsPlusNormal"/>
        <w:jc w:val="right"/>
        <w:outlineLvl w:val="0"/>
      </w:pPr>
    </w:p>
    <w:p w14:paraId="6B77FCF7" w14:textId="75308C09" w:rsidR="001114C1" w:rsidRDefault="001114C1" w:rsidP="00CE4626">
      <w:pPr>
        <w:pStyle w:val="ConsPlusNormal"/>
        <w:jc w:val="right"/>
        <w:outlineLvl w:val="0"/>
      </w:pPr>
    </w:p>
    <w:p w14:paraId="62791C4B" w14:textId="5B3F6028" w:rsidR="001114C1" w:rsidRDefault="001114C1" w:rsidP="00CE4626">
      <w:pPr>
        <w:pStyle w:val="ConsPlusNormal"/>
        <w:jc w:val="right"/>
        <w:outlineLvl w:val="0"/>
      </w:pPr>
    </w:p>
    <w:p w14:paraId="2958C27D" w14:textId="77777777" w:rsidR="001114C1" w:rsidRDefault="001114C1" w:rsidP="00CE4626">
      <w:pPr>
        <w:pStyle w:val="ConsPlusNormal"/>
        <w:jc w:val="right"/>
        <w:outlineLvl w:val="0"/>
      </w:pPr>
    </w:p>
    <w:p w14:paraId="75AD95FF" w14:textId="77777777" w:rsidR="00CE4626" w:rsidRDefault="00CE4626" w:rsidP="00CE4626">
      <w:pPr>
        <w:pStyle w:val="ConsPlusNormal"/>
        <w:jc w:val="right"/>
        <w:outlineLvl w:val="0"/>
      </w:pPr>
    </w:p>
    <w:p w14:paraId="1F60451C" w14:textId="77777777" w:rsidR="00CE4626" w:rsidRDefault="00CE4626" w:rsidP="00CE4626">
      <w:pPr>
        <w:pStyle w:val="ConsPlusNormal"/>
        <w:jc w:val="right"/>
        <w:outlineLvl w:val="0"/>
      </w:pPr>
    </w:p>
    <w:p w14:paraId="4B48052F" w14:textId="77777777" w:rsidR="00CE4626" w:rsidRDefault="00CE4626" w:rsidP="00CE4626">
      <w:pPr>
        <w:pStyle w:val="ConsPlusNormal"/>
        <w:jc w:val="right"/>
        <w:outlineLvl w:val="0"/>
      </w:pPr>
    </w:p>
    <w:p w14:paraId="24FBB6E4" w14:textId="77777777" w:rsidR="00CE4626" w:rsidRDefault="00CE4626" w:rsidP="00CE4626">
      <w:pPr>
        <w:pStyle w:val="ConsPlusNormal"/>
        <w:jc w:val="right"/>
        <w:outlineLvl w:val="0"/>
      </w:pPr>
    </w:p>
    <w:p w14:paraId="67A401FF" w14:textId="77777777" w:rsidR="00CE4626" w:rsidRDefault="00CE4626" w:rsidP="00CE4626">
      <w:pPr>
        <w:pStyle w:val="ConsPlusNormal"/>
        <w:jc w:val="right"/>
        <w:outlineLvl w:val="0"/>
      </w:pPr>
    </w:p>
    <w:p w14:paraId="19ED842F" w14:textId="77777777" w:rsidR="00CE4626" w:rsidRDefault="00CE4626" w:rsidP="00CE4626">
      <w:pPr>
        <w:pStyle w:val="ConsPlusNormal"/>
        <w:jc w:val="right"/>
        <w:outlineLvl w:val="0"/>
      </w:pPr>
    </w:p>
    <w:p w14:paraId="47F4ABCE" w14:textId="77777777" w:rsidR="00CE4626" w:rsidRDefault="00CE4626" w:rsidP="00CE4626">
      <w:pPr>
        <w:pStyle w:val="ConsPlusNormal"/>
        <w:jc w:val="right"/>
        <w:outlineLvl w:val="0"/>
      </w:pPr>
      <w:r>
        <w:lastRenderedPageBreak/>
        <w:t>Приложение №5</w:t>
      </w:r>
    </w:p>
    <w:p w14:paraId="106FE889" w14:textId="77777777" w:rsidR="00CE4626" w:rsidRDefault="00CE4626" w:rsidP="00CE4626">
      <w:pPr>
        <w:pStyle w:val="ConsPlusNormal"/>
        <w:jc w:val="right"/>
      </w:pPr>
      <w:r>
        <w:t xml:space="preserve">к Постановлению Администрации </w:t>
      </w:r>
    </w:p>
    <w:p w14:paraId="30389C6C" w14:textId="77777777" w:rsidR="00CE4626" w:rsidRDefault="00CE4626" w:rsidP="00CE4626">
      <w:pPr>
        <w:pStyle w:val="ConsPlusNormal"/>
        <w:jc w:val="right"/>
      </w:pPr>
      <w:r>
        <w:t>Истоминского сельского поселения</w:t>
      </w:r>
    </w:p>
    <w:p w14:paraId="06D5AE1C" w14:textId="77777777" w:rsidR="00CE4626" w:rsidRDefault="00CE4626" w:rsidP="00CE4626">
      <w:pPr>
        <w:pStyle w:val="ConsPlusNormal"/>
        <w:jc w:val="right"/>
      </w:pPr>
      <w:r>
        <w:t>от 14.03.2022 г. № 53</w:t>
      </w:r>
    </w:p>
    <w:p w14:paraId="4E85179A" w14:textId="77777777" w:rsidR="00CE4626" w:rsidRDefault="00CE4626" w:rsidP="00CE4626">
      <w:pPr>
        <w:pStyle w:val="ConsPlusNormal"/>
        <w:jc w:val="right"/>
        <w:outlineLvl w:val="0"/>
      </w:pPr>
    </w:p>
    <w:p w14:paraId="62E747F5" w14:textId="77777777" w:rsidR="00CE4626" w:rsidRDefault="00CE4626" w:rsidP="00CE4626">
      <w:pPr>
        <w:pStyle w:val="ConsPlusNormal"/>
        <w:jc w:val="right"/>
      </w:pPr>
      <w:r>
        <w:t>(форма)</w:t>
      </w:r>
    </w:p>
    <w:p w14:paraId="5DC07A1D" w14:textId="77777777" w:rsidR="00CE4626" w:rsidRDefault="00CE4626" w:rsidP="00CE4626">
      <w:pPr>
        <w:pStyle w:val="ConsPlusNormal"/>
        <w:jc w:val="right"/>
        <w:outlineLvl w:val="0"/>
      </w:pPr>
    </w:p>
    <w:p w14:paraId="3C198AE5" w14:textId="77777777" w:rsidR="00CE4626" w:rsidRPr="00175CB9" w:rsidRDefault="00CE4626" w:rsidP="00CE4626">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ЗАДАНИЕ НА ПРОВЕДЕНИЕ ВЫЕЗДНОГО ОБСЛЕДОВАНИЯ ОБЪЕКТА ЗЕМЕЛЬНЫХ ОТНОШЕНИЙ</w:t>
      </w:r>
    </w:p>
    <w:p w14:paraId="3AF23D4C" w14:textId="77777777" w:rsidR="00CE4626" w:rsidRPr="00175CB9" w:rsidRDefault="00CE4626" w:rsidP="00CE4626">
      <w:pPr>
        <w:pStyle w:val="ConsPlusNonformat"/>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E4626" w:rsidRPr="00175CB9" w14:paraId="4F8B64A3" w14:textId="77777777" w:rsidTr="00724690">
        <w:trPr>
          <w:cantSplit/>
          <w:jc w:val="center"/>
        </w:trPr>
        <w:tc>
          <w:tcPr>
            <w:tcW w:w="510" w:type="dxa"/>
            <w:tcBorders>
              <w:top w:val="nil"/>
              <w:left w:val="nil"/>
              <w:bottom w:val="nil"/>
              <w:right w:val="nil"/>
            </w:tcBorders>
            <w:vAlign w:val="bottom"/>
          </w:tcPr>
          <w:p w14:paraId="7A2658BC" w14:textId="77777777" w:rsidR="00CE4626" w:rsidRPr="00175CB9" w:rsidRDefault="00CE4626" w:rsidP="00724690">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от“</w:t>
            </w:r>
          </w:p>
        </w:tc>
        <w:tc>
          <w:tcPr>
            <w:tcW w:w="454" w:type="dxa"/>
            <w:tcBorders>
              <w:top w:val="nil"/>
              <w:left w:val="nil"/>
              <w:bottom w:val="single" w:sz="4" w:space="0" w:color="auto"/>
              <w:right w:val="nil"/>
            </w:tcBorders>
            <w:vAlign w:val="bottom"/>
          </w:tcPr>
          <w:p w14:paraId="2C27131E" w14:textId="77777777" w:rsidR="00CE4626" w:rsidRPr="00175CB9" w:rsidRDefault="00CE4626" w:rsidP="00724690">
            <w:pPr>
              <w:pStyle w:val="ConsPlusNonformat"/>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7215323F" w14:textId="77777777" w:rsidR="00CE4626" w:rsidRPr="00175CB9" w:rsidRDefault="00CE4626" w:rsidP="00724690">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14:paraId="32359E9D" w14:textId="77777777" w:rsidR="00CE4626" w:rsidRPr="00175CB9" w:rsidRDefault="00CE4626" w:rsidP="00724690">
            <w:pPr>
              <w:pStyle w:val="ConsPlusNonformat"/>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4E12AD19" w14:textId="77777777" w:rsidR="00CE4626" w:rsidRPr="00175CB9" w:rsidRDefault="00CE4626" w:rsidP="00724690">
            <w:pPr>
              <w:pStyle w:val="ConsPlusNonformat"/>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14:paraId="3D877D89" w14:textId="77777777" w:rsidR="00CE4626" w:rsidRPr="00175CB9" w:rsidRDefault="00CE4626" w:rsidP="00724690">
            <w:pPr>
              <w:pStyle w:val="ConsPlusNonformat"/>
              <w:jc w:val="center"/>
              <w:rPr>
                <w:rFonts w:ascii="Times New Roman" w:hAnsi="Times New Roman" w:cs="Times New Roman"/>
                <w:sz w:val="24"/>
                <w:szCs w:val="24"/>
              </w:rPr>
            </w:pPr>
          </w:p>
        </w:tc>
        <w:tc>
          <w:tcPr>
            <w:tcW w:w="680" w:type="dxa"/>
            <w:tcBorders>
              <w:top w:val="nil"/>
              <w:left w:val="nil"/>
              <w:bottom w:val="nil"/>
              <w:right w:val="nil"/>
            </w:tcBorders>
            <w:vAlign w:val="bottom"/>
          </w:tcPr>
          <w:p w14:paraId="11E7C85D" w14:textId="77777777" w:rsidR="00CE4626" w:rsidRPr="00175CB9" w:rsidRDefault="00CE4626" w:rsidP="00724690">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14:paraId="03FE583A" w14:textId="77777777" w:rsidR="00CE4626" w:rsidRPr="00175CB9" w:rsidRDefault="00CE4626" w:rsidP="00724690">
            <w:pPr>
              <w:pStyle w:val="ConsPlusNonformat"/>
              <w:jc w:val="center"/>
              <w:rPr>
                <w:rFonts w:ascii="Times New Roman" w:hAnsi="Times New Roman" w:cs="Times New Roman"/>
                <w:sz w:val="24"/>
                <w:szCs w:val="24"/>
              </w:rPr>
            </w:pPr>
          </w:p>
        </w:tc>
      </w:tr>
    </w:tbl>
    <w:p w14:paraId="31A0AA91" w14:textId="77777777" w:rsidR="00CE4626" w:rsidRDefault="00CE4626" w:rsidP="00CE4626">
      <w:pPr>
        <w:pStyle w:val="ConsPlusNonformat"/>
        <w:jc w:val="both"/>
      </w:pPr>
    </w:p>
    <w:p w14:paraId="7BBC3EFC" w14:textId="77777777" w:rsidR="00CE4626" w:rsidRDefault="00CE4626" w:rsidP="00CE4626">
      <w:pPr>
        <w:pStyle w:val="ConsPlusNonformat"/>
        <w:jc w:val="both"/>
      </w:pPr>
    </w:p>
    <w:p w14:paraId="7FC9403B"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 xml:space="preserve">Провести выездное обследование объекта земельных отношений: </w:t>
      </w:r>
    </w:p>
    <w:p w14:paraId="66B20CD8" w14:textId="77777777" w:rsidR="00CE4626" w:rsidRPr="00474E1A"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3AC95"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3D20C278" w14:textId="77777777" w:rsidR="00CE4626" w:rsidRPr="00474E1A" w:rsidRDefault="00CE4626" w:rsidP="00CE4626">
      <w:pPr>
        <w:pStyle w:val="ConsPlusNonformat"/>
        <w:jc w:val="both"/>
      </w:pPr>
      <w:r w:rsidRPr="00175CB9">
        <w:rPr>
          <w:rFonts w:ascii="Times New Roman" w:hAnsi="Times New Roman" w:cs="Times New Roman"/>
          <w:sz w:val="24"/>
          <w:szCs w:val="24"/>
        </w:rPr>
        <w:t>2. Назначить лицами, уполномоченными на проведение выездного обследования:</w:t>
      </w:r>
      <w:r w:rsidRPr="00474E1A">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1567A"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14:paraId="75EF5AD6" w14:textId="77777777" w:rsidR="00CE4626" w:rsidRPr="00474E1A" w:rsidRDefault="00CE4626" w:rsidP="00CE4626">
      <w:pPr>
        <w:pStyle w:val="ConsPlusNonformat"/>
        <w:jc w:val="both"/>
      </w:pPr>
    </w:p>
    <w:p w14:paraId="7A7CBFBF" w14:textId="77777777" w:rsidR="00CE4626" w:rsidRPr="00474E1A" w:rsidRDefault="00CE4626" w:rsidP="00CE4626">
      <w:pPr>
        <w:pStyle w:val="ConsPlusNonformat"/>
        <w:jc w:val="both"/>
      </w:pPr>
      <w:r w:rsidRPr="00175CB9">
        <w:rPr>
          <w:rFonts w:ascii="Times New Roman" w:hAnsi="Times New Roman" w:cs="Times New Roman"/>
          <w:sz w:val="24"/>
          <w:szCs w:val="24"/>
        </w:rPr>
        <w:t>3. В рамках проведения выездного обследования осуществить следующие контрольные (надзорные) действия:</w:t>
      </w:r>
      <w:r>
        <w:rPr>
          <w:rFonts w:ascii="Times New Roman" w:hAnsi="Times New Roman" w:cs="Times New Roman"/>
          <w:sz w:val="24"/>
          <w:szCs w:val="24"/>
        </w:rPr>
        <w:t>__________________________________________________________</w:t>
      </w:r>
      <w:r>
        <w:t xml:space="preserve"> __________________________________________________________________________________________________________________________________________________________</w:t>
      </w:r>
    </w:p>
    <w:p w14:paraId="1ED4F3E8" w14:textId="77777777" w:rsidR="00CE4626" w:rsidRPr="00175CB9" w:rsidRDefault="00CE4626" w:rsidP="00CE4626">
      <w:pPr>
        <w:ind w:firstLine="540"/>
        <w:jc w:val="center"/>
        <w:rPr>
          <w:rFonts w:eastAsiaTheme="minorEastAsia"/>
          <w:sz w:val="20"/>
          <w:szCs w:val="20"/>
        </w:rPr>
      </w:pPr>
      <w:r w:rsidRPr="00175CB9">
        <w:rPr>
          <w:rFonts w:eastAsiaTheme="minorEastAsia"/>
          <w:sz w:val="20"/>
          <w:szCs w:val="20"/>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и т.д.)</w:t>
      </w:r>
    </w:p>
    <w:p w14:paraId="6A9DC5F3" w14:textId="77777777" w:rsidR="00CE4626" w:rsidRPr="00175CB9" w:rsidRDefault="00CE4626" w:rsidP="00CE4626">
      <w:pPr>
        <w:pStyle w:val="ConsPlusNonformat"/>
        <w:jc w:val="both"/>
        <w:rPr>
          <w:rFonts w:ascii="Times New Roman" w:hAnsi="Times New Roman" w:cs="Times New Roman"/>
          <w:sz w:val="24"/>
          <w:szCs w:val="24"/>
        </w:rPr>
      </w:pPr>
    </w:p>
    <w:p w14:paraId="41BFDDBC"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 xml:space="preserve">4. Срок проведения выездного обследования: </w:t>
      </w:r>
    </w:p>
    <w:p w14:paraId="78AA42B2" w14:textId="77777777" w:rsidR="00CE4626" w:rsidRPr="00175CB9" w:rsidRDefault="00CE4626" w:rsidP="00CE4626">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5. Дата проведения выездного обследования:</w:t>
      </w:r>
    </w:p>
    <w:p w14:paraId="36CD98DB" w14:textId="77777777" w:rsidR="00CE4626" w:rsidRPr="00474E1A" w:rsidRDefault="00CE4626" w:rsidP="00CE4626">
      <w:pPr>
        <w:pStyle w:val="ConsPlusNonformat"/>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1997"/>
        <w:gridCol w:w="1579"/>
        <w:gridCol w:w="1644"/>
        <w:gridCol w:w="1475"/>
      </w:tblGrid>
      <w:tr w:rsidR="00CE4626" w:rsidRPr="00DC40D1" w14:paraId="3CF0C0EF" w14:textId="77777777" w:rsidTr="00724690">
        <w:tc>
          <w:tcPr>
            <w:tcW w:w="2328" w:type="dxa"/>
            <w:tcBorders>
              <w:top w:val="nil"/>
              <w:left w:val="nil"/>
              <w:right w:val="nil"/>
            </w:tcBorders>
          </w:tcPr>
          <w:p w14:paraId="086DDC82" w14:textId="77777777" w:rsidR="00CE4626" w:rsidRDefault="00CE4626" w:rsidP="00724690">
            <w:pPr>
              <w:pStyle w:val="ConsPlusNormal"/>
            </w:pPr>
          </w:p>
        </w:tc>
        <w:tc>
          <w:tcPr>
            <w:tcW w:w="1997" w:type="dxa"/>
            <w:tcBorders>
              <w:top w:val="nil"/>
              <w:left w:val="nil"/>
              <w:bottom w:val="nil"/>
              <w:right w:val="nil"/>
            </w:tcBorders>
          </w:tcPr>
          <w:p w14:paraId="79B11D9F" w14:textId="77777777" w:rsidR="00CE4626" w:rsidRDefault="00CE4626" w:rsidP="00724690">
            <w:pPr>
              <w:pStyle w:val="ConsPlusNormal"/>
            </w:pPr>
          </w:p>
        </w:tc>
        <w:tc>
          <w:tcPr>
            <w:tcW w:w="1579" w:type="dxa"/>
            <w:tcBorders>
              <w:top w:val="nil"/>
              <w:left w:val="nil"/>
              <w:right w:val="nil"/>
            </w:tcBorders>
          </w:tcPr>
          <w:p w14:paraId="1ACA5805" w14:textId="77777777" w:rsidR="00CE4626" w:rsidRDefault="00CE4626" w:rsidP="00724690">
            <w:pPr>
              <w:pStyle w:val="ConsPlusNormal"/>
            </w:pPr>
          </w:p>
        </w:tc>
        <w:tc>
          <w:tcPr>
            <w:tcW w:w="1644" w:type="dxa"/>
            <w:tcBorders>
              <w:top w:val="nil"/>
              <w:left w:val="nil"/>
              <w:bottom w:val="nil"/>
              <w:right w:val="nil"/>
            </w:tcBorders>
          </w:tcPr>
          <w:p w14:paraId="5F9F8A03" w14:textId="77777777" w:rsidR="00CE4626" w:rsidRDefault="00CE4626" w:rsidP="00724690">
            <w:pPr>
              <w:pStyle w:val="ConsPlusNormal"/>
            </w:pPr>
          </w:p>
        </w:tc>
        <w:tc>
          <w:tcPr>
            <w:tcW w:w="1475" w:type="dxa"/>
            <w:tcBorders>
              <w:top w:val="nil"/>
              <w:left w:val="nil"/>
              <w:right w:val="nil"/>
            </w:tcBorders>
          </w:tcPr>
          <w:p w14:paraId="067E78E6" w14:textId="77777777" w:rsidR="00CE4626" w:rsidRDefault="00CE4626" w:rsidP="00724690">
            <w:pPr>
              <w:pStyle w:val="ConsPlusNormal"/>
            </w:pPr>
          </w:p>
        </w:tc>
      </w:tr>
      <w:tr w:rsidR="00CE4626" w:rsidRPr="00175CB9" w14:paraId="7DFBDFE7" w14:textId="77777777" w:rsidTr="00724690">
        <w:tc>
          <w:tcPr>
            <w:tcW w:w="2328" w:type="dxa"/>
            <w:tcBorders>
              <w:left w:val="nil"/>
              <w:bottom w:val="nil"/>
              <w:right w:val="nil"/>
            </w:tcBorders>
          </w:tcPr>
          <w:p w14:paraId="7B265F32" w14:textId="77777777" w:rsidR="00CE4626" w:rsidRPr="00175CB9" w:rsidRDefault="00CE4626" w:rsidP="00724690">
            <w:pPr>
              <w:pStyle w:val="ConsPlusNonformat"/>
              <w:jc w:val="center"/>
              <w:rPr>
                <w:rFonts w:ascii="Times New Roman" w:hAnsi="Times New Roman" w:cs="Times New Roman"/>
              </w:rPr>
            </w:pPr>
            <w:r w:rsidRPr="00175CB9">
              <w:rPr>
                <w:rFonts w:ascii="Times New Roman" w:hAnsi="Times New Roman" w:cs="Times New Roman"/>
              </w:rPr>
              <w:t>(должность, фамилия, инициалы руководителя, заместителя руководителя органа муниципального контроля, составившего задание)</w:t>
            </w:r>
          </w:p>
        </w:tc>
        <w:tc>
          <w:tcPr>
            <w:tcW w:w="1997" w:type="dxa"/>
            <w:tcBorders>
              <w:top w:val="nil"/>
              <w:left w:val="nil"/>
              <w:bottom w:val="nil"/>
              <w:right w:val="nil"/>
            </w:tcBorders>
          </w:tcPr>
          <w:p w14:paraId="0A1F0138" w14:textId="77777777" w:rsidR="00CE4626" w:rsidRPr="00175CB9" w:rsidRDefault="00CE4626" w:rsidP="00724690">
            <w:pPr>
              <w:pStyle w:val="ConsPlusNormal"/>
              <w:jc w:val="center"/>
            </w:pPr>
          </w:p>
        </w:tc>
        <w:tc>
          <w:tcPr>
            <w:tcW w:w="1579" w:type="dxa"/>
            <w:tcBorders>
              <w:left w:val="nil"/>
              <w:bottom w:val="nil"/>
              <w:right w:val="nil"/>
            </w:tcBorders>
          </w:tcPr>
          <w:p w14:paraId="627E8527" w14:textId="77777777" w:rsidR="00CE4626" w:rsidRPr="00175CB9" w:rsidRDefault="00CE4626" w:rsidP="00724690">
            <w:pPr>
              <w:pStyle w:val="ConsPlusNormal"/>
              <w:jc w:val="center"/>
            </w:pPr>
            <w:r w:rsidRPr="00175CB9">
              <w:t>(подпись)</w:t>
            </w:r>
          </w:p>
        </w:tc>
        <w:tc>
          <w:tcPr>
            <w:tcW w:w="1644" w:type="dxa"/>
            <w:tcBorders>
              <w:top w:val="nil"/>
              <w:left w:val="nil"/>
              <w:bottom w:val="nil"/>
              <w:right w:val="nil"/>
            </w:tcBorders>
          </w:tcPr>
          <w:p w14:paraId="2AC711C5" w14:textId="77777777" w:rsidR="00CE4626" w:rsidRPr="00175CB9" w:rsidRDefault="00CE4626" w:rsidP="00724690">
            <w:pPr>
              <w:pStyle w:val="ConsPlusNormal"/>
              <w:jc w:val="center"/>
            </w:pPr>
          </w:p>
        </w:tc>
        <w:tc>
          <w:tcPr>
            <w:tcW w:w="1475" w:type="dxa"/>
            <w:tcBorders>
              <w:left w:val="nil"/>
              <w:bottom w:val="nil"/>
              <w:right w:val="nil"/>
            </w:tcBorders>
          </w:tcPr>
          <w:p w14:paraId="32017BEC" w14:textId="77777777" w:rsidR="00CE4626" w:rsidRPr="00175CB9" w:rsidRDefault="00CE4626" w:rsidP="00724690">
            <w:pPr>
              <w:pStyle w:val="ConsPlusNormal"/>
              <w:jc w:val="center"/>
            </w:pPr>
            <w:r w:rsidRPr="00175CB9">
              <w:t>ФИО</w:t>
            </w:r>
          </w:p>
        </w:tc>
      </w:tr>
    </w:tbl>
    <w:p w14:paraId="42C99296" w14:textId="77777777" w:rsidR="00CE4626" w:rsidRPr="00175CB9" w:rsidRDefault="00CE4626" w:rsidP="00CE4626">
      <w:pPr>
        <w:pStyle w:val="ConsPlusNonformat"/>
        <w:jc w:val="center"/>
        <w:rPr>
          <w:rFonts w:ascii="Times New Roman" w:hAnsi="Times New Roman" w:cs="Times New Roman"/>
        </w:rPr>
      </w:pPr>
    </w:p>
    <w:p w14:paraId="4A094D19" w14:textId="77777777" w:rsidR="00CE4626" w:rsidRDefault="00CE4626" w:rsidP="00CE4626">
      <w:pPr>
        <w:pStyle w:val="ConsPlusNormal"/>
        <w:jc w:val="right"/>
        <w:outlineLvl w:val="0"/>
      </w:pPr>
    </w:p>
    <w:p w14:paraId="61DF924B" w14:textId="77777777" w:rsidR="00CE4626" w:rsidRDefault="00CE4626" w:rsidP="00CE4626">
      <w:pPr>
        <w:pStyle w:val="ConsPlusNormal"/>
        <w:jc w:val="right"/>
        <w:outlineLvl w:val="0"/>
      </w:pPr>
    </w:p>
    <w:p w14:paraId="58FC3BC2" w14:textId="77777777" w:rsidR="00CE4626" w:rsidRDefault="00CE4626" w:rsidP="00CE4626">
      <w:pPr>
        <w:pStyle w:val="ConsPlusNormal"/>
        <w:jc w:val="right"/>
        <w:outlineLvl w:val="0"/>
      </w:pPr>
    </w:p>
    <w:p w14:paraId="5F8D6C9F" w14:textId="77777777" w:rsidR="00CE4626" w:rsidRDefault="00CE4626" w:rsidP="00CE4626">
      <w:pPr>
        <w:pStyle w:val="ConsPlusNormal"/>
        <w:jc w:val="right"/>
        <w:outlineLvl w:val="0"/>
      </w:pPr>
    </w:p>
    <w:p w14:paraId="4F8D0639" w14:textId="77777777" w:rsidR="00CE4626" w:rsidRDefault="00CE4626" w:rsidP="00CE4626">
      <w:pPr>
        <w:pStyle w:val="ConsPlusNormal"/>
        <w:jc w:val="right"/>
        <w:outlineLvl w:val="0"/>
      </w:pPr>
    </w:p>
    <w:p w14:paraId="70349936" w14:textId="4D29F4B9" w:rsidR="00CE4626" w:rsidRDefault="00CE4626" w:rsidP="00CE4626">
      <w:pPr>
        <w:pStyle w:val="ConsPlusNormal"/>
        <w:jc w:val="right"/>
        <w:outlineLvl w:val="0"/>
      </w:pPr>
    </w:p>
    <w:p w14:paraId="5D9E49B4" w14:textId="1C7E58D5" w:rsidR="001114C1" w:rsidRDefault="001114C1" w:rsidP="00CE4626">
      <w:pPr>
        <w:pStyle w:val="ConsPlusNormal"/>
        <w:jc w:val="right"/>
        <w:outlineLvl w:val="0"/>
      </w:pPr>
    </w:p>
    <w:p w14:paraId="3622A012" w14:textId="6963B152" w:rsidR="001114C1" w:rsidRDefault="001114C1" w:rsidP="00CE4626">
      <w:pPr>
        <w:pStyle w:val="ConsPlusNormal"/>
        <w:jc w:val="right"/>
        <w:outlineLvl w:val="0"/>
      </w:pPr>
    </w:p>
    <w:p w14:paraId="30968E60" w14:textId="1AE0CED2" w:rsidR="001114C1" w:rsidRDefault="001114C1" w:rsidP="00CE4626">
      <w:pPr>
        <w:pStyle w:val="ConsPlusNormal"/>
        <w:jc w:val="right"/>
        <w:outlineLvl w:val="0"/>
      </w:pPr>
    </w:p>
    <w:p w14:paraId="3D6B0EE1" w14:textId="4F26973E" w:rsidR="001114C1" w:rsidRDefault="001114C1" w:rsidP="00CE4626">
      <w:pPr>
        <w:pStyle w:val="ConsPlusNormal"/>
        <w:jc w:val="right"/>
        <w:outlineLvl w:val="0"/>
      </w:pPr>
    </w:p>
    <w:p w14:paraId="168506A2" w14:textId="77777777" w:rsidR="001114C1" w:rsidRDefault="001114C1" w:rsidP="00CE4626">
      <w:pPr>
        <w:pStyle w:val="ConsPlusNormal"/>
        <w:jc w:val="right"/>
        <w:outlineLvl w:val="0"/>
      </w:pPr>
    </w:p>
    <w:p w14:paraId="2CE6AB06" w14:textId="77777777" w:rsidR="00CE4626" w:rsidRDefault="00CE4626" w:rsidP="00CE4626">
      <w:pPr>
        <w:pStyle w:val="ConsPlusNormal"/>
        <w:jc w:val="right"/>
        <w:outlineLvl w:val="0"/>
      </w:pPr>
    </w:p>
    <w:p w14:paraId="283BC924" w14:textId="77777777" w:rsidR="00CE4626" w:rsidRDefault="00CE4626" w:rsidP="00CE4626">
      <w:pPr>
        <w:pStyle w:val="ConsPlusNormal"/>
        <w:jc w:val="right"/>
        <w:outlineLvl w:val="0"/>
      </w:pPr>
    </w:p>
    <w:p w14:paraId="18A03A41" w14:textId="77777777" w:rsidR="00CE4626" w:rsidRDefault="00CE4626" w:rsidP="00CE4626">
      <w:pPr>
        <w:pStyle w:val="ConsPlusNormal"/>
        <w:jc w:val="right"/>
        <w:outlineLvl w:val="0"/>
      </w:pPr>
    </w:p>
    <w:p w14:paraId="55E790BA" w14:textId="77777777" w:rsidR="00CE4626" w:rsidRDefault="00CE4626" w:rsidP="00CE4626">
      <w:pPr>
        <w:pStyle w:val="ConsPlusNormal"/>
        <w:jc w:val="right"/>
        <w:outlineLvl w:val="0"/>
      </w:pPr>
    </w:p>
    <w:p w14:paraId="2FA8037E" w14:textId="77777777" w:rsidR="00CE4626" w:rsidRDefault="00CE4626" w:rsidP="00CE4626">
      <w:pPr>
        <w:pStyle w:val="ConsPlusNormal"/>
        <w:jc w:val="right"/>
        <w:outlineLvl w:val="0"/>
      </w:pPr>
      <w:r>
        <w:lastRenderedPageBreak/>
        <w:t>Приложение №6</w:t>
      </w:r>
    </w:p>
    <w:p w14:paraId="5B9ABD08" w14:textId="77777777" w:rsidR="00CE4626" w:rsidRDefault="00CE4626" w:rsidP="00CE4626">
      <w:pPr>
        <w:pStyle w:val="ConsPlusNormal"/>
        <w:jc w:val="right"/>
      </w:pPr>
      <w:r>
        <w:t xml:space="preserve">к Постановлению Администрации </w:t>
      </w:r>
    </w:p>
    <w:p w14:paraId="5A52C7F4" w14:textId="77777777" w:rsidR="00CE4626" w:rsidRDefault="00CE4626" w:rsidP="00CE4626">
      <w:pPr>
        <w:pStyle w:val="ConsPlusNormal"/>
        <w:jc w:val="right"/>
      </w:pPr>
      <w:r>
        <w:t>Истоминского сельского поселения</w:t>
      </w:r>
    </w:p>
    <w:p w14:paraId="34CDB2A2" w14:textId="77777777" w:rsidR="00CE4626" w:rsidRDefault="00CE4626" w:rsidP="00CE4626">
      <w:pPr>
        <w:pStyle w:val="ConsPlusNormal"/>
        <w:jc w:val="right"/>
      </w:pPr>
      <w:r>
        <w:t>от 14.03.2022 г. № 53</w:t>
      </w:r>
    </w:p>
    <w:p w14:paraId="524AC645" w14:textId="77777777" w:rsidR="00CE4626" w:rsidRDefault="00CE4626" w:rsidP="00CE4626">
      <w:pPr>
        <w:pStyle w:val="ConsPlusNormal"/>
        <w:jc w:val="right"/>
        <w:outlineLvl w:val="0"/>
      </w:pPr>
    </w:p>
    <w:p w14:paraId="19A5219B" w14:textId="77777777" w:rsidR="00CE4626" w:rsidRDefault="00CE4626" w:rsidP="00CE4626">
      <w:pPr>
        <w:pStyle w:val="ConsPlusNormal"/>
        <w:jc w:val="right"/>
      </w:pPr>
      <w:r>
        <w:t>(форма)</w:t>
      </w:r>
    </w:p>
    <w:p w14:paraId="6F06F74B" w14:textId="77777777" w:rsidR="00CE4626" w:rsidRPr="00175CB9" w:rsidRDefault="00CE4626" w:rsidP="00CE4626">
      <w:pPr>
        <w:pStyle w:val="ConsPlusNonformat"/>
        <w:jc w:val="center"/>
        <w:rPr>
          <w:rFonts w:ascii="Times New Roman" w:hAnsi="Times New Roman" w:cs="Times New Roman"/>
          <w:sz w:val="24"/>
          <w:szCs w:val="24"/>
        </w:rPr>
      </w:pPr>
      <w:r w:rsidRPr="00175CB9">
        <w:rPr>
          <w:rFonts w:ascii="Times New Roman" w:hAnsi="Times New Roman" w:cs="Times New Roman"/>
          <w:sz w:val="24"/>
          <w:szCs w:val="24"/>
        </w:rPr>
        <w:t>Протокол</w:t>
      </w:r>
      <w:r>
        <w:t xml:space="preserve"> </w:t>
      </w:r>
      <w:r w:rsidRPr="00175CB9">
        <w:rPr>
          <w:rFonts w:ascii="Times New Roman" w:hAnsi="Times New Roman" w:cs="Times New Roman"/>
          <w:sz w:val="24"/>
          <w:szCs w:val="24"/>
        </w:rPr>
        <w:t>осмотра</w:t>
      </w:r>
    </w:p>
    <w:p w14:paraId="7949FD17"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361"/>
        <w:gridCol w:w="3231"/>
      </w:tblGrid>
      <w:tr w:rsidR="00CE4626" w14:paraId="73B65F53" w14:textId="77777777" w:rsidTr="00724690">
        <w:tc>
          <w:tcPr>
            <w:tcW w:w="4422" w:type="dxa"/>
            <w:tcBorders>
              <w:top w:val="nil"/>
              <w:left w:val="nil"/>
              <w:bottom w:val="nil"/>
              <w:right w:val="nil"/>
            </w:tcBorders>
          </w:tcPr>
          <w:p w14:paraId="267F5D82" w14:textId="77777777" w:rsidR="00CE4626" w:rsidRPr="00175CB9" w:rsidRDefault="00CE4626" w:rsidP="00724690">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 _______ 20__ г. № _____</w:t>
            </w:r>
          </w:p>
          <w:p w14:paraId="7F330B54" w14:textId="77777777" w:rsidR="00CE4626" w:rsidRPr="00175CB9" w:rsidRDefault="00CE4626" w:rsidP="00724690">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(дата составления)</w:t>
            </w:r>
          </w:p>
        </w:tc>
        <w:tc>
          <w:tcPr>
            <w:tcW w:w="1361" w:type="dxa"/>
            <w:tcBorders>
              <w:top w:val="nil"/>
              <w:left w:val="nil"/>
              <w:bottom w:val="nil"/>
              <w:right w:val="nil"/>
            </w:tcBorders>
          </w:tcPr>
          <w:p w14:paraId="6446A42D" w14:textId="77777777" w:rsidR="00CE4626" w:rsidRPr="00175CB9" w:rsidRDefault="00CE4626" w:rsidP="00724690">
            <w:pPr>
              <w:pStyle w:val="ConsPlusNonformat"/>
              <w:jc w:val="both"/>
              <w:rPr>
                <w:rFonts w:ascii="Times New Roman" w:hAnsi="Times New Roman" w:cs="Times New Roman"/>
                <w:sz w:val="24"/>
                <w:szCs w:val="24"/>
              </w:rPr>
            </w:pPr>
          </w:p>
        </w:tc>
        <w:tc>
          <w:tcPr>
            <w:tcW w:w="3231" w:type="dxa"/>
            <w:tcBorders>
              <w:top w:val="nil"/>
              <w:left w:val="nil"/>
              <w:bottom w:val="nil"/>
              <w:right w:val="nil"/>
            </w:tcBorders>
          </w:tcPr>
          <w:p w14:paraId="05154C8F" w14:textId="77777777" w:rsidR="00CE4626" w:rsidRPr="00175CB9" w:rsidRDefault="00CE4626" w:rsidP="00724690">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_______________________</w:t>
            </w:r>
          </w:p>
          <w:p w14:paraId="1D26C73E" w14:textId="77777777" w:rsidR="00CE4626" w:rsidRPr="00175CB9" w:rsidRDefault="00CE4626" w:rsidP="00724690">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(место составления)</w:t>
            </w:r>
          </w:p>
        </w:tc>
      </w:tr>
    </w:tbl>
    <w:p w14:paraId="3673F022" w14:textId="77777777" w:rsidR="00CE4626" w:rsidRDefault="00CE4626" w:rsidP="00CE4626">
      <w:pPr>
        <w:pStyle w:val="ConsPlusNonforma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E4626" w:rsidRPr="00DC40D1" w14:paraId="46BF9BA9" w14:textId="77777777" w:rsidTr="00724690">
        <w:tc>
          <w:tcPr>
            <w:tcW w:w="9014" w:type="dxa"/>
            <w:tcBorders>
              <w:top w:val="nil"/>
              <w:left w:val="nil"/>
              <w:bottom w:val="nil"/>
              <w:right w:val="nil"/>
            </w:tcBorders>
          </w:tcPr>
          <w:p w14:paraId="18D0214B" w14:textId="77777777" w:rsidR="00CE4626" w:rsidRPr="00175CB9" w:rsidRDefault="00CE4626" w:rsidP="00724690">
            <w:pPr>
              <w:pStyle w:val="ConsPlusNonformat"/>
              <w:jc w:val="both"/>
              <w:rPr>
                <w:rFonts w:ascii="Times New Roman" w:hAnsi="Times New Roman" w:cs="Times New Roman"/>
                <w:sz w:val="24"/>
                <w:szCs w:val="24"/>
              </w:rPr>
            </w:pPr>
            <w:r w:rsidRPr="00175CB9">
              <w:rPr>
                <w:rFonts w:ascii="Times New Roman" w:hAnsi="Times New Roman" w:cs="Times New Roman"/>
                <w:sz w:val="24"/>
                <w:szCs w:val="24"/>
              </w:rPr>
              <w:t>Осмотр начат "__" ______ 20__ г. в "__" ч. "__" мин.</w:t>
            </w:r>
          </w:p>
          <w:p w14:paraId="039A0507" w14:textId="77777777" w:rsidR="00CE4626" w:rsidRDefault="00CE4626" w:rsidP="00724690">
            <w:pPr>
              <w:pStyle w:val="ConsPlusNonformat"/>
              <w:jc w:val="both"/>
            </w:pPr>
            <w:r w:rsidRPr="00175CB9">
              <w:rPr>
                <w:rFonts w:ascii="Times New Roman" w:hAnsi="Times New Roman" w:cs="Times New Roman"/>
                <w:sz w:val="24"/>
                <w:szCs w:val="24"/>
              </w:rPr>
              <w:t>Осмотр окончен "__" ______ 20__ г. в "__" ч. "__" мин.</w:t>
            </w:r>
          </w:p>
        </w:tc>
      </w:tr>
    </w:tbl>
    <w:p w14:paraId="3FC36C20" w14:textId="77777777" w:rsidR="00CE4626" w:rsidRDefault="00CE4626" w:rsidP="00CE4626">
      <w:pPr>
        <w:pStyle w:val="ConsPlusNormal"/>
        <w:jc w:val="both"/>
      </w:pPr>
    </w:p>
    <w:p w14:paraId="4717D746" w14:textId="77777777" w:rsidR="00CE4626" w:rsidRDefault="00CE4626" w:rsidP="00CE4626">
      <w:pPr>
        <w:pStyle w:val="ConsPlusNonformat"/>
        <w:jc w:val="both"/>
      </w:pPr>
      <w:r>
        <w:t>___________________________________________________________________________</w:t>
      </w:r>
    </w:p>
    <w:p w14:paraId="78AA757D"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(должность, фамилия, инициалы инспектора, составившего протокол)</w:t>
      </w:r>
    </w:p>
    <w:p w14:paraId="3E6A2D2D" w14:textId="77777777" w:rsidR="00CE4626" w:rsidRDefault="00CE4626" w:rsidP="00CE4626">
      <w:pPr>
        <w:pStyle w:val="ConsPlusNonformat"/>
        <w:jc w:val="both"/>
      </w:pPr>
    </w:p>
    <w:p w14:paraId="0A53FF6D" w14:textId="77777777" w:rsidR="00CE4626" w:rsidRDefault="00CE4626" w:rsidP="00CE4626">
      <w:pPr>
        <w:pStyle w:val="ConsPlusNonformat"/>
        <w:jc w:val="both"/>
      </w:pPr>
      <w:r w:rsidRPr="00175CB9">
        <w:rPr>
          <w:rFonts w:ascii="Times New Roman" w:hAnsi="Times New Roman" w:cs="Times New Roman"/>
          <w:sz w:val="24"/>
          <w:szCs w:val="24"/>
        </w:rPr>
        <w:t>При проведении _________________ на основании _</w:t>
      </w:r>
      <w:r>
        <w:t>____________________________</w:t>
      </w:r>
    </w:p>
    <w:p w14:paraId="537AB789" w14:textId="77777777" w:rsidR="00CE4626" w:rsidRPr="00175CB9" w:rsidRDefault="00CE4626" w:rsidP="00CE4626">
      <w:pPr>
        <w:pStyle w:val="ConsPlusNonformat"/>
        <w:jc w:val="both"/>
        <w:rPr>
          <w:rFonts w:ascii="Times New Roman" w:hAnsi="Times New Roman" w:cs="Times New Roman"/>
        </w:rPr>
      </w:pPr>
      <w:r>
        <w:t xml:space="preserve">  </w:t>
      </w:r>
      <w:r w:rsidRPr="00175CB9">
        <w:rPr>
          <w:rFonts w:ascii="Times New Roman" w:hAnsi="Times New Roman" w:cs="Times New Roman"/>
        </w:rPr>
        <w:t>(вид контрольного (</w:t>
      </w:r>
      <w:proofErr w:type="gramStart"/>
      <w:r w:rsidRPr="00175CB9">
        <w:rPr>
          <w:rFonts w:ascii="Times New Roman" w:hAnsi="Times New Roman" w:cs="Times New Roman"/>
        </w:rPr>
        <w:t>надзорного)</w:t>
      </w:r>
      <w:r>
        <w:rPr>
          <w:rFonts w:ascii="Times New Roman" w:hAnsi="Times New Roman" w:cs="Times New Roman"/>
        </w:rPr>
        <w:t xml:space="preserve">  </w:t>
      </w:r>
      <w:r w:rsidRPr="00175CB9">
        <w:rPr>
          <w:rFonts w:ascii="Times New Roman" w:hAnsi="Times New Roman" w:cs="Times New Roman"/>
        </w:rPr>
        <w:t xml:space="preserve"> </w:t>
      </w:r>
      <w:proofErr w:type="gramEnd"/>
      <w:r w:rsidRPr="00175CB9">
        <w:rPr>
          <w:rFonts w:ascii="Times New Roman" w:hAnsi="Times New Roman" w:cs="Times New Roman"/>
        </w:rPr>
        <w:t xml:space="preserve">   </w:t>
      </w:r>
      <w:r>
        <w:rPr>
          <w:rFonts w:ascii="Times New Roman" w:hAnsi="Times New Roman" w:cs="Times New Roman"/>
        </w:rPr>
        <w:t xml:space="preserve">                                            </w:t>
      </w:r>
      <w:r w:rsidRPr="00175CB9">
        <w:rPr>
          <w:rFonts w:ascii="Times New Roman" w:hAnsi="Times New Roman" w:cs="Times New Roman"/>
        </w:rPr>
        <w:t>(реквизиты решения о проведении</w:t>
      </w:r>
    </w:p>
    <w:p w14:paraId="25DFF2CA" w14:textId="77777777" w:rsidR="00CE4626" w:rsidRPr="00175CB9" w:rsidRDefault="00CE4626" w:rsidP="00CE4626">
      <w:pPr>
        <w:pStyle w:val="ConsPlusNonformat"/>
        <w:jc w:val="both"/>
        <w:rPr>
          <w:rFonts w:ascii="Times New Roman" w:hAnsi="Times New Roman" w:cs="Times New Roman"/>
        </w:rPr>
      </w:pPr>
      <w:r w:rsidRPr="00175CB9">
        <w:rPr>
          <w:rFonts w:ascii="Times New Roman" w:hAnsi="Times New Roman" w:cs="Times New Roman"/>
        </w:rPr>
        <w:t xml:space="preserve">           </w:t>
      </w:r>
      <w:proofErr w:type="gramStart"/>
      <w:r w:rsidRPr="00175CB9">
        <w:rPr>
          <w:rFonts w:ascii="Times New Roman" w:hAnsi="Times New Roman" w:cs="Times New Roman"/>
        </w:rPr>
        <w:t xml:space="preserve">мероприятия)   </w:t>
      </w:r>
      <w:proofErr w:type="gramEnd"/>
      <w:r w:rsidRPr="00175CB9">
        <w:rPr>
          <w:rFonts w:ascii="Times New Roman" w:hAnsi="Times New Roman" w:cs="Times New Roman"/>
        </w:rPr>
        <w:t xml:space="preserve">            </w:t>
      </w:r>
      <w:r>
        <w:rPr>
          <w:rFonts w:ascii="Times New Roman" w:hAnsi="Times New Roman" w:cs="Times New Roman"/>
        </w:rPr>
        <w:t xml:space="preserve">                                                            </w:t>
      </w:r>
      <w:r w:rsidRPr="00175CB9">
        <w:rPr>
          <w:rFonts w:ascii="Times New Roman" w:hAnsi="Times New Roman" w:cs="Times New Roman"/>
        </w:rPr>
        <w:t xml:space="preserve"> КНМ, задания на проведение КНМ</w:t>
      </w:r>
    </w:p>
    <w:p w14:paraId="1B71F811" w14:textId="77777777" w:rsidR="00CE4626" w:rsidRPr="00175CB9" w:rsidRDefault="00CE4626" w:rsidP="00CE4626">
      <w:pPr>
        <w:pStyle w:val="ConsPlusNonformat"/>
        <w:jc w:val="both"/>
        <w:rPr>
          <w:rFonts w:ascii="Times New Roman" w:hAnsi="Times New Roman" w:cs="Times New Roman"/>
        </w:rPr>
      </w:pPr>
      <w:r w:rsidRPr="00175CB9">
        <w:rPr>
          <w:rFonts w:ascii="Times New Roman" w:hAnsi="Times New Roman" w:cs="Times New Roman"/>
        </w:rPr>
        <w:t xml:space="preserve">                                       </w:t>
      </w:r>
      <w:r>
        <w:rPr>
          <w:rFonts w:ascii="Times New Roman" w:hAnsi="Times New Roman" w:cs="Times New Roman"/>
        </w:rPr>
        <w:t xml:space="preserve">                                                                        </w:t>
      </w:r>
      <w:r w:rsidRPr="00175CB9">
        <w:rPr>
          <w:rFonts w:ascii="Times New Roman" w:hAnsi="Times New Roman" w:cs="Times New Roman"/>
        </w:rPr>
        <w:t>без взаимодействия</w:t>
      </w:r>
    </w:p>
    <w:p w14:paraId="7E465EFE" w14:textId="77777777" w:rsidR="00CE4626" w:rsidRPr="00175CB9" w:rsidRDefault="00CE4626" w:rsidP="00CE4626">
      <w:pPr>
        <w:pStyle w:val="ConsPlusNonformat"/>
        <w:jc w:val="both"/>
        <w:rPr>
          <w:rFonts w:ascii="Times New Roman" w:hAnsi="Times New Roman" w:cs="Times New Roman"/>
        </w:rPr>
      </w:pPr>
      <w:r w:rsidRPr="00175CB9">
        <w:rPr>
          <w:rFonts w:ascii="Times New Roman" w:hAnsi="Times New Roman" w:cs="Times New Roman"/>
        </w:rPr>
        <w:t xml:space="preserve">                                      </w:t>
      </w:r>
      <w:r>
        <w:rPr>
          <w:rFonts w:ascii="Times New Roman" w:hAnsi="Times New Roman" w:cs="Times New Roman"/>
        </w:rPr>
        <w:t xml:space="preserve">                                                                        </w:t>
      </w:r>
      <w:r w:rsidRPr="00175CB9">
        <w:rPr>
          <w:rFonts w:ascii="Times New Roman" w:hAnsi="Times New Roman" w:cs="Times New Roman"/>
        </w:rPr>
        <w:t xml:space="preserve"> с контролируемым лицом)</w:t>
      </w:r>
    </w:p>
    <w:p w14:paraId="6CB726AA" w14:textId="77777777" w:rsidR="00CE4626" w:rsidRDefault="00CE4626" w:rsidP="00CE4626">
      <w:pPr>
        <w:pStyle w:val="ConsPlusNonformat"/>
        <w:jc w:val="both"/>
      </w:pPr>
      <w:r w:rsidRPr="00175CB9">
        <w:rPr>
          <w:rFonts w:ascii="Times New Roman" w:hAnsi="Times New Roman" w:cs="Times New Roman"/>
          <w:sz w:val="24"/>
          <w:szCs w:val="24"/>
        </w:rPr>
        <w:t>В отношении</w:t>
      </w:r>
      <w:r>
        <w:t xml:space="preserve"> _______________________________________________________________</w:t>
      </w:r>
    </w:p>
    <w:p w14:paraId="49533348"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(наименование (ФИО) контролируемого лица (за исключением</w:t>
      </w:r>
    </w:p>
    <w:p w14:paraId="17E31DD0"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проведения осмотра при проведении выездного обследования))</w:t>
      </w:r>
    </w:p>
    <w:p w14:paraId="7EFB6111" w14:textId="77777777" w:rsidR="00CE4626" w:rsidRDefault="00CE4626" w:rsidP="00CE4626">
      <w:pPr>
        <w:pStyle w:val="ConsPlusNonformat"/>
        <w:jc w:val="both"/>
      </w:pPr>
      <w:r w:rsidRPr="00175CB9">
        <w:rPr>
          <w:rFonts w:ascii="Times New Roman" w:hAnsi="Times New Roman" w:cs="Times New Roman"/>
          <w:sz w:val="24"/>
          <w:szCs w:val="24"/>
        </w:rPr>
        <w:t xml:space="preserve">В  соответствии со </w:t>
      </w:r>
      <w:hyperlink r:id="rId72" w:history="1">
        <w:r w:rsidRPr="00175CB9">
          <w:rPr>
            <w:rFonts w:ascii="Times New Roman" w:hAnsi="Times New Roman" w:cs="Times New Roman"/>
            <w:color w:val="0000FF"/>
            <w:sz w:val="24"/>
            <w:szCs w:val="24"/>
          </w:rPr>
          <w:t>статьей 76</w:t>
        </w:r>
      </w:hyperlink>
      <w:r w:rsidRPr="00175CB9">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175CB9">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175CB9">
        <w:rPr>
          <w:rFonts w:ascii="Times New Roman" w:hAnsi="Times New Roman" w:cs="Times New Roman"/>
          <w:sz w:val="24"/>
          <w:szCs w:val="24"/>
        </w:rPr>
        <w:t>Федерации" проведен осмотр</w:t>
      </w:r>
      <w:r>
        <w:t xml:space="preserve"> ______________________________________________________________</w:t>
      </w:r>
    </w:p>
    <w:p w14:paraId="0CC7C556" w14:textId="77777777" w:rsidR="00CE4626" w:rsidRDefault="00CE4626" w:rsidP="00CE4626">
      <w:pPr>
        <w:pStyle w:val="ConsPlusNonformat"/>
        <w:jc w:val="both"/>
      </w:pPr>
      <w:r>
        <w:t>___________________________________________________________________________</w:t>
      </w:r>
    </w:p>
    <w:p w14:paraId="66EA26F7" w14:textId="77777777" w:rsidR="00CE4626" w:rsidRPr="00175CB9" w:rsidRDefault="00CE4626" w:rsidP="00CE4626">
      <w:pPr>
        <w:pStyle w:val="ConsPlusNonformat"/>
        <w:jc w:val="center"/>
        <w:rPr>
          <w:rFonts w:ascii="Times New Roman" w:hAnsi="Times New Roman" w:cs="Times New Roman"/>
        </w:rPr>
      </w:pPr>
      <w:r w:rsidRPr="00175CB9">
        <w:rPr>
          <w:rFonts w:ascii="Times New Roman" w:hAnsi="Times New Roman" w:cs="Times New Roman"/>
        </w:rPr>
        <w:t>(объект земельных отношений, кадастровый номер и т.д.)</w:t>
      </w:r>
    </w:p>
    <w:p w14:paraId="3FE5D0CF" w14:textId="77777777" w:rsidR="00CE4626" w:rsidRDefault="00CE4626" w:rsidP="00CE4626">
      <w:pPr>
        <w:pStyle w:val="ConsPlusNonformat"/>
        <w:jc w:val="both"/>
      </w:pPr>
      <w:r w:rsidRPr="00175CB9">
        <w:rPr>
          <w:rFonts w:ascii="Times New Roman" w:hAnsi="Times New Roman" w:cs="Times New Roman"/>
          <w:sz w:val="24"/>
          <w:szCs w:val="24"/>
        </w:rPr>
        <w:t>Находящихся по адресу:</w:t>
      </w:r>
      <w:r>
        <w:t xml:space="preserve"> ____________________________________________________</w:t>
      </w:r>
    </w:p>
    <w:p w14:paraId="6E88716F" w14:textId="77777777" w:rsidR="00CE4626" w:rsidRDefault="00CE4626" w:rsidP="00CE4626">
      <w:pPr>
        <w:pStyle w:val="ConsPlusNonformat"/>
        <w:jc w:val="both"/>
      </w:pPr>
      <w:r>
        <w:t>___________________________________________________________________________</w:t>
      </w:r>
    </w:p>
    <w:p w14:paraId="0374A02C" w14:textId="77777777" w:rsidR="00CE4626" w:rsidRDefault="00CE4626" w:rsidP="00CE4626">
      <w:pPr>
        <w:pStyle w:val="ConsPlusNonformat"/>
        <w:jc w:val="both"/>
      </w:pPr>
      <w:r w:rsidRPr="00175CB9">
        <w:rPr>
          <w:rFonts w:ascii="Times New Roman" w:hAnsi="Times New Roman" w:cs="Times New Roman"/>
          <w:sz w:val="24"/>
          <w:szCs w:val="24"/>
        </w:rPr>
        <w:t>В присутствии:</w:t>
      </w:r>
      <w:r>
        <w:t xml:space="preserve"> ____________________________________________________________</w:t>
      </w:r>
    </w:p>
    <w:p w14:paraId="2C315A61"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(указание о присутствии/отсутствии контролируемого лица</w:t>
      </w:r>
    </w:p>
    <w:p w14:paraId="7C64FD06"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или его представителя (с указанием его фамилии, имени,</w:t>
      </w:r>
    </w:p>
    <w:p w14:paraId="494BBB73"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отчества), иных лиц)</w:t>
      </w:r>
    </w:p>
    <w:p w14:paraId="796316BF" w14:textId="77777777" w:rsidR="00CE4626" w:rsidRDefault="00CE4626" w:rsidP="00CE4626">
      <w:pPr>
        <w:pStyle w:val="ConsPlusNonformat"/>
        <w:jc w:val="both"/>
      </w:pPr>
      <w:r w:rsidRPr="00642179">
        <w:rPr>
          <w:rFonts w:ascii="Times New Roman" w:hAnsi="Times New Roman" w:cs="Times New Roman"/>
          <w:sz w:val="24"/>
          <w:szCs w:val="24"/>
        </w:rPr>
        <w:t>С применением (фотосъемки, видеосъемки и т.п.):</w:t>
      </w:r>
      <w:r>
        <w:t xml:space="preserve"> _____________________________________________________________________________</w:t>
      </w:r>
    </w:p>
    <w:p w14:paraId="696C93C5"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(указание модели технического средства)</w:t>
      </w:r>
    </w:p>
    <w:p w14:paraId="056DEC79" w14:textId="77777777" w:rsidR="00CE4626" w:rsidRDefault="00CE4626" w:rsidP="00CE4626">
      <w:pPr>
        <w:pStyle w:val="ConsPlusNonformat"/>
        <w:jc w:val="both"/>
      </w:pPr>
      <w:r w:rsidRPr="00642179">
        <w:rPr>
          <w:rFonts w:ascii="Times New Roman" w:hAnsi="Times New Roman" w:cs="Times New Roman"/>
          <w:sz w:val="24"/>
          <w:szCs w:val="24"/>
        </w:rPr>
        <w:t>Осмотром установлено:</w:t>
      </w:r>
      <w:r>
        <w:t xml:space="preserve"> _____________________________________________________</w:t>
      </w:r>
    </w:p>
    <w:p w14:paraId="651593C1" w14:textId="77777777" w:rsidR="00CE4626" w:rsidRDefault="00CE4626" w:rsidP="00CE4626">
      <w:pPr>
        <w:pStyle w:val="ConsPlusNonformat"/>
        <w:jc w:val="both"/>
      </w:pPr>
      <w:r>
        <w:t>___________________________________________________________________________</w:t>
      </w:r>
    </w:p>
    <w:p w14:paraId="07D23CFE" w14:textId="77777777" w:rsidR="00CE4626" w:rsidRDefault="00CE4626" w:rsidP="00CE4626">
      <w:pPr>
        <w:pStyle w:val="ConsPlusNonformat"/>
        <w:jc w:val="both"/>
      </w:pPr>
      <w:r w:rsidRPr="00642179">
        <w:rPr>
          <w:rFonts w:ascii="Times New Roman" w:hAnsi="Times New Roman" w:cs="Times New Roman"/>
          <w:sz w:val="24"/>
          <w:szCs w:val="24"/>
        </w:rPr>
        <w:t>К протоколу прилагаются:</w:t>
      </w:r>
      <w:r>
        <w:t xml:space="preserve"> __________________________________________________</w:t>
      </w:r>
    </w:p>
    <w:p w14:paraId="277A82A3" w14:textId="77777777" w:rsidR="00CE4626" w:rsidRPr="00642179" w:rsidRDefault="00CE4626" w:rsidP="00CE4626">
      <w:pPr>
        <w:pStyle w:val="ConsPlusNonformat"/>
        <w:jc w:val="center"/>
        <w:rPr>
          <w:rFonts w:ascii="Times New Roman" w:hAnsi="Times New Roman" w:cs="Times New Roman"/>
        </w:rPr>
      </w:pPr>
      <w:r>
        <w:t>(</w:t>
      </w:r>
      <w:r w:rsidRPr="00642179">
        <w:rPr>
          <w:rFonts w:ascii="Times New Roman" w:hAnsi="Times New Roman" w:cs="Times New Roman"/>
        </w:rPr>
        <w:t>указываются материалы, полученные при проведении</w:t>
      </w:r>
    </w:p>
    <w:p w14:paraId="21F2810E"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осмотра при их наличии, в том числе план-схемы,</w:t>
      </w:r>
    </w:p>
    <w:p w14:paraId="6F4DC7C1"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фототаблицы, видеозаписи)</w:t>
      </w:r>
    </w:p>
    <w:p w14:paraId="15F536DE" w14:textId="77777777" w:rsidR="00CE4626" w:rsidRDefault="00CE4626" w:rsidP="00CE4626">
      <w:pPr>
        <w:pStyle w:val="ConsPlusNonformat"/>
        <w:jc w:val="both"/>
      </w:pPr>
      <w:r w:rsidRPr="00642179">
        <w:rPr>
          <w:rFonts w:ascii="Times New Roman" w:hAnsi="Times New Roman" w:cs="Times New Roman"/>
          <w:sz w:val="24"/>
          <w:szCs w:val="24"/>
        </w:rPr>
        <w:t>Заявления и замечания, поступившие от участвующих лиц в ходе и по окончании</w:t>
      </w:r>
      <w:r>
        <w:rPr>
          <w:rFonts w:ascii="Times New Roman" w:hAnsi="Times New Roman" w:cs="Times New Roman"/>
          <w:sz w:val="24"/>
          <w:szCs w:val="24"/>
        </w:rPr>
        <w:t xml:space="preserve"> </w:t>
      </w:r>
      <w:r w:rsidRPr="00642179">
        <w:rPr>
          <w:rFonts w:ascii="Times New Roman" w:hAnsi="Times New Roman" w:cs="Times New Roman"/>
          <w:sz w:val="24"/>
          <w:szCs w:val="24"/>
        </w:rPr>
        <w:t>осмотра:</w:t>
      </w:r>
      <w:r>
        <w:t xml:space="preserve"> _____________________________________________________________________________</w:t>
      </w:r>
    </w:p>
    <w:p w14:paraId="7B46B0F2" w14:textId="77777777" w:rsidR="00CE4626" w:rsidRDefault="00CE4626" w:rsidP="00CE4626">
      <w:pPr>
        <w:pStyle w:val="ConsPlusNonformat"/>
        <w:jc w:val="both"/>
      </w:pPr>
      <w:r>
        <w:t>___________________________________________________________________________</w:t>
      </w:r>
    </w:p>
    <w:p w14:paraId="61FF2CFF" w14:textId="77777777" w:rsidR="00CE4626" w:rsidRDefault="00CE4626" w:rsidP="00CE4626">
      <w:pPr>
        <w:pStyle w:val="ConsPlusNormal"/>
        <w:jc w:val="both"/>
      </w:pPr>
    </w:p>
    <w:p w14:paraId="156E20DC" w14:textId="77777777" w:rsidR="00CE4626" w:rsidRPr="00791DD1" w:rsidRDefault="00CE4626" w:rsidP="00CE4626">
      <w:pPr>
        <w:pStyle w:val="ConsPlusNonformat"/>
        <w:jc w:val="both"/>
      </w:pPr>
      <w:r w:rsidRPr="00642179">
        <w:rPr>
          <w:rFonts w:ascii="Times New Roman" w:hAnsi="Times New Roman" w:cs="Times New Roman"/>
          <w:sz w:val="24"/>
          <w:szCs w:val="24"/>
        </w:rPr>
        <w:t xml:space="preserve">С текстом протокола ознакомлен                                                                       </w:t>
      </w:r>
      <w:r w:rsidRPr="00791DD1">
        <w:t>______________</w:t>
      </w:r>
      <w:r>
        <w:t>_______________________________________________________________</w:t>
      </w:r>
    </w:p>
    <w:p w14:paraId="3CEF52D1"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(ФИО, подпись)</w:t>
      </w:r>
    </w:p>
    <w:p w14:paraId="4448ECEC" w14:textId="77777777" w:rsidR="00CE4626" w:rsidRPr="00791DD1" w:rsidRDefault="00CE4626" w:rsidP="00CE4626">
      <w:pPr>
        <w:pStyle w:val="ConsPlusNonformat"/>
        <w:jc w:val="both"/>
      </w:pPr>
      <w:r w:rsidRPr="00642179">
        <w:rPr>
          <w:rFonts w:ascii="Times New Roman" w:hAnsi="Times New Roman" w:cs="Times New Roman"/>
          <w:sz w:val="24"/>
          <w:szCs w:val="24"/>
        </w:rPr>
        <w:t xml:space="preserve">Копию протокола получил </w:t>
      </w:r>
      <w:r w:rsidRPr="002F1654">
        <w:t xml:space="preserve">                                                                     </w:t>
      </w:r>
      <w:r>
        <w:t xml:space="preserve">        </w:t>
      </w:r>
      <w:r w:rsidRPr="002F1654">
        <w:t xml:space="preserve">   </w:t>
      </w:r>
      <w:r w:rsidRPr="00791DD1">
        <w:t>______________</w:t>
      </w:r>
      <w:r>
        <w:t>_______________________________________________________________</w:t>
      </w:r>
    </w:p>
    <w:p w14:paraId="3CB60123" w14:textId="77777777" w:rsidR="00CE4626" w:rsidRPr="00642179" w:rsidRDefault="00CE4626" w:rsidP="00CE4626">
      <w:pPr>
        <w:pStyle w:val="ConsPlusNonformat"/>
        <w:jc w:val="center"/>
        <w:rPr>
          <w:rFonts w:ascii="Times New Roman" w:hAnsi="Times New Roman" w:cs="Times New Roman"/>
        </w:rPr>
      </w:pPr>
      <w:r w:rsidRPr="00642179">
        <w:rPr>
          <w:rFonts w:ascii="Times New Roman" w:hAnsi="Times New Roman" w:cs="Times New Roman"/>
        </w:rPr>
        <w:t>(ФИО, подпись)</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40"/>
        <w:gridCol w:w="1730"/>
        <w:gridCol w:w="424"/>
        <w:gridCol w:w="3061"/>
      </w:tblGrid>
      <w:tr w:rsidR="00CE4626" w:rsidRPr="00DC40D1" w14:paraId="248A1D8F" w14:textId="77777777" w:rsidTr="00724690">
        <w:tc>
          <w:tcPr>
            <w:tcW w:w="3515" w:type="dxa"/>
            <w:tcBorders>
              <w:top w:val="nil"/>
              <w:left w:val="nil"/>
              <w:right w:val="nil"/>
            </w:tcBorders>
          </w:tcPr>
          <w:p w14:paraId="2D5668AB" w14:textId="77777777" w:rsidR="00CE4626" w:rsidRDefault="00CE4626" w:rsidP="00724690">
            <w:pPr>
              <w:pStyle w:val="ConsPlusNormal"/>
            </w:pPr>
          </w:p>
        </w:tc>
        <w:tc>
          <w:tcPr>
            <w:tcW w:w="340" w:type="dxa"/>
            <w:tcBorders>
              <w:top w:val="nil"/>
              <w:left w:val="nil"/>
              <w:bottom w:val="nil"/>
              <w:right w:val="nil"/>
            </w:tcBorders>
          </w:tcPr>
          <w:p w14:paraId="66FA3080" w14:textId="77777777" w:rsidR="00CE4626" w:rsidRDefault="00CE4626" w:rsidP="00724690">
            <w:pPr>
              <w:pStyle w:val="ConsPlusNormal"/>
            </w:pPr>
          </w:p>
        </w:tc>
        <w:tc>
          <w:tcPr>
            <w:tcW w:w="1730" w:type="dxa"/>
            <w:tcBorders>
              <w:top w:val="nil"/>
              <w:left w:val="nil"/>
              <w:right w:val="nil"/>
            </w:tcBorders>
          </w:tcPr>
          <w:p w14:paraId="27238A2C" w14:textId="77777777" w:rsidR="00CE4626" w:rsidRDefault="00CE4626" w:rsidP="00724690">
            <w:pPr>
              <w:pStyle w:val="ConsPlusNormal"/>
            </w:pPr>
          </w:p>
        </w:tc>
        <w:tc>
          <w:tcPr>
            <w:tcW w:w="424" w:type="dxa"/>
            <w:tcBorders>
              <w:top w:val="nil"/>
              <w:left w:val="nil"/>
              <w:bottom w:val="nil"/>
              <w:right w:val="nil"/>
            </w:tcBorders>
          </w:tcPr>
          <w:p w14:paraId="19789480" w14:textId="77777777" w:rsidR="00CE4626" w:rsidRDefault="00CE4626" w:rsidP="00724690">
            <w:pPr>
              <w:pStyle w:val="ConsPlusNormal"/>
            </w:pPr>
          </w:p>
        </w:tc>
        <w:tc>
          <w:tcPr>
            <w:tcW w:w="3061" w:type="dxa"/>
            <w:tcBorders>
              <w:top w:val="nil"/>
              <w:left w:val="nil"/>
              <w:right w:val="nil"/>
            </w:tcBorders>
          </w:tcPr>
          <w:p w14:paraId="41E5B629" w14:textId="77777777" w:rsidR="00CE4626" w:rsidRDefault="00CE4626" w:rsidP="00724690">
            <w:pPr>
              <w:pStyle w:val="ConsPlusNormal"/>
            </w:pPr>
          </w:p>
        </w:tc>
      </w:tr>
      <w:tr w:rsidR="00CE4626" w:rsidRPr="00642179" w14:paraId="7C38D84D" w14:textId="77777777" w:rsidTr="00724690">
        <w:tc>
          <w:tcPr>
            <w:tcW w:w="3515" w:type="dxa"/>
            <w:tcBorders>
              <w:left w:val="nil"/>
              <w:bottom w:val="nil"/>
              <w:right w:val="nil"/>
            </w:tcBorders>
          </w:tcPr>
          <w:p w14:paraId="619CC88B" w14:textId="77777777" w:rsidR="00CE4626" w:rsidRPr="00642179" w:rsidRDefault="00CE4626" w:rsidP="00724690">
            <w:pPr>
              <w:pStyle w:val="ConsPlusNormal"/>
              <w:jc w:val="center"/>
            </w:pPr>
            <w:r w:rsidRPr="00642179">
              <w:t>(должность инспектора)</w:t>
            </w:r>
          </w:p>
        </w:tc>
        <w:tc>
          <w:tcPr>
            <w:tcW w:w="340" w:type="dxa"/>
            <w:tcBorders>
              <w:top w:val="nil"/>
              <w:left w:val="nil"/>
              <w:bottom w:val="nil"/>
              <w:right w:val="nil"/>
            </w:tcBorders>
          </w:tcPr>
          <w:p w14:paraId="56C67548" w14:textId="77777777" w:rsidR="00CE4626" w:rsidRPr="00642179" w:rsidRDefault="00CE4626" w:rsidP="00724690">
            <w:pPr>
              <w:pStyle w:val="ConsPlusNormal"/>
            </w:pPr>
          </w:p>
        </w:tc>
        <w:tc>
          <w:tcPr>
            <w:tcW w:w="1730" w:type="dxa"/>
            <w:tcBorders>
              <w:left w:val="nil"/>
              <w:bottom w:val="nil"/>
              <w:right w:val="nil"/>
            </w:tcBorders>
          </w:tcPr>
          <w:p w14:paraId="168E1D81" w14:textId="77777777" w:rsidR="00CE4626" w:rsidRPr="00642179" w:rsidRDefault="00CE4626" w:rsidP="00724690">
            <w:pPr>
              <w:pStyle w:val="ConsPlusNormal"/>
              <w:jc w:val="center"/>
            </w:pPr>
            <w:r w:rsidRPr="00642179">
              <w:t>(подпись)</w:t>
            </w:r>
          </w:p>
        </w:tc>
        <w:tc>
          <w:tcPr>
            <w:tcW w:w="424" w:type="dxa"/>
            <w:tcBorders>
              <w:top w:val="nil"/>
              <w:left w:val="nil"/>
              <w:bottom w:val="nil"/>
              <w:right w:val="nil"/>
            </w:tcBorders>
          </w:tcPr>
          <w:p w14:paraId="650EA93D" w14:textId="77777777" w:rsidR="00CE4626" w:rsidRPr="00642179" w:rsidRDefault="00CE4626" w:rsidP="00724690">
            <w:pPr>
              <w:pStyle w:val="ConsPlusNormal"/>
            </w:pPr>
          </w:p>
        </w:tc>
        <w:tc>
          <w:tcPr>
            <w:tcW w:w="3061" w:type="dxa"/>
            <w:tcBorders>
              <w:left w:val="nil"/>
              <w:bottom w:val="nil"/>
              <w:right w:val="nil"/>
            </w:tcBorders>
          </w:tcPr>
          <w:p w14:paraId="7E7F7F05" w14:textId="77777777" w:rsidR="00CE4626" w:rsidRPr="00642179" w:rsidRDefault="00CE4626" w:rsidP="00724690">
            <w:pPr>
              <w:pStyle w:val="ConsPlusNormal"/>
              <w:jc w:val="center"/>
            </w:pPr>
            <w:r w:rsidRPr="00642179">
              <w:t>(инициалы, фамилия)</w:t>
            </w:r>
          </w:p>
        </w:tc>
      </w:tr>
    </w:tbl>
    <w:p w14:paraId="2BCEFAFC" w14:textId="77777777" w:rsidR="00CE4626" w:rsidRDefault="00CE4626" w:rsidP="00CE4626">
      <w:pPr>
        <w:pStyle w:val="ConsPlusNormal"/>
        <w:jc w:val="right"/>
        <w:outlineLvl w:val="0"/>
      </w:pPr>
      <w:r>
        <w:t>Приложение №7</w:t>
      </w:r>
    </w:p>
    <w:p w14:paraId="3E7F5683" w14:textId="77777777" w:rsidR="00CE4626" w:rsidRDefault="00CE4626" w:rsidP="00CE4626">
      <w:pPr>
        <w:pStyle w:val="ConsPlusNormal"/>
        <w:jc w:val="right"/>
      </w:pPr>
      <w:r>
        <w:lastRenderedPageBreak/>
        <w:t xml:space="preserve">к Постановлению Администрации </w:t>
      </w:r>
    </w:p>
    <w:p w14:paraId="3626A593" w14:textId="77777777" w:rsidR="00CE4626" w:rsidRDefault="00CE4626" w:rsidP="00CE4626">
      <w:pPr>
        <w:pStyle w:val="ConsPlusNormal"/>
        <w:jc w:val="right"/>
      </w:pPr>
      <w:r>
        <w:t>Истоминского сельского поселения</w:t>
      </w:r>
    </w:p>
    <w:p w14:paraId="03AAC4E8" w14:textId="77777777" w:rsidR="00CE4626" w:rsidRDefault="00CE4626" w:rsidP="00CE4626">
      <w:pPr>
        <w:pStyle w:val="ConsPlusNormal"/>
        <w:jc w:val="right"/>
        <w:outlineLvl w:val="0"/>
      </w:pPr>
      <w:r>
        <w:t>от 14.03.2022 г. № 53</w:t>
      </w:r>
    </w:p>
    <w:p w14:paraId="4950BD37" w14:textId="77777777" w:rsidR="00CE4626" w:rsidRDefault="00CE4626" w:rsidP="00CE4626">
      <w:pPr>
        <w:pStyle w:val="ConsPlusNormal"/>
        <w:jc w:val="right"/>
        <w:outlineLvl w:val="0"/>
      </w:pPr>
    </w:p>
    <w:p w14:paraId="3977C504" w14:textId="77777777" w:rsidR="00CE4626" w:rsidRDefault="00CE4626" w:rsidP="00CE4626">
      <w:pPr>
        <w:pStyle w:val="ConsPlusNormal"/>
        <w:jc w:val="right"/>
        <w:outlineLvl w:val="0"/>
      </w:pPr>
    </w:p>
    <w:p w14:paraId="42CE02B8" w14:textId="77777777" w:rsidR="00CE4626" w:rsidRDefault="00CE4626" w:rsidP="00CE4626">
      <w:pPr>
        <w:pStyle w:val="ConsPlusNormal"/>
        <w:jc w:val="right"/>
      </w:pPr>
      <w:r>
        <w:t>(форма)</w:t>
      </w:r>
    </w:p>
    <w:p w14:paraId="744B25A2" w14:textId="77777777" w:rsidR="00CE4626" w:rsidRDefault="00CE4626" w:rsidP="00CE4626">
      <w:pPr>
        <w:pStyle w:val="ConsPlusNormal"/>
        <w:jc w:val="right"/>
        <w:outlineLvl w:val="0"/>
      </w:pPr>
    </w:p>
    <w:p w14:paraId="01EF9B10" w14:textId="77777777" w:rsidR="00CE4626" w:rsidRDefault="00CE4626" w:rsidP="00CE4626">
      <w:pPr>
        <w:pStyle w:val="ConsPlusNormal"/>
        <w:jc w:val="right"/>
        <w:outlineLvl w:val="0"/>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2"/>
      </w:tblGrid>
      <w:tr w:rsidR="00CE4626" w:rsidRPr="00DC40D1" w14:paraId="6B490A08" w14:textId="77777777" w:rsidTr="00724690">
        <w:tc>
          <w:tcPr>
            <w:tcW w:w="9072" w:type="dxa"/>
            <w:tcBorders>
              <w:top w:val="single" w:sz="4" w:space="0" w:color="auto"/>
              <w:left w:val="single" w:sz="4" w:space="0" w:color="auto"/>
              <w:right w:val="single" w:sz="4" w:space="0" w:color="auto"/>
            </w:tcBorders>
          </w:tcPr>
          <w:p w14:paraId="601C54CE" w14:textId="77777777" w:rsidR="00CE4626" w:rsidRPr="008170C9" w:rsidRDefault="00CE4626" w:rsidP="00724690">
            <w:pPr>
              <w:autoSpaceDE w:val="0"/>
              <w:autoSpaceDN w:val="0"/>
              <w:adjustRightInd w:val="0"/>
            </w:pPr>
            <w:r w:rsidRPr="008170C9">
              <w:t xml:space="preserve"> «___» ____________ 202</w:t>
            </w:r>
            <w:r>
              <w:t>2</w:t>
            </w:r>
            <w:r w:rsidRPr="008170C9">
              <w:t xml:space="preserve"> сведения о проведении контрольного (надзорного) мероприятия размещены в едином реестре контрольных (надзорных) мероприятий № 000000000000000000</w:t>
            </w:r>
          </w:p>
          <w:p w14:paraId="39EE522F" w14:textId="77777777" w:rsidR="00CE4626" w:rsidRPr="008170C9" w:rsidRDefault="00CE4626" w:rsidP="00724690">
            <w:pPr>
              <w:autoSpaceDE w:val="0"/>
              <w:autoSpaceDN w:val="0"/>
              <w:adjustRightInd w:val="0"/>
              <w:rPr>
                <w:sz w:val="20"/>
                <w:szCs w:val="20"/>
              </w:rPr>
            </w:pPr>
          </w:p>
          <w:p w14:paraId="06D39C69" w14:textId="77777777" w:rsidR="00CE4626" w:rsidRPr="008170C9" w:rsidRDefault="00CE4626" w:rsidP="00724690">
            <w:pPr>
              <w:autoSpaceDE w:val="0"/>
              <w:autoSpaceDN w:val="0"/>
              <w:adjustRightInd w:val="0"/>
              <w:rPr>
                <w:sz w:val="20"/>
                <w:szCs w:val="20"/>
              </w:rPr>
            </w:pPr>
          </w:p>
          <w:p w14:paraId="7F24189F" w14:textId="77777777" w:rsidR="00CE4626" w:rsidRPr="008170C9" w:rsidRDefault="00CE4626" w:rsidP="00724690">
            <w:pPr>
              <w:autoSpaceDE w:val="0"/>
              <w:autoSpaceDN w:val="0"/>
              <w:adjustRightInd w:val="0"/>
              <w:rPr>
                <w:sz w:val="20"/>
                <w:szCs w:val="20"/>
              </w:rPr>
            </w:pPr>
          </w:p>
          <w:p w14:paraId="26D1799C" w14:textId="77777777" w:rsidR="00CE4626" w:rsidRPr="008170C9" w:rsidRDefault="00CE4626" w:rsidP="00724690">
            <w:pPr>
              <w:autoSpaceDE w:val="0"/>
              <w:autoSpaceDN w:val="0"/>
              <w:adjustRightInd w:val="0"/>
              <w:rPr>
                <w:sz w:val="20"/>
                <w:szCs w:val="20"/>
              </w:rPr>
            </w:pPr>
          </w:p>
          <w:p w14:paraId="4D33143D" w14:textId="77777777" w:rsidR="00CE4626" w:rsidRPr="008170C9" w:rsidRDefault="00CE4626" w:rsidP="00724690">
            <w:pPr>
              <w:autoSpaceDE w:val="0"/>
              <w:autoSpaceDN w:val="0"/>
              <w:adjustRightInd w:val="0"/>
              <w:rPr>
                <w:sz w:val="20"/>
                <w:szCs w:val="20"/>
              </w:rPr>
            </w:pPr>
          </w:p>
          <w:p w14:paraId="3B9C3556" w14:textId="77777777" w:rsidR="00CE4626" w:rsidRPr="008170C9" w:rsidRDefault="00CE4626" w:rsidP="00724690">
            <w:pPr>
              <w:autoSpaceDE w:val="0"/>
              <w:autoSpaceDN w:val="0"/>
              <w:adjustRightInd w:val="0"/>
              <w:rPr>
                <w:sz w:val="20"/>
                <w:szCs w:val="20"/>
              </w:rPr>
            </w:pPr>
          </w:p>
          <w:p w14:paraId="72B70186" w14:textId="77777777" w:rsidR="00CE4626" w:rsidRPr="008170C9" w:rsidRDefault="00CE4626" w:rsidP="00724690">
            <w:pPr>
              <w:autoSpaceDE w:val="0"/>
              <w:autoSpaceDN w:val="0"/>
              <w:adjustRightInd w:val="0"/>
              <w:rPr>
                <w:sz w:val="20"/>
                <w:szCs w:val="20"/>
              </w:rPr>
            </w:pPr>
          </w:p>
          <w:p w14:paraId="71C27759" w14:textId="77777777" w:rsidR="00CE4626" w:rsidRPr="008170C9" w:rsidRDefault="00CE4626" w:rsidP="00724690">
            <w:pPr>
              <w:autoSpaceDE w:val="0"/>
              <w:autoSpaceDN w:val="0"/>
              <w:adjustRightInd w:val="0"/>
              <w:rPr>
                <w:sz w:val="20"/>
                <w:szCs w:val="20"/>
              </w:rPr>
            </w:pPr>
          </w:p>
          <w:p w14:paraId="4C699355" w14:textId="77777777" w:rsidR="00CE4626" w:rsidRPr="008170C9" w:rsidRDefault="00CE4626" w:rsidP="00724690">
            <w:pPr>
              <w:autoSpaceDE w:val="0"/>
              <w:autoSpaceDN w:val="0"/>
              <w:adjustRightInd w:val="0"/>
              <w:rPr>
                <w:sz w:val="20"/>
                <w:szCs w:val="20"/>
              </w:rPr>
            </w:pPr>
          </w:p>
          <w:p w14:paraId="0946036B" w14:textId="77777777" w:rsidR="00CE4626" w:rsidRPr="008170C9" w:rsidRDefault="00CE4626" w:rsidP="00724690">
            <w:pPr>
              <w:autoSpaceDE w:val="0"/>
              <w:autoSpaceDN w:val="0"/>
              <w:adjustRightInd w:val="0"/>
              <w:rPr>
                <w:sz w:val="20"/>
                <w:szCs w:val="20"/>
              </w:rPr>
            </w:pPr>
          </w:p>
          <w:p w14:paraId="5DFDC3AF" w14:textId="77777777" w:rsidR="00CE4626" w:rsidRPr="008170C9" w:rsidRDefault="00CE4626" w:rsidP="00724690">
            <w:pPr>
              <w:autoSpaceDE w:val="0"/>
              <w:autoSpaceDN w:val="0"/>
              <w:adjustRightInd w:val="0"/>
              <w:rPr>
                <w:sz w:val="20"/>
                <w:szCs w:val="20"/>
              </w:rPr>
            </w:pPr>
          </w:p>
        </w:tc>
      </w:tr>
      <w:tr w:rsidR="00CE4626" w:rsidRPr="003E47D2" w14:paraId="6C923AD2" w14:textId="77777777" w:rsidTr="00724690">
        <w:tc>
          <w:tcPr>
            <w:tcW w:w="9072" w:type="dxa"/>
            <w:tcBorders>
              <w:top w:val="single" w:sz="4" w:space="0" w:color="auto"/>
              <w:left w:val="single" w:sz="4" w:space="0" w:color="auto"/>
              <w:right w:val="single" w:sz="4" w:space="0" w:color="auto"/>
            </w:tcBorders>
          </w:tcPr>
          <w:p w14:paraId="6C12BF9A" w14:textId="77777777" w:rsidR="00CE4626" w:rsidRPr="008170C9" w:rsidRDefault="00CE4626" w:rsidP="00724690">
            <w:pPr>
              <w:autoSpaceDE w:val="0"/>
              <w:autoSpaceDN w:val="0"/>
              <w:adjustRightInd w:val="0"/>
            </w:pPr>
            <w:r w:rsidRPr="008170C9">
              <w:t xml:space="preserve">Отметка о согласовании или несогласовании проведения контрольного (надзорного) мероприятия органами прокуратуры (дата, реквизиты): </w:t>
            </w:r>
          </w:p>
          <w:p w14:paraId="264D69F6" w14:textId="77777777" w:rsidR="00CE4626" w:rsidRDefault="00CE4626" w:rsidP="00724690">
            <w:pPr>
              <w:autoSpaceDE w:val="0"/>
              <w:autoSpaceDN w:val="0"/>
              <w:adjustRightInd w:val="0"/>
            </w:pPr>
            <w:r w:rsidRPr="00633A69">
              <w:t>_______________________________________________</w:t>
            </w:r>
            <w:r>
              <w:t>___________________________</w:t>
            </w:r>
          </w:p>
          <w:p w14:paraId="02E6D551" w14:textId="77777777" w:rsidR="00CE4626" w:rsidRPr="00633A69" w:rsidRDefault="00CE4626" w:rsidP="00724690">
            <w:pPr>
              <w:autoSpaceDE w:val="0"/>
              <w:autoSpaceDN w:val="0"/>
              <w:adjustRightInd w:val="0"/>
            </w:pPr>
          </w:p>
        </w:tc>
      </w:tr>
      <w:tr w:rsidR="00CE4626" w:rsidRPr="003E47D2" w14:paraId="0CFB34FD" w14:textId="77777777" w:rsidTr="00724690">
        <w:tc>
          <w:tcPr>
            <w:tcW w:w="9072" w:type="dxa"/>
            <w:tcBorders>
              <w:top w:val="single" w:sz="4" w:space="0" w:color="auto"/>
            </w:tcBorders>
          </w:tcPr>
          <w:p w14:paraId="40E7858C" w14:textId="77777777" w:rsidR="00CE4626" w:rsidRPr="00633A69" w:rsidRDefault="00CE4626" w:rsidP="00724690">
            <w:pPr>
              <w:autoSpaceDE w:val="0"/>
              <w:autoSpaceDN w:val="0"/>
              <w:adjustRightInd w:val="0"/>
            </w:pPr>
          </w:p>
        </w:tc>
      </w:tr>
      <w:tr w:rsidR="00CE4626" w:rsidRPr="00DC40D1" w14:paraId="7183AF1C" w14:textId="77777777" w:rsidTr="00724690">
        <w:tc>
          <w:tcPr>
            <w:tcW w:w="9072" w:type="dxa"/>
            <w:tcBorders>
              <w:bottom w:val="single" w:sz="4" w:space="0" w:color="auto"/>
            </w:tcBorders>
          </w:tcPr>
          <w:p w14:paraId="1C2C7B52" w14:textId="77777777" w:rsidR="00CE4626" w:rsidRPr="008170C9" w:rsidRDefault="00CE4626" w:rsidP="00724690">
            <w:pPr>
              <w:autoSpaceDE w:val="0"/>
              <w:autoSpaceDN w:val="0"/>
              <w:adjustRightInd w:val="0"/>
              <w:jc w:val="center"/>
              <w:rPr>
                <w:b/>
              </w:rPr>
            </w:pPr>
            <w:r w:rsidRPr="008170C9">
              <w:rPr>
                <w:b/>
              </w:rPr>
              <w:t xml:space="preserve">РЕШЕНИЕ О ПРОВЕДЕНИИ ВЫЕЗДНОЙ ПРОВЕРКИ </w:t>
            </w:r>
          </w:p>
        </w:tc>
      </w:tr>
      <w:tr w:rsidR="00CE4626" w:rsidRPr="003E47D2" w14:paraId="6594BA1C" w14:textId="77777777" w:rsidTr="00724690">
        <w:tc>
          <w:tcPr>
            <w:tcW w:w="9072" w:type="dxa"/>
            <w:tcBorders>
              <w:top w:val="single" w:sz="4" w:space="0" w:color="auto"/>
            </w:tcBorders>
          </w:tcPr>
          <w:p w14:paraId="63E1B975" w14:textId="77777777" w:rsidR="00CE4626" w:rsidRPr="00633A69" w:rsidRDefault="00CE4626" w:rsidP="00724690">
            <w:pPr>
              <w:autoSpaceDE w:val="0"/>
              <w:autoSpaceDN w:val="0"/>
              <w:adjustRightInd w:val="0"/>
              <w:jc w:val="center"/>
              <w:rPr>
                <w:b/>
                <w:sz w:val="20"/>
                <w:szCs w:val="20"/>
              </w:rPr>
            </w:pPr>
            <w:r w:rsidRPr="00633A69">
              <w:rPr>
                <w:b/>
                <w:sz w:val="20"/>
                <w:szCs w:val="20"/>
              </w:rPr>
              <w:t>(внеплановой)</w:t>
            </w:r>
          </w:p>
        </w:tc>
      </w:tr>
      <w:tr w:rsidR="00CE4626" w:rsidRPr="00DC40D1" w14:paraId="320EA0C2" w14:textId="77777777" w:rsidTr="00724690">
        <w:tc>
          <w:tcPr>
            <w:tcW w:w="9072" w:type="dxa"/>
          </w:tcPr>
          <w:p w14:paraId="15B4A0A3" w14:textId="77777777" w:rsidR="00CE4626" w:rsidRPr="008170C9" w:rsidRDefault="00CE4626" w:rsidP="00724690">
            <w:pPr>
              <w:autoSpaceDE w:val="0"/>
              <w:autoSpaceDN w:val="0"/>
              <w:adjustRightInd w:val="0"/>
              <w:jc w:val="center"/>
            </w:pPr>
            <w:r w:rsidRPr="008170C9">
              <w:t>от «__» ___________ ____ г., ____ час. _____ мин. № _______</w:t>
            </w:r>
          </w:p>
          <w:p w14:paraId="4D83463C" w14:textId="77777777" w:rsidR="00CE4626" w:rsidRPr="008170C9" w:rsidRDefault="00CE4626" w:rsidP="00724690">
            <w:pPr>
              <w:autoSpaceDE w:val="0"/>
              <w:autoSpaceDN w:val="0"/>
              <w:adjustRightInd w:val="0"/>
              <w:jc w:val="center"/>
            </w:pPr>
          </w:p>
          <w:p w14:paraId="402A4E67" w14:textId="77777777" w:rsidR="00CE4626" w:rsidRPr="008170C9" w:rsidRDefault="00CE4626" w:rsidP="00724690">
            <w:pPr>
              <w:autoSpaceDE w:val="0"/>
              <w:autoSpaceDN w:val="0"/>
              <w:adjustRightInd w:val="0"/>
              <w:jc w:val="center"/>
            </w:pPr>
            <w:r>
              <w:t xml:space="preserve">Ростовская область, Аксайский район, </w:t>
            </w:r>
            <w:r w:rsidRPr="008170C9">
              <w:rPr>
                <w:i/>
                <w:color w:val="FF0000"/>
              </w:rPr>
              <w:t>поселок_________</w:t>
            </w:r>
          </w:p>
        </w:tc>
      </w:tr>
      <w:tr w:rsidR="00CE4626" w:rsidRPr="008170C9" w14:paraId="28A19782" w14:textId="77777777" w:rsidTr="00724690">
        <w:tc>
          <w:tcPr>
            <w:tcW w:w="9072" w:type="dxa"/>
            <w:tcBorders>
              <w:bottom w:val="single" w:sz="4" w:space="0" w:color="auto"/>
            </w:tcBorders>
          </w:tcPr>
          <w:p w14:paraId="7639F60F" w14:textId="77777777" w:rsidR="00CE4626" w:rsidRPr="008170C9" w:rsidRDefault="00CE4626" w:rsidP="00724690">
            <w:pPr>
              <w:autoSpaceDE w:val="0"/>
              <w:autoSpaceDN w:val="0"/>
              <w:adjustRightInd w:val="0"/>
              <w:ind w:firstLine="283"/>
            </w:pPr>
            <w:r w:rsidRPr="008170C9">
              <w:t xml:space="preserve">1. Решение принято </w:t>
            </w:r>
          </w:p>
        </w:tc>
      </w:tr>
      <w:tr w:rsidR="00CE4626" w:rsidRPr="00DC40D1" w14:paraId="1E2B94D5" w14:textId="77777777" w:rsidTr="00724690">
        <w:tc>
          <w:tcPr>
            <w:tcW w:w="9072" w:type="dxa"/>
            <w:tcBorders>
              <w:top w:val="single" w:sz="4" w:space="0" w:color="auto"/>
            </w:tcBorders>
          </w:tcPr>
          <w:p w14:paraId="5A3E2C05"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муниципального контроля</w:t>
            </w:r>
            <w:r>
              <w:rPr>
                <w:sz w:val="20"/>
                <w:szCs w:val="20"/>
              </w:rPr>
              <w:t>,</w:t>
            </w:r>
            <w:r w:rsidRPr="008170C9">
              <w:rPr>
                <w:sz w:val="20"/>
                <w:szCs w:val="20"/>
              </w:rPr>
              <w:t xml:space="preserve"> (далее - положение о виде контроля) на принятие решений о проведении контрольных (надзорных) мероприятий)</w:t>
            </w:r>
          </w:p>
        </w:tc>
      </w:tr>
      <w:tr w:rsidR="00CE4626" w:rsidRPr="008170C9" w14:paraId="66DB88FB" w14:textId="77777777" w:rsidTr="00724690">
        <w:tc>
          <w:tcPr>
            <w:tcW w:w="9072" w:type="dxa"/>
            <w:tcBorders>
              <w:bottom w:val="single" w:sz="4" w:space="0" w:color="auto"/>
            </w:tcBorders>
          </w:tcPr>
          <w:p w14:paraId="08F98121" w14:textId="77777777" w:rsidR="00CE4626" w:rsidRPr="008170C9" w:rsidRDefault="00CE4626" w:rsidP="00724690">
            <w:pPr>
              <w:autoSpaceDE w:val="0"/>
              <w:autoSpaceDN w:val="0"/>
              <w:adjustRightInd w:val="0"/>
            </w:pPr>
            <w:r w:rsidRPr="008170C9">
              <w:t xml:space="preserve">2. Решение принято на основании </w:t>
            </w:r>
          </w:p>
        </w:tc>
      </w:tr>
      <w:tr w:rsidR="00CE4626" w:rsidRPr="00DC40D1" w14:paraId="4B36D3CB" w14:textId="77777777" w:rsidTr="00724690">
        <w:tc>
          <w:tcPr>
            <w:tcW w:w="9072" w:type="dxa"/>
            <w:tcBorders>
              <w:top w:val="single" w:sz="4" w:space="0" w:color="auto"/>
            </w:tcBorders>
          </w:tcPr>
          <w:p w14:paraId="0F22F5A7"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 xml:space="preserve">(указывается пункт </w:t>
            </w:r>
            <w:hyperlink r:id="rId73" w:history="1">
              <w:r w:rsidRPr="008170C9">
                <w:rPr>
                  <w:sz w:val="20"/>
                  <w:szCs w:val="20"/>
                </w:rPr>
                <w:t>части 1</w:t>
              </w:r>
            </w:hyperlink>
            <w:r w:rsidRPr="008170C9">
              <w:rPr>
                <w:sz w:val="20"/>
                <w:szCs w:val="20"/>
              </w:rPr>
              <w:t xml:space="preserve"> или часть 3 </w:t>
            </w:r>
            <w:hyperlink r:id="rId74" w:history="1">
              <w:r w:rsidRPr="008170C9">
                <w:rPr>
                  <w:sz w:val="20"/>
                  <w:szCs w:val="20"/>
                </w:rPr>
                <w:t>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tc>
      </w:tr>
      <w:tr w:rsidR="00CE4626" w:rsidRPr="00DC40D1" w14:paraId="4905DE08" w14:textId="77777777" w:rsidTr="00724690">
        <w:tc>
          <w:tcPr>
            <w:tcW w:w="9072" w:type="dxa"/>
            <w:tcBorders>
              <w:bottom w:val="single" w:sz="4" w:space="0" w:color="auto"/>
            </w:tcBorders>
          </w:tcPr>
          <w:p w14:paraId="11680191" w14:textId="77777777" w:rsidR="00CE4626" w:rsidRDefault="00CE4626" w:rsidP="00724690">
            <w:pPr>
              <w:autoSpaceDE w:val="0"/>
              <w:autoSpaceDN w:val="0"/>
              <w:adjustRightInd w:val="0"/>
              <w:ind w:firstLine="283"/>
            </w:pPr>
            <w:r w:rsidRPr="008170C9">
              <w:t xml:space="preserve">в связи с выявлением по итогам выездного обследования объекта земельных отношений, </w:t>
            </w:r>
            <w:r>
              <w:t>______________________________________________________________________________________________________________________________________________________________________________________________________________________________</w:t>
            </w:r>
          </w:p>
          <w:p w14:paraId="5E10E3F4" w14:textId="77777777" w:rsidR="00CE4626" w:rsidRPr="008170C9" w:rsidRDefault="00CE4626" w:rsidP="00724690">
            <w:pPr>
              <w:autoSpaceDE w:val="0"/>
              <w:autoSpaceDN w:val="0"/>
              <w:adjustRightInd w:val="0"/>
              <w:ind w:firstLine="283"/>
            </w:pPr>
          </w:p>
        </w:tc>
      </w:tr>
      <w:tr w:rsidR="00CE4626" w:rsidRPr="00DC40D1" w14:paraId="144B7E0F" w14:textId="77777777" w:rsidTr="00724690">
        <w:tc>
          <w:tcPr>
            <w:tcW w:w="9072" w:type="dxa"/>
            <w:tcBorders>
              <w:top w:val="single" w:sz="4" w:space="0" w:color="auto"/>
            </w:tcBorders>
          </w:tcPr>
          <w:p w14:paraId="0123C34F" w14:textId="77777777" w:rsidR="00CE4626" w:rsidRPr="008170C9" w:rsidRDefault="00CE4626" w:rsidP="00724690">
            <w:pPr>
              <w:autoSpaceDE w:val="0"/>
              <w:autoSpaceDN w:val="0"/>
              <w:adjustRightInd w:val="0"/>
              <w:ind w:firstLine="283"/>
              <w:rPr>
                <w:sz w:val="20"/>
                <w:szCs w:val="20"/>
              </w:rPr>
            </w:pPr>
            <w:r w:rsidRPr="008170C9">
              <w:rPr>
                <w:sz w:val="20"/>
                <w:szCs w:val="20"/>
              </w:rPr>
              <w:t>(указываются:</w:t>
            </w:r>
          </w:p>
          <w:p w14:paraId="54085E7A"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1) для </w:t>
            </w:r>
            <w:hyperlink r:id="rId75" w:history="1">
              <w:r w:rsidRPr="008170C9">
                <w:rPr>
                  <w:sz w:val="20"/>
                  <w:szCs w:val="20"/>
                </w:rPr>
                <w:t>пункта 1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601D51AD"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1.1) сведения о причинении вреда (ущерба) охраняемым законом ценностям (источник сведений, </w:t>
            </w:r>
            <w:r w:rsidRPr="008170C9">
              <w:rPr>
                <w:sz w:val="20"/>
                <w:szCs w:val="20"/>
              </w:rPr>
              <w:lastRenderedPageBreak/>
              <w:t>изложение сведений, охраняемые законом ценности);</w:t>
            </w:r>
          </w:p>
          <w:p w14:paraId="5FD3399B"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 </w:t>
            </w:r>
          </w:p>
          <w:p w14:paraId="4555CE65" w14:textId="77777777" w:rsidR="00CE4626" w:rsidRPr="008170C9" w:rsidRDefault="00CE4626" w:rsidP="00724690">
            <w:pPr>
              <w:autoSpaceDE w:val="0"/>
              <w:autoSpaceDN w:val="0"/>
              <w:adjustRightInd w:val="0"/>
              <w:ind w:firstLine="283"/>
              <w:rPr>
                <w:sz w:val="20"/>
                <w:szCs w:val="20"/>
              </w:rPr>
            </w:pPr>
            <w:r w:rsidRPr="008170C9">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07DBBF6D"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4626" w:rsidRPr="00DC40D1" w14:paraId="374960A3" w14:textId="77777777" w:rsidTr="00724690">
        <w:tc>
          <w:tcPr>
            <w:tcW w:w="9072" w:type="dxa"/>
          </w:tcPr>
          <w:p w14:paraId="2F2FC78A" w14:textId="77777777" w:rsidR="00CE4626" w:rsidRPr="008170C9" w:rsidRDefault="00CE4626" w:rsidP="00724690">
            <w:pPr>
              <w:autoSpaceDE w:val="0"/>
              <w:autoSpaceDN w:val="0"/>
              <w:adjustRightInd w:val="0"/>
              <w:ind w:firstLine="283"/>
              <w:rPr>
                <w:sz w:val="20"/>
                <w:szCs w:val="20"/>
              </w:rPr>
            </w:pPr>
            <w:r w:rsidRPr="008170C9">
              <w:rPr>
                <w:sz w:val="20"/>
                <w:szCs w:val="20"/>
              </w:rPr>
              <w:lastRenderedPageBreak/>
              <w:t xml:space="preserve">2) для </w:t>
            </w:r>
            <w:hyperlink r:id="rId76" w:history="1">
              <w:r w:rsidRPr="008170C9">
                <w:rPr>
                  <w:sz w:val="20"/>
                  <w:szCs w:val="20"/>
                </w:rPr>
                <w:t>пункта 2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5706B48D" w14:textId="77777777" w:rsidR="00CE4626" w:rsidRPr="008170C9" w:rsidRDefault="00CE4626" w:rsidP="00724690">
            <w:pPr>
              <w:autoSpaceDE w:val="0"/>
              <w:autoSpaceDN w:val="0"/>
              <w:adjustRightInd w:val="0"/>
              <w:ind w:firstLine="283"/>
              <w:rPr>
                <w:sz w:val="20"/>
                <w:szCs w:val="20"/>
              </w:rPr>
            </w:pPr>
            <w:r w:rsidRPr="008170C9">
              <w:rPr>
                <w:sz w:val="20"/>
                <w:szCs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CE4626" w:rsidRPr="00DC40D1" w14:paraId="0B5C33DB" w14:textId="77777777" w:rsidTr="00724690">
        <w:tc>
          <w:tcPr>
            <w:tcW w:w="9072" w:type="dxa"/>
          </w:tcPr>
          <w:p w14:paraId="150D17C5"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3) для </w:t>
            </w:r>
            <w:hyperlink r:id="rId77" w:history="1">
              <w:r w:rsidRPr="008170C9">
                <w:rPr>
                  <w:sz w:val="20"/>
                  <w:szCs w:val="20"/>
                </w:rPr>
                <w:t>пункта 3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3255B024" w14:textId="77777777" w:rsidR="00CE4626" w:rsidRPr="008170C9" w:rsidRDefault="00CE4626" w:rsidP="00724690">
            <w:pPr>
              <w:autoSpaceDE w:val="0"/>
              <w:autoSpaceDN w:val="0"/>
              <w:adjustRightInd w:val="0"/>
              <w:ind w:firstLine="283"/>
              <w:rPr>
                <w:sz w:val="20"/>
                <w:szCs w:val="20"/>
              </w:rPr>
            </w:pPr>
            <w:r w:rsidRPr="008170C9">
              <w:rPr>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1C532B2C" w14:textId="77777777" w:rsidR="00CE4626" w:rsidRPr="008170C9" w:rsidRDefault="00CE4626" w:rsidP="00724690">
            <w:pPr>
              <w:autoSpaceDE w:val="0"/>
              <w:autoSpaceDN w:val="0"/>
              <w:adjustRightInd w:val="0"/>
              <w:ind w:firstLine="283"/>
              <w:rPr>
                <w:sz w:val="20"/>
                <w:szCs w:val="20"/>
              </w:rPr>
            </w:pPr>
            <w:r w:rsidRPr="008170C9">
              <w:rPr>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3DAC0582" w14:textId="77777777" w:rsidR="00CE4626" w:rsidRPr="008170C9" w:rsidRDefault="00CE4626" w:rsidP="00724690">
            <w:pPr>
              <w:autoSpaceDE w:val="0"/>
              <w:autoSpaceDN w:val="0"/>
              <w:adjustRightInd w:val="0"/>
              <w:ind w:firstLine="283"/>
              <w:rPr>
                <w:sz w:val="20"/>
                <w:szCs w:val="20"/>
              </w:rPr>
            </w:pPr>
            <w:r w:rsidRPr="008170C9">
              <w:rPr>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E4626" w:rsidRPr="00DC40D1" w14:paraId="1793E752" w14:textId="77777777" w:rsidTr="00724690">
        <w:tc>
          <w:tcPr>
            <w:tcW w:w="9072" w:type="dxa"/>
          </w:tcPr>
          <w:p w14:paraId="6B3E140D"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4) для </w:t>
            </w:r>
            <w:hyperlink r:id="rId78" w:history="1">
              <w:r w:rsidRPr="008170C9">
                <w:rPr>
                  <w:sz w:val="20"/>
                  <w:szCs w:val="20"/>
                </w:rPr>
                <w:t>пункта 4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4794191A" w14:textId="77777777" w:rsidR="00CE4626" w:rsidRPr="008170C9" w:rsidRDefault="00CE4626" w:rsidP="00724690">
            <w:pPr>
              <w:autoSpaceDE w:val="0"/>
              <w:autoSpaceDN w:val="0"/>
              <w:adjustRightInd w:val="0"/>
              <w:ind w:firstLine="540"/>
              <w:rPr>
                <w:sz w:val="20"/>
                <w:szCs w:val="20"/>
              </w:rPr>
            </w:pPr>
            <w:r w:rsidRPr="008170C9">
              <w:rPr>
                <w:sz w:val="20"/>
                <w:szCs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4626" w:rsidRPr="00DC40D1" w14:paraId="73CBFC87" w14:textId="77777777" w:rsidTr="00724690">
        <w:tc>
          <w:tcPr>
            <w:tcW w:w="9072" w:type="dxa"/>
          </w:tcPr>
          <w:p w14:paraId="201DE558"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5) для </w:t>
            </w:r>
            <w:hyperlink r:id="rId79" w:history="1">
              <w:r w:rsidRPr="008170C9">
                <w:rPr>
                  <w:sz w:val="20"/>
                  <w:szCs w:val="20"/>
                </w:rPr>
                <w:t>пункта 5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35F42F6B" w14:textId="77777777" w:rsidR="00CE4626" w:rsidRPr="008170C9" w:rsidRDefault="00CE4626" w:rsidP="00724690">
            <w:pPr>
              <w:autoSpaceDE w:val="0"/>
              <w:autoSpaceDN w:val="0"/>
              <w:adjustRightInd w:val="0"/>
              <w:ind w:firstLine="283"/>
              <w:rPr>
                <w:sz w:val="20"/>
                <w:szCs w:val="20"/>
              </w:rPr>
            </w:pPr>
            <w:r w:rsidRPr="008170C9">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4626" w:rsidRPr="00DC40D1" w14:paraId="2A449A8E" w14:textId="77777777" w:rsidTr="00724690">
        <w:tc>
          <w:tcPr>
            <w:tcW w:w="9072" w:type="dxa"/>
          </w:tcPr>
          <w:p w14:paraId="73A3AD04"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6) для </w:t>
            </w:r>
            <w:hyperlink r:id="rId80" w:history="1">
              <w:r w:rsidRPr="008170C9">
                <w:rPr>
                  <w:sz w:val="20"/>
                  <w:szCs w:val="20"/>
                </w:rPr>
                <w:t>пункта 6 части 1 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69317AE5" w14:textId="77777777" w:rsidR="00CE4626" w:rsidRPr="008170C9" w:rsidRDefault="00CE4626" w:rsidP="00724690">
            <w:pPr>
              <w:autoSpaceDE w:val="0"/>
              <w:autoSpaceDN w:val="0"/>
              <w:adjustRightInd w:val="0"/>
              <w:ind w:firstLine="283"/>
              <w:rPr>
                <w:sz w:val="20"/>
                <w:szCs w:val="20"/>
              </w:rPr>
            </w:pPr>
            <w:r w:rsidRPr="008170C9">
              <w:rPr>
                <w:sz w:val="20"/>
                <w:szCs w:val="20"/>
              </w:rPr>
              <w:t>ссылка на утвержденную программу проверок и указанное в ней событие, наступление которого влечет проведение выездной проверки).</w:t>
            </w:r>
          </w:p>
        </w:tc>
      </w:tr>
      <w:tr w:rsidR="00CE4626" w:rsidRPr="00DC40D1" w14:paraId="2C3D5CA6" w14:textId="77777777" w:rsidTr="00724690">
        <w:tc>
          <w:tcPr>
            <w:tcW w:w="9072" w:type="dxa"/>
          </w:tcPr>
          <w:p w14:paraId="24E9FAA0" w14:textId="77777777" w:rsidR="00CE4626" w:rsidRPr="008170C9" w:rsidRDefault="00CE4626" w:rsidP="00724690">
            <w:pPr>
              <w:autoSpaceDE w:val="0"/>
              <w:autoSpaceDN w:val="0"/>
              <w:adjustRightInd w:val="0"/>
              <w:ind w:firstLine="283"/>
              <w:rPr>
                <w:sz w:val="20"/>
                <w:szCs w:val="20"/>
              </w:rPr>
            </w:pPr>
            <w:r w:rsidRPr="008170C9">
              <w:rPr>
                <w:sz w:val="20"/>
                <w:szCs w:val="20"/>
              </w:rPr>
              <w:t xml:space="preserve">7) для части 3 </w:t>
            </w:r>
            <w:hyperlink r:id="rId81" w:history="1">
              <w:r w:rsidRPr="008170C9">
                <w:rPr>
                  <w:sz w:val="20"/>
                  <w:szCs w:val="20"/>
                </w:rPr>
                <w:t>статьи 57</w:t>
              </w:r>
            </w:hyperlink>
            <w:r w:rsidRPr="008170C9">
              <w:rPr>
                <w:sz w:val="20"/>
                <w:szCs w:val="20"/>
              </w:rPr>
              <w:t xml:space="preserve"> Федерального закона "О государственном контроле (надзоре) и муниципальном контроле в Российской Федерации":</w:t>
            </w:r>
          </w:p>
          <w:p w14:paraId="3F409914" w14:textId="77777777" w:rsidR="00CE4626" w:rsidRPr="008170C9" w:rsidRDefault="00CE4626" w:rsidP="00724690">
            <w:pPr>
              <w:autoSpaceDE w:val="0"/>
              <w:autoSpaceDN w:val="0"/>
              <w:adjustRightInd w:val="0"/>
              <w:ind w:firstLine="283"/>
              <w:rPr>
                <w:sz w:val="20"/>
                <w:szCs w:val="20"/>
              </w:rPr>
            </w:pPr>
            <w:r w:rsidRPr="008170C9">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E4626" w:rsidRPr="00DC40D1" w14:paraId="3B688E8D" w14:textId="77777777" w:rsidTr="00724690">
        <w:tc>
          <w:tcPr>
            <w:tcW w:w="9072" w:type="dxa"/>
            <w:tcBorders>
              <w:bottom w:val="single" w:sz="4" w:space="0" w:color="auto"/>
            </w:tcBorders>
          </w:tcPr>
          <w:p w14:paraId="4918119D" w14:textId="77777777" w:rsidR="00CE4626" w:rsidRPr="008170C9" w:rsidRDefault="00CE4626" w:rsidP="00724690">
            <w:pPr>
              <w:autoSpaceDE w:val="0"/>
              <w:autoSpaceDN w:val="0"/>
              <w:adjustRightInd w:val="0"/>
              <w:ind w:firstLine="283"/>
            </w:pPr>
            <w:r w:rsidRPr="008170C9">
              <w:t xml:space="preserve">3. Выездная проверка проводится в рамках </w:t>
            </w:r>
            <w:r>
              <w:t>муниципального</w:t>
            </w:r>
            <w:r w:rsidRPr="008170C9">
              <w:t xml:space="preserve"> земельного </w:t>
            </w:r>
            <w:r>
              <w:t>контроля</w:t>
            </w:r>
            <w:r w:rsidRPr="008170C9">
              <w:t xml:space="preserve">, номер в реестре государственных и муниципальных услуг </w:t>
            </w:r>
          </w:p>
        </w:tc>
      </w:tr>
      <w:tr w:rsidR="00CE4626" w:rsidRPr="00DC40D1" w14:paraId="46440AC4" w14:textId="77777777" w:rsidTr="00724690">
        <w:tc>
          <w:tcPr>
            <w:tcW w:w="9072" w:type="dxa"/>
            <w:tcBorders>
              <w:top w:val="single" w:sz="4" w:space="0" w:color="auto"/>
            </w:tcBorders>
          </w:tcPr>
          <w:p w14:paraId="35317AE2"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4626" w:rsidRPr="00DC40D1" w14:paraId="7F302789" w14:textId="77777777" w:rsidTr="00724690">
        <w:tc>
          <w:tcPr>
            <w:tcW w:w="9072" w:type="dxa"/>
            <w:tcBorders>
              <w:bottom w:val="single" w:sz="4" w:space="0" w:color="auto"/>
            </w:tcBorders>
          </w:tcPr>
          <w:p w14:paraId="3B5DD2CD" w14:textId="77777777" w:rsidR="00CE4626" w:rsidRPr="008170C9" w:rsidRDefault="00CE4626" w:rsidP="00724690">
            <w:pPr>
              <w:autoSpaceDE w:val="0"/>
              <w:autoSpaceDN w:val="0"/>
              <w:adjustRightInd w:val="0"/>
              <w:ind w:firstLine="283"/>
            </w:pPr>
            <w:r w:rsidRPr="008170C9">
              <w:t xml:space="preserve">4. Для проведения выездной проверки уполномочены: </w:t>
            </w:r>
          </w:p>
          <w:p w14:paraId="196CD4E5" w14:textId="77777777" w:rsidR="00CE4626" w:rsidRPr="008170C9" w:rsidRDefault="00CE4626" w:rsidP="00724690">
            <w:pPr>
              <w:autoSpaceDE w:val="0"/>
              <w:autoSpaceDN w:val="0"/>
              <w:adjustRightInd w:val="0"/>
              <w:ind w:firstLine="283"/>
            </w:pPr>
          </w:p>
        </w:tc>
      </w:tr>
      <w:tr w:rsidR="00CE4626" w:rsidRPr="00DC40D1" w14:paraId="70D9053C" w14:textId="77777777" w:rsidTr="00724690">
        <w:tc>
          <w:tcPr>
            <w:tcW w:w="9072" w:type="dxa"/>
            <w:tcBorders>
              <w:top w:val="single" w:sz="4" w:space="0" w:color="auto"/>
            </w:tcBorders>
          </w:tcPr>
          <w:p w14:paraId="7569A482"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CE4626" w:rsidRPr="00DC40D1" w14:paraId="2BE126EF" w14:textId="77777777" w:rsidTr="00724690">
        <w:tc>
          <w:tcPr>
            <w:tcW w:w="9072" w:type="dxa"/>
            <w:tcBorders>
              <w:bottom w:val="single" w:sz="4" w:space="0" w:color="auto"/>
            </w:tcBorders>
          </w:tcPr>
          <w:p w14:paraId="50AAD24C" w14:textId="77777777" w:rsidR="00CE4626" w:rsidRPr="008170C9" w:rsidRDefault="00CE4626" w:rsidP="00724690">
            <w:pPr>
              <w:autoSpaceDE w:val="0"/>
              <w:autoSpaceDN w:val="0"/>
              <w:adjustRightInd w:val="0"/>
              <w:ind w:firstLine="283"/>
            </w:pPr>
            <w:r w:rsidRPr="008170C9">
              <w:lastRenderedPageBreak/>
              <w:t>5. К проведению выездной проверки привлекается (привлекаются</w:t>
            </w:r>
            <w:r>
              <w:t>/</w:t>
            </w:r>
            <w:r w:rsidRPr="008170C9">
              <w:t xml:space="preserve"> не привлекаются):</w:t>
            </w:r>
          </w:p>
          <w:p w14:paraId="44527F0E" w14:textId="77777777" w:rsidR="00CE4626" w:rsidRPr="000466F8" w:rsidRDefault="00CE4626" w:rsidP="00724690">
            <w:pPr>
              <w:autoSpaceDE w:val="0"/>
              <w:autoSpaceDN w:val="0"/>
              <w:adjustRightInd w:val="0"/>
              <w:ind w:firstLine="283"/>
            </w:pPr>
          </w:p>
        </w:tc>
      </w:tr>
      <w:tr w:rsidR="00CE4626" w:rsidRPr="00DC40D1" w14:paraId="3C01A223" w14:textId="77777777" w:rsidTr="00724690">
        <w:tc>
          <w:tcPr>
            <w:tcW w:w="9072" w:type="dxa"/>
            <w:tcBorders>
              <w:top w:val="single" w:sz="4" w:space="0" w:color="auto"/>
            </w:tcBorders>
          </w:tcPr>
          <w:p w14:paraId="779F7969"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фамилии, имена, отчества (при наличии) должности специалистов);</w:t>
            </w:r>
          </w:p>
        </w:tc>
      </w:tr>
      <w:tr w:rsidR="00CE4626" w:rsidRPr="00DC40D1" w14:paraId="4FA888F3" w14:textId="77777777" w:rsidTr="00724690">
        <w:tc>
          <w:tcPr>
            <w:tcW w:w="9072" w:type="dxa"/>
            <w:tcBorders>
              <w:bottom w:val="single" w:sz="4" w:space="0" w:color="auto"/>
            </w:tcBorders>
          </w:tcPr>
          <w:p w14:paraId="25B5EF42" w14:textId="77777777" w:rsidR="00CE4626" w:rsidRPr="008170C9" w:rsidRDefault="00CE4626" w:rsidP="00724690">
            <w:pPr>
              <w:autoSpaceDE w:val="0"/>
              <w:autoSpaceDN w:val="0"/>
              <w:adjustRightInd w:val="0"/>
              <w:ind w:firstLine="283"/>
            </w:pPr>
            <w:r w:rsidRPr="008170C9">
              <w:t>эк</w:t>
            </w:r>
            <w:r>
              <w:t>сперты (экспертные организации)</w:t>
            </w:r>
            <w:r w:rsidRPr="008170C9">
              <w:t xml:space="preserve"> (привлекаются</w:t>
            </w:r>
            <w:r>
              <w:t>/</w:t>
            </w:r>
            <w:r w:rsidRPr="008170C9">
              <w:t xml:space="preserve"> не привлекаются):</w:t>
            </w:r>
          </w:p>
        </w:tc>
      </w:tr>
      <w:tr w:rsidR="00CE4626" w:rsidRPr="00DC40D1" w14:paraId="3A261F74" w14:textId="77777777" w:rsidTr="00724690">
        <w:tc>
          <w:tcPr>
            <w:tcW w:w="9072" w:type="dxa"/>
            <w:tcBorders>
              <w:top w:val="single" w:sz="4" w:space="0" w:color="auto"/>
            </w:tcBorders>
          </w:tcPr>
          <w:p w14:paraId="0F9AA12E"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4626" w:rsidRPr="00DC40D1" w14:paraId="5DDE4A95" w14:textId="77777777" w:rsidTr="00724690">
        <w:tc>
          <w:tcPr>
            <w:tcW w:w="9072" w:type="dxa"/>
            <w:tcBorders>
              <w:bottom w:val="single" w:sz="4" w:space="0" w:color="auto"/>
            </w:tcBorders>
          </w:tcPr>
          <w:p w14:paraId="63917264" w14:textId="77777777" w:rsidR="00CE4626" w:rsidRPr="008170C9" w:rsidRDefault="00CE4626" w:rsidP="00724690">
            <w:pPr>
              <w:autoSpaceDE w:val="0"/>
              <w:autoSpaceDN w:val="0"/>
              <w:adjustRightInd w:val="0"/>
              <w:ind w:firstLine="283"/>
            </w:pPr>
            <w:r w:rsidRPr="008170C9">
              <w:t xml:space="preserve">6. Выездная проверка проводится в отношении: земельного участка с кадастровым номером </w:t>
            </w:r>
          </w:p>
        </w:tc>
      </w:tr>
      <w:tr w:rsidR="00CE4626" w:rsidRPr="00DC40D1" w14:paraId="52FD44F5" w14:textId="77777777" w:rsidTr="00724690">
        <w:tc>
          <w:tcPr>
            <w:tcW w:w="9072" w:type="dxa"/>
            <w:tcBorders>
              <w:top w:val="single" w:sz="4" w:space="0" w:color="auto"/>
            </w:tcBorders>
          </w:tcPr>
          <w:p w14:paraId="33E01151"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(указывается объект контроля в соответствии с положением о виде контроля):</w:t>
            </w:r>
          </w:p>
          <w:p w14:paraId="36052C70" w14:textId="77777777" w:rsidR="00CE4626" w:rsidRPr="008170C9" w:rsidRDefault="00CE4626" w:rsidP="00724690">
            <w:pPr>
              <w:autoSpaceDE w:val="0"/>
              <w:autoSpaceDN w:val="0"/>
              <w:adjustRightInd w:val="0"/>
              <w:ind w:firstLine="283"/>
              <w:rPr>
                <w:sz w:val="20"/>
                <w:szCs w:val="20"/>
              </w:rPr>
            </w:pPr>
            <w:r w:rsidRPr="008170C9">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F86A09F" w14:textId="77777777" w:rsidR="00CE4626" w:rsidRPr="008170C9" w:rsidRDefault="00CE4626" w:rsidP="00724690">
            <w:pPr>
              <w:autoSpaceDE w:val="0"/>
              <w:autoSpaceDN w:val="0"/>
              <w:adjustRightInd w:val="0"/>
              <w:ind w:firstLine="283"/>
              <w:rPr>
                <w:sz w:val="20"/>
                <w:szCs w:val="20"/>
              </w:rPr>
            </w:pPr>
            <w:r w:rsidRPr="008170C9">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ACCEF17" w14:textId="77777777" w:rsidR="00CE4626" w:rsidRPr="008170C9" w:rsidRDefault="00CE4626" w:rsidP="00724690">
            <w:pPr>
              <w:autoSpaceDE w:val="0"/>
              <w:autoSpaceDN w:val="0"/>
              <w:adjustRightInd w:val="0"/>
              <w:ind w:firstLine="283"/>
            </w:pPr>
            <w:r w:rsidRPr="008170C9">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E4626" w:rsidRPr="00DC40D1" w14:paraId="398B4DE6" w14:textId="77777777" w:rsidTr="00724690">
        <w:tc>
          <w:tcPr>
            <w:tcW w:w="9072" w:type="dxa"/>
            <w:tcBorders>
              <w:bottom w:val="single" w:sz="4" w:space="0" w:color="auto"/>
            </w:tcBorders>
          </w:tcPr>
          <w:p w14:paraId="594B51BB" w14:textId="77777777" w:rsidR="00CE4626" w:rsidRPr="008170C9" w:rsidRDefault="00CE4626" w:rsidP="00724690">
            <w:pPr>
              <w:autoSpaceDE w:val="0"/>
              <w:autoSpaceDN w:val="0"/>
              <w:adjustRightInd w:val="0"/>
              <w:ind w:firstLine="283"/>
            </w:pPr>
            <w:r w:rsidRPr="008170C9">
              <w:t xml:space="preserve">7. Выездная проверка проводится по адресу (местоположению): </w:t>
            </w:r>
          </w:p>
        </w:tc>
      </w:tr>
      <w:tr w:rsidR="00CE4626" w:rsidRPr="00DC40D1" w14:paraId="77BC36B1" w14:textId="77777777" w:rsidTr="00724690">
        <w:tc>
          <w:tcPr>
            <w:tcW w:w="9072" w:type="dxa"/>
            <w:tcBorders>
              <w:top w:val="single" w:sz="4" w:space="0" w:color="auto"/>
            </w:tcBorders>
          </w:tcPr>
          <w:p w14:paraId="303837AA"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CE4626" w:rsidRPr="008170C9" w14:paraId="161E44F6" w14:textId="77777777" w:rsidTr="00724690">
        <w:tc>
          <w:tcPr>
            <w:tcW w:w="9072" w:type="dxa"/>
            <w:tcBorders>
              <w:bottom w:val="single" w:sz="4" w:space="0" w:color="auto"/>
            </w:tcBorders>
          </w:tcPr>
          <w:p w14:paraId="0A8B1E83" w14:textId="77777777" w:rsidR="00CE4626" w:rsidRPr="008170C9" w:rsidRDefault="00CE4626" w:rsidP="00724690">
            <w:pPr>
              <w:autoSpaceDE w:val="0"/>
              <w:autoSpaceDN w:val="0"/>
              <w:adjustRightInd w:val="0"/>
              <w:ind w:firstLine="283"/>
            </w:pPr>
            <w:r w:rsidRPr="008170C9">
              <w:t xml:space="preserve">8. Контролируемое лицо (контролируемые лица): </w:t>
            </w:r>
          </w:p>
        </w:tc>
      </w:tr>
      <w:tr w:rsidR="00CE4626" w:rsidRPr="00DC40D1" w14:paraId="482A13CA" w14:textId="77777777" w:rsidTr="00724690">
        <w:tc>
          <w:tcPr>
            <w:tcW w:w="9072" w:type="dxa"/>
            <w:tcBorders>
              <w:top w:val="single" w:sz="4" w:space="0" w:color="auto"/>
            </w:tcBorders>
          </w:tcPr>
          <w:p w14:paraId="22483BC7"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CE4626" w:rsidRPr="00DC40D1" w14:paraId="174CB14C" w14:textId="77777777" w:rsidTr="00724690">
        <w:tc>
          <w:tcPr>
            <w:tcW w:w="9072" w:type="dxa"/>
            <w:tcBorders>
              <w:bottom w:val="single" w:sz="4" w:space="0" w:color="auto"/>
            </w:tcBorders>
          </w:tcPr>
          <w:p w14:paraId="114605B3" w14:textId="77777777" w:rsidR="00CE4626" w:rsidRPr="00474E1A" w:rsidRDefault="00CE4626" w:rsidP="00724690">
            <w:pPr>
              <w:ind w:firstLine="540"/>
              <w:rPr>
                <w:rFonts w:ascii="Courier New" w:eastAsiaTheme="minorEastAsia" w:hAnsi="Courier New" w:cs="Courier New"/>
                <w:sz w:val="20"/>
                <w:szCs w:val="20"/>
              </w:rPr>
            </w:pPr>
            <w:r w:rsidRPr="008170C9">
              <w:t xml:space="preserve">9. При проведении выездной проверки совершаются следующие контрольные (надзорные) действия: </w:t>
            </w:r>
          </w:p>
          <w:p w14:paraId="46556B49" w14:textId="77777777" w:rsidR="00CE4626" w:rsidRPr="008170C9" w:rsidRDefault="00CE4626" w:rsidP="00724690">
            <w:pPr>
              <w:autoSpaceDE w:val="0"/>
              <w:autoSpaceDN w:val="0"/>
              <w:adjustRightInd w:val="0"/>
              <w:ind w:firstLine="283"/>
            </w:pPr>
          </w:p>
          <w:p w14:paraId="56019F64" w14:textId="77777777" w:rsidR="00CE4626" w:rsidRPr="008170C9" w:rsidRDefault="00CE4626" w:rsidP="00724690">
            <w:pPr>
              <w:autoSpaceDE w:val="0"/>
              <w:autoSpaceDN w:val="0"/>
              <w:adjustRightInd w:val="0"/>
              <w:ind w:firstLine="283"/>
            </w:pPr>
          </w:p>
        </w:tc>
      </w:tr>
      <w:tr w:rsidR="00CE4626" w:rsidRPr="00DC40D1" w14:paraId="00B3BF6F" w14:textId="77777777" w:rsidTr="00724690">
        <w:tc>
          <w:tcPr>
            <w:tcW w:w="9072" w:type="dxa"/>
            <w:tcBorders>
              <w:top w:val="single" w:sz="4" w:space="0" w:color="auto"/>
            </w:tcBorders>
          </w:tcPr>
          <w:p w14:paraId="743A6EA6"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 xml:space="preserve">(указываются контрольные (надзорные) действия: 1) осмотр; 2) досмотр; 3) опрос; 4) получение письменных объяснений; 5) истребование документов; </w:t>
            </w:r>
            <w:r>
              <w:rPr>
                <w:sz w:val="20"/>
                <w:szCs w:val="20"/>
              </w:rPr>
              <w:t>6</w:t>
            </w:r>
            <w:r w:rsidRPr="008170C9">
              <w:rPr>
                <w:sz w:val="20"/>
                <w:szCs w:val="20"/>
              </w:rPr>
              <w:t xml:space="preserve">) инструментальное обследование; </w:t>
            </w:r>
            <w:r>
              <w:rPr>
                <w:sz w:val="20"/>
                <w:szCs w:val="20"/>
              </w:rPr>
              <w:t>7</w:t>
            </w:r>
            <w:r w:rsidRPr="008170C9">
              <w:rPr>
                <w:sz w:val="20"/>
                <w:szCs w:val="20"/>
              </w:rPr>
              <w:t xml:space="preserve">) экспертиза; </w:t>
            </w:r>
            <w:r>
              <w:rPr>
                <w:sz w:val="20"/>
                <w:szCs w:val="20"/>
              </w:rPr>
              <w:t>и т.д.</w:t>
            </w:r>
            <w:r w:rsidRPr="008170C9">
              <w:rPr>
                <w:sz w:val="20"/>
                <w:szCs w:val="20"/>
              </w:rPr>
              <w:t>).</w:t>
            </w:r>
          </w:p>
        </w:tc>
      </w:tr>
      <w:tr w:rsidR="00CE4626" w:rsidRPr="00DC40D1" w14:paraId="10AF6C7F" w14:textId="77777777" w:rsidTr="00724690">
        <w:tc>
          <w:tcPr>
            <w:tcW w:w="9072" w:type="dxa"/>
            <w:tcBorders>
              <w:bottom w:val="single" w:sz="4" w:space="0" w:color="auto"/>
            </w:tcBorders>
          </w:tcPr>
          <w:p w14:paraId="0AC3B2CF" w14:textId="77777777" w:rsidR="00CE4626" w:rsidRPr="008170C9" w:rsidRDefault="00CE4626" w:rsidP="00724690">
            <w:pPr>
              <w:spacing w:before="160"/>
            </w:pPr>
            <w:r w:rsidRPr="008170C9">
              <w:t xml:space="preserve">10. Предметом выездной проверки является: соблюдение обязательных требований, установленных </w:t>
            </w:r>
            <w:r>
              <w:t xml:space="preserve"> </w:t>
            </w:r>
          </w:p>
        </w:tc>
      </w:tr>
      <w:tr w:rsidR="00CE4626" w:rsidRPr="00DC40D1" w14:paraId="0919A234" w14:textId="77777777" w:rsidTr="00724690">
        <w:tc>
          <w:tcPr>
            <w:tcW w:w="9072" w:type="dxa"/>
            <w:tcBorders>
              <w:top w:val="single" w:sz="4" w:space="0" w:color="auto"/>
            </w:tcBorders>
          </w:tcPr>
          <w:p w14:paraId="34E1F315"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(соблюдение обязательных требований/соблюдение требований/исполнение решений):</w:t>
            </w:r>
          </w:p>
          <w:p w14:paraId="5B372B88" w14:textId="77777777" w:rsidR="00CE4626" w:rsidRPr="008170C9" w:rsidRDefault="00CE4626" w:rsidP="00724690">
            <w:pPr>
              <w:autoSpaceDE w:val="0"/>
              <w:autoSpaceDN w:val="0"/>
              <w:adjustRightInd w:val="0"/>
              <w:ind w:firstLine="283"/>
              <w:rPr>
                <w:sz w:val="20"/>
                <w:szCs w:val="20"/>
              </w:rPr>
            </w:pPr>
            <w:r w:rsidRPr="008170C9">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6E8DD9C1" w14:textId="77777777" w:rsidR="00CE4626" w:rsidRPr="008170C9" w:rsidRDefault="00CE4626" w:rsidP="00724690">
            <w:pPr>
              <w:autoSpaceDE w:val="0"/>
              <w:autoSpaceDN w:val="0"/>
              <w:adjustRightInd w:val="0"/>
              <w:ind w:firstLine="283"/>
              <w:rPr>
                <w:sz w:val="20"/>
                <w:szCs w:val="20"/>
              </w:rPr>
            </w:pPr>
            <w:r w:rsidRPr="008170C9">
              <w:rPr>
                <w:sz w:val="20"/>
                <w:szCs w:val="20"/>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52E7C570" w14:textId="77777777" w:rsidR="00CE4626" w:rsidRPr="008170C9" w:rsidRDefault="00CE4626" w:rsidP="00724690">
            <w:pPr>
              <w:autoSpaceDE w:val="0"/>
              <w:autoSpaceDN w:val="0"/>
              <w:adjustRightInd w:val="0"/>
              <w:ind w:firstLine="283"/>
              <w:rPr>
                <w:sz w:val="20"/>
                <w:szCs w:val="20"/>
              </w:rPr>
            </w:pPr>
            <w:r w:rsidRPr="008170C9">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208E2B23" w14:textId="77777777" w:rsidR="00CE4626" w:rsidRPr="008170C9" w:rsidRDefault="00CE4626" w:rsidP="00724690">
            <w:pPr>
              <w:autoSpaceDE w:val="0"/>
              <w:autoSpaceDN w:val="0"/>
              <w:adjustRightInd w:val="0"/>
            </w:pPr>
            <w:r w:rsidRPr="008170C9">
              <w:rPr>
                <w:sz w:val="20"/>
                <w:szCs w:val="20"/>
              </w:rPr>
              <w:lastRenderedPageBreak/>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CE4626" w:rsidRPr="00DC40D1" w14:paraId="6C179E86" w14:textId="77777777" w:rsidTr="00724690">
        <w:tc>
          <w:tcPr>
            <w:tcW w:w="9072" w:type="dxa"/>
            <w:tcBorders>
              <w:bottom w:val="single" w:sz="4" w:space="0" w:color="auto"/>
            </w:tcBorders>
          </w:tcPr>
          <w:p w14:paraId="3770591E" w14:textId="77777777" w:rsidR="00CE4626" w:rsidRPr="008170C9" w:rsidRDefault="00CE4626" w:rsidP="00724690">
            <w:pPr>
              <w:autoSpaceDE w:val="0"/>
              <w:autoSpaceDN w:val="0"/>
              <w:adjustRightInd w:val="0"/>
              <w:ind w:firstLine="283"/>
            </w:pPr>
            <w:r w:rsidRPr="008170C9">
              <w:lastRenderedPageBreak/>
              <w:t xml:space="preserve">11. При проведении выездной проверки применяются следующие проверочные листы: </w:t>
            </w:r>
          </w:p>
        </w:tc>
      </w:tr>
      <w:tr w:rsidR="00CE4626" w:rsidRPr="00DC40D1" w14:paraId="0EDD878B" w14:textId="77777777" w:rsidTr="00724690">
        <w:tc>
          <w:tcPr>
            <w:tcW w:w="9072" w:type="dxa"/>
            <w:tcBorders>
              <w:top w:val="single" w:sz="4" w:space="0" w:color="auto"/>
            </w:tcBorders>
          </w:tcPr>
          <w:p w14:paraId="61297795"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4626" w:rsidRPr="00DC40D1" w14:paraId="43AA07B8" w14:textId="77777777" w:rsidTr="00724690">
        <w:tc>
          <w:tcPr>
            <w:tcW w:w="9072" w:type="dxa"/>
            <w:tcBorders>
              <w:bottom w:val="single" w:sz="4" w:space="0" w:color="auto"/>
            </w:tcBorders>
          </w:tcPr>
          <w:p w14:paraId="63A58F00" w14:textId="77777777" w:rsidR="00CE4626" w:rsidRPr="008170C9" w:rsidRDefault="00CE4626" w:rsidP="00724690">
            <w:pPr>
              <w:autoSpaceDE w:val="0"/>
              <w:autoSpaceDN w:val="0"/>
              <w:adjustRightInd w:val="0"/>
              <w:ind w:firstLine="283"/>
            </w:pPr>
            <w:r w:rsidRPr="008170C9">
              <w:t>12. Выездная проверка проводится в следующие сроки:</w:t>
            </w:r>
          </w:p>
          <w:p w14:paraId="616BD2FB" w14:textId="77777777" w:rsidR="00CE4626" w:rsidRPr="008170C9" w:rsidRDefault="00CE4626" w:rsidP="00724690">
            <w:pPr>
              <w:autoSpaceDE w:val="0"/>
              <w:autoSpaceDN w:val="0"/>
              <w:adjustRightInd w:val="0"/>
              <w:ind w:firstLine="283"/>
            </w:pPr>
            <w:r w:rsidRPr="008170C9">
              <w:t xml:space="preserve">с </w:t>
            </w:r>
            <w:proofErr w:type="gramStart"/>
            <w:r w:rsidRPr="008170C9">
              <w:t>«</w:t>
            </w:r>
            <w:r>
              <w:t xml:space="preserve">  </w:t>
            </w:r>
            <w:proofErr w:type="gramEnd"/>
            <w:r>
              <w:t xml:space="preserve"> </w:t>
            </w:r>
            <w:r w:rsidRPr="008170C9">
              <w:t xml:space="preserve">» </w:t>
            </w:r>
            <w:r>
              <w:t xml:space="preserve">                 </w:t>
            </w:r>
            <w:r w:rsidRPr="008170C9">
              <w:t xml:space="preserve"> 202</w:t>
            </w:r>
            <w:r>
              <w:t>_</w:t>
            </w:r>
            <w:r w:rsidRPr="008170C9">
              <w:t xml:space="preserve"> г., </w:t>
            </w:r>
            <w:r>
              <w:t>__</w:t>
            </w:r>
            <w:r w:rsidRPr="008170C9">
              <w:t xml:space="preserve"> час. </w:t>
            </w:r>
            <w:r>
              <w:t>__</w:t>
            </w:r>
            <w:r w:rsidRPr="008170C9">
              <w:t xml:space="preserve"> мин.</w:t>
            </w:r>
          </w:p>
          <w:p w14:paraId="0089DB2D" w14:textId="77777777" w:rsidR="00CE4626" w:rsidRPr="008170C9" w:rsidRDefault="00CE4626" w:rsidP="00724690">
            <w:pPr>
              <w:tabs>
                <w:tab w:val="left" w:pos="5145"/>
              </w:tabs>
              <w:autoSpaceDE w:val="0"/>
              <w:autoSpaceDN w:val="0"/>
              <w:adjustRightInd w:val="0"/>
              <w:ind w:firstLine="283"/>
            </w:pPr>
            <w:r w:rsidRPr="008170C9">
              <w:t xml:space="preserve">по </w:t>
            </w:r>
            <w:proofErr w:type="gramStart"/>
            <w:r w:rsidRPr="008170C9">
              <w:t>«</w:t>
            </w:r>
            <w:r>
              <w:t xml:space="preserve">  </w:t>
            </w:r>
            <w:proofErr w:type="gramEnd"/>
            <w:r>
              <w:t xml:space="preserve"> </w:t>
            </w:r>
            <w:r w:rsidRPr="008170C9">
              <w:t xml:space="preserve">» </w:t>
            </w:r>
            <w:r>
              <w:t xml:space="preserve">               </w:t>
            </w:r>
            <w:r w:rsidRPr="008170C9">
              <w:t xml:space="preserve"> 202</w:t>
            </w:r>
            <w:r>
              <w:t>_</w:t>
            </w:r>
            <w:r w:rsidRPr="008170C9">
              <w:t xml:space="preserve"> г., </w:t>
            </w:r>
            <w:r>
              <w:t>__</w:t>
            </w:r>
            <w:r w:rsidRPr="008170C9">
              <w:t xml:space="preserve"> час. </w:t>
            </w:r>
            <w:r>
              <w:t>__</w:t>
            </w:r>
            <w:r w:rsidRPr="008170C9">
              <w:t xml:space="preserve"> мин. </w:t>
            </w:r>
          </w:p>
        </w:tc>
      </w:tr>
      <w:tr w:rsidR="00CE4626" w:rsidRPr="00DC40D1" w14:paraId="56A612F2" w14:textId="77777777" w:rsidTr="00724690">
        <w:tc>
          <w:tcPr>
            <w:tcW w:w="9072" w:type="dxa"/>
            <w:tcBorders>
              <w:top w:val="single" w:sz="4" w:space="0" w:color="auto"/>
            </w:tcBorders>
          </w:tcPr>
          <w:p w14:paraId="6CF6E46D"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CE4626" w:rsidRPr="003E47D2" w14:paraId="56AC7A8A" w14:textId="77777777" w:rsidTr="00724690">
        <w:tc>
          <w:tcPr>
            <w:tcW w:w="9072" w:type="dxa"/>
            <w:tcBorders>
              <w:bottom w:val="single" w:sz="4" w:space="0" w:color="auto"/>
            </w:tcBorders>
          </w:tcPr>
          <w:p w14:paraId="3C31B6BD" w14:textId="77777777" w:rsidR="00CE4626" w:rsidRPr="008170C9" w:rsidRDefault="00CE4626" w:rsidP="00724690">
            <w:pPr>
              <w:autoSpaceDE w:val="0"/>
              <w:autoSpaceDN w:val="0"/>
              <w:adjustRightInd w:val="0"/>
              <w:ind w:firstLine="283"/>
            </w:pPr>
            <w:r w:rsidRPr="008170C9">
              <w:t>Срок непосредственного взаимодействия с контролируемым лицом составляет не более:</w:t>
            </w:r>
          </w:p>
          <w:p w14:paraId="5A3C4EEB" w14:textId="77777777" w:rsidR="00CE4626" w:rsidRPr="003E47D2" w:rsidRDefault="00CE4626" w:rsidP="00724690">
            <w:pPr>
              <w:autoSpaceDE w:val="0"/>
              <w:autoSpaceDN w:val="0"/>
              <w:adjustRightInd w:val="0"/>
              <w:ind w:firstLine="283"/>
            </w:pPr>
            <w:r w:rsidRPr="000466F8">
              <w:t xml:space="preserve"> </w:t>
            </w:r>
            <w:r w:rsidRPr="00862E04">
              <w:t xml:space="preserve">часов </w:t>
            </w:r>
            <w:r>
              <w:t xml:space="preserve">      </w:t>
            </w:r>
            <w:r w:rsidRPr="00862E04">
              <w:t xml:space="preserve"> минут</w:t>
            </w:r>
          </w:p>
        </w:tc>
      </w:tr>
      <w:tr w:rsidR="00CE4626" w:rsidRPr="00DC40D1" w14:paraId="5DA52C10" w14:textId="77777777" w:rsidTr="00724690">
        <w:tc>
          <w:tcPr>
            <w:tcW w:w="9072" w:type="dxa"/>
            <w:tcBorders>
              <w:top w:val="single" w:sz="4" w:space="0" w:color="auto"/>
            </w:tcBorders>
          </w:tcPr>
          <w:p w14:paraId="31E5F2ED"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CE4626" w:rsidRPr="00DC40D1" w14:paraId="0A8697DD" w14:textId="77777777" w:rsidTr="00724690">
        <w:tc>
          <w:tcPr>
            <w:tcW w:w="9072" w:type="dxa"/>
            <w:tcBorders>
              <w:bottom w:val="single" w:sz="4" w:space="0" w:color="auto"/>
            </w:tcBorders>
          </w:tcPr>
          <w:p w14:paraId="249843F8" w14:textId="77777777" w:rsidR="00CE4626" w:rsidRPr="008170C9" w:rsidRDefault="00CE4626" w:rsidP="00724690">
            <w:pPr>
              <w:autoSpaceDE w:val="0"/>
              <w:autoSpaceDN w:val="0"/>
              <w:adjustRightInd w:val="0"/>
              <w:ind w:firstLine="283"/>
            </w:pPr>
            <w:r w:rsidRPr="008170C9">
              <w:t xml:space="preserve">13. В целях проведения выездной проверки контролируемому лицу (контролируемым лицам) необходимо представить следующие документы:  </w:t>
            </w:r>
          </w:p>
          <w:p w14:paraId="007458FD" w14:textId="77777777" w:rsidR="00CE4626" w:rsidRPr="008170C9" w:rsidRDefault="00CE4626" w:rsidP="00724690">
            <w:pPr>
              <w:autoSpaceDE w:val="0"/>
              <w:autoSpaceDN w:val="0"/>
              <w:adjustRightInd w:val="0"/>
              <w:ind w:firstLine="283"/>
            </w:pPr>
          </w:p>
        </w:tc>
      </w:tr>
      <w:tr w:rsidR="00CE4626" w:rsidRPr="00DC40D1" w14:paraId="10BAA080" w14:textId="77777777" w:rsidTr="00724690">
        <w:tc>
          <w:tcPr>
            <w:tcW w:w="9072" w:type="dxa"/>
            <w:tcBorders>
              <w:top w:val="single" w:sz="4" w:space="0" w:color="auto"/>
            </w:tcBorders>
          </w:tcPr>
          <w:p w14:paraId="687CA45E" w14:textId="77777777" w:rsidR="00CE4626" w:rsidRPr="008170C9" w:rsidRDefault="00CE4626" w:rsidP="00724690">
            <w:pPr>
              <w:autoSpaceDE w:val="0"/>
              <w:autoSpaceDN w:val="0"/>
              <w:adjustRightInd w:val="0"/>
              <w:ind w:firstLine="283"/>
              <w:jc w:val="center"/>
              <w:rPr>
                <w:sz w:val="20"/>
                <w:szCs w:val="20"/>
              </w:rPr>
            </w:pPr>
            <w:r w:rsidRPr="008170C9">
              <w:rPr>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bl>
    <w:p w14:paraId="62AC1156" w14:textId="77777777" w:rsidR="00CE4626" w:rsidRPr="008170C9" w:rsidRDefault="00CE4626" w:rsidP="00CE4626">
      <w:pPr>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CE4626" w:rsidRPr="00DC40D1" w14:paraId="223ECF34" w14:textId="77777777" w:rsidTr="00724690">
        <w:tc>
          <w:tcPr>
            <w:tcW w:w="5669" w:type="dxa"/>
            <w:tcBorders>
              <w:bottom w:val="single" w:sz="4" w:space="0" w:color="auto"/>
            </w:tcBorders>
          </w:tcPr>
          <w:p w14:paraId="7E21EAFA" w14:textId="77777777" w:rsidR="00CE4626" w:rsidRPr="008170C9" w:rsidRDefault="00CE4626" w:rsidP="00724690">
            <w:pPr>
              <w:autoSpaceDE w:val="0"/>
              <w:autoSpaceDN w:val="0"/>
              <w:adjustRightInd w:val="0"/>
            </w:pPr>
          </w:p>
        </w:tc>
        <w:tc>
          <w:tcPr>
            <w:tcW w:w="3401" w:type="dxa"/>
            <w:tcBorders>
              <w:bottom w:val="single" w:sz="4" w:space="0" w:color="auto"/>
            </w:tcBorders>
          </w:tcPr>
          <w:p w14:paraId="764077BF" w14:textId="77777777" w:rsidR="00CE4626" w:rsidRPr="008170C9" w:rsidRDefault="00CE4626" w:rsidP="00724690">
            <w:pPr>
              <w:autoSpaceDE w:val="0"/>
              <w:autoSpaceDN w:val="0"/>
              <w:adjustRightInd w:val="0"/>
            </w:pPr>
          </w:p>
        </w:tc>
      </w:tr>
      <w:tr w:rsidR="00CE4626" w:rsidRPr="007C2282" w14:paraId="5399439E" w14:textId="77777777" w:rsidTr="00724690">
        <w:tc>
          <w:tcPr>
            <w:tcW w:w="5669" w:type="dxa"/>
            <w:tcBorders>
              <w:top w:val="single" w:sz="4" w:space="0" w:color="auto"/>
            </w:tcBorders>
          </w:tcPr>
          <w:p w14:paraId="5E9FB842" w14:textId="77777777" w:rsidR="00CE4626" w:rsidRPr="008170C9" w:rsidRDefault="00CE4626" w:rsidP="00724690">
            <w:pPr>
              <w:autoSpaceDE w:val="0"/>
              <w:autoSpaceDN w:val="0"/>
              <w:adjustRightInd w:val="0"/>
              <w:jc w:val="center"/>
              <w:rPr>
                <w:sz w:val="20"/>
                <w:szCs w:val="20"/>
              </w:rPr>
            </w:pPr>
            <w:r w:rsidRPr="008170C9">
              <w:rPr>
                <w:sz w:val="20"/>
                <w:szCs w:val="20"/>
              </w:rPr>
              <w:t>(должность, фамилия, инициалы руководителя, заместителя руководителя органа муниципального контроля, иного должностного лица, принявшего решение о проведении выездной проверки)</w:t>
            </w:r>
          </w:p>
        </w:tc>
        <w:tc>
          <w:tcPr>
            <w:tcW w:w="3401" w:type="dxa"/>
            <w:tcBorders>
              <w:top w:val="single" w:sz="4" w:space="0" w:color="auto"/>
            </w:tcBorders>
          </w:tcPr>
          <w:p w14:paraId="306CA8EC" w14:textId="77777777" w:rsidR="00CE4626" w:rsidRPr="008170C9" w:rsidRDefault="00CE4626" w:rsidP="00724690">
            <w:pPr>
              <w:autoSpaceDE w:val="0"/>
              <w:autoSpaceDN w:val="0"/>
              <w:adjustRightInd w:val="0"/>
              <w:rPr>
                <w:sz w:val="20"/>
                <w:szCs w:val="20"/>
              </w:rPr>
            </w:pPr>
            <w:r w:rsidRPr="00527014">
              <w:rPr>
                <w:sz w:val="20"/>
                <w:szCs w:val="20"/>
              </w:rPr>
              <w:t>(подпись)</w:t>
            </w:r>
          </w:p>
        </w:tc>
      </w:tr>
      <w:tr w:rsidR="00CE4626" w:rsidRPr="007C2282" w14:paraId="2E183C6C" w14:textId="77777777" w:rsidTr="00724690">
        <w:tc>
          <w:tcPr>
            <w:tcW w:w="5669" w:type="dxa"/>
          </w:tcPr>
          <w:p w14:paraId="39C3F517" w14:textId="77777777" w:rsidR="00CE4626" w:rsidRPr="008170C9" w:rsidRDefault="00CE4626" w:rsidP="00724690">
            <w:pPr>
              <w:autoSpaceDE w:val="0"/>
              <w:autoSpaceDN w:val="0"/>
              <w:adjustRightInd w:val="0"/>
              <w:rPr>
                <w:sz w:val="20"/>
                <w:szCs w:val="20"/>
              </w:rPr>
            </w:pPr>
          </w:p>
        </w:tc>
        <w:tc>
          <w:tcPr>
            <w:tcW w:w="3401" w:type="dxa"/>
          </w:tcPr>
          <w:p w14:paraId="2D9E5464" w14:textId="77777777" w:rsidR="00CE4626" w:rsidRPr="008170C9" w:rsidRDefault="00CE4626" w:rsidP="00724690">
            <w:pPr>
              <w:autoSpaceDE w:val="0"/>
              <w:autoSpaceDN w:val="0"/>
              <w:adjustRightInd w:val="0"/>
              <w:rPr>
                <w:sz w:val="16"/>
                <w:szCs w:val="16"/>
              </w:rPr>
            </w:pPr>
          </w:p>
        </w:tc>
      </w:tr>
      <w:tr w:rsidR="00CE4626" w:rsidRPr="008170C9" w14:paraId="1B67E10B" w14:textId="77777777" w:rsidTr="00724690">
        <w:tc>
          <w:tcPr>
            <w:tcW w:w="9070" w:type="dxa"/>
            <w:gridSpan w:val="2"/>
            <w:tcBorders>
              <w:top w:val="single" w:sz="4" w:space="0" w:color="auto"/>
              <w:bottom w:val="single" w:sz="4" w:space="0" w:color="auto"/>
            </w:tcBorders>
          </w:tcPr>
          <w:p w14:paraId="72D2C8A2" w14:textId="77777777" w:rsidR="00CE4626" w:rsidRPr="008170C9" w:rsidRDefault="00CE4626" w:rsidP="00724690">
            <w:pPr>
              <w:autoSpaceDE w:val="0"/>
              <w:autoSpaceDN w:val="0"/>
              <w:adjustRightInd w:val="0"/>
            </w:pPr>
          </w:p>
        </w:tc>
      </w:tr>
      <w:tr w:rsidR="00CE4626" w:rsidRPr="00DC40D1" w14:paraId="29EF3B50" w14:textId="77777777" w:rsidTr="00724690">
        <w:tc>
          <w:tcPr>
            <w:tcW w:w="9070" w:type="dxa"/>
            <w:gridSpan w:val="2"/>
            <w:tcBorders>
              <w:top w:val="single" w:sz="4" w:space="0" w:color="auto"/>
            </w:tcBorders>
          </w:tcPr>
          <w:p w14:paraId="7B3135F0" w14:textId="77777777" w:rsidR="00CE4626" w:rsidRPr="008170C9" w:rsidRDefault="00CE4626" w:rsidP="00724690">
            <w:pPr>
              <w:autoSpaceDE w:val="0"/>
              <w:autoSpaceDN w:val="0"/>
              <w:adjustRightInd w:val="0"/>
              <w:jc w:val="center"/>
              <w:rPr>
                <w:sz w:val="20"/>
                <w:szCs w:val="20"/>
              </w:rPr>
            </w:pPr>
            <w:r w:rsidRPr="008170C9">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59C3411B" w14:textId="77777777" w:rsidR="00CE4626" w:rsidRPr="008170C9" w:rsidRDefault="00CE4626" w:rsidP="00CE4626">
      <w:pPr>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E4626" w:rsidRPr="00DC40D1" w14:paraId="1380813F" w14:textId="77777777" w:rsidTr="00724690">
        <w:tc>
          <w:tcPr>
            <w:tcW w:w="9070" w:type="dxa"/>
            <w:tcBorders>
              <w:top w:val="single" w:sz="4" w:space="0" w:color="auto"/>
              <w:bottom w:val="single" w:sz="4" w:space="0" w:color="auto"/>
            </w:tcBorders>
          </w:tcPr>
          <w:p w14:paraId="32A588DE" w14:textId="77777777" w:rsidR="00CE4626" w:rsidRPr="008170C9" w:rsidRDefault="00CE4626" w:rsidP="00724690">
            <w:pPr>
              <w:autoSpaceDE w:val="0"/>
              <w:autoSpaceDN w:val="0"/>
              <w:adjustRightInd w:val="0"/>
              <w:rPr>
                <w:sz w:val="16"/>
                <w:szCs w:val="16"/>
              </w:rPr>
            </w:pPr>
          </w:p>
        </w:tc>
      </w:tr>
      <w:tr w:rsidR="00CE4626" w:rsidRPr="00DC40D1" w14:paraId="2A0A79AC" w14:textId="77777777" w:rsidTr="00724690">
        <w:tc>
          <w:tcPr>
            <w:tcW w:w="9070" w:type="dxa"/>
            <w:tcBorders>
              <w:top w:val="single" w:sz="4" w:space="0" w:color="auto"/>
              <w:bottom w:val="single" w:sz="4" w:space="0" w:color="auto"/>
            </w:tcBorders>
          </w:tcPr>
          <w:p w14:paraId="43EB0423" w14:textId="77777777" w:rsidR="00CE4626" w:rsidRPr="008170C9" w:rsidRDefault="00CE4626" w:rsidP="00724690">
            <w:pPr>
              <w:autoSpaceDE w:val="0"/>
              <w:autoSpaceDN w:val="0"/>
              <w:adjustRightInd w:val="0"/>
              <w:rPr>
                <w:sz w:val="16"/>
                <w:szCs w:val="16"/>
              </w:rPr>
            </w:pPr>
          </w:p>
        </w:tc>
      </w:tr>
    </w:tbl>
    <w:p w14:paraId="6EEA95D8" w14:textId="77777777" w:rsidR="00CE4626" w:rsidRPr="008170C9" w:rsidRDefault="00CE4626" w:rsidP="00CE4626">
      <w:pPr>
        <w:autoSpaceDE w:val="0"/>
        <w:autoSpaceDN w:val="0"/>
        <w:adjustRightInd w:val="0"/>
        <w:rPr>
          <w:sz w:val="20"/>
          <w:szCs w:val="20"/>
        </w:rPr>
      </w:pPr>
      <w:r w:rsidRPr="008170C9">
        <w:rPr>
          <w:sz w:val="20"/>
          <w:szCs w:val="20"/>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p>
    <w:p w14:paraId="388381EB" w14:textId="77777777" w:rsidR="00CE4626" w:rsidRPr="008170C9" w:rsidRDefault="00CE4626" w:rsidP="00CE4626">
      <w:pPr>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E4626" w:rsidRPr="00DC40D1" w14:paraId="53ED0F83" w14:textId="77777777" w:rsidTr="00724690">
        <w:tc>
          <w:tcPr>
            <w:tcW w:w="9070" w:type="dxa"/>
            <w:tcBorders>
              <w:top w:val="single" w:sz="4" w:space="0" w:color="auto"/>
              <w:bottom w:val="single" w:sz="4" w:space="0" w:color="auto"/>
            </w:tcBorders>
          </w:tcPr>
          <w:p w14:paraId="281BF75A" w14:textId="77777777" w:rsidR="00CE4626" w:rsidRPr="008170C9" w:rsidRDefault="00CE4626" w:rsidP="00724690">
            <w:pPr>
              <w:autoSpaceDE w:val="0"/>
              <w:autoSpaceDN w:val="0"/>
              <w:adjustRightInd w:val="0"/>
              <w:rPr>
                <w:sz w:val="16"/>
                <w:szCs w:val="16"/>
              </w:rPr>
            </w:pPr>
          </w:p>
        </w:tc>
      </w:tr>
      <w:tr w:rsidR="00CE4626" w:rsidRPr="00DC40D1" w14:paraId="61B34B64" w14:textId="77777777" w:rsidTr="00724690">
        <w:tc>
          <w:tcPr>
            <w:tcW w:w="9070" w:type="dxa"/>
            <w:tcBorders>
              <w:top w:val="single" w:sz="4" w:space="0" w:color="auto"/>
              <w:bottom w:val="single" w:sz="4" w:space="0" w:color="auto"/>
            </w:tcBorders>
          </w:tcPr>
          <w:p w14:paraId="4878E9EF" w14:textId="77777777" w:rsidR="00CE4626" w:rsidRPr="008170C9" w:rsidRDefault="00CE4626" w:rsidP="00724690">
            <w:pPr>
              <w:autoSpaceDE w:val="0"/>
              <w:autoSpaceDN w:val="0"/>
              <w:adjustRightInd w:val="0"/>
              <w:rPr>
                <w:sz w:val="16"/>
                <w:szCs w:val="16"/>
              </w:rPr>
            </w:pPr>
          </w:p>
        </w:tc>
      </w:tr>
    </w:tbl>
    <w:p w14:paraId="366025CD" w14:textId="77777777" w:rsidR="00CE4626" w:rsidRPr="008170C9" w:rsidRDefault="00CE4626" w:rsidP="00CE4626">
      <w:pPr>
        <w:autoSpaceDE w:val="0"/>
        <w:autoSpaceDN w:val="0"/>
        <w:adjustRightInd w:val="0"/>
        <w:rPr>
          <w:sz w:val="20"/>
          <w:szCs w:val="20"/>
        </w:rPr>
      </w:pPr>
      <w:r w:rsidRPr="008170C9">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p w14:paraId="21970796" w14:textId="31AC948E" w:rsidR="00CE4626" w:rsidRDefault="00CE4626" w:rsidP="00CE4626">
      <w:pPr>
        <w:autoSpaceDE w:val="0"/>
        <w:autoSpaceDN w:val="0"/>
        <w:adjustRightInd w:val="0"/>
        <w:rPr>
          <w:sz w:val="20"/>
          <w:szCs w:val="20"/>
        </w:rPr>
      </w:pPr>
    </w:p>
    <w:p w14:paraId="44CBD936" w14:textId="5B58CD59" w:rsidR="00D75AB8" w:rsidRDefault="00D75AB8" w:rsidP="00CE4626">
      <w:pPr>
        <w:autoSpaceDE w:val="0"/>
        <w:autoSpaceDN w:val="0"/>
        <w:adjustRightInd w:val="0"/>
        <w:rPr>
          <w:sz w:val="20"/>
          <w:szCs w:val="20"/>
        </w:rPr>
      </w:pPr>
    </w:p>
    <w:p w14:paraId="78CABC46" w14:textId="77777777" w:rsidR="00D75AB8" w:rsidRPr="008170C9" w:rsidRDefault="00D75AB8" w:rsidP="00CE4626">
      <w:pPr>
        <w:autoSpaceDE w:val="0"/>
        <w:autoSpaceDN w:val="0"/>
        <w:adjustRightInd w:val="0"/>
        <w:rPr>
          <w:sz w:val="20"/>
          <w:szCs w:val="20"/>
        </w:rPr>
      </w:pPr>
    </w:p>
    <w:p w14:paraId="3A0ABE5D" w14:textId="77777777" w:rsidR="00CE4626" w:rsidRDefault="00CE4626" w:rsidP="00CE4626">
      <w:pPr>
        <w:pStyle w:val="ConsPlusNormal"/>
        <w:jc w:val="right"/>
        <w:outlineLvl w:val="0"/>
      </w:pPr>
      <w:r>
        <w:lastRenderedPageBreak/>
        <w:t>Приложение №8</w:t>
      </w:r>
    </w:p>
    <w:p w14:paraId="4935CA74" w14:textId="77777777" w:rsidR="00CE4626" w:rsidRDefault="00CE4626" w:rsidP="00CE4626">
      <w:pPr>
        <w:pStyle w:val="ConsPlusNormal"/>
        <w:jc w:val="right"/>
      </w:pPr>
      <w:r>
        <w:t xml:space="preserve">к Постановлению Администрации </w:t>
      </w:r>
    </w:p>
    <w:p w14:paraId="2FA4A7B9" w14:textId="77777777" w:rsidR="00CE4626" w:rsidRDefault="00CE4626" w:rsidP="00CE4626">
      <w:pPr>
        <w:pStyle w:val="ConsPlusNormal"/>
        <w:jc w:val="right"/>
      </w:pPr>
      <w:r>
        <w:t>Истоминского сельского поселения</w:t>
      </w:r>
    </w:p>
    <w:p w14:paraId="5AC3270B" w14:textId="77777777" w:rsidR="00CE4626" w:rsidRDefault="00CE4626" w:rsidP="00CE4626">
      <w:pPr>
        <w:pStyle w:val="ConsPlusNormal"/>
        <w:jc w:val="right"/>
        <w:outlineLvl w:val="0"/>
      </w:pPr>
      <w:r>
        <w:t>от 14.03.2022 г. № 53</w:t>
      </w:r>
    </w:p>
    <w:p w14:paraId="0BBDABBD" w14:textId="77777777" w:rsidR="00CE4626" w:rsidRDefault="00CE4626" w:rsidP="00CE4626">
      <w:pPr>
        <w:pStyle w:val="ConsPlusNormal"/>
        <w:jc w:val="right"/>
        <w:outlineLvl w:val="0"/>
      </w:pPr>
    </w:p>
    <w:p w14:paraId="067223DE" w14:textId="77777777" w:rsidR="00CE4626" w:rsidRDefault="00CE4626" w:rsidP="00CE4626">
      <w:pPr>
        <w:pStyle w:val="ConsPlusNormal"/>
        <w:jc w:val="right"/>
      </w:pPr>
      <w:r>
        <w:t>(форма)</w:t>
      </w:r>
    </w:p>
    <w:p w14:paraId="63D6A395" w14:textId="77777777" w:rsidR="00CE4626" w:rsidRDefault="00CE4626" w:rsidP="00CE4626">
      <w:pPr>
        <w:pStyle w:val="ConsPlusNormal"/>
        <w:jc w:val="both"/>
        <w:outlineLvl w:val="0"/>
      </w:pPr>
    </w:p>
    <w:p w14:paraId="3C4E8437" w14:textId="77777777" w:rsidR="00CE4626" w:rsidRDefault="00CE4626" w:rsidP="00CE4626">
      <w:pPr>
        <w:pStyle w:val="ConsPlusNormal"/>
        <w:jc w:val="center"/>
        <w:outlineLvl w:val="0"/>
      </w:pPr>
      <w:r>
        <w:t>План-схема</w:t>
      </w:r>
    </w:p>
    <w:p w14:paraId="2B32F9D7" w14:textId="77777777" w:rsidR="00CE4626" w:rsidRDefault="00CE4626" w:rsidP="00CE4626">
      <w:pPr>
        <w:pStyle w:val="ConsPlusNormal"/>
        <w:jc w:val="center"/>
        <w:outlineLvl w:val="0"/>
      </w:pPr>
      <w:r>
        <w:t>к протоколу осмотра от _______ № ___</w:t>
      </w:r>
    </w:p>
    <w:p w14:paraId="5DA767FF" w14:textId="77777777" w:rsidR="00CE4626" w:rsidRDefault="00CE4626" w:rsidP="00CE4626">
      <w:pPr>
        <w:pStyle w:val="ConsPlusNormal"/>
        <w:jc w:val="both"/>
        <w:outlineLvl w:val="0"/>
      </w:pPr>
      <w:r>
        <w:t xml:space="preserve">                         </w:t>
      </w:r>
    </w:p>
    <w:p w14:paraId="7A4D98FF" w14:textId="77777777" w:rsidR="00CE4626" w:rsidRDefault="00CE4626" w:rsidP="00CE4626">
      <w:pPr>
        <w:pStyle w:val="ConsPlusNormal"/>
        <w:jc w:val="center"/>
        <w:outlineLvl w:val="0"/>
      </w:pPr>
      <w:r>
        <w:t>№ ____ от "__" ______ 20__ г.</w:t>
      </w:r>
    </w:p>
    <w:p w14:paraId="0DF3560B" w14:textId="77777777" w:rsidR="00CE4626" w:rsidRDefault="00CE4626" w:rsidP="00CE4626">
      <w:pPr>
        <w:pStyle w:val="ConsPlusNormal"/>
        <w:jc w:val="center"/>
        <w:outlineLvl w:val="0"/>
      </w:pPr>
    </w:p>
    <w:p w14:paraId="4B388A95" w14:textId="77777777" w:rsidR="00CE4626" w:rsidRDefault="00CE4626" w:rsidP="00CE4626">
      <w:pPr>
        <w:pStyle w:val="ConsPlusNormal"/>
        <w:jc w:val="both"/>
        <w:outlineLvl w:val="0"/>
      </w:pPr>
      <w:r>
        <w:t>Составлена при осмотре (досмотре) земельного участка:</w:t>
      </w:r>
    </w:p>
    <w:p w14:paraId="532964DF" w14:textId="77777777" w:rsidR="00CE4626" w:rsidRDefault="00CE4626" w:rsidP="00CE4626">
      <w:pPr>
        <w:pStyle w:val="ConsPlusNormal"/>
        <w:jc w:val="both"/>
        <w:outlineLvl w:val="0"/>
      </w:pPr>
      <w:r>
        <w:t>___________________________________________________________________________</w:t>
      </w:r>
    </w:p>
    <w:p w14:paraId="760FAAAE" w14:textId="77777777" w:rsidR="00CE4626" w:rsidRDefault="00CE4626" w:rsidP="00CE4626">
      <w:pPr>
        <w:pStyle w:val="ConsPlusNormal"/>
        <w:jc w:val="center"/>
        <w:outlineLvl w:val="0"/>
      </w:pPr>
      <w:r>
        <w:t>(адрес)</w:t>
      </w:r>
    </w:p>
    <w:p w14:paraId="5213D616" w14:textId="77777777" w:rsidR="00CE4626" w:rsidRDefault="00CE4626" w:rsidP="00CE4626">
      <w:pPr>
        <w:pStyle w:val="ConsPlusNormal"/>
        <w:jc w:val="both"/>
        <w:outlineLvl w:val="0"/>
      </w:pPr>
      <w:r>
        <w:t>Кадастровый номер земельного участка (при наличии): ___________________________________________________________________________.</w:t>
      </w:r>
    </w:p>
    <w:p w14:paraId="5E08F404" w14:textId="77777777" w:rsidR="00CE4626" w:rsidRDefault="00CE4626" w:rsidP="00CE4626">
      <w:pPr>
        <w:pStyle w:val="ConsPlusNonformat"/>
        <w:jc w:val="both"/>
      </w:pPr>
      <w:r>
        <w:t xml:space="preserve">                      </w:t>
      </w:r>
    </w:p>
    <w:p w14:paraId="1886181E" w14:textId="77777777" w:rsidR="00CE4626" w:rsidRDefault="00CE4626" w:rsidP="00CE4626">
      <w:pPr>
        <w:pStyle w:val="ConsPlusNonformat"/>
        <w:jc w:val="both"/>
      </w:pPr>
      <w:r>
        <w:t xml:space="preserve">                         </w:t>
      </w:r>
    </w:p>
    <w:p w14:paraId="6B58087E" w14:textId="77777777" w:rsidR="00CE4626" w:rsidRDefault="00CE4626" w:rsidP="00CE4626">
      <w:pPr>
        <w:pStyle w:val="ConsPlusNonformat"/>
        <w:jc w:val="both"/>
      </w:pPr>
      <w:r>
        <w:t>______________________                 ___________________________________.</w:t>
      </w:r>
    </w:p>
    <w:p w14:paraId="2B4AC28F" w14:textId="77777777" w:rsidR="00CE4626" w:rsidRPr="00F41EB4" w:rsidRDefault="00CE4626" w:rsidP="00CE4626">
      <w:pPr>
        <w:pStyle w:val="ConsPlusNonformat"/>
        <w:jc w:val="both"/>
        <w:rPr>
          <w:rFonts w:ascii="Times New Roman" w:hAnsi="Times New Roman" w:cs="Times New Roman"/>
        </w:rPr>
      </w:pPr>
      <w:r>
        <w:t xml:space="preserve"> </w:t>
      </w:r>
      <w:r w:rsidRPr="00F41EB4">
        <w:rPr>
          <w:rFonts w:ascii="Times New Roman" w:hAnsi="Times New Roman" w:cs="Times New Roman"/>
        </w:rPr>
        <w:t xml:space="preserve">собственник/владелец                  </w:t>
      </w:r>
      <w:r>
        <w:rPr>
          <w:rFonts w:ascii="Times New Roman" w:hAnsi="Times New Roman" w:cs="Times New Roman"/>
        </w:rPr>
        <w:t xml:space="preserve">                                       </w:t>
      </w:r>
      <w:r w:rsidRPr="00F41EB4">
        <w:rPr>
          <w:rFonts w:ascii="Times New Roman" w:hAnsi="Times New Roman" w:cs="Times New Roman"/>
        </w:rPr>
        <w:t>Ф.И.О</w:t>
      </w:r>
      <w:r>
        <w:rPr>
          <w:rFonts w:ascii="Times New Roman" w:hAnsi="Times New Roman" w:cs="Times New Roman"/>
        </w:rPr>
        <w:t xml:space="preserve">., наименование контролируемого </w:t>
      </w:r>
      <w:r w:rsidRPr="00F41EB4">
        <w:rPr>
          <w:rFonts w:ascii="Times New Roman" w:hAnsi="Times New Roman" w:cs="Times New Roman"/>
        </w:rPr>
        <w:t>лица</w:t>
      </w:r>
    </w:p>
    <w:p w14:paraId="6E16BA4B" w14:textId="77777777" w:rsidR="00CE4626" w:rsidRDefault="00CE4626" w:rsidP="00CE462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7"/>
        <w:gridCol w:w="3912"/>
      </w:tblGrid>
      <w:tr w:rsidR="00CE4626" w:rsidRPr="00DC40D1" w14:paraId="06F97990" w14:textId="77777777" w:rsidTr="00724690">
        <w:tc>
          <w:tcPr>
            <w:tcW w:w="9039" w:type="dxa"/>
            <w:gridSpan w:val="2"/>
            <w:tcBorders>
              <w:top w:val="single" w:sz="4" w:space="0" w:color="auto"/>
              <w:bottom w:val="nil"/>
            </w:tcBorders>
            <w:vAlign w:val="center"/>
          </w:tcPr>
          <w:p w14:paraId="78F5C0FC" w14:textId="77777777" w:rsidR="00CE4626" w:rsidRDefault="00CE4626" w:rsidP="00724690">
            <w:pPr>
              <w:pStyle w:val="ConsPlusNormal"/>
            </w:pPr>
          </w:p>
        </w:tc>
      </w:tr>
      <w:tr w:rsidR="00CE4626" w:rsidRPr="00DC40D1" w14:paraId="7CDC5D5C" w14:textId="77777777" w:rsidTr="00724690">
        <w:tc>
          <w:tcPr>
            <w:tcW w:w="9039" w:type="dxa"/>
            <w:gridSpan w:val="2"/>
            <w:tcBorders>
              <w:top w:val="nil"/>
              <w:bottom w:val="nil"/>
            </w:tcBorders>
          </w:tcPr>
          <w:p w14:paraId="2BB94016" w14:textId="77777777" w:rsidR="00CE4626" w:rsidRDefault="00CE4626" w:rsidP="00724690">
            <w:pPr>
              <w:pStyle w:val="ConsPlusNormal"/>
            </w:pPr>
          </w:p>
        </w:tc>
      </w:tr>
      <w:tr w:rsidR="00CE4626" w14:paraId="0BE5048C" w14:textId="77777777" w:rsidTr="00724690">
        <w:tc>
          <w:tcPr>
            <w:tcW w:w="9039" w:type="dxa"/>
            <w:gridSpan w:val="2"/>
            <w:tcBorders>
              <w:top w:val="nil"/>
              <w:bottom w:val="nil"/>
            </w:tcBorders>
          </w:tcPr>
          <w:p w14:paraId="2CF69CAB" w14:textId="77777777" w:rsidR="00CE4626" w:rsidRDefault="00CE4626" w:rsidP="00724690">
            <w:pPr>
              <w:pStyle w:val="ConsPlusNormal"/>
              <w:jc w:val="center"/>
            </w:pPr>
            <w:r>
              <w:t>ПЛАН-СХЕМА</w:t>
            </w:r>
          </w:p>
        </w:tc>
      </w:tr>
      <w:tr w:rsidR="00CE4626" w14:paraId="5BA37DC9" w14:textId="77777777" w:rsidTr="00724690">
        <w:tc>
          <w:tcPr>
            <w:tcW w:w="9039" w:type="dxa"/>
            <w:gridSpan w:val="2"/>
            <w:tcBorders>
              <w:top w:val="nil"/>
              <w:bottom w:val="nil"/>
            </w:tcBorders>
          </w:tcPr>
          <w:p w14:paraId="6BEC19B7" w14:textId="77777777" w:rsidR="00CE4626" w:rsidRDefault="00CE4626" w:rsidP="00724690">
            <w:pPr>
              <w:pStyle w:val="ConsPlusNormal"/>
            </w:pPr>
          </w:p>
        </w:tc>
      </w:tr>
      <w:tr w:rsidR="00CE4626" w14:paraId="4639EFD5" w14:textId="77777777" w:rsidTr="00724690">
        <w:tc>
          <w:tcPr>
            <w:tcW w:w="9039" w:type="dxa"/>
            <w:gridSpan w:val="2"/>
            <w:tcBorders>
              <w:top w:val="nil"/>
              <w:bottom w:val="nil"/>
            </w:tcBorders>
          </w:tcPr>
          <w:p w14:paraId="2A1D6F0C" w14:textId="77777777" w:rsidR="00CE4626" w:rsidRDefault="00CE4626" w:rsidP="00724690">
            <w:pPr>
              <w:pStyle w:val="ConsPlusNormal"/>
            </w:pPr>
          </w:p>
        </w:tc>
      </w:tr>
      <w:tr w:rsidR="00CE4626" w14:paraId="59FF2895" w14:textId="77777777" w:rsidTr="00724690">
        <w:tc>
          <w:tcPr>
            <w:tcW w:w="9039" w:type="dxa"/>
            <w:gridSpan w:val="2"/>
            <w:tcBorders>
              <w:top w:val="nil"/>
              <w:bottom w:val="nil"/>
            </w:tcBorders>
          </w:tcPr>
          <w:p w14:paraId="37B29B5E" w14:textId="77777777" w:rsidR="00CE4626" w:rsidRDefault="00CE4626" w:rsidP="00724690">
            <w:pPr>
              <w:pStyle w:val="ConsPlusNormal"/>
            </w:pPr>
          </w:p>
        </w:tc>
      </w:tr>
      <w:tr w:rsidR="00CE4626" w14:paraId="6DC471E9" w14:textId="77777777" w:rsidTr="00724690">
        <w:tc>
          <w:tcPr>
            <w:tcW w:w="5127" w:type="dxa"/>
            <w:tcBorders>
              <w:top w:val="nil"/>
              <w:bottom w:val="nil"/>
            </w:tcBorders>
          </w:tcPr>
          <w:p w14:paraId="2CC4C840" w14:textId="77777777" w:rsidR="00CE4626" w:rsidRDefault="00CE4626" w:rsidP="00724690">
            <w:pPr>
              <w:pStyle w:val="ConsPlusNormal"/>
            </w:pPr>
          </w:p>
        </w:tc>
        <w:tc>
          <w:tcPr>
            <w:tcW w:w="3912" w:type="dxa"/>
            <w:tcBorders>
              <w:top w:val="single" w:sz="4" w:space="0" w:color="auto"/>
              <w:bottom w:val="nil"/>
            </w:tcBorders>
          </w:tcPr>
          <w:p w14:paraId="14431D37" w14:textId="77777777" w:rsidR="00CE4626" w:rsidRDefault="00CE4626" w:rsidP="00724690">
            <w:pPr>
              <w:pStyle w:val="ConsPlusNormal"/>
            </w:pPr>
          </w:p>
        </w:tc>
      </w:tr>
      <w:tr w:rsidR="00CE4626" w14:paraId="6D2250C4" w14:textId="77777777" w:rsidTr="00724690">
        <w:tc>
          <w:tcPr>
            <w:tcW w:w="5127" w:type="dxa"/>
            <w:tcBorders>
              <w:top w:val="nil"/>
              <w:bottom w:val="nil"/>
            </w:tcBorders>
          </w:tcPr>
          <w:p w14:paraId="2452FAEC" w14:textId="77777777" w:rsidR="00CE4626" w:rsidRDefault="00CE4626" w:rsidP="00724690">
            <w:pPr>
              <w:pStyle w:val="ConsPlusNormal"/>
            </w:pPr>
          </w:p>
        </w:tc>
        <w:tc>
          <w:tcPr>
            <w:tcW w:w="3912" w:type="dxa"/>
            <w:tcBorders>
              <w:top w:val="nil"/>
              <w:bottom w:val="nil"/>
            </w:tcBorders>
          </w:tcPr>
          <w:p w14:paraId="1E70EC34" w14:textId="77777777" w:rsidR="00CE4626" w:rsidRDefault="00CE4626" w:rsidP="00724690">
            <w:pPr>
              <w:pStyle w:val="ConsPlusNormal"/>
              <w:jc w:val="center"/>
            </w:pPr>
            <w:r>
              <w:t>УСЛОВНЫЕ ОБОЗНАЧЕНИЯ</w:t>
            </w:r>
          </w:p>
        </w:tc>
      </w:tr>
      <w:tr w:rsidR="00CE4626" w14:paraId="13105BF0" w14:textId="77777777" w:rsidTr="00724690">
        <w:tc>
          <w:tcPr>
            <w:tcW w:w="5127" w:type="dxa"/>
            <w:tcBorders>
              <w:top w:val="nil"/>
              <w:bottom w:val="nil"/>
            </w:tcBorders>
          </w:tcPr>
          <w:p w14:paraId="58817327" w14:textId="77777777" w:rsidR="00CE4626" w:rsidRDefault="00CE4626" w:rsidP="00724690">
            <w:pPr>
              <w:pStyle w:val="ConsPlusNormal"/>
            </w:pPr>
          </w:p>
        </w:tc>
        <w:tc>
          <w:tcPr>
            <w:tcW w:w="3912" w:type="dxa"/>
            <w:tcBorders>
              <w:top w:val="nil"/>
              <w:bottom w:val="nil"/>
            </w:tcBorders>
          </w:tcPr>
          <w:p w14:paraId="792B740F" w14:textId="77777777" w:rsidR="00CE4626" w:rsidRDefault="00CE4626" w:rsidP="00724690">
            <w:pPr>
              <w:pStyle w:val="ConsPlusNormal"/>
            </w:pPr>
          </w:p>
        </w:tc>
      </w:tr>
      <w:tr w:rsidR="00CE4626" w14:paraId="264A6121" w14:textId="77777777" w:rsidTr="00724690">
        <w:tc>
          <w:tcPr>
            <w:tcW w:w="5127" w:type="dxa"/>
            <w:tcBorders>
              <w:top w:val="nil"/>
              <w:bottom w:val="nil"/>
            </w:tcBorders>
          </w:tcPr>
          <w:p w14:paraId="75A3BCA8" w14:textId="77777777" w:rsidR="00CE4626" w:rsidRDefault="00CE4626" w:rsidP="00724690">
            <w:pPr>
              <w:pStyle w:val="ConsPlusNormal"/>
            </w:pPr>
          </w:p>
        </w:tc>
        <w:tc>
          <w:tcPr>
            <w:tcW w:w="3912" w:type="dxa"/>
            <w:tcBorders>
              <w:top w:val="nil"/>
              <w:bottom w:val="nil"/>
            </w:tcBorders>
          </w:tcPr>
          <w:p w14:paraId="25897B42" w14:textId="77777777" w:rsidR="00CE4626" w:rsidRDefault="00CE4626" w:rsidP="00724690">
            <w:pPr>
              <w:pStyle w:val="ConsPlusNormal"/>
            </w:pPr>
          </w:p>
        </w:tc>
      </w:tr>
      <w:tr w:rsidR="00CE4626" w14:paraId="3466C40D" w14:textId="77777777" w:rsidTr="00724690">
        <w:tc>
          <w:tcPr>
            <w:tcW w:w="5127" w:type="dxa"/>
            <w:tcBorders>
              <w:top w:val="nil"/>
              <w:bottom w:val="single" w:sz="4" w:space="0" w:color="auto"/>
            </w:tcBorders>
          </w:tcPr>
          <w:p w14:paraId="0E7CF3C7" w14:textId="77777777" w:rsidR="00CE4626" w:rsidRDefault="00CE4626" w:rsidP="00724690">
            <w:pPr>
              <w:pStyle w:val="ConsPlusNormal"/>
            </w:pPr>
          </w:p>
        </w:tc>
        <w:tc>
          <w:tcPr>
            <w:tcW w:w="3912" w:type="dxa"/>
            <w:tcBorders>
              <w:top w:val="nil"/>
              <w:bottom w:val="single" w:sz="4" w:space="0" w:color="auto"/>
            </w:tcBorders>
          </w:tcPr>
          <w:p w14:paraId="6AA0C307" w14:textId="77777777" w:rsidR="00CE4626" w:rsidRDefault="00CE4626" w:rsidP="00724690">
            <w:pPr>
              <w:pStyle w:val="ConsPlusNormal"/>
            </w:pPr>
          </w:p>
        </w:tc>
      </w:tr>
    </w:tbl>
    <w:p w14:paraId="657BFEC3"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1777"/>
        <w:gridCol w:w="340"/>
        <w:gridCol w:w="3175"/>
      </w:tblGrid>
      <w:tr w:rsidR="00CE4626" w14:paraId="5642129A" w14:textId="77777777" w:rsidTr="00724690">
        <w:tc>
          <w:tcPr>
            <w:tcW w:w="3402" w:type="dxa"/>
            <w:tcBorders>
              <w:top w:val="nil"/>
              <w:left w:val="nil"/>
              <w:right w:val="nil"/>
            </w:tcBorders>
          </w:tcPr>
          <w:p w14:paraId="60E96916" w14:textId="77777777" w:rsidR="00CE4626" w:rsidRDefault="00CE4626" w:rsidP="00724690">
            <w:pPr>
              <w:pStyle w:val="ConsPlusNormal"/>
            </w:pPr>
          </w:p>
        </w:tc>
        <w:tc>
          <w:tcPr>
            <w:tcW w:w="340" w:type="dxa"/>
            <w:tcBorders>
              <w:top w:val="nil"/>
              <w:left w:val="nil"/>
              <w:bottom w:val="nil"/>
              <w:right w:val="nil"/>
            </w:tcBorders>
          </w:tcPr>
          <w:p w14:paraId="7571608F" w14:textId="77777777" w:rsidR="00CE4626" w:rsidRDefault="00CE4626" w:rsidP="00724690">
            <w:pPr>
              <w:pStyle w:val="ConsPlusNormal"/>
            </w:pPr>
          </w:p>
        </w:tc>
        <w:tc>
          <w:tcPr>
            <w:tcW w:w="1777" w:type="dxa"/>
            <w:tcBorders>
              <w:top w:val="nil"/>
              <w:left w:val="nil"/>
              <w:right w:val="nil"/>
            </w:tcBorders>
          </w:tcPr>
          <w:p w14:paraId="1992398D" w14:textId="77777777" w:rsidR="00CE4626" w:rsidRDefault="00CE4626" w:rsidP="00724690">
            <w:pPr>
              <w:pStyle w:val="ConsPlusNormal"/>
            </w:pPr>
          </w:p>
        </w:tc>
        <w:tc>
          <w:tcPr>
            <w:tcW w:w="340" w:type="dxa"/>
            <w:tcBorders>
              <w:top w:val="nil"/>
              <w:left w:val="nil"/>
              <w:bottom w:val="nil"/>
              <w:right w:val="nil"/>
            </w:tcBorders>
          </w:tcPr>
          <w:p w14:paraId="19B68368" w14:textId="77777777" w:rsidR="00CE4626" w:rsidRDefault="00CE4626" w:rsidP="00724690">
            <w:pPr>
              <w:pStyle w:val="ConsPlusNormal"/>
            </w:pPr>
          </w:p>
        </w:tc>
        <w:tc>
          <w:tcPr>
            <w:tcW w:w="3175" w:type="dxa"/>
            <w:tcBorders>
              <w:top w:val="nil"/>
              <w:left w:val="nil"/>
              <w:right w:val="nil"/>
            </w:tcBorders>
          </w:tcPr>
          <w:p w14:paraId="09DBF491" w14:textId="77777777" w:rsidR="00CE4626" w:rsidRDefault="00CE4626" w:rsidP="00724690">
            <w:pPr>
              <w:pStyle w:val="ConsPlusNormal"/>
            </w:pPr>
          </w:p>
        </w:tc>
      </w:tr>
      <w:tr w:rsidR="00CE4626" w14:paraId="2BC60A72" w14:textId="77777777" w:rsidTr="00724690">
        <w:tc>
          <w:tcPr>
            <w:tcW w:w="3402" w:type="dxa"/>
            <w:tcBorders>
              <w:left w:val="nil"/>
              <w:bottom w:val="nil"/>
              <w:right w:val="nil"/>
            </w:tcBorders>
          </w:tcPr>
          <w:p w14:paraId="3FD07310" w14:textId="77777777" w:rsidR="00CE4626" w:rsidRPr="00F41EB4" w:rsidRDefault="00CE4626" w:rsidP="00724690">
            <w:pPr>
              <w:pStyle w:val="ConsPlusNormal"/>
              <w:jc w:val="center"/>
            </w:pPr>
            <w:r w:rsidRPr="00F41EB4">
              <w:t>(должность инспектора)</w:t>
            </w:r>
          </w:p>
        </w:tc>
        <w:tc>
          <w:tcPr>
            <w:tcW w:w="340" w:type="dxa"/>
            <w:tcBorders>
              <w:top w:val="nil"/>
              <w:left w:val="nil"/>
              <w:bottom w:val="nil"/>
              <w:right w:val="nil"/>
            </w:tcBorders>
          </w:tcPr>
          <w:p w14:paraId="3ADB13D7" w14:textId="77777777" w:rsidR="00CE4626" w:rsidRPr="00F41EB4" w:rsidRDefault="00CE4626" w:rsidP="00724690">
            <w:pPr>
              <w:pStyle w:val="ConsPlusNormal"/>
            </w:pPr>
          </w:p>
        </w:tc>
        <w:tc>
          <w:tcPr>
            <w:tcW w:w="1777" w:type="dxa"/>
            <w:tcBorders>
              <w:left w:val="nil"/>
              <w:bottom w:val="nil"/>
              <w:right w:val="nil"/>
            </w:tcBorders>
          </w:tcPr>
          <w:p w14:paraId="0194EF95" w14:textId="77777777" w:rsidR="00CE4626" w:rsidRPr="00F41EB4" w:rsidRDefault="00CE4626" w:rsidP="00724690">
            <w:pPr>
              <w:pStyle w:val="ConsPlusNormal"/>
              <w:jc w:val="center"/>
            </w:pPr>
            <w:r w:rsidRPr="00F41EB4">
              <w:t>(подпись)</w:t>
            </w:r>
          </w:p>
        </w:tc>
        <w:tc>
          <w:tcPr>
            <w:tcW w:w="340" w:type="dxa"/>
            <w:tcBorders>
              <w:top w:val="nil"/>
              <w:left w:val="nil"/>
              <w:bottom w:val="nil"/>
              <w:right w:val="nil"/>
            </w:tcBorders>
          </w:tcPr>
          <w:p w14:paraId="49B7DDC0" w14:textId="77777777" w:rsidR="00CE4626" w:rsidRPr="00F41EB4" w:rsidRDefault="00CE4626" w:rsidP="00724690">
            <w:pPr>
              <w:pStyle w:val="ConsPlusNormal"/>
            </w:pPr>
          </w:p>
        </w:tc>
        <w:tc>
          <w:tcPr>
            <w:tcW w:w="3175" w:type="dxa"/>
            <w:tcBorders>
              <w:left w:val="nil"/>
              <w:bottom w:val="nil"/>
              <w:right w:val="nil"/>
            </w:tcBorders>
          </w:tcPr>
          <w:p w14:paraId="2DC2F88D" w14:textId="77777777" w:rsidR="00CE4626" w:rsidRPr="00F41EB4" w:rsidRDefault="00CE4626" w:rsidP="00724690">
            <w:pPr>
              <w:pStyle w:val="ConsPlusNormal"/>
              <w:jc w:val="center"/>
            </w:pPr>
            <w:r w:rsidRPr="00F41EB4">
              <w:t>(инициалы, фамилия)</w:t>
            </w:r>
          </w:p>
        </w:tc>
      </w:tr>
    </w:tbl>
    <w:p w14:paraId="678B8D5B" w14:textId="77777777" w:rsidR="00CE4626" w:rsidRDefault="00CE4626" w:rsidP="00CE4626">
      <w:pPr>
        <w:pStyle w:val="ConsPlusNormal"/>
        <w:outlineLvl w:val="0"/>
      </w:pPr>
    </w:p>
    <w:p w14:paraId="6FBAC302" w14:textId="77777777" w:rsidR="00CE4626" w:rsidRDefault="00CE4626" w:rsidP="00CE4626">
      <w:pPr>
        <w:pStyle w:val="ConsPlusNormal"/>
        <w:outlineLvl w:val="0"/>
      </w:pPr>
    </w:p>
    <w:p w14:paraId="6AD81398" w14:textId="77777777" w:rsidR="00CE4626" w:rsidRDefault="00CE4626" w:rsidP="00CE4626">
      <w:pPr>
        <w:pStyle w:val="ConsPlusNormal"/>
        <w:jc w:val="right"/>
        <w:outlineLvl w:val="0"/>
      </w:pPr>
    </w:p>
    <w:p w14:paraId="7E748F66" w14:textId="77777777" w:rsidR="00CE4626" w:rsidRDefault="00CE4626" w:rsidP="00CE4626">
      <w:pPr>
        <w:pStyle w:val="ConsPlusNormal"/>
        <w:jc w:val="right"/>
        <w:outlineLvl w:val="0"/>
      </w:pPr>
    </w:p>
    <w:p w14:paraId="58AE2C85" w14:textId="77777777" w:rsidR="00CE4626" w:rsidRDefault="00CE4626" w:rsidP="00CE4626">
      <w:pPr>
        <w:pStyle w:val="ConsPlusNormal"/>
        <w:jc w:val="right"/>
        <w:outlineLvl w:val="0"/>
      </w:pPr>
    </w:p>
    <w:p w14:paraId="2CEEDCE2" w14:textId="77777777" w:rsidR="00CE4626" w:rsidRDefault="00CE4626" w:rsidP="00CE4626">
      <w:pPr>
        <w:pStyle w:val="ConsPlusNormal"/>
        <w:jc w:val="right"/>
        <w:outlineLvl w:val="0"/>
      </w:pPr>
    </w:p>
    <w:p w14:paraId="629C9986" w14:textId="77777777" w:rsidR="00CE4626" w:rsidRDefault="00CE4626" w:rsidP="00CE4626">
      <w:pPr>
        <w:pStyle w:val="ConsPlusNormal"/>
        <w:jc w:val="right"/>
        <w:outlineLvl w:val="0"/>
      </w:pPr>
    </w:p>
    <w:p w14:paraId="2CBA9833" w14:textId="77777777" w:rsidR="00CE4626" w:rsidRDefault="00CE4626" w:rsidP="00CE4626">
      <w:pPr>
        <w:pStyle w:val="ConsPlusNormal"/>
        <w:jc w:val="right"/>
        <w:outlineLvl w:val="0"/>
      </w:pPr>
    </w:p>
    <w:p w14:paraId="0D6DB34C" w14:textId="14A5CDAE" w:rsidR="00CE4626" w:rsidRDefault="00CE4626" w:rsidP="00CE4626">
      <w:pPr>
        <w:pStyle w:val="ConsPlusNormal"/>
        <w:jc w:val="right"/>
        <w:outlineLvl w:val="0"/>
      </w:pPr>
    </w:p>
    <w:p w14:paraId="37D0569E" w14:textId="4E97AD09" w:rsidR="00D75AB8" w:rsidRDefault="00D75AB8" w:rsidP="00CE4626">
      <w:pPr>
        <w:pStyle w:val="ConsPlusNormal"/>
        <w:jc w:val="right"/>
        <w:outlineLvl w:val="0"/>
      </w:pPr>
    </w:p>
    <w:p w14:paraId="2BD6109B" w14:textId="4E47D815" w:rsidR="00D75AB8" w:rsidRDefault="00D75AB8" w:rsidP="00CE4626">
      <w:pPr>
        <w:pStyle w:val="ConsPlusNormal"/>
        <w:jc w:val="right"/>
        <w:outlineLvl w:val="0"/>
      </w:pPr>
    </w:p>
    <w:p w14:paraId="35398C4D" w14:textId="7BC8244F" w:rsidR="00D75AB8" w:rsidRDefault="00D75AB8" w:rsidP="00CE4626">
      <w:pPr>
        <w:pStyle w:val="ConsPlusNormal"/>
        <w:jc w:val="right"/>
        <w:outlineLvl w:val="0"/>
      </w:pPr>
    </w:p>
    <w:p w14:paraId="4825EFB2" w14:textId="72696963" w:rsidR="00D75AB8" w:rsidRDefault="00D75AB8" w:rsidP="00CE4626">
      <w:pPr>
        <w:pStyle w:val="ConsPlusNormal"/>
        <w:jc w:val="right"/>
        <w:outlineLvl w:val="0"/>
      </w:pPr>
    </w:p>
    <w:p w14:paraId="50FCE01E" w14:textId="102EC122" w:rsidR="00D75AB8" w:rsidRDefault="00D75AB8" w:rsidP="00CE4626">
      <w:pPr>
        <w:pStyle w:val="ConsPlusNormal"/>
        <w:jc w:val="right"/>
        <w:outlineLvl w:val="0"/>
      </w:pPr>
    </w:p>
    <w:p w14:paraId="6CB3EDD8" w14:textId="4DB87606" w:rsidR="00D75AB8" w:rsidRDefault="00D75AB8" w:rsidP="00CE4626">
      <w:pPr>
        <w:pStyle w:val="ConsPlusNormal"/>
        <w:jc w:val="right"/>
        <w:outlineLvl w:val="0"/>
      </w:pPr>
    </w:p>
    <w:p w14:paraId="38949614" w14:textId="374E4533" w:rsidR="00D75AB8" w:rsidRDefault="00D75AB8" w:rsidP="00CE4626">
      <w:pPr>
        <w:pStyle w:val="ConsPlusNormal"/>
        <w:jc w:val="right"/>
        <w:outlineLvl w:val="0"/>
      </w:pPr>
    </w:p>
    <w:p w14:paraId="50C17763" w14:textId="290E0435" w:rsidR="00D75AB8" w:rsidRDefault="00D75AB8" w:rsidP="00CE4626">
      <w:pPr>
        <w:pStyle w:val="ConsPlusNormal"/>
        <w:jc w:val="right"/>
        <w:outlineLvl w:val="0"/>
      </w:pPr>
    </w:p>
    <w:p w14:paraId="19C426AB" w14:textId="150C378E" w:rsidR="00D75AB8" w:rsidRDefault="00D75AB8" w:rsidP="00CE4626">
      <w:pPr>
        <w:pStyle w:val="ConsPlusNormal"/>
        <w:jc w:val="right"/>
        <w:outlineLvl w:val="0"/>
      </w:pPr>
    </w:p>
    <w:p w14:paraId="10BBF65D" w14:textId="15E714F8" w:rsidR="00D75AB8" w:rsidRDefault="00D75AB8" w:rsidP="00CE4626">
      <w:pPr>
        <w:pStyle w:val="ConsPlusNormal"/>
        <w:jc w:val="right"/>
        <w:outlineLvl w:val="0"/>
      </w:pPr>
    </w:p>
    <w:p w14:paraId="5D1C36FF" w14:textId="77777777" w:rsidR="00D75AB8" w:rsidRDefault="00D75AB8" w:rsidP="00CE4626">
      <w:pPr>
        <w:pStyle w:val="ConsPlusNormal"/>
        <w:jc w:val="right"/>
        <w:outlineLvl w:val="0"/>
      </w:pPr>
    </w:p>
    <w:p w14:paraId="44842B1F" w14:textId="77777777" w:rsidR="00CE4626" w:rsidRDefault="00CE4626" w:rsidP="00CE4626">
      <w:pPr>
        <w:pStyle w:val="ConsPlusNormal"/>
        <w:jc w:val="right"/>
        <w:outlineLvl w:val="0"/>
      </w:pPr>
    </w:p>
    <w:p w14:paraId="1D772D2A" w14:textId="77777777" w:rsidR="00CE4626" w:rsidRDefault="00CE4626" w:rsidP="00CE4626">
      <w:pPr>
        <w:pStyle w:val="ConsPlusNormal"/>
        <w:jc w:val="right"/>
        <w:outlineLvl w:val="0"/>
      </w:pPr>
      <w:r>
        <w:t>Приложение №9</w:t>
      </w:r>
    </w:p>
    <w:p w14:paraId="000C6320" w14:textId="77777777" w:rsidR="00CE4626" w:rsidRDefault="00CE4626" w:rsidP="00CE4626">
      <w:pPr>
        <w:pStyle w:val="ConsPlusNormal"/>
        <w:jc w:val="right"/>
      </w:pPr>
      <w:r>
        <w:t xml:space="preserve">к Постановлению Администрации </w:t>
      </w:r>
    </w:p>
    <w:p w14:paraId="7643854F" w14:textId="77777777" w:rsidR="00CE4626" w:rsidRDefault="00CE4626" w:rsidP="00CE4626">
      <w:pPr>
        <w:pStyle w:val="ConsPlusNormal"/>
        <w:jc w:val="right"/>
      </w:pPr>
      <w:r>
        <w:t>Истоминского сельского поселения</w:t>
      </w:r>
    </w:p>
    <w:p w14:paraId="175E1ADE" w14:textId="77777777" w:rsidR="00CE4626" w:rsidRDefault="00CE4626" w:rsidP="00CE4626">
      <w:pPr>
        <w:pStyle w:val="ConsPlusNormal"/>
        <w:jc w:val="right"/>
        <w:outlineLvl w:val="0"/>
      </w:pPr>
      <w:r>
        <w:t>от 14.03.2022 г. № 53</w:t>
      </w:r>
    </w:p>
    <w:p w14:paraId="10397ECF" w14:textId="77777777" w:rsidR="00CE4626" w:rsidRDefault="00CE4626" w:rsidP="00CE4626">
      <w:pPr>
        <w:pStyle w:val="ConsPlusNormal"/>
        <w:jc w:val="right"/>
        <w:outlineLvl w:val="0"/>
      </w:pPr>
    </w:p>
    <w:p w14:paraId="08C27B9B" w14:textId="77777777" w:rsidR="00CE4626" w:rsidRDefault="00CE4626" w:rsidP="00CE4626">
      <w:pPr>
        <w:pStyle w:val="ConsPlusNormal"/>
        <w:jc w:val="right"/>
        <w:outlineLvl w:val="0"/>
      </w:pPr>
      <w:r>
        <w:t>(форма)</w:t>
      </w:r>
    </w:p>
    <w:p w14:paraId="280CA9D3" w14:textId="77777777" w:rsidR="00CE4626" w:rsidRDefault="00CE4626" w:rsidP="00CE4626">
      <w:pPr>
        <w:pStyle w:val="ConsPlusNormal"/>
        <w:jc w:val="right"/>
        <w:outlineLvl w:val="0"/>
      </w:pPr>
    </w:p>
    <w:p w14:paraId="08DBC631" w14:textId="77777777" w:rsidR="00CE4626" w:rsidRPr="00244540" w:rsidRDefault="00CE4626" w:rsidP="00CE4626">
      <w:pPr>
        <w:spacing w:before="120"/>
        <w:jc w:val="center"/>
      </w:pPr>
      <w:r>
        <w:rPr>
          <w:sz w:val="28"/>
          <w:szCs w:val="28"/>
        </w:rPr>
        <w:t>Администрация Истоминского сельского поселения</w:t>
      </w:r>
    </w:p>
    <w:p w14:paraId="724F04AA" w14:textId="77777777" w:rsidR="00CE4626" w:rsidRPr="00244540" w:rsidRDefault="00CE4626" w:rsidP="00CE4626">
      <w:pPr>
        <w:pBdr>
          <w:top w:val="single" w:sz="4" w:space="1" w:color="auto"/>
        </w:pBdr>
        <w:jc w:val="center"/>
      </w:pPr>
    </w:p>
    <w:p w14:paraId="5C72D6CE" w14:textId="77777777" w:rsidR="00CE4626" w:rsidRPr="00244540" w:rsidRDefault="00CE4626" w:rsidP="00CE4626">
      <w:pPr>
        <w:spacing w:before="240"/>
        <w:jc w:val="center"/>
        <w:rPr>
          <w:b/>
          <w:bCs/>
          <w:sz w:val="22"/>
          <w:szCs w:val="22"/>
        </w:rPr>
      </w:pPr>
      <w:r w:rsidRPr="00244540">
        <w:rPr>
          <w:b/>
          <w:bCs/>
          <w:sz w:val="26"/>
          <w:szCs w:val="26"/>
        </w:rPr>
        <w:t>ФОТОТАБЛИЦА</w:t>
      </w:r>
      <w:r w:rsidRPr="00244540">
        <w:rPr>
          <w:b/>
          <w:bCs/>
          <w:sz w:val="26"/>
          <w:szCs w:val="26"/>
        </w:rPr>
        <w:br/>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CE4626" w14:paraId="6987B023" w14:textId="77777777" w:rsidTr="00724690">
        <w:trPr>
          <w:jc w:val="center"/>
        </w:trPr>
        <w:tc>
          <w:tcPr>
            <w:tcW w:w="499" w:type="dxa"/>
            <w:vAlign w:val="bottom"/>
            <w:hideMark/>
          </w:tcPr>
          <w:p w14:paraId="3CA79027" w14:textId="77777777" w:rsidR="00CE4626" w:rsidRDefault="00CE4626" w:rsidP="00724690">
            <w:pPr>
              <w:rPr>
                <w:b/>
                <w:bCs/>
                <w:sz w:val="22"/>
                <w:szCs w:val="22"/>
              </w:rPr>
            </w:pPr>
            <w:r>
              <w:rPr>
                <w:b/>
                <w:bCs/>
                <w:sz w:val="22"/>
                <w:szCs w:val="22"/>
              </w:rPr>
              <w:t>от “</w:t>
            </w:r>
          </w:p>
        </w:tc>
        <w:tc>
          <w:tcPr>
            <w:tcW w:w="425" w:type="dxa"/>
            <w:tcBorders>
              <w:top w:val="nil"/>
              <w:left w:val="nil"/>
              <w:bottom w:val="single" w:sz="4" w:space="0" w:color="auto"/>
              <w:right w:val="nil"/>
            </w:tcBorders>
            <w:vAlign w:val="bottom"/>
            <w:hideMark/>
          </w:tcPr>
          <w:p w14:paraId="0351F08D" w14:textId="77777777" w:rsidR="00CE4626" w:rsidRDefault="00CE4626" w:rsidP="00724690">
            <w:pPr>
              <w:jc w:val="center"/>
              <w:rPr>
                <w:b/>
                <w:bCs/>
                <w:sz w:val="22"/>
                <w:szCs w:val="22"/>
              </w:rPr>
            </w:pPr>
          </w:p>
        </w:tc>
        <w:tc>
          <w:tcPr>
            <w:tcW w:w="255" w:type="dxa"/>
            <w:vAlign w:val="bottom"/>
            <w:hideMark/>
          </w:tcPr>
          <w:p w14:paraId="79861687" w14:textId="77777777" w:rsidR="00CE4626" w:rsidRDefault="00CE4626" w:rsidP="00724690">
            <w:pPr>
              <w:rPr>
                <w:b/>
                <w:bCs/>
                <w:sz w:val="22"/>
                <w:szCs w:val="22"/>
              </w:rPr>
            </w:pPr>
            <w:r>
              <w:rPr>
                <w:b/>
                <w:bCs/>
                <w:sz w:val="22"/>
                <w:szCs w:val="22"/>
              </w:rPr>
              <w:t>”</w:t>
            </w:r>
          </w:p>
        </w:tc>
        <w:tc>
          <w:tcPr>
            <w:tcW w:w="1690" w:type="dxa"/>
            <w:tcBorders>
              <w:top w:val="nil"/>
              <w:left w:val="nil"/>
              <w:bottom w:val="single" w:sz="4" w:space="0" w:color="auto"/>
              <w:right w:val="nil"/>
            </w:tcBorders>
            <w:vAlign w:val="bottom"/>
            <w:hideMark/>
          </w:tcPr>
          <w:p w14:paraId="281B39EC" w14:textId="77777777" w:rsidR="00CE4626" w:rsidRDefault="00CE4626" w:rsidP="00724690">
            <w:pPr>
              <w:jc w:val="center"/>
              <w:rPr>
                <w:b/>
                <w:bCs/>
                <w:sz w:val="22"/>
                <w:szCs w:val="22"/>
              </w:rPr>
            </w:pPr>
          </w:p>
        </w:tc>
        <w:tc>
          <w:tcPr>
            <w:tcW w:w="471" w:type="dxa"/>
            <w:vAlign w:val="bottom"/>
            <w:hideMark/>
          </w:tcPr>
          <w:p w14:paraId="3789ED79" w14:textId="77777777" w:rsidR="00CE4626" w:rsidRPr="00244540" w:rsidRDefault="00CE4626" w:rsidP="00724690">
            <w:pPr>
              <w:jc w:val="right"/>
              <w:rPr>
                <w:b/>
                <w:bCs/>
                <w:sz w:val="22"/>
                <w:szCs w:val="22"/>
              </w:rPr>
            </w:pPr>
            <w:r>
              <w:rPr>
                <w:b/>
                <w:bCs/>
                <w:sz w:val="22"/>
                <w:szCs w:val="22"/>
              </w:rPr>
              <w:t>202</w:t>
            </w:r>
          </w:p>
        </w:tc>
        <w:tc>
          <w:tcPr>
            <w:tcW w:w="227" w:type="dxa"/>
            <w:tcBorders>
              <w:top w:val="nil"/>
              <w:left w:val="nil"/>
              <w:bottom w:val="single" w:sz="4" w:space="0" w:color="auto"/>
              <w:right w:val="nil"/>
            </w:tcBorders>
            <w:vAlign w:val="bottom"/>
            <w:hideMark/>
          </w:tcPr>
          <w:p w14:paraId="41681386" w14:textId="77777777" w:rsidR="00CE4626" w:rsidRDefault="00CE4626" w:rsidP="00724690">
            <w:pPr>
              <w:rPr>
                <w:b/>
                <w:bCs/>
                <w:sz w:val="22"/>
                <w:szCs w:val="22"/>
              </w:rPr>
            </w:pPr>
          </w:p>
        </w:tc>
        <w:tc>
          <w:tcPr>
            <w:tcW w:w="650" w:type="dxa"/>
            <w:vAlign w:val="bottom"/>
            <w:hideMark/>
          </w:tcPr>
          <w:p w14:paraId="50C1C9FB" w14:textId="77777777" w:rsidR="00CE4626" w:rsidRDefault="00CE4626" w:rsidP="00724690">
            <w:pPr>
              <w:ind w:left="57"/>
              <w:rPr>
                <w:b/>
                <w:bCs/>
                <w:sz w:val="22"/>
                <w:szCs w:val="22"/>
              </w:rPr>
            </w:pPr>
            <w:r>
              <w:rPr>
                <w:b/>
                <w:bCs/>
                <w:sz w:val="22"/>
                <w:szCs w:val="22"/>
              </w:rPr>
              <w:t>г. №</w:t>
            </w:r>
          </w:p>
        </w:tc>
        <w:tc>
          <w:tcPr>
            <w:tcW w:w="2268" w:type="dxa"/>
            <w:tcBorders>
              <w:top w:val="nil"/>
              <w:left w:val="nil"/>
              <w:bottom w:val="single" w:sz="4" w:space="0" w:color="auto"/>
              <w:right w:val="nil"/>
            </w:tcBorders>
            <w:vAlign w:val="bottom"/>
            <w:hideMark/>
          </w:tcPr>
          <w:p w14:paraId="356E74E8" w14:textId="77777777" w:rsidR="00CE4626" w:rsidRDefault="00CE4626" w:rsidP="00724690">
            <w:pPr>
              <w:jc w:val="center"/>
              <w:rPr>
                <w:b/>
                <w:bCs/>
                <w:sz w:val="22"/>
                <w:szCs w:val="22"/>
              </w:rPr>
            </w:pPr>
          </w:p>
        </w:tc>
      </w:tr>
    </w:tbl>
    <w:p w14:paraId="157D0FFA" w14:textId="77777777" w:rsidR="00CE4626" w:rsidRDefault="00CE4626" w:rsidP="00CE4626">
      <w:pPr>
        <w:spacing w:before="240"/>
        <w:jc w:val="center"/>
        <w:rPr>
          <w:sz w:val="22"/>
          <w:szCs w:val="22"/>
        </w:rPr>
      </w:pPr>
      <w:r>
        <w:rPr>
          <w:sz w:val="22"/>
          <w:szCs w:val="22"/>
        </w:rPr>
        <w:t>_____________________________________________________________________________________</w:t>
      </w:r>
    </w:p>
    <w:p w14:paraId="79DA9474" w14:textId="77777777" w:rsidR="00CE4626" w:rsidRPr="00244540" w:rsidRDefault="00CE4626" w:rsidP="00CE4626">
      <w:pPr>
        <w:jc w:val="center"/>
        <w:rPr>
          <w:sz w:val="22"/>
          <w:szCs w:val="22"/>
        </w:rPr>
      </w:pPr>
      <w:r>
        <w:rPr>
          <w:sz w:val="22"/>
          <w:szCs w:val="22"/>
        </w:rPr>
        <w:t>(дата, время)</w:t>
      </w:r>
    </w:p>
    <w:p w14:paraId="517E0D8A" w14:textId="77777777" w:rsidR="00CE4626" w:rsidRPr="00244540" w:rsidRDefault="00CE4626" w:rsidP="00CE4626">
      <w:pPr>
        <w:pBdr>
          <w:top w:val="single" w:sz="4" w:space="1" w:color="auto"/>
        </w:pBdr>
        <w:jc w:val="center"/>
        <w:rPr>
          <w:sz w:val="18"/>
          <w:szCs w:val="18"/>
        </w:rPr>
      </w:pPr>
      <w:r w:rsidRPr="00244540">
        <w:rPr>
          <w:sz w:val="18"/>
          <w:szCs w:val="18"/>
        </w:rPr>
        <w:t xml:space="preserve"> (Ф.И.О. должностного лица, наименование юридического лица, Ф.И.О. гражданина)</w:t>
      </w:r>
    </w:p>
    <w:p w14:paraId="6BDA5A72" w14:textId="77777777" w:rsidR="00CE4626" w:rsidRPr="00244540" w:rsidRDefault="00CE4626" w:rsidP="00CE4626">
      <w:pPr>
        <w:rPr>
          <w:sz w:val="22"/>
          <w:szCs w:val="22"/>
        </w:rPr>
      </w:pPr>
    </w:p>
    <w:p w14:paraId="32CCB629" w14:textId="77777777" w:rsidR="00CE4626" w:rsidRPr="00244540" w:rsidRDefault="00CE4626" w:rsidP="00CE4626">
      <w:pPr>
        <w:pBdr>
          <w:top w:val="single" w:sz="4" w:space="1" w:color="auto"/>
        </w:pBdr>
        <w:rPr>
          <w:sz w:val="2"/>
          <w:szCs w:val="2"/>
        </w:rPr>
      </w:pPr>
    </w:p>
    <w:p w14:paraId="7275085A" w14:textId="77777777" w:rsidR="00CE4626" w:rsidRPr="000466F8" w:rsidRDefault="00CE4626" w:rsidP="00CE4626">
      <w:pPr>
        <w:pBdr>
          <w:top w:val="single" w:sz="4" w:space="1" w:color="auto"/>
        </w:pBdr>
        <w:jc w:val="center"/>
        <w:rPr>
          <w:b/>
          <w:sz w:val="18"/>
          <w:szCs w:val="18"/>
        </w:rPr>
      </w:pPr>
      <w:r w:rsidRPr="000466F8">
        <w:rPr>
          <w:b/>
          <w:sz w:val="18"/>
          <w:szCs w:val="18"/>
        </w:rPr>
        <w:t xml:space="preserve"> (адрес)</w:t>
      </w:r>
    </w:p>
    <w:p w14:paraId="0ECE4D26" w14:textId="77777777" w:rsidR="00CE4626" w:rsidRPr="000466F8" w:rsidRDefault="00CE4626" w:rsidP="00CE4626">
      <w:pPr>
        <w:pBdr>
          <w:top w:val="single" w:sz="4" w:space="1" w:color="auto"/>
        </w:pBdr>
        <w:jc w:val="center"/>
        <w:rPr>
          <w:sz w:val="18"/>
          <w:szCs w:val="18"/>
        </w:rPr>
      </w:pPr>
    </w:p>
    <w:p w14:paraId="1B726660" w14:textId="77777777" w:rsidR="00CE4626" w:rsidRPr="000466F8" w:rsidRDefault="00CE4626" w:rsidP="00CE4626">
      <w:pPr>
        <w:pBdr>
          <w:top w:val="single" w:sz="4" w:space="1" w:color="auto"/>
        </w:pBdr>
        <w:jc w:val="center"/>
        <w:rPr>
          <w:sz w:val="18"/>
          <w:szCs w:val="18"/>
        </w:rPr>
      </w:pPr>
    </w:p>
    <w:p w14:paraId="0ECE33DD" w14:textId="77777777" w:rsidR="00CE4626" w:rsidRPr="000466F8" w:rsidRDefault="00CE4626" w:rsidP="00CE4626">
      <w:pPr>
        <w:pBdr>
          <w:top w:val="single" w:sz="4" w:space="1" w:color="auto"/>
        </w:pBdr>
        <w:rPr>
          <w:sz w:val="18"/>
          <w:szCs w:val="18"/>
        </w:rPr>
      </w:pPr>
      <w:r w:rsidRPr="000466F8">
        <w:rPr>
          <w:sz w:val="18"/>
          <w:szCs w:val="18"/>
        </w:rPr>
        <w:t xml:space="preserve">Прилагается: </w:t>
      </w:r>
      <w:r>
        <w:rPr>
          <w:sz w:val="18"/>
          <w:szCs w:val="18"/>
        </w:rPr>
        <w:t>___</w:t>
      </w:r>
      <w:proofErr w:type="gramStart"/>
      <w:r>
        <w:rPr>
          <w:sz w:val="18"/>
          <w:szCs w:val="18"/>
        </w:rPr>
        <w:t>_</w:t>
      </w:r>
      <w:r w:rsidRPr="000466F8">
        <w:rPr>
          <w:sz w:val="18"/>
          <w:szCs w:val="18"/>
        </w:rPr>
        <w:t xml:space="preserve">  фото</w:t>
      </w:r>
      <w:proofErr w:type="gramEnd"/>
      <w:r w:rsidRPr="000466F8">
        <w:rPr>
          <w:sz w:val="18"/>
          <w:szCs w:val="18"/>
        </w:rPr>
        <w:t>.</w:t>
      </w:r>
    </w:p>
    <w:p w14:paraId="17A86799" w14:textId="77777777" w:rsidR="00CE4626" w:rsidRPr="000466F8" w:rsidRDefault="00CE4626" w:rsidP="00CE4626">
      <w:pPr>
        <w:pBdr>
          <w:top w:val="single" w:sz="4" w:space="1" w:color="auto"/>
        </w:pBdr>
        <w:rPr>
          <w:sz w:val="18"/>
          <w:szCs w:val="18"/>
        </w:rPr>
      </w:pPr>
    </w:p>
    <w:p w14:paraId="329B28E8" w14:textId="77777777" w:rsidR="00CE4626" w:rsidRDefault="00CE4626" w:rsidP="00CE4626">
      <w:pPr>
        <w:pBdr>
          <w:top w:val="single" w:sz="4" w:space="1" w:color="auto"/>
        </w:pBdr>
        <w:rPr>
          <w:sz w:val="18"/>
          <w:szCs w:val="18"/>
        </w:rPr>
      </w:pPr>
      <w:r>
        <w:rPr>
          <w:sz w:val="18"/>
          <w:szCs w:val="18"/>
        </w:rPr>
        <w:t>Фото №1</w:t>
      </w:r>
    </w:p>
    <w:p w14:paraId="057D1B56" w14:textId="77777777" w:rsidR="00CE4626" w:rsidRDefault="00CE4626" w:rsidP="00CE4626">
      <w:pPr>
        <w:pBdr>
          <w:top w:val="single" w:sz="4" w:space="1" w:color="auto"/>
        </w:pBdr>
        <w:rPr>
          <w:sz w:val="18"/>
          <w:szCs w:val="18"/>
        </w:rPr>
      </w:pPr>
      <w:r>
        <w:rPr>
          <w:sz w:val="18"/>
          <w:szCs w:val="18"/>
        </w:rPr>
        <w:t>Фото №2</w:t>
      </w:r>
    </w:p>
    <w:p w14:paraId="2B8E578F" w14:textId="77777777" w:rsidR="00CE4626" w:rsidRDefault="00CE4626" w:rsidP="00CE4626">
      <w:pPr>
        <w:pBdr>
          <w:top w:val="single" w:sz="4" w:space="1" w:color="auto"/>
        </w:pBdr>
        <w:rPr>
          <w:sz w:val="18"/>
          <w:szCs w:val="18"/>
        </w:rPr>
      </w:pPr>
      <w:r>
        <w:rPr>
          <w:sz w:val="18"/>
          <w:szCs w:val="18"/>
        </w:rPr>
        <w:t>И т.д.</w:t>
      </w:r>
    </w:p>
    <w:p w14:paraId="0EC1CDF6" w14:textId="77777777" w:rsidR="00CE4626" w:rsidRDefault="00CE4626" w:rsidP="00CE4626">
      <w:pPr>
        <w:pBdr>
          <w:top w:val="single" w:sz="4" w:space="1" w:color="auto"/>
        </w:pBdr>
        <w:rPr>
          <w:sz w:val="18"/>
          <w:szCs w:val="18"/>
        </w:rPr>
      </w:pPr>
    </w:p>
    <w:p w14:paraId="3C071502" w14:textId="77777777" w:rsidR="00CE4626" w:rsidRDefault="00CE4626" w:rsidP="00CE4626">
      <w:pPr>
        <w:pBdr>
          <w:top w:val="single" w:sz="4" w:space="1" w:color="auto"/>
        </w:pBdr>
        <w:rPr>
          <w:sz w:val="18"/>
          <w:szCs w:val="18"/>
        </w:rPr>
      </w:pPr>
    </w:p>
    <w:p w14:paraId="76BDC1DE" w14:textId="77777777" w:rsidR="00CE4626" w:rsidRPr="00244540" w:rsidRDefault="00CE4626" w:rsidP="00CE4626">
      <w:pPr>
        <w:pBdr>
          <w:top w:val="single" w:sz="4" w:space="1" w:color="auto"/>
        </w:pBdr>
        <w:rPr>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1777"/>
        <w:gridCol w:w="340"/>
        <w:gridCol w:w="3175"/>
      </w:tblGrid>
      <w:tr w:rsidR="00CE4626" w:rsidRPr="007C2282" w14:paraId="33EEF868" w14:textId="77777777" w:rsidTr="00724690">
        <w:tc>
          <w:tcPr>
            <w:tcW w:w="3402" w:type="dxa"/>
            <w:tcBorders>
              <w:top w:val="nil"/>
              <w:left w:val="nil"/>
              <w:right w:val="nil"/>
            </w:tcBorders>
          </w:tcPr>
          <w:p w14:paraId="68C3612D" w14:textId="77777777" w:rsidR="00CE4626" w:rsidRDefault="00CE4626" w:rsidP="00724690">
            <w:pPr>
              <w:pStyle w:val="ConsPlusNormal"/>
            </w:pPr>
          </w:p>
        </w:tc>
        <w:tc>
          <w:tcPr>
            <w:tcW w:w="340" w:type="dxa"/>
            <w:tcBorders>
              <w:top w:val="nil"/>
              <w:left w:val="nil"/>
              <w:bottom w:val="nil"/>
              <w:right w:val="nil"/>
            </w:tcBorders>
          </w:tcPr>
          <w:p w14:paraId="2A73DB2F" w14:textId="77777777" w:rsidR="00CE4626" w:rsidRDefault="00CE4626" w:rsidP="00724690">
            <w:pPr>
              <w:pStyle w:val="ConsPlusNormal"/>
            </w:pPr>
          </w:p>
        </w:tc>
        <w:tc>
          <w:tcPr>
            <w:tcW w:w="1777" w:type="dxa"/>
            <w:tcBorders>
              <w:top w:val="nil"/>
              <w:left w:val="nil"/>
              <w:right w:val="nil"/>
            </w:tcBorders>
          </w:tcPr>
          <w:p w14:paraId="39AC59C4" w14:textId="77777777" w:rsidR="00CE4626" w:rsidRDefault="00CE4626" w:rsidP="00724690">
            <w:pPr>
              <w:pStyle w:val="ConsPlusNormal"/>
            </w:pPr>
          </w:p>
        </w:tc>
        <w:tc>
          <w:tcPr>
            <w:tcW w:w="340" w:type="dxa"/>
            <w:tcBorders>
              <w:top w:val="nil"/>
              <w:left w:val="nil"/>
              <w:bottom w:val="nil"/>
              <w:right w:val="nil"/>
            </w:tcBorders>
          </w:tcPr>
          <w:p w14:paraId="23FC76D1" w14:textId="77777777" w:rsidR="00CE4626" w:rsidRDefault="00CE4626" w:rsidP="00724690">
            <w:pPr>
              <w:pStyle w:val="ConsPlusNormal"/>
            </w:pPr>
          </w:p>
        </w:tc>
        <w:tc>
          <w:tcPr>
            <w:tcW w:w="3175" w:type="dxa"/>
            <w:tcBorders>
              <w:top w:val="nil"/>
              <w:left w:val="nil"/>
              <w:right w:val="nil"/>
            </w:tcBorders>
          </w:tcPr>
          <w:p w14:paraId="2766F5C3" w14:textId="77777777" w:rsidR="00CE4626" w:rsidRDefault="00CE4626" w:rsidP="00724690">
            <w:pPr>
              <w:pStyle w:val="ConsPlusNormal"/>
            </w:pPr>
          </w:p>
        </w:tc>
      </w:tr>
      <w:tr w:rsidR="00CE4626" w14:paraId="615A6C37" w14:textId="77777777" w:rsidTr="00724690">
        <w:tc>
          <w:tcPr>
            <w:tcW w:w="3402" w:type="dxa"/>
            <w:tcBorders>
              <w:left w:val="nil"/>
              <w:bottom w:val="nil"/>
              <w:right w:val="nil"/>
            </w:tcBorders>
          </w:tcPr>
          <w:p w14:paraId="71BC7AF4" w14:textId="77777777" w:rsidR="00CE4626" w:rsidRPr="007254AD" w:rsidRDefault="00CE4626" w:rsidP="00724690">
            <w:pPr>
              <w:pStyle w:val="ConsPlusNormal"/>
              <w:jc w:val="center"/>
            </w:pPr>
            <w:r w:rsidRPr="007254AD">
              <w:t>(должность инспектора)</w:t>
            </w:r>
          </w:p>
        </w:tc>
        <w:tc>
          <w:tcPr>
            <w:tcW w:w="340" w:type="dxa"/>
            <w:tcBorders>
              <w:top w:val="nil"/>
              <w:left w:val="nil"/>
              <w:bottom w:val="nil"/>
              <w:right w:val="nil"/>
            </w:tcBorders>
          </w:tcPr>
          <w:p w14:paraId="66C5E64A" w14:textId="77777777" w:rsidR="00CE4626" w:rsidRPr="007254AD" w:rsidRDefault="00CE4626" w:rsidP="00724690">
            <w:pPr>
              <w:pStyle w:val="ConsPlusNormal"/>
            </w:pPr>
          </w:p>
        </w:tc>
        <w:tc>
          <w:tcPr>
            <w:tcW w:w="1777" w:type="dxa"/>
            <w:tcBorders>
              <w:left w:val="nil"/>
              <w:bottom w:val="nil"/>
              <w:right w:val="nil"/>
            </w:tcBorders>
          </w:tcPr>
          <w:p w14:paraId="51208444" w14:textId="77777777" w:rsidR="00CE4626" w:rsidRPr="007254AD" w:rsidRDefault="00CE4626" w:rsidP="00724690">
            <w:pPr>
              <w:pStyle w:val="ConsPlusNormal"/>
              <w:jc w:val="center"/>
            </w:pPr>
            <w:r w:rsidRPr="007254AD">
              <w:t>(подпись)</w:t>
            </w:r>
          </w:p>
        </w:tc>
        <w:tc>
          <w:tcPr>
            <w:tcW w:w="340" w:type="dxa"/>
            <w:tcBorders>
              <w:top w:val="nil"/>
              <w:left w:val="nil"/>
              <w:bottom w:val="nil"/>
              <w:right w:val="nil"/>
            </w:tcBorders>
          </w:tcPr>
          <w:p w14:paraId="677F074F" w14:textId="77777777" w:rsidR="00CE4626" w:rsidRPr="007254AD" w:rsidRDefault="00CE4626" w:rsidP="00724690">
            <w:pPr>
              <w:pStyle w:val="ConsPlusNormal"/>
            </w:pPr>
          </w:p>
        </w:tc>
        <w:tc>
          <w:tcPr>
            <w:tcW w:w="3175" w:type="dxa"/>
            <w:tcBorders>
              <w:left w:val="nil"/>
              <w:bottom w:val="nil"/>
              <w:right w:val="nil"/>
            </w:tcBorders>
          </w:tcPr>
          <w:p w14:paraId="0F483D0A" w14:textId="77777777" w:rsidR="00CE4626" w:rsidRPr="007254AD" w:rsidRDefault="00CE4626" w:rsidP="00724690">
            <w:pPr>
              <w:pStyle w:val="ConsPlusNormal"/>
              <w:jc w:val="center"/>
            </w:pPr>
            <w:r w:rsidRPr="007254AD">
              <w:t>(инициалы, фамилия)</w:t>
            </w:r>
          </w:p>
        </w:tc>
      </w:tr>
    </w:tbl>
    <w:p w14:paraId="64F67409" w14:textId="77777777" w:rsidR="00CE4626" w:rsidRDefault="00CE4626" w:rsidP="00CE4626">
      <w:pPr>
        <w:pStyle w:val="ConsPlusNormal"/>
        <w:jc w:val="right"/>
        <w:outlineLvl w:val="0"/>
      </w:pPr>
    </w:p>
    <w:p w14:paraId="5DCE7959" w14:textId="77777777" w:rsidR="00CE4626" w:rsidRDefault="00CE4626" w:rsidP="00CE4626">
      <w:pPr>
        <w:pStyle w:val="ConsPlusNormal"/>
        <w:jc w:val="right"/>
        <w:outlineLvl w:val="0"/>
      </w:pPr>
    </w:p>
    <w:p w14:paraId="551243BE" w14:textId="77777777" w:rsidR="00CE4626" w:rsidRDefault="00CE4626" w:rsidP="00CE4626">
      <w:pPr>
        <w:pStyle w:val="ConsPlusNormal"/>
        <w:jc w:val="right"/>
        <w:outlineLvl w:val="0"/>
      </w:pPr>
    </w:p>
    <w:p w14:paraId="38BDA5E4" w14:textId="77777777" w:rsidR="00CE4626" w:rsidRDefault="00CE4626" w:rsidP="00CE4626">
      <w:pPr>
        <w:pStyle w:val="ConsPlusNormal"/>
        <w:jc w:val="right"/>
        <w:outlineLvl w:val="0"/>
      </w:pPr>
    </w:p>
    <w:p w14:paraId="5E91FBCF" w14:textId="77777777" w:rsidR="00CE4626" w:rsidRDefault="00CE4626" w:rsidP="00CE4626">
      <w:pPr>
        <w:pStyle w:val="ConsPlusNormal"/>
        <w:jc w:val="right"/>
        <w:outlineLvl w:val="0"/>
      </w:pPr>
    </w:p>
    <w:p w14:paraId="21762831" w14:textId="77777777" w:rsidR="00CE4626" w:rsidRDefault="00CE4626" w:rsidP="00CE4626">
      <w:pPr>
        <w:pStyle w:val="ConsPlusNormal"/>
        <w:jc w:val="right"/>
        <w:outlineLvl w:val="0"/>
      </w:pPr>
    </w:p>
    <w:p w14:paraId="4CF09A2B" w14:textId="77777777" w:rsidR="00CE4626" w:rsidRDefault="00CE4626" w:rsidP="00CE4626">
      <w:pPr>
        <w:pStyle w:val="ConsPlusNormal"/>
        <w:jc w:val="right"/>
        <w:outlineLvl w:val="0"/>
      </w:pPr>
    </w:p>
    <w:p w14:paraId="45575091" w14:textId="77777777" w:rsidR="00CE4626" w:rsidRDefault="00CE4626" w:rsidP="00CE4626">
      <w:pPr>
        <w:pStyle w:val="ConsPlusNormal"/>
        <w:jc w:val="right"/>
        <w:outlineLvl w:val="0"/>
      </w:pPr>
    </w:p>
    <w:p w14:paraId="41BAA890" w14:textId="77777777" w:rsidR="00CE4626" w:rsidRDefault="00CE4626" w:rsidP="00CE4626">
      <w:pPr>
        <w:pStyle w:val="ConsPlusNormal"/>
        <w:jc w:val="right"/>
        <w:outlineLvl w:val="0"/>
      </w:pPr>
    </w:p>
    <w:p w14:paraId="30E166A5" w14:textId="77777777" w:rsidR="00CE4626" w:rsidRDefault="00CE4626" w:rsidP="00CE4626">
      <w:pPr>
        <w:pStyle w:val="ConsPlusNormal"/>
        <w:jc w:val="right"/>
        <w:outlineLvl w:val="0"/>
      </w:pPr>
    </w:p>
    <w:p w14:paraId="522B829C" w14:textId="77777777" w:rsidR="00CE4626" w:rsidRDefault="00CE4626" w:rsidP="00CE4626">
      <w:pPr>
        <w:pStyle w:val="ConsPlusNormal"/>
        <w:jc w:val="right"/>
        <w:outlineLvl w:val="0"/>
      </w:pPr>
    </w:p>
    <w:p w14:paraId="6A3E7D20" w14:textId="77777777" w:rsidR="00CE4626" w:rsidRDefault="00CE4626" w:rsidP="00CE4626">
      <w:pPr>
        <w:pStyle w:val="ConsPlusNormal"/>
        <w:jc w:val="right"/>
        <w:outlineLvl w:val="0"/>
      </w:pPr>
    </w:p>
    <w:p w14:paraId="7A532863" w14:textId="77777777" w:rsidR="00CE4626" w:rsidRDefault="00CE4626" w:rsidP="00CE4626">
      <w:pPr>
        <w:pStyle w:val="ConsPlusNormal"/>
        <w:jc w:val="right"/>
        <w:outlineLvl w:val="0"/>
      </w:pPr>
    </w:p>
    <w:p w14:paraId="63415027" w14:textId="77777777" w:rsidR="00CE4626" w:rsidRDefault="00CE4626" w:rsidP="00CE4626">
      <w:pPr>
        <w:pStyle w:val="ConsPlusNormal"/>
        <w:jc w:val="right"/>
        <w:outlineLvl w:val="0"/>
      </w:pPr>
    </w:p>
    <w:p w14:paraId="5BACE17A" w14:textId="77777777" w:rsidR="00CE4626" w:rsidRDefault="00CE4626" w:rsidP="00CE4626">
      <w:pPr>
        <w:pStyle w:val="ConsPlusNormal"/>
        <w:jc w:val="right"/>
        <w:outlineLvl w:val="0"/>
      </w:pPr>
    </w:p>
    <w:p w14:paraId="1252E216" w14:textId="77777777" w:rsidR="00CE4626" w:rsidRDefault="00CE4626" w:rsidP="00CE4626">
      <w:pPr>
        <w:pStyle w:val="ConsPlusNormal"/>
        <w:jc w:val="right"/>
        <w:outlineLvl w:val="0"/>
      </w:pPr>
    </w:p>
    <w:p w14:paraId="10B81487" w14:textId="1E76CABA" w:rsidR="00CE4626" w:rsidRDefault="00CE4626" w:rsidP="00CE4626">
      <w:pPr>
        <w:pStyle w:val="ConsPlusNormal"/>
        <w:jc w:val="right"/>
        <w:outlineLvl w:val="0"/>
      </w:pPr>
    </w:p>
    <w:p w14:paraId="4E4BFF3C" w14:textId="548B8D71" w:rsidR="00D75AB8" w:rsidRDefault="00D75AB8" w:rsidP="00CE4626">
      <w:pPr>
        <w:pStyle w:val="ConsPlusNormal"/>
        <w:jc w:val="right"/>
        <w:outlineLvl w:val="0"/>
      </w:pPr>
    </w:p>
    <w:p w14:paraId="08BE106E" w14:textId="7E890068" w:rsidR="00D75AB8" w:rsidRDefault="00D75AB8" w:rsidP="00CE4626">
      <w:pPr>
        <w:pStyle w:val="ConsPlusNormal"/>
        <w:jc w:val="right"/>
        <w:outlineLvl w:val="0"/>
      </w:pPr>
    </w:p>
    <w:p w14:paraId="68E19BAD" w14:textId="321E2C77" w:rsidR="00D75AB8" w:rsidRDefault="00D75AB8" w:rsidP="00CE4626">
      <w:pPr>
        <w:pStyle w:val="ConsPlusNormal"/>
        <w:jc w:val="right"/>
        <w:outlineLvl w:val="0"/>
      </w:pPr>
    </w:p>
    <w:p w14:paraId="4A9CAB4B" w14:textId="776442D2" w:rsidR="00D75AB8" w:rsidRDefault="00D75AB8" w:rsidP="00CE4626">
      <w:pPr>
        <w:pStyle w:val="ConsPlusNormal"/>
        <w:jc w:val="right"/>
        <w:outlineLvl w:val="0"/>
      </w:pPr>
    </w:p>
    <w:p w14:paraId="5C6465AD" w14:textId="77777777" w:rsidR="00D75AB8" w:rsidRDefault="00D75AB8" w:rsidP="00CE4626">
      <w:pPr>
        <w:pStyle w:val="ConsPlusNormal"/>
        <w:jc w:val="right"/>
        <w:outlineLvl w:val="0"/>
      </w:pPr>
    </w:p>
    <w:p w14:paraId="00F82ACE" w14:textId="77777777" w:rsidR="00CE4626" w:rsidRDefault="00CE4626" w:rsidP="00CE4626">
      <w:pPr>
        <w:pStyle w:val="ConsPlusNormal"/>
        <w:jc w:val="right"/>
        <w:outlineLvl w:val="0"/>
      </w:pPr>
    </w:p>
    <w:p w14:paraId="4B8ED74F" w14:textId="77777777" w:rsidR="00CE4626" w:rsidRDefault="00CE4626" w:rsidP="00CE4626">
      <w:pPr>
        <w:pStyle w:val="ConsPlusNormal"/>
        <w:jc w:val="right"/>
        <w:outlineLvl w:val="0"/>
      </w:pPr>
    </w:p>
    <w:p w14:paraId="41E6CD90" w14:textId="77777777" w:rsidR="00CE4626" w:rsidRDefault="00CE4626" w:rsidP="00CE4626">
      <w:pPr>
        <w:pStyle w:val="ConsPlusNormal"/>
        <w:jc w:val="right"/>
        <w:outlineLvl w:val="0"/>
      </w:pPr>
    </w:p>
    <w:p w14:paraId="4E68E6C7" w14:textId="77777777" w:rsidR="00CE4626" w:rsidRDefault="00CE4626" w:rsidP="00CE4626">
      <w:pPr>
        <w:pStyle w:val="ConsPlusNormal"/>
        <w:jc w:val="right"/>
        <w:outlineLvl w:val="0"/>
      </w:pPr>
    </w:p>
    <w:p w14:paraId="296A357D" w14:textId="77777777" w:rsidR="00CE4626" w:rsidRDefault="00CE4626" w:rsidP="00CE4626">
      <w:pPr>
        <w:pStyle w:val="ConsPlusNormal"/>
        <w:jc w:val="right"/>
        <w:outlineLvl w:val="0"/>
      </w:pPr>
    </w:p>
    <w:p w14:paraId="6A92C40A" w14:textId="77777777" w:rsidR="00CE4626" w:rsidRDefault="00CE4626" w:rsidP="00CE4626">
      <w:pPr>
        <w:pStyle w:val="ConsPlusNormal"/>
        <w:jc w:val="right"/>
        <w:outlineLvl w:val="0"/>
      </w:pPr>
    </w:p>
    <w:p w14:paraId="1B77A65A" w14:textId="77777777" w:rsidR="00CE4626" w:rsidRDefault="00CE4626" w:rsidP="00CE4626">
      <w:pPr>
        <w:pStyle w:val="ConsPlusNormal"/>
        <w:jc w:val="right"/>
        <w:outlineLvl w:val="0"/>
      </w:pPr>
    </w:p>
    <w:p w14:paraId="583581B1" w14:textId="77777777" w:rsidR="00CE4626" w:rsidRDefault="00CE4626" w:rsidP="00CE4626">
      <w:pPr>
        <w:pStyle w:val="ConsPlusNormal"/>
        <w:jc w:val="right"/>
        <w:outlineLvl w:val="0"/>
      </w:pPr>
    </w:p>
    <w:p w14:paraId="17BD4995" w14:textId="77777777" w:rsidR="00CE4626" w:rsidRDefault="00CE4626" w:rsidP="00CE4626">
      <w:pPr>
        <w:pStyle w:val="ConsPlusNormal"/>
        <w:jc w:val="right"/>
        <w:outlineLvl w:val="0"/>
      </w:pPr>
      <w:r>
        <w:lastRenderedPageBreak/>
        <w:t>Приложение №10</w:t>
      </w:r>
    </w:p>
    <w:p w14:paraId="53BC8A48" w14:textId="77777777" w:rsidR="00CE4626" w:rsidRDefault="00CE4626" w:rsidP="00CE4626">
      <w:pPr>
        <w:pStyle w:val="ConsPlusNormal"/>
        <w:jc w:val="right"/>
      </w:pPr>
      <w:r>
        <w:t xml:space="preserve">к Постановлению Администрации </w:t>
      </w:r>
    </w:p>
    <w:p w14:paraId="0311CBFE" w14:textId="77777777" w:rsidR="00CE4626" w:rsidRDefault="00CE4626" w:rsidP="00CE4626">
      <w:pPr>
        <w:pStyle w:val="ConsPlusNormal"/>
        <w:jc w:val="right"/>
      </w:pPr>
      <w:r>
        <w:t>Истоминского сельского поселения</w:t>
      </w:r>
    </w:p>
    <w:p w14:paraId="5CCB8EF6" w14:textId="77777777" w:rsidR="00CE4626" w:rsidRDefault="00CE4626" w:rsidP="00CE4626">
      <w:pPr>
        <w:pStyle w:val="ConsPlusNormal"/>
        <w:jc w:val="right"/>
        <w:outlineLvl w:val="0"/>
      </w:pPr>
      <w:r>
        <w:t>от 14.03.2022 г. № 53</w:t>
      </w:r>
    </w:p>
    <w:p w14:paraId="08385C59" w14:textId="77777777" w:rsidR="00CE4626" w:rsidRDefault="00CE4626" w:rsidP="00CE4626">
      <w:pPr>
        <w:pStyle w:val="ConsPlusNormal"/>
        <w:jc w:val="right"/>
        <w:outlineLvl w:val="0"/>
      </w:pPr>
    </w:p>
    <w:p w14:paraId="753B78CD" w14:textId="77777777" w:rsidR="00CE4626" w:rsidRDefault="00CE4626" w:rsidP="00CE4626">
      <w:pPr>
        <w:pStyle w:val="ConsPlusNormal"/>
        <w:jc w:val="right"/>
        <w:outlineLvl w:val="0"/>
      </w:pPr>
      <w:r>
        <w:t>(форма)</w:t>
      </w:r>
    </w:p>
    <w:p w14:paraId="059652B4" w14:textId="77777777" w:rsidR="00CE4626" w:rsidRDefault="00CE4626" w:rsidP="00CE4626">
      <w:pPr>
        <w:pStyle w:val="ConsPlusNormal"/>
        <w:jc w:val="right"/>
        <w:outlineLvl w:val="0"/>
      </w:pPr>
    </w:p>
    <w:p w14:paraId="72EF6B2D" w14:textId="77777777" w:rsidR="00CE4626" w:rsidRDefault="00CE4626" w:rsidP="00CE4626">
      <w:pPr>
        <w:pStyle w:val="ConsPlusNormal"/>
        <w:jc w:val="right"/>
        <w:outlineLvl w:val="0"/>
      </w:pPr>
    </w:p>
    <w:p w14:paraId="65EF887E" w14:textId="77777777" w:rsidR="00CE4626" w:rsidRPr="00EC6C26" w:rsidRDefault="00CE4626" w:rsidP="00CE4626">
      <w:pPr>
        <w:pStyle w:val="ConsPlusNonformat"/>
        <w:jc w:val="center"/>
        <w:rPr>
          <w:rFonts w:ascii="Times New Roman" w:hAnsi="Times New Roman" w:cs="Times New Roman"/>
          <w:sz w:val="24"/>
          <w:szCs w:val="24"/>
        </w:rPr>
      </w:pPr>
      <w:r w:rsidRPr="00EC6C26">
        <w:rPr>
          <w:rFonts w:ascii="Times New Roman" w:hAnsi="Times New Roman" w:cs="Times New Roman"/>
          <w:sz w:val="24"/>
          <w:szCs w:val="24"/>
        </w:rPr>
        <w:t>Протокол опроса</w:t>
      </w:r>
    </w:p>
    <w:p w14:paraId="31544063" w14:textId="77777777" w:rsidR="00CE4626" w:rsidRPr="00EC6C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361"/>
        <w:gridCol w:w="3231"/>
      </w:tblGrid>
      <w:tr w:rsidR="00CE4626" w:rsidRPr="00EC6C26" w14:paraId="15AB4DE4" w14:textId="77777777" w:rsidTr="00724690">
        <w:tc>
          <w:tcPr>
            <w:tcW w:w="4422" w:type="dxa"/>
            <w:tcBorders>
              <w:top w:val="nil"/>
              <w:left w:val="nil"/>
              <w:bottom w:val="nil"/>
              <w:right w:val="nil"/>
            </w:tcBorders>
          </w:tcPr>
          <w:p w14:paraId="0836DE0D" w14:textId="77777777" w:rsidR="00CE4626" w:rsidRPr="00EC6C26" w:rsidRDefault="00CE4626" w:rsidP="00724690">
            <w:pPr>
              <w:pStyle w:val="ConsPlusNonformat"/>
              <w:jc w:val="center"/>
              <w:rPr>
                <w:rFonts w:ascii="Times New Roman" w:hAnsi="Times New Roman" w:cs="Times New Roman"/>
                <w:sz w:val="24"/>
                <w:szCs w:val="24"/>
              </w:rPr>
            </w:pPr>
            <w:r>
              <w:rPr>
                <w:rFonts w:ascii="Times New Roman" w:hAnsi="Times New Roman" w:cs="Times New Roman"/>
                <w:sz w:val="24"/>
                <w:szCs w:val="24"/>
              </w:rPr>
              <w:t>"__" _______ 20__ г. №</w:t>
            </w:r>
            <w:r w:rsidRPr="00EC6C26">
              <w:rPr>
                <w:rFonts w:ascii="Times New Roman" w:hAnsi="Times New Roman" w:cs="Times New Roman"/>
                <w:sz w:val="24"/>
                <w:szCs w:val="24"/>
              </w:rPr>
              <w:t xml:space="preserve"> _____</w:t>
            </w:r>
          </w:p>
          <w:p w14:paraId="3BF14229" w14:textId="77777777" w:rsidR="00CE4626" w:rsidRPr="00EC6C26" w:rsidRDefault="00CE4626" w:rsidP="00724690">
            <w:pPr>
              <w:pStyle w:val="ConsPlusNonformat"/>
              <w:jc w:val="center"/>
              <w:rPr>
                <w:rFonts w:ascii="Times New Roman" w:hAnsi="Times New Roman" w:cs="Times New Roman"/>
              </w:rPr>
            </w:pPr>
            <w:r w:rsidRPr="00EC6C26">
              <w:rPr>
                <w:rFonts w:ascii="Times New Roman" w:hAnsi="Times New Roman" w:cs="Times New Roman"/>
              </w:rPr>
              <w:t>(дата составления)</w:t>
            </w:r>
          </w:p>
        </w:tc>
        <w:tc>
          <w:tcPr>
            <w:tcW w:w="1361" w:type="dxa"/>
            <w:tcBorders>
              <w:top w:val="nil"/>
              <w:left w:val="nil"/>
              <w:bottom w:val="nil"/>
              <w:right w:val="nil"/>
            </w:tcBorders>
          </w:tcPr>
          <w:p w14:paraId="3183E388" w14:textId="77777777" w:rsidR="00CE4626" w:rsidRPr="00EC6C26" w:rsidRDefault="00CE4626" w:rsidP="00724690">
            <w:pPr>
              <w:pStyle w:val="ConsPlusNonformat"/>
              <w:jc w:val="center"/>
              <w:rPr>
                <w:rFonts w:ascii="Times New Roman" w:hAnsi="Times New Roman" w:cs="Times New Roman"/>
                <w:sz w:val="24"/>
                <w:szCs w:val="24"/>
              </w:rPr>
            </w:pPr>
          </w:p>
        </w:tc>
        <w:tc>
          <w:tcPr>
            <w:tcW w:w="3231" w:type="dxa"/>
            <w:tcBorders>
              <w:top w:val="nil"/>
              <w:left w:val="nil"/>
              <w:bottom w:val="nil"/>
              <w:right w:val="nil"/>
            </w:tcBorders>
          </w:tcPr>
          <w:p w14:paraId="2BBC9A92" w14:textId="77777777" w:rsidR="00CE4626" w:rsidRPr="00EC6C26" w:rsidRDefault="00CE4626" w:rsidP="00724690">
            <w:pPr>
              <w:pStyle w:val="ConsPlusNonformat"/>
              <w:jc w:val="center"/>
              <w:rPr>
                <w:rFonts w:ascii="Times New Roman" w:hAnsi="Times New Roman" w:cs="Times New Roman"/>
                <w:sz w:val="24"/>
                <w:szCs w:val="24"/>
              </w:rPr>
            </w:pPr>
            <w:r w:rsidRPr="00EC6C26">
              <w:rPr>
                <w:rFonts w:ascii="Times New Roman" w:hAnsi="Times New Roman" w:cs="Times New Roman"/>
                <w:sz w:val="24"/>
                <w:szCs w:val="24"/>
              </w:rPr>
              <w:t>_______________________</w:t>
            </w:r>
          </w:p>
          <w:p w14:paraId="7D82956C" w14:textId="77777777" w:rsidR="00CE4626" w:rsidRPr="00EC6C26" w:rsidRDefault="00CE4626" w:rsidP="00724690">
            <w:pPr>
              <w:pStyle w:val="ConsPlusNonformat"/>
              <w:jc w:val="center"/>
              <w:rPr>
                <w:rFonts w:ascii="Times New Roman" w:hAnsi="Times New Roman" w:cs="Times New Roman"/>
              </w:rPr>
            </w:pPr>
            <w:r w:rsidRPr="00EC6C26">
              <w:rPr>
                <w:rFonts w:ascii="Times New Roman" w:hAnsi="Times New Roman" w:cs="Times New Roman"/>
              </w:rPr>
              <w:t>(место составления)</w:t>
            </w:r>
          </w:p>
        </w:tc>
      </w:tr>
    </w:tbl>
    <w:p w14:paraId="67D7EED4" w14:textId="77777777" w:rsidR="00CE4626" w:rsidRPr="00EC6C26" w:rsidRDefault="00CE4626" w:rsidP="00CE4626">
      <w:pPr>
        <w:pStyle w:val="ConsPlusNonformat"/>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E4626" w:rsidRPr="00DC40D1" w14:paraId="267DBFCB" w14:textId="77777777" w:rsidTr="00724690">
        <w:tc>
          <w:tcPr>
            <w:tcW w:w="9014" w:type="dxa"/>
            <w:tcBorders>
              <w:top w:val="nil"/>
              <w:left w:val="nil"/>
              <w:bottom w:val="nil"/>
              <w:right w:val="nil"/>
            </w:tcBorders>
          </w:tcPr>
          <w:p w14:paraId="61F23466" w14:textId="77777777" w:rsidR="00CE4626" w:rsidRPr="00EC6C26" w:rsidRDefault="00CE4626" w:rsidP="00724690">
            <w:pPr>
              <w:pStyle w:val="ConsPlusNonformat"/>
              <w:jc w:val="center"/>
              <w:rPr>
                <w:rFonts w:ascii="Times New Roman" w:hAnsi="Times New Roman" w:cs="Times New Roman"/>
                <w:sz w:val="24"/>
                <w:szCs w:val="24"/>
              </w:rPr>
            </w:pPr>
            <w:r w:rsidRPr="00EC6C26">
              <w:rPr>
                <w:rFonts w:ascii="Times New Roman" w:hAnsi="Times New Roman" w:cs="Times New Roman"/>
                <w:sz w:val="24"/>
                <w:szCs w:val="24"/>
              </w:rPr>
              <w:t>Опрос начат "__" ______ 20__ г. в "__" ч. "__" мин.</w:t>
            </w:r>
          </w:p>
          <w:p w14:paraId="23D110C9" w14:textId="77777777" w:rsidR="00CE4626" w:rsidRPr="00EC6C26" w:rsidRDefault="00CE4626" w:rsidP="00724690">
            <w:pPr>
              <w:pStyle w:val="ConsPlusNonformat"/>
              <w:jc w:val="center"/>
              <w:rPr>
                <w:rFonts w:ascii="Times New Roman" w:hAnsi="Times New Roman" w:cs="Times New Roman"/>
                <w:sz w:val="24"/>
                <w:szCs w:val="24"/>
              </w:rPr>
            </w:pPr>
            <w:r w:rsidRPr="00EC6C26">
              <w:rPr>
                <w:rFonts w:ascii="Times New Roman" w:hAnsi="Times New Roman" w:cs="Times New Roman"/>
                <w:sz w:val="24"/>
                <w:szCs w:val="24"/>
              </w:rPr>
              <w:t>Опрос окончен "__" ______ 20__ г. в "__" ч. "__" мин.</w:t>
            </w:r>
          </w:p>
        </w:tc>
      </w:tr>
    </w:tbl>
    <w:p w14:paraId="4133A13E" w14:textId="77777777" w:rsidR="00CE4626" w:rsidRDefault="00CE4626" w:rsidP="00CE4626">
      <w:pPr>
        <w:pStyle w:val="ConsPlusNormal"/>
        <w:jc w:val="both"/>
      </w:pPr>
    </w:p>
    <w:p w14:paraId="74BDA0D6" w14:textId="77777777" w:rsidR="00CE4626" w:rsidRDefault="00CE4626" w:rsidP="00CE4626">
      <w:pPr>
        <w:pStyle w:val="ConsPlusNonformat"/>
        <w:jc w:val="both"/>
      </w:pPr>
      <w:r>
        <w:t>___________________________________________________________________________</w:t>
      </w:r>
    </w:p>
    <w:p w14:paraId="29D01F5D" w14:textId="77777777" w:rsidR="00CE4626" w:rsidRPr="00EC6C26" w:rsidRDefault="00CE4626" w:rsidP="00CE4626">
      <w:pPr>
        <w:pStyle w:val="ConsPlusNonformat"/>
        <w:jc w:val="center"/>
        <w:rPr>
          <w:rFonts w:ascii="Times New Roman" w:hAnsi="Times New Roman" w:cs="Times New Roman"/>
        </w:rPr>
      </w:pPr>
      <w:r w:rsidRPr="00EC6C26">
        <w:rPr>
          <w:rFonts w:ascii="Times New Roman" w:hAnsi="Times New Roman" w:cs="Times New Roman"/>
        </w:rPr>
        <w:t>(должность, фамилия, инициалы инспектора, составившего протокол)</w:t>
      </w:r>
    </w:p>
    <w:p w14:paraId="305002BC" w14:textId="77777777" w:rsidR="00CE4626" w:rsidRDefault="00CE4626" w:rsidP="00CE4626">
      <w:pPr>
        <w:pStyle w:val="ConsPlusNonformat"/>
        <w:jc w:val="both"/>
      </w:pPr>
      <w:r w:rsidRPr="00EC6C26">
        <w:rPr>
          <w:rFonts w:ascii="Times New Roman" w:hAnsi="Times New Roman" w:cs="Times New Roman"/>
          <w:sz w:val="24"/>
          <w:szCs w:val="24"/>
        </w:rPr>
        <w:t>при проведении</w:t>
      </w:r>
      <w:r>
        <w:t xml:space="preserve"> ____________________ </w:t>
      </w:r>
      <w:r w:rsidRPr="00EC6C26">
        <w:rPr>
          <w:rFonts w:ascii="Times New Roman" w:hAnsi="Times New Roman" w:cs="Times New Roman"/>
          <w:sz w:val="24"/>
          <w:szCs w:val="24"/>
        </w:rPr>
        <w:t>на основании</w:t>
      </w:r>
      <w:r>
        <w:t xml:space="preserve"> __________________________</w:t>
      </w:r>
    </w:p>
    <w:p w14:paraId="0885B8DF" w14:textId="77777777" w:rsidR="00CE4626" w:rsidRPr="00EC6C26" w:rsidRDefault="00CE4626" w:rsidP="00CE4626">
      <w:pPr>
        <w:pStyle w:val="ConsPlusNonformat"/>
        <w:jc w:val="both"/>
        <w:rPr>
          <w:rFonts w:ascii="Times New Roman" w:hAnsi="Times New Roman" w:cs="Times New Roman"/>
        </w:rPr>
      </w:pPr>
      <w:r w:rsidRPr="00EC6C26">
        <w:rPr>
          <w:rFonts w:ascii="Times New Roman" w:hAnsi="Times New Roman" w:cs="Times New Roman"/>
        </w:rPr>
        <w:t xml:space="preserve">             </w:t>
      </w:r>
      <w:r>
        <w:rPr>
          <w:rFonts w:ascii="Times New Roman" w:hAnsi="Times New Roman" w:cs="Times New Roman"/>
        </w:rPr>
        <w:t xml:space="preserve">                          </w:t>
      </w:r>
      <w:r w:rsidRPr="00EC6C26">
        <w:rPr>
          <w:rFonts w:ascii="Times New Roman" w:hAnsi="Times New Roman" w:cs="Times New Roman"/>
        </w:rPr>
        <w:t xml:space="preserve">   (вид контрольного                  </w:t>
      </w:r>
      <w:r>
        <w:rPr>
          <w:rFonts w:ascii="Times New Roman" w:hAnsi="Times New Roman" w:cs="Times New Roman"/>
        </w:rPr>
        <w:t xml:space="preserve">                                </w:t>
      </w:r>
      <w:proofErr w:type="gramStart"/>
      <w:r>
        <w:rPr>
          <w:rFonts w:ascii="Times New Roman" w:hAnsi="Times New Roman" w:cs="Times New Roman"/>
        </w:rPr>
        <w:t xml:space="preserve">  </w:t>
      </w:r>
      <w:r w:rsidRPr="00EC6C26">
        <w:rPr>
          <w:rFonts w:ascii="Times New Roman" w:hAnsi="Times New Roman" w:cs="Times New Roman"/>
        </w:rPr>
        <w:t xml:space="preserve"> (</w:t>
      </w:r>
      <w:proofErr w:type="gramEnd"/>
      <w:r w:rsidRPr="00EC6C26">
        <w:rPr>
          <w:rFonts w:ascii="Times New Roman" w:hAnsi="Times New Roman" w:cs="Times New Roman"/>
        </w:rPr>
        <w:t>реквизиты решения</w:t>
      </w:r>
    </w:p>
    <w:p w14:paraId="0D11FCEF" w14:textId="77777777" w:rsidR="00CE4626" w:rsidRPr="00EC6C26" w:rsidRDefault="00CE4626" w:rsidP="00CE4626">
      <w:pPr>
        <w:pStyle w:val="ConsPlusNonformat"/>
        <w:jc w:val="both"/>
        <w:rPr>
          <w:rFonts w:ascii="Times New Roman" w:hAnsi="Times New Roman" w:cs="Times New Roman"/>
        </w:rPr>
      </w:pPr>
      <w:r w:rsidRPr="00EC6C26">
        <w:rPr>
          <w:rFonts w:ascii="Times New Roman" w:hAnsi="Times New Roman" w:cs="Times New Roman"/>
        </w:rPr>
        <w:t xml:space="preserve">            </w:t>
      </w:r>
      <w:r>
        <w:rPr>
          <w:rFonts w:ascii="Times New Roman" w:hAnsi="Times New Roman" w:cs="Times New Roman"/>
        </w:rPr>
        <w:t xml:space="preserve">                       </w:t>
      </w:r>
      <w:r w:rsidRPr="00EC6C26">
        <w:rPr>
          <w:rFonts w:ascii="Times New Roman" w:hAnsi="Times New Roman" w:cs="Times New Roman"/>
        </w:rPr>
        <w:t xml:space="preserve">(надзорного) </w:t>
      </w:r>
      <w:proofErr w:type="gramStart"/>
      <w:r w:rsidRPr="00EC6C26">
        <w:rPr>
          <w:rFonts w:ascii="Times New Roman" w:hAnsi="Times New Roman" w:cs="Times New Roman"/>
        </w:rPr>
        <w:t xml:space="preserve">мероприятия)   </w:t>
      </w:r>
      <w:proofErr w:type="gramEnd"/>
      <w:r w:rsidRPr="00EC6C26">
        <w:rPr>
          <w:rFonts w:ascii="Times New Roman" w:hAnsi="Times New Roman" w:cs="Times New Roman"/>
        </w:rPr>
        <w:t xml:space="preserve">             </w:t>
      </w:r>
      <w:r>
        <w:rPr>
          <w:rFonts w:ascii="Times New Roman" w:hAnsi="Times New Roman" w:cs="Times New Roman"/>
        </w:rPr>
        <w:t xml:space="preserve">                              </w:t>
      </w:r>
      <w:r w:rsidRPr="00EC6C26">
        <w:rPr>
          <w:rFonts w:ascii="Times New Roman" w:hAnsi="Times New Roman" w:cs="Times New Roman"/>
        </w:rPr>
        <w:t>о проведении КНМ)</w:t>
      </w:r>
    </w:p>
    <w:p w14:paraId="06211FF7" w14:textId="77777777" w:rsidR="00CE4626" w:rsidRDefault="00CE4626" w:rsidP="00CE4626">
      <w:pPr>
        <w:pStyle w:val="ConsPlusNonformat"/>
        <w:jc w:val="both"/>
      </w:pPr>
      <w:r>
        <w:t>в отношении _______________________________________________________________</w:t>
      </w:r>
    </w:p>
    <w:p w14:paraId="3FD3F09E" w14:textId="77777777" w:rsidR="00CE4626" w:rsidRDefault="00CE4626" w:rsidP="00CE4626">
      <w:pPr>
        <w:pStyle w:val="ConsPlusNonformat"/>
        <w:jc w:val="both"/>
      </w:pPr>
      <w:r>
        <w:t xml:space="preserve">                      (наименование (ФИО) контролируемого лица)</w:t>
      </w:r>
    </w:p>
    <w:p w14:paraId="40C2A57B" w14:textId="77777777" w:rsidR="00CE4626" w:rsidRDefault="00CE4626" w:rsidP="00CE4626">
      <w:pPr>
        <w:pStyle w:val="ConsPlusNonformat"/>
        <w:jc w:val="both"/>
      </w:pPr>
      <w:r w:rsidRPr="00EC6C26">
        <w:rPr>
          <w:rFonts w:ascii="Times New Roman" w:hAnsi="Times New Roman" w:cs="Times New Roman"/>
          <w:sz w:val="24"/>
          <w:szCs w:val="24"/>
        </w:rPr>
        <w:t xml:space="preserve">в  соответствии со </w:t>
      </w:r>
      <w:hyperlink r:id="rId82" w:history="1">
        <w:r w:rsidRPr="00EC6C26">
          <w:rPr>
            <w:rFonts w:ascii="Times New Roman" w:hAnsi="Times New Roman" w:cs="Times New Roman"/>
            <w:color w:val="0000FF"/>
            <w:sz w:val="24"/>
            <w:szCs w:val="24"/>
          </w:rPr>
          <w:t>статьей 78</w:t>
        </w:r>
      </w:hyperlink>
      <w:r w:rsidRPr="00EC6C26">
        <w:rPr>
          <w:rFonts w:ascii="Times New Roman" w:hAnsi="Times New Roman" w:cs="Times New Roman"/>
          <w:sz w:val="24"/>
          <w:szCs w:val="24"/>
        </w:rPr>
        <w:t xml:space="preserve"> Федерального закона от 31.07.2020 N 248-ФЗ "О</w:t>
      </w:r>
      <w:r>
        <w:rPr>
          <w:rFonts w:ascii="Times New Roman" w:hAnsi="Times New Roman" w:cs="Times New Roman"/>
          <w:sz w:val="24"/>
          <w:szCs w:val="24"/>
        </w:rPr>
        <w:t xml:space="preserve"> </w:t>
      </w:r>
      <w:r w:rsidRPr="00EC6C26">
        <w:rPr>
          <w:rFonts w:ascii="Times New Roman" w:hAnsi="Times New Roman" w:cs="Times New Roman"/>
          <w:sz w:val="24"/>
          <w:szCs w:val="24"/>
        </w:rPr>
        <w:t>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EC6C26">
        <w:rPr>
          <w:rFonts w:ascii="Times New Roman" w:hAnsi="Times New Roman" w:cs="Times New Roman"/>
          <w:sz w:val="24"/>
          <w:szCs w:val="24"/>
        </w:rPr>
        <w:t>Федерации" проведен опрос</w:t>
      </w:r>
      <w:r>
        <w:t xml:space="preserve"> _________________________________________________</w:t>
      </w:r>
    </w:p>
    <w:p w14:paraId="06532F7C" w14:textId="77777777" w:rsidR="00CE4626" w:rsidRDefault="00CE4626" w:rsidP="00CE4626">
      <w:pPr>
        <w:pStyle w:val="ConsPlusNonformat"/>
        <w:jc w:val="both"/>
      </w:pPr>
      <w:r>
        <w:t>__________________________________________________________________________,</w:t>
      </w:r>
    </w:p>
    <w:p w14:paraId="40516CAE" w14:textId="77777777" w:rsidR="00CE4626" w:rsidRPr="00EC6C26" w:rsidRDefault="00CE4626" w:rsidP="00CE4626">
      <w:pPr>
        <w:pStyle w:val="ConsPlusNonformat"/>
        <w:jc w:val="center"/>
        <w:rPr>
          <w:rFonts w:ascii="Times New Roman" w:hAnsi="Times New Roman" w:cs="Times New Roman"/>
        </w:rPr>
      </w:pPr>
      <w:r w:rsidRPr="00EC6C26">
        <w:rPr>
          <w:rFonts w:ascii="Times New Roman" w:hAnsi="Times New Roman" w:cs="Times New Roman"/>
        </w:rPr>
        <w:t>(ФИО, должность опрашиваемого лица)</w:t>
      </w:r>
    </w:p>
    <w:p w14:paraId="0EC337BD" w14:textId="77777777" w:rsidR="00CE4626" w:rsidRDefault="00CE4626" w:rsidP="00CE4626">
      <w:pPr>
        <w:pStyle w:val="ConsPlusNonformat"/>
        <w:jc w:val="both"/>
      </w:pPr>
      <w:r w:rsidRPr="00EC6C26">
        <w:rPr>
          <w:rFonts w:ascii="Times New Roman" w:hAnsi="Times New Roman" w:cs="Times New Roman"/>
          <w:sz w:val="24"/>
          <w:szCs w:val="24"/>
        </w:rPr>
        <w:t>Статус опрашиваемого лица:</w:t>
      </w:r>
      <w:r>
        <w:t xml:space="preserve"> ________________________________________________</w:t>
      </w:r>
    </w:p>
    <w:p w14:paraId="723E100B" w14:textId="77777777" w:rsidR="00CE4626" w:rsidRPr="00EC6C26" w:rsidRDefault="00CE4626" w:rsidP="00CE4626">
      <w:pPr>
        <w:pStyle w:val="ConsPlusNonformat"/>
        <w:jc w:val="center"/>
        <w:rPr>
          <w:rFonts w:ascii="Times New Roman" w:hAnsi="Times New Roman" w:cs="Times New Roman"/>
        </w:rPr>
      </w:pPr>
      <w:r w:rsidRPr="00EC6C26">
        <w:rPr>
          <w:rFonts w:ascii="Times New Roman" w:hAnsi="Times New Roman" w:cs="Times New Roman"/>
        </w:rPr>
        <w:t>(контролируемое лицо, его представитель (с указанием должности</w:t>
      </w:r>
    </w:p>
    <w:p w14:paraId="51FA73A6" w14:textId="77777777" w:rsidR="00CE4626" w:rsidRPr="00EC6C26" w:rsidRDefault="00CE4626" w:rsidP="00CE4626">
      <w:pPr>
        <w:pStyle w:val="ConsPlusNonformat"/>
        <w:jc w:val="center"/>
        <w:rPr>
          <w:rFonts w:ascii="Times New Roman" w:hAnsi="Times New Roman" w:cs="Times New Roman"/>
        </w:rPr>
      </w:pPr>
      <w:r w:rsidRPr="00EC6C26">
        <w:rPr>
          <w:rFonts w:ascii="Times New Roman" w:hAnsi="Times New Roman" w:cs="Times New Roman"/>
        </w:rPr>
        <w:t>и реквизитов документов, подтверждающих полномочия), иное лицо)</w:t>
      </w:r>
    </w:p>
    <w:p w14:paraId="103398AD" w14:textId="77777777" w:rsidR="00CE4626" w:rsidRDefault="00CE4626" w:rsidP="00CE4626">
      <w:pPr>
        <w:pStyle w:val="ConsPlusNonformat"/>
        <w:jc w:val="both"/>
      </w:pPr>
      <w:r w:rsidRPr="00EC6C26">
        <w:rPr>
          <w:rFonts w:ascii="Times New Roman" w:hAnsi="Times New Roman" w:cs="Times New Roman"/>
          <w:sz w:val="24"/>
          <w:szCs w:val="24"/>
        </w:rPr>
        <w:t>Результаты опроса:</w:t>
      </w:r>
      <w:r>
        <w:t xml:space="preserve"> ________________________________________________________</w:t>
      </w:r>
    </w:p>
    <w:p w14:paraId="2674D182" w14:textId="77777777" w:rsidR="00CE4626" w:rsidRDefault="00CE4626" w:rsidP="00CE4626">
      <w:pPr>
        <w:pStyle w:val="ConsPlusNonformat"/>
        <w:jc w:val="both"/>
      </w:pPr>
      <w:r>
        <w:t>___________________________________________________________________________</w:t>
      </w:r>
    </w:p>
    <w:p w14:paraId="6A962597" w14:textId="77777777" w:rsidR="00CE4626" w:rsidRDefault="00CE4626" w:rsidP="00CE4626">
      <w:pPr>
        <w:pStyle w:val="ConsPlusNonformat"/>
        <w:jc w:val="both"/>
      </w:pPr>
      <w:r w:rsidRPr="00EC6C26">
        <w:rPr>
          <w:rFonts w:ascii="Times New Roman" w:hAnsi="Times New Roman" w:cs="Times New Roman"/>
          <w:sz w:val="24"/>
          <w:szCs w:val="24"/>
        </w:rPr>
        <w:t>Достоверность изложенных сведений подтверждаю</w:t>
      </w:r>
      <w:r>
        <w:t xml:space="preserve"> _____________________________</w:t>
      </w:r>
    </w:p>
    <w:p w14:paraId="1D2D08FE" w14:textId="77777777" w:rsidR="00CE4626" w:rsidRDefault="00CE4626" w:rsidP="00CE4626">
      <w:pPr>
        <w:pStyle w:val="ConsPlusNonformat"/>
        <w:jc w:val="both"/>
      </w:pPr>
      <w:r>
        <w:t>___________________________________________________________________________</w:t>
      </w:r>
    </w:p>
    <w:p w14:paraId="63BECAC5" w14:textId="77777777" w:rsidR="00CE4626" w:rsidRPr="00EC6C26" w:rsidRDefault="00CE4626" w:rsidP="00CE4626">
      <w:pPr>
        <w:pStyle w:val="ConsPlusNonformat"/>
        <w:jc w:val="center"/>
        <w:rPr>
          <w:rFonts w:ascii="Times New Roman" w:hAnsi="Times New Roman" w:cs="Times New Roman"/>
        </w:rPr>
      </w:pPr>
      <w:r w:rsidRPr="00EC6C26">
        <w:rPr>
          <w:rFonts w:ascii="Times New Roman" w:hAnsi="Times New Roman" w:cs="Times New Roman"/>
        </w:rPr>
        <w:t>(фамилия, имя, отчество, подпись опрашиваемого лица)</w:t>
      </w:r>
    </w:p>
    <w:p w14:paraId="2975C0E2"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1777"/>
        <w:gridCol w:w="340"/>
        <w:gridCol w:w="3175"/>
      </w:tblGrid>
      <w:tr w:rsidR="00CE4626" w:rsidRPr="00DC40D1" w14:paraId="62EE2A52" w14:textId="77777777" w:rsidTr="00724690">
        <w:tc>
          <w:tcPr>
            <w:tcW w:w="3402" w:type="dxa"/>
            <w:tcBorders>
              <w:top w:val="nil"/>
              <w:left w:val="nil"/>
              <w:right w:val="nil"/>
            </w:tcBorders>
          </w:tcPr>
          <w:p w14:paraId="2575655C" w14:textId="77777777" w:rsidR="00CE4626" w:rsidRDefault="00CE4626" w:rsidP="00724690">
            <w:pPr>
              <w:pStyle w:val="ConsPlusNormal"/>
            </w:pPr>
          </w:p>
        </w:tc>
        <w:tc>
          <w:tcPr>
            <w:tcW w:w="340" w:type="dxa"/>
            <w:tcBorders>
              <w:top w:val="nil"/>
              <w:left w:val="nil"/>
              <w:bottom w:val="nil"/>
              <w:right w:val="nil"/>
            </w:tcBorders>
          </w:tcPr>
          <w:p w14:paraId="23BE4A4C" w14:textId="77777777" w:rsidR="00CE4626" w:rsidRDefault="00CE4626" w:rsidP="00724690">
            <w:pPr>
              <w:pStyle w:val="ConsPlusNormal"/>
            </w:pPr>
          </w:p>
        </w:tc>
        <w:tc>
          <w:tcPr>
            <w:tcW w:w="1777" w:type="dxa"/>
            <w:tcBorders>
              <w:top w:val="nil"/>
              <w:left w:val="nil"/>
              <w:right w:val="nil"/>
            </w:tcBorders>
          </w:tcPr>
          <w:p w14:paraId="56351136" w14:textId="77777777" w:rsidR="00CE4626" w:rsidRDefault="00CE4626" w:rsidP="00724690">
            <w:pPr>
              <w:pStyle w:val="ConsPlusNormal"/>
            </w:pPr>
          </w:p>
        </w:tc>
        <w:tc>
          <w:tcPr>
            <w:tcW w:w="340" w:type="dxa"/>
            <w:tcBorders>
              <w:top w:val="nil"/>
              <w:left w:val="nil"/>
              <w:bottom w:val="nil"/>
              <w:right w:val="nil"/>
            </w:tcBorders>
          </w:tcPr>
          <w:p w14:paraId="4CE22905" w14:textId="77777777" w:rsidR="00CE4626" w:rsidRDefault="00CE4626" w:rsidP="00724690">
            <w:pPr>
              <w:pStyle w:val="ConsPlusNormal"/>
            </w:pPr>
          </w:p>
        </w:tc>
        <w:tc>
          <w:tcPr>
            <w:tcW w:w="3175" w:type="dxa"/>
            <w:tcBorders>
              <w:top w:val="nil"/>
              <w:left w:val="nil"/>
              <w:right w:val="nil"/>
            </w:tcBorders>
          </w:tcPr>
          <w:p w14:paraId="1B4C8DF2" w14:textId="77777777" w:rsidR="00CE4626" w:rsidRDefault="00CE4626" w:rsidP="00724690">
            <w:pPr>
              <w:pStyle w:val="ConsPlusNormal"/>
            </w:pPr>
          </w:p>
        </w:tc>
      </w:tr>
      <w:tr w:rsidR="00CE4626" w14:paraId="3ECA3580" w14:textId="77777777" w:rsidTr="00724690">
        <w:tc>
          <w:tcPr>
            <w:tcW w:w="3402" w:type="dxa"/>
            <w:tcBorders>
              <w:left w:val="nil"/>
              <w:bottom w:val="nil"/>
              <w:right w:val="nil"/>
            </w:tcBorders>
          </w:tcPr>
          <w:p w14:paraId="65DA6879" w14:textId="77777777" w:rsidR="00CE4626" w:rsidRPr="00EC6C26" w:rsidRDefault="00CE4626" w:rsidP="00724690">
            <w:pPr>
              <w:pStyle w:val="ConsPlusNormal"/>
              <w:jc w:val="center"/>
            </w:pPr>
            <w:r w:rsidRPr="00EC6C26">
              <w:t>(должность инспектора)</w:t>
            </w:r>
          </w:p>
        </w:tc>
        <w:tc>
          <w:tcPr>
            <w:tcW w:w="340" w:type="dxa"/>
            <w:tcBorders>
              <w:top w:val="nil"/>
              <w:left w:val="nil"/>
              <w:bottom w:val="nil"/>
              <w:right w:val="nil"/>
            </w:tcBorders>
          </w:tcPr>
          <w:p w14:paraId="06E6DE40" w14:textId="77777777" w:rsidR="00CE4626" w:rsidRPr="00EC6C26" w:rsidRDefault="00CE4626" w:rsidP="00724690">
            <w:pPr>
              <w:pStyle w:val="ConsPlusNormal"/>
            </w:pPr>
          </w:p>
        </w:tc>
        <w:tc>
          <w:tcPr>
            <w:tcW w:w="1777" w:type="dxa"/>
            <w:tcBorders>
              <w:left w:val="nil"/>
              <w:bottom w:val="nil"/>
              <w:right w:val="nil"/>
            </w:tcBorders>
          </w:tcPr>
          <w:p w14:paraId="61E8ED21" w14:textId="77777777" w:rsidR="00CE4626" w:rsidRPr="00EC6C26" w:rsidRDefault="00CE4626" w:rsidP="00724690">
            <w:pPr>
              <w:pStyle w:val="ConsPlusNormal"/>
              <w:jc w:val="center"/>
            </w:pPr>
            <w:r w:rsidRPr="00EC6C26">
              <w:t>(подпись)</w:t>
            </w:r>
          </w:p>
        </w:tc>
        <w:tc>
          <w:tcPr>
            <w:tcW w:w="340" w:type="dxa"/>
            <w:tcBorders>
              <w:top w:val="nil"/>
              <w:left w:val="nil"/>
              <w:bottom w:val="nil"/>
              <w:right w:val="nil"/>
            </w:tcBorders>
          </w:tcPr>
          <w:p w14:paraId="3FDDE773" w14:textId="77777777" w:rsidR="00CE4626" w:rsidRPr="00EC6C26" w:rsidRDefault="00CE4626" w:rsidP="00724690">
            <w:pPr>
              <w:pStyle w:val="ConsPlusNormal"/>
            </w:pPr>
          </w:p>
        </w:tc>
        <w:tc>
          <w:tcPr>
            <w:tcW w:w="3175" w:type="dxa"/>
            <w:tcBorders>
              <w:left w:val="nil"/>
              <w:bottom w:val="nil"/>
              <w:right w:val="nil"/>
            </w:tcBorders>
          </w:tcPr>
          <w:p w14:paraId="3F050629" w14:textId="77777777" w:rsidR="00CE4626" w:rsidRPr="00EC6C26" w:rsidRDefault="00CE4626" w:rsidP="00724690">
            <w:pPr>
              <w:pStyle w:val="ConsPlusNormal"/>
              <w:jc w:val="center"/>
            </w:pPr>
            <w:r w:rsidRPr="00EC6C26">
              <w:t>(инициалы, фамилия)</w:t>
            </w:r>
          </w:p>
        </w:tc>
      </w:tr>
    </w:tbl>
    <w:p w14:paraId="6E734AD6" w14:textId="77777777" w:rsidR="00CE4626" w:rsidRDefault="00CE4626" w:rsidP="00CE4626">
      <w:pPr>
        <w:pStyle w:val="ConsPlusNormal"/>
        <w:jc w:val="right"/>
        <w:outlineLvl w:val="0"/>
      </w:pPr>
    </w:p>
    <w:p w14:paraId="580ADDB1" w14:textId="77777777" w:rsidR="00CE4626" w:rsidRDefault="00CE4626" w:rsidP="00CE4626">
      <w:pPr>
        <w:pStyle w:val="ConsPlusNormal"/>
        <w:jc w:val="right"/>
        <w:outlineLvl w:val="0"/>
      </w:pPr>
    </w:p>
    <w:p w14:paraId="33E7A326" w14:textId="77777777" w:rsidR="00CE4626" w:rsidRDefault="00CE4626" w:rsidP="00CE4626">
      <w:pPr>
        <w:pStyle w:val="ConsPlusNormal"/>
        <w:jc w:val="right"/>
        <w:outlineLvl w:val="0"/>
      </w:pPr>
    </w:p>
    <w:p w14:paraId="586AA618" w14:textId="77777777" w:rsidR="00CE4626" w:rsidRDefault="00CE4626" w:rsidP="00CE4626">
      <w:pPr>
        <w:pStyle w:val="ConsPlusNormal"/>
        <w:jc w:val="right"/>
        <w:outlineLvl w:val="0"/>
      </w:pPr>
    </w:p>
    <w:p w14:paraId="0E72D6E4" w14:textId="77777777" w:rsidR="00CE4626" w:rsidRDefault="00CE4626" w:rsidP="00CE4626">
      <w:pPr>
        <w:pStyle w:val="ConsPlusNormal"/>
        <w:jc w:val="right"/>
        <w:outlineLvl w:val="0"/>
      </w:pPr>
    </w:p>
    <w:p w14:paraId="66AA9914" w14:textId="77777777" w:rsidR="00CE4626" w:rsidRDefault="00CE4626" w:rsidP="00CE4626">
      <w:pPr>
        <w:pStyle w:val="ConsPlusNormal"/>
        <w:jc w:val="right"/>
        <w:outlineLvl w:val="0"/>
      </w:pPr>
    </w:p>
    <w:p w14:paraId="39BF9392" w14:textId="77777777" w:rsidR="00CE4626" w:rsidRDefault="00CE4626" w:rsidP="00CE4626">
      <w:pPr>
        <w:pStyle w:val="ConsPlusNormal"/>
        <w:jc w:val="right"/>
        <w:outlineLvl w:val="0"/>
      </w:pPr>
    </w:p>
    <w:p w14:paraId="058D12D2" w14:textId="77777777" w:rsidR="00CE4626" w:rsidRDefault="00CE4626" w:rsidP="00CE4626">
      <w:pPr>
        <w:pStyle w:val="ConsPlusNormal"/>
        <w:jc w:val="right"/>
        <w:outlineLvl w:val="0"/>
      </w:pPr>
    </w:p>
    <w:p w14:paraId="1017C068" w14:textId="77777777" w:rsidR="00CE4626" w:rsidRDefault="00CE4626" w:rsidP="00CE4626">
      <w:pPr>
        <w:pStyle w:val="ConsPlusNormal"/>
        <w:jc w:val="right"/>
        <w:outlineLvl w:val="0"/>
      </w:pPr>
    </w:p>
    <w:p w14:paraId="7A3D1F82" w14:textId="77777777" w:rsidR="00CE4626" w:rsidRDefault="00CE4626" w:rsidP="00CE4626">
      <w:pPr>
        <w:pStyle w:val="ConsPlusNormal"/>
        <w:jc w:val="right"/>
        <w:outlineLvl w:val="0"/>
      </w:pPr>
    </w:p>
    <w:p w14:paraId="15EEB43E" w14:textId="77777777" w:rsidR="00CE4626" w:rsidRDefault="00CE4626" w:rsidP="00CE4626">
      <w:pPr>
        <w:pStyle w:val="ConsPlusNormal"/>
        <w:jc w:val="right"/>
        <w:outlineLvl w:val="0"/>
      </w:pPr>
    </w:p>
    <w:p w14:paraId="0185654D" w14:textId="77777777" w:rsidR="00CE4626" w:rsidRDefault="00CE4626" w:rsidP="00CE4626">
      <w:pPr>
        <w:pStyle w:val="ConsPlusNormal"/>
        <w:jc w:val="right"/>
        <w:outlineLvl w:val="0"/>
      </w:pPr>
    </w:p>
    <w:p w14:paraId="758BE5FB" w14:textId="77777777" w:rsidR="00CE4626" w:rsidRDefault="00CE4626" w:rsidP="00CE4626">
      <w:pPr>
        <w:pStyle w:val="ConsPlusNormal"/>
        <w:jc w:val="right"/>
        <w:outlineLvl w:val="0"/>
      </w:pPr>
    </w:p>
    <w:p w14:paraId="1302B211" w14:textId="129D9390" w:rsidR="00CE4626" w:rsidRDefault="00CE4626" w:rsidP="00CE4626">
      <w:pPr>
        <w:pStyle w:val="ConsPlusNormal"/>
        <w:jc w:val="right"/>
        <w:outlineLvl w:val="0"/>
      </w:pPr>
    </w:p>
    <w:p w14:paraId="4232BC80" w14:textId="2F765564" w:rsidR="00D75AB8" w:rsidRDefault="00D75AB8" w:rsidP="00CE4626">
      <w:pPr>
        <w:pStyle w:val="ConsPlusNormal"/>
        <w:jc w:val="right"/>
        <w:outlineLvl w:val="0"/>
      </w:pPr>
    </w:p>
    <w:p w14:paraId="69B69D77" w14:textId="1DC3CAA7" w:rsidR="00D75AB8" w:rsidRDefault="00D75AB8" w:rsidP="00CE4626">
      <w:pPr>
        <w:pStyle w:val="ConsPlusNormal"/>
        <w:jc w:val="right"/>
        <w:outlineLvl w:val="0"/>
      </w:pPr>
    </w:p>
    <w:p w14:paraId="7B423C23" w14:textId="3709F1E4" w:rsidR="00D75AB8" w:rsidRDefault="00D75AB8" w:rsidP="00CE4626">
      <w:pPr>
        <w:pStyle w:val="ConsPlusNormal"/>
        <w:jc w:val="right"/>
        <w:outlineLvl w:val="0"/>
      </w:pPr>
    </w:p>
    <w:p w14:paraId="13919651" w14:textId="534056C6" w:rsidR="00D75AB8" w:rsidRDefault="00D75AB8" w:rsidP="00CE4626">
      <w:pPr>
        <w:pStyle w:val="ConsPlusNormal"/>
        <w:jc w:val="right"/>
        <w:outlineLvl w:val="0"/>
      </w:pPr>
    </w:p>
    <w:p w14:paraId="664DD05B" w14:textId="523F1883" w:rsidR="00D75AB8" w:rsidRDefault="00D75AB8" w:rsidP="00CE4626">
      <w:pPr>
        <w:pStyle w:val="ConsPlusNormal"/>
        <w:jc w:val="right"/>
        <w:outlineLvl w:val="0"/>
      </w:pPr>
    </w:p>
    <w:p w14:paraId="599C312E" w14:textId="77777777" w:rsidR="00D75AB8" w:rsidRDefault="00D75AB8" w:rsidP="00CE4626">
      <w:pPr>
        <w:pStyle w:val="ConsPlusNormal"/>
        <w:jc w:val="right"/>
        <w:outlineLvl w:val="0"/>
      </w:pPr>
    </w:p>
    <w:p w14:paraId="6975FA22" w14:textId="77777777" w:rsidR="00CE4626" w:rsidRDefault="00CE4626" w:rsidP="00CE4626">
      <w:pPr>
        <w:pStyle w:val="ConsPlusNormal"/>
        <w:jc w:val="right"/>
        <w:outlineLvl w:val="0"/>
      </w:pPr>
    </w:p>
    <w:p w14:paraId="6E09E0E3" w14:textId="77777777" w:rsidR="00CE4626" w:rsidRDefault="00CE4626" w:rsidP="00CE4626">
      <w:pPr>
        <w:pStyle w:val="ConsPlusNormal"/>
        <w:jc w:val="right"/>
        <w:outlineLvl w:val="0"/>
      </w:pPr>
      <w:r>
        <w:lastRenderedPageBreak/>
        <w:t>Приложение №11</w:t>
      </w:r>
    </w:p>
    <w:p w14:paraId="0C054BF2" w14:textId="77777777" w:rsidR="00CE4626" w:rsidRDefault="00CE4626" w:rsidP="00CE4626">
      <w:pPr>
        <w:pStyle w:val="ConsPlusNormal"/>
        <w:jc w:val="right"/>
      </w:pPr>
      <w:r>
        <w:t xml:space="preserve">к Постановлению Администрации </w:t>
      </w:r>
    </w:p>
    <w:p w14:paraId="423F308C" w14:textId="77777777" w:rsidR="00CE4626" w:rsidRDefault="00CE4626" w:rsidP="00CE4626">
      <w:pPr>
        <w:pStyle w:val="ConsPlusNormal"/>
        <w:jc w:val="right"/>
      </w:pPr>
      <w:r>
        <w:t>Истоминского сельского поселения</w:t>
      </w:r>
    </w:p>
    <w:p w14:paraId="0D363617" w14:textId="77777777" w:rsidR="00CE4626" w:rsidRDefault="00CE4626" w:rsidP="00CE4626">
      <w:pPr>
        <w:pStyle w:val="ConsPlusNormal"/>
        <w:jc w:val="right"/>
        <w:outlineLvl w:val="0"/>
      </w:pPr>
      <w:r>
        <w:t>от 14.03.2022 г. № 53</w:t>
      </w:r>
    </w:p>
    <w:p w14:paraId="73C5D1EA" w14:textId="77777777" w:rsidR="00CE4626" w:rsidRDefault="00CE4626" w:rsidP="00CE4626">
      <w:pPr>
        <w:pStyle w:val="ConsPlusNormal"/>
        <w:jc w:val="right"/>
        <w:outlineLvl w:val="0"/>
      </w:pPr>
    </w:p>
    <w:p w14:paraId="0712FBBE" w14:textId="77777777" w:rsidR="00CE4626" w:rsidRDefault="00CE4626" w:rsidP="00CE4626">
      <w:pPr>
        <w:pStyle w:val="ConsPlusNormal"/>
        <w:jc w:val="right"/>
        <w:outlineLvl w:val="0"/>
      </w:pPr>
      <w:r>
        <w:t>(форма)</w:t>
      </w:r>
    </w:p>
    <w:p w14:paraId="7E5053B4" w14:textId="77777777" w:rsidR="00CE4626" w:rsidRDefault="00CE4626" w:rsidP="00CE4626">
      <w:pPr>
        <w:pStyle w:val="ConsPlusNormal"/>
        <w:jc w:val="right"/>
        <w:outlineLvl w:val="0"/>
      </w:pPr>
    </w:p>
    <w:p w14:paraId="6AA81C9F" w14:textId="77777777" w:rsidR="00CE4626" w:rsidRDefault="00CE4626" w:rsidP="00CE4626">
      <w:pPr>
        <w:pStyle w:val="ConsPlusNormal"/>
        <w:jc w:val="right"/>
        <w:outlineLvl w:val="0"/>
      </w:pPr>
    </w:p>
    <w:p w14:paraId="4E5EDFE5" w14:textId="77777777" w:rsidR="00CE4626" w:rsidRPr="00D16BD8" w:rsidRDefault="00CE4626" w:rsidP="00CE4626">
      <w:pPr>
        <w:pStyle w:val="ConsPlusNonformat"/>
        <w:jc w:val="center"/>
        <w:rPr>
          <w:rFonts w:ascii="Times New Roman" w:hAnsi="Times New Roman" w:cs="Times New Roman"/>
          <w:sz w:val="24"/>
          <w:szCs w:val="24"/>
        </w:rPr>
      </w:pPr>
      <w:r w:rsidRPr="00D16BD8">
        <w:rPr>
          <w:rFonts w:ascii="Times New Roman" w:hAnsi="Times New Roman" w:cs="Times New Roman"/>
          <w:sz w:val="24"/>
          <w:szCs w:val="24"/>
        </w:rPr>
        <w:t>Письменные объяснения</w:t>
      </w:r>
    </w:p>
    <w:p w14:paraId="28C02FC1"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1F001CA5" w14:textId="77777777" w:rsidTr="00724690">
        <w:tc>
          <w:tcPr>
            <w:tcW w:w="9071" w:type="dxa"/>
            <w:tcBorders>
              <w:top w:val="nil"/>
              <w:left w:val="nil"/>
              <w:right w:val="nil"/>
            </w:tcBorders>
          </w:tcPr>
          <w:p w14:paraId="6FF4D79A" w14:textId="77777777" w:rsidR="00CE4626" w:rsidRPr="00664BD8" w:rsidRDefault="00CE4626" w:rsidP="00724690">
            <w:pPr>
              <w:pStyle w:val="ConsPlusNormal"/>
              <w:rPr>
                <w:rFonts w:ascii="Courier New" w:hAnsi="Courier New" w:cs="Courier New"/>
              </w:rPr>
            </w:pPr>
          </w:p>
        </w:tc>
      </w:tr>
      <w:tr w:rsidR="00CE4626" w:rsidRPr="00DC40D1" w14:paraId="553274B7" w14:textId="77777777" w:rsidTr="00724690">
        <w:tc>
          <w:tcPr>
            <w:tcW w:w="9071" w:type="dxa"/>
            <w:tcBorders>
              <w:left w:val="nil"/>
              <w:bottom w:val="nil"/>
              <w:right w:val="nil"/>
            </w:tcBorders>
          </w:tcPr>
          <w:p w14:paraId="6257966B" w14:textId="77777777" w:rsidR="00CE4626" w:rsidRPr="00D16BD8" w:rsidRDefault="00CE4626" w:rsidP="00724690">
            <w:pPr>
              <w:pStyle w:val="ConsPlusNormal"/>
              <w:jc w:val="center"/>
            </w:pPr>
            <w:r w:rsidRPr="00D16BD8">
              <w:t>(должность, фамилия, инициалы инспектора, составившего объяснения)</w:t>
            </w:r>
          </w:p>
        </w:tc>
      </w:tr>
    </w:tbl>
    <w:p w14:paraId="0BB47543" w14:textId="77777777" w:rsidR="00CE4626" w:rsidRDefault="00CE4626" w:rsidP="00CE4626">
      <w:pPr>
        <w:pStyle w:val="ConsPlusNormal"/>
        <w:jc w:val="both"/>
      </w:pPr>
    </w:p>
    <w:p w14:paraId="25034A95" w14:textId="77777777" w:rsidR="00CE4626" w:rsidRDefault="00CE4626" w:rsidP="00CE4626">
      <w:pPr>
        <w:pStyle w:val="ConsPlusNonformat"/>
        <w:jc w:val="both"/>
      </w:pPr>
      <w:r w:rsidRPr="00D16BD8">
        <w:rPr>
          <w:rFonts w:ascii="Times New Roman" w:hAnsi="Times New Roman" w:cs="Times New Roman"/>
          <w:sz w:val="24"/>
          <w:szCs w:val="24"/>
        </w:rPr>
        <w:t>при проведении ___________________ на основании</w:t>
      </w:r>
      <w:r>
        <w:t xml:space="preserve"> ___________________________</w:t>
      </w:r>
    </w:p>
    <w:p w14:paraId="0A50F54C" w14:textId="77777777" w:rsidR="00CE4626" w:rsidRPr="00D16BD8" w:rsidRDefault="00CE4626" w:rsidP="00CE4626">
      <w:pPr>
        <w:pStyle w:val="ConsPlusNonformat"/>
        <w:jc w:val="both"/>
        <w:rPr>
          <w:rFonts w:ascii="Times New Roman" w:hAnsi="Times New Roman" w:cs="Times New Roman"/>
        </w:rPr>
      </w:pPr>
      <w:r>
        <w:t xml:space="preserve">                </w:t>
      </w:r>
      <w:r w:rsidRPr="00D16BD8">
        <w:rPr>
          <w:rFonts w:ascii="Times New Roman" w:hAnsi="Times New Roman" w:cs="Times New Roman"/>
        </w:rPr>
        <w:t xml:space="preserve">(вид контрольного                 </w:t>
      </w:r>
      <w:r>
        <w:rPr>
          <w:rFonts w:ascii="Times New Roman" w:hAnsi="Times New Roman" w:cs="Times New Roman"/>
        </w:rPr>
        <w:t xml:space="preserve">                                   </w:t>
      </w:r>
      <w:proofErr w:type="gramStart"/>
      <w:r>
        <w:rPr>
          <w:rFonts w:ascii="Times New Roman" w:hAnsi="Times New Roman" w:cs="Times New Roman"/>
        </w:rPr>
        <w:t xml:space="preserve">  </w:t>
      </w:r>
      <w:r w:rsidRPr="00D16BD8">
        <w:rPr>
          <w:rFonts w:ascii="Times New Roman" w:hAnsi="Times New Roman" w:cs="Times New Roman"/>
        </w:rPr>
        <w:t xml:space="preserve"> (</w:t>
      </w:r>
      <w:proofErr w:type="gramEnd"/>
      <w:r w:rsidRPr="00D16BD8">
        <w:rPr>
          <w:rFonts w:ascii="Times New Roman" w:hAnsi="Times New Roman" w:cs="Times New Roman"/>
        </w:rPr>
        <w:t>реквизиты решения</w:t>
      </w:r>
    </w:p>
    <w:p w14:paraId="5EDF1CCE" w14:textId="77777777" w:rsidR="00CE4626" w:rsidRPr="00D16BD8" w:rsidRDefault="00CE4626" w:rsidP="00CE4626">
      <w:pPr>
        <w:pStyle w:val="ConsPlusNonformat"/>
        <w:jc w:val="both"/>
        <w:rPr>
          <w:rFonts w:ascii="Times New Roman" w:hAnsi="Times New Roman" w:cs="Times New Roman"/>
        </w:rPr>
      </w:pPr>
      <w:r w:rsidRPr="00D16BD8">
        <w:rPr>
          <w:rFonts w:ascii="Times New Roman" w:hAnsi="Times New Roman" w:cs="Times New Roman"/>
        </w:rPr>
        <w:t xml:space="preserve">             </w:t>
      </w:r>
      <w:r>
        <w:rPr>
          <w:rFonts w:ascii="Times New Roman" w:hAnsi="Times New Roman" w:cs="Times New Roman"/>
        </w:rPr>
        <w:t xml:space="preserve">                  </w:t>
      </w:r>
      <w:r w:rsidRPr="00D16BD8">
        <w:rPr>
          <w:rFonts w:ascii="Times New Roman" w:hAnsi="Times New Roman" w:cs="Times New Roman"/>
        </w:rPr>
        <w:t xml:space="preserve">(надзорного) </w:t>
      </w:r>
      <w:proofErr w:type="gramStart"/>
      <w:r w:rsidRPr="00D16BD8">
        <w:rPr>
          <w:rFonts w:ascii="Times New Roman" w:hAnsi="Times New Roman" w:cs="Times New Roman"/>
        </w:rPr>
        <w:t xml:space="preserve">мероприятия)   </w:t>
      </w:r>
      <w:proofErr w:type="gramEnd"/>
      <w:r w:rsidRPr="00D16BD8">
        <w:rPr>
          <w:rFonts w:ascii="Times New Roman" w:hAnsi="Times New Roman" w:cs="Times New Roman"/>
        </w:rPr>
        <w:t xml:space="preserve">           </w:t>
      </w:r>
      <w:r>
        <w:rPr>
          <w:rFonts w:ascii="Times New Roman" w:hAnsi="Times New Roman" w:cs="Times New Roman"/>
        </w:rPr>
        <w:t xml:space="preserve">                                   </w:t>
      </w:r>
      <w:r w:rsidRPr="00D16BD8">
        <w:rPr>
          <w:rFonts w:ascii="Times New Roman" w:hAnsi="Times New Roman" w:cs="Times New Roman"/>
        </w:rPr>
        <w:t>о проведении КНМ)</w:t>
      </w:r>
    </w:p>
    <w:p w14:paraId="3060ED85" w14:textId="77777777" w:rsidR="00CE4626" w:rsidRDefault="00CE4626" w:rsidP="00CE4626">
      <w:pPr>
        <w:pStyle w:val="ConsPlusNonformat"/>
        <w:jc w:val="both"/>
      </w:pPr>
      <w:r w:rsidRPr="00D16BD8">
        <w:rPr>
          <w:rFonts w:ascii="Times New Roman" w:hAnsi="Times New Roman" w:cs="Times New Roman"/>
          <w:sz w:val="24"/>
          <w:szCs w:val="24"/>
        </w:rPr>
        <w:t>в отношении</w:t>
      </w:r>
      <w:r>
        <w:t xml:space="preserve"> _______________________________________________________________</w:t>
      </w:r>
    </w:p>
    <w:p w14:paraId="1184C343" w14:textId="77777777" w:rsidR="00CE4626" w:rsidRPr="00D16BD8" w:rsidRDefault="00CE4626" w:rsidP="00CE4626">
      <w:pPr>
        <w:pStyle w:val="ConsPlusNonformat"/>
        <w:jc w:val="center"/>
        <w:rPr>
          <w:rFonts w:ascii="Times New Roman" w:hAnsi="Times New Roman" w:cs="Times New Roman"/>
        </w:rPr>
      </w:pPr>
      <w:r w:rsidRPr="00D16BD8">
        <w:rPr>
          <w:rFonts w:ascii="Times New Roman" w:hAnsi="Times New Roman" w:cs="Times New Roman"/>
        </w:rPr>
        <w:t>(наименование (ФИО) контролируемого лица)</w:t>
      </w:r>
    </w:p>
    <w:p w14:paraId="2D43A0CE" w14:textId="77777777" w:rsidR="00CE4626" w:rsidRDefault="00CE4626" w:rsidP="00CE4626">
      <w:pPr>
        <w:pStyle w:val="ConsPlusNonformat"/>
        <w:jc w:val="both"/>
      </w:pPr>
      <w:r w:rsidRPr="00D16BD8">
        <w:rPr>
          <w:rFonts w:ascii="Times New Roman" w:hAnsi="Times New Roman" w:cs="Times New Roman"/>
          <w:sz w:val="24"/>
          <w:szCs w:val="24"/>
        </w:rPr>
        <w:t xml:space="preserve">в  соответствии  с  </w:t>
      </w:r>
      <w:hyperlink r:id="rId83" w:history="1">
        <w:r w:rsidRPr="00D16BD8">
          <w:rPr>
            <w:rFonts w:ascii="Times New Roman" w:hAnsi="Times New Roman" w:cs="Times New Roman"/>
            <w:color w:val="0000FF"/>
            <w:sz w:val="24"/>
            <w:szCs w:val="24"/>
          </w:rPr>
          <w:t>частью  3  статьи  79</w:t>
        </w:r>
      </w:hyperlink>
      <w:r w:rsidRPr="00D16BD8">
        <w:rPr>
          <w:rFonts w:ascii="Times New Roman" w:hAnsi="Times New Roman" w:cs="Times New Roman"/>
          <w:sz w:val="24"/>
          <w:szCs w:val="24"/>
        </w:rPr>
        <w:t xml:space="preserve"> Федерального закона от 31.07.2020</w:t>
      </w:r>
      <w:r>
        <w:rPr>
          <w:rFonts w:ascii="Times New Roman" w:hAnsi="Times New Roman" w:cs="Times New Roman"/>
          <w:sz w:val="24"/>
          <w:szCs w:val="24"/>
        </w:rPr>
        <w:t xml:space="preserve"> №</w:t>
      </w:r>
      <w:r w:rsidRPr="00D16BD8">
        <w:rPr>
          <w:rFonts w:ascii="Times New Roman" w:hAnsi="Times New Roman" w:cs="Times New Roman"/>
          <w:sz w:val="24"/>
          <w:szCs w:val="24"/>
        </w:rPr>
        <w:t xml:space="preserve">  248-ФЗ  "О государственном контроле (надзоре) и муниципальном контроле в</w:t>
      </w:r>
      <w:r>
        <w:rPr>
          <w:rFonts w:ascii="Times New Roman" w:hAnsi="Times New Roman" w:cs="Times New Roman"/>
          <w:sz w:val="24"/>
          <w:szCs w:val="24"/>
        </w:rPr>
        <w:t xml:space="preserve"> </w:t>
      </w:r>
      <w:r w:rsidRPr="00D16BD8">
        <w:rPr>
          <w:rFonts w:ascii="Times New Roman" w:hAnsi="Times New Roman" w:cs="Times New Roman"/>
          <w:sz w:val="24"/>
          <w:szCs w:val="24"/>
        </w:rPr>
        <w:t xml:space="preserve">Российской Федерации" составлены объяснения со слов: </w:t>
      </w:r>
      <w:r>
        <w:t>__________________________________________________</w:t>
      </w:r>
    </w:p>
    <w:p w14:paraId="167CD2E9" w14:textId="77777777" w:rsidR="00CE4626" w:rsidRDefault="00CE4626" w:rsidP="00CE4626">
      <w:pPr>
        <w:pStyle w:val="ConsPlusNonformat"/>
        <w:jc w:val="both"/>
      </w:pPr>
      <w:r>
        <w:t>_____________________________________________________________________________</w:t>
      </w:r>
    </w:p>
    <w:p w14:paraId="4DB3E07A" w14:textId="77777777" w:rsidR="00CE4626" w:rsidRPr="008206DC" w:rsidRDefault="00CE4626" w:rsidP="00CE4626">
      <w:pPr>
        <w:pStyle w:val="ConsPlusNonformat"/>
        <w:jc w:val="center"/>
        <w:rPr>
          <w:rFonts w:ascii="Times New Roman" w:hAnsi="Times New Roman" w:cs="Times New Roman"/>
        </w:rPr>
      </w:pPr>
      <w:r w:rsidRPr="008206DC">
        <w:rPr>
          <w:rFonts w:ascii="Times New Roman" w:hAnsi="Times New Roman" w:cs="Times New Roman"/>
        </w:rPr>
        <w:t>(ФИО должностных лиц или работников организации, гражданина, являющихся</w:t>
      </w:r>
    </w:p>
    <w:p w14:paraId="08B78C21" w14:textId="77777777" w:rsidR="00CE4626" w:rsidRPr="008206DC" w:rsidRDefault="00CE4626" w:rsidP="00CE4626">
      <w:pPr>
        <w:pStyle w:val="ConsPlusNonformat"/>
        <w:jc w:val="center"/>
        <w:rPr>
          <w:rFonts w:ascii="Times New Roman" w:hAnsi="Times New Roman" w:cs="Times New Roman"/>
        </w:rPr>
      </w:pPr>
      <w:r w:rsidRPr="008206DC">
        <w:rPr>
          <w:rFonts w:ascii="Times New Roman" w:hAnsi="Times New Roman" w:cs="Times New Roman"/>
        </w:rPr>
        <w:t>контролируемыми лицами, их представителей, свидетелей)</w:t>
      </w:r>
    </w:p>
    <w:p w14:paraId="04877F5F" w14:textId="77777777" w:rsidR="00CE4626" w:rsidRDefault="00CE4626" w:rsidP="00CE4626">
      <w:pPr>
        <w:pStyle w:val="ConsPlusNonformat"/>
        <w:jc w:val="both"/>
      </w:pPr>
      <w:r w:rsidRPr="00D16BD8">
        <w:rPr>
          <w:rFonts w:ascii="Times New Roman" w:hAnsi="Times New Roman" w:cs="Times New Roman"/>
          <w:sz w:val="24"/>
          <w:szCs w:val="24"/>
        </w:rPr>
        <w:t>Содержание объяснений:</w:t>
      </w:r>
      <w:r>
        <w:t xml:space="preserve"> ______________________________________________________</w:t>
      </w:r>
    </w:p>
    <w:p w14:paraId="5D2E0786" w14:textId="77777777" w:rsidR="00CE4626"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3795E" w14:textId="77777777" w:rsidR="00CE4626" w:rsidRDefault="00CE4626" w:rsidP="00CE4626">
      <w:pPr>
        <w:pStyle w:val="ConsPlusNonformat"/>
        <w:jc w:val="both"/>
      </w:pPr>
      <w:r w:rsidRPr="00D16BD8">
        <w:rPr>
          <w:rFonts w:ascii="Times New Roman" w:hAnsi="Times New Roman" w:cs="Times New Roman"/>
          <w:sz w:val="24"/>
          <w:szCs w:val="24"/>
        </w:rPr>
        <w:t>Дополнения лица, представившего объяснения:</w:t>
      </w:r>
      <w:r>
        <w:t xml:space="preserve"> __________________________________</w:t>
      </w:r>
    </w:p>
    <w:p w14:paraId="36B3F53F" w14:textId="77777777" w:rsidR="00CE4626" w:rsidRDefault="00CE4626" w:rsidP="00CE4626">
      <w:pPr>
        <w:pStyle w:val="ConsPlusNonformat"/>
        <w:jc w:val="both"/>
      </w:pPr>
      <w:r>
        <w:t>___________________________________________________________________________</w:t>
      </w:r>
    </w:p>
    <w:p w14:paraId="30D45385" w14:textId="77777777" w:rsidR="00CE4626" w:rsidRDefault="00CE4626" w:rsidP="00CE4626">
      <w:pPr>
        <w:pStyle w:val="ConsPlusNonformat"/>
        <w:jc w:val="center"/>
        <w:rPr>
          <w:rFonts w:ascii="Times New Roman" w:hAnsi="Times New Roman" w:cs="Times New Roman"/>
        </w:rPr>
      </w:pPr>
      <w:r w:rsidRPr="008206DC">
        <w:rPr>
          <w:rFonts w:ascii="Times New Roman" w:hAnsi="Times New Roman" w:cs="Times New Roman"/>
        </w:rPr>
        <w:t>(заполняется лицом, представившим объяснения)</w:t>
      </w:r>
    </w:p>
    <w:p w14:paraId="5C94E2CA" w14:textId="77777777" w:rsidR="00CE4626" w:rsidRPr="008206DC" w:rsidRDefault="00CE4626" w:rsidP="00CE4626">
      <w:pPr>
        <w:pStyle w:val="ConsPlusNonformat"/>
        <w:jc w:val="center"/>
        <w:rPr>
          <w:rFonts w:ascii="Times New Roman" w:hAnsi="Times New Roman" w:cs="Times New Roman"/>
        </w:rPr>
      </w:pPr>
    </w:p>
    <w:p w14:paraId="56CD588A" w14:textId="77777777" w:rsidR="00CE4626" w:rsidRDefault="00CE4626" w:rsidP="00CE4626">
      <w:pPr>
        <w:pStyle w:val="ConsPlusNonformat"/>
        <w:jc w:val="both"/>
      </w:pPr>
      <w:r w:rsidRPr="008206DC">
        <w:rPr>
          <w:rFonts w:ascii="Times New Roman" w:hAnsi="Times New Roman" w:cs="Times New Roman"/>
          <w:sz w:val="24"/>
          <w:szCs w:val="24"/>
        </w:rPr>
        <w:t>С объяснениями ознакомлен(а), со слов записано верно</w:t>
      </w:r>
      <w:r>
        <w:t xml:space="preserve"> ___________________________</w:t>
      </w:r>
    </w:p>
    <w:p w14:paraId="1ECA9B53" w14:textId="77777777" w:rsidR="00CE4626" w:rsidRDefault="00CE4626" w:rsidP="00CE4626">
      <w:pPr>
        <w:pStyle w:val="ConsPlusNonformat"/>
        <w:jc w:val="both"/>
      </w:pPr>
      <w:r>
        <w:t>___________________________________________________________________________</w:t>
      </w:r>
    </w:p>
    <w:p w14:paraId="5DB575EC" w14:textId="77777777" w:rsidR="00CE4626" w:rsidRDefault="00CE4626" w:rsidP="00CE4626">
      <w:pPr>
        <w:pStyle w:val="ConsPlusNonformat"/>
        <w:jc w:val="center"/>
        <w:rPr>
          <w:rFonts w:ascii="Times New Roman" w:hAnsi="Times New Roman" w:cs="Times New Roman"/>
        </w:rPr>
      </w:pPr>
      <w:r w:rsidRPr="008206DC">
        <w:rPr>
          <w:rFonts w:ascii="Times New Roman" w:hAnsi="Times New Roman" w:cs="Times New Roman"/>
        </w:rPr>
        <w:t>(фамилия, имя, отчество, подпись лица, представившего объяснения)</w:t>
      </w:r>
    </w:p>
    <w:p w14:paraId="1579D679" w14:textId="77777777" w:rsidR="00CE4626" w:rsidRPr="008206DC" w:rsidRDefault="00CE4626" w:rsidP="00CE4626">
      <w:pPr>
        <w:pStyle w:val="ConsPlusNonformat"/>
        <w:jc w:val="center"/>
        <w:rPr>
          <w:rFonts w:ascii="Times New Roman" w:hAnsi="Times New Roman" w:cs="Times New Roman"/>
        </w:rPr>
      </w:pPr>
    </w:p>
    <w:p w14:paraId="7E259D78" w14:textId="77777777" w:rsidR="00CE4626" w:rsidRPr="008206DC" w:rsidRDefault="00CE4626" w:rsidP="00CE4626">
      <w:pPr>
        <w:pStyle w:val="ConsPlusNonformat"/>
        <w:jc w:val="both"/>
        <w:rPr>
          <w:rFonts w:ascii="Times New Roman" w:hAnsi="Times New Roman" w:cs="Times New Roman"/>
          <w:sz w:val="24"/>
          <w:szCs w:val="24"/>
        </w:rPr>
      </w:pPr>
      <w:r w:rsidRPr="008206DC">
        <w:rPr>
          <w:rFonts w:ascii="Times New Roman" w:hAnsi="Times New Roman" w:cs="Times New Roman"/>
          <w:sz w:val="24"/>
          <w:szCs w:val="24"/>
        </w:rPr>
        <w:t>"__" ____________ 20__ г. _________________________________________________</w:t>
      </w:r>
    </w:p>
    <w:p w14:paraId="041709AC" w14:textId="77777777" w:rsidR="00CE4626" w:rsidRPr="008206DC" w:rsidRDefault="00CE4626" w:rsidP="00CE4626">
      <w:pPr>
        <w:pStyle w:val="ConsPlusNonformat"/>
        <w:jc w:val="center"/>
        <w:rPr>
          <w:rFonts w:ascii="Times New Roman" w:hAnsi="Times New Roman" w:cs="Times New Roman"/>
        </w:rPr>
      </w:pPr>
      <w:r w:rsidRPr="008206DC">
        <w:rPr>
          <w:rFonts w:ascii="Times New Roman" w:hAnsi="Times New Roman" w:cs="Times New Roman"/>
        </w:rPr>
        <w:t>(дата составления, место составления - заполняются лицом, представившим</w:t>
      </w:r>
    </w:p>
    <w:p w14:paraId="02DAAF61" w14:textId="77777777" w:rsidR="00CE4626" w:rsidRPr="008206DC" w:rsidRDefault="00CE4626" w:rsidP="00CE4626">
      <w:pPr>
        <w:pStyle w:val="ConsPlusNonformat"/>
        <w:jc w:val="center"/>
        <w:rPr>
          <w:rFonts w:ascii="Times New Roman" w:hAnsi="Times New Roman" w:cs="Times New Roman"/>
        </w:rPr>
      </w:pPr>
      <w:r w:rsidRPr="008206DC">
        <w:rPr>
          <w:rFonts w:ascii="Times New Roman" w:hAnsi="Times New Roman" w:cs="Times New Roman"/>
        </w:rPr>
        <w:t>объяснения)</w:t>
      </w:r>
    </w:p>
    <w:p w14:paraId="1A86CFF1"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1777"/>
        <w:gridCol w:w="340"/>
        <w:gridCol w:w="3175"/>
      </w:tblGrid>
      <w:tr w:rsidR="00CE4626" w14:paraId="6DF59EDD" w14:textId="77777777" w:rsidTr="00724690">
        <w:tc>
          <w:tcPr>
            <w:tcW w:w="3402" w:type="dxa"/>
            <w:tcBorders>
              <w:top w:val="nil"/>
              <w:left w:val="nil"/>
              <w:right w:val="nil"/>
            </w:tcBorders>
          </w:tcPr>
          <w:p w14:paraId="40E410C4" w14:textId="77777777" w:rsidR="00CE4626" w:rsidRDefault="00CE4626" w:rsidP="00724690">
            <w:pPr>
              <w:pStyle w:val="ConsPlusNormal"/>
            </w:pPr>
          </w:p>
        </w:tc>
        <w:tc>
          <w:tcPr>
            <w:tcW w:w="340" w:type="dxa"/>
            <w:tcBorders>
              <w:top w:val="nil"/>
              <w:left w:val="nil"/>
              <w:bottom w:val="nil"/>
              <w:right w:val="nil"/>
            </w:tcBorders>
          </w:tcPr>
          <w:p w14:paraId="0864133C" w14:textId="77777777" w:rsidR="00CE4626" w:rsidRDefault="00CE4626" w:rsidP="00724690">
            <w:pPr>
              <w:pStyle w:val="ConsPlusNormal"/>
            </w:pPr>
          </w:p>
        </w:tc>
        <w:tc>
          <w:tcPr>
            <w:tcW w:w="1777" w:type="dxa"/>
            <w:tcBorders>
              <w:top w:val="nil"/>
              <w:left w:val="nil"/>
              <w:right w:val="nil"/>
            </w:tcBorders>
          </w:tcPr>
          <w:p w14:paraId="0242AB15" w14:textId="77777777" w:rsidR="00CE4626" w:rsidRDefault="00CE4626" w:rsidP="00724690">
            <w:pPr>
              <w:pStyle w:val="ConsPlusNormal"/>
            </w:pPr>
          </w:p>
        </w:tc>
        <w:tc>
          <w:tcPr>
            <w:tcW w:w="340" w:type="dxa"/>
            <w:tcBorders>
              <w:top w:val="nil"/>
              <w:left w:val="nil"/>
              <w:bottom w:val="nil"/>
              <w:right w:val="nil"/>
            </w:tcBorders>
          </w:tcPr>
          <w:p w14:paraId="52AA06A4" w14:textId="77777777" w:rsidR="00CE4626" w:rsidRDefault="00CE4626" w:rsidP="00724690">
            <w:pPr>
              <w:pStyle w:val="ConsPlusNormal"/>
            </w:pPr>
          </w:p>
        </w:tc>
        <w:tc>
          <w:tcPr>
            <w:tcW w:w="3175" w:type="dxa"/>
            <w:tcBorders>
              <w:top w:val="nil"/>
              <w:left w:val="nil"/>
              <w:right w:val="nil"/>
            </w:tcBorders>
          </w:tcPr>
          <w:p w14:paraId="5FCD9C64" w14:textId="77777777" w:rsidR="00CE4626" w:rsidRDefault="00CE4626" w:rsidP="00724690">
            <w:pPr>
              <w:pStyle w:val="ConsPlusNormal"/>
            </w:pPr>
          </w:p>
        </w:tc>
      </w:tr>
      <w:tr w:rsidR="00CE4626" w14:paraId="3003FD68" w14:textId="77777777" w:rsidTr="00724690">
        <w:tc>
          <w:tcPr>
            <w:tcW w:w="3402" w:type="dxa"/>
            <w:tcBorders>
              <w:left w:val="nil"/>
              <w:bottom w:val="nil"/>
              <w:right w:val="nil"/>
            </w:tcBorders>
          </w:tcPr>
          <w:p w14:paraId="02DC6BC4" w14:textId="77777777" w:rsidR="00CE4626" w:rsidRPr="008206DC" w:rsidRDefault="00CE4626" w:rsidP="00724690">
            <w:pPr>
              <w:pStyle w:val="ConsPlusNormal"/>
              <w:jc w:val="center"/>
            </w:pPr>
            <w:r w:rsidRPr="008206DC">
              <w:t>(должность инспектора)</w:t>
            </w:r>
          </w:p>
        </w:tc>
        <w:tc>
          <w:tcPr>
            <w:tcW w:w="340" w:type="dxa"/>
            <w:tcBorders>
              <w:top w:val="nil"/>
              <w:left w:val="nil"/>
              <w:bottom w:val="nil"/>
              <w:right w:val="nil"/>
            </w:tcBorders>
          </w:tcPr>
          <w:p w14:paraId="5D1EEBD5" w14:textId="77777777" w:rsidR="00CE4626" w:rsidRPr="008206DC" w:rsidRDefault="00CE4626" w:rsidP="00724690">
            <w:pPr>
              <w:pStyle w:val="ConsPlusNormal"/>
            </w:pPr>
          </w:p>
        </w:tc>
        <w:tc>
          <w:tcPr>
            <w:tcW w:w="1777" w:type="dxa"/>
            <w:tcBorders>
              <w:left w:val="nil"/>
              <w:bottom w:val="nil"/>
              <w:right w:val="nil"/>
            </w:tcBorders>
          </w:tcPr>
          <w:p w14:paraId="064A3BFA" w14:textId="77777777" w:rsidR="00CE4626" w:rsidRPr="008206DC" w:rsidRDefault="00CE4626" w:rsidP="00724690">
            <w:pPr>
              <w:pStyle w:val="ConsPlusNormal"/>
              <w:jc w:val="center"/>
            </w:pPr>
            <w:r w:rsidRPr="008206DC">
              <w:t>(подпись)</w:t>
            </w:r>
          </w:p>
        </w:tc>
        <w:tc>
          <w:tcPr>
            <w:tcW w:w="340" w:type="dxa"/>
            <w:tcBorders>
              <w:top w:val="nil"/>
              <w:left w:val="nil"/>
              <w:bottom w:val="nil"/>
              <w:right w:val="nil"/>
            </w:tcBorders>
          </w:tcPr>
          <w:p w14:paraId="68EB9805" w14:textId="77777777" w:rsidR="00CE4626" w:rsidRPr="008206DC" w:rsidRDefault="00CE4626" w:rsidP="00724690">
            <w:pPr>
              <w:pStyle w:val="ConsPlusNormal"/>
            </w:pPr>
          </w:p>
        </w:tc>
        <w:tc>
          <w:tcPr>
            <w:tcW w:w="3175" w:type="dxa"/>
            <w:tcBorders>
              <w:left w:val="nil"/>
              <w:bottom w:val="nil"/>
              <w:right w:val="nil"/>
            </w:tcBorders>
          </w:tcPr>
          <w:p w14:paraId="3133EC7B" w14:textId="77777777" w:rsidR="00CE4626" w:rsidRPr="008206DC" w:rsidRDefault="00CE4626" w:rsidP="00724690">
            <w:pPr>
              <w:pStyle w:val="ConsPlusNormal"/>
              <w:jc w:val="center"/>
            </w:pPr>
            <w:r w:rsidRPr="008206DC">
              <w:t>(инициалы, фамилия)</w:t>
            </w:r>
          </w:p>
        </w:tc>
      </w:tr>
    </w:tbl>
    <w:p w14:paraId="241D46A4" w14:textId="77777777" w:rsidR="00CE4626" w:rsidRDefault="00CE4626" w:rsidP="00CE4626">
      <w:pPr>
        <w:pStyle w:val="ConsPlusNormal"/>
        <w:jc w:val="right"/>
        <w:outlineLvl w:val="0"/>
      </w:pPr>
    </w:p>
    <w:p w14:paraId="122BBC7A" w14:textId="77777777" w:rsidR="00CE4626" w:rsidRDefault="00CE4626" w:rsidP="00CE4626">
      <w:pPr>
        <w:pStyle w:val="ConsPlusNormal"/>
        <w:jc w:val="right"/>
        <w:outlineLvl w:val="0"/>
      </w:pPr>
    </w:p>
    <w:p w14:paraId="32EA3EF5" w14:textId="77777777" w:rsidR="00CE4626" w:rsidRDefault="00CE4626" w:rsidP="00CE4626">
      <w:pPr>
        <w:pStyle w:val="ConsPlusNormal"/>
        <w:jc w:val="right"/>
        <w:outlineLvl w:val="0"/>
      </w:pPr>
    </w:p>
    <w:p w14:paraId="5F7DFE0A" w14:textId="77777777" w:rsidR="00CE4626" w:rsidRDefault="00CE4626" w:rsidP="00CE4626">
      <w:pPr>
        <w:pStyle w:val="ConsPlusNormal"/>
        <w:jc w:val="right"/>
        <w:outlineLvl w:val="0"/>
      </w:pPr>
    </w:p>
    <w:p w14:paraId="7F87B8F2" w14:textId="77777777" w:rsidR="00CE4626" w:rsidRDefault="00CE4626" w:rsidP="00CE4626">
      <w:pPr>
        <w:pStyle w:val="ConsPlusNormal"/>
        <w:jc w:val="right"/>
        <w:outlineLvl w:val="0"/>
      </w:pPr>
    </w:p>
    <w:p w14:paraId="14CF0AA9" w14:textId="77777777" w:rsidR="00CE4626" w:rsidRDefault="00CE4626" w:rsidP="00CE4626">
      <w:pPr>
        <w:pStyle w:val="ConsPlusNormal"/>
        <w:jc w:val="right"/>
        <w:outlineLvl w:val="0"/>
      </w:pPr>
    </w:p>
    <w:p w14:paraId="65D8BADA" w14:textId="77777777" w:rsidR="00CE4626" w:rsidRDefault="00CE4626" w:rsidP="00CE4626">
      <w:pPr>
        <w:pStyle w:val="ConsPlusNormal"/>
        <w:jc w:val="right"/>
        <w:outlineLvl w:val="0"/>
      </w:pPr>
    </w:p>
    <w:p w14:paraId="468525A5" w14:textId="77777777" w:rsidR="00CE4626" w:rsidRDefault="00CE4626" w:rsidP="00CE4626">
      <w:pPr>
        <w:pStyle w:val="ConsPlusNormal"/>
        <w:jc w:val="right"/>
        <w:outlineLvl w:val="0"/>
      </w:pPr>
    </w:p>
    <w:p w14:paraId="7D020CB8" w14:textId="58179883" w:rsidR="00CE4626" w:rsidRDefault="00CE4626" w:rsidP="00CE4626">
      <w:pPr>
        <w:pStyle w:val="ConsPlusNormal"/>
        <w:jc w:val="right"/>
        <w:outlineLvl w:val="0"/>
      </w:pPr>
    </w:p>
    <w:p w14:paraId="1C42BB86" w14:textId="4720C6AA" w:rsidR="00D75AB8" w:rsidRDefault="00D75AB8" w:rsidP="00CE4626">
      <w:pPr>
        <w:pStyle w:val="ConsPlusNormal"/>
        <w:jc w:val="right"/>
        <w:outlineLvl w:val="0"/>
      </w:pPr>
    </w:p>
    <w:p w14:paraId="4F72506F" w14:textId="6F8482A5" w:rsidR="00D75AB8" w:rsidRDefault="00D75AB8" w:rsidP="00CE4626">
      <w:pPr>
        <w:pStyle w:val="ConsPlusNormal"/>
        <w:jc w:val="right"/>
        <w:outlineLvl w:val="0"/>
      </w:pPr>
    </w:p>
    <w:p w14:paraId="4994E95B" w14:textId="70C913CF" w:rsidR="00D75AB8" w:rsidRDefault="00D75AB8" w:rsidP="00CE4626">
      <w:pPr>
        <w:pStyle w:val="ConsPlusNormal"/>
        <w:jc w:val="right"/>
        <w:outlineLvl w:val="0"/>
      </w:pPr>
    </w:p>
    <w:p w14:paraId="6D09DE8A" w14:textId="2EAB352B" w:rsidR="00D75AB8" w:rsidRDefault="00D75AB8" w:rsidP="00CE4626">
      <w:pPr>
        <w:pStyle w:val="ConsPlusNormal"/>
        <w:jc w:val="right"/>
        <w:outlineLvl w:val="0"/>
      </w:pPr>
    </w:p>
    <w:p w14:paraId="79236EC9" w14:textId="5F5E0FC0" w:rsidR="00D75AB8" w:rsidRDefault="00D75AB8" w:rsidP="00CE4626">
      <w:pPr>
        <w:pStyle w:val="ConsPlusNormal"/>
        <w:jc w:val="right"/>
        <w:outlineLvl w:val="0"/>
      </w:pPr>
    </w:p>
    <w:p w14:paraId="368F26F8" w14:textId="77777777" w:rsidR="00D75AB8" w:rsidRDefault="00D75AB8" w:rsidP="00CE4626">
      <w:pPr>
        <w:pStyle w:val="ConsPlusNormal"/>
        <w:jc w:val="right"/>
        <w:outlineLvl w:val="0"/>
      </w:pPr>
    </w:p>
    <w:p w14:paraId="52AEF09E" w14:textId="77777777" w:rsidR="00CE4626" w:rsidRDefault="00CE4626" w:rsidP="00CE4626">
      <w:pPr>
        <w:pStyle w:val="ConsPlusNormal"/>
        <w:jc w:val="right"/>
        <w:outlineLvl w:val="0"/>
      </w:pPr>
    </w:p>
    <w:p w14:paraId="1C51CE51" w14:textId="77777777" w:rsidR="00CE4626" w:rsidRDefault="00CE4626" w:rsidP="00CE4626">
      <w:pPr>
        <w:pStyle w:val="ConsPlusNormal"/>
        <w:jc w:val="right"/>
        <w:outlineLvl w:val="0"/>
      </w:pPr>
    </w:p>
    <w:p w14:paraId="0964C901" w14:textId="77777777" w:rsidR="00CE4626" w:rsidRDefault="00CE4626" w:rsidP="00CE4626">
      <w:pPr>
        <w:pStyle w:val="ConsPlusNormal"/>
        <w:jc w:val="right"/>
        <w:outlineLvl w:val="0"/>
      </w:pPr>
      <w:r>
        <w:lastRenderedPageBreak/>
        <w:t>Приложение №12</w:t>
      </w:r>
    </w:p>
    <w:p w14:paraId="7A7FDB17" w14:textId="77777777" w:rsidR="00CE4626" w:rsidRDefault="00CE4626" w:rsidP="00CE4626">
      <w:pPr>
        <w:pStyle w:val="ConsPlusNormal"/>
        <w:jc w:val="right"/>
      </w:pPr>
      <w:r>
        <w:t xml:space="preserve">к Постановлению Администрации </w:t>
      </w:r>
    </w:p>
    <w:p w14:paraId="1604F63F" w14:textId="77777777" w:rsidR="00CE4626" w:rsidRDefault="00CE4626" w:rsidP="00CE4626">
      <w:pPr>
        <w:pStyle w:val="ConsPlusNormal"/>
        <w:jc w:val="right"/>
      </w:pPr>
      <w:r>
        <w:t>Истоминского сельского поселения</w:t>
      </w:r>
    </w:p>
    <w:p w14:paraId="57679026" w14:textId="77777777" w:rsidR="00CE4626" w:rsidRDefault="00CE4626" w:rsidP="00CE4626">
      <w:pPr>
        <w:pStyle w:val="ConsPlusNormal"/>
        <w:jc w:val="right"/>
        <w:outlineLvl w:val="0"/>
      </w:pPr>
      <w:r>
        <w:t>от 14.03.2022 г. № 53</w:t>
      </w:r>
    </w:p>
    <w:p w14:paraId="3B11E3A9" w14:textId="77777777" w:rsidR="00CE4626" w:rsidRDefault="00CE4626" w:rsidP="00CE4626">
      <w:pPr>
        <w:pStyle w:val="ConsPlusNormal"/>
        <w:jc w:val="right"/>
        <w:outlineLvl w:val="0"/>
      </w:pPr>
    </w:p>
    <w:p w14:paraId="3857ACC7" w14:textId="77777777" w:rsidR="00CE4626" w:rsidRDefault="00CE4626" w:rsidP="00CE4626">
      <w:pPr>
        <w:pStyle w:val="ConsPlusNormal"/>
        <w:jc w:val="right"/>
        <w:outlineLvl w:val="0"/>
      </w:pPr>
      <w: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456"/>
        <w:gridCol w:w="2328"/>
        <w:gridCol w:w="2318"/>
        <w:gridCol w:w="6"/>
      </w:tblGrid>
      <w:tr w:rsidR="00CE4626" w14:paraId="0DA207E4" w14:textId="77777777" w:rsidTr="00724690">
        <w:trPr>
          <w:gridAfter w:val="1"/>
          <w:wAfter w:w="6" w:type="dxa"/>
        </w:trPr>
        <w:tc>
          <w:tcPr>
            <w:tcW w:w="9071" w:type="dxa"/>
            <w:gridSpan w:val="4"/>
            <w:tcBorders>
              <w:top w:val="nil"/>
              <w:left w:val="nil"/>
              <w:bottom w:val="nil"/>
              <w:right w:val="nil"/>
            </w:tcBorders>
          </w:tcPr>
          <w:p w14:paraId="168C14BA"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1703F386" w14:textId="77777777" w:rsidR="00CE4626" w:rsidRDefault="00CE4626" w:rsidP="00724690">
            <w:pPr>
              <w:pStyle w:val="ConsPlusNormal"/>
              <w:jc w:val="center"/>
            </w:pPr>
          </w:p>
        </w:tc>
      </w:tr>
      <w:tr w:rsidR="00CE4626" w14:paraId="7D6CDBE2" w14:textId="77777777" w:rsidTr="00724690">
        <w:trPr>
          <w:gridAfter w:val="1"/>
          <w:wAfter w:w="6" w:type="dxa"/>
        </w:trPr>
        <w:tc>
          <w:tcPr>
            <w:tcW w:w="9071" w:type="dxa"/>
            <w:gridSpan w:val="4"/>
            <w:tcBorders>
              <w:top w:val="nil"/>
              <w:left w:val="nil"/>
              <w:bottom w:val="nil"/>
              <w:right w:val="nil"/>
            </w:tcBorders>
          </w:tcPr>
          <w:p w14:paraId="1C156FC0" w14:textId="77777777" w:rsidR="00CE4626" w:rsidRDefault="00CE4626" w:rsidP="00724690">
            <w:pPr>
              <w:pStyle w:val="ConsPlusNormal"/>
            </w:pPr>
          </w:p>
        </w:tc>
      </w:tr>
      <w:tr w:rsidR="00CE4626" w:rsidRPr="00CA1252" w14:paraId="38289E10" w14:textId="77777777" w:rsidTr="00724690">
        <w:tblPrEx>
          <w:tblBorders>
            <w:insideH w:val="single" w:sz="4" w:space="0" w:color="auto"/>
          </w:tblBorders>
        </w:tblPrEx>
        <w:tc>
          <w:tcPr>
            <w:tcW w:w="4425" w:type="dxa"/>
            <w:gridSpan w:val="2"/>
            <w:tcBorders>
              <w:top w:val="nil"/>
              <w:left w:val="nil"/>
              <w:right w:val="nil"/>
            </w:tcBorders>
          </w:tcPr>
          <w:p w14:paraId="543C63B6" w14:textId="77777777" w:rsidR="00CE4626" w:rsidRDefault="00CE4626" w:rsidP="00724690">
            <w:pPr>
              <w:pStyle w:val="ConsPlusNormal"/>
            </w:pPr>
          </w:p>
        </w:tc>
        <w:tc>
          <w:tcPr>
            <w:tcW w:w="2328" w:type="dxa"/>
            <w:tcBorders>
              <w:top w:val="nil"/>
              <w:left w:val="nil"/>
              <w:right w:val="nil"/>
            </w:tcBorders>
          </w:tcPr>
          <w:p w14:paraId="2BCA2BA3" w14:textId="77777777" w:rsidR="00CE4626" w:rsidRDefault="00CE4626" w:rsidP="00724690">
            <w:pPr>
              <w:pStyle w:val="ConsPlusNormal"/>
            </w:pPr>
          </w:p>
        </w:tc>
        <w:tc>
          <w:tcPr>
            <w:tcW w:w="2324" w:type="dxa"/>
            <w:gridSpan w:val="2"/>
            <w:tcBorders>
              <w:top w:val="nil"/>
              <w:left w:val="nil"/>
              <w:right w:val="nil"/>
            </w:tcBorders>
          </w:tcPr>
          <w:p w14:paraId="05F8E2FC" w14:textId="77777777" w:rsidR="00CE4626" w:rsidRDefault="00CE4626" w:rsidP="00724690">
            <w:pPr>
              <w:pStyle w:val="ConsPlusNormal"/>
            </w:pPr>
          </w:p>
        </w:tc>
      </w:tr>
      <w:tr w:rsidR="00CE4626" w14:paraId="00DE80CE" w14:textId="77777777" w:rsidTr="00724690">
        <w:tblPrEx>
          <w:tblBorders>
            <w:insideH w:val="single" w:sz="4" w:space="0" w:color="auto"/>
          </w:tblBorders>
        </w:tblPrEx>
        <w:tc>
          <w:tcPr>
            <w:tcW w:w="4425" w:type="dxa"/>
            <w:gridSpan w:val="2"/>
            <w:tcBorders>
              <w:left w:val="nil"/>
              <w:bottom w:val="nil"/>
              <w:right w:val="nil"/>
            </w:tcBorders>
            <w:vAlign w:val="bottom"/>
          </w:tcPr>
          <w:p w14:paraId="09448E5A" w14:textId="77777777" w:rsidR="00CE4626" w:rsidRPr="009A19F4" w:rsidRDefault="00CE4626" w:rsidP="00724690">
            <w:pPr>
              <w:pStyle w:val="ConsPlusNormal"/>
              <w:jc w:val="center"/>
            </w:pPr>
            <w:r w:rsidRPr="009A19F4">
              <w:t>(адрес)</w:t>
            </w:r>
          </w:p>
        </w:tc>
        <w:tc>
          <w:tcPr>
            <w:tcW w:w="2328" w:type="dxa"/>
            <w:tcBorders>
              <w:left w:val="nil"/>
              <w:bottom w:val="nil"/>
              <w:right w:val="nil"/>
            </w:tcBorders>
          </w:tcPr>
          <w:p w14:paraId="2615D190" w14:textId="77777777" w:rsidR="00CE4626" w:rsidRPr="009A19F4" w:rsidRDefault="00CE4626" w:rsidP="00724690">
            <w:pPr>
              <w:pStyle w:val="ConsPlusNormal"/>
              <w:jc w:val="center"/>
            </w:pPr>
            <w:r w:rsidRPr="009A19F4">
              <w:t>тел./факс</w:t>
            </w:r>
          </w:p>
        </w:tc>
        <w:tc>
          <w:tcPr>
            <w:tcW w:w="2324" w:type="dxa"/>
            <w:gridSpan w:val="2"/>
            <w:tcBorders>
              <w:left w:val="nil"/>
              <w:bottom w:val="nil"/>
              <w:right w:val="nil"/>
            </w:tcBorders>
          </w:tcPr>
          <w:p w14:paraId="2E154400" w14:textId="77777777" w:rsidR="00CE4626" w:rsidRPr="009A19F4" w:rsidRDefault="00CE4626" w:rsidP="00724690">
            <w:pPr>
              <w:pStyle w:val="ConsPlusNormal"/>
              <w:jc w:val="center"/>
            </w:pPr>
            <w:r w:rsidRPr="009A19F4">
              <w:t>e-mail</w:t>
            </w:r>
          </w:p>
        </w:tc>
      </w:tr>
      <w:tr w:rsidR="00CE4626" w14:paraId="77AC8121" w14:textId="77777777" w:rsidTr="00724690">
        <w:trPr>
          <w:gridAfter w:val="1"/>
          <w:wAfter w:w="6" w:type="dxa"/>
        </w:trPr>
        <w:tc>
          <w:tcPr>
            <w:tcW w:w="3969" w:type="dxa"/>
            <w:tcBorders>
              <w:top w:val="nil"/>
              <w:left w:val="nil"/>
              <w:bottom w:val="nil"/>
              <w:right w:val="nil"/>
            </w:tcBorders>
          </w:tcPr>
          <w:p w14:paraId="73001947" w14:textId="77777777" w:rsidR="00CE4626" w:rsidRDefault="00CE4626" w:rsidP="00724690">
            <w:pPr>
              <w:pStyle w:val="ConsPlusNormal"/>
            </w:pPr>
          </w:p>
        </w:tc>
        <w:tc>
          <w:tcPr>
            <w:tcW w:w="5102" w:type="dxa"/>
            <w:gridSpan w:val="3"/>
            <w:tcBorders>
              <w:top w:val="nil"/>
              <w:left w:val="nil"/>
              <w:bottom w:val="single" w:sz="4" w:space="0" w:color="auto"/>
              <w:right w:val="nil"/>
            </w:tcBorders>
          </w:tcPr>
          <w:p w14:paraId="65D6ACB5" w14:textId="77777777" w:rsidR="00CE4626" w:rsidRDefault="00CE4626" w:rsidP="00724690">
            <w:pPr>
              <w:pStyle w:val="ConsPlusNormal"/>
            </w:pPr>
          </w:p>
        </w:tc>
      </w:tr>
      <w:tr w:rsidR="00CE4626" w14:paraId="709A86CB" w14:textId="77777777" w:rsidTr="00724690">
        <w:trPr>
          <w:gridAfter w:val="1"/>
          <w:wAfter w:w="6" w:type="dxa"/>
        </w:trPr>
        <w:tc>
          <w:tcPr>
            <w:tcW w:w="3969" w:type="dxa"/>
            <w:tcBorders>
              <w:top w:val="nil"/>
              <w:left w:val="nil"/>
              <w:bottom w:val="nil"/>
              <w:right w:val="nil"/>
            </w:tcBorders>
          </w:tcPr>
          <w:p w14:paraId="2FE2C5FA" w14:textId="77777777" w:rsidR="00CE4626" w:rsidRDefault="00CE4626" w:rsidP="00724690">
            <w:pPr>
              <w:pStyle w:val="ConsPlusNormal"/>
            </w:pPr>
          </w:p>
        </w:tc>
        <w:tc>
          <w:tcPr>
            <w:tcW w:w="5102" w:type="dxa"/>
            <w:gridSpan w:val="3"/>
            <w:tcBorders>
              <w:top w:val="single" w:sz="4" w:space="0" w:color="auto"/>
              <w:left w:val="nil"/>
              <w:bottom w:val="single" w:sz="4" w:space="0" w:color="auto"/>
              <w:right w:val="nil"/>
            </w:tcBorders>
          </w:tcPr>
          <w:p w14:paraId="29D1CC62" w14:textId="77777777" w:rsidR="00CE4626" w:rsidRDefault="00CE4626" w:rsidP="00724690">
            <w:pPr>
              <w:pStyle w:val="ConsPlusNormal"/>
            </w:pPr>
          </w:p>
        </w:tc>
      </w:tr>
      <w:tr w:rsidR="00CE4626" w14:paraId="3DAC7BD2" w14:textId="77777777" w:rsidTr="00724690">
        <w:trPr>
          <w:gridAfter w:val="1"/>
          <w:wAfter w:w="6" w:type="dxa"/>
        </w:trPr>
        <w:tc>
          <w:tcPr>
            <w:tcW w:w="3969" w:type="dxa"/>
            <w:tcBorders>
              <w:top w:val="nil"/>
              <w:left w:val="nil"/>
              <w:bottom w:val="nil"/>
              <w:right w:val="nil"/>
            </w:tcBorders>
          </w:tcPr>
          <w:p w14:paraId="7332069D" w14:textId="77777777" w:rsidR="00CE4626" w:rsidRDefault="00CE4626" w:rsidP="00724690">
            <w:pPr>
              <w:pStyle w:val="ConsPlusNormal"/>
            </w:pPr>
          </w:p>
        </w:tc>
        <w:tc>
          <w:tcPr>
            <w:tcW w:w="5102" w:type="dxa"/>
            <w:gridSpan w:val="3"/>
            <w:tcBorders>
              <w:top w:val="single" w:sz="4" w:space="0" w:color="auto"/>
              <w:left w:val="nil"/>
              <w:bottom w:val="nil"/>
              <w:right w:val="nil"/>
            </w:tcBorders>
          </w:tcPr>
          <w:p w14:paraId="6134B263" w14:textId="77777777" w:rsidR="00CE4626" w:rsidRPr="009A19F4" w:rsidRDefault="00CE4626" w:rsidP="00724690">
            <w:pPr>
              <w:pStyle w:val="ConsPlusNormal"/>
              <w:jc w:val="center"/>
            </w:pPr>
            <w:r w:rsidRPr="009A19F4">
              <w:t>(наименование (ФИО) контролируемого лица)</w:t>
            </w:r>
          </w:p>
        </w:tc>
      </w:tr>
      <w:tr w:rsidR="00CE4626" w14:paraId="36D428AE" w14:textId="77777777" w:rsidTr="00724690">
        <w:trPr>
          <w:gridAfter w:val="1"/>
          <w:wAfter w:w="6" w:type="dxa"/>
          <w:trHeight w:val="23"/>
        </w:trPr>
        <w:tc>
          <w:tcPr>
            <w:tcW w:w="3969" w:type="dxa"/>
            <w:tcBorders>
              <w:top w:val="nil"/>
              <w:left w:val="nil"/>
              <w:bottom w:val="nil"/>
              <w:right w:val="nil"/>
            </w:tcBorders>
          </w:tcPr>
          <w:p w14:paraId="1D170ACC" w14:textId="77777777" w:rsidR="00CE4626" w:rsidRDefault="00CE4626" w:rsidP="00724690">
            <w:pPr>
              <w:pStyle w:val="ConsPlusNormal"/>
            </w:pPr>
          </w:p>
        </w:tc>
        <w:tc>
          <w:tcPr>
            <w:tcW w:w="5102" w:type="dxa"/>
            <w:gridSpan w:val="3"/>
            <w:tcBorders>
              <w:top w:val="nil"/>
              <w:left w:val="nil"/>
              <w:bottom w:val="nil"/>
              <w:right w:val="nil"/>
            </w:tcBorders>
          </w:tcPr>
          <w:p w14:paraId="1805EFFB" w14:textId="77777777" w:rsidR="00CE4626" w:rsidRDefault="00CE4626" w:rsidP="00724690">
            <w:pPr>
              <w:pStyle w:val="ConsPlusNormal"/>
            </w:pPr>
          </w:p>
        </w:tc>
      </w:tr>
      <w:tr w:rsidR="00CE4626" w14:paraId="5171F37C" w14:textId="77777777" w:rsidTr="00724690">
        <w:trPr>
          <w:gridAfter w:val="1"/>
          <w:wAfter w:w="6" w:type="dxa"/>
        </w:trPr>
        <w:tc>
          <w:tcPr>
            <w:tcW w:w="3969" w:type="dxa"/>
            <w:tcBorders>
              <w:top w:val="nil"/>
              <w:left w:val="nil"/>
              <w:bottom w:val="nil"/>
              <w:right w:val="nil"/>
            </w:tcBorders>
          </w:tcPr>
          <w:p w14:paraId="04297368" w14:textId="77777777" w:rsidR="00CE4626" w:rsidRPr="009A19F4" w:rsidRDefault="00CE4626" w:rsidP="00724690">
            <w:pPr>
              <w:pStyle w:val="ConsPlusNormal"/>
            </w:pPr>
            <w:r>
              <w:t>"__" ________ 20__ г. №</w:t>
            </w:r>
            <w:r w:rsidRPr="009A19F4">
              <w:t xml:space="preserve"> ______</w:t>
            </w:r>
          </w:p>
        </w:tc>
        <w:tc>
          <w:tcPr>
            <w:tcW w:w="5102" w:type="dxa"/>
            <w:gridSpan w:val="3"/>
            <w:tcBorders>
              <w:top w:val="nil"/>
              <w:left w:val="nil"/>
              <w:bottom w:val="nil"/>
              <w:right w:val="nil"/>
            </w:tcBorders>
          </w:tcPr>
          <w:p w14:paraId="453D083D" w14:textId="77777777" w:rsidR="00CE4626" w:rsidRDefault="00CE4626" w:rsidP="00724690">
            <w:pPr>
              <w:pStyle w:val="ConsPlusNormal"/>
            </w:pPr>
          </w:p>
        </w:tc>
      </w:tr>
    </w:tbl>
    <w:p w14:paraId="1B96C865" w14:textId="77777777" w:rsidR="00CE4626" w:rsidRDefault="00CE4626" w:rsidP="00CE4626">
      <w:pPr>
        <w:pStyle w:val="ConsPlusNormal"/>
        <w:jc w:val="both"/>
      </w:pPr>
    </w:p>
    <w:p w14:paraId="02929733" w14:textId="77777777" w:rsidR="00CE4626" w:rsidRPr="00FB3980" w:rsidRDefault="00CE4626" w:rsidP="00CE4626">
      <w:pPr>
        <w:pStyle w:val="ConsPlusNonformat"/>
        <w:jc w:val="both"/>
        <w:rPr>
          <w:rFonts w:ascii="Times New Roman" w:hAnsi="Times New Roman" w:cs="Times New Roman"/>
          <w:sz w:val="24"/>
          <w:szCs w:val="24"/>
        </w:rPr>
      </w:pPr>
      <w:r>
        <w:t xml:space="preserve">                   </w:t>
      </w:r>
      <w:r w:rsidRPr="00FB3980">
        <w:rPr>
          <w:rFonts w:ascii="Times New Roman" w:hAnsi="Times New Roman" w:cs="Times New Roman"/>
          <w:sz w:val="24"/>
          <w:szCs w:val="24"/>
        </w:rPr>
        <w:t>Требование о представлении документов</w:t>
      </w:r>
    </w:p>
    <w:p w14:paraId="4CBF1E19" w14:textId="77777777" w:rsidR="00CE4626" w:rsidRPr="00FB3980" w:rsidRDefault="00CE4626" w:rsidP="00CE4626">
      <w:pPr>
        <w:pStyle w:val="ConsPlusNonformat"/>
        <w:jc w:val="both"/>
        <w:rPr>
          <w:rFonts w:ascii="Times New Roman" w:hAnsi="Times New Roman" w:cs="Times New Roman"/>
          <w:sz w:val="24"/>
          <w:szCs w:val="24"/>
        </w:rPr>
      </w:pPr>
    </w:p>
    <w:p w14:paraId="5AF2831E" w14:textId="77777777" w:rsidR="00CE4626" w:rsidRDefault="00CE4626" w:rsidP="00CE4626">
      <w:pPr>
        <w:pStyle w:val="ConsPlusNonformat"/>
        <w:jc w:val="both"/>
      </w:pPr>
      <w:r w:rsidRPr="00FB3980">
        <w:rPr>
          <w:rFonts w:ascii="Times New Roman" w:hAnsi="Times New Roman" w:cs="Times New Roman"/>
          <w:sz w:val="24"/>
          <w:szCs w:val="24"/>
        </w:rPr>
        <w:t>В связи с проведением _______________ на основании</w:t>
      </w:r>
      <w:r>
        <w:t xml:space="preserve"> ________________________</w:t>
      </w:r>
    </w:p>
    <w:p w14:paraId="249D052B" w14:textId="77777777" w:rsidR="00CE4626" w:rsidRPr="00AA2123" w:rsidRDefault="00CE4626" w:rsidP="00CE4626">
      <w:pPr>
        <w:pStyle w:val="ConsPlusNonformat"/>
        <w:jc w:val="both"/>
        <w:rPr>
          <w:rFonts w:ascii="Times New Roman" w:hAnsi="Times New Roman" w:cs="Times New Roman"/>
        </w:rPr>
      </w:pPr>
      <w:r>
        <w:t xml:space="preserve">                     </w:t>
      </w:r>
      <w:r w:rsidRPr="00AA2123">
        <w:rPr>
          <w:rFonts w:ascii="Times New Roman" w:hAnsi="Times New Roman" w:cs="Times New Roman"/>
        </w:rPr>
        <w:t xml:space="preserve">(вид контрольного                  </w:t>
      </w:r>
      <w:r>
        <w:rPr>
          <w:rFonts w:ascii="Times New Roman" w:hAnsi="Times New Roman" w:cs="Times New Roman"/>
        </w:rPr>
        <w:t xml:space="preserve">                       </w:t>
      </w:r>
      <w:proofErr w:type="gramStart"/>
      <w:r>
        <w:rPr>
          <w:rFonts w:ascii="Times New Roman" w:hAnsi="Times New Roman" w:cs="Times New Roman"/>
        </w:rPr>
        <w:t xml:space="preserve">  </w:t>
      </w:r>
      <w:r w:rsidRPr="00AA2123">
        <w:rPr>
          <w:rFonts w:ascii="Times New Roman" w:hAnsi="Times New Roman" w:cs="Times New Roman"/>
        </w:rPr>
        <w:t xml:space="preserve"> (</w:t>
      </w:r>
      <w:proofErr w:type="gramEnd"/>
      <w:r w:rsidRPr="00AA2123">
        <w:rPr>
          <w:rFonts w:ascii="Times New Roman" w:hAnsi="Times New Roman" w:cs="Times New Roman"/>
        </w:rPr>
        <w:t>реквизиты решения</w:t>
      </w:r>
    </w:p>
    <w:p w14:paraId="36DC1258" w14:textId="77777777" w:rsidR="00CE4626" w:rsidRDefault="00CE4626" w:rsidP="00CE4626">
      <w:pPr>
        <w:pStyle w:val="ConsPlusNonformat"/>
        <w:jc w:val="both"/>
      </w:pPr>
      <w:r w:rsidRPr="00AA2123">
        <w:rPr>
          <w:rFonts w:ascii="Times New Roman" w:hAnsi="Times New Roman" w:cs="Times New Roman"/>
        </w:rPr>
        <w:t xml:space="preserve">                </w:t>
      </w:r>
      <w:r>
        <w:rPr>
          <w:rFonts w:ascii="Times New Roman" w:hAnsi="Times New Roman" w:cs="Times New Roman"/>
        </w:rPr>
        <w:t xml:space="preserve">                            </w:t>
      </w:r>
      <w:r w:rsidRPr="00AA2123">
        <w:rPr>
          <w:rFonts w:ascii="Times New Roman" w:hAnsi="Times New Roman" w:cs="Times New Roman"/>
        </w:rPr>
        <w:t xml:space="preserve"> (надзорного) </w:t>
      </w:r>
      <w:proofErr w:type="gramStart"/>
      <w:r w:rsidRPr="00AA2123">
        <w:rPr>
          <w:rFonts w:ascii="Times New Roman" w:hAnsi="Times New Roman" w:cs="Times New Roman"/>
        </w:rPr>
        <w:t xml:space="preserve">мероприятия)   </w:t>
      </w:r>
      <w:proofErr w:type="gramEnd"/>
      <w:r w:rsidRPr="00AA2123">
        <w:rPr>
          <w:rFonts w:ascii="Times New Roman" w:hAnsi="Times New Roman" w:cs="Times New Roman"/>
        </w:rPr>
        <w:t xml:space="preserve">            </w:t>
      </w:r>
      <w:r>
        <w:rPr>
          <w:rFonts w:ascii="Times New Roman" w:hAnsi="Times New Roman" w:cs="Times New Roman"/>
        </w:rPr>
        <w:t xml:space="preserve">                    </w:t>
      </w:r>
      <w:r w:rsidRPr="00AA2123">
        <w:rPr>
          <w:rFonts w:ascii="Times New Roman" w:hAnsi="Times New Roman" w:cs="Times New Roman"/>
        </w:rPr>
        <w:t xml:space="preserve"> о проведении КНМ)</w:t>
      </w:r>
    </w:p>
    <w:p w14:paraId="33B89E00" w14:textId="77777777" w:rsidR="00CE4626" w:rsidRDefault="00CE4626" w:rsidP="00CE4626">
      <w:pPr>
        <w:pStyle w:val="ConsPlusNonformat"/>
        <w:jc w:val="both"/>
      </w:pPr>
      <w:r>
        <w:t>в отношении _______________________________________________________________</w:t>
      </w:r>
    </w:p>
    <w:p w14:paraId="4C922C48" w14:textId="77777777" w:rsidR="00CE4626" w:rsidRDefault="00CE4626" w:rsidP="00CE4626">
      <w:pPr>
        <w:pStyle w:val="ConsPlusNonformat"/>
        <w:jc w:val="both"/>
      </w:pPr>
      <w:r>
        <w:t xml:space="preserve">                       (наименование (ФИО) контролируемого лица)</w:t>
      </w:r>
    </w:p>
    <w:p w14:paraId="1EB9AE89" w14:textId="77777777" w:rsidR="00CE4626" w:rsidRPr="00AA2123" w:rsidRDefault="00CE4626" w:rsidP="00CE4626">
      <w:pPr>
        <w:pStyle w:val="ConsPlusNonformat"/>
        <w:jc w:val="both"/>
        <w:rPr>
          <w:rFonts w:ascii="Times New Roman" w:hAnsi="Times New Roman" w:cs="Times New Roman"/>
          <w:sz w:val="24"/>
          <w:szCs w:val="24"/>
        </w:rPr>
      </w:pPr>
      <w:r w:rsidRPr="00AA2123">
        <w:rPr>
          <w:rFonts w:ascii="Times New Roman" w:hAnsi="Times New Roman" w:cs="Times New Roman"/>
          <w:sz w:val="24"/>
          <w:szCs w:val="24"/>
        </w:rPr>
        <w:t xml:space="preserve">в  соответствии со </w:t>
      </w:r>
      <w:hyperlink r:id="rId84" w:history="1">
        <w:r w:rsidRPr="00AA2123">
          <w:rPr>
            <w:rFonts w:ascii="Times New Roman" w:hAnsi="Times New Roman" w:cs="Times New Roman"/>
            <w:color w:val="0000FF"/>
            <w:sz w:val="24"/>
            <w:szCs w:val="24"/>
          </w:rPr>
          <w:t>статьей 80</w:t>
        </w:r>
      </w:hyperlink>
      <w:r w:rsidRPr="00AA2123">
        <w:rPr>
          <w:rFonts w:ascii="Times New Roman" w:hAnsi="Times New Roman" w:cs="Times New Roman"/>
          <w:sz w:val="24"/>
          <w:szCs w:val="24"/>
        </w:rPr>
        <w:t xml:space="preserve"> Федерального закона от 31.07.2020 N 248-ФЗ "О</w:t>
      </w:r>
      <w:r>
        <w:rPr>
          <w:rFonts w:ascii="Times New Roman" w:hAnsi="Times New Roman" w:cs="Times New Roman"/>
          <w:sz w:val="24"/>
          <w:szCs w:val="24"/>
        </w:rPr>
        <w:t xml:space="preserve"> </w:t>
      </w:r>
      <w:r w:rsidRPr="00AA2123">
        <w:rPr>
          <w:rFonts w:ascii="Times New Roman" w:hAnsi="Times New Roman" w:cs="Times New Roman"/>
          <w:sz w:val="24"/>
          <w:szCs w:val="24"/>
        </w:rPr>
        <w:t>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AA2123">
        <w:rPr>
          <w:rFonts w:ascii="Times New Roman" w:hAnsi="Times New Roman" w:cs="Times New Roman"/>
          <w:sz w:val="24"/>
          <w:szCs w:val="24"/>
        </w:rPr>
        <w:t>Федерации"  необходимо представить следующие документы, необходимые и (или)</w:t>
      </w:r>
      <w:r>
        <w:rPr>
          <w:rFonts w:ascii="Times New Roman" w:hAnsi="Times New Roman" w:cs="Times New Roman"/>
          <w:sz w:val="24"/>
          <w:szCs w:val="24"/>
        </w:rPr>
        <w:t xml:space="preserve"> </w:t>
      </w:r>
      <w:r w:rsidRPr="00AA2123">
        <w:rPr>
          <w:rFonts w:ascii="Times New Roman" w:hAnsi="Times New Roman" w:cs="Times New Roman"/>
          <w:sz w:val="24"/>
          <w:szCs w:val="24"/>
        </w:rPr>
        <w:t>имеющие  значение  для  проведения  оценки  соблюдения контролируемым лицом</w:t>
      </w:r>
      <w:r>
        <w:rPr>
          <w:rFonts w:ascii="Times New Roman" w:hAnsi="Times New Roman" w:cs="Times New Roman"/>
          <w:sz w:val="24"/>
          <w:szCs w:val="24"/>
        </w:rPr>
        <w:t xml:space="preserve"> </w:t>
      </w:r>
      <w:r w:rsidRPr="00AA2123">
        <w:rPr>
          <w:rFonts w:ascii="Times New Roman" w:hAnsi="Times New Roman" w:cs="Times New Roman"/>
          <w:sz w:val="24"/>
          <w:szCs w:val="24"/>
        </w:rPr>
        <w:t>обязательных требований, и (или) их копии:</w:t>
      </w:r>
    </w:p>
    <w:p w14:paraId="54697238" w14:textId="77777777" w:rsidR="00CE4626" w:rsidRDefault="00CE4626" w:rsidP="00CE4626">
      <w:pPr>
        <w:pStyle w:val="ConsPlusNonformat"/>
        <w:jc w:val="both"/>
      </w:pPr>
      <w:r>
        <w:t>___________________________________________________________________________</w:t>
      </w:r>
    </w:p>
    <w:p w14:paraId="6C4FADE0" w14:textId="77777777" w:rsidR="00CE4626" w:rsidRDefault="00CE4626" w:rsidP="00CE4626">
      <w:pPr>
        <w:pStyle w:val="ConsPlusNonformat"/>
        <w:jc w:val="both"/>
      </w:pPr>
      <w:r>
        <w:t>___________________________________________________________________________</w:t>
      </w:r>
    </w:p>
    <w:p w14:paraId="47CE5AEB" w14:textId="77777777" w:rsidR="00CE4626" w:rsidRPr="00AA2123" w:rsidRDefault="00CE4626" w:rsidP="00CE4626">
      <w:pPr>
        <w:pStyle w:val="ConsPlusNonformat"/>
        <w:jc w:val="center"/>
        <w:rPr>
          <w:rFonts w:ascii="Times New Roman" w:hAnsi="Times New Roman" w:cs="Times New Roman"/>
        </w:rPr>
      </w:pPr>
      <w:r w:rsidRPr="00AA2123">
        <w:rPr>
          <w:rFonts w:ascii="Times New Roman" w:hAnsi="Times New Roman" w:cs="Times New Roman"/>
        </w:rPr>
        <w:t>(указываются запрашиваемые документы)</w:t>
      </w:r>
    </w:p>
    <w:p w14:paraId="5282BC9E" w14:textId="77777777" w:rsidR="00CE4626" w:rsidRPr="00AA2123" w:rsidRDefault="00CE4626" w:rsidP="00CE4626">
      <w:pPr>
        <w:pStyle w:val="ConsPlusNonformat"/>
        <w:jc w:val="both"/>
        <w:rPr>
          <w:rFonts w:ascii="Times New Roman" w:hAnsi="Times New Roman" w:cs="Times New Roman"/>
          <w:sz w:val="24"/>
          <w:szCs w:val="24"/>
        </w:rPr>
      </w:pPr>
      <w:r w:rsidRPr="00AA2123">
        <w:rPr>
          <w:rFonts w:ascii="Times New Roman" w:hAnsi="Times New Roman" w:cs="Times New Roman"/>
          <w:sz w:val="24"/>
          <w:szCs w:val="24"/>
        </w:rPr>
        <w:t>в течение _____________________ со дня получения настоящего требования (при</w:t>
      </w:r>
      <w:r>
        <w:rPr>
          <w:rFonts w:ascii="Times New Roman" w:hAnsi="Times New Roman" w:cs="Times New Roman"/>
          <w:sz w:val="24"/>
          <w:szCs w:val="24"/>
        </w:rPr>
        <w:t xml:space="preserve"> </w:t>
      </w:r>
      <w:r w:rsidRPr="00AA2123">
        <w:rPr>
          <w:rFonts w:ascii="Times New Roman" w:hAnsi="Times New Roman" w:cs="Times New Roman"/>
          <w:sz w:val="24"/>
          <w:szCs w:val="24"/>
        </w:rPr>
        <w:t>проведении документарной проверки - в течение 10 рабочих дней).</w:t>
      </w:r>
    </w:p>
    <w:p w14:paraId="7C8ACBAB" w14:textId="77777777" w:rsidR="00CE4626" w:rsidRPr="00AA2123" w:rsidRDefault="00CE4626" w:rsidP="00CE4626">
      <w:pPr>
        <w:pStyle w:val="ConsPlusNonformat"/>
        <w:ind w:right="-1"/>
        <w:jc w:val="both"/>
        <w:rPr>
          <w:rFonts w:ascii="Times New Roman" w:hAnsi="Times New Roman" w:cs="Times New Roman"/>
          <w:sz w:val="24"/>
          <w:szCs w:val="24"/>
        </w:rPr>
      </w:pPr>
      <w:r w:rsidRPr="00AA2123">
        <w:rPr>
          <w:rFonts w:ascii="Times New Roman" w:hAnsi="Times New Roman" w:cs="Times New Roman"/>
          <w:sz w:val="24"/>
          <w:szCs w:val="24"/>
        </w:rPr>
        <w:t>За  непредставление  или  несвоевременное  предс</w:t>
      </w:r>
      <w:r>
        <w:rPr>
          <w:rFonts w:ascii="Times New Roman" w:hAnsi="Times New Roman" w:cs="Times New Roman"/>
          <w:sz w:val="24"/>
          <w:szCs w:val="24"/>
        </w:rPr>
        <w:t>тавление  в орган (должностному л</w:t>
      </w:r>
      <w:r w:rsidRPr="00AA2123">
        <w:rPr>
          <w:rFonts w:ascii="Times New Roman" w:hAnsi="Times New Roman" w:cs="Times New Roman"/>
          <w:sz w:val="24"/>
          <w:szCs w:val="24"/>
        </w:rPr>
        <w:t>ицу), осуществляющий (осуществля</w:t>
      </w:r>
      <w:r>
        <w:rPr>
          <w:rFonts w:ascii="Times New Roman" w:hAnsi="Times New Roman" w:cs="Times New Roman"/>
          <w:sz w:val="24"/>
          <w:szCs w:val="24"/>
        </w:rPr>
        <w:t>ющему) муниципальный контроль</w:t>
      </w:r>
      <w:r w:rsidRPr="00AA2123">
        <w:rPr>
          <w:rFonts w:ascii="Times New Roman" w:hAnsi="Times New Roman" w:cs="Times New Roman"/>
          <w:sz w:val="24"/>
          <w:szCs w:val="24"/>
        </w:rPr>
        <w:t xml:space="preserve">,  либо  представление  таких  сведений  (информации)  в неполном  объеме  или  в  искаженном  виде  </w:t>
      </w:r>
      <w:hyperlink r:id="rId85" w:history="1">
        <w:r w:rsidRPr="00AA2123">
          <w:rPr>
            <w:rFonts w:ascii="Times New Roman" w:hAnsi="Times New Roman" w:cs="Times New Roman"/>
            <w:color w:val="0000FF"/>
            <w:sz w:val="24"/>
            <w:szCs w:val="24"/>
          </w:rPr>
          <w:t>статьей 19.7</w:t>
        </w:r>
      </w:hyperlink>
      <w:r w:rsidRPr="00AA2123">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14:paraId="73B449E4" w14:textId="77777777" w:rsidR="00CE4626" w:rsidRPr="00AA2123" w:rsidRDefault="00CE4626" w:rsidP="00CE4626">
      <w:pPr>
        <w:pStyle w:val="ConsPlusNonformat"/>
        <w:jc w:val="both"/>
        <w:rPr>
          <w:rFonts w:ascii="Times New Roman" w:hAnsi="Times New Roman" w:cs="Times New Roman"/>
          <w:sz w:val="24"/>
          <w:szCs w:val="24"/>
        </w:rPr>
      </w:pPr>
      <w:r w:rsidRPr="00AA2123">
        <w:rPr>
          <w:rFonts w:ascii="Times New Roman" w:hAnsi="Times New Roman" w:cs="Times New Roman"/>
          <w:sz w:val="24"/>
          <w:szCs w:val="24"/>
        </w:rPr>
        <w:t>В  случае,  если  контролируемое  лицо  не  имеет  возможности  представить</w:t>
      </w:r>
      <w:r>
        <w:rPr>
          <w:rFonts w:ascii="Times New Roman" w:hAnsi="Times New Roman" w:cs="Times New Roman"/>
          <w:sz w:val="24"/>
          <w:szCs w:val="24"/>
        </w:rPr>
        <w:t xml:space="preserve"> </w:t>
      </w:r>
      <w:r w:rsidRPr="00AA2123">
        <w:rPr>
          <w:rFonts w:ascii="Times New Roman" w:hAnsi="Times New Roman" w:cs="Times New Roman"/>
          <w:sz w:val="24"/>
          <w:szCs w:val="24"/>
        </w:rPr>
        <w:t>истребуемые  документы  в  течение  установленного  в  настоящем требовании</w:t>
      </w:r>
      <w:r>
        <w:rPr>
          <w:rFonts w:ascii="Times New Roman" w:hAnsi="Times New Roman" w:cs="Times New Roman"/>
          <w:sz w:val="24"/>
          <w:szCs w:val="24"/>
        </w:rPr>
        <w:t xml:space="preserve"> </w:t>
      </w:r>
      <w:r w:rsidRPr="00AA2123">
        <w:rPr>
          <w:rFonts w:ascii="Times New Roman" w:hAnsi="Times New Roman" w:cs="Times New Roman"/>
          <w:sz w:val="24"/>
          <w:szCs w:val="24"/>
        </w:rPr>
        <w:t>срока,   оно   обязано  незамедлительно  ходатайством  в  письменной  форме</w:t>
      </w:r>
      <w:r>
        <w:rPr>
          <w:rFonts w:ascii="Times New Roman" w:hAnsi="Times New Roman" w:cs="Times New Roman"/>
          <w:sz w:val="24"/>
          <w:szCs w:val="24"/>
        </w:rPr>
        <w:t xml:space="preserve"> </w:t>
      </w:r>
      <w:r w:rsidRPr="00AA2123">
        <w:rPr>
          <w:rFonts w:ascii="Times New Roman" w:hAnsi="Times New Roman" w:cs="Times New Roman"/>
          <w:sz w:val="24"/>
          <w:szCs w:val="24"/>
        </w:rPr>
        <w:t>уведомить   инспектора   о   невозможности   представления   документов   в</w:t>
      </w:r>
      <w:r>
        <w:rPr>
          <w:rFonts w:ascii="Times New Roman" w:hAnsi="Times New Roman" w:cs="Times New Roman"/>
          <w:sz w:val="24"/>
          <w:szCs w:val="24"/>
        </w:rPr>
        <w:t xml:space="preserve"> </w:t>
      </w:r>
      <w:r w:rsidRPr="00AA2123">
        <w:rPr>
          <w:rFonts w:ascii="Times New Roman" w:hAnsi="Times New Roman" w:cs="Times New Roman"/>
          <w:sz w:val="24"/>
          <w:szCs w:val="24"/>
        </w:rPr>
        <w:t>установленный  срок с указанием причин, по которым истребуемые документы не</w:t>
      </w:r>
      <w:r>
        <w:rPr>
          <w:rFonts w:ascii="Times New Roman" w:hAnsi="Times New Roman" w:cs="Times New Roman"/>
          <w:sz w:val="24"/>
          <w:szCs w:val="24"/>
        </w:rPr>
        <w:t xml:space="preserve"> </w:t>
      </w:r>
      <w:r w:rsidRPr="00AA2123">
        <w:rPr>
          <w:rFonts w:ascii="Times New Roman" w:hAnsi="Times New Roman" w:cs="Times New Roman"/>
          <w:sz w:val="24"/>
          <w:szCs w:val="24"/>
        </w:rPr>
        <w:t>могут  быть  представлены в установленный срок, и срока, в течение которого</w:t>
      </w:r>
      <w:r>
        <w:rPr>
          <w:rFonts w:ascii="Times New Roman" w:hAnsi="Times New Roman" w:cs="Times New Roman"/>
          <w:sz w:val="24"/>
          <w:szCs w:val="24"/>
        </w:rPr>
        <w:t xml:space="preserve"> </w:t>
      </w:r>
      <w:r w:rsidRPr="00AA2123">
        <w:rPr>
          <w:rFonts w:ascii="Times New Roman" w:hAnsi="Times New Roman" w:cs="Times New Roman"/>
          <w:sz w:val="24"/>
          <w:szCs w:val="24"/>
        </w:rPr>
        <w:t>контролируемое  лицо  может  представить истребуемые документы (</w:t>
      </w:r>
      <w:hyperlink r:id="rId86" w:history="1">
        <w:r w:rsidRPr="00AA2123">
          <w:rPr>
            <w:rFonts w:ascii="Times New Roman" w:hAnsi="Times New Roman" w:cs="Times New Roman"/>
            <w:color w:val="0000FF"/>
            <w:sz w:val="24"/>
            <w:szCs w:val="24"/>
          </w:rPr>
          <w:t>ч. 4 ст. 80</w:t>
        </w:r>
      </w:hyperlink>
      <w:r>
        <w:rPr>
          <w:rFonts w:ascii="Times New Roman" w:hAnsi="Times New Roman" w:cs="Times New Roman"/>
          <w:color w:val="0000FF"/>
          <w:sz w:val="24"/>
          <w:szCs w:val="24"/>
        </w:rPr>
        <w:t xml:space="preserve"> </w:t>
      </w:r>
      <w:r w:rsidRPr="00AA2123">
        <w:rPr>
          <w:rFonts w:ascii="Times New Roman" w:hAnsi="Times New Roman" w:cs="Times New Roman"/>
          <w:sz w:val="24"/>
          <w:szCs w:val="24"/>
        </w:rPr>
        <w:t>Закона N 248-ФЗ).</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1777"/>
        <w:gridCol w:w="340"/>
        <w:gridCol w:w="3175"/>
      </w:tblGrid>
      <w:tr w:rsidR="00CE4626" w:rsidRPr="00DC40D1" w14:paraId="7DDB3573" w14:textId="77777777" w:rsidTr="00724690">
        <w:tc>
          <w:tcPr>
            <w:tcW w:w="3402" w:type="dxa"/>
            <w:tcBorders>
              <w:top w:val="nil"/>
              <w:left w:val="nil"/>
              <w:right w:val="nil"/>
            </w:tcBorders>
          </w:tcPr>
          <w:p w14:paraId="6683A9E2" w14:textId="77777777" w:rsidR="00CE4626" w:rsidRDefault="00CE4626" w:rsidP="00724690">
            <w:pPr>
              <w:pStyle w:val="ConsPlusNormal"/>
            </w:pPr>
          </w:p>
        </w:tc>
        <w:tc>
          <w:tcPr>
            <w:tcW w:w="340" w:type="dxa"/>
            <w:tcBorders>
              <w:top w:val="nil"/>
              <w:left w:val="nil"/>
              <w:bottom w:val="nil"/>
              <w:right w:val="nil"/>
            </w:tcBorders>
          </w:tcPr>
          <w:p w14:paraId="64193F42" w14:textId="77777777" w:rsidR="00CE4626" w:rsidRDefault="00CE4626" w:rsidP="00724690">
            <w:pPr>
              <w:pStyle w:val="ConsPlusNormal"/>
            </w:pPr>
          </w:p>
        </w:tc>
        <w:tc>
          <w:tcPr>
            <w:tcW w:w="1777" w:type="dxa"/>
            <w:tcBorders>
              <w:top w:val="nil"/>
              <w:left w:val="nil"/>
              <w:right w:val="nil"/>
            </w:tcBorders>
          </w:tcPr>
          <w:p w14:paraId="379C9FFE" w14:textId="77777777" w:rsidR="00CE4626" w:rsidRDefault="00CE4626" w:rsidP="00724690">
            <w:pPr>
              <w:pStyle w:val="ConsPlusNormal"/>
            </w:pPr>
          </w:p>
        </w:tc>
        <w:tc>
          <w:tcPr>
            <w:tcW w:w="340" w:type="dxa"/>
            <w:tcBorders>
              <w:top w:val="nil"/>
              <w:left w:val="nil"/>
              <w:bottom w:val="nil"/>
              <w:right w:val="nil"/>
            </w:tcBorders>
          </w:tcPr>
          <w:p w14:paraId="0EB2A506" w14:textId="77777777" w:rsidR="00CE4626" w:rsidRDefault="00CE4626" w:rsidP="00724690">
            <w:pPr>
              <w:pStyle w:val="ConsPlusNormal"/>
            </w:pPr>
          </w:p>
        </w:tc>
        <w:tc>
          <w:tcPr>
            <w:tcW w:w="3175" w:type="dxa"/>
            <w:tcBorders>
              <w:top w:val="nil"/>
              <w:left w:val="nil"/>
              <w:right w:val="nil"/>
            </w:tcBorders>
          </w:tcPr>
          <w:p w14:paraId="7671912C" w14:textId="77777777" w:rsidR="00CE4626" w:rsidRDefault="00CE4626" w:rsidP="00724690">
            <w:pPr>
              <w:pStyle w:val="ConsPlusNormal"/>
            </w:pPr>
          </w:p>
        </w:tc>
      </w:tr>
      <w:tr w:rsidR="00CE4626" w14:paraId="286543C6" w14:textId="77777777" w:rsidTr="00724690">
        <w:tc>
          <w:tcPr>
            <w:tcW w:w="3402" w:type="dxa"/>
            <w:tcBorders>
              <w:left w:val="nil"/>
              <w:bottom w:val="nil"/>
              <w:right w:val="nil"/>
            </w:tcBorders>
          </w:tcPr>
          <w:p w14:paraId="5D9E6F57" w14:textId="77777777" w:rsidR="00CE4626" w:rsidRPr="00AA2123" w:rsidRDefault="00CE4626" w:rsidP="00724690">
            <w:pPr>
              <w:pStyle w:val="ConsPlusNormal"/>
            </w:pPr>
            <w:r w:rsidRPr="00AA2123">
              <w:t>(должность инспектора)</w:t>
            </w:r>
          </w:p>
        </w:tc>
        <w:tc>
          <w:tcPr>
            <w:tcW w:w="340" w:type="dxa"/>
            <w:tcBorders>
              <w:top w:val="nil"/>
              <w:left w:val="nil"/>
              <w:bottom w:val="nil"/>
              <w:right w:val="nil"/>
            </w:tcBorders>
          </w:tcPr>
          <w:p w14:paraId="22225278" w14:textId="77777777" w:rsidR="00CE4626" w:rsidRPr="00AA2123" w:rsidRDefault="00CE4626" w:rsidP="00724690">
            <w:pPr>
              <w:pStyle w:val="ConsPlusNormal"/>
            </w:pPr>
          </w:p>
        </w:tc>
        <w:tc>
          <w:tcPr>
            <w:tcW w:w="1777" w:type="dxa"/>
            <w:tcBorders>
              <w:left w:val="nil"/>
              <w:bottom w:val="nil"/>
              <w:right w:val="nil"/>
            </w:tcBorders>
          </w:tcPr>
          <w:p w14:paraId="19C294B8" w14:textId="77777777" w:rsidR="00CE4626" w:rsidRPr="00AA2123" w:rsidRDefault="00CE4626" w:rsidP="00724690">
            <w:pPr>
              <w:pStyle w:val="ConsPlusNormal"/>
              <w:jc w:val="center"/>
            </w:pPr>
            <w:r w:rsidRPr="00AA2123">
              <w:t>(подпись)</w:t>
            </w:r>
          </w:p>
        </w:tc>
        <w:tc>
          <w:tcPr>
            <w:tcW w:w="340" w:type="dxa"/>
            <w:tcBorders>
              <w:top w:val="nil"/>
              <w:left w:val="nil"/>
              <w:bottom w:val="nil"/>
              <w:right w:val="nil"/>
            </w:tcBorders>
          </w:tcPr>
          <w:p w14:paraId="58D0297D" w14:textId="77777777" w:rsidR="00CE4626" w:rsidRPr="00AA2123" w:rsidRDefault="00CE4626" w:rsidP="00724690">
            <w:pPr>
              <w:pStyle w:val="ConsPlusNormal"/>
            </w:pPr>
          </w:p>
        </w:tc>
        <w:tc>
          <w:tcPr>
            <w:tcW w:w="3175" w:type="dxa"/>
            <w:tcBorders>
              <w:left w:val="nil"/>
              <w:bottom w:val="nil"/>
              <w:right w:val="nil"/>
            </w:tcBorders>
          </w:tcPr>
          <w:p w14:paraId="44D487A9" w14:textId="77777777" w:rsidR="00CE4626" w:rsidRPr="00AA2123" w:rsidRDefault="00CE4626" w:rsidP="00724690">
            <w:pPr>
              <w:pStyle w:val="ConsPlusNormal"/>
              <w:jc w:val="center"/>
            </w:pPr>
            <w:r w:rsidRPr="00AA2123">
              <w:t>(инициалы, фамилия)</w:t>
            </w:r>
          </w:p>
        </w:tc>
      </w:tr>
    </w:tbl>
    <w:p w14:paraId="495D22B1" w14:textId="77777777" w:rsidR="00D75AB8" w:rsidRDefault="00D75AB8" w:rsidP="00CE4626">
      <w:pPr>
        <w:pStyle w:val="ConsPlusNormal"/>
        <w:jc w:val="right"/>
        <w:outlineLvl w:val="0"/>
      </w:pPr>
    </w:p>
    <w:p w14:paraId="0CE21158" w14:textId="77777777" w:rsidR="00D75AB8" w:rsidRDefault="00D75AB8" w:rsidP="00CE4626">
      <w:pPr>
        <w:pStyle w:val="ConsPlusNormal"/>
        <w:jc w:val="right"/>
        <w:outlineLvl w:val="0"/>
      </w:pPr>
    </w:p>
    <w:p w14:paraId="0165B302" w14:textId="77777777" w:rsidR="00D75AB8" w:rsidRDefault="00D75AB8" w:rsidP="00CE4626">
      <w:pPr>
        <w:pStyle w:val="ConsPlusNormal"/>
        <w:jc w:val="right"/>
        <w:outlineLvl w:val="0"/>
      </w:pPr>
    </w:p>
    <w:p w14:paraId="4FE5D38D" w14:textId="57C02559" w:rsidR="00CE4626" w:rsidRDefault="00CE4626" w:rsidP="00CE4626">
      <w:pPr>
        <w:pStyle w:val="ConsPlusNormal"/>
        <w:jc w:val="right"/>
        <w:outlineLvl w:val="0"/>
      </w:pPr>
      <w:r>
        <w:lastRenderedPageBreak/>
        <w:t>Приложение №13</w:t>
      </w:r>
    </w:p>
    <w:p w14:paraId="3EF1B325" w14:textId="77777777" w:rsidR="00CE4626" w:rsidRDefault="00CE4626" w:rsidP="00CE4626">
      <w:pPr>
        <w:pStyle w:val="ConsPlusNormal"/>
        <w:jc w:val="right"/>
      </w:pPr>
      <w:r>
        <w:t xml:space="preserve">к Постановлению Администрации </w:t>
      </w:r>
    </w:p>
    <w:p w14:paraId="597273FF" w14:textId="77777777" w:rsidR="00CE4626" w:rsidRDefault="00CE4626" w:rsidP="00CE4626">
      <w:pPr>
        <w:pStyle w:val="ConsPlusNormal"/>
        <w:jc w:val="right"/>
      </w:pPr>
      <w:r>
        <w:t>Истоминского сельского поселения</w:t>
      </w:r>
    </w:p>
    <w:p w14:paraId="16D8EA83" w14:textId="77777777" w:rsidR="00CE4626" w:rsidRDefault="00CE4626" w:rsidP="00CE4626">
      <w:pPr>
        <w:pStyle w:val="ConsPlusNormal"/>
        <w:jc w:val="right"/>
        <w:outlineLvl w:val="0"/>
      </w:pPr>
      <w:r>
        <w:t>от 14.03.2022 г. № 53</w:t>
      </w:r>
    </w:p>
    <w:p w14:paraId="1AA95425" w14:textId="77777777" w:rsidR="00CE4626" w:rsidRDefault="00CE4626" w:rsidP="00CE4626">
      <w:pPr>
        <w:pStyle w:val="ConsPlusNormal"/>
        <w:jc w:val="right"/>
        <w:outlineLvl w:val="0"/>
      </w:pPr>
    </w:p>
    <w:p w14:paraId="6D0DDDE4" w14:textId="77777777" w:rsidR="00CE4626" w:rsidRDefault="00CE4626" w:rsidP="00CE4626">
      <w:pPr>
        <w:pStyle w:val="ConsPlusNormal"/>
        <w:jc w:val="right"/>
        <w:outlineLvl w:val="0"/>
      </w:pPr>
      <w:r>
        <w:t>(форма)</w:t>
      </w:r>
    </w:p>
    <w:p w14:paraId="4806547C" w14:textId="77777777" w:rsidR="00CE4626" w:rsidRDefault="00CE4626" w:rsidP="00CE4626">
      <w:pPr>
        <w:pStyle w:val="ConsPlusNormal"/>
        <w:jc w:val="right"/>
        <w:outlineLvl w:val="0"/>
      </w:pPr>
    </w:p>
    <w:p w14:paraId="35E3FF2D" w14:textId="77777777" w:rsidR="00CE4626" w:rsidRDefault="00CE4626" w:rsidP="00CE4626">
      <w:pPr>
        <w:pStyle w:val="ConsPlusNormal"/>
        <w:jc w:val="right"/>
        <w:outlineLvl w:val="0"/>
      </w:pPr>
    </w:p>
    <w:p w14:paraId="06C12AEE" w14:textId="77777777" w:rsidR="00CE4626" w:rsidRPr="004B677E" w:rsidRDefault="00CE4626" w:rsidP="00CE4626">
      <w:pPr>
        <w:pStyle w:val="ConsPlusNonformat"/>
        <w:jc w:val="center"/>
        <w:rPr>
          <w:rFonts w:ascii="Times New Roman" w:hAnsi="Times New Roman" w:cs="Times New Roman"/>
          <w:sz w:val="24"/>
          <w:szCs w:val="24"/>
        </w:rPr>
      </w:pPr>
      <w:r w:rsidRPr="004B677E">
        <w:rPr>
          <w:rFonts w:ascii="Times New Roman" w:hAnsi="Times New Roman" w:cs="Times New Roman"/>
          <w:sz w:val="24"/>
          <w:szCs w:val="24"/>
        </w:rPr>
        <w:t>Протокол инструментального обследования</w:t>
      </w:r>
    </w:p>
    <w:p w14:paraId="3B98AE2C" w14:textId="77777777" w:rsidR="00CE4626" w:rsidRPr="004B677E"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133"/>
        <w:gridCol w:w="3742"/>
      </w:tblGrid>
      <w:tr w:rsidR="00CE4626" w:rsidRPr="004B677E" w14:paraId="3410943C" w14:textId="77777777" w:rsidTr="00724690">
        <w:tc>
          <w:tcPr>
            <w:tcW w:w="4195" w:type="dxa"/>
            <w:tcBorders>
              <w:top w:val="nil"/>
              <w:left w:val="nil"/>
              <w:bottom w:val="nil"/>
              <w:right w:val="nil"/>
            </w:tcBorders>
          </w:tcPr>
          <w:p w14:paraId="6B5EB349" w14:textId="77777777" w:rsidR="00CE4626" w:rsidRPr="004B677E" w:rsidRDefault="00CE4626" w:rsidP="00724690">
            <w:pPr>
              <w:pStyle w:val="ConsPlusNormal"/>
            </w:pPr>
            <w:r w:rsidRPr="004B677E">
              <w:t xml:space="preserve">"__" ______________ 20__ г. </w:t>
            </w:r>
            <w:r>
              <w:t>№</w:t>
            </w:r>
            <w:r w:rsidRPr="004B677E">
              <w:t>____</w:t>
            </w:r>
          </w:p>
          <w:p w14:paraId="2B10E78A" w14:textId="77777777" w:rsidR="00CE4626" w:rsidRPr="004B677E" w:rsidRDefault="00CE4626" w:rsidP="00724690">
            <w:pPr>
              <w:pStyle w:val="ConsPlusNormal"/>
              <w:jc w:val="center"/>
            </w:pPr>
            <w:r w:rsidRPr="004B677E">
              <w:t>(дата составления)</w:t>
            </w:r>
          </w:p>
        </w:tc>
        <w:tc>
          <w:tcPr>
            <w:tcW w:w="1133" w:type="dxa"/>
            <w:tcBorders>
              <w:top w:val="nil"/>
              <w:left w:val="nil"/>
              <w:bottom w:val="nil"/>
              <w:right w:val="nil"/>
            </w:tcBorders>
          </w:tcPr>
          <w:p w14:paraId="428F61E3" w14:textId="77777777" w:rsidR="00CE4626" w:rsidRPr="004B677E" w:rsidRDefault="00CE4626" w:rsidP="00724690">
            <w:pPr>
              <w:pStyle w:val="ConsPlusNormal"/>
            </w:pPr>
          </w:p>
        </w:tc>
        <w:tc>
          <w:tcPr>
            <w:tcW w:w="3742" w:type="dxa"/>
            <w:tcBorders>
              <w:top w:val="nil"/>
              <w:left w:val="nil"/>
              <w:bottom w:val="nil"/>
              <w:right w:val="nil"/>
            </w:tcBorders>
          </w:tcPr>
          <w:p w14:paraId="11AB299E" w14:textId="77777777" w:rsidR="00CE4626" w:rsidRPr="004B677E" w:rsidRDefault="00CE4626" w:rsidP="00724690">
            <w:pPr>
              <w:pStyle w:val="ConsPlusNormal"/>
              <w:jc w:val="center"/>
            </w:pPr>
            <w:r w:rsidRPr="004B677E">
              <w:t>___________________________</w:t>
            </w:r>
          </w:p>
          <w:p w14:paraId="6E68584E" w14:textId="77777777" w:rsidR="00CE4626" w:rsidRPr="004B677E" w:rsidRDefault="00CE4626" w:rsidP="00724690">
            <w:pPr>
              <w:pStyle w:val="ConsPlusNormal"/>
              <w:jc w:val="center"/>
            </w:pPr>
            <w:r w:rsidRPr="004B677E">
              <w:t>(место составления)</w:t>
            </w:r>
          </w:p>
        </w:tc>
      </w:tr>
    </w:tbl>
    <w:p w14:paraId="7B138AD9" w14:textId="77777777" w:rsidR="00CE4626" w:rsidRDefault="00CE4626" w:rsidP="00CE4626">
      <w:pPr>
        <w:pStyle w:val="ConsPlusNormal"/>
        <w:jc w:val="both"/>
      </w:pPr>
    </w:p>
    <w:p w14:paraId="37C2AADB" w14:textId="77777777" w:rsidR="00CE4626" w:rsidRDefault="00CE4626" w:rsidP="00CE4626">
      <w:pPr>
        <w:pStyle w:val="ConsPlusNonformat"/>
        <w:jc w:val="both"/>
      </w:pPr>
      <w:r>
        <w:t>___________________________________________________________________________</w:t>
      </w:r>
    </w:p>
    <w:p w14:paraId="42216F7F" w14:textId="77777777" w:rsidR="00CE4626" w:rsidRPr="004B677E" w:rsidRDefault="00CE4626" w:rsidP="00CE4626">
      <w:pPr>
        <w:pStyle w:val="ConsPlusNonformat"/>
        <w:jc w:val="center"/>
        <w:rPr>
          <w:rFonts w:ascii="Times New Roman" w:hAnsi="Times New Roman" w:cs="Times New Roman"/>
        </w:rPr>
      </w:pPr>
      <w:r w:rsidRPr="004B677E">
        <w:rPr>
          <w:rFonts w:ascii="Times New Roman" w:hAnsi="Times New Roman" w:cs="Times New Roman"/>
        </w:rPr>
        <w:t>(должность, фамилия, инициалы инспектора, специалиста,</w:t>
      </w:r>
    </w:p>
    <w:p w14:paraId="17BF301C" w14:textId="77777777" w:rsidR="00CE4626" w:rsidRPr="004B677E" w:rsidRDefault="00CE4626" w:rsidP="00CE4626">
      <w:pPr>
        <w:pStyle w:val="ConsPlusNonformat"/>
        <w:jc w:val="center"/>
        <w:rPr>
          <w:rFonts w:ascii="Times New Roman" w:hAnsi="Times New Roman" w:cs="Times New Roman"/>
        </w:rPr>
      </w:pPr>
      <w:r w:rsidRPr="004B677E">
        <w:rPr>
          <w:rFonts w:ascii="Times New Roman" w:hAnsi="Times New Roman" w:cs="Times New Roman"/>
        </w:rPr>
        <w:t>составившего протокол)</w:t>
      </w:r>
    </w:p>
    <w:p w14:paraId="1CA554E7" w14:textId="77777777" w:rsidR="00CE4626" w:rsidRDefault="00CE4626" w:rsidP="00CE4626">
      <w:pPr>
        <w:pStyle w:val="ConsPlusNonformat"/>
        <w:jc w:val="both"/>
      </w:pPr>
      <w:r w:rsidRPr="004B677E">
        <w:rPr>
          <w:rFonts w:ascii="Times New Roman" w:hAnsi="Times New Roman" w:cs="Times New Roman"/>
          <w:sz w:val="24"/>
          <w:szCs w:val="24"/>
        </w:rPr>
        <w:t>при проведении ___________________ на основании</w:t>
      </w:r>
      <w:r>
        <w:t xml:space="preserve"> ___________________________</w:t>
      </w:r>
    </w:p>
    <w:p w14:paraId="0DB6D446" w14:textId="77777777" w:rsidR="00CE4626" w:rsidRPr="004B677E" w:rsidRDefault="00CE4626" w:rsidP="00CE4626">
      <w:pPr>
        <w:pStyle w:val="ConsPlusNonformat"/>
        <w:jc w:val="both"/>
        <w:rPr>
          <w:rFonts w:ascii="Times New Roman" w:hAnsi="Times New Roman" w:cs="Times New Roman"/>
        </w:rPr>
      </w:pPr>
      <w:r>
        <w:t xml:space="preserve">                </w:t>
      </w:r>
      <w:r w:rsidRPr="004B677E">
        <w:rPr>
          <w:rFonts w:ascii="Times New Roman" w:hAnsi="Times New Roman" w:cs="Times New Roman"/>
        </w:rPr>
        <w:t xml:space="preserve">(вид контрольного                   </w:t>
      </w:r>
      <w:r>
        <w:rPr>
          <w:rFonts w:ascii="Times New Roman" w:hAnsi="Times New Roman" w:cs="Times New Roman"/>
        </w:rPr>
        <w:t xml:space="preserve">                                 </w:t>
      </w:r>
      <w:proofErr w:type="gramStart"/>
      <w:r>
        <w:rPr>
          <w:rFonts w:ascii="Times New Roman" w:hAnsi="Times New Roman" w:cs="Times New Roman"/>
        </w:rPr>
        <w:t xml:space="preserve">   </w:t>
      </w:r>
      <w:r w:rsidRPr="004B677E">
        <w:rPr>
          <w:rFonts w:ascii="Times New Roman" w:hAnsi="Times New Roman" w:cs="Times New Roman"/>
        </w:rPr>
        <w:t>(</w:t>
      </w:r>
      <w:proofErr w:type="gramEnd"/>
      <w:r w:rsidRPr="004B677E">
        <w:rPr>
          <w:rFonts w:ascii="Times New Roman" w:hAnsi="Times New Roman" w:cs="Times New Roman"/>
        </w:rPr>
        <w:t>реквизиты решения</w:t>
      </w:r>
    </w:p>
    <w:p w14:paraId="39FA374E" w14:textId="77777777" w:rsidR="00CE4626" w:rsidRPr="004B677E" w:rsidRDefault="00CE4626" w:rsidP="00CE4626">
      <w:pPr>
        <w:pStyle w:val="ConsPlusNonformat"/>
        <w:jc w:val="both"/>
        <w:rPr>
          <w:rFonts w:ascii="Times New Roman" w:hAnsi="Times New Roman" w:cs="Times New Roman"/>
        </w:rPr>
      </w:pPr>
      <w:r w:rsidRPr="004B677E">
        <w:rPr>
          <w:rFonts w:ascii="Times New Roman" w:hAnsi="Times New Roman" w:cs="Times New Roman"/>
        </w:rPr>
        <w:t xml:space="preserve">          </w:t>
      </w:r>
      <w:r>
        <w:rPr>
          <w:rFonts w:ascii="Times New Roman" w:hAnsi="Times New Roman" w:cs="Times New Roman"/>
        </w:rPr>
        <w:t xml:space="preserve">                   </w:t>
      </w:r>
      <w:r w:rsidRPr="004B677E">
        <w:rPr>
          <w:rFonts w:ascii="Times New Roman" w:hAnsi="Times New Roman" w:cs="Times New Roman"/>
        </w:rPr>
        <w:t xml:space="preserve">  (надзорного) </w:t>
      </w:r>
      <w:proofErr w:type="gramStart"/>
      <w:r w:rsidRPr="004B677E">
        <w:rPr>
          <w:rFonts w:ascii="Times New Roman" w:hAnsi="Times New Roman" w:cs="Times New Roman"/>
        </w:rPr>
        <w:t xml:space="preserve">мероприятия)   </w:t>
      </w:r>
      <w:proofErr w:type="gramEnd"/>
      <w:r w:rsidRPr="004B677E">
        <w:rPr>
          <w:rFonts w:ascii="Times New Roman" w:hAnsi="Times New Roman" w:cs="Times New Roman"/>
        </w:rPr>
        <w:t xml:space="preserve">             </w:t>
      </w:r>
      <w:r>
        <w:rPr>
          <w:rFonts w:ascii="Times New Roman" w:hAnsi="Times New Roman" w:cs="Times New Roman"/>
        </w:rPr>
        <w:t xml:space="preserve">                                 </w:t>
      </w:r>
      <w:r w:rsidRPr="004B677E">
        <w:rPr>
          <w:rFonts w:ascii="Times New Roman" w:hAnsi="Times New Roman" w:cs="Times New Roman"/>
        </w:rPr>
        <w:t>о проведении КНМ)</w:t>
      </w:r>
    </w:p>
    <w:p w14:paraId="4F2875D0" w14:textId="77777777" w:rsidR="00CE4626" w:rsidRDefault="00CE4626" w:rsidP="00CE4626">
      <w:pPr>
        <w:pStyle w:val="ConsPlusNonformat"/>
        <w:jc w:val="both"/>
      </w:pPr>
      <w:r w:rsidRPr="004B677E">
        <w:rPr>
          <w:rFonts w:ascii="Times New Roman" w:hAnsi="Times New Roman" w:cs="Times New Roman"/>
          <w:sz w:val="24"/>
          <w:szCs w:val="24"/>
        </w:rPr>
        <w:t>в отношении</w:t>
      </w:r>
      <w:r>
        <w:t xml:space="preserve"> _______________________________________________________________</w:t>
      </w:r>
    </w:p>
    <w:p w14:paraId="5E3C9B88" w14:textId="77777777" w:rsidR="00CE4626" w:rsidRPr="004B677E" w:rsidRDefault="00CE4626" w:rsidP="00CE4626">
      <w:pPr>
        <w:pStyle w:val="ConsPlusNonformat"/>
        <w:jc w:val="center"/>
        <w:rPr>
          <w:rFonts w:ascii="Times New Roman" w:hAnsi="Times New Roman" w:cs="Times New Roman"/>
        </w:rPr>
      </w:pPr>
      <w:r w:rsidRPr="004B677E">
        <w:rPr>
          <w:rFonts w:ascii="Times New Roman" w:hAnsi="Times New Roman" w:cs="Times New Roman"/>
        </w:rPr>
        <w:t>(наименование (ФИО) контролируемого лица)</w:t>
      </w:r>
    </w:p>
    <w:p w14:paraId="56278A9E" w14:textId="77777777" w:rsidR="00CE4626" w:rsidRPr="004B677E" w:rsidRDefault="00CE4626" w:rsidP="00CE4626">
      <w:pPr>
        <w:pStyle w:val="ConsPlusNonformat"/>
        <w:jc w:val="both"/>
        <w:rPr>
          <w:rFonts w:ascii="Times New Roman" w:hAnsi="Times New Roman" w:cs="Times New Roman"/>
          <w:sz w:val="24"/>
          <w:szCs w:val="24"/>
        </w:rPr>
      </w:pPr>
      <w:r w:rsidRPr="004B677E">
        <w:rPr>
          <w:rFonts w:ascii="Times New Roman" w:hAnsi="Times New Roman" w:cs="Times New Roman"/>
          <w:sz w:val="24"/>
          <w:szCs w:val="24"/>
        </w:rPr>
        <w:t xml:space="preserve">в  соответствии со </w:t>
      </w:r>
      <w:hyperlink r:id="rId87" w:history="1">
        <w:r w:rsidRPr="004B677E">
          <w:rPr>
            <w:rFonts w:ascii="Times New Roman" w:hAnsi="Times New Roman" w:cs="Times New Roman"/>
            <w:sz w:val="24"/>
            <w:szCs w:val="24"/>
          </w:rPr>
          <w:t>статьей 82</w:t>
        </w:r>
      </w:hyperlink>
      <w:r w:rsidRPr="004B677E">
        <w:rPr>
          <w:rFonts w:ascii="Times New Roman" w:hAnsi="Times New Roman" w:cs="Times New Roman"/>
          <w:sz w:val="24"/>
          <w:szCs w:val="24"/>
        </w:rPr>
        <w:t xml:space="preserve"> Федерального закона от 31.07.2020 N 248-ФЗ "О</w:t>
      </w:r>
      <w:r>
        <w:rPr>
          <w:rFonts w:ascii="Times New Roman" w:hAnsi="Times New Roman" w:cs="Times New Roman"/>
          <w:sz w:val="24"/>
          <w:szCs w:val="24"/>
        </w:rPr>
        <w:t xml:space="preserve"> </w:t>
      </w:r>
      <w:r w:rsidRPr="004B677E">
        <w:rPr>
          <w:rFonts w:ascii="Times New Roman" w:hAnsi="Times New Roman" w:cs="Times New Roman"/>
          <w:sz w:val="24"/>
          <w:szCs w:val="24"/>
        </w:rPr>
        <w:t>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4B677E">
        <w:rPr>
          <w:rFonts w:ascii="Times New Roman" w:hAnsi="Times New Roman" w:cs="Times New Roman"/>
          <w:sz w:val="24"/>
          <w:szCs w:val="24"/>
        </w:rPr>
        <w:t>Федерации" проведено инструментальное обследование.</w:t>
      </w:r>
    </w:p>
    <w:p w14:paraId="45FDC3E9" w14:textId="77777777" w:rsidR="00CE4626" w:rsidRDefault="00CE4626" w:rsidP="00CE4626">
      <w:pPr>
        <w:pStyle w:val="ConsPlusNonformat"/>
        <w:jc w:val="both"/>
      </w:pPr>
      <w:r w:rsidRPr="004B677E">
        <w:rPr>
          <w:rFonts w:ascii="Times New Roman" w:hAnsi="Times New Roman" w:cs="Times New Roman"/>
          <w:sz w:val="24"/>
          <w:szCs w:val="24"/>
        </w:rPr>
        <w:t>Сведения о контролируемом лице:</w:t>
      </w:r>
      <w:r>
        <w:t xml:space="preserve"> ___________________________________________</w:t>
      </w:r>
    </w:p>
    <w:p w14:paraId="3351ACCB" w14:textId="77777777" w:rsidR="00CE4626" w:rsidRPr="004B677E" w:rsidRDefault="00CE4626" w:rsidP="00CE4626">
      <w:pPr>
        <w:pStyle w:val="ConsPlusNonformat"/>
        <w:jc w:val="center"/>
        <w:rPr>
          <w:rFonts w:ascii="Times New Roman" w:hAnsi="Times New Roman" w:cs="Times New Roman"/>
        </w:rPr>
      </w:pPr>
      <w:r>
        <w:rPr>
          <w:rFonts w:ascii="Times New Roman" w:hAnsi="Times New Roman" w:cs="Times New Roman"/>
        </w:rPr>
        <w:t xml:space="preserve">                                                                 </w:t>
      </w:r>
      <w:r w:rsidRPr="004B677E">
        <w:rPr>
          <w:rFonts w:ascii="Times New Roman" w:hAnsi="Times New Roman" w:cs="Times New Roman"/>
        </w:rPr>
        <w:t>(сведения о контролируемом лице или его</w:t>
      </w:r>
      <w:r>
        <w:rPr>
          <w:rFonts w:ascii="Times New Roman" w:hAnsi="Times New Roman" w:cs="Times New Roman"/>
        </w:rPr>
        <w:t xml:space="preserve"> </w:t>
      </w:r>
      <w:r w:rsidRPr="004B677E">
        <w:rPr>
          <w:rFonts w:ascii="Times New Roman" w:hAnsi="Times New Roman" w:cs="Times New Roman"/>
        </w:rPr>
        <w:t>представителе)</w:t>
      </w:r>
    </w:p>
    <w:p w14:paraId="5F5EB7D8" w14:textId="77777777" w:rsidR="00CE4626" w:rsidRDefault="00CE4626" w:rsidP="00CE4626">
      <w:pPr>
        <w:pStyle w:val="ConsPlusNonformat"/>
        <w:jc w:val="both"/>
      </w:pPr>
      <w:r w:rsidRPr="004B677E">
        <w:rPr>
          <w:rFonts w:ascii="Times New Roman" w:hAnsi="Times New Roman" w:cs="Times New Roman"/>
          <w:sz w:val="24"/>
          <w:szCs w:val="24"/>
        </w:rPr>
        <w:t>Предмет обследования:</w:t>
      </w:r>
      <w:r>
        <w:t xml:space="preserve"> _____________________________________________________</w:t>
      </w:r>
    </w:p>
    <w:p w14:paraId="4FBFB9FA" w14:textId="77777777" w:rsidR="00CE4626" w:rsidRDefault="00CE4626" w:rsidP="00CE4626">
      <w:pPr>
        <w:pStyle w:val="ConsPlusNonformat"/>
        <w:jc w:val="both"/>
      </w:pPr>
      <w:r>
        <w:t>___________________________________________________________________________</w:t>
      </w:r>
    </w:p>
    <w:p w14:paraId="094E83DD" w14:textId="77777777" w:rsidR="00CE4626" w:rsidRPr="004B677E" w:rsidRDefault="00CE4626" w:rsidP="00CE4626">
      <w:pPr>
        <w:pStyle w:val="ConsPlusNonformat"/>
        <w:jc w:val="both"/>
        <w:rPr>
          <w:rFonts w:ascii="Times New Roman" w:hAnsi="Times New Roman" w:cs="Times New Roman"/>
          <w:sz w:val="24"/>
          <w:szCs w:val="24"/>
        </w:rPr>
      </w:pPr>
      <w:r w:rsidRPr="004B677E">
        <w:rPr>
          <w:rFonts w:ascii="Times New Roman" w:hAnsi="Times New Roman" w:cs="Times New Roman"/>
          <w:sz w:val="24"/>
          <w:szCs w:val="24"/>
        </w:rPr>
        <w:t>Используемые специальное оборудование и (или) технические приборы:</w:t>
      </w:r>
    </w:p>
    <w:p w14:paraId="2425792C" w14:textId="77777777" w:rsidR="00CE4626" w:rsidRDefault="00CE4626" w:rsidP="00CE4626">
      <w:pPr>
        <w:pStyle w:val="ConsPlusNonformat"/>
        <w:jc w:val="both"/>
      </w:pPr>
      <w:r>
        <w:t>___________________________________________________________________________</w:t>
      </w:r>
    </w:p>
    <w:p w14:paraId="4CA65630" w14:textId="77777777" w:rsidR="00CE4626" w:rsidRDefault="00CE4626" w:rsidP="00CE4626">
      <w:pPr>
        <w:pStyle w:val="ConsPlusNonformat"/>
        <w:jc w:val="both"/>
      </w:pPr>
      <w:r w:rsidRPr="004B677E">
        <w:rPr>
          <w:rFonts w:ascii="Times New Roman" w:hAnsi="Times New Roman" w:cs="Times New Roman"/>
          <w:sz w:val="24"/>
          <w:szCs w:val="24"/>
        </w:rPr>
        <w:t>Методики инструментального обследования:</w:t>
      </w:r>
      <w:r>
        <w:t xml:space="preserve"> __________________________________</w:t>
      </w:r>
    </w:p>
    <w:p w14:paraId="24455B09" w14:textId="77777777" w:rsidR="00CE4626" w:rsidRDefault="00CE4626" w:rsidP="00CE4626">
      <w:pPr>
        <w:pStyle w:val="ConsPlusNonformat"/>
        <w:jc w:val="both"/>
      </w:pPr>
      <w:r>
        <w:t>___________________________________________________________________________</w:t>
      </w:r>
    </w:p>
    <w:p w14:paraId="13C23BD1" w14:textId="77777777" w:rsidR="00CE4626" w:rsidRDefault="00CE4626" w:rsidP="00CE4626">
      <w:pPr>
        <w:pStyle w:val="ConsPlusNonformat"/>
        <w:jc w:val="both"/>
      </w:pPr>
      <w:r w:rsidRPr="004B677E">
        <w:rPr>
          <w:rFonts w:ascii="Times New Roman" w:hAnsi="Times New Roman" w:cs="Times New Roman"/>
          <w:sz w:val="24"/>
          <w:szCs w:val="24"/>
        </w:rPr>
        <w:t>Результат инструментального обследования:</w:t>
      </w:r>
      <w:r>
        <w:t xml:space="preserve"> _________________________________</w:t>
      </w:r>
    </w:p>
    <w:p w14:paraId="1D7D88B6" w14:textId="77777777" w:rsidR="00CE4626" w:rsidRDefault="00CE4626" w:rsidP="00CE4626">
      <w:pPr>
        <w:pStyle w:val="ConsPlusNonformat"/>
        <w:jc w:val="both"/>
      </w:pPr>
      <w:r>
        <w:t>___________________________________________________________________________</w:t>
      </w:r>
    </w:p>
    <w:p w14:paraId="73F2620A" w14:textId="77777777" w:rsidR="00CE4626" w:rsidRPr="004B677E" w:rsidRDefault="00CE4626" w:rsidP="00CE4626">
      <w:pPr>
        <w:pStyle w:val="ConsPlusNonformat"/>
        <w:jc w:val="both"/>
        <w:rPr>
          <w:rFonts w:ascii="Times New Roman" w:hAnsi="Times New Roman" w:cs="Times New Roman"/>
          <w:sz w:val="24"/>
          <w:szCs w:val="24"/>
        </w:rPr>
      </w:pPr>
      <w:r w:rsidRPr="004B677E">
        <w:rPr>
          <w:rFonts w:ascii="Times New Roman" w:hAnsi="Times New Roman" w:cs="Times New Roman"/>
          <w:sz w:val="24"/>
          <w:szCs w:val="24"/>
        </w:rPr>
        <w:t>___________________________________________________________________________</w:t>
      </w:r>
    </w:p>
    <w:p w14:paraId="34A8151E" w14:textId="77777777" w:rsidR="00CE4626" w:rsidRPr="004B677E" w:rsidRDefault="00CE4626" w:rsidP="00CE4626">
      <w:pPr>
        <w:pStyle w:val="ConsPlusNonformat"/>
        <w:jc w:val="both"/>
        <w:rPr>
          <w:rFonts w:ascii="Times New Roman" w:hAnsi="Times New Roman" w:cs="Times New Roman"/>
          <w:sz w:val="24"/>
          <w:szCs w:val="24"/>
        </w:rPr>
      </w:pPr>
      <w:r w:rsidRPr="004B677E">
        <w:rPr>
          <w:rFonts w:ascii="Times New Roman" w:hAnsi="Times New Roman" w:cs="Times New Roman"/>
          <w:sz w:val="24"/>
          <w:szCs w:val="24"/>
        </w:rPr>
        <w:t>Иные сведения, имеющие значение для оценки результатов инструментального</w:t>
      </w:r>
    </w:p>
    <w:p w14:paraId="2F3EE090" w14:textId="77777777" w:rsidR="00CE4626" w:rsidRDefault="00CE4626" w:rsidP="00CE4626">
      <w:pPr>
        <w:pStyle w:val="ConsPlusNonformat"/>
        <w:jc w:val="both"/>
      </w:pPr>
      <w:r w:rsidRPr="004B677E">
        <w:rPr>
          <w:rFonts w:ascii="Times New Roman" w:hAnsi="Times New Roman" w:cs="Times New Roman"/>
          <w:sz w:val="24"/>
          <w:szCs w:val="24"/>
        </w:rPr>
        <w:t>обследования:</w:t>
      </w:r>
      <w:r>
        <w:t xml:space="preserve"> _____________________________________________________________</w:t>
      </w:r>
    </w:p>
    <w:p w14:paraId="1A39C4CA" w14:textId="77777777" w:rsidR="00CE4626" w:rsidRDefault="00CE4626" w:rsidP="00CE4626">
      <w:pPr>
        <w:pStyle w:val="ConsPlusNonformat"/>
        <w:jc w:val="both"/>
      </w:pPr>
      <w:r>
        <w:t>___________________________________________________________________________</w:t>
      </w:r>
    </w:p>
    <w:p w14:paraId="353F3002" w14:textId="77777777" w:rsidR="00CE4626" w:rsidRPr="004B677E" w:rsidRDefault="00CE4626" w:rsidP="00CE4626">
      <w:pPr>
        <w:pStyle w:val="ConsPlusNonformat"/>
        <w:jc w:val="both"/>
        <w:rPr>
          <w:rFonts w:ascii="Times New Roman" w:hAnsi="Times New Roman" w:cs="Times New Roman"/>
          <w:sz w:val="24"/>
          <w:szCs w:val="24"/>
        </w:rPr>
      </w:pPr>
      <w:r w:rsidRPr="004B677E">
        <w:rPr>
          <w:rFonts w:ascii="Times New Roman" w:hAnsi="Times New Roman" w:cs="Times New Roman"/>
          <w:sz w:val="24"/>
          <w:szCs w:val="24"/>
        </w:rPr>
        <w:t>С участием инспекторов, специалистов:</w:t>
      </w:r>
    </w:p>
    <w:p w14:paraId="54218029" w14:textId="77777777" w:rsidR="00CE4626" w:rsidRDefault="00CE4626" w:rsidP="00CE4626">
      <w:pPr>
        <w:pStyle w:val="ConsPlusNonformat"/>
        <w:jc w:val="both"/>
      </w:pPr>
      <w:r>
        <w:t>___________________________________________________________________________</w:t>
      </w:r>
    </w:p>
    <w:p w14:paraId="243E9105" w14:textId="77777777" w:rsidR="00CE4626" w:rsidRPr="004B677E" w:rsidRDefault="00CE4626" w:rsidP="00CE4626">
      <w:pPr>
        <w:pStyle w:val="ConsPlusNonformat"/>
        <w:jc w:val="center"/>
        <w:rPr>
          <w:rFonts w:ascii="Times New Roman" w:hAnsi="Times New Roman" w:cs="Times New Roman"/>
        </w:rPr>
      </w:pPr>
      <w:r w:rsidRPr="004B677E">
        <w:rPr>
          <w:rFonts w:ascii="Times New Roman" w:hAnsi="Times New Roman" w:cs="Times New Roman"/>
        </w:rPr>
        <w:t>(ФИО, должности)</w:t>
      </w:r>
    </w:p>
    <w:p w14:paraId="0F4E246B" w14:textId="77777777" w:rsidR="00CE4626" w:rsidRDefault="00CE4626" w:rsidP="00CE4626">
      <w:pPr>
        <w:pStyle w:val="ConsPlusNonformat"/>
        <w:jc w:val="both"/>
      </w:pPr>
      <w:r w:rsidRPr="004B677E">
        <w:rPr>
          <w:rFonts w:ascii="Times New Roman" w:hAnsi="Times New Roman" w:cs="Times New Roman"/>
          <w:sz w:val="24"/>
          <w:szCs w:val="24"/>
        </w:rPr>
        <w:t>К протоколу прилагается:</w:t>
      </w:r>
      <w:r>
        <w:t xml:space="preserve"> __________________________________________________</w:t>
      </w:r>
    </w:p>
    <w:p w14:paraId="43D7C7CE" w14:textId="77777777" w:rsidR="00CE4626" w:rsidRDefault="00CE4626" w:rsidP="00CE4626">
      <w:pPr>
        <w:pStyle w:val="ConsPlusNonformat"/>
        <w:jc w:val="both"/>
      </w:pPr>
      <w:r>
        <w:t>___________________________________________________________________________</w:t>
      </w:r>
    </w:p>
    <w:p w14:paraId="481906BF"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2211"/>
        <w:gridCol w:w="1984"/>
      </w:tblGrid>
      <w:tr w:rsidR="00CE4626" w14:paraId="211D7F12" w14:textId="77777777" w:rsidTr="00724690">
        <w:tc>
          <w:tcPr>
            <w:tcW w:w="4876" w:type="dxa"/>
            <w:tcBorders>
              <w:top w:val="nil"/>
              <w:left w:val="nil"/>
              <w:bottom w:val="nil"/>
              <w:right w:val="nil"/>
            </w:tcBorders>
            <w:vAlign w:val="bottom"/>
          </w:tcPr>
          <w:p w14:paraId="0324B039" w14:textId="77777777" w:rsidR="00CE4626" w:rsidRDefault="00CE4626" w:rsidP="00724690">
            <w:pPr>
              <w:pStyle w:val="ConsPlusNormal"/>
            </w:pPr>
            <w:r>
              <w:t>Инспекторы, специалисты:</w:t>
            </w:r>
          </w:p>
        </w:tc>
        <w:tc>
          <w:tcPr>
            <w:tcW w:w="2211" w:type="dxa"/>
            <w:tcBorders>
              <w:top w:val="nil"/>
              <w:left w:val="nil"/>
              <w:bottom w:val="nil"/>
              <w:right w:val="nil"/>
            </w:tcBorders>
          </w:tcPr>
          <w:p w14:paraId="31891E39" w14:textId="77777777" w:rsidR="00CE4626" w:rsidRDefault="00CE4626" w:rsidP="00724690">
            <w:pPr>
              <w:pStyle w:val="ConsPlusNormal"/>
            </w:pPr>
          </w:p>
        </w:tc>
        <w:tc>
          <w:tcPr>
            <w:tcW w:w="1984" w:type="dxa"/>
            <w:tcBorders>
              <w:top w:val="nil"/>
              <w:left w:val="nil"/>
              <w:bottom w:val="nil"/>
              <w:right w:val="nil"/>
            </w:tcBorders>
          </w:tcPr>
          <w:p w14:paraId="74594E4B" w14:textId="77777777" w:rsidR="00CE4626" w:rsidRDefault="00CE4626" w:rsidP="00724690">
            <w:pPr>
              <w:pStyle w:val="ConsPlusNormal"/>
            </w:pPr>
          </w:p>
        </w:tc>
      </w:tr>
      <w:tr w:rsidR="00CE4626" w14:paraId="7814706B" w14:textId="77777777" w:rsidTr="00724690">
        <w:tc>
          <w:tcPr>
            <w:tcW w:w="4876" w:type="dxa"/>
            <w:tcBorders>
              <w:top w:val="nil"/>
              <w:left w:val="nil"/>
              <w:bottom w:val="single" w:sz="4" w:space="0" w:color="auto"/>
              <w:right w:val="nil"/>
            </w:tcBorders>
          </w:tcPr>
          <w:p w14:paraId="03A097B4" w14:textId="77777777" w:rsidR="00CE4626" w:rsidRDefault="00CE4626" w:rsidP="00724690">
            <w:pPr>
              <w:pStyle w:val="ConsPlusNormal"/>
            </w:pPr>
          </w:p>
        </w:tc>
        <w:tc>
          <w:tcPr>
            <w:tcW w:w="2211" w:type="dxa"/>
            <w:tcBorders>
              <w:top w:val="nil"/>
              <w:left w:val="nil"/>
              <w:bottom w:val="single" w:sz="4" w:space="0" w:color="auto"/>
              <w:right w:val="nil"/>
            </w:tcBorders>
          </w:tcPr>
          <w:p w14:paraId="42E896C7" w14:textId="77777777" w:rsidR="00CE4626" w:rsidRDefault="00CE4626" w:rsidP="00724690">
            <w:pPr>
              <w:pStyle w:val="ConsPlusNormal"/>
            </w:pPr>
          </w:p>
        </w:tc>
        <w:tc>
          <w:tcPr>
            <w:tcW w:w="1984" w:type="dxa"/>
            <w:tcBorders>
              <w:top w:val="nil"/>
              <w:left w:val="nil"/>
              <w:bottom w:val="single" w:sz="4" w:space="0" w:color="auto"/>
              <w:right w:val="nil"/>
            </w:tcBorders>
          </w:tcPr>
          <w:p w14:paraId="6FED2795" w14:textId="77777777" w:rsidR="00CE4626" w:rsidRDefault="00CE4626" w:rsidP="00724690">
            <w:pPr>
              <w:pStyle w:val="ConsPlusNormal"/>
            </w:pPr>
          </w:p>
        </w:tc>
      </w:tr>
      <w:tr w:rsidR="00CE4626" w14:paraId="3CAA758E" w14:textId="77777777" w:rsidTr="00724690">
        <w:tblPrEx>
          <w:tblBorders>
            <w:insideH w:val="single" w:sz="4" w:space="0" w:color="auto"/>
          </w:tblBorders>
        </w:tblPrEx>
        <w:tc>
          <w:tcPr>
            <w:tcW w:w="4876" w:type="dxa"/>
            <w:tcBorders>
              <w:top w:val="single" w:sz="4" w:space="0" w:color="auto"/>
              <w:left w:val="nil"/>
              <w:bottom w:val="nil"/>
              <w:right w:val="nil"/>
            </w:tcBorders>
          </w:tcPr>
          <w:p w14:paraId="4329AB49" w14:textId="77777777" w:rsidR="00CE4626" w:rsidRPr="004B677E" w:rsidRDefault="00CE4626" w:rsidP="00724690">
            <w:pPr>
              <w:pStyle w:val="ConsPlusNormal"/>
            </w:pPr>
            <w:r w:rsidRPr="004B677E">
              <w:t>(фамилия, имя, отчество)</w:t>
            </w:r>
          </w:p>
        </w:tc>
        <w:tc>
          <w:tcPr>
            <w:tcW w:w="2211" w:type="dxa"/>
            <w:tcBorders>
              <w:top w:val="single" w:sz="4" w:space="0" w:color="auto"/>
              <w:left w:val="nil"/>
              <w:bottom w:val="nil"/>
              <w:right w:val="nil"/>
            </w:tcBorders>
          </w:tcPr>
          <w:p w14:paraId="309CF772" w14:textId="77777777" w:rsidR="00CE4626" w:rsidRPr="004B677E" w:rsidRDefault="00CE4626" w:rsidP="00724690">
            <w:pPr>
              <w:pStyle w:val="ConsPlusNormal"/>
              <w:jc w:val="center"/>
            </w:pPr>
            <w:r w:rsidRPr="004B677E">
              <w:t>(подпись)</w:t>
            </w:r>
          </w:p>
        </w:tc>
        <w:tc>
          <w:tcPr>
            <w:tcW w:w="1984" w:type="dxa"/>
            <w:tcBorders>
              <w:top w:val="single" w:sz="4" w:space="0" w:color="auto"/>
              <w:left w:val="nil"/>
              <w:bottom w:val="nil"/>
              <w:right w:val="nil"/>
            </w:tcBorders>
          </w:tcPr>
          <w:p w14:paraId="10CDA7C9" w14:textId="77777777" w:rsidR="00CE4626" w:rsidRPr="004B677E" w:rsidRDefault="00CE4626" w:rsidP="00724690">
            <w:pPr>
              <w:pStyle w:val="ConsPlusNormal"/>
              <w:jc w:val="center"/>
            </w:pPr>
            <w:r w:rsidRPr="004B677E">
              <w:t>(дата)</w:t>
            </w:r>
          </w:p>
        </w:tc>
      </w:tr>
    </w:tbl>
    <w:p w14:paraId="726C9084"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6"/>
        <w:gridCol w:w="340"/>
        <w:gridCol w:w="1984"/>
        <w:gridCol w:w="340"/>
        <w:gridCol w:w="1871"/>
      </w:tblGrid>
      <w:tr w:rsidR="00CE4626" w14:paraId="7949E757" w14:textId="77777777" w:rsidTr="00724690">
        <w:tc>
          <w:tcPr>
            <w:tcW w:w="4506" w:type="dxa"/>
            <w:tcBorders>
              <w:top w:val="nil"/>
              <w:left w:val="nil"/>
              <w:right w:val="nil"/>
            </w:tcBorders>
          </w:tcPr>
          <w:p w14:paraId="49F1002E" w14:textId="77777777" w:rsidR="00CE4626" w:rsidRDefault="00CE4626" w:rsidP="00724690">
            <w:pPr>
              <w:pStyle w:val="ConsPlusNormal"/>
            </w:pPr>
          </w:p>
        </w:tc>
        <w:tc>
          <w:tcPr>
            <w:tcW w:w="340" w:type="dxa"/>
            <w:tcBorders>
              <w:top w:val="nil"/>
              <w:left w:val="nil"/>
              <w:bottom w:val="nil"/>
              <w:right w:val="nil"/>
            </w:tcBorders>
          </w:tcPr>
          <w:p w14:paraId="3DA0B1AA" w14:textId="77777777" w:rsidR="00CE4626" w:rsidRDefault="00CE4626" w:rsidP="00724690">
            <w:pPr>
              <w:pStyle w:val="ConsPlusNormal"/>
            </w:pPr>
          </w:p>
        </w:tc>
        <w:tc>
          <w:tcPr>
            <w:tcW w:w="1984" w:type="dxa"/>
            <w:tcBorders>
              <w:top w:val="nil"/>
              <w:left w:val="nil"/>
              <w:right w:val="nil"/>
            </w:tcBorders>
          </w:tcPr>
          <w:p w14:paraId="58CC8F23" w14:textId="77777777" w:rsidR="00CE4626" w:rsidRDefault="00CE4626" w:rsidP="00724690">
            <w:pPr>
              <w:pStyle w:val="ConsPlusNormal"/>
            </w:pPr>
          </w:p>
        </w:tc>
        <w:tc>
          <w:tcPr>
            <w:tcW w:w="340" w:type="dxa"/>
            <w:tcBorders>
              <w:top w:val="nil"/>
              <w:left w:val="nil"/>
              <w:bottom w:val="nil"/>
              <w:right w:val="nil"/>
            </w:tcBorders>
          </w:tcPr>
          <w:p w14:paraId="3A9C1D63" w14:textId="77777777" w:rsidR="00CE4626" w:rsidRDefault="00CE4626" w:rsidP="00724690">
            <w:pPr>
              <w:pStyle w:val="ConsPlusNormal"/>
            </w:pPr>
          </w:p>
        </w:tc>
        <w:tc>
          <w:tcPr>
            <w:tcW w:w="1871" w:type="dxa"/>
            <w:tcBorders>
              <w:top w:val="nil"/>
              <w:left w:val="nil"/>
              <w:right w:val="nil"/>
            </w:tcBorders>
          </w:tcPr>
          <w:p w14:paraId="1220397B" w14:textId="77777777" w:rsidR="00CE4626" w:rsidRDefault="00CE4626" w:rsidP="00724690">
            <w:pPr>
              <w:pStyle w:val="ConsPlusNormal"/>
            </w:pPr>
          </w:p>
        </w:tc>
      </w:tr>
      <w:tr w:rsidR="00CE4626" w14:paraId="3A7ADF01" w14:textId="77777777" w:rsidTr="00724690">
        <w:tc>
          <w:tcPr>
            <w:tcW w:w="4506" w:type="dxa"/>
            <w:tcBorders>
              <w:left w:val="nil"/>
              <w:bottom w:val="nil"/>
              <w:right w:val="nil"/>
            </w:tcBorders>
          </w:tcPr>
          <w:p w14:paraId="233CF5A2" w14:textId="77777777" w:rsidR="00CE4626" w:rsidRPr="004B677E" w:rsidRDefault="00CE4626" w:rsidP="00724690">
            <w:pPr>
              <w:pStyle w:val="ConsPlusNormal"/>
              <w:jc w:val="center"/>
            </w:pPr>
            <w:r w:rsidRPr="004B677E">
              <w:t>(должность, фамилия, инициалы лица, составившего протокол)</w:t>
            </w:r>
          </w:p>
        </w:tc>
        <w:tc>
          <w:tcPr>
            <w:tcW w:w="340" w:type="dxa"/>
            <w:tcBorders>
              <w:top w:val="nil"/>
              <w:left w:val="nil"/>
              <w:bottom w:val="nil"/>
              <w:right w:val="nil"/>
            </w:tcBorders>
          </w:tcPr>
          <w:p w14:paraId="74A81998" w14:textId="77777777" w:rsidR="00CE4626" w:rsidRPr="004B677E" w:rsidRDefault="00CE4626" w:rsidP="00724690">
            <w:pPr>
              <w:pStyle w:val="ConsPlusNormal"/>
            </w:pPr>
          </w:p>
        </w:tc>
        <w:tc>
          <w:tcPr>
            <w:tcW w:w="1984" w:type="dxa"/>
            <w:tcBorders>
              <w:left w:val="nil"/>
              <w:bottom w:val="nil"/>
              <w:right w:val="nil"/>
            </w:tcBorders>
          </w:tcPr>
          <w:p w14:paraId="6FEAE2F0" w14:textId="77777777" w:rsidR="00CE4626" w:rsidRPr="004B677E" w:rsidRDefault="00CE4626" w:rsidP="00724690">
            <w:pPr>
              <w:pStyle w:val="ConsPlusNormal"/>
              <w:jc w:val="center"/>
            </w:pPr>
            <w:r w:rsidRPr="004B677E">
              <w:t>(подпись)</w:t>
            </w:r>
          </w:p>
        </w:tc>
        <w:tc>
          <w:tcPr>
            <w:tcW w:w="340" w:type="dxa"/>
            <w:tcBorders>
              <w:top w:val="nil"/>
              <w:left w:val="nil"/>
              <w:bottom w:val="nil"/>
              <w:right w:val="nil"/>
            </w:tcBorders>
          </w:tcPr>
          <w:p w14:paraId="211101CF" w14:textId="77777777" w:rsidR="00CE4626" w:rsidRPr="004B677E" w:rsidRDefault="00CE4626" w:rsidP="00724690">
            <w:pPr>
              <w:pStyle w:val="ConsPlusNormal"/>
            </w:pPr>
          </w:p>
        </w:tc>
        <w:tc>
          <w:tcPr>
            <w:tcW w:w="1871" w:type="dxa"/>
            <w:tcBorders>
              <w:left w:val="nil"/>
              <w:bottom w:val="nil"/>
              <w:right w:val="nil"/>
            </w:tcBorders>
          </w:tcPr>
          <w:p w14:paraId="247F15FA" w14:textId="77777777" w:rsidR="00CE4626" w:rsidRPr="004B677E" w:rsidRDefault="00CE4626" w:rsidP="00724690">
            <w:pPr>
              <w:pStyle w:val="ConsPlusNormal"/>
              <w:jc w:val="center"/>
            </w:pPr>
            <w:r w:rsidRPr="004B677E">
              <w:t>(дата)</w:t>
            </w:r>
          </w:p>
        </w:tc>
      </w:tr>
    </w:tbl>
    <w:p w14:paraId="16C9F245" w14:textId="77777777" w:rsidR="00CE4626" w:rsidRDefault="00CE4626" w:rsidP="00CE4626">
      <w:pPr>
        <w:pStyle w:val="ConsPlusNormal"/>
        <w:jc w:val="both"/>
      </w:pPr>
    </w:p>
    <w:p w14:paraId="5C6010CA" w14:textId="359107E1" w:rsidR="00CE4626" w:rsidRDefault="00CE4626" w:rsidP="00CE4626">
      <w:pPr>
        <w:pStyle w:val="ConsPlusNormal"/>
        <w:jc w:val="right"/>
        <w:outlineLvl w:val="0"/>
      </w:pPr>
    </w:p>
    <w:p w14:paraId="17E80667" w14:textId="3B4A5D2F" w:rsidR="00D75AB8" w:rsidRDefault="00D75AB8" w:rsidP="00CE4626">
      <w:pPr>
        <w:pStyle w:val="ConsPlusNormal"/>
        <w:jc w:val="right"/>
        <w:outlineLvl w:val="0"/>
      </w:pPr>
    </w:p>
    <w:p w14:paraId="2EE59DA8" w14:textId="39DDF7BE" w:rsidR="00D75AB8" w:rsidRDefault="00D75AB8" w:rsidP="00CE4626">
      <w:pPr>
        <w:pStyle w:val="ConsPlusNormal"/>
        <w:jc w:val="right"/>
        <w:outlineLvl w:val="0"/>
      </w:pPr>
    </w:p>
    <w:p w14:paraId="13761954" w14:textId="34B6752C" w:rsidR="00D75AB8" w:rsidRDefault="00D75AB8" w:rsidP="00CE4626">
      <w:pPr>
        <w:pStyle w:val="ConsPlusNormal"/>
        <w:jc w:val="right"/>
        <w:outlineLvl w:val="0"/>
      </w:pPr>
    </w:p>
    <w:p w14:paraId="56B9E1AA" w14:textId="341317F1" w:rsidR="00D75AB8" w:rsidRDefault="00D75AB8" w:rsidP="00CE4626">
      <w:pPr>
        <w:pStyle w:val="ConsPlusNormal"/>
        <w:jc w:val="right"/>
        <w:outlineLvl w:val="0"/>
      </w:pPr>
    </w:p>
    <w:p w14:paraId="5B8A4294" w14:textId="62291349" w:rsidR="00D75AB8" w:rsidRDefault="00D75AB8" w:rsidP="00CE4626">
      <w:pPr>
        <w:pStyle w:val="ConsPlusNormal"/>
        <w:jc w:val="right"/>
        <w:outlineLvl w:val="0"/>
      </w:pPr>
    </w:p>
    <w:p w14:paraId="5CD5CA75" w14:textId="77777777" w:rsidR="00D75AB8" w:rsidRDefault="00D75AB8" w:rsidP="00CE4626">
      <w:pPr>
        <w:pStyle w:val="ConsPlusNormal"/>
        <w:jc w:val="right"/>
        <w:outlineLvl w:val="0"/>
      </w:pPr>
    </w:p>
    <w:p w14:paraId="6C70F969" w14:textId="77777777" w:rsidR="00CE4626" w:rsidRDefault="00CE4626" w:rsidP="00CE4626">
      <w:pPr>
        <w:pStyle w:val="ConsPlusNormal"/>
        <w:jc w:val="right"/>
        <w:outlineLvl w:val="0"/>
      </w:pPr>
      <w:r>
        <w:t>Приложение №14</w:t>
      </w:r>
    </w:p>
    <w:p w14:paraId="451D1DCA" w14:textId="77777777" w:rsidR="00CE4626" w:rsidRDefault="00CE4626" w:rsidP="00CE4626">
      <w:pPr>
        <w:pStyle w:val="ConsPlusNormal"/>
        <w:jc w:val="right"/>
      </w:pPr>
      <w:r>
        <w:t xml:space="preserve">к Постановлению Администрации </w:t>
      </w:r>
    </w:p>
    <w:p w14:paraId="090CB6E9" w14:textId="77777777" w:rsidR="00CE4626" w:rsidRDefault="00CE4626" w:rsidP="00CE4626">
      <w:pPr>
        <w:pStyle w:val="ConsPlusNormal"/>
        <w:jc w:val="right"/>
      </w:pPr>
      <w:r>
        <w:t>Истоминского сельского поселения</w:t>
      </w:r>
    </w:p>
    <w:p w14:paraId="47D1CB08" w14:textId="77777777" w:rsidR="00CE4626" w:rsidRDefault="00CE4626" w:rsidP="00CE4626">
      <w:pPr>
        <w:pStyle w:val="ConsPlusNormal"/>
        <w:jc w:val="right"/>
        <w:outlineLvl w:val="0"/>
      </w:pPr>
      <w:r>
        <w:t>от 14.03.2022 г. № 53</w:t>
      </w:r>
    </w:p>
    <w:p w14:paraId="5666C932" w14:textId="77777777" w:rsidR="00CE4626" w:rsidRDefault="00CE4626" w:rsidP="00CE4626">
      <w:pPr>
        <w:pStyle w:val="ConsPlusNormal"/>
        <w:jc w:val="right"/>
        <w:outlineLvl w:val="0"/>
      </w:pPr>
    </w:p>
    <w:p w14:paraId="40417475" w14:textId="77777777" w:rsidR="00CE4626" w:rsidRDefault="00CE4626" w:rsidP="00CE4626">
      <w:pPr>
        <w:pStyle w:val="ConsPlusNormal"/>
        <w:jc w:val="right"/>
        <w:outlineLvl w:val="0"/>
      </w:pPr>
      <w:r>
        <w:t>(форма)</w:t>
      </w:r>
    </w:p>
    <w:p w14:paraId="2A1D788F" w14:textId="77777777" w:rsidR="00CE4626" w:rsidRDefault="00CE4626" w:rsidP="00CE4626">
      <w:pPr>
        <w:pStyle w:val="ConsPlusNormal"/>
        <w:jc w:val="right"/>
        <w:outlineLvl w:val="0"/>
      </w:pPr>
    </w:p>
    <w:p w14:paraId="47A6C770" w14:textId="77777777" w:rsidR="00CE4626" w:rsidRDefault="00CE4626" w:rsidP="00CE4626">
      <w:pPr>
        <w:pStyle w:val="ConsPlusNormal"/>
        <w:jc w:val="right"/>
        <w:outlineLvl w:val="0"/>
      </w:pPr>
    </w:p>
    <w:p w14:paraId="643DE415"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27A9DDB1" w14:textId="77777777" w:rsidTr="00724690">
        <w:tc>
          <w:tcPr>
            <w:tcW w:w="9071" w:type="dxa"/>
            <w:tcBorders>
              <w:top w:val="nil"/>
              <w:left w:val="nil"/>
              <w:bottom w:val="nil"/>
              <w:right w:val="nil"/>
            </w:tcBorders>
          </w:tcPr>
          <w:p w14:paraId="3563F603"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56E198A5" w14:textId="77777777" w:rsidR="00CE4626" w:rsidRDefault="00CE4626" w:rsidP="00724690">
            <w:pPr>
              <w:pStyle w:val="ConsPlusNormal"/>
              <w:jc w:val="center"/>
            </w:pPr>
          </w:p>
        </w:tc>
      </w:tr>
      <w:tr w:rsidR="00CE4626" w14:paraId="3B8D10C6" w14:textId="77777777" w:rsidTr="00724690">
        <w:tc>
          <w:tcPr>
            <w:tcW w:w="9071" w:type="dxa"/>
            <w:tcBorders>
              <w:top w:val="nil"/>
              <w:left w:val="nil"/>
              <w:bottom w:val="nil"/>
              <w:right w:val="nil"/>
            </w:tcBorders>
          </w:tcPr>
          <w:p w14:paraId="3AAA8A6B" w14:textId="77777777" w:rsidR="00CE4626" w:rsidRDefault="00CE4626" w:rsidP="00724690">
            <w:pPr>
              <w:pStyle w:val="ConsPlusNormal"/>
            </w:pPr>
          </w:p>
        </w:tc>
      </w:tr>
    </w:tbl>
    <w:p w14:paraId="2DC956F8"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5"/>
        <w:gridCol w:w="2328"/>
        <w:gridCol w:w="2324"/>
      </w:tblGrid>
      <w:tr w:rsidR="00CE4626" w:rsidRPr="00CA1252" w14:paraId="00630D70" w14:textId="77777777" w:rsidTr="00724690">
        <w:tc>
          <w:tcPr>
            <w:tcW w:w="4425" w:type="dxa"/>
            <w:tcBorders>
              <w:top w:val="nil"/>
              <w:left w:val="nil"/>
              <w:right w:val="nil"/>
            </w:tcBorders>
          </w:tcPr>
          <w:p w14:paraId="201A362C" w14:textId="77777777" w:rsidR="00CE4626" w:rsidRDefault="00CE4626" w:rsidP="00724690">
            <w:pPr>
              <w:pStyle w:val="ConsPlusNormal"/>
            </w:pPr>
          </w:p>
        </w:tc>
        <w:tc>
          <w:tcPr>
            <w:tcW w:w="2328" w:type="dxa"/>
            <w:tcBorders>
              <w:top w:val="nil"/>
              <w:left w:val="nil"/>
              <w:right w:val="nil"/>
            </w:tcBorders>
          </w:tcPr>
          <w:p w14:paraId="289CF3CD" w14:textId="77777777" w:rsidR="00CE4626" w:rsidRDefault="00CE4626" w:rsidP="00724690">
            <w:pPr>
              <w:pStyle w:val="ConsPlusNormal"/>
            </w:pPr>
          </w:p>
        </w:tc>
        <w:tc>
          <w:tcPr>
            <w:tcW w:w="2324" w:type="dxa"/>
            <w:tcBorders>
              <w:top w:val="nil"/>
              <w:left w:val="nil"/>
              <w:right w:val="nil"/>
            </w:tcBorders>
          </w:tcPr>
          <w:p w14:paraId="2841D3B2" w14:textId="77777777" w:rsidR="00CE4626" w:rsidRDefault="00CE4626" w:rsidP="00724690">
            <w:pPr>
              <w:pStyle w:val="ConsPlusNormal"/>
            </w:pPr>
          </w:p>
        </w:tc>
      </w:tr>
      <w:tr w:rsidR="00CE4626" w14:paraId="4E7E1133" w14:textId="77777777" w:rsidTr="00724690">
        <w:tc>
          <w:tcPr>
            <w:tcW w:w="4425" w:type="dxa"/>
            <w:tcBorders>
              <w:left w:val="nil"/>
              <w:bottom w:val="nil"/>
              <w:right w:val="nil"/>
            </w:tcBorders>
            <w:vAlign w:val="bottom"/>
          </w:tcPr>
          <w:p w14:paraId="730736E2" w14:textId="77777777" w:rsidR="00CE4626" w:rsidRPr="00B11FE4" w:rsidRDefault="00CE4626" w:rsidP="00724690">
            <w:pPr>
              <w:pStyle w:val="ConsPlusNormal"/>
              <w:jc w:val="center"/>
            </w:pPr>
            <w:r w:rsidRPr="00B11FE4">
              <w:t>(адрес)</w:t>
            </w:r>
          </w:p>
        </w:tc>
        <w:tc>
          <w:tcPr>
            <w:tcW w:w="2328" w:type="dxa"/>
            <w:tcBorders>
              <w:left w:val="nil"/>
              <w:bottom w:val="nil"/>
              <w:right w:val="nil"/>
            </w:tcBorders>
          </w:tcPr>
          <w:p w14:paraId="76D17AF4" w14:textId="77777777" w:rsidR="00CE4626" w:rsidRPr="00B11FE4" w:rsidRDefault="00CE4626" w:rsidP="00724690">
            <w:pPr>
              <w:pStyle w:val="ConsPlusNormal"/>
              <w:jc w:val="center"/>
            </w:pPr>
            <w:r w:rsidRPr="00B11FE4">
              <w:t>тел./факс</w:t>
            </w:r>
          </w:p>
        </w:tc>
        <w:tc>
          <w:tcPr>
            <w:tcW w:w="2324" w:type="dxa"/>
            <w:tcBorders>
              <w:left w:val="nil"/>
              <w:bottom w:val="nil"/>
              <w:right w:val="nil"/>
            </w:tcBorders>
          </w:tcPr>
          <w:p w14:paraId="5D66DECC" w14:textId="77777777" w:rsidR="00CE4626" w:rsidRPr="00B11FE4" w:rsidRDefault="00CE4626" w:rsidP="00724690">
            <w:pPr>
              <w:pStyle w:val="ConsPlusNormal"/>
              <w:jc w:val="center"/>
            </w:pPr>
            <w:r w:rsidRPr="00B11FE4">
              <w:t>e-mail</w:t>
            </w:r>
          </w:p>
        </w:tc>
      </w:tr>
    </w:tbl>
    <w:p w14:paraId="5566AA3E" w14:textId="77777777" w:rsidR="00CE4626" w:rsidRDefault="00CE4626" w:rsidP="00CE4626">
      <w:pPr>
        <w:pStyle w:val="ConsPlusNonformat"/>
        <w:jc w:val="center"/>
      </w:pPr>
    </w:p>
    <w:p w14:paraId="5E9DE8C2" w14:textId="77777777" w:rsidR="00CE4626" w:rsidRPr="00B11FE4" w:rsidRDefault="00CE4626" w:rsidP="00CE4626">
      <w:pPr>
        <w:pStyle w:val="ConsPlusNonformat"/>
        <w:jc w:val="center"/>
        <w:rPr>
          <w:rFonts w:ascii="Times New Roman" w:hAnsi="Times New Roman" w:cs="Times New Roman"/>
          <w:sz w:val="24"/>
          <w:szCs w:val="24"/>
        </w:rPr>
      </w:pPr>
      <w:r w:rsidRPr="00B11FE4">
        <w:rPr>
          <w:rFonts w:ascii="Times New Roman" w:hAnsi="Times New Roman" w:cs="Times New Roman"/>
          <w:sz w:val="24"/>
          <w:szCs w:val="24"/>
        </w:rPr>
        <w:t>Решение</w:t>
      </w:r>
    </w:p>
    <w:p w14:paraId="6AF74B51" w14:textId="77777777" w:rsidR="00CE4626" w:rsidRPr="00B11FE4" w:rsidRDefault="00CE4626" w:rsidP="00CE4626">
      <w:pPr>
        <w:pStyle w:val="ConsPlusNonformat"/>
        <w:jc w:val="center"/>
        <w:rPr>
          <w:rFonts w:ascii="Times New Roman" w:hAnsi="Times New Roman" w:cs="Times New Roman"/>
          <w:sz w:val="24"/>
          <w:szCs w:val="24"/>
        </w:rPr>
      </w:pPr>
      <w:r w:rsidRPr="00B11FE4">
        <w:rPr>
          <w:rFonts w:ascii="Times New Roman" w:hAnsi="Times New Roman" w:cs="Times New Roman"/>
          <w:sz w:val="24"/>
          <w:szCs w:val="24"/>
        </w:rPr>
        <w:t>о приостановлении срока проведения контрольного</w:t>
      </w:r>
    </w:p>
    <w:p w14:paraId="2C115165" w14:textId="77777777" w:rsidR="00CE4626" w:rsidRPr="00B11FE4" w:rsidRDefault="00CE4626" w:rsidP="00CE4626">
      <w:pPr>
        <w:pStyle w:val="ConsPlusNonformat"/>
        <w:jc w:val="center"/>
        <w:rPr>
          <w:rFonts w:ascii="Times New Roman" w:hAnsi="Times New Roman" w:cs="Times New Roman"/>
          <w:sz w:val="24"/>
          <w:szCs w:val="24"/>
        </w:rPr>
      </w:pPr>
      <w:r w:rsidRPr="00B11FE4">
        <w:rPr>
          <w:rFonts w:ascii="Times New Roman" w:hAnsi="Times New Roman" w:cs="Times New Roman"/>
          <w:sz w:val="24"/>
          <w:szCs w:val="24"/>
        </w:rPr>
        <w:t>(надзорного) мероприятия</w:t>
      </w:r>
    </w:p>
    <w:p w14:paraId="2F6C69FB" w14:textId="77777777" w:rsidR="00CE4626" w:rsidRPr="00B11FE4" w:rsidRDefault="00CE4626" w:rsidP="00CE4626">
      <w:pPr>
        <w:pStyle w:val="ConsPlusNonformat"/>
        <w:jc w:val="both"/>
        <w:rPr>
          <w:rFonts w:ascii="Times New Roman" w:hAnsi="Times New Roman" w:cs="Times New Roman"/>
          <w:sz w:val="24"/>
          <w:szCs w:val="24"/>
        </w:rPr>
      </w:pPr>
    </w:p>
    <w:p w14:paraId="6D2A974D" w14:textId="77777777" w:rsidR="00CE4626" w:rsidRDefault="00CE4626" w:rsidP="00CE4626">
      <w:pPr>
        <w:pStyle w:val="ConsPlusNonformat"/>
        <w:jc w:val="both"/>
      </w:pPr>
      <w:r w:rsidRPr="00B11FE4">
        <w:rPr>
          <w:rFonts w:ascii="Times New Roman" w:hAnsi="Times New Roman" w:cs="Times New Roman"/>
          <w:sz w:val="24"/>
          <w:szCs w:val="24"/>
        </w:rPr>
        <w:t xml:space="preserve">На  основании </w:t>
      </w:r>
      <w:hyperlink r:id="rId88" w:history="1">
        <w:r w:rsidRPr="00B11FE4">
          <w:rPr>
            <w:rFonts w:ascii="Times New Roman" w:hAnsi="Times New Roman" w:cs="Times New Roman"/>
            <w:color w:val="0000FF"/>
            <w:sz w:val="24"/>
            <w:szCs w:val="24"/>
          </w:rPr>
          <w:t>части 13 статьи 65</w:t>
        </w:r>
      </w:hyperlink>
      <w:r w:rsidRPr="00B11FE4">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B11FE4">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w:t>
      </w:r>
      <w:r w:rsidRPr="00B11FE4">
        <w:rPr>
          <w:rFonts w:ascii="Times New Roman" w:hAnsi="Times New Roman" w:cs="Times New Roman"/>
          <w:sz w:val="24"/>
          <w:szCs w:val="24"/>
        </w:rPr>
        <w:t>Федерации" приостановить на ___ рабочих дней (с ________ по _________) срок</w:t>
      </w:r>
      <w:r>
        <w:rPr>
          <w:rFonts w:ascii="Times New Roman" w:hAnsi="Times New Roman" w:cs="Times New Roman"/>
          <w:sz w:val="24"/>
          <w:szCs w:val="24"/>
        </w:rPr>
        <w:t xml:space="preserve"> </w:t>
      </w:r>
      <w:r w:rsidRPr="00B11FE4">
        <w:rPr>
          <w:rFonts w:ascii="Times New Roman" w:hAnsi="Times New Roman" w:cs="Times New Roman"/>
          <w:sz w:val="24"/>
          <w:szCs w:val="24"/>
        </w:rPr>
        <w:t>проведения  контрольного  (надзорного)  мероприятия,  которое проводится на</w:t>
      </w:r>
      <w:r>
        <w:rPr>
          <w:rFonts w:ascii="Times New Roman" w:hAnsi="Times New Roman" w:cs="Times New Roman"/>
          <w:sz w:val="24"/>
          <w:szCs w:val="24"/>
        </w:rPr>
        <w:t xml:space="preserve"> основании решения о проведении </w:t>
      </w:r>
      <w:r w:rsidRPr="00B11FE4">
        <w:rPr>
          <w:rFonts w:ascii="Times New Roman" w:hAnsi="Times New Roman" w:cs="Times New Roman"/>
          <w:sz w:val="24"/>
          <w:szCs w:val="24"/>
        </w:rPr>
        <w:t>_________________________________________</w:t>
      </w:r>
      <w:r>
        <w:rPr>
          <w:rFonts w:ascii="Times New Roman" w:hAnsi="Times New Roman" w:cs="Times New Roman"/>
          <w:sz w:val="24"/>
          <w:szCs w:val="24"/>
        </w:rPr>
        <w:t xml:space="preserve"> </w:t>
      </w:r>
      <w:r w:rsidRPr="00B11FE4">
        <w:rPr>
          <w:rFonts w:ascii="Times New Roman" w:hAnsi="Times New Roman" w:cs="Times New Roman"/>
          <w:sz w:val="24"/>
          <w:szCs w:val="24"/>
        </w:rPr>
        <w:t>от</w:t>
      </w:r>
      <w:r>
        <w:rPr>
          <w:rFonts w:ascii="Times New Roman" w:hAnsi="Times New Roman" w:cs="Times New Roman"/>
          <w:sz w:val="24"/>
          <w:szCs w:val="24"/>
        </w:rPr>
        <w:t xml:space="preserve"> </w:t>
      </w:r>
      <w:r w:rsidRPr="00B11FE4">
        <w:rPr>
          <w:rFonts w:ascii="Times New Roman" w:hAnsi="Times New Roman" w:cs="Times New Roman"/>
          <w:sz w:val="24"/>
          <w:szCs w:val="24"/>
        </w:rPr>
        <w:t>__________ № ______,</w:t>
      </w:r>
    </w:p>
    <w:p w14:paraId="15FB4C01" w14:textId="77777777" w:rsidR="00CE4626" w:rsidRPr="00B11FE4" w:rsidRDefault="00CE4626" w:rsidP="00CE4626">
      <w:pPr>
        <w:pStyle w:val="ConsPlusNonformat"/>
        <w:jc w:val="center"/>
        <w:rPr>
          <w:rFonts w:ascii="Times New Roman" w:hAnsi="Times New Roman" w:cs="Times New Roman"/>
        </w:rPr>
      </w:pPr>
      <w:r w:rsidRPr="00B11FE4">
        <w:rPr>
          <w:rFonts w:ascii="Times New Roman" w:hAnsi="Times New Roman" w:cs="Times New Roman"/>
        </w:rPr>
        <w:t>(название решения)</w:t>
      </w:r>
    </w:p>
    <w:p w14:paraId="649F6C8C" w14:textId="77777777" w:rsidR="00CE4626" w:rsidRDefault="00CE4626" w:rsidP="00CE4626">
      <w:pPr>
        <w:pStyle w:val="ConsPlusNonformat"/>
        <w:jc w:val="both"/>
      </w:pPr>
      <w:r w:rsidRPr="00B11FE4">
        <w:rPr>
          <w:rFonts w:ascii="Times New Roman" w:hAnsi="Times New Roman" w:cs="Times New Roman"/>
          <w:sz w:val="24"/>
          <w:szCs w:val="24"/>
        </w:rPr>
        <w:t>принятого</w:t>
      </w:r>
      <w:r>
        <w:t xml:space="preserve"> __________________________________________________________________,</w:t>
      </w:r>
    </w:p>
    <w:p w14:paraId="53141AD0" w14:textId="77777777" w:rsidR="00CE4626" w:rsidRPr="00B11FE4" w:rsidRDefault="00CE4626" w:rsidP="00CE4626">
      <w:pPr>
        <w:pStyle w:val="ConsPlusNonformat"/>
        <w:jc w:val="center"/>
        <w:rPr>
          <w:rFonts w:ascii="Times New Roman" w:hAnsi="Times New Roman" w:cs="Times New Roman"/>
        </w:rPr>
      </w:pPr>
      <w:r w:rsidRPr="00B11FE4">
        <w:rPr>
          <w:rFonts w:ascii="Times New Roman" w:hAnsi="Times New Roman" w:cs="Times New Roman"/>
        </w:rPr>
        <w:t>(должностное лицо, принявшее решение)</w:t>
      </w:r>
    </w:p>
    <w:p w14:paraId="4555833D" w14:textId="77777777" w:rsidR="00CE4626" w:rsidRDefault="00CE4626" w:rsidP="00CE4626">
      <w:pPr>
        <w:pStyle w:val="ConsPlusNonformat"/>
        <w:jc w:val="both"/>
      </w:pPr>
      <w:r w:rsidRPr="00B11FE4">
        <w:rPr>
          <w:rFonts w:ascii="Times New Roman" w:hAnsi="Times New Roman" w:cs="Times New Roman"/>
          <w:sz w:val="24"/>
          <w:szCs w:val="24"/>
        </w:rPr>
        <w:t>(далее - Решение) в отношении</w:t>
      </w:r>
      <w:r>
        <w:t xml:space="preserve"> _________________________________________________</w:t>
      </w:r>
    </w:p>
    <w:p w14:paraId="7C98A7A7" w14:textId="77777777" w:rsidR="00CE4626" w:rsidRPr="00B11FE4" w:rsidRDefault="00CE4626" w:rsidP="00CE4626">
      <w:pPr>
        <w:pStyle w:val="ConsPlusNonformat"/>
        <w:jc w:val="both"/>
        <w:rPr>
          <w:rFonts w:ascii="Times New Roman" w:hAnsi="Times New Roman" w:cs="Times New Roman"/>
        </w:rPr>
      </w:pPr>
      <w:r w:rsidRPr="00B11FE4">
        <w:rPr>
          <w:rFonts w:ascii="Times New Roman" w:hAnsi="Times New Roman" w:cs="Times New Roman"/>
        </w:rPr>
        <w:t xml:space="preserve">                               </w:t>
      </w:r>
      <w:r>
        <w:rPr>
          <w:rFonts w:ascii="Times New Roman" w:hAnsi="Times New Roman" w:cs="Times New Roman"/>
        </w:rPr>
        <w:t xml:space="preserve">                                               </w:t>
      </w:r>
      <w:r w:rsidRPr="00B11FE4">
        <w:rPr>
          <w:rFonts w:ascii="Times New Roman" w:hAnsi="Times New Roman" w:cs="Times New Roman"/>
        </w:rPr>
        <w:t xml:space="preserve"> (наименование (ФИО) контролируемого лица)</w:t>
      </w:r>
    </w:p>
    <w:p w14:paraId="0764B279" w14:textId="77777777" w:rsidR="00CE4626" w:rsidRDefault="00CE4626" w:rsidP="00CE4626">
      <w:pPr>
        <w:pStyle w:val="ConsPlusNonformat"/>
        <w:jc w:val="both"/>
      </w:pPr>
      <w:r w:rsidRPr="00B11FE4">
        <w:rPr>
          <w:rFonts w:ascii="Times New Roman" w:hAnsi="Times New Roman" w:cs="Times New Roman"/>
          <w:sz w:val="24"/>
          <w:szCs w:val="24"/>
        </w:rPr>
        <w:t>в связи с проведением</w:t>
      </w:r>
      <w:r>
        <w:t xml:space="preserve"> _________________________________________________________</w:t>
      </w:r>
    </w:p>
    <w:p w14:paraId="3D1F88B9" w14:textId="77777777" w:rsidR="00CE4626" w:rsidRPr="00B11FE4" w:rsidRDefault="00CE4626" w:rsidP="00CE4626">
      <w:pPr>
        <w:pStyle w:val="ConsPlusNonformat"/>
        <w:jc w:val="both"/>
        <w:rPr>
          <w:rFonts w:ascii="Times New Roman" w:hAnsi="Times New Roman" w:cs="Times New Roman"/>
        </w:rPr>
      </w:pPr>
      <w:r w:rsidRPr="00B11FE4">
        <w:rPr>
          <w:rFonts w:ascii="Times New Roman" w:hAnsi="Times New Roman" w:cs="Times New Roman"/>
        </w:rPr>
        <w:t xml:space="preserve">                    </w:t>
      </w:r>
      <w:r>
        <w:rPr>
          <w:rFonts w:ascii="Times New Roman" w:hAnsi="Times New Roman" w:cs="Times New Roman"/>
        </w:rPr>
        <w:t xml:space="preserve">                                </w:t>
      </w:r>
      <w:r w:rsidRPr="00B11FE4">
        <w:rPr>
          <w:rFonts w:ascii="Times New Roman" w:hAnsi="Times New Roman" w:cs="Times New Roman"/>
        </w:rPr>
        <w:t xml:space="preserve">    (вид экспертизы; организация, лица, ответственные за проведение)</w:t>
      </w:r>
    </w:p>
    <w:p w14:paraId="7DCD06F5" w14:textId="77777777" w:rsidR="00CE4626" w:rsidRPr="00B11FE4" w:rsidRDefault="00CE4626" w:rsidP="00CE4626">
      <w:pPr>
        <w:pStyle w:val="ConsPlusNonformat"/>
        <w:jc w:val="both"/>
        <w:rPr>
          <w:rFonts w:ascii="Times New Roman" w:hAnsi="Times New Roman" w:cs="Times New Roman"/>
          <w:sz w:val="24"/>
          <w:szCs w:val="24"/>
        </w:rPr>
      </w:pPr>
      <w:r w:rsidRPr="00B11FE4">
        <w:rPr>
          <w:rFonts w:ascii="Times New Roman" w:hAnsi="Times New Roman" w:cs="Times New Roman"/>
          <w:sz w:val="24"/>
          <w:szCs w:val="24"/>
        </w:rPr>
        <w:t xml:space="preserve">Изложить пункт 12 Решения в следующей редакции </w:t>
      </w:r>
      <w:hyperlink w:anchor="P1123" w:history="1">
        <w:r w:rsidRPr="00B11FE4">
          <w:rPr>
            <w:rFonts w:ascii="Times New Roman" w:hAnsi="Times New Roman" w:cs="Times New Roman"/>
            <w:color w:val="0000FF"/>
            <w:sz w:val="24"/>
            <w:szCs w:val="24"/>
          </w:rPr>
          <w:t>&lt;*&gt;</w:t>
        </w:r>
      </w:hyperlink>
      <w:r w:rsidRPr="00B11FE4">
        <w:rPr>
          <w:rFonts w:ascii="Times New Roman" w:hAnsi="Times New Roman" w:cs="Times New Roman"/>
          <w:sz w:val="24"/>
          <w:szCs w:val="24"/>
        </w:rPr>
        <w:t>:</w:t>
      </w:r>
    </w:p>
    <w:p w14:paraId="3D90D878" w14:textId="77777777" w:rsidR="00CE4626" w:rsidRPr="00B11FE4" w:rsidRDefault="00CE4626" w:rsidP="00CE4626">
      <w:pPr>
        <w:pStyle w:val="ConsPlusNonformat"/>
        <w:jc w:val="both"/>
        <w:rPr>
          <w:rFonts w:ascii="Times New Roman" w:hAnsi="Times New Roman" w:cs="Times New Roman"/>
          <w:sz w:val="24"/>
          <w:szCs w:val="24"/>
        </w:rPr>
      </w:pPr>
      <w:r w:rsidRPr="00B11FE4">
        <w:rPr>
          <w:rFonts w:ascii="Times New Roman" w:hAnsi="Times New Roman" w:cs="Times New Roman"/>
          <w:sz w:val="24"/>
          <w:szCs w:val="24"/>
        </w:rPr>
        <w:t>"12.  Инспекционный визит (Рейдовый осмотр, Выездная проверка) проводится в</w:t>
      </w:r>
      <w:r>
        <w:rPr>
          <w:rFonts w:ascii="Times New Roman" w:hAnsi="Times New Roman" w:cs="Times New Roman"/>
          <w:sz w:val="24"/>
          <w:szCs w:val="24"/>
        </w:rPr>
        <w:t xml:space="preserve"> </w:t>
      </w:r>
      <w:r w:rsidRPr="00B11FE4">
        <w:rPr>
          <w:rFonts w:ascii="Times New Roman" w:hAnsi="Times New Roman" w:cs="Times New Roman"/>
          <w:sz w:val="24"/>
          <w:szCs w:val="24"/>
        </w:rPr>
        <w:t>следующие сроки:</w:t>
      </w:r>
    </w:p>
    <w:p w14:paraId="78CD49FC" w14:textId="77777777" w:rsidR="00CE4626" w:rsidRPr="00B11FE4" w:rsidRDefault="00CE4626" w:rsidP="00CE4626">
      <w:pPr>
        <w:pStyle w:val="ConsPlusNonformat"/>
        <w:jc w:val="both"/>
        <w:rPr>
          <w:rFonts w:ascii="Times New Roman" w:hAnsi="Times New Roman" w:cs="Times New Roman"/>
          <w:sz w:val="24"/>
          <w:szCs w:val="24"/>
        </w:rPr>
      </w:pPr>
      <w:r w:rsidRPr="00B11FE4">
        <w:rPr>
          <w:rFonts w:ascii="Times New Roman" w:hAnsi="Times New Roman" w:cs="Times New Roman"/>
          <w:sz w:val="24"/>
          <w:szCs w:val="24"/>
        </w:rPr>
        <w:t>с "__" ____ ____ г., __ час. __ мин. по "__" ____ ____ г., __ час. __ мин.;</w:t>
      </w:r>
    </w:p>
    <w:p w14:paraId="769C32F1" w14:textId="77777777" w:rsidR="00CE4626" w:rsidRPr="00B11FE4" w:rsidRDefault="00CE4626" w:rsidP="00CE4626">
      <w:pPr>
        <w:pStyle w:val="ConsPlusNonformat"/>
        <w:jc w:val="both"/>
        <w:rPr>
          <w:rFonts w:ascii="Times New Roman" w:hAnsi="Times New Roman" w:cs="Times New Roman"/>
          <w:sz w:val="24"/>
          <w:szCs w:val="24"/>
        </w:rPr>
      </w:pPr>
      <w:r w:rsidRPr="00B11FE4">
        <w:rPr>
          <w:rFonts w:ascii="Times New Roman" w:hAnsi="Times New Roman" w:cs="Times New Roman"/>
          <w:sz w:val="24"/>
          <w:szCs w:val="24"/>
        </w:rPr>
        <w:t>с "__" ____ ____ г., __ час. __ мин. по "__" ___ ____ г., __ час. __ мин.".</w:t>
      </w:r>
    </w:p>
    <w:p w14:paraId="615B450E"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340"/>
        <w:gridCol w:w="1417"/>
        <w:gridCol w:w="340"/>
        <w:gridCol w:w="2835"/>
      </w:tblGrid>
      <w:tr w:rsidR="00CE4626" w14:paraId="53108154" w14:textId="77777777" w:rsidTr="00724690">
        <w:tc>
          <w:tcPr>
            <w:tcW w:w="4111" w:type="dxa"/>
            <w:tcBorders>
              <w:top w:val="nil"/>
              <w:left w:val="nil"/>
              <w:right w:val="nil"/>
            </w:tcBorders>
          </w:tcPr>
          <w:p w14:paraId="05750D85" w14:textId="77777777" w:rsidR="00CE4626" w:rsidRDefault="00CE4626" w:rsidP="00724690">
            <w:pPr>
              <w:pStyle w:val="ConsPlusNormal"/>
            </w:pPr>
          </w:p>
        </w:tc>
        <w:tc>
          <w:tcPr>
            <w:tcW w:w="340" w:type="dxa"/>
            <w:tcBorders>
              <w:top w:val="nil"/>
              <w:left w:val="nil"/>
              <w:bottom w:val="nil"/>
              <w:right w:val="nil"/>
            </w:tcBorders>
          </w:tcPr>
          <w:p w14:paraId="76945C36" w14:textId="77777777" w:rsidR="00CE4626" w:rsidRDefault="00CE4626" w:rsidP="00724690">
            <w:pPr>
              <w:pStyle w:val="ConsPlusNormal"/>
            </w:pPr>
          </w:p>
        </w:tc>
        <w:tc>
          <w:tcPr>
            <w:tcW w:w="1417" w:type="dxa"/>
            <w:tcBorders>
              <w:top w:val="nil"/>
              <w:left w:val="nil"/>
              <w:right w:val="nil"/>
            </w:tcBorders>
          </w:tcPr>
          <w:p w14:paraId="34A28CF6" w14:textId="77777777" w:rsidR="00CE4626" w:rsidRDefault="00CE4626" w:rsidP="00724690">
            <w:pPr>
              <w:pStyle w:val="ConsPlusNormal"/>
            </w:pPr>
          </w:p>
        </w:tc>
        <w:tc>
          <w:tcPr>
            <w:tcW w:w="340" w:type="dxa"/>
            <w:tcBorders>
              <w:top w:val="nil"/>
              <w:left w:val="nil"/>
              <w:bottom w:val="nil"/>
              <w:right w:val="nil"/>
            </w:tcBorders>
          </w:tcPr>
          <w:p w14:paraId="5B069142" w14:textId="77777777" w:rsidR="00CE4626" w:rsidRDefault="00CE4626" w:rsidP="00724690">
            <w:pPr>
              <w:pStyle w:val="ConsPlusNormal"/>
            </w:pPr>
          </w:p>
        </w:tc>
        <w:tc>
          <w:tcPr>
            <w:tcW w:w="2835" w:type="dxa"/>
            <w:tcBorders>
              <w:top w:val="nil"/>
              <w:left w:val="nil"/>
              <w:right w:val="nil"/>
            </w:tcBorders>
          </w:tcPr>
          <w:p w14:paraId="25FF6D4A" w14:textId="77777777" w:rsidR="00CE4626" w:rsidRDefault="00CE4626" w:rsidP="00724690">
            <w:pPr>
              <w:pStyle w:val="ConsPlusNormal"/>
            </w:pPr>
          </w:p>
        </w:tc>
      </w:tr>
      <w:tr w:rsidR="00CE4626" w14:paraId="585FBA03" w14:textId="77777777" w:rsidTr="00724690">
        <w:tc>
          <w:tcPr>
            <w:tcW w:w="4111" w:type="dxa"/>
            <w:tcBorders>
              <w:left w:val="nil"/>
              <w:bottom w:val="nil"/>
              <w:right w:val="nil"/>
            </w:tcBorders>
          </w:tcPr>
          <w:p w14:paraId="3B3E5E5D" w14:textId="77777777" w:rsidR="00CE4626" w:rsidRPr="00B11FE4" w:rsidRDefault="00CE4626" w:rsidP="00724690">
            <w:pPr>
              <w:pStyle w:val="ConsPlusNormal"/>
              <w:jc w:val="center"/>
            </w:pPr>
            <w:r w:rsidRPr="00B11FE4">
              <w:t>(должность, фамилия, инициалы руководителя, заместителя руководителя органа муниципального контроля, иного должностного лица)</w:t>
            </w:r>
          </w:p>
        </w:tc>
        <w:tc>
          <w:tcPr>
            <w:tcW w:w="340" w:type="dxa"/>
            <w:tcBorders>
              <w:top w:val="nil"/>
              <w:left w:val="nil"/>
              <w:bottom w:val="nil"/>
              <w:right w:val="nil"/>
            </w:tcBorders>
          </w:tcPr>
          <w:p w14:paraId="62B6F05F" w14:textId="77777777" w:rsidR="00CE4626" w:rsidRPr="00B11FE4" w:rsidRDefault="00CE4626" w:rsidP="00724690">
            <w:pPr>
              <w:pStyle w:val="ConsPlusNormal"/>
            </w:pPr>
          </w:p>
        </w:tc>
        <w:tc>
          <w:tcPr>
            <w:tcW w:w="1417" w:type="dxa"/>
            <w:tcBorders>
              <w:left w:val="nil"/>
              <w:bottom w:val="nil"/>
              <w:right w:val="nil"/>
            </w:tcBorders>
          </w:tcPr>
          <w:p w14:paraId="1F305D82" w14:textId="77777777" w:rsidR="00CE4626" w:rsidRPr="00B11FE4" w:rsidRDefault="00CE4626" w:rsidP="00724690">
            <w:pPr>
              <w:pStyle w:val="ConsPlusNormal"/>
              <w:jc w:val="center"/>
            </w:pPr>
            <w:r w:rsidRPr="00B11FE4">
              <w:t>подпись</w:t>
            </w:r>
          </w:p>
        </w:tc>
        <w:tc>
          <w:tcPr>
            <w:tcW w:w="340" w:type="dxa"/>
            <w:tcBorders>
              <w:top w:val="nil"/>
              <w:left w:val="nil"/>
              <w:bottom w:val="nil"/>
              <w:right w:val="nil"/>
            </w:tcBorders>
          </w:tcPr>
          <w:p w14:paraId="1D7FF468" w14:textId="77777777" w:rsidR="00CE4626" w:rsidRPr="00B11FE4" w:rsidRDefault="00CE4626" w:rsidP="00724690">
            <w:pPr>
              <w:pStyle w:val="ConsPlusNormal"/>
            </w:pPr>
          </w:p>
        </w:tc>
        <w:tc>
          <w:tcPr>
            <w:tcW w:w="2835" w:type="dxa"/>
            <w:tcBorders>
              <w:left w:val="nil"/>
              <w:bottom w:val="nil"/>
              <w:right w:val="nil"/>
            </w:tcBorders>
          </w:tcPr>
          <w:p w14:paraId="50D00BC1" w14:textId="77777777" w:rsidR="00CE4626" w:rsidRPr="00B11FE4" w:rsidRDefault="00CE4626" w:rsidP="00724690">
            <w:pPr>
              <w:pStyle w:val="ConsPlusNormal"/>
              <w:jc w:val="center"/>
            </w:pPr>
            <w:r w:rsidRPr="00B11FE4">
              <w:t>инициалы, фамилия</w:t>
            </w:r>
          </w:p>
        </w:tc>
      </w:tr>
    </w:tbl>
    <w:p w14:paraId="6B6FE931" w14:textId="77777777" w:rsidR="00CE4626" w:rsidRDefault="00CE4626" w:rsidP="00CE4626">
      <w:pPr>
        <w:pStyle w:val="ConsPlusNormal"/>
        <w:jc w:val="both"/>
      </w:pPr>
    </w:p>
    <w:p w14:paraId="3F51F06A" w14:textId="77777777" w:rsidR="00CE4626" w:rsidRDefault="00CE4626" w:rsidP="00CE4626">
      <w:pPr>
        <w:pStyle w:val="ConsPlusNormal"/>
        <w:ind w:firstLine="540"/>
        <w:jc w:val="both"/>
      </w:pPr>
      <w:r>
        <w:t>--------------------------------</w:t>
      </w:r>
    </w:p>
    <w:p w14:paraId="4580F6D6" w14:textId="77777777" w:rsidR="00CE4626" w:rsidRDefault="00CE4626" w:rsidP="00CE4626">
      <w:pPr>
        <w:pStyle w:val="ConsPlusNormal"/>
        <w:spacing w:before="220"/>
        <w:ind w:firstLine="540"/>
        <w:jc w:val="both"/>
      </w:pPr>
      <w:bookmarkStart w:id="32" w:name="P1123"/>
      <w:bookmarkEnd w:id="32"/>
      <w:r>
        <w:t>&lt;*&gt; При приостановлении срока проведения документарной проверки изменения в решение о проведении контрольного (надзорного) мероприятия не вносятся.</w:t>
      </w:r>
    </w:p>
    <w:p w14:paraId="7F8A51E5" w14:textId="77777777" w:rsidR="00CE4626" w:rsidRDefault="00CE4626" w:rsidP="00CE4626">
      <w:pPr>
        <w:pStyle w:val="ConsPlusNormal"/>
        <w:jc w:val="right"/>
        <w:outlineLvl w:val="0"/>
      </w:pPr>
    </w:p>
    <w:p w14:paraId="7874BC71" w14:textId="77777777" w:rsidR="00CE4626" w:rsidRDefault="00CE4626" w:rsidP="00CE4626">
      <w:pPr>
        <w:pStyle w:val="ConsPlusNormal"/>
        <w:jc w:val="right"/>
        <w:outlineLvl w:val="0"/>
      </w:pPr>
    </w:p>
    <w:p w14:paraId="316E3DCD" w14:textId="77777777" w:rsidR="00CE4626" w:rsidRDefault="00CE4626" w:rsidP="00CE4626">
      <w:pPr>
        <w:pStyle w:val="ConsPlusNormal"/>
        <w:jc w:val="right"/>
        <w:outlineLvl w:val="0"/>
      </w:pPr>
    </w:p>
    <w:p w14:paraId="6D45B9F6" w14:textId="10C4DCC6" w:rsidR="00CE4626" w:rsidRDefault="00CE4626" w:rsidP="00CE4626">
      <w:pPr>
        <w:pStyle w:val="ConsPlusNormal"/>
        <w:jc w:val="right"/>
        <w:outlineLvl w:val="0"/>
      </w:pPr>
    </w:p>
    <w:p w14:paraId="6B564B7A" w14:textId="689A8652" w:rsidR="00D75AB8" w:rsidRDefault="00D75AB8" w:rsidP="00CE4626">
      <w:pPr>
        <w:pStyle w:val="ConsPlusNormal"/>
        <w:jc w:val="right"/>
        <w:outlineLvl w:val="0"/>
      </w:pPr>
    </w:p>
    <w:p w14:paraId="0B1FF380" w14:textId="63CD24B4" w:rsidR="00D75AB8" w:rsidRDefault="00D75AB8" w:rsidP="00CE4626">
      <w:pPr>
        <w:pStyle w:val="ConsPlusNormal"/>
        <w:jc w:val="right"/>
        <w:outlineLvl w:val="0"/>
      </w:pPr>
    </w:p>
    <w:p w14:paraId="5005F7DD" w14:textId="1002B766" w:rsidR="00D75AB8" w:rsidRDefault="00D75AB8" w:rsidP="00CE4626">
      <w:pPr>
        <w:pStyle w:val="ConsPlusNormal"/>
        <w:jc w:val="right"/>
        <w:outlineLvl w:val="0"/>
      </w:pPr>
    </w:p>
    <w:p w14:paraId="53427CED" w14:textId="38BF64C4" w:rsidR="00D75AB8" w:rsidRDefault="00D75AB8" w:rsidP="00CE4626">
      <w:pPr>
        <w:pStyle w:val="ConsPlusNormal"/>
        <w:jc w:val="right"/>
        <w:outlineLvl w:val="0"/>
      </w:pPr>
    </w:p>
    <w:p w14:paraId="218996C9" w14:textId="77777777" w:rsidR="00D75AB8" w:rsidRDefault="00D75AB8" w:rsidP="00CE4626">
      <w:pPr>
        <w:pStyle w:val="ConsPlusNormal"/>
        <w:jc w:val="right"/>
        <w:outlineLvl w:val="0"/>
      </w:pPr>
    </w:p>
    <w:p w14:paraId="26FC0010" w14:textId="77777777" w:rsidR="00CE4626" w:rsidRDefault="00CE4626" w:rsidP="00CE4626">
      <w:pPr>
        <w:pStyle w:val="ConsPlusNormal"/>
        <w:jc w:val="right"/>
        <w:outlineLvl w:val="0"/>
      </w:pPr>
      <w:r>
        <w:lastRenderedPageBreak/>
        <w:t>Приложение №15</w:t>
      </w:r>
    </w:p>
    <w:p w14:paraId="2C9B3CA8" w14:textId="77777777" w:rsidR="00CE4626" w:rsidRDefault="00CE4626" w:rsidP="00CE4626">
      <w:pPr>
        <w:pStyle w:val="ConsPlusNormal"/>
        <w:jc w:val="right"/>
      </w:pPr>
      <w:r>
        <w:t xml:space="preserve">к Постановлению Администрации </w:t>
      </w:r>
    </w:p>
    <w:p w14:paraId="5A72C083" w14:textId="77777777" w:rsidR="00CE4626" w:rsidRDefault="00CE4626" w:rsidP="00CE4626">
      <w:pPr>
        <w:pStyle w:val="ConsPlusNormal"/>
        <w:jc w:val="right"/>
      </w:pPr>
      <w:r>
        <w:t>Истоминского сельского поселения</w:t>
      </w:r>
    </w:p>
    <w:p w14:paraId="7F50465D" w14:textId="77777777" w:rsidR="00CE4626" w:rsidRDefault="00CE4626" w:rsidP="00CE4626">
      <w:pPr>
        <w:pStyle w:val="ConsPlusNormal"/>
        <w:jc w:val="right"/>
        <w:outlineLvl w:val="0"/>
      </w:pPr>
      <w:r>
        <w:t>от 14.03.2022 г. № 53</w:t>
      </w:r>
    </w:p>
    <w:p w14:paraId="45A869C0" w14:textId="77777777" w:rsidR="00CE4626" w:rsidRDefault="00CE4626" w:rsidP="00CE4626">
      <w:pPr>
        <w:pStyle w:val="ConsPlusNormal"/>
        <w:jc w:val="right"/>
        <w:outlineLvl w:val="0"/>
      </w:pPr>
    </w:p>
    <w:p w14:paraId="68EDD047" w14:textId="77777777" w:rsidR="00CE4626" w:rsidRDefault="00CE4626" w:rsidP="00CE4626">
      <w:pPr>
        <w:pStyle w:val="ConsPlusNormal"/>
        <w:jc w:val="right"/>
        <w:outlineLvl w:val="0"/>
      </w:pPr>
      <w:r>
        <w:t>(форма)</w:t>
      </w:r>
    </w:p>
    <w:p w14:paraId="065C125B" w14:textId="77777777" w:rsidR="00CE4626" w:rsidRDefault="00CE4626" w:rsidP="00CE4626">
      <w:pPr>
        <w:pStyle w:val="ConsPlusNormal"/>
        <w:jc w:val="right"/>
        <w:outlineLvl w:val="0"/>
      </w:pPr>
    </w:p>
    <w:p w14:paraId="1538E961"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31CC9E34" w14:textId="77777777" w:rsidTr="00724690">
        <w:tc>
          <w:tcPr>
            <w:tcW w:w="9071" w:type="dxa"/>
            <w:tcBorders>
              <w:top w:val="nil"/>
              <w:left w:val="nil"/>
              <w:bottom w:val="nil"/>
              <w:right w:val="nil"/>
            </w:tcBorders>
          </w:tcPr>
          <w:p w14:paraId="435DEA2E"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04EDCC8B" w14:textId="77777777" w:rsidR="00CE4626" w:rsidRDefault="00CE4626" w:rsidP="00724690">
            <w:pPr>
              <w:pStyle w:val="ConsPlusNormal"/>
              <w:jc w:val="center"/>
            </w:pPr>
          </w:p>
        </w:tc>
      </w:tr>
      <w:tr w:rsidR="00CE4626" w14:paraId="0D2946CD" w14:textId="77777777" w:rsidTr="00724690">
        <w:tc>
          <w:tcPr>
            <w:tcW w:w="9071" w:type="dxa"/>
            <w:tcBorders>
              <w:top w:val="nil"/>
              <w:left w:val="nil"/>
              <w:bottom w:val="nil"/>
              <w:right w:val="nil"/>
            </w:tcBorders>
          </w:tcPr>
          <w:p w14:paraId="11DE0317" w14:textId="77777777" w:rsidR="00CE4626" w:rsidRDefault="00CE4626" w:rsidP="00724690">
            <w:pPr>
              <w:pStyle w:val="ConsPlusNormal"/>
            </w:pPr>
          </w:p>
        </w:tc>
      </w:tr>
    </w:tbl>
    <w:p w14:paraId="038DD7DB"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5"/>
        <w:gridCol w:w="2328"/>
        <w:gridCol w:w="2324"/>
      </w:tblGrid>
      <w:tr w:rsidR="00CE4626" w:rsidRPr="00CA1252" w14:paraId="601F549F" w14:textId="77777777" w:rsidTr="00724690">
        <w:tc>
          <w:tcPr>
            <w:tcW w:w="4425" w:type="dxa"/>
            <w:tcBorders>
              <w:top w:val="nil"/>
              <w:left w:val="nil"/>
              <w:right w:val="nil"/>
            </w:tcBorders>
          </w:tcPr>
          <w:p w14:paraId="739E9491" w14:textId="77777777" w:rsidR="00CE4626" w:rsidRDefault="00CE4626" w:rsidP="00724690">
            <w:pPr>
              <w:pStyle w:val="ConsPlusNormal"/>
            </w:pPr>
          </w:p>
        </w:tc>
        <w:tc>
          <w:tcPr>
            <w:tcW w:w="2328" w:type="dxa"/>
            <w:tcBorders>
              <w:top w:val="nil"/>
              <w:left w:val="nil"/>
              <w:right w:val="nil"/>
            </w:tcBorders>
          </w:tcPr>
          <w:p w14:paraId="25B67EBB" w14:textId="77777777" w:rsidR="00CE4626" w:rsidRDefault="00CE4626" w:rsidP="00724690">
            <w:pPr>
              <w:pStyle w:val="ConsPlusNormal"/>
            </w:pPr>
          </w:p>
        </w:tc>
        <w:tc>
          <w:tcPr>
            <w:tcW w:w="2324" w:type="dxa"/>
            <w:tcBorders>
              <w:top w:val="nil"/>
              <w:left w:val="nil"/>
              <w:right w:val="nil"/>
            </w:tcBorders>
          </w:tcPr>
          <w:p w14:paraId="65288FBE" w14:textId="77777777" w:rsidR="00CE4626" w:rsidRDefault="00CE4626" w:rsidP="00724690">
            <w:pPr>
              <w:pStyle w:val="ConsPlusNormal"/>
            </w:pPr>
          </w:p>
        </w:tc>
      </w:tr>
      <w:tr w:rsidR="00CE4626" w14:paraId="2ADDFED1" w14:textId="77777777" w:rsidTr="00724690">
        <w:tc>
          <w:tcPr>
            <w:tcW w:w="4425" w:type="dxa"/>
            <w:tcBorders>
              <w:left w:val="nil"/>
              <w:bottom w:val="nil"/>
              <w:right w:val="nil"/>
            </w:tcBorders>
            <w:vAlign w:val="bottom"/>
          </w:tcPr>
          <w:p w14:paraId="2CFE477B" w14:textId="77777777" w:rsidR="00CE4626" w:rsidRDefault="00CE4626" w:rsidP="00724690">
            <w:pPr>
              <w:pStyle w:val="ConsPlusNormal"/>
              <w:jc w:val="center"/>
            </w:pPr>
            <w:r>
              <w:t>(адрес)</w:t>
            </w:r>
          </w:p>
        </w:tc>
        <w:tc>
          <w:tcPr>
            <w:tcW w:w="2328" w:type="dxa"/>
            <w:tcBorders>
              <w:left w:val="nil"/>
              <w:bottom w:val="nil"/>
              <w:right w:val="nil"/>
            </w:tcBorders>
          </w:tcPr>
          <w:p w14:paraId="32090CDB" w14:textId="77777777" w:rsidR="00CE4626" w:rsidRDefault="00CE4626" w:rsidP="00724690">
            <w:pPr>
              <w:pStyle w:val="ConsPlusNormal"/>
              <w:jc w:val="center"/>
            </w:pPr>
            <w:r>
              <w:t>тел./факс</w:t>
            </w:r>
          </w:p>
        </w:tc>
        <w:tc>
          <w:tcPr>
            <w:tcW w:w="2324" w:type="dxa"/>
            <w:tcBorders>
              <w:left w:val="nil"/>
              <w:bottom w:val="nil"/>
              <w:right w:val="nil"/>
            </w:tcBorders>
          </w:tcPr>
          <w:p w14:paraId="203EF8DD" w14:textId="77777777" w:rsidR="00CE4626" w:rsidRDefault="00CE4626" w:rsidP="00724690">
            <w:pPr>
              <w:pStyle w:val="ConsPlusNormal"/>
              <w:jc w:val="center"/>
            </w:pPr>
            <w:r>
              <w:t>e-mail</w:t>
            </w:r>
          </w:p>
        </w:tc>
      </w:tr>
    </w:tbl>
    <w:p w14:paraId="21856B2C" w14:textId="77777777" w:rsidR="00CE4626" w:rsidRDefault="00CE4626" w:rsidP="00CE4626">
      <w:pPr>
        <w:pStyle w:val="ConsPlusNonformat"/>
        <w:jc w:val="center"/>
      </w:pPr>
    </w:p>
    <w:p w14:paraId="166D4942" w14:textId="77777777" w:rsidR="00CE4626" w:rsidRPr="001A3DD6" w:rsidRDefault="00CE4626" w:rsidP="00CE4626">
      <w:pPr>
        <w:pStyle w:val="ConsPlusNonformat"/>
        <w:jc w:val="center"/>
        <w:rPr>
          <w:rFonts w:ascii="Times New Roman" w:hAnsi="Times New Roman" w:cs="Times New Roman"/>
          <w:sz w:val="24"/>
          <w:szCs w:val="24"/>
        </w:rPr>
      </w:pPr>
      <w:r w:rsidRPr="001A3DD6">
        <w:rPr>
          <w:rFonts w:ascii="Times New Roman" w:hAnsi="Times New Roman" w:cs="Times New Roman"/>
          <w:sz w:val="24"/>
          <w:szCs w:val="24"/>
        </w:rPr>
        <w:t>Акт</w:t>
      </w:r>
    </w:p>
    <w:p w14:paraId="79A02D62" w14:textId="77777777" w:rsidR="00CE4626" w:rsidRPr="001A3DD6" w:rsidRDefault="00CE4626" w:rsidP="00CE4626">
      <w:pPr>
        <w:pStyle w:val="ConsPlusNonformat"/>
        <w:jc w:val="center"/>
        <w:rPr>
          <w:rFonts w:ascii="Times New Roman" w:hAnsi="Times New Roman" w:cs="Times New Roman"/>
          <w:sz w:val="24"/>
          <w:szCs w:val="24"/>
        </w:rPr>
      </w:pPr>
      <w:r w:rsidRPr="001A3DD6">
        <w:rPr>
          <w:rFonts w:ascii="Times New Roman" w:hAnsi="Times New Roman" w:cs="Times New Roman"/>
          <w:sz w:val="24"/>
          <w:szCs w:val="24"/>
        </w:rPr>
        <w:t>по фактам воспрепятствования мерам по осуществлению</w:t>
      </w:r>
    </w:p>
    <w:p w14:paraId="10FA0297" w14:textId="77777777" w:rsidR="00CE4626" w:rsidRPr="001A3DD6" w:rsidRDefault="00CE4626" w:rsidP="00CE4626">
      <w:pPr>
        <w:pStyle w:val="ConsPlusNonformat"/>
        <w:jc w:val="center"/>
        <w:rPr>
          <w:rFonts w:ascii="Times New Roman" w:hAnsi="Times New Roman" w:cs="Times New Roman"/>
          <w:sz w:val="24"/>
          <w:szCs w:val="24"/>
        </w:rPr>
      </w:pPr>
      <w:r w:rsidRPr="001A3DD6">
        <w:rPr>
          <w:rFonts w:ascii="Times New Roman" w:hAnsi="Times New Roman" w:cs="Times New Roman"/>
          <w:sz w:val="24"/>
          <w:szCs w:val="24"/>
        </w:rPr>
        <w:t>контрольного (надзорного) мероприятия</w:t>
      </w:r>
    </w:p>
    <w:p w14:paraId="6242033D" w14:textId="77777777" w:rsidR="00CE4626" w:rsidRDefault="00CE4626" w:rsidP="00CE4626">
      <w:pPr>
        <w:pStyle w:val="ConsPlusNonformat"/>
        <w:jc w:val="both"/>
      </w:pPr>
    </w:p>
    <w:p w14:paraId="198337B2"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На основании решения ____</w:t>
      </w:r>
      <w:r>
        <w:rPr>
          <w:rFonts w:ascii="Times New Roman" w:hAnsi="Times New Roman" w:cs="Times New Roman"/>
          <w:sz w:val="24"/>
          <w:szCs w:val="24"/>
        </w:rPr>
        <w:t>___________________ от _______ №</w:t>
      </w:r>
      <w:r w:rsidRPr="001A3DD6">
        <w:rPr>
          <w:rFonts w:ascii="Times New Roman" w:hAnsi="Times New Roman" w:cs="Times New Roman"/>
          <w:sz w:val="24"/>
          <w:szCs w:val="24"/>
        </w:rPr>
        <w:t xml:space="preserve"> ______, принятого</w:t>
      </w:r>
    </w:p>
    <w:p w14:paraId="59FC56CB"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______________________, было назначено проведение контрольного (надзорного)</w:t>
      </w:r>
    </w:p>
    <w:p w14:paraId="409A8D40" w14:textId="77777777" w:rsidR="00CE4626" w:rsidRDefault="00CE4626" w:rsidP="00CE4626">
      <w:pPr>
        <w:pStyle w:val="ConsPlusNonformat"/>
        <w:jc w:val="both"/>
      </w:pPr>
      <w:r w:rsidRPr="001A3DD6">
        <w:rPr>
          <w:rFonts w:ascii="Times New Roman" w:hAnsi="Times New Roman" w:cs="Times New Roman"/>
          <w:sz w:val="24"/>
          <w:szCs w:val="24"/>
        </w:rPr>
        <w:t>мероприятия в отношении:</w:t>
      </w:r>
      <w:r>
        <w:t xml:space="preserve"> __________________________________________________</w:t>
      </w:r>
    </w:p>
    <w:p w14:paraId="0429B27C" w14:textId="77777777" w:rsidR="00CE4626" w:rsidRDefault="00CE4626" w:rsidP="00CE4626">
      <w:pPr>
        <w:pStyle w:val="ConsPlusNonformat"/>
        <w:jc w:val="both"/>
      </w:pPr>
      <w:r>
        <w:t>___________________________________________________________________________</w:t>
      </w:r>
    </w:p>
    <w:p w14:paraId="4EB0F78B"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(наименование (ФИО) контролируемого лица)</w:t>
      </w:r>
    </w:p>
    <w:p w14:paraId="761567AF"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Даты и время фактического проведения контрольного (надзорного) мероприятия:</w:t>
      </w:r>
    </w:p>
    <w:p w14:paraId="2E379CC3"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с "__" ____ 20__ г. с __ час. __ мин. до __ час. __ мин.</w:t>
      </w:r>
    </w:p>
    <w:p w14:paraId="2685A5CE"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по "__" ___ 20__ г. с __ час. __ мин. до __ час. __ мин.</w:t>
      </w:r>
    </w:p>
    <w:p w14:paraId="703695D1"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Инспектор, проводивший контрольное (надзорное) мероприятие:</w:t>
      </w:r>
    </w:p>
    <w:p w14:paraId="791E65CA" w14:textId="77777777" w:rsidR="00CE4626" w:rsidRDefault="00CE4626" w:rsidP="00CE4626">
      <w:pPr>
        <w:pStyle w:val="ConsPlusNonformat"/>
        <w:jc w:val="both"/>
      </w:pPr>
      <w:r>
        <w:t>___________________________________________________________________________</w:t>
      </w:r>
    </w:p>
    <w:p w14:paraId="1E33E1C2"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(фамилия, имя, отчество, должность)</w:t>
      </w:r>
    </w:p>
    <w:p w14:paraId="47688E31" w14:textId="77777777" w:rsidR="00CE4626" w:rsidRPr="001A3DD6" w:rsidRDefault="00CE4626" w:rsidP="00CE4626">
      <w:pPr>
        <w:pStyle w:val="ConsPlusNonformat"/>
        <w:jc w:val="both"/>
        <w:rPr>
          <w:rFonts w:ascii="Times New Roman" w:hAnsi="Times New Roman" w:cs="Times New Roman"/>
          <w:sz w:val="24"/>
          <w:szCs w:val="24"/>
        </w:rPr>
      </w:pPr>
      <w:r w:rsidRPr="001A3DD6">
        <w:rPr>
          <w:rFonts w:ascii="Times New Roman" w:hAnsi="Times New Roman" w:cs="Times New Roman"/>
          <w:sz w:val="24"/>
          <w:szCs w:val="24"/>
        </w:rPr>
        <w:t>Факты воспрепятствования мерам по осуществлению контрольного (надзорного)</w:t>
      </w:r>
      <w:r>
        <w:rPr>
          <w:rFonts w:ascii="Times New Roman" w:hAnsi="Times New Roman" w:cs="Times New Roman"/>
          <w:sz w:val="24"/>
          <w:szCs w:val="24"/>
        </w:rPr>
        <w:t xml:space="preserve"> </w:t>
      </w:r>
      <w:r w:rsidRPr="001A3DD6">
        <w:rPr>
          <w:rFonts w:ascii="Times New Roman" w:hAnsi="Times New Roman" w:cs="Times New Roman"/>
          <w:sz w:val="24"/>
          <w:szCs w:val="24"/>
        </w:rPr>
        <w:t>мероприятия:</w:t>
      </w:r>
    </w:p>
    <w:p w14:paraId="1123C8EB" w14:textId="77777777" w:rsidR="00CE4626" w:rsidRDefault="00CE4626" w:rsidP="00CE4626">
      <w:pPr>
        <w:pStyle w:val="ConsPlusNonformat"/>
        <w:jc w:val="both"/>
      </w:pPr>
      <w:r>
        <w:t>___________________________________________________________________________</w:t>
      </w:r>
    </w:p>
    <w:p w14:paraId="24DF8E0E" w14:textId="77777777" w:rsidR="00CE4626" w:rsidRDefault="00CE4626" w:rsidP="00CE4626">
      <w:pPr>
        <w:pStyle w:val="ConsPlusNonformat"/>
        <w:jc w:val="both"/>
      </w:pPr>
      <w:r>
        <w:t>___________________________________________________________________________</w:t>
      </w:r>
    </w:p>
    <w:p w14:paraId="2F5968C8"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(факты непредставления или несвоевременного представления контролируемым</w:t>
      </w:r>
    </w:p>
    <w:p w14:paraId="14159541"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лицом документов и материалов, запрошенных при проведении контрольного</w:t>
      </w:r>
    </w:p>
    <w:p w14:paraId="1B0B94DD"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(надзорного) мероприятия;</w:t>
      </w:r>
      <w:r>
        <w:rPr>
          <w:rFonts w:ascii="Times New Roman" w:hAnsi="Times New Roman" w:cs="Times New Roman"/>
        </w:rPr>
        <w:t xml:space="preserve"> </w:t>
      </w:r>
      <w:r w:rsidRPr="001A3DD6">
        <w:rPr>
          <w:rFonts w:ascii="Times New Roman" w:hAnsi="Times New Roman" w:cs="Times New Roman"/>
        </w:rPr>
        <w:t>информация   о   невозможности провести опрос должностных лиц и (или)</w:t>
      </w:r>
    </w:p>
    <w:p w14:paraId="265AA93F"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работников контролируемого лица;</w:t>
      </w:r>
      <w:r>
        <w:rPr>
          <w:rFonts w:ascii="Times New Roman" w:hAnsi="Times New Roman" w:cs="Times New Roman"/>
        </w:rPr>
        <w:t xml:space="preserve"> </w:t>
      </w:r>
      <w:r w:rsidRPr="001A3DD6">
        <w:rPr>
          <w:rFonts w:ascii="Times New Roman" w:hAnsi="Times New Roman" w:cs="Times New Roman"/>
        </w:rPr>
        <w:t>сведения об ограничении доступа на земельный участок;</w:t>
      </w:r>
    </w:p>
    <w:p w14:paraId="7F1B89E2" w14:textId="77777777" w:rsidR="00CE4626" w:rsidRPr="001A3DD6" w:rsidRDefault="00CE4626" w:rsidP="00CE4626">
      <w:pPr>
        <w:pStyle w:val="ConsPlusNonformat"/>
        <w:jc w:val="center"/>
        <w:rPr>
          <w:rFonts w:ascii="Times New Roman" w:hAnsi="Times New Roman" w:cs="Times New Roman"/>
        </w:rPr>
      </w:pPr>
      <w:r w:rsidRPr="001A3DD6">
        <w:rPr>
          <w:rFonts w:ascii="Times New Roman" w:hAnsi="Times New Roman" w:cs="Times New Roman"/>
        </w:rPr>
        <w:t>факты   воспрепятствования   иным   мерам   по осуществлению контрольного</w:t>
      </w:r>
    </w:p>
    <w:p w14:paraId="5E85A58D" w14:textId="77777777" w:rsidR="00CE4626" w:rsidRDefault="00CE4626" w:rsidP="00CE4626">
      <w:pPr>
        <w:pStyle w:val="ConsPlusNonformat"/>
        <w:jc w:val="center"/>
        <w:rPr>
          <w:rFonts w:ascii="Times New Roman" w:hAnsi="Times New Roman" w:cs="Times New Roman"/>
        </w:rPr>
      </w:pPr>
      <w:r w:rsidRPr="001A3DD6">
        <w:rPr>
          <w:rFonts w:ascii="Times New Roman" w:hAnsi="Times New Roman" w:cs="Times New Roman"/>
        </w:rPr>
        <w:t>(надзорного) мероприятия)</w:t>
      </w:r>
    </w:p>
    <w:p w14:paraId="482CF534" w14:textId="77777777" w:rsidR="00CE4626" w:rsidRPr="001A3DD6" w:rsidRDefault="00CE4626" w:rsidP="00CE4626">
      <w:pPr>
        <w:pStyle w:val="ConsPlusNonformat"/>
        <w:jc w:val="center"/>
        <w:rPr>
          <w:rFonts w:ascii="Times New Roman" w:hAnsi="Times New Roman" w:cs="Times New Roman"/>
        </w:rPr>
      </w:pPr>
    </w:p>
    <w:p w14:paraId="7FC7A3B4" w14:textId="77777777" w:rsidR="00CE4626" w:rsidRDefault="00CE4626" w:rsidP="00CE4626">
      <w:pPr>
        <w:pStyle w:val="ConsPlusNonformat"/>
        <w:jc w:val="both"/>
      </w:pPr>
      <w:r w:rsidRPr="001A3DD6">
        <w:rPr>
          <w:rFonts w:ascii="Times New Roman" w:hAnsi="Times New Roman" w:cs="Times New Roman"/>
          <w:sz w:val="24"/>
          <w:szCs w:val="24"/>
        </w:rPr>
        <w:t>Прилагаемые к акту документы (при наличии):</w:t>
      </w:r>
      <w:r>
        <w:t xml:space="preserve"> _______________________________</w:t>
      </w:r>
    </w:p>
    <w:p w14:paraId="28E02C19"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494"/>
        <w:gridCol w:w="302"/>
        <w:gridCol w:w="4479"/>
      </w:tblGrid>
      <w:tr w:rsidR="00CE4626" w:rsidRPr="00DC40D1" w14:paraId="1FB480BB" w14:textId="77777777" w:rsidTr="00724690">
        <w:tc>
          <w:tcPr>
            <w:tcW w:w="1757" w:type="dxa"/>
            <w:tcBorders>
              <w:top w:val="nil"/>
              <w:left w:val="nil"/>
              <w:bottom w:val="nil"/>
              <w:right w:val="nil"/>
            </w:tcBorders>
          </w:tcPr>
          <w:p w14:paraId="3B0890BA" w14:textId="77777777" w:rsidR="00CE4626" w:rsidRDefault="00CE4626" w:rsidP="00724690">
            <w:pPr>
              <w:pStyle w:val="ConsPlusNormal"/>
            </w:pPr>
          </w:p>
        </w:tc>
        <w:tc>
          <w:tcPr>
            <w:tcW w:w="2494" w:type="dxa"/>
            <w:tcBorders>
              <w:top w:val="nil"/>
              <w:left w:val="nil"/>
              <w:bottom w:val="nil"/>
              <w:right w:val="nil"/>
            </w:tcBorders>
          </w:tcPr>
          <w:p w14:paraId="52A4FAA6" w14:textId="77777777" w:rsidR="00CE4626" w:rsidRPr="001A3DD6" w:rsidRDefault="00CE4626" w:rsidP="00724690">
            <w:pPr>
              <w:pStyle w:val="ConsPlusNormal"/>
              <w:jc w:val="center"/>
            </w:pPr>
            <w:r w:rsidRPr="001A3DD6">
              <w:t>"__" _____ 20__ г. ___</w:t>
            </w:r>
          </w:p>
        </w:tc>
        <w:tc>
          <w:tcPr>
            <w:tcW w:w="302" w:type="dxa"/>
            <w:tcBorders>
              <w:top w:val="nil"/>
              <w:left w:val="nil"/>
              <w:bottom w:val="nil"/>
              <w:right w:val="nil"/>
            </w:tcBorders>
          </w:tcPr>
          <w:p w14:paraId="1E308C4C" w14:textId="77777777" w:rsidR="00CE4626" w:rsidRPr="001A3DD6" w:rsidRDefault="00CE4626" w:rsidP="00724690">
            <w:pPr>
              <w:pStyle w:val="ConsPlusNormal"/>
            </w:pPr>
          </w:p>
        </w:tc>
        <w:tc>
          <w:tcPr>
            <w:tcW w:w="4479" w:type="dxa"/>
            <w:tcBorders>
              <w:top w:val="nil"/>
              <w:left w:val="nil"/>
              <w:bottom w:val="nil"/>
              <w:right w:val="nil"/>
            </w:tcBorders>
            <w:vAlign w:val="center"/>
          </w:tcPr>
          <w:p w14:paraId="4782F8DB" w14:textId="77777777" w:rsidR="00CE4626" w:rsidRPr="001A3DD6" w:rsidRDefault="00CE4626" w:rsidP="00724690">
            <w:pPr>
              <w:pStyle w:val="ConsPlusNormal"/>
              <w:jc w:val="center"/>
            </w:pPr>
            <w:r w:rsidRPr="001A3DD6">
              <w:t>________________________________</w:t>
            </w:r>
          </w:p>
          <w:p w14:paraId="0691BAB6" w14:textId="77777777" w:rsidR="00CE4626" w:rsidRPr="001A3DD6" w:rsidRDefault="00CE4626" w:rsidP="00724690">
            <w:pPr>
              <w:pStyle w:val="ConsPlusNormal"/>
              <w:jc w:val="center"/>
            </w:pPr>
            <w:r w:rsidRPr="001A3DD6">
              <w:t>(подпись инспектора, проводившего контрольное (надзорное) мероприятие)</w:t>
            </w:r>
          </w:p>
        </w:tc>
      </w:tr>
    </w:tbl>
    <w:p w14:paraId="6ABB4AA4" w14:textId="77777777" w:rsidR="00CE4626" w:rsidRDefault="00CE4626" w:rsidP="00CE4626">
      <w:pPr>
        <w:pStyle w:val="ConsPlusNormal"/>
        <w:jc w:val="right"/>
        <w:outlineLvl w:val="0"/>
      </w:pPr>
    </w:p>
    <w:p w14:paraId="2E2B6513" w14:textId="77777777" w:rsidR="00CE4626" w:rsidRDefault="00CE4626" w:rsidP="00CE4626">
      <w:pPr>
        <w:pStyle w:val="ConsPlusNormal"/>
        <w:jc w:val="right"/>
        <w:outlineLvl w:val="0"/>
      </w:pPr>
    </w:p>
    <w:p w14:paraId="51D1482B" w14:textId="77777777" w:rsidR="00CE4626" w:rsidRDefault="00CE4626" w:rsidP="00CE4626">
      <w:pPr>
        <w:pStyle w:val="ConsPlusNormal"/>
        <w:jc w:val="right"/>
        <w:outlineLvl w:val="0"/>
      </w:pPr>
    </w:p>
    <w:p w14:paraId="64CA7149" w14:textId="5D6724BF" w:rsidR="00CE4626" w:rsidRDefault="00CE4626" w:rsidP="00CE4626">
      <w:pPr>
        <w:pStyle w:val="ConsPlusNormal"/>
        <w:jc w:val="right"/>
        <w:outlineLvl w:val="0"/>
      </w:pPr>
    </w:p>
    <w:p w14:paraId="58F98F06" w14:textId="78F0B8A3" w:rsidR="00DE65EC" w:rsidRDefault="00DE65EC" w:rsidP="00CE4626">
      <w:pPr>
        <w:pStyle w:val="ConsPlusNormal"/>
        <w:jc w:val="right"/>
        <w:outlineLvl w:val="0"/>
      </w:pPr>
    </w:p>
    <w:p w14:paraId="45E82ECA" w14:textId="7757D2AC" w:rsidR="00DE65EC" w:rsidRDefault="00DE65EC" w:rsidP="00CE4626">
      <w:pPr>
        <w:pStyle w:val="ConsPlusNormal"/>
        <w:jc w:val="right"/>
        <w:outlineLvl w:val="0"/>
      </w:pPr>
    </w:p>
    <w:p w14:paraId="7F3A01C6" w14:textId="6F62FB58" w:rsidR="00DE65EC" w:rsidRDefault="00DE65EC" w:rsidP="00CE4626">
      <w:pPr>
        <w:pStyle w:val="ConsPlusNormal"/>
        <w:jc w:val="right"/>
        <w:outlineLvl w:val="0"/>
      </w:pPr>
    </w:p>
    <w:p w14:paraId="435146E5" w14:textId="201996A3" w:rsidR="00DE65EC" w:rsidRDefault="00DE65EC" w:rsidP="00CE4626">
      <w:pPr>
        <w:pStyle w:val="ConsPlusNormal"/>
        <w:jc w:val="right"/>
        <w:outlineLvl w:val="0"/>
      </w:pPr>
    </w:p>
    <w:p w14:paraId="10B49DB8" w14:textId="7C135FA7" w:rsidR="00DE65EC" w:rsidRDefault="00DE65EC" w:rsidP="00CE4626">
      <w:pPr>
        <w:pStyle w:val="ConsPlusNormal"/>
        <w:jc w:val="right"/>
        <w:outlineLvl w:val="0"/>
      </w:pPr>
    </w:p>
    <w:p w14:paraId="0E497245" w14:textId="77777777" w:rsidR="00DE65EC" w:rsidRDefault="00DE65EC" w:rsidP="00CE4626">
      <w:pPr>
        <w:pStyle w:val="ConsPlusNormal"/>
        <w:jc w:val="right"/>
        <w:outlineLvl w:val="0"/>
      </w:pPr>
    </w:p>
    <w:p w14:paraId="4568EB4A" w14:textId="77777777" w:rsidR="00CE4626" w:rsidRDefault="00CE4626" w:rsidP="00CE4626">
      <w:pPr>
        <w:pStyle w:val="ConsPlusNormal"/>
        <w:jc w:val="right"/>
        <w:outlineLvl w:val="0"/>
      </w:pPr>
    </w:p>
    <w:p w14:paraId="651753B1" w14:textId="77777777" w:rsidR="00CE4626" w:rsidRDefault="00CE4626" w:rsidP="00CE4626">
      <w:pPr>
        <w:pStyle w:val="ConsPlusNormal"/>
        <w:jc w:val="right"/>
        <w:outlineLvl w:val="0"/>
      </w:pPr>
    </w:p>
    <w:p w14:paraId="4AF29706" w14:textId="77777777" w:rsidR="00CE4626" w:rsidRDefault="00CE4626" w:rsidP="00CE4626">
      <w:pPr>
        <w:pStyle w:val="ConsPlusNormal"/>
        <w:jc w:val="right"/>
        <w:outlineLvl w:val="0"/>
      </w:pPr>
    </w:p>
    <w:p w14:paraId="5798A655" w14:textId="77777777" w:rsidR="00CE4626" w:rsidRDefault="00CE4626" w:rsidP="00CE4626">
      <w:pPr>
        <w:pStyle w:val="ConsPlusNormal"/>
        <w:jc w:val="right"/>
        <w:outlineLvl w:val="0"/>
      </w:pPr>
    </w:p>
    <w:p w14:paraId="1631ECF7" w14:textId="77777777" w:rsidR="00CE4626" w:rsidRDefault="00CE4626" w:rsidP="00CE4626">
      <w:pPr>
        <w:pStyle w:val="ConsPlusNormal"/>
        <w:jc w:val="right"/>
        <w:outlineLvl w:val="0"/>
      </w:pPr>
      <w:r>
        <w:lastRenderedPageBreak/>
        <w:t>Приложение №16</w:t>
      </w:r>
    </w:p>
    <w:p w14:paraId="145C6A4B" w14:textId="77777777" w:rsidR="00CE4626" w:rsidRDefault="00CE4626" w:rsidP="00CE4626">
      <w:pPr>
        <w:pStyle w:val="ConsPlusNormal"/>
        <w:jc w:val="right"/>
      </w:pPr>
      <w:r>
        <w:t xml:space="preserve">к Постановлению Администрации </w:t>
      </w:r>
    </w:p>
    <w:p w14:paraId="38667951" w14:textId="77777777" w:rsidR="00CE4626" w:rsidRDefault="00CE4626" w:rsidP="00CE4626">
      <w:pPr>
        <w:pStyle w:val="ConsPlusNormal"/>
        <w:jc w:val="right"/>
      </w:pPr>
      <w:r>
        <w:t>Истоминского сельского поселения</w:t>
      </w:r>
    </w:p>
    <w:p w14:paraId="4E48E97F" w14:textId="77777777" w:rsidR="00CE4626" w:rsidRDefault="00CE4626" w:rsidP="00CE4626">
      <w:pPr>
        <w:pStyle w:val="ConsPlusNormal"/>
        <w:jc w:val="right"/>
        <w:outlineLvl w:val="0"/>
      </w:pPr>
      <w:r>
        <w:t>от 14.03.2022 г. № 53</w:t>
      </w:r>
    </w:p>
    <w:p w14:paraId="5E329B81" w14:textId="77777777" w:rsidR="00CE4626" w:rsidRDefault="00CE4626" w:rsidP="00CE4626">
      <w:pPr>
        <w:pStyle w:val="ConsPlusNormal"/>
        <w:jc w:val="right"/>
        <w:outlineLvl w:val="0"/>
      </w:pPr>
    </w:p>
    <w:p w14:paraId="5684930E" w14:textId="77777777" w:rsidR="00CE4626" w:rsidRDefault="00CE4626" w:rsidP="00CE4626">
      <w:pPr>
        <w:pStyle w:val="ConsPlusNormal"/>
        <w:jc w:val="right"/>
        <w:outlineLvl w:val="0"/>
      </w:pPr>
      <w:r>
        <w:t>(форма)</w:t>
      </w:r>
    </w:p>
    <w:p w14:paraId="370A6F35" w14:textId="77777777" w:rsidR="00CE4626" w:rsidRDefault="00CE4626" w:rsidP="00CE4626">
      <w:pPr>
        <w:pStyle w:val="ConsPlusNormal"/>
        <w:jc w:val="right"/>
        <w:outlineLvl w:val="0"/>
      </w:pPr>
    </w:p>
    <w:p w14:paraId="2659060B"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5"/>
        <w:gridCol w:w="2328"/>
        <w:gridCol w:w="2318"/>
        <w:gridCol w:w="6"/>
      </w:tblGrid>
      <w:tr w:rsidR="00CE4626" w14:paraId="008500FC" w14:textId="77777777" w:rsidTr="00724690">
        <w:trPr>
          <w:gridAfter w:val="1"/>
          <w:wAfter w:w="6" w:type="dxa"/>
        </w:trPr>
        <w:tc>
          <w:tcPr>
            <w:tcW w:w="9071" w:type="dxa"/>
            <w:gridSpan w:val="3"/>
            <w:tcBorders>
              <w:top w:val="nil"/>
              <w:left w:val="nil"/>
              <w:bottom w:val="nil"/>
              <w:right w:val="nil"/>
            </w:tcBorders>
          </w:tcPr>
          <w:p w14:paraId="404999E8"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62A21ED0" w14:textId="77777777" w:rsidR="00CE4626" w:rsidRDefault="00CE4626" w:rsidP="00724690">
            <w:pPr>
              <w:pStyle w:val="ConsPlusNormal"/>
              <w:jc w:val="center"/>
            </w:pPr>
          </w:p>
        </w:tc>
      </w:tr>
      <w:tr w:rsidR="00CE4626" w14:paraId="140C8C43" w14:textId="77777777" w:rsidTr="00724690">
        <w:trPr>
          <w:gridAfter w:val="1"/>
          <w:wAfter w:w="6" w:type="dxa"/>
        </w:trPr>
        <w:tc>
          <w:tcPr>
            <w:tcW w:w="9071" w:type="dxa"/>
            <w:gridSpan w:val="3"/>
            <w:tcBorders>
              <w:top w:val="nil"/>
              <w:left w:val="nil"/>
              <w:bottom w:val="nil"/>
              <w:right w:val="nil"/>
            </w:tcBorders>
          </w:tcPr>
          <w:p w14:paraId="09837AD9" w14:textId="77777777" w:rsidR="00CE4626" w:rsidRDefault="00CE4626" w:rsidP="00724690">
            <w:pPr>
              <w:pStyle w:val="ConsPlusNormal"/>
            </w:pPr>
          </w:p>
        </w:tc>
      </w:tr>
      <w:tr w:rsidR="00CE4626" w:rsidRPr="00CA1252" w14:paraId="4A3068D9" w14:textId="77777777" w:rsidTr="00724690">
        <w:tblPrEx>
          <w:tblBorders>
            <w:insideH w:val="single" w:sz="4" w:space="0" w:color="auto"/>
          </w:tblBorders>
        </w:tblPrEx>
        <w:tc>
          <w:tcPr>
            <w:tcW w:w="4425" w:type="dxa"/>
            <w:tcBorders>
              <w:top w:val="nil"/>
              <w:left w:val="nil"/>
              <w:right w:val="nil"/>
            </w:tcBorders>
          </w:tcPr>
          <w:p w14:paraId="406D9283" w14:textId="77777777" w:rsidR="00CE4626" w:rsidRDefault="00CE4626" w:rsidP="00724690">
            <w:pPr>
              <w:pStyle w:val="ConsPlusNormal"/>
            </w:pPr>
          </w:p>
        </w:tc>
        <w:tc>
          <w:tcPr>
            <w:tcW w:w="2328" w:type="dxa"/>
            <w:tcBorders>
              <w:top w:val="nil"/>
              <w:left w:val="nil"/>
              <w:right w:val="nil"/>
            </w:tcBorders>
          </w:tcPr>
          <w:p w14:paraId="469A7535" w14:textId="77777777" w:rsidR="00CE4626" w:rsidRDefault="00CE4626" w:rsidP="00724690">
            <w:pPr>
              <w:pStyle w:val="ConsPlusNormal"/>
            </w:pPr>
          </w:p>
        </w:tc>
        <w:tc>
          <w:tcPr>
            <w:tcW w:w="2324" w:type="dxa"/>
            <w:gridSpan w:val="2"/>
            <w:tcBorders>
              <w:top w:val="nil"/>
              <w:left w:val="nil"/>
              <w:right w:val="nil"/>
            </w:tcBorders>
          </w:tcPr>
          <w:p w14:paraId="2E8F4AAC" w14:textId="77777777" w:rsidR="00CE4626" w:rsidRDefault="00CE4626" w:rsidP="00724690">
            <w:pPr>
              <w:pStyle w:val="ConsPlusNormal"/>
            </w:pPr>
          </w:p>
        </w:tc>
      </w:tr>
      <w:tr w:rsidR="00CE4626" w14:paraId="24A01001" w14:textId="77777777" w:rsidTr="00724690">
        <w:tblPrEx>
          <w:tblBorders>
            <w:insideH w:val="single" w:sz="4" w:space="0" w:color="auto"/>
          </w:tblBorders>
        </w:tblPrEx>
        <w:tc>
          <w:tcPr>
            <w:tcW w:w="4425" w:type="dxa"/>
            <w:tcBorders>
              <w:left w:val="nil"/>
              <w:bottom w:val="nil"/>
              <w:right w:val="nil"/>
            </w:tcBorders>
            <w:vAlign w:val="bottom"/>
          </w:tcPr>
          <w:p w14:paraId="3E3327CC" w14:textId="77777777" w:rsidR="00CE4626" w:rsidRPr="006346C5" w:rsidRDefault="00CE4626" w:rsidP="00724690">
            <w:pPr>
              <w:pStyle w:val="ConsPlusNormal"/>
              <w:jc w:val="center"/>
            </w:pPr>
            <w:r w:rsidRPr="006346C5">
              <w:t>(адрес)</w:t>
            </w:r>
          </w:p>
        </w:tc>
        <w:tc>
          <w:tcPr>
            <w:tcW w:w="2328" w:type="dxa"/>
            <w:tcBorders>
              <w:left w:val="nil"/>
              <w:bottom w:val="nil"/>
              <w:right w:val="nil"/>
            </w:tcBorders>
          </w:tcPr>
          <w:p w14:paraId="4B8A8437" w14:textId="77777777" w:rsidR="00CE4626" w:rsidRPr="006346C5" w:rsidRDefault="00CE4626" w:rsidP="00724690">
            <w:pPr>
              <w:pStyle w:val="ConsPlusNormal"/>
              <w:jc w:val="center"/>
            </w:pPr>
            <w:r w:rsidRPr="006346C5">
              <w:t>тел./факс</w:t>
            </w:r>
          </w:p>
        </w:tc>
        <w:tc>
          <w:tcPr>
            <w:tcW w:w="2324" w:type="dxa"/>
            <w:gridSpan w:val="2"/>
            <w:tcBorders>
              <w:left w:val="nil"/>
              <w:bottom w:val="nil"/>
              <w:right w:val="nil"/>
            </w:tcBorders>
          </w:tcPr>
          <w:p w14:paraId="1BFF1A48" w14:textId="77777777" w:rsidR="00CE4626" w:rsidRPr="006346C5" w:rsidRDefault="00CE4626" w:rsidP="00724690">
            <w:pPr>
              <w:pStyle w:val="ConsPlusNormal"/>
              <w:jc w:val="center"/>
            </w:pPr>
            <w:r w:rsidRPr="006346C5">
              <w:t>e-mail</w:t>
            </w:r>
          </w:p>
        </w:tc>
      </w:tr>
    </w:tbl>
    <w:p w14:paraId="2B92B3A8" w14:textId="77777777" w:rsidR="00CE4626" w:rsidRDefault="00CE4626" w:rsidP="00CE4626">
      <w:pPr>
        <w:pStyle w:val="ConsPlusNonformat"/>
        <w:jc w:val="center"/>
      </w:pPr>
    </w:p>
    <w:p w14:paraId="3602FDD6" w14:textId="77777777" w:rsidR="00CE4626" w:rsidRDefault="00CE4626" w:rsidP="00CE4626">
      <w:pPr>
        <w:pStyle w:val="ConsPlusNonformat"/>
        <w:jc w:val="center"/>
      </w:pPr>
    </w:p>
    <w:p w14:paraId="2BD0D15C" w14:textId="77777777" w:rsidR="00CE4626" w:rsidRPr="004D0C65" w:rsidRDefault="00CE4626" w:rsidP="00CE4626">
      <w:pPr>
        <w:pStyle w:val="ConsPlusNonformat"/>
        <w:jc w:val="center"/>
        <w:rPr>
          <w:rFonts w:ascii="Times New Roman" w:hAnsi="Times New Roman" w:cs="Times New Roman"/>
          <w:sz w:val="24"/>
          <w:szCs w:val="24"/>
        </w:rPr>
      </w:pPr>
      <w:r w:rsidRPr="004D0C65">
        <w:rPr>
          <w:rFonts w:ascii="Times New Roman" w:hAnsi="Times New Roman" w:cs="Times New Roman"/>
          <w:sz w:val="24"/>
          <w:szCs w:val="24"/>
        </w:rPr>
        <w:t>Акт</w:t>
      </w:r>
    </w:p>
    <w:p w14:paraId="04FC8F5E" w14:textId="77777777" w:rsidR="00CE4626" w:rsidRPr="004D0C65" w:rsidRDefault="00CE4626" w:rsidP="00CE4626">
      <w:pPr>
        <w:pStyle w:val="ConsPlusNonformat"/>
        <w:jc w:val="center"/>
        <w:rPr>
          <w:rFonts w:ascii="Times New Roman" w:hAnsi="Times New Roman" w:cs="Times New Roman"/>
          <w:sz w:val="24"/>
          <w:szCs w:val="24"/>
        </w:rPr>
      </w:pPr>
      <w:r w:rsidRPr="004D0C65">
        <w:rPr>
          <w:rFonts w:ascii="Times New Roman" w:hAnsi="Times New Roman" w:cs="Times New Roman"/>
          <w:sz w:val="24"/>
          <w:szCs w:val="24"/>
        </w:rPr>
        <w:t>о невозможности проведения контрольного</w:t>
      </w:r>
    </w:p>
    <w:p w14:paraId="6814AD90" w14:textId="77777777" w:rsidR="00CE4626" w:rsidRPr="004D0C65" w:rsidRDefault="00CE4626" w:rsidP="00CE4626">
      <w:pPr>
        <w:pStyle w:val="ConsPlusNonformat"/>
        <w:jc w:val="center"/>
        <w:rPr>
          <w:rFonts w:ascii="Times New Roman" w:hAnsi="Times New Roman" w:cs="Times New Roman"/>
          <w:sz w:val="24"/>
          <w:szCs w:val="24"/>
        </w:rPr>
      </w:pPr>
      <w:r w:rsidRPr="004D0C65">
        <w:rPr>
          <w:rFonts w:ascii="Times New Roman" w:hAnsi="Times New Roman" w:cs="Times New Roman"/>
          <w:sz w:val="24"/>
          <w:szCs w:val="24"/>
        </w:rPr>
        <w:t>(надзорного) мероприятия</w:t>
      </w:r>
    </w:p>
    <w:p w14:paraId="7C5351CA" w14:textId="77777777" w:rsidR="00CE4626" w:rsidRDefault="00CE4626" w:rsidP="00CE4626">
      <w:pPr>
        <w:pStyle w:val="ConsPlusNonformat"/>
        <w:jc w:val="both"/>
      </w:pPr>
    </w:p>
    <w:p w14:paraId="2375A27A" w14:textId="77777777" w:rsidR="00CE4626" w:rsidRDefault="00CE4626" w:rsidP="00CE4626">
      <w:pPr>
        <w:pStyle w:val="ConsPlusNonformat"/>
        <w:jc w:val="both"/>
      </w:pPr>
      <w:r w:rsidRPr="004D0C65">
        <w:rPr>
          <w:rFonts w:ascii="Times New Roman" w:hAnsi="Times New Roman" w:cs="Times New Roman"/>
          <w:sz w:val="24"/>
          <w:szCs w:val="24"/>
        </w:rPr>
        <w:t xml:space="preserve">На основании решения _______________ от __________ </w:t>
      </w:r>
      <w:r>
        <w:rPr>
          <w:rFonts w:ascii="Times New Roman" w:hAnsi="Times New Roman" w:cs="Times New Roman"/>
          <w:sz w:val="24"/>
          <w:szCs w:val="24"/>
        </w:rPr>
        <w:t>№</w:t>
      </w:r>
      <w:r w:rsidRPr="004D0C65">
        <w:rPr>
          <w:rFonts w:ascii="Times New Roman" w:hAnsi="Times New Roman" w:cs="Times New Roman"/>
          <w:sz w:val="24"/>
          <w:szCs w:val="24"/>
        </w:rPr>
        <w:t xml:space="preserve"> ___________, принятого</w:t>
      </w:r>
      <w:r>
        <w:rPr>
          <w:rFonts w:ascii="Times New Roman" w:hAnsi="Times New Roman" w:cs="Times New Roman"/>
          <w:sz w:val="24"/>
          <w:szCs w:val="24"/>
        </w:rPr>
        <w:t xml:space="preserve"> </w:t>
      </w:r>
      <w:r w:rsidRPr="004D0C65">
        <w:rPr>
          <w:rFonts w:ascii="Times New Roman" w:hAnsi="Times New Roman" w:cs="Times New Roman"/>
          <w:sz w:val="24"/>
          <w:szCs w:val="24"/>
        </w:rPr>
        <w:t>______________________, было назначено проведение контрольного (надзорного)</w:t>
      </w:r>
      <w:r>
        <w:rPr>
          <w:rFonts w:ascii="Times New Roman" w:hAnsi="Times New Roman" w:cs="Times New Roman"/>
          <w:sz w:val="24"/>
          <w:szCs w:val="24"/>
        </w:rPr>
        <w:t xml:space="preserve"> </w:t>
      </w:r>
      <w:r w:rsidRPr="004D0C65">
        <w:rPr>
          <w:rFonts w:ascii="Times New Roman" w:hAnsi="Times New Roman" w:cs="Times New Roman"/>
          <w:sz w:val="24"/>
          <w:szCs w:val="24"/>
        </w:rPr>
        <w:t>мероприятия в отношении:</w:t>
      </w:r>
      <w:r>
        <w:t xml:space="preserve"> __________________________________________________</w:t>
      </w:r>
    </w:p>
    <w:p w14:paraId="72E6F1F7" w14:textId="77777777" w:rsidR="00CE4626" w:rsidRDefault="00CE4626" w:rsidP="00CE4626">
      <w:pPr>
        <w:pStyle w:val="ConsPlusNonformat"/>
        <w:jc w:val="both"/>
      </w:pPr>
      <w:r>
        <w:t>___________________________________________________________________________</w:t>
      </w:r>
    </w:p>
    <w:p w14:paraId="20DD9428"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(наименование (ФИО) контролируемого лица)</w:t>
      </w:r>
    </w:p>
    <w:p w14:paraId="6F898D15"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Даты и время фактического проведения контрольного (надзорного) мероприятия:</w:t>
      </w:r>
    </w:p>
    <w:p w14:paraId="0AF65492"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с "__" ____ 20__ г. с __ час. __ мин. до __ час. __ мин.</w:t>
      </w:r>
    </w:p>
    <w:p w14:paraId="271714EC"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по "__" ___ 20__ г. с __ час. __ мин. до __ час. __ мин.</w:t>
      </w:r>
    </w:p>
    <w:p w14:paraId="3B8A57D5"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(в случае, если проведение контрольного (надзорного) мероприятия было</w:t>
      </w:r>
      <w:r>
        <w:rPr>
          <w:rFonts w:ascii="Times New Roman" w:hAnsi="Times New Roman" w:cs="Times New Roman"/>
        </w:rPr>
        <w:t xml:space="preserve"> </w:t>
      </w:r>
      <w:r w:rsidRPr="004D0C65">
        <w:rPr>
          <w:rFonts w:ascii="Times New Roman" w:hAnsi="Times New Roman" w:cs="Times New Roman"/>
        </w:rPr>
        <w:t>начато)</w:t>
      </w:r>
    </w:p>
    <w:p w14:paraId="455865C3"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Инспектор, проводивший контрольное (надзорное) мероприятие:</w:t>
      </w:r>
    </w:p>
    <w:p w14:paraId="6B44CC71" w14:textId="77777777" w:rsidR="00CE4626" w:rsidRDefault="00CE4626" w:rsidP="00CE4626">
      <w:pPr>
        <w:pStyle w:val="ConsPlusNonformat"/>
        <w:jc w:val="both"/>
      </w:pPr>
      <w:r>
        <w:t>___________________________________________________________________________</w:t>
      </w:r>
    </w:p>
    <w:p w14:paraId="49640CC0"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(фамилия, имя, отчество, должность)</w:t>
      </w:r>
    </w:p>
    <w:p w14:paraId="1E4A0BC7"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Причины невозможности проведения контрольного (надзорного) мероприятия:</w:t>
      </w:r>
    </w:p>
    <w:p w14:paraId="19B28598" w14:textId="77777777" w:rsidR="00CE4626" w:rsidRDefault="00CE4626" w:rsidP="00CE4626">
      <w:pPr>
        <w:pStyle w:val="ConsPlusNonformat"/>
        <w:jc w:val="both"/>
      </w:pPr>
      <w:r>
        <w:t>___________________________________________________________________________</w:t>
      </w:r>
    </w:p>
    <w:p w14:paraId="70BBE9D0"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(отсутствие   контролируемого   лица по месту нахождения (осуществления</w:t>
      </w:r>
    </w:p>
    <w:p w14:paraId="7405C958"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деятельности); фактическое неосуществление деятельности контролируемым</w:t>
      </w:r>
    </w:p>
    <w:p w14:paraId="1D0A2DAE"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лицом; иные действия (бездействие) контролируемого лица)</w:t>
      </w:r>
    </w:p>
    <w:p w14:paraId="2A8737AA" w14:textId="77777777" w:rsidR="00CE4626" w:rsidRPr="004D0C65" w:rsidRDefault="00CE4626" w:rsidP="00CE4626">
      <w:pPr>
        <w:pStyle w:val="ConsPlusNonformat"/>
        <w:jc w:val="both"/>
        <w:rPr>
          <w:rFonts w:ascii="Times New Roman" w:hAnsi="Times New Roman" w:cs="Times New Roman"/>
          <w:sz w:val="24"/>
          <w:szCs w:val="24"/>
        </w:rPr>
      </w:pPr>
      <w:r w:rsidRPr="004D0C65">
        <w:rPr>
          <w:rFonts w:ascii="Times New Roman" w:hAnsi="Times New Roman" w:cs="Times New Roman"/>
          <w:sz w:val="24"/>
          <w:szCs w:val="24"/>
        </w:rPr>
        <w:t>В ходе проведения контрольного (надзорного) мероприятия установлено:</w:t>
      </w:r>
    </w:p>
    <w:p w14:paraId="206F4B3A" w14:textId="77777777" w:rsidR="00CE4626" w:rsidRDefault="00CE4626" w:rsidP="00CE4626">
      <w:pPr>
        <w:pStyle w:val="ConsPlusNonformat"/>
        <w:jc w:val="both"/>
      </w:pPr>
      <w:r>
        <w:t>___________________________________________________________________________</w:t>
      </w:r>
    </w:p>
    <w:p w14:paraId="68A5BB12"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(описание    хода   проведения   контрольного (надзорного) мероприятия,</w:t>
      </w:r>
    </w:p>
    <w:p w14:paraId="39069AEC"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фактических обстоятельств, являющихся причиной невозможности его проведения</w:t>
      </w:r>
    </w:p>
    <w:p w14:paraId="4D723377"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или завершения, фактически проведенные контрольные (надзорные) действия,</w:t>
      </w:r>
    </w:p>
    <w:p w14:paraId="312D2D01" w14:textId="77777777" w:rsidR="00CE4626" w:rsidRPr="004D0C65" w:rsidRDefault="00CE4626" w:rsidP="00CE4626">
      <w:pPr>
        <w:pStyle w:val="ConsPlusNonformat"/>
        <w:jc w:val="center"/>
        <w:rPr>
          <w:rFonts w:ascii="Times New Roman" w:hAnsi="Times New Roman" w:cs="Times New Roman"/>
        </w:rPr>
      </w:pPr>
      <w:r w:rsidRPr="004D0C65">
        <w:rPr>
          <w:rFonts w:ascii="Times New Roman" w:hAnsi="Times New Roman" w:cs="Times New Roman"/>
        </w:rPr>
        <w:t>информация об их результатах)</w:t>
      </w:r>
    </w:p>
    <w:p w14:paraId="2D2451DC" w14:textId="77777777" w:rsidR="00CE4626" w:rsidRPr="004D0C65" w:rsidRDefault="00CE4626" w:rsidP="00CE4626">
      <w:pPr>
        <w:pStyle w:val="ConsPlusNonformat"/>
        <w:jc w:val="both"/>
        <w:rPr>
          <w:rFonts w:ascii="Times New Roman" w:hAnsi="Times New Roman" w:cs="Times New Roman"/>
        </w:rPr>
      </w:pPr>
      <w:r w:rsidRPr="004D0C65">
        <w:rPr>
          <w:rFonts w:ascii="Times New Roman" w:hAnsi="Times New Roman" w:cs="Times New Roman"/>
        </w:rPr>
        <w:t>После   составления   акта   о невозможности проведения контрольного</w:t>
      </w:r>
      <w:r>
        <w:rPr>
          <w:rFonts w:ascii="Times New Roman" w:hAnsi="Times New Roman" w:cs="Times New Roman"/>
        </w:rPr>
        <w:t xml:space="preserve"> </w:t>
      </w:r>
      <w:r w:rsidRPr="004D0C65">
        <w:rPr>
          <w:rFonts w:ascii="Times New Roman" w:hAnsi="Times New Roman" w:cs="Times New Roman"/>
        </w:rPr>
        <w:t>(надзорного) мероприятия:</w:t>
      </w:r>
    </w:p>
    <w:p w14:paraId="65653E3C" w14:textId="77777777" w:rsidR="00CE4626" w:rsidRPr="004D0C65" w:rsidRDefault="00CE4626" w:rsidP="00CE4626">
      <w:pPr>
        <w:pStyle w:val="ConsPlusNonformat"/>
        <w:jc w:val="both"/>
        <w:rPr>
          <w:rFonts w:ascii="Times New Roman" w:hAnsi="Times New Roman" w:cs="Times New Roman"/>
        </w:rPr>
      </w:pPr>
      <w:r w:rsidRPr="004D0C65">
        <w:rPr>
          <w:rFonts w:ascii="Times New Roman" w:hAnsi="Times New Roman" w:cs="Times New Roman"/>
        </w:rPr>
        <w:t>инспектор  вправе  совершить  контрольные (надзорные) действия в рамках</w:t>
      </w:r>
      <w:r>
        <w:rPr>
          <w:rFonts w:ascii="Times New Roman" w:hAnsi="Times New Roman" w:cs="Times New Roman"/>
        </w:rPr>
        <w:t xml:space="preserve"> </w:t>
      </w:r>
      <w:r w:rsidRPr="004D0C65">
        <w:rPr>
          <w:rFonts w:ascii="Times New Roman" w:hAnsi="Times New Roman" w:cs="Times New Roman"/>
        </w:rPr>
        <w:t>данного  контрольного  (надзорного) мероприятия в любое время до завершения</w:t>
      </w:r>
      <w:r>
        <w:rPr>
          <w:rFonts w:ascii="Times New Roman" w:hAnsi="Times New Roman" w:cs="Times New Roman"/>
        </w:rPr>
        <w:t xml:space="preserve"> </w:t>
      </w:r>
      <w:r w:rsidRPr="004D0C65">
        <w:rPr>
          <w:rFonts w:ascii="Times New Roman" w:hAnsi="Times New Roman" w:cs="Times New Roman"/>
        </w:rPr>
        <w:t>проведения   контрольного   (надзорного)   мероприятия,  предусматривающего</w:t>
      </w:r>
      <w:r>
        <w:rPr>
          <w:rFonts w:ascii="Times New Roman" w:hAnsi="Times New Roman" w:cs="Times New Roman"/>
        </w:rPr>
        <w:t xml:space="preserve"> </w:t>
      </w:r>
      <w:r w:rsidRPr="004D0C65">
        <w:rPr>
          <w:rFonts w:ascii="Times New Roman" w:hAnsi="Times New Roman" w:cs="Times New Roman"/>
        </w:rPr>
        <w:t>взаимодействие с контролируемым лицом;    уполномоченное должностное лицо контрольного (надзорного) органа вправе</w:t>
      </w:r>
      <w:r>
        <w:rPr>
          <w:rFonts w:ascii="Times New Roman" w:hAnsi="Times New Roman" w:cs="Times New Roman"/>
        </w:rPr>
        <w:t xml:space="preserve"> </w:t>
      </w:r>
      <w:r w:rsidRPr="004D0C65">
        <w:rPr>
          <w:rFonts w:ascii="Times New Roman" w:hAnsi="Times New Roman" w:cs="Times New Roman"/>
        </w:rPr>
        <w:t>принять  решение  о  проведении  в отношении контролируемого лица такого же</w:t>
      </w:r>
      <w:r>
        <w:rPr>
          <w:rFonts w:ascii="Times New Roman" w:hAnsi="Times New Roman" w:cs="Times New Roman"/>
        </w:rPr>
        <w:t xml:space="preserve"> </w:t>
      </w:r>
      <w:r w:rsidRPr="004D0C65">
        <w:rPr>
          <w:rFonts w:ascii="Times New Roman" w:hAnsi="Times New Roman" w:cs="Times New Roman"/>
        </w:rPr>
        <w:t>контрольного  (надзорного)  мероприятия  без  предварительного  уведомления</w:t>
      </w:r>
      <w:r>
        <w:rPr>
          <w:rFonts w:ascii="Times New Roman" w:hAnsi="Times New Roman" w:cs="Times New Roman"/>
        </w:rPr>
        <w:t xml:space="preserve"> </w:t>
      </w:r>
      <w:r w:rsidRPr="004D0C65">
        <w:rPr>
          <w:rFonts w:ascii="Times New Roman" w:hAnsi="Times New Roman" w:cs="Times New Roman"/>
        </w:rPr>
        <w:t>контролируемого лица и без согласования с органами прокуратуры.</w:t>
      </w:r>
    </w:p>
    <w:p w14:paraId="7811716A" w14:textId="77777777" w:rsidR="00CE4626" w:rsidRDefault="00CE4626" w:rsidP="00CE4626">
      <w:pPr>
        <w:pStyle w:val="ConsPlusNonformat"/>
        <w:jc w:val="both"/>
        <w:rPr>
          <w:rFonts w:ascii="Times New Roman" w:hAnsi="Times New Roman" w:cs="Times New Roman"/>
          <w:sz w:val="24"/>
          <w:szCs w:val="24"/>
        </w:rPr>
      </w:pPr>
    </w:p>
    <w:p w14:paraId="5038E5BE" w14:textId="77777777" w:rsidR="00CE4626" w:rsidRDefault="00CE4626" w:rsidP="00CE4626">
      <w:pPr>
        <w:pStyle w:val="ConsPlusNonformat"/>
        <w:jc w:val="both"/>
      </w:pPr>
      <w:r w:rsidRPr="004D0C65">
        <w:rPr>
          <w:rFonts w:ascii="Times New Roman" w:hAnsi="Times New Roman" w:cs="Times New Roman"/>
          <w:sz w:val="24"/>
          <w:szCs w:val="24"/>
        </w:rPr>
        <w:t>Прилагаемые к акту документы (при наличии):</w:t>
      </w:r>
      <w:r>
        <w:t xml:space="preserve"> _______________________________</w:t>
      </w:r>
    </w:p>
    <w:p w14:paraId="31D29C24"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494"/>
        <w:gridCol w:w="302"/>
        <w:gridCol w:w="4479"/>
      </w:tblGrid>
      <w:tr w:rsidR="00CE4626" w:rsidRPr="00DC40D1" w14:paraId="7BE5FB12" w14:textId="77777777" w:rsidTr="00724690">
        <w:tc>
          <w:tcPr>
            <w:tcW w:w="1757" w:type="dxa"/>
            <w:tcBorders>
              <w:top w:val="nil"/>
              <w:left w:val="nil"/>
              <w:bottom w:val="nil"/>
              <w:right w:val="nil"/>
            </w:tcBorders>
          </w:tcPr>
          <w:p w14:paraId="77BCDD0D" w14:textId="77777777" w:rsidR="00CE4626" w:rsidRDefault="00CE4626" w:rsidP="00724690">
            <w:pPr>
              <w:pStyle w:val="ConsPlusNormal"/>
            </w:pPr>
          </w:p>
        </w:tc>
        <w:tc>
          <w:tcPr>
            <w:tcW w:w="2494" w:type="dxa"/>
            <w:tcBorders>
              <w:top w:val="nil"/>
              <w:left w:val="nil"/>
              <w:bottom w:val="nil"/>
              <w:right w:val="nil"/>
            </w:tcBorders>
          </w:tcPr>
          <w:p w14:paraId="237942F8" w14:textId="77777777" w:rsidR="00CE4626" w:rsidRDefault="00CE4626" w:rsidP="00724690">
            <w:pPr>
              <w:pStyle w:val="ConsPlusNormal"/>
              <w:jc w:val="center"/>
            </w:pPr>
            <w:r>
              <w:t>"__" _____ 20__ г. ___</w:t>
            </w:r>
          </w:p>
        </w:tc>
        <w:tc>
          <w:tcPr>
            <w:tcW w:w="302" w:type="dxa"/>
            <w:tcBorders>
              <w:top w:val="nil"/>
              <w:left w:val="nil"/>
              <w:bottom w:val="nil"/>
              <w:right w:val="nil"/>
            </w:tcBorders>
          </w:tcPr>
          <w:p w14:paraId="7E0AF8AF" w14:textId="77777777" w:rsidR="00CE4626" w:rsidRDefault="00CE4626" w:rsidP="00724690">
            <w:pPr>
              <w:pStyle w:val="ConsPlusNormal"/>
            </w:pPr>
          </w:p>
        </w:tc>
        <w:tc>
          <w:tcPr>
            <w:tcW w:w="4479" w:type="dxa"/>
            <w:tcBorders>
              <w:top w:val="nil"/>
              <w:left w:val="nil"/>
              <w:bottom w:val="nil"/>
              <w:right w:val="nil"/>
            </w:tcBorders>
            <w:vAlign w:val="center"/>
          </w:tcPr>
          <w:p w14:paraId="05F3548E" w14:textId="77777777" w:rsidR="00CE4626" w:rsidRDefault="00CE4626" w:rsidP="00724690">
            <w:pPr>
              <w:pStyle w:val="ConsPlusNormal"/>
              <w:jc w:val="center"/>
            </w:pPr>
            <w:r>
              <w:t>________________________________</w:t>
            </w:r>
          </w:p>
          <w:p w14:paraId="62FF6C2E" w14:textId="77777777" w:rsidR="00CE4626" w:rsidRDefault="00CE4626" w:rsidP="00724690">
            <w:pPr>
              <w:pStyle w:val="ConsPlusNormal"/>
              <w:jc w:val="center"/>
            </w:pPr>
            <w:r w:rsidRPr="004D0C65">
              <w:t>(подпись инспектора, проводившего контрольное (надзорное) мероприятие</w:t>
            </w:r>
            <w:r>
              <w:t>)</w:t>
            </w:r>
          </w:p>
        </w:tc>
      </w:tr>
    </w:tbl>
    <w:p w14:paraId="40DDE3FD" w14:textId="32B18A6C" w:rsidR="00CE4626" w:rsidRDefault="00CE4626" w:rsidP="00CE4626">
      <w:pPr>
        <w:pStyle w:val="ConsPlusNormal"/>
        <w:jc w:val="both"/>
      </w:pPr>
    </w:p>
    <w:p w14:paraId="60182467" w14:textId="19397516" w:rsidR="00DE65EC" w:rsidRDefault="00DE65EC" w:rsidP="00CE4626">
      <w:pPr>
        <w:pStyle w:val="ConsPlusNormal"/>
        <w:jc w:val="both"/>
      </w:pPr>
    </w:p>
    <w:p w14:paraId="4C4D9586" w14:textId="77777777" w:rsidR="00DE65EC" w:rsidRDefault="00DE65EC" w:rsidP="00CE4626">
      <w:pPr>
        <w:pStyle w:val="ConsPlusNormal"/>
        <w:jc w:val="both"/>
      </w:pPr>
    </w:p>
    <w:p w14:paraId="1B8043E5" w14:textId="77777777" w:rsidR="00CE4626" w:rsidRDefault="00CE4626" w:rsidP="00CE4626">
      <w:pPr>
        <w:pStyle w:val="ConsPlusNormal"/>
        <w:jc w:val="right"/>
        <w:outlineLvl w:val="0"/>
      </w:pPr>
      <w:r>
        <w:lastRenderedPageBreak/>
        <w:t>Приложение №17</w:t>
      </w:r>
    </w:p>
    <w:p w14:paraId="22B959A5" w14:textId="77777777" w:rsidR="00CE4626" w:rsidRDefault="00CE4626" w:rsidP="00CE4626">
      <w:pPr>
        <w:pStyle w:val="ConsPlusNormal"/>
        <w:jc w:val="right"/>
      </w:pPr>
      <w:r>
        <w:t xml:space="preserve">к Постановлению Администрации </w:t>
      </w:r>
    </w:p>
    <w:p w14:paraId="3BB0E449" w14:textId="77777777" w:rsidR="00CE4626" w:rsidRDefault="00CE4626" w:rsidP="00CE4626">
      <w:pPr>
        <w:pStyle w:val="ConsPlusNormal"/>
        <w:jc w:val="right"/>
      </w:pPr>
      <w:r>
        <w:t>Истоминского сельского поселения</w:t>
      </w:r>
    </w:p>
    <w:p w14:paraId="0C329A17" w14:textId="77777777" w:rsidR="00CE4626" w:rsidRDefault="00CE4626" w:rsidP="00CE4626">
      <w:pPr>
        <w:pStyle w:val="ConsPlusNormal"/>
        <w:jc w:val="right"/>
        <w:outlineLvl w:val="0"/>
      </w:pPr>
      <w:r>
        <w:t>от 14.03.2022 г. № 53</w:t>
      </w:r>
    </w:p>
    <w:p w14:paraId="0C4E2878" w14:textId="77777777" w:rsidR="00CE4626" w:rsidRDefault="00CE4626" w:rsidP="00CE4626">
      <w:pPr>
        <w:pStyle w:val="ConsPlusNormal"/>
        <w:jc w:val="right"/>
        <w:outlineLvl w:val="0"/>
      </w:pPr>
    </w:p>
    <w:p w14:paraId="2D733B58" w14:textId="77777777" w:rsidR="00CE4626" w:rsidRDefault="00CE4626" w:rsidP="00CE4626">
      <w:pPr>
        <w:pStyle w:val="ConsPlusNormal"/>
        <w:jc w:val="right"/>
        <w:outlineLvl w:val="0"/>
      </w:pPr>
      <w:r>
        <w:t>(форма)</w:t>
      </w:r>
    </w:p>
    <w:p w14:paraId="38B857D7" w14:textId="77777777" w:rsidR="00CE4626" w:rsidRDefault="00CE4626" w:rsidP="00CE4626">
      <w:pPr>
        <w:pStyle w:val="ConsPlusNormal"/>
        <w:jc w:val="right"/>
        <w:outlineLvl w:val="0"/>
      </w:pPr>
    </w:p>
    <w:p w14:paraId="130EA7C7"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2C780E56" w14:textId="77777777" w:rsidTr="00724690">
        <w:tc>
          <w:tcPr>
            <w:tcW w:w="9071" w:type="dxa"/>
            <w:tcBorders>
              <w:top w:val="nil"/>
              <w:left w:val="nil"/>
              <w:bottom w:val="nil"/>
              <w:right w:val="nil"/>
            </w:tcBorders>
          </w:tcPr>
          <w:p w14:paraId="34473A83"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2B9C766D" w14:textId="77777777" w:rsidR="00CE4626" w:rsidRDefault="00CE4626" w:rsidP="00724690">
            <w:pPr>
              <w:pStyle w:val="ConsPlusNormal"/>
              <w:jc w:val="center"/>
            </w:pPr>
          </w:p>
        </w:tc>
      </w:tr>
      <w:tr w:rsidR="00CE4626" w14:paraId="43DFC080" w14:textId="77777777" w:rsidTr="00724690">
        <w:tc>
          <w:tcPr>
            <w:tcW w:w="9071" w:type="dxa"/>
            <w:tcBorders>
              <w:top w:val="nil"/>
              <w:left w:val="nil"/>
              <w:bottom w:val="nil"/>
              <w:right w:val="nil"/>
            </w:tcBorders>
          </w:tcPr>
          <w:p w14:paraId="14CAD1CF" w14:textId="77777777" w:rsidR="00CE4626" w:rsidRDefault="00CE4626" w:rsidP="00724690">
            <w:pPr>
              <w:pStyle w:val="ConsPlusNormal"/>
            </w:pPr>
          </w:p>
        </w:tc>
      </w:tr>
    </w:tbl>
    <w:p w14:paraId="79E8C138"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5"/>
        <w:gridCol w:w="2328"/>
        <w:gridCol w:w="2324"/>
      </w:tblGrid>
      <w:tr w:rsidR="00CE4626" w:rsidRPr="00CA1252" w14:paraId="26F43C6F" w14:textId="77777777" w:rsidTr="00724690">
        <w:tc>
          <w:tcPr>
            <w:tcW w:w="4425" w:type="dxa"/>
            <w:tcBorders>
              <w:top w:val="nil"/>
              <w:left w:val="nil"/>
              <w:right w:val="nil"/>
            </w:tcBorders>
          </w:tcPr>
          <w:p w14:paraId="71496F90" w14:textId="77777777" w:rsidR="00CE4626" w:rsidRDefault="00CE4626" w:rsidP="00724690">
            <w:pPr>
              <w:pStyle w:val="ConsPlusNormal"/>
            </w:pPr>
          </w:p>
        </w:tc>
        <w:tc>
          <w:tcPr>
            <w:tcW w:w="2328" w:type="dxa"/>
            <w:tcBorders>
              <w:top w:val="nil"/>
              <w:left w:val="nil"/>
              <w:right w:val="nil"/>
            </w:tcBorders>
          </w:tcPr>
          <w:p w14:paraId="2949C8A5" w14:textId="77777777" w:rsidR="00CE4626" w:rsidRDefault="00CE4626" w:rsidP="00724690">
            <w:pPr>
              <w:pStyle w:val="ConsPlusNormal"/>
            </w:pPr>
          </w:p>
        </w:tc>
        <w:tc>
          <w:tcPr>
            <w:tcW w:w="2324" w:type="dxa"/>
            <w:tcBorders>
              <w:top w:val="nil"/>
              <w:left w:val="nil"/>
              <w:right w:val="nil"/>
            </w:tcBorders>
          </w:tcPr>
          <w:p w14:paraId="0EA339FC" w14:textId="77777777" w:rsidR="00CE4626" w:rsidRDefault="00CE4626" w:rsidP="00724690">
            <w:pPr>
              <w:pStyle w:val="ConsPlusNormal"/>
            </w:pPr>
          </w:p>
        </w:tc>
      </w:tr>
      <w:tr w:rsidR="00CE4626" w14:paraId="6ABAFE68" w14:textId="77777777" w:rsidTr="00724690">
        <w:tc>
          <w:tcPr>
            <w:tcW w:w="4425" w:type="dxa"/>
            <w:tcBorders>
              <w:left w:val="nil"/>
              <w:bottom w:val="nil"/>
              <w:right w:val="nil"/>
            </w:tcBorders>
            <w:vAlign w:val="bottom"/>
          </w:tcPr>
          <w:p w14:paraId="02BF3789" w14:textId="77777777" w:rsidR="00CE4626" w:rsidRDefault="00CE4626" w:rsidP="00724690">
            <w:pPr>
              <w:pStyle w:val="ConsPlusNormal"/>
              <w:jc w:val="center"/>
            </w:pPr>
            <w:r>
              <w:t>(адрес)</w:t>
            </w:r>
          </w:p>
        </w:tc>
        <w:tc>
          <w:tcPr>
            <w:tcW w:w="2328" w:type="dxa"/>
            <w:tcBorders>
              <w:left w:val="nil"/>
              <w:bottom w:val="nil"/>
              <w:right w:val="nil"/>
            </w:tcBorders>
          </w:tcPr>
          <w:p w14:paraId="7CC221A3" w14:textId="77777777" w:rsidR="00CE4626" w:rsidRDefault="00CE4626" w:rsidP="00724690">
            <w:pPr>
              <w:pStyle w:val="ConsPlusNormal"/>
              <w:jc w:val="center"/>
            </w:pPr>
            <w:r>
              <w:t>тел./факс</w:t>
            </w:r>
          </w:p>
        </w:tc>
        <w:tc>
          <w:tcPr>
            <w:tcW w:w="2324" w:type="dxa"/>
            <w:tcBorders>
              <w:left w:val="nil"/>
              <w:bottom w:val="nil"/>
              <w:right w:val="nil"/>
            </w:tcBorders>
          </w:tcPr>
          <w:p w14:paraId="3E916420" w14:textId="77777777" w:rsidR="00CE4626" w:rsidRDefault="00CE4626" w:rsidP="00724690">
            <w:pPr>
              <w:pStyle w:val="ConsPlusNormal"/>
              <w:jc w:val="center"/>
            </w:pPr>
            <w:r>
              <w:t>e-mail</w:t>
            </w:r>
          </w:p>
        </w:tc>
      </w:tr>
    </w:tbl>
    <w:p w14:paraId="22BED35E" w14:textId="77777777" w:rsidR="00CE4626" w:rsidRDefault="00CE4626" w:rsidP="00CE4626">
      <w:pPr>
        <w:pStyle w:val="ConsPlusNonformat"/>
        <w:jc w:val="center"/>
      </w:pPr>
    </w:p>
    <w:p w14:paraId="0DBF9318" w14:textId="77777777" w:rsidR="00CE4626" w:rsidRDefault="00CE4626" w:rsidP="00CE4626">
      <w:pPr>
        <w:pStyle w:val="ConsPlusNonformat"/>
        <w:jc w:val="center"/>
      </w:pPr>
    </w:p>
    <w:p w14:paraId="097AC050" w14:textId="77777777" w:rsidR="00CE4626" w:rsidRPr="00AE08F1" w:rsidRDefault="00CE4626" w:rsidP="00CE4626">
      <w:pPr>
        <w:pStyle w:val="ConsPlusNonformat"/>
        <w:jc w:val="center"/>
        <w:rPr>
          <w:rFonts w:ascii="Times New Roman" w:hAnsi="Times New Roman" w:cs="Times New Roman"/>
          <w:sz w:val="24"/>
          <w:szCs w:val="24"/>
        </w:rPr>
      </w:pPr>
      <w:r w:rsidRPr="00AE08F1">
        <w:rPr>
          <w:rFonts w:ascii="Times New Roman" w:hAnsi="Times New Roman" w:cs="Times New Roman"/>
          <w:sz w:val="24"/>
          <w:szCs w:val="24"/>
        </w:rPr>
        <w:t>Акт выездного обследования</w:t>
      </w:r>
    </w:p>
    <w:p w14:paraId="45306034"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133"/>
        <w:gridCol w:w="3742"/>
      </w:tblGrid>
      <w:tr w:rsidR="00CE4626" w14:paraId="6C5693FE" w14:textId="77777777" w:rsidTr="00724690">
        <w:tc>
          <w:tcPr>
            <w:tcW w:w="4195" w:type="dxa"/>
            <w:tcBorders>
              <w:top w:val="nil"/>
              <w:left w:val="nil"/>
              <w:bottom w:val="nil"/>
              <w:right w:val="nil"/>
            </w:tcBorders>
          </w:tcPr>
          <w:p w14:paraId="6BE78BFF" w14:textId="77777777" w:rsidR="00CE4626" w:rsidRDefault="00CE4626" w:rsidP="00724690">
            <w:pPr>
              <w:pStyle w:val="ConsPlusNormal"/>
            </w:pPr>
            <w:r>
              <w:t>"__" ________________ 20__ г. № ____</w:t>
            </w:r>
          </w:p>
          <w:p w14:paraId="2CF29F10" w14:textId="77777777" w:rsidR="00CE4626" w:rsidRPr="00AE08F1" w:rsidRDefault="00CE4626" w:rsidP="00724690">
            <w:pPr>
              <w:pStyle w:val="ConsPlusNormal"/>
              <w:jc w:val="center"/>
            </w:pPr>
            <w:r w:rsidRPr="00AE08F1">
              <w:t>(дата составления)</w:t>
            </w:r>
          </w:p>
        </w:tc>
        <w:tc>
          <w:tcPr>
            <w:tcW w:w="1133" w:type="dxa"/>
            <w:tcBorders>
              <w:top w:val="nil"/>
              <w:left w:val="nil"/>
              <w:bottom w:val="nil"/>
              <w:right w:val="nil"/>
            </w:tcBorders>
          </w:tcPr>
          <w:p w14:paraId="72CCF22A" w14:textId="77777777" w:rsidR="00CE4626" w:rsidRDefault="00CE4626" w:rsidP="00724690">
            <w:pPr>
              <w:pStyle w:val="ConsPlusNormal"/>
            </w:pPr>
          </w:p>
        </w:tc>
        <w:tc>
          <w:tcPr>
            <w:tcW w:w="3742" w:type="dxa"/>
            <w:tcBorders>
              <w:top w:val="nil"/>
              <w:left w:val="nil"/>
              <w:bottom w:val="nil"/>
              <w:right w:val="nil"/>
            </w:tcBorders>
          </w:tcPr>
          <w:p w14:paraId="3B732ECB" w14:textId="77777777" w:rsidR="00CE4626" w:rsidRDefault="00CE4626" w:rsidP="00724690">
            <w:pPr>
              <w:pStyle w:val="ConsPlusNormal"/>
              <w:jc w:val="right"/>
            </w:pPr>
            <w:r>
              <w:t>__________________</w:t>
            </w:r>
          </w:p>
          <w:p w14:paraId="4CD6ED33" w14:textId="77777777" w:rsidR="00CE4626" w:rsidRPr="00AE08F1" w:rsidRDefault="00CE4626" w:rsidP="00724690">
            <w:pPr>
              <w:pStyle w:val="ConsPlusNormal"/>
              <w:jc w:val="right"/>
            </w:pPr>
            <w:r w:rsidRPr="00AE08F1">
              <w:t>(место составления)</w:t>
            </w:r>
          </w:p>
        </w:tc>
      </w:tr>
    </w:tbl>
    <w:p w14:paraId="507868A4" w14:textId="77777777" w:rsidR="00CE4626" w:rsidRDefault="00CE4626" w:rsidP="00CE4626">
      <w:pPr>
        <w:pStyle w:val="ConsPlusNormal"/>
        <w:jc w:val="both"/>
      </w:pPr>
    </w:p>
    <w:p w14:paraId="36532EAD"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Выездное обследование начато "__" ___ 20__ г. в "__" ч. "__" мин.</w:t>
      </w:r>
    </w:p>
    <w:p w14:paraId="3032672F"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Выездное обследование завершено "__" ___ 20__ г. в "__" ч. "__" мин.</w:t>
      </w:r>
    </w:p>
    <w:p w14:paraId="18AD42BB"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1. Выездное обследование проведено в соответствии с:</w:t>
      </w:r>
    </w:p>
    <w:p w14:paraId="49E5AC71" w14:textId="77777777" w:rsidR="00CE4626" w:rsidRDefault="00CE4626" w:rsidP="00CE4626">
      <w:pPr>
        <w:pStyle w:val="ConsPlusNonformat"/>
        <w:jc w:val="both"/>
      </w:pPr>
      <w:r>
        <w:t>___________________________________________________________________________</w:t>
      </w:r>
    </w:p>
    <w:p w14:paraId="0B1540D9"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(реквизиты задания на проведение контрольного (надзорного)</w:t>
      </w:r>
    </w:p>
    <w:p w14:paraId="4965777C"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мероприятия без взаимодействия с контролируемым лицом)</w:t>
      </w:r>
    </w:p>
    <w:p w14:paraId="54A5A1CB" w14:textId="77777777" w:rsidR="00CE4626" w:rsidRPr="00283094" w:rsidRDefault="00CE4626" w:rsidP="00CE4626">
      <w:pPr>
        <w:pStyle w:val="ConsPlusNonformat"/>
        <w:jc w:val="both"/>
      </w:pPr>
      <w:r w:rsidRPr="0087731D">
        <w:rPr>
          <w:rFonts w:ascii="Times New Roman" w:hAnsi="Times New Roman" w:cs="Times New Roman"/>
          <w:sz w:val="24"/>
          <w:szCs w:val="24"/>
        </w:rPr>
        <w:t>2. Выездное обследование проведено в рамках муниципального земельного контроля, номер в реестре государственных и муниципальных услуг</w:t>
      </w:r>
      <w:r w:rsidRPr="00283094">
        <w:t xml:space="preserve"> </w:t>
      </w:r>
      <w:r>
        <w:t>_____________________________________________________________________________</w:t>
      </w:r>
    </w:p>
    <w:p w14:paraId="713CC91A"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14:paraId="43FBDAEA"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3. Выездное обследование проведено:</w:t>
      </w:r>
    </w:p>
    <w:p w14:paraId="300A0F36"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w:t>
      </w:r>
    </w:p>
    <w:p w14:paraId="0CF65A0B"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выездного обследования, такой инспектор (инспекторы) указывается (указываются), если его (их) замена была проведена после начала выездного обследования)</w:t>
      </w:r>
    </w:p>
    <w:p w14:paraId="61E92026"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4. К проведению выездного обследования были привлечены:</w:t>
      </w:r>
    </w:p>
    <w:p w14:paraId="47834EEF"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специалисты:</w:t>
      </w:r>
    </w:p>
    <w:p w14:paraId="13780DB4" w14:textId="77777777" w:rsidR="00CE4626" w:rsidRPr="00283094" w:rsidRDefault="00CE4626" w:rsidP="00CE4626">
      <w:pPr>
        <w:pStyle w:val="ConsPlusNonformat"/>
        <w:jc w:val="both"/>
      </w:pPr>
    </w:p>
    <w:p w14:paraId="7FB274EC" w14:textId="77777777" w:rsidR="00CE4626" w:rsidRPr="0087731D" w:rsidRDefault="00CE4626" w:rsidP="00CE4626">
      <w:pPr>
        <w:pStyle w:val="ConsPlusNonformat"/>
        <w:jc w:val="center"/>
        <w:rPr>
          <w:rFonts w:ascii="Times New Roman" w:hAnsi="Times New Roman" w:cs="Times New Roman"/>
        </w:rPr>
      </w:pPr>
      <w:r>
        <w:t>__________________________________________________________________________________________________________________________________________________________</w:t>
      </w:r>
      <w:r w:rsidRPr="00283094">
        <w:t xml:space="preserve"> </w:t>
      </w:r>
      <w:r w:rsidRPr="0087731D">
        <w:rPr>
          <w:rFonts w:ascii="Times New Roman" w:hAnsi="Times New Roman" w:cs="Times New Roman"/>
        </w:rPr>
        <w:t>(указываются фамилии, имена, отчества (при наличии), должности специалистов);</w:t>
      </w:r>
    </w:p>
    <w:p w14:paraId="7C3C8D53" w14:textId="77777777" w:rsidR="00CE4626" w:rsidRDefault="00CE4626" w:rsidP="00CE4626">
      <w:pPr>
        <w:pStyle w:val="ConsPlusNonformat"/>
        <w:jc w:val="center"/>
      </w:pPr>
    </w:p>
    <w:p w14:paraId="3A069247"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эксперты (экспертные организации):</w:t>
      </w:r>
    </w:p>
    <w:p w14:paraId="292681A4"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w:t>
      </w:r>
    </w:p>
    <w:p w14:paraId="45482DDF"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7D148DD0" w14:textId="77777777" w:rsidR="00CE4626" w:rsidRDefault="00CE4626" w:rsidP="00CE4626">
      <w:pPr>
        <w:pStyle w:val="ConsPlusNonformat"/>
        <w:jc w:val="both"/>
      </w:pPr>
      <w:r w:rsidRPr="0087731D">
        <w:rPr>
          <w:rFonts w:ascii="Times New Roman" w:hAnsi="Times New Roman" w:cs="Times New Roman"/>
          <w:sz w:val="24"/>
          <w:szCs w:val="24"/>
        </w:rPr>
        <w:t>5. Выездное обследование проведено в отношении: земельного участка с кадастровым номером</w:t>
      </w:r>
      <w:r w:rsidRPr="00283094">
        <w:t xml:space="preserve"> </w:t>
      </w:r>
      <w:r>
        <w:t>____________________________________________________________________,</w:t>
      </w:r>
    </w:p>
    <w:p w14:paraId="1891618C"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lastRenderedPageBreak/>
        <w:t xml:space="preserve"> (указывается объект контроля, в отношении которого проведена выездная проверка).</w:t>
      </w:r>
    </w:p>
    <w:p w14:paraId="1C57EA70" w14:textId="77777777" w:rsidR="00CE4626" w:rsidRPr="00283094" w:rsidRDefault="00CE4626" w:rsidP="00CE4626">
      <w:pPr>
        <w:pStyle w:val="ConsPlusNonformat"/>
        <w:jc w:val="both"/>
      </w:pPr>
      <w:r w:rsidRPr="0087731D">
        <w:rPr>
          <w:rFonts w:ascii="Times New Roman" w:hAnsi="Times New Roman" w:cs="Times New Roman"/>
          <w:sz w:val="24"/>
          <w:szCs w:val="24"/>
        </w:rPr>
        <w:t>6. Выездное обследование проведено по адресу (местоположению):</w:t>
      </w:r>
      <w:r w:rsidRPr="00283094">
        <w:t xml:space="preserve"> </w:t>
      </w:r>
      <w:r>
        <w:t>_______________________________________________________________________________________________________________________________________________________________________________________________________________________________________</w:t>
      </w:r>
    </w:p>
    <w:p w14:paraId="73C99577"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выездное обследование)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E4626" w:rsidRPr="00DC40D1" w14:paraId="7F8342A2" w14:textId="77777777" w:rsidTr="00724690">
        <w:tc>
          <w:tcPr>
            <w:tcW w:w="9071" w:type="dxa"/>
          </w:tcPr>
          <w:p w14:paraId="1777DAB6" w14:textId="77777777" w:rsidR="00CE4626" w:rsidRPr="00283094" w:rsidRDefault="00CE4626" w:rsidP="00724690">
            <w:pPr>
              <w:pStyle w:val="ConsPlusNonformat"/>
              <w:jc w:val="both"/>
            </w:pPr>
            <w:r w:rsidRPr="0087731D">
              <w:rPr>
                <w:rFonts w:ascii="Times New Roman" w:hAnsi="Times New Roman" w:cs="Times New Roman"/>
                <w:sz w:val="24"/>
                <w:szCs w:val="24"/>
              </w:rPr>
              <w:t>7. Контролируемые лица:</w:t>
            </w:r>
            <w:r w:rsidRPr="00283094">
              <w:t xml:space="preserve"> </w:t>
            </w:r>
            <w:r>
              <w:t>____________________________________________________________________________________________________________________________________________________</w:t>
            </w:r>
            <w:r w:rsidRPr="00283094">
              <w:t xml:space="preserve"> </w:t>
            </w:r>
          </w:p>
          <w:p w14:paraId="6C0E41EB" w14:textId="77777777" w:rsidR="00CE4626" w:rsidRPr="00283094" w:rsidRDefault="00CE4626" w:rsidP="00724690">
            <w:pPr>
              <w:pStyle w:val="ConsPlusNonformat"/>
              <w:jc w:val="both"/>
            </w:pPr>
            <w:r w:rsidRPr="0087731D">
              <w:rPr>
                <w:rFonts w:ascii="Times New Roman" w:hAnsi="Times New Roman" w:cs="Times New Roman"/>
                <w:sz w:val="24"/>
                <w:szCs w:val="24"/>
              </w:rPr>
              <w:t>ИНН</w:t>
            </w:r>
            <w:r w:rsidRPr="00283094">
              <w:t xml:space="preserve"> </w:t>
            </w:r>
            <w:r>
              <w:t>_____________________________________________________________________</w:t>
            </w:r>
            <w:r w:rsidRPr="00283094">
              <w:t xml:space="preserve">. </w:t>
            </w:r>
          </w:p>
          <w:p w14:paraId="7A03D159" w14:textId="77777777" w:rsidR="00CE4626" w:rsidRPr="0087731D" w:rsidRDefault="00CE4626" w:rsidP="00724690">
            <w:pPr>
              <w:pStyle w:val="ConsPlusNonformat"/>
              <w:jc w:val="center"/>
              <w:rPr>
                <w:rFonts w:ascii="Times New Roman" w:hAnsi="Times New Roman" w:cs="Times New Roman"/>
              </w:rPr>
            </w:pPr>
            <w:r w:rsidRPr="0087731D">
              <w:rPr>
                <w:rFonts w:ascii="Times New Roman" w:hAnsi="Times New Roman" w:cs="Times New Roma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CE4626" w:rsidRPr="00DC40D1" w14:paraId="41ADA1B3" w14:textId="77777777" w:rsidTr="00724690">
        <w:tc>
          <w:tcPr>
            <w:tcW w:w="9071" w:type="dxa"/>
          </w:tcPr>
          <w:p w14:paraId="69A03211" w14:textId="77777777" w:rsidR="00CE4626" w:rsidRPr="00283094" w:rsidRDefault="00CE4626" w:rsidP="00724690">
            <w:pPr>
              <w:pStyle w:val="ConsPlusNonformat"/>
              <w:jc w:val="both"/>
            </w:pPr>
          </w:p>
        </w:tc>
      </w:tr>
    </w:tbl>
    <w:p w14:paraId="3D211C9B"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8. Выездное обследование проведено в следующие сроки:</w:t>
      </w:r>
    </w:p>
    <w:p w14:paraId="3A533236"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 xml:space="preserve">_______________________ с ___ часов ___ мин.  до ___ часов ___ мин.   </w:t>
      </w:r>
    </w:p>
    <w:p w14:paraId="24BA1B88"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дата и время проведения выездного обследования)</w:t>
      </w:r>
    </w:p>
    <w:p w14:paraId="12BF090D"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9. При проведении выездного обследования совершены следующие контрольные (надзорные) действия:</w:t>
      </w:r>
    </w:p>
    <w:p w14:paraId="45CAE6A1"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w:t>
      </w:r>
    </w:p>
    <w:p w14:paraId="13FE7D17"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инструментальное обследование и т.д.).</w:t>
      </w:r>
    </w:p>
    <w:p w14:paraId="2511A397"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CE4626" w:rsidRPr="0087731D" w14:paraId="49858426" w14:textId="77777777" w:rsidTr="00724690">
        <w:tc>
          <w:tcPr>
            <w:tcW w:w="340" w:type="dxa"/>
            <w:vAlign w:val="bottom"/>
          </w:tcPr>
          <w:p w14:paraId="30BD8F3B"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с</w:t>
            </w:r>
          </w:p>
        </w:tc>
        <w:tc>
          <w:tcPr>
            <w:tcW w:w="181" w:type="dxa"/>
            <w:vAlign w:val="bottom"/>
          </w:tcPr>
          <w:p w14:paraId="732C86D3"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397" w:type="dxa"/>
            <w:tcBorders>
              <w:bottom w:val="single" w:sz="4" w:space="0" w:color="auto"/>
            </w:tcBorders>
            <w:vAlign w:val="bottom"/>
          </w:tcPr>
          <w:p w14:paraId="0E3D35EE" w14:textId="77777777" w:rsidR="00CE4626" w:rsidRPr="0087731D" w:rsidRDefault="00CE4626" w:rsidP="00724690">
            <w:pPr>
              <w:pStyle w:val="ConsPlusNonformat"/>
              <w:jc w:val="both"/>
              <w:rPr>
                <w:rFonts w:ascii="Times New Roman" w:hAnsi="Times New Roman" w:cs="Times New Roman"/>
                <w:sz w:val="24"/>
                <w:szCs w:val="24"/>
              </w:rPr>
            </w:pPr>
          </w:p>
        </w:tc>
        <w:tc>
          <w:tcPr>
            <w:tcW w:w="227" w:type="dxa"/>
            <w:vAlign w:val="bottom"/>
          </w:tcPr>
          <w:p w14:paraId="5D4AA6E1"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1474" w:type="dxa"/>
            <w:tcBorders>
              <w:bottom w:val="single" w:sz="4" w:space="0" w:color="auto"/>
            </w:tcBorders>
            <w:vAlign w:val="bottom"/>
          </w:tcPr>
          <w:p w14:paraId="13F0E127" w14:textId="77777777" w:rsidR="00CE4626" w:rsidRPr="0087731D" w:rsidRDefault="00CE4626" w:rsidP="00724690">
            <w:pPr>
              <w:pStyle w:val="ConsPlusNonformat"/>
              <w:jc w:val="both"/>
              <w:rPr>
                <w:rFonts w:ascii="Times New Roman" w:hAnsi="Times New Roman" w:cs="Times New Roman"/>
                <w:sz w:val="24"/>
                <w:szCs w:val="24"/>
              </w:rPr>
            </w:pPr>
          </w:p>
        </w:tc>
        <w:tc>
          <w:tcPr>
            <w:tcW w:w="113" w:type="dxa"/>
            <w:vAlign w:val="bottom"/>
          </w:tcPr>
          <w:p w14:paraId="1AFA5FB9" w14:textId="77777777" w:rsidR="00CE4626" w:rsidRPr="0087731D" w:rsidRDefault="00CE4626" w:rsidP="00724690">
            <w:pPr>
              <w:pStyle w:val="ConsPlusNonformat"/>
              <w:jc w:val="both"/>
              <w:rPr>
                <w:rFonts w:ascii="Times New Roman" w:hAnsi="Times New Roman" w:cs="Times New Roman"/>
                <w:sz w:val="24"/>
                <w:szCs w:val="24"/>
              </w:rPr>
            </w:pPr>
          </w:p>
        </w:tc>
        <w:tc>
          <w:tcPr>
            <w:tcW w:w="851" w:type="dxa"/>
            <w:tcBorders>
              <w:bottom w:val="single" w:sz="4" w:space="0" w:color="auto"/>
            </w:tcBorders>
            <w:vAlign w:val="bottom"/>
          </w:tcPr>
          <w:p w14:paraId="12370BC9"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202</w:t>
            </w:r>
          </w:p>
        </w:tc>
        <w:tc>
          <w:tcPr>
            <w:tcW w:w="425" w:type="dxa"/>
            <w:vAlign w:val="bottom"/>
          </w:tcPr>
          <w:p w14:paraId="64CBCDBF"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г.,</w:t>
            </w:r>
          </w:p>
        </w:tc>
        <w:tc>
          <w:tcPr>
            <w:tcW w:w="567" w:type="dxa"/>
            <w:tcBorders>
              <w:bottom w:val="single" w:sz="4" w:space="0" w:color="auto"/>
            </w:tcBorders>
            <w:vAlign w:val="bottom"/>
          </w:tcPr>
          <w:p w14:paraId="79A10D46" w14:textId="77777777" w:rsidR="00CE4626" w:rsidRPr="0087731D" w:rsidRDefault="00CE4626" w:rsidP="00724690">
            <w:pPr>
              <w:pStyle w:val="ConsPlusNonformat"/>
              <w:jc w:val="both"/>
              <w:rPr>
                <w:rFonts w:ascii="Times New Roman" w:hAnsi="Times New Roman" w:cs="Times New Roman"/>
                <w:sz w:val="24"/>
                <w:szCs w:val="24"/>
              </w:rPr>
            </w:pPr>
          </w:p>
        </w:tc>
        <w:tc>
          <w:tcPr>
            <w:tcW w:w="567" w:type="dxa"/>
            <w:vAlign w:val="bottom"/>
          </w:tcPr>
          <w:p w14:paraId="32871E0F"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час.</w:t>
            </w:r>
          </w:p>
        </w:tc>
        <w:tc>
          <w:tcPr>
            <w:tcW w:w="567" w:type="dxa"/>
            <w:tcBorders>
              <w:bottom w:val="single" w:sz="4" w:space="0" w:color="auto"/>
            </w:tcBorders>
            <w:vAlign w:val="bottom"/>
          </w:tcPr>
          <w:p w14:paraId="0498E105" w14:textId="77777777" w:rsidR="00CE4626" w:rsidRPr="0087731D" w:rsidRDefault="00CE4626" w:rsidP="00724690">
            <w:pPr>
              <w:pStyle w:val="ConsPlusNonformat"/>
              <w:jc w:val="both"/>
              <w:rPr>
                <w:rFonts w:ascii="Times New Roman" w:hAnsi="Times New Roman" w:cs="Times New Roman"/>
                <w:sz w:val="24"/>
                <w:szCs w:val="24"/>
              </w:rPr>
            </w:pPr>
          </w:p>
        </w:tc>
        <w:tc>
          <w:tcPr>
            <w:tcW w:w="773" w:type="dxa"/>
            <w:vAlign w:val="bottom"/>
          </w:tcPr>
          <w:p w14:paraId="77FD3FCD"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мин.</w:t>
            </w:r>
          </w:p>
        </w:tc>
      </w:tr>
    </w:tbl>
    <w:p w14:paraId="222B7634" w14:textId="77777777" w:rsidR="00CE4626" w:rsidRPr="0087731D" w:rsidRDefault="00CE4626" w:rsidP="00CE4626">
      <w:pPr>
        <w:pStyle w:val="ConsPlusNonformat"/>
        <w:jc w:val="both"/>
        <w:rPr>
          <w:rFonts w:ascii="Times New Roman" w:hAnsi="Times New Roman" w:cs="Times New Roman"/>
          <w:sz w:val="24"/>
          <w:szCs w:val="24"/>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CE4626" w:rsidRPr="0087731D" w14:paraId="289485DF" w14:textId="77777777" w:rsidTr="00724690">
        <w:tc>
          <w:tcPr>
            <w:tcW w:w="340" w:type="dxa"/>
            <w:vAlign w:val="bottom"/>
          </w:tcPr>
          <w:p w14:paraId="78627EE8"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по</w:t>
            </w:r>
          </w:p>
        </w:tc>
        <w:tc>
          <w:tcPr>
            <w:tcW w:w="181" w:type="dxa"/>
            <w:vAlign w:val="bottom"/>
          </w:tcPr>
          <w:p w14:paraId="75AB7833"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397" w:type="dxa"/>
            <w:tcBorders>
              <w:bottom w:val="single" w:sz="4" w:space="0" w:color="auto"/>
            </w:tcBorders>
            <w:vAlign w:val="bottom"/>
          </w:tcPr>
          <w:p w14:paraId="4E2F2859" w14:textId="77777777" w:rsidR="00CE4626" w:rsidRPr="0087731D" w:rsidRDefault="00CE4626" w:rsidP="00724690">
            <w:pPr>
              <w:pStyle w:val="ConsPlusNonformat"/>
              <w:jc w:val="both"/>
              <w:rPr>
                <w:rFonts w:ascii="Times New Roman" w:hAnsi="Times New Roman" w:cs="Times New Roman"/>
                <w:sz w:val="24"/>
                <w:szCs w:val="24"/>
              </w:rPr>
            </w:pPr>
          </w:p>
        </w:tc>
        <w:tc>
          <w:tcPr>
            <w:tcW w:w="227" w:type="dxa"/>
            <w:vAlign w:val="bottom"/>
          </w:tcPr>
          <w:p w14:paraId="022BC6DC"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1474" w:type="dxa"/>
            <w:tcBorders>
              <w:bottom w:val="single" w:sz="4" w:space="0" w:color="auto"/>
            </w:tcBorders>
            <w:vAlign w:val="bottom"/>
          </w:tcPr>
          <w:p w14:paraId="6478A84E" w14:textId="77777777" w:rsidR="00CE4626" w:rsidRPr="0087731D" w:rsidRDefault="00CE4626" w:rsidP="00724690">
            <w:pPr>
              <w:pStyle w:val="ConsPlusNonformat"/>
              <w:jc w:val="both"/>
              <w:rPr>
                <w:rFonts w:ascii="Times New Roman" w:hAnsi="Times New Roman" w:cs="Times New Roman"/>
                <w:sz w:val="24"/>
                <w:szCs w:val="24"/>
              </w:rPr>
            </w:pPr>
          </w:p>
        </w:tc>
        <w:tc>
          <w:tcPr>
            <w:tcW w:w="113" w:type="dxa"/>
            <w:vAlign w:val="bottom"/>
          </w:tcPr>
          <w:p w14:paraId="03DDB5FF" w14:textId="77777777" w:rsidR="00CE4626" w:rsidRPr="0087731D" w:rsidRDefault="00CE4626" w:rsidP="00724690">
            <w:pPr>
              <w:pStyle w:val="ConsPlusNonformat"/>
              <w:jc w:val="both"/>
              <w:rPr>
                <w:rFonts w:ascii="Times New Roman" w:hAnsi="Times New Roman" w:cs="Times New Roman"/>
                <w:sz w:val="24"/>
                <w:szCs w:val="24"/>
              </w:rPr>
            </w:pPr>
          </w:p>
        </w:tc>
        <w:tc>
          <w:tcPr>
            <w:tcW w:w="851" w:type="dxa"/>
            <w:tcBorders>
              <w:bottom w:val="single" w:sz="4" w:space="0" w:color="auto"/>
            </w:tcBorders>
            <w:vAlign w:val="bottom"/>
          </w:tcPr>
          <w:p w14:paraId="6B9BB334"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202</w:t>
            </w:r>
          </w:p>
        </w:tc>
        <w:tc>
          <w:tcPr>
            <w:tcW w:w="425" w:type="dxa"/>
            <w:vAlign w:val="bottom"/>
          </w:tcPr>
          <w:p w14:paraId="4F36BB3D"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г.,</w:t>
            </w:r>
          </w:p>
        </w:tc>
        <w:tc>
          <w:tcPr>
            <w:tcW w:w="567" w:type="dxa"/>
            <w:tcBorders>
              <w:bottom w:val="single" w:sz="4" w:space="0" w:color="auto"/>
            </w:tcBorders>
            <w:vAlign w:val="bottom"/>
          </w:tcPr>
          <w:p w14:paraId="01B9FBFD" w14:textId="77777777" w:rsidR="00CE4626" w:rsidRPr="0087731D" w:rsidRDefault="00CE4626" w:rsidP="00724690">
            <w:pPr>
              <w:pStyle w:val="ConsPlusNonformat"/>
              <w:jc w:val="both"/>
              <w:rPr>
                <w:rFonts w:ascii="Times New Roman" w:hAnsi="Times New Roman" w:cs="Times New Roman"/>
                <w:sz w:val="24"/>
                <w:szCs w:val="24"/>
              </w:rPr>
            </w:pPr>
          </w:p>
        </w:tc>
        <w:tc>
          <w:tcPr>
            <w:tcW w:w="567" w:type="dxa"/>
            <w:vAlign w:val="bottom"/>
          </w:tcPr>
          <w:p w14:paraId="5704D0CE"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час.</w:t>
            </w:r>
          </w:p>
        </w:tc>
        <w:tc>
          <w:tcPr>
            <w:tcW w:w="567" w:type="dxa"/>
            <w:tcBorders>
              <w:bottom w:val="single" w:sz="4" w:space="0" w:color="auto"/>
            </w:tcBorders>
            <w:vAlign w:val="bottom"/>
          </w:tcPr>
          <w:p w14:paraId="6ECB5C02" w14:textId="77777777" w:rsidR="00CE4626" w:rsidRPr="0087731D" w:rsidRDefault="00CE4626" w:rsidP="00724690">
            <w:pPr>
              <w:pStyle w:val="ConsPlusNonformat"/>
              <w:jc w:val="both"/>
              <w:rPr>
                <w:rFonts w:ascii="Times New Roman" w:hAnsi="Times New Roman" w:cs="Times New Roman"/>
                <w:sz w:val="24"/>
                <w:szCs w:val="24"/>
              </w:rPr>
            </w:pPr>
          </w:p>
        </w:tc>
        <w:tc>
          <w:tcPr>
            <w:tcW w:w="773" w:type="dxa"/>
            <w:vAlign w:val="bottom"/>
          </w:tcPr>
          <w:p w14:paraId="0A959C29"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мин.</w:t>
            </w:r>
          </w:p>
        </w:tc>
      </w:tr>
    </w:tbl>
    <w:p w14:paraId="64E07F98"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по месту: ___________________________________________________________________</w:t>
      </w:r>
    </w:p>
    <w:p w14:paraId="138BE448"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w:t>
      </w:r>
    </w:p>
    <w:p w14:paraId="78C14D82"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даты и места фактически совершенных контрольных (надзорных) действий)</w:t>
      </w:r>
    </w:p>
    <w:p w14:paraId="2AC76CA3" w14:textId="77777777" w:rsidR="00CE4626" w:rsidRPr="00283094" w:rsidRDefault="00CE4626" w:rsidP="00CE4626">
      <w:pPr>
        <w:pStyle w:val="ConsPlusNonformat"/>
        <w:jc w:val="both"/>
      </w:pPr>
    </w:p>
    <w:p w14:paraId="3F9F7F28" w14:textId="77777777" w:rsidR="00CE4626" w:rsidRDefault="00CE4626" w:rsidP="00CE4626">
      <w:pPr>
        <w:pStyle w:val="ConsPlusNonformat"/>
        <w:jc w:val="both"/>
      </w:pPr>
      <w:r w:rsidRPr="0087731D">
        <w:rPr>
          <w:rFonts w:ascii="Times New Roman" w:hAnsi="Times New Roman" w:cs="Times New Roman"/>
          <w:sz w:val="24"/>
          <w:szCs w:val="24"/>
        </w:rPr>
        <w:t xml:space="preserve">по результатам которого составлен: </w:t>
      </w:r>
      <w:r>
        <w:t>___________________________________________</w:t>
      </w:r>
    </w:p>
    <w:p w14:paraId="64DE087B" w14:textId="77777777" w:rsidR="00CE4626" w:rsidRPr="00283094" w:rsidRDefault="00CE4626" w:rsidP="00CE4626">
      <w:pPr>
        <w:pStyle w:val="ConsPlusNonformat"/>
        <w:jc w:val="both"/>
      </w:pPr>
      <w:r>
        <w:t>_____________________________________________________________________________</w:t>
      </w:r>
    </w:p>
    <w:p w14:paraId="34F8468D"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инструментального обследования, экспертное заключение), составленных по результатам проведения контрольных (надзорных) действий и прилагаемых к акту)</w:t>
      </w:r>
    </w:p>
    <w:p w14:paraId="33B77055" w14:textId="77777777" w:rsidR="00CE4626" w:rsidRDefault="00CE4626" w:rsidP="00CE4626">
      <w:pPr>
        <w:pStyle w:val="ConsPlusNonformat"/>
        <w:jc w:val="both"/>
      </w:pPr>
      <w:r w:rsidRPr="0087731D">
        <w:rPr>
          <w:rFonts w:ascii="Times New Roman" w:hAnsi="Times New Roman" w:cs="Times New Roman"/>
          <w:sz w:val="24"/>
          <w:szCs w:val="24"/>
        </w:rPr>
        <w:t>2) инструментальное обследование</w:t>
      </w:r>
      <w:r>
        <w:t xml:space="preserve"> ____________________________________________</w:t>
      </w:r>
    </w:p>
    <w:p w14:paraId="1F5D2FF1" w14:textId="77777777" w:rsidR="00CE4626" w:rsidRPr="00283094" w:rsidRDefault="00CE4626" w:rsidP="00CE4626">
      <w:pPr>
        <w:pStyle w:val="ConsPlusNonformat"/>
        <w:jc w:val="both"/>
      </w:pPr>
      <w:r>
        <w:t>_____________________________________________________________________________</w:t>
      </w:r>
    </w:p>
    <w:p w14:paraId="5504F9D4"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инструментальное обследование и т.п.).</w:t>
      </w:r>
    </w:p>
    <w:p w14:paraId="3AF12C95"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CE4626" w:rsidRPr="0087731D" w14:paraId="03C9A73C" w14:textId="77777777" w:rsidTr="00724690">
        <w:tc>
          <w:tcPr>
            <w:tcW w:w="340" w:type="dxa"/>
            <w:vAlign w:val="bottom"/>
          </w:tcPr>
          <w:p w14:paraId="51481F8D"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с</w:t>
            </w:r>
          </w:p>
        </w:tc>
        <w:tc>
          <w:tcPr>
            <w:tcW w:w="181" w:type="dxa"/>
            <w:vAlign w:val="bottom"/>
          </w:tcPr>
          <w:p w14:paraId="56EF52BE"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397" w:type="dxa"/>
            <w:tcBorders>
              <w:bottom w:val="single" w:sz="4" w:space="0" w:color="auto"/>
            </w:tcBorders>
            <w:vAlign w:val="bottom"/>
          </w:tcPr>
          <w:p w14:paraId="364619CB" w14:textId="77777777" w:rsidR="00CE4626" w:rsidRPr="0087731D" w:rsidRDefault="00CE4626" w:rsidP="00724690">
            <w:pPr>
              <w:pStyle w:val="ConsPlusNonformat"/>
              <w:jc w:val="both"/>
              <w:rPr>
                <w:rFonts w:ascii="Times New Roman" w:hAnsi="Times New Roman" w:cs="Times New Roman"/>
                <w:sz w:val="24"/>
                <w:szCs w:val="24"/>
              </w:rPr>
            </w:pPr>
          </w:p>
        </w:tc>
        <w:tc>
          <w:tcPr>
            <w:tcW w:w="227" w:type="dxa"/>
            <w:vAlign w:val="bottom"/>
          </w:tcPr>
          <w:p w14:paraId="3A584143"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1474" w:type="dxa"/>
            <w:tcBorders>
              <w:bottom w:val="single" w:sz="4" w:space="0" w:color="auto"/>
            </w:tcBorders>
            <w:vAlign w:val="bottom"/>
          </w:tcPr>
          <w:p w14:paraId="66CC69E0" w14:textId="77777777" w:rsidR="00CE4626" w:rsidRPr="0087731D" w:rsidRDefault="00CE4626" w:rsidP="00724690">
            <w:pPr>
              <w:pStyle w:val="ConsPlusNonformat"/>
              <w:jc w:val="both"/>
              <w:rPr>
                <w:rFonts w:ascii="Times New Roman" w:hAnsi="Times New Roman" w:cs="Times New Roman"/>
                <w:sz w:val="24"/>
                <w:szCs w:val="24"/>
              </w:rPr>
            </w:pPr>
          </w:p>
        </w:tc>
        <w:tc>
          <w:tcPr>
            <w:tcW w:w="113" w:type="dxa"/>
            <w:vAlign w:val="bottom"/>
          </w:tcPr>
          <w:p w14:paraId="4B069B9A" w14:textId="77777777" w:rsidR="00CE4626" w:rsidRPr="0087731D" w:rsidRDefault="00CE4626" w:rsidP="00724690">
            <w:pPr>
              <w:pStyle w:val="ConsPlusNonformat"/>
              <w:jc w:val="both"/>
              <w:rPr>
                <w:rFonts w:ascii="Times New Roman" w:hAnsi="Times New Roman" w:cs="Times New Roman"/>
                <w:sz w:val="24"/>
                <w:szCs w:val="24"/>
              </w:rPr>
            </w:pPr>
          </w:p>
        </w:tc>
        <w:tc>
          <w:tcPr>
            <w:tcW w:w="851" w:type="dxa"/>
            <w:tcBorders>
              <w:bottom w:val="single" w:sz="4" w:space="0" w:color="auto"/>
            </w:tcBorders>
            <w:vAlign w:val="bottom"/>
          </w:tcPr>
          <w:p w14:paraId="578C4BFE"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202</w:t>
            </w:r>
          </w:p>
        </w:tc>
        <w:tc>
          <w:tcPr>
            <w:tcW w:w="425" w:type="dxa"/>
            <w:vAlign w:val="bottom"/>
          </w:tcPr>
          <w:p w14:paraId="3C4C4270"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г.,</w:t>
            </w:r>
          </w:p>
        </w:tc>
        <w:tc>
          <w:tcPr>
            <w:tcW w:w="567" w:type="dxa"/>
            <w:tcBorders>
              <w:bottom w:val="single" w:sz="4" w:space="0" w:color="auto"/>
            </w:tcBorders>
            <w:vAlign w:val="bottom"/>
          </w:tcPr>
          <w:p w14:paraId="549DA37E" w14:textId="77777777" w:rsidR="00CE4626" w:rsidRPr="0087731D" w:rsidRDefault="00CE4626" w:rsidP="00724690">
            <w:pPr>
              <w:pStyle w:val="ConsPlusNonformat"/>
              <w:jc w:val="both"/>
              <w:rPr>
                <w:rFonts w:ascii="Times New Roman" w:hAnsi="Times New Roman" w:cs="Times New Roman"/>
                <w:sz w:val="24"/>
                <w:szCs w:val="24"/>
              </w:rPr>
            </w:pPr>
          </w:p>
        </w:tc>
        <w:tc>
          <w:tcPr>
            <w:tcW w:w="567" w:type="dxa"/>
            <w:vAlign w:val="bottom"/>
          </w:tcPr>
          <w:p w14:paraId="3E960CB0"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час.</w:t>
            </w:r>
          </w:p>
        </w:tc>
        <w:tc>
          <w:tcPr>
            <w:tcW w:w="567" w:type="dxa"/>
            <w:tcBorders>
              <w:bottom w:val="single" w:sz="4" w:space="0" w:color="auto"/>
            </w:tcBorders>
            <w:vAlign w:val="bottom"/>
          </w:tcPr>
          <w:p w14:paraId="1D7195B4" w14:textId="77777777" w:rsidR="00CE4626" w:rsidRPr="0087731D" w:rsidRDefault="00CE4626" w:rsidP="00724690">
            <w:pPr>
              <w:pStyle w:val="ConsPlusNonformat"/>
              <w:jc w:val="both"/>
              <w:rPr>
                <w:rFonts w:ascii="Times New Roman" w:hAnsi="Times New Roman" w:cs="Times New Roman"/>
                <w:sz w:val="24"/>
                <w:szCs w:val="24"/>
              </w:rPr>
            </w:pPr>
          </w:p>
        </w:tc>
        <w:tc>
          <w:tcPr>
            <w:tcW w:w="773" w:type="dxa"/>
            <w:vAlign w:val="bottom"/>
          </w:tcPr>
          <w:p w14:paraId="2988E519"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мин.</w:t>
            </w:r>
          </w:p>
        </w:tc>
      </w:tr>
    </w:tbl>
    <w:p w14:paraId="6A215048" w14:textId="77777777" w:rsidR="00CE4626" w:rsidRPr="0087731D" w:rsidRDefault="00CE4626" w:rsidP="00CE4626">
      <w:pPr>
        <w:pStyle w:val="ConsPlusNonformat"/>
        <w:jc w:val="both"/>
        <w:rPr>
          <w:rFonts w:ascii="Times New Roman" w:hAnsi="Times New Roman" w:cs="Times New Roman"/>
          <w:sz w:val="24"/>
          <w:szCs w:val="24"/>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CE4626" w:rsidRPr="0087731D" w14:paraId="70981995" w14:textId="77777777" w:rsidTr="00724690">
        <w:tc>
          <w:tcPr>
            <w:tcW w:w="340" w:type="dxa"/>
            <w:vAlign w:val="bottom"/>
          </w:tcPr>
          <w:p w14:paraId="1B11CFCC"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по</w:t>
            </w:r>
          </w:p>
        </w:tc>
        <w:tc>
          <w:tcPr>
            <w:tcW w:w="181" w:type="dxa"/>
            <w:vAlign w:val="bottom"/>
          </w:tcPr>
          <w:p w14:paraId="155D7F55"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397" w:type="dxa"/>
            <w:tcBorders>
              <w:bottom w:val="single" w:sz="4" w:space="0" w:color="auto"/>
            </w:tcBorders>
            <w:vAlign w:val="bottom"/>
          </w:tcPr>
          <w:p w14:paraId="3EEA9886" w14:textId="77777777" w:rsidR="00CE4626" w:rsidRPr="0087731D" w:rsidRDefault="00CE4626" w:rsidP="00724690">
            <w:pPr>
              <w:pStyle w:val="ConsPlusNonformat"/>
              <w:jc w:val="both"/>
              <w:rPr>
                <w:rFonts w:ascii="Times New Roman" w:hAnsi="Times New Roman" w:cs="Times New Roman"/>
                <w:sz w:val="24"/>
                <w:szCs w:val="24"/>
              </w:rPr>
            </w:pPr>
          </w:p>
        </w:tc>
        <w:tc>
          <w:tcPr>
            <w:tcW w:w="227" w:type="dxa"/>
            <w:vAlign w:val="bottom"/>
          </w:tcPr>
          <w:p w14:paraId="48EA32CF"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w:t>
            </w:r>
          </w:p>
        </w:tc>
        <w:tc>
          <w:tcPr>
            <w:tcW w:w="1474" w:type="dxa"/>
            <w:tcBorders>
              <w:bottom w:val="single" w:sz="4" w:space="0" w:color="auto"/>
            </w:tcBorders>
            <w:vAlign w:val="bottom"/>
          </w:tcPr>
          <w:p w14:paraId="5BABF8C7" w14:textId="77777777" w:rsidR="00CE4626" w:rsidRPr="0087731D" w:rsidRDefault="00CE4626" w:rsidP="00724690">
            <w:pPr>
              <w:pStyle w:val="ConsPlusNonformat"/>
              <w:jc w:val="both"/>
              <w:rPr>
                <w:rFonts w:ascii="Times New Roman" w:hAnsi="Times New Roman" w:cs="Times New Roman"/>
                <w:sz w:val="24"/>
                <w:szCs w:val="24"/>
              </w:rPr>
            </w:pPr>
          </w:p>
        </w:tc>
        <w:tc>
          <w:tcPr>
            <w:tcW w:w="113" w:type="dxa"/>
            <w:vAlign w:val="bottom"/>
          </w:tcPr>
          <w:p w14:paraId="6F73D25E" w14:textId="77777777" w:rsidR="00CE4626" w:rsidRPr="0087731D" w:rsidRDefault="00CE4626" w:rsidP="00724690">
            <w:pPr>
              <w:pStyle w:val="ConsPlusNonformat"/>
              <w:jc w:val="both"/>
              <w:rPr>
                <w:rFonts w:ascii="Times New Roman" w:hAnsi="Times New Roman" w:cs="Times New Roman"/>
                <w:sz w:val="24"/>
                <w:szCs w:val="24"/>
              </w:rPr>
            </w:pPr>
          </w:p>
        </w:tc>
        <w:tc>
          <w:tcPr>
            <w:tcW w:w="851" w:type="dxa"/>
            <w:tcBorders>
              <w:bottom w:val="single" w:sz="4" w:space="0" w:color="auto"/>
            </w:tcBorders>
            <w:vAlign w:val="bottom"/>
          </w:tcPr>
          <w:p w14:paraId="495A4574"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202</w:t>
            </w:r>
          </w:p>
        </w:tc>
        <w:tc>
          <w:tcPr>
            <w:tcW w:w="425" w:type="dxa"/>
            <w:vAlign w:val="bottom"/>
          </w:tcPr>
          <w:p w14:paraId="27273CCC"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г.,</w:t>
            </w:r>
          </w:p>
        </w:tc>
        <w:tc>
          <w:tcPr>
            <w:tcW w:w="567" w:type="dxa"/>
            <w:tcBorders>
              <w:bottom w:val="single" w:sz="4" w:space="0" w:color="auto"/>
            </w:tcBorders>
            <w:vAlign w:val="bottom"/>
          </w:tcPr>
          <w:p w14:paraId="275426CB" w14:textId="77777777" w:rsidR="00CE4626" w:rsidRPr="0087731D" w:rsidRDefault="00CE4626" w:rsidP="00724690">
            <w:pPr>
              <w:pStyle w:val="ConsPlusNonformat"/>
              <w:jc w:val="both"/>
              <w:rPr>
                <w:rFonts w:ascii="Times New Roman" w:hAnsi="Times New Roman" w:cs="Times New Roman"/>
                <w:sz w:val="24"/>
                <w:szCs w:val="24"/>
              </w:rPr>
            </w:pPr>
          </w:p>
        </w:tc>
        <w:tc>
          <w:tcPr>
            <w:tcW w:w="567" w:type="dxa"/>
            <w:vAlign w:val="bottom"/>
          </w:tcPr>
          <w:p w14:paraId="6260F490"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час.</w:t>
            </w:r>
          </w:p>
        </w:tc>
        <w:tc>
          <w:tcPr>
            <w:tcW w:w="567" w:type="dxa"/>
            <w:tcBorders>
              <w:bottom w:val="single" w:sz="4" w:space="0" w:color="auto"/>
            </w:tcBorders>
            <w:vAlign w:val="bottom"/>
          </w:tcPr>
          <w:p w14:paraId="3C9328B5" w14:textId="77777777" w:rsidR="00CE4626" w:rsidRPr="0087731D" w:rsidRDefault="00CE4626" w:rsidP="00724690">
            <w:pPr>
              <w:pStyle w:val="ConsPlusNonformat"/>
              <w:jc w:val="both"/>
              <w:rPr>
                <w:rFonts w:ascii="Times New Roman" w:hAnsi="Times New Roman" w:cs="Times New Roman"/>
                <w:sz w:val="24"/>
                <w:szCs w:val="24"/>
              </w:rPr>
            </w:pPr>
          </w:p>
        </w:tc>
        <w:tc>
          <w:tcPr>
            <w:tcW w:w="773" w:type="dxa"/>
            <w:vAlign w:val="bottom"/>
          </w:tcPr>
          <w:p w14:paraId="748D6CE9" w14:textId="77777777" w:rsidR="00CE4626" w:rsidRPr="0087731D" w:rsidRDefault="00CE4626" w:rsidP="00724690">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мин.</w:t>
            </w:r>
          </w:p>
        </w:tc>
      </w:tr>
    </w:tbl>
    <w:p w14:paraId="161A5B8C" w14:textId="77777777" w:rsidR="00CE4626" w:rsidRDefault="00CE4626" w:rsidP="00CE4626">
      <w:pPr>
        <w:pStyle w:val="ConsPlusNonformat"/>
        <w:jc w:val="both"/>
      </w:pPr>
      <w:r w:rsidRPr="0087731D">
        <w:rPr>
          <w:rFonts w:ascii="Times New Roman" w:hAnsi="Times New Roman" w:cs="Times New Roman"/>
          <w:sz w:val="24"/>
          <w:szCs w:val="24"/>
        </w:rPr>
        <w:t>по месту:</w:t>
      </w:r>
      <w:r w:rsidRPr="00283094">
        <w:t xml:space="preserve"> </w:t>
      </w:r>
      <w:r>
        <w:t>___________________________________________________________________</w:t>
      </w:r>
    </w:p>
    <w:p w14:paraId="0C36CB6D"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w:t>
      </w:r>
    </w:p>
    <w:p w14:paraId="2D26C59A"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даты и места фактически совершенных контрольных (надзорных) действий)</w:t>
      </w:r>
    </w:p>
    <w:p w14:paraId="437776D8" w14:textId="77777777" w:rsidR="00CE4626" w:rsidRPr="00283094" w:rsidRDefault="00CE4626" w:rsidP="00CE4626">
      <w:pPr>
        <w:pStyle w:val="ConsPlusNonformat"/>
        <w:jc w:val="both"/>
      </w:pPr>
    </w:p>
    <w:p w14:paraId="59170466" w14:textId="77777777" w:rsidR="00CE4626" w:rsidRDefault="00CE4626" w:rsidP="00CE4626">
      <w:pPr>
        <w:pStyle w:val="ConsPlusNonformat"/>
        <w:jc w:val="both"/>
      </w:pPr>
      <w:r w:rsidRPr="0087731D">
        <w:rPr>
          <w:rFonts w:ascii="Times New Roman" w:hAnsi="Times New Roman" w:cs="Times New Roman"/>
          <w:sz w:val="24"/>
          <w:szCs w:val="24"/>
        </w:rPr>
        <w:t>по результатам которого составлен:</w:t>
      </w:r>
      <w:r w:rsidRPr="00283094">
        <w:t xml:space="preserve"> </w:t>
      </w:r>
      <w:r>
        <w:t>___________________________________________</w:t>
      </w:r>
    </w:p>
    <w:p w14:paraId="6310A547" w14:textId="77777777" w:rsidR="00CE4626" w:rsidRPr="00283094" w:rsidRDefault="00CE4626" w:rsidP="00CE4626">
      <w:pPr>
        <w:pStyle w:val="ConsPlusNonformat"/>
        <w:jc w:val="both"/>
      </w:pPr>
      <w:r>
        <w:t>_____________________________________________________________________________</w:t>
      </w:r>
    </w:p>
    <w:p w14:paraId="10A18809"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инструментального обследования, </w:t>
      </w:r>
      <w:r w:rsidRPr="0087731D">
        <w:rPr>
          <w:rFonts w:ascii="Times New Roman" w:hAnsi="Times New Roman" w:cs="Times New Roman"/>
        </w:rPr>
        <w:lastRenderedPageBreak/>
        <w:t>экспертное заключение), составленных по результатам проведения контрольных (надзорных) действий и прилагаемых к акту)</w:t>
      </w:r>
    </w:p>
    <w:p w14:paraId="1FEC82AF"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10. По результатам выездного обследования установлено: _______________________</w:t>
      </w:r>
      <w:r>
        <w:rPr>
          <w:rFonts w:ascii="Times New Roman" w:hAnsi="Times New Roman" w:cs="Times New Roman"/>
          <w:sz w:val="24"/>
          <w:szCs w:val="24"/>
        </w:rPr>
        <w:t>____</w:t>
      </w:r>
    </w:p>
    <w:p w14:paraId="4F5E3D01"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72980"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выводы по результатам проведения выездного обследования):</w:t>
      </w:r>
    </w:p>
    <w:p w14:paraId="43E0010C" w14:textId="77777777" w:rsidR="00CE4626" w:rsidRPr="00283094" w:rsidRDefault="00CE4626" w:rsidP="00CE4626">
      <w:pPr>
        <w:pStyle w:val="ConsPlusNonformat"/>
        <w:jc w:val="both"/>
      </w:pPr>
    </w:p>
    <w:p w14:paraId="0394F26B" w14:textId="77777777" w:rsidR="00CE4626" w:rsidRPr="0087731D" w:rsidRDefault="00CE4626" w:rsidP="00CE4626">
      <w:pPr>
        <w:pStyle w:val="ConsPlusNonformat"/>
        <w:jc w:val="both"/>
        <w:rPr>
          <w:rFonts w:ascii="Times New Roman" w:hAnsi="Times New Roman" w:cs="Times New Roman"/>
          <w:sz w:val="24"/>
          <w:szCs w:val="24"/>
        </w:rPr>
      </w:pPr>
      <w:r w:rsidRPr="0087731D">
        <w:rPr>
          <w:rFonts w:ascii="Times New Roman" w:hAnsi="Times New Roman" w:cs="Times New Roman"/>
          <w:sz w:val="24"/>
          <w:szCs w:val="24"/>
        </w:rPr>
        <w:t>11. К настоящему акту прилагаются:</w:t>
      </w:r>
    </w:p>
    <w:p w14:paraId="0424AA2C" w14:textId="77777777" w:rsidR="00CE4626" w:rsidRPr="00283094" w:rsidRDefault="00CE4626" w:rsidP="00CE4626">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w:t>
      </w:r>
    </w:p>
    <w:p w14:paraId="0DA10F69" w14:textId="77777777" w:rsidR="00CE4626" w:rsidRPr="0087731D" w:rsidRDefault="00CE4626" w:rsidP="00CE4626">
      <w:pPr>
        <w:pStyle w:val="ConsPlusNonformat"/>
        <w:jc w:val="center"/>
        <w:rPr>
          <w:rFonts w:ascii="Times New Roman" w:hAnsi="Times New Roman" w:cs="Times New Roman"/>
        </w:rPr>
      </w:pPr>
      <w:r w:rsidRPr="0087731D">
        <w:rPr>
          <w:rFonts w:ascii="Times New Roman" w:hAnsi="Times New Roman" w:cs="Times New Roman"/>
        </w:rPr>
        <w:t>(указываются протоколы и иные документы (протокол осмотра, протокол досмотра, протокол опроса, письменные объяснения, протокол инструментального обследования,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76D8F62C" w14:textId="77777777" w:rsidR="00CE4626" w:rsidRPr="00283094" w:rsidRDefault="00CE4626" w:rsidP="00CE4626">
      <w:pPr>
        <w:pStyle w:val="ConsPlusNonformat"/>
        <w:jc w:val="both"/>
      </w:pPr>
    </w:p>
    <w:p w14:paraId="7C68FDAD" w14:textId="77777777" w:rsidR="00CE4626" w:rsidRDefault="00CE4626" w:rsidP="00CE4626">
      <w:pPr>
        <w:pStyle w:val="ConsPlusNonforma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494"/>
        <w:gridCol w:w="302"/>
        <w:gridCol w:w="4479"/>
      </w:tblGrid>
      <w:tr w:rsidR="00CE4626" w:rsidRPr="00DC40D1" w14:paraId="242C3CA8" w14:textId="77777777" w:rsidTr="00724690">
        <w:tc>
          <w:tcPr>
            <w:tcW w:w="1757" w:type="dxa"/>
            <w:tcBorders>
              <w:top w:val="nil"/>
              <w:left w:val="nil"/>
              <w:bottom w:val="nil"/>
              <w:right w:val="nil"/>
            </w:tcBorders>
          </w:tcPr>
          <w:p w14:paraId="62D8D440" w14:textId="77777777" w:rsidR="00CE4626" w:rsidRDefault="00CE4626" w:rsidP="00724690">
            <w:pPr>
              <w:pStyle w:val="ConsPlusNonformat"/>
              <w:jc w:val="both"/>
            </w:pPr>
          </w:p>
        </w:tc>
        <w:tc>
          <w:tcPr>
            <w:tcW w:w="2494" w:type="dxa"/>
            <w:tcBorders>
              <w:top w:val="nil"/>
              <w:left w:val="nil"/>
              <w:bottom w:val="nil"/>
              <w:right w:val="nil"/>
            </w:tcBorders>
          </w:tcPr>
          <w:p w14:paraId="33538593" w14:textId="77777777" w:rsidR="00CE4626" w:rsidRDefault="00CE4626" w:rsidP="00724690">
            <w:pPr>
              <w:pStyle w:val="ConsPlusNonformat"/>
              <w:jc w:val="both"/>
            </w:pPr>
            <w:r>
              <w:t xml:space="preserve">"__" _______ 20__ г. </w:t>
            </w:r>
          </w:p>
        </w:tc>
        <w:tc>
          <w:tcPr>
            <w:tcW w:w="302" w:type="dxa"/>
            <w:tcBorders>
              <w:top w:val="nil"/>
              <w:left w:val="nil"/>
              <w:bottom w:val="nil"/>
              <w:right w:val="nil"/>
            </w:tcBorders>
          </w:tcPr>
          <w:p w14:paraId="26382894" w14:textId="77777777" w:rsidR="00CE4626" w:rsidRDefault="00CE4626" w:rsidP="00724690">
            <w:pPr>
              <w:pStyle w:val="ConsPlusNonformat"/>
              <w:jc w:val="both"/>
            </w:pPr>
          </w:p>
        </w:tc>
        <w:tc>
          <w:tcPr>
            <w:tcW w:w="4479" w:type="dxa"/>
            <w:tcBorders>
              <w:top w:val="nil"/>
              <w:left w:val="nil"/>
              <w:bottom w:val="nil"/>
              <w:right w:val="nil"/>
            </w:tcBorders>
            <w:vAlign w:val="center"/>
          </w:tcPr>
          <w:p w14:paraId="537976E1" w14:textId="77777777" w:rsidR="00CE4626" w:rsidRDefault="00CE4626" w:rsidP="00724690">
            <w:pPr>
              <w:pStyle w:val="ConsPlusNonformat"/>
              <w:jc w:val="both"/>
            </w:pPr>
            <w:r>
              <w:t>________________________________</w:t>
            </w:r>
          </w:p>
          <w:p w14:paraId="75D269A8" w14:textId="77777777" w:rsidR="00CE4626" w:rsidRPr="0087731D" w:rsidRDefault="00CE4626" w:rsidP="00724690">
            <w:pPr>
              <w:pStyle w:val="ConsPlusNonformat"/>
              <w:jc w:val="center"/>
              <w:rPr>
                <w:rFonts w:ascii="Times New Roman" w:hAnsi="Times New Roman" w:cs="Times New Roman"/>
              </w:rPr>
            </w:pPr>
            <w:r w:rsidRPr="0087731D">
              <w:rPr>
                <w:rFonts w:ascii="Times New Roman" w:hAnsi="Times New Roman" w:cs="Times New Roman"/>
              </w:rPr>
              <w:t>(подпись инспектора, проводившего выездное обследование)</w:t>
            </w:r>
          </w:p>
        </w:tc>
      </w:tr>
    </w:tbl>
    <w:p w14:paraId="501FBECA" w14:textId="77777777" w:rsidR="00CE4626" w:rsidRDefault="00CE4626" w:rsidP="00CE4626">
      <w:pPr>
        <w:pStyle w:val="ConsPlusNormal"/>
        <w:jc w:val="right"/>
        <w:outlineLvl w:val="0"/>
      </w:pPr>
    </w:p>
    <w:p w14:paraId="6CE72957" w14:textId="77777777" w:rsidR="00CE4626" w:rsidRDefault="00CE4626" w:rsidP="00CE4626">
      <w:pPr>
        <w:pStyle w:val="ConsPlusNormal"/>
        <w:jc w:val="right"/>
        <w:outlineLvl w:val="0"/>
      </w:pPr>
    </w:p>
    <w:p w14:paraId="7B29E643" w14:textId="77777777" w:rsidR="00CE4626" w:rsidRDefault="00CE4626" w:rsidP="00CE4626">
      <w:pPr>
        <w:pStyle w:val="ConsPlusNormal"/>
        <w:jc w:val="right"/>
        <w:outlineLvl w:val="0"/>
      </w:pPr>
    </w:p>
    <w:p w14:paraId="11739BB1" w14:textId="77777777" w:rsidR="00CE4626" w:rsidRDefault="00CE4626" w:rsidP="00CE4626">
      <w:pPr>
        <w:pStyle w:val="ConsPlusNormal"/>
        <w:jc w:val="right"/>
        <w:outlineLvl w:val="0"/>
      </w:pPr>
    </w:p>
    <w:p w14:paraId="1B2898D0" w14:textId="77777777" w:rsidR="00CE4626" w:rsidRDefault="00CE4626" w:rsidP="00CE4626">
      <w:pPr>
        <w:pStyle w:val="ConsPlusNormal"/>
        <w:jc w:val="right"/>
        <w:outlineLvl w:val="0"/>
      </w:pPr>
    </w:p>
    <w:p w14:paraId="7F7B3049" w14:textId="77777777" w:rsidR="00CE4626" w:rsidRDefault="00CE4626" w:rsidP="00CE4626">
      <w:pPr>
        <w:pStyle w:val="ConsPlusNormal"/>
        <w:jc w:val="right"/>
        <w:outlineLvl w:val="0"/>
      </w:pPr>
    </w:p>
    <w:p w14:paraId="33F860B9" w14:textId="77777777" w:rsidR="00CE4626" w:rsidRDefault="00CE4626" w:rsidP="00CE4626">
      <w:pPr>
        <w:pStyle w:val="ConsPlusNormal"/>
        <w:jc w:val="right"/>
        <w:outlineLvl w:val="0"/>
      </w:pPr>
    </w:p>
    <w:p w14:paraId="5AA36AF4" w14:textId="77777777" w:rsidR="00CE4626" w:rsidRDefault="00CE4626" w:rsidP="00CE4626">
      <w:pPr>
        <w:pStyle w:val="ConsPlusNormal"/>
        <w:jc w:val="right"/>
        <w:outlineLvl w:val="0"/>
      </w:pPr>
    </w:p>
    <w:p w14:paraId="4A4AF300" w14:textId="77777777" w:rsidR="00CE4626" w:rsidRDefault="00CE4626" w:rsidP="00CE4626">
      <w:pPr>
        <w:pStyle w:val="ConsPlusNormal"/>
        <w:jc w:val="right"/>
        <w:outlineLvl w:val="0"/>
      </w:pPr>
    </w:p>
    <w:p w14:paraId="3859111B" w14:textId="77777777" w:rsidR="00CE4626" w:rsidRDefault="00CE4626" w:rsidP="00CE4626">
      <w:pPr>
        <w:pStyle w:val="ConsPlusNormal"/>
        <w:jc w:val="right"/>
        <w:outlineLvl w:val="0"/>
      </w:pPr>
    </w:p>
    <w:p w14:paraId="4BF204EF" w14:textId="77777777" w:rsidR="00CE4626" w:rsidRDefault="00CE4626" w:rsidP="00CE4626">
      <w:pPr>
        <w:pStyle w:val="ConsPlusNormal"/>
        <w:jc w:val="right"/>
        <w:outlineLvl w:val="0"/>
      </w:pPr>
    </w:p>
    <w:p w14:paraId="1EB433A5" w14:textId="77777777" w:rsidR="00CE4626" w:rsidRDefault="00CE4626" w:rsidP="00CE4626">
      <w:pPr>
        <w:pStyle w:val="ConsPlusNormal"/>
        <w:jc w:val="right"/>
        <w:outlineLvl w:val="0"/>
      </w:pPr>
    </w:p>
    <w:p w14:paraId="022E0D39" w14:textId="77777777" w:rsidR="00CE4626" w:rsidRDefault="00CE4626" w:rsidP="00CE4626">
      <w:pPr>
        <w:pStyle w:val="ConsPlusNormal"/>
        <w:jc w:val="right"/>
        <w:outlineLvl w:val="0"/>
      </w:pPr>
    </w:p>
    <w:p w14:paraId="3BBDF3BD" w14:textId="77777777" w:rsidR="00CE4626" w:rsidRDefault="00CE4626" w:rsidP="00CE4626">
      <w:pPr>
        <w:pStyle w:val="ConsPlusNormal"/>
        <w:jc w:val="right"/>
        <w:outlineLvl w:val="0"/>
      </w:pPr>
    </w:p>
    <w:p w14:paraId="013C5DB4" w14:textId="77777777" w:rsidR="00CE4626" w:rsidRDefault="00CE4626" w:rsidP="00CE4626">
      <w:pPr>
        <w:pStyle w:val="ConsPlusNormal"/>
        <w:jc w:val="right"/>
        <w:outlineLvl w:val="0"/>
      </w:pPr>
    </w:p>
    <w:p w14:paraId="03E363D0" w14:textId="77777777" w:rsidR="00CE4626" w:rsidRDefault="00CE4626" w:rsidP="00CE4626">
      <w:pPr>
        <w:pStyle w:val="ConsPlusNormal"/>
        <w:jc w:val="right"/>
        <w:outlineLvl w:val="0"/>
      </w:pPr>
    </w:p>
    <w:p w14:paraId="4578D67D" w14:textId="77777777" w:rsidR="00CE4626" w:rsidRDefault="00CE4626" w:rsidP="00CE4626">
      <w:pPr>
        <w:pStyle w:val="ConsPlusNormal"/>
        <w:jc w:val="right"/>
        <w:outlineLvl w:val="0"/>
      </w:pPr>
    </w:p>
    <w:p w14:paraId="47C95A06" w14:textId="77777777" w:rsidR="00CE4626" w:rsidRDefault="00CE4626" w:rsidP="00CE4626">
      <w:pPr>
        <w:pStyle w:val="ConsPlusNormal"/>
        <w:jc w:val="right"/>
        <w:outlineLvl w:val="0"/>
      </w:pPr>
    </w:p>
    <w:p w14:paraId="128F8641" w14:textId="77777777" w:rsidR="00CE4626" w:rsidRDefault="00CE4626" w:rsidP="00CE4626">
      <w:pPr>
        <w:pStyle w:val="ConsPlusNormal"/>
        <w:jc w:val="right"/>
        <w:outlineLvl w:val="0"/>
      </w:pPr>
    </w:p>
    <w:p w14:paraId="271E1892" w14:textId="77777777" w:rsidR="00CE4626" w:rsidRDefault="00CE4626" w:rsidP="00CE4626">
      <w:pPr>
        <w:pStyle w:val="ConsPlusNormal"/>
        <w:jc w:val="right"/>
        <w:outlineLvl w:val="0"/>
      </w:pPr>
    </w:p>
    <w:p w14:paraId="48A17247" w14:textId="77777777" w:rsidR="00CE4626" w:rsidRDefault="00CE4626" w:rsidP="00CE4626">
      <w:pPr>
        <w:pStyle w:val="ConsPlusNormal"/>
        <w:jc w:val="right"/>
        <w:outlineLvl w:val="0"/>
      </w:pPr>
    </w:p>
    <w:p w14:paraId="74A9F471" w14:textId="576E08ED" w:rsidR="00CE4626" w:rsidRDefault="00CE4626" w:rsidP="00CE4626">
      <w:pPr>
        <w:pStyle w:val="ConsPlusNormal"/>
        <w:jc w:val="right"/>
        <w:outlineLvl w:val="0"/>
      </w:pPr>
    </w:p>
    <w:p w14:paraId="33593E5F" w14:textId="01BA86ED" w:rsidR="00DE65EC" w:rsidRDefault="00DE65EC" w:rsidP="00CE4626">
      <w:pPr>
        <w:pStyle w:val="ConsPlusNormal"/>
        <w:jc w:val="right"/>
        <w:outlineLvl w:val="0"/>
      </w:pPr>
    </w:p>
    <w:p w14:paraId="6BD6DF5A" w14:textId="2D4374D0" w:rsidR="00DE65EC" w:rsidRDefault="00DE65EC" w:rsidP="00CE4626">
      <w:pPr>
        <w:pStyle w:val="ConsPlusNormal"/>
        <w:jc w:val="right"/>
        <w:outlineLvl w:val="0"/>
      </w:pPr>
    </w:p>
    <w:p w14:paraId="0FE5165F" w14:textId="629806F0" w:rsidR="00DE65EC" w:rsidRDefault="00DE65EC" w:rsidP="00CE4626">
      <w:pPr>
        <w:pStyle w:val="ConsPlusNormal"/>
        <w:jc w:val="right"/>
        <w:outlineLvl w:val="0"/>
      </w:pPr>
    </w:p>
    <w:p w14:paraId="7D4F0983" w14:textId="5C2CEF1C" w:rsidR="00DE65EC" w:rsidRDefault="00DE65EC" w:rsidP="00CE4626">
      <w:pPr>
        <w:pStyle w:val="ConsPlusNormal"/>
        <w:jc w:val="right"/>
        <w:outlineLvl w:val="0"/>
      </w:pPr>
    </w:p>
    <w:p w14:paraId="42DDDD36" w14:textId="547C4ADD" w:rsidR="00DE65EC" w:rsidRDefault="00DE65EC" w:rsidP="00CE4626">
      <w:pPr>
        <w:pStyle w:val="ConsPlusNormal"/>
        <w:jc w:val="right"/>
        <w:outlineLvl w:val="0"/>
      </w:pPr>
    </w:p>
    <w:p w14:paraId="3F50EFDB" w14:textId="1F0E69CB" w:rsidR="00DE65EC" w:rsidRDefault="00DE65EC" w:rsidP="00CE4626">
      <w:pPr>
        <w:pStyle w:val="ConsPlusNormal"/>
        <w:jc w:val="right"/>
        <w:outlineLvl w:val="0"/>
      </w:pPr>
    </w:p>
    <w:p w14:paraId="06FD644C" w14:textId="41FD5907" w:rsidR="00DE65EC" w:rsidRDefault="00DE65EC" w:rsidP="00CE4626">
      <w:pPr>
        <w:pStyle w:val="ConsPlusNormal"/>
        <w:jc w:val="right"/>
        <w:outlineLvl w:val="0"/>
      </w:pPr>
    </w:p>
    <w:p w14:paraId="2F4D3BD5" w14:textId="40FD2F7F" w:rsidR="00DE65EC" w:rsidRDefault="00DE65EC" w:rsidP="00CE4626">
      <w:pPr>
        <w:pStyle w:val="ConsPlusNormal"/>
        <w:jc w:val="right"/>
        <w:outlineLvl w:val="0"/>
      </w:pPr>
    </w:p>
    <w:p w14:paraId="4C14022A" w14:textId="36A3D5BB" w:rsidR="00DE65EC" w:rsidRDefault="00DE65EC" w:rsidP="00CE4626">
      <w:pPr>
        <w:pStyle w:val="ConsPlusNormal"/>
        <w:jc w:val="right"/>
        <w:outlineLvl w:val="0"/>
      </w:pPr>
    </w:p>
    <w:p w14:paraId="464B43EB" w14:textId="77777777" w:rsidR="00DE65EC" w:rsidRDefault="00DE65EC" w:rsidP="00CE4626">
      <w:pPr>
        <w:pStyle w:val="ConsPlusNormal"/>
        <w:jc w:val="right"/>
        <w:outlineLvl w:val="0"/>
      </w:pPr>
    </w:p>
    <w:p w14:paraId="37138D69" w14:textId="77777777" w:rsidR="00CE4626" w:rsidRDefault="00CE4626" w:rsidP="00CE4626">
      <w:pPr>
        <w:pStyle w:val="ConsPlusNormal"/>
        <w:jc w:val="right"/>
        <w:outlineLvl w:val="0"/>
      </w:pPr>
    </w:p>
    <w:p w14:paraId="0424C074" w14:textId="77777777" w:rsidR="00CE4626" w:rsidRDefault="00CE4626" w:rsidP="00CE4626">
      <w:pPr>
        <w:pStyle w:val="ConsPlusNormal"/>
        <w:jc w:val="right"/>
        <w:outlineLvl w:val="0"/>
      </w:pPr>
    </w:p>
    <w:p w14:paraId="10F7C450" w14:textId="77777777" w:rsidR="00CE4626" w:rsidRDefault="00CE4626" w:rsidP="00CE4626">
      <w:pPr>
        <w:pStyle w:val="ConsPlusNormal"/>
        <w:jc w:val="right"/>
        <w:outlineLvl w:val="0"/>
      </w:pPr>
    </w:p>
    <w:p w14:paraId="0C32DDF3" w14:textId="77777777" w:rsidR="00CE4626" w:rsidRDefault="00CE4626" w:rsidP="00CE4626">
      <w:pPr>
        <w:pStyle w:val="ConsPlusNormal"/>
        <w:jc w:val="right"/>
        <w:outlineLvl w:val="0"/>
      </w:pPr>
      <w:r>
        <w:lastRenderedPageBreak/>
        <w:t>Приложение №18</w:t>
      </w:r>
    </w:p>
    <w:p w14:paraId="16795F30" w14:textId="77777777" w:rsidR="00CE4626" w:rsidRDefault="00CE4626" w:rsidP="00CE4626">
      <w:pPr>
        <w:pStyle w:val="ConsPlusNormal"/>
        <w:jc w:val="right"/>
      </w:pPr>
      <w:r>
        <w:t xml:space="preserve">к Постановлению Администрации </w:t>
      </w:r>
    </w:p>
    <w:p w14:paraId="494578D9" w14:textId="77777777" w:rsidR="00CE4626" w:rsidRDefault="00CE4626" w:rsidP="00CE4626">
      <w:pPr>
        <w:pStyle w:val="ConsPlusNormal"/>
        <w:jc w:val="right"/>
      </w:pPr>
      <w:r>
        <w:t>Истоминского сельского поселения</w:t>
      </w:r>
    </w:p>
    <w:p w14:paraId="0939F075" w14:textId="77777777" w:rsidR="00CE4626" w:rsidRDefault="00CE4626" w:rsidP="00CE4626">
      <w:pPr>
        <w:pStyle w:val="ConsPlusNormal"/>
        <w:jc w:val="right"/>
        <w:outlineLvl w:val="0"/>
      </w:pPr>
      <w:r>
        <w:t>от 14.03.2022 г. № 53</w:t>
      </w:r>
    </w:p>
    <w:p w14:paraId="0ECA60E5" w14:textId="77777777" w:rsidR="00CE4626" w:rsidRDefault="00CE4626" w:rsidP="00CE4626">
      <w:pPr>
        <w:pStyle w:val="ConsPlusNormal"/>
        <w:jc w:val="right"/>
        <w:outlineLvl w:val="0"/>
      </w:pPr>
    </w:p>
    <w:p w14:paraId="04F3E100" w14:textId="77777777" w:rsidR="00CE4626" w:rsidRDefault="00CE4626" w:rsidP="00CE4626">
      <w:pPr>
        <w:pStyle w:val="ConsPlusNormal"/>
        <w:jc w:val="right"/>
        <w:outlineLvl w:val="0"/>
      </w:pPr>
      <w:r>
        <w:t>(форма)</w:t>
      </w:r>
    </w:p>
    <w:p w14:paraId="1B0B6C22" w14:textId="77777777" w:rsidR="00CE4626" w:rsidRDefault="00CE4626" w:rsidP="00CE4626">
      <w:pPr>
        <w:pStyle w:val="ConsPlusNormal"/>
        <w:jc w:val="right"/>
        <w:outlineLvl w:val="0"/>
      </w:pPr>
    </w:p>
    <w:p w14:paraId="2040117F"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0ABB6CE7" w14:textId="77777777" w:rsidTr="00724690">
        <w:tc>
          <w:tcPr>
            <w:tcW w:w="9071" w:type="dxa"/>
            <w:tcBorders>
              <w:top w:val="nil"/>
              <w:left w:val="nil"/>
              <w:bottom w:val="nil"/>
              <w:right w:val="nil"/>
            </w:tcBorders>
          </w:tcPr>
          <w:p w14:paraId="54EBF101"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7A899238" w14:textId="77777777" w:rsidR="00CE4626" w:rsidRDefault="00CE4626" w:rsidP="00724690">
            <w:pPr>
              <w:pStyle w:val="ConsPlusNormal"/>
              <w:jc w:val="center"/>
            </w:pPr>
          </w:p>
        </w:tc>
      </w:tr>
      <w:tr w:rsidR="00CE4626" w14:paraId="60057B12" w14:textId="77777777" w:rsidTr="00724690">
        <w:tc>
          <w:tcPr>
            <w:tcW w:w="9071" w:type="dxa"/>
            <w:tcBorders>
              <w:top w:val="nil"/>
              <w:left w:val="nil"/>
              <w:bottom w:val="nil"/>
              <w:right w:val="nil"/>
            </w:tcBorders>
          </w:tcPr>
          <w:p w14:paraId="534D8573" w14:textId="77777777" w:rsidR="00CE4626" w:rsidRDefault="00CE4626" w:rsidP="00724690">
            <w:pPr>
              <w:pStyle w:val="ConsPlusNormal"/>
            </w:pPr>
          </w:p>
        </w:tc>
      </w:tr>
    </w:tbl>
    <w:p w14:paraId="4D4F49C4"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5"/>
        <w:gridCol w:w="2328"/>
        <w:gridCol w:w="2324"/>
      </w:tblGrid>
      <w:tr w:rsidR="00CE4626" w:rsidRPr="00CA1252" w14:paraId="4C2C36AE" w14:textId="77777777" w:rsidTr="00724690">
        <w:tc>
          <w:tcPr>
            <w:tcW w:w="4425" w:type="dxa"/>
            <w:tcBorders>
              <w:top w:val="nil"/>
              <w:left w:val="nil"/>
              <w:right w:val="nil"/>
            </w:tcBorders>
          </w:tcPr>
          <w:p w14:paraId="75CDB114" w14:textId="77777777" w:rsidR="00CE4626" w:rsidRDefault="00CE4626" w:rsidP="00724690">
            <w:pPr>
              <w:pStyle w:val="ConsPlusNormal"/>
            </w:pPr>
          </w:p>
        </w:tc>
        <w:tc>
          <w:tcPr>
            <w:tcW w:w="2328" w:type="dxa"/>
            <w:tcBorders>
              <w:top w:val="nil"/>
              <w:left w:val="nil"/>
              <w:right w:val="nil"/>
            </w:tcBorders>
          </w:tcPr>
          <w:p w14:paraId="6F0F340A" w14:textId="77777777" w:rsidR="00CE4626" w:rsidRDefault="00CE4626" w:rsidP="00724690">
            <w:pPr>
              <w:pStyle w:val="ConsPlusNormal"/>
            </w:pPr>
          </w:p>
        </w:tc>
        <w:tc>
          <w:tcPr>
            <w:tcW w:w="2324" w:type="dxa"/>
            <w:tcBorders>
              <w:top w:val="nil"/>
              <w:left w:val="nil"/>
              <w:right w:val="nil"/>
            </w:tcBorders>
          </w:tcPr>
          <w:p w14:paraId="354C5380" w14:textId="77777777" w:rsidR="00CE4626" w:rsidRDefault="00CE4626" w:rsidP="00724690">
            <w:pPr>
              <w:pStyle w:val="ConsPlusNormal"/>
            </w:pPr>
          </w:p>
        </w:tc>
      </w:tr>
      <w:tr w:rsidR="00CE4626" w14:paraId="5F656809" w14:textId="77777777" w:rsidTr="00724690">
        <w:tc>
          <w:tcPr>
            <w:tcW w:w="4425" w:type="dxa"/>
            <w:tcBorders>
              <w:left w:val="nil"/>
              <w:bottom w:val="nil"/>
              <w:right w:val="nil"/>
            </w:tcBorders>
            <w:vAlign w:val="bottom"/>
          </w:tcPr>
          <w:p w14:paraId="573AA19A" w14:textId="77777777" w:rsidR="00CE4626" w:rsidRDefault="00CE4626" w:rsidP="00724690">
            <w:pPr>
              <w:pStyle w:val="ConsPlusNormal"/>
              <w:jc w:val="center"/>
            </w:pPr>
            <w:r>
              <w:t>(адрес)</w:t>
            </w:r>
          </w:p>
        </w:tc>
        <w:tc>
          <w:tcPr>
            <w:tcW w:w="2328" w:type="dxa"/>
            <w:tcBorders>
              <w:left w:val="nil"/>
              <w:bottom w:val="nil"/>
              <w:right w:val="nil"/>
            </w:tcBorders>
          </w:tcPr>
          <w:p w14:paraId="7F567C77" w14:textId="77777777" w:rsidR="00CE4626" w:rsidRDefault="00CE4626" w:rsidP="00724690">
            <w:pPr>
              <w:pStyle w:val="ConsPlusNormal"/>
              <w:jc w:val="center"/>
            </w:pPr>
            <w:r>
              <w:t>тел./факс</w:t>
            </w:r>
          </w:p>
        </w:tc>
        <w:tc>
          <w:tcPr>
            <w:tcW w:w="2324" w:type="dxa"/>
            <w:tcBorders>
              <w:left w:val="nil"/>
              <w:bottom w:val="nil"/>
              <w:right w:val="nil"/>
            </w:tcBorders>
          </w:tcPr>
          <w:p w14:paraId="33F1D42C" w14:textId="77777777" w:rsidR="00CE4626" w:rsidRDefault="00CE4626" w:rsidP="00724690">
            <w:pPr>
              <w:pStyle w:val="ConsPlusNormal"/>
              <w:jc w:val="center"/>
            </w:pPr>
            <w:r>
              <w:t>e-mail</w:t>
            </w:r>
          </w:p>
        </w:tc>
      </w:tr>
    </w:tbl>
    <w:p w14:paraId="5055091F" w14:textId="77777777" w:rsidR="00CE4626" w:rsidRDefault="00CE4626" w:rsidP="00CE4626">
      <w:pPr>
        <w:pStyle w:val="ConsPlusNormal"/>
        <w:jc w:val="right"/>
        <w:outlineLvl w:val="0"/>
      </w:pPr>
    </w:p>
    <w:p w14:paraId="694BBAA8" w14:textId="77777777" w:rsidR="00CE4626" w:rsidRDefault="00CE4626" w:rsidP="00CE4626">
      <w:pPr>
        <w:pStyle w:val="ConsPlusNormal"/>
        <w:jc w:val="right"/>
        <w:outlineLvl w:val="0"/>
      </w:pPr>
    </w:p>
    <w:p w14:paraId="1944BB6A" w14:textId="77777777" w:rsidR="00CE4626" w:rsidRPr="00CB4981" w:rsidRDefault="00CE4626" w:rsidP="00CE4626">
      <w:pPr>
        <w:pStyle w:val="ConsPlusNonformat"/>
        <w:jc w:val="center"/>
        <w:rPr>
          <w:rFonts w:ascii="Times New Roman" w:hAnsi="Times New Roman" w:cs="Times New Roman"/>
          <w:sz w:val="24"/>
          <w:szCs w:val="24"/>
        </w:rPr>
      </w:pPr>
      <w:r w:rsidRPr="00CB4981">
        <w:rPr>
          <w:rFonts w:ascii="Times New Roman" w:hAnsi="Times New Roman" w:cs="Times New Roman"/>
          <w:sz w:val="24"/>
          <w:szCs w:val="24"/>
        </w:rPr>
        <w:t>Предписание</w:t>
      </w:r>
    </w:p>
    <w:p w14:paraId="7CD69910" w14:textId="77777777" w:rsidR="00CE4626" w:rsidRPr="00CB4981" w:rsidRDefault="00CE4626" w:rsidP="00CE4626">
      <w:pPr>
        <w:pStyle w:val="ConsPlusNonformat"/>
        <w:jc w:val="center"/>
        <w:rPr>
          <w:rFonts w:ascii="Times New Roman" w:hAnsi="Times New Roman" w:cs="Times New Roman"/>
          <w:sz w:val="24"/>
          <w:szCs w:val="24"/>
        </w:rPr>
      </w:pPr>
      <w:r w:rsidRPr="00CB4981">
        <w:rPr>
          <w:rFonts w:ascii="Times New Roman" w:hAnsi="Times New Roman" w:cs="Times New Roman"/>
          <w:sz w:val="24"/>
          <w:szCs w:val="24"/>
        </w:rPr>
        <w:t>об устранении выявленных нарушений</w:t>
      </w:r>
    </w:p>
    <w:p w14:paraId="4FBAE68F"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133"/>
        <w:gridCol w:w="3742"/>
      </w:tblGrid>
      <w:tr w:rsidR="00CE4626" w14:paraId="49C86748" w14:textId="77777777" w:rsidTr="00724690">
        <w:tc>
          <w:tcPr>
            <w:tcW w:w="4195" w:type="dxa"/>
            <w:tcBorders>
              <w:top w:val="nil"/>
              <w:left w:val="nil"/>
              <w:bottom w:val="nil"/>
              <w:right w:val="nil"/>
            </w:tcBorders>
          </w:tcPr>
          <w:p w14:paraId="502BDD95" w14:textId="77777777" w:rsidR="00CE4626" w:rsidRDefault="00CE4626" w:rsidP="00724690">
            <w:pPr>
              <w:pStyle w:val="ConsPlusNormal"/>
            </w:pPr>
            <w:r>
              <w:t>"__" ________________ 20__ г. № ____</w:t>
            </w:r>
          </w:p>
          <w:p w14:paraId="3DE06A9B" w14:textId="77777777" w:rsidR="00CE4626" w:rsidRPr="00CB4981" w:rsidRDefault="00CE4626" w:rsidP="00724690">
            <w:pPr>
              <w:pStyle w:val="ConsPlusNormal"/>
              <w:jc w:val="center"/>
            </w:pPr>
            <w:r w:rsidRPr="00CB4981">
              <w:t>(дата составления)</w:t>
            </w:r>
          </w:p>
        </w:tc>
        <w:tc>
          <w:tcPr>
            <w:tcW w:w="1133" w:type="dxa"/>
            <w:tcBorders>
              <w:top w:val="nil"/>
              <w:left w:val="nil"/>
              <w:bottom w:val="nil"/>
              <w:right w:val="nil"/>
            </w:tcBorders>
          </w:tcPr>
          <w:p w14:paraId="65668F1A" w14:textId="77777777" w:rsidR="00CE4626" w:rsidRDefault="00CE4626" w:rsidP="00724690">
            <w:pPr>
              <w:pStyle w:val="ConsPlusNormal"/>
            </w:pPr>
          </w:p>
        </w:tc>
        <w:tc>
          <w:tcPr>
            <w:tcW w:w="3742" w:type="dxa"/>
            <w:tcBorders>
              <w:top w:val="nil"/>
              <w:left w:val="nil"/>
              <w:bottom w:val="nil"/>
              <w:right w:val="nil"/>
            </w:tcBorders>
          </w:tcPr>
          <w:p w14:paraId="2A8CCDA3" w14:textId="77777777" w:rsidR="00CE4626" w:rsidRDefault="00CE4626" w:rsidP="00724690">
            <w:pPr>
              <w:pStyle w:val="ConsPlusNormal"/>
              <w:jc w:val="right"/>
            </w:pPr>
            <w:r>
              <w:t>__________________</w:t>
            </w:r>
          </w:p>
          <w:p w14:paraId="76B99CFC" w14:textId="77777777" w:rsidR="00CE4626" w:rsidRPr="00CB4981" w:rsidRDefault="00CE4626" w:rsidP="00724690">
            <w:pPr>
              <w:pStyle w:val="ConsPlusNormal"/>
              <w:jc w:val="right"/>
            </w:pPr>
            <w:r w:rsidRPr="00CB4981">
              <w:t>(место составления)</w:t>
            </w:r>
          </w:p>
        </w:tc>
      </w:tr>
    </w:tbl>
    <w:p w14:paraId="282F1930" w14:textId="77777777" w:rsidR="00CE4626" w:rsidRDefault="00CE4626" w:rsidP="00CE4626">
      <w:pPr>
        <w:pStyle w:val="ConsPlusNormal"/>
        <w:jc w:val="both"/>
      </w:pPr>
    </w:p>
    <w:p w14:paraId="31E60CB9"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Выдано:</w:t>
      </w:r>
      <w:r>
        <w:rPr>
          <w:rFonts w:ascii="Times New Roman" w:hAnsi="Times New Roman" w:cs="Times New Roman"/>
          <w:sz w:val="24"/>
          <w:szCs w:val="24"/>
        </w:rPr>
        <w:t xml:space="preserve"> ____________________________________________________________________</w:t>
      </w:r>
    </w:p>
    <w:p w14:paraId="6182D738" w14:textId="77777777" w:rsidR="00CE4626" w:rsidRPr="00CB4981" w:rsidRDefault="00CE4626" w:rsidP="00CE4626">
      <w:pPr>
        <w:pStyle w:val="ConsPlusNonformat"/>
        <w:jc w:val="center"/>
        <w:rPr>
          <w:rFonts w:ascii="Times New Roman" w:hAnsi="Times New Roman" w:cs="Times New Roman"/>
        </w:rPr>
      </w:pPr>
      <w:r w:rsidRPr="00CB4981">
        <w:rPr>
          <w:rFonts w:ascii="Times New Roman" w:hAnsi="Times New Roman" w:cs="Times New Roman"/>
        </w:rPr>
        <w:t>(наименование юридического лица, фамилия, имя и отчество</w:t>
      </w:r>
    </w:p>
    <w:p w14:paraId="73875A27" w14:textId="77777777" w:rsidR="00CE4626" w:rsidRPr="00CB4981" w:rsidRDefault="00CE4626" w:rsidP="00CE4626">
      <w:pPr>
        <w:pStyle w:val="ConsPlusNonformat"/>
        <w:jc w:val="center"/>
        <w:rPr>
          <w:rFonts w:ascii="Times New Roman" w:hAnsi="Times New Roman" w:cs="Times New Roman"/>
        </w:rPr>
      </w:pPr>
      <w:r w:rsidRPr="00CB4981">
        <w:rPr>
          <w:rFonts w:ascii="Times New Roman" w:hAnsi="Times New Roman" w:cs="Times New Roman"/>
        </w:rPr>
        <w:t>(последнее - при наличии) индивидуального предпринимателя, физического лица)</w:t>
      </w:r>
    </w:p>
    <w:p w14:paraId="2A9A9011" w14:textId="77777777" w:rsidR="00CE4626" w:rsidRDefault="00CE4626" w:rsidP="00CE4626">
      <w:pPr>
        <w:pStyle w:val="ConsPlusNonformat"/>
        <w:jc w:val="both"/>
      </w:pPr>
      <w:r w:rsidRPr="00CB4981">
        <w:rPr>
          <w:rFonts w:ascii="Times New Roman" w:hAnsi="Times New Roman" w:cs="Times New Roman"/>
          <w:sz w:val="24"/>
          <w:szCs w:val="24"/>
        </w:rPr>
        <w:t>по результатам проведения</w:t>
      </w:r>
      <w:r>
        <w:t xml:space="preserve"> _________________________________________________</w:t>
      </w:r>
    </w:p>
    <w:p w14:paraId="0695A66F" w14:textId="77777777" w:rsidR="00CE4626" w:rsidRDefault="00CE4626" w:rsidP="00CE4626">
      <w:pPr>
        <w:pStyle w:val="ConsPlusNonformat"/>
        <w:jc w:val="both"/>
      </w:pPr>
      <w:r>
        <w:t>___________________________________________________________________________</w:t>
      </w:r>
    </w:p>
    <w:p w14:paraId="361EA407" w14:textId="77777777" w:rsidR="00CE4626" w:rsidRPr="00CB4981" w:rsidRDefault="00CE4626" w:rsidP="00CE4626">
      <w:pPr>
        <w:pStyle w:val="ConsPlusNonformat"/>
        <w:jc w:val="center"/>
        <w:rPr>
          <w:rFonts w:ascii="Times New Roman" w:hAnsi="Times New Roman" w:cs="Times New Roman"/>
        </w:rPr>
      </w:pPr>
      <w:r w:rsidRPr="00CB4981">
        <w:rPr>
          <w:rFonts w:ascii="Times New Roman" w:hAnsi="Times New Roman" w:cs="Times New Roman"/>
        </w:rPr>
        <w:t>(вид контрольного (надзорного) мероприятия, дата, номер акта</w:t>
      </w:r>
      <w:r>
        <w:rPr>
          <w:rFonts w:ascii="Times New Roman" w:hAnsi="Times New Roman" w:cs="Times New Roman"/>
        </w:rPr>
        <w:t xml:space="preserve"> </w:t>
      </w:r>
      <w:r w:rsidRPr="00CB4981">
        <w:rPr>
          <w:rFonts w:ascii="Times New Roman" w:hAnsi="Times New Roman" w:cs="Times New Roman"/>
        </w:rPr>
        <w:t>такого мероприятия)</w:t>
      </w:r>
    </w:p>
    <w:p w14:paraId="508760C1"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 xml:space="preserve">На  основании  </w:t>
      </w:r>
      <w:hyperlink r:id="rId89" w:history="1">
        <w:r w:rsidRPr="00CB4981">
          <w:rPr>
            <w:rFonts w:ascii="Times New Roman" w:hAnsi="Times New Roman" w:cs="Times New Roman"/>
            <w:color w:val="0000FF"/>
            <w:sz w:val="24"/>
            <w:szCs w:val="24"/>
          </w:rPr>
          <w:t>пункта 1 части 2 статьи 90</w:t>
        </w:r>
      </w:hyperlink>
      <w:r w:rsidRPr="00CB4981">
        <w:rPr>
          <w:rFonts w:ascii="Times New Roman" w:hAnsi="Times New Roman" w:cs="Times New Roman"/>
          <w:sz w:val="24"/>
          <w:szCs w:val="24"/>
        </w:rPr>
        <w:t xml:space="preserve"> Федерального закона от 31.07.2020</w:t>
      </w:r>
      <w:r>
        <w:rPr>
          <w:rFonts w:ascii="Times New Roman" w:hAnsi="Times New Roman" w:cs="Times New Roman"/>
          <w:sz w:val="24"/>
          <w:szCs w:val="24"/>
        </w:rPr>
        <w:t xml:space="preserve"> </w:t>
      </w:r>
      <w:r w:rsidRPr="00CB4981">
        <w:rPr>
          <w:rFonts w:ascii="Times New Roman" w:hAnsi="Times New Roman" w:cs="Times New Roman"/>
          <w:sz w:val="24"/>
          <w:szCs w:val="24"/>
        </w:rPr>
        <w:t>N  248-ФЗ  "О государственном контроле (надзоре) и муниципальном контроле в</w:t>
      </w:r>
      <w:r>
        <w:rPr>
          <w:rFonts w:ascii="Times New Roman" w:hAnsi="Times New Roman" w:cs="Times New Roman"/>
          <w:sz w:val="24"/>
          <w:szCs w:val="24"/>
        </w:rPr>
        <w:t xml:space="preserve"> </w:t>
      </w:r>
      <w:r w:rsidRPr="00CB4981">
        <w:rPr>
          <w:rFonts w:ascii="Times New Roman" w:hAnsi="Times New Roman" w:cs="Times New Roman"/>
          <w:sz w:val="24"/>
          <w:szCs w:val="24"/>
        </w:rPr>
        <w:t>Российской Федерации" (далее - Закон N 248-ФЗ)</w:t>
      </w:r>
    </w:p>
    <w:p w14:paraId="7497BF80" w14:textId="77777777" w:rsidR="00CE4626" w:rsidRDefault="00CE4626" w:rsidP="00CE4626">
      <w:pPr>
        <w:pStyle w:val="ConsPlusNonformat"/>
        <w:jc w:val="both"/>
      </w:pPr>
      <w:r>
        <w:t>___________________________________________________________________________</w:t>
      </w:r>
    </w:p>
    <w:p w14:paraId="7C9A8735" w14:textId="77777777" w:rsidR="00CE4626" w:rsidRPr="00CB4981" w:rsidRDefault="00CE4626" w:rsidP="00CE4626">
      <w:pPr>
        <w:pStyle w:val="ConsPlusNonformat"/>
        <w:jc w:val="center"/>
        <w:rPr>
          <w:rFonts w:ascii="Times New Roman" w:hAnsi="Times New Roman" w:cs="Times New Roman"/>
        </w:rPr>
      </w:pPr>
      <w:r w:rsidRPr="00CB4981">
        <w:rPr>
          <w:rFonts w:ascii="Times New Roman" w:hAnsi="Times New Roman" w:cs="Times New Roman"/>
        </w:rPr>
        <w:t>(наименование (ФИО) контролируемого лица)</w:t>
      </w:r>
    </w:p>
    <w:p w14:paraId="4F420A3E" w14:textId="77777777" w:rsidR="00CE4626" w:rsidRDefault="00CE4626" w:rsidP="00CE4626">
      <w:pPr>
        <w:pStyle w:val="ConsPlusNonformat"/>
        <w:jc w:val="both"/>
        <w:rPr>
          <w:rFonts w:ascii="Times New Roman" w:hAnsi="Times New Roman" w:cs="Times New Roman"/>
          <w:sz w:val="24"/>
          <w:szCs w:val="24"/>
        </w:rPr>
      </w:pPr>
    </w:p>
    <w:p w14:paraId="338FCE75"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Предписывается устранить следующие нарушения:</w:t>
      </w:r>
    </w:p>
    <w:p w14:paraId="2EF0217E" w14:textId="77777777" w:rsidR="00CE4626" w:rsidRDefault="00CE4626" w:rsidP="00CE4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530"/>
        <w:gridCol w:w="3402"/>
        <w:gridCol w:w="1474"/>
      </w:tblGrid>
      <w:tr w:rsidR="00CE4626" w14:paraId="1D1B0803" w14:textId="77777777" w:rsidTr="00724690">
        <w:tc>
          <w:tcPr>
            <w:tcW w:w="586" w:type="dxa"/>
          </w:tcPr>
          <w:p w14:paraId="4D41A116" w14:textId="77777777" w:rsidR="00CE4626" w:rsidRDefault="00CE4626" w:rsidP="00724690">
            <w:pPr>
              <w:pStyle w:val="ConsPlusNormal"/>
              <w:jc w:val="center"/>
            </w:pPr>
            <w:r>
              <w:t>№ п/п</w:t>
            </w:r>
          </w:p>
        </w:tc>
        <w:tc>
          <w:tcPr>
            <w:tcW w:w="3530" w:type="dxa"/>
          </w:tcPr>
          <w:p w14:paraId="69CD9950" w14:textId="77777777" w:rsidR="00CE4626" w:rsidRDefault="00CE4626" w:rsidP="00724690">
            <w:pPr>
              <w:pStyle w:val="ConsPlusNormal"/>
              <w:jc w:val="center"/>
            </w:pPr>
            <w:r>
              <w:t>Конкретное описание (существо) выявленного нарушения</w:t>
            </w:r>
          </w:p>
        </w:tc>
        <w:tc>
          <w:tcPr>
            <w:tcW w:w="3402" w:type="dxa"/>
          </w:tcPr>
          <w:p w14:paraId="0F7F877A" w14:textId="77777777" w:rsidR="00CE4626" w:rsidRDefault="00CE4626" w:rsidP="00724690">
            <w:pPr>
              <w:pStyle w:val="ConsPlusNormal"/>
              <w:jc w:val="center"/>
            </w:pPr>
            <w:r>
              <w:t>Наименование нормативного правового акта с указанием его структурных единиц, требования которого нарушены</w:t>
            </w:r>
          </w:p>
        </w:tc>
        <w:tc>
          <w:tcPr>
            <w:tcW w:w="1474" w:type="dxa"/>
          </w:tcPr>
          <w:p w14:paraId="2A7D1F00" w14:textId="77777777" w:rsidR="00CE4626" w:rsidRDefault="00CE4626" w:rsidP="00724690">
            <w:pPr>
              <w:pStyle w:val="ConsPlusNormal"/>
              <w:jc w:val="center"/>
            </w:pPr>
            <w:r>
              <w:t>Срок устранения нарушения</w:t>
            </w:r>
          </w:p>
        </w:tc>
      </w:tr>
      <w:tr w:rsidR="00CE4626" w14:paraId="4AB8E40F" w14:textId="77777777" w:rsidTr="00724690">
        <w:tc>
          <w:tcPr>
            <w:tcW w:w="586" w:type="dxa"/>
          </w:tcPr>
          <w:p w14:paraId="310F19BB" w14:textId="77777777" w:rsidR="00CE4626" w:rsidRDefault="00CE4626" w:rsidP="00724690">
            <w:pPr>
              <w:pStyle w:val="ConsPlusNormal"/>
              <w:jc w:val="center"/>
            </w:pPr>
            <w:r>
              <w:t>1</w:t>
            </w:r>
          </w:p>
        </w:tc>
        <w:tc>
          <w:tcPr>
            <w:tcW w:w="3530" w:type="dxa"/>
          </w:tcPr>
          <w:p w14:paraId="2B5AEF14" w14:textId="77777777" w:rsidR="00CE4626" w:rsidRDefault="00CE4626" w:rsidP="00724690">
            <w:pPr>
              <w:pStyle w:val="ConsPlusNormal"/>
              <w:jc w:val="center"/>
            </w:pPr>
            <w:r>
              <w:t>2</w:t>
            </w:r>
          </w:p>
        </w:tc>
        <w:tc>
          <w:tcPr>
            <w:tcW w:w="3402" w:type="dxa"/>
          </w:tcPr>
          <w:p w14:paraId="5A92AB6E" w14:textId="77777777" w:rsidR="00CE4626" w:rsidRDefault="00CE4626" w:rsidP="00724690">
            <w:pPr>
              <w:pStyle w:val="ConsPlusNormal"/>
              <w:jc w:val="center"/>
            </w:pPr>
            <w:r>
              <w:t>3</w:t>
            </w:r>
          </w:p>
        </w:tc>
        <w:tc>
          <w:tcPr>
            <w:tcW w:w="1474" w:type="dxa"/>
          </w:tcPr>
          <w:p w14:paraId="47C77AA5" w14:textId="77777777" w:rsidR="00CE4626" w:rsidRDefault="00CE4626" w:rsidP="00724690">
            <w:pPr>
              <w:pStyle w:val="ConsPlusNormal"/>
              <w:jc w:val="center"/>
            </w:pPr>
            <w:r>
              <w:t>4</w:t>
            </w:r>
          </w:p>
        </w:tc>
      </w:tr>
      <w:tr w:rsidR="00CE4626" w14:paraId="480A6C2F" w14:textId="77777777" w:rsidTr="00724690">
        <w:tc>
          <w:tcPr>
            <w:tcW w:w="586" w:type="dxa"/>
          </w:tcPr>
          <w:p w14:paraId="3211DE4E" w14:textId="77777777" w:rsidR="00CE4626" w:rsidRDefault="00CE4626" w:rsidP="00724690">
            <w:pPr>
              <w:pStyle w:val="ConsPlusNormal"/>
            </w:pPr>
          </w:p>
        </w:tc>
        <w:tc>
          <w:tcPr>
            <w:tcW w:w="3530" w:type="dxa"/>
          </w:tcPr>
          <w:p w14:paraId="728A1B6B" w14:textId="77777777" w:rsidR="00CE4626" w:rsidRDefault="00CE4626" w:rsidP="00724690">
            <w:pPr>
              <w:pStyle w:val="ConsPlusNormal"/>
            </w:pPr>
          </w:p>
        </w:tc>
        <w:tc>
          <w:tcPr>
            <w:tcW w:w="3402" w:type="dxa"/>
          </w:tcPr>
          <w:p w14:paraId="374AC3D8" w14:textId="77777777" w:rsidR="00CE4626" w:rsidRDefault="00CE4626" w:rsidP="00724690">
            <w:pPr>
              <w:pStyle w:val="ConsPlusNormal"/>
            </w:pPr>
          </w:p>
        </w:tc>
        <w:tc>
          <w:tcPr>
            <w:tcW w:w="1474" w:type="dxa"/>
          </w:tcPr>
          <w:p w14:paraId="4A480591" w14:textId="77777777" w:rsidR="00CE4626" w:rsidRDefault="00CE4626" w:rsidP="00724690">
            <w:pPr>
              <w:pStyle w:val="ConsPlusNormal"/>
            </w:pPr>
          </w:p>
        </w:tc>
      </w:tr>
      <w:tr w:rsidR="00CE4626" w14:paraId="60CE22E1" w14:textId="77777777" w:rsidTr="00724690">
        <w:tc>
          <w:tcPr>
            <w:tcW w:w="586" w:type="dxa"/>
          </w:tcPr>
          <w:p w14:paraId="52E51F1D" w14:textId="77777777" w:rsidR="00CE4626" w:rsidRDefault="00CE4626" w:rsidP="00724690">
            <w:pPr>
              <w:pStyle w:val="ConsPlusNormal"/>
            </w:pPr>
          </w:p>
        </w:tc>
        <w:tc>
          <w:tcPr>
            <w:tcW w:w="3530" w:type="dxa"/>
          </w:tcPr>
          <w:p w14:paraId="3AE785C9" w14:textId="77777777" w:rsidR="00CE4626" w:rsidRDefault="00CE4626" w:rsidP="00724690">
            <w:pPr>
              <w:pStyle w:val="ConsPlusNormal"/>
            </w:pPr>
          </w:p>
        </w:tc>
        <w:tc>
          <w:tcPr>
            <w:tcW w:w="3402" w:type="dxa"/>
          </w:tcPr>
          <w:p w14:paraId="5F043939" w14:textId="77777777" w:rsidR="00CE4626" w:rsidRDefault="00CE4626" w:rsidP="00724690">
            <w:pPr>
              <w:pStyle w:val="ConsPlusNormal"/>
            </w:pPr>
          </w:p>
        </w:tc>
        <w:tc>
          <w:tcPr>
            <w:tcW w:w="1474" w:type="dxa"/>
          </w:tcPr>
          <w:p w14:paraId="40142B4E" w14:textId="77777777" w:rsidR="00CE4626" w:rsidRDefault="00CE4626" w:rsidP="00724690">
            <w:pPr>
              <w:pStyle w:val="ConsPlusNormal"/>
            </w:pPr>
          </w:p>
        </w:tc>
      </w:tr>
    </w:tbl>
    <w:p w14:paraId="5F1CFFE2" w14:textId="77777777" w:rsidR="00CE4626" w:rsidRDefault="00CE4626" w:rsidP="00CE4626">
      <w:pPr>
        <w:pStyle w:val="ConsPlusNormal"/>
        <w:jc w:val="both"/>
      </w:pPr>
    </w:p>
    <w:p w14:paraId="76915B63" w14:textId="77777777" w:rsidR="00CE4626" w:rsidRPr="00CB4981" w:rsidRDefault="00CE4626" w:rsidP="00CE4626">
      <w:pPr>
        <w:pStyle w:val="ConsPlusNonformat"/>
        <w:jc w:val="both"/>
        <w:rPr>
          <w:rFonts w:ascii="Times New Roman" w:hAnsi="Times New Roman" w:cs="Times New Roman"/>
          <w:sz w:val="24"/>
          <w:szCs w:val="24"/>
        </w:rPr>
      </w:pPr>
      <w:r>
        <w:t xml:space="preserve">    </w:t>
      </w:r>
      <w:r w:rsidRPr="00CB4981">
        <w:rPr>
          <w:rFonts w:ascii="Times New Roman" w:hAnsi="Times New Roman" w:cs="Times New Roman"/>
          <w:sz w:val="24"/>
          <w:szCs w:val="24"/>
        </w:rPr>
        <w:t>Устранение выявленных нарушений является обязательным.</w:t>
      </w:r>
    </w:p>
    <w:p w14:paraId="416BE072"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 xml:space="preserve">    Жалоба  на  предписание  контрольного  (надзорного)  органа  может быть</w:t>
      </w:r>
      <w:r>
        <w:rPr>
          <w:rFonts w:ascii="Times New Roman" w:hAnsi="Times New Roman" w:cs="Times New Roman"/>
          <w:sz w:val="24"/>
          <w:szCs w:val="24"/>
        </w:rPr>
        <w:t xml:space="preserve"> </w:t>
      </w:r>
      <w:r w:rsidRPr="00CB4981">
        <w:rPr>
          <w:rFonts w:ascii="Times New Roman" w:hAnsi="Times New Roman" w:cs="Times New Roman"/>
          <w:sz w:val="24"/>
          <w:szCs w:val="24"/>
        </w:rPr>
        <w:t>подана  в  течение  десяти  рабочих дней с момента получения контролируемым</w:t>
      </w:r>
      <w:r>
        <w:rPr>
          <w:rFonts w:ascii="Times New Roman" w:hAnsi="Times New Roman" w:cs="Times New Roman"/>
          <w:sz w:val="24"/>
          <w:szCs w:val="24"/>
        </w:rPr>
        <w:t xml:space="preserve"> </w:t>
      </w:r>
      <w:r w:rsidRPr="00CB4981">
        <w:rPr>
          <w:rFonts w:ascii="Times New Roman" w:hAnsi="Times New Roman" w:cs="Times New Roman"/>
          <w:sz w:val="24"/>
          <w:szCs w:val="24"/>
        </w:rPr>
        <w:t>лицом предписания (</w:t>
      </w:r>
      <w:hyperlink r:id="rId90" w:history="1">
        <w:r w:rsidRPr="00CB4981">
          <w:rPr>
            <w:rFonts w:ascii="Times New Roman" w:hAnsi="Times New Roman" w:cs="Times New Roman"/>
            <w:color w:val="0000FF"/>
            <w:sz w:val="24"/>
            <w:szCs w:val="24"/>
          </w:rPr>
          <w:t>часть 6 статьи 40</w:t>
        </w:r>
      </w:hyperlink>
      <w:r w:rsidRPr="00CB4981">
        <w:rPr>
          <w:rFonts w:ascii="Times New Roman" w:hAnsi="Times New Roman" w:cs="Times New Roman"/>
          <w:sz w:val="24"/>
          <w:szCs w:val="24"/>
        </w:rPr>
        <w:t xml:space="preserve"> Закона N 248-ФЗ).</w:t>
      </w:r>
    </w:p>
    <w:p w14:paraId="628E5C70"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 xml:space="preserve">    По истечении срока выполнения настоящего предписания информация о</w:t>
      </w:r>
      <w:r>
        <w:rPr>
          <w:rFonts w:ascii="Times New Roman" w:hAnsi="Times New Roman" w:cs="Times New Roman"/>
          <w:sz w:val="24"/>
          <w:szCs w:val="24"/>
        </w:rPr>
        <w:t xml:space="preserve"> </w:t>
      </w:r>
      <w:r w:rsidRPr="00CB4981">
        <w:rPr>
          <w:rFonts w:ascii="Times New Roman" w:hAnsi="Times New Roman" w:cs="Times New Roman"/>
          <w:sz w:val="24"/>
          <w:szCs w:val="24"/>
        </w:rPr>
        <w:t>выполнении   настоящего   предписания (с   документами, подтверждающими</w:t>
      </w:r>
      <w:r>
        <w:rPr>
          <w:rFonts w:ascii="Times New Roman" w:hAnsi="Times New Roman" w:cs="Times New Roman"/>
          <w:sz w:val="24"/>
          <w:szCs w:val="24"/>
        </w:rPr>
        <w:t xml:space="preserve"> </w:t>
      </w:r>
      <w:r w:rsidRPr="00CB4981">
        <w:rPr>
          <w:rFonts w:ascii="Times New Roman" w:hAnsi="Times New Roman" w:cs="Times New Roman"/>
          <w:sz w:val="24"/>
          <w:szCs w:val="24"/>
        </w:rPr>
        <w:t>выполнение настоящего предписания) направляется в:</w:t>
      </w:r>
    </w:p>
    <w:p w14:paraId="0A7D2B87" w14:textId="77777777" w:rsidR="00CE4626" w:rsidRDefault="00CE4626" w:rsidP="00CE4626">
      <w:pPr>
        <w:pStyle w:val="ConsPlusNonformat"/>
        <w:jc w:val="both"/>
      </w:pPr>
      <w:r>
        <w:t>___________________________________________________________________________</w:t>
      </w:r>
    </w:p>
    <w:p w14:paraId="7EFB90AA" w14:textId="77777777" w:rsidR="00CE4626" w:rsidRPr="00CB4981" w:rsidRDefault="00CE4626" w:rsidP="00CE4626">
      <w:pPr>
        <w:pStyle w:val="ConsPlusNonformat"/>
        <w:jc w:val="center"/>
        <w:rPr>
          <w:rFonts w:ascii="Times New Roman" w:hAnsi="Times New Roman" w:cs="Times New Roman"/>
        </w:rPr>
      </w:pPr>
      <w:r w:rsidRPr="00CB4981">
        <w:rPr>
          <w:rFonts w:ascii="Times New Roman" w:hAnsi="Times New Roman" w:cs="Times New Roman"/>
        </w:rPr>
        <w:lastRenderedPageBreak/>
        <w:t>(наименование контрольного (надзорного) органа)</w:t>
      </w:r>
    </w:p>
    <w:p w14:paraId="13E9B38F" w14:textId="77777777" w:rsidR="00CE4626" w:rsidRDefault="00CE4626" w:rsidP="00CE4626">
      <w:pPr>
        <w:pStyle w:val="ConsPlusNonformat"/>
        <w:jc w:val="both"/>
      </w:pPr>
      <w:r>
        <w:t xml:space="preserve">    </w:t>
      </w:r>
    </w:p>
    <w:p w14:paraId="079A3AB6" w14:textId="77777777" w:rsidR="00CE4626" w:rsidRPr="00CB4981" w:rsidRDefault="00CE4626" w:rsidP="00CE4626">
      <w:pPr>
        <w:pStyle w:val="ConsPlusNonformat"/>
        <w:jc w:val="both"/>
        <w:rPr>
          <w:rFonts w:ascii="Times New Roman" w:hAnsi="Times New Roman" w:cs="Times New Roman"/>
          <w:sz w:val="24"/>
          <w:szCs w:val="24"/>
        </w:rPr>
      </w:pPr>
      <w:r w:rsidRPr="00CB4981">
        <w:rPr>
          <w:rFonts w:ascii="Times New Roman" w:hAnsi="Times New Roman" w:cs="Times New Roman"/>
          <w:sz w:val="24"/>
          <w:szCs w:val="24"/>
        </w:rPr>
        <w:t>За   невыполнение   в   срок   настоящего   предписания   предусмотрена</w:t>
      </w:r>
      <w:r>
        <w:rPr>
          <w:rFonts w:ascii="Times New Roman" w:hAnsi="Times New Roman" w:cs="Times New Roman"/>
          <w:sz w:val="24"/>
          <w:szCs w:val="24"/>
        </w:rPr>
        <w:t xml:space="preserve"> </w:t>
      </w:r>
      <w:r w:rsidRPr="00CB4981">
        <w:rPr>
          <w:rFonts w:ascii="Times New Roman" w:hAnsi="Times New Roman" w:cs="Times New Roman"/>
          <w:sz w:val="24"/>
          <w:szCs w:val="24"/>
        </w:rPr>
        <w:t xml:space="preserve">ответственность в соответствии со </w:t>
      </w:r>
      <w:hyperlink r:id="rId91" w:history="1">
        <w:r w:rsidRPr="00CB4981">
          <w:rPr>
            <w:rFonts w:ascii="Times New Roman" w:hAnsi="Times New Roman" w:cs="Times New Roman"/>
            <w:color w:val="0000FF"/>
            <w:sz w:val="24"/>
            <w:szCs w:val="24"/>
          </w:rPr>
          <w:t>статьей 19.5</w:t>
        </w:r>
      </w:hyperlink>
      <w:r w:rsidRPr="00CB4981">
        <w:rPr>
          <w:rFonts w:ascii="Times New Roman" w:hAnsi="Times New Roman" w:cs="Times New Roman"/>
          <w:sz w:val="24"/>
          <w:szCs w:val="24"/>
        </w:rPr>
        <w:t xml:space="preserve"> Кодекса Российской Федерации</w:t>
      </w:r>
      <w:r>
        <w:rPr>
          <w:rFonts w:ascii="Times New Roman" w:hAnsi="Times New Roman" w:cs="Times New Roman"/>
          <w:sz w:val="24"/>
          <w:szCs w:val="24"/>
        </w:rPr>
        <w:t xml:space="preserve"> </w:t>
      </w:r>
      <w:r w:rsidRPr="00CB4981">
        <w:rPr>
          <w:rFonts w:ascii="Times New Roman" w:hAnsi="Times New Roman" w:cs="Times New Roman"/>
          <w:sz w:val="24"/>
          <w:szCs w:val="24"/>
        </w:rPr>
        <w:t>об административных правонарушениях.</w:t>
      </w:r>
    </w:p>
    <w:p w14:paraId="42CB0FB7"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2"/>
        <w:gridCol w:w="340"/>
        <w:gridCol w:w="1852"/>
        <w:gridCol w:w="470"/>
        <w:gridCol w:w="1587"/>
      </w:tblGrid>
      <w:tr w:rsidR="00CE4626" w:rsidRPr="00DC40D1" w14:paraId="00F0EF06" w14:textId="77777777" w:rsidTr="00724690">
        <w:tc>
          <w:tcPr>
            <w:tcW w:w="4802" w:type="dxa"/>
            <w:tcBorders>
              <w:top w:val="nil"/>
              <w:left w:val="nil"/>
              <w:right w:val="nil"/>
            </w:tcBorders>
          </w:tcPr>
          <w:p w14:paraId="0326B0C8" w14:textId="77777777" w:rsidR="00CE4626" w:rsidRDefault="00CE4626" w:rsidP="00724690">
            <w:pPr>
              <w:pStyle w:val="ConsPlusNormal"/>
            </w:pPr>
          </w:p>
        </w:tc>
        <w:tc>
          <w:tcPr>
            <w:tcW w:w="340" w:type="dxa"/>
            <w:tcBorders>
              <w:top w:val="nil"/>
              <w:left w:val="nil"/>
              <w:bottom w:val="nil"/>
              <w:right w:val="nil"/>
            </w:tcBorders>
          </w:tcPr>
          <w:p w14:paraId="7E589F33" w14:textId="77777777" w:rsidR="00CE4626" w:rsidRDefault="00CE4626" w:rsidP="00724690">
            <w:pPr>
              <w:pStyle w:val="ConsPlusNormal"/>
            </w:pPr>
          </w:p>
        </w:tc>
        <w:tc>
          <w:tcPr>
            <w:tcW w:w="1852" w:type="dxa"/>
            <w:tcBorders>
              <w:top w:val="nil"/>
              <w:left w:val="nil"/>
              <w:right w:val="nil"/>
            </w:tcBorders>
          </w:tcPr>
          <w:p w14:paraId="28E070BA" w14:textId="77777777" w:rsidR="00CE4626" w:rsidRDefault="00CE4626" w:rsidP="00724690">
            <w:pPr>
              <w:pStyle w:val="ConsPlusNormal"/>
            </w:pPr>
          </w:p>
        </w:tc>
        <w:tc>
          <w:tcPr>
            <w:tcW w:w="470" w:type="dxa"/>
            <w:tcBorders>
              <w:top w:val="nil"/>
              <w:left w:val="nil"/>
              <w:bottom w:val="nil"/>
              <w:right w:val="nil"/>
            </w:tcBorders>
          </w:tcPr>
          <w:p w14:paraId="45514A17" w14:textId="77777777" w:rsidR="00CE4626" w:rsidRDefault="00CE4626" w:rsidP="00724690">
            <w:pPr>
              <w:pStyle w:val="ConsPlusNormal"/>
            </w:pPr>
          </w:p>
        </w:tc>
        <w:tc>
          <w:tcPr>
            <w:tcW w:w="1587" w:type="dxa"/>
            <w:tcBorders>
              <w:top w:val="nil"/>
              <w:left w:val="nil"/>
              <w:right w:val="nil"/>
            </w:tcBorders>
          </w:tcPr>
          <w:p w14:paraId="5A9428E0" w14:textId="77777777" w:rsidR="00CE4626" w:rsidRDefault="00CE4626" w:rsidP="00724690">
            <w:pPr>
              <w:pStyle w:val="ConsPlusNormal"/>
            </w:pPr>
          </w:p>
        </w:tc>
      </w:tr>
      <w:tr w:rsidR="00CE4626" w14:paraId="449C5EFE" w14:textId="77777777" w:rsidTr="00724690">
        <w:tc>
          <w:tcPr>
            <w:tcW w:w="4802" w:type="dxa"/>
            <w:tcBorders>
              <w:left w:val="nil"/>
              <w:bottom w:val="nil"/>
              <w:right w:val="nil"/>
            </w:tcBorders>
          </w:tcPr>
          <w:p w14:paraId="360E5DE5" w14:textId="77777777" w:rsidR="00CE4626" w:rsidRPr="00CB4981" w:rsidRDefault="00CE4626" w:rsidP="00724690">
            <w:pPr>
              <w:pStyle w:val="ConsPlusNormal"/>
              <w:jc w:val="center"/>
            </w:pPr>
            <w:r w:rsidRPr="00CB4981">
              <w:t>(фамилия, инициалы инспектора)</w:t>
            </w:r>
          </w:p>
        </w:tc>
        <w:tc>
          <w:tcPr>
            <w:tcW w:w="340" w:type="dxa"/>
            <w:tcBorders>
              <w:top w:val="nil"/>
              <w:left w:val="nil"/>
              <w:bottom w:val="nil"/>
              <w:right w:val="nil"/>
            </w:tcBorders>
          </w:tcPr>
          <w:p w14:paraId="6034F42E" w14:textId="77777777" w:rsidR="00CE4626" w:rsidRPr="00CB4981" w:rsidRDefault="00CE4626" w:rsidP="00724690">
            <w:pPr>
              <w:pStyle w:val="ConsPlusNormal"/>
            </w:pPr>
          </w:p>
        </w:tc>
        <w:tc>
          <w:tcPr>
            <w:tcW w:w="1852" w:type="dxa"/>
            <w:tcBorders>
              <w:left w:val="nil"/>
              <w:bottom w:val="nil"/>
              <w:right w:val="nil"/>
            </w:tcBorders>
          </w:tcPr>
          <w:p w14:paraId="6A8873C8" w14:textId="77777777" w:rsidR="00CE4626" w:rsidRPr="00CB4981" w:rsidRDefault="00CE4626" w:rsidP="00724690">
            <w:pPr>
              <w:pStyle w:val="ConsPlusNormal"/>
              <w:jc w:val="center"/>
            </w:pPr>
            <w:r w:rsidRPr="00CB4981">
              <w:t>(подпись)</w:t>
            </w:r>
          </w:p>
        </w:tc>
        <w:tc>
          <w:tcPr>
            <w:tcW w:w="470" w:type="dxa"/>
            <w:tcBorders>
              <w:top w:val="nil"/>
              <w:left w:val="nil"/>
              <w:bottom w:val="nil"/>
              <w:right w:val="nil"/>
            </w:tcBorders>
          </w:tcPr>
          <w:p w14:paraId="0FCEAF27" w14:textId="77777777" w:rsidR="00CE4626" w:rsidRPr="00CB4981" w:rsidRDefault="00CE4626" w:rsidP="00724690">
            <w:pPr>
              <w:pStyle w:val="ConsPlusNormal"/>
            </w:pPr>
          </w:p>
        </w:tc>
        <w:tc>
          <w:tcPr>
            <w:tcW w:w="1587" w:type="dxa"/>
            <w:tcBorders>
              <w:left w:val="nil"/>
              <w:bottom w:val="nil"/>
              <w:right w:val="nil"/>
            </w:tcBorders>
          </w:tcPr>
          <w:p w14:paraId="07222970" w14:textId="77777777" w:rsidR="00CE4626" w:rsidRPr="00CB4981" w:rsidRDefault="00CE4626" w:rsidP="00724690">
            <w:pPr>
              <w:pStyle w:val="ConsPlusNormal"/>
              <w:jc w:val="center"/>
            </w:pPr>
            <w:r w:rsidRPr="00CB4981">
              <w:t>(дата)</w:t>
            </w:r>
          </w:p>
        </w:tc>
      </w:tr>
    </w:tbl>
    <w:p w14:paraId="3DF4FDAE"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2324"/>
        <w:gridCol w:w="340"/>
        <w:gridCol w:w="1247"/>
        <w:gridCol w:w="340"/>
        <w:gridCol w:w="1871"/>
      </w:tblGrid>
      <w:tr w:rsidR="00CE4626" w14:paraId="2D916FB6" w14:textId="77777777" w:rsidTr="00724690">
        <w:tc>
          <w:tcPr>
            <w:tcW w:w="2551" w:type="dxa"/>
            <w:tcBorders>
              <w:top w:val="nil"/>
              <w:left w:val="nil"/>
              <w:bottom w:val="nil"/>
              <w:right w:val="nil"/>
            </w:tcBorders>
          </w:tcPr>
          <w:p w14:paraId="7AB4DA05" w14:textId="77777777" w:rsidR="00CE4626" w:rsidRDefault="00CE4626" w:rsidP="00724690">
            <w:pPr>
              <w:pStyle w:val="ConsPlusNormal"/>
            </w:pPr>
            <w:r>
              <w:t>Предписание получил:</w:t>
            </w:r>
          </w:p>
        </w:tc>
        <w:tc>
          <w:tcPr>
            <w:tcW w:w="340" w:type="dxa"/>
            <w:tcBorders>
              <w:top w:val="nil"/>
              <w:left w:val="nil"/>
              <w:bottom w:val="nil"/>
              <w:right w:val="nil"/>
            </w:tcBorders>
          </w:tcPr>
          <w:p w14:paraId="071CDB8B" w14:textId="77777777" w:rsidR="00CE4626" w:rsidRDefault="00CE4626" w:rsidP="00724690">
            <w:pPr>
              <w:pStyle w:val="ConsPlusNormal"/>
            </w:pPr>
          </w:p>
        </w:tc>
        <w:tc>
          <w:tcPr>
            <w:tcW w:w="2324" w:type="dxa"/>
            <w:tcBorders>
              <w:top w:val="nil"/>
              <w:left w:val="nil"/>
              <w:bottom w:val="nil"/>
              <w:right w:val="nil"/>
            </w:tcBorders>
          </w:tcPr>
          <w:p w14:paraId="791F225C" w14:textId="77777777" w:rsidR="00CE4626" w:rsidRDefault="00CE4626" w:rsidP="00724690">
            <w:pPr>
              <w:pStyle w:val="ConsPlusNormal"/>
            </w:pPr>
          </w:p>
        </w:tc>
        <w:tc>
          <w:tcPr>
            <w:tcW w:w="340" w:type="dxa"/>
            <w:tcBorders>
              <w:top w:val="nil"/>
              <w:left w:val="nil"/>
              <w:bottom w:val="nil"/>
              <w:right w:val="nil"/>
            </w:tcBorders>
          </w:tcPr>
          <w:p w14:paraId="3A760C79" w14:textId="77777777" w:rsidR="00CE4626" w:rsidRDefault="00CE4626" w:rsidP="00724690">
            <w:pPr>
              <w:pStyle w:val="ConsPlusNormal"/>
            </w:pPr>
          </w:p>
        </w:tc>
        <w:tc>
          <w:tcPr>
            <w:tcW w:w="1247" w:type="dxa"/>
            <w:tcBorders>
              <w:top w:val="nil"/>
              <w:left w:val="nil"/>
              <w:bottom w:val="nil"/>
              <w:right w:val="nil"/>
            </w:tcBorders>
          </w:tcPr>
          <w:p w14:paraId="5DC94AE8" w14:textId="77777777" w:rsidR="00CE4626" w:rsidRDefault="00CE4626" w:rsidP="00724690">
            <w:pPr>
              <w:pStyle w:val="ConsPlusNormal"/>
            </w:pPr>
          </w:p>
        </w:tc>
        <w:tc>
          <w:tcPr>
            <w:tcW w:w="340" w:type="dxa"/>
            <w:tcBorders>
              <w:top w:val="nil"/>
              <w:left w:val="nil"/>
              <w:bottom w:val="nil"/>
              <w:right w:val="nil"/>
            </w:tcBorders>
          </w:tcPr>
          <w:p w14:paraId="0E4B9507" w14:textId="77777777" w:rsidR="00CE4626" w:rsidRDefault="00CE4626" w:rsidP="00724690">
            <w:pPr>
              <w:pStyle w:val="ConsPlusNormal"/>
            </w:pPr>
          </w:p>
        </w:tc>
        <w:tc>
          <w:tcPr>
            <w:tcW w:w="1871" w:type="dxa"/>
            <w:tcBorders>
              <w:top w:val="nil"/>
              <w:left w:val="nil"/>
              <w:bottom w:val="nil"/>
              <w:right w:val="nil"/>
            </w:tcBorders>
          </w:tcPr>
          <w:p w14:paraId="04A0F2DB" w14:textId="77777777" w:rsidR="00CE4626" w:rsidRDefault="00CE4626" w:rsidP="00724690">
            <w:pPr>
              <w:pStyle w:val="ConsPlusNormal"/>
            </w:pPr>
          </w:p>
        </w:tc>
      </w:tr>
      <w:tr w:rsidR="00CE4626" w14:paraId="58964557" w14:textId="77777777" w:rsidTr="00724690">
        <w:tc>
          <w:tcPr>
            <w:tcW w:w="2551" w:type="dxa"/>
            <w:tcBorders>
              <w:top w:val="nil"/>
              <w:left w:val="nil"/>
              <w:bottom w:val="single" w:sz="4" w:space="0" w:color="auto"/>
              <w:right w:val="nil"/>
            </w:tcBorders>
          </w:tcPr>
          <w:p w14:paraId="3F775CC7" w14:textId="77777777" w:rsidR="00CE4626" w:rsidRDefault="00CE4626" w:rsidP="00724690">
            <w:pPr>
              <w:pStyle w:val="ConsPlusNormal"/>
            </w:pPr>
          </w:p>
        </w:tc>
        <w:tc>
          <w:tcPr>
            <w:tcW w:w="340" w:type="dxa"/>
            <w:tcBorders>
              <w:top w:val="nil"/>
              <w:left w:val="nil"/>
              <w:bottom w:val="nil"/>
              <w:right w:val="nil"/>
            </w:tcBorders>
          </w:tcPr>
          <w:p w14:paraId="612F18F4" w14:textId="77777777" w:rsidR="00CE4626" w:rsidRDefault="00CE4626" w:rsidP="00724690">
            <w:pPr>
              <w:pStyle w:val="ConsPlusNormal"/>
            </w:pPr>
          </w:p>
        </w:tc>
        <w:tc>
          <w:tcPr>
            <w:tcW w:w="2324" w:type="dxa"/>
            <w:tcBorders>
              <w:top w:val="nil"/>
              <w:left w:val="nil"/>
              <w:bottom w:val="single" w:sz="4" w:space="0" w:color="auto"/>
              <w:right w:val="nil"/>
            </w:tcBorders>
          </w:tcPr>
          <w:p w14:paraId="66DD4099" w14:textId="77777777" w:rsidR="00CE4626" w:rsidRDefault="00CE4626" w:rsidP="00724690">
            <w:pPr>
              <w:pStyle w:val="ConsPlusNormal"/>
            </w:pPr>
          </w:p>
        </w:tc>
        <w:tc>
          <w:tcPr>
            <w:tcW w:w="340" w:type="dxa"/>
            <w:tcBorders>
              <w:top w:val="nil"/>
              <w:left w:val="nil"/>
              <w:bottom w:val="nil"/>
              <w:right w:val="nil"/>
            </w:tcBorders>
          </w:tcPr>
          <w:p w14:paraId="5104265E" w14:textId="77777777" w:rsidR="00CE4626" w:rsidRDefault="00CE4626" w:rsidP="00724690">
            <w:pPr>
              <w:pStyle w:val="ConsPlusNormal"/>
            </w:pPr>
          </w:p>
        </w:tc>
        <w:tc>
          <w:tcPr>
            <w:tcW w:w="1247" w:type="dxa"/>
            <w:tcBorders>
              <w:top w:val="nil"/>
              <w:left w:val="nil"/>
              <w:bottom w:val="single" w:sz="4" w:space="0" w:color="auto"/>
              <w:right w:val="nil"/>
            </w:tcBorders>
          </w:tcPr>
          <w:p w14:paraId="2740B67F" w14:textId="77777777" w:rsidR="00CE4626" w:rsidRDefault="00CE4626" w:rsidP="00724690">
            <w:pPr>
              <w:pStyle w:val="ConsPlusNormal"/>
            </w:pPr>
          </w:p>
        </w:tc>
        <w:tc>
          <w:tcPr>
            <w:tcW w:w="340" w:type="dxa"/>
            <w:tcBorders>
              <w:top w:val="nil"/>
              <w:left w:val="nil"/>
              <w:bottom w:val="nil"/>
              <w:right w:val="nil"/>
            </w:tcBorders>
          </w:tcPr>
          <w:p w14:paraId="78A5F183" w14:textId="77777777" w:rsidR="00CE4626" w:rsidRDefault="00CE4626" w:rsidP="00724690">
            <w:pPr>
              <w:pStyle w:val="ConsPlusNormal"/>
            </w:pPr>
          </w:p>
        </w:tc>
        <w:tc>
          <w:tcPr>
            <w:tcW w:w="1871" w:type="dxa"/>
            <w:tcBorders>
              <w:top w:val="nil"/>
              <w:left w:val="nil"/>
              <w:bottom w:val="single" w:sz="4" w:space="0" w:color="auto"/>
              <w:right w:val="nil"/>
            </w:tcBorders>
          </w:tcPr>
          <w:p w14:paraId="112F2475" w14:textId="77777777" w:rsidR="00CE4626" w:rsidRDefault="00CE4626" w:rsidP="00724690">
            <w:pPr>
              <w:pStyle w:val="ConsPlusNormal"/>
            </w:pPr>
          </w:p>
        </w:tc>
      </w:tr>
      <w:tr w:rsidR="00CE4626" w14:paraId="27CA61FD" w14:textId="77777777" w:rsidTr="00724690">
        <w:tblPrEx>
          <w:tblBorders>
            <w:insideH w:val="single" w:sz="4" w:space="0" w:color="auto"/>
          </w:tblBorders>
        </w:tblPrEx>
        <w:tc>
          <w:tcPr>
            <w:tcW w:w="2551" w:type="dxa"/>
            <w:tcBorders>
              <w:top w:val="single" w:sz="4" w:space="0" w:color="auto"/>
              <w:left w:val="nil"/>
              <w:bottom w:val="nil"/>
              <w:right w:val="nil"/>
            </w:tcBorders>
          </w:tcPr>
          <w:p w14:paraId="17EEF439" w14:textId="77777777" w:rsidR="00CE4626" w:rsidRPr="00CB4981" w:rsidRDefault="00CE4626" w:rsidP="00724690">
            <w:pPr>
              <w:pStyle w:val="ConsPlusNormal"/>
              <w:jc w:val="center"/>
            </w:pPr>
            <w:r w:rsidRPr="00CB4981">
              <w:t>(должность)</w:t>
            </w:r>
          </w:p>
        </w:tc>
        <w:tc>
          <w:tcPr>
            <w:tcW w:w="340" w:type="dxa"/>
            <w:tcBorders>
              <w:top w:val="nil"/>
              <w:left w:val="nil"/>
              <w:bottom w:val="nil"/>
              <w:right w:val="nil"/>
            </w:tcBorders>
          </w:tcPr>
          <w:p w14:paraId="451BEB79" w14:textId="77777777" w:rsidR="00CE4626" w:rsidRPr="00CB4981" w:rsidRDefault="00CE4626" w:rsidP="00724690">
            <w:pPr>
              <w:pStyle w:val="ConsPlusNormal"/>
            </w:pPr>
          </w:p>
        </w:tc>
        <w:tc>
          <w:tcPr>
            <w:tcW w:w="2324" w:type="dxa"/>
            <w:tcBorders>
              <w:top w:val="single" w:sz="4" w:space="0" w:color="auto"/>
              <w:left w:val="nil"/>
              <w:bottom w:val="nil"/>
              <w:right w:val="nil"/>
            </w:tcBorders>
          </w:tcPr>
          <w:p w14:paraId="5B2566B5" w14:textId="77777777" w:rsidR="00CE4626" w:rsidRPr="00CB4981" w:rsidRDefault="00CE4626" w:rsidP="00724690">
            <w:pPr>
              <w:pStyle w:val="ConsPlusNormal"/>
              <w:jc w:val="center"/>
            </w:pPr>
            <w:r w:rsidRPr="00CB4981">
              <w:t>(фамилия, имя, отчество (при наличии))</w:t>
            </w:r>
          </w:p>
        </w:tc>
        <w:tc>
          <w:tcPr>
            <w:tcW w:w="340" w:type="dxa"/>
            <w:tcBorders>
              <w:top w:val="nil"/>
              <w:left w:val="nil"/>
              <w:bottom w:val="nil"/>
              <w:right w:val="nil"/>
            </w:tcBorders>
          </w:tcPr>
          <w:p w14:paraId="44E22138" w14:textId="77777777" w:rsidR="00CE4626" w:rsidRPr="00CB4981" w:rsidRDefault="00CE4626" w:rsidP="00724690">
            <w:pPr>
              <w:pStyle w:val="ConsPlusNormal"/>
            </w:pPr>
          </w:p>
        </w:tc>
        <w:tc>
          <w:tcPr>
            <w:tcW w:w="1247" w:type="dxa"/>
            <w:tcBorders>
              <w:top w:val="single" w:sz="4" w:space="0" w:color="auto"/>
              <w:left w:val="nil"/>
              <w:bottom w:val="nil"/>
              <w:right w:val="nil"/>
            </w:tcBorders>
          </w:tcPr>
          <w:p w14:paraId="322137AA" w14:textId="77777777" w:rsidR="00CE4626" w:rsidRPr="00CB4981" w:rsidRDefault="00CE4626" w:rsidP="00724690">
            <w:pPr>
              <w:pStyle w:val="ConsPlusNormal"/>
              <w:jc w:val="center"/>
            </w:pPr>
            <w:r w:rsidRPr="00CB4981">
              <w:t>(подпись)</w:t>
            </w:r>
          </w:p>
        </w:tc>
        <w:tc>
          <w:tcPr>
            <w:tcW w:w="340" w:type="dxa"/>
            <w:tcBorders>
              <w:top w:val="nil"/>
              <w:left w:val="nil"/>
              <w:bottom w:val="nil"/>
              <w:right w:val="nil"/>
            </w:tcBorders>
          </w:tcPr>
          <w:p w14:paraId="3F6131D3" w14:textId="77777777" w:rsidR="00CE4626" w:rsidRPr="00CB4981" w:rsidRDefault="00CE4626" w:rsidP="00724690">
            <w:pPr>
              <w:pStyle w:val="ConsPlusNormal"/>
            </w:pPr>
          </w:p>
        </w:tc>
        <w:tc>
          <w:tcPr>
            <w:tcW w:w="1871" w:type="dxa"/>
            <w:tcBorders>
              <w:top w:val="single" w:sz="4" w:space="0" w:color="auto"/>
              <w:left w:val="nil"/>
              <w:bottom w:val="nil"/>
              <w:right w:val="nil"/>
            </w:tcBorders>
          </w:tcPr>
          <w:p w14:paraId="0EC146EB" w14:textId="77777777" w:rsidR="00CE4626" w:rsidRPr="00CB4981" w:rsidRDefault="00CE4626" w:rsidP="00724690">
            <w:pPr>
              <w:pStyle w:val="ConsPlusNormal"/>
              <w:jc w:val="center"/>
            </w:pPr>
            <w:r w:rsidRPr="00CB4981">
              <w:t>(дата вручения)</w:t>
            </w:r>
          </w:p>
        </w:tc>
      </w:tr>
    </w:tbl>
    <w:p w14:paraId="1A1DFEBB"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E4626" w14:paraId="2BC3B894" w14:textId="77777777" w:rsidTr="00724690">
        <w:tc>
          <w:tcPr>
            <w:tcW w:w="9014" w:type="dxa"/>
            <w:tcBorders>
              <w:top w:val="nil"/>
              <w:left w:val="nil"/>
              <w:right w:val="nil"/>
            </w:tcBorders>
          </w:tcPr>
          <w:p w14:paraId="0BC1FAEB" w14:textId="77777777" w:rsidR="00CE4626" w:rsidRDefault="00CE4626" w:rsidP="00724690">
            <w:pPr>
              <w:pStyle w:val="ConsPlusNormal"/>
            </w:pPr>
          </w:p>
        </w:tc>
      </w:tr>
      <w:tr w:rsidR="00CE4626" w:rsidRPr="00DC40D1" w14:paraId="4A29747C" w14:textId="77777777" w:rsidTr="00724690">
        <w:tc>
          <w:tcPr>
            <w:tcW w:w="9014" w:type="dxa"/>
            <w:tcBorders>
              <w:left w:val="nil"/>
              <w:bottom w:val="nil"/>
              <w:right w:val="nil"/>
            </w:tcBorders>
          </w:tcPr>
          <w:p w14:paraId="0E8CC9E1" w14:textId="77777777" w:rsidR="00CE4626" w:rsidRPr="00CB4981" w:rsidRDefault="00CE4626" w:rsidP="00724690">
            <w:pPr>
              <w:pStyle w:val="ConsPlusNormal"/>
              <w:jc w:val="center"/>
            </w:pPr>
            <w:r w:rsidRPr="00CB4981">
              <w:t>(сведения о документах (реквизиты), удостоверяющих полномочия представителя контролируемого лица)</w:t>
            </w:r>
          </w:p>
        </w:tc>
      </w:tr>
    </w:tbl>
    <w:p w14:paraId="33669848" w14:textId="77777777" w:rsidR="00CE4626" w:rsidRDefault="00CE4626" w:rsidP="00CE46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02"/>
      </w:tblGrid>
      <w:tr w:rsidR="00CE4626" w14:paraId="1C7F00A3" w14:textId="77777777" w:rsidTr="00724690">
        <w:tc>
          <w:tcPr>
            <w:tcW w:w="3912" w:type="dxa"/>
            <w:tcBorders>
              <w:top w:val="nil"/>
              <w:left w:val="nil"/>
              <w:bottom w:val="nil"/>
              <w:right w:val="nil"/>
            </w:tcBorders>
            <w:vAlign w:val="bottom"/>
          </w:tcPr>
          <w:p w14:paraId="01ECD6D4" w14:textId="77777777" w:rsidR="00CE4626" w:rsidRDefault="00CE4626" w:rsidP="00724690">
            <w:pPr>
              <w:pStyle w:val="ConsPlusNormal"/>
            </w:pPr>
            <w:r>
              <w:t>Предписание направлено по почте:</w:t>
            </w:r>
          </w:p>
        </w:tc>
        <w:tc>
          <w:tcPr>
            <w:tcW w:w="5102" w:type="dxa"/>
            <w:tcBorders>
              <w:top w:val="nil"/>
              <w:left w:val="nil"/>
              <w:bottom w:val="single" w:sz="4" w:space="0" w:color="auto"/>
              <w:right w:val="nil"/>
            </w:tcBorders>
          </w:tcPr>
          <w:p w14:paraId="75FA403B" w14:textId="77777777" w:rsidR="00CE4626" w:rsidRDefault="00CE4626" w:rsidP="00724690">
            <w:pPr>
              <w:pStyle w:val="ConsPlusNormal"/>
            </w:pPr>
          </w:p>
        </w:tc>
      </w:tr>
      <w:tr w:rsidR="00CE4626" w:rsidRPr="00DC40D1" w14:paraId="06AC41DD" w14:textId="77777777" w:rsidTr="00724690">
        <w:tc>
          <w:tcPr>
            <w:tcW w:w="3912" w:type="dxa"/>
            <w:tcBorders>
              <w:top w:val="nil"/>
              <w:left w:val="nil"/>
              <w:bottom w:val="nil"/>
              <w:right w:val="nil"/>
            </w:tcBorders>
          </w:tcPr>
          <w:p w14:paraId="4F4838AB" w14:textId="77777777" w:rsidR="00CE4626" w:rsidRDefault="00CE4626" w:rsidP="00724690">
            <w:pPr>
              <w:pStyle w:val="ConsPlusNormal"/>
            </w:pPr>
          </w:p>
        </w:tc>
        <w:tc>
          <w:tcPr>
            <w:tcW w:w="5102" w:type="dxa"/>
            <w:tcBorders>
              <w:top w:val="single" w:sz="4" w:space="0" w:color="auto"/>
              <w:left w:val="nil"/>
              <w:bottom w:val="nil"/>
              <w:right w:val="nil"/>
            </w:tcBorders>
          </w:tcPr>
          <w:p w14:paraId="20B2CE97" w14:textId="77777777" w:rsidR="00CE4626" w:rsidRPr="00CB4981" w:rsidRDefault="00CE4626" w:rsidP="00724690">
            <w:pPr>
              <w:pStyle w:val="ConsPlusNormal"/>
              <w:jc w:val="center"/>
            </w:pPr>
            <w:r w:rsidRPr="00CB4981">
              <w:t>(дата, номер заказного письма, уведомления)</w:t>
            </w:r>
          </w:p>
        </w:tc>
      </w:tr>
    </w:tbl>
    <w:p w14:paraId="196767F2" w14:textId="77777777" w:rsidR="00CE4626" w:rsidRDefault="00CE4626" w:rsidP="00CE4626">
      <w:pPr>
        <w:pStyle w:val="ConsPlusNormal"/>
        <w:jc w:val="both"/>
      </w:pPr>
    </w:p>
    <w:p w14:paraId="2F0B6C48" w14:textId="77777777" w:rsidR="00CE4626" w:rsidRDefault="00CE4626" w:rsidP="00CE4626">
      <w:pPr>
        <w:pStyle w:val="ConsPlusNormal"/>
        <w:jc w:val="right"/>
        <w:outlineLvl w:val="0"/>
      </w:pPr>
    </w:p>
    <w:p w14:paraId="6445D6ED" w14:textId="77777777" w:rsidR="00CE4626" w:rsidRDefault="00CE4626" w:rsidP="00CE4626">
      <w:pPr>
        <w:pStyle w:val="ConsPlusNormal"/>
        <w:jc w:val="right"/>
        <w:outlineLvl w:val="0"/>
      </w:pPr>
    </w:p>
    <w:p w14:paraId="66533AF4" w14:textId="77777777" w:rsidR="00CE4626" w:rsidRDefault="00CE4626" w:rsidP="00CE4626">
      <w:pPr>
        <w:pStyle w:val="ConsPlusNormal"/>
        <w:jc w:val="right"/>
        <w:outlineLvl w:val="0"/>
      </w:pPr>
    </w:p>
    <w:p w14:paraId="2209A252" w14:textId="77777777" w:rsidR="00CE4626" w:rsidRDefault="00CE4626" w:rsidP="00CE4626">
      <w:pPr>
        <w:pStyle w:val="ConsPlusNormal"/>
        <w:jc w:val="right"/>
        <w:outlineLvl w:val="0"/>
      </w:pPr>
    </w:p>
    <w:p w14:paraId="66A4EB0B" w14:textId="77777777" w:rsidR="00CE4626" w:rsidRDefault="00CE4626" w:rsidP="00CE4626">
      <w:pPr>
        <w:pStyle w:val="ConsPlusNormal"/>
        <w:jc w:val="right"/>
        <w:outlineLvl w:val="0"/>
      </w:pPr>
    </w:p>
    <w:p w14:paraId="5FD9FB3B" w14:textId="77777777" w:rsidR="00CE4626" w:rsidRDefault="00CE4626" w:rsidP="00CE4626">
      <w:pPr>
        <w:pStyle w:val="ConsPlusNormal"/>
        <w:jc w:val="right"/>
        <w:outlineLvl w:val="0"/>
      </w:pPr>
    </w:p>
    <w:p w14:paraId="4887F866" w14:textId="77777777" w:rsidR="00CE4626" w:rsidRDefault="00CE4626" w:rsidP="00CE4626">
      <w:pPr>
        <w:pStyle w:val="ConsPlusNormal"/>
        <w:jc w:val="right"/>
        <w:outlineLvl w:val="0"/>
      </w:pPr>
    </w:p>
    <w:p w14:paraId="23514576" w14:textId="77777777" w:rsidR="00CE4626" w:rsidRDefault="00CE4626" w:rsidP="00CE4626">
      <w:pPr>
        <w:pStyle w:val="ConsPlusNormal"/>
        <w:jc w:val="right"/>
        <w:outlineLvl w:val="0"/>
      </w:pPr>
    </w:p>
    <w:p w14:paraId="7FE282A0" w14:textId="77777777" w:rsidR="00CE4626" w:rsidRDefault="00CE4626" w:rsidP="00CE4626">
      <w:pPr>
        <w:pStyle w:val="ConsPlusNormal"/>
        <w:jc w:val="right"/>
        <w:outlineLvl w:val="0"/>
      </w:pPr>
    </w:p>
    <w:p w14:paraId="2FBA2E42" w14:textId="77777777" w:rsidR="00CE4626" w:rsidRDefault="00CE4626" w:rsidP="00CE4626">
      <w:pPr>
        <w:pStyle w:val="ConsPlusNormal"/>
        <w:jc w:val="right"/>
        <w:outlineLvl w:val="0"/>
      </w:pPr>
    </w:p>
    <w:p w14:paraId="148D76D1" w14:textId="77777777" w:rsidR="00CE4626" w:rsidRDefault="00CE4626" w:rsidP="00CE4626">
      <w:pPr>
        <w:pStyle w:val="ConsPlusNormal"/>
        <w:jc w:val="right"/>
        <w:outlineLvl w:val="0"/>
      </w:pPr>
    </w:p>
    <w:p w14:paraId="1213E56D" w14:textId="77777777" w:rsidR="00CE4626" w:rsidRDefault="00CE4626" w:rsidP="00CE4626">
      <w:pPr>
        <w:pStyle w:val="ConsPlusNormal"/>
        <w:jc w:val="right"/>
        <w:outlineLvl w:val="0"/>
      </w:pPr>
    </w:p>
    <w:p w14:paraId="2055549A" w14:textId="77777777" w:rsidR="00CE4626" w:rsidRDefault="00CE4626" w:rsidP="00CE4626">
      <w:pPr>
        <w:pStyle w:val="ConsPlusNormal"/>
        <w:jc w:val="right"/>
        <w:outlineLvl w:val="0"/>
      </w:pPr>
    </w:p>
    <w:p w14:paraId="049B4ECC" w14:textId="77777777" w:rsidR="00CE4626" w:rsidRDefault="00CE4626" w:rsidP="00CE4626">
      <w:pPr>
        <w:pStyle w:val="ConsPlusNormal"/>
        <w:jc w:val="right"/>
        <w:outlineLvl w:val="0"/>
      </w:pPr>
    </w:p>
    <w:p w14:paraId="552A9A16" w14:textId="77777777" w:rsidR="00CE4626" w:rsidRDefault="00CE4626" w:rsidP="00CE4626">
      <w:pPr>
        <w:pStyle w:val="ConsPlusNormal"/>
        <w:jc w:val="right"/>
        <w:outlineLvl w:val="0"/>
      </w:pPr>
    </w:p>
    <w:p w14:paraId="5E661DC0" w14:textId="77777777" w:rsidR="00CE4626" w:rsidRDefault="00CE4626" w:rsidP="00CE4626">
      <w:pPr>
        <w:pStyle w:val="ConsPlusNormal"/>
        <w:jc w:val="right"/>
        <w:outlineLvl w:val="0"/>
      </w:pPr>
    </w:p>
    <w:p w14:paraId="0E902DD6" w14:textId="77777777" w:rsidR="00CE4626" w:rsidRDefault="00CE4626" w:rsidP="00CE4626">
      <w:pPr>
        <w:pStyle w:val="ConsPlusNormal"/>
        <w:jc w:val="right"/>
        <w:outlineLvl w:val="0"/>
      </w:pPr>
    </w:p>
    <w:p w14:paraId="4C3B3179" w14:textId="5079782B" w:rsidR="00CE4626" w:rsidRDefault="00CE4626" w:rsidP="00CE4626">
      <w:pPr>
        <w:pStyle w:val="ConsPlusNormal"/>
        <w:jc w:val="right"/>
        <w:outlineLvl w:val="0"/>
      </w:pPr>
    </w:p>
    <w:p w14:paraId="5F03F5BE" w14:textId="35F757FC" w:rsidR="00DE65EC" w:rsidRDefault="00DE65EC" w:rsidP="00CE4626">
      <w:pPr>
        <w:pStyle w:val="ConsPlusNormal"/>
        <w:jc w:val="right"/>
        <w:outlineLvl w:val="0"/>
      </w:pPr>
    </w:p>
    <w:p w14:paraId="6CF72FD7" w14:textId="61F34E61" w:rsidR="00DE65EC" w:rsidRDefault="00DE65EC" w:rsidP="00CE4626">
      <w:pPr>
        <w:pStyle w:val="ConsPlusNormal"/>
        <w:jc w:val="right"/>
        <w:outlineLvl w:val="0"/>
      </w:pPr>
    </w:p>
    <w:p w14:paraId="4E12C211" w14:textId="40ABF66B" w:rsidR="00DE65EC" w:rsidRDefault="00DE65EC" w:rsidP="00CE4626">
      <w:pPr>
        <w:pStyle w:val="ConsPlusNormal"/>
        <w:jc w:val="right"/>
        <w:outlineLvl w:val="0"/>
      </w:pPr>
    </w:p>
    <w:p w14:paraId="20194475" w14:textId="04641154" w:rsidR="00DE65EC" w:rsidRDefault="00DE65EC" w:rsidP="00CE4626">
      <w:pPr>
        <w:pStyle w:val="ConsPlusNormal"/>
        <w:jc w:val="right"/>
        <w:outlineLvl w:val="0"/>
      </w:pPr>
    </w:p>
    <w:p w14:paraId="0DF9684F" w14:textId="3423594B" w:rsidR="00DE65EC" w:rsidRDefault="00DE65EC" w:rsidP="00CE4626">
      <w:pPr>
        <w:pStyle w:val="ConsPlusNormal"/>
        <w:jc w:val="right"/>
        <w:outlineLvl w:val="0"/>
      </w:pPr>
    </w:p>
    <w:p w14:paraId="4B256DBC" w14:textId="75EF96D1" w:rsidR="00DE65EC" w:rsidRDefault="00DE65EC" w:rsidP="00CE4626">
      <w:pPr>
        <w:pStyle w:val="ConsPlusNormal"/>
        <w:jc w:val="right"/>
        <w:outlineLvl w:val="0"/>
      </w:pPr>
    </w:p>
    <w:p w14:paraId="0379C1BF" w14:textId="710A6C90" w:rsidR="00DE65EC" w:rsidRDefault="00DE65EC" w:rsidP="00CE4626">
      <w:pPr>
        <w:pStyle w:val="ConsPlusNormal"/>
        <w:jc w:val="right"/>
        <w:outlineLvl w:val="0"/>
      </w:pPr>
    </w:p>
    <w:p w14:paraId="37F3C8A6" w14:textId="77777777" w:rsidR="00DE65EC" w:rsidRDefault="00DE65EC" w:rsidP="00CE4626">
      <w:pPr>
        <w:pStyle w:val="ConsPlusNormal"/>
        <w:jc w:val="right"/>
        <w:outlineLvl w:val="0"/>
      </w:pPr>
    </w:p>
    <w:p w14:paraId="15E5DAC8" w14:textId="77777777" w:rsidR="00CE4626" w:rsidRDefault="00CE4626" w:rsidP="00CE4626">
      <w:pPr>
        <w:pStyle w:val="ConsPlusNormal"/>
        <w:jc w:val="right"/>
        <w:outlineLvl w:val="0"/>
      </w:pPr>
    </w:p>
    <w:p w14:paraId="2E06ECBF" w14:textId="77777777" w:rsidR="00CE4626" w:rsidRDefault="00CE4626" w:rsidP="00CE4626">
      <w:pPr>
        <w:pStyle w:val="ConsPlusNormal"/>
        <w:jc w:val="right"/>
        <w:outlineLvl w:val="0"/>
      </w:pPr>
    </w:p>
    <w:p w14:paraId="5AB516CE" w14:textId="77777777" w:rsidR="00CE4626" w:rsidRDefault="00CE4626" w:rsidP="00CE4626">
      <w:pPr>
        <w:pStyle w:val="ConsPlusNormal"/>
        <w:jc w:val="right"/>
        <w:outlineLvl w:val="0"/>
      </w:pPr>
    </w:p>
    <w:p w14:paraId="7038B83F" w14:textId="77777777" w:rsidR="00CE4626" w:rsidRDefault="00CE4626" w:rsidP="00CE4626">
      <w:pPr>
        <w:pStyle w:val="ConsPlusNormal"/>
        <w:jc w:val="right"/>
        <w:outlineLvl w:val="0"/>
      </w:pPr>
    </w:p>
    <w:p w14:paraId="4B0139CE" w14:textId="77777777" w:rsidR="00CE4626" w:rsidRDefault="00CE4626" w:rsidP="00CE4626">
      <w:pPr>
        <w:pStyle w:val="ConsPlusNormal"/>
        <w:jc w:val="right"/>
        <w:outlineLvl w:val="0"/>
      </w:pPr>
    </w:p>
    <w:p w14:paraId="0913637D" w14:textId="77777777" w:rsidR="00CE4626" w:rsidRDefault="00CE4626" w:rsidP="00CE4626">
      <w:pPr>
        <w:pStyle w:val="ConsPlusNormal"/>
        <w:jc w:val="right"/>
        <w:outlineLvl w:val="0"/>
      </w:pPr>
    </w:p>
    <w:p w14:paraId="47DC691C" w14:textId="77777777" w:rsidR="00CE4626" w:rsidRDefault="00CE4626" w:rsidP="00CE4626">
      <w:pPr>
        <w:pStyle w:val="ConsPlusNormal"/>
        <w:jc w:val="right"/>
        <w:outlineLvl w:val="0"/>
      </w:pPr>
    </w:p>
    <w:p w14:paraId="6DB92193" w14:textId="77777777" w:rsidR="00CE4626" w:rsidRDefault="00CE4626" w:rsidP="00CE4626">
      <w:pPr>
        <w:pStyle w:val="ConsPlusNormal"/>
        <w:jc w:val="right"/>
        <w:outlineLvl w:val="0"/>
      </w:pPr>
      <w:r>
        <w:lastRenderedPageBreak/>
        <w:t>Приложение №19</w:t>
      </w:r>
    </w:p>
    <w:p w14:paraId="7249EC66" w14:textId="77777777" w:rsidR="00CE4626" w:rsidRDefault="00CE4626" w:rsidP="00CE4626">
      <w:pPr>
        <w:pStyle w:val="ConsPlusNormal"/>
        <w:jc w:val="right"/>
      </w:pPr>
      <w:r>
        <w:t xml:space="preserve">к Постановлению Администрации </w:t>
      </w:r>
    </w:p>
    <w:p w14:paraId="18FF09C1" w14:textId="77777777" w:rsidR="00CE4626" w:rsidRDefault="00CE4626" w:rsidP="00CE4626">
      <w:pPr>
        <w:pStyle w:val="ConsPlusNormal"/>
        <w:jc w:val="right"/>
      </w:pPr>
      <w:r>
        <w:t>Истоминского сельского поселения</w:t>
      </w:r>
    </w:p>
    <w:p w14:paraId="0B25FEF8" w14:textId="77777777" w:rsidR="00CE4626" w:rsidRDefault="00CE4626" w:rsidP="00CE4626">
      <w:pPr>
        <w:pStyle w:val="ConsPlusNormal"/>
        <w:jc w:val="right"/>
        <w:outlineLvl w:val="0"/>
      </w:pPr>
      <w:r>
        <w:t>от 14.03.2022 г. № 53</w:t>
      </w:r>
    </w:p>
    <w:p w14:paraId="4BB31901" w14:textId="77777777" w:rsidR="00CE4626" w:rsidRDefault="00CE4626" w:rsidP="00CE4626">
      <w:pPr>
        <w:pStyle w:val="ConsPlusNormal"/>
        <w:jc w:val="right"/>
        <w:outlineLvl w:val="0"/>
      </w:pPr>
    </w:p>
    <w:p w14:paraId="30D31BF2" w14:textId="77777777" w:rsidR="00CE4626" w:rsidRDefault="00CE4626" w:rsidP="00CE4626">
      <w:pPr>
        <w:pStyle w:val="ConsPlusNormal"/>
        <w:jc w:val="right"/>
        <w:outlineLvl w:val="0"/>
      </w:pPr>
      <w:r>
        <w:t>(форма)</w:t>
      </w:r>
    </w:p>
    <w:p w14:paraId="2DE3F1ED" w14:textId="77777777" w:rsidR="00CE4626" w:rsidRDefault="00CE4626" w:rsidP="00CE4626">
      <w:pPr>
        <w:pStyle w:val="ConsPlusNormal"/>
        <w:jc w:val="right"/>
        <w:outlineLvl w:val="0"/>
      </w:pPr>
    </w:p>
    <w:p w14:paraId="1CC4D0DD" w14:textId="77777777" w:rsidR="00CE4626" w:rsidRPr="002D3B87" w:rsidRDefault="00CE4626" w:rsidP="00CE4626">
      <w:pPr>
        <w:ind w:left="5868"/>
        <w:jc w:val="center"/>
        <w:rPr>
          <w:sz w:val="27"/>
          <w:szCs w:val="27"/>
        </w:rPr>
      </w:pPr>
      <w:r w:rsidRPr="002D3B87">
        <w:rPr>
          <w:sz w:val="27"/>
          <w:szCs w:val="27"/>
        </w:rPr>
        <w:t xml:space="preserve">В прокуратуру </w:t>
      </w:r>
      <w:r>
        <w:rPr>
          <w:sz w:val="27"/>
          <w:szCs w:val="27"/>
        </w:rPr>
        <w:t xml:space="preserve">Аксайского района </w:t>
      </w:r>
      <w:r w:rsidRPr="002D3B87">
        <w:rPr>
          <w:sz w:val="27"/>
          <w:szCs w:val="27"/>
        </w:rPr>
        <w:t>Ростовской области</w:t>
      </w:r>
    </w:p>
    <w:p w14:paraId="458D77DD" w14:textId="77777777" w:rsidR="00CE4626" w:rsidRPr="002D3B87" w:rsidRDefault="00CE4626" w:rsidP="00CE4626">
      <w:pPr>
        <w:tabs>
          <w:tab w:val="center" w:pos="8080"/>
          <w:tab w:val="left" w:pos="10206"/>
        </w:tabs>
        <w:ind w:left="5868"/>
        <w:jc w:val="center"/>
        <w:rPr>
          <w:sz w:val="27"/>
          <w:szCs w:val="27"/>
        </w:rPr>
      </w:pPr>
    </w:p>
    <w:p w14:paraId="5F3C415C" w14:textId="77777777" w:rsidR="00CE4626" w:rsidRPr="002D3B87" w:rsidRDefault="00CE4626" w:rsidP="00CE4626">
      <w:pPr>
        <w:tabs>
          <w:tab w:val="center" w:pos="8080"/>
          <w:tab w:val="left" w:pos="10206"/>
        </w:tabs>
        <w:ind w:left="5868"/>
        <w:jc w:val="center"/>
        <w:rPr>
          <w:sz w:val="27"/>
          <w:szCs w:val="27"/>
        </w:rPr>
      </w:pPr>
      <w:r w:rsidRPr="002D3B87">
        <w:rPr>
          <w:sz w:val="27"/>
          <w:szCs w:val="27"/>
        </w:rPr>
        <w:t xml:space="preserve">от </w:t>
      </w:r>
      <w:r>
        <w:rPr>
          <w:sz w:val="27"/>
          <w:szCs w:val="27"/>
        </w:rPr>
        <w:t xml:space="preserve">Администрации Истоминского </w:t>
      </w:r>
      <w:r w:rsidRPr="002D3B87">
        <w:rPr>
          <w:sz w:val="27"/>
          <w:szCs w:val="27"/>
        </w:rPr>
        <w:t>сельского поселения</w:t>
      </w:r>
    </w:p>
    <w:p w14:paraId="25A44BBA" w14:textId="77777777" w:rsidR="00CE4626" w:rsidRDefault="00CE4626" w:rsidP="00CE4626">
      <w:pPr>
        <w:tabs>
          <w:tab w:val="center" w:pos="8080"/>
          <w:tab w:val="left" w:pos="10206"/>
        </w:tabs>
        <w:ind w:left="5868"/>
        <w:jc w:val="center"/>
        <w:rPr>
          <w:sz w:val="27"/>
          <w:szCs w:val="27"/>
        </w:rPr>
      </w:pPr>
    </w:p>
    <w:p w14:paraId="2AF9E83A" w14:textId="77777777" w:rsidR="00CE4626" w:rsidRPr="002D3B87" w:rsidRDefault="00CE4626" w:rsidP="00CE4626">
      <w:pPr>
        <w:tabs>
          <w:tab w:val="center" w:pos="8080"/>
          <w:tab w:val="left" w:pos="10206"/>
        </w:tabs>
        <w:ind w:left="5868"/>
        <w:jc w:val="center"/>
        <w:rPr>
          <w:sz w:val="27"/>
          <w:szCs w:val="27"/>
        </w:rPr>
      </w:pPr>
      <w:r w:rsidRPr="002D3B87">
        <w:rPr>
          <w:sz w:val="27"/>
          <w:szCs w:val="27"/>
        </w:rPr>
        <w:t>(адрес</w:t>
      </w:r>
      <w:r>
        <w:rPr>
          <w:sz w:val="27"/>
          <w:szCs w:val="27"/>
        </w:rPr>
        <w:t>)</w:t>
      </w:r>
    </w:p>
    <w:p w14:paraId="504EC1C0" w14:textId="77777777" w:rsidR="00CE4626" w:rsidRPr="002D3B87" w:rsidRDefault="00CE4626" w:rsidP="00CE4626">
      <w:pPr>
        <w:pStyle w:val="af4"/>
        <w:jc w:val="center"/>
      </w:pPr>
    </w:p>
    <w:p w14:paraId="786BC3EE" w14:textId="77777777" w:rsidR="00CE4626" w:rsidRPr="002D3B87" w:rsidRDefault="00CE4626" w:rsidP="00CE4626">
      <w:pPr>
        <w:pStyle w:val="af4"/>
        <w:jc w:val="center"/>
        <w:rPr>
          <w:sz w:val="27"/>
          <w:szCs w:val="27"/>
        </w:rPr>
      </w:pPr>
      <w:r w:rsidRPr="002D3B87">
        <w:rPr>
          <w:sz w:val="27"/>
          <w:szCs w:val="27"/>
        </w:rPr>
        <w:t>ЗАЯВЛЕНИЕ</w:t>
      </w:r>
      <w:r w:rsidRPr="002D3B87">
        <w:rPr>
          <w:sz w:val="27"/>
          <w:szCs w:val="27"/>
        </w:rPr>
        <w:br/>
        <w:t xml:space="preserve">о согласовании </w:t>
      </w:r>
      <w:r w:rsidRPr="00090D76">
        <w:rPr>
          <w:sz w:val="27"/>
          <w:szCs w:val="27"/>
        </w:rPr>
        <w:t>c</w:t>
      </w:r>
      <w:r w:rsidRPr="002D3B87">
        <w:rPr>
          <w:sz w:val="27"/>
          <w:szCs w:val="27"/>
        </w:rPr>
        <w:t xml:space="preserve"> прокурором проведения внепланового</w:t>
      </w:r>
    </w:p>
    <w:p w14:paraId="594871DA" w14:textId="77777777" w:rsidR="00CE4626" w:rsidRPr="002D3B87" w:rsidRDefault="00CE4626" w:rsidP="00CE4626">
      <w:pPr>
        <w:pStyle w:val="af4"/>
        <w:jc w:val="center"/>
        <w:rPr>
          <w:sz w:val="27"/>
          <w:szCs w:val="27"/>
        </w:rPr>
      </w:pPr>
      <w:r w:rsidRPr="002D3B87">
        <w:rPr>
          <w:sz w:val="27"/>
          <w:szCs w:val="27"/>
        </w:rPr>
        <w:t>контрольного (надзорного) мероприятия</w:t>
      </w:r>
    </w:p>
    <w:p w14:paraId="4B44A3B8" w14:textId="77777777" w:rsidR="00CE4626" w:rsidRDefault="00CE4626" w:rsidP="00CE4626">
      <w:pPr>
        <w:pStyle w:val="a8"/>
        <w:widowControl w:val="0"/>
        <w:numPr>
          <w:ilvl w:val="0"/>
          <w:numId w:val="12"/>
        </w:numPr>
        <w:suppressAutoHyphens/>
        <w:spacing w:before="360" w:after="0" w:line="100" w:lineRule="atLeast"/>
        <w:contextualSpacing/>
        <w:jc w:val="both"/>
        <w:rPr>
          <w:sz w:val="27"/>
          <w:szCs w:val="27"/>
        </w:rPr>
      </w:pPr>
      <w:r w:rsidRPr="002D3B87">
        <w:rPr>
          <w:sz w:val="27"/>
          <w:szCs w:val="27"/>
        </w:rPr>
        <w:t xml:space="preserve">В соответствии со статьей 66 Федерального закона от 31.07.2020 № 248-ФЗ «О государственном контроле (надзоре) и муниципальном контроле в Российской Федерации» прошу согласовать проведение </w:t>
      </w:r>
      <w:r w:rsidRPr="00D578D5">
        <w:rPr>
          <w:sz w:val="27"/>
          <w:szCs w:val="27"/>
        </w:rPr>
        <w:t xml:space="preserve">внеплановой выездной проверки </w:t>
      </w:r>
      <w:r w:rsidRPr="002D3B87">
        <w:rPr>
          <w:sz w:val="27"/>
          <w:szCs w:val="27"/>
        </w:rPr>
        <w:t>в отношении гр.</w:t>
      </w:r>
      <w:r>
        <w:rPr>
          <w:sz w:val="27"/>
          <w:szCs w:val="27"/>
        </w:rPr>
        <w:t>_________________________________</w:t>
      </w:r>
    </w:p>
    <w:p w14:paraId="2349966C" w14:textId="77777777" w:rsidR="00CE4626" w:rsidRPr="002D3B87" w:rsidRDefault="00CE4626" w:rsidP="00CE4626">
      <w:pPr>
        <w:pStyle w:val="a8"/>
        <w:spacing w:before="360"/>
        <w:rPr>
          <w:sz w:val="27"/>
          <w:szCs w:val="27"/>
        </w:rPr>
      </w:pPr>
      <w:r>
        <w:rPr>
          <w:sz w:val="27"/>
          <w:szCs w:val="27"/>
        </w:rPr>
        <w:t>______________________________________________________________________________________________________________________________</w:t>
      </w:r>
    </w:p>
    <w:p w14:paraId="591C7923" w14:textId="77777777" w:rsidR="00CE4626" w:rsidRPr="002D3B87" w:rsidRDefault="00CE4626" w:rsidP="00CE4626">
      <w:pPr>
        <w:pStyle w:val="a8"/>
        <w:spacing w:before="360"/>
        <w:rPr>
          <w:sz w:val="27"/>
          <w:szCs w:val="27"/>
        </w:rPr>
      </w:pPr>
      <w:r w:rsidRPr="002D3B87">
        <w:rPr>
          <w:sz w:val="27"/>
          <w:szCs w:val="27"/>
        </w:rPr>
        <w:t xml:space="preserve">ИНН </w:t>
      </w:r>
    </w:p>
    <w:p w14:paraId="34600DA1" w14:textId="77777777" w:rsidR="00CE4626" w:rsidRPr="002D3B87" w:rsidRDefault="00CE4626" w:rsidP="00CE4626">
      <w:pPr>
        <w:pBdr>
          <w:top w:val="single" w:sz="4" w:space="1" w:color="auto"/>
        </w:pBdr>
        <w:jc w:val="center"/>
      </w:pPr>
      <w:r w:rsidRPr="002D3B87">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налогоплательщика/фамилия имя, (в случае, если имеется) отчество гражданина, не являющегося индивидуальным предпринимателем, место жительства и идентификационный номер налогоплательщика (при наличии сведения о них)</w:t>
      </w:r>
    </w:p>
    <w:p w14:paraId="63F7B220" w14:textId="77777777" w:rsidR="00CE4626" w:rsidRPr="002D3B87" w:rsidRDefault="00CE4626" w:rsidP="00CE4626">
      <w:pPr>
        <w:pBdr>
          <w:top w:val="single" w:sz="4" w:space="1" w:color="auto"/>
        </w:pBdr>
        <w:jc w:val="center"/>
      </w:pPr>
    </w:p>
    <w:p w14:paraId="30797142" w14:textId="77777777" w:rsidR="00CE4626" w:rsidRDefault="00CE4626" w:rsidP="00CE4626">
      <w:pPr>
        <w:pStyle w:val="ConsPlusNonformat"/>
        <w:jc w:val="both"/>
        <w:rPr>
          <w:rFonts w:ascii="Times New Roman" w:hAnsi="Times New Roman" w:cs="Times New Roman"/>
          <w:sz w:val="27"/>
          <w:szCs w:val="27"/>
        </w:rPr>
      </w:pPr>
      <w:r w:rsidRPr="00434EDA">
        <w:rPr>
          <w:rFonts w:ascii="Times New Roman" w:hAnsi="Times New Roman" w:cs="Times New Roman"/>
          <w:sz w:val="27"/>
          <w:szCs w:val="27"/>
        </w:rPr>
        <w:t xml:space="preserve">осуществляющего предпринимательскую деятельность по адресу: </w:t>
      </w:r>
      <w:r>
        <w:rPr>
          <w:rFonts w:ascii="Times New Roman" w:hAnsi="Times New Roman" w:cs="Times New Roman"/>
          <w:sz w:val="27"/>
          <w:szCs w:val="27"/>
        </w:rPr>
        <w:t>____________</w:t>
      </w:r>
    </w:p>
    <w:p w14:paraId="3DFABF94" w14:textId="77777777" w:rsidR="00CE4626" w:rsidRPr="002D3B87" w:rsidRDefault="00CE4626" w:rsidP="00CE4626">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14:paraId="579458FF" w14:textId="77777777" w:rsidR="00CE4626" w:rsidRPr="002D3B87" w:rsidRDefault="00CE4626" w:rsidP="00CE4626">
      <w:pPr>
        <w:spacing w:before="240"/>
        <w:rPr>
          <w:sz w:val="27"/>
          <w:szCs w:val="27"/>
        </w:rPr>
      </w:pPr>
      <w:r w:rsidRPr="002D3B87">
        <w:rPr>
          <w:sz w:val="27"/>
          <w:szCs w:val="27"/>
        </w:rPr>
        <w:t>2. Основание проведения контрольного (надзорного) мероприятия:</w:t>
      </w:r>
    </w:p>
    <w:p w14:paraId="71270C5F" w14:textId="77777777" w:rsidR="00CE4626" w:rsidRPr="00282F40" w:rsidRDefault="00CE4626" w:rsidP="00CE4626">
      <w:pPr>
        <w:rPr>
          <w:sz w:val="27"/>
          <w:szCs w:val="27"/>
          <w:u w:val="single"/>
        </w:rPr>
      </w:pPr>
      <w:r w:rsidRPr="00282F40">
        <w:rPr>
          <w:sz w:val="27"/>
          <w:szCs w:val="27"/>
        </w:rPr>
        <w:t xml:space="preserve">п.    ч. 1 ст. 57 Федерального закона от 31.07.2020 № 248-ФЗ «О государственном </w:t>
      </w:r>
      <w:r w:rsidRPr="00282F40">
        <w:rPr>
          <w:sz w:val="27"/>
          <w:szCs w:val="27"/>
          <w:u w:val="single"/>
        </w:rPr>
        <w:t xml:space="preserve">контроле (надзоре) и муниципальном контроле в Российской Федерации» </w:t>
      </w:r>
    </w:p>
    <w:p w14:paraId="02127B45" w14:textId="77777777" w:rsidR="00CE4626" w:rsidRPr="002D3B87" w:rsidRDefault="00CE4626" w:rsidP="00CE4626">
      <w:pPr>
        <w:adjustRightInd w:val="0"/>
        <w:jc w:val="center"/>
        <w:rPr>
          <w:sz w:val="20"/>
          <w:szCs w:val="20"/>
        </w:rPr>
      </w:pPr>
      <w:r w:rsidRPr="002D3B87">
        <w:rPr>
          <w:sz w:val="20"/>
          <w:szCs w:val="20"/>
        </w:rPr>
        <w:t>(ссылка на положения Федерального закона 248-ФЗ, федеральных законов о виде контроля)</w:t>
      </w:r>
    </w:p>
    <w:p w14:paraId="1A0FC921" w14:textId="77777777" w:rsidR="00CE4626" w:rsidRPr="002D3B87" w:rsidRDefault="00CE4626" w:rsidP="00CE4626"/>
    <w:p w14:paraId="6AA3C045" w14:textId="77777777" w:rsidR="00CE4626" w:rsidRPr="002D3B87" w:rsidRDefault="00CE4626" w:rsidP="00CE4626">
      <w:pPr>
        <w:adjustRightInd w:val="0"/>
        <w:rPr>
          <w:sz w:val="27"/>
          <w:szCs w:val="27"/>
        </w:rPr>
      </w:pPr>
      <w:r w:rsidRPr="002D3B87">
        <w:rPr>
          <w:sz w:val="27"/>
          <w:szCs w:val="27"/>
        </w:rPr>
        <w:t>3. Дата и время начала проведения контрольного (надзорного) мероприятия:</w:t>
      </w:r>
    </w:p>
    <w:p w14:paraId="2713FA46" w14:textId="77777777" w:rsidR="00CE4626" w:rsidRPr="002D3B87" w:rsidRDefault="00CE4626" w:rsidP="00CE4626">
      <w:pPr>
        <w:adjustRightInd w:val="0"/>
        <w:rPr>
          <w:sz w:val="27"/>
          <w:szCs w:val="27"/>
        </w:rPr>
      </w:pPr>
      <w:r w:rsidRPr="002D3B87">
        <w:rPr>
          <w:sz w:val="27"/>
          <w:szCs w:val="27"/>
        </w:rPr>
        <w:t xml:space="preserve">    </w:t>
      </w:r>
      <w:r>
        <w:rPr>
          <w:sz w:val="27"/>
          <w:szCs w:val="27"/>
        </w:rPr>
        <w:t>___________________</w:t>
      </w:r>
      <w:r w:rsidRPr="002D3B87">
        <w:rPr>
          <w:sz w:val="27"/>
          <w:szCs w:val="27"/>
        </w:rPr>
        <w:t xml:space="preserve"> 202</w:t>
      </w:r>
      <w:r>
        <w:rPr>
          <w:sz w:val="27"/>
          <w:szCs w:val="27"/>
        </w:rPr>
        <w:t>__</w:t>
      </w:r>
      <w:r w:rsidRPr="002D3B87">
        <w:rPr>
          <w:sz w:val="27"/>
          <w:szCs w:val="27"/>
        </w:rPr>
        <w:t xml:space="preserve"> г. </w:t>
      </w:r>
      <w:r>
        <w:rPr>
          <w:sz w:val="27"/>
          <w:szCs w:val="27"/>
        </w:rPr>
        <w:t>___</w:t>
      </w:r>
      <w:r w:rsidRPr="002D3B87">
        <w:rPr>
          <w:sz w:val="27"/>
          <w:szCs w:val="27"/>
        </w:rPr>
        <w:t xml:space="preserve"> ч. </w:t>
      </w:r>
      <w:r>
        <w:rPr>
          <w:sz w:val="27"/>
          <w:szCs w:val="27"/>
        </w:rPr>
        <w:t>___</w:t>
      </w:r>
      <w:r w:rsidRPr="002D3B87">
        <w:rPr>
          <w:sz w:val="27"/>
          <w:szCs w:val="27"/>
        </w:rPr>
        <w:t xml:space="preserve"> мин.</w:t>
      </w:r>
    </w:p>
    <w:p w14:paraId="447515CA" w14:textId="77777777" w:rsidR="00CE4626" w:rsidRPr="002D3B87" w:rsidRDefault="00CE4626" w:rsidP="00CE4626">
      <w:pPr>
        <w:adjustRightInd w:val="0"/>
        <w:rPr>
          <w:sz w:val="27"/>
          <w:szCs w:val="27"/>
        </w:rPr>
      </w:pPr>
      <w:r w:rsidRPr="002D3B87">
        <w:rPr>
          <w:sz w:val="27"/>
          <w:szCs w:val="27"/>
        </w:rPr>
        <w:t>4. Дата и время окончания проведения контрольного (надзорного) мероприятия:</w:t>
      </w:r>
    </w:p>
    <w:p w14:paraId="5AD1AF5D" w14:textId="77777777" w:rsidR="00CE4626" w:rsidRPr="00DC40D1" w:rsidRDefault="00CE4626" w:rsidP="00CE4626">
      <w:pPr>
        <w:adjustRightInd w:val="0"/>
        <w:rPr>
          <w:sz w:val="27"/>
          <w:szCs w:val="27"/>
        </w:rPr>
      </w:pPr>
      <w:r w:rsidRPr="002D3B87">
        <w:rPr>
          <w:sz w:val="27"/>
          <w:szCs w:val="27"/>
        </w:rPr>
        <w:t xml:space="preserve">    </w:t>
      </w:r>
      <w:r>
        <w:rPr>
          <w:sz w:val="27"/>
          <w:szCs w:val="27"/>
        </w:rPr>
        <w:t>___________________</w:t>
      </w:r>
      <w:r w:rsidRPr="00DC40D1">
        <w:rPr>
          <w:sz w:val="27"/>
          <w:szCs w:val="27"/>
        </w:rPr>
        <w:t xml:space="preserve"> 202</w:t>
      </w:r>
      <w:r>
        <w:rPr>
          <w:sz w:val="27"/>
          <w:szCs w:val="27"/>
        </w:rPr>
        <w:t>__</w:t>
      </w:r>
      <w:r w:rsidRPr="00DC40D1">
        <w:rPr>
          <w:sz w:val="27"/>
          <w:szCs w:val="27"/>
        </w:rPr>
        <w:t xml:space="preserve"> г. </w:t>
      </w:r>
      <w:r>
        <w:rPr>
          <w:sz w:val="27"/>
          <w:szCs w:val="27"/>
        </w:rPr>
        <w:t>___</w:t>
      </w:r>
      <w:r w:rsidRPr="00DC40D1">
        <w:rPr>
          <w:sz w:val="27"/>
          <w:szCs w:val="27"/>
        </w:rPr>
        <w:t xml:space="preserve"> ч. </w:t>
      </w:r>
      <w:r>
        <w:rPr>
          <w:sz w:val="27"/>
          <w:szCs w:val="27"/>
        </w:rPr>
        <w:t>___</w:t>
      </w:r>
      <w:r w:rsidRPr="00DC40D1">
        <w:rPr>
          <w:sz w:val="27"/>
          <w:szCs w:val="27"/>
        </w:rPr>
        <w:t xml:space="preserve"> мин.</w:t>
      </w:r>
    </w:p>
    <w:p w14:paraId="3941597A" w14:textId="77777777" w:rsidR="00CE4626" w:rsidRPr="00DC40D1" w:rsidRDefault="00CE4626" w:rsidP="00CE4626">
      <w:pPr>
        <w:adjustRightInd w:val="0"/>
        <w:rPr>
          <w:sz w:val="27"/>
          <w:szCs w:val="27"/>
        </w:rPr>
      </w:pPr>
    </w:p>
    <w:p w14:paraId="1B127D3B" w14:textId="77777777" w:rsidR="00CE4626" w:rsidRDefault="00CE4626" w:rsidP="00CE4626">
      <w:pPr>
        <w:adjustRightInd w:val="0"/>
        <w:rPr>
          <w:sz w:val="27"/>
          <w:szCs w:val="27"/>
        </w:rPr>
      </w:pPr>
      <w:r w:rsidRPr="002D3B87">
        <w:rPr>
          <w:sz w:val="27"/>
          <w:szCs w:val="27"/>
        </w:rPr>
        <w:lastRenderedPageBreak/>
        <w:t xml:space="preserve">Приложение: </w:t>
      </w:r>
      <w:r>
        <w:rPr>
          <w:sz w:val="27"/>
          <w:szCs w:val="27"/>
        </w:rPr>
        <w:t>_________________________________________________________</w:t>
      </w:r>
    </w:p>
    <w:p w14:paraId="2F5B0718" w14:textId="77777777" w:rsidR="00CE4626" w:rsidRPr="002D3B87" w:rsidRDefault="00CE4626" w:rsidP="00CE4626">
      <w:r>
        <w:t>__________________________________________________________________________________________________________________________________________________________</w:t>
      </w:r>
    </w:p>
    <w:p w14:paraId="522BE235" w14:textId="77777777" w:rsidR="00CE4626" w:rsidRPr="002D3B87" w:rsidRDefault="00CE4626" w:rsidP="00CE4626">
      <w:pPr>
        <w:adjustRightInd w:val="0"/>
        <w:jc w:val="center"/>
        <w:rPr>
          <w:sz w:val="20"/>
          <w:szCs w:val="20"/>
        </w:rPr>
      </w:pPr>
      <w:r w:rsidRPr="002D3B87">
        <w:rPr>
          <w:sz w:val="20"/>
          <w:szCs w:val="20"/>
        </w:rPr>
        <w:t>(копия решения контрольного (надзорного) органа; документы, содержащие сведения, послужившие основанием для проведения внепланового контрольного (надзорного) мероприятия)</w:t>
      </w:r>
    </w:p>
    <w:p w14:paraId="7891F7D2" w14:textId="77777777" w:rsidR="00CE4626" w:rsidRPr="002D3B87" w:rsidRDefault="00CE4626" w:rsidP="00CE4626">
      <w:pPr>
        <w:adjustRightInd w:val="0"/>
        <w:rPr>
          <w:sz w:val="27"/>
          <w:szCs w:val="27"/>
        </w:rPr>
      </w:pPr>
    </w:p>
    <w:tbl>
      <w:tblPr>
        <w:tblW w:w="0" w:type="auto"/>
        <w:tblLayout w:type="fixed"/>
        <w:tblCellMar>
          <w:left w:w="28" w:type="dxa"/>
          <w:right w:w="28" w:type="dxa"/>
        </w:tblCellMar>
        <w:tblLook w:val="0000" w:firstRow="0" w:lastRow="0" w:firstColumn="0" w:lastColumn="0" w:noHBand="0" w:noVBand="0"/>
      </w:tblPr>
      <w:tblGrid>
        <w:gridCol w:w="3856"/>
        <w:gridCol w:w="312"/>
        <w:gridCol w:w="2239"/>
        <w:gridCol w:w="142"/>
        <w:gridCol w:w="3402"/>
      </w:tblGrid>
      <w:tr w:rsidR="00CE4626" w:rsidRPr="00DC40D1" w14:paraId="53F18E34" w14:textId="77777777" w:rsidTr="00724690">
        <w:tc>
          <w:tcPr>
            <w:tcW w:w="3856" w:type="dxa"/>
            <w:tcBorders>
              <w:top w:val="nil"/>
              <w:left w:val="nil"/>
              <w:bottom w:val="single" w:sz="4" w:space="0" w:color="auto"/>
              <w:right w:val="nil"/>
            </w:tcBorders>
            <w:vAlign w:val="bottom"/>
          </w:tcPr>
          <w:p w14:paraId="12DD3B10" w14:textId="77777777" w:rsidR="00CE4626" w:rsidRPr="002D3B87" w:rsidRDefault="00CE4626" w:rsidP="00724690">
            <w:pPr>
              <w:rPr>
                <w:sz w:val="27"/>
                <w:szCs w:val="27"/>
              </w:rPr>
            </w:pPr>
          </w:p>
        </w:tc>
        <w:tc>
          <w:tcPr>
            <w:tcW w:w="312" w:type="dxa"/>
            <w:tcBorders>
              <w:top w:val="nil"/>
              <w:left w:val="nil"/>
              <w:bottom w:val="nil"/>
              <w:right w:val="nil"/>
            </w:tcBorders>
            <w:vAlign w:val="bottom"/>
          </w:tcPr>
          <w:p w14:paraId="4C2F8D62" w14:textId="77777777" w:rsidR="00CE4626" w:rsidRPr="002D3B87" w:rsidRDefault="00CE4626" w:rsidP="00724690">
            <w:pPr>
              <w:rPr>
                <w:sz w:val="27"/>
                <w:szCs w:val="27"/>
              </w:rPr>
            </w:pPr>
          </w:p>
        </w:tc>
        <w:tc>
          <w:tcPr>
            <w:tcW w:w="2239" w:type="dxa"/>
            <w:tcBorders>
              <w:top w:val="nil"/>
              <w:left w:val="nil"/>
              <w:bottom w:val="single" w:sz="4" w:space="0" w:color="auto"/>
              <w:right w:val="nil"/>
            </w:tcBorders>
            <w:vAlign w:val="bottom"/>
          </w:tcPr>
          <w:p w14:paraId="574FC7C2" w14:textId="77777777" w:rsidR="00CE4626" w:rsidRPr="002D3B87" w:rsidRDefault="00CE4626" w:rsidP="00724690">
            <w:pPr>
              <w:jc w:val="center"/>
              <w:rPr>
                <w:sz w:val="27"/>
                <w:szCs w:val="27"/>
              </w:rPr>
            </w:pPr>
          </w:p>
        </w:tc>
        <w:tc>
          <w:tcPr>
            <w:tcW w:w="142" w:type="dxa"/>
            <w:tcBorders>
              <w:top w:val="nil"/>
              <w:left w:val="nil"/>
              <w:bottom w:val="nil"/>
              <w:right w:val="nil"/>
            </w:tcBorders>
            <w:vAlign w:val="bottom"/>
          </w:tcPr>
          <w:p w14:paraId="2AAF518B" w14:textId="77777777" w:rsidR="00CE4626" w:rsidRPr="002D3B87" w:rsidRDefault="00CE4626" w:rsidP="00724690">
            <w:pPr>
              <w:rPr>
                <w:sz w:val="27"/>
                <w:szCs w:val="27"/>
              </w:rPr>
            </w:pPr>
          </w:p>
        </w:tc>
        <w:tc>
          <w:tcPr>
            <w:tcW w:w="3402" w:type="dxa"/>
            <w:tcBorders>
              <w:top w:val="nil"/>
              <w:left w:val="nil"/>
              <w:bottom w:val="single" w:sz="4" w:space="0" w:color="auto"/>
              <w:right w:val="nil"/>
            </w:tcBorders>
            <w:vAlign w:val="bottom"/>
          </w:tcPr>
          <w:p w14:paraId="22D802D6" w14:textId="77777777" w:rsidR="00CE4626" w:rsidRPr="007C2282" w:rsidRDefault="00CE4626" w:rsidP="00724690">
            <w:pPr>
              <w:jc w:val="center"/>
              <w:rPr>
                <w:sz w:val="27"/>
                <w:szCs w:val="27"/>
              </w:rPr>
            </w:pPr>
          </w:p>
        </w:tc>
      </w:tr>
      <w:tr w:rsidR="00CE4626" w:rsidRPr="002D3B87" w14:paraId="66CA1221" w14:textId="77777777" w:rsidTr="00724690">
        <w:tc>
          <w:tcPr>
            <w:tcW w:w="3856" w:type="dxa"/>
            <w:tcBorders>
              <w:top w:val="nil"/>
              <w:left w:val="nil"/>
              <w:bottom w:val="nil"/>
              <w:right w:val="nil"/>
            </w:tcBorders>
          </w:tcPr>
          <w:p w14:paraId="74E93F26" w14:textId="77777777" w:rsidR="00CE4626" w:rsidRPr="002D3B87" w:rsidRDefault="00CE4626" w:rsidP="00724690">
            <w:pPr>
              <w:jc w:val="center"/>
            </w:pPr>
            <w:r w:rsidRPr="008170C9">
              <w:rPr>
                <w:sz w:val="20"/>
                <w:szCs w:val="20"/>
              </w:rPr>
              <w:t>(должность, фамилия, инициалы руководителя, заместителя руководителя органа муниципального контроля, иного должностного лица</w:t>
            </w:r>
            <w:r w:rsidRPr="002D3B87">
              <w:t>)</w:t>
            </w:r>
          </w:p>
        </w:tc>
        <w:tc>
          <w:tcPr>
            <w:tcW w:w="312" w:type="dxa"/>
            <w:tcBorders>
              <w:top w:val="nil"/>
              <w:left w:val="nil"/>
              <w:bottom w:val="nil"/>
              <w:right w:val="nil"/>
            </w:tcBorders>
          </w:tcPr>
          <w:p w14:paraId="332881FA" w14:textId="77777777" w:rsidR="00CE4626" w:rsidRPr="002D3B87" w:rsidRDefault="00CE4626" w:rsidP="00724690"/>
        </w:tc>
        <w:tc>
          <w:tcPr>
            <w:tcW w:w="2239" w:type="dxa"/>
            <w:tcBorders>
              <w:top w:val="nil"/>
              <w:left w:val="nil"/>
              <w:bottom w:val="nil"/>
              <w:right w:val="nil"/>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50"/>
              <w:gridCol w:w="340"/>
            </w:tblGrid>
            <w:tr w:rsidR="00CE4626" w:rsidRPr="003C2EC8" w14:paraId="1B968B08" w14:textId="77777777" w:rsidTr="00724690">
              <w:tc>
                <w:tcPr>
                  <w:tcW w:w="2250" w:type="dxa"/>
                  <w:tcBorders>
                    <w:top w:val="single" w:sz="4" w:space="0" w:color="auto"/>
                  </w:tcBorders>
                </w:tcPr>
                <w:p w14:paraId="340F2053" w14:textId="77777777" w:rsidR="00CE4626" w:rsidRPr="00282F40" w:rsidRDefault="00CE4626" w:rsidP="00724690">
                  <w:pPr>
                    <w:adjustRightInd w:val="0"/>
                    <w:jc w:val="center"/>
                    <w:rPr>
                      <w:sz w:val="20"/>
                      <w:szCs w:val="20"/>
                    </w:rPr>
                  </w:pPr>
                  <w:r w:rsidRPr="00282F40">
                    <w:rPr>
                      <w:sz w:val="20"/>
                      <w:szCs w:val="20"/>
                    </w:rPr>
                    <w:t>(электронная цифровая подпись)</w:t>
                  </w:r>
                </w:p>
              </w:tc>
              <w:tc>
                <w:tcPr>
                  <w:tcW w:w="340" w:type="dxa"/>
                </w:tcPr>
                <w:p w14:paraId="4357D516" w14:textId="77777777" w:rsidR="00CE4626" w:rsidRPr="003C2EC8" w:rsidRDefault="00CE4626" w:rsidP="00724690">
                  <w:pPr>
                    <w:adjustRightInd w:val="0"/>
                  </w:pPr>
                </w:p>
              </w:tc>
            </w:tr>
          </w:tbl>
          <w:p w14:paraId="796063CE" w14:textId="77777777" w:rsidR="00CE4626" w:rsidRPr="003C2EC8" w:rsidRDefault="00CE4626" w:rsidP="00724690">
            <w:pPr>
              <w:jc w:val="center"/>
            </w:pPr>
          </w:p>
        </w:tc>
        <w:tc>
          <w:tcPr>
            <w:tcW w:w="142" w:type="dxa"/>
            <w:tcBorders>
              <w:top w:val="nil"/>
              <w:left w:val="nil"/>
              <w:bottom w:val="nil"/>
              <w:right w:val="nil"/>
            </w:tcBorders>
          </w:tcPr>
          <w:p w14:paraId="01E1D4FE" w14:textId="77777777" w:rsidR="00CE4626" w:rsidRPr="003C2EC8" w:rsidRDefault="00CE4626" w:rsidP="00724690"/>
        </w:tc>
        <w:tc>
          <w:tcPr>
            <w:tcW w:w="3402" w:type="dxa"/>
            <w:tcBorders>
              <w:top w:val="nil"/>
              <w:left w:val="nil"/>
              <w:bottom w:val="nil"/>
              <w:right w:val="nil"/>
            </w:tcBorders>
          </w:tcPr>
          <w:p w14:paraId="4FB4D131" w14:textId="77777777" w:rsidR="00CE4626" w:rsidRPr="00282F40" w:rsidRDefault="00CE4626" w:rsidP="00724690">
            <w:pPr>
              <w:jc w:val="center"/>
              <w:rPr>
                <w:sz w:val="20"/>
                <w:szCs w:val="20"/>
              </w:rPr>
            </w:pPr>
            <w:r w:rsidRPr="00282F40">
              <w:rPr>
                <w:sz w:val="20"/>
                <w:szCs w:val="20"/>
              </w:rPr>
              <w:t>(фамилия, имя, отчество)</w:t>
            </w:r>
          </w:p>
        </w:tc>
      </w:tr>
    </w:tbl>
    <w:p w14:paraId="712657D9" w14:textId="77777777" w:rsidR="00CE4626" w:rsidRPr="002D3B87" w:rsidRDefault="00CE4626" w:rsidP="00CE4626">
      <w:pPr>
        <w:spacing w:before="240"/>
        <w:ind w:firstLine="567"/>
        <w:rPr>
          <w:sz w:val="27"/>
          <w:szCs w:val="27"/>
          <w:u w:val="single"/>
        </w:rPr>
      </w:pPr>
      <w:r w:rsidRPr="002D3B87">
        <w:rPr>
          <w:sz w:val="27"/>
          <w:szCs w:val="27"/>
        </w:rPr>
        <w:t>Дата и время составления документа: ______________________________________</w:t>
      </w:r>
    </w:p>
    <w:p w14:paraId="67051432" w14:textId="77777777" w:rsidR="00CE4626" w:rsidRDefault="00CE4626" w:rsidP="00CE4626">
      <w:pPr>
        <w:pStyle w:val="ConsPlusNormal"/>
        <w:jc w:val="right"/>
        <w:outlineLvl w:val="0"/>
      </w:pPr>
    </w:p>
    <w:p w14:paraId="48E49F73" w14:textId="77777777" w:rsidR="00CE4626" w:rsidRDefault="00CE4626" w:rsidP="00CE4626">
      <w:pPr>
        <w:pStyle w:val="ConsPlusNormal"/>
        <w:jc w:val="right"/>
        <w:outlineLvl w:val="0"/>
      </w:pPr>
    </w:p>
    <w:p w14:paraId="05C5DE17" w14:textId="77777777" w:rsidR="00CE4626" w:rsidRDefault="00CE4626" w:rsidP="00CE4626">
      <w:pPr>
        <w:pStyle w:val="ConsPlusNormal"/>
        <w:jc w:val="right"/>
        <w:outlineLvl w:val="0"/>
      </w:pPr>
    </w:p>
    <w:p w14:paraId="12E5CDA2" w14:textId="77777777" w:rsidR="00CE4626" w:rsidRDefault="00CE4626" w:rsidP="00CE4626">
      <w:pPr>
        <w:pStyle w:val="ConsPlusNormal"/>
        <w:jc w:val="right"/>
        <w:outlineLvl w:val="0"/>
      </w:pPr>
    </w:p>
    <w:p w14:paraId="150E78F3" w14:textId="77777777" w:rsidR="00CE4626" w:rsidRDefault="00CE4626" w:rsidP="00CE4626">
      <w:pPr>
        <w:pStyle w:val="ConsPlusNormal"/>
        <w:jc w:val="right"/>
        <w:outlineLvl w:val="0"/>
      </w:pPr>
    </w:p>
    <w:p w14:paraId="6742C57C" w14:textId="77777777" w:rsidR="00CE4626" w:rsidRDefault="00CE4626" w:rsidP="00CE4626">
      <w:pPr>
        <w:pStyle w:val="ConsPlusNormal"/>
        <w:jc w:val="right"/>
        <w:outlineLvl w:val="0"/>
      </w:pPr>
    </w:p>
    <w:p w14:paraId="079F23A1" w14:textId="77777777" w:rsidR="00CE4626" w:rsidRDefault="00CE4626" w:rsidP="00CE4626">
      <w:pPr>
        <w:pStyle w:val="ConsPlusNormal"/>
        <w:jc w:val="right"/>
        <w:outlineLvl w:val="0"/>
      </w:pPr>
    </w:p>
    <w:p w14:paraId="7F269B72" w14:textId="77777777" w:rsidR="00CE4626" w:rsidRDefault="00CE4626" w:rsidP="00CE4626">
      <w:pPr>
        <w:pStyle w:val="ConsPlusNormal"/>
        <w:jc w:val="right"/>
        <w:outlineLvl w:val="0"/>
      </w:pPr>
    </w:p>
    <w:p w14:paraId="07265AF4" w14:textId="77777777" w:rsidR="00CE4626" w:rsidRDefault="00CE4626" w:rsidP="00CE4626">
      <w:pPr>
        <w:pStyle w:val="ConsPlusNormal"/>
        <w:jc w:val="right"/>
        <w:outlineLvl w:val="0"/>
      </w:pPr>
    </w:p>
    <w:p w14:paraId="657C03E7" w14:textId="77777777" w:rsidR="00CE4626" w:rsidRDefault="00CE4626" w:rsidP="00CE4626">
      <w:pPr>
        <w:pStyle w:val="ConsPlusNormal"/>
        <w:jc w:val="right"/>
        <w:outlineLvl w:val="0"/>
      </w:pPr>
    </w:p>
    <w:p w14:paraId="61AE96C6" w14:textId="77777777" w:rsidR="00CE4626" w:rsidRDefault="00CE4626" w:rsidP="00CE4626">
      <w:pPr>
        <w:pStyle w:val="ConsPlusNormal"/>
        <w:jc w:val="right"/>
        <w:outlineLvl w:val="0"/>
      </w:pPr>
    </w:p>
    <w:p w14:paraId="01DB0C51" w14:textId="77777777" w:rsidR="00CE4626" w:rsidRDefault="00CE4626" w:rsidP="00CE4626">
      <w:pPr>
        <w:pStyle w:val="ConsPlusNormal"/>
        <w:jc w:val="right"/>
        <w:outlineLvl w:val="0"/>
      </w:pPr>
    </w:p>
    <w:p w14:paraId="4B741F7F" w14:textId="77777777" w:rsidR="00CE4626" w:rsidRDefault="00CE4626" w:rsidP="00CE4626">
      <w:pPr>
        <w:pStyle w:val="ConsPlusNormal"/>
        <w:jc w:val="right"/>
        <w:outlineLvl w:val="0"/>
      </w:pPr>
    </w:p>
    <w:p w14:paraId="40E91B16" w14:textId="77777777" w:rsidR="00CE4626" w:rsidRDefault="00CE4626" w:rsidP="00CE4626">
      <w:pPr>
        <w:pStyle w:val="ConsPlusNormal"/>
        <w:jc w:val="right"/>
        <w:outlineLvl w:val="0"/>
      </w:pPr>
    </w:p>
    <w:p w14:paraId="49C10491" w14:textId="77777777" w:rsidR="00CE4626" w:rsidRDefault="00CE4626" w:rsidP="00CE4626">
      <w:pPr>
        <w:pStyle w:val="ConsPlusNormal"/>
        <w:jc w:val="right"/>
        <w:outlineLvl w:val="0"/>
      </w:pPr>
    </w:p>
    <w:p w14:paraId="0CD905E5" w14:textId="77777777" w:rsidR="00CE4626" w:rsidRDefault="00CE4626" w:rsidP="00CE4626">
      <w:pPr>
        <w:pStyle w:val="ConsPlusNormal"/>
        <w:jc w:val="right"/>
        <w:outlineLvl w:val="0"/>
      </w:pPr>
    </w:p>
    <w:p w14:paraId="7CC3E626" w14:textId="77777777" w:rsidR="00CE4626" w:rsidRDefault="00CE4626" w:rsidP="00CE4626">
      <w:pPr>
        <w:pStyle w:val="ConsPlusNormal"/>
        <w:jc w:val="right"/>
        <w:outlineLvl w:val="0"/>
      </w:pPr>
    </w:p>
    <w:p w14:paraId="02613658" w14:textId="77777777" w:rsidR="00CE4626" w:rsidRDefault="00CE4626" w:rsidP="00CE4626">
      <w:pPr>
        <w:pStyle w:val="ConsPlusNormal"/>
        <w:jc w:val="right"/>
        <w:outlineLvl w:val="0"/>
      </w:pPr>
    </w:p>
    <w:p w14:paraId="666E8F3B" w14:textId="77777777" w:rsidR="00CE4626" w:rsidRDefault="00CE4626" w:rsidP="00CE4626">
      <w:pPr>
        <w:pStyle w:val="ConsPlusNormal"/>
        <w:jc w:val="right"/>
        <w:outlineLvl w:val="0"/>
      </w:pPr>
    </w:p>
    <w:p w14:paraId="3A79AC4B" w14:textId="77777777" w:rsidR="00CE4626" w:rsidRDefault="00CE4626" w:rsidP="00CE4626">
      <w:pPr>
        <w:pStyle w:val="ConsPlusNormal"/>
        <w:jc w:val="right"/>
        <w:outlineLvl w:val="0"/>
      </w:pPr>
    </w:p>
    <w:p w14:paraId="68D38C44" w14:textId="77777777" w:rsidR="00CE4626" w:rsidRDefault="00CE4626" w:rsidP="00CE4626">
      <w:pPr>
        <w:pStyle w:val="ConsPlusNormal"/>
        <w:jc w:val="right"/>
        <w:outlineLvl w:val="0"/>
      </w:pPr>
    </w:p>
    <w:p w14:paraId="16B8F06F" w14:textId="77777777" w:rsidR="00CE4626" w:rsidRDefault="00CE4626" w:rsidP="00CE4626">
      <w:pPr>
        <w:pStyle w:val="ConsPlusNormal"/>
        <w:jc w:val="right"/>
        <w:outlineLvl w:val="0"/>
      </w:pPr>
    </w:p>
    <w:p w14:paraId="4FECA319" w14:textId="77777777" w:rsidR="00CE4626" w:rsidRDefault="00CE4626" w:rsidP="00CE4626">
      <w:pPr>
        <w:pStyle w:val="ConsPlusNormal"/>
        <w:jc w:val="right"/>
        <w:outlineLvl w:val="0"/>
      </w:pPr>
    </w:p>
    <w:p w14:paraId="4439C894" w14:textId="77777777" w:rsidR="00CE4626" w:rsidRDefault="00CE4626" w:rsidP="00CE4626">
      <w:pPr>
        <w:pStyle w:val="ConsPlusNormal"/>
        <w:jc w:val="right"/>
        <w:outlineLvl w:val="0"/>
      </w:pPr>
    </w:p>
    <w:p w14:paraId="77D0AF14" w14:textId="77777777" w:rsidR="00CE4626" w:rsidRDefault="00CE4626" w:rsidP="00CE4626">
      <w:pPr>
        <w:pStyle w:val="ConsPlusNormal"/>
        <w:jc w:val="right"/>
        <w:outlineLvl w:val="0"/>
      </w:pPr>
    </w:p>
    <w:p w14:paraId="1BD97FE3" w14:textId="77777777" w:rsidR="00CE4626" w:rsidRDefault="00CE4626" w:rsidP="00CE4626">
      <w:pPr>
        <w:pStyle w:val="ConsPlusNormal"/>
        <w:jc w:val="right"/>
        <w:outlineLvl w:val="0"/>
      </w:pPr>
    </w:p>
    <w:p w14:paraId="020BF76B" w14:textId="77777777" w:rsidR="00CE4626" w:rsidRDefault="00CE4626" w:rsidP="00CE4626">
      <w:pPr>
        <w:pStyle w:val="ConsPlusNormal"/>
        <w:jc w:val="right"/>
        <w:outlineLvl w:val="0"/>
      </w:pPr>
    </w:p>
    <w:p w14:paraId="201F7015" w14:textId="77777777" w:rsidR="00CE4626" w:rsidRDefault="00CE4626" w:rsidP="00CE4626">
      <w:pPr>
        <w:pStyle w:val="ConsPlusNormal"/>
        <w:jc w:val="right"/>
        <w:outlineLvl w:val="0"/>
      </w:pPr>
    </w:p>
    <w:p w14:paraId="711B8F8C" w14:textId="77777777" w:rsidR="00CE4626" w:rsidRDefault="00CE4626" w:rsidP="00CE4626">
      <w:pPr>
        <w:pStyle w:val="ConsPlusNormal"/>
        <w:jc w:val="right"/>
        <w:outlineLvl w:val="0"/>
      </w:pPr>
    </w:p>
    <w:p w14:paraId="495EEE5C" w14:textId="77777777" w:rsidR="00CE4626" w:rsidRDefault="00CE4626" w:rsidP="00CE4626">
      <w:pPr>
        <w:pStyle w:val="ConsPlusNormal"/>
        <w:jc w:val="right"/>
        <w:outlineLvl w:val="0"/>
      </w:pPr>
    </w:p>
    <w:p w14:paraId="59EB2D0A" w14:textId="77777777" w:rsidR="00CE4626" w:rsidRDefault="00CE4626" w:rsidP="00CE4626">
      <w:pPr>
        <w:pStyle w:val="ConsPlusNormal"/>
        <w:jc w:val="right"/>
        <w:outlineLvl w:val="0"/>
      </w:pPr>
    </w:p>
    <w:p w14:paraId="2E2BCEDF" w14:textId="77777777" w:rsidR="00CE4626" w:rsidRDefault="00CE4626" w:rsidP="00CE4626">
      <w:pPr>
        <w:pStyle w:val="ConsPlusNormal"/>
        <w:jc w:val="right"/>
        <w:outlineLvl w:val="0"/>
      </w:pPr>
    </w:p>
    <w:p w14:paraId="61AC0C9D" w14:textId="77777777" w:rsidR="00CE4626" w:rsidRDefault="00CE4626" w:rsidP="00CE4626">
      <w:pPr>
        <w:pStyle w:val="ConsPlusNormal"/>
        <w:jc w:val="right"/>
        <w:outlineLvl w:val="0"/>
      </w:pPr>
    </w:p>
    <w:p w14:paraId="206CC771" w14:textId="77777777" w:rsidR="00CE4626" w:rsidRDefault="00CE4626" w:rsidP="00CE4626">
      <w:pPr>
        <w:pStyle w:val="ConsPlusNormal"/>
        <w:jc w:val="right"/>
        <w:outlineLvl w:val="0"/>
      </w:pPr>
    </w:p>
    <w:p w14:paraId="082BFCD1" w14:textId="77777777" w:rsidR="00CE4626" w:rsidRDefault="00CE4626" w:rsidP="00CE4626">
      <w:pPr>
        <w:pStyle w:val="ConsPlusNormal"/>
        <w:jc w:val="right"/>
        <w:outlineLvl w:val="0"/>
      </w:pPr>
    </w:p>
    <w:p w14:paraId="1A8E8B56" w14:textId="77777777" w:rsidR="00CE4626" w:rsidRDefault="00CE4626" w:rsidP="00CE4626">
      <w:pPr>
        <w:pStyle w:val="ConsPlusNormal"/>
        <w:jc w:val="right"/>
        <w:outlineLvl w:val="0"/>
      </w:pPr>
    </w:p>
    <w:p w14:paraId="69841890" w14:textId="77777777" w:rsidR="00CE4626" w:rsidRDefault="00CE4626" w:rsidP="00CE4626">
      <w:pPr>
        <w:pStyle w:val="ConsPlusNormal"/>
        <w:jc w:val="right"/>
        <w:outlineLvl w:val="0"/>
      </w:pPr>
    </w:p>
    <w:p w14:paraId="0BAF409B" w14:textId="77777777" w:rsidR="00CE4626" w:rsidRDefault="00CE4626" w:rsidP="00CE4626">
      <w:pPr>
        <w:pStyle w:val="ConsPlusNormal"/>
        <w:jc w:val="right"/>
        <w:outlineLvl w:val="0"/>
      </w:pPr>
    </w:p>
    <w:p w14:paraId="5D4E2A30" w14:textId="70EC2E8C" w:rsidR="00CE4626" w:rsidRDefault="00CE4626" w:rsidP="00CE4626">
      <w:pPr>
        <w:pStyle w:val="ConsPlusNormal"/>
        <w:jc w:val="right"/>
        <w:outlineLvl w:val="0"/>
      </w:pPr>
    </w:p>
    <w:p w14:paraId="2FC2A05B" w14:textId="588E8153" w:rsidR="00E26866" w:rsidRDefault="00E26866" w:rsidP="00CE4626">
      <w:pPr>
        <w:pStyle w:val="ConsPlusNormal"/>
        <w:jc w:val="right"/>
        <w:outlineLvl w:val="0"/>
      </w:pPr>
    </w:p>
    <w:p w14:paraId="6E0424D1" w14:textId="300553B2" w:rsidR="00E26866" w:rsidRDefault="00E26866" w:rsidP="00CE4626">
      <w:pPr>
        <w:pStyle w:val="ConsPlusNormal"/>
        <w:jc w:val="right"/>
        <w:outlineLvl w:val="0"/>
      </w:pPr>
    </w:p>
    <w:p w14:paraId="5768B18C" w14:textId="6670388D" w:rsidR="00E26866" w:rsidRDefault="00E26866" w:rsidP="00CE4626">
      <w:pPr>
        <w:pStyle w:val="ConsPlusNormal"/>
        <w:jc w:val="right"/>
        <w:outlineLvl w:val="0"/>
      </w:pPr>
    </w:p>
    <w:p w14:paraId="7A365A40" w14:textId="12315212" w:rsidR="00E26866" w:rsidRDefault="00E26866" w:rsidP="00CE4626">
      <w:pPr>
        <w:pStyle w:val="ConsPlusNormal"/>
        <w:jc w:val="right"/>
        <w:outlineLvl w:val="0"/>
      </w:pPr>
    </w:p>
    <w:p w14:paraId="09264A18" w14:textId="1CF52E1F" w:rsidR="00E26866" w:rsidRDefault="00E26866" w:rsidP="00CE4626">
      <w:pPr>
        <w:pStyle w:val="ConsPlusNormal"/>
        <w:jc w:val="right"/>
        <w:outlineLvl w:val="0"/>
      </w:pPr>
    </w:p>
    <w:p w14:paraId="04F725F8" w14:textId="1878523E" w:rsidR="00E26866" w:rsidRDefault="00E26866" w:rsidP="00CE4626">
      <w:pPr>
        <w:pStyle w:val="ConsPlusNormal"/>
        <w:jc w:val="right"/>
        <w:outlineLvl w:val="0"/>
      </w:pPr>
    </w:p>
    <w:p w14:paraId="5AF7E25F" w14:textId="72B44C25" w:rsidR="00E26866" w:rsidRDefault="00E26866" w:rsidP="00CE4626">
      <w:pPr>
        <w:pStyle w:val="ConsPlusNormal"/>
        <w:jc w:val="right"/>
        <w:outlineLvl w:val="0"/>
      </w:pPr>
    </w:p>
    <w:p w14:paraId="09DA2E64" w14:textId="77777777" w:rsidR="00E26866" w:rsidRDefault="00E26866" w:rsidP="00CE4626">
      <w:pPr>
        <w:pStyle w:val="ConsPlusNormal"/>
        <w:jc w:val="right"/>
        <w:outlineLvl w:val="0"/>
      </w:pPr>
    </w:p>
    <w:p w14:paraId="1AB54FE7" w14:textId="77777777" w:rsidR="00CE4626" w:rsidRDefault="00CE4626" w:rsidP="00CE4626">
      <w:pPr>
        <w:pStyle w:val="ConsPlusNormal"/>
        <w:jc w:val="right"/>
        <w:outlineLvl w:val="0"/>
      </w:pPr>
    </w:p>
    <w:p w14:paraId="38C709F0" w14:textId="77777777" w:rsidR="00CE4626" w:rsidRDefault="00CE4626" w:rsidP="00CE4626">
      <w:pPr>
        <w:pStyle w:val="ConsPlusNormal"/>
        <w:jc w:val="right"/>
        <w:outlineLvl w:val="0"/>
      </w:pPr>
    </w:p>
    <w:p w14:paraId="46D51ECB" w14:textId="77777777" w:rsidR="00CE4626" w:rsidRDefault="00CE4626" w:rsidP="00CE4626">
      <w:pPr>
        <w:pStyle w:val="ConsPlusNormal"/>
        <w:jc w:val="right"/>
        <w:outlineLvl w:val="0"/>
      </w:pPr>
    </w:p>
    <w:p w14:paraId="790B2D15" w14:textId="77777777" w:rsidR="00CE4626" w:rsidRDefault="00CE4626" w:rsidP="00CE4626">
      <w:pPr>
        <w:pStyle w:val="ConsPlusNormal"/>
        <w:jc w:val="right"/>
        <w:outlineLvl w:val="0"/>
      </w:pPr>
      <w:r>
        <w:lastRenderedPageBreak/>
        <w:t>Приложение №20</w:t>
      </w:r>
    </w:p>
    <w:p w14:paraId="3CCD6894" w14:textId="77777777" w:rsidR="00CE4626" w:rsidRDefault="00CE4626" w:rsidP="00CE4626">
      <w:pPr>
        <w:pStyle w:val="ConsPlusNormal"/>
        <w:jc w:val="right"/>
      </w:pPr>
      <w:r>
        <w:t xml:space="preserve">к Постановлению Администрации </w:t>
      </w:r>
    </w:p>
    <w:p w14:paraId="2F31C99D" w14:textId="77777777" w:rsidR="00CE4626" w:rsidRDefault="00CE4626" w:rsidP="00CE4626">
      <w:pPr>
        <w:pStyle w:val="ConsPlusNormal"/>
        <w:jc w:val="right"/>
      </w:pPr>
      <w:r>
        <w:t>Истоминского сельского поселения</w:t>
      </w:r>
    </w:p>
    <w:p w14:paraId="24104954" w14:textId="77777777" w:rsidR="00CE4626" w:rsidRDefault="00CE4626" w:rsidP="00CE4626">
      <w:pPr>
        <w:pStyle w:val="ConsPlusNormal"/>
        <w:jc w:val="right"/>
        <w:outlineLvl w:val="0"/>
      </w:pPr>
      <w:r>
        <w:t>от 14.03.2022 г. № 53</w:t>
      </w:r>
    </w:p>
    <w:p w14:paraId="1FD9E553" w14:textId="77777777" w:rsidR="00CE4626" w:rsidRDefault="00CE4626" w:rsidP="00CE4626">
      <w:pPr>
        <w:pStyle w:val="ConsPlusNormal"/>
        <w:jc w:val="right"/>
        <w:outlineLvl w:val="0"/>
      </w:pPr>
    </w:p>
    <w:p w14:paraId="053F5169" w14:textId="77777777" w:rsidR="00CE4626" w:rsidRDefault="00CE4626" w:rsidP="00CE4626">
      <w:pPr>
        <w:pStyle w:val="ConsPlusNormal"/>
        <w:jc w:val="right"/>
        <w:outlineLvl w:val="0"/>
      </w:pPr>
      <w:r>
        <w:t>(форма)</w:t>
      </w:r>
    </w:p>
    <w:p w14:paraId="6922DBB8" w14:textId="77777777" w:rsidR="00CE4626" w:rsidRDefault="00CE4626" w:rsidP="00CE4626">
      <w:pPr>
        <w:pStyle w:val="ConsPlusNormal"/>
        <w:jc w:val="right"/>
        <w:outlineLvl w:val="0"/>
      </w:pPr>
    </w:p>
    <w:p w14:paraId="795412FB" w14:textId="77777777" w:rsidR="00CE4626" w:rsidRDefault="00CE4626" w:rsidP="00CE4626">
      <w:pPr>
        <w:pStyle w:val="ConsPlusNormal"/>
        <w:jc w:val="right"/>
        <w:outlineLvl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E4626" w14:paraId="78672CF2" w14:textId="77777777" w:rsidTr="00724690">
        <w:tc>
          <w:tcPr>
            <w:tcW w:w="9071" w:type="dxa"/>
            <w:tcBorders>
              <w:top w:val="nil"/>
              <w:left w:val="nil"/>
              <w:bottom w:val="nil"/>
              <w:right w:val="nil"/>
            </w:tcBorders>
          </w:tcPr>
          <w:p w14:paraId="29693207" w14:textId="77777777" w:rsidR="00CE4626" w:rsidRPr="00244540" w:rsidRDefault="00CE4626" w:rsidP="00724690">
            <w:pPr>
              <w:spacing w:before="120"/>
              <w:jc w:val="center"/>
            </w:pPr>
            <w:r>
              <w:rPr>
                <w:sz w:val="28"/>
                <w:szCs w:val="28"/>
              </w:rPr>
              <w:t>Администрация Истоминского сельского поселения</w:t>
            </w:r>
          </w:p>
          <w:p w14:paraId="43B10059" w14:textId="77777777" w:rsidR="00CE4626" w:rsidRDefault="00CE4626" w:rsidP="00724690">
            <w:pPr>
              <w:pStyle w:val="ConsPlusNormal"/>
              <w:jc w:val="center"/>
            </w:pPr>
          </w:p>
        </w:tc>
      </w:tr>
      <w:tr w:rsidR="00CE4626" w14:paraId="546A1232" w14:textId="77777777" w:rsidTr="00724690">
        <w:tc>
          <w:tcPr>
            <w:tcW w:w="9071" w:type="dxa"/>
            <w:tcBorders>
              <w:top w:val="nil"/>
              <w:left w:val="nil"/>
              <w:bottom w:val="nil"/>
              <w:right w:val="nil"/>
            </w:tcBorders>
          </w:tcPr>
          <w:p w14:paraId="29343F38" w14:textId="77777777" w:rsidR="00CE4626" w:rsidRDefault="00CE4626" w:rsidP="00724690">
            <w:pPr>
              <w:pStyle w:val="ConsPlusNormal"/>
            </w:pPr>
          </w:p>
        </w:tc>
      </w:tr>
    </w:tbl>
    <w:p w14:paraId="0448F39D" w14:textId="77777777" w:rsidR="00CE4626" w:rsidRDefault="00CE4626" w:rsidP="00CE46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5"/>
        <w:gridCol w:w="2328"/>
        <w:gridCol w:w="2324"/>
      </w:tblGrid>
      <w:tr w:rsidR="00CE4626" w:rsidRPr="00CA1252" w14:paraId="6108EC3A" w14:textId="77777777" w:rsidTr="00724690">
        <w:tc>
          <w:tcPr>
            <w:tcW w:w="4425" w:type="dxa"/>
            <w:tcBorders>
              <w:top w:val="nil"/>
              <w:left w:val="nil"/>
              <w:right w:val="nil"/>
            </w:tcBorders>
          </w:tcPr>
          <w:p w14:paraId="7DB693A4" w14:textId="77777777" w:rsidR="00CE4626" w:rsidRDefault="00CE4626" w:rsidP="00724690">
            <w:pPr>
              <w:pStyle w:val="ConsPlusNormal"/>
            </w:pPr>
          </w:p>
        </w:tc>
        <w:tc>
          <w:tcPr>
            <w:tcW w:w="2328" w:type="dxa"/>
            <w:tcBorders>
              <w:top w:val="nil"/>
              <w:left w:val="nil"/>
              <w:right w:val="nil"/>
            </w:tcBorders>
          </w:tcPr>
          <w:p w14:paraId="604AF0F7" w14:textId="77777777" w:rsidR="00CE4626" w:rsidRDefault="00CE4626" w:rsidP="00724690">
            <w:pPr>
              <w:pStyle w:val="ConsPlusNormal"/>
            </w:pPr>
          </w:p>
        </w:tc>
        <w:tc>
          <w:tcPr>
            <w:tcW w:w="2324" w:type="dxa"/>
            <w:tcBorders>
              <w:top w:val="nil"/>
              <w:left w:val="nil"/>
              <w:right w:val="nil"/>
            </w:tcBorders>
          </w:tcPr>
          <w:p w14:paraId="360B0D45" w14:textId="77777777" w:rsidR="00CE4626" w:rsidRDefault="00CE4626" w:rsidP="00724690">
            <w:pPr>
              <w:pStyle w:val="ConsPlusNormal"/>
            </w:pPr>
          </w:p>
        </w:tc>
      </w:tr>
      <w:tr w:rsidR="00CE4626" w14:paraId="2D31B18C" w14:textId="77777777" w:rsidTr="00724690">
        <w:tc>
          <w:tcPr>
            <w:tcW w:w="4425" w:type="dxa"/>
            <w:tcBorders>
              <w:left w:val="nil"/>
              <w:bottom w:val="nil"/>
              <w:right w:val="nil"/>
            </w:tcBorders>
            <w:vAlign w:val="bottom"/>
          </w:tcPr>
          <w:p w14:paraId="2E5B56F2" w14:textId="77777777" w:rsidR="00CE4626" w:rsidRPr="00282F40" w:rsidRDefault="00CE4626" w:rsidP="00724690">
            <w:pPr>
              <w:pStyle w:val="ConsPlusNormal"/>
              <w:jc w:val="center"/>
            </w:pPr>
            <w:r w:rsidRPr="00282F40">
              <w:t>(адрес)</w:t>
            </w:r>
          </w:p>
        </w:tc>
        <w:tc>
          <w:tcPr>
            <w:tcW w:w="2328" w:type="dxa"/>
            <w:tcBorders>
              <w:left w:val="nil"/>
              <w:bottom w:val="nil"/>
              <w:right w:val="nil"/>
            </w:tcBorders>
          </w:tcPr>
          <w:p w14:paraId="01234EA5" w14:textId="77777777" w:rsidR="00CE4626" w:rsidRPr="00282F40" w:rsidRDefault="00CE4626" w:rsidP="00724690">
            <w:pPr>
              <w:pStyle w:val="ConsPlusNormal"/>
              <w:jc w:val="center"/>
            </w:pPr>
            <w:r w:rsidRPr="00282F40">
              <w:t>тел./факс</w:t>
            </w:r>
          </w:p>
        </w:tc>
        <w:tc>
          <w:tcPr>
            <w:tcW w:w="2324" w:type="dxa"/>
            <w:tcBorders>
              <w:left w:val="nil"/>
              <w:bottom w:val="nil"/>
              <w:right w:val="nil"/>
            </w:tcBorders>
          </w:tcPr>
          <w:p w14:paraId="428CC36B" w14:textId="77777777" w:rsidR="00CE4626" w:rsidRPr="00282F40" w:rsidRDefault="00CE4626" w:rsidP="00724690">
            <w:pPr>
              <w:pStyle w:val="ConsPlusNormal"/>
              <w:jc w:val="center"/>
            </w:pPr>
            <w:r w:rsidRPr="00282F40">
              <w:t>e-mail</w:t>
            </w:r>
          </w:p>
        </w:tc>
      </w:tr>
    </w:tbl>
    <w:p w14:paraId="66750659" w14:textId="77777777" w:rsidR="00CE4626" w:rsidRDefault="00CE4626" w:rsidP="00CE4626">
      <w:pPr>
        <w:pStyle w:val="ConsPlusNormal"/>
        <w:jc w:val="right"/>
        <w:outlineLvl w:val="0"/>
      </w:pPr>
    </w:p>
    <w:p w14:paraId="328170E7" w14:textId="77777777" w:rsidR="00CE4626" w:rsidRDefault="00CE4626" w:rsidP="00CE4626">
      <w:pPr>
        <w:pStyle w:val="ConsPlusNormal"/>
        <w:jc w:val="right"/>
        <w:outlineLvl w:val="0"/>
      </w:pPr>
    </w:p>
    <w:p w14:paraId="2AD52F54" w14:textId="77777777" w:rsidR="00CE4626" w:rsidRPr="00A106DB" w:rsidRDefault="00CE4626" w:rsidP="00CE4626">
      <w:pPr>
        <w:jc w:val="center"/>
      </w:pPr>
      <w:r w:rsidRPr="00A106DB">
        <w:t xml:space="preserve">Журнал </w:t>
      </w:r>
    </w:p>
    <w:p w14:paraId="4F856216" w14:textId="77777777" w:rsidR="00CE4626" w:rsidRPr="00A106DB" w:rsidRDefault="00CE4626" w:rsidP="00CE4626">
      <w:pPr>
        <w:jc w:val="center"/>
      </w:pPr>
      <w:r w:rsidRPr="00A106DB">
        <w:t xml:space="preserve">учета предостережений о недопустимости нарушения </w:t>
      </w:r>
    </w:p>
    <w:p w14:paraId="4B10C527" w14:textId="77777777" w:rsidR="00CE4626" w:rsidRPr="00A106DB" w:rsidRDefault="00CE4626" w:rsidP="00CE4626">
      <w:pPr>
        <w:jc w:val="center"/>
      </w:pPr>
      <w:r w:rsidRPr="00A106DB">
        <w:t xml:space="preserve">обязательных требований </w:t>
      </w:r>
    </w:p>
    <w:p w14:paraId="5D6836DE" w14:textId="77777777" w:rsidR="00CE4626" w:rsidRPr="00A106DB" w:rsidRDefault="00CE4626" w:rsidP="00CE4626">
      <w:pPr>
        <w:jc w:val="center"/>
      </w:pPr>
      <w:r w:rsidRPr="00A106DB">
        <w:t xml:space="preserve">и возражений контролируемых лиц </w:t>
      </w:r>
    </w:p>
    <w:p w14:paraId="020DCA5A" w14:textId="77777777" w:rsidR="00CE4626" w:rsidRPr="00A106DB" w:rsidRDefault="00CE4626" w:rsidP="00CE4626">
      <w:r w:rsidRPr="00A106DB">
        <w:t xml:space="preserve">  </w:t>
      </w:r>
    </w:p>
    <w:p w14:paraId="6618A128" w14:textId="77777777" w:rsidR="00CE4626" w:rsidRPr="00A106DB" w:rsidRDefault="00CE4626" w:rsidP="00CE4626">
      <w:pPr>
        <w:jc w:val="center"/>
      </w:pPr>
      <w:r w:rsidRPr="00A106DB">
        <w:t xml:space="preserve">Начат: "__" ___________ 20__ г. </w:t>
      </w:r>
    </w:p>
    <w:p w14:paraId="59EB59CB" w14:textId="77777777" w:rsidR="00CE4626" w:rsidRPr="00A106DB" w:rsidRDefault="00CE4626" w:rsidP="00CE4626">
      <w:pPr>
        <w:jc w:val="center"/>
      </w:pPr>
      <w:r w:rsidRPr="00A106DB">
        <w:t xml:space="preserve">Окончен: "__" _________ 20__ г. </w:t>
      </w:r>
    </w:p>
    <w:p w14:paraId="34E09E8F" w14:textId="77777777" w:rsidR="00CE4626" w:rsidRPr="00A106DB" w:rsidRDefault="00CE4626" w:rsidP="00CE4626">
      <w:pPr>
        <w:jc w:val="center"/>
      </w:pPr>
      <w:r w:rsidRPr="00A106DB">
        <w:t xml:space="preserve">На ____ листах </w:t>
      </w:r>
    </w:p>
    <w:p w14:paraId="282F9750" w14:textId="77777777" w:rsidR="00CE4626" w:rsidRPr="00A106DB" w:rsidRDefault="00CE4626" w:rsidP="00CE4626">
      <w:r w:rsidRPr="00A106DB">
        <w:t xml:space="preserve">  </w:t>
      </w:r>
    </w:p>
    <w:tbl>
      <w:tblPr>
        <w:tblW w:w="10660" w:type="dxa"/>
        <w:tblInd w:w="-1144" w:type="dxa"/>
        <w:tblCellMar>
          <w:left w:w="0" w:type="dxa"/>
          <w:right w:w="0" w:type="dxa"/>
        </w:tblCellMar>
        <w:tblLook w:val="04A0" w:firstRow="1" w:lastRow="0" w:firstColumn="1" w:lastColumn="0" w:noHBand="0" w:noVBand="1"/>
      </w:tblPr>
      <w:tblGrid>
        <w:gridCol w:w="389"/>
        <w:gridCol w:w="1802"/>
        <w:gridCol w:w="2061"/>
        <w:gridCol w:w="1702"/>
        <w:gridCol w:w="1984"/>
        <w:gridCol w:w="1431"/>
        <w:gridCol w:w="1291"/>
      </w:tblGrid>
      <w:tr w:rsidR="00CE4626" w:rsidRPr="00A106DB" w14:paraId="4306351D" w14:textId="77777777" w:rsidTr="00724690">
        <w:tc>
          <w:tcPr>
            <w:tcW w:w="0" w:type="auto"/>
            <w:tcBorders>
              <w:top w:val="single" w:sz="8" w:space="0" w:color="000000"/>
              <w:left w:val="single" w:sz="8" w:space="0" w:color="000000"/>
              <w:bottom w:val="single" w:sz="8" w:space="0" w:color="000000"/>
              <w:right w:val="single" w:sz="8" w:space="0" w:color="000000"/>
            </w:tcBorders>
            <w:hideMark/>
          </w:tcPr>
          <w:p w14:paraId="44CC96DA" w14:textId="77777777" w:rsidR="00CE4626" w:rsidRPr="00A106DB" w:rsidRDefault="00CE4626" w:rsidP="00724690">
            <w:pPr>
              <w:jc w:val="center"/>
            </w:pPr>
            <w:r w:rsidRPr="00A106DB">
              <w:t xml:space="preserve">N п/п </w:t>
            </w:r>
          </w:p>
        </w:tc>
        <w:tc>
          <w:tcPr>
            <w:tcW w:w="1802" w:type="dxa"/>
            <w:tcBorders>
              <w:top w:val="single" w:sz="8" w:space="0" w:color="000000"/>
              <w:left w:val="single" w:sz="8" w:space="0" w:color="000000"/>
              <w:bottom w:val="single" w:sz="8" w:space="0" w:color="000000"/>
              <w:right w:val="single" w:sz="8" w:space="0" w:color="000000"/>
            </w:tcBorders>
            <w:hideMark/>
          </w:tcPr>
          <w:p w14:paraId="77C40B46" w14:textId="77777777" w:rsidR="00CE4626" w:rsidRPr="00A106DB" w:rsidRDefault="00CE4626" w:rsidP="00724690">
            <w:pPr>
              <w:jc w:val="center"/>
            </w:pPr>
            <w:r w:rsidRPr="00A106DB">
              <w:t xml:space="preserve">Номер и дата выданного предостережения </w:t>
            </w:r>
          </w:p>
        </w:tc>
        <w:tc>
          <w:tcPr>
            <w:tcW w:w="2061" w:type="dxa"/>
            <w:tcBorders>
              <w:top w:val="single" w:sz="8" w:space="0" w:color="000000"/>
              <w:left w:val="single" w:sz="8" w:space="0" w:color="000000"/>
              <w:bottom w:val="single" w:sz="8" w:space="0" w:color="000000"/>
              <w:right w:val="single" w:sz="8" w:space="0" w:color="000000"/>
            </w:tcBorders>
            <w:hideMark/>
          </w:tcPr>
          <w:p w14:paraId="36F173B7" w14:textId="77777777" w:rsidR="00CE4626" w:rsidRPr="00A106DB" w:rsidRDefault="00CE4626" w:rsidP="00724690">
            <w:pPr>
              <w:jc w:val="center"/>
            </w:pPr>
            <w:r w:rsidRPr="00A106DB">
              <w:t xml:space="preserve">Наименование объекта надзора, которому выдано предостережение </w:t>
            </w:r>
          </w:p>
        </w:tc>
        <w:tc>
          <w:tcPr>
            <w:tcW w:w="1702" w:type="dxa"/>
            <w:tcBorders>
              <w:top w:val="single" w:sz="8" w:space="0" w:color="000000"/>
              <w:left w:val="single" w:sz="8" w:space="0" w:color="000000"/>
              <w:bottom w:val="single" w:sz="8" w:space="0" w:color="000000"/>
              <w:right w:val="single" w:sz="8" w:space="0" w:color="000000"/>
            </w:tcBorders>
            <w:hideMark/>
          </w:tcPr>
          <w:p w14:paraId="67F113E9" w14:textId="77777777" w:rsidR="00CE4626" w:rsidRPr="00A106DB" w:rsidRDefault="00CE4626" w:rsidP="00724690">
            <w:pPr>
              <w:jc w:val="center"/>
            </w:pPr>
            <w:r w:rsidRPr="00A106DB">
              <w:t xml:space="preserve">Адрес места нахождения объекта надзора </w:t>
            </w:r>
          </w:p>
        </w:tc>
        <w:tc>
          <w:tcPr>
            <w:tcW w:w="1984" w:type="dxa"/>
            <w:tcBorders>
              <w:top w:val="single" w:sz="8" w:space="0" w:color="000000"/>
              <w:left w:val="single" w:sz="8" w:space="0" w:color="000000"/>
              <w:bottom w:val="single" w:sz="8" w:space="0" w:color="000000"/>
              <w:right w:val="single" w:sz="8" w:space="0" w:color="000000"/>
            </w:tcBorders>
            <w:hideMark/>
          </w:tcPr>
          <w:p w14:paraId="2695C915" w14:textId="77777777" w:rsidR="00CE4626" w:rsidRPr="00A106DB" w:rsidRDefault="00CE4626" w:rsidP="00724690">
            <w:pPr>
              <w:jc w:val="center"/>
            </w:pPr>
            <w:r w:rsidRPr="00A106DB">
              <w:t xml:space="preserve">Реквизиты поданного объектом надзора возражения (при наличии) </w:t>
            </w:r>
          </w:p>
        </w:tc>
        <w:tc>
          <w:tcPr>
            <w:tcW w:w="1431" w:type="dxa"/>
            <w:tcBorders>
              <w:top w:val="single" w:sz="8" w:space="0" w:color="000000"/>
              <w:left w:val="single" w:sz="8" w:space="0" w:color="000000"/>
              <w:bottom w:val="single" w:sz="8" w:space="0" w:color="000000"/>
              <w:right w:val="single" w:sz="8" w:space="0" w:color="000000"/>
            </w:tcBorders>
            <w:hideMark/>
          </w:tcPr>
          <w:p w14:paraId="5B4FF2A2" w14:textId="77777777" w:rsidR="00CE4626" w:rsidRPr="00A106DB" w:rsidRDefault="00CE4626" w:rsidP="00724690">
            <w:pPr>
              <w:jc w:val="center"/>
            </w:pPr>
            <w:r w:rsidRPr="00A106DB">
              <w:t xml:space="preserve">Результаты рассмотрения возражения, реквизиты документа (при наличии) </w:t>
            </w:r>
          </w:p>
        </w:tc>
        <w:tc>
          <w:tcPr>
            <w:tcW w:w="0" w:type="auto"/>
            <w:tcBorders>
              <w:top w:val="single" w:sz="8" w:space="0" w:color="000000"/>
              <w:left w:val="single" w:sz="8" w:space="0" w:color="000000"/>
              <w:bottom w:val="single" w:sz="8" w:space="0" w:color="000000"/>
              <w:right w:val="single" w:sz="8" w:space="0" w:color="000000"/>
            </w:tcBorders>
            <w:hideMark/>
          </w:tcPr>
          <w:p w14:paraId="251C200C" w14:textId="77777777" w:rsidR="00CE4626" w:rsidRPr="00A106DB" w:rsidRDefault="00CE4626" w:rsidP="00724690">
            <w:pPr>
              <w:jc w:val="center"/>
            </w:pPr>
            <w:r w:rsidRPr="00A106DB">
              <w:t xml:space="preserve">Примечание </w:t>
            </w:r>
          </w:p>
        </w:tc>
      </w:tr>
      <w:tr w:rsidR="00CE4626" w:rsidRPr="00A106DB" w14:paraId="42364898" w14:textId="77777777" w:rsidTr="00724690">
        <w:tc>
          <w:tcPr>
            <w:tcW w:w="0" w:type="auto"/>
            <w:tcBorders>
              <w:top w:val="single" w:sz="8" w:space="0" w:color="000000"/>
              <w:left w:val="single" w:sz="8" w:space="0" w:color="000000"/>
              <w:bottom w:val="single" w:sz="8" w:space="0" w:color="000000"/>
              <w:right w:val="single" w:sz="8" w:space="0" w:color="000000"/>
            </w:tcBorders>
            <w:hideMark/>
          </w:tcPr>
          <w:p w14:paraId="603081AF" w14:textId="77777777" w:rsidR="00CE4626" w:rsidRPr="00A106DB" w:rsidRDefault="00CE4626" w:rsidP="00724690">
            <w:pPr>
              <w:jc w:val="center"/>
            </w:pPr>
            <w:r w:rsidRPr="00A106DB">
              <w:t xml:space="preserve">1 </w:t>
            </w:r>
          </w:p>
        </w:tc>
        <w:tc>
          <w:tcPr>
            <w:tcW w:w="1802" w:type="dxa"/>
            <w:tcBorders>
              <w:top w:val="single" w:sz="8" w:space="0" w:color="000000"/>
              <w:left w:val="single" w:sz="8" w:space="0" w:color="000000"/>
              <w:bottom w:val="single" w:sz="8" w:space="0" w:color="000000"/>
              <w:right w:val="single" w:sz="8" w:space="0" w:color="000000"/>
            </w:tcBorders>
            <w:hideMark/>
          </w:tcPr>
          <w:p w14:paraId="3FEC02D9" w14:textId="77777777" w:rsidR="00CE4626" w:rsidRPr="00A106DB" w:rsidRDefault="00CE4626" w:rsidP="00724690">
            <w:pPr>
              <w:jc w:val="center"/>
            </w:pPr>
            <w:r w:rsidRPr="00A106DB">
              <w:t xml:space="preserve">2 </w:t>
            </w:r>
          </w:p>
        </w:tc>
        <w:tc>
          <w:tcPr>
            <w:tcW w:w="2061" w:type="dxa"/>
            <w:tcBorders>
              <w:top w:val="single" w:sz="8" w:space="0" w:color="000000"/>
              <w:left w:val="single" w:sz="8" w:space="0" w:color="000000"/>
              <w:bottom w:val="single" w:sz="8" w:space="0" w:color="000000"/>
              <w:right w:val="single" w:sz="8" w:space="0" w:color="000000"/>
            </w:tcBorders>
            <w:hideMark/>
          </w:tcPr>
          <w:p w14:paraId="5C36045D" w14:textId="77777777" w:rsidR="00CE4626" w:rsidRPr="00A106DB" w:rsidRDefault="00CE4626" w:rsidP="00724690">
            <w:pPr>
              <w:jc w:val="center"/>
            </w:pPr>
            <w:r w:rsidRPr="00A106DB">
              <w:t xml:space="preserve">3 </w:t>
            </w:r>
          </w:p>
        </w:tc>
        <w:tc>
          <w:tcPr>
            <w:tcW w:w="1702" w:type="dxa"/>
            <w:tcBorders>
              <w:top w:val="single" w:sz="8" w:space="0" w:color="000000"/>
              <w:left w:val="single" w:sz="8" w:space="0" w:color="000000"/>
              <w:bottom w:val="single" w:sz="8" w:space="0" w:color="000000"/>
              <w:right w:val="single" w:sz="8" w:space="0" w:color="000000"/>
            </w:tcBorders>
            <w:hideMark/>
          </w:tcPr>
          <w:p w14:paraId="1F525335" w14:textId="77777777" w:rsidR="00CE4626" w:rsidRPr="00A106DB" w:rsidRDefault="00CE4626" w:rsidP="00724690">
            <w:pPr>
              <w:jc w:val="center"/>
            </w:pPr>
            <w:r w:rsidRPr="00A106DB">
              <w:t xml:space="preserve">4 </w:t>
            </w:r>
          </w:p>
        </w:tc>
        <w:tc>
          <w:tcPr>
            <w:tcW w:w="1984" w:type="dxa"/>
            <w:tcBorders>
              <w:top w:val="single" w:sz="8" w:space="0" w:color="000000"/>
              <w:left w:val="single" w:sz="8" w:space="0" w:color="000000"/>
              <w:bottom w:val="single" w:sz="8" w:space="0" w:color="000000"/>
              <w:right w:val="single" w:sz="8" w:space="0" w:color="000000"/>
            </w:tcBorders>
            <w:hideMark/>
          </w:tcPr>
          <w:p w14:paraId="344ECF8D" w14:textId="77777777" w:rsidR="00CE4626" w:rsidRPr="00A106DB" w:rsidRDefault="00CE4626" w:rsidP="00724690">
            <w:pPr>
              <w:jc w:val="center"/>
            </w:pPr>
            <w:r w:rsidRPr="00A106DB">
              <w:t xml:space="preserve">5 </w:t>
            </w:r>
          </w:p>
        </w:tc>
        <w:tc>
          <w:tcPr>
            <w:tcW w:w="1431" w:type="dxa"/>
            <w:tcBorders>
              <w:top w:val="single" w:sz="8" w:space="0" w:color="000000"/>
              <w:left w:val="single" w:sz="8" w:space="0" w:color="000000"/>
              <w:bottom w:val="single" w:sz="8" w:space="0" w:color="000000"/>
              <w:right w:val="single" w:sz="8" w:space="0" w:color="000000"/>
            </w:tcBorders>
            <w:hideMark/>
          </w:tcPr>
          <w:p w14:paraId="4E7D3002" w14:textId="77777777" w:rsidR="00CE4626" w:rsidRPr="00A106DB" w:rsidRDefault="00CE4626" w:rsidP="00724690">
            <w:pPr>
              <w:jc w:val="center"/>
            </w:pPr>
            <w:r w:rsidRPr="00A106DB">
              <w:t xml:space="preserve">6 </w:t>
            </w:r>
          </w:p>
        </w:tc>
        <w:tc>
          <w:tcPr>
            <w:tcW w:w="0" w:type="auto"/>
            <w:tcBorders>
              <w:top w:val="single" w:sz="8" w:space="0" w:color="000000"/>
              <w:left w:val="single" w:sz="8" w:space="0" w:color="000000"/>
              <w:bottom w:val="single" w:sz="4" w:space="0" w:color="auto"/>
              <w:right w:val="single" w:sz="8" w:space="0" w:color="000000"/>
            </w:tcBorders>
            <w:hideMark/>
          </w:tcPr>
          <w:p w14:paraId="33A7AA1F" w14:textId="77777777" w:rsidR="00CE4626" w:rsidRPr="00A106DB" w:rsidRDefault="00CE4626" w:rsidP="00724690">
            <w:pPr>
              <w:jc w:val="center"/>
            </w:pPr>
            <w:r w:rsidRPr="00A106DB">
              <w:t xml:space="preserve">7 </w:t>
            </w:r>
          </w:p>
        </w:tc>
      </w:tr>
      <w:tr w:rsidR="00CE4626" w:rsidRPr="00A106DB" w14:paraId="256B6990" w14:textId="77777777" w:rsidTr="00724690">
        <w:tc>
          <w:tcPr>
            <w:tcW w:w="0" w:type="auto"/>
            <w:tcBorders>
              <w:top w:val="single" w:sz="8" w:space="0" w:color="000000"/>
              <w:left w:val="single" w:sz="8" w:space="0" w:color="000000"/>
              <w:bottom w:val="single" w:sz="8" w:space="0" w:color="000000"/>
              <w:right w:val="single" w:sz="8" w:space="0" w:color="000000"/>
            </w:tcBorders>
            <w:hideMark/>
          </w:tcPr>
          <w:p w14:paraId="378BC72F" w14:textId="77777777" w:rsidR="00CE4626" w:rsidRPr="00A106DB" w:rsidRDefault="00CE4626" w:rsidP="00724690">
            <w:r w:rsidRPr="00A106DB">
              <w:t xml:space="preserve">  </w:t>
            </w:r>
          </w:p>
        </w:tc>
        <w:tc>
          <w:tcPr>
            <w:tcW w:w="1802" w:type="dxa"/>
            <w:tcBorders>
              <w:top w:val="single" w:sz="8" w:space="0" w:color="000000"/>
              <w:left w:val="single" w:sz="8" w:space="0" w:color="000000"/>
              <w:bottom w:val="single" w:sz="8" w:space="0" w:color="000000"/>
              <w:right w:val="single" w:sz="8" w:space="0" w:color="000000"/>
            </w:tcBorders>
            <w:hideMark/>
          </w:tcPr>
          <w:p w14:paraId="0865395C" w14:textId="77777777" w:rsidR="00CE4626" w:rsidRPr="00A106DB" w:rsidRDefault="00CE4626" w:rsidP="00724690">
            <w:r w:rsidRPr="00A106DB">
              <w:t xml:space="preserve">  </w:t>
            </w:r>
          </w:p>
        </w:tc>
        <w:tc>
          <w:tcPr>
            <w:tcW w:w="2061" w:type="dxa"/>
            <w:tcBorders>
              <w:top w:val="single" w:sz="8" w:space="0" w:color="000000"/>
              <w:left w:val="single" w:sz="8" w:space="0" w:color="000000"/>
              <w:bottom w:val="single" w:sz="8" w:space="0" w:color="000000"/>
              <w:right w:val="single" w:sz="8" w:space="0" w:color="000000"/>
            </w:tcBorders>
            <w:hideMark/>
          </w:tcPr>
          <w:p w14:paraId="2E562563" w14:textId="77777777" w:rsidR="00CE4626" w:rsidRPr="00A106DB" w:rsidRDefault="00CE4626" w:rsidP="00724690">
            <w:r w:rsidRPr="00A106DB">
              <w:t xml:space="preserve">  </w:t>
            </w:r>
          </w:p>
        </w:tc>
        <w:tc>
          <w:tcPr>
            <w:tcW w:w="1702" w:type="dxa"/>
            <w:tcBorders>
              <w:top w:val="single" w:sz="8" w:space="0" w:color="000000"/>
              <w:left w:val="single" w:sz="8" w:space="0" w:color="000000"/>
              <w:bottom w:val="single" w:sz="8" w:space="0" w:color="000000"/>
              <w:right w:val="single" w:sz="8" w:space="0" w:color="000000"/>
            </w:tcBorders>
            <w:hideMark/>
          </w:tcPr>
          <w:p w14:paraId="39E50BD3" w14:textId="77777777" w:rsidR="00CE4626" w:rsidRPr="00A106DB" w:rsidRDefault="00CE4626" w:rsidP="00724690">
            <w:r w:rsidRPr="00A106DB">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230374B9" w14:textId="77777777" w:rsidR="00CE4626" w:rsidRPr="00A106DB" w:rsidRDefault="00CE4626" w:rsidP="00724690">
            <w:r w:rsidRPr="00A106DB">
              <w:t xml:space="preserve">  </w:t>
            </w:r>
          </w:p>
        </w:tc>
        <w:tc>
          <w:tcPr>
            <w:tcW w:w="1431" w:type="dxa"/>
            <w:tcBorders>
              <w:top w:val="single" w:sz="8" w:space="0" w:color="000000"/>
              <w:left w:val="single" w:sz="8" w:space="0" w:color="000000"/>
              <w:bottom w:val="single" w:sz="8" w:space="0" w:color="000000"/>
              <w:right w:val="single" w:sz="4" w:space="0" w:color="auto"/>
            </w:tcBorders>
            <w:hideMark/>
          </w:tcPr>
          <w:p w14:paraId="56A1933B" w14:textId="77777777" w:rsidR="00CE4626" w:rsidRPr="00A106DB" w:rsidRDefault="00CE4626" w:rsidP="00724690">
            <w:r w:rsidRPr="00A106DB">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A16DA" w14:textId="77777777" w:rsidR="00CE4626" w:rsidRPr="00A106DB" w:rsidRDefault="00CE4626" w:rsidP="00724690">
            <w:pPr>
              <w:rPr>
                <w:sz w:val="20"/>
                <w:szCs w:val="20"/>
              </w:rPr>
            </w:pPr>
          </w:p>
        </w:tc>
      </w:tr>
    </w:tbl>
    <w:p w14:paraId="24BD6DEA" w14:textId="12326B0D" w:rsidR="00CE4626" w:rsidRDefault="00CE4626" w:rsidP="00CE4626">
      <w:pPr>
        <w:pStyle w:val="ConsPlusNormal"/>
        <w:jc w:val="right"/>
        <w:outlineLvl w:val="0"/>
      </w:pPr>
    </w:p>
    <w:p w14:paraId="33419875" w14:textId="768285F6" w:rsidR="00E26866" w:rsidRDefault="00E26866" w:rsidP="00CE4626">
      <w:pPr>
        <w:pStyle w:val="ConsPlusNormal"/>
        <w:jc w:val="right"/>
        <w:outlineLvl w:val="0"/>
      </w:pPr>
    </w:p>
    <w:p w14:paraId="085A16D2" w14:textId="75B5B7F5" w:rsidR="00E26866" w:rsidRDefault="00E26866" w:rsidP="00CE4626">
      <w:pPr>
        <w:pStyle w:val="ConsPlusNormal"/>
        <w:jc w:val="right"/>
        <w:outlineLvl w:val="0"/>
      </w:pPr>
    </w:p>
    <w:p w14:paraId="575F1952" w14:textId="757C139F" w:rsidR="00E26866" w:rsidRDefault="00E26866" w:rsidP="00CE4626">
      <w:pPr>
        <w:pStyle w:val="ConsPlusNormal"/>
        <w:jc w:val="right"/>
        <w:outlineLvl w:val="0"/>
      </w:pPr>
    </w:p>
    <w:p w14:paraId="3409A769" w14:textId="77777777" w:rsidR="00E26866" w:rsidRDefault="00E26866" w:rsidP="00CE4626">
      <w:pPr>
        <w:pStyle w:val="ConsPlusNormal"/>
        <w:jc w:val="right"/>
        <w:outlineLvl w:val="0"/>
      </w:pPr>
    </w:p>
    <w:p w14:paraId="429FEC6D" w14:textId="4D822030" w:rsidR="00CE4626" w:rsidRDefault="00CE4626" w:rsidP="00CE4626">
      <w:pPr>
        <w:jc w:val="center"/>
        <w:rPr>
          <w:b/>
          <w:noProof/>
          <w:sz w:val="28"/>
          <w:szCs w:val="28"/>
        </w:rPr>
      </w:pPr>
      <w:bookmarkStart w:id="33" w:name="bookmark3"/>
    </w:p>
    <w:p w14:paraId="1419BB9D" w14:textId="3A3F3846" w:rsidR="00E26866" w:rsidRDefault="00E26866" w:rsidP="00CE4626">
      <w:pPr>
        <w:jc w:val="center"/>
        <w:rPr>
          <w:b/>
          <w:noProof/>
          <w:sz w:val="28"/>
          <w:szCs w:val="28"/>
        </w:rPr>
      </w:pPr>
    </w:p>
    <w:p w14:paraId="265E9EC9" w14:textId="6B3EA356" w:rsidR="00E26866" w:rsidRDefault="00E26866" w:rsidP="00CE4626">
      <w:pPr>
        <w:jc w:val="center"/>
        <w:rPr>
          <w:b/>
          <w:noProof/>
          <w:sz w:val="28"/>
          <w:szCs w:val="28"/>
        </w:rPr>
      </w:pPr>
    </w:p>
    <w:p w14:paraId="5D0D13D9" w14:textId="59BF648A" w:rsidR="00E26866" w:rsidRDefault="00E26866" w:rsidP="00CE4626">
      <w:pPr>
        <w:jc w:val="center"/>
        <w:rPr>
          <w:b/>
          <w:noProof/>
          <w:sz w:val="28"/>
          <w:szCs w:val="28"/>
        </w:rPr>
      </w:pPr>
    </w:p>
    <w:p w14:paraId="1E80F3E0" w14:textId="5418A7DF" w:rsidR="00E26866" w:rsidRDefault="00E26866" w:rsidP="00CE4626">
      <w:pPr>
        <w:jc w:val="center"/>
        <w:rPr>
          <w:b/>
          <w:noProof/>
          <w:sz w:val="28"/>
          <w:szCs w:val="28"/>
        </w:rPr>
      </w:pPr>
    </w:p>
    <w:p w14:paraId="50ED0B80" w14:textId="30DF0026" w:rsidR="00E26866" w:rsidRDefault="00E26866" w:rsidP="00CE4626">
      <w:pPr>
        <w:jc w:val="center"/>
        <w:rPr>
          <w:b/>
          <w:noProof/>
          <w:sz w:val="28"/>
          <w:szCs w:val="28"/>
        </w:rPr>
      </w:pPr>
    </w:p>
    <w:p w14:paraId="761572B1" w14:textId="2FDDD5AE" w:rsidR="00E26866" w:rsidRDefault="00E26866" w:rsidP="00CE4626">
      <w:pPr>
        <w:jc w:val="center"/>
        <w:rPr>
          <w:b/>
          <w:noProof/>
          <w:sz w:val="28"/>
          <w:szCs w:val="28"/>
        </w:rPr>
      </w:pPr>
    </w:p>
    <w:p w14:paraId="6C5B44E8" w14:textId="046F6A2D" w:rsidR="00E26866" w:rsidRDefault="00E26866" w:rsidP="00CE4626">
      <w:pPr>
        <w:jc w:val="center"/>
        <w:rPr>
          <w:b/>
          <w:noProof/>
          <w:sz w:val="28"/>
          <w:szCs w:val="28"/>
        </w:rPr>
      </w:pPr>
    </w:p>
    <w:p w14:paraId="4148F76C" w14:textId="2748B11E" w:rsidR="00E26866" w:rsidRDefault="00E26866" w:rsidP="00CE4626">
      <w:pPr>
        <w:jc w:val="center"/>
        <w:rPr>
          <w:b/>
          <w:noProof/>
          <w:sz w:val="28"/>
          <w:szCs w:val="28"/>
        </w:rPr>
      </w:pPr>
    </w:p>
    <w:p w14:paraId="2ABF9F4C" w14:textId="144EE075" w:rsidR="00E26866" w:rsidRDefault="00E26866" w:rsidP="00CE4626">
      <w:pPr>
        <w:jc w:val="center"/>
        <w:rPr>
          <w:b/>
          <w:noProof/>
          <w:sz w:val="28"/>
          <w:szCs w:val="28"/>
        </w:rPr>
      </w:pPr>
    </w:p>
    <w:p w14:paraId="3105A4AC" w14:textId="408B2EDB" w:rsidR="00E26866" w:rsidRDefault="00E26866" w:rsidP="00CE4626">
      <w:pPr>
        <w:jc w:val="center"/>
        <w:rPr>
          <w:b/>
          <w:noProof/>
          <w:sz w:val="28"/>
          <w:szCs w:val="28"/>
        </w:rPr>
      </w:pPr>
    </w:p>
    <w:p w14:paraId="36914F44" w14:textId="7F9AB705" w:rsidR="00E26866" w:rsidRDefault="00E26866" w:rsidP="00CE4626">
      <w:pPr>
        <w:jc w:val="center"/>
        <w:rPr>
          <w:b/>
          <w:noProof/>
          <w:sz w:val="28"/>
          <w:szCs w:val="28"/>
        </w:rPr>
      </w:pPr>
    </w:p>
    <w:p w14:paraId="6D6C3A6B" w14:textId="77777777" w:rsidR="00E26866" w:rsidRPr="00CE4626" w:rsidRDefault="00E26866" w:rsidP="00CE4626">
      <w:pPr>
        <w:jc w:val="center"/>
        <w:rPr>
          <w:noProof/>
          <w:sz w:val="28"/>
          <w:szCs w:val="28"/>
        </w:rPr>
      </w:pPr>
    </w:p>
    <w:p w14:paraId="0C3DD975" w14:textId="77777777" w:rsidR="00CE4626" w:rsidRPr="00CE4626" w:rsidRDefault="00CE4626" w:rsidP="00CE4626">
      <w:pPr>
        <w:jc w:val="center"/>
        <w:rPr>
          <w:b/>
          <w:sz w:val="28"/>
          <w:szCs w:val="28"/>
        </w:rPr>
      </w:pPr>
      <w:r w:rsidRPr="00CE4626">
        <w:rPr>
          <w:b/>
          <w:sz w:val="28"/>
          <w:szCs w:val="28"/>
        </w:rPr>
        <w:lastRenderedPageBreak/>
        <w:t>АДМИНИСТРАЦИЯ</w:t>
      </w:r>
    </w:p>
    <w:p w14:paraId="3BCC1866" w14:textId="77777777" w:rsidR="00CE4626" w:rsidRPr="00CE4626" w:rsidRDefault="00CE4626" w:rsidP="00CE4626">
      <w:pPr>
        <w:jc w:val="center"/>
        <w:rPr>
          <w:b/>
          <w:sz w:val="28"/>
          <w:szCs w:val="28"/>
        </w:rPr>
      </w:pPr>
      <w:r w:rsidRPr="00CE4626">
        <w:rPr>
          <w:b/>
          <w:sz w:val="28"/>
          <w:szCs w:val="28"/>
        </w:rPr>
        <w:t>ИСТОМИНСКОГО СЕЛЬСКОГО ПОСЕЛЕНИЯ</w:t>
      </w:r>
    </w:p>
    <w:p w14:paraId="1FD0D20E" w14:textId="77777777" w:rsidR="00CE4626" w:rsidRPr="00CE4626" w:rsidRDefault="00CE4626" w:rsidP="00CE4626">
      <w:pPr>
        <w:jc w:val="center"/>
        <w:rPr>
          <w:b/>
          <w:sz w:val="28"/>
          <w:szCs w:val="28"/>
        </w:rPr>
      </w:pPr>
      <w:r w:rsidRPr="00CE4626">
        <w:rPr>
          <w:b/>
          <w:sz w:val="28"/>
          <w:szCs w:val="28"/>
        </w:rPr>
        <w:t>РОСТОВСКАЯ ОБЛАСТЬ АКСАЙСКИЙ РАЙОН</w:t>
      </w:r>
    </w:p>
    <w:p w14:paraId="29172420" w14:textId="77777777" w:rsidR="00CE4626" w:rsidRPr="00CE4626" w:rsidRDefault="00CE4626" w:rsidP="00CE4626">
      <w:pPr>
        <w:jc w:val="center"/>
        <w:rPr>
          <w:b/>
          <w:sz w:val="28"/>
          <w:szCs w:val="28"/>
        </w:rPr>
      </w:pPr>
      <w:r w:rsidRPr="00CE4626">
        <w:rPr>
          <w:b/>
          <w:sz w:val="28"/>
          <w:szCs w:val="28"/>
        </w:rPr>
        <w:t>ПОСТАНОВЛЕНИЕ</w:t>
      </w:r>
    </w:p>
    <w:p w14:paraId="77D1AC93" w14:textId="77777777" w:rsidR="00CE4626" w:rsidRPr="00CE4626" w:rsidRDefault="00CE4626" w:rsidP="00CE4626">
      <w:pPr>
        <w:rPr>
          <w:b/>
          <w:sz w:val="28"/>
          <w:szCs w:val="28"/>
        </w:rPr>
      </w:pPr>
    </w:p>
    <w:p w14:paraId="41D67226" w14:textId="77777777" w:rsidR="00CE4626" w:rsidRPr="00CE4626" w:rsidRDefault="00CE4626" w:rsidP="00CE4626">
      <w:pPr>
        <w:jc w:val="center"/>
        <w:rPr>
          <w:sz w:val="28"/>
          <w:szCs w:val="28"/>
        </w:rPr>
      </w:pPr>
      <w:r w:rsidRPr="00CE4626">
        <w:rPr>
          <w:sz w:val="28"/>
          <w:szCs w:val="28"/>
        </w:rPr>
        <w:t>14.03.2022                                       х. Островского                                              № 54</w:t>
      </w:r>
    </w:p>
    <w:p w14:paraId="5AE5E143" w14:textId="77777777" w:rsidR="00CE4626" w:rsidRPr="006B191E" w:rsidRDefault="00CE4626" w:rsidP="00CE4626">
      <w:pPr>
        <w:jc w:val="center"/>
        <w:rPr>
          <w:sz w:val="28"/>
          <w:szCs w:val="28"/>
        </w:rPr>
      </w:pPr>
    </w:p>
    <w:p w14:paraId="3FFFAFCA" w14:textId="77777777" w:rsidR="00CE4626" w:rsidRPr="006B191E" w:rsidRDefault="00CE4626" w:rsidP="00CE4626">
      <w:pPr>
        <w:keepNext/>
        <w:keepLines/>
        <w:widowControl w:val="0"/>
        <w:spacing w:line="322" w:lineRule="exact"/>
        <w:ind w:left="20"/>
        <w:outlineLvl w:val="1"/>
        <w:rPr>
          <w:sz w:val="28"/>
          <w:szCs w:val="28"/>
          <w:lang w:bidi="ru-RU"/>
        </w:rPr>
      </w:pPr>
      <w:r w:rsidRPr="006B191E">
        <w:rPr>
          <w:sz w:val="28"/>
          <w:szCs w:val="28"/>
          <w:lang w:bidi="ru-RU"/>
        </w:rPr>
        <w:t xml:space="preserve"> Об утверждении Порядка сообщения муниципальным</w:t>
      </w:r>
    </w:p>
    <w:p w14:paraId="4F07BA2A" w14:textId="77777777" w:rsidR="00CE4626" w:rsidRPr="006B191E" w:rsidRDefault="00CE4626" w:rsidP="00CE4626">
      <w:pPr>
        <w:keepNext/>
        <w:keepLines/>
        <w:widowControl w:val="0"/>
        <w:spacing w:line="322" w:lineRule="exact"/>
        <w:ind w:left="20"/>
        <w:outlineLvl w:val="1"/>
        <w:rPr>
          <w:color w:val="000000"/>
          <w:sz w:val="28"/>
          <w:szCs w:val="28"/>
          <w:shd w:val="clear" w:color="auto" w:fill="FFFFFF"/>
          <w:lang w:bidi="ru-RU"/>
        </w:rPr>
      </w:pPr>
      <w:r w:rsidRPr="006B191E">
        <w:rPr>
          <w:sz w:val="28"/>
          <w:szCs w:val="28"/>
          <w:lang w:bidi="ru-RU"/>
        </w:rPr>
        <w:t xml:space="preserve"> служащим </w:t>
      </w:r>
      <w:r w:rsidRPr="006B191E">
        <w:rPr>
          <w:color w:val="000000"/>
          <w:sz w:val="28"/>
          <w:szCs w:val="28"/>
          <w:shd w:val="clear" w:color="auto" w:fill="FFFFFF"/>
          <w:lang w:bidi="ru-RU"/>
        </w:rPr>
        <w:t>Администрации Истоминского сельского</w:t>
      </w:r>
    </w:p>
    <w:p w14:paraId="767DB8AB" w14:textId="77777777" w:rsidR="00CE4626" w:rsidRPr="006B191E" w:rsidRDefault="00CE4626" w:rsidP="00CE4626">
      <w:pPr>
        <w:keepNext/>
        <w:keepLines/>
        <w:widowControl w:val="0"/>
        <w:spacing w:line="322" w:lineRule="exact"/>
        <w:ind w:left="20"/>
        <w:outlineLvl w:val="1"/>
        <w:rPr>
          <w:sz w:val="28"/>
          <w:szCs w:val="28"/>
          <w:lang w:bidi="ru-RU"/>
        </w:rPr>
      </w:pPr>
      <w:r w:rsidRPr="006B191E">
        <w:rPr>
          <w:color w:val="000000"/>
          <w:sz w:val="28"/>
          <w:szCs w:val="28"/>
          <w:shd w:val="clear" w:color="auto" w:fill="FFFFFF"/>
          <w:lang w:bidi="ru-RU"/>
        </w:rPr>
        <w:t xml:space="preserve"> поселения</w:t>
      </w:r>
      <w:r w:rsidRPr="006B191E">
        <w:rPr>
          <w:sz w:val="28"/>
          <w:szCs w:val="28"/>
          <w:lang w:bidi="ru-RU"/>
        </w:rPr>
        <w:t xml:space="preserve"> о прекращении гражданства Российской</w:t>
      </w:r>
    </w:p>
    <w:p w14:paraId="5022690A" w14:textId="77777777" w:rsidR="00CE4626" w:rsidRPr="006B191E" w:rsidRDefault="00CE4626" w:rsidP="00CE4626">
      <w:pPr>
        <w:keepNext/>
        <w:keepLines/>
        <w:widowControl w:val="0"/>
        <w:spacing w:line="322" w:lineRule="exact"/>
        <w:ind w:left="20"/>
        <w:outlineLvl w:val="1"/>
        <w:rPr>
          <w:sz w:val="28"/>
          <w:szCs w:val="28"/>
          <w:lang w:bidi="ru-RU"/>
        </w:rPr>
      </w:pPr>
      <w:r w:rsidRPr="006B191E">
        <w:rPr>
          <w:sz w:val="28"/>
          <w:szCs w:val="28"/>
          <w:lang w:bidi="ru-RU"/>
        </w:rPr>
        <w:t xml:space="preserve"> Федерации, о приобретении гражданства (подданства) </w:t>
      </w:r>
    </w:p>
    <w:p w14:paraId="53247448" w14:textId="77777777" w:rsidR="00CE4626" w:rsidRPr="006B191E" w:rsidRDefault="00CE4626" w:rsidP="00CE4626">
      <w:pPr>
        <w:keepNext/>
        <w:keepLines/>
        <w:widowControl w:val="0"/>
        <w:spacing w:line="322" w:lineRule="exact"/>
        <w:ind w:left="20"/>
        <w:outlineLvl w:val="1"/>
        <w:rPr>
          <w:sz w:val="28"/>
          <w:szCs w:val="28"/>
          <w:lang w:bidi="ru-RU"/>
        </w:rPr>
      </w:pPr>
      <w:r w:rsidRPr="006B191E">
        <w:rPr>
          <w:sz w:val="28"/>
          <w:szCs w:val="28"/>
          <w:lang w:bidi="ru-RU"/>
        </w:rPr>
        <w:t xml:space="preserve"> иностранного</w:t>
      </w:r>
      <w:bookmarkEnd w:id="33"/>
      <w:r w:rsidRPr="006B191E">
        <w:rPr>
          <w:sz w:val="28"/>
          <w:szCs w:val="28"/>
          <w:lang w:bidi="ru-RU"/>
        </w:rPr>
        <w:t xml:space="preserve"> государства</w:t>
      </w:r>
    </w:p>
    <w:p w14:paraId="388DCB38" w14:textId="77777777" w:rsidR="00CE4626" w:rsidRPr="006B191E" w:rsidRDefault="00CE4626" w:rsidP="00CE4626">
      <w:pPr>
        <w:keepNext/>
        <w:keepLines/>
        <w:widowControl w:val="0"/>
        <w:spacing w:line="322" w:lineRule="exact"/>
        <w:ind w:left="20"/>
        <w:outlineLvl w:val="1"/>
        <w:rPr>
          <w:sz w:val="28"/>
          <w:szCs w:val="28"/>
          <w:lang w:bidi="ru-RU"/>
        </w:rPr>
      </w:pPr>
    </w:p>
    <w:p w14:paraId="32B9EDC0" w14:textId="77777777" w:rsidR="00CE4626" w:rsidRPr="006B191E" w:rsidRDefault="00CE4626" w:rsidP="00CE4626">
      <w:pPr>
        <w:widowControl w:val="0"/>
        <w:spacing w:line="322" w:lineRule="exact"/>
        <w:ind w:right="295" w:firstLine="760"/>
        <w:rPr>
          <w:rFonts w:eastAsia="Arial Unicode MS"/>
          <w:color w:val="000000"/>
          <w:sz w:val="28"/>
          <w:szCs w:val="28"/>
          <w:lang w:bidi="ru-RU"/>
        </w:rPr>
      </w:pPr>
      <w:r w:rsidRPr="006B191E">
        <w:rPr>
          <w:rFonts w:eastAsia="Arial Unicode MS"/>
          <w:color w:val="000000"/>
          <w:sz w:val="28"/>
          <w:szCs w:val="28"/>
          <w:lang w:bidi="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6B191E">
        <w:rPr>
          <w:rFonts w:eastAsia="Arial Unicode MS"/>
          <w:color w:val="000000"/>
          <w:sz w:val="28"/>
          <w:szCs w:val="28"/>
          <w:vertAlign w:val="superscript"/>
          <w:lang w:bidi="ru-RU"/>
        </w:rPr>
        <w:t xml:space="preserve"> </w:t>
      </w:r>
      <w:r w:rsidRPr="006B191E">
        <w:rPr>
          <w:rFonts w:eastAsia="Arial Unicode MS"/>
          <w:color w:val="000000"/>
          <w:sz w:val="28"/>
          <w:szCs w:val="28"/>
          <w:lang w:bidi="ru-RU"/>
        </w:rPr>
        <w:t>«Истоминское сельское поселение»,</w:t>
      </w:r>
    </w:p>
    <w:p w14:paraId="21E2A064" w14:textId="77777777" w:rsidR="00CE4626" w:rsidRPr="006B191E" w:rsidRDefault="00CE4626" w:rsidP="00CE4626">
      <w:pPr>
        <w:widowControl w:val="0"/>
        <w:ind w:right="295"/>
        <w:jc w:val="center"/>
        <w:rPr>
          <w:rFonts w:eastAsia="Arial Unicode MS"/>
          <w:b/>
          <w:color w:val="000000"/>
          <w:sz w:val="28"/>
          <w:szCs w:val="28"/>
          <w:lang w:bidi="ru-RU"/>
        </w:rPr>
      </w:pPr>
      <w:r w:rsidRPr="006B191E">
        <w:rPr>
          <w:rFonts w:eastAsia="Arial Unicode MS"/>
          <w:b/>
          <w:color w:val="000000"/>
          <w:sz w:val="28"/>
          <w:szCs w:val="28"/>
          <w:lang w:bidi="ru-RU"/>
        </w:rPr>
        <w:t>ПОСТАНОВЛЯЮ:</w:t>
      </w:r>
    </w:p>
    <w:p w14:paraId="0E2FD44E" w14:textId="77777777" w:rsidR="00CE4626" w:rsidRPr="006B191E" w:rsidRDefault="00CE4626" w:rsidP="00CE4626">
      <w:pPr>
        <w:widowControl w:val="0"/>
        <w:spacing w:line="322" w:lineRule="exact"/>
        <w:ind w:left="-284" w:right="295" w:firstLine="993"/>
        <w:rPr>
          <w:rFonts w:eastAsia="Arial Unicode MS"/>
          <w:color w:val="000000"/>
          <w:sz w:val="28"/>
          <w:szCs w:val="28"/>
          <w:lang w:bidi="ru-RU"/>
        </w:rPr>
      </w:pPr>
    </w:p>
    <w:p w14:paraId="5BF05BBF" w14:textId="77777777" w:rsidR="00CE4626" w:rsidRPr="006B191E" w:rsidRDefault="00CE4626" w:rsidP="00CE4626">
      <w:pPr>
        <w:keepNext/>
        <w:keepLines/>
        <w:widowControl w:val="0"/>
        <w:numPr>
          <w:ilvl w:val="0"/>
          <w:numId w:val="14"/>
        </w:numPr>
        <w:spacing w:line="322" w:lineRule="exact"/>
        <w:ind w:left="-284" w:right="295" w:firstLine="993"/>
        <w:outlineLvl w:val="1"/>
        <w:rPr>
          <w:sz w:val="28"/>
          <w:szCs w:val="28"/>
          <w:lang w:bidi="ru-RU"/>
        </w:rPr>
      </w:pPr>
      <w:r w:rsidRPr="006B191E">
        <w:rPr>
          <w:sz w:val="28"/>
          <w:szCs w:val="28"/>
          <w:lang w:bidi="ru-RU"/>
        </w:rPr>
        <w:t xml:space="preserve">Утвердить Порядок сообщения муниципальным служащим </w:t>
      </w:r>
      <w:r w:rsidRPr="006B191E">
        <w:rPr>
          <w:color w:val="000000"/>
          <w:sz w:val="28"/>
          <w:szCs w:val="28"/>
          <w:shd w:val="clear" w:color="auto" w:fill="FFFFFF"/>
          <w:lang w:bidi="ru-RU"/>
        </w:rPr>
        <w:t>Администрации Истоминского сельского поселения</w:t>
      </w:r>
      <w:r w:rsidRPr="006B191E">
        <w:rPr>
          <w:b/>
          <w:bCs/>
          <w:color w:val="000000"/>
          <w:sz w:val="28"/>
          <w:szCs w:val="28"/>
          <w:lang w:bidi="ru-RU"/>
        </w:rPr>
        <w:t xml:space="preserve"> </w:t>
      </w:r>
      <w:r w:rsidRPr="006B191E">
        <w:rPr>
          <w:sz w:val="28"/>
          <w:szCs w:val="28"/>
          <w:lang w:bidi="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2EFC9D0F" w14:textId="77777777" w:rsidR="00CE4626" w:rsidRPr="006B191E" w:rsidRDefault="00CE4626" w:rsidP="00CE4626">
      <w:pPr>
        <w:widowControl w:val="0"/>
        <w:numPr>
          <w:ilvl w:val="0"/>
          <w:numId w:val="14"/>
        </w:numPr>
        <w:tabs>
          <w:tab w:val="left" w:pos="1123"/>
        </w:tabs>
        <w:spacing w:line="322" w:lineRule="exact"/>
        <w:ind w:left="-284" w:right="295" w:firstLine="993"/>
        <w:jc w:val="both"/>
        <w:rPr>
          <w:rFonts w:eastAsia="Arial Unicode MS"/>
          <w:color w:val="000000"/>
          <w:sz w:val="28"/>
          <w:szCs w:val="28"/>
          <w:lang w:bidi="ru-RU"/>
        </w:rPr>
      </w:pPr>
      <w:r w:rsidRPr="006B191E">
        <w:rPr>
          <w:rFonts w:eastAsia="Arial Unicode MS"/>
          <w:color w:val="000000"/>
          <w:sz w:val="28"/>
          <w:szCs w:val="28"/>
          <w:lang w:bidi="ru-RU"/>
        </w:rPr>
        <w:t>Ознакомить с настоящим постановлением муниципальных служащих Администрации Истоминского сельского поселения.</w:t>
      </w:r>
    </w:p>
    <w:p w14:paraId="2C2206CB" w14:textId="77777777" w:rsidR="00CE4626" w:rsidRPr="006B191E" w:rsidRDefault="00CE4626" w:rsidP="00CE4626">
      <w:pPr>
        <w:widowControl w:val="0"/>
        <w:numPr>
          <w:ilvl w:val="0"/>
          <w:numId w:val="14"/>
        </w:numPr>
        <w:autoSpaceDE w:val="0"/>
        <w:autoSpaceDN w:val="0"/>
        <w:adjustRightInd w:val="0"/>
        <w:ind w:left="-284" w:right="295" w:firstLine="993"/>
        <w:jc w:val="both"/>
        <w:rPr>
          <w:sz w:val="28"/>
          <w:szCs w:val="28"/>
        </w:rPr>
      </w:pPr>
      <w:r w:rsidRPr="006B191E">
        <w:rPr>
          <w:color w:val="000000"/>
          <w:sz w:val="28"/>
          <w:szCs w:val="28"/>
          <w:lang w:bidi="ru-RU"/>
        </w:rPr>
        <w:t>Постановление подлежит официальному опубликованию в информационном бюллетене Администрации Истоминского сельского поселения «Вестник», размещению на официальном сайте Администрации Истоминского сельского поселения в информационно-телекоммуникационной сети «Интернет».</w:t>
      </w:r>
    </w:p>
    <w:p w14:paraId="306B5205" w14:textId="77777777" w:rsidR="00CE4626" w:rsidRPr="006B191E" w:rsidRDefault="00CE4626" w:rsidP="00CE4626">
      <w:pPr>
        <w:widowControl w:val="0"/>
        <w:numPr>
          <w:ilvl w:val="0"/>
          <w:numId w:val="14"/>
        </w:numPr>
        <w:autoSpaceDE w:val="0"/>
        <w:autoSpaceDN w:val="0"/>
        <w:adjustRightInd w:val="0"/>
        <w:ind w:left="-284" w:right="295" w:firstLine="993"/>
        <w:jc w:val="both"/>
        <w:rPr>
          <w:sz w:val="28"/>
          <w:szCs w:val="28"/>
        </w:rPr>
      </w:pPr>
      <w:r w:rsidRPr="006B191E">
        <w:rPr>
          <w:sz w:val="28"/>
          <w:szCs w:val="28"/>
        </w:rPr>
        <w:t>Контроль за исполнением данного постановления возложить на заместителя главы Администрации Истоминского сельского поселения Аракелян И.С.</w:t>
      </w:r>
    </w:p>
    <w:p w14:paraId="20364D1B" w14:textId="77777777" w:rsidR="00CE4626" w:rsidRPr="006B191E" w:rsidRDefault="00CE4626" w:rsidP="00CE4626">
      <w:pPr>
        <w:widowControl w:val="0"/>
        <w:spacing w:line="269" w:lineRule="exact"/>
        <w:ind w:left="5860" w:right="295"/>
        <w:jc w:val="both"/>
        <w:rPr>
          <w:rFonts w:eastAsia="Arial Unicode MS"/>
          <w:color w:val="000000"/>
          <w:sz w:val="28"/>
          <w:szCs w:val="28"/>
          <w:lang w:bidi="ru-RU"/>
        </w:rPr>
      </w:pPr>
    </w:p>
    <w:p w14:paraId="5E38BCA1" w14:textId="77777777" w:rsidR="00CE4626" w:rsidRPr="006B191E" w:rsidRDefault="00CE4626" w:rsidP="00CE4626">
      <w:pPr>
        <w:widowControl w:val="0"/>
        <w:spacing w:line="269" w:lineRule="exact"/>
        <w:ind w:left="5860" w:right="295"/>
        <w:jc w:val="both"/>
        <w:rPr>
          <w:rFonts w:eastAsia="Arial Unicode MS"/>
          <w:color w:val="000000"/>
          <w:sz w:val="28"/>
          <w:szCs w:val="28"/>
          <w:lang w:bidi="ru-RU"/>
        </w:rPr>
      </w:pPr>
    </w:p>
    <w:p w14:paraId="41A952B1" w14:textId="77777777" w:rsidR="00CE4626" w:rsidRPr="006B191E" w:rsidRDefault="00CE4626" w:rsidP="00CE4626">
      <w:pPr>
        <w:widowControl w:val="0"/>
        <w:spacing w:line="269" w:lineRule="exact"/>
        <w:ind w:left="5860"/>
        <w:jc w:val="both"/>
        <w:rPr>
          <w:rFonts w:eastAsia="Arial Unicode MS"/>
          <w:color w:val="000000"/>
          <w:sz w:val="28"/>
          <w:szCs w:val="28"/>
          <w:lang w:bidi="ru-RU"/>
        </w:rPr>
      </w:pPr>
    </w:p>
    <w:p w14:paraId="17D620DA"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0CB708CA" w14:textId="77777777" w:rsidR="00CE4626" w:rsidRPr="00CE4626" w:rsidRDefault="00CE4626" w:rsidP="00CE4626">
      <w:pPr>
        <w:tabs>
          <w:tab w:val="left" w:pos="1200"/>
        </w:tabs>
        <w:ind w:right="295"/>
        <w:jc w:val="both"/>
        <w:rPr>
          <w:sz w:val="28"/>
          <w:szCs w:val="28"/>
        </w:rPr>
      </w:pPr>
      <w:bookmarkStart w:id="34" w:name="_Hlk98420835"/>
      <w:r w:rsidRPr="00CE4626">
        <w:rPr>
          <w:sz w:val="28"/>
          <w:szCs w:val="28"/>
        </w:rPr>
        <w:t xml:space="preserve">Глава Администрации </w:t>
      </w:r>
    </w:p>
    <w:p w14:paraId="64D8ECB2" w14:textId="77777777" w:rsidR="00CE4626" w:rsidRPr="00CE4626" w:rsidRDefault="00CE4626" w:rsidP="00CE4626">
      <w:pPr>
        <w:tabs>
          <w:tab w:val="left" w:pos="1200"/>
        </w:tabs>
        <w:jc w:val="both"/>
        <w:rPr>
          <w:sz w:val="28"/>
          <w:szCs w:val="28"/>
        </w:rPr>
      </w:pPr>
      <w:r w:rsidRPr="00CE4626">
        <w:rPr>
          <w:sz w:val="28"/>
          <w:szCs w:val="28"/>
        </w:rPr>
        <w:t>Истоминского сельского поселения</w:t>
      </w:r>
      <w:r w:rsidRPr="00CE4626">
        <w:rPr>
          <w:sz w:val="28"/>
          <w:szCs w:val="28"/>
        </w:rPr>
        <w:tab/>
      </w:r>
      <w:r w:rsidRPr="00CE4626">
        <w:rPr>
          <w:sz w:val="28"/>
          <w:szCs w:val="28"/>
        </w:rPr>
        <w:tab/>
      </w:r>
      <w:r w:rsidRPr="00CE4626">
        <w:rPr>
          <w:sz w:val="28"/>
          <w:szCs w:val="28"/>
        </w:rPr>
        <w:tab/>
      </w:r>
      <w:r w:rsidRPr="00CE4626">
        <w:rPr>
          <w:sz w:val="28"/>
          <w:szCs w:val="28"/>
        </w:rPr>
        <w:tab/>
        <w:t xml:space="preserve">        Д.А. Кудовба</w:t>
      </w:r>
    </w:p>
    <w:bookmarkEnd w:id="34"/>
    <w:p w14:paraId="70FD5528" w14:textId="77777777" w:rsidR="00CE4626" w:rsidRPr="00CE4626" w:rsidRDefault="00CE4626" w:rsidP="00CE4626">
      <w:pPr>
        <w:rPr>
          <w:sz w:val="22"/>
        </w:rPr>
      </w:pPr>
      <w:r w:rsidRPr="00CE4626">
        <w:rPr>
          <w:rFonts w:eastAsia="Calibri"/>
          <w:sz w:val="22"/>
          <w:szCs w:val="22"/>
        </w:rPr>
        <w:t xml:space="preserve"> </w:t>
      </w:r>
    </w:p>
    <w:p w14:paraId="41B8E055"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6C830002"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78A4327A" w14:textId="18711EC7" w:rsid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46B678A8" w14:textId="613F9FFE" w:rsidR="006E080B" w:rsidRDefault="006E080B" w:rsidP="00CE4626">
      <w:pPr>
        <w:widowControl w:val="0"/>
        <w:spacing w:line="269" w:lineRule="exact"/>
        <w:ind w:left="5860"/>
        <w:jc w:val="both"/>
        <w:rPr>
          <w:rFonts w:ascii="Arial Unicode MS" w:eastAsia="Arial Unicode MS" w:hAnsi="Arial Unicode MS" w:cs="Arial Unicode MS"/>
          <w:color w:val="000000"/>
          <w:lang w:bidi="ru-RU"/>
        </w:rPr>
      </w:pPr>
    </w:p>
    <w:p w14:paraId="60E9C0BE" w14:textId="02942154" w:rsidR="006E080B" w:rsidRDefault="006E080B" w:rsidP="00CE4626">
      <w:pPr>
        <w:widowControl w:val="0"/>
        <w:spacing w:line="269" w:lineRule="exact"/>
        <w:ind w:left="5860"/>
        <w:jc w:val="both"/>
        <w:rPr>
          <w:rFonts w:ascii="Arial Unicode MS" w:eastAsia="Arial Unicode MS" w:hAnsi="Arial Unicode MS" w:cs="Arial Unicode MS"/>
          <w:color w:val="000000"/>
          <w:lang w:bidi="ru-RU"/>
        </w:rPr>
      </w:pPr>
    </w:p>
    <w:p w14:paraId="07CF4100" w14:textId="34FD5A4B" w:rsidR="006E080B" w:rsidRDefault="006E080B" w:rsidP="00CE4626">
      <w:pPr>
        <w:widowControl w:val="0"/>
        <w:spacing w:line="269" w:lineRule="exact"/>
        <w:ind w:left="5860"/>
        <w:jc w:val="both"/>
        <w:rPr>
          <w:rFonts w:ascii="Arial Unicode MS" w:eastAsia="Arial Unicode MS" w:hAnsi="Arial Unicode MS" w:cs="Arial Unicode MS"/>
          <w:color w:val="000000"/>
          <w:lang w:bidi="ru-RU"/>
        </w:rPr>
      </w:pPr>
    </w:p>
    <w:p w14:paraId="767DD00B" w14:textId="77777777" w:rsidR="006E080B" w:rsidRPr="00CE4626" w:rsidRDefault="006E080B" w:rsidP="00CE4626">
      <w:pPr>
        <w:widowControl w:val="0"/>
        <w:spacing w:line="269" w:lineRule="exact"/>
        <w:ind w:left="5860"/>
        <w:jc w:val="both"/>
        <w:rPr>
          <w:rFonts w:ascii="Arial Unicode MS" w:eastAsia="Arial Unicode MS" w:hAnsi="Arial Unicode MS" w:cs="Arial Unicode MS"/>
          <w:color w:val="000000"/>
          <w:lang w:bidi="ru-RU"/>
        </w:rPr>
      </w:pPr>
    </w:p>
    <w:p w14:paraId="4E3165EF"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58206627"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lang w:bidi="ru-RU"/>
        </w:rPr>
      </w:pPr>
    </w:p>
    <w:p w14:paraId="6DFBC852" w14:textId="77777777" w:rsidR="00CE4626" w:rsidRPr="00CE4626" w:rsidRDefault="00CE4626" w:rsidP="00CE4626">
      <w:pPr>
        <w:widowControl w:val="0"/>
        <w:spacing w:line="269" w:lineRule="exact"/>
        <w:ind w:left="5860"/>
        <w:jc w:val="both"/>
        <w:rPr>
          <w:rFonts w:ascii="Arial Unicode MS" w:eastAsia="Arial Unicode MS" w:hAnsi="Arial Unicode MS" w:cs="Arial Unicode MS"/>
          <w:color w:val="000000"/>
          <w:sz w:val="28"/>
          <w:szCs w:val="28"/>
          <w:lang w:bidi="ru-RU"/>
        </w:rPr>
      </w:pPr>
    </w:p>
    <w:p w14:paraId="6F40F00A" w14:textId="77777777" w:rsidR="00CE4626" w:rsidRPr="006E080B" w:rsidRDefault="00CE4626" w:rsidP="00CE4626">
      <w:pPr>
        <w:widowControl w:val="0"/>
        <w:spacing w:line="269" w:lineRule="exact"/>
        <w:ind w:left="5860"/>
        <w:jc w:val="right"/>
        <w:rPr>
          <w:rFonts w:eastAsia="Arial Unicode MS"/>
          <w:color w:val="000000"/>
          <w:sz w:val="28"/>
          <w:szCs w:val="28"/>
          <w:lang w:bidi="ru-RU"/>
        </w:rPr>
      </w:pPr>
      <w:r w:rsidRPr="006E080B">
        <w:rPr>
          <w:rFonts w:eastAsia="Arial Unicode MS"/>
          <w:color w:val="000000"/>
          <w:sz w:val="28"/>
          <w:szCs w:val="28"/>
          <w:lang w:bidi="ru-RU"/>
        </w:rPr>
        <w:lastRenderedPageBreak/>
        <w:t>Приложение</w:t>
      </w:r>
    </w:p>
    <w:p w14:paraId="2945B262" w14:textId="77777777" w:rsidR="00CE4626" w:rsidRPr="006E080B" w:rsidRDefault="00CE4626" w:rsidP="00CE4626">
      <w:pPr>
        <w:widowControl w:val="0"/>
        <w:spacing w:line="269" w:lineRule="exact"/>
        <w:ind w:left="5860"/>
        <w:jc w:val="right"/>
        <w:rPr>
          <w:rFonts w:eastAsia="Arial Unicode MS"/>
          <w:color w:val="000000"/>
          <w:sz w:val="28"/>
          <w:szCs w:val="28"/>
          <w:lang w:bidi="ru-RU"/>
        </w:rPr>
      </w:pPr>
      <w:r w:rsidRPr="006E080B">
        <w:rPr>
          <w:rFonts w:eastAsia="Arial Unicode MS"/>
          <w:color w:val="000000"/>
          <w:sz w:val="28"/>
          <w:szCs w:val="28"/>
          <w:lang w:bidi="ru-RU"/>
        </w:rPr>
        <w:t xml:space="preserve">к постановлению </w:t>
      </w:r>
      <w:r w:rsidRPr="00D9164B">
        <w:rPr>
          <w:rFonts w:eastAsia="Arial Unicode MS"/>
          <w:color w:val="000000"/>
          <w:sz w:val="28"/>
          <w:szCs w:val="28"/>
          <w:lang w:bidi="ru-RU"/>
        </w:rPr>
        <w:t>Администрации Истоминского сельского поселения</w:t>
      </w:r>
    </w:p>
    <w:p w14:paraId="71D93217" w14:textId="77777777" w:rsidR="00CE4626" w:rsidRPr="00D9164B" w:rsidRDefault="00CE4626" w:rsidP="00CE4626">
      <w:pPr>
        <w:widowControl w:val="0"/>
        <w:tabs>
          <w:tab w:val="left" w:leader="underscore" w:pos="7353"/>
          <w:tab w:val="left" w:leader="underscore" w:pos="8846"/>
        </w:tabs>
        <w:spacing w:after="240" w:line="269" w:lineRule="exact"/>
        <w:ind w:left="5860"/>
        <w:jc w:val="right"/>
        <w:rPr>
          <w:rFonts w:eastAsia="Arial Unicode MS"/>
          <w:color w:val="000000"/>
          <w:sz w:val="28"/>
          <w:szCs w:val="28"/>
          <w:lang w:bidi="ru-RU"/>
        </w:rPr>
      </w:pPr>
      <w:r w:rsidRPr="00D9164B">
        <w:rPr>
          <w:rFonts w:eastAsia="Arial Unicode MS"/>
          <w:color w:val="000000"/>
          <w:sz w:val="28"/>
          <w:szCs w:val="28"/>
          <w:lang w:bidi="ru-RU"/>
        </w:rPr>
        <w:t>от 14.03.2022 № 54</w:t>
      </w:r>
    </w:p>
    <w:p w14:paraId="34638A0D" w14:textId="77777777" w:rsidR="00CE4626" w:rsidRPr="00D9164B" w:rsidRDefault="00CE4626" w:rsidP="00CE4626">
      <w:pPr>
        <w:widowControl w:val="0"/>
        <w:spacing w:after="236" w:line="269" w:lineRule="exact"/>
        <w:jc w:val="center"/>
        <w:rPr>
          <w:sz w:val="28"/>
          <w:szCs w:val="28"/>
          <w:lang w:bidi="ru-RU"/>
        </w:rPr>
      </w:pPr>
      <w:r w:rsidRPr="00D9164B">
        <w:rPr>
          <w:sz w:val="28"/>
          <w:szCs w:val="28"/>
          <w:lang w:bidi="ru-RU"/>
        </w:rPr>
        <w:t>Порядок сообщения муниципальным служащим</w:t>
      </w:r>
      <w:r w:rsidRPr="00D9164B">
        <w:rPr>
          <w:sz w:val="28"/>
          <w:szCs w:val="28"/>
          <w:lang w:bidi="ru-RU"/>
        </w:rPr>
        <w:br/>
      </w:r>
      <w:r w:rsidRPr="00D9164B">
        <w:rPr>
          <w:color w:val="000000"/>
          <w:sz w:val="28"/>
          <w:szCs w:val="28"/>
          <w:shd w:val="clear" w:color="auto" w:fill="FFFFFF"/>
          <w:lang w:bidi="ru-RU"/>
        </w:rPr>
        <w:t>Администрации Истоминского сельского поселения</w:t>
      </w:r>
      <w:r w:rsidRPr="00D9164B">
        <w:rPr>
          <w:sz w:val="28"/>
          <w:szCs w:val="28"/>
          <w:lang w:bidi="ru-RU"/>
        </w:rPr>
        <w:t xml:space="preserve"> о прекращении гражданства Российской Федерации, о</w:t>
      </w:r>
      <w:r w:rsidRPr="00D9164B">
        <w:rPr>
          <w:sz w:val="28"/>
          <w:szCs w:val="28"/>
          <w:lang w:bidi="ru-RU"/>
        </w:rPr>
        <w:br/>
        <w:t>приобретении гражданства (подданства) иностранного государства</w:t>
      </w:r>
    </w:p>
    <w:p w14:paraId="69B3EB90" w14:textId="5605596A" w:rsidR="00CE4626" w:rsidRPr="006E080B" w:rsidRDefault="00CE4626" w:rsidP="00F81AE4">
      <w:pPr>
        <w:widowControl w:val="0"/>
        <w:numPr>
          <w:ilvl w:val="0"/>
          <w:numId w:val="13"/>
        </w:numPr>
        <w:tabs>
          <w:tab w:val="left" w:pos="56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Настоящий Порядок сообщения муниципальным служащим Администрации Истоминского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Истоминского сельского поселения</w:t>
      </w:r>
      <w:r w:rsidRPr="006E080B">
        <w:rPr>
          <w:rFonts w:eastAsia="Arial Unicode MS"/>
          <w:i/>
          <w:iCs/>
          <w:color w:val="000000"/>
          <w:sz w:val="28"/>
          <w:szCs w:val="28"/>
          <w:lang w:bidi="ru-RU"/>
        </w:rPr>
        <w:t xml:space="preserve"> </w:t>
      </w:r>
      <w:r w:rsidRPr="006E080B">
        <w:rPr>
          <w:rFonts w:eastAsia="Arial Unicode MS"/>
          <w:color w:val="000000"/>
          <w:sz w:val="28"/>
          <w:szCs w:val="28"/>
          <w:lang w:bidi="ru-RU"/>
        </w:rPr>
        <w:t>в письменной форме представителю нанимателя (работодателю):</w:t>
      </w:r>
    </w:p>
    <w:p w14:paraId="3660E129"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а)</w:t>
      </w:r>
      <w:r w:rsidRPr="006E080B">
        <w:rPr>
          <w:rFonts w:eastAsia="Arial Unicode MS"/>
          <w:color w:val="000000"/>
          <w:sz w:val="28"/>
          <w:szCs w:val="28"/>
          <w:lang w:bidi="ru-RU"/>
        </w:rPr>
        <w:tab/>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3DAAA04F"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б)</w:t>
      </w:r>
      <w:r w:rsidRPr="006E080B">
        <w:rPr>
          <w:rFonts w:eastAsia="Arial Unicode MS"/>
          <w:color w:val="000000"/>
          <w:sz w:val="28"/>
          <w:szCs w:val="28"/>
          <w:lang w:bidi="ru-RU"/>
        </w:rPr>
        <w:tab/>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5D4DC4D" w14:textId="77777777" w:rsidR="00CE4626" w:rsidRPr="006E080B" w:rsidRDefault="00CE4626" w:rsidP="00F81AE4">
      <w:pPr>
        <w:widowControl w:val="0"/>
        <w:numPr>
          <w:ilvl w:val="0"/>
          <w:numId w:val="13"/>
        </w:numPr>
        <w:tabs>
          <w:tab w:val="left" w:pos="56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62145B80" w14:textId="77777777" w:rsidR="00CE4626" w:rsidRPr="006E080B" w:rsidRDefault="00CE4626" w:rsidP="00F81AE4">
      <w:pPr>
        <w:widowControl w:val="0"/>
        <w:numPr>
          <w:ilvl w:val="0"/>
          <w:numId w:val="13"/>
        </w:numPr>
        <w:tabs>
          <w:tab w:val="left" w:pos="567"/>
          <w:tab w:val="left" w:pos="1186"/>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42071C0F" w14:textId="77777777" w:rsidR="00CE4626" w:rsidRPr="006E080B" w:rsidRDefault="00CE4626" w:rsidP="00F81AE4">
      <w:pPr>
        <w:widowControl w:val="0"/>
        <w:numPr>
          <w:ilvl w:val="0"/>
          <w:numId w:val="13"/>
        </w:numPr>
        <w:tabs>
          <w:tab w:val="left" w:pos="56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В сообщении указываются:</w:t>
      </w:r>
    </w:p>
    <w:p w14:paraId="25CC4E22"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29DE2A4C"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4B096513"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w:t>
      </w:r>
      <w:r w:rsidRPr="006E080B">
        <w:rPr>
          <w:rFonts w:eastAsia="Arial Unicode MS"/>
          <w:color w:val="000000"/>
          <w:sz w:val="28"/>
          <w:szCs w:val="28"/>
          <w:lang w:bidi="ru-RU"/>
        </w:rPr>
        <w:lastRenderedPageBreak/>
        <w:t>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2775DF9"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дата составления сообщения и подпись муниципального служащего.</w:t>
      </w:r>
    </w:p>
    <w:p w14:paraId="785CEBA6" w14:textId="77777777" w:rsidR="00CE4626" w:rsidRPr="006E080B" w:rsidRDefault="00CE4626" w:rsidP="00F81AE4">
      <w:pPr>
        <w:widowControl w:val="0"/>
        <w:numPr>
          <w:ilvl w:val="0"/>
          <w:numId w:val="13"/>
        </w:numPr>
        <w:tabs>
          <w:tab w:val="left" w:pos="567"/>
          <w:tab w:val="left" w:pos="1388"/>
          <w:tab w:val="left" w:leader="underscore" w:pos="3254"/>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 xml:space="preserve">Муниципальный служащий представляет сообщение </w:t>
      </w:r>
      <w:bookmarkStart w:id="35" w:name="_Hlk98421414"/>
      <w:r w:rsidRPr="006E080B">
        <w:rPr>
          <w:rFonts w:eastAsia="Arial Unicode MS"/>
          <w:color w:val="000000"/>
          <w:sz w:val="28"/>
          <w:szCs w:val="28"/>
          <w:lang w:bidi="ru-RU"/>
        </w:rPr>
        <w:t xml:space="preserve">в </w:t>
      </w:r>
      <w:r w:rsidRPr="006E080B">
        <w:rPr>
          <w:rFonts w:eastAsia="Arial Unicode MS"/>
          <w:i/>
          <w:iCs/>
          <w:color w:val="000000"/>
          <w:sz w:val="28"/>
          <w:szCs w:val="28"/>
          <w:lang w:bidi="ru-RU"/>
        </w:rPr>
        <w:t>Администрацию Истоминского сельского поселения</w:t>
      </w:r>
      <w:bookmarkEnd w:id="35"/>
      <w:r w:rsidRPr="006E080B">
        <w:rPr>
          <w:rFonts w:eastAsia="Arial Unicode MS"/>
          <w:color w:val="000000"/>
          <w:sz w:val="28"/>
          <w:szCs w:val="28"/>
          <w:lang w:bidi="ru-RU"/>
        </w:rPr>
        <w:t xml:space="preserve"> для регистрации и предварительного рассмотрения.</w:t>
      </w:r>
    </w:p>
    <w:p w14:paraId="1FC9497A" w14:textId="77777777" w:rsidR="00CE4626" w:rsidRPr="006E080B" w:rsidRDefault="00CE4626" w:rsidP="00F81AE4">
      <w:pPr>
        <w:widowControl w:val="0"/>
        <w:numPr>
          <w:ilvl w:val="0"/>
          <w:numId w:val="13"/>
        </w:numPr>
        <w:tabs>
          <w:tab w:val="left" w:pos="567"/>
          <w:tab w:val="left" w:pos="109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 xml:space="preserve">Сообщение, представленное муниципальным служащим, подлежит регистрации в течение одного рабочего дня со дня его поступления в </w:t>
      </w:r>
      <w:r w:rsidRPr="006E080B">
        <w:rPr>
          <w:rFonts w:eastAsia="Arial Unicode MS"/>
          <w:i/>
          <w:iCs/>
          <w:color w:val="000000"/>
          <w:sz w:val="28"/>
          <w:szCs w:val="28"/>
          <w:lang w:bidi="ru-RU"/>
        </w:rPr>
        <w:t>Администрацию Истоминского сельского поселения.</w:t>
      </w:r>
    </w:p>
    <w:p w14:paraId="08147EB4" w14:textId="77777777" w:rsidR="00CE4626" w:rsidRPr="006E080B" w:rsidRDefault="00CE4626" w:rsidP="00F81AE4">
      <w:pPr>
        <w:widowControl w:val="0"/>
        <w:numPr>
          <w:ilvl w:val="0"/>
          <w:numId w:val="13"/>
        </w:numPr>
        <w:tabs>
          <w:tab w:val="left" w:pos="567"/>
          <w:tab w:val="left" w:pos="109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14:paraId="154D6768" w14:textId="77777777" w:rsidR="00CE4626" w:rsidRPr="006E080B" w:rsidRDefault="00CE4626" w:rsidP="00F81AE4">
      <w:pPr>
        <w:widowControl w:val="0"/>
        <w:tabs>
          <w:tab w:val="left" w:pos="567"/>
        </w:tabs>
        <w:spacing w:line="274" w:lineRule="exact"/>
        <w:ind w:left="760" w:right="3380"/>
        <w:jc w:val="both"/>
        <w:rPr>
          <w:rFonts w:eastAsia="Arial Unicode MS"/>
          <w:color w:val="000000"/>
          <w:sz w:val="28"/>
          <w:szCs w:val="28"/>
          <w:lang w:bidi="ru-RU"/>
        </w:rPr>
      </w:pPr>
      <w:r w:rsidRPr="006E080B">
        <w:rPr>
          <w:rFonts w:eastAsia="Arial Unicode MS"/>
          <w:color w:val="000000"/>
          <w:sz w:val="28"/>
          <w:szCs w:val="28"/>
          <w:lang w:bidi="ru-RU"/>
        </w:rPr>
        <w:t>В Журнале должны быть отражены следующие сведения: дата и время поступления сообщения;</w:t>
      </w:r>
    </w:p>
    <w:p w14:paraId="5584B41B"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w:t>
      </w:r>
    </w:p>
    <w:p w14:paraId="5EFE59E8"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фамилия, имя, отчество (последнее - при наличии), должность и подпись лица, принявшего сообщение;</w:t>
      </w:r>
    </w:p>
    <w:p w14:paraId="5ECBFAE9"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 xml:space="preserve">сведения о принятом решении с указанием даты принятия решения; подпись муниципального служащего в получении копии сообщения с резолюцией </w:t>
      </w:r>
      <w:r w:rsidRPr="006E080B">
        <w:rPr>
          <w:rFonts w:eastAsia="Arial Unicode MS"/>
          <w:i/>
          <w:iCs/>
          <w:color w:val="000000"/>
          <w:sz w:val="28"/>
          <w:szCs w:val="28"/>
          <w:lang w:bidi="ru-RU"/>
        </w:rPr>
        <w:t>главы Администрации Истоминского сельского поселения</w:t>
      </w:r>
      <w:r w:rsidRPr="006E080B">
        <w:rPr>
          <w:rFonts w:eastAsia="Arial Unicode MS"/>
          <w:color w:val="000000"/>
          <w:sz w:val="28"/>
          <w:szCs w:val="28"/>
          <w:lang w:bidi="ru-RU"/>
        </w:rPr>
        <w:t xml:space="preserve"> или лица, исполняющего его обязанности.</w:t>
      </w:r>
    </w:p>
    <w:p w14:paraId="5265B07C"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 xml:space="preserve">Ведение и хранение Журнала возлагается на </w:t>
      </w:r>
      <w:bookmarkStart w:id="36" w:name="_Hlk98421708"/>
      <w:r w:rsidRPr="006E080B">
        <w:rPr>
          <w:rFonts w:eastAsia="Arial Unicode MS"/>
          <w:color w:val="000000"/>
          <w:sz w:val="28"/>
          <w:szCs w:val="28"/>
          <w:lang w:bidi="ru-RU"/>
        </w:rPr>
        <w:t>заместителя главы Администрации Истоминского сельского поселения</w:t>
      </w:r>
      <w:bookmarkEnd w:id="36"/>
      <w:r w:rsidRPr="006E080B">
        <w:rPr>
          <w:rFonts w:eastAsia="Arial Unicode MS"/>
          <w:color w:val="000000"/>
          <w:sz w:val="28"/>
          <w:szCs w:val="28"/>
          <w:lang w:bidi="ru-RU"/>
        </w:rPr>
        <w:t>.</w:t>
      </w:r>
      <w:r w:rsidRPr="006E080B">
        <w:rPr>
          <w:rFonts w:eastAsia="Arial Unicode MS"/>
          <w:color w:val="000000"/>
          <w:sz w:val="28"/>
          <w:szCs w:val="28"/>
          <w:lang w:bidi="ru-RU"/>
        </w:rPr>
        <w:tab/>
      </w:r>
    </w:p>
    <w:p w14:paraId="223057D8" w14:textId="77777777" w:rsidR="00CE4626" w:rsidRPr="006E080B" w:rsidRDefault="00CE4626" w:rsidP="00F81AE4">
      <w:pPr>
        <w:widowControl w:val="0"/>
        <w:numPr>
          <w:ilvl w:val="0"/>
          <w:numId w:val="13"/>
        </w:numPr>
        <w:tabs>
          <w:tab w:val="left" w:pos="567"/>
          <w:tab w:val="left" w:pos="1730"/>
          <w:tab w:val="left" w:pos="2704"/>
          <w:tab w:val="left" w:pos="3986"/>
          <w:tab w:val="left" w:pos="6645"/>
          <w:tab w:val="left" w:pos="887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В ходе</w:t>
      </w:r>
      <w:r w:rsidRPr="006E080B">
        <w:rPr>
          <w:rFonts w:eastAsia="Arial Unicode MS"/>
          <w:color w:val="000000"/>
          <w:sz w:val="28"/>
          <w:szCs w:val="28"/>
          <w:lang w:bidi="ru-RU"/>
        </w:rPr>
        <w:tab/>
        <w:t>предварительного рассмотрения сообщения заместитель главы Администрации Истоминского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33A6C84B" w14:textId="77777777" w:rsidR="00CE4626" w:rsidRPr="006E080B" w:rsidRDefault="00CE4626" w:rsidP="00F81AE4">
      <w:pPr>
        <w:widowControl w:val="0"/>
        <w:tabs>
          <w:tab w:val="left" w:pos="567"/>
          <w:tab w:val="left" w:leader="underscore" w:pos="965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По результатам предварительного рассмотрения сообщения подготавливается мотивированное заключение, которое подписывается заместителем главы Администрации Истоминского сельского поселения.</w:t>
      </w:r>
    </w:p>
    <w:p w14:paraId="205EC262" w14:textId="77777777" w:rsidR="00CE4626" w:rsidRPr="006E080B" w:rsidRDefault="00CE4626" w:rsidP="00F81AE4">
      <w:pPr>
        <w:widowControl w:val="0"/>
        <w:numPr>
          <w:ilvl w:val="0"/>
          <w:numId w:val="13"/>
        </w:numPr>
        <w:tabs>
          <w:tab w:val="left" w:pos="567"/>
          <w:tab w:val="left" w:pos="1097"/>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Мотивированное заключение, предусмотренное пунктом 8 настоящего Порядка, должно содержать:</w:t>
      </w:r>
    </w:p>
    <w:p w14:paraId="6E53FAF9"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информацию, изложенную в сообщении;</w:t>
      </w:r>
    </w:p>
    <w:p w14:paraId="26D00657" w14:textId="77777777" w:rsidR="00CE4626" w:rsidRPr="006E080B" w:rsidRDefault="00CE4626" w:rsidP="00F81AE4">
      <w:pPr>
        <w:widowControl w:val="0"/>
        <w:tabs>
          <w:tab w:val="left" w:pos="567"/>
        </w:tabs>
        <w:spacing w:line="274" w:lineRule="exact"/>
        <w:ind w:firstLine="760"/>
        <w:jc w:val="both"/>
        <w:rPr>
          <w:rFonts w:eastAsia="Arial Unicode MS"/>
          <w:color w:val="000000"/>
          <w:sz w:val="28"/>
          <w:szCs w:val="28"/>
          <w:lang w:bidi="ru-RU"/>
        </w:rPr>
      </w:pPr>
      <w:r w:rsidRPr="006E080B">
        <w:rPr>
          <w:rFonts w:eastAsia="Arial Unicode MS"/>
          <w:color w:val="000000"/>
          <w:sz w:val="28"/>
          <w:szCs w:val="28"/>
          <w:lang w:bidi="ru-RU"/>
        </w:rPr>
        <w:t>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158FF008" w14:textId="77777777" w:rsidR="00CE4626" w:rsidRPr="006E080B" w:rsidRDefault="00CE4626" w:rsidP="00F81AE4">
      <w:pPr>
        <w:widowControl w:val="0"/>
        <w:numPr>
          <w:ilvl w:val="0"/>
          <w:numId w:val="13"/>
        </w:numPr>
        <w:tabs>
          <w:tab w:val="left" w:pos="567"/>
          <w:tab w:val="left" w:pos="1135"/>
        </w:tabs>
        <w:spacing w:line="274" w:lineRule="exact"/>
        <w:jc w:val="both"/>
        <w:rPr>
          <w:rFonts w:eastAsia="Arial Unicode MS"/>
          <w:i/>
          <w:iCs/>
          <w:color w:val="000000"/>
          <w:sz w:val="28"/>
          <w:szCs w:val="28"/>
          <w:lang w:bidi="ru-RU"/>
        </w:rPr>
      </w:pPr>
      <w:r w:rsidRPr="006E080B">
        <w:rPr>
          <w:rFonts w:eastAsia="Arial Unicode MS"/>
          <w:color w:val="000000"/>
          <w:sz w:val="28"/>
          <w:szCs w:val="28"/>
          <w:lang w:bidi="ru-RU"/>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bookmarkStart w:id="37" w:name="_Hlk98422254"/>
      <w:r w:rsidRPr="006E080B">
        <w:rPr>
          <w:rFonts w:eastAsia="Arial Unicode MS"/>
          <w:color w:val="000000"/>
          <w:sz w:val="28"/>
          <w:szCs w:val="28"/>
          <w:lang w:bidi="ru-RU"/>
        </w:rPr>
        <w:t>главе Администрации Истоминского сельского поселения</w:t>
      </w:r>
      <w:bookmarkEnd w:id="37"/>
      <w:r w:rsidRPr="006E080B">
        <w:rPr>
          <w:rFonts w:eastAsia="Arial Unicode MS"/>
          <w:i/>
          <w:iCs/>
          <w:color w:val="000000"/>
          <w:sz w:val="28"/>
          <w:szCs w:val="28"/>
          <w:shd w:val="clear" w:color="auto" w:fill="FFFFFF"/>
          <w:lang w:bidi="ru-RU"/>
        </w:rPr>
        <w:t xml:space="preserve"> или лицу, исполняющему его обязанности, для принятия решения.</w:t>
      </w:r>
    </w:p>
    <w:p w14:paraId="4DF80DC4" w14:textId="77777777" w:rsidR="00CE4626" w:rsidRPr="006E080B" w:rsidRDefault="00CE4626" w:rsidP="00F81AE4">
      <w:pPr>
        <w:widowControl w:val="0"/>
        <w:numPr>
          <w:ilvl w:val="0"/>
          <w:numId w:val="13"/>
        </w:numPr>
        <w:tabs>
          <w:tab w:val="left" w:pos="567"/>
          <w:tab w:val="left" w:pos="1221"/>
        </w:tabs>
        <w:spacing w:line="274" w:lineRule="exact"/>
        <w:jc w:val="both"/>
        <w:rPr>
          <w:rFonts w:eastAsia="Arial Unicode MS"/>
          <w:color w:val="000000"/>
          <w:sz w:val="28"/>
          <w:szCs w:val="28"/>
          <w:lang w:bidi="ru-RU"/>
        </w:rPr>
      </w:pPr>
      <w:r w:rsidRPr="006E080B">
        <w:rPr>
          <w:rFonts w:eastAsia="Arial Unicode MS"/>
          <w:color w:val="000000"/>
          <w:sz w:val="28"/>
          <w:szCs w:val="28"/>
          <w:lang w:bidi="ru-RU"/>
        </w:rPr>
        <w:t xml:space="preserve">Глава Администрации Истоминского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r w:rsidRPr="006E080B">
        <w:rPr>
          <w:rFonts w:eastAsia="Arial Unicode MS"/>
          <w:color w:val="000000"/>
          <w:sz w:val="28"/>
          <w:szCs w:val="28"/>
          <w:lang w:bidi="ru-RU"/>
        </w:rPr>
        <w:lastRenderedPageBreak/>
        <w:t>Российской Федерации.</w:t>
      </w:r>
    </w:p>
    <w:p w14:paraId="4034EE25" w14:textId="77777777" w:rsidR="00CE4626" w:rsidRPr="006E080B" w:rsidRDefault="00CE4626" w:rsidP="00F81AE4">
      <w:pPr>
        <w:widowControl w:val="0"/>
        <w:numPr>
          <w:ilvl w:val="0"/>
          <w:numId w:val="13"/>
        </w:numPr>
        <w:tabs>
          <w:tab w:val="left" w:pos="567"/>
          <w:tab w:val="left" w:pos="1221"/>
        </w:tabs>
        <w:spacing w:line="274" w:lineRule="exact"/>
        <w:jc w:val="both"/>
        <w:rPr>
          <w:sz w:val="28"/>
          <w:szCs w:val="28"/>
          <w:lang w:bidi="ru-RU"/>
        </w:rPr>
      </w:pPr>
      <w:r w:rsidRPr="006E080B">
        <w:rPr>
          <w:color w:val="000000"/>
          <w:sz w:val="28"/>
          <w:szCs w:val="28"/>
          <w:shd w:val="clear" w:color="auto" w:fill="FFFFFF"/>
          <w:lang w:bidi="ru-RU"/>
        </w:rPr>
        <w:t xml:space="preserve">Сообщение с резолюцией </w:t>
      </w:r>
      <w:r w:rsidRPr="006E080B">
        <w:rPr>
          <w:sz w:val="28"/>
          <w:szCs w:val="28"/>
          <w:lang w:bidi="ru-RU"/>
        </w:rPr>
        <w:t>главы</w:t>
      </w:r>
      <w:r w:rsidRPr="006E080B">
        <w:rPr>
          <w:i/>
          <w:iCs/>
          <w:sz w:val="28"/>
          <w:szCs w:val="28"/>
          <w:lang w:bidi="ru-RU"/>
        </w:rPr>
        <w:t xml:space="preserve"> </w:t>
      </w:r>
      <w:r w:rsidRPr="006E080B">
        <w:rPr>
          <w:sz w:val="28"/>
          <w:szCs w:val="28"/>
          <w:lang w:bidi="ru-RU"/>
        </w:rPr>
        <w:t>Администрации Истоминского сельского поселения, мотивированное заключение и материалы, полученные в ходе предварительного рассмотрения сообщения, направляются</w:t>
      </w:r>
      <w:r w:rsidRPr="006E080B">
        <w:rPr>
          <w:sz w:val="28"/>
          <w:szCs w:val="28"/>
          <w:lang w:bidi="ru-RU"/>
        </w:rPr>
        <w:tab/>
        <w:t xml:space="preserve"> </w:t>
      </w:r>
      <w:r w:rsidRPr="006E080B">
        <w:rPr>
          <w:color w:val="000000"/>
          <w:sz w:val="28"/>
          <w:szCs w:val="28"/>
          <w:lang w:bidi="ru-RU"/>
        </w:rPr>
        <w:t xml:space="preserve">заместителю </w:t>
      </w:r>
      <w:r w:rsidRPr="006E080B">
        <w:rPr>
          <w:sz w:val="28"/>
          <w:szCs w:val="28"/>
          <w:lang w:bidi="ru-RU"/>
        </w:rPr>
        <w:t xml:space="preserve">главы Администрации Истоминского </w:t>
      </w:r>
      <w:bookmarkStart w:id="38" w:name="_Hlk98422785"/>
      <w:r w:rsidRPr="006E080B">
        <w:rPr>
          <w:sz w:val="28"/>
          <w:szCs w:val="28"/>
          <w:lang w:bidi="ru-RU"/>
        </w:rPr>
        <w:t>сельского поселения</w:t>
      </w:r>
      <w:bookmarkEnd w:id="38"/>
      <w:r w:rsidRPr="006E080B">
        <w:rPr>
          <w:sz w:val="28"/>
          <w:szCs w:val="28"/>
          <w:lang w:bidi="ru-RU"/>
        </w:rPr>
        <w:t xml:space="preserve"> в течение одного рабочего дня со дня принятия решения главой Администрации Истоминского сельского поселения для реализации в соответствии с трудовым законодательством и законодательством о муниципальной службе.</w:t>
      </w:r>
    </w:p>
    <w:p w14:paraId="49A0E865" w14:textId="77777777" w:rsidR="00CE4626" w:rsidRPr="006E080B" w:rsidRDefault="00CE4626" w:rsidP="00F81AE4">
      <w:pPr>
        <w:widowControl w:val="0"/>
        <w:numPr>
          <w:ilvl w:val="0"/>
          <w:numId w:val="13"/>
        </w:numPr>
        <w:tabs>
          <w:tab w:val="left" w:pos="567"/>
          <w:tab w:val="left" w:pos="1221"/>
          <w:tab w:val="left" w:leader="underscore" w:pos="6600"/>
        </w:tabs>
        <w:spacing w:line="274" w:lineRule="exact"/>
        <w:jc w:val="both"/>
        <w:rPr>
          <w:i/>
          <w:iCs/>
          <w:sz w:val="28"/>
          <w:szCs w:val="28"/>
          <w:lang w:bidi="ru-RU"/>
        </w:rPr>
      </w:pPr>
      <w:r w:rsidRPr="006E080B">
        <w:rPr>
          <w:color w:val="000000"/>
          <w:sz w:val="28"/>
          <w:szCs w:val="28"/>
          <w:shd w:val="clear" w:color="auto" w:fill="FFFFFF"/>
          <w:lang w:bidi="ru-RU"/>
        </w:rPr>
        <w:t xml:space="preserve">Копия сообщения с резолюцией </w:t>
      </w:r>
      <w:r w:rsidRPr="006E080B">
        <w:rPr>
          <w:sz w:val="28"/>
          <w:szCs w:val="28"/>
          <w:lang w:bidi="ru-RU"/>
        </w:rPr>
        <w:t>главой Администрации Истоминского сельского поселения</w:t>
      </w:r>
      <w:r w:rsidRPr="006E080B">
        <w:rPr>
          <w:color w:val="000000"/>
          <w:sz w:val="28"/>
          <w:szCs w:val="28"/>
          <w:lang w:bidi="ru-RU"/>
        </w:rPr>
        <w:t xml:space="preserve"> </w:t>
      </w:r>
      <w:r w:rsidRPr="006E080B">
        <w:rPr>
          <w:sz w:val="28"/>
          <w:szCs w:val="28"/>
          <w:lang w:bidi="ru-RU"/>
        </w:rPr>
        <w:t>выдается муниципальному служащему, направившему сообщение, в течение двух рабочих дней со дня принятия</w:t>
      </w:r>
      <w:r w:rsidRPr="006E080B">
        <w:rPr>
          <w:i/>
          <w:iCs/>
          <w:sz w:val="28"/>
          <w:szCs w:val="28"/>
          <w:lang w:bidi="ru-RU"/>
        </w:rPr>
        <w:t xml:space="preserve"> </w:t>
      </w:r>
      <w:r w:rsidRPr="006E080B">
        <w:rPr>
          <w:color w:val="000000"/>
          <w:sz w:val="28"/>
          <w:szCs w:val="28"/>
          <w:lang w:bidi="ru-RU"/>
        </w:rPr>
        <w:t xml:space="preserve">главой муниципального образования </w:t>
      </w:r>
      <w:r w:rsidRPr="006E080B">
        <w:rPr>
          <w:sz w:val="28"/>
          <w:szCs w:val="28"/>
          <w:lang w:bidi="ru-RU"/>
        </w:rPr>
        <w:t>решения, указанного в пункте 11 настоящего Порядка</w:t>
      </w:r>
      <w:r w:rsidRPr="006E080B">
        <w:rPr>
          <w:i/>
          <w:iCs/>
          <w:sz w:val="28"/>
          <w:szCs w:val="28"/>
          <w:lang w:bidi="ru-RU"/>
        </w:rPr>
        <w:t xml:space="preserve">, </w:t>
      </w:r>
      <w:r w:rsidRPr="006E080B">
        <w:rPr>
          <w:sz w:val="28"/>
          <w:szCs w:val="28"/>
          <w:lang w:bidi="ru-RU"/>
        </w:rPr>
        <w:t>заместителем главы Администрации Истоминского,</w:t>
      </w:r>
      <w:r w:rsidRPr="006E080B">
        <w:rPr>
          <w:sz w:val="28"/>
          <w:szCs w:val="28"/>
          <w:vertAlign w:val="superscript"/>
          <w:lang w:bidi="ru-RU"/>
        </w:rPr>
        <w:t xml:space="preserve"> </w:t>
      </w:r>
      <w:r w:rsidRPr="006E080B">
        <w:rPr>
          <w:sz w:val="28"/>
          <w:szCs w:val="28"/>
          <w:lang w:bidi="ru-RU"/>
        </w:rPr>
        <w:t>лично под подпись</w:t>
      </w:r>
      <w:r w:rsidRPr="006E080B">
        <w:rPr>
          <w:i/>
          <w:iCs/>
          <w:sz w:val="28"/>
          <w:szCs w:val="28"/>
          <w:lang w:bidi="ru-RU"/>
        </w:rPr>
        <w:t>.</w:t>
      </w:r>
    </w:p>
    <w:p w14:paraId="3D003432" w14:textId="7D3B53A9" w:rsidR="00CE4626" w:rsidRPr="006E080B" w:rsidRDefault="00CE4626" w:rsidP="00F81AE4">
      <w:pPr>
        <w:widowControl w:val="0"/>
        <w:tabs>
          <w:tab w:val="left" w:pos="567"/>
        </w:tabs>
        <w:spacing w:line="274" w:lineRule="exact"/>
        <w:ind w:firstLine="780"/>
        <w:rPr>
          <w:rFonts w:eastAsia="Arial Unicode MS"/>
          <w:color w:val="000000"/>
          <w:sz w:val="28"/>
          <w:szCs w:val="28"/>
          <w:lang w:bidi="ru-RU"/>
        </w:rPr>
        <w:sectPr w:rsidR="00CE4626" w:rsidRPr="006E080B" w:rsidSect="00CE4626">
          <w:pgSz w:w="11900" w:h="16840"/>
          <w:pgMar w:top="932" w:right="415" w:bottom="494" w:left="1409" w:header="0" w:footer="3" w:gutter="0"/>
          <w:cols w:space="720"/>
          <w:noEndnote/>
          <w:docGrid w:linePitch="360"/>
        </w:sectPr>
      </w:pPr>
      <w:r w:rsidRPr="006E080B">
        <w:rPr>
          <w:rFonts w:eastAsia="Arial Unicode MS"/>
          <w:color w:val="000000"/>
          <w:sz w:val="28"/>
          <w:szCs w:val="28"/>
          <w:lang w:bidi="ru-RU"/>
        </w:rPr>
        <w:t>13. Сообщение с резолюцией главы Администрации Истоминского сельского поселения</w:t>
      </w:r>
      <w:r w:rsidRPr="006E080B">
        <w:rPr>
          <w:rFonts w:eastAsia="Arial Unicode MS"/>
          <w:i/>
          <w:iCs/>
          <w:color w:val="000000"/>
          <w:sz w:val="28"/>
          <w:szCs w:val="28"/>
          <w:lang w:bidi="ru-RU"/>
        </w:rPr>
        <w:t>,</w:t>
      </w:r>
      <w:r w:rsidRPr="006E080B">
        <w:rPr>
          <w:rFonts w:eastAsia="Arial Unicode MS"/>
          <w:color w:val="000000"/>
          <w:sz w:val="28"/>
          <w:szCs w:val="28"/>
          <w:lang w:bidi="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w:t>
      </w:r>
      <w:r w:rsidR="00F81AE4">
        <w:rPr>
          <w:rFonts w:eastAsia="Arial Unicode MS"/>
          <w:color w:val="000000"/>
          <w:sz w:val="28"/>
          <w:szCs w:val="28"/>
          <w:lang w:bidi="ru-RU"/>
        </w:rPr>
        <w:t xml:space="preserve"> </w:t>
      </w:r>
      <w:r w:rsidRPr="006E080B">
        <w:rPr>
          <w:rFonts w:eastAsia="Arial Unicode MS"/>
          <w:color w:val="000000"/>
          <w:sz w:val="28"/>
          <w:szCs w:val="28"/>
          <w:lang w:bidi="ru-RU"/>
        </w:rPr>
        <w:t>служащего.</w:t>
      </w:r>
    </w:p>
    <w:p w14:paraId="4BDF4345"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lastRenderedPageBreak/>
        <w:t>Приложение № 1</w:t>
      </w:r>
    </w:p>
    <w:p w14:paraId="4F24977D" w14:textId="77777777" w:rsidR="00CE4626" w:rsidRPr="006E080B" w:rsidRDefault="00CE4626" w:rsidP="00CE4626">
      <w:pPr>
        <w:widowControl w:val="0"/>
        <w:ind w:left="5103"/>
        <w:jc w:val="both"/>
        <w:rPr>
          <w:rFonts w:eastAsia="Arial Unicode MS"/>
          <w:color w:val="000000"/>
          <w:sz w:val="28"/>
          <w:szCs w:val="28"/>
          <w:lang w:bidi="ru-RU"/>
        </w:rPr>
      </w:pPr>
      <w:r w:rsidRPr="006E080B">
        <w:rPr>
          <w:rFonts w:eastAsia="Arial Unicode MS"/>
          <w:color w:val="000000"/>
          <w:sz w:val="28"/>
          <w:szCs w:val="28"/>
          <w:lang w:bidi="ru-RU"/>
        </w:rPr>
        <w:t>к Порядку сообщения муниципальным служащим Истоминского сельского поселения о прекращении гражданства Российской Федерации, о приобретении гражданства (подданства) иностранного государства</w:t>
      </w:r>
    </w:p>
    <w:p w14:paraId="49D4860E" w14:textId="77777777" w:rsidR="00CE4626" w:rsidRPr="006E080B" w:rsidRDefault="00CE4626" w:rsidP="00CE4626">
      <w:pPr>
        <w:widowControl w:val="0"/>
        <w:ind w:left="5103"/>
        <w:jc w:val="both"/>
        <w:rPr>
          <w:rFonts w:eastAsia="Arial Unicode MS"/>
          <w:color w:val="000000"/>
          <w:sz w:val="28"/>
          <w:szCs w:val="28"/>
          <w:lang w:bidi="ru-RU"/>
        </w:rPr>
      </w:pPr>
    </w:p>
    <w:p w14:paraId="79279349"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СООБЩЕНИЕ</w:t>
      </w:r>
    </w:p>
    <w:p w14:paraId="7E4A4D4E" w14:textId="77777777" w:rsidR="00CE4626" w:rsidRPr="006E080B" w:rsidRDefault="00CE4626" w:rsidP="00CE4626">
      <w:pPr>
        <w:widowControl w:val="0"/>
        <w:ind w:firstLine="851"/>
        <w:jc w:val="center"/>
        <w:rPr>
          <w:rFonts w:eastAsia="Arial Unicode MS"/>
          <w:color w:val="000000"/>
          <w:sz w:val="28"/>
          <w:szCs w:val="28"/>
          <w:lang w:bidi="ru-RU"/>
        </w:rPr>
      </w:pPr>
      <w:r w:rsidRPr="006E080B">
        <w:rPr>
          <w:rFonts w:eastAsia="Arial Unicode MS"/>
          <w:color w:val="000000"/>
          <w:sz w:val="28"/>
          <w:szCs w:val="28"/>
          <w:lang w:bidi="ru-RU"/>
        </w:rPr>
        <w:t>муниципального служащего Истоминского сельского поселения о прекращении гражданства Российской Федерации, о приобретении гражданства (подданства) иностранного государства</w:t>
      </w:r>
    </w:p>
    <w:p w14:paraId="038497DC"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______________________________________</w:t>
      </w:r>
    </w:p>
    <w:p w14:paraId="10C28367"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______________________________________</w:t>
      </w:r>
    </w:p>
    <w:p w14:paraId="1137CDE7"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(должность, фамилия, инициалы представителя нанимателя)</w:t>
      </w:r>
    </w:p>
    <w:p w14:paraId="24E2D556"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______________________________________</w:t>
      </w:r>
    </w:p>
    <w:p w14:paraId="2D1F037C"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от____________________________________</w:t>
      </w:r>
    </w:p>
    <w:p w14:paraId="19D56B37"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(фамилия, имя, отчество (последнее – при наличии)</w:t>
      </w:r>
    </w:p>
    <w:p w14:paraId="2B7ED52E"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w:t>
      </w:r>
    </w:p>
    <w:p w14:paraId="3BC50207"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муниципального служащего, замещаемая должность)</w:t>
      </w:r>
    </w:p>
    <w:p w14:paraId="0FEBA8DA"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w:t>
      </w:r>
    </w:p>
    <w:p w14:paraId="5EB972A8"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_____________________________________</w:t>
      </w:r>
    </w:p>
    <w:p w14:paraId="0B709178" w14:textId="77777777" w:rsidR="00CE4626" w:rsidRPr="006E080B" w:rsidRDefault="00CE4626" w:rsidP="00CE4626">
      <w:pPr>
        <w:widowControl w:val="0"/>
        <w:jc w:val="right"/>
        <w:rPr>
          <w:rFonts w:eastAsia="Arial Unicode MS"/>
          <w:color w:val="000000"/>
          <w:sz w:val="28"/>
          <w:szCs w:val="28"/>
          <w:lang w:bidi="ru-RU"/>
        </w:rPr>
      </w:pPr>
    </w:p>
    <w:p w14:paraId="7889546C" w14:textId="77777777" w:rsidR="00CE4626" w:rsidRPr="006E080B" w:rsidRDefault="00CE4626" w:rsidP="00CE4626">
      <w:pPr>
        <w:widowControl w:val="0"/>
        <w:ind w:firstLine="426"/>
        <w:jc w:val="both"/>
        <w:rPr>
          <w:rFonts w:eastAsia="Arial Unicode MS"/>
          <w:color w:val="000000"/>
          <w:sz w:val="28"/>
          <w:szCs w:val="28"/>
          <w:lang w:bidi="ru-RU"/>
        </w:rPr>
      </w:pPr>
      <w:r w:rsidRPr="006E080B">
        <w:rPr>
          <w:rFonts w:eastAsia="Arial Unicode MS"/>
          <w:color w:val="000000"/>
          <w:sz w:val="28"/>
          <w:szCs w:val="28"/>
          <w:lang w:bidi="ru-RU"/>
        </w:rPr>
        <w:t>В соответствии с пунктами 9 и 9.1 части 1 статьи 12 Федерального закона от 02.03.2007 № 25-ФЗ «О муниципальной службе в Российской Федерации» сообщаю:</w:t>
      </w:r>
    </w:p>
    <w:p w14:paraId="4778BD67"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w:t>
      </w:r>
    </w:p>
    <w:p w14:paraId="7E06F028"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(указать:</w:t>
      </w:r>
    </w:p>
    <w:p w14:paraId="6B382344"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w:t>
      </w:r>
    </w:p>
    <w:p w14:paraId="63ADE7E7" w14:textId="77777777" w:rsidR="00CE4626" w:rsidRPr="006E080B" w:rsidRDefault="00CE4626" w:rsidP="00CE4626">
      <w:pPr>
        <w:widowControl w:val="0"/>
        <w:spacing w:line="360" w:lineRule="auto"/>
        <w:jc w:val="center"/>
        <w:rPr>
          <w:rFonts w:eastAsia="Arial Unicode MS"/>
          <w:color w:val="000000"/>
          <w:sz w:val="28"/>
          <w:szCs w:val="28"/>
          <w:lang w:bidi="ru-RU"/>
        </w:rPr>
      </w:pPr>
      <w:r w:rsidRPr="006E080B">
        <w:rPr>
          <w:rFonts w:eastAsia="Arial Unicode MS"/>
          <w:color w:val="000000"/>
          <w:sz w:val="28"/>
          <w:szCs w:val="28"/>
          <w:lang w:bidi="ru-RU"/>
        </w:rPr>
        <w:t>наименование государства, в котором прекращено гражданство (подданство) (Российской Федерации либо иностранного</w:t>
      </w:r>
    </w:p>
    <w:p w14:paraId="21A68108" w14:textId="77777777" w:rsidR="00CE4626" w:rsidRPr="006E080B" w:rsidRDefault="00CE4626" w:rsidP="00CE4626">
      <w:pPr>
        <w:widowControl w:val="0"/>
        <w:spacing w:line="360" w:lineRule="auto"/>
        <w:jc w:val="both"/>
        <w:rPr>
          <w:rFonts w:eastAsia="Arial Unicode MS"/>
          <w:color w:val="000000"/>
          <w:sz w:val="28"/>
          <w:szCs w:val="28"/>
          <w:lang w:bidi="ru-RU"/>
        </w:rPr>
      </w:pPr>
      <w:r w:rsidRPr="006E080B">
        <w:rPr>
          <w:rFonts w:eastAsia="Arial Unicode MS"/>
          <w:color w:val="000000"/>
          <w:sz w:val="28"/>
          <w:szCs w:val="28"/>
          <w:lang w:bidi="ru-RU"/>
        </w:rPr>
        <w:t xml:space="preserve"> ______________________________________________________________________________________________________________________</w:t>
      </w:r>
    </w:p>
    <w:p w14:paraId="0BB0C9E7" w14:textId="77777777" w:rsidR="00CE4626" w:rsidRPr="006E080B" w:rsidRDefault="00CE4626" w:rsidP="00CE4626">
      <w:pPr>
        <w:widowControl w:val="0"/>
        <w:spacing w:line="480" w:lineRule="auto"/>
        <w:jc w:val="center"/>
        <w:rPr>
          <w:rFonts w:eastAsia="Arial Unicode MS"/>
          <w:color w:val="000000"/>
          <w:sz w:val="28"/>
          <w:szCs w:val="28"/>
          <w:lang w:bidi="ru-RU"/>
        </w:rPr>
      </w:pPr>
      <w:r w:rsidRPr="006E080B">
        <w:rPr>
          <w:rFonts w:eastAsia="Arial Unicode MS"/>
          <w:color w:val="000000"/>
          <w:sz w:val="28"/>
          <w:szCs w:val="28"/>
          <w:lang w:bidi="ru-RU"/>
        </w:rPr>
        <w:t>государства - участника международного договора, в соответствии с которым иностранный гражданин имеет право находиться на</w:t>
      </w:r>
    </w:p>
    <w:p w14:paraId="183E6D06"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_______________________________________________________________________________________________________________</w:t>
      </w:r>
    </w:p>
    <w:p w14:paraId="2DE94B4F"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муниципальной службе), дату прекращения гражданства – в случае прекращения гражданства (подданства);</w:t>
      </w:r>
    </w:p>
    <w:p w14:paraId="69FADE27"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w:t>
      </w:r>
    </w:p>
    <w:p w14:paraId="582970CF"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наименование иностранного государства, в котором приобретено гражданство (подданство) либо получен вид на жительство или</w:t>
      </w:r>
    </w:p>
    <w:p w14:paraId="48D98B97"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________________________________________________________________________</w:t>
      </w:r>
    </w:p>
    <w:p w14:paraId="5CCD0A41"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lastRenderedPageBreak/>
        <w:t>иной документ, подтверждающий право на постоянное проживание гражданина на территории иностранного государства, дату</w:t>
      </w:r>
    </w:p>
    <w:p w14:paraId="410F36C1"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________________________________________________________________________</w:t>
      </w:r>
    </w:p>
    <w:p w14:paraId="7FB46D77"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приобретения гражданства либо права на постоянное проживание гражданина на территории иностранного государства – в случае</w:t>
      </w:r>
    </w:p>
    <w:p w14:paraId="47D868E3"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________________________________________________________________________</w:t>
      </w:r>
    </w:p>
    <w:p w14:paraId="543CB3A4"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приобретения гражданства (подданства) либо вида на жительство или иного документа, подтверждающего право на постоянное</w:t>
      </w:r>
    </w:p>
    <w:p w14:paraId="37C478FD" w14:textId="77777777" w:rsidR="00CE4626" w:rsidRPr="006E080B" w:rsidRDefault="00CE4626" w:rsidP="00CE4626">
      <w:pPr>
        <w:widowControl w:val="0"/>
        <w:jc w:val="both"/>
        <w:rPr>
          <w:rFonts w:eastAsia="Arial Unicode MS"/>
          <w:color w:val="000000"/>
          <w:sz w:val="28"/>
          <w:szCs w:val="28"/>
          <w:lang w:bidi="ru-RU"/>
        </w:rPr>
      </w:pPr>
      <w:r w:rsidRPr="006E080B">
        <w:rPr>
          <w:rFonts w:eastAsia="Arial Unicode MS"/>
          <w:color w:val="000000"/>
          <w:sz w:val="28"/>
          <w:szCs w:val="28"/>
          <w:lang w:bidi="ru-RU"/>
        </w:rPr>
        <w:t>________________________________________________________________________</w:t>
      </w:r>
    </w:p>
    <w:p w14:paraId="076256A8" w14:textId="77777777" w:rsidR="00CE4626" w:rsidRPr="006E080B" w:rsidRDefault="00CE4626" w:rsidP="00CE4626">
      <w:pPr>
        <w:widowControl w:val="0"/>
        <w:spacing w:line="480" w:lineRule="auto"/>
        <w:jc w:val="center"/>
        <w:rPr>
          <w:rFonts w:eastAsia="Arial Unicode MS"/>
          <w:color w:val="000000"/>
          <w:sz w:val="28"/>
          <w:szCs w:val="28"/>
          <w:lang w:bidi="ru-RU"/>
        </w:rPr>
      </w:pPr>
      <w:r w:rsidRPr="006E080B">
        <w:rPr>
          <w:rFonts w:eastAsia="Arial Unicode MS"/>
          <w:color w:val="000000"/>
          <w:sz w:val="28"/>
          <w:szCs w:val="28"/>
          <w:lang w:bidi="ru-RU"/>
        </w:rPr>
        <w:t>проживание гражданина на территории иностранного государства)</w:t>
      </w:r>
    </w:p>
    <w:p w14:paraId="62A32F37"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w:t>
      </w:r>
    </w:p>
    <w:p w14:paraId="2957360F" w14:textId="77777777" w:rsidR="00CE4626" w:rsidRPr="006E080B" w:rsidRDefault="00CE4626" w:rsidP="00CE4626">
      <w:pPr>
        <w:widowControl w:val="0"/>
        <w:jc w:val="center"/>
        <w:rPr>
          <w:rFonts w:eastAsia="Arial Unicode MS"/>
          <w:color w:val="000000"/>
          <w:sz w:val="28"/>
          <w:szCs w:val="28"/>
          <w:lang w:bidi="ru-RU"/>
        </w:rPr>
      </w:pPr>
      <w:r w:rsidRPr="006E080B">
        <w:rPr>
          <w:rFonts w:eastAsia="Arial Unicode MS"/>
          <w:color w:val="000000"/>
          <w:sz w:val="28"/>
          <w:szCs w:val="28"/>
          <w:lang w:bidi="ru-RU"/>
        </w:rPr>
        <w:t xml:space="preserve">                                                                                                                               дата заполнения сообщения</w:t>
      </w:r>
    </w:p>
    <w:p w14:paraId="11C1B891"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_________________________________</w:t>
      </w:r>
    </w:p>
    <w:p w14:paraId="4FD2415B" w14:textId="77777777" w:rsidR="00CE4626" w:rsidRPr="006E080B" w:rsidRDefault="00CE4626" w:rsidP="00CE4626">
      <w:pPr>
        <w:widowControl w:val="0"/>
        <w:jc w:val="right"/>
        <w:rPr>
          <w:rFonts w:eastAsia="Arial Unicode MS"/>
          <w:color w:val="000000"/>
          <w:sz w:val="28"/>
          <w:szCs w:val="28"/>
          <w:lang w:bidi="ru-RU"/>
        </w:rPr>
      </w:pPr>
      <w:r w:rsidRPr="006E080B">
        <w:rPr>
          <w:rFonts w:eastAsia="Arial Unicode MS"/>
          <w:color w:val="000000"/>
          <w:sz w:val="28"/>
          <w:szCs w:val="28"/>
          <w:lang w:bidi="ru-RU"/>
        </w:rPr>
        <w:t>подпись, инициалы и фамилия муниципального служащего</w:t>
      </w:r>
    </w:p>
    <w:p w14:paraId="7A3D57CF" w14:textId="77777777" w:rsidR="006E080B" w:rsidRDefault="006E080B" w:rsidP="00CE4626">
      <w:pPr>
        <w:widowControl w:val="0"/>
        <w:tabs>
          <w:tab w:val="left" w:pos="12319"/>
          <w:tab w:val="left" w:pos="13726"/>
        </w:tabs>
        <w:spacing w:line="274" w:lineRule="exact"/>
        <w:ind w:left="10500" w:right="260"/>
        <w:jc w:val="right"/>
        <w:rPr>
          <w:rFonts w:eastAsia="Arial Unicode MS"/>
          <w:color w:val="000000"/>
          <w:sz w:val="28"/>
          <w:szCs w:val="28"/>
          <w:lang w:bidi="ru-RU"/>
        </w:rPr>
        <w:sectPr w:rsidR="006E080B" w:rsidSect="004B79C7">
          <w:headerReference w:type="default" r:id="rId92"/>
          <w:headerReference w:type="first" r:id="rId93"/>
          <w:pgSz w:w="11906" w:h="16838"/>
          <w:pgMar w:top="567" w:right="567" w:bottom="517" w:left="1134" w:header="567" w:footer="517" w:gutter="0"/>
          <w:pgNumType w:start="1"/>
          <w:cols w:space="720"/>
          <w:docGrid w:linePitch="326"/>
        </w:sectPr>
      </w:pPr>
    </w:p>
    <w:p w14:paraId="4836F37E" w14:textId="77777777" w:rsidR="00CE4626" w:rsidRPr="006E080B" w:rsidRDefault="00CE4626" w:rsidP="00CE4626">
      <w:pPr>
        <w:widowControl w:val="0"/>
        <w:tabs>
          <w:tab w:val="left" w:pos="12319"/>
          <w:tab w:val="left" w:pos="13726"/>
        </w:tabs>
        <w:spacing w:line="274" w:lineRule="exact"/>
        <w:ind w:left="10500" w:right="260"/>
        <w:jc w:val="right"/>
        <w:rPr>
          <w:rFonts w:eastAsia="Arial Unicode MS"/>
          <w:color w:val="000000"/>
          <w:sz w:val="28"/>
          <w:szCs w:val="28"/>
          <w:lang w:bidi="ru-RU"/>
        </w:rPr>
      </w:pPr>
      <w:r w:rsidRPr="006E080B">
        <w:rPr>
          <w:rFonts w:eastAsia="Arial Unicode MS"/>
          <w:color w:val="000000"/>
          <w:sz w:val="28"/>
          <w:szCs w:val="28"/>
          <w:lang w:bidi="ru-RU"/>
        </w:rPr>
        <w:lastRenderedPageBreak/>
        <w:t>Приложение № 2</w:t>
      </w:r>
    </w:p>
    <w:p w14:paraId="7F280562" w14:textId="77777777" w:rsidR="00CE4626" w:rsidRPr="006E080B" w:rsidRDefault="00CE4626" w:rsidP="00CE4626">
      <w:pPr>
        <w:widowControl w:val="0"/>
        <w:tabs>
          <w:tab w:val="left" w:pos="12319"/>
          <w:tab w:val="left" w:pos="13726"/>
        </w:tabs>
        <w:spacing w:line="274" w:lineRule="exact"/>
        <w:ind w:left="9923" w:right="260"/>
        <w:jc w:val="both"/>
        <w:rPr>
          <w:rFonts w:eastAsia="Arial Unicode MS"/>
          <w:color w:val="000000"/>
          <w:sz w:val="28"/>
          <w:szCs w:val="28"/>
          <w:lang w:bidi="ru-RU"/>
        </w:rPr>
      </w:pPr>
      <w:r w:rsidRPr="006E080B">
        <w:rPr>
          <w:rFonts w:eastAsia="Arial Unicode MS"/>
          <w:color w:val="000000"/>
          <w:sz w:val="28"/>
          <w:szCs w:val="28"/>
          <w:lang w:bidi="ru-RU"/>
        </w:rPr>
        <w:t xml:space="preserve">к Порядку сообщения муниципальным служащим </w:t>
      </w:r>
      <w:r w:rsidRPr="006E080B">
        <w:rPr>
          <w:rFonts w:eastAsia="Arial Unicode MS"/>
          <w:i/>
          <w:iCs/>
          <w:color w:val="000000"/>
          <w:sz w:val="28"/>
          <w:szCs w:val="28"/>
          <w:lang w:bidi="ru-RU"/>
        </w:rPr>
        <w:t>Администрации Истоминского сельского поселения</w:t>
      </w:r>
      <w:r w:rsidRPr="006E080B">
        <w:rPr>
          <w:rFonts w:eastAsia="Arial Unicode MS"/>
          <w:color w:val="000000"/>
          <w:sz w:val="28"/>
          <w:szCs w:val="28"/>
          <w:lang w:bidi="ru-RU"/>
        </w:rPr>
        <w:t xml:space="preserve"> о прекращении гражданства Российской Федерации, о приобретении гражданства (подданства) иностранного государства</w:t>
      </w:r>
    </w:p>
    <w:p w14:paraId="3D636DEC" w14:textId="77777777" w:rsidR="00CE4626" w:rsidRPr="006E080B" w:rsidRDefault="00CE4626" w:rsidP="00CE4626">
      <w:pPr>
        <w:widowControl w:val="0"/>
        <w:spacing w:after="252" w:line="240" w:lineRule="exact"/>
        <w:ind w:left="220"/>
        <w:jc w:val="center"/>
        <w:rPr>
          <w:b/>
          <w:bCs/>
          <w:sz w:val="28"/>
          <w:szCs w:val="28"/>
          <w:lang w:bidi="ru-RU"/>
        </w:rPr>
      </w:pPr>
      <w:r w:rsidRPr="006E080B">
        <w:rPr>
          <w:b/>
          <w:bCs/>
          <w:sz w:val="28"/>
          <w:szCs w:val="28"/>
          <w:lang w:bidi="ru-RU"/>
        </w:rPr>
        <w:t>Журнал</w:t>
      </w:r>
    </w:p>
    <w:p w14:paraId="2A7CD12D" w14:textId="77777777" w:rsidR="00CE4626" w:rsidRPr="006E080B" w:rsidRDefault="00CE4626" w:rsidP="00CE4626">
      <w:pPr>
        <w:widowControl w:val="0"/>
        <w:spacing w:line="278" w:lineRule="exact"/>
        <w:ind w:left="220"/>
        <w:jc w:val="center"/>
        <w:rPr>
          <w:b/>
          <w:bCs/>
          <w:sz w:val="28"/>
          <w:szCs w:val="28"/>
          <w:lang w:bidi="ru-RU"/>
        </w:rPr>
      </w:pPr>
      <w:r w:rsidRPr="006E080B">
        <w:rPr>
          <w:b/>
          <w:bCs/>
          <w:sz w:val="28"/>
          <w:szCs w:val="28"/>
          <w:lang w:bidi="ru-RU"/>
        </w:rPr>
        <w:t xml:space="preserve">регистрации сообщений о прекращении гражданства Российской Федерации, </w:t>
      </w:r>
    </w:p>
    <w:p w14:paraId="1171680B" w14:textId="77777777" w:rsidR="00CE4626" w:rsidRPr="006E080B" w:rsidRDefault="00CE4626" w:rsidP="00CE4626">
      <w:pPr>
        <w:widowControl w:val="0"/>
        <w:spacing w:line="278" w:lineRule="exact"/>
        <w:ind w:left="220"/>
        <w:jc w:val="center"/>
        <w:rPr>
          <w:b/>
          <w:bCs/>
          <w:sz w:val="28"/>
          <w:szCs w:val="28"/>
          <w:lang w:bidi="ru-RU"/>
        </w:rPr>
      </w:pPr>
      <w:r w:rsidRPr="006E080B">
        <w:rPr>
          <w:b/>
          <w:bCs/>
          <w:sz w:val="28"/>
          <w:szCs w:val="28"/>
          <w:lang w:bidi="ru-RU"/>
        </w:rPr>
        <w:t>о приобретении гражданства (подданства) иностранного государства</w:t>
      </w:r>
    </w:p>
    <w:p w14:paraId="46B1266B" w14:textId="77777777" w:rsidR="00CE4626" w:rsidRPr="006E080B" w:rsidRDefault="00CE4626" w:rsidP="00CE4626">
      <w:pPr>
        <w:widowControl w:val="0"/>
        <w:spacing w:line="278" w:lineRule="exact"/>
        <w:ind w:left="220"/>
        <w:jc w:val="center"/>
        <w:rPr>
          <w:b/>
          <w:bCs/>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1560"/>
        <w:gridCol w:w="2414"/>
        <w:gridCol w:w="2976"/>
        <w:gridCol w:w="2458"/>
        <w:gridCol w:w="2419"/>
        <w:gridCol w:w="2534"/>
      </w:tblGrid>
      <w:tr w:rsidR="00CE4626" w:rsidRPr="006E080B" w14:paraId="19193C23" w14:textId="77777777" w:rsidTr="00724690">
        <w:trPr>
          <w:trHeight w:hRule="exact" w:val="2270"/>
          <w:jc w:val="center"/>
        </w:trPr>
        <w:tc>
          <w:tcPr>
            <w:tcW w:w="590" w:type="dxa"/>
            <w:tcBorders>
              <w:top w:val="single" w:sz="4" w:space="0" w:color="auto"/>
              <w:left w:val="single" w:sz="4" w:space="0" w:color="auto"/>
            </w:tcBorders>
            <w:shd w:val="clear" w:color="auto" w:fill="FFFFFF"/>
          </w:tcPr>
          <w:p w14:paraId="151BA819" w14:textId="77777777" w:rsidR="00CE4626" w:rsidRPr="006E080B" w:rsidRDefault="00CE4626" w:rsidP="00CE4626">
            <w:pPr>
              <w:framePr w:w="14952" w:wrap="notBeside" w:vAnchor="text" w:hAnchor="text" w:xAlign="center" w:y="1"/>
              <w:widowControl w:val="0"/>
              <w:spacing w:after="60" w:line="240" w:lineRule="exact"/>
              <w:ind w:left="180"/>
              <w:rPr>
                <w:rFonts w:eastAsia="Arial Unicode MS"/>
                <w:color w:val="000000"/>
                <w:sz w:val="28"/>
                <w:szCs w:val="28"/>
                <w:lang w:bidi="ru-RU"/>
              </w:rPr>
            </w:pPr>
            <w:r w:rsidRPr="006E080B">
              <w:rPr>
                <w:rFonts w:eastAsia="Arial Unicode MS"/>
                <w:color w:val="000000"/>
                <w:sz w:val="28"/>
                <w:szCs w:val="28"/>
                <w:lang w:bidi="ru-RU"/>
              </w:rPr>
              <w:t>№</w:t>
            </w:r>
          </w:p>
          <w:p w14:paraId="610C76A9" w14:textId="77777777" w:rsidR="00CE4626" w:rsidRPr="006E080B" w:rsidRDefault="00CE4626" w:rsidP="00CE4626">
            <w:pPr>
              <w:framePr w:w="14952" w:wrap="notBeside" w:vAnchor="text" w:hAnchor="text" w:xAlign="center" w:y="1"/>
              <w:widowControl w:val="0"/>
              <w:spacing w:before="60" w:line="240" w:lineRule="exact"/>
              <w:ind w:left="180"/>
              <w:rPr>
                <w:rFonts w:eastAsia="Arial Unicode MS"/>
                <w:color w:val="000000"/>
                <w:sz w:val="28"/>
                <w:szCs w:val="28"/>
                <w:lang w:bidi="ru-RU"/>
              </w:rPr>
            </w:pPr>
            <w:r w:rsidRPr="006E080B">
              <w:rPr>
                <w:rFonts w:eastAsia="Arial Unicode MS"/>
                <w:color w:val="000000"/>
                <w:sz w:val="28"/>
                <w:szCs w:val="28"/>
                <w:lang w:bidi="ru-RU"/>
              </w:rPr>
              <w:t>п/п</w:t>
            </w:r>
          </w:p>
        </w:tc>
        <w:tc>
          <w:tcPr>
            <w:tcW w:w="1560" w:type="dxa"/>
            <w:tcBorders>
              <w:top w:val="single" w:sz="4" w:space="0" w:color="auto"/>
              <w:left w:val="single" w:sz="4" w:space="0" w:color="auto"/>
            </w:tcBorders>
            <w:shd w:val="clear" w:color="auto" w:fill="FFFFFF"/>
          </w:tcPr>
          <w:p w14:paraId="36311859" w14:textId="77777777" w:rsidR="00CE4626" w:rsidRPr="006E080B" w:rsidRDefault="00CE4626" w:rsidP="00CE4626">
            <w:pPr>
              <w:framePr w:w="14952" w:wrap="notBeside" w:vAnchor="text" w:hAnchor="text" w:xAlign="center" w:y="1"/>
              <w:widowControl w:val="0"/>
              <w:spacing w:line="254" w:lineRule="exact"/>
              <w:rPr>
                <w:rFonts w:eastAsia="Arial Unicode MS"/>
                <w:color w:val="000000"/>
                <w:sz w:val="28"/>
                <w:szCs w:val="28"/>
                <w:lang w:bidi="ru-RU"/>
              </w:rPr>
            </w:pPr>
            <w:r w:rsidRPr="006E080B">
              <w:rPr>
                <w:rFonts w:eastAsia="Arial Unicode MS"/>
                <w:color w:val="000000"/>
                <w:sz w:val="28"/>
                <w:szCs w:val="28"/>
                <w:lang w:bidi="ru-RU"/>
              </w:rPr>
              <w:t>Дата и время поступления сообщения</w:t>
            </w:r>
          </w:p>
        </w:tc>
        <w:tc>
          <w:tcPr>
            <w:tcW w:w="2414" w:type="dxa"/>
            <w:tcBorders>
              <w:top w:val="single" w:sz="4" w:space="0" w:color="auto"/>
              <w:left w:val="single" w:sz="4" w:space="0" w:color="auto"/>
            </w:tcBorders>
            <w:shd w:val="clear" w:color="auto" w:fill="FFFFFF"/>
          </w:tcPr>
          <w:p w14:paraId="147FD7D7" w14:textId="77777777" w:rsidR="00CE4626" w:rsidRPr="006E080B" w:rsidRDefault="00CE4626" w:rsidP="00CE4626">
            <w:pPr>
              <w:framePr w:w="14952" w:wrap="notBeside" w:vAnchor="text" w:hAnchor="text" w:xAlign="center" w:y="1"/>
              <w:widowControl w:val="0"/>
              <w:spacing w:line="254" w:lineRule="exact"/>
              <w:rPr>
                <w:rFonts w:eastAsia="Arial Unicode MS"/>
                <w:color w:val="000000"/>
                <w:sz w:val="28"/>
                <w:szCs w:val="28"/>
                <w:lang w:bidi="ru-RU"/>
              </w:rPr>
            </w:pPr>
            <w:r w:rsidRPr="006E080B">
              <w:rPr>
                <w:rFonts w:eastAsia="Arial Unicode MS"/>
                <w:color w:val="000000"/>
                <w:sz w:val="28"/>
                <w:szCs w:val="28"/>
                <w:lang w:bidi="ru-RU"/>
              </w:rPr>
              <w:t>Ф.И.О. (последнее - при наличии), должность муниципального служащего, направившего сообщение</w:t>
            </w:r>
          </w:p>
        </w:tc>
        <w:tc>
          <w:tcPr>
            <w:tcW w:w="2976" w:type="dxa"/>
            <w:tcBorders>
              <w:top w:val="single" w:sz="4" w:space="0" w:color="auto"/>
              <w:left w:val="single" w:sz="4" w:space="0" w:color="auto"/>
            </w:tcBorders>
            <w:shd w:val="clear" w:color="auto" w:fill="FFFFFF"/>
          </w:tcPr>
          <w:p w14:paraId="07880DDA" w14:textId="77777777" w:rsidR="00CE4626" w:rsidRPr="006E080B" w:rsidRDefault="00CE4626" w:rsidP="00CE4626">
            <w:pPr>
              <w:framePr w:w="14952" w:wrap="notBeside" w:vAnchor="text" w:hAnchor="text" w:xAlign="center" w:y="1"/>
              <w:widowControl w:val="0"/>
              <w:spacing w:line="259" w:lineRule="exact"/>
              <w:rPr>
                <w:rFonts w:eastAsia="Arial Unicode MS"/>
                <w:color w:val="000000"/>
                <w:sz w:val="28"/>
                <w:szCs w:val="28"/>
                <w:lang w:bidi="ru-RU"/>
              </w:rPr>
            </w:pPr>
            <w:r w:rsidRPr="006E080B">
              <w:rPr>
                <w:rFonts w:eastAsia="Arial Unicode MS"/>
                <w:color w:val="000000"/>
                <w:sz w:val="28"/>
                <w:szCs w:val="28"/>
                <w:lang w:bidi="ru-RU"/>
              </w:rPr>
              <w:t>Краткое изложение содержания сообщения</w:t>
            </w:r>
          </w:p>
        </w:tc>
        <w:tc>
          <w:tcPr>
            <w:tcW w:w="2458" w:type="dxa"/>
            <w:tcBorders>
              <w:top w:val="single" w:sz="4" w:space="0" w:color="auto"/>
              <w:left w:val="single" w:sz="4" w:space="0" w:color="auto"/>
            </w:tcBorders>
            <w:shd w:val="clear" w:color="auto" w:fill="FFFFFF"/>
          </w:tcPr>
          <w:p w14:paraId="09882743" w14:textId="77777777" w:rsidR="00CE4626" w:rsidRPr="006E080B" w:rsidRDefault="00CE4626" w:rsidP="00CE4626">
            <w:pPr>
              <w:framePr w:w="14952" w:wrap="notBeside" w:vAnchor="text" w:hAnchor="text" w:xAlign="center" w:y="1"/>
              <w:widowControl w:val="0"/>
              <w:spacing w:line="254" w:lineRule="exact"/>
              <w:rPr>
                <w:rFonts w:eastAsia="Arial Unicode MS"/>
                <w:color w:val="000000"/>
                <w:sz w:val="28"/>
                <w:szCs w:val="28"/>
                <w:lang w:bidi="ru-RU"/>
              </w:rPr>
            </w:pPr>
            <w:r w:rsidRPr="006E080B">
              <w:rPr>
                <w:rFonts w:eastAsia="Arial Unicode MS"/>
                <w:color w:val="000000"/>
                <w:sz w:val="28"/>
                <w:szCs w:val="28"/>
                <w:lang w:bidi="ru-RU"/>
              </w:rPr>
              <w:t>Ф.И.О. (последнее - при наличии), должность и подпись лица, принявшего сообщение</w:t>
            </w:r>
          </w:p>
        </w:tc>
        <w:tc>
          <w:tcPr>
            <w:tcW w:w="2419" w:type="dxa"/>
            <w:tcBorders>
              <w:top w:val="single" w:sz="4" w:space="0" w:color="auto"/>
              <w:left w:val="single" w:sz="4" w:space="0" w:color="auto"/>
            </w:tcBorders>
            <w:shd w:val="clear" w:color="auto" w:fill="FFFFFF"/>
          </w:tcPr>
          <w:p w14:paraId="4756D842" w14:textId="77777777" w:rsidR="00CE4626" w:rsidRPr="006E080B" w:rsidRDefault="00CE4626" w:rsidP="00CE4626">
            <w:pPr>
              <w:framePr w:w="14952" w:wrap="notBeside" w:vAnchor="text" w:hAnchor="text" w:xAlign="center" w:y="1"/>
              <w:widowControl w:val="0"/>
              <w:spacing w:line="250" w:lineRule="exact"/>
              <w:rPr>
                <w:rFonts w:eastAsia="Arial Unicode MS"/>
                <w:color w:val="000000"/>
                <w:sz w:val="28"/>
                <w:szCs w:val="28"/>
                <w:lang w:bidi="ru-RU"/>
              </w:rPr>
            </w:pPr>
            <w:r w:rsidRPr="006E080B">
              <w:rPr>
                <w:rFonts w:eastAsia="Arial Unicode MS"/>
                <w:color w:val="000000"/>
                <w:sz w:val="28"/>
                <w:szCs w:val="28"/>
                <w:lang w:bidi="ru-RU"/>
              </w:rPr>
              <w:t>Сведения о принятом по сообщению решении с указанием даты принятия решения</w:t>
            </w:r>
          </w:p>
        </w:tc>
        <w:tc>
          <w:tcPr>
            <w:tcW w:w="2534" w:type="dxa"/>
            <w:tcBorders>
              <w:top w:val="single" w:sz="4" w:space="0" w:color="auto"/>
              <w:left w:val="single" w:sz="4" w:space="0" w:color="auto"/>
              <w:right w:val="single" w:sz="4" w:space="0" w:color="auto"/>
            </w:tcBorders>
            <w:shd w:val="clear" w:color="auto" w:fill="FFFFFF"/>
            <w:vAlign w:val="bottom"/>
          </w:tcPr>
          <w:p w14:paraId="69B3282D" w14:textId="77777777" w:rsidR="00CE4626" w:rsidRPr="006E080B" w:rsidRDefault="00CE4626" w:rsidP="00CE4626">
            <w:pPr>
              <w:framePr w:w="14952" w:wrap="notBeside" w:vAnchor="text" w:hAnchor="text" w:xAlign="center" w:y="1"/>
              <w:widowControl w:val="0"/>
              <w:spacing w:line="254" w:lineRule="exact"/>
              <w:rPr>
                <w:rFonts w:eastAsia="Arial Unicode MS"/>
                <w:color w:val="000000"/>
                <w:sz w:val="28"/>
                <w:szCs w:val="28"/>
                <w:lang w:bidi="ru-RU"/>
              </w:rPr>
            </w:pPr>
            <w:r w:rsidRPr="006E080B">
              <w:rPr>
                <w:rFonts w:eastAsia="Arial Unicode MS"/>
                <w:color w:val="000000"/>
                <w:sz w:val="28"/>
                <w:szCs w:val="28"/>
                <w:lang w:bidi="ru-RU"/>
              </w:rPr>
              <w:t>Подпись муниципального служащего в получении копии сообщения с резолюцией руководителя органа местного самоуправления</w:t>
            </w:r>
          </w:p>
        </w:tc>
      </w:tr>
      <w:tr w:rsidR="00CE4626" w:rsidRPr="006E080B" w14:paraId="7CFFC22E" w14:textId="77777777" w:rsidTr="00724690">
        <w:trPr>
          <w:trHeight w:hRule="exact" w:val="470"/>
          <w:jc w:val="center"/>
        </w:trPr>
        <w:tc>
          <w:tcPr>
            <w:tcW w:w="590" w:type="dxa"/>
            <w:tcBorders>
              <w:top w:val="single" w:sz="4" w:space="0" w:color="auto"/>
              <w:left w:val="single" w:sz="4" w:space="0" w:color="auto"/>
            </w:tcBorders>
            <w:shd w:val="clear" w:color="auto" w:fill="FFFFFF"/>
            <w:vAlign w:val="bottom"/>
          </w:tcPr>
          <w:p w14:paraId="7824D2DE" w14:textId="77777777" w:rsidR="00CE4626" w:rsidRPr="006E080B" w:rsidRDefault="00CE4626" w:rsidP="00CE4626">
            <w:pPr>
              <w:framePr w:w="14952" w:wrap="notBeside" w:vAnchor="text" w:hAnchor="text" w:xAlign="center" w:y="1"/>
              <w:widowControl w:val="0"/>
              <w:spacing w:line="240" w:lineRule="exact"/>
              <w:ind w:left="280"/>
              <w:rPr>
                <w:rFonts w:eastAsia="Arial Unicode MS"/>
                <w:color w:val="000000"/>
                <w:sz w:val="28"/>
                <w:szCs w:val="28"/>
                <w:lang w:bidi="ru-RU"/>
              </w:rPr>
            </w:pPr>
            <w:r w:rsidRPr="006E080B">
              <w:rPr>
                <w:rFonts w:eastAsia="Arial Unicode MS"/>
                <w:color w:val="000000"/>
                <w:sz w:val="28"/>
                <w:szCs w:val="28"/>
                <w:lang w:bidi="ru-RU"/>
              </w:rPr>
              <w:t>1</w:t>
            </w:r>
          </w:p>
        </w:tc>
        <w:tc>
          <w:tcPr>
            <w:tcW w:w="1560" w:type="dxa"/>
            <w:tcBorders>
              <w:top w:val="single" w:sz="4" w:space="0" w:color="auto"/>
              <w:left w:val="single" w:sz="4" w:space="0" w:color="auto"/>
            </w:tcBorders>
            <w:shd w:val="clear" w:color="auto" w:fill="FFFFFF"/>
            <w:vAlign w:val="bottom"/>
          </w:tcPr>
          <w:p w14:paraId="37BA8BC8"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2</w:t>
            </w:r>
          </w:p>
        </w:tc>
        <w:tc>
          <w:tcPr>
            <w:tcW w:w="2414" w:type="dxa"/>
            <w:tcBorders>
              <w:top w:val="single" w:sz="4" w:space="0" w:color="auto"/>
              <w:left w:val="single" w:sz="4" w:space="0" w:color="auto"/>
            </w:tcBorders>
            <w:shd w:val="clear" w:color="auto" w:fill="FFFFFF"/>
            <w:vAlign w:val="center"/>
          </w:tcPr>
          <w:p w14:paraId="0A913853"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3</w:t>
            </w:r>
          </w:p>
        </w:tc>
        <w:tc>
          <w:tcPr>
            <w:tcW w:w="2976" w:type="dxa"/>
            <w:tcBorders>
              <w:top w:val="single" w:sz="4" w:space="0" w:color="auto"/>
              <w:left w:val="single" w:sz="4" w:space="0" w:color="auto"/>
            </w:tcBorders>
            <w:shd w:val="clear" w:color="auto" w:fill="FFFFFF"/>
            <w:vAlign w:val="center"/>
          </w:tcPr>
          <w:p w14:paraId="002A7244"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4</w:t>
            </w:r>
          </w:p>
        </w:tc>
        <w:tc>
          <w:tcPr>
            <w:tcW w:w="2458" w:type="dxa"/>
            <w:tcBorders>
              <w:top w:val="single" w:sz="4" w:space="0" w:color="auto"/>
              <w:left w:val="single" w:sz="4" w:space="0" w:color="auto"/>
            </w:tcBorders>
            <w:shd w:val="clear" w:color="auto" w:fill="FFFFFF"/>
            <w:vAlign w:val="center"/>
          </w:tcPr>
          <w:p w14:paraId="776E5153"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5</w:t>
            </w:r>
          </w:p>
        </w:tc>
        <w:tc>
          <w:tcPr>
            <w:tcW w:w="2419" w:type="dxa"/>
            <w:tcBorders>
              <w:top w:val="single" w:sz="4" w:space="0" w:color="auto"/>
              <w:left w:val="single" w:sz="4" w:space="0" w:color="auto"/>
            </w:tcBorders>
            <w:shd w:val="clear" w:color="auto" w:fill="FFFFFF"/>
            <w:vAlign w:val="bottom"/>
          </w:tcPr>
          <w:p w14:paraId="5E32C6F3"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6</w:t>
            </w:r>
          </w:p>
        </w:tc>
        <w:tc>
          <w:tcPr>
            <w:tcW w:w="2534" w:type="dxa"/>
            <w:tcBorders>
              <w:top w:val="single" w:sz="4" w:space="0" w:color="auto"/>
              <w:left w:val="single" w:sz="4" w:space="0" w:color="auto"/>
              <w:right w:val="single" w:sz="4" w:space="0" w:color="auto"/>
            </w:tcBorders>
            <w:shd w:val="clear" w:color="auto" w:fill="FFFFFF"/>
            <w:vAlign w:val="center"/>
          </w:tcPr>
          <w:p w14:paraId="5D0752C9" w14:textId="77777777" w:rsidR="00CE4626" w:rsidRPr="006E080B" w:rsidRDefault="00CE4626" w:rsidP="00CE4626">
            <w:pPr>
              <w:framePr w:w="14952" w:wrap="notBeside" w:vAnchor="text" w:hAnchor="text" w:xAlign="center" w:y="1"/>
              <w:widowControl w:val="0"/>
              <w:spacing w:line="240" w:lineRule="exact"/>
              <w:rPr>
                <w:rFonts w:eastAsia="Arial Unicode MS"/>
                <w:color w:val="000000"/>
                <w:sz w:val="28"/>
                <w:szCs w:val="28"/>
                <w:lang w:bidi="ru-RU"/>
              </w:rPr>
            </w:pPr>
            <w:r w:rsidRPr="006E080B">
              <w:rPr>
                <w:rFonts w:eastAsia="Arial Unicode MS"/>
                <w:color w:val="000000"/>
                <w:sz w:val="28"/>
                <w:szCs w:val="28"/>
                <w:lang w:bidi="ru-RU"/>
              </w:rPr>
              <w:t>7</w:t>
            </w:r>
          </w:p>
        </w:tc>
      </w:tr>
      <w:tr w:rsidR="00CE4626" w:rsidRPr="006E080B" w14:paraId="2200DFBE" w14:textId="77777777" w:rsidTr="00724690">
        <w:trPr>
          <w:trHeight w:hRule="exact" w:val="494"/>
          <w:jc w:val="center"/>
        </w:trPr>
        <w:tc>
          <w:tcPr>
            <w:tcW w:w="590" w:type="dxa"/>
            <w:tcBorders>
              <w:top w:val="single" w:sz="4" w:space="0" w:color="auto"/>
              <w:left w:val="single" w:sz="4" w:space="0" w:color="auto"/>
              <w:bottom w:val="single" w:sz="4" w:space="0" w:color="auto"/>
            </w:tcBorders>
            <w:shd w:val="clear" w:color="auto" w:fill="FFFFFF"/>
          </w:tcPr>
          <w:p w14:paraId="7AC964C1"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1560" w:type="dxa"/>
            <w:tcBorders>
              <w:top w:val="single" w:sz="4" w:space="0" w:color="auto"/>
              <w:left w:val="single" w:sz="4" w:space="0" w:color="auto"/>
              <w:bottom w:val="single" w:sz="4" w:space="0" w:color="auto"/>
            </w:tcBorders>
            <w:shd w:val="clear" w:color="auto" w:fill="FFFFFF"/>
          </w:tcPr>
          <w:p w14:paraId="1B2B3EAB"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2414" w:type="dxa"/>
            <w:tcBorders>
              <w:top w:val="single" w:sz="4" w:space="0" w:color="auto"/>
              <w:left w:val="single" w:sz="4" w:space="0" w:color="auto"/>
              <w:bottom w:val="single" w:sz="4" w:space="0" w:color="auto"/>
            </w:tcBorders>
            <w:shd w:val="clear" w:color="auto" w:fill="FFFFFF"/>
          </w:tcPr>
          <w:p w14:paraId="650FF804"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2976" w:type="dxa"/>
            <w:tcBorders>
              <w:top w:val="single" w:sz="4" w:space="0" w:color="auto"/>
              <w:left w:val="single" w:sz="4" w:space="0" w:color="auto"/>
              <w:bottom w:val="single" w:sz="4" w:space="0" w:color="auto"/>
            </w:tcBorders>
            <w:shd w:val="clear" w:color="auto" w:fill="FFFFFF"/>
          </w:tcPr>
          <w:p w14:paraId="30AA9FC0"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2458" w:type="dxa"/>
            <w:tcBorders>
              <w:top w:val="single" w:sz="4" w:space="0" w:color="auto"/>
              <w:left w:val="single" w:sz="4" w:space="0" w:color="auto"/>
              <w:bottom w:val="single" w:sz="4" w:space="0" w:color="auto"/>
            </w:tcBorders>
            <w:shd w:val="clear" w:color="auto" w:fill="FFFFFF"/>
          </w:tcPr>
          <w:p w14:paraId="1CBF4A9D"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2419" w:type="dxa"/>
            <w:tcBorders>
              <w:top w:val="single" w:sz="4" w:space="0" w:color="auto"/>
              <w:left w:val="single" w:sz="4" w:space="0" w:color="auto"/>
              <w:bottom w:val="single" w:sz="4" w:space="0" w:color="auto"/>
            </w:tcBorders>
            <w:shd w:val="clear" w:color="auto" w:fill="FFFFFF"/>
          </w:tcPr>
          <w:p w14:paraId="719E35E9"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5D87136B"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tc>
      </w:tr>
    </w:tbl>
    <w:p w14:paraId="169436C5" w14:textId="77777777" w:rsidR="00CE4626" w:rsidRPr="006E080B" w:rsidRDefault="00CE4626" w:rsidP="00CE4626">
      <w:pPr>
        <w:framePr w:w="14952" w:wrap="notBeside" w:vAnchor="text" w:hAnchor="text" w:xAlign="center" w:y="1"/>
        <w:widowControl w:val="0"/>
        <w:rPr>
          <w:rFonts w:eastAsia="Arial Unicode MS"/>
          <w:color w:val="000000"/>
          <w:sz w:val="28"/>
          <w:szCs w:val="28"/>
          <w:lang w:bidi="ru-RU"/>
        </w:rPr>
      </w:pPr>
    </w:p>
    <w:p w14:paraId="4F05E6A0" w14:textId="77777777" w:rsidR="00CE4626" w:rsidRPr="006E080B" w:rsidRDefault="00CE4626" w:rsidP="00CE4626">
      <w:pPr>
        <w:tabs>
          <w:tab w:val="left" w:pos="1200"/>
        </w:tabs>
        <w:ind w:right="295"/>
        <w:jc w:val="both"/>
        <w:rPr>
          <w:sz w:val="28"/>
          <w:szCs w:val="28"/>
        </w:rPr>
      </w:pPr>
      <w:r w:rsidRPr="006E080B">
        <w:rPr>
          <w:sz w:val="28"/>
          <w:szCs w:val="28"/>
        </w:rPr>
        <w:t xml:space="preserve">Глава Администрации </w:t>
      </w:r>
    </w:p>
    <w:p w14:paraId="306D77C5" w14:textId="201C60A1" w:rsidR="00CE4626" w:rsidRDefault="00CE4626" w:rsidP="00CE4626">
      <w:pPr>
        <w:tabs>
          <w:tab w:val="left" w:pos="1200"/>
        </w:tabs>
        <w:jc w:val="both"/>
        <w:rPr>
          <w:sz w:val="28"/>
          <w:szCs w:val="28"/>
        </w:rPr>
      </w:pPr>
      <w:r w:rsidRPr="006E080B">
        <w:rPr>
          <w:sz w:val="28"/>
          <w:szCs w:val="28"/>
        </w:rPr>
        <w:t>Истоминского сельского поселения</w:t>
      </w:r>
      <w:r w:rsidRPr="006E080B">
        <w:rPr>
          <w:sz w:val="28"/>
          <w:szCs w:val="28"/>
        </w:rPr>
        <w:tab/>
      </w:r>
      <w:r w:rsidRPr="006E080B">
        <w:rPr>
          <w:sz w:val="28"/>
          <w:szCs w:val="28"/>
        </w:rPr>
        <w:tab/>
      </w:r>
      <w:r w:rsidRPr="006E080B">
        <w:rPr>
          <w:sz w:val="28"/>
          <w:szCs w:val="28"/>
        </w:rPr>
        <w:tab/>
      </w:r>
      <w:r w:rsidRPr="006E080B">
        <w:rPr>
          <w:sz w:val="28"/>
          <w:szCs w:val="28"/>
        </w:rPr>
        <w:tab/>
        <w:t xml:space="preserve"> </w:t>
      </w:r>
      <w:r w:rsidR="006E080B">
        <w:rPr>
          <w:sz w:val="28"/>
          <w:szCs w:val="28"/>
        </w:rPr>
        <w:t xml:space="preserve">                                                                    </w:t>
      </w:r>
      <w:r w:rsidRPr="006E080B">
        <w:rPr>
          <w:sz w:val="28"/>
          <w:szCs w:val="28"/>
        </w:rPr>
        <w:t xml:space="preserve">                 Д.А. Кудовба</w:t>
      </w:r>
    </w:p>
    <w:p w14:paraId="7BB3C126" w14:textId="3A05C5A4" w:rsidR="001E19AD" w:rsidRDefault="001E19AD" w:rsidP="00CE4626">
      <w:pPr>
        <w:tabs>
          <w:tab w:val="left" w:pos="1200"/>
        </w:tabs>
        <w:jc w:val="both"/>
        <w:rPr>
          <w:sz w:val="28"/>
          <w:szCs w:val="28"/>
        </w:rPr>
      </w:pPr>
    </w:p>
    <w:p w14:paraId="0A7C01B8" w14:textId="525A9ADA" w:rsidR="001E19AD" w:rsidRDefault="001E19AD" w:rsidP="00CE4626">
      <w:pPr>
        <w:tabs>
          <w:tab w:val="left" w:pos="1200"/>
        </w:tabs>
        <w:jc w:val="both"/>
        <w:rPr>
          <w:sz w:val="28"/>
          <w:szCs w:val="28"/>
        </w:rPr>
      </w:pPr>
    </w:p>
    <w:p w14:paraId="78F38112" w14:textId="30AB949D" w:rsidR="001E19AD" w:rsidRDefault="001E19AD" w:rsidP="00CE4626">
      <w:pPr>
        <w:tabs>
          <w:tab w:val="left" w:pos="1200"/>
        </w:tabs>
        <w:jc w:val="both"/>
        <w:rPr>
          <w:sz w:val="28"/>
          <w:szCs w:val="28"/>
        </w:rPr>
      </w:pPr>
    </w:p>
    <w:p w14:paraId="4171154A" w14:textId="2A4A91F3" w:rsidR="001E19AD" w:rsidRDefault="001E19AD" w:rsidP="00CE4626">
      <w:pPr>
        <w:tabs>
          <w:tab w:val="left" w:pos="1200"/>
        </w:tabs>
        <w:jc w:val="both"/>
        <w:rPr>
          <w:sz w:val="28"/>
          <w:szCs w:val="28"/>
        </w:rPr>
      </w:pPr>
    </w:p>
    <w:p w14:paraId="26441FA0" w14:textId="77777777" w:rsidR="001E19AD" w:rsidRDefault="001E19AD" w:rsidP="00CE4626">
      <w:pPr>
        <w:tabs>
          <w:tab w:val="left" w:pos="1200"/>
        </w:tabs>
        <w:jc w:val="both"/>
        <w:rPr>
          <w:sz w:val="28"/>
          <w:szCs w:val="28"/>
        </w:rPr>
        <w:sectPr w:rsidR="001E19AD" w:rsidSect="006E080B">
          <w:pgSz w:w="16838" w:h="11906" w:orient="landscape"/>
          <w:pgMar w:top="1134" w:right="567" w:bottom="567" w:left="517" w:header="567" w:footer="517" w:gutter="0"/>
          <w:pgNumType w:start="1"/>
          <w:cols w:space="720"/>
          <w:docGrid w:linePitch="326"/>
        </w:sectPr>
      </w:pPr>
    </w:p>
    <w:p w14:paraId="2951291F" w14:textId="77777777" w:rsidR="00BD2261" w:rsidRPr="00754362" w:rsidRDefault="00BD2261" w:rsidP="00BD2261">
      <w:pPr>
        <w:jc w:val="right"/>
        <w:rPr>
          <w:sz w:val="28"/>
          <w:szCs w:val="28"/>
        </w:rPr>
      </w:pPr>
    </w:p>
    <w:p w14:paraId="29A34B3A" w14:textId="77777777" w:rsidR="00BD2261" w:rsidRPr="004070D9" w:rsidRDefault="00BD2261" w:rsidP="00BD2261">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7889B60D" w14:textId="77777777" w:rsidR="00BD2261" w:rsidRDefault="00BD2261" w:rsidP="00BD2261">
      <w:pPr>
        <w:jc w:val="center"/>
        <w:rPr>
          <w:b/>
          <w:sz w:val="28"/>
          <w:szCs w:val="28"/>
        </w:rPr>
      </w:pPr>
      <w:r>
        <w:rPr>
          <w:b/>
          <w:sz w:val="28"/>
          <w:szCs w:val="28"/>
        </w:rPr>
        <w:t>РАСПОРЯЖЕНИЕ</w:t>
      </w:r>
    </w:p>
    <w:p w14:paraId="561A0396" w14:textId="77777777" w:rsidR="00BD2261" w:rsidRDefault="00BD2261" w:rsidP="00BD2261">
      <w:pPr>
        <w:rPr>
          <w:b/>
          <w:sz w:val="28"/>
          <w:szCs w:val="28"/>
        </w:rPr>
      </w:pPr>
    </w:p>
    <w:p w14:paraId="3F087CDD" w14:textId="77777777" w:rsidR="00BD2261" w:rsidRPr="00D94361" w:rsidRDefault="00BD2261" w:rsidP="00BD2261">
      <w:pPr>
        <w:widowControl w:val="0"/>
        <w:rPr>
          <w:sz w:val="28"/>
          <w:szCs w:val="28"/>
        </w:rPr>
      </w:pPr>
      <w:r>
        <w:rPr>
          <w:sz w:val="28"/>
          <w:szCs w:val="28"/>
        </w:rPr>
        <w:t>14.03.2022                                   х. Островского                                                № 37</w:t>
      </w:r>
    </w:p>
    <w:p w14:paraId="43AB0F4A" w14:textId="77777777" w:rsidR="00BD2261" w:rsidRDefault="00BD2261" w:rsidP="00BD2261">
      <w:pPr>
        <w:rPr>
          <w:b/>
          <w:sz w:val="28"/>
          <w:szCs w:val="28"/>
        </w:rPr>
      </w:pPr>
    </w:p>
    <w:p w14:paraId="14765E08" w14:textId="77777777" w:rsidR="00BD2261" w:rsidRPr="00F163F4" w:rsidRDefault="00BD2261" w:rsidP="00BD2261">
      <w:pPr>
        <w:autoSpaceDE w:val="0"/>
        <w:autoSpaceDN w:val="0"/>
        <w:adjustRightInd w:val="0"/>
        <w:spacing w:line="256" w:lineRule="auto"/>
        <w:ind w:right="4278"/>
        <w:rPr>
          <w:sz w:val="28"/>
          <w:szCs w:val="28"/>
          <w:lang w:eastAsia="en-US"/>
        </w:rPr>
      </w:pPr>
      <w:r w:rsidRPr="00E326F7">
        <w:rPr>
          <w:sz w:val="28"/>
          <w:szCs w:val="28"/>
          <w:lang w:eastAsia="en-US"/>
        </w:rPr>
        <w:t xml:space="preserve">Об утверждении отчета </w:t>
      </w:r>
      <w:r>
        <w:rPr>
          <w:sz w:val="28"/>
          <w:szCs w:val="28"/>
          <w:lang w:eastAsia="en-US"/>
        </w:rPr>
        <w:t>п</w:t>
      </w:r>
      <w:r w:rsidRPr="00E326F7">
        <w:rPr>
          <w:sz w:val="28"/>
          <w:szCs w:val="28"/>
          <w:lang w:eastAsia="en-US"/>
        </w:rPr>
        <w:t xml:space="preserve">о </w:t>
      </w:r>
      <w:r>
        <w:rPr>
          <w:sz w:val="28"/>
          <w:szCs w:val="28"/>
          <w:lang w:eastAsia="en-US"/>
        </w:rPr>
        <w:t>плану реализации</w:t>
      </w:r>
      <w:r w:rsidRPr="00E326F7">
        <w:rPr>
          <w:sz w:val="28"/>
          <w:szCs w:val="28"/>
          <w:lang w:eastAsia="en-US"/>
        </w:rPr>
        <w:t xml:space="preserve"> муниципальной пр</w:t>
      </w:r>
      <w:r>
        <w:rPr>
          <w:sz w:val="28"/>
          <w:szCs w:val="28"/>
          <w:lang w:eastAsia="en-US"/>
        </w:rPr>
        <w:t>ограммы «Управление имуществом» за 2021 год</w:t>
      </w:r>
    </w:p>
    <w:p w14:paraId="1C020BB6" w14:textId="77777777" w:rsidR="00BD2261" w:rsidRDefault="00BD2261" w:rsidP="00BD2261">
      <w:pPr>
        <w:autoSpaceDE w:val="0"/>
        <w:autoSpaceDN w:val="0"/>
        <w:adjustRightInd w:val="0"/>
        <w:ind w:firstLine="540"/>
        <w:jc w:val="both"/>
        <w:rPr>
          <w:sz w:val="28"/>
          <w:szCs w:val="28"/>
        </w:rPr>
      </w:pPr>
    </w:p>
    <w:p w14:paraId="1587FE71" w14:textId="77777777" w:rsidR="00BD2261" w:rsidRPr="00B93206" w:rsidRDefault="00BD2261" w:rsidP="00BD2261">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w:t>
      </w:r>
      <w:r>
        <w:rPr>
          <w:sz w:val="28"/>
          <w:szCs w:val="28"/>
        </w:rPr>
        <w:t>нского сельского поселения</w:t>
      </w:r>
      <w:proofErr w:type="gramStart"/>
      <w:r>
        <w:rPr>
          <w:sz w:val="28"/>
          <w:szCs w:val="28"/>
        </w:rPr>
        <w:t>»,-</w:t>
      </w:r>
      <w:proofErr w:type="gramEnd"/>
    </w:p>
    <w:p w14:paraId="1D38E6CE" w14:textId="77777777" w:rsidR="00BD2261" w:rsidRPr="00BA0571" w:rsidRDefault="00BD2261" w:rsidP="00BD2261">
      <w:pPr>
        <w:autoSpaceDE w:val="0"/>
        <w:autoSpaceDN w:val="0"/>
        <w:adjustRightInd w:val="0"/>
        <w:rPr>
          <w:sz w:val="28"/>
          <w:szCs w:val="28"/>
        </w:rPr>
      </w:pPr>
    </w:p>
    <w:p w14:paraId="2AFB37B1" w14:textId="77777777" w:rsidR="00BD2261" w:rsidRPr="00CE3B22" w:rsidRDefault="00BD2261" w:rsidP="00BD2261">
      <w:pPr>
        <w:pStyle w:val="a8"/>
        <w:numPr>
          <w:ilvl w:val="0"/>
          <w:numId w:val="17"/>
        </w:numPr>
        <w:tabs>
          <w:tab w:val="left" w:pos="0"/>
          <w:tab w:val="left" w:pos="426"/>
          <w:tab w:val="left" w:pos="851"/>
          <w:tab w:val="left" w:pos="1276"/>
        </w:tabs>
        <w:autoSpaceDE w:val="0"/>
        <w:autoSpaceDN w:val="0"/>
        <w:adjustRightInd w:val="0"/>
        <w:spacing w:before="120" w:after="120" w:line="240" w:lineRule="auto"/>
        <w:ind w:left="0" w:right="-1" w:firstLine="567"/>
        <w:contextualSpacing/>
        <w:jc w:val="both"/>
        <w:rPr>
          <w:rFonts w:ascii="Times New Roman" w:hAnsi="Times New Roman"/>
          <w:sz w:val="28"/>
          <w:szCs w:val="28"/>
        </w:rPr>
      </w:pPr>
      <w:r w:rsidRPr="00CE3B22">
        <w:rPr>
          <w:rFonts w:ascii="Times New Roman" w:hAnsi="Times New Roman"/>
          <w:color w:val="333333"/>
          <w:sz w:val="28"/>
          <w:szCs w:val="28"/>
        </w:rPr>
        <w:t>Утвердить отчёт об исполнении плана реализации муниципальной программы Истоминского сельского поселения «Управление имущест</w:t>
      </w:r>
      <w:r>
        <w:rPr>
          <w:rFonts w:ascii="Times New Roman" w:hAnsi="Times New Roman"/>
          <w:color w:val="333333"/>
          <w:sz w:val="28"/>
          <w:szCs w:val="28"/>
        </w:rPr>
        <w:t>вом» по итогам</w:t>
      </w:r>
      <w:r w:rsidRPr="00CE3B22">
        <w:rPr>
          <w:rFonts w:ascii="Times New Roman" w:hAnsi="Times New Roman"/>
          <w:color w:val="333333"/>
          <w:sz w:val="28"/>
          <w:szCs w:val="28"/>
        </w:rPr>
        <w:t xml:space="preserve"> 2021 года согласно приложению к настоящему распоряжению</w:t>
      </w:r>
      <w:r w:rsidRPr="00CE3B22">
        <w:rPr>
          <w:rFonts w:ascii="Times New Roman" w:hAnsi="Times New Roman"/>
          <w:sz w:val="28"/>
          <w:szCs w:val="28"/>
        </w:rPr>
        <w:t>.</w:t>
      </w:r>
    </w:p>
    <w:p w14:paraId="02944664" w14:textId="77777777" w:rsidR="00BD2261" w:rsidRPr="00CE3B22" w:rsidRDefault="00BD2261" w:rsidP="00BD2261">
      <w:pPr>
        <w:pStyle w:val="a8"/>
        <w:widowControl w:val="0"/>
        <w:numPr>
          <w:ilvl w:val="0"/>
          <w:numId w:val="18"/>
        </w:numPr>
        <w:shd w:val="clear" w:color="auto" w:fill="FFFFFF"/>
        <w:tabs>
          <w:tab w:val="left" w:pos="0"/>
          <w:tab w:val="left" w:pos="851"/>
          <w:tab w:val="left" w:pos="1123"/>
        </w:tabs>
        <w:autoSpaceDE w:val="0"/>
        <w:autoSpaceDN w:val="0"/>
        <w:adjustRightInd w:val="0"/>
        <w:spacing w:line="317" w:lineRule="exact"/>
        <w:ind w:left="0" w:firstLine="567"/>
        <w:contextualSpacing/>
        <w:jc w:val="both"/>
        <w:rPr>
          <w:rFonts w:ascii="Times New Roman" w:hAnsi="Times New Roman"/>
          <w:color w:val="000000"/>
          <w:spacing w:val="-1"/>
          <w:sz w:val="28"/>
          <w:szCs w:val="28"/>
        </w:rPr>
      </w:pPr>
      <w:r w:rsidRPr="00CE3B22">
        <w:rPr>
          <w:rFonts w:ascii="Times New Roman" w:hAnsi="Times New Roman"/>
          <w:color w:val="000000"/>
          <w:spacing w:val="-1"/>
          <w:sz w:val="28"/>
          <w:szCs w:val="28"/>
        </w:rPr>
        <w:t xml:space="preserve">Настоящее </w:t>
      </w:r>
      <w:r w:rsidRPr="00CE3B22">
        <w:rPr>
          <w:rFonts w:ascii="Times New Roman" w:hAnsi="Times New Roman"/>
          <w:color w:val="000000"/>
          <w:spacing w:val="1"/>
          <w:sz w:val="28"/>
          <w:szCs w:val="28"/>
        </w:rPr>
        <w:t xml:space="preserve">распоряжение </w:t>
      </w:r>
      <w:r w:rsidRPr="00CE3B22">
        <w:rPr>
          <w:rFonts w:ascii="Times New Roman" w:hAnsi="Times New Roman"/>
          <w:color w:val="000000"/>
          <w:spacing w:val="-1"/>
          <w:sz w:val="28"/>
          <w:szCs w:val="28"/>
        </w:rPr>
        <w:t>вступает в силу со дня его официального опубликования.</w:t>
      </w:r>
    </w:p>
    <w:p w14:paraId="0D5D0994" w14:textId="77777777" w:rsidR="00BD2261" w:rsidRPr="00CE3B22" w:rsidRDefault="00BD2261" w:rsidP="00BD2261">
      <w:pPr>
        <w:pStyle w:val="a8"/>
        <w:widowControl w:val="0"/>
        <w:numPr>
          <w:ilvl w:val="0"/>
          <w:numId w:val="18"/>
        </w:numPr>
        <w:shd w:val="clear" w:color="auto" w:fill="FFFFFF"/>
        <w:tabs>
          <w:tab w:val="left" w:pos="0"/>
          <w:tab w:val="left" w:pos="851"/>
        </w:tabs>
        <w:autoSpaceDE w:val="0"/>
        <w:autoSpaceDN w:val="0"/>
        <w:adjustRightInd w:val="0"/>
        <w:spacing w:after="0" w:line="317" w:lineRule="exact"/>
        <w:ind w:left="0" w:firstLine="567"/>
        <w:contextualSpacing/>
        <w:jc w:val="both"/>
        <w:rPr>
          <w:rFonts w:ascii="Times New Roman" w:hAnsi="Times New Roman"/>
          <w:color w:val="000000"/>
          <w:spacing w:val="-16"/>
          <w:sz w:val="28"/>
          <w:szCs w:val="28"/>
        </w:rPr>
      </w:pPr>
      <w:r w:rsidRPr="00CE3B22">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CE3B22">
        <w:rPr>
          <w:rFonts w:ascii="Times New Roman" w:hAnsi="Times New Roman"/>
          <w:sz w:val="28"/>
          <w:szCs w:val="28"/>
        </w:rPr>
        <w:t>.</w:t>
      </w:r>
    </w:p>
    <w:p w14:paraId="45451C6E" w14:textId="77777777" w:rsidR="00BD2261" w:rsidRPr="00CE3B22" w:rsidRDefault="00BD2261" w:rsidP="00BD2261">
      <w:pPr>
        <w:pStyle w:val="a8"/>
        <w:numPr>
          <w:ilvl w:val="0"/>
          <w:numId w:val="18"/>
        </w:numPr>
        <w:tabs>
          <w:tab w:val="left" w:pos="0"/>
          <w:tab w:val="left" w:pos="851"/>
        </w:tabs>
        <w:spacing w:after="0" w:line="240" w:lineRule="auto"/>
        <w:ind w:left="0" w:firstLine="567"/>
        <w:contextualSpacing/>
        <w:jc w:val="both"/>
        <w:rPr>
          <w:rFonts w:ascii="Times New Roman" w:hAnsi="Times New Roman"/>
          <w:sz w:val="28"/>
          <w:szCs w:val="28"/>
        </w:rPr>
      </w:pPr>
      <w:r w:rsidRPr="00CE3B22">
        <w:rPr>
          <w:rFonts w:ascii="Times New Roman" w:hAnsi="Times New Roman"/>
          <w:sz w:val="28"/>
          <w:szCs w:val="28"/>
        </w:rPr>
        <w:t xml:space="preserve">Контроль за выполнением настоящего </w:t>
      </w:r>
      <w:r>
        <w:rPr>
          <w:rFonts w:ascii="Times New Roman" w:hAnsi="Times New Roman"/>
          <w:sz w:val="28"/>
          <w:szCs w:val="28"/>
        </w:rPr>
        <w:t>распоряжения оставляю за собой.</w:t>
      </w:r>
    </w:p>
    <w:p w14:paraId="07607225" w14:textId="77777777" w:rsidR="00BD2261" w:rsidRDefault="00BD2261" w:rsidP="00BD2261">
      <w:pPr>
        <w:tabs>
          <w:tab w:val="left" w:pos="993"/>
          <w:tab w:val="left" w:pos="1276"/>
        </w:tabs>
        <w:ind w:firstLine="709"/>
      </w:pPr>
    </w:p>
    <w:p w14:paraId="1A07A22D" w14:textId="77777777" w:rsidR="00BD2261" w:rsidRDefault="00BD2261" w:rsidP="00BD2261">
      <w:pPr>
        <w:rPr>
          <w:spacing w:val="6"/>
          <w:sz w:val="28"/>
          <w:szCs w:val="28"/>
        </w:rPr>
      </w:pPr>
    </w:p>
    <w:p w14:paraId="31E55CAF" w14:textId="77777777" w:rsidR="00BD2261" w:rsidRDefault="00BD2261" w:rsidP="00BD2261">
      <w:pPr>
        <w:rPr>
          <w:spacing w:val="6"/>
          <w:sz w:val="28"/>
          <w:szCs w:val="28"/>
        </w:rPr>
      </w:pPr>
    </w:p>
    <w:p w14:paraId="4721723A" w14:textId="77777777" w:rsidR="00BD2261" w:rsidRDefault="00BD2261" w:rsidP="00BD2261">
      <w:pPr>
        <w:rPr>
          <w:spacing w:val="6"/>
          <w:sz w:val="28"/>
          <w:szCs w:val="28"/>
        </w:rPr>
      </w:pPr>
      <w:r>
        <w:rPr>
          <w:spacing w:val="6"/>
          <w:sz w:val="28"/>
          <w:szCs w:val="28"/>
        </w:rPr>
        <w:t xml:space="preserve">Глава Администрации </w:t>
      </w:r>
    </w:p>
    <w:p w14:paraId="6927EDF0" w14:textId="77777777" w:rsidR="00BD2261" w:rsidRDefault="00BD2261" w:rsidP="00BD2261">
      <w:pPr>
        <w:rPr>
          <w:spacing w:val="6"/>
          <w:sz w:val="28"/>
          <w:szCs w:val="28"/>
        </w:rPr>
      </w:pPr>
      <w:r>
        <w:rPr>
          <w:spacing w:val="6"/>
          <w:sz w:val="28"/>
          <w:szCs w:val="28"/>
        </w:rPr>
        <w:t>Истоминского сельского поселения                                          Д.А. Кудовба</w:t>
      </w:r>
    </w:p>
    <w:p w14:paraId="3BE00C58" w14:textId="77777777" w:rsidR="00BD2261" w:rsidRDefault="00BD2261" w:rsidP="00BD2261">
      <w:pPr>
        <w:rPr>
          <w:spacing w:val="6"/>
          <w:sz w:val="28"/>
          <w:szCs w:val="28"/>
        </w:rPr>
      </w:pPr>
      <w:r>
        <w:rPr>
          <w:spacing w:val="6"/>
          <w:sz w:val="28"/>
          <w:szCs w:val="28"/>
        </w:rPr>
        <w:t xml:space="preserve">                                    </w:t>
      </w:r>
    </w:p>
    <w:p w14:paraId="1D4664FC" w14:textId="77777777" w:rsidR="00BD2261" w:rsidRDefault="00BD2261" w:rsidP="00BD2261">
      <w:pPr>
        <w:tabs>
          <w:tab w:val="left" w:pos="6765"/>
        </w:tabs>
        <w:autoSpaceDE w:val="0"/>
        <w:autoSpaceDN w:val="0"/>
        <w:adjustRightInd w:val="0"/>
        <w:ind w:left="-426" w:hanging="1"/>
        <w:jc w:val="both"/>
        <w:rPr>
          <w:i/>
          <w:sz w:val="16"/>
          <w:szCs w:val="16"/>
        </w:rPr>
      </w:pPr>
    </w:p>
    <w:p w14:paraId="309CE94B" w14:textId="77777777" w:rsidR="00BD2261" w:rsidRDefault="00BD2261" w:rsidP="00BD2261">
      <w:pPr>
        <w:tabs>
          <w:tab w:val="left" w:pos="6765"/>
        </w:tabs>
        <w:autoSpaceDE w:val="0"/>
        <w:autoSpaceDN w:val="0"/>
        <w:adjustRightInd w:val="0"/>
        <w:ind w:left="-426" w:hanging="1"/>
        <w:jc w:val="both"/>
        <w:rPr>
          <w:i/>
          <w:sz w:val="16"/>
          <w:szCs w:val="16"/>
        </w:rPr>
      </w:pPr>
    </w:p>
    <w:p w14:paraId="0EAEC29B" w14:textId="77777777" w:rsidR="00BD2261" w:rsidRDefault="00BD2261" w:rsidP="00BD2261">
      <w:pPr>
        <w:tabs>
          <w:tab w:val="left" w:pos="6765"/>
        </w:tabs>
        <w:autoSpaceDE w:val="0"/>
        <w:autoSpaceDN w:val="0"/>
        <w:adjustRightInd w:val="0"/>
        <w:ind w:left="-426" w:hanging="1"/>
        <w:jc w:val="both"/>
        <w:rPr>
          <w:i/>
          <w:sz w:val="16"/>
          <w:szCs w:val="16"/>
        </w:rPr>
      </w:pPr>
    </w:p>
    <w:p w14:paraId="616C7E69" w14:textId="77777777" w:rsidR="00BD2261" w:rsidRDefault="00BD2261" w:rsidP="00BD2261">
      <w:pPr>
        <w:tabs>
          <w:tab w:val="left" w:pos="6765"/>
        </w:tabs>
        <w:autoSpaceDE w:val="0"/>
        <w:autoSpaceDN w:val="0"/>
        <w:adjustRightInd w:val="0"/>
        <w:ind w:left="-426" w:hanging="1"/>
        <w:jc w:val="both"/>
        <w:rPr>
          <w:i/>
          <w:sz w:val="16"/>
          <w:szCs w:val="16"/>
        </w:rPr>
      </w:pPr>
    </w:p>
    <w:p w14:paraId="1A3A74A3" w14:textId="77777777" w:rsidR="00BD2261" w:rsidRDefault="00BD2261" w:rsidP="00BD2261">
      <w:pPr>
        <w:tabs>
          <w:tab w:val="left" w:pos="6765"/>
        </w:tabs>
        <w:autoSpaceDE w:val="0"/>
        <w:autoSpaceDN w:val="0"/>
        <w:adjustRightInd w:val="0"/>
        <w:ind w:left="-426" w:hanging="1"/>
        <w:jc w:val="both"/>
        <w:rPr>
          <w:i/>
          <w:sz w:val="16"/>
          <w:szCs w:val="16"/>
        </w:rPr>
      </w:pPr>
    </w:p>
    <w:p w14:paraId="4F9959AB" w14:textId="77777777" w:rsidR="00BD2261" w:rsidRDefault="00BD2261" w:rsidP="00BD2261">
      <w:pPr>
        <w:tabs>
          <w:tab w:val="left" w:pos="6765"/>
        </w:tabs>
        <w:autoSpaceDE w:val="0"/>
        <w:autoSpaceDN w:val="0"/>
        <w:adjustRightInd w:val="0"/>
        <w:ind w:left="-426" w:hanging="1"/>
        <w:jc w:val="both"/>
        <w:rPr>
          <w:i/>
          <w:sz w:val="16"/>
          <w:szCs w:val="16"/>
        </w:rPr>
      </w:pPr>
    </w:p>
    <w:p w14:paraId="4911E7C3" w14:textId="77777777" w:rsidR="00BD2261" w:rsidRDefault="00BD2261" w:rsidP="00BD2261">
      <w:pPr>
        <w:tabs>
          <w:tab w:val="left" w:pos="6765"/>
        </w:tabs>
        <w:autoSpaceDE w:val="0"/>
        <w:autoSpaceDN w:val="0"/>
        <w:adjustRightInd w:val="0"/>
        <w:ind w:left="-426" w:hanging="1"/>
        <w:jc w:val="both"/>
        <w:rPr>
          <w:i/>
          <w:sz w:val="16"/>
          <w:szCs w:val="16"/>
        </w:rPr>
      </w:pPr>
    </w:p>
    <w:p w14:paraId="4EF4FA3B" w14:textId="77777777" w:rsidR="00BD2261" w:rsidRDefault="00BD2261" w:rsidP="00BD2261">
      <w:pPr>
        <w:tabs>
          <w:tab w:val="left" w:pos="6765"/>
        </w:tabs>
        <w:autoSpaceDE w:val="0"/>
        <w:autoSpaceDN w:val="0"/>
        <w:adjustRightInd w:val="0"/>
        <w:ind w:left="-426" w:hanging="1"/>
        <w:jc w:val="both"/>
        <w:rPr>
          <w:i/>
          <w:sz w:val="16"/>
          <w:szCs w:val="16"/>
        </w:rPr>
      </w:pPr>
    </w:p>
    <w:p w14:paraId="273093D5" w14:textId="77777777" w:rsidR="00BD2261" w:rsidRDefault="00BD2261" w:rsidP="00BD2261">
      <w:pPr>
        <w:tabs>
          <w:tab w:val="left" w:pos="6765"/>
        </w:tabs>
        <w:autoSpaceDE w:val="0"/>
        <w:autoSpaceDN w:val="0"/>
        <w:adjustRightInd w:val="0"/>
        <w:ind w:left="-426" w:hanging="1"/>
        <w:jc w:val="both"/>
        <w:rPr>
          <w:i/>
          <w:sz w:val="16"/>
          <w:szCs w:val="16"/>
        </w:rPr>
      </w:pPr>
    </w:p>
    <w:p w14:paraId="0DA42986" w14:textId="77777777" w:rsidR="00BD2261" w:rsidRDefault="00BD2261" w:rsidP="00BD2261">
      <w:pPr>
        <w:tabs>
          <w:tab w:val="left" w:pos="8088"/>
        </w:tabs>
        <w:jc w:val="both"/>
        <w:rPr>
          <w:sz w:val="20"/>
          <w:szCs w:val="20"/>
        </w:rPr>
      </w:pPr>
      <w:r>
        <w:rPr>
          <w:sz w:val="20"/>
          <w:szCs w:val="20"/>
        </w:rPr>
        <w:t>Распоряжение вносит о</w:t>
      </w:r>
      <w:r w:rsidRPr="00BB750B">
        <w:rPr>
          <w:sz w:val="20"/>
          <w:szCs w:val="20"/>
        </w:rPr>
        <w:t xml:space="preserve">тдел по </w:t>
      </w:r>
    </w:p>
    <w:p w14:paraId="6DD9B6AB" w14:textId="77777777" w:rsidR="00BD2261" w:rsidRPr="00BB750B" w:rsidRDefault="00BD2261" w:rsidP="00BD2261">
      <w:pPr>
        <w:tabs>
          <w:tab w:val="left" w:pos="8088"/>
        </w:tabs>
        <w:rPr>
          <w:sz w:val="20"/>
          <w:szCs w:val="20"/>
        </w:rPr>
      </w:pPr>
      <w:r w:rsidRPr="00BB750B">
        <w:rPr>
          <w:sz w:val="20"/>
          <w:szCs w:val="20"/>
        </w:rPr>
        <w:t xml:space="preserve">имущественным и земельным отношениям, ЖКХ, благоустройству,         </w:t>
      </w:r>
      <w:r>
        <w:rPr>
          <w:sz w:val="20"/>
          <w:szCs w:val="20"/>
        </w:rPr>
        <w:t xml:space="preserve">                        </w:t>
      </w:r>
      <w:r w:rsidRPr="00BB750B">
        <w:rPr>
          <w:sz w:val="20"/>
          <w:szCs w:val="20"/>
        </w:rPr>
        <w:t xml:space="preserve">  </w:t>
      </w:r>
    </w:p>
    <w:p w14:paraId="5441B8C7" w14:textId="77777777" w:rsidR="00BD2261" w:rsidRDefault="00BD2261" w:rsidP="00BD2261">
      <w:pPr>
        <w:rPr>
          <w:b/>
          <w:sz w:val="28"/>
          <w:szCs w:val="28"/>
        </w:rPr>
      </w:pPr>
      <w:r w:rsidRPr="00BB750B">
        <w:rPr>
          <w:sz w:val="20"/>
          <w:szCs w:val="20"/>
        </w:rPr>
        <w:t xml:space="preserve">архитектуре и предпринимательству                                                                                                         </w:t>
      </w:r>
    </w:p>
    <w:p w14:paraId="785A9177" w14:textId="77777777" w:rsidR="00BD2261" w:rsidRDefault="00BD2261" w:rsidP="00BD2261">
      <w:pPr>
        <w:pStyle w:val="ConsPlusNonformat"/>
        <w:jc w:val="center"/>
        <w:rPr>
          <w:rFonts w:ascii="Times New Roman" w:hAnsi="Times New Roman" w:cs="Times New Roman"/>
          <w:sz w:val="28"/>
          <w:szCs w:val="28"/>
        </w:rPr>
        <w:sectPr w:rsidR="00BD2261" w:rsidSect="00204066">
          <w:pgSz w:w="11906" w:h="16838"/>
          <w:pgMar w:top="851" w:right="1134" w:bottom="1134" w:left="1134" w:header="709" w:footer="709" w:gutter="0"/>
          <w:cols w:space="708"/>
          <w:docGrid w:linePitch="360"/>
        </w:sectPr>
      </w:pPr>
    </w:p>
    <w:p w14:paraId="458B8701" w14:textId="77777777" w:rsidR="00BD2261" w:rsidRDefault="00BD2261" w:rsidP="00BD2261">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 об исполнении плана</w:t>
      </w:r>
      <w:r w:rsidRPr="00B20648">
        <w:rPr>
          <w:rFonts w:ascii="Times New Roman" w:hAnsi="Times New Roman" w:cs="Times New Roman"/>
          <w:sz w:val="28"/>
          <w:szCs w:val="28"/>
        </w:rPr>
        <w:t xml:space="preserve"> реализации муниципальной программы: «Управление имуществом Истоминского сельского поселения»</w:t>
      </w:r>
      <w:r>
        <w:rPr>
          <w:rFonts w:ascii="Times New Roman" w:hAnsi="Times New Roman" w:cs="Times New Roman"/>
          <w:sz w:val="28"/>
          <w:szCs w:val="28"/>
        </w:rPr>
        <w:t xml:space="preserve"> по итогам</w:t>
      </w:r>
      <w:r w:rsidRPr="00B20648">
        <w:rPr>
          <w:rFonts w:ascii="Times New Roman" w:hAnsi="Times New Roman" w:cs="Times New Roman"/>
          <w:sz w:val="28"/>
          <w:szCs w:val="28"/>
        </w:rPr>
        <w:t xml:space="preserve"> </w:t>
      </w:r>
      <w:r>
        <w:rPr>
          <w:rFonts w:ascii="Times New Roman" w:hAnsi="Times New Roman" w:cs="Times New Roman"/>
          <w:sz w:val="28"/>
          <w:szCs w:val="28"/>
        </w:rPr>
        <w:t>2021</w:t>
      </w:r>
      <w:r w:rsidRPr="00B20648">
        <w:rPr>
          <w:rFonts w:ascii="Times New Roman" w:hAnsi="Times New Roman" w:cs="Times New Roman"/>
          <w:sz w:val="28"/>
          <w:szCs w:val="28"/>
        </w:rPr>
        <w:t>г.</w:t>
      </w:r>
    </w:p>
    <w:p w14:paraId="14C7061C" w14:textId="77777777" w:rsidR="00BD2261" w:rsidRPr="00B20648" w:rsidRDefault="00BD2261" w:rsidP="00BD2261">
      <w:pPr>
        <w:pStyle w:val="ConsPlusNonformat"/>
        <w:jc w:val="center"/>
        <w:rPr>
          <w:rFonts w:ascii="Times New Roman" w:hAnsi="Times New Roman" w:cs="Times New Roman"/>
          <w:sz w:val="28"/>
          <w:szCs w:val="28"/>
        </w:rPr>
      </w:pPr>
    </w:p>
    <w:tbl>
      <w:tblPr>
        <w:tblW w:w="15815" w:type="dxa"/>
        <w:tblInd w:w="-289" w:type="dxa"/>
        <w:tblLayout w:type="fixed"/>
        <w:tblCellMar>
          <w:left w:w="75" w:type="dxa"/>
          <w:right w:w="75" w:type="dxa"/>
        </w:tblCellMar>
        <w:tblLook w:val="04A0" w:firstRow="1" w:lastRow="0" w:firstColumn="1" w:lastColumn="0" w:noHBand="0" w:noVBand="1"/>
      </w:tblPr>
      <w:tblGrid>
        <w:gridCol w:w="562"/>
        <w:gridCol w:w="3100"/>
        <w:gridCol w:w="1828"/>
        <w:gridCol w:w="16"/>
        <w:gridCol w:w="1804"/>
        <w:gridCol w:w="1592"/>
        <w:gridCol w:w="1575"/>
        <w:gridCol w:w="1228"/>
        <w:gridCol w:w="1276"/>
        <w:gridCol w:w="1134"/>
        <w:gridCol w:w="1700"/>
      </w:tblGrid>
      <w:tr w:rsidR="00BD2261" w14:paraId="54AC4755" w14:textId="77777777" w:rsidTr="00E853AB">
        <w:trPr>
          <w:trHeight w:val="854"/>
        </w:trPr>
        <w:tc>
          <w:tcPr>
            <w:tcW w:w="562" w:type="dxa"/>
            <w:vMerge w:val="restart"/>
            <w:tcBorders>
              <w:top w:val="single" w:sz="4" w:space="0" w:color="auto"/>
              <w:left w:val="single" w:sz="4" w:space="0" w:color="auto"/>
              <w:bottom w:val="single" w:sz="4" w:space="0" w:color="auto"/>
              <w:right w:val="single" w:sz="4" w:space="0" w:color="auto"/>
            </w:tcBorders>
            <w:hideMark/>
          </w:tcPr>
          <w:p w14:paraId="3242245C"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00" w:type="dxa"/>
            <w:vMerge w:val="restart"/>
            <w:tcBorders>
              <w:top w:val="single" w:sz="4" w:space="0" w:color="auto"/>
              <w:left w:val="single" w:sz="4" w:space="0" w:color="auto"/>
              <w:bottom w:val="single" w:sz="4" w:space="0" w:color="auto"/>
              <w:right w:val="single" w:sz="4" w:space="0" w:color="auto"/>
            </w:tcBorders>
            <w:hideMark/>
          </w:tcPr>
          <w:p w14:paraId="2E799C23"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0A67C5D5"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основного мероприятия,</w:t>
            </w:r>
          </w:p>
          <w:p w14:paraId="4A1D2B0F"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ведомственной целевой программы,</w:t>
            </w:r>
          </w:p>
          <w:p w14:paraId="5C09BE82"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контрольного события программы</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14:paraId="7CDE55D1"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r>
              <w:rPr>
                <w:rFonts w:ascii="Times New Roman" w:hAnsi="Times New Roman" w:cs="Times New Roman"/>
                <w:sz w:val="24"/>
                <w:szCs w:val="24"/>
                <w:lang w:eastAsia="en-US"/>
              </w:rPr>
              <w:br/>
              <w:t xml:space="preserve"> исполнитель, соисполнитель, участник (должность/ ФИО)</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788F35E6"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w:t>
            </w:r>
          </w:p>
          <w:p w14:paraId="2913A5E0"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(краткое описание)</w:t>
            </w:r>
          </w:p>
        </w:tc>
        <w:tc>
          <w:tcPr>
            <w:tcW w:w="1592" w:type="dxa"/>
            <w:vMerge w:val="restart"/>
            <w:tcBorders>
              <w:top w:val="single" w:sz="4" w:space="0" w:color="auto"/>
              <w:left w:val="single" w:sz="4" w:space="0" w:color="auto"/>
              <w:bottom w:val="single" w:sz="4" w:space="0" w:color="auto"/>
              <w:right w:val="single" w:sz="4" w:space="0" w:color="auto"/>
            </w:tcBorders>
            <w:hideMark/>
          </w:tcPr>
          <w:p w14:paraId="71CF5CD0"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Фактическая дата начала   </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r>
          </w:p>
        </w:tc>
        <w:tc>
          <w:tcPr>
            <w:tcW w:w="1575" w:type="dxa"/>
            <w:vMerge w:val="restart"/>
            <w:tcBorders>
              <w:top w:val="single" w:sz="4" w:space="0" w:color="auto"/>
              <w:left w:val="single" w:sz="4" w:space="0" w:color="auto"/>
              <w:bottom w:val="single" w:sz="4" w:space="0" w:color="auto"/>
              <w:right w:val="single" w:sz="4" w:space="0" w:color="auto"/>
            </w:tcBorders>
            <w:hideMark/>
          </w:tcPr>
          <w:p w14:paraId="3B287A9E"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Фактическая дата окончания</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t xml:space="preserve">наступления </w:t>
            </w:r>
            <w:r>
              <w:rPr>
                <w:rFonts w:ascii="Times New Roman" w:hAnsi="Times New Roman" w:cs="Times New Roman"/>
                <w:sz w:val="24"/>
                <w:szCs w:val="24"/>
                <w:lang w:eastAsia="en-US"/>
              </w:rPr>
              <w:br/>
              <w:t xml:space="preserve">контрольного </w:t>
            </w:r>
            <w:r>
              <w:rPr>
                <w:rFonts w:ascii="Times New Roman" w:hAnsi="Times New Roman" w:cs="Times New Roman"/>
                <w:sz w:val="24"/>
                <w:szCs w:val="24"/>
                <w:lang w:eastAsia="en-US"/>
              </w:rPr>
              <w:br/>
              <w:t>события</w:t>
            </w:r>
          </w:p>
        </w:tc>
        <w:tc>
          <w:tcPr>
            <w:tcW w:w="3638" w:type="dxa"/>
            <w:gridSpan w:val="3"/>
            <w:tcBorders>
              <w:top w:val="single" w:sz="4" w:space="0" w:color="auto"/>
              <w:left w:val="single" w:sz="4" w:space="0" w:color="auto"/>
              <w:bottom w:val="single" w:sz="4" w:space="0" w:color="auto"/>
              <w:right w:val="single" w:sz="4" w:space="0" w:color="auto"/>
            </w:tcBorders>
            <w:hideMark/>
          </w:tcPr>
          <w:p w14:paraId="1AF4DE56"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Расходы бюджета поселения на реализацию муниципальной программы, 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3F02420A"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Объем неосвоенных средств, причины их неосвоения</w:t>
            </w:r>
          </w:p>
        </w:tc>
      </w:tr>
      <w:tr w:rsidR="00BD2261" w14:paraId="753BC2BE" w14:textId="77777777" w:rsidTr="00E853AB">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396F94" w14:textId="77777777" w:rsidR="00BD2261" w:rsidRDefault="00BD2261" w:rsidP="00E853AB">
            <w:pPr>
              <w:spacing w:line="256" w:lineRule="auto"/>
              <w:rPr>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67A6997" w14:textId="77777777" w:rsidR="00BD2261" w:rsidRDefault="00BD2261" w:rsidP="00E853AB">
            <w:pPr>
              <w:spacing w:line="256" w:lineRule="auto"/>
              <w:rPr>
                <w:lang w:eastAsia="en-US"/>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0131A432" w14:textId="77777777" w:rsidR="00BD2261" w:rsidRDefault="00BD2261" w:rsidP="00E853AB">
            <w:pPr>
              <w:spacing w:line="256" w:lineRule="auto"/>
              <w:rPr>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6874B993" w14:textId="77777777" w:rsidR="00BD2261" w:rsidRDefault="00BD2261" w:rsidP="00E853AB">
            <w:pPr>
              <w:spacing w:line="256" w:lineRule="auto"/>
              <w:rPr>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61002B12" w14:textId="77777777" w:rsidR="00BD2261" w:rsidRDefault="00BD2261" w:rsidP="00E853AB">
            <w:pPr>
              <w:spacing w:line="256" w:lineRule="auto"/>
              <w:rPr>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5E8141B5" w14:textId="77777777" w:rsidR="00BD2261" w:rsidRDefault="00BD2261" w:rsidP="00E853AB">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FC29360"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предусмотрено</w:t>
            </w:r>
          </w:p>
          <w:p w14:paraId="069C7C75"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14:paraId="3C5F38E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предусмотрено сводной бюджетной росписью </w:t>
            </w:r>
          </w:p>
        </w:tc>
        <w:tc>
          <w:tcPr>
            <w:tcW w:w="1134" w:type="dxa"/>
            <w:tcBorders>
              <w:top w:val="single" w:sz="4" w:space="0" w:color="auto"/>
              <w:left w:val="single" w:sz="4" w:space="0" w:color="auto"/>
              <w:bottom w:val="single" w:sz="4" w:space="0" w:color="auto"/>
              <w:right w:val="single" w:sz="4" w:space="0" w:color="auto"/>
            </w:tcBorders>
          </w:tcPr>
          <w:p w14:paraId="2C1773DA" w14:textId="77777777" w:rsidR="00BD2261" w:rsidRDefault="00BD2261" w:rsidP="00E853AB">
            <w:pPr>
              <w:spacing w:line="256" w:lineRule="auto"/>
              <w:jc w:val="center"/>
              <w:rPr>
                <w:lang w:eastAsia="en-US"/>
              </w:rPr>
            </w:pPr>
            <w:r>
              <w:rPr>
                <w:lang w:eastAsia="en-US"/>
              </w:rPr>
              <w:t>факт на отчетную дату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AC43BED" w14:textId="77777777" w:rsidR="00BD2261" w:rsidRDefault="00BD2261" w:rsidP="00E853AB">
            <w:pPr>
              <w:spacing w:line="256" w:lineRule="auto"/>
              <w:rPr>
                <w:lang w:eastAsia="en-US"/>
              </w:rPr>
            </w:pPr>
          </w:p>
        </w:tc>
      </w:tr>
      <w:tr w:rsidR="00BD2261" w14:paraId="3568A7D7" w14:textId="77777777" w:rsidTr="00E853AB">
        <w:tc>
          <w:tcPr>
            <w:tcW w:w="562" w:type="dxa"/>
            <w:tcBorders>
              <w:top w:val="nil"/>
              <w:left w:val="single" w:sz="4" w:space="0" w:color="auto"/>
              <w:bottom w:val="single" w:sz="4" w:space="0" w:color="auto"/>
              <w:right w:val="single" w:sz="4" w:space="0" w:color="auto"/>
            </w:tcBorders>
            <w:hideMark/>
          </w:tcPr>
          <w:p w14:paraId="10AAF673"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09BD6456"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4" w:type="dxa"/>
            <w:gridSpan w:val="2"/>
            <w:tcBorders>
              <w:top w:val="nil"/>
              <w:left w:val="single" w:sz="4" w:space="0" w:color="auto"/>
              <w:bottom w:val="single" w:sz="4" w:space="0" w:color="auto"/>
              <w:right w:val="single" w:sz="4" w:space="0" w:color="auto"/>
            </w:tcBorders>
            <w:hideMark/>
          </w:tcPr>
          <w:p w14:paraId="41BEE074"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04" w:type="dxa"/>
            <w:tcBorders>
              <w:top w:val="nil"/>
              <w:left w:val="single" w:sz="4" w:space="0" w:color="auto"/>
              <w:bottom w:val="single" w:sz="4" w:space="0" w:color="auto"/>
              <w:right w:val="single" w:sz="4" w:space="0" w:color="auto"/>
            </w:tcBorders>
            <w:hideMark/>
          </w:tcPr>
          <w:p w14:paraId="52B5983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nil"/>
              <w:left w:val="single" w:sz="4" w:space="0" w:color="auto"/>
              <w:bottom w:val="single" w:sz="4" w:space="0" w:color="auto"/>
              <w:right w:val="single" w:sz="4" w:space="0" w:color="auto"/>
            </w:tcBorders>
            <w:hideMark/>
          </w:tcPr>
          <w:p w14:paraId="1B9E0453"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75" w:type="dxa"/>
            <w:tcBorders>
              <w:top w:val="nil"/>
              <w:left w:val="single" w:sz="4" w:space="0" w:color="auto"/>
              <w:bottom w:val="single" w:sz="4" w:space="0" w:color="auto"/>
              <w:right w:val="single" w:sz="4" w:space="0" w:color="auto"/>
            </w:tcBorders>
            <w:hideMark/>
          </w:tcPr>
          <w:p w14:paraId="1818A56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8" w:type="dxa"/>
            <w:tcBorders>
              <w:top w:val="nil"/>
              <w:left w:val="single" w:sz="4" w:space="0" w:color="auto"/>
              <w:bottom w:val="single" w:sz="4" w:space="0" w:color="auto"/>
              <w:right w:val="single" w:sz="4" w:space="0" w:color="auto"/>
            </w:tcBorders>
            <w:hideMark/>
          </w:tcPr>
          <w:p w14:paraId="048EB55E"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Borders>
              <w:top w:val="nil"/>
              <w:left w:val="single" w:sz="4" w:space="0" w:color="auto"/>
              <w:bottom w:val="single" w:sz="4" w:space="0" w:color="auto"/>
              <w:right w:val="single" w:sz="4" w:space="0" w:color="auto"/>
            </w:tcBorders>
            <w:hideMark/>
          </w:tcPr>
          <w:p w14:paraId="71D0932A"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nil"/>
              <w:left w:val="single" w:sz="4" w:space="0" w:color="auto"/>
              <w:bottom w:val="single" w:sz="4" w:space="0" w:color="auto"/>
              <w:right w:val="single" w:sz="4" w:space="0" w:color="auto"/>
            </w:tcBorders>
          </w:tcPr>
          <w:p w14:paraId="69AA9F0D"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0" w:type="dxa"/>
            <w:tcBorders>
              <w:top w:val="nil"/>
              <w:left w:val="single" w:sz="4" w:space="0" w:color="auto"/>
              <w:bottom w:val="single" w:sz="4" w:space="0" w:color="auto"/>
              <w:right w:val="single" w:sz="4" w:space="0" w:color="auto"/>
            </w:tcBorders>
            <w:hideMark/>
          </w:tcPr>
          <w:p w14:paraId="51A4AC09"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D2261" w14:paraId="2023AF6A" w14:textId="77777777" w:rsidTr="00E853AB">
        <w:trPr>
          <w:trHeight w:val="360"/>
        </w:trPr>
        <w:tc>
          <w:tcPr>
            <w:tcW w:w="562" w:type="dxa"/>
            <w:tcBorders>
              <w:top w:val="nil"/>
              <w:left w:val="single" w:sz="4" w:space="0" w:color="auto"/>
              <w:bottom w:val="single" w:sz="4" w:space="0" w:color="auto"/>
              <w:right w:val="single" w:sz="4" w:space="0" w:color="auto"/>
            </w:tcBorders>
            <w:hideMark/>
          </w:tcPr>
          <w:p w14:paraId="0AFBC364"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77839676" w14:textId="77777777" w:rsidR="00BD2261" w:rsidRPr="007B1F00" w:rsidRDefault="00BD2261" w:rsidP="00E853AB">
            <w:pPr>
              <w:pStyle w:val="ConsPlusCell"/>
              <w:spacing w:line="276" w:lineRule="auto"/>
              <w:rPr>
                <w:rFonts w:ascii="Times New Roman" w:hAnsi="Times New Roman" w:cs="Times New Roman"/>
                <w:b/>
                <w:sz w:val="24"/>
                <w:szCs w:val="24"/>
                <w:lang w:eastAsia="en-US"/>
              </w:rPr>
            </w:pPr>
            <w:r w:rsidRPr="007B1F00">
              <w:rPr>
                <w:rFonts w:ascii="Times New Roman" w:hAnsi="Times New Roman" w:cs="Times New Roman"/>
                <w:b/>
                <w:spacing w:val="-8"/>
                <w:sz w:val="24"/>
                <w:szCs w:val="24"/>
                <w:lang w:eastAsia="en-US"/>
              </w:rPr>
              <w:t xml:space="preserve">Подпрограмма </w:t>
            </w:r>
            <w:r>
              <w:rPr>
                <w:rFonts w:ascii="Times New Roman" w:hAnsi="Times New Roman" w:cs="Times New Roman"/>
                <w:b/>
                <w:spacing w:val="-8"/>
                <w:sz w:val="24"/>
                <w:szCs w:val="24"/>
                <w:lang w:eastAsia="en-US"/>
              </w:rPr>
              <w:t xml:space="preserve">1 </w:t>
            </w:r>
            <w:r w:rsidRPr="002B1381">
              <w:rPr>
                <w:rFonts w:ascii="Times New Roman" w:hAnsi="Times New Roman" w:cs="Times New Roman"/>
                <w:b/>
                <w:spacing w:val="-8"/>
                <w:sz w:val="24"/>
                <w:szCs w:val="24"/>
                <w:lang w:eastAsia="en-US"/>
              </w:rPr>
              <w:t>«</w:t>
            </w:r>
            <w:r w:rsidRPr="002B1381">
              <w:rPr>
                <w:rFonts w:ascii="Times New Roman" w:hAnsi="Times New Roman" w:cs="Times New Roman"/>
                <w:b/>
                <w:sz w:val="24"/>
                <w:szCs w:val="24"/>
              </w:rPr>
              <w:t>Повышение эффективности управления муниципальным имуществом и приватизации</w:t>
            </w:r>
            <w:r w:rsidRPr="002B1381">
              <w:rPr>
                <w:rFonts w:ascii="Times New Roman" w:hAnsi="Times New Roman" w:cs="Times New Roman"/>
                <w:b/>
                <w:spacing w:val="-8"/>
                <w:sz w:val="24"/>
                <w:szCs w:val="24"/>
                <w:lang w:eastAsia="en-US"/>
              </w:rPr>
              <w:t>»</w:t>
            </w:r>
          </w:p>
        </w:tc>
        <w:tc>
          <w:tcPr>
            <w:tcW w:w="1828" w:type="dxa"/>
            <w:tcBorders>
              <w:top w:val="nil"/>
              <w:left w:val="single" w:sz="4" w:space="0" w:color="auto"/>
              <w:bottom w:val="single" w:sz="4" w:space="0" w:color="auto"/>
              <w:right w:val="single" w:sz="4" w:space="0" w:color="auto"/>
            </w:tcBorders>
          </w:tcPr>
          <w:p w14:paraId="0E30237B"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67CDEDD6" w14:textId="77777777" w:rsidR="00BD2261" w:rsidRPr="00094E67" w:rsidRDefault="00BD2261" w:rsidP="00E853AB">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spacing w:val="-12"/>
                <w:lang w:eastAsia="en-US"/>
              </w:rPr>
              <w:t>Шицина С.</w:t>
            </w:r>
            <w:r w:rsidRPr="00094E67">
              <w:rPr>
                <w:rFonts w:ascii="Times New Roman" w:hAnsi="Times New Roman" w:cs="Times New Roman"/>
                <w:spacing w:val="-12"/>
                <w:lang w:eastAsia="en-US"/>
              </w:rPr>
              <w:t>А.</w:t>
            </w:r>
          </w:p>
        </w:tc>
        <w:tc>
          <w:tcPr>
            <w:tcW w:w="1820" w:type="dxa"/>
            <w:gridSpan w:val="2"/>
            <w:tcBorders>
              <w:top w:val="nil"/>
              <w:left w:val="single" w:sz="4" w:space="0" w:color="auto"/>
              <w:bottom w:val="single" w:sz="4" w:space="0" w:color="auto"/>
              <w:right w:val="single" w:sz="4" w:space="0" w:color="auto"/>
            </w:tcBorders>
          </w:tcPr>
          <w:p w14:paraId="622A27DF" w14:textId="77777777" w:rsidR="00BD2261" w:rsidRPr="00094E67"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92" w:type="dxa"/>
            <w:tcBorders>
              <w:top w:val="nil"/>
              <w:left w:val="single" w:sz="4" w:space="0" w:color="auto"/>
              <w:bottom w:val="single" w:sz="4" w:space="0" w:color="auto"/>
              <w:right w:val="single" w:sz="4" w:space="0" w:color="auto"/>
            </w:tcBorders>
          </w:tcPr>
          <w:p w14:paraId="06487CE4" w14:textId="77777777" w:rsidR="00BD2261" w:rsidRPr="00094E67"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nil"/>
              <w:left w:val="single" w:sz="4" w:space="0" w:color="auto"/>
              <w:bottom w:val="single" w:sz="4" w:space="0" w:color="auto"/>
              <w:right w:val="single" w:sz="4" w:space="0" w:color="auto"/>
            </w:tcBorders>
          </w:tcPr>
          <w:p w14:paraId="25EBF95E" w14:textId="77777777" w:rsidR="00BD2261" w:rsidRPr="00094E67"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nil"/>
              <w:left w:val="single" w:sz="4" w:space="0" w:color="auto"/>
              <w:bottom w:val="single" w:sz="4" w:space="0" w:color="auto"/>
              <w:right w:val="single" w:sz="4" w:space="0" w:color="auto"/>
            </w:tcBorders>
            <w:hideMark/>
          </w:tcPr>
          <w:p w14:paraId="68CA4A03"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276" w:type="dxa"/>
            <w:tcBorders>
              <w:top w:val="nil"/>
              <w:left w:val="single" w:sz="4" w:space="0" w:color="auto"/>
              <w:bottom w:val="single" w:sz="4" w:space="0" w:color="auto"/>
              <w:right w:val="single" w:sz="4" w:space="0" w:color="auto"/>
            </w:tcBorders>
            <w:hideMark/>
          </w:tcPr>
          <w:p w14:paraId="33863E24"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134" w:type="dxa"/>
            <w:tcBorders>
              <w:top w:val="nil"/>
              <w:left w:val="single" w:sz="4" w:space="0" w:color="auto"/>
              <w:bottom w:val="single" w:sz="4" w:space="0" w:color="auto"/>
              <w:right w:val="single" w:sz="4" w:space="0" w:color="auto"/>
            </w:tcBorders>
          </w:tcPr>
          <w:p w14:paraId="400AB7E1" w14:textId="77777777" w:rsidR="00BD2261" w:rsidRPr="00616C19" w:rsidRDefault="00BD2261" w:rsidP="00E853AB">
            <w:pPr>
              <w:pStyle w:val="ConsPlusCell"/>
              <w:spacing w:line="276" w:lineRule="auto"/>
              <w:jc w:val="center"/>
              <w:rPr>
                <w:rFonts w:ascii="Times New Roman" w:hAnsi="Times New Roman" w:cs="Times New Roman"/>
                <w:sz w:val="24"/>
                <w:szCs w:val="24"/>
                <w:lang w:eastAsia="en-US"/>
              </w:rPr>
            </w:pPr>
            <w:r w:rsidRPr="00616C19">
              <w:rPr>
                <w:rFonts w:ascii="Times New Roman" w:hAnsi="Times New Roman" w:cs="Times New Roman"/>
                <w:sz w:val="24"/>
                <w:szCs w:val="24"/>
                <w:lang w:eastAsia="en-US"/>
              </w:rPr>
              <w:t>13,4</w:t>
            </w:r>
          </w:p>
        </w:tc>
        <w:tc>
          <w:tcPr>
            <w:tcW w:w="1700" w:type="dxa"/>
            <w:tcBorders>
              <w:top w:val="nil"/>
              <w:left w:val="single" w:sz="4" w:space="0" w:color="auto"/>
              <w:bottom w:val="single" w:sz="4" w:space="0" w:color="auto"/>
              <w:right w:val="single" w:sz="4" w:space="0" w:color="auto"/>
            </w:tcBorders>
            <w:hideMark/>
          </w:tcPr>
          <w:p w14:paraId="763D138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r w:rsidRPr="003F36C9">
              <w:rPr>
                <w:rFonts w:ascii="Times New Roman" w:hAnsi="Times New Roman" w:cs="Times New Roman"/>
                <w:sz w:val="24"/>
                <w:szCs w:val="24"/>
                <w:lang w:eastAsia="en-US"/>
              </w:rPr>
              <w:t>/ экономия средств, при исполнении контрактов</w:t>
            </w:r>
          </w:p>
        </w:tc>
      </w:tr>
      <w:tr w:rsidR="00BD2261" w14:paraId="7E01DB57" w14:textId="77777777" w:rsidTr="00E853AB">
        <w:trPr>
          <w:trHeight w:val="360"/>
        </w:trPr>
        <w:tc>
          <w:tcPr>
            <w:tcW w:w="562" w:type="dxa"/>
            <w:tcBorders>
              <w:top w:val="nil"/>
              <w:left w:val="single" w:sz="4" w:space="0" w:color="auto"/>
              <w:bottom w:val="single" w:sz="4" w:space="0" w:color="auto"/>
              <w:right w:val="single" w:sz="4" w:space="0" w:color="auto"/>
            </w:tcBorders>
            <w:hideMark/>
          </w:tcPr>
          <w:p w14:paraId="140D28FD"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3100" w:type="dxa"/>
            <w:tcBorders>
              <w:top w:val="nil"/>
              <w:left w:val="single" w:sz="4" w:space="0" w:color="auto"/>
              <w:bottom w:val="single" w:sz="4" w:space="0" w:color="auto"/>
              <w:right w:val="single" w:sz="4" w:space="0" w:color="auto"/>
            </w:tcBorders>
          </w:tcPr>
          <w:p w14:paraId="57EA1D38" w14:textId="77777777" w:rsidR="00BD2261" w:rsidRPr="00C9205D" w:rsidRDefault="00BD2261" w:rsidP="00E853AB">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1.1 </w:t>
            </w:r>
            <w:r w:rsidRPr="00C9205D">
              <w:rPr>
                <w:rFonts w:ascii="Times New Roman" w:hAnsi="Times New Roman" w:cs="Times New Roman"/>
                <w:color w:val="000000"/>
                <w:sz w:val="24"/>
                <w:szCs w:val="24"/>
              </w:rPr>
              <w:t>Мероприятия по подготовке и проведению государственной регистрации права на объекты муниципального имущества и земельные участки</w:t>
            </w:r>
          </w:p>
        </w:tc>
        <w:tc>
          <w:tcPr>
            <w:tcW w:w="1844" w:type="dxa"/>
            <w:gridSpan w:val="2"/>
            <w:tcBorders>
              <w:top w:val="nil"/>
              <w:left w:val="single" w:sz="4" w:space="0" w:color="auto"/>
              <w:bottom w:val="single" w:sz="4" w:space="0" w:color="auto"/>
              <w:right w:val="single" w:sz="4" w:space="0" w:color="auto"/>
            </w:tcBorders>
            <w:hideMark/>
          </w:tcPr>
          <w:p w14:paraId="4B6FC6BC"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1A27E886" w14:textId="77777777" w:rsidR="00BD2261" w:rsidRDefault="00BD2261" w:rsidP="00E853AB">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hideMark/>
          </w:tcPr>
          <w:p w14:paraId="08102870"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Заключение муниципальных контрактов </w:t>
            </w:r>
          </w:p>
        </w:tc>
        <w:tc>
          <w:tcPr>
            <w:tcW w:w="1592" w:type="dxa"/>
            <w:tcBorders>
              <w:top w:val="nil"/>
              <w:left w:val="single" w:sz="4" w:space="0" w:color="auto"/>
              <w:bottom w:val="single" w:sz="4" w:space="0" w:color="auto"/>
              <w:right w:val="single" w:sz="4" w:space="0" w:color="auto"/>
            </w:tcBorders>
            <w:hideMark/>
          </w:tcPr>
          <w:p w14:paraId="6EEBF64D" w14:textId="77777777" w:rsidR="00BD2261" w:rsidRPr="00E848C8"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nil"/>
              <w:left w:val="single" w:sz="4" w:space="0" w:color="auto"/>
              <w:bottom w:val="single" w:sz="4" w:space="0" w:color="auto"/>
              <w:right w:val="single" w:sz="4" w:space="0" w:color="auto"/>
            </w:tcBorders>
            <w:hideMark/>
          </w:tcPr>
          <w:p w14:paraId="6D54C8DA" w14:textId="77777777" w:rsidR="00BD2261" w:rsidRPr="00E848C8"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hideMark/>
          </w:tcPr>
          <w:p w14:paraId="68AA4E27" w14:textId="77777777" w:rsidR="00BD2261" w:rsidRDefault="00BD2261" w:rsidP="00E853AB">
            <w:pPr>
              <w:spacing w:line="216" w:lineRule="auto"/>
              <w:jc w:val="center"/>
              <w:rPr>
                <w:spacing w:val="-20"/>
                <w:lang w:eastAsia="en-US"/>
              </w:rPr>
            </w:pPr>
            <w:r>
              <w:rPr>
                <w:lang w:eastAsia="en-US"/>
              </w:rPr>
              <w:t>13,4</w:t>
            </w:r>
          </w:p>
        </w:tc>
        <w:tc>
          <w:tcPr>
            <w:tcW w:w="1276" w:type="dxa"/>
            <w:tcBorders>
              <w:top w:val="nil"/>
              <w:left w:val="single" w:sz="4" w:space="0" w:color="auto"/>
              <w:bottom w:val="single" w:sz="4" w:space="0" w:color="auto"/>
              <w:right w:val="single" w:sz="4" w:space="0" w:color="auto"/>
            </w:tcBorders>
            <w:hideMark/>
          </w:tcPr>
          <w:p w14:paraId="68850ADA"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134" w:type="dxa"/>
            <w:tcBorders>
              <w:top w:val="nil"/>
              <w:left w:val="single" w:sz="4" w:space="0" w:color="auto"/>
              <w:bottom w:val="single" w:sz="4" w:space="0" w:color="auto"/>
              <w:right w:val="single" w:sz="4" w:space="0" w:color="auto"/>
            </w:tcBorders>
          </w:tcPr>
          <w:p w14:paraId="52FE417C" w14:textId="77777777" w:rsidR="00BD2261" w:rsidRPr="00616C19" w:rsidRDefault="00BD2261" w:rsidP="00E853AB">
            <w:pPr>
              <w:pStyle w:val="ConsPlusCell"/>
              <w:spacing w:line="276" w:lineRule="auto"/>
              <w:jc w:val="center"/>
              <w:rPr>
                <w:rFonts w:ascii="Times New Roman" w:hAnsi="Times New Roman" w:cs="Times New Roman"/>
                <w:spacing w:val="-20"/>
                <w:sz w:val="24"/>
                <w:szCs w:val="24"/>
                <w:lang w:eastAsia="en-US"/>
              </w:rPr>
            </w:pPr>
            <w:r w:rsidRPr="00616C19">
              <w:rPr>
                <w:rFonts w:ascii="Times New Roman" w:hAnsi="Times New Roman" w:cs="Times New Roman"/>
                <w:spacing w:val="-20"/>
                <w:sz w:val="24"/>
                <w:szCs w:val="24"/>
                <w:lang w:eastAsia="en-US"/>
              </w:rPr>
              <w:t>13,4</w:t>
            </w:r>
          </w:p>
        </w:tc>
        <w:tc>
          <w:tcPr>
            <w:tcW w:w="1700" w:type="dxa"/>
            <w:tcBorders>
              <w:top w:val="nil"/>
              <w:left w:val="single" w:sz="4" w:space="0" w:color="auto"/>
              <w:bottom w:val="single" w:sz="4" w:space="0" w:color="auto"/>
              <w:right w:val="single" w:sz="4" w:space="0" w:color="auto"/>
            </w:tcBorders>
            <w:hideMark/>
          </w:tcPr>
          <w:p w14:paraId="7F230849"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 xml:space="preserve">0,0/ </w:t>
            </w:r>
            <w:r w:rsidRPr="003F36C9">
              <w:rPr>
                <w:rFonts w:ascii="Times New Roman" w:hAnsi="Times New Roman" w:cs="Times New Roman"/>
                <w:spacing w:val="-20"/>
                <w:sz w:val="24"/>
                <w:szCs w:val="24"/>
                <w:lang w:eastAsia="en-US"/>
              </w:rPr>
              <w:t>экономия средств, при исполнении контрактов</w:t>
            </w:r>
          </w:p>
        </w:tc>
      </w:tr>
      <w:tr w:rsidR="00BD2261" w14:paraId="1EABD38A" w14:textId="77777777" w:rsidTr="00E853AB">
        <w:trPr>
          <w:trHeight w:val="360"/>
        </w:trPr>
        <w:tc>
          <w:tcPr>
            <w:tcW w:w="562" w:type="dxa"/>
            <w:tcBorders>
              <w:top w:val="nil"/>
              <w:left w:val="single" w:sz="4" w:space="0" w:color="auto"/>
              <w:bottom w:val="single" w:sz="4" w:space="0" w:color="auto"/>
              <w:right w:val="single" w:sz="4" w:space="0" w:color="auto"/>
            </w:tcBorders>
          </w:tcPr>
          <w:p w14:paraId="28489E81"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00" w:type="dxa"/>
            <w:tcBorders>
              <w:top w:val="nil"/>
              <w:left w:val="single" w:sz="4" w:space="0" w:color="auto"/>
              <w:bottom w:val="single" w:sz="4" w:space="0" w:color="auto"/>
              <w:right w:val="single" w:sz="4" w:space="0" w:color="auto"/>
            </w:tcBorders>
          </w:tcPr>
          <w:p w14:paraId="04F5851F" w14:textId="77777777" w:rsidR="00BD2261" w:rsidRPr="00C9205D" w:rsidRDefault="00BD2261" w:rsidP="00E853AB">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регистрация объектов </w:t>
            </w:r>
            <w:r>
              <w:rPr>
                <w:rFonts w:ascii="Times New Roman" w:hAnsi="Times New Roman" w:cs="Times New Roman"/>
                <w:color w:val="000000"/>
                <w:sz w:val="24"/>
                <w:szCs w:val="24"/>
              </w:rPr>
              <w:lastRenderedPageBreak/>
              <w:t>муниципальной собственности</w:t>
            </w:r>
          </w:p>
        </w:tc>
        <w:tc>
          <w:tcPr>
            <w:tcW w:w="1844" w:type="dxa"/>
            <w:gridSpan w:val="2"/>
            <w:tcBorders>
              <w:top w:val="nil"/>
              <w:left w:val="single" w:sz="4" w:space="0" w:color="auto"/>
              <w:bottom w:val="single" w:sz="4" w:space="0" w:color="auto"/>
              <w:right w:val="single" w:sz="4" w:space="0" w:color="auto"/>
            </w:tcBorders>
          </w:tcPr>
          <w:p w14:paraId="5A00A9F6" w14:textId="77777777" w:rsidR="00BD2261" w:rsidRDefault="00BD2261" w:rsidP="00E853AB">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668528F1" w14:textId="77777777" w:rsidR="00BD2261" w:rsidRDefault="00BD2261" w:rsidP="00E853AB">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tcPr>
          <w:p w14:paraId="1D8098F1"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Регистрация объектов в </w:t>
            </w:r>
            <w:r>
              <w:rPr>
                <w:rFonts w:ascii="Times New Roman" w:hAnsi="Times New Roman" w:cs="Times New Roman"/>
                <w:sz w:val="24"/>
                <w:szCs w:val="24"/>
                <w:lang w:eastAsia="en-US"/>
              </w:rPr>
              <w:lastRenderedPageBreak/>
              <w:t>муниципальную собственность</w:t>
            </w:r>
          </w:p>
        </w:tc>
        <w:tc>
          <w:tcPr>
            <w:tcW w:w="1592" w:type="dxa"/>
            <w:tcBorders>
              <w:top w:val="nil"/>
              <w:left w:val="single" w:sz="4" w:space="0" w:color="auto"/>
              <w:bottom w:val="single" w:sz="4" w:space="0" w:color="auto"/>
              <w:right w:val="single" w:sz="4" w:space="0" w:color="auto"/>
            </w:tcBorders>
          </w:tcPr>
          <w:p w14:paraId="697824E6"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nil"/>
              <w:left w:val="single" w:sz="4" w:space="0" w:color="auto"/>
              <w:bottom w:val="single" w:sz="4" w:space="0" w:color="auto"/>
              <w:right w:val="single" w:sz="4" w:space="0" w:color="auto"/>
            </w:tcBorders>
          </w:tcPr>
          <w:p w14:paraId="412C731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tcPr>
          <w:p w14:paraId="6148ADB2" w14:textId="77777777" w:rsidR="00BD2261" w:rsidRDefault="00BD2261" w:rsidP="00E853AB">
            <w:pPr>
              <w:spacing w:line="216" w:lineRule="auto"/>
              <w:jc w:val="center"/>
              <w:rPr>
                <w:lang w:eastAsia="en-US"/>
              </w:rPr>
            </w:pPr>
            <w:r>
              <w:rPr>
                <w:lang w:eastAsia="en-US"/>
              </w:rPr>
              <w:t>Х</w:t>
            </w:r>
          </w:p>
        </w:tc>
        <w:tc>
          <w:tcPr>
            <w:tcW w:w="1276" w:type="dxa"/>
            <w:tcBorders>
              <w:top w:val="nil"/>
              <w:left w:val="single" w:sz="4" w:space="0" w:color="auto"/>
              <w:bottom w:val="single" w:sz="4" w:space="0" w:color="auto"/>
              <w:right w:val="single" w:sz="4" w:space="0" w:color="auto"/>
            </w:tcBorders>
          </w:tcPr>
          <w:p w14:paraId="3C3C6C2B"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34" w:type="dxa"/>
            <w:tcBorders>
              <w:top w:val="nil"/>
              <w:left w:val="single" w:sz="4" w:space="0" w:color="auto"/>
              <w:bottom w:val="single" w:sz="4" w:space="0" w:color="auto"/>
              <w:right w:val="single" w:sz="4" w:space="0" w:color="auto"/>
            </w:tcBorders>
          </w:tcPr>
          <w:p w14:paraId="750E73AD"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nil"/>
              <w:left w:val="single" w:sz="4" w:space="0" w:color="auto"/>
              <w:bottom w:val="single" w:sz="4" w:space="0" w:color="auto"/>
              <w:right w:val="single" w:sz="4" w:space="0" w:color="auto"/>
            </w:tcBorders>
          </w:tcPr>
          <w:p w14:paraId="4678ADAE"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BD2261" w14:paraId="31399BB9"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40DF1B1E"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00" w:type="dxa"/>
            <w:tcBorders>
              <w:top w:val="single" w:sz="4" w:space="0" w:color="auto"/>
              <w:left w:val="single" w:sz="4" w:space="0" w:color="auto"/>
              <w:bottom w:val="single" w:sz="4" w:space="0" w:color="auto"/>
              <w:right w:val="single" w:sz="4" w:space="0" w:color="auto"/>
            </w:tcBorders>
          </w:tcPr>
          <w:p w14:paraId="4A201A66" w14:textId="77777777" w:rsidR="00BD2261" w:rsidRPr="00E848C8" w:rsidRDefault="00BD2261" w:rsidP="00E853AB">
            <w:pPr>
              <w:pStyle w:val="ConsPlusCell"/>
              <w:spacing w:line="276" w:lineRule="auto"/>
              <w:jc w:val="both"/>
              <w:rPr>
                <w:rFonts w:ascii="Times New Roman" w:hAnsi="Times New Roman" w:cs="Times New Roman"/>
                <w:b/>
                <w:sz w:val="24"/>
                <w:szCs w:val="24"/>
                <w:lang w:eastAsia="en-US"/>
              </w:rPr>
            </w:pPr>
            <w:r w:rsidRPr="00E848C8">
              <w:rPr>
                <w:rFonts w:ascii="Times New Roman" w:hAnsi="Times New Roman" w:cs="Times New Roman"/>
                <w:b/>
                <w:sz w:val="24"/>
                <w:szCs w:val="24"/>
                <w:lang w:eastAsia="en-US"/>
              </w:rPr>
              <w:t>Подпрограмма</w:t>
            </w:r>
            <w:r>
              <w:rPr>
                <w:rFonts w:ascii="Times New Roman" w:hAnsi="Times New Roman" w:cs="Times New Roman"/>
                <w:b/>
                <w:sz w:val="24"/>
                <w:szCs w:val="24"/>
                <w:lang w:eastAsia="en-US"/>
              </w:rPr>
              <w:t xml:space="preserve"> 2</w:t>
            </w:r>
            <w:r w:rsidRPr="00E848C8">
              <w:rPr>
                <w:rFonts w:ascii="Times New Roman" w:hAnsi="Times New Roman" w:cs="Times New Roman"/>
                <w:b/>
                <w:sz w:val="24"/>
                <w:szCs w:val="24"/>
                <w:lang w:eastAsia="en-US"/>
              </w:rPr>
              <w:t xml:space="preserve"> «Создание условий для обеспечения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4CA1A65A"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7077A8BA" w14:textId="77777777" w:rsidR="00BD2261" w:rsidRPr="00094E67" w:rsidRDefault="00BD2261" w:rsidP="00E853AB">
            <w:pPr>
              <w:pStyle w:val="ConsPlusCell"/>
              <w:spacing w:line="276" w:lineRule="auto"/>
              <w:jc w:val="center"/>
              <w:rPr>
                <w:rFonts w:ascii="Times New Roman" w:hAnsi="Times New Roman" w:cs="Times New Roman"/>
                <w:b/>
                <w:sz w:val="24"/>
                <w:szCs w:val="24"/>
                <w:lang w:eastAsia="en-US"/>
              </w:rPr>
            </w:pPr>
            <w:r w:rsidRPr="0086274A">
              <w:rPr>
                <w:rFonts w:ascii="Times New Roman" w:hAnsi="Times New Roman" w:cs="Times New Roman"/>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3990E633" w14:textId="77777777" w:rsidR="00BD2261" w:rsidRPr="00322E83" w:rsidRDefault="00BD2261" w:rsidP="00E853AB">
            <w:pPr>
              <w:pStyle w:val="ConsPlusCell"/>
              <w:spacing w:line="276" w:lineRule="auto"/>
              <w:jc w:val="center"/>
              <w:rPr>
                <w:rFonts w:ascii="Times New Roman" w:hAnsi="Times New Roman" w:cs="Times New Roman"/>
                <w:sz w:val="24"/>
                <w:szCs w:val="24"/>
                <w:lang w:eastAsia="en-US"/>
              </w:rPr>
            </w:pPr>
            <w:r w:rsidRPr="00322E83">
              <w:rPr>
                <w:rFonts w:ascii="Times New Roman" w:hAnsi="Times New Roman" w:cs="Times New Roman"/>
                <w:sz w:val="24"/>
                <w:szCs w:val="24"/>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06DC0B79" w14:textId="77777777" w:rsidR="00BD2261" w:rsidRPr="002679CA" w:rsidRDefault="00BD2261" w:rsidP="00E853AB">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42B0C55F" w14:textId="77777777" w:rsidR="00BD2261" w:rsidRPr="002679CA" w:rsidRDefault="00BD2261" w:rsidP="00E853AB">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1290B1FE" w14:textId="77777777" w:rsidR="00BD2261" w:rsidRDefault="00BD2261" w:rsidP="00E853AB">
            <w:pPr>
              <w:spacing w:line="216" w:lineRule="auto"/>
              <w:jc w:val="center"/>
              <w:rPr>
                <w:lang w:eastAsia="en-US"/>
              </w:rPr>
            </w:pPr>
            <w:r>
              <w:rPr>
                <w:lang w:eastAsia="en-US"/>
              </w:rPr>
              <w:t>62,1</w:t>
            </w:r>
          </w:p>
        </w:tc>
        <w:tc>
          <w:tcPr>
            <w:tcW w:w="1276" w:type="dxa"/>
            <w:tcBorders>
              <w:top w:val="single" w:sz="4" w:space="0" w:color="auto"/>
              <w:left w:val="single" w:sz="4" w:space="0" w:color="auto"/>
              <w:bottom w:val="single" w:sz="4" w:space="0" w:color="auto"/>
              <w:right w:val="single" w:sz="4" w:space="0" w:color="auto"/>
            </w:tcBorders>
          </w:tcPr>
          <w:p w14:paraId="54092701"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62,1</w:t>
            </w:r>
          </w:p>
        </w:tc>
        <w:tc>
          <w:tcPr>
            <w:tcW w:w="1134" w:type="dxa"/>
            <w:tcBorders>
              <w:top w:val="single" w:sz="4" w:space="0" w:color="auto"/>
              <w:left w:val="single" w:sz="4" w:space="0" w:color="auto"/>
              <w:bottom w:val="single" w:sz="4" w:space="0" w:color="auto"/>
              <w:right w:val="single" w:sz="4" w:space="0" w:color="auto"/>
            </w:tcBorders>
          </w:tcPr>
          <w:p w14:paraId="7E2A2102"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62,0</w:t>
            </w:r>
          </w:p>
        </w:tc>
        <w:tc>
          <w:tcPr>
            <w:tcW w:w="1700" w:type="dxa"/>
            <w:tcBorders>
              <w:top w:val="single" w:sz="4" w:space="0" w:color="auto"/>
              <w:left w:val="single" w:sz="4" w:space="0" w:color="auto"/>
              <w:bottom w:val="single" w:sz="4" w:space="0" w:color="auto"/>
              <w:right w:val="single" w:sz="4" w:space="0" w:color="auto"/>
            </w:tcBorders>
          </w:tcPr>
          <w:p w14:paraId="31414D27"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0,1/ </w:t>
            </w:r>
            <w:r w:rsidRPr="003F36C9">
              <w:rPr>
                <w:rFonts w:ascii="Times New Roman" w:hAnsi="Times New Roman" w:cs="Times New Roman"/>
                <w:spacing w:val="-20"/>
                <w:sz w:val="24"/>
                <w:szCs w:val="24"/>
                <w:lang w:eastAsia="en-US"/>
              </w:rPr>
              <w:t>экономия средств, при исполнении контрактов</w:t>
            </w:r>
          </w:p>
        </w:tc>
      </w:tr>
      <w:tr w:rsidR="00BD2261" w14:paraId="4704ABBC"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0A17D7C9"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00" w:type="dxa"/>
            <w:tcBorders>
              <w:top w:val="single" w:sz="4" w:space="0" w:color="auto"/>
              <w:left w:val="single" w:sz="4" w:space="0" w:color="auto"/>
              <w:bottom w:val="single" w:sz="4" w:space="0" w:color="auto"/>
              <w:right w:val="single" w:sz="4" w:space="0" w:color="auto"/>
            </w:tcBorders>
          </w:tcPr>
          <w:p w14:paraId="4FBDE9C0" w14:textId="77777777" w:rsidR="00BD2261" w:rsidRPr="00C9205D" w:rsidRDefault="00BD2261" w:rsidP="00E853AB">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2.1 </w:t>
            </w:r>
            <w:r w:rsidRPr="00C9205D">
              <w:rPr>
                <w:rFonts w:ascii="Times New Roman" w:hAnsi="Times New Roman" w:cs="Times New Roman"/>
                <w:color w:val="000000"/>
                <w:sz w:val="24"/>
                <w:szCs w:val="24"/>
              </w:rPr>
              <w:t>Мероприятия по созданию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43BD3946"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4D4B1A0E" w14:textId="77777777" w:rsidR="00BD2261" w:rsidRDefault="00BD2261" w:rsidP="00E853AB">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55336CF1" w14:textId="77777777" w:rsidR="00BD2261" w:rsidRPr="00C9205D" w:rsidRDefault="00BD2261" w:rsidP="00E853A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30E73BEF" w14:textId="77777777" w:rsidR="00BD2261" w:rsidRPr="00950E46"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single" w:sz="4" w:space="0" w:color="auto"/>
              <w:left w:val="single" w:sz="4" w:space="0" w:color="auto"/>
              <w:bottom w:val="single" w:sz="4" w:space="0" w:color="auto"/>
              <w:right w:val="single" w:sz="4" w:space="0" w:color="auto"/>
            </w:tcBorders>
          </w:tcPr>
          <w:p w14:paraId="31F30642" w14:textId="77777777" w:rsidR="00BD2261" w:rsidRPr="00950E46"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5343E1ED" w14:textId="77777777" w:rsidR="00BD2261" w:rsidRDefault="00BD2261" w:rsidP="00E853AB">
            <w:pPr>
              <w:spacing w:line="216" w:lineRule="auto"/>
              <w:jc w:val="center"/>
              <w:rPr>
                <w:lang w:eastAsia="en-US"/>
              </w:rPr>
            </w:pPr>
            <w:r>
              <w:rPr>
                <w:lang w:eastAsia="en-US"/>
              </w:rPr>
              <w:t>26,9</w:t>
            </w:r>
          </w:p>
        </w:tc>
        <w:tc>
          <w:tcPr>
            <w:tcW w:w="1276" w:type="dxa"/>
            <w:tcBorders>
              <w:top w:val="single" w:sz="4" w:space="0" w:color="auto"/>
              <w:left w:val="single" w:sz="4" w:space="0" w:color="auto"/>
              <w:bottom w:val="single" w:sz="4" w:space="0" w:color="auto"/>
              <w:right w:val="single" w:sz="4" w:space="0" w:color="auto"/>
            </w:tcBorders>
          </w:tcPr>
          <w:p w14:paraId="6E3F13AB"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26,9</w:t>
            </w:r>
          </w:p>
        </w:tc>
        <w:tc>
          <w:tcPr>
            <w:tcW w:w="1134" w:type="dxa"/>
            <w:tcBorders>
              <w:top w:val="single" w:sz="4" w:space="0" w:color="auto"/>
              <w:left w:val="single" w:sz="4" w:space="0" w:color="auto"/>
              <w:bottom w:val="single" w:sz="4" w:space="0" w:color="auto"/>
              <w:right w:val="single" w:sz="4" w:space="0" w:color="auto"/>
            </w:tcBorders>
          </w:tcPr>
          <w:p w14:paraId="04E26768"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26,9</w:t>
            </w:r>
          </w:p>
        </w:tc>
        <w:tc>
          <w:tcPr>
            <w:tcW w:w="1700" w:type="dxa"/>
            <w:tcBorders>
              <w:top w:val="single" w:sz="4" w:space="0" w:color="auto"/>
              <w:left w:val="single" w:sz="4" w:space="0" w:color="auto"/>
              <w:bottom w:val="single" w:sz="4" w:space="0" w:color="auto"/>
              <w:right w:val="single" w:sz="4" w:space="0" w:color="auto"/>
            </w:tcBorders>
          </w:tcPr>
          <w:p w14:paraId="7CA5C3FD"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p w14:paraId="7E5CBE7D"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 </w:t>
            </w:r>
            <w:r w:rsidRPr="003F36C9">
              <w:rPr>
                <w:rFonts w:ascii="Times New Roman" w:hAnsi="Times New Roman" w:cs="Times New Roman"/>
                <w:spacing w:val="-20"/>
                <w:sz w:val="24"/>
                <w:szCs w:val="24"/>
                <w:lang w:eastAsia="en-US"/>
              </w:rPr>
              <w:t>экономия средств, при исполнении контрактов</w:t>
            </w:r>
          </w:p>
        </w:tc>
      </w:tr>
      <w:tr w:rsidR="00BD2261" w14:paraId="16C2F22D"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193D1B8C"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00" w:type="dxa"/>
            <w:tcBorders>
              <w:top w:val="single" w:sz="4" w:space="0" w:color="auto"/>
              <w:left w:val="single" w:sz="4" w:space="0" w:color="auto"/>
              <w:bottom w:val="single" w:sz="4" w:space="0" w:color="auto"/>
              <w:right w:val="single" w:sz="4" w:space="0" w:color="auto"/>
            </w:tcBorders>
          </w:tcPr>
          <w:p w14:paraId="585691F0" w14:textId="77777777" w:rsidR="00BD2261" w:rsidRPr="00C9205D" w:rsidRDefault="00BD2261" w:rsidP="00E853AB">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Контрольное событие: создание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0C299A5A"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33133355" w14:textId="77777777" w:rsidR="00BD2261" w:rsidRDefault="00BD2261" w:rsidP="00E853AB">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02A5060B" w14:textId="77777777" w:rsidR="00BD2261" w:rsidRPr="00C9205D" w:rsidRDefault="00BD2261" w:rsidP="00E853A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Создание условий </w:t>
            </w:r>
            <w:r>
              <w:rPr>
                <w:rFonts w:ascii="Times New Roman" w:hAnsi="Times New Roman" w:cs="Times New Roman"/>
                <w:color w:val="000000"/>
                <w:sz w:val="24"/>
                <w:szCs w:val="24"/>
              </w:rPr>
              <w:t>для выполнения органами местного самоуправления своих полномочий</w:t>
            </w:r>
          </w:p>
        </w:tc>
        <w:tc>
          <w:tcPr>
            <w:tcW w:w="1592" w:type="dxa"/>
            <w:tcBorders>
              <w:top w:val="single" w:sz="4" w:space="0" w:color="auto"/>
              <w:left w:val="single" w:sz="4" w:space="0" w:color="auto"/>
              <w:bottom w:val="single" w:sz="4" w:space="0" w:color="auto"/>
              <w:right w:val="single" w:sz="4" w:space="0" w:color="auto"/>
            </w:tcBorders>
          </w:tcPr>
          <w:p w14:paraId="0FE59663"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75C704E4"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6F13A71F" w14:textId="77777777" w:rsidR="00BD2261" w:rsidRDefault="00BD2261" w:rsidP="00E853AB">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5FFF39AF"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5D54DE4A"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1BE0B66B"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BD2261" w14:paraId="25C50E26"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4FD170E1"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00" w:type="dxa"/>
            <w:tcBorders>
              <w:top w:val="single" w:sz="4" w:space="0" w:color="auto"/>
              <w:left w:val="single" w:sz="4" w:space="0" w:color="auto"/>
              <w:bottom w:val="single" w:sz="4" w:space="0" w:color="auto"/>
              <w:right w:val="single" w:sz="4" w:space="0" w:color="auto"/>
            </w:tcBorders>
          </w:tcPr>
          <w:p w14:paraId="30E43AFC" w14:textId="77777777" w:rsidR="00BD2261" w:rsidRDefault="00BD2261" w:rsidP="00E853AB">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Основное мероприятие 2.2 </w:t>
            </w:r>
            <w:r w:rsidRPr="00C9205D">
              <w:rPr>
                <w:rFonts w:ascii="Times New Roman" w:hAnsi="Times New Roman" w:cs="Times New Roman"/>
                <w:color w:val="000000"/>
                <w:sz w:val="24"/>
                <w:szCs w:val="24"/>
              </w:rPr>
              <w:t xml:space="preserve">Мероприятия по </w:t>
            </w:r>
            <w:r>
              <w:rPr>
                <w:rFonts w:ascii="Times New Roman" w:hAnsi="Times New Roman" w:cs="Times New Roman"/>
                <w:color w:val="000000"/>
                <w:sz w:val="24"/>
                <w:szCs w:val="24"/>
              </w:rPr>
              <w:t>обеспечению содержания муниципального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3EB7A7D2" w14:textId="77777777" w:rsidR="00BD2261" w:rsidRDefault="00BD2261" w:rsidP="00E853AB">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26ADE7B3" w14:textId="77777777" w:rsidR="00BD2261" w:rsidRDefault="00BD2261" w:rsidP="00E853AB">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789E91A5" w14:textId="77777777" w:rsidR="00BD2261" w:rsidRDefault="00BD2261" w:rsidP="00E853A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76465C0D"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575" w:type="dxa"/>
            <w:tcBorders>
              <w:top w:val="single" w:sz="4" w:space="0" w:color="auto"/>
              <w:left w:val="single" w:sz="4" w:space="0" w:color="auto"/>
              <w:bottom w:val="single" w:sz="4" w:space="0" w:color="auto"/>
              <w:right w:val="single" w:sz="4" w:space="0" w:color="auto"/>
            </w:tcBorders>
          </w:tcPr>
          <w:p w14:paraId="04465B55"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1A2A820E" w14:textId="77777777" w:rsidR="00BD2261" w:rsidRDefault="00BD2261" w:rsidP="00E853AB">
            <w:pPr>
              <w:spacing w:line="216" w:lineRule="auto"/>
              <w:jc w:val="center"/>
              <w:rPr>
                <w:lang w:eastAsia="en-US"/>
              </w:rPr>
            </w:pPr>
            <w:r>
              <w:rPr>
                <w:lang w:eastAsia="en-US"/>
              </w:rPr>
              <w:t>35,2</w:t>
            </w:r>
          </w:p>
        </w:tc>
        <w:tc>
          <w:tcPr>
            <w:tcW w:w="1276" w:type="dxa"/>
            <w:tcBorders>
              <w:top w:val="single" w:sz="4" w:space="0" w:color="auto"/>
              <w:left w:val="single" w:sz="4" w:space="0" w:color="auto"/>
              <w:bottom w:val="single" w:sz="4" w:space="0" w:color="auto"/>
              <w:right w:val="single" w:sz="4" w:space="0" w:color="auto"/>
            </w:tcBorders>
          </w:tcPr>
          <w:p w14:paraId="6BCC1313"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35,2</w:t>
            </w:r>
          </w:p>
        </w:tc>
        <w:tc>
          <w:tcPr>
            <w:tcW w:w="1134" w:type="dxa"/>
            <w:tcBorders>
              <w:top w:val="single" w:sz="4" w:space="0" w:color="auto"/>
              <w:left w:val="single" w:sz="4" w:space="0" w:color="auto"/>
              <w:bottom w:val="single" w:sz="4" w:space="0" w:color="auto"/>
              <w:right w:val="single" w:sz="4" w:space="0" w:color="auto"/>
            </w:tcBorders>
          </w:tcPr>
          <w:p w14:paraId="0F049E64"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35,1</w:t>
            </w:r>
          </w:p>
        </w:tc>
        <w:tc>
          <w:tcPr>
            <w:tcW w:w="1700" w:type="dxa"/>
            <w:tcBorders>
              <w:top w:val="single" w:sz="4" w:space="0" w:color="auto"/>
              <w:left w:val="single" w:sz="4" w:space="0" w:color="auto"/>
              <w:bottom w:val="single" w:sz="4" w:space="0" w:color="auto"/>
              <w:right w:val="single" w:sz="4" w:space="0" w:color="auto"/>
            </w:tcBorders>
          </w:tcPr>
          <w:p w14:paraId="3F3D17C1"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0,1/ </w:t>
            </w:r>
            <w:r w:rsidRPr="003F36C9">
              <w:rPr>
                <w:rFonts w:ascii="Times New Roman" w:hAnsi="Times New Roman" w:cs="Times New Roman"/>
                <w:spacing w:val="-20"/>
                <w:sz w:val="24"/>
                <w:szCs w:val="24"/>
                <w:lang w:eastAsia="en-US"/>
              </w:rPr>
              <w:t>экономия средств, при исполнении контрактов</w:t>
            </w:r>
          </w:p>
        </w:tc>
      </w:tr>
      <w:tr w:rsidR="00BD2261" w14:paraId="4E93C64C"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13BC82C7"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100" w:type="dxa"/>
            <w:tcBorders>
              <w:top w:val="single" w:sz="4" w:space="0" w:color="auto"/>
              <w:left w:val="single" w:sz="4" w:space="0" w:color="auto"/>
              <w:bottom w:val="single" w:sz="4" w:space="0" w:color="auto"/>
              <w:right w:val="single" w:sz="4" w:space="0" w:color="auto"/>
            </w:tcBorders>
          </w:tcPr>
          <w:p w14:paraId="41F1BDE5" w14:textId="77777777" w:rsidR="00BD2261" w:rsidRDefault="00BD2261" w:rsidP="00E853AB">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обеспечение надлежащего содержания, эксплуатации и </w:t>
            </w:r>
            <w:r>
              <w:rPr>
                <w:rFonts w:ascii="Times New Roman" w:hAnsi="Times New Roman" w:cs="Times New Roman"/>
                <w:color w:val="000000"/>
                <w:sz w:val="24"/>
                <w:szCs w:val="24"/>
              </w:rPr>
              <w:lastRenderedPageBreak/>
              <w:t>сохранности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720EDD78" w14:textId="77777777" w:rsidR="00BD2261" w:rsidRDefault="00BD2261" w:rsidP="00E853AB">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3F533849" w14:textId="77777777" w:rsidR="00BD2261" w:rsidRDefault="00BD2261" w:rsidP="00E853AB">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76A30D60" w14:textId="77777777" w:rsidR="00BD2261" w:rsidRDefault="00BD2261" w:rsidP="00E853AB">
            <w:pPr>
              <w:pStyle w:val="ConsPlusCell"/>
              <w:spacing w:line="276" w:lineRule="auto"/>
              <w:jc w:val="center"/>
              <w:rPr>
                <w:rFonts w:ascii="Times New Roman" w:hAnsi="Times New Roman" w:cs="Times New Roman"/>
                <w:lang w:eastAsia="en-US"/>
              </w:rPr>
            </w:pPr>
            <w:r>
              <w:rPr>
                <w:rFonts w:ascii="Times New Roman" w:hAnsi="Times New Roman" w:cs="Times New Roman"/>
                <w:color w:val="000000"/>
                <w:sz w:val="24"/>
                <w:szCs w:val="24"/>
              </w:rPr>
              <w:lastRenderedPageBreak/>
              <w:t xml:space="preserve">Обеспечение надлежащего содержания, </w:t>
            </w:r>
            <w:r>
              <w:rPr>
                <w:rFonts w:ascii="Times New Roman" w:hAnsi="Times New Roman" w:cs="Times New Roman"/>
                <w:color w:val="000000"/>
                <w:sz w:val="24"/>
                <w:szCs w:val="24"/>
              </w:rPr>
              <w:lastRenderedPageBreak/>
              <w:t>эксплуатации и сохранности имущества</w:t>
            </w:r>
          </w:p>
        </w:tc>
        <w:tc>
          <w:tcPr>
            <w:tcW w:w="1592" w:type="dxa"/>
            <w:tcBorders>
              <w:top w:val="single" w:sz="4" w:space="0" w:color="auto"/>
              <w:left w:val="single" w:sz="4" w:space="0" w:color="auto"/>
              <w:bottom w:val="single" w:sz="4" w:space="0" w:color="auto"/>
              <w:right w:val="single" w:sz="4" w:space="0" w:color="auto"/>
            </w:tcBorders>
          </w:tcPr>
          <w:p w14:paraId="6845194E"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single" w:sz="4" w:space="0" w:color="auto"/>
              <w:left w:val="single" w:sz="4" w:space="0" w:color="auto"/>
              <w:bottom w:val="single" w:sz="4" w:space="0" w:color="auto"/>
              <w:right w:val="single" w:sz="4" w:space="0" w:color="auto"/>
            </w:tcBorders>
          </w:tcPr>
          <w:p w14:paraId="3DE8A1DF"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2096CE5E" w14:textId="77777777" w:rsidR="00BD2261" w:rsidRDefault="00BD2261" w:rsidP="00E853AB">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5477A445"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0CE5C6C8"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6607A6B8"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BD2261" w14:paraId="57D9D7D2" w14:textId="77777777" w:rsidTr="00E853AB">
        <w:trPr>
          <w:trHeight w:val="360"/>
        </w:trPr>
        <w:tc>
          <w:tcPr>
            <w:tcW w:w="562" w:type="dxa"/>
            <w:tcBorders>
              <w:top w:val="single" w:sz="4" w:space="0" w:color="auto"/>
              <w:left w:val="single" w:sz="4" w:space="0" w:color="auto"/>
              <w:bottom w:val="single" w:sz="4" w:space="0" w:color="auto"/>
              <w:right w:val="single" w:sz="4" w:space="0" w:color="auto"/>
            </w:tcBorders>
          </w:tcPr>
          <w:p w14:paraId="162B2934" w14:textId="77777777" w:rsidR="00BD2261" w:rsidRDefault="00BD2261" w:rsidP="00E853A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100" w:type="dxa"/>
            <w:tcBorders>
              <w:top w:val="single" w:sz="4" w:space="0" w:color="auto"/>
              <w:left w:val="single" w:sz="4" w:space="0" w:color="auto"/>
              <w:bottom w:val="single" w:sz="4" w:space="0" w:color="auto"/>
              <w:right w:val="single" w:sz="4" w:space="0" w:color="auto"/>
            </w:tcBorders>
          </w:tcPr>
          <w:p w14:paraId="10D87055" w14:textId="77777777" w:rsidR="00BD2261" w:rsidRDefault="00BD2261" w:rsidP="00E853AB">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по муниципальной программе</w:t>
            </w:r>
          </w:p>
        </w:tc>
        <w:tc>
          <w:tcPr>
            <w:tcW w:w="1844" w:type="dxa"/>
            <w:gridSpan w:val="2"/>
            <w:tcBorders>
              <w:top w:val="single" w:sz="4" w:space="0" w:color="auto"/>
              <w:left w:val="single" w:sz="4" w:space="0" w:color="auto"/>
              <w:bottom w:val="single" w:sz="4" w:space="0" w:color="auto"/>
              <w:right w:val="single" w:sz="4" w:space="0" w:color="auto"/>
            </w:tcBorders>
          </w:tcPr>
          <w:p w14:paraId="5A5A2872" w14:textId="77777777" w:rsidR="00BD2261" w:rsidRDefault="00BD2261" w:rsidP="00E853AB">
            <w:pPr>
              <w:spacing w:line="216" w:lineRule="auto"/>
              <w:jc w:val="center"/>
              <w:rPr>
                <w:spacing w:val="-12"/>
                <w:lang w:eastAsia="en-US"/>
              </w:rPr>
            </w:pPr>
            <w:r>
              <w:rPr>
                <w:spacing w:val="-12"/>
                <w:lang w:eastAsia="en-US"/>
              </w:rPr>
              <w:t>Х</w:t>
            </w:r>
          </w:p>
        </w:tc>
        <w:tc>
          <w:tcPr>
            <w:tcW w:w="1804" w:type="dxa"/>
            <w:tcBorders>
              <w:top w:val="single" w:sz="4" w:space="0" w:color="auto"/>
              <w:left w:val="single" w:sz="4" w:space="0" w:color="auto"/>
              <w:bottom w:val="single" w:sz="4" w:space="0" w:color="auto"/>
              <w:right w:val="single" w:sz="4" w:space="0" w:color="auto"/>
            </w:tcBorders>
          </w:tcPr>
          <w:p w14:paraId="4FCE86C3" w14:textId="77777777" w:rsidR="00BD2261" w:rsidRPr="00C9205D" w:rsidRDefault="00BD2261" w:rsidP="00E853A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4114CF84"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5669CB46" w14:textId="77777777" w:rsidR="00BD2261" w:rsidRDefault="00BD2261" w:rsidP="00E853A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33A831D8" w14:textId="77777777" w:rsidR="00BD2261" w:rsidRDefault="00BD2261" w:rsidP="00E853AB">
            <w:pPr>
              <w:spacing w:line="216" w:lineRule="auto"/>
              <w:jc w:val="center"/>
              <w:rPr>
                <w:lang w:eastAsia="en-US"/>
              </w:rPr>
            </w:pPr>
            <w:r>
              <w:rPr>
                <w:lang w:eastAsia="en-US"/>
              </w:rPr>
              <w:t>75,5</w:t>
            </w:r>
          </w:p>
        </w:tc>
        <w:tc>
          <w:tcPr>
            <w:tcW w:w="1276" w:type="dxa"/>
            <w:tcBorders>
              <w:top w:val="single" w:sz="4" w:space="0" w:color="auto"/>
              <w:left w:val="single" w:sz="4" w:space="0" w:color="auto"/>
              <w:bottom w:val="single" w:sz="4" w:space="0" w:color="auto"/>
              <w:right w:val="single" w:sz="4" w:space="0" w:color="auto"/>
            </w:tcBorders>
          </w:tcPr>
          <w:p w14:paraId="568CF725"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75,5</w:t>
            </w:r>
          </w:p>
        </w:tc>
        <w:tc>
          <w:tcPr>
            <w:tcW w:w="1134" w:type="dxa"/>
            <w:tcBorders>
              <w:top w:val="single" w:sz="4" w:space="0" w:color="auto"/>
              <w:left w:val="single" w:sz="4" w:space="0" w:color="auto"/>
              <w:bottom w:val="single" w:sz="4" w:space="0" w:color="auto"/>
              <w:right w:val="single" w:sz="4" w:space="0" w:color="auto"/>
            </w:tcBorders>
          </w:tcPr>
          <w:p w14:paraId="78F231CF"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75,4</w:t>
            </w:r>
          </w:p>
        </w:tc>
        <w:tc>
          <w:tcPr>
            <w:tcW w:w="1700" w:type="dxa"/>
            <w:tcBorders>
              <w:top w:val="single" w:sz="4" w:space="0" w:color="auto"/>
              <w:left w:val="single" w:sz="4" w:space="0" w:color="auto"/>
              <w:bottom w:val="single" w:sz="4" w:space="0" w:color="auto"/>
              <w:right w:val="single" w:sz="4" w:space="0" w:color="auto"/>
            </w:tcBorders>
          </w:tcPr>
          <w:p w14:paraId="7E6DDD90" w14:textId="77777777" w:rsidR="00BD2261" w:rsidRDefault="00BD2261" w:rsidP="00E853AB">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0,1/ </w:t>
            </w:r>
            <w:r w:rsidRPr="003F36C9">
              <w:rPr>
                <w:rFonts w:ascii="Times New Roman" w:hAnsi="Times New Roman" w:cs="Times New Roman"/>
                <w:spacing w:val="-20"/>
                <w:sz w:val="24"/>
                <w:szCs w:val="24"/>
                <w:lang w:eastAsia="en-US"/>
              </w:rPr>
              <w:t>экономия средств, при исполнении контрактов</w:t>
            </w:r>
          </w:p>
        </w:tc>
      </w:tr>
    </w:tbl>
    <w:p w14:paraId="5B396C87" w14:textId="77777777" w:rsidR="00BD2261" w:rsidRDefault="00BD2261" w:rsidP="00BD2261"/>
    <w:p w14:paraId="45055DB2" w14:textId="77777777" w:rsidR="00BD2261" w:rsidRDefault="00BD2261" w:rsidP="00BD2261"/>
    <w:p w14:paraId="79E849A8" w14:textId="77777777" w:rsidR="00BD2261" w:rsidRDefault="00BD2261" w:rsidP="00BD2261"/>
    <w:p w14:paraId="5F5EA39F" w14:textId="77777777" w:rsidR="00BD2261" w:rsidRDefault="00BD2261" w:rsidP="00BD2261"/>
    <w:p w14:paraId="4CB7F2B0" w14:textId="77777777" w:rsidR="00BD2261" w:rsidRDefault="00BD2261" w:rsidP="00BD2261"/>
    <w:p w14:paraId="47E6214E" w14:textId="77777777" w:rsidR="00BD2261" w:rsidRDefault="00BD2261" w:rsidP="00BD2261">
      <w:pPr>
        <w:rPr>
          <w:spacing w:val="6"/>
          <w:sz w:val="28"/>
          <w:szCs w:val="28"/>
        </w:rPr>
      </w:pPr>
      <w:r>
        <w:rPr>
          <w:spacing w:val="6"/>
          <w:sz w:val="28"/>
          <w:szCs w:val="28"/>
        </w:rPr>
        <w:t xml:space="preserve">Глава Администрации </w:t>
      </w:r>
    </w:p>
    <w:p w14:paraId="0F55E8BB" w14:textId="7EB24717" w:rsidR="00BD2261" w:rsidRDefault="00BD2261" w:rsidP="00BD2261">
      <w:r>
        <w:rPr>
          <w:spacing w:val="6"/>
          <w:sz w:val="28"/>
          <w:szCs w:val="28"/>
        </w:rPr>
        <w:t>Истоминского сельского поселения                                                                                      Д.А. Кудовба</w:t>
      </w:r>
      <w:r>
        <w:t xml:space="preserve"> </w:t>
      </w:r>
    </w:p>
    <w:p w14:paraId="6DCE0FCB" w14:textId="77777777" w:rsidR="00BD2261" w:rsidRDefault="00BD2261" w:rsidP="00BD2261"/>
    <w:p w14:paraId="1540D1FD" w14:textId="77777777" w:rsidR="00BD2261" w:rsidRDefault="00BD2261" w:rsidP="00BD2261"/>
    <w:p w14:paraId="72C49878" w14:textId="77777777" w:rsidR="00BD2261" w:rsidRDefault="00BD2261" w:rsidP="00BD2261"/>
    <w:p w14:paraId="7B1A3152" w14:textId="77777777" w:rsidR="00BD2261" w:rsidRDefault="00BD2261" w:rsidP="00BD2261"/>
    <w:p w14:paraId="36E30F33" w14:textId="77777777" w:rsidR="00BD2261" w:rsidRDefault="00BD2261" w:rsidP="00BD2261"/>
    <w:p w14:paraId="3FCAED78" w14:textId="77777777" w:rsidR="00BD2261" w:rsidRDefault="00BD2261" w:rsidP="00BD2261"/>
    <w:p w14:paraId="6704FB8B" w14:textId="77777777" w:rsidR="00BD2261" w:rsidRDefault="00BD2261" w:rsidP="00BD2261"/>
    <w:p w14:paraId="4532F35D" w14:textId="77777777" w:rsidR="00BD2261" w:rsidRDefault="00BD2261" w:rsidP="00BD2261"/>
    <w:p w14:paraId="4EAF17E4" w14:textId="77777777" w:rsidR="00BD2261" w:rsidRDefault="00BD2261" w:rsidP="00BD2261"/>
    <w:p w14:paraId="2E346F41" w14:textId="77777777" w:rsidR="00BD2261" w:rsidRDefault="00BD2261" w:rsidP="00BD2261"/>
    <w:p w14:paraId="2C9CD9E5" w14:textId="77777777" w:rsidR="00BD2261" w:rsidRDefault="00BD2261" w:rsidP="00BD2261"/>
    <w:p w14:paraId="185FF265" w14:textId="77777777" w:rsidR="00BD2261" w:rsidRDefault="00BD2261" w:rsidP="00BD2261"/>
    <w:p w14:paraId="33E2DC1E" w14:textId="77777777" w:rsidR="00BD2261" w:rsidRDefault="00BD2261" w:rsidP="00BD2261"/>
    <w:p w14:paraId="2123330E" w14:textId="77777777" w:rsidR="00BD2261" w:rsidRDefault="00BD2261" w:rsidP="00BD2261"/>
    <w:p w14:paraId="5E6A76DA" w14:textId="77777777" w:rsidR="00BD2261" w:rsidRDefault="00BD2261" w:rsidP="00BD2261"/>
    <w:p w14:paraId="355E7013" w14:textId="77777777" w:rsidR="00BD2261" w:rsidRDefault="00BD2261" w:rsidP="00BD2261"/>
    <w:p w14:paraId="02FE4B71" w14:textId="77777777" w:rsidR="00BD2261" w:rsidRDefault="00BD2261" w:rsidP="00BD2261"/>
    <w:p w14:paraId="70A0ECEA" w14:textId="77777777" w:rsidR="00BD2261" w:rsidRDefault="00BD2261" w:rsidP="00BD2261"/>
    <w:p w14:paraId="68ADB60F" w14:textId="77777777" w:rsidR="00BD2261" w:rsidRDefault="00BD2261" w:rsidP="00BD2261"/>
    <w:p w14:paraId="6B2E4154" w14:textId="77777777" w:rsidR="00BD2261" w:rsidRDefault="00BD2261" w:rsidP="00BD2261">
      <w:pPr>
        <w:jc w:val="center"/>
        <w:rPr>
          <w:b/>
          <w:sz w:val="28"/>
          <w:szCs w:val="28"/>
        </w:rPr>
        <w:sectPr w:rsidR="00BD2261" w:rsidSect="00204066">
          <w:pgSz w:w="16838" w:h="11906" w:orient="landscape"/>
          <w:pgMar w:top="1134" w:right="1134" w:bottom="851" w:left="1134" w:header="709" w:footer="709" w:gutter="0"/>
          <w:cols w:space="720"/>
          <w:docGrid w:linePitch="326"/>
        </w:sectPr>
      </w:pPr>
    </w:p>
    <w:p w14:paraId="688D1239" w14:textId="77777777" w:rsidR="00BD2261" w:rsidRDefault="00BD2261" w:rsidP="00BD2261">
      <w:pPr>
        <w:jc w:val="center"/>
        <w:rPr>
          <w:b/>
          <w:sz w:val="28"/>
          <w:szCs w:val="28"/>
        </w:rPr>
      </w:pPr>
    </w:p>
    <w:p w14:paraId="07010554" w14:textId="77777777" w:rsidR="00BD2261" w:rsidRDefault="00BD2261" w:rsidP="00BD2261">
      <w:pPr>
        <w:jc w:val="center"/>
        <w:rPr>
          <w:b/>
          <w:sz w:val="28"/>
          <w:szCs w:val="28"/>
        </w:rPr>
      </w:pPr>
      <w:r>
        <w:rPr>
          <w:b/>
          <w:sz w:val="28"/>
          <w:szCs w:val="28"/>
        </w:rPr>
        <w:t>Пояснительная записка об исполнении плана реализации</w:t>
      </w:r>
    </w:p>
    <w:p w14:paraId="4D361B37" w14:textId="77777777" w:rsidR="00BD2261" w:rsidRDefault="00BD2261" w:rsidP="00BD2261">
      <w:pPr>
        <w:jc w:val="center"/>
        <w:rPr>
          <w:b/>
          <w:sz w:val="28"/>
          <w:szCs w:val="28"/>
        </w:rPr>
      </w:pPr>
      <w:r>
        <w:rPr>
          <w:b/>
          <w:sz w:val="28"/>
          <w:szCs w:val="28"/>
        </w:rPr>
        <w:t>муниципальной программы</w:t>
      </w:r>
    </w:p>
    <w:p w14:paraId="2FBEF38F" w14:textId="77777777" w:rsidR="00BD2261" w:rsidRDefault="00BD2261" w:rsidP="00BD2261">
      <w:pPr>
        <w:jc w:val="center"/>
        <w:rPr>
          <w:b/>
          <w:sz w:val="28"/>
          <w:szCs w:val="28"/>
        </w:rPr>
      </w:pPr>
      <w:r>
        <w:rPr>
          <w:b/>
          <w:sz w:val="28"/>
          <w:szCs w:val="28"/>
        </w:rPr>
        <w:t xml:space="preserve">«Управление имуществом Истоминского сельского поселения» </w:t>
      </w:r>
    </w:p>
    <w:p w14:paraId="4B9281FA" w14:textId="77777777" w:rsidR="00BD2261" w:rsidRDefault="00BD2261" w:rsidP="00BD2261">
      <w:pPr>
        <w:jc w:val="center"/>
        <w:rPr>
          <w:b/>
          <w:sz w:val="28"/>
          <w:szCs w:val="28"/>
        </w:rPr>
      </w:pPr>
      <w:r>
        <w:rPr>
          <w:b/>
          <w:sz w:val="28"/>
          <w:szCs w:val="28"/>
        </w:rPr>
        <w:t>за 2021 года</w:t>
      </w:r>
    </w:p>
    <w:p w14:paraId="4E91232B" w14:textId="77777777" w:rsidR="00BD2261" w:rsidRDefault="00BD2261" w:rsidP="00BD2261">
      <w:pPr>
        <w:jc w:val="center"/>
      </w:pPr>
    </w:p>
    <w:p w14:paraId="30FF102C" w14:textId="77777777" w:rsidR="00BD2261" w:rsidRPr="00A201B7" w:rsidRDefault="00BD2261" w:rsidP="00BD2261">
      <w:pPr>
        <w:ind w:firstLine="567"/>
        <w:jc w:val="both"/>
        <w:rPr>
          <w:sz w:val="28"/>
          <w:szCs w:val="28"/>
        </w:rPr>
      </w:pPr>
      <w:r w:rsidRPr="00A201B7">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w:t>
      </w:r>
      <w:r>
        <w:rPr>
          <w:sz w:val="28"/>
          <w:szCs w:val="28"/>
        </w:rPr>
        <w:t>Управление имуществом</w:t>
      </w:r>
      <w:r w:rsidRPr="00A201B7">
        <w:rPr>
          <w:sz w:val="28"/>
          <w:szCs w:val="28"/>
        </w:rPr>
        <w:t>» в муниципальном образовании «Истоминское сельское поселение».</w:t>
      </w:r>
    </w:p>
    <w:p w14:paraId="441C42DF" w14:textId="77777777" w:rsidR="00BD2261" w:rsidRPr="00A201B7" w:rsidRDefault="00BD2261" w:rsidP="00BD2261">
      <w:pPr>
        <w:jc w:val="both"/>
        <w:rPr>
          <w:sz w:val="28"/>
          <w:szCs w:val="28"/>
        </w:rPr>
      </w:pPr>
      <w:r>
        <w:rPr>
          <w:sz w:val="28"/>
          <w:szCs w:val="28"/>
        </w:rPr>
        <w:t>В 2021</w:t>
      </w:r>
      <w:r w:rsidRPr="00A201B7">
        <w:rPr>
          <w:sz w:val="28"/>
          <w:szCs w:val="28"/>
        </w:rPr>
        <w:t xml:space="preserve"> году на реализацию программы выделено </w:t>
      </w:r>
      <w:r>
        <w:rPr>
          <w:sz w:val="28"/>
          <w:szCs w:val="28"/>
        </w:rPr>
        <w:t>75,5</w:t>
      </w:r>
      <w:r w:rsidRPr="00A201B7">
        <w:rPr>
          <w:sz w:val="28"/>
          <w:szCs w:val="28"/>
        </w:rPr>
        <w:t xml:space="preserve"> тыс. руб. Все денежные средства из местного бюджета. Фактическое освоение средств составило </w:t>
      </w:r>
      <w:r>
        <w:rPr>
          <w:sz w:val="28"/>
          <w:szCs w:val="28"/>
        </w:rPr>
        <w:t>75,4</w:t>
      </w:r>
      <w:r w:rsidRPr="00A201B7">
        <w:rPr>
          <w:sz w:val="28"/>
          <w:szCs w:val="28"/>
        </w:rPr>
        <w:t xml:space="preserve"> тыс. руб. или </w:t>
      </w:r>
      <w:r>
        <w:rPr>
          <w:sz w:val="28"/>
          <w:szCs w:val="28"/>
        </w:rPr>
        <w:t xml:space="preserve">99,86 </w:t>
      </w:r>
      <w:r w:rsidRPr="00A201B7">
        <w:rPr>
          <w:sz w:val="28"/>
          <w:szCs w:val="28"/>
        </w:rPr>
        <w:t>%.</w:t>
      </w:r>
    </w:p>
    <w:p w14:paraId="0B3E4B84" w14:textId="77777777" w:rsidR="00BD2261" w:rsidRPr="00A201B7" w:rsidRDefault="00BD2261" w:rsidP="00BD2261">
      <w:pPr>
        <w:jc w:val="both"/>
        <w:rPr>
          <w:sz w:val="28"/>
          <w:szCs w:val="28"/>
        </w:rPr>
      </w:pPr>
      <w:r w:rsidRPr="00A201B7">
        <w:rPr>
          <w:sz w:val="28"/>
          <w:szCs w:val="28"/>
        </w:rPr>
        <w:t>В течение отчетного периода заключен</w:t>
      </w:r>
      <w:r>
        <w:rPr>
          <w:sz w:val="28"/>
          <w:szCs w:val="28"/>
        </w:rPr>
        <w:t>о</w:t>
      </w:r>
      <w:r w:rsidRPr="00A201B7">
        <w:rPr>
          <w:sz w:val="28"/>
          <w:szCs w:val="28"/>
        </w:rPr>
        <w:t xml:space="preserve"> </w:t>
      </w:r>
      <w:r>
        <w:rPr>
          <w:sz w:val="28"/>
          <w:szCs w:val="28"/>
        </w:rPr>
        <w:t>11</w:t>
      </w:r>
      <w:r w:rsidRPr="00A201B7">
        <w:rPr>
          <w:sz w:val="28"/>
          <w:szCs w:val="28"/>
        </w:rPr>
        <w:t xml:space="preserve"> муниципальных контракт</w:t>
      </w:r>
      <w:r>
        <w:rPr>
          <w:sz w:val="28"/>
          <w:szCs w:val="28"/>
        </w:rPr>
        <w:t>ов</w:t>
      </w:r>
      <w:r w:rsidRPr="00A201B7">
        <w:rPr>
          <w:sz w:val="28"/>
          <w:szCs w:val="28"/>
        </w:rPr>
        <w:t xml:space="preserve">, на сумму </w:t>
      </w:r>
      <w:r>
        <w:rPr>
          <w:sz w:val="28"/>
          <w:szCs w:val="28"/>
        </w:rPr>
        <w:t>75,4</w:t>
      </w:r>
      <w:r w:rsidRPr="00A201B7">
        <w:rPr>
          <w:sz w:val="28"/>
          <w:szCs w:val="28"/>
        </w:rPr>
        <w:t xml:space="preserve"> тыс. </w:t>
      </w:r>
    </w:p>
    <w:p w14:paraId="6FE3CD02" w14:textId="77777777" w:rsidR="00BD2261" w:rsidRPr="00A201B7" w:rsidRDefault="00BD2261" w:rsidP="00BD2261">
      <w:pPr>
        <w:jc w:val="both"/>
        <w:rPr>
          <w:sz w:val="28"/>
          <w:szCs w:val="28"/>
        </w:rPr>
      </w:pPr>
      <w:r w:rsidRPr="00A201B7">
        <w:rPr>
          <w:sz w:val="28"/>
          <w:szCs w:val="28"/>
        </w:rPr>
        <w:t>Программа включает в себя 2 подпрограммы:</w:t>
      </w:r>
    </w:p>
    <w:p w14:paraId="113CBF90" w14:textId="77777777" w:rsidR="00BD2261" w:rsidRPr="00A201B7" w:rsidRDefault="00BD2261" w:rsidP="00BD2261">
      <w:pPr>
        <w:jc w:val="both"/>
        <w:rPr>
          <w:sz w:val="28"/>
          <w:szCs w:val="28"/>
        </w:rPr>
      </w:pPr>
      <w:r w:rsidRPr="00A201B7">
        <w:rPr>
          <w:sz w:val="28"/>
          <w:szCs w:val="28"/>
        </w:rPr>
        <w:t>Подпрограмма 1</w:t>
      </w:r>
      <w:r>
        <w:rPr>
          <w:sz w:val="28"/>
          <w:szCs w:val="28"/>
        </w:rPr>
        <w:t xml:space="preserve"> </w:t>
      </w:r>
      <w:r w:rsidRPr="00A201B7">
        <w:rPr>
          <w:sz w:val="28"/>
          <w:szCs w:val="28"/>
        </w:rPr>
        <w:t>"</w:t>
      </w:r>
      <w:r>
        <w:rPr>
          <w:sz w:val="28"/>
          <w:szCs w:val="28"/>
        </w:rPr>
        <w:t>Повышение эффективности управления муниципальным имуществом</w:t>
      </w:r>
      <w:r w:rsidRPr="00A201B7">
        <w:rPr>
          <w:sz w:val="28"/>
          <w:szCs w:val="28"/>
        </w:rPr>
        <w:t>".</w:t>
      </w:r>
    </w:p>
    <w:p w14:paraId="628DB846" w14:textId="77777777" w:rsidR="00BD2261" w:rsidRPr="00A201B7" w:rsidRDefault="00BD2261" w:rsidP="00BD2261">
      <w:pPr>
        <w:jc w:val="both"/>
        <w:rPr>
          <w:sz w:val="28"/>
          <w:szCs w:val="28"/>
        </w:rPr>
      </w:pPr>
      <w:r w:rsidRPr="00A201B7">
        <w:rPr>
          <w:sz w:val="28"/>
          <w:szCs w:val="28"/>
        </w:rPr>
        <w:t>Подпрограмма 2 "</w:t>
      </w:r>
      <w:r>
        <w:rPr>
          <w:sz w:val="28"/>
          <w:szCs w:val="28"/>
        </w:rPr>
        <w:t>Создание условий для обеспечения выполнения органами местного самоуправления своих полномочий</w:t>
      </w:r>
      <w:r w:rsidRPr="00A201B7">
        <w:rPr>
          <w:sz w:val="28"/>
          <w:szCs w:val="28"/>
        </w:rPr>
        <w:t xml:space="preserve">". </w:t>
      </w:r>
    </w:p>
    <w:p w14:paraId="71E341C6" w14:textId="77777777" w:rsidR="00BD2261" w:rsidRPr="00CE3D1C" w:rsidRDefault="00BD2261" w:rsidP="00BD2261">
      <w:pPr>
        <w:jc w:val="both"/>
        <w:rPr>
          <w:sz w:val="28"/>
          <w:szCs w:val="28"/>
        </w:rPr>
      </w:pPr>
      <w:r w:rsidRPr="00CE3D1C">
        <w:rPr>
          <w:sz w:val="28"/>
          <w:szCs w:val="28"/>
        </w:rPr>
        <w:t>На реализацию подпрограммы 1 "Повышение эффективности управления муниципальным имуществом</w:t>
      </w:r>
      <w:r>
        <w:rPr>
          <w:sz w:val="28"/>
          <w:szCs w:val="28"/>
        </w:rPr>
        <w:t xml:space="preserve"> " на 2021</w:t>
      </w:r>
      <w:r w:rsidRPr="00CE3D1C">
        <w:rPr>
          <w:sz w:val="28"/>
          <w:szCs w:val="28"/>
        </w:rPr>
        <w:t xml:space="preserve"> год предусмотрено </w:t>
      </w:r>
      <w:r>
        <w:rPr>
          <w:sz w:val="28"/>
          <w:szCs w:val="28"/>
        </w:rPr>
        <w:t>13,4</w:t>
      </w:r>
      <w:r w:rsidRPr="00CE3D1C">
        <w:rPr>
          <w:sz w:val="28"/>
          <w:szCs w:val="28"/>
        </w:rPr>
        <w:t xml:space="preserve"> тыс.руб. Фактически израсходовано </w:t>
      </w:r>
      <w:r w:rsidRPr="0044579B">
        <w:rPr>
          <w:sz w:val="28"/>
          <w:szCs w:val="28"/>
        </w:rPr>
        <w:t>13,4</w:t>
      </w:r>
      <w:r w:rsidRPr="00CE3D1C">
        <w:rPr>
          <w:sz w:val="28"/>
          <w:szCs w:val="28"/>
        </w:rPr>
        <w:t xml:space="preserve"> тыс. руб.</w:t>
      </w:r>
    </w:p>
    <w:p w14:paraId="365F3BCC" w14:textId="77777777" w:rsidR="00BD2261" w:rsidRPr="00CE3D1C" w:rsidRDefault="00BD2261" w:rsidP="00BD2261">
      <w:pPr>
        <w:ind w:firstLine="567"/>
        <w:jc w:val="both"/>
        <w:rPr>
          <w:sz w:val="28"/>
          <w:szCs w:val="28"/>
        </w:rPr>
      </w:pPr>
      <w:r w:rsidRPr="00CE3D1C">
        <w:rPr>
          <w:sz w:val="28"/>
          <w:szCs w:val="28"/>
        </w:rPr>
        <w:t>В рамках реализации Подпрограммы 2 "Создание условий для обеспечения выполнения органами местного самоуправления своих полномочий</w:t>
      </w:r>
      <w:r>
        <w:rPr>
          <w:sz w:val="28"/>
          <w:szCs w:val="28"/>
        </w:rPr>
        <w:t xml:space="preserve"> " в 2021</w:t>
      </w:r>
      <w:r w:rsidRPr="00CE3D1C">
        <w:rPr>
          <w:sz w:val="28"/>
          <w:szCs w:val="28"/>
        </w:rPr>
        <w:t xml:space="preserve"> году предусмотрено </w:t>
      </w:r>
      <w:r>
        <w:rPr>
          <w:sz w:val="28"/>
          <w:szCs w:val="28"/>
        </w:rPr>
        <w:t xml:space="preserve">62,1 тыс.руб. </w:t>
      </w:r>
      <w:r w:rsidRPr="00CE3D1C">
        <w:rPr>
          <w:sz w:val="28"/>
          <w:szCs w:val="28"/>
        </w:rPr>
        <w:t xml:space="preserve">Фактически израсходовано </w:t>
      </w:r>
      <w:r w:rsidRPr="003C5079">
        <w:rPr>
          <w:sz w:val="28"/>
          <w:szCs w:val="28"/>
        </w:rPr>
        <w:t>62,0</w:t>
      </w:r>
      <w:r w:rsidRPr="00CE3D1C">
        <w:rPr>
          <w:sz w:val="28"/>
          <w:szCs w:val="28"/>
        </w:rPr>
        <w:t xml:space="preserve"> тыс. руб.  </w:t>
      </w:r>
    </w:p>
    <w:p w14:paraId="7E85C61D" w14:textId="77777777" w:rsidR="00BD2261" w:rsidRDefault="00BD2261" w:rsidP="00BD2261"/>
    <w:p w14:paraId="6D0E51E6" w14:textId="77777777" w:rsidR="00BD2261" w:rsidRDefault="00BD2261" w:rsidP="00BD2261"/>
    <w:p w14:paraId="5968DF10" w14:textId="77777777" w:rsidR="00BD2261" w:rsidRDefault="00BD2261" w:rsidP="00BD2261"/>
    <w:p w14:paraId="2742420E" w14:textId="77777777" w:rsidR="00BD2261" w:rsidRDefault="00BD2261" w:rsidP="00BD2261"/>
    <w:p w14:paraId="33ECD360" w14:textId="77777777" w:rsidR="00BD2261" w:rsidRDefault="00BD2261" w:rsidP="00BD2261">
      <w:pPr>
        <w:rPr>
          <w:spacing w:val="6"/>
          <w:sz w:val="28"/>
          <w:szCs w:val="28"/>
        </w:rPr>
      </w:pPr>
      <w:r>
        <w:rPr>
          <w:spacing w:val="6"/>
          <w:sz w:val="28"/>
          <w:szCs w:val="28"/>
        </w:rPr>
        <w:t xml:space="preserve">Глава Администрации </w:t>
      </w:r>
    </w:p>
    <w:p w14:paraId="1F75DDDF" w14:textId="77777777" w:rsidR="00BD2261" w:rsidRDefault="00BD2261" w:rsidP="00BD2261">
      <w:r>
        <w:rPr>
          <w:spacing w:val="6"/>
          <w:sz w:val="28"/>
          <w:szCs w:val="28"/>
        </w:rPr>
        <w:t>Истоминского сельского поселения                                          Д.А. Кудовба</w:t>
      </w:r>
    </w:p>
    <w:p w14:paraId="09CDD77F" w14:textId="38D0C9CD" w:rsidR="001E19AD" w:rsidRDefault="001E19AD" w:rsidP="00CE4626">
      <w:pPr>
        <w:tabs>
          <w:tab w:val="left" w:pos="1200"/>
        </w:tabs>
        <w:jc w:val="both"/>
        <w:rPr>
          <w:sz w:val="28"/>
          <w:szCs w:val="28"/>
        </w:rPr>
      </w:pPr>
    </w:p>
    <w:p w14:paraId="3CDA8CD2" w14:textId="27593BD7" w:rsidR="001E19AD" w:rsidRDefault="001E19AD" w:rsidP="00CE4626">
      <w:pPr>
        <w:tabs>
          <w:tab w:val="left" w:pos="1200"/>
        </w:tabs>
        <w:jc w:val="both"/>
        <w:rPr>
          <w:sz w:val="28"/>
          <w:szCs w:val="28"/>
        </w:rPr>
      </w:pPr>
    </w:p>
    <w:p w14:paraId="255981FF" w14:textId="75DCD3C6" w:rsidR="001E19AD" w:rsidRDefault="001E19AD" w:rsidP="00CE4626">
      <w:pPr>
        <w:tabs>
          <w:tab w:val="left" w:pos="1200"/>
        </w:tabs>
        <w:jc w:val="both"/>
        <w:rPr>
          <w:sz w:val="28"/>
          <w:szCs w:val="28"/>
        </w:rPr>
      </w:pPr>
    </w:p>
    <w:p w14:paraId="33B53F5A" w14:textId="4B4C333D" w:rsidR="001E19AD" w:rsidRDefault="001E19AD" w:rsidP="00CE4626">
      <w:pPr>
        <w:tabs>
          <w:tab w:val="left" w:pos="1200"/>
        </w:tabs>
        <w:jc w:val="both"/>
        <w:rPr>
          <w:sz w:val="28"/>
          <w:szCs w:val="28"/>
        </w:rPr>
      </w:pPr>
    </w:p>
    <w:p w14:paraId="4556994E" w14:textId="10CDB51E" w:rsidR="001E19AD" w:rsidRDefault="001E19AD" w:rsidP="00CE4626">
      <w:pPr>
        <w:tabs>
          <w:tab w:val="left" w:pos="1200"/>
        </w:tabs>
        <w:jc w:val="both"/>
        <w:rPr>
          <w:sz w:val="28"/>
          <w:szCs w:val="28"/>
        </w:rPr>
      </w:pPr>
    </w:p>
    <w:p w14:paraId="3EAA01E9" w14:textId="1B182276" w:rsidR="00F16318" w:rsidRDefault="00F16318" w:rsidP="00CE4626">
      <w:pPr>
        <w:tabs>
          <w:tab w:val="left" w:pos="1200"/>
        </w:tabs>
        <w:jc w:val="both"/>
        <w:rPr>
          <w:sz w:val="28"/>
          <w:szCs w:val="28"/>
        </w:rPr>
      </w:pPr>
    </w:p>
    <w:p w14:paraId="07EEC20B" w14:textId="6D96C3CF" w:rsidR="00F16318" w:rsidRDefault="00F16318" w:rsidP="00CE4626">
      <w:pPr>
        <w:tabs>
          <w:tab w:val="left" w:pos="1200"/>
        </w:tabs>
        <w:jc w:val="both"/>
        <w:rPr>
          <w:sz w:val="28"/>
          <w:szCs w:val="28"/>
        </w:rPr>
      </w:pPr>
    </w:p>
    <w:p w14:paraId="4BE2D5A8" w14:textId="582B78CE" w:rsidR="00F16318" w:rsidRDefault="00F16318" w:rsidP="00CE4626">
      <w:pPr>
        <w:tabs>
          <w:tab w:val="left" w:pos="1200"/>
        </w:tabs>
        <w:jc w:val="both"/>
        <w:rPr>
          <w:sz w:val="28"/>
          <w:szCs w:val="28"/>
        </w:rPr>
      </w:pPr>
    </w:p>
    <w:p w14:paraId="16C64A75" w14:textId="50233941" w:rsidR="00F16318" w:rsidRDefault="00F16318" w:rsidP="00CE4626">
      <w:pPr>
        <w:tabs>
          <w:tab w:val="left" w:pos="1200"/>
        </w:tabs>
        <w:jc w:val="both"/>
        <w:rPr>
          <w:sz w:val="28"/>
          <w:szCs w:val="28"/>
        </w:rPr>
      </w:pPr>
    </w:p>
    <w:p w14:paraId="725848C7" w14:textId="3FECF626" w:rsidR="00F16318" w:rsidRDefault="00F16318" w:rsidP="00CE4626">
      <w:pPr>
        <w:tabs>
          <w:tab w:val="left" w:pos="1200"/>
        </w:tabs>
        <w:jc w:val="both"/>
        <w:rPr>
          <w:sz w:val="28"/>
          <w:szCs w:val="28"/>
        </w:rPr>
      </w:pPr>
    </w:p>
    <w:p w14:paraId="00ABF363" w14:textId="5FA4DFCD" w:rsidR="00F16318" w:rsidRDefault="00F16318" w:rsidP="00CE4626">
      <w:pPr>
        <w:tabs>
          <w:tab w:val="left" w:pos="1200"/>
        </w:tabs>
        <w:jc w:val="both"/>
        <w:rPr>
          <w:sz w:val="28"/>
          <w:szCs w:val="28"/>
        </w:rPr>
      </w:pPr>
    </w:p>
    <w:p w14:paraId="532A9636" w14:textId="23D179A6" w:rsidR="00F16318" w:rsidRDefault="00F16318" w:rsidP="00CE4626">
      <w:pPr>
        <w:tabs>
          <w:tab w:val="left" w:pos="1200"/>
        </w:tabs>
        <w:jc w:val="both"/>
        <w:rPr>
          <w:sz w:val="28"/>
          <w:szCs w:val="28"/>
        </w:rPr>
      </w:pPr>
    </w:p>
    <w:p w14:paraId="36349B97" w14:textId="1B41B1DF" w:rsidR="00F16318" w:rsidRDefault="00F16318" w:rsidP="00CE4626">
      <w:pPr>
        <w:tabs>
          <w:tab w:val="left" w:pos="1200"/>
        </w:tabs>
        <w:jc w:val="both"/>
        <w:rPr>
          <w:sz w:val="28"/>
          <w:szCs w:val="28"/>
        </w:rPr>
      </w:pPr>
    </w:p>
    <w:p w14:paraId="42516C76" w14:textId="48BACA67" w:rsidR="00F16318" w:rsidRDefault="00F16318" w:rsidP="00CE4626">
      <w:pPr>
        <w:tabs>
          <w:tab w:val="left" w:pos="1200"/>
        </w:tabs>
        <w:jc w:val="both"/>
        <w:rPr>
          <w:sz w:val="28"/>
          <w:szCs w:val="28"/>
        </w:rPr>
      </w:pPr>
    </w:p>
    <w:p w14:paraId="40F39B99" w14:textId="5CA50FAD" w:rsidR="00F16318" w:rsidRDefault="00F16318" w:rsidP="00CE4626">
      <w:pPr>
        <w:tabs>
          <w:tab w:val="left" w:pos="1200"/>
        </w:tabs>
        <w:jc w:val="both"/>
        <w:rPr>
          <w:sz w:val="28"/>
          <w:szCs w:val="28"/>
        </w:rPr>
      </w:pPr>
    </w:p>
    <w:p w14:paraId="43574A8C" w14:textId="06D3A984" w:rsidR="00F16318" w:rsidRDefault="00F16318" w:rsidP="00CE4626">
      <w:pPr>
        <w:tabs>
          <w:tab w:val="left" w:pos="1200"/>
        </w:tabs>
        <w:jc w:val="both"/>
        <w:rPr>
          <w:sz w:val="28"/>
          <w:szCs w:val="28"/>
        </w:rPr>
      </w:pPr>
    </w:p>
    <w:tbl>
      <w:tblPr>
        <w:tblW w:w="11175" w:type="dxa"/>
        <w:tblInd w:w="-180" w:type="dxa"/>
        <w:tblLayout w:type="fixed"/>
        <w:tblLook w:val="04A0" w:firstRow="1" w:lastRow="0" w:firstColumn="1" w:lastColumn="0" w:noHBand="0" w:noVBand="1"/>
      </w:tblPr>
      <w:tblGrid>
        <w:gridCol w:w="10061"/>
        <w:gridCol w:w="1114"/>
      </w:tblGrid>
      <w:tr w:rsidR="00F16318" w14:paraId="28DFDDF7" w14:textId="77777777" w:rsidTr="00E853AB">
        <w:trPr>
          <w:trHeight w:val="1304"/>
        </w:trPr>
        <w:tc>
          <w:tcPr>
            <w:tcW w:w="11175" w:type="dxa"/>
            <w:gridSpan w:val="2"/>
            <w:vAlign w:val="center"/>
            <w:hideMark/>
          </w:tcPr>
          <w:p w14:paraId="62BDDD4E" w14:textId="185E273B" w:rsidR="00F16318" w:rsidRPr="00E454DD" w:rsidRDefault="00F16318" w:rsidP="00E853AB">
            <w:pPr>
              <w:ind w:right="431"/>
              <w:jc w:val="center"/>
              <w:rPr>
                <w:sz w:val="28"/>
                <w:lang w:eastAsia="en-US"/>
              </w:rPr>
            </w:pPr>
          </w:p>
        </w:tc>
      </w:tr>
      <w:tr w:rsidR="00F16318" w14:paraId="4ACE67C4" w14:textId="77777777" w:rsidTr="00E853AB">
        <w:trPr>
          <w:trHeight w:val="1134"/>
        </w:trPr>
        <w:tc>
          <w:tcPr>
            <w:tcW w:w="11175" w:type="dxa"/>
            <w:gridSpan w:val="2"/>
            <w:vAlign w:val="center"/>
            <w:hideMark/>
          </w:tcPr>
          <w:p w14:paraId="2F532466" w14:textId="77777777" w:rsidR="00F16318" w:rsidRDefault="00F16318" w:rsidP="00E853AB">
            <w:pPr>
              <w:spacing w:line="254" w:lineRule="auto"/>
              <w:jc w:val="center"/>
              <w:rPr>
                <w:sz w:val="28"/>
                <w:lang w:eastAsia="en-US"/>
              </w:rPr>
            </w:pPr>
            <w:r w:rsidRPr="007C3A00">
              <w:rPr>
                <w:sz w:val="28"/>
                <w:lang w:eastAsia="en-US"/>
              </w:rPr>
              <w:t xml:space="preserve">АДМИНИСТРАЦИЯ </w:t>
            </w:r>
          </w:p>
          <w:p w14:paraId="23A82477" w14:textId="77777777" w:rsidR="00F16318" w:rsidRPr="007C3A00" w:rsidRDefault="00F16318" w:rsidP="00E853AB">
            <w:pPr>
              <w:spacing w:line="254" w:lineRule="auto"/>
              <w:jc w:val="center"/>
              <w:rPr>
                <w:sz w:val="28"/>
                <w:lang w:eastAsia="en-US"/>
              </w:rPr>
            </w:pPr>
            <w:r w:rsidRPr="007C3A00">
              <w:rPr>
                <w:sz w:val="28"/>
                <w:lang w:eastAsia="en-US"/>
              </w:rPr>
              <w:t>ИСТОМИНСКОГО СЕЛЬСКОГО ПОСЕЛЕНИЯ</w:t>
            </w:r>
          </w:p>
          <w:p w14:paraId="048BA0AE" w14:textId="77777777" w:rsidR="00F16318" w:rsidRPr="007C3A00" w:rsidRDefault="00F16318" w:rsidP="00E853AB">
            <w:pPr>
              <w:spacing w:line="254" w:lineRule="auto"/>
              <w:jc w:val="center"/>
              <w:rPr>
                <w:sz w:val="28"/>
                <w:lang w:eastAsia="en-US"/>
              </w:rPr>
            </w:pPr>
            <w:r w:rsidRPr="007C3A00">
              <w:rPr>
                <w:sz w:val="28"/>
                <w:lang w:eastAsia="en-US"/>
              </w:rPr>
              <w:t xml:space="preserve">АКСАЙСКОГО РАЙОНА РОСТОВСКОЙ ОБЛАСТИ </w:t>
            </w:r>
          </w:p>
          <w:p w14:paraId="7B9FF691" w14:textId="77777777" w:rsidR="00F16318" w:rsidRPr="009C7C27" w:rsidRDefault="00F16318" w:rsidP="009C7C27">
            <w:pPr>
              <w:pStyle w:val="10"/>
              <w:tabs>
                <w:tab w:val="left" w:pos="1440"/>
              </w:tabs>
              <w:spacing w:before="240" w:line="254" w:lineRule="auto"/>
              <w:jc w:val="center"/>
              <w:rPr>
                <w:color w:val="auto"/>
              </w:rPr>
            </w:pPr>
            <w:r w:rsidRPr="009C7C27">
              <w:rPr>
                <w:color w:val="auto"/>
              </w:rPr>
              <w:t>РАСПОРЯЖЕНИЕ</w:t>
            </w:r>
          </w:p>
          <w:p w14:paraId="42C32431" w14:textId="77777777" w:rsidR="00F16318" w:rsidRPr="003C6877" w:rsidRDefault="00F16318" w:rsidP="00E853AB">
            <w:pPr>
              <w:rPr>
                <w:lang w:eastAsia="en-US"/>
              </w:rPr>
            </w:pPr>
          </w:p>
          <w:p w14:paraId="53504E08" w14:textId="77777777" w:rsidR="00F16318" w:rsidRPr="00FE4774" w:rsidRDefault="00F16318" w:rsidP="00E853AB">
            <w:pPr>
              <w:rPr>
                <w:sz w:val="26"/>
                <w:szCs w:val="26"/>
                <w:lang w:eastAsia="en-US"/>
              </w:rPr>
            </w:pPr>
            <w:r>
              <w:rPr>
                <w:sz w:val="26"/>
                <w:szCs w:val="26"/>
                <w:lang w:eastAsia="en-US"/>
              </w:rPr>
              <w:t xml:space="preserve">14.03.2022 </w:t>
            </w:r>
            <w:r w:rsidRPr="00FE4774">
              <w:rPr>
                <w:sz w:val="26"/>
                <w:szCs w:val="26"/>
                <w:lang w:eastAsia="en-US"/>
              </w:rPr>
              <w:t xml:space="preserve">                                          </w:t>
            </w:r>
            <w:r>
              <w:rPr>
                <w:sz w:val="26"/>
                <w:szCs w:val="26"/>
                <w:lang w:eastAsia="en-US"/>
              </w:rPr>
              <w:t xml:space="preserve">        </w:t>
            </w:r>
            <w:r w:rsidRPr="00FE4774">
              <w:rPr>
                <w:sz w:val="26"/>
                <w:szCs w:val="26"/>
                <w:lang w:eastAsia="en-US"/>
              </w:rPr>
              <w:t xml:space="preserve">  </w:t>
            </w:r>
            <w:r w:rsidRPr="00E75663">
              <w:rPr>
                <w:sz w:val="28"/>
                <w:szCs w:val="28"/>
                <w:lang w:eastAsia="en-US"/>
              </w:rPr>
              <w:t>х. Островского</w:t>
            </w:r>
            <w:r w:rsidRPr="00FE4774">
              <w:rPr>
                <w:sz w:val="26"/>
                <w:szCs w:val="26"/>
                <w:lang w:eastAsia="en-US"/>
              </w:rPr>
              <w:t xml:space="preserve">              </w:t>
            </w:r>
            <w:r>
              <w:rPr>
                <w:sz w:val="26"/>
                <w:szCs w:val="26"/>
                <w:lang w:eastAsia="en-US"/>
              </w:rPr>
              <w:t xml:space="preserve">     </w:t>
            </w:r>
            <w:r w:rsidRPr="00FE4774">
              <w:rPr>
                <w:sz w:val="26"/>
                <w:szCs w:val="26"/>
                <w:lang w:eastAsia="en-US"/>
              </w:rPr>
              <w:t xml:space="preserve">                           №</w:t>
            </w:r>
            <w:r>
              <w:rPr>
                <w:sz w:val="26"/>
                <w:szCs w:val="26"/>
                <w:lang w:eastAsia="en-US"/>
              </w:rPr>
              <w:t xml:space="preserve"> 38</w:t>
            </w:r>
          </w:p>
        </w:tc>
      </w:tr>
      <w:tr w:rsidR="00F16318" w14:paraId="34B5CE84" w14:textId="77777777" w:rsidTr="00E853AB">
        <w:trPr>
          <w:trHeight w:val="397"/>
        </w:trPr>
        <w:tc>
          <w:tcPr>
            <w:tcW w:w="11175" w:type="dxa"/>
            <w:gridSpan w:val="2"/>
            <w:vAlign w:val="center"/>
            <w:hideMark/>
          </w:tcPr>
          <w:p w14:paraId="6B6FA264" w14:textId="77777777" w:rsidR="00F16318" w:rsidRPr="00E75663" w:rsidRDefault="00F16318" w:rsidP="00E853AB">
            <w:pPr>
              <w:spacing w:line="254" w:lineRule="auto"/>
              <w:rPr>
                <w:sz w:val="28"/>
                <w:szCs w:val="28"/>
                <w:lang w:eastAsia="en-US"/>
              </w:rPr>
            </w:pPr>
          </w:p>
        </w:tc>
      </w:tr>
      <w:tr w:rsidR="00F16318" w14:paraId="61DF273F" w14:textId="77777777" w:rsidTr="00E853AB">
        <w:trPr>
          <w:gridAfter w:val="1"/>
          <w:wAfter w:w="1114" w:type="dxa"/>
          <w:trHeight w:val="1621"/>
        </w:trPr>
        <w:tc>
          <w:tcPr>
            <w:tcW w:w="10061" w:type="dxa"/>
            <w:vAlign w:val="center"/>
          </w:tcPr>
          <w:p w14:paraId="3DC05EEB" w14:textId="77777777" w:rsidR="00F16318" w:rsidRDefault="00F16318" w:rsidP="00E853AB">
            <w:pPr>
              <w:autoSpaceDE w:val="0"/>
              <w:autoSpaceDN w:val="0"/>
              <w:adjustRightInd w:val="0"/>
              <w:spacing w:line="256" w:lineRule="auto"/>
              <w:ind w:right="4278"/>
              <w:rPr>
                <w:sz w:val="28"/>
                <w:szCs w:val="28"/>
                <w:lang w:eastAsia="en-US"/>
              </w:rPr>
            </w:pPr>
            <w:r w:rsidRPr="0013052C">
              <w:rPr>
                <w:color w:val="333333"/>
                <w:sz w:val="28"/>
                <w:szCs w:val="28"/>
                <w:lang w:eastAsia="en-US"/>
              </w:rPr>
              <w:t xml:space="preserve">Об утверждении отчета </w:t>
            </w:r>
            <w:r>
              <w:rPr>
                <w:sz w:val="28"/>
                <w:szCs w:val="28"/>
                <w:lang w:eastAsia="en-US"/>
              </w:rPr>
              <w:t xml:space="preserve">о </w:t>
            </w:r>
            <w:r w:rsidRPr="0013052C">
              <w:rPr>
                <w:sz w:val="28"/>
                <w:szCs w:val="28"/>
                <w:lang w:eastAsia="en-US"/>
              </w:rPr>
              <w:t xml:space="preserve">реализации </w:t>
            </w:r>
            <w:r>
              <w:rPr>
                <w:sz w:val="28"/>
                <w:szCs w:val="28"/>
                <w:lang w:eastAsia="en-US"/>
              </w:rPr>
              <w:t xml:space="preserve">плана </w:t>
            </w:r>
            <w:r w:rsidRPr="0013052C">
              <w:rPr>
                <w:sz w:val="28"/>
                <w:szCs w:val="28"/>
                <w:lang w:eastAsia="en-US"/>
              </w:rPr>
              <w:t>муниципальной программы «</w:t>
            </w:r>
            <w:r>
              <w:rPr>
                <w:sz w:val="28"/>
                <w:szCs w:val="28"/>
                <w:lang w:eastAsia="en-US"/>
              </w:rPr>
              <w:t>Культура»</w:t>
            </w:r>
          </w:p>
          <w:p w14:paraId="1806235B" w14:textId="77777777" w:rsidR="00F16318" w:rsidRPr="00934F02" w:rsidRDefault="00F16318" w:rsidP="00E853AB">
            <w:pPr>
              <w:autoSpaceDE w:val="0"/>
              <w:autoSpaceDN w:val="0"/>
              <w:adjustRightInd w:val="0"/>
              <w:spacing w:line="256" w:lineRule="auto"/>
              <w:ind w:right="4278"/>
              <w:rPr>
                <w:sz w:val="28"/>
                <w:szCs w:val="28"/>
                <w:lang w:eastAsia="en-US"/>
              </w:rPr>
            </w:pPr>
            <w:r>
              <w:rPr>
                <w:sz w:val="28"/>
                <w:szCs w:val="28"/>
                <w:lang w:eastAsia="en-US"/>
              </w:rPr>
              <w:t>по итогам 2021</w:t>
            </w:r>
            <w:r w:rsidRPr="0013052C">
              <w:rPr>
                <w:sz w:val="28"/>
                <w:szCs w:val="28"/>
                <w:lang w:eastAsia="en-US"/>
              </w:rPr>
              <w:t xml:space="preserve"> года</w:t>
            </w:r>
          </w:p>
          <w:p w14:paraId="3E872690" w14:textId="77777777" w:rsidR="00F16318" w:rsidRDefault="00F16318" w:rsidP="00E853AB">
            <w:pPr>
              <w:autoSpaceDE w:val="0"/>
              <w:autoSpaceDN w:val="0"/>
              <w:adjustRightInd w:val="0"/>
              <w:spacing w:line="256" w:lineRule="auto"/>
              <w:jc w:val="both"/>
              <w:rPr>
                <w:color w:val="333333"/>
                <w:lang w:eastAsia="en-US"/>
              </w:rPr>
            </w:pPr>
          </w:p>
        </w:tc>
      </w:tr>
    </w:tbl>
    <w:p w14:paraId="48F179EC" w14:textId="77777777" w:rsidR="00F16318" w:rsidRPr="00B93206" w:rsidRDefault="00F16318" w:rsidP="00F16318">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Истоминского сельского поселения»,                                                     </w:t>
      </w:r>
    </w:p>
    <w:p w14:paraId="72DF2AFF" w14:textId="77777777" w:rsidR="00F16318" w:rsidRPr="00B93206" w:rsidRDefault="00F16318" w:rsidP="00F16318">
      <w:pPr>
        <w:autoSpaceDE w:val="0"/>
        <w:autoSpaceDN w:val="0"/>
        <w:adjustRightInd w:val="0"/>
        <w:ind w:firstLine="540"/>
        <w:jc w:val="center"/>
      </w:pPr>
    </w:p>
    <w:p w14:paraId="768177C9" w14:textId="77777777" w:rsidR="00F16318" w:rsidRPr="00D2056C" w:rsidRDefault="00F16318" w:rsidP="00F16318">
      <w:pPr>
        <w:autoSpaceDE w:val="0"/>
        <w:autoSpaceDN w:val="0"/>
        <w:adjustRightInd w:val="0"/>
        <w:ind w:firstLine="540"/>
        <w:jc w:val="both"/>
        <w:rPr>
          <w:color w:val="333333"/>
          <w:sz w:val="28"/>
          <w:szCs w:val="28"/>
        </w:rPr>
      </w:pPr>
    </w:p>
    <w:p w14:paraId="5FDD63A9" w14:textId="4D552C2D" w:rsidR="00F16318" w:rsidRPr="00D2056C" w:rsidRDefault="00F16318" w:rsidP="00F16318">
      <w:pPr>
        <w:widowControl w:val="0"/>
        <w:numPr>
          <w:ilvl w:val="0"/>
          <w:numId w:val="19"/>
        </w:numPr>
        <w:shd w:val="clear" w:color="auto" w:fill="FFFFFF"/>
        <w:tabs>
          <w:tab w:val="left" w:pos="1248"/>
        </w:tabs>
        <w:autoSpaceDE w:val="0"/>
        <w:autoSpaceDN w:val="0"/>
        <w:adjustRightInd w:val="0"/>
        <w:spacing w:line="317" w:lineRule="exact"/>
        <w:ind w:left="10" w:firstLine="840"/>
        <w:jc w:val="both"/>
        <w:rPr>
          <w:color w:val="000000"/>
          <w:spacing w:val="-26"/>
          <w:sz w:val="28"/>
          <w:szCs w:val="28"/>
        </w:rPr>
      </w:pPr>
      <w:r w:rsidRPr="00D2056C">
        <w:rPr>
          <w:color w:val="000000"/>
          <w:spacing w:val="3"/>
          <w:sz w:val="28"/>
          <w:szCs w:val="28"/>
        </w:rPr>
        <w:t xml:space="preserve">Утвердить отчёт об исполнении плана реализации муниципальной программы Истоминского сельского поселения </w:t>
      </w:r>
      <w:r w:rsidRPr="00D2056C">
        <w:rPr>
          <w:color w:val="000000"/>
          <w:spacing w:val="-1"/>
          <w:sz w:val="28"/>
          <w:szCs w:val="28"/>
        </w:rPr>
        <w:t>«</w:t>
      </w:r>
      <w:r>
        <w:rPr>
          <w:color w:val="000000"/>
          <w:spacing w:val="-1"/>
          <w:sz w:val="28"/>
          <w:szCs w:val="28"/>
        </w:rPr>
        <w:t>Культура</w:t>
      </w:r>
      <w:r w:rsidRPr="00D2056C">
        <w:rPr>
          <w:color w:val="000000"/>
          <w:spacing w:val="1"/>
          <w:sz w:val="28"/>
          <w:szCs w:val="28"/>
        </w:rPr>
        <w:t xml:space="preserve">» </w:t>
      </w:r>
      <w:r>
        <w:rPr>
          <w:color w:val="000000"/>
          <w:spacing w:val="1"/>
          <w:sz w:val="28"/>
          <w:szCs w:val="28"/>
        </w:rPr>
        <w:t xml:space="preserve">по итогам 2021 </w:t>
      </w:r>
      <w:r w:rsidRPr="00D2056C">
        <w:rPr>
          <w:color w:val="000000"/>
          <w:spacing w:val="1"/>
          <w:sz w:val="28"/>
          <w:szCs w:val="28"/>
        </w:rPr>
        <w:t>года</w:t>
      </w:r>
      <w:r w:rsidR="00DC2978">
        <w:rPr>
          <w:color w:val="000000"/>
          <w:spacing w:val="1"/>
          <w:sz w:val="28"/>
          <w:szCs w:val="28"/>
        </w:rPr>
        <w:t>,</w:t>
      </w:r>
      <w:r w:rsidRPr="00D2056C">
        <w:rPr>
          <w:color w:val="000000"/>
          <w:spacing w:val="1"/>
          <w:sz w:val="28"/>
          <w:szCs w:val="28"/>
        </w:rPr>
        <w:t xml:space="preserve"> </w:t>
      </w:r>
      <w:r w:rsidRPr="00D2056C">
        <w:rPr>
          <w:color w:val="000000"/>
          <w:spacing w:val="3"/>
          <w:sz w:val="28"/>
          <w:szCs w:val="28"/>
        </w:rPr>
        <w:t>согласно приложению к настоящему распоряжению.</w:t>
      </w:r>
      <w:r w:rsidRPr="00D2056C">
        <w:rPr>
          <w:color w:val="000000"/>
          <w:spacing w:val="1"/>
          <w:sz w:val="28"/>
          <w:szCs w:val="28"/>
        </w:rPr>
        <w:t xml:space="preserve"> </w:t>
      </w:r>
    </w:p>
    <w:p w14:paraId="4B453E29" w14:textId="77777777" w:rsidR="00F16318" w:rsidRPr="00D2056C" w:rsidRDefault="00F16318" w:rsidP="00F16318">
      <w:pPr>
        <w:widowControl w:val="0"/>
        <w:shd w:val="clear" w:color="auto" w:fill="FFFFFF"/>
        <w:tabs>
          <w:tab w:val="left" w:pos="1123"/>
        </w:tabs>
        <w:autoSpaceDE w:val="0"/>
        <w:autoSpaceDN w:val="0"/>
        <w:adjustRightInd w:val="0"/>
        <w:spacing w:line="317" w:lineRule="exact"/>
        <w:ind w:firstLine="851"/>
        <w:jc w:val="both"/>
        <w:rPr>
          <w:color w:val="000000"/>
          <w:spacing w:val="-1"/>
          <w:sz w:val="28"/>
          <w:szCs w:val="28"/>
        </w:rPr>
      </w:pPr>
      <w:r w:rsidRPr="00D2056C">
        <w:rPr>
          <w:color w:val="000000"/>
          <w:spacing w:val="-1"/>
          <w:sz w:val="28"/>
          <w:szCs w:val="28"/>
        </w:rPr>
        <w:t>2.</w:t>
      </w:r>
      <w:r>
        <w:rPr>
          <w:color w:val="000000"/>
          <w:spacing w:val="-1"/>
          <w:sz w:val="28"/>
          <w:szCs w:val="28"/>
        </w:rPr>
        <w:tab/>
      </w:r>
      <w:r w:rsidRPr="00D2056C">
        <w:rPr>
          <w:color w:val="000000"/>
          <w:spacing w:val="-1"/>
          <w:sz w:val="28"/>
          <w:szCs w:val="28"/>
        </w:rPr>
        <w:t xml:space="preserve">Настоящее </w:t>
      </w:r>
      <w:r w:rsidRPr="00D2056C">
        <w:rPr>
          <w:color w:val="000000"/>
          <w:spacing w:val="1"/>
          <w:sz w:val="28"/>
          <w:szCs w:val="28"/>
        </w:rPr>
        <w:t xml:space="preserve">распоряжение </w:t>
      </w:r>
      <w:r w:rsidRPr="00D2056C">
        <w:rPr>
          <w:color w:val="000000"/>
          <w:spacing w:val="-1"/>
          <w:sz w:val="28"/>
          <w:szCs w:val="28"/>
        </w:rPr>
        <w:t>вступает в силу со дня его официального опубликования.</w:t>
      </w:r>
    </w:p>
    <w:p w14:paraId="3A6E76B9" w14:textId="77777777" w:rsidR="00F16318" w:rsidRPr="00D2056C" w:rsidRDefault="00F16318" w:rsidP="00F16318">
      <w:pPr>
        <w:pStyle w:val="a8"/>
        <w:widowControl w:val="0"/>
        <w:numPr>
          <w:ilvl w:val="0"/>
          <w:numId w:val="18"/>
        </w:numPr>
        <w:shd w:val="clear" w:color="auto" w:fill="FFFFFF"/>
        <w:autoSpaceDE w:val="0"/>
        <w:autoSpaceDN w:val="0"/>
        <w:adjustRightInd w:val="0"/>
        <w:spacing w:after="0" w:line="317" w:lineRule="exact"/>
        <w:ind w:left="0" w:firstLine="851"/>
        <w:contextualSpacing/>
        <w:jc w:val="both"/>
        <w:rPr>
          <w:rFonts w:ascii="Times New Roman" w:hAnsi="Times New Roman"/>
          <w:color w:val="000000"/>
          <w:spacing w:val="-16"/>
          <w:sz w:val="28"/>
          <w:szCs w:val="28"/>
        </w:rPr>
      </w:pPr>
      <w:r w:rsidRPr="00D2056C">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D2056C">
        <w:rPr>
          <w:rFonts w:ascii="Times New Roman" w:hAnsi="Times New Roman"/>
          <w:sz w:val="28"/>
          <w:szCs w:val="28"/>
        </w:rPr>
        <w:t>.</w:t>
      </w:r>
    </w:p>
    <w:p w14:paraId="3ACD6A27" w14:textId="77777777" w:rsidR="00F16318" w:rsidRPr="00D2056C" w:rsidRDefault="00F16318" w:rsidP="00F16318">
      <w:pPr>
        <w:pStyle w:val="a8"/>
        <w:numPr>
          <w:ilvl w:val="0"/>
          <w:numId w:val="18"/>
        </w:numPr>
        <w:spacing w:after="0" w:line="240" w:lineRule="auto"/>
        <w:ind w:left="0" w:firstLine="851"/>
        <w:contextualSpacing/>
        <w:jc w:val="both"/>
        <w:rPr>
          <w:rFonts w:ascii="Times New Roman" w:hAnsi="Times New Roman"/>
          <w:sz w:val="28"/>
          <w:szCs w:val="28"/>
        </w:rPr>
      </w:pPr>
      <w:r w:rsidRPr="00D2056C">
        <w:rPr>
          <w:rFonts w:ascii="Times New Roman" w:hAnsi="Times New Roman"/>
          <w:sz w:val="28"/>
          <w:szCs w:val="28"/>
        </w:rPr>
        <w:t>Контроль за выполнением настоящего постановления возложить на заместителя Администрации Истоминс</w:t>
      </w:r>
      <w:r>
        <w:rPr>
          <w:rFonts w:ascii="Times New Roman" w:hAnsi="Times New Roman"/>
          <w:sz w:val="28"/>
          <w:szCs w:val="28"/>
        </w:rPr>
        <w:t>кого сельского поселения                          Аракелян И.С.</w:t>
      </w:r>
    </w:p>
    <w:p w14:paraId="756E36ED" w14:textId="77777777" w:rsidR="00F16318" w:rsidRDefault="00F16318" w:rsidP="00F16318">
      <w:pPr>
        <w:jc w:val="both"/>
        <w:rPr>
          <w:sz w:val="28"/>
        </w:rPr>
      </w:pPr>
    </w:p>
    <w:p w14:paraId="203E1D5B" w14:textId="77777777" w:rsidR="00F16318" w:rsidRPr="00B97F09" w:rsidRDefault="00F16318" w:rsidP="00F16318">
      <w:pPr>
        <w:jc w:val="both"/>
        <w:rPr>
          <w:sz w:val="28"/>
          <w:szCs w:val="28"/>
        </w:rPr>
      </w:pPr>
    </w:p>
    <w:p w14:paraId="09F8FE42" w14:textId="77777777" w:rsidR="00F16318" w:rsidRPr="00B97F09" w:rsidRDefault="00F16318" w:rsidP="00F16318">
      <w:pPr>
        <w:jc w:val="both"/>
        <w:rPr>
          <w:sz w:val="28"/>
          <w:szCs w:val="28"/>
        </w:rPr>
      </w:pPr>
      <w:r w:rsidRPr="00B97F09">
        <w:rPr>
          <w:sz w:val="28"/>
          <w:szCs w:val="28"/>
        </w:rPr>
        <w:t xml:space="preserve">Глава Администрации </w:t>
      </w:r>
    </w:p>
    <w:p w14:paraId="303EE76B" w14:textId="77777777" w:rsidR="00F16318" w:rsidRPr="00B97F09" w:rsidRDefault="00F16318" w:rsidP="00F16318">
      <w:pPr>
        <w:jc w:val="both"/>
        <w:rPr>
          <w:sz w:val="28"/>
          <w:szCs w:val="28"/>
        </w:rPr>
      </w:pPr>
      <w:r w:rsidRPr="00B97F09">
        <w:rPr>
          <w:sz w:val="28"/>
          <w:szCs w:val="28"/>
        </w:rPr>
        <w:t xml:space="preserve">Истоминского сельского поселения          </w:t>
      </w:r>
      <w:r>
        <w:rPr>
          <w:sz w:val="28"/>
          <w:szCs w:val="28"/>
        </w:rPr>
        <w:t xml:space="preserve">                           </w:t>
      </w:r>
      <w:r w:rsidRPr="00B97F09">
        <w:rPr>
          <w:sz w:val="28"/>
          <w:szCs w:val="28"/>
        </w:rPr>
        <w:tab/>
        <w:t>Д.А. Кудовба</w:t>
      </w:r>
    </w:p>
    <w:p w14:paraId="7840CB9C" w14:textId="77777777" w:rsidR="00F16318" w:rsidRDefault="00F16318" w:rsidP="00F16318"/>
    <w:p w14:paraId="68D01468" w14:textId="77777777" w:rsidR="00F16318" w:rsidRDefault="00F16318" w:rsidP="00F16318"/>
    <w:p w14:paraId="11ABD9FD" w14:textId="77777777" w:rsidR="00F16318" w:rsidRDefault="00F16318" w:rsidP="00F16318">
      <w:pPr>
        <w:rPr>
          <w:sz w:val="20"/>
          <w:szCs w:val="20"/>
        </w:rPr>
      </w:pPr>
      <w:r>
        <w:rPr>
          <w:sz w:val="20"/>
          <w:szCs w:val="20"/>
        </w:rPr>
        <w:t xml:space="preserve">                                                                                                                                   </w:t>
      </w:r>
    </w:p>
    <w:p w14:paraId="08D66A39" w14:textId="77777777" w:rsidR="00F16318" w:rsidRDefault="00F16318" w:rsidP="00F16318">
      <w:pPr>
        <w:jc w:val="center"/>
        <w:rPr>
          <w:b/>
          <w:sz w:val="28"/>
          <w:szCs w:val="28"/>
        </w:rPr>
      </w:pPr>
    </w:p>
    <w:p w14:paraId="24B5BFBC" w14:textId="77777777" w:rsidR="00F16318" w:rsidRPr="00AF47B6" w:rsidRDefault="00F16318" w:rsidP="00F16318">
      <w:pPr>
        <w:rPr>
          <w:sz w:val="28"/>
          <w:szCs w:val="28"/>
        </w:rPr>
        <w:sectPr w:rsidR="00F16318" w:rsidRPr="00AF47B6">
          <w:pgSz w:w="11906" w:h="16838"/>
          <w:pgMar w:top="567" w:right="850" w:bottom="1134" w:left="1134" w:header="709" w:footer="709" w:gutter="0"/>
          <w:cols w:space="720"/>
        </w:sectPr>
      </w:pPr>
    </w:p>
    <w:p w14:paraId="6B895D85" w14:textId="77777777" w:rsidR="00F16318" w:rsidRPr="00B97F09" w:rsidRDefault="00F16318" w:rsidP="00F16318">
      <w:pPr>
        <w:tabs>
          <w:tab w:val="left" w:pos="8104"/>
        </w:tabs>
        <w:jc w:val="right"/>
      </w:pPr>
      <w:r w:rsidRPr="00B97F09">
        <w:lastRenderedPageBreak/>
        <w:t>Приложение</w:t>
      </w:r>
    </w:p>
    <w:p w14:paraId="0FD5A96F" w14:textId="77777777" w:rsidR="00F16318" w:rsidRPr="00B97F09" w:rsidRDefault="00F16318" w:rsidP="00F16318">
      <w:pPr>
        <w:tabs>
          <w:tab w:val="left" w:pos="8104"/>
        </w:tabs>
        <w:jc w:val="right"/>
      </w:pPr>
      <w:r w:rsidRPr="00B97F09">
        <w:t xml:space="preserve"> к </w:t>
      </w:r>
      <w:r w:rsidRPr="00B97F09">
        <w:rPr>
          <w:color w:val="000000"/>
          <w:spacing w:val="-1"/>
        </w:rPr>
        <w:t xml:space="preserve">распоряжению </w:t>
      </w:r>
      <w:r w:rsidRPr="00B97F09">
        <w:t xml:space="preserve">Администрации </w:t>
      </w:r>
    </w:p>
    <w:p w14:paraId="12D1D361" w14:textId="77777777" w:rsidR="00F16318" w:rsidRPr="00B97F09" w:rsidRDefault="00F16318" w:rsidP="00F16318">
      <w:pPr>
        <w:tabs>
          <w:tab w:val="left" w:pos="8104"/>
        </w:tabs>
        <w:jc w:val="right"/>
      </w:pPr>
      <w:r w:rsidRPr="00B97F09">
        <w:t>Истоминского сельского поселения</w:t>
      </w:r>
    </w:p>
    <w:p w14:paraId="16A6F1BA" w14:textId="77777777" w:rsidR="00F16318" w:rsidRDefault="00F16318" w:rsidP="00F16318">
      <w:pPr>
        <w:tabs>
          <w:tab w:val="left" w:pos="8104"/>
        </w:tabs>
        <w:jc w:val="right"/>
      </w:pPr>
      <w:r w:rsidRPr="00B97F09">
        <w:t>от</w:t>
      </w:r>
      <w:r>
        <w:t xml:space="preserve"> 14.03</w:t>
      </w:r>
      <w:r w:rsidRPr="00B97F09">
        <w:t>.</w:t>
      </w:r>
      <w:r>
        <w:t>2022</w:t>
      </w:r>
      <w:r w:rsidRPr="00B97F09">
        <w:t xml:space="preserve"> года №</w:t>
      </w:r>
      <w:r>
        <w:t xml:space="preserve"> 38</w:t>
      </w:r>
    </w:p>
    <w:p w14:paraId="1D943CF9" w14:textId="77777777" w:rsidR="00F16318" w:rsidRPr="00B97F09" w:rsidRDefault="00F16318" w:rsidP="00F16318">
      <w:pPr>
        <w:tabs>
          <w:tab w:val="left" w:pos="8104"/>
        </w:tabs>
        <w:jc w:val="right"/>
      </w:pPr>
    </w:p>
    <w:p w14:paraId="5AF3CC1C" w14:textId="77777777" w:rsidR="00F16318" w:rsidRPr="00B97F09" w:rsidRDefault="00F16318" w:rsidP="00F16318">
      <w:pPr>
        <w:pStyle w:val="ConsPlusNonformat"/>
        <w:jc w:val="center"/>
        <w:rPr>
          <w:rFonts w:ascii="Times New Roman" w:hAnsi="Times New Roman" w:cs="Times New Roman"/>
          <w:sz w:val="28"/>
          <w:szCs w:val="28"/>
        </w:rPr>
      </w:pPr>
      <w:r w:rsidRPr="00B97F09">
        <w:rPr>
          <w:rFonts w:ascii="Times New Roman" w:hAnsi="Times New Roman" w:cs="Times New Roman"/>
          <w:sz w:val="28"/>
          <w:szCs w:val="28"/>
        </w:rPr>
        <w:t xml:space="preserve">Отчет об исполнении </w:t>
      </w:r>
      <w:proofErr w:type="gramStart"/>
      <w:r w:rsidRPr="00B97F09">
        <w:rPr>
          <w:rFonts w:ascii="Times New Roman" w:hAnsi="Times New Roman" w:cs="Times New Roman"/>
          <w:sz w:val="28"/>
          <w:szCs w:val="28"/>
        </w:rPr>
        <w:t>плана  реализации</w:t>
      </w:r>
      <w:proofErr w:type="gramEnd"/>
      <w:r w:rsidRPr="00B97F09">
        <w:rPr>
          <w:rFonts w:ascii="Times New Roman" w:hAnsi="Times New Roman" w:cs="Times New Roman"/>
          <w:sz w:val="28"/>
          <w:szCs w:val="28"/>
        </w:rPr>
        <w:t xml:space="preserve"> муниципальной программы: «Культура»</w:t>
      </w:r>
    </w:p>
    <w:p w14:paraId="55EA3C17" w14:textId="77777777" w:rsidR="00F16318" w:rsidRPr="00B97F09" w:rsidRDefault="00F16318" w:rsidP="00F16318">
      <w:pPr>
        <w:pStyle w:val="ConsPlusNonformat"/>
        <w:jc w:val="center"/>
        <w:rPr>
          <w:rFonts w:ascii="Times New Roman" w:hAnsi="Times New Roman" w:cs="Times New Roman"/>
          <w:sz w:val="28"/>
          <w:szCs w:val="28"/>
        </w:rPr>
      </w:pPr>
      <w:r w:rsidRPr="00B97F09">
        <w:rPr>
          <w:rFonts w:ascii="Times New Roman" w:hAnsi="Times New Roman" w:cs="Times New Roman"/>
          <w:sz w:val="28"/>
          <w:szCs w:val="28"/>
        </w:rPr>
        <w:t>по итогам 2021 года.</w:t>
      </w:r>
    </w:p>
    <w:tbl>
      <w:tblPr>
        <w:tblW w:w="15815" w:type="dxa"/>
        <w:tblInd w:w="-289" w:type="dxa"/>
        <w:tblLayout w:type="fixed"/>
        <w:tblCellMar>
          <w:left w:w="75" w:type="dxa"/>
          <w:right w:w="75" w:type="dxa"/>
        </w:tblCellMar>
        <w:tblLook w:val="04A0" w:firstRow="1" w:lastRow="0" w:firstColumn="1" w:lastColumn="0" w:noHBand="0" w:noVBand="1"/>
      </w:tblPr>
      <w:tblGrid>
        <w:gridCol w:w="565"/>
        <w:gridCol w:w="3098"/>
        <w:gridCol w:w="1837"/>
        <w:gridCol w:w="1810"/>
        <w:gridCol w:w="1598"/>
        <w:gridCol w:w="1561"/>
        <w:gridCol w:w="1227"/>
        <w:gridCol w:w="1275"/>
        <w:gridCol w:w="9"/>
        <w:gridCol w:w="1124"/>
        <w:gridCol w:w="1711"/>
      </w:tblGrid>
      <w:tr w:rsidR="00F16318" w:rsidRPr="00B97F09" w14:paraId="3DE4C443" w14:textId="77777777" w:rsidTr="00E853AB">
        <w:trPr>
          <w:trHeight w:val="854"/>
        </w:trPr>
        <w:tc>
          <w:tcPr>
            <w:tcW w:w="565" w:type="dxa"/>
            <w:vMerge w:val="restart"/>
            <w:tcBorders>
              <w:top w:val="single" w:sz="4" w:space="0" w:color="auto"/>
              <w:left w:val="single" w:sz="4" w:space="0" w:color="auto"/>
              <w:bottom w:val="single" w:sz="4" w:space="0" w:color="auto"/>
              <w:right w:val="single" w:sz="4" w:space="0" w:color="auto"/>
            </w:tcBorders>
            <w:hideMark/>
          </w:tcPr>
          <w:p w14:paraId="16102A1B" w14:textId="77777777" w:rsidR="00F16318" w:rsidRPr="00B97F09" w:rsidRDefault="00F16318" w:rsidP="00E853AB">
            <w:pPr>
              <w:pStyle w:val="ConsPlusCell"/>
              <w:spacing w:line="276" w:lineRule="auto"/>
              <w:rPr>
                <w:rFonts w:ascii="Times New Roman" w:hAnsi="Times New Roman" w:cs="Times New Roman"/>
                <w:sz w:val="28"/>
                <w:szCs w:val="28"/>
                <w:lang w:eastAsia="en-US"/>
              </w:rPr>
            </w:pPr>
            <w:r w:rsidRPr="00B97F09">
              <w:rPr>
                <w:rFonts w:ascii="Times New Roman" w:hAnsi="Times New Roman" w:cs="Times New Roman"/>
                <w:sz w:val="28"/>
                <w:szCs w:val="28"/>
                <w:lang w:eastAsia="en-US"/>
              </w:rPr>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052C08EE"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Наименование </w:t>
            </w:r>
          </w:p>
          <w:p w14:paraId="055F5201"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основного мероприятия,</w:t>
            </w:r>
          </w:p>
          <w:p w14:paraId="34D9A50A"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мероприятия ведомственной целевой программы,</w:t>
            </w:r>
          </w:p>
          <w:p w14:paraId="1C9D3EB6"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контрольного события программы</w:t>
            </w:r>
          </w:p>
        </w:tc>
        <w:tc>
          <w:tcPr>
            <w:tcW w:w="1837" w:type="dxa"/>
            <w:vMerge w:val="restart"/>
            <w:tcBorders>
              <w:top w:val="single" w:sz="4" w:space="0" w:color="auto"/>
              <w:left w:val="single" w:sz="4" w:space="0" w:color="auto"/>
              <w:bottom w:val="single" w:sz="4" w:space="0" w:color="auto"/>
              <w:right w:val="single" w:sz="4" w:space="0" w:color="auto"/>
            </w:tcBorders>
            <w:hideMark/>
          </w:tcPr>
          <w:p w14:paraId="577B89EF"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Ответственный </w:t>
            </w:r>
            <w:r w:rsidRPr="00B97F09">
              <w:rPr>
                <w:rFonts w:ascii="Times New Roman" w:hAnsi="Times New Roman" w:cs="Times New Roman"/>
                <w:sz w:val="28"/>
                <w:szCs w:val="28"/>
                <w:lang w:eastAsia="en-US"/>
              </w:rPr>
              <w:br/>
              <w:t xml:space="preserve"> исполнитель, соисполнитель, участник (должность/ ФИО)</w:t>
            </w:r>
          </w:p>
        </w:tc>
        <w:tc>
          <w:tcPr>
            <w:tcW w:w="1810" w:type="dxa"/>
            <w:vMerge w:val="restart"/>
            <w:tcBorders>
              <w:top w:val="single" w:sz="4" w:space="0" w:color="auto"/>
              <w:left w:val="single" w:sz="4" w:space="0" w:color="auto"/>
              <w:bottom w:val="single" w:sz="4" w:space="0" w:color="auto"/>
              <w:right w:val="single" w:sz="4" w:space="0" w:color="auto"/>
            </w:tcBorders>
            <w:hideMark/>
          </w:tcPr>
          <w:p w14:paraId="39676A0B"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Результат </w:t>
            </w:r>
          </w:p>
          <w:p w14:paraId="4F5C0821"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реализации (краткое описание)</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18B0B58E"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Фактическая дата начала   </w:t>
            </w:r>
            <w:r w:rsidRPr="00B97F09">
              <w:rPr>
                <w:rFonts w:ascii="Times New Roman" w:hAnsi="Times New Roman" w:cs="Times New Roman"/>
                <w:sz w:val="28"/>
                <w:szCs w:val="28"/>
                <w:lang w:eastAsia="en-US"/>
              </w:rPr>
              <w:br/>
              <w:t xml:space="preserve">реализации </w:t>
            </w:r>
            <w:r w:rsidRPr="00B97F09">
              <w:rPr>
                <w:rFonts w:ascii="Times New Roman" w:hAnsi="Times New Roman" w:cs="Times New Roman"/>
                <w:sz w:val="28"/>
                <w:szCs w:val="28"/>
                <w:lang w:eastAsia="en-US"/>
              </w:rPr>
              <w:br/>
            </w:r>
          </w:p>
        </w:tc>
        <w:tc>
          <w:tcPr>
            <w:tcW w:w="1561" w:type="dxa"/>
            <w:vMerge w:val="restart"/>
            <w:tcBorders>
              <w:top w:val="single" w:sz="4" w:space="0" w:color="auto"/>
              <w:left w:val="single" w:sz="4" w:space="0" w:color="auto"/>
              <w:bottom w:val="single" w:sz="4" w:space="0" w:color="auto"/>
              <w:right w:val="single" w:sz="4" w:space="0" w:color="auto"/>
            </w:tcBorders>
            <w:hideMark/>
          </w:tcPr>
          <w:p w14:paraId="4E31BAB6"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Фактическая дата окончания</w:t>
            </w:r>
            <w:r w:rsidRPr="00B97F09">
              <w:rPr>
                <w:rFonts w:ascii="Times New Roman" w:hAnsi="Times New Roman" w:cs="Times New Roman"/>
                <w:sz w:val="28"/>
                <w:szCs w:val="28"/>
                <w:lang w:eastAsia="en-US"/>
              </w:rPr>
              <w:br/>
              <w:t xml:space="preserve">реализации, </w:t>
            </w:r>
            <w:r w:rsidRPr="00B97F09">
              <w:rPr>
                <w:rFonts w:ascii="Times New Roman" w:hAnsi="Times New Roman" w:cs="Times New Roman"/>
                <w:sz w:val="28"/>
                <w:szCs w:val="28"/>
                <w:lang w:eastAsia="en-US"/>
              </w:rPr>
              <w:br/>
              <w:t xml:space="preserve">наступления  </w:t>
            </w:r>
            <w:r w:rsidRPr="00B97F09">
              <w:rPr>
                <w:rFonts w:ascii="Times New Roman" w:hAnsi="Times New Roman" w:cs="Times New Roman"/>
                <w:sz w:val="28"/>
                <w:szCs w:val="28"/>
                <w:lang w:eastAsia="en-US"/>
              </w:rPr>
              <w:br/>
              <w:t xml:space="preserve">контрольного </w:t>
            </w:r>
            <w:r w:rsidRPr="00B97F09">
              <w:rPr>
                <w:rFonts w:ascii="Times New Roman" w:hAnsi="Times New Roman" w:cs="Times New Roman"/>
                <w:sz w:val="28"/>
                <w:szCs w:val="28"/>
                <w:lang w:eastAsia="en-US"/>
              </w:rPr>
              <w:br/>
              <w:t>события</w:t>
            </w:r>
          </w:p>
        </w:tc>
        <w:tc>
          <w:tcPr>
            <w:tcW w:w="3635" w:type="dxa"/>
            <w:gridSpan w:val="4"/>
            <w:tcBorders>
              <w:top w:val="single" w:sz="4" w:space="0" w:color="auto"/>
              <w:left w:val="single" w:sz="4" w:space="0" w:color="auto"/>
              <w:bottom w:val="single" w:sz="4" w:space="0" w:color="auto"/>
              <w:right w:val="single" w:sz="4" w:space="0" w:color="auto"/>
            </w:tcBorders>
            <w:hideMark/>
          </w:tcPr>
          <w:p w14:paraId="64D4C5CF"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Расходы бюджета поселения на реализацию муниципальной  </w:t>
            </w:r>
            <w:r w:rsidRPr="00B97F09">
              <w:rPr>
                <w:rFonts w:ascii="Times New Roman" w:hAnsi="Times New Roman" w:cs="Times New Roman"/>
                <w:sz w:val="28"/>
                <w:szCs w:val="28"/>
                <w:lang w:eastAsia="en-US"/>
              </w:rPr>
              <w:br/>
              <w:t>программы, тыс. руб.</w:t>
            </w:r>
          </w:p>
        </w:tc>
        <w:tc>
          <w:tcPr>
            <w:tcW w:w="1711" w:type="dxa"/>
            <w:vMerge w:val="restart"/>
            <w:tcBorders>
              <w:top w:val="single" w:sz="4" w:space="0" w:color="auto"/>
              <w:left w:val="single" w:sz="4" w:space="0" w:color="auto"/>
              <w:bottom w:val="single" w:sz="4" w:space="0" w:color="auto"/>
              <w:right w:val="single" w:sz="4" w:space="0" w:color="auto"/>
            </w:tcBorders>
            <w:hideMark/>
          </w:tcPr>
          <w:p w14:paraId="51B59367" w14:textId="77777777" w:rsidR="00F16318" w:rsidRPr="00B97F09" w:rsidRDefault="00F16318" w:rsidP="00E853AB">
            <w:pPr>
              <w:pStyle w:val="ConsPlusCell"/>
              <w:spacing w:line="276" w:lineRule="auto"/>
              <w:ind w:right="208"/>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Объем неосвоенных средств, причины их неосвоения</w:t>
            </w:r>
          </w:p>
        </w:tc>
      </w:tr>
      <w:tr w:rsidR="00F16318" w:rsidRPr="00B97F09" w14:paraId="2B793692" w14:textId="77777777" w:rsidTr="00E853AB">
        <w:trPr>
          <w:trHeight w:val="72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4A231F" w14:textId="77777777" w:rsidR="00F16318" w:rsidRPr="00B97F09" w:rsidRDefault="00F16318" w:rsidP="00E853AB">
            <w:pPr>
              <w:spacing w:line="256" w:lineRule="auto"/>
              <w:rPr>
                <w:sz w:val="28"/>
                <w:szCs w:val="28"/>
                <w:lang w:eastAsia="en-US"/>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13321B81" w14:textId="77777777" w:rsidR="00F16318" w:rsidRPr="00B97F09" w:rsidRDefault="00F16318" w:rsidP="00E853AB">
            <w:pPr>
              <w:spacing w:line="256" w:lineRule="auto"/>
              <w:rPr>
                <w:sz w:val="28"/>
                <w:szCs w:val="28"/>
                <w:lang w:eastAsia="en-US"/>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14:paraId="0455E308" w14:textId="77777777" w:rsidR="00F16318" w:rsidRPr="00B97F09" w:rsidRDefault="00F16318" w:rsidP="00E853AB">
            <w:pPr>
              <w:spacing w:line="256" w:lineRule="auto"/>
              <w:rPr>
                <w:sz w:val="28"/>
                <w:szCs w:val="28"/>
                <w:lang w:eastAsia="en-US"/>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14:paraId="6DF3621A" w14:textId="77777777" w:rsidR="00F16318" w:rsidRPr="00B97F09" w:rsidRDefault="00F16318" w:rsidP="00E853AB">
            <w:pPr>
              <w:spacing w:line="256" w:lineRule="auto"/>
              <w:rPr>
                <w:sz w:val="28"/>
                <w:szCs w:val="28"/>
                <w:lang w:eastAsia="en-US"/>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2D076221" w14:textId="77777777" w:rsidR="00F16318" w:rsidRPr="00B97F09" w:rsidRDefault="00F16318" w:rsidP="00E853AB">
            <w:pPr>
              <w:spacing w:line="256" w:lineRule="auto"/>
              <w:rPr>
                <w:sz w:val="28"/>
                <w:szCs w:val="28"/>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0F4C4802" w14:textId="77777777" w:rsidR="00F16318" w:rsidRPr="00B97F09" w:rsidRDefault="00F16318" w:rsidP="00E853AB">
            <w:pPr>
              <w:spacing w:line="256" w:lineRule="auto"/>
              <w:rPr>
                <w:sz w:val="28"/>
                <w:szCs w:val="28"/>
                <w:lang w:eastAsia="en-US"/>
              </w:rPr>
            </w:pPr>
          </w:p>
        </w:tc>
        <w:tc>
          <w:tcPr>
            <w:tcW w:w="1227" w:type="dxa"/>
            <w:tcBorders>
              <w:top w:val="nil"/>
              <w:left w:val="single" w:sz="4" w:space="0" w:color="auto"/>
              <w:bottom w:val="single" w:sz="4" w:space="0" w:color="auto"/>
              <w:right w:val="single" w:sz="4" w:space="0" w:color="auto"/>
            </w:tcBorders>
            <w:hideMark/>
          </w:tcPr>
          <w:p w14:paraId="7C733B28"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предусмотрено</w:t>
            </w:r>
          </w:p>
          <w:p w14:paraId="6BB163D7"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муниципальной программой</w:t>
            </w:r>
          </w:p>
        </w:tc>
        <w:tc>
          <w:tcPr>
            <w:tcW w:w="1275" w:type="dxa"/>
            <w:tcBorders>
              <w:top w:val="nil"/>
              <w:left w:val="single" w:sz="4" w:space="0" w:color="auto"/>
              <w:bottom w:val="single" w:sz="4" w:space="0" w:color="auto"/>
              <w:right w:val="single" w:sz="4" w:space="0" w:color="auto"/>
            </w:tcBorders>
            <w:hideMark/>
          </w:tcPr>
          <w:p w14:paraId="0F50281E"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предусмотрено сводной бюджетной росписью </w:t>
            </w:r>
          </w:p>
        </w:tc>
        <w:tc>
          <w:tcPr>
            <w:tcW w:w="1133" w:type="dxa"/>
            <w:gridSpan w:val="2"/>
            <w:tcBorders>
              <w:top w:val="single" w:sz="4" w:space="0" w:color="auto"/>
              <w:left w:val="single" w:sz="4" w:space="0" w:color="auto"/>
              <w:bottom w:val="single" w:sz="4" w:space="0" w:color="auto"/>
              <w:right w:val="single" w:sz="4" w:space="0" w:color="auto"/>
            </w:tcBorders>
          </w:tcPr>
          <w:p w14:paraId="111FC7DD" w14:textId="77777777" w:rsidR="00F16318" w:rsidRPr="00B97F09" w:rsidRDefault="00F16318" w:rsidP="00E853AB">
            <w:pPr>
              <w:spacing w:line="256" w:lineRule="auto"/>
              <w:jc w:val="center"/>
              <w:rPr>
                <w:sz w:val="28"/>
                <w:szCs w:val="28"/>
                <w:lang w:eastAsia="en-US"/>
              </w:rPr>
            </w:pPr>
            <w:r w:rsidRPr="00B97F09">
              <w:rPr>
                <w:sz w:val="28"/>
                <w:szCs w:val="28"/>
                <w:lang w:eastAsia="en-US"/>
              </w:rPr>
              <w:t>факт на отчетную дату</w:t>
            </w: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0B432F46" w14:textId="77777777" w:rsidR="00F16318" w:rsidRPr="00B97F09" w:rsidRDefault="00F16318" w:rsidP="00E853AB">
            <w:pPr>
              <w:spacing w:line="256" w:lineRule="auto"/>
              <w:rPr>
                <w:sz w:val="28"/>
                <w:szCs w:val="28"/>
                <w:lang w:eastAsia="en-US"/>
              </w:rPr>
            </w:pPr>
          </w:p>
        </w:tc>
      </w:tr>
      <w:tr w:rsidR="00F16318" w:rsidRPr="00B97F09" w14:paraId="0C895479" w14:textId="77777777" w:rsidTr="00E853AB">
        <w:tc>
          <w:tcPr>
            <w:tcW w:w="565" w:type="dxa"/>
            <w:tcBorders>
              <w:top w:val="nil"/>
              <w:left w:val="single" w:sz="4" w:space="0" w:color="auto"/>
              <w:bottom w:val="single" w:sz="4" w:space="0" w:color="auto"/>
              <w:right w:val="single" w:sz="4" w:space="0" w:color="auto"/>
            </w:tcBorders>
            <w:hideMark/>
          </w:tcPr>
          <w:p w14:paraId="642F43F9"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1</w:t>
            </w:r>
          </w:p>
        </w:tc>
        <w:tc>
          <w:tcPr>
            <w:tcW w:w="3098" w:type="dxa"/>
            <w:tcBorders>
              <w:top w:val="nil"/>
              <w:left w:val="single" w:sz="4" w:space="0" w:color="auto"/>
              <w:bottom w:val="single" w:sz="4" w:space="0" w:color="auto"/>
              <w:right w:val="single" w:sz="4" w:space="0" w:color="auto"/>
            </w:tcBorders>
            <w:hideMark/>
          </w:tcPr>
          <w:p w14:paraId="044F857F"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2</w:t>
            </w:r>
          </w:p>
        </w:tc>
        <w:tc>
          <w:tcPr>
            <w:tcW w:w="1837" w:type="dxa"/>
            <w:tcBorders>
              <w:top w:val="nil"/>
              <w:left w:val="single" w:sz="4" w:space="0" w:color="auto"/>
              <w:bottom w:val="single" w:sz="4" w:space="0" w:color="auto"/>
              <w:right w:val="single" w:sz="4" w:space="0" w:color="auto"/>
            </w:tcBorders>
            <w:hideMark/>
          </w:tcPr>
          <w:p w14:paraId="79C10B09"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w:t>
            </w:r>
          </w:p>
        </w:tc>
        <w:tc>
          <w:tcPr>
            <w:tcW w:w="1810" w:type="dxa"/>
            <w:tcBorders>
              <w:top w:val="nil"/>
              <w:left w:val="single" w:sz="4" w:space="0" w:color="auto"/>
              <w:bottom w:val="single" w:sz="4" w:space="0" w:color="auto"/>
              <w:right w:val="single" w:sz="4" w:space="0" w:color="auto"/>
            </w:tcBorders>
            <w:hideMark/>
          </w:tcPr>
          <w:p w14:paraId="7DD1576B"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4</w:t>
            </w:r>
          </w:p>
        </w:tc>
        <w:tc>
          <w:tcPr>
            <w:tcW w:w="1598" w:type="dxa"/>
            <w:tcBorders>
              <w:top w:val="nil"/>
              <w:left w:val="single" w:sz="4" w:space="0" w:color="auto"/>
              <w:bottom w:val="single" w:sz="4" w:space="0" w:color="auto"/>
              <w:right w:val="single" w:sz="4" w:space="0" w:color="auto"/>
            </w:tcBorders>
            <w:hideMark/>
          </w:tcPr>
          <w:p w14:paraId="6313AD83"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5</w:t>
            </w:r>
          </w:p>
        </w:tc>
        <w:tc>
          <w:tcPr>
            <w:tcW w:w="1561" w:type="dxa"/>
            <w:tcBorders>
              <w:top w:val="nil"/>
              <w:left w:val="single" w:sz="4" w:space="0" w:color="auto"/>
              <w:bottom w:val="single" w:sz="4" w:space="0" w:color="auto"/>
              <w:right w:val="single" w:sz="4" w:space="0" w:color="auto"/>
            </w:tcBorders>
            <w:hideMark/>
          </w:tcPr>
          <w:p w14:paraId="04F46E5C"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6</w:t>
            </w:r>
          </w:p>
        </w:tc>
        <w:tc>
          <w:tcPr>
            <w:tcW w:w="1227" w:type="dxa"/>
            <w:tcBorders>
              <w:top w:val="nil"/>
              <w:left w:val="single" w:sz="4" w:space="0" w:color="auto"/>
              <w:bottom w:val="single" w:sz="4" w:space="0" w:color="auto"/>
              <w:right w:val="single" w:sz="4" w:space="0" w:color="auto"/>
            </w:tcBorders>
            <w:hideMark/>
          </w:tcPr>
          <w:p w14:paraId="303A64E3"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7</w:t>
            </w:r>
          </w:p>
        </w:tc>
        <w:tc>
          <w:tcPr>
            <w:tcW w:w="1275" w:type="dxa"/>
            <w:tcBorders>
              <w:top w:val="nil"/>
              <w:left w:val="single" w:sz="4" w:space="0" w:color="auto"/>
              <w:bottom w:val="single" w:sz="4" w:space="0" w:color="auto"/>
              <w:right w:val="single" w:sz="4" w:space="0" w:color="auto"/>
            </w:tcBorders>
            <w:hideMark/>
          </w:tcPr>
          <w:p w14:paraId="4B3D2B69"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8</w:t>
            </w:r>
          </w:p>
        </w:tc>
        <w:tc>
          <w:tcPr>
            <w:tcW w:w="1133" w:type="dxa"/>
            <w:gridSpan w:val="2"/>
            <w:tcBorders>
              <w:top w:val="nil"/>
              <w:left w:val="single" w:sz="4" w:space="0" w:color="auto"/>
              <w:bottom w:val="single" w:sz="4" w:space="0" w:color="auto"/>
              <w:right w:val="single" w:sz="4" w:space="0" w:color="auto"/>
            </w:tcBorders>
          </w:tcPr>
          <w:p w14:paraId="04B737E9"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9</w:t>
            </w:r>
          </w:p>
        </w:tc>
        <w:tc>
          <w:tcPr>
            <w:tcW w:w="1711" w:type="dxa"/>
            <w:tcBorders>
              <w:top w:val="nil"/>
              <w:left w:val="single" w:sz="4" w:space="0" w:color="auto"/>
              <w:bottom w:val="single" w:sz="4" w:space="0" w:color="auto"/>
              <w:right w:val="single" w:sz="4" w:space="0" w:color="auto"/>
            </w:tcBorders>
            <w:hideMark/>
          </w:tcPr>
          <w:p w14:paraId="03E8942E"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10</w:t>
            </w:r>
          </w:p>
        </w:tc>
      </w:tr>
      <w:tr w:rsidR="00F16318" w:rsidRPr="00B97F09" w14:paraId="00F3D60F" w14:textId="77777777" w:rsidTr="00E853AB">
        <w:trPr>
          <w:trHeight w:val="360"/>
        </w:trPr>
        <w:tc>
          <w:tcPr>
            <w:tcW w:w="565" w:type="dxa"/>
            <w:tcBorders>
              <w:top w:val="nil"/>
              <w:left w:val="single" w:sz="4" w:space="0" w:color="auto"/>
              <w:bottom w:val="single" w:sz="4" w:space="0" w:color="auto"/>
              <w:right w:val="single" w:sz="4" w:space="0" w:color="auto"/>
            </w:tcBorders>
            <w:hideMark/>
          </w:tcPr>
          <w:p w14:paraId="0B7A5C6F" w14:textId="77777777" w:rsidR="00F16318" w:rsidRPr="00B97F09" w:rsidRDefault="00F16318" w:rsidP="00E853AB">
            <w:pPr>
              <w:pStyle w:val="ConsPlusCell"/>
              <w:spacing w:line="276" w:lineRule="auto"/>
              <w:rPr>
                <w:rFonts w:ascii="Times New Roman" w:hAnsi="Times New Roman" w:cs="Times New Roman"/>
                <w:sz w:val="28"/>
                <w:szCs w:val="28"/>
                <w:lang w:eastAsia="en-US"/>
              </w:rPr>
            </w:pPr>
            <w:r w:rsidRPr="00B97F09">
              <w:rPr>
                <w:rFonts w:ascii="Times New Roman" w:hAnsi="Times New Roman" w:cs="Times New Roman"/>
                <w:sz w:val="28"/>
                <w:szCs w:val="28"/>
                <w:lang w:eastAsia="en-US"/>
              </w:rPr>
              <w:t>1</w:t>
            </w:r>
          </w:p>
        </w:tc>
        <w:tc>
          <w:tcPr>
            <w:tcW w:w="6745" w:type="dxa"/>
            <w:gridSpan w:val="3"/>
            <w:tcBorders>
              <w:top w:val="nil"/>
              <w:left w:val="single" w:sz="4" w:space="0" w:color="auto"/>
              <w:bottom w:val="single" w:sz="4" w:space="0" w:color="auto"/>
              <w:right w:val="single" w:sz="4" w:space="0" w:color="auto"/>
            </w:tcBorders>
            <w:hideMark/>
          </w:tcPr>
          <w:p w14:paraId="7038C3D2" w14:textId="77777777" w:rsidR="00F16318" w:rsidRPr="00B97F09" w:rsidRDefault="00F16318" w:rsidP="00E853AB">
            <w:pPr>
              <w:pStyle w:val="ConsPlusCell"/>
              <w:spacing w:line="276" w:lineRule="auto"/>
              <w:rPr>
                <w:rFonts w:ascii="Times New Roman" w:hAnsi="Times New Roman" w:cs="Times New Roman"/>
                <w:b/>
                <w:sz w:val="28"/>
                <w:szCs w:val="28"/>
                <w:lang w:eastAsia="en-US"/>
              </w:rPr>
            </w:pPr>
            <w:r w:rsidRPr="00B97F09">
              <w:rPr>
                <w:rFonts w:ascii="Times New Roman" w:hAnsi="Times New Roman" w:cs="Times New Roman"/>
                <w:b/>
                <w:spacing w:val="-8"/>
                <w:sz w:val="28"/>
                <w:szCs w:val="28"/>
                <w:lang w:eastAsia="en-US"/>
              </w:rPr>
              <w:t>1. Подпрограмма «</w:t>
            </w:r>
            <w:r w:rsidRPr="00B97F09">
              <w:rPr>
                <w:rFonts w:ascii="Times New Roman" w:hAnsi="Times New Roman" w:cs="Times New Roman"/>
                <w:b/>
                <w:sz w:val="28"/>
                <w:szCs w:val="28"/>
              </w:rPr>
              <w:t>Сельские дома культуры</w:t>
            </w:r>
            <w:r w:rsidRPr="00B97F09">
              <w:rPr>
                <w:rFonts w:ascii="Times New Roman" w:hAnsi="Times New Roman" w:cs="Times New Roman"/>
                <w:b/>
                <w:spacing w:val="-8"/>
                <w:sz w:val="28"/>
                <w:szCs w:val="28"/>
                <w:lang w:eastAsia="en-US"/>
              </w:rPr>
              <w:t>»</w:t>
            </w:r>
          </w:p>
        </w:tc>
        <w:tc>
          <w:tcPr>
            <w:tcW w:w="1598" w:type="dxa"/>
            <w:tcBorders>
              <w:top w:val="nil"/>
              <w:left w:val="single" w:sz="4" w:space="0" w:color="auto"/>
              <w:bottom w:val="single" w:sz="4" w:space="0" w:color="auto"/>
              <w:right w:val="single" w:sz="4" w:space="0" w:color="auto"/>
            </w:tcBorders>
          </w:tcPr>
          <w:p w14:paraId="4CBD43A7" w14:textId="77777777" w:rsidR="00F16318" w:rsidRPr="00B97F09" w:rsidRDefault="00F16318" w:rsidP="00E853AB">
            <w:pPr>
              <w:pStyle w:val="ConsPlusCell"/>
              <w:spacing w:line="276" w:lineRule="auto"/>
              <w:rPr>
                <w:rFonts w:ascii="Times New Roman" w:hAnsi="Times New Roman" w:cs="Times New Roman"/>
                <w:b/>
                <w:sz w:val="28"/>
                <w:szCs w:val="28"/>
                <w:lang w:eastAsia="en-US"/>
              </w:rPr>
            </w:pPr>
          </w:p>
        </w:tc>
        <w:tc>
          <w:tcPr>
            <w:tcW w:w="1561" w:type="dxa"/>
            <w:tcBorders>
              <w:top w:val="nil"/>
              <w:left w:val="single" w:sz="4" w:space="0" w:color="auto"/>
              <w:bottom w:val="single" w:sz="4" w:space="0" w:color="auto"/>
              <w:right w:val="single" w:sz="4" w:space="0" w:color="auto"/>
            </w:tcBorders>
          </w:tcPr>
          <w:p w14:paraId="13D93AF5" w14:textId="77777777" w:rsidR="00F16318" w:rsidRPr="00B97F09" w:rsidRDefault="00F16318" w:rsidP="00E853AB">
            <w:pPr>
              <w:pStyle w:val="ConsPlusCell"/>
              <w:spacing w:line="276" w:lineRule="auto"/>
              <w:rPr>
                <w:rFonts w:ascii="Times New Roman" w:hAnsi="Times New Roman" w:cs="Times New Roman"/>
                <w:b/>
                <w:sz w:val="28"/>
                <w:szCs w:val="28"/>
                <w:lang w:eastAsia="en-US"/>
              </w:rPr>
            </w:pPr>
          </w:p>
        </w:tc>
        <w:tc>
          <w:tcPr>
            <w:tcW w:w="1227" w:type="dxa"/>
            <w:tcBorders>
              <w:top w:val="nil"/>
              <w:left w:val="single" w:sz="4" w:space="0" w:color="auto"/>
              <w:bottom w:val="single" w:sz="4" w:space="0" w:color="auto"/>
              <w:right w:val="single" w:sz="4" w:space="0" w:color="auto"/>
            </w:tcBorders>
            <w:hideMark/>
          </w:tcPr>
          <w:p w14:paraId="0FB781F4"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7862,5</w:t>
            </w:r>
          </w:p>
        </w:tc>
        <w:tc>
          <w:tcPr>
            <w:tcW w:w="1275" w:type="dxa"/>
            <w:tcBorders>
              <w:top w:val="nil"/>
              <w:left w:val="single" w:sz="4" w:space="0" w:color="auto"/>
              <w:bottom w:val="single" w:sz="4" w:space="0" w:color="auto"/>
              <w:right w:val="single" w:sz="4" w:space="0" w:color="auto"/>
            </w:tcBorders>
            <w:hideMark/>
          </w:tcPr>
          <w:p w14:paraId="0E0122EB"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7862,5</w:t>
            </w:r>
          </w:p>
        </w:tc>
        <w:tc>
          <w:tcPr>
            <w:tcW w:w="1133" w:type="dxa"/>
            <w:gridSpan w:val="2"/>
            <w:tcBorders>
              <w:top w:val="nil"/>
              <w:left w:val="single" w:sz="4" w:space="0" w:color="auto"/>
              <w:bottom w:val="single" w:sz="4" w:space="0" w:color="auto"/>
              <w:right w:val="single" w:sz="4" w:space="0" w:color="auto"/>
            </w:tcBorders>
          </w:tcPr>
          <w:p w14:paraId="5CA54A77"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7828,1</w:t>
            </w:r>
          </w:p>
        </w:tc>
        <w:tc>
          <w:tcPr>
            <w:tcW w:w="1711" w:type="dxa"/>
            <w:tcBorders>
              <w:top w:val="nil"/>
              <w:left w:val="single" w:sz="4" w:space="0" w:color="auto"/>
              <w:bottom w:val="single" w:sz="4" w:space="0" w:color="auto"/>
              <w:right w:val="single" w:sz="4" w:space="0" w:color="auto"/>
            </w:tcBorders>
            <w:hideMark/>
          </w:tcPr>
          <w:p w14:paraId="4C26A0CE"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34,4 экономия при заключении контракта</w:t>
            </w:r>
          </w:p>
        </w:tc>
      </w:tr>
      <w:tr w:rsidR="00F16318" w:rsidRPr="00B97F09" w14:paraId="62D27667" w14:textId="77777777" w:rsidTr="00E853AB">
        <w:trPr>
          <w:trHeight w:val="1541"/>
        </w:trPr>
        <w:tc>
          <w:tcPr>
            <w:tcW w:w="565" w:type="dxa"/>
            <w:tcBorders>
              <w:top w:val="nil"/>
              <w:left w:val="single" w:sz="4" w:space="0" w:color="auto"/>
              <w:bottom w:val="single" w:sz="4" w:space="0" w:color="auto"/>
              <w:right w:val="single" w:sz="4" w:space="0" w:color="auto"/>
            </w:tcBorders>
            <w:hideMark/>
          </w:tcPr>
          <w:p w14:paraId="25679B0C" w14:textId="77777777" w:rsidR="00F16318" w:rsidRPr="00B97F09" w:rsidRDefault="00F16318" w:rsidP="00E853AB">
            <w:pPr>
              <w:pStyle w:val="ConsPlusCell"/>
              <w:spacing w:line="276" w:lineRule="auto"/>
              <w:rPr>
                <w:rFonts w:ascii="Times New Roman" w:hAnsi="Times New Roman" w:cs="Times New Roman"/>
                <w:sz w:val="28"/>
                <w:szCs w:val="28"/>
                <w:lang w:eastAsia="en-US"/>
              </w:rPr>
            </w:pPr>
            <w:r w:rsidRPr="00B97F09">
              <w:rPr>
                <w:rFonts w:ascii="Times New Roman" w:hAnsi="Times New Roman" w:cs="Times New Roman"/>
                <w:sz w:val="28"/>
                <w:szCs w:val="28"/>
                <w:lang w:eastAsia="en-US"/>
              </w:rPr>
              <w:t xml:space="preserve">1.1  </w:t>
            </w:r>
          </w:p>
        </w:tc>
        <w:tc>
          <w:tcPr>
            <w:tcW w:w="3098" w:type="dxa"/>
            <w:tcBorders>
              <w:top w:val="nil"/>
              <w:left w:val="single" w:sz="4" w:space="0" w:color="auto"/>
              <w:bottom w:val="single" w:sz="4" w:space="0" w:color="auto"/>
              <w:right w:val="single" w:sz="4" w:space="0" w:color="auto"/>
            </w:tcBorders>
          </w:tcPr>
          <w:p w14:paraId="12B3EB89" w14:textId="77777777" w:rsidR="00F16318" w:rsidRPr="00B97F09" w:rsidRDefault="00F16318" w:rsidP="00E853AB">
            <w:pPr>
              <w:pStyle w:val="ConsPlusCell"/>
              <w:rPr>
                <w:rFonts w:ascii="Times New Roman" w:hAnsi="Times New Roman" w:cs="Times New Roman"/>
                <w:sz w:val="28"/>
                <w:szCs w:val="28"/>
              </w:rPr>
            </w:pPr>
            <w:r w:rsidRPr="00B97F09">
              <w:rPr>
                <w:rFonts w:ascii="Times New Roman" w:hAnsi="Times New Roman" w:cs="Times New Roman"/>
                <w:sz w:val="28"/>
                <w:szCs w:val="28"/>
              </w:rPr>
              <w:t xml:space="preserve">Основное мероприятие 1.1  </w:t>
            </w:r>
          </w:p>
          <w:p w14:paraId="1B5FB363" w14:textId="77777777" w:rsidR="00F16318" w:rsidRPr="00B97F09" w:rsidRDefault="00F16318" w:rsidP="00E853AB">
            <w:pPr>
              <w:pStyle w:val="ConsPlusCell"/>
              <w:rPr>
                <w:rFonts w:ascii="Times New Roman" w:hAnsi="Times New Roman" w:cs="Times New Roman"/>
                <w:sz w:val="28"/>
                <w:szCs w:val="28"/>
              </w:rPr>
            </w:pPr>
            <w:r w:rsidRPr="00B97F09">
              <w:rPr>
                <w:rFonts w:ascii="Times New Roman" w:hAnsi="Times New Roman" w:cs="Times New Roman"/>
                <w:sz w:val="28"/>
                <w:szCs w:val="28"/>
              </w:rPr>
              <w:t xml:space="preserve">Расходы на обеспечение деятельности муниципальных </w:t>
            </w:r>
            <w:r w:rsidRPr="00B97F09">
              <w:rPr>
                <w:rFonts w:ascii="Times New Roman" w:hAnsi="Times New Roman" w:cs="Times New Roman"/>
                <w:sz w:val="28"/>
                <w:szCs w:val="28"/>
              </w:rPr>
              <w:lastRenderedPageBreak/>
              <w:t>бюджетных учреждений Истоминского</w:t>
            </w:r>
          </w:p>
          <w:p w14:paraId="4171992C" w14:textId="77777777" w:rsidR="00F16318" w:rsidRPr="00B97F09" w:rsidRDefault="00F16318" w:rsidP="00E853AB">
            <w:pPr>
              <w:pStyle w:val="ConsPlusCell"/>
              <w:spacing w:line="276" w:lineRule="auto"/>
              <w:rPr>
                <w:rFonts w:ascii="Times New Roman" w:hAnsi="Times New Roman" w:cs="Times New Roman"/>
                <w:sz w:val="28"/>
                <w:szCs w:val="28"/>
              </w:rPr>
            </w:pPr>
          </w:p>
          <w:p w14:paraId="3E0DF1A8" w14:textId="77777777" w:rsidR="00F16318" w:rsidRPr="00B97F09" w:rsidRDefault="00F16318" w:rsidP="00E853AB">
            <w:pPr>
              <w:pStyle w:val="ConsPlusCell"/>
              <w:spacing w:line="276" w:lineRule="auto"/>
              <w:rPr>
                <w:rFonts w:ascii="Times New Roman" w:hAnsi="Times New Roman" w:cs="Times New Roman"/>
                <w:spacing w:val="-8"/>
                <w:sz w:val="28"/>
                <w:szCs w:val="28"/>
                <w:lang w:eastAsia="en-US"/>
              </w:rPr>
            </w:pPr>
          </w:p>
        </w:tc>
        <w:tc>
          <w:tcPr>
            <w:tcW w:w="1837" w:type="dxa"/>
            <w:tcBorders>
              <w:top w:val="nil"/>
              <w:left w:val="single" w:sz="4" w:space="0" w:color="auto"/>
              <w:bottom w:val="single" w:sz="4" w:space="0" w:color="auto"/>
              <w:right w:val="single" w:sz="4" w:space="0" w:color="auto"/>
            </w:tcBorders>
            <w:hideMark/>
          </w:tcPr>
          <w:p w14:paraId="37FC92E6" w14:textId="77777777" w:rsidR="00F16318" w:rsidRPr="00B97F09" w:rsidRDefault="00F16318" w:rsidP="00E853AB">
            <w:pPr>
              <w:pStyle w:val="ConsPlusCell"/>
              <w:spacing w:line="276" w:lineRule="auto"/>
              <w:rPr>
                <w:rFonts w:ascii="Times New Roman" w:hAnsi="Times New Roman" w:cs="Times New Roman"/>
                <w:sz w:val="28"/>
                <w:szCs w:val="28"/>
              </w:rPr>
            </w:pPr>
            <w:r w:rsidRPr="00B97F09">
              <w:rPr>
                <w:rFonts w:ascii="Times New Roman" w:hAnsi="Times New Roman" w:cs="Times New Roman"/>
                <w:sz w:val="28"/>
                <w:szCs w:val="28"/>
              </w:rPr>
              <w:lastRenderedPageBreak/>
              <w:t>Заместитель главы Администрации,</w:t>
            </w:r>
          </w:p>
          <w:p w14:paraId="6F9C455D" w14:textId="77777777" w:rsidR="00F16318" w:rsidRPr="00B97F09" w:rsidRDefault="00F16318" w:rsidP="00E853AB">
            <w:pPr>
              <w:spacing w:line="216" w:lineRule="auto"/>
              <w:rPr>
                <w:spacing w:val="-12"/>
                <w:sz w:val="28"/>
                <w:szCs w:val="28"/>
                <w:lang w:eastAsia="en-US"/>
              </w:rPr>
            </w:pPr>
            <w:r w:rsidRPr="00B97F09">
              <w:rPr>
                <w:sz w:val="28"/>
                <w:szCs w:val="28"/>
              </w:rPr>
              <w:t xml:space="preserve">старший </w:t>
            </w:r>
            <w:r w:rsidRPr="00B97F09">
              <w:rPr>
                <w:sz w:val="28"/>
                <w:szCs w:val="28"/>
              </w:rPr>
              <w:lastRenderedPageBreak/>
              <w:t>инспектор.</w:t>
            </w:r>
          </w:p>
        </w:tc>
        <w:tc>
          <w:tcPr>
            <w:tcW w:w="1810" w:type="dxa"/>
            <w:tcBorders>
              <w:top w:val="nil"/>
              <w:left w:val="single" w:sz="4" w:space="0" w:color="auto"/>
              <w:bottom w:val="single" w:sz="4" w:space="0" w:color="auto"/>
              <w:right w:val="single" w:sz="4" w:space="0" w:color="auto"/>
            </w:tcBorders>
            <w:hideMark/>
          </w:tcPr>
          <w:p w14:paraId="591DE962" w14:textId="77777777" w:rsidR="00F16318" w:rsidRPr="00B97F09" w:rsidRDefault="00F16318" w:rsidP="00E853AB">
            <w:pPr>
              <w:widowControl w:val="0"/>
              <w:autoSpaceDE w:val="0"/>
              <w:autoSpaceDN w:val="0"/>
              <w:adjustRightInd w:val="0"/>
              <w:jc w:val="center"/>
              <w:rPr>
                <w:sz w:val="28"/>
                <w:szCs w:val="28"/>
              </w:rPr>
            </w:pPr>
            <w:r w:rsidRPr="00B97F09">
              <w:rPr>
                <w:sz w:val="28"/>
                <w:szCs w:val="28"/>
              </w:rPr>
              <w:lastRenderedPageBreak/>
              <w:t xml:space="preserve">удовлетворительное состояние объектов культурного </w:t>
            </w:r>
            <w:r w:rsidRPr="00B97F09">
              <w:rPr>
                <w:sz w:val="28"/>
                <w:szCs w:val="28"/>
              </w:rPr>
              <w:lastRenderedPageBreak/>
              <w:t>наследия;</w:t>
            </w:r>
          </w:p>
          <w:p w14:paraId="6B8F4451" w14:textId="77777777" w:rsidR="00F16318" w:rsidRPr="00B97F09" w:rsidRDefault="00F16318" w:rsidP="00E853AB">
            <w:pPr>
              <w:jc w:val="center"/>
              <w:rPr>
                <w:sz w:val="28"/>
                <w:szCs w:val="28"/>
                <w:lang w:eastAsia="en-US"/>
              </w:rPr>
            </w:pPr>
            <w:r w:rsidRPr="00B97F09">
              <w:rPr>
                <w:sz w:val="28"/>
                <w:szCs w:val="28"/>
              </w:rPr>
              <w:t>обеспечение объектов культурного наследия документацией по учету;</w:t>
            </w:r>
          </w:p>
        </w:tc>
        <w:tc>
          <w:tcPr>
            <w:tcW w:w="1598" w:type="dxa"/>
            <w:tcBorders>
              <w:top w:val="nil"/>
              <w:left w:val="single" w:sz="4" w:space="0" w:color="auto"/>
              <w:bottom w:val="single" w:sz="4" w:space="0" w:color="auto"/>
              <w:right w:val="single" w:sz="4" w:space="0" w:color="auto"/>
            </w:tcBorders>
            <w:hideMark/>
          </w:tcPr>
          <w:p w14:paraId="723CD0F5"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lastRenderedPageBreak/>
              <w:t>01.01.2021</w:t>
            </w:r>
          </w:p>
        </w:tc>
        <w:tc>
          <w:tcPr>
            <w:tcW w:w="1561" w:type="dxa"/>
            <w:tcBorders>
              <w:top w:val="nil"/>
              <w:left w:val="single" w:sz="4" w:space="0" w:color="auto"/>
              <w:bottom w:val="single" w:sz="4" w:space="0" w:color="auto"/>
              <w:right w:val="single" w:sz="4" w:space="0" w:color="auto"/>
            </w:tcBorders>
            <w:hideMark/>
          </w:tcPr>
          <w:p w14:paraId="222938D2"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31.12.2021</w:t>
            </w:r>
          </w:p>
        </w:tc>
        <w:tc>
          <w:tcPr>
            <w:tcW w:w="1227" w:type="dxa"/>
            <w:tcBorders>
              <w:top w:val="single" w:sz="4" w:space="0" w:color="auto"/>
              <w:left w:val="single" w:sz="4" w:space="0" w:color="auto"/>
              <w:bottom w:val="single" w:sz="4" w:space="0" w:color="auto"/>
              <w:right w:val="single" w:sz="4" w:space="0" w:color="auto"/>
            </w:tcBorders>
            <w:hideMark/>
          </w:tcPr>
          <w:p w14:paraId="2275A6D5" w14:textId="77777777" w:rsidR="00F16318" w:rsidRPr="00B97F09" w:rsidRDefault="00F16318" w:rsidP="00E853AB">
            <w:pPr>
              <w:spacing w:line="216" w:lineRule="auto"/>
              <w:jc w:val="center"/>
              <w:rPr>
                <w:spacing w:val="-20"/>
                <w:sz w:val="28"/>
                <w:szCs w:val="28"/>
                <w:lang w:eastAsia="en-US"/>
              </w:rPr>
            </w:pPr>
            <w:r w:rsidRPr="00B97F09">
              <w:rPr>
                <w:spacing w:val="-20"/>
                <w:sz w:val="28"/>
                <w:szCs w:val="28"/>
                <w:lang w:eastAsia="en-US"/>
              </w:rPr>
              <w:t>6747,9</w:t>
            </w:r>
          </w:p>
        </w:tc>
        <w:tc>
          <w:tcPr>
            <w:tcW w:w="1275" w:type="dxa"/>
            <w:tcBorders>
              <w:top w:val="nil"/>
              <w:left w:val="single" w:sz="4" w:space="0" w:color="auto"/>
              <w:bottom w:val="single" w:sz="4" w:space="0" w:color="auto"/>
              <w:right w:val="single" w:sz="4" w:space="0" w:color="auto"/>
            </w:tcBorders>
            <w:hideMark/>
          </w:tcPr>
          <w:p w14:paraId="168E0B5A"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6747,9</w:t>
            </w:r>
          </w:p>
        </w:tc>
        <w:tc>
          <w:tcPr>
            <w:tcW w:w="1133" w:type="dxa"/>
            <w:gridSpan w:val="2"/>
            <w:tcBorders>
              <w:top w:val="nil"/>
              <w:left w:val="single" w:sz="4" w:space="0" w:color="auto"/>
              <w:bottom w:val="single" w:sz="4" w:space="0" w:color="auto"/>
              <w:right w:val="single" w:sz="4" w:space="0" w:color="auto"/>
            </w:tcBorders>
          </w:tcPr>
          <w:p w14:paraId="62564A98"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z w:val="28"/>
                <w:szCs w:val="28"/>
                <w:lang w:eastAsia="en-US"/>
              </w:rPr>
              <w:t>6747,9</w:t>
            </w:r>
          </w:p>
        </w:tc>
        <w:tc>
          <w:tcPr>
            <w:tcW w:w="1711" w:type="dxa"/>
            <w:tcBorders>
              <w:top w:val="nil"/>
              <w:left w:val="single" w:sz="4" w:space="0" w:color="auto"/>
              <w:bottom w:val="single" w:sz="4" w:space="0" w:color="auto"/>
              <w:right w:val="single" w:sz="4" w:space="0" w:color="auto"/>
            </w:tcBorders>
            <w:hideMark/>
          </w:tcPr>
          <w:p w14:paraId="23788D53"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w:t>
            </w:r>
          </w:p>
        </w:tc>
      </w:tr>
      <w:tr w:rsidR="00F16318" w:rsidRPr="00B97F09" w14:paraId="350895FB" w14:textId="77777777" w:rsidTr="00E853AB">
        <w:trPr>
          <w:trHeight w:val="409"/>
        </w:trPr>
        <w:tc>
          <w:tcPr>
            <w:tcW w:w="565" w:type="dxa"/>
            <w:tcBorders>
              <w:top w:val="single" w:sz="4" w:space="0" w:color="auto"/>
              <w:left w:val="single" w:sz="4" w:space="0" w:color="auto"/>
              <w:bottom w:val="single" w:sz="4" w:space="0" w:color="auto"/>
              <w:right w:val="single" w:sz="4" w:space="0" w:color="auto"/>
            </w:tcBorders>
          </w:tcPr>
          <w:p w14:paraId="3F1531AC" w14:textId="77777777" w:rsidR="00F16318" w:rsidRPr="00B97F09" w:rsidRDefault="00F16318" w:rsidP="00E853AB">
            <w:pPr>
              <w:pStyle w:val="ConsPlusCell"/>
              <w:spacing w:line="276" w:lineRule="auto"/>
              <w:rPr>
                <w:rFonts w:ascii="Times New Roman" w:hAnsi="Times New Roman" w:cs="Times New Roman"/>
                <w:sz w:val="28"/>
                <w:szCs w:val="28"/>
                <w:lang w:eastAsia="en-US"/>
              </w:rPr>
            </w:pPr>
            <w:r w:rsidRPr="00B97F09">
              <w:rPr>
                <w:rFonts w:ascii="Times New Roman" w:hAnsi="Times New Roman" w:cs="Times New Roman"/>
                <w:sz w:val="28"/>
                <w:szCs w:val="28"/>
                <w:lang w:eastAsia="en-US"/>
              </w:rPr>
              <w:t>2</w:t>
            </w:r>
          </w:p>
        </w:tc>
        <w:tc>
          <w:tcPr>
            <w:tcW w:w="6745" w:type="dxa"/>
            <w:gridSpan w:val="3"/>
            <w:tcBorders>
              <w:top w:val="single" w:sz="4" w:space="0" w:color="auto"/>
              <w:left w:val="single" w:sz="4" w:space="0" w:color="auto"/>
              <w:bottom w:val="single" w:sz="4" w:space="0" w:color="auto"/>
              <w:right w:val="single" w:sz="4" w:space="0" w:color="auto"/>
            </w:tcBorders>
          </w:tcPr>
          <w:p w14:paraId="2B1F6EAC" w14:textId="77777777" w:rsidR="00F16318" w:rsidRPr="00B97F09" w:rsidRDefault="00F16318" w:rsidP="00E853AB">
            <w:pPr>
              <w:pStyle w:val="ConsPlusCell"/>
              <w:rPr>
                <w:rFonts w:ascii="Times New Roman" w:hAnsi="Times New Roman" w:cs="Times New Roman"/>
                <w:b/>
                <w:spacing w:val="-20"/>
                <w:sz w:val="28"/>
                <w:szCs w:val="28"/>
                <w:lang w:eastAsia="en-US"/>
              </w:rPr>
            </w:pPr>
            <w:r w:rsidRPr="00B97F09">
              <w:rPr>
                <w:rFonts w:ascii="Times New Roman" w:hAnsi="Times New Roman" w:cs="Times New Roman"/>
                <w:b/>
                <w:spacing w:val="-20"/>
                <w:sz w:val="28"/>
                <w:szCs w:val="28"/>
                <w:lang w:eastAsia="en-US"/>
              </w:rPr>
              <w:t>2. Подпрограмма «Памятники»</w:t>
            </w:r>
          </w:p>
        </w:tc>
        <w:tc>
          <w:tcPr>
            <w:tcW w:w="1598" w:type="dxa"/>
            <w:tcBorders>
              <w:top w:val="single" w:sz="4" w:space="0" w:color="auto"/>
              <w:left w:val="single" w:sz="4" w:space="0" w:color="auto"/>
              <w:bottom w:val="single" w:sz="4" w:space="0" w:color="auto"/>
              <w:right w:val="single" w:sz="4" w:space="0" w:color="auto"/>
            </w:tcBorders>
          </w:tcPr>
          <w:p w14:paraId="6FE5987E"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z w:val="28"/>
                <w:szCs w:val="28"/>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6181C13" w14:textId="77777777" w:rsidR="00F16318" w:rsidRPr="00B97F09" w:rsidRDefault="00F16318" w:rsidP="00E853AB">
            <w:pPr>
              <w:pStyle w:val="ConsPlusCell"/>
              <w:spacing w:line="276" w:lineRule="auto"/>
              <w:jc w:val="center"/>
              <w:rPr>
                <w:rFonts w:ascii="Times New Roman" w:hAnsi="Times New Roman" w:cs="Times New Roman"/>
                <w:b/>
                <w:spacing w:val="-20"/>
                <w:sz w:val="28"/>
                <w:szCs w:val="28"/>
                <w:lang w:eastAsia="en-US"/>
              </w:rPr>
            </w:pPr>
            <w:r w:rsidRPr="00B97F09">
              <w:rPr>
                <w:rFonts w:ascii="Times New Roman" w:hAnsi="Times New Roman" w:cs="Times New Roman"/>
                <w:sz w:val="28"/>
                <w:szCs w:val="28"/>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75F9D9F1"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1114,6</w:t>
            </w:r>
          </w:p>
        </w:tc>
        <w:tc>
          <w:tcPr>
            <w:tcW w:w="1284" w:type="dxa"/>
            <w:gridSpan w:val="2"/>
            <w:tcBorders>
              <w:top w:val="single" w:sz="4" w:space="0" w:color="auto"/>
              <w:left w:val="single" w:sz="4" w:space="0" w:color="auto"/>
              <w:bottom w:val="single" w:sz="4" w:space="0" w:color="auto"/>
              <w:right w:val="single" w:sz="4" w:space="0" w:color="auto"/>
            </w:tcBorders>
          </w:tcPr>
          <w:p w14:paraId="0D2AF8FA" w14:textId="77777777" w:rsidR="00F16318" w:rsidRPr="00B97F09" w:rsidRDefault="00F16318" w:rsidP="00E853AB">
            <w:pPr>
              <w:pStyle w:val="ConsPlusCell"/>
              <w:spacing w:line="276" w:lineRule="auto"/>
              <w:jc w:val="center"/>
              <w:rPr>
                <w:rFonts w:ascii="Times New Roman" w:hAnsi="Times New Roman" w:cs="Times New Roman"/>
                <w:b/>
                <w:spacing w:val="-20"/>
                <w:sz w:val="28"/>
                <w:szCs w:val="28"/>
                <w:lang w:eastAsia="en-US"/>
              </w:rPr>
            </w:pPr>
            <w:r w:rsidRPr="00B97F09">
              <w:rPr>
                <w:rFonts w:ascii="Times New Roman" w:hAnsi="Times New Roman" w:cs="Times New Roman"/>
                <w:spacing w:val="-20"/>
                <w:sz w:val="28"/>
                <w:szCs w:val="28"/>
                <w:lang w:eastAsia="en-US"/>
              </w:rPr>
              <w:t>1114,6</w:t>
            </w:r>
          </w:p>
        </w:tc>
        <w:tc>
          <w:tcPr>
            <w:tcW w:w="1124" w:type="dxa"/>
            <w:tcBorders>
              <w:top w:val="single" w:sz="4" w:space="0" w:color="auto"/>
              <w:left w:val="single" w:sz="4" w:space="0" w:color="auto"/>
              <w:bottom w:val="single" w:sz="4" w:space="0" w:color="auto"/>
              <w:right w:val="single" w:sz="4" w:space="0" w:color="auto"/>
            </w:tcBorders>
          </w:tcPr>
          <w:p w14:paraId="449E3D33"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1080,2</w:t>
            </w:r>
          </w:p>
        </w:tc>
        <w:tc>
          <w:tcPr>
            <w:tcW w:w="1711" w:type="dxa"/>
            <w:tcBorders>
              <w:top w:val="single" w:sz="4" w:space="0" w:color="auto"/>
              <w:left w:val="single" w:sz="4" w:space="0" w:color="auto"/>
              <w:bottom w:val="single" w:sz="4" w:space="0" w:color="auto"/>
              <w:right w:val="single" w:sz="4" w:space="0" w:color="auto"/>
            </w:tcBorders>
          </w:tcPr>
          <w:p w14:paraId="059EB814"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w:t>
            </w:r>
          </w:p>
        </w:tc>
      </w:tr>
      <w:tr w:rsidR="00F16318" w:rsidRPr="00B97F09" w14:paraId="133394CD" w14:textId="77777777" w:rsidTr="00E853AB">
        <w:trPr>
          <w:trHeight w:val="1051"/>
        </w:trPr>
        <w:tc>
          <w:tcPr>
            <w:tcW w:w="565" w:type="dxa"/>
            <w:tcBorders>
              <w:top w:val="single" w:sz="4" w:space="0" w:color="auto"/>
              <w:left w:val="single" w:sz="4" w:space="0" w:color="auto"/>
              <w:bottom w:val="single" w:sz="4" w:space="0" w:color="auto"/>
              <w:right w:val="single" w:sz="4" w:space="0" w:color="auto"/>
            </w:tcBorders>
          </w:tcPr>
          <w:p w14:paraId="256E994C" w14:textId="77777777" w:rsidR="00F16318" w:rsidRPr="00B97F09" w:rsidRDefault="00F16318" w:rsidP="00E853AB">
            <w:pPr>
              <w:pStyle w:val="ConsPlusCell"/>
              <w:spacing w:line="276" w:lineRule="auto"/>
              <w:rPr>
                <w:rFonts w:ascii="Times New Roman" w:hAnsi="Times New Roman" w:cs="Times New Roman"/>
                <w:sz w:val="28"/>
                <w:szCs w:val="28"/>
                <w:lang w:eastAsia="en-US"/>
              </w:rPr>
            </w:pPr>
            <w:r w:rsidRPr="00B97F09">
              <w:rPr>
                <w:rFonts w:ascii="Times New Roman" w:hAnsi="Times New Roman" w:cs="Times New Roman"/>
                <w:sz w:val="28"/>
                <w:szCs w:val="28"/>
                <w:lang w:eastAsia="en-US"/>
              </w:rPr>
              <w:t>2.1</w:t>
            </w:r>
          </w:p>
        </w:tc>
        <w:tc>
          <w:tcPr>
            <w:tcW w:w="3098" w:type="dxa"/>
            <w:tcBorders>
              <w:top w:val="single" w:sz="4" w:space="0" w:color="auto"/>
              <w:left w:val="single" w:sz="4" w:space="0" w:color="auto"/>
              <w:bottom w:val="single" w:sz="4" w:space="0" w:color="auto"/>
              <w:right w:val="single" w:sz="4" w:space="0" w:color="auto"/>
            </w:tcBorders>
          </w:tcPr>
          <w:p w14:paraId="1EFBCDA8" w14:textId="77777777" w:rsidR="00F16318" w:rsidRPr="00B97F09" w:rsidRDefault="00F16318" w:rsidP="00E853AB">
            <w:pPr>
              <w:pStyle w:val="ConsPlusCell"/>
              <w:rPr>
                <w:rFonts w:ascii="Times New Roman" w:hAnsi="Times New Roman" w:cs="Times New Roman"/>
                <w:sz w:val="28"/>
                <w:szCs w:val="28"/>
              </w:rPr>
            </w:pPr>
            <w:r w:rsidRPr="00B97F09">
              <w:rPr>
                <w:rFonts w:ascii="Times New Roman" w:hAnsi="Times New Roman" w:cs="Times New Roman"/>
                <w:sz w:val="28"/>
                <w:szCs w:val="28"/>
              </w:rPr>
              <w:t>Основное мероприятие 2.1</w:t>
            </w:r>
          </w:p>
          <w:p w14:paraId="3D0D5FBA" w14:textId="77777777" w:rsidR="00F16318" w:rsidRPr="00B97F09" w:rsidRDefault="00F16318" w:rsidP="00E853AB">
            <w:pPr>
              <w:pStyle w:val="ConsPlusCell"/>
              <w:rPr>
                <w:rFonts w:ascii="Times New Roman" w:hAnsi="Times New Roman" w:cs="Times New Roman"/>
                <w:sz w:val="28"/>
                <w:szCs w:val="28"/>
              </w:rPr>
            </w:pPr>
            <w:r w:rsidRPr="00B97F09">
              <w:rPr>
                <w:rFonts w:ascii="Times New Roman" w:hAnsi="Times New Roman" w:cs="Times New Roman"/>
                <w:bCs/>
                <w:sz w:val="28"/>
                <w:szCs w:val="28"/>
              </w:rPr>
              <w:t>Мероприятия по содержанию и текущему ремонту памятников</w:t>
            </w:r>
          </w:p>
          <w:p w14:paraId="451E372A" w14:textId="77777777" w:rsidR="00F16318" w:rsidRPr="00B97F09" w:rsidRDefault="00F16318" w:rsidP="00E853AB">
            <w:pPr>
              <w:pStyle w:val="ConsPlusCell"/>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tcPr>
          <w:p w14:paraId="333722DF" w14:textId="77777777" w:rsidR="00F16318" w:rsidRPr="00B97F09" w:rsidRDefault="00F16318" w:rsidP="00E853AB">
            <w:pPr>
              <w:pStyle w:val="ConsPlusCell"/>
              <w:rPr>
                <w:rFonts w:ascii="Times New Roman" w:hAnsi="Times New Roman" w:cs="Times New Roman"/>
                <w:sz w:val="28"/>
                <w:szCs w:val="28"/>
              </w:rPr>
            </w:pPr>
            <w:r w:rsidRPr="00B97F09">
              <w:rPr>
                <w:rFonts w:ascii="Times New Roman" w:hAnsi="Times New Roman" w:cs="Times New Roman"/>
                <w:sz w:val="28"/>
                <w:szCs w:val="28"/>
              </w:rPr>
              <w:t>Заместитель главы Администрации,</w:t>
            </w:r>
          </w:p>
          <w:p w14:paraId="65418BF8" w14:textId="77777777" w:rsidR="00F16318" w:rsidRPr="00B97F09" w:rsidRDefault="00F16318" w:rsidP="00E853AB">
            <w:pPr>
              <w:rPr>
                <w:spacing w:val="-12"/>
                <w:sz w:val="28"/>
                <w:szCs w:val="28"/>
                <w:lang w:eastAsia="en-US"/>
              </w:rPr>
            </w:pPr>
            <w:r w:rsidRPr="00B97F09">
              <w:rPr>
                <w:sz w:val="28"/>
                <w:szCs w:val="28"/>
              </w:rPr>
              <w:t>старший инспектор.</w:t>
            </w:r>
          </w:p>
        </w:tc>
        <w:tc>
          <w:tcPr>
            <w:tcW w:w="1810" w:type="dxa"/>
            <w:tcBorders>
              <w:top w:val="single" w:sz="4" w:space="0" w:color="auto"/>
              <w:left w:val="single" w:sz="4" w:space="0" w:color="auto"/>
              <w:bottom w:val="single" w:sz="4" w:space="0" w:color="auto"/>
              <w:right w:val="single" w:sz="4" w:space="0" w:color="auto"/>
            </w:tcBorders>
          </w:tcPr>
          <w:p w14:paraId="1EA38376" w14:textId="77777777" w:rsidR="00F16318" w:rsidRPr="00B97F09" w:rsidRDefault="00F16318" w:rsidP="00E853AB">
            <w:pPr>
              <w:pStyle w:val="ConsPlusCell"/>
              <w:spacing w:line="276" w:lineRule="auto"/>
              <w:jc w:val="center"/>
              <w:rPr>
                <w:rFonts w:ascii="Times New Roman" w:hAnsi="Times New Roman" w:cs="Times New Roman"/>
                <w:sz w:val="28"/>
                <w:szCs w:val="28"/>
              </w:rPr>
            </w:pPr>
            <w:r w:rsidRPr="00B97F09">
              <w:rPr>
                <w:rFonts w:ascii="Times New Roman" w:hAnsi="Times New Roman" w:cs="Times New Roman"/>
                <w:sz w:val="28"/>
                <w:szCs w:val="28"/>
              </w:rPr>
              <w:t xml:space="preserve">Удовлетворительное состояние </w:t>
            </w:r>
            <w:r w:rsidRPr="00B97F09">
              <w:rPr>
                <w:rFonts w:ascii="Times New Roman" w:hAnsi="Times New Roman" w:cs="Times New Roman"/>
                <w:kern w:val="2"/>
                <w:sz w:val="28"/>
                <w:szCs w:val="28"/>
              </w:rPr>
              <w:t>памятников павшим в ВОВ</w:t>
            </w:r>
          </w:p>
        </w:tc>
        <w:tc>
          <w:tcPr>
            <w:tcW w:w="1598" w:type="dxa"/>
            <w:tcBorders>
              <w:top w:val="single" w:sz="4" w:space="0" w:color="auto"/>
              <w:left w:val="single" w:sz="4" w:space="0" w:color="auto"/>
              <w:bottom w:val="single" w:sz="4" w:space="0" w:color="auto"/>
              <w:right w:val="single" w:sz="4" w:space="0" w:color="auto"/>
            </w:tcBorders>
          </w:tcPr>
          <w:p w14:paraId="01F6FB98"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7B1EB2C2"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63BCB3B0" w14:textId="77777777" w:rsidR="00F16318" w:rsidRPr="00B97F09" w:rsidRDefault="00F16318" w:rsidP="00E853AB">
            <w:pPr>
              <w:spacing w:line="216" w:lineRule="auto"/>
              <w:jc w:val="center"/>
              <w:rPr>
                <w:sz w:val="28"/>
                <w:szCs w:val="28"/>
                <w:lang w:eastAsia="en-US"/>
              </w:rPr>
            </w:pPr>
            <w:r w:rsidRPr="00B97F09">
              <w:rPr>
                <w:sz w:val="28"/>
                <w:szCs w:val="28"/>
                <w:lang w:eastAsia="en-US"/>
              </w:rPr>
              <w:t>75,2</w:t>
            </w:r>
          </w:p>
        </w:tc>
        <w:tc>
          <w:tcPr>
            <w:tcW w:w="1275" w:type="dxa"/>
            <w:tcBorders>
              <w:top w:val="single" w:sz="4" w:space="0" w:color="auto"/>
              <w:left w:val="single" w:sz="4" w:space="0" w:color="auto"/>
              <w:bottom w:val="single" w:sz="4" w:space="0" w:color="auto"/>
              <w:right w:val="single" w:sz="4" w:space="0" w:color="auto"/>
            </w:tcBorders>
          </w:tcPr>
          <w:p w14:paraId="59465767"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z w:val="28"/>
                <w:szCs w:val="28"/>
                <w:lang w:eastAsia="en-US"/>
              </w:rPr>
              <w:t>75,2</w:t>
            </w:r>
          </w:p>
        </w:tc>
        <w:tc>
          <w:tcPr>
            <w:tcW w:w="1133" w:type="dxa"/>
            <w:gridSpan w:val="2"/>
            <w:tcBorders>
              <w:top w:val="single" w:sz="4" w:space="0" w:color="auto"/>
              <w:left w:val="single" w:sz="4" w:space="0" w:color="auto"/>
              <w:bottom w:val="single" w:sz="4" w:space="0" w:color="auto"/>
              <w:right w:val="single" w:sz="4" w:space="0" w:color="auto"/>
            </w:tcBorders>
          </w:tcPr>
          <w:p w14:paraId="7A93FCE8" w14:textId="77777777" w:rsidR="00F16318" w:rsidRPr="00B97F09" w:rsidRDefault="00F16318" w:rsidP="00E853AB">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z w:val="28"/>
                <w:szCs w:val="28"/>
                <w:lang w:eastAsia="en-US"/>
              </w:rPr>
              <w:t>71,2</w:t>
            </w:r>
          </w:p>
        </w:tc>
        <w:tc>
          <w:tcPr>
            <w:tcW w:w="1711" w:type="dxa"/>
            <w:tcBorders>
              <w:top w:val="single" w:sz="4" w:space="0" w:color="auto"/>
              <w:left w:val="single" w:sz="4" w:space="0" w:color="auto"/>
              <w:bottom w:val="single" w:sz="4" w:space="0" w:color="auto"/>
              <w:right w:val="single" w:sz="4" w:space="0" w:color="auto"/>
            </w:tcBorders>
          </w:tcPr>
          <w:p w14:paraId="1A5A3F1A" w14:textId="77777777" w:rsidR="00F16318" w:rsidRPr="00B97F09" w:rsidRDefault="00F16318" w:rsidP="00E853AB">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w:t>
            </w:r>
          </w:p>
        </w:tc>
      </w:tr>
    </w:tbl>
    <w:tbl>
      <w:tblPr>
        <w:tblpPr w:leftFromText="180" w:rightFromText="180" w:vertAnchor="text" w:horzAnchor="margin" w:tblpY="2969"/>
        <w:tblW w:w="15815" w:type="dxa"/>
        <w:tblLayout w:type="fixed"/>
        <w:tblCellMar>
          <w:left w:w="75" w:type="dxa"/>
          <w:right w:w="75" w:type="dxa"/>
        </w:tblCellMar>
        <w:tblLook w:val="04A0" w:firstRow="1" w:lastRow="0" w:firstColumn="1" w:lastColumn="0" w:noHBand="0" w:noVBand="1"/>
      </w:tblPr>
      <w:tblGrid>
        <w:gridCol w:w="565"/>
        <w:gridCol w:w="3098"/>
        <w:gridCol w:w="1837"/>
        <w:gridCol w:w="1810"/>
        <w:gridCol w:w="1598"/>
        <w:gridCol w:w="1561"/>
        <w:gridCol w:w="1227"/>
        <w:gridCol w:w="1275"/>
        <w:gridCol w:w="1133"/>
        <w:gridCol w:w="1711"/>
      </w:tblGrid>
      <w:tr w:rsidR="00DC2978" w:rsidRPr="00B97F09" w14:paraId="163016B5" w14:textId="77777777" w:rsidTr="00DC2978">
        <w:trPr>
          <w:trHeight w:val="1051"/>
        </w:trPr>
        <w:tc>
          <w:tcPr>
            <w:tcW w:w="565" w:type="dxa"/>
            <w:tcBorders>
              <w:top w:val="single" w:sz="4" w:space="0" w:color="auto"/>
              <w:left w:val="single" w:sz="4" w:space="0" w:color="auto"/>
              <w:bottom w:val="single" w:sz="4" w:space="0" w:color="auto"/>
              <w:right w:val="single" w:sz="4" w:space="0" w:color="auto"/>
            </w:tcBorders>
          </w:tcPr>
          <w:p w14:paraId="600076A4" w14:textId="77777777" w:rsidR="00DC2978" w:rsidRPr="00B97F09" w:rsidRDefault="00DC2978" w:rsidP="00DC2978">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3098" w:type="dxa"/>
            <w:tcBorders>
              <w:top w:val="single" w:sz="4" w:space="0" w:color="auto"/>
              <w:left w:val="single" w:sz="4" w:space="0" w:color="auto"/>
              <w:bottom w:val="single" w:sz="4" w:space="0" w:color="auto"/>
              <w:right w:val="single" w:sz="4" w:space="0" w:color="auto"/>
            </w:tcBorders>
          </w:tcPr>
          <w:p w14:paraId="0CD4663F" w14:textId="77777777" w:rsidR="00DC2978" w:rsidRPr="00B97F09" w:rsidRDefault="00DC2978" w:rsidP="00DC2978">
            <w:pPr>
              <w:pStyle w:val="ConsPlusCell"/>
              <w:rPr>
                <w:rFonts w:ascii="Times New Roman" w:hAnsi="Times New Roman" w:cs="Times New Roman"/>
                <w:sz w:val="28"/>
                <w:szCs w:val="28"/>
              </w:rPr>
            </w:pPr>
            <w:r w:rsidRPr="00B97F09">
              <w:rPr>
                <w:rFonts w:ascii="Times New Roman" w:hAnsi="Times New Roman" w:cs="Times New Roman"/>
                <w:sz w:val="28"/>
                <w:szCs w:val="28"/>
              </w:rPr>
              <w:t>Основные мероприятия 2.4. Мероприятие по капитальному ремонту памятников ВОВ</w:t>
            </w:r>
          </w:p>
        </w:tc>
        <w:tc>
          <w:tcPr>
            <w:tcW w:w="1837" w:type="dxa"/>
            <w:tcBorders>
              <w:top w:val="single" w:sz="4" w:space="0" w:color="auto"/>
              <w:left w:val="single" w:sz="4" w:space="0" w:color="auto"/>
              <w:bottom w:val="single" w:sz="4" w:space="0" w:color="auto"/>
              <w:right w:val="single" w:sz="4" w:space="0" w:color="auto"/>
            </w:tcBorders>
          </w:tcPr>
          <w:p w14:paraId="4B632B3E" w14:textId="77777777" w:rsidR="00DC2978" w:rsidRPr="00B97F09" w:rsidRDefault="00DC2978" w:rsidP="00DC2978">
            <w:pPr>
              <w:pStyle w:val="ConsPlusCell"/>
              <w:rPr>
                <w:rFonts w:ascii="Times New Roman" w:hAnsi="Times New Roman" w:cs="Times New Roman"/>
                <w:sz w:val="28"/>
                <w:szCs w:val="28"/>
              </w:rPr>
            </w:pPr>
            <w:r w:rsidRPr="00B97F09">
              <w:rPr>
                <w:rFonts w:ascii="Times New Roman" w:hAnsi="Times New Roman" w:cs="Times New Roman"/>
                <w:sz w:val="28"/>
                <w:szCs w:val="28"/>
              </w:rPr>
              <w:t>Заместитель главы Администрации,</w:t>
            </w:r>
          </w:p>
          <w:p w14:paraId="367ED7BE" w14:textId="77777777" w:rsidR="00DC2978" w:rsidRPr="00B97F09" w:rsidRDefault="00DC2978" w:rsidP="00DC2978">
            <w:pPr>
              <w:rPr>
                <w:spacing w:val="-12"/>
                <w:sz w:val="28"/>
                <w:szCs w:val="28"/>
                <w:lang w:eastAsia="en-US"/>
              </w:rPr>
            </w:pPr>
            <w:r w:rsidRPr="00B97F09">
              <w:rPr>
                <w:sz w:val="28"/>
                <w:szCs w:val="28"/>
              </w:rPr>
              <w:t>старший инспектор.</w:t>
            </w:r>
          </w:p>
        </w:tc>
        <w:tc>
          <w:tcPr>
            <w:tcW w:w="1810" w:type="dxa"/>
            <w:tcBorders>
              <w:top w:val="single" w:sz="4" w:space="0" w:color="auto"/>
              <w:left w:val="single" w:sz="4" w:space="0" w:color="auto"/>
              <w:bottom w:val="single" w:sz="4" w:space="0" w:color="auto"/>
              <w:right w:val="single" w:sz="4" w:space="0" w:color="auto"/>
            </w:tcBorders>
          </w:tcPr>
          <w:p w14:paraId="3B277548" w14:textId="77777777" w:rsidR="00DC2978" w:rsidRPr="00B97F09" w:rsidRDefault="00DC2978" w:rsidP="00DC2978">
            <w:pPr>
              <w:pStyle w:val="ConsPlusCell"/>
              <w:spacing w:line="276" w:lineRule="auto"/>
              <w:jc w:val="center"/>
              <w:rPr>
                <w:rFonts w:ascii="Times New Roman" w:hAnsi="Times New Roman" w:cs="Times New Roman"/>
                <w:sz w:val="28"/>
                <w:szCs w:val="28"/>
              </w:rPr>
            </w:pPr>
            <w:r w:rsidRPr="00B97F09">
              <w:rPr>
                <w:rFonts w:ascii="Times New Roman" w:hAnsi="Times New Roman" w:cs="Times New Roman"/>
                <w:sz w:val="28"/>
                <w:szCs w:val="28"/>
              </w:rPr>
              <w:t>Капитальный ремонт памятников ВОВ</w:t>
            </w:r>
          </w:p>
        </w:tc>
        <w:tc>
          <w:tcPr>
            <w:tcW w:w="1598" w:type="dxa"/>
            <w:tcBorders>
              <w:top w:val="single" w:sz="4" w:space="0" w:color="auto"/>
              <w:left w:val="single" w:sz="4" w:space="0" w:color="auto"/>
              <w:bottom w:val="single" w:sz="4" w:space="0" w:color="auto"/>
              <w:right w:val="single" w:sz="4" w:space="0" w:color="auto"/>
            </w:tcBorders>
          </w:tcPr>
          <w:p w14:paraId="73CB1C27"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203EB91"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7B710CFD" w14:textId="77777777" w:rsidR="00DC2978" w:rsidRPr="00B97F09" w:rsidRDefault="00DC2978" w:rsidP="00DC2978">
            <w:pPr>
              <w:spacing w:line="216" w:lineRule="auto"/>
              <w:jc w:val="center"/>
              <w:rPr>
                <w:sz w:val="28"/>
                <w:szCs w:val="28"/>
                <w:lang w:eastAsia="en-US"/>
              </w:rPr>
            </w:pPr>
            <w:r w:rsidRPr="00B97F09">
              <w:rPr>
                <w:sz w:val="28"/>
                <w:szCs w:val="28"/>
                <w:lang w:eastAsia="en-US"/>
              </w:rPr>
              <w:t>73,4</w:t>
            </w:r>
          </w:p>
        </w:tc>
        <w:tc>
          <w:tcPr>
            <w:tcW w:w="1275" w:type="dxa"/>
            <w:tcBorders>
              <w:top w:val="single" w:sz="4" w:space="0" w:color="auto"/>
              <w:left w:val="single" w:sz="4" w:space="0" w:color="auto"/>
              <w:bottom w:val="single" w:sz="4" w:space="0" w:color="auto"/>
              <w:right w:val="single" w:sz="4" w:space="0" w:color="auto"/>
            </w:tcBorders>
          </w:tcPr>
          <w:p w14:paraId="3B0C34A8" w14:textId="77777777" w:rsidR="00DC2978" w:rsidRPr="00B97F09" w:rsidRDefault="00DC2978" w:rsidP="00DC2978">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73,4</w:t>
            </w:r>
          </w:p>
        </w:tc>
        <w:tc>
          <w:tcPr>
            <w:tcW w:w="1133" w:type="dxa"/>
            <w:tcBorders>
              <w:top w:val="single" w:sz="4" w:space="0" w:color="auto"/>
              <w:left w:val="single" w:sz="4" w:space="0" w:color="auto"/>
              <w:bottom w:val="single" w:sz="4" w:space="0" w:color="auto"/>
              <w:right w:val="single" w:sz="4" w:space="0" w:color="auto"/>
            </w:tcBorders>
          </w:tcPr>
          <w:p w14:paraId="5E4CD67D" w14:textId="77777777" w:rsidR="00DC2978" w:rsidRPr="00B97F09" w:rsidRDefault="00DC2978" w:rsidP="00DC2978">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73,4</w:t>
            </w:r>
          </w:p>
        </w:tc>
        <w:tc>
          <w:tcPr>
            <w:tcW w:w="1711" w:type="dxa"/>
            <w:tcBorders>
              <w:top w:val="single" w:sz="4" w:space="0" w:color="auto"/>
              <w:left w:val="single" w:sz="4" w:space="0" w:color="auto"/>
              <w:bottom w:val="single" w:sz="4" w:space="0" w:color="auto"/>
              <w:right w:val="single" w:sz="4" w:space="0" w:color="auto"/>
            </w:tcBorders>
          </w:tcPr>
          <w:p w14:paraId="44CD61DC"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p>
        </w:tc>
      </w:tr>
      <w:tr w:rsidR="00DC2978" w:rsidRPr="00B97F09" w14:paraId="531E5A77" w14:textId="77777777" w:rsidTr="00DC2978">
        <w:trPr>
          <w:trHeight w:val="1051"/>
        </w:trPr>
        <w:tc>
          <w:tcPr>
            <w:tcW w:w="565" w:type="dxa"/>
            <w:tcBorders>
              <w:top w:val="single" w:sz="4" w:space="0" w:color="auto"/>
              <w:left w:val="single" w:sz="4" w:space="0" w:color="auto"/>
              <w:bottom w:val="single" w:sz="4" w:space="0" w:color="auto"/>
              <w:right w:val="single" w:sz="4" w:space="0" w:color="auto"/>
            </w:tcBorders>
          </w:tcPr>
          <w:p w14:paraId="4DE3D2CD" w14:textId="77777777" w:rsidR="00DC2978" w:rsidRPr="00B97F09" w:rsidRDefault="00DC2978" w:rsidP="00DC2978">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w:t>
            </w:r>
          </w:p>
        </w:tc>
        <w:tc>
          <w:tcPr>
            <w:tcW w:w="3098" w:type="dxa"/>
            <w:tcBorders>
              <w:top w:val="single" w:sz="4" w:space="0" w:color="auto"/>
              <w:left w:val="single" w:sz="4" w:space="0" w:color="auto"/>
              <w:bottom w:val="single" w:sz="4" w:space="0" w:color="auto"/>
              <w:right w:val="single" w:sz="4" w:space="0" w:color="auto"/>
            </w:tcBorders>
          </w:tcPr>
          <w:p w14:paraId="381AF364" w14:textId="77777777" w:rsidR="00DC2978" w:rsidRPr="00B97F09" w:rsidRDefault="00DC2978" w:rsidP="00DC2978">
            <w:pPr>
              <w:pStyle w:val="ConsPlusCell"/>
              <w:rPr>
                <w:rFonts w:ascii="Times New Roman" w:hAnsi="Times New Roman" w:cs="Times New Roman"/>
                <w:sz w:val="28"/>
                <w:szCs w:val="28"/>
              </w:rPr>
            </w:pPr>
            <w:r w:rsidRPr="00B97F09">
              <w:rPr>
                <w:rFonts w:ascii="Times New Roman" w:hAnsi="Times New Roman" w:cs="Times New Roman"/>
                <w:sz w:val="28"/>
                <w:szCs w:val="28"/>
              </w:rPr>
              <w:t>Основное мероприятие 2.5. Расходы на реализацию целей программы «Увековечение памяти погибших при защите Отечества на 2019-</w:t>
            </w:r>
            <w:proofErr w:type="gramStart"/>
            <w:r w:rsidRPr="00B97F09">
              <w:rPr>
                <w:rFonts w:ascii="Times New Roman" w:hAnsi="Times New Roman" w:cs="Times New Roman"/>
                <w:sz w:val="28"/>
                <w:szCs w:val="28"/>
              </w:rPr>
              <w:t>2024  годы</w:t>
            </w:r>
            <w:proofErr w:type="gramEnd"/>
            <w:r w:rsidRPr="00B97F09">
              <w:rPr>
                <w:rFonts w:ascii="Times New Roman" w:hAnsi="Times New Roman" w:cs="Times New Roman"/>
                <w:sz w:val="28"/>
                <w:szCs w:val="28"/>
              </w:rPr>
              <w:t>»</w:t>
            </w:r>
          </w:p>
        </w:tc>
        <w:tc>
          <w:tcPr>
            <w:tcW w:w="1837" w:type="dxa"/>
            <w:tcBorders>
              <w:top w:val="single" w:sz="4" w:space="0" w:color="auto"/>
              <w:left w:val="single" w:sz="4" w:space="0" w:color="auto"/>
              <w:bottom w:val="single" w:sz="4" w:space="0" w:color="auto"/>
              <w:right w:val="single" w:sz="4" w:space="0" w:color="auto"/>
            </w:tcBorders>
          </w:tcPr>
          <w:p w14:paraId="7CF812E6" w14:textId="77777777" w:rsidR="00DC2978" w:rsidRPr="00B97F09" w:rsidRDefault="00DC2978" w:rsidP="00DC2978">
            <w:pPr>
              <w:pStyle w:val="ConsPlusCell"/>
              <w:rPr>
                <w:rFonts w:ascii="Times New Roman" w:hAnsi="Times New Roman" w:cs="Times New Roman"/>
                <w:sz w:val="28"/>
                <w:szCs w:val="28"/>
              </w:rPr>
            </w:pPr>
            <w:r w:rsidRPr="00B97F09">
              <w:rPr>
                <w:rFonts w:ascii="Times New Roman" w:hAnsi="Times New Roman" w:cs="Times New Roman"/>
                <w:sz w:val="28"/>
                <w:szCs w:val="28"/>
              </w:rPr>
              <w:t>Заместитель главы Администрации,</w:t>
            </w:r>
          </w:p>
          <w:p w14:paraId="53F9FE02" w14:textId="77777777" w:rsidR="00DC2978" w:rsidRPr="00B97F09" w:rsidRDefault="00DC2978" w:rsidP="00DC2978">
            <w:pPr>
              <w:rPr>
                <w:spacing w:val="-12"/>
                <w:sz w:val="28"/>
                <w:szCs w:val="28"/>
                <w:lang w:eastAsia="en-US"/>
              </w:rPr>
            </w:pPr>
            <w:r w:rsidRPr="00B97F09">
              <w:rPr>
                <w:sz w:val="28"/>
                <w:szCs w:val="28"/>
              </w:rPr>
              <w:t>старший инспектор.</w:t>
            </w:r>
          </w:p>
        </w:tc>
        <w:tc>
          <w:tcPr>
            <w:tcW w:w="1810" w:type="dxa"/>
            <w:tcBorders>
              <w:top w:val="single" w:sz="4" w:space="0" w:color="auto"/>
              <w:left w:val="single" w:sz="4" w:space="0" w:color="auto"/>
              <w:bottom w:val="single" w:sz="4" w:space="0" w:color="auto"/>
              <w:right w:val="single" w:sz="4" w:space="0" w:color="auto"/>
            </w:tcBorders>
          </w:tcPr>
          <w:p w14:paraId="389287B1" w14:textId="77777777" w:rsidR="00DC2978" w:rsidRPr="00B97F09" w:rsidRDefault="00DC2978" w:rsidP="00DC2978">
            <w:pPr>
              <w:pStyle w:val="ConsPlusCell"/>
              <w:spacing w:line="276" w:lineRule="auto"/>
              <w:jc w:val="center"/>
              <w:rPr>
                <w:rFonts w:ascii="Times New Roman" w:hAnsi="Times New Roman" w:cs="Times New Roman"/>
                <w:sz w:val="28"/>
                <w:szCs w:val="28"/>
              </w:rPr>
            </w:pPr>
            <w:r w:rsidRPr="00B97F09">
              <w:rPr>
                <w:rFonts w:ascii="Times New Roman" w:hAnsi="Times New Roman" w:cs="Times New Roman"/>
                <w:sz w:val="28"/>
                <w:szCs w:val="28"/>
              </w:rPr>
              <w:t>Исполнение задач целевой программы</w:t>
            </w:r>
          </w:p>
        </w:tc>
        <w:tc>
          <w:tcPr>
            <w:tcW w:w="1598" w:type="dxa"/>
            <w:tcBorders>
              <w:top w:val="single" w:sz="4" w:space="0" w:color="auto"/>
              <w:left w:val="single" w:sz="4" w:space="0" w:color="auto"/>
              <w:bottom w:val="single" w:sz="4" w:space="0" w:color="auto"/>
              <w:right w:val="single" w:sz="4" w:space="0" w:color="auto"/>
            </w:tcBorders>
          </w:tcPr>
          <w:p w14:paraId="686C5988"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1FB39425"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r w:rsidRPr="00B97F09">
              <w:rPr>
                <w:rFonts w:ascii="Times New Roman" w:hAnsi="Times New Roman" w:cs="Times New Roman"/>
                <w:sz w:val="28"/>
                <w:szCs w:val="28"/>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47470BD5" w14:textId="77777777" w:rsidR="00DC2978" w:rsidRPr="00B97F09" w:rsidRDefault="00DC2978" w:rsidP="00DC2978">
            <w:pPr>
              <w:spacing w:line="216" w:lineRule="auto"/>
              <w:jc w:val="center"/>
              <w:rPr>
                <w:sz w:val="28"/>
                <w:szCs w:val="28"/>
                <w:lang w:eastAsia="en-US"/>
              </w:rPr>
            </w:pPr>
            <w:r w:rsidRPr="00B97F09">
              <w:rPr>
                <w:sz w:val="28"/>
                <w:szCs w:val="28"/>
                <w:lang w:eastAsia="en-US"/>
              </w:rPr>
              <w:t>966,0</w:t>
            </w:r>
          </w:p>
        </w:tc>
        <w:tc>
          <w:tcPr>
            <w:tcW w:w="1275" w:type="dxa"/>
            <w:tcBorders>
              <w:top w:val="single" w:sz="4" w:space="0" w:color="auto"/>
              <w:left w:val="single" w:sz="4" w:space="0" w:color="auto"/>
              <w:bottom w:val="single" w:sz="4" w:space="0" w:color="auto"/>
              <w:right w:val="single" w:sz="4" w:space="0" w:color="auto"/>
            </w:tcBorders>
          </w:tcPr>
          <w:p w14:paraId="0B9DD3A8" w14:textId="77777777" w:rsidR="00DC2978" w:rsidRPr="00B97F09" w:rsidRDefault="00DC2978" w:rsidP="00DC2978">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966,0</w:t>
            </w:r>
          </w:p>
        </w:tc>
        <w:tc>
          <w:tcPr>
            <w:tcW w:w="1133" w:type="dxa"/>
            <w:tcBorders>
              <w:top w:val="single" w:sz="4" w:space="0" w:color="auto"/>
              <w:left w:val="single" w:sz="4" w:space="0" w:color="auto"/>
              <w:bottom w:val="single" w:sz="4" w:space="0" w:color="auto"/>
              <w:right w:val="single" w:sz="4" w:space="0" w:color="auto"/>
            </w:tcBorders>
          </w:tcPr>
          <w:p w14:paraId="40CD8F60" w14:textId="77777777" w:rsidR="00DC2978" w:rsidRPr="00B97F09" w:rsidRDefault="00DC2978" w:rsidP="00DC2978">
            <w:pPr>
              <w:pStyle w:val="ConsPlusCell"/>
              <w:spacing w:line="276" w:lineRule="auto"/>
              <w:jc w:val="center"/>
              <w:rPr>
                <w:rFonts w:ascii="Times New Roman" w:hAnsi="Times New Roman" w:cs="Times New Roman"/>
                <w:spacing w:val="-20"/>
                <w:sz w:val="28"/>
                <w:szCs w:val="28"/>
                <w:lang w:eastAsia="en-US"/>
              </w:rPr>
            </w:pPr>
            <w:r w:rsidRPr="00B97F09">
              <w:rPr>
                <w:rFonts w:ascii="Times New Roman" w:hAnsi="Times New Roman" w:cs="Times New Roman"/>
                <w:spacing w:val="-20"/>
                <w:sz w:val="28"/>
                <w:szCs w:val="28"/>
                <w:lang w:eastAsia="en-US"/>
              </w:rPr>
              <w:t>935,6</w:t>
            </w:r>
          </w:p>
        </w:tc>
        <w:tc>
          <w:tcPr>
            <w:tcW w:w="1711" w:type="dxa"/>
            <w:tcBorders>
              <w:top w:val="single" w:sz="4" w:space="0" w:color="auto"/>
              <w:left w:val="single" w:sz="4" w:space="0" w:color="auto"/>
              <w:bottom w:val="single" w:sz="4" w:space="0" w:color="auto"/>
              <w:right w:val="single" w:sz="4" w:space="0" w:color="auto"/>
            </w:tcBorders>
          </w:tcPr>
          <w:p w14:paraId="29022A52" w14:textId="77777777" w:rsidR="00DC2978" w:rsidRPr="00B97F09" w:rsidRDefault="00DC2978" w:rsidP="00DC2978">
            <w:pPr>
              <w:pStyle w:val="ConsPlusCell"/>
              <w:spacing w:line="276" w:lineRule="auto"/>
              <w:jc w:val="center"/>
              <w:rPr>
                <w:rFonts w:ascii="Times New Roman" w:hAnsi="Times New Roman" w:cs="Times New Roman"/>
                <w:sz w:val="28"/>
                <w:szCs w:val="28"/>
                <w:lang w:eastAsia="en-US"/>
              </w:rPr>
            </w:pPr>
          </w:p>
        </w:tc>
      </w:tr>
    </w:tbl>
    <w:p w14:paraId="3CE03378" w14:textId="77777777" w:rsidR="00F16318" w:rsidRPr="00B97F09" w:rsidRDefault="00F16318" w:rsidP="00F16318">
      <w:pPr>
        <w:pStyle w:val="af4"/>
        <w:rPr>
          <w:sz w:val="28"/>
          <w:szCs w:val="28"/>
        </w:rPr>
        <w:sectPr w:rsidR="00F16318" w:rsidRPr="00B97F09" w:rsidSect="00820230">
          <w:pgSz w:w="16838" w:h="11906" w:orient="landscape"/>
          <w:pgMar w:top="709" w:right="1134" w:bottom="851" w:left="1134" w:header="709" w:footer="709" w:gutter="0"/>
          <w:cols w:space="708"/>
          <w:docGrid w:linePitch="360"/>
        </w:sectPr>
      </w:pPr>
    </w:p>
    <w:p w14:paraId="776F4F87" w14:textId="77777777" w:rsidR="00F16318" w:rsidRPr="00B97F09" w:rsidRDefault="00F16318" w:rsidP="00F16318">
      <w:pPr>
        <w:jc w:val="center"/>
        <w:rPr>
          <w:b/>
          <w:sz w:val="28"/>
          <w:szCs w:val="28"/>
        </w:rPr>
      </w:pPr>
    </w:p>
    <w:p w14:paraId="044AD8AB" w14:textId="77777777" w:rsidR="00F16318" w:rsidRPr="00B97F09" w:rsidRDefault="00F16318" w:rsidP="00F16318">
      <w:pPr>
        <w:jc w:val="center"/>
        <w:rPr>
          <w:b/>
          <w:sz w:val="28"/>
          <w:szCs w:val="28"/>
        </w:rPr>
      </w:pPr>
    </w:p>
    <w:p w14:paraId="4666DDE1" w14:textId="77777777" w:rsidR="00F16318" w:rsidRPr="00B97F09" w:rsidRDefault="00F16318" w:rsidP="00F16318">
      <w:pPr>
        <w:jc w:val="center"/>
        <w:rPr>
          <w:b/>
          <w:sz w:val="28"/>
          <w:szCs w:val="28"/>
        </w:rPr>
      </w:pPr>
      <w:r w:rsidRPr="00B97F09">
        <w:rPr>
          <w:b/>
          <w:sz w:val="28"/>
          <w:szCs w:val="28"/>
        </w:rPr>
        <w:t>Пояснительная записка к отчёту об исполнении мероприятий</w:t>
      </w:r>
    </w:p>
    <w:p w14:paraId="735ADEB2" w14:textId="77777777" w:rsidR="00F16318" w:rsidRPr="00B97F09" w:rsidRDefault="00F16318" w:rsidP="00F16318">
      <w:pPr>
        <w:jc w:val="center"/>
        <w:rPr>
          <w:b/>
          <w:sz w:val="28"/>
          <w:szCs w:val="28"/>
        </w:rPr>
      </w:pPr>
      <w:r w:rsidRPr="00B97F09">
        <w:rPr>
          <w:b/>
          <w:sz w:val="28"/>
          <w:szCs w:val="28"/>
        </w:rPr>
        <w:t>муниципальной программы</w:t>
      </w:r>
    </w:p>
    <w:p w14:paraId="001E4A54" w14:textId="77777777" w:rsidR="00F16318" w:rsidRPr="00B97F09" w:rsidRDefault="00F16318" w:rsidP="00F16318">
      <w:pPr>
        <w:jc w:val="center"/>
        <w:rPr>
          <w:b/>
          <w:sz w:val="28"/>
          <w:szCs w:val="28"/>
        </w:rPr>
      </w:pPr>
      <w:r w:rsidRPr="00B97F09">
        <w:rPr>
          <w:b/>
          <w:sz w:val="28"/>
          <w:szCs w:val="28"/>
        </w:rPr>
        <w:t xml:space="preserve">«Культура» </w:t>
      </w:r>
    </w:p>
    <w:p w14:paraId="25162F24" w14:textId="77777777" w:rsidR="00F16318" w:rsidRPr="00B97F09" w:rsidRDefault="00F16318" w:rsidP="00F16318">
      <w:pPr>
        <w:jc w:val="center"/>
        <w:rPr>
          <w:b/>
          <w:sz w:val="28"/>
          <w:szCs w:val="28"/>
        </w:rPr>
      </w:pPr>
      <w:r w:rsidRPr="00B97F09">
        <w:rPr>
          <w:b/>
          <w:sz w:val="28"/>
          <w:szCs w:val="28"/>
        </w:rPr>
        <w:t>по итогам 2021 года</w:t>
      </w:r>
    </w:p>
    <w:p w14:paraId="5F1B3B83" w14:textId="77777777" w:rsidR="00F16318" w:rsidRPr="00B97F09" w:rsidRDefault="00F16318" w:rsidP="00F16318">
      <w:pPr>
        <w:jc w:val="center"/>
        <w:rPr>
          <w:sz w:val="28"/>
          <w:szCs w:val="28"/>
        </w:rPr>
      </w:pPr>
    </w:p>
    <w:p w14:paraId="32C70B19" w14:textId="77777777" w:rsidR="00F16318" w:rsidRPr="00E36B8A" w:rsidRDefault="00F16318" w:rsidP="00F16318">
      <w:pPr>
        <w:ind w:firstLine="567"/>
        <w:jc w:val="both"/>
        <w:rPr>
          <w:sz w:val="28"/>
          <w:szCs w:val="28"/>
        </w:rPr>
      </w:pPr>
      <w:r w:rsidRPr="00E36B8A">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«Культура» в муниципальном образовании «Истоминское сельское поселение».</w:t>
      </w:r>
    </w:p>
    <w:p w14:paraId="19019740" w14:textId="77777777" w:rsidR="00F16318" w:rsidRPr="00E36B8A" w:rsidRDefault="00F16318" w:rsidP="00F16318">
      <w:pPr>
        <w:ind w:firstLine="567"/>
        <w:jc w:val="both"/>
        <w:rPr>
          <w:sz w:val="28"/>
          <w:szCs w:val="28"/>
        </w:rPr>
      </w:pPr>
      <w:r w:rsidRPr="00E36B8A">
        <w:rPr>
          <w:sz w:val="28"/>
          <w:szCs w:val="28"/>
        </w:rPr>
        <w:t xml:space="preserve">В 2021 году на реализацию программы выделено 7862, тыс. руб. Все денежные средства из местного бюджета. Фактическое освоение средств составило 7828,1 тыс. руб. </w:t>
      </w:r>
    </w:p>
    <w:p w14:paraId="6D142B91" w14:textId="77777777" w:rsidR="00F16318" w:rsidRPr="00E36B8A" w:rsidRDefault="00F16318" w:rsidP="00F16318">
      <w:pPr>
        <w:ind w:firstLine="567"/>
        <w:jc w:val="both"/>
        <w:rPr>
          <w:sz w:val="28"/>
          <w:szCs w:val="28"/>
        </w:rPr>
      </w:pPr>
      <w:r w:rsidRPr="00E36B8A">
        <w:rPr>
          <w:sz w:val="28"/>
          <w:szCs w:val="28"/>
        </w:rPr>
        <w:t>Программа включает в себя 2 подпрограммы:</w:t>
      </w:r>
    </w:p>
    <w:p w14:paraId="39D85828" w14:textId="77777777" w:rsidR="00F16318" w:rsidRPr="00E36B8A" w:rsidRDefault="00F16318" w:rsidP="00F16318">
      <w:pPr>
        <w:ind w:firstLine="567"/>
        <w:jc w:val="both"/>
        <w:rPr>
          <w:sz w:val="28"/>
          <w:szCs w:val="28"/>
        </w:rPr>
      </w:pPr>
      <w:r w:rsidRPr="00E36B8A">
        <w:rPr>
          <w:sz w:val="28"/>
          <w:szCs w:val="28"/>
        </w:rPr>
        <w:t>Подпрограмма 1 «Сельские дома культуры».</w:t>
      </w:r>
    </w:p>
    <w:p w14:paraId="3BBAC163" w14:textId="77777777" w:rsidR="00F16318" w:rsidRPr="00E36B8A" w:rsidRDefault="00F16318" w:rsidP="00F16318">
      <w:pPr>
        <w:ind w:firstLine="567"/>
        <w:jc w:val="both"/>
        <w:rPr>
          <w:sz w:val="28"/>
          <w:szCs w:val="28"/>
        </w:rPr>
      </w:pPr>
      <w:r w:rsidRPr="00E36B8A">
        <w:rPr>
          <w:sz w:val="28"/>
          <w:szCs w:val="28"/>
        </w:rPr>
        <w:t>Подпрограмма 2 «Памятники».</w:t>
      </w:r>
    </w:p>
    <w:p w14:paraId="0699B80D" w14:textId="77777777" w:rsidR="00F16318" w:rsidRPr="00E36B8A" w:rsidRDefault="00F16318" w:rsidP="00F16318">
      <w:pPr>
        <w:ind w:firstLine="567"/>
        <w:jc w:val="both"/>
        <w:rPr>
          <w:sz w:val="28"/>
          <w:szCs w:val="28"/>
        </w:rPr>
      </w:pPr>
      <w:r w:rsidRPr="00E36B8A">
        <w:rPr>
          <w:sz w:val="28"/>
          <w:szCs w:val="28"/>
        </w:rPr>
        <w:t xml:space="preserve">На реализацию подпрограммы «Сельские дома культуры» на 2021 год предусмотрено </w:t>
      </w:r>
      <w:r w:rsidRPr="00E36B8A">
        <w:rPr>
          <w:sz w:val="28"/>
          <w:szCs w:val="28"/>
          <w:lang w:eastAsia="en-US"/>
        </w:rPr>
        <w:t xml:space="preserve">6747,9 </w:t>
      </w:r>
      <w:r w:rsidRPr="00E36B8A">
        <w:rPr>
          <w:sz w:val="28"/>
          <w:szCs w:val="28"/>
        </w:rPr>
        <w:t xml:space="preserve">тыс. руб. </w:t>
      </w:r>
    </w:p>
    <w:p w14:paraId="52369055" w14:textId="77777777" w:rsidR="00F16318" w:rsidRPr="00B97F09" w:rsidRDefault="00F16318" w:rsidP="00F16318">
      <w:pPr>
        <w:pStyle w:val="section2"/>
        <w:spacing w:before="0" w:after="0"/>
        <w:ind w:firstLine="567"/>
        <w:jc w:val="both"/>
        <w:rPr>
          <w:rFonts w:ascii="Times New Roman" w:hAnsi="Times New Roman"/>
          <w:color w:val="auto"/>
          <w:sz w:val="28"/>
          <w:szCs w:val="28"/>
        </w:rPr>
      </w:pPr>
      <w:r w:rsidRPr="00E36B8A">
        <w:rPr>
          <w:rFonts w:ascii="Times New Roman" w:hAnsi="Times New Roman"/>
          <w:color w:val="auto"/>
          <w:sz w:val="28"/>
          <w:szCs w:val="28"/>
        </w:rPr>
        <w:t>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 организацией которых занимается администрация Истоминского сельского поселения и сельский дом культуры. Согласно</w:t>
      </w:r>
      <w:r w:rsidRPr="00B97F09">
        <w:rPr>
          <w:rFonts w:ascii="Times New Roman" w:hAnsi="Times New Roman"/>
          <w:color w:val="auto"/>
          <w:sz w:val="28"/>
          <w:szCs w:val="28"/>
        </w:rPr>
        <w:t xml:space="preserve"> статистическим данным, где проводятся массовые мероприятия, степень удовлетворенности населения качеством предоставляемых услуг в сфере культуры наиболее высока.</w:t>
      </w:r>
    </w:p>
    <w:p w14:paraId="124BDCE8" w14:textId="77777777" w:rsidR="00F16318" w:rsidRPr="00B97F09" w:rsidRDefault="00F16318" w:rsidP="00F16318">
      <w:pPr>
        <w:pStyle w:val="section2"/>
        <w:spacing w:before="0" w:after="0"/>
        <w:ind w:firstLine="567"/>
        <w:jc w:val="both"/>
        <w:rPr>
          <w:rFonts w:ascii="Times New Roman" w:hAnsi="Times New Roman"/>
          <w:color w:val="auto"/>
          <w:sz w:val="28"/>
          <w:szCs w:val="28"/>
        </w:rPr>
      </w:pPr>
      <w:r w:rsidRPr="00B97F09">
        <w:rPr>
          <w:rFonts w:ascii="Times New Roman" w:hAnsi="Times New Roman"/>
          <w:color w:val="auto"/>
          <w:sz w:val="28"/>
          <w:szCs w:val="28"/>
        </w:rPr>
        <w:t xml:space="preserve">Администрация Истоминского сельского поселения, проанализировав работу учреждения культуры, проведя социологический опрос населения, сделала следующие выводы о возрастании интереса населения к работе учреждения культуры. </w:t>
      </w:r>
    </w:p>
    <w:p w14:paraId="03666376" w14:textId="77777777" w:rsidR="00F16318" w:rsidRPr="00B97F09" w:rsidRDefault="00F16318" w:rsidP="00F16318">
      <w:pPr>
        <w:pStyle w:val="section2"/>
        <w:spacing w:before="0" w:after="0"/>
        <w:ind w:firstLine="567"/>
        <w:jc w:val="both"/>
        <w:rPr>
          <w:rFonts w:ascii="Times New Roman" w:hAnsi="Times New Roman"/>
          <w:color w:val="auto"/>
          <w:sz w:val="28"/>
          <w:szCs w:val="28"/>
        </w:rPr>
      </w:pPr>
      <w:r w:rsidRPr="00B97F09">
        <w:rPr>
          <w:rFonts w:ascii="Times New Roman" w:hAnsi="Times New Roman"/>
          <w:color w:val="auto"/>
          <w:sz w:val="28"/>
          <w:szCs w:val="28"/>
        </w:rPr>
        <w:t>Бюджетные ассигнования, предусмотренные в бюджете Истоминского сельского поселения Аксайского района на 1 полугодие 2021 года и на финансовое обеспечение муниципальной услуги организации культурно – досуговых мероприятий исполнены на 99,9%.</w:t>
      </w:r>
    </w:p>
    <w:p w14:paraId="0A025BAB" w14:textId="77777777" w:rsidR="00F16318" w:rsidRPr="00B97F09" w:rsidRDefault="00F16318" w:rsidP="00F16318">
      <w:pPr>
        <w:pStyle w:val="section2"/>
        <w:spacing w:before="0" w:after="0"/>
        <w:ind w:firstLine="567"/>
        <w:jc w:val="both"/>
        <w:rPr>
          <w:rFonts w:ascii="Times New Roman" w:hAnsi="Times New Roman"/>
          <w:color w:val="auto"/>
          <w:sz w:val="28"/>
          <w:szCs w:val="28"/>
        </w:rPr>
      </w:pPr>
      <w:r w:rsidRPr="00B97F09">
        <w:rPr>
          <w:rFonts w:ascii="Times New Roman" w:hAnsi="Times New Roman"/>
          <w:color w:val="auto"/>
          <w:sz w:val="28"/>
          <w:szCs w:val="28"/>
        </w:rPr>
        <w:t xml:space="preserve">Показатели, характеризующие качество оказываемых </w:t>
      </w:r>
      <w:r w:rsidRPr="00B97F09">
        <w:rPr>
          <w:rStyle w:val="highlighthighlightactive"/>
          <w:rFonts w:ascii="Times New Roman" w:hAnsi="Times New Roman"/>
          <w:color w:val="auto"/>
          <w:sz w:val="28"/>
          <w:szCs w:val="28"/>
        </w:rPr>
        <w:t>муниципальных </w:t>
      </w:r>
      <w:r w:rsidRPr="00B97F09">
        <w:rPr>
          <w:rFonts w:ascii="Times New Roman" w:hAnsi="Times New Roman"/>
          <w:color w:val="auto"/>
          <w:sz w:val="28"/>
          <w:szCs w:val="28"/>
        </w:rPr>
        <w:t xml:space="preserve">услуг учреждением </w:t>
      </w:r>
      <w:r w:rsidRPr="00B97F09">
        <w:rPr>
          <w:rStyle w:val="highlighthighlightactive"/>
          <w:rFonts w:ascii="Times New Roman" w:hAnsi="Times New Roman"/>
          <w:color w:val="auto"/>
          <w:sz w:val="28"/>
          <w:szCs w:val="28"/>
        </w:rPr>
        <w:t>культуры по итогам</w:t>
      </w:r>
      <w:r>
        <w:rPr>
          <w:rStyle w:val="highlighthighlightactive"/>
          <w:rFonts w:ascii="Times New Roman" w:hAnsi="Times New Roman"/>
          <w:color w:val="auto"/>
          <w:sz w:val="28"/>
          <w:szCs w:val="28"/>
        </w:rPr>
        <w:t xml:space="preserve"> 2021</w:t>
      </w:r>
      <w:r w:rsidRPr="00B97F09">
        <w:rPr>
          <w:rStyle w:val="highlighthighlightactive"/>
          <w:rFonts w:ascii="Times New Roman" w:hAnsi="Times New Roman"/>
          <w:color w:val="auto"/>
          <w:sz w:val="28"/>
          <w:szCs w:val="28"/>
        </w:rPr>
        <w:t xml:space="preserve"> года </w:t>
      </w:r>
      <w:r w:rsidRPr="00B97F09">
        <w:rPr>
          <w:rFonts w:ascii="Times New Roman" w:hAnsi="Times New Roman"/>
          <w:color w:val="auto"/>
          <w:sz w:val="28"/>
          <w:szCs w:val="28"/>
        </w:rPr>
        <w:t>выполнены в полном объеме, в соответствии со Стандартами качества и Регламентами услуг.</w:t>
      </w:r>
    </w:p>
    <w:p w14:paraId="178372A2" w14:textId="7E62A57B" w:rsidR="00F16318" w:rsidRDefault="00F16318" w:rsidP="00F16318">
      <w:pPr>
        <w:ind w:firstLine="567"/>
        <w:jc w:val="both"/>
        <w:rPr>
          <w:sz w:val="28"/>
          <w:szCs w:val="28"/>
        </w:rPr>
      </w:pPr>
      <w:r w:rsidRPr="00B97F09">
        <w:rPr>
          <w:sz w:val="28"/>
          <w:szCs w:val="28"/>
        </w:rPr>
        <w:t xml:space="preserve">В рамках реализации Подпрограммы 2 "Памятники" в 2021 году предусмотрено </w:t>
      </w:r>
      <w:r w:rsidRPr="00B97F09">
        <w:rPr>
          <w:spacing w:val="-20"/>
          <w:sz w:val="28"/>
          <w:szCs w:val="28"/>
          <w:lang w:eastAsia="en-US"/>
        </w:rPr>
        <w:t xml:space="preserve">1114,6 </w:t>
      </w:r>
      <w:r w:rsidRPr="00B97F09">
        <w:rPr>
          <w:sz w:val="28"/>
          <w:szCs w:val="28"/>
        </w:rPr>
        <w:t>тыс.</w:t>
      </w:r>
      <w:r w:rsidR="0073780A">
        <w:rPr>
          <w:sz w:val="28"/>
          <w:szCs w:val="28"/>
        </w:rPr>
        <w:t xml:space="preserve"> т</w:t>
      </w:r>
      <w:r w:rsidRPr="00B97F09">
        <w:rPr>
          <w:sz w:val="28"/>
          <w:szCs w:val="28"/>
        </w:rPr>
        <w:t xml:space="preserve">руб. Подпрограмма, включает мероприятия по содержанию и текущему ремонту памятников. В целях реализации подпрограммы был выполнен </w:t>
      </w:r>
      <w:r>
        <w:rPr>
          <w:sz w:val="28"/>
          <w:szCs w:val="28"/>
        </w:rPr>
        <w:t>капитальный ремонт памятника</w:t>
      </w:r>
      <w:r w:rsidRPr="00B97F09">
        <w:rPr>
          <w:sz w:val="28"/>
          <w:szCs w:val="28"/>
        </w:rPr>
        <w:t xml:space="preserve"> ВОВ</w:t>
      </w:r>
      <w:r>
        <w:rPr>
          <w:sz w:val="28"/>
          <w:szCs w:val="28"/>
        </w:rPr>
        <w:t xml:space="preserve"> в п. Дорожный</w:t>
      </w:r>
      <w:r w:rsidRPr="00B97F09">
        <w:rPr>
          <w:sz w:val="28"/>
          <w:szCs w:val="28"/>
        </w:rPr>
        <w:t>.</w:t>
      </w:r>
    </w:p>
    <w:p w14:paraId="28D17D94" w14:textId="77777777" w:rsidR="00F16318" w:rsidRPr="00B97F09" w:rsidRDefault="00F16318" w:rsidP="00F16318">
      <w:pPr>
        <w:ind w:firstLine="567"/>
        <w:jc w:val="both"/>
        <w:rPr>
          <w:sz w:val="28"/>
          <w:szCs w:val="28"/>
        </w:rPr>
      </w:pPr>
    </w:p>
    <w:p w14:paraId="07CB709C" w14:textId="77777777" w:rsidR="00F16318" w:rsidRPr="00B97F09" w:rsidRDefault="00F16318" w:rsidP="00F16318">
      <w:pPr>
        <w:jc w:val="both"/>
        <w:rPr>
          <w:sz w:val="28"/>
          <w:szCs w:val="28"/>
        </w:rPr>
      </w:pPr>
      <w:r w:rsidRPr="00B97F09">
        <w:rPr>
          <w:sz w:val="28"/>
          <w:szCs w:val="28"/>
        </w:rPr>
        <w:t xml:space="preserve">Глава Администрации </w:t>
      </w:r>
    </w:p>
    <w:p w14:paraId="48336B1E" w14:textId="49E4BCA1" w:rsidR="00F16318" w:rsidRDefault="00F16318" w:rsidP="0073780A">
      <w:pPr>
        <w:jc w:val="both"/>
        <w:rPr>
          <w:sz w:val="28"/>
          <w:szCs w:val="28"/>
        </w:rPr>
      </w:pPr>
      <w:r w:rsidRPr="00B97F09">
        <w:rPr>
          <w:sz w:val="28"/>
          <w:szCs w:val="28"/>
        </w:rPr>
        <w:t xml:space="preserve">Истоминского сельского поселения                </w:t>
      </w:r>
      <w:r w:rsidR="0073780A">
        <w:rPr>
          <w:sz w:val="28"/>
          <w:szCs w:val="28"/>
        </w:rPr>
        <w:t xml:space="preserve">                           </w:t>
      </w:r>
      <w:r w:rsidRPr="00B97F09">
        <w:rPr>
          <w:sz w:val="28"/>
          <w:szCs w:val="28"/>
        </w:rPr>
        <w:t xml:space="preserve">    Д.А. Кудовба</w:t>
      </w:r>
    </w:p>
    <w:p w14:paraId="6725420E" w14:textId="1B63FD90" w:rsidR="0073780A" w:rsidRDefault="0073780A" w:rsidP="0073780A">
      <w:pPr>
        <w:jc w:val="both"/>
        <w:rPr>
          <w:sz w:val="28"/>
          <w:szCs w:val="28"/>
        </w:rPr>
      </w:pPr>
    </w:p>
    <w:p w14:paraId="6603350F" w14:textId="77777777" w:rsidR="0073780A" w:rsidRDefault="0073780A" w:rsidP="0073780A">
      <w:pPr>
        <w:jc w:val="both"/>
        <w:rPr>
          <w:sz w:val="28"/>
          <w:szCs w:val="28"/>
        </w:rPr>
      </w:pPr>
    </w:p>
    <w:p w14:paraId="39772A64" w14:textId="77777777" w:rsidR="00F16318" w:rsidRPr="00F16318" w:rsidRDefault="00F16318" w:rsidP="00F16318">
      <w:pPr>
        <w:jc w:val="center"/>
        <w:rPr>
          <w:sz w:val="28"/>
          <w:szCs w:val="28"/>
        </w:rPr>
      </w:pPr>
      <w:r w:rsidRPr="00F16318">
        <w:rPr>
          <w:sz w:val="28"/>
          <w:szCs w:val="28"/>
        </w:rPr>
        <w:lastRenderedPageBreak/>
        <w:t xml:space="preserve">АДМИНИСТРАЦИЯ </w:t>
      </w:r>
    </w:p>
    <w:p w14:paraId="2BA21087" w14:textId="77777777" w:rsidR="00F16318" w:rsidRPr="00F16318" w:rsidRDefault="00F16318" w:rsidP="00F16318">
      <w:pPr>
        <w:jc w:val="center"/>
        <w:rPr>
          <w:sz w:val="28"/>
          <w:szCs w:val="28"/>
        </w:rPr>
      </w:pPr>
      <w:r w:rsidRPr="00F16318">
        <w:rPr>
          <w:sz w:val="28"/>
          <w:szCs w:val="28"/>
        </w:rPr>
        <w:t>ИСТОМИНСКОГО СЕЛЬСКОГО ПОСЕЛЕНИЯ</w:t>
      </w:r>
    </w:p>
    <w:p w14:paraId="0360C87D" w14:textId="77777777" w:rsidR="00F16318" w:rsidRPr="00F16318" w:rsidRDefault="00F16318" w:rsidP="00F16318">
      <w:pPr>
        <w:jc w:val="center"/>
        <w:rPr>
          <w:sz w:val="28"/>
          <w:szCs w:val="28"/>
        </w:rPr>
      </w:pPr>
      <w:r w:rsidRPr="00F16318">
        <w:rPr>
          <w:sz w:val="28"/>
          <w:szCs w:val="28"/>
        </w:rPr>
        <w:t>АКСАЙСКОГО РАЙОНА РОСТОВСКОЙ ОБЛАСТИ</w:t>
      </w:r>
    </w:p>
    <w:p w14:paraId="32F814CA" w14:textId="77777777" w:rsidR="00F16318" w:rsidRPr="00F16318" w:rsidRDefault="00F16318" w:rsidP="00F16318">
      <w:pPr>
        <w:jc w:val="center"/>
        <w:rPr>
          <w:sz w:val="28"/>
          <w:szCs w:val="28"/>
        </w:rPr>
      </w:pPr>
    </w:p>
    <w:p w14:paraId="724257C1" w14:textId="77777777" w:rsidR="00F16318" w:rsidRPr="00F16318" w:rsidRDefault="00F16318" w:rsidP="00F16318">
      <w:pPr>
        <w:jc w:val="center"/>
        <w:rPr>
          <w:b/>
          <w:sz w:val="28"/>
          <w:szCs w:val="28"/>
        </w:rPr>
      </w:pPr>
      <w:r w:rsidRPr="00F16318">
        <w:rPr>
          <w:b/>
          <w:sz w:val="28"/>
          <w:szCs w:val="28"/>
        </w:rPr>
        <w:t>РАСПОРЯЖЕНИЕ</w:t>
      </w:r>
    </w:p>
    <w:p w14:paraId="762D872A" w14:textId="77777777" w:rsidR="00F16318" w:rsidRPr="00F16318" w:rsidRDefault="00F16318" w:rsidP="00F16318">
      <w:pPr>
        <w:jc w:val="center"/>
        <w:rPr>
          <w:b/>
          <w:sz w:val="28"/>
          <w:szCs w:val="28"/>
        </w:rPr>
      </w:pPr>
    </w:p>
    <w:p w14:paraId="4BA7406E" w14:textId="77777777" w:rsidR="00F16318" w:rsidRPr="00F16318" w:rsidRDefault="00F16318" w:rsidP="00F16318">
      <w:pPr>
        <w:rPr>
          <w:sz w:val="28"/>
          <w:szCs w:val="28"/>
        </w:rPr>
      </w:pPr>
      <w:r w:rsidRPr="00F16318">
        <w:rPr>
          <w:sz w:val="28"/>
          <w:szCs w:val="28"/>
        </w:rPr>
        <w:t>14.03.2022                                        х. Островского                                            № 39</w:t>
      </w:r>
    </w:p>
    <w:p w14:paraId="6A5FA4A2" w14:textId="77777777" w:rsidR="00F16318" w:rsidRPr="00F16318" w:rsidRDefault="00F16318" w:rsidP="00F16318">
      <w:pPr>
        <w:rPr>
          <w:sz w:val="28"/>
          <w:szCs w:val="28"/>
        </w:rPr>
      </w:pPr>
      <w:r w:rsidRPr="00F16318">
        <w:rPr>
          <w:sz w:val="28"/>
          <w:szCs w:val="28"/>
        </w:rPr>
        <w:t xml:space="preserve"> </w:t>
      </w:r>
    </w:p>
    <w:p w14:paraId="723BD189" w14:textId="77777777" w:rsidR="00F16318" w:rsidRPr="00F16318" w:rsidRDefault="00F16318" w:rsidP="00F16318">
      <w:pPr>
        <w:rPr>
          <w:sz w:val="28"/>
          <w:szCs w:val="28"/>
        </w:rPr>
      </w:pPr>
      <w:r w:rsidRPr="00F16318">
        <w:rPr>
          <w:sz w:val="28"/>
          <w:szCs w:val="28"/>
        </w:rPr>
        <w:t>Об утверждении отчета по плану реализации</w:t>
      </w:r>
    </w:p>
    <w:p w14:paraId="7BE26A2E" w14:textId="77777777" w:rsidR="00F16318" w:rsidRPr="00F16318" w:rsidRDefault="00F16318" w:rsidP="00F16318">
      <w:pPr>
        <w:rPr>
          <w:sz w:val="28"/>
          <w:szCs w:val="28"/>
        </w:rPr>
      </w:pPr>
      <w:r w:rsidRPr="00F16318">
        <w:rPr>
          <w:sz w:val="28"/>
          <w:szCs w:val="28"/>
        </w:rPr>
        <w:t xml:space="preserve">муниципальной программы Истоминского </w:t>
      </w:r>
    </w:p>
    <w:p w14:paraId="381058D4" w14:textId="77777777" w:rsidR="00F16318" w:rsidRPr="00F16318" w:rsidRDefault="00F16318" w:rsidP="00F16318">
      <w:pPr>
        <w:rPr>
          <w:sz w:val="28"/>
          <w:szCs w:val="28"/>
        </w:rPr>
      </w:pPr>
      <w:r w:rsidRPr="00F16318">
        <w:rPr>
          <w:sz w:val="28"/>
          <w:szCs w:val="28"/>
        </w:rPr>
        <w:t xml:space="preserve">сельского поселения «Молодёжь» </w:t>
      </w:r>
    </w:p>
    <w:p w14:paraId="662C8911" w14:textId="77777777" w:rsidR="00F16318" w:rsidRPr="00F16318" w:rsidRDefault="00F16318" w:rsidP="00F16318">
      <w:pPr>
        <w:rPr>
          <w:sz w:val="28"/>
          <w:szCs w:val="28"/>
        </w:rPr>
      </w:pPr>
      <w:r w:rsidRPr="00F16318">
        <w:rPr>
          <w:sz w:val="28"/>
          <w:szCs w:val="28"/>
        </w:rPr>
        <w:t xml:space="preserve">по итогам 2021 года. </w:t>
      </w:r>
    </w:p>
    <w:p w14:paraId="55933907" w14:textId="77777777" w:rsidR="00F16318" w:rsidRPr="00F16318" w:rsidRDefault="00F16318" w:rsidP="00F16318">
      <w:pPr>
        <w:rPr>
          <w:sz w:val="28"/>
          <w:szCs w:val="28"/>
        </w:rPr>
      </w:pPr>
    </w:p>
    <w:p w14:paraId="0BFF91F2" w14:textId="77777777" w:rsidR="00F16318" w:rsidRPr="00F16318" w:rsidRDefault="00F16318" w:rsidP="00F16318">
      <w:pPr>
        <w:ind w:firstLine="709"/>
        <w:jc w:val="both"/>
        <w:rPr>
          <w:sz w:val="28"/>
          <w:szCs w:val="28"/>
        </w:rPr>
      </w:pPr>
      <w:r w:rsidRPr="00F16318">
        <w:rPr>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F16318">
        <w:rPr>
          <w:sz w:val="28"/>
          <w:szCs w:val="28"/>
        </w:rPr>
        <w:t>»,-</w:t>
      </w:r>
      <w:proofErr w:type="gramEnd"/>
      <w:r w:rsidRPr="00F16318">
        <w:rPr>
          <w:sz w:val="28"/>
          <w:szCs w:val="28"/>
        </w:rPr>
        <w:t xml:space="preserve"> </w:t>
      </w:r>
    </w:p>
    <w:p w14:paraId="668EA091" w14:textId="77777777" w:rsidR="00F16318" w:rsidRPr="00F16318" w:rsidRDefault="00F16318" w:rsidP="00F16318">
      <w:pPr>
        <w:rPr>
          <w:sz w:val="26"/>
          <w:szCs w:val="26"/>
        </w:rPr>
      </w:pPr>
    </w:p>
    <w:p w14:paraId="08B2C899" w14:textId="77777777" w:rsidR="00F16318" w:rsidRPr="00F16318" w:rsidRDefault="00F16318" w:rsidP="00F16318">
      <w:pPr>
        <w:rPr>
          <w:b/>
          <w:sz w:val="26"/>
          <w:szCs w:val="26"/>
        </w:rPr>
      </w:pPr>
    </w:p>
    <w:p w14:paraId="4DC65AF7" w14:textId="77777777" w:rsidR="00F16318" w:rsidRPr="00F16318" w:rsidRDefault="00F16318" w:rsidP="00F16318">
      <w:pPr>
        <w:ind w:firstLine="709"/>
        <w:jc w:val="both"/>
        <w:rPr>
          <w:sz w:val="28"/>
          <w:szCs w:val="28"/>
        </w:rPr>
      </w:pPr>
      <w:r w:rsidRPr="00F16318">
        <w:rPr>
          <w:sz w:val="28"/>
          <w:szCs w:val="28"/>
        </w:rPr>
        <w:t>1. Утвердить отчет по плану реализации муниципальной программы «Молодежь» Истоминского сельского поселения по итогам 2021 года, согласно приложению к настоящему распоряжению.</w:t>
      </w:r>
    </w:p>
    <w:p w14:paraId="4D9C9736" w14:textId="77777777" w:rsidR="00F16318" w:rsidRPr="00F16318" w:rsidRDefault="00F16318" w:rsidP="00F16318">
      <w:pPr>
        <w:ind w:right="31" w:firstLine="709"/>
        <w:contextualSpacing/>
        <w:jc w:val="both"/>
        <w:rPr>
          <w:rFonts w:eastAsia="Calibri"/>
          <w:sz w:val="28"/>
          <w:szCs w:val="28"/>
          <w:lang w:eastAsia="en-US"/>
        </w:rPr>
      </w:pPr>
      <w:r w:rsidRPr="00F16318">
        <w:rPr>
          <w:rFonts w:eastAsia="Calibri"/>
          <w:sz w:val="28"/>
          <w:szCs w:val="28"/>
          <w:lang w:eastAsia="en-US"/>
        </w:rPr>
        <w:t>2. Настоящее распоряжение вступает в силу со дня его официального опубликования.</w:t>
      </w:r>
    </w:p>
    <w:p w14:paraId="0B61D886" w14:textId="77777777" w:rsidR="00F16318" w:rsidRPr="00F16318" w:rsidRDefault="00F16318" w:rsidP="00F16318">
      <w:pPr>
        <w:ind w:firstLine="709"/>
        <w:jc w:val="both"/>
        <w:rPr>
          <w:sz w:val="28"/>
          <w:szCs w:val="28"/>
        </w:rPr>
      </w:pPr>
      <w:r w:rsidRPr="00F16318">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3BC415B" w14:textId="77777777" w:rsidR="00F16318" w:rsidRPr="00F16318" w:rsidRDefault="00F16318" w:rsidP="00F16318">
      <w:pPr>
        <w:ind w:firstLine="709"/>
        <w:jc w:val="both"/>
        <w:rPr>
          <w:sz w:val="28"/>
          <w:szCs w:val="28"/>
        </w:rPr>
      </w:pPr>
      <w:r w:rsidRPr="00F16318">
        <w:rPr>
          <w:sz w:val="28"/>
          <w:szCs w:val="28"/>
        </w:rPr>
        <w:t>4.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28240E23" w14:textId="77777777" w:rsidR="00F16318" w:rsidRPr="00F16318" w:rsidRDefault="00F16318" w:rsidP="00F16318">
      <w:pPr>
        <w:rPr>
          <w:sz w:val="28"/>
          <w:szCs w:val="28"/>
        </w:rPr>
      </w:pPr>
    </w:p>
    <w:p w14:paraId="0A3F1289" w14:textId="77777777" w:rsidR="00F16318" w:rsidRPr="00F16318" w:rsidRDefault="00F16318" w:rsidP="00F16318">
      <w:pPr>
        <w:rPr>
          <w:sz w:val="28"/>
          <w:szCs w:val="28"/>
        </w:rPr>
      </w:pPr>
    </w:p>
    <w:p w14:paraId="30B6BFA0" w14:textId="77777777" w:rsidR="00F16318" w:rsidRPr="00F16318" w:rsidRDefault="00F16318" w:rsidP="00F16318">
      <w:pPr>
        <w:rPr>
          <w:sz w:val="28"/>
          <w:szCs w:val="28"/>
        </w:rPr>
      </w:pPr>
      <w:r w:rsidRPr="00F16318">
        <w:rPr>
          <w:sz w:val="28"/>
          <w:szCs w:val="28"/>
        </w:rPr>
        <w:t>Глава Администрации</w:t>
      </w:r>
    </w:p>
    <w:p w14:paraId="133DB832" w14:textId="41D009DD" w:rsidR="0073780A" w:rsidRDefault="00F16318" w:rsidP="0073780A">
      <w:pPr>
        <w:rPr>
          <w:kern w:val="2"/>
          <w:sz w:val="26"/>
          <w:szCs w:val="26"/>
        </w:rPr>
        <w:sectPr w:rsidR="0073780A" w:rsidSect="00814A06">
          <w:footerReference w:type="default" r:id="rId94"/>
          <w:pgSz w:w="11906" w:h="16838"/>
          <w:pgMar w:top="851" w:right="851" w:bottom="1134" w:left="1134" w:header="709" w:footer="709" w:gutter="0"/>
          <w:cols w:space="720"/>
          <w:docGrid w:linePitch="272"/>
        </w:sectPr>
      </w:pPr>
      <w:r w:rsidRPr="00F16318">
        <w:rPr>
          <w:sz w:val="28"/>
          <w:szCs w:val="28"/>
        </w:rPr>
        <w:t xml:space="preserve">Истоминского сельского поселения </w:t>
      </w:r>
      <w:r w:rsidRPr="00F16318">
        <w:rPr>
          <w:sz w:val="28"/>
          <w:szCs w:val="28"/>
        </w:rPr>
        <w:tab/>
      </w:r>
      <w:r w:rsidRPr="00F16318">
        <w:rPr>
          <w:sz w:val="28"/>
          <w:szCs w:val="28"/>
        </w:rPr>
        <w:tab/>
        <w:t xml:space="preserve">                              Д.А. Кудовба</w:t>
      </w:r>
    </w:p>
    <w:p w14:paraId="65D40E20" w14:textId="77777777" w:rsidR="00F16318" w:rsidRPr="00F16318" w:rsidRDefault="00F16318" w:rsidP="00F16318">
      <w:pPr>
        <w:jc w:val="right"/>
        <w:rPr>
          <w:kern w:val="2"/>
          <w:sz w:val="26"/>
          <w:szCs w:val="26"/>
        </w:rPr>
      </w:pPr>
      <w:r w:rsidRPr="00F16318">
        <w:rPr>
          <w:kern w:val="2"/>
          <w:sz w:val="26"/>
          <w:szCs w:val="26"/>
        </w:rPr>
        <w:t xml:space="preserve">Приложение </w:t>
      </w:r>
    </w:p>
    <w:p w14:paraId="132ED039" w14:textId="77777777" w:rsidR="00F16318" w:rsidRPr="00F16318" w:rsidRDefault="00F16318" w:rsidP="00F16318">
      <w:pPr>
        <w:jc w:val="right"/>
        <w:rPr>
          <w:kern w:val="2"/>
          <w:sz w:val="26"/>
          <w:szCs w:val="26"/>
        </w:rPr>
      </w:pPr>
      <w:r w:rsidRPr="00F16318">
        <w:rPr>
          <w:kern w:val="2"/>
          <w:sz w:val="26"/>
          <w:szCs w:val="26"/>
        </w:rPr>
        <w:t>к распоряжению Администрации</w:t>
      </w:r>
    </w:p>
    <w:p w14:paraId="05F6D215" w14:textId="77777777" w:rsidR="00F16318" w:rsidRPr="00F16318" w:rsidRDefault="00F16318" w:rsidP="00F16318">
      <w:pPr>
        <w:jc w:val="right"/>
        <w:rPr>
          <w:kern w:val="2"/>
          <w:sz w:val="26"/>
          <w:szCs w:val="26"/>
        </w:rPr>
      </w:pPr>
      <w:r w:rsidRPr="00F16318">
        <w:rPr>
          <w:kern w:val="2"/>
          <w:sz w:val="26"/>
          <w:szCs w:val="26"/>
        </w:rPr>
        <w:t>Истоминского сельского поселения</w:t>
      </w:r>
    </w:p>
    <w:p w14:paraId="68E62C05" w14:textId="77777777" w:rsidR="00F16318" w:rsidRPr="00F16318" w:rsidRDefault="00F16318" w:rsidP="00F16318">
      <w:pPr>
        <w:jc w:val="right"/>
        <w:rPr>
          <w:kern w:val="2"/>
          <w:sz w:val="26"/>
          <w:szCs w:val="26"/>
        </w:rPr>
      </w:pPr>
      <w:r w:rsidRPr="00F16318">
        <w:rPr>
          <w:kern w:val="2"/>
          <w:sz w:val="26"/>
          <w:szCs w:val="26"/>
        </w:rPr>
        <w:t>от 14.03.2022 года № 39</w:t>
      </w:r>
    </w:p>
    <w:p w14:paraId="6133A517" w14:textId="77777777" w:rsidR="00F16318" w:rsidRPr="00F16318" w:rsidRDefault="00F16318" w:rsidP="00F16318">
      <w:pPr>
        <w:jc w:val="center"/>
        <w:rPr>
          <w:kern w:val="2"/>
          <w:sz w:val="26"/>
          <w:szCs w:val="26"/>
        </w:rPr>
      </w:pPr>
    </w:p>
    <w:p w14:paraId="15514511" w14:textId="77777777" w:rsidR="00F16318" w:rsidRPr="00F16318" w:rsidRDefault="00F16318" w:rsidP="00F16318">
      <w:pPr>
        <w:jc w:val="center"/>
        <w:rPr>
          <w:rFonts w:eastAsia="Calibri"/>
          <w:sz w:val="28"/>
          <w:szCs w:val="28"/>
          <w:lang w:eastAsia="en-US"/>
        </w:rPr>
      </w:pPr>
      <w:r w:rsidRPr="00F16318">
        <w:rPr>
          <w:sz w:val="28"/>
          <w:szCs w:val="28"/>
        </w:rPr>
        <w:t>Отчет об исполнении плана реализации муниципальной программы</w:t>
      </w:r>
    </w:p>
    <w:p w14:paraId="69D34B41" w14:textId="77777777" w:rsidR="00F16318" w:rsidRPr="00F16318" w:rsidRDefault="00F16318" w:rsidP="00F16318">
      <w:pPr>
        <w:jc w:val="center"/>
        <w:rPr>
          <w:rFonts w:eastAsia="Calibri"/>
          <w:sz w:val="28"/>
          <w:szCs w:val="28"/>
          <w:lang w:eastAsia="en-US"/>
        </w:rPr>
      </w:pPr>
      <w:r w:rsidRPr="00F16318">
        <w:rPr>
          <w:rFonts w:eastAsia="Calibri"/>
          <w:sz w:val="28"/>
          <w:szCs w:val="28"/>
          <w:lang w:eastAsia="en-US"/>
        </w:rPr>
        <w:t>«Молодежь» по итогам 2021 года.</w:t>
      </w:r>
    </w:p>
    <w:p w14:paraId="69FAF1A6" w14:textId="77777777" w:rsidR="00F16318" w:rsidRPr="00F16318" w:rsidRDefault="00F16318" w:rsidP="00F16318">
      <w:pPr>
        <w:jc w:val="center"/>
        <w:rPr>
          <w:rFonts w:eastAsia="Calibri"/>
          <w:b/>
          <w:sz w:val="26"/>
          <w:szCs w:val="26"/>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4"/>
        <w:gridCol w:w="59"/>
        <w:gridCol w:w="1925"/>
        <w:gridCol w:w="25"/>
        <w:gridCol w:w="2529"/>
        <w:gridCol w:w="6"/>
        <w:gridCol w:w="1412"/>
        <w:gridCol w:w="43"/>
        <w:gridCol w:w="1516"/>
        <w:gridCol w:w="1134"/>
        <w:gridCol w:w="992"/>
        <w:gridCol w:w="851"/>
        <w:gridCol w:w="1134"/>
      </w:tblGrid>
      <w:tr w:rsidR="00F16318" w:rsidRPr="00F16318" w14:paraId="44C491A5" w14:textId="77777777" w:rsidTr="00E853AB">
        <w:tc>
          <w:tcPr>
            <w:tcW w:w="535" w:type="dxa"/>
            <w:vMerge w:val="restart"/>
            <w:tcBorders>
              <w:top w:val="single" w:sz="4" w:space="0" w:color="auto"/>
              <w:left w:val="single" w:sz="4" w:space="0" w:color="auto"/>
              <w:bottom w:val="single" w:sz="4" w:space="0" w:color="auto"/>
              <w:right w:val="single" w:sz="4" w:space="0" w:color="auto"/>
            </w:tcBorders>
            <w:hideMark/>
          </w:tcPr>
          <w:p w14:paraId="5B1562DE" w14:textId="77777777" w:rsidR="00F16318" w:rsidRPr="00F16318" w:rsidRDefault="00F16318" w:rsidP="00F16318">
            <w:pPr>
              <w:tabs>
                <w:tab w:val="left" w:pos="7371"/>
              </w:tabs>
              <w:spacing w:line="232" w:lineRule="auto"/>
              <w:jc w:val="center"/>
              <w:rPr>
                <w:sz w:val="22"/>
                <w:szCs w:val="22"/>
              </w:rPr>
            </w:pPr>
            <w:r w:rsidRPr="00F16318">
              <w:rPr>
                <w:sz w:val="22"/>
                <w:szCs w:val="22"/>
              </w:rPr>
              <w:t>№ п\п</w:t>
            </w:r>
          </w:p>
        </w:tc>
        <w:tc>
          <w:tcPr>
            <w:tcW w:w="2974" w:type="dxa"/>
            <w:vMerge w:val="restart"/>
            <w:tcBorders>
              <w:top w:val="single" w:sz="4" w:space="0" w:color="auto"/>
              <w:left w:val="single" w:sz="4" w:space="0" w:color="auto"/>
              <w:bottom w:val="single" w:sz="4" w:space="0" w:color="auto"/>
              <w:right w:val="single" w:sz="4" w:space="0" w:color="auto"/>
            </w:tcBorders>
            <w:hideMark/>
          </w:tcPr>
          <w:p w14:paraId="5E7EB843" w14:textId="77777777" w:rsidR="00F16318" w:rsidRPr="00F16318" w:rsidRDefault="00F16318" w:rsidP="00F16318">
            <w:pPr>
              <w:tabs>
                <w:tab w:val="left" w:pos="7371"/>
              </w:tabs>
              <w:spacing w:line="232" w:lineRule="auto"/>
              <w:jc w:val="center"/>
              <w:rPr>
                <w:sz w:val="22"/>
                <w:szCs w:val="22"/>
              </w:rPr>
            </w:pPr>
            <w:r w:rsidRPr="00F16318">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14:paraId="3E6FC578" w14:textId="77777777" w:rsidR="00F16318" w:rsidRPr="00F16318" w:rsidRDefault="00F16318" w:rsidP="00F16318">
            <w:pPr>
              <w:tabs>
                <w:tab w:val="left" w:pos="7371"/>
              </w:tabs>
              <w:spacing w:line="232" w:lineRule="auto"/>
              <w:jc w:val="center"/>
              <w:rPr>
                <w:sz w:val="22"/>
                <w:szCs w:val="22"/>
              </w:rPr>
            </w:pPr>
            <w:r w:rsidRPr="00F16318">
              <w:rPr>
                <w:sz w:val="22"/>
                <w:szCs w:val="22"/>
              </w:rPr>
              <w:t>Ответственный исполнитель, соисполнитель, участник (должность/ФИО)</w:t>
            </w:r>
          </w:p>
        </w:tc>
        <w:tc>
          <w:tcPr>
            <w:tcW w:w="2554" w:type="dxa"/>
            <w:gridSpan w:val="2"/>
            <w:vMerge w:val="restart"/>
            <w:tcBorders>
              <w:top w:val="single" w:sz="4" w:space="0" w:color="auto"/>
              <w:left w:val="single" w:sz="4" w:space="0" w:color="auto"/>
              <w:bottom w:val="single" w:sz="4" w:space="0" w:color="auto"/>
              <w:right w:val="single" w:sz="4" w:space="0" w:color="auto"/>
            </w:tcBorders>
            <w:hideMark/>
          </w:tcPr>
          <w:p w14:paraId="60F77258" w14:textId="77777777" w:rsidR="00F16318" w:rsidRPr="00F16318" w:rsidRDefault="00F16318" w:rsidP="00F16318">
            <w:pPr>
              <w:tabs>
                <w:tab w:val="left" w:pos="7371"/>
              </w:tabs>
              <w:spacing w:line="232" w:lineRule="auto"/>
              <w:jc w:val="center"/>
              <w:rPr>
                <w:sz w:val="22"/>
                <w:szCs w:val="22"/>
              </w:rPr>
            </w:pPr>
            <w:r w:rsidRPr="00F16318">
              <w:rPr>
                <w:sz w:val="22"/>
                <w:szCs w:val="22"/>
              </w:rPr>
              <w:t>Результат реализации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0FEA8D70" w14:textId="77777777" w:rsidR="00F16318" w:rsidRPr="00F16318" w:rsidRDefault="00F16318" w:rsidP="00F16318">
            <w:pPr>
              <w:tabs>
                <w:tab w:val="left" w:pos="7371"/>
              </w:tabs>
              <w:spacing w:line="232" w:lineRule="auto"/>
              <w:jc w:val="center"/>
              <w:rPr>
                <w:sz w:val="22"/>
                <w:szCs w:val="22"/>
              </w:rPr>
            </w:pPr>
            <w:r w:rsidRPr="00F16318">
              <w:rPr>
                <w:sz w:val="22"/>
                <w:szCs w:val="22"/>
              </w:rPr>
              <w:t>Фактическая дата начала 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3440B1A5" w14:textId="77777777" w:rsidR="00F16318" w:rsidRPr="00F16318" w:rsidRDefault="00F16318" w:rsidP="00F16318">
            <w:pPr>
              <w:tabs>
                <w:tab w:val="left" w:pos="7371"/>
              </w:tabs>
              <w:spacing w:line="232" w:lineRule="auto"/>
              <w:jc w:val="center"/>
              <w:rPr>
                <w:sz w:val="22"/>
                <w:szCs w:val="22"/>
              </w:rPr>
            </w:pPr>
            <w:r w:rsidRPr="00F16318">
              <w:rPr>
                <w:sz w:val="22"/>
                <w:szCs w:val="22"/>
              </w:rPr>
              <w:t>Фактическая дата окончания реализации, наступления контрольного события</w:t>
            </w:r>
          </w:p>
        </w:tc>
        <w:tc>
          <w:tcPr>
            <w:tcW w:w="1134" w:type="dxa"/>
            <w:tcBorders>
              <w:top w:val="single" w:sz="4" w:space="0" w:color="auto"/>
              <w:left w:val="single" w:sz="4" w:space="0" w:color="auto"/>
              <w:bottom w:val="single" w:sz="4" w:space="0" w:color="auto"/>
              <w:right w:val="nil"/>
            </w:tcBorders>
            <w:hideMark/>
          </w:tcPr>
          <w:p w14:paraId="30EBC402" w14:textId="77777777" w:rsidR="00F16318" w:rsidRPr="00F16318" w:rsidRDefault="00F16318" w:rsidP="00F16318">
            <w:pPr>
              <w:tabs>
                <w:tab w:val="left" w:pos="7371"/>
              </w:tabs>
              <w:spacing w:line="232" w:lineRule="auto"/>
              <w:ind w:left="2302" w:right="-1858"/>
              <w:rPr>
                <w:sz w:val="22"/>
                <w:szCs w:val="22"/>
              </w:rPr>
            </w:pPr>
            <w:r w:rsidRPr="00F16318">
              <w:rPr>
                <w:sz w:val="22"/>
                <w:szCs w:val="22"/>
              </w:rPr>
              <w:t>оды бюджета</w:t>
            </w:r>
          </w:p>
        </w:tc>
        <w:tc>
          <w:tcPr>
            <w:tcW w:w="1843" w:type="dxa"/>
            <w:gridSpan w:val="2"/>
            <w:tcBorders>
              <w:top w:val="single" w:sz="4" w:space="0" w:color="auto"/>
              <w:left w:val="nil"/>
              <w:bottom w:val="single" w:sz="4" w:space="0" w:color="auto"/>
              <w:right w:val="single" w:sz="4" w:space="0" w:color="auto"/>
            </w:tcBorders>
            <w:hideMark/>
          </w:tcPr>
          <w:p w14:paraId="5FCB5BFD" w14:textId="77777777" w:rsidR="00F16318" w:rsidRPr="00F16318" w:rsidRDefault="00F16318" w:rsidP="00F16318">
            <w:pPr>
              <w:tabs>
                <w:tab w:val="left" w:pos="7371"/>
              </w:tabs>
              <w:spacing w:line="232" w:lineRule="auto"/>
              <w:jc w:val="center"/>
              <w:rPr>
                <w:sz w:val="22"/>
                <w:szCs w:val="22"/>
              </w:rPr>
            </w:pPr>
            <w:r w:rsidRPr="00F16318">
              <w:rPr>
                <w:sz w:val="22"/>
                <w:szCs w:val="22"/>
              </w:rPr>
              <w:t>Расходы бюджета поселения на реализацию муниципальной программы, тыс. руб.</w:t>
            </w:r>
          </w:p>
        </w:tc>
        <w:tc>
          <w:tcPr>
            <w:tcW w:w="1134" w:type="dxa"/>
            <w:tcBorders>
              <w:top w:val="single" w:sz="4" w:space="0" w:color="auto"/>
              <w:left w:val="nil"/>
              <w:bottom w:val="nil"/>
              <w:right w:val="single" w:sz="4" w:space="0" w:color="auto"/>
            </w:tcBorders>
            <w:hideMark/>
          </w:tcPr>
          <w:p w14:paraId="1794DBE5" w14:textId="77777777" w:rsidR="00F16318" w:rsidRPr="00F16318" w:rsidRDefault="00F16318" w:rsidP="00F16318">
            <w:pPr>
              <w:tabs>
                <w:tab w:val="left" w:pos="7371"/>
              </w:tabs>
              <w:spacing w:line="232" w:lineRule="auto"/>
              <w:jc w:val="center"/>
              <w:rPr>
                <w:sz w:val="22"/>
                <w:szCs w:val="22"/>
              </w:rPr>
            </w:pPr>
            <w:r w:rsidRPr="00F16318">
              <w:rPr>
                <w:sz w:val="22"/>
                <w:szCs w:val="22"/>
              </w:rPr>
              <w:t>Объем неосвоенных средств, причины их не освоения</w:t>
            </w:r>
          </w:p>
        </w:tc>
      </w:tr>
      <w:tr w:rsidR="00F16318" w:rsidRPr="00F16318" w14:paraId="77D6652A" w14:textId="77777777" w:rsidTr="00E853AB">
        <w:trPr>
          <w:trHeight w:val="136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44143C49" w14:textId="77777777" w:rsidR="00F16318" w:rsidRPr="00F16318" w:rsidRDefault="00F16318" w:rsidP="00F16318">
            <w:pPr>
              <w:rPr>
                <w:sz w:val="22"/>
                <w:szCs w:val="22"/>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57599216" w14:textId="77777777" w:rsidR="00F16318" w:rsidRPr="00F16318" w:rsidRDefault="00F16318" w:rsidP="00F16318">
            <w:pPr>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22464078" w14:textId="77777777" w:rsidR="00F16318" w:rsidRPr="00F16318" w:rsidRDefault="00F16318" w:rsidP="00F16318">
            <w:pPr>
              <w:rPr>
                <w:sz w:val="22"/>
                <w:szCs w:val="22"/>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14:paraId="7C23F356" w14:textId="77777777" w:rsidR="00F16318" w:rsidRPr="00F16318" w:rsidRDefault="00F16318" w:rsidP="00F16318">
            <w:pPr>
              <w:rPr>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A3B2FD8" w14:textId="77777777" w:rsidR="00F16318" w:rsidRPr="00F16318" w:rsidRDefault="00F16318" w:rsidP="00F16318">
            <w:pPr>
              <w:rPr>
                <w:sz w:val="22"/>
                <w:szCs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BA71FDA" w14:textId="77777777" w:rsidR="00F16318" w:rsidRPr="00F16318" w:rsidRDefault="00F16318" w:rsidP="00F16318">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757DB261" w14:textId="77777777" w:rsidR="00F16318" w:rsidRPr="00F16318" w:rsidRDefault="00F16318" w:rsidP="00F16318">
            <w:pPr>
              <w:tabs>
                <w:tab w:val="left" w:pos="7371"/>
              </w:tabs>
              <w:spacing w:line="232" w:lineRule="auto"/>
              <w:jc w:val="center"/>
              <w:rPr>
                <w:sz w:val="22"/>
                <w:szCs w:val="22"/>
              </w:rPr>
            </w:pPr>
            <w:r w:rsidRPr="00F16318">
              <w:rPr>
                <w:sz w:val="22"/>
                <w:szCs w:val="22"/>
              </w:rPr>
              <w:t>Предусмотрено муниципальной программой</w:t>
            </w:r>
          </w:p>
        </w:tc>
        <w:tc>
          <w:tcPr>
            <w:tcW w:w="992" w:type="dxa"/>
            <w:tcBorders>
              <w:top w:val="single" w:sz="4" w:space="0" w:color="auto"/>
              <w:left w:val="single" w:sz="4" w:space="0" w:color="auto"/>
              <w:bottom w:val="single" w:sz="4" w:space="0" w:color="auto"/>
              <w:right w:val="single" w:sz="4" w:space="0" w:color="auto"/>
            </w:tcBorders>
            <w:hideMark/>
          </w:tcPr>
          <w:p w14:paraId="72311850" w14:textId="77777777" w:rsidR="00F16318" w:rsidRPr="00F16318" w:rsidRDefault="00F16318" w:rsidP="00F16318">
            <w:pPr>
              <w:tabs>
                <w:tab w:val="left" w:pos="7371"/>
              </w:tabs>
              <w:spacing w:line="232" w:lineRule="auto"/>
              <w:jc w:val="center"/>
              <w:rPr>
                <w:sz w:val="22"/>
                <w:szCs w:val="22"/>
              </w:rPr>
            </w:pPr>
            <w:r w:rsidRPr="00F16318">
              <w:rPr>
                <w:sz w:val="22"/>
                <w:szCs w:val="22"/>
              </w:rPr>
              <w:t>Предусмотрено сводной бюджетной росписью</w:t>
            </w:r>
          </w:p>
        </w:tc>
        <w:tc>
          <w:tcPr>
            <w:tcW w:w="851" w:type="dxa"/>
            <w:tcBorders>
              <w:top w:val="single" w:sz="4" w:space="0" w:color="auto"/>
              <w:left w:val="single" w:sz="4" w:space="0" w:color="auto"/>
              <w:bottom w:val="single" w:sz="4" w:space="0" w:color="auto"/>
              <w:right w:val="single" w:sz="4" w:space="0" w:color="auto"/>
            </w:tcBorders>
            <w:hideMark/>
          </w:tcPr>
          <w:p w14:paraId="607EB69D" w14:textId="77777777" w:rsidR="00F16318" w:rsidRPr="00F16318" w:rsidRDefault="00F16318" w:rsidP="00F16318">
            <w:pPr>
              <w:tabs>
                <w:tab w:val="left" w:pos="7371"/>
              </w:tabs>
              <w:spacing w:line="232" w:lineRule="auto"/>
              <w:jc w:val="center"/>
              <w:rPr>
                <w:sz w:val="22"/>
                <w:szCs w:val="22"/>
              </w:rPr>
            </w:pPr>
            <w:r w:rsidRPr="00F16318">
              <w:rPr>
                <w:sz w:val="22"/>
                <w:szCs w:val="22"/>
              </w:rPr>
              <w:t>Факт на отчетную дату</w:t>
            </w:r>
          </w:p>
        </w:tc>
        <w:tc>
          <w:tcPr>
            <w:tcW w:w="1134" w:type="dxa"/>
            <w:tcBorders>
              <w:top w:val="nil"/>
              <w:left w:val="single" w:sz="4" w:space="0" w:color="auto"/>
              <w:bottom w:val="single" w:sz="4" w:space="0" w:color="auto"/>
              <w:right w:val="single" w:sz="4" w:space="0" w:color="auto"/>
            </w:tcBorders>
          </w:tcPr>
          <w:p w14:paraId="7830811E" w14:textId="77777777" w:rsidR="00F16318" w:rsidRPr="00F16318" w:rsidRDefault="00F16318" w:rsidP="00F16318">
            <w:pPr>
              <w:tabs>
                <w:tab w:val="left" w:pos="7371"/>
              </w:tabs>
              <w:spacing w:line="232" w:lineRule="auto"/>
              <w:jc w:val="center"/>
              <w:rPr>
                <w:sz w:val="22"/>
                <w:szCs w:val="22"/>
              </w:rPr>
            </w:pPr>
          </w:p>
        </w:tc>
      </w:tr>
      <w:tr w:rsidR="00F16318" w:rsidRPr="00F16318" w14:paraId="5B90D2C5" w14:textId="77777777" w:rsidTr="00E853AB">
        <w:trPr>
          <w:trHeight w:val="315"/>
        </w:trPr>
        <w:tc>
          <w:tcPr>
            <w:tcW w:w="535" w:type="dxa"/>
            <w:tcBorders>
              <w:top w:val="single" w:sz="4" w:space="0" w:color="auto"/>
              <w:left w:val="single" w:sz="4" w:space="0" w:color="auto"/>
              <w:bottom w:val="single" w:sz="4" w:space="0" w:color="auto"/>
              <w:right w:val="single" w:sz="4" w:space="0" w:color="auto"/>
            </w:tcBorders>
            <w:hideMark/>
          </w:tcPr>
          <w:p w14:paraId="76F3F377" w14:textId="77777777" w:rsidR="00F16318" w:rsidRPr="00F16318" w:rsidRDefault="00F16318" w:rsidP="00F16318">
            <w:pPr>
              <w:tabs>
                <w:tab w:val="left" w:pos="7371"/>
              </w:tabs>
              <w:spacing w:line="232" w:lineRule="auto"/>
              <w:jc w:val="center"/>
              <w:rPr>
                <w:sz w:val="22"/>
                <w:szCs w:val="22"/>
              </w:rPr>
            </w:pPr>
            <w:r w:rsidRPr="00F16318">
              <w:rPr>
                <w:sz w:val="22"/>
                <w:szCs w:val="22"/>
              </w:rPr>
              <w:t>1</w:t>
            </w:r>
          </w:p>
        </w:tc>
        <w:tc>
          <w:tcPr>
            <w:tcW w:w="2974" w:type="dxa"/>
            <w:tcBorders>
              <w:top w:val="single" w:sz="4" w:space="0" w:color="auto"/>
              <w:left w:val="single" w:sz="4" w:space="0" w:color="auto"/>
              <w:bottom w:val="single" w:sz="4" w:space="0" w:color="auto"/>
              <w:right w:val="single" w:sz="4" w:space="0" w:color="auto"/>
            </w:tcBorders>
            <w:hideMark/>
          </w:tcPr>
          <w:p w14:paraId="07D01C23" w14:textId="77777777" w:rsidR="00F16318" w:rsidRPr="00F16318" w:rsidRDefault="00F16318" w:rsidP="00F16318">
            <w:pPr>
              <w:tabs>
                <w:tab w:val="left" w:pos="7371"/>
              </w:tabs>
              <w:spacing w:line="232" w:lineRule="auto"/>
              <w:jc w:val="center"/>
              <w:rPr>
                <w:sz w:val="22"/>
                <w:szCs w:val="22"/>
              </w:rPr>
            </w:pPr>
            <w:r w:rsidRPr="00F16318">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hideMark/>
          </w:tcPr>
          <w:p w14:paraId="55D42096" w14:textId="77777777" w:rsidR="00F16318" w:rsidRPr="00F16318" w:rsidRDefault="00F16318" w:rsidP="00F16318">
            <w:pPr>
              <w:tabs>
                <w:tab w:val="left" w:pos="7371"/>
              </w:tabs>
              <w:spacing w:line="232" w:lineRule="auto"/>
              <w:jc w:val="center"/>
              <w:rPr>
                <w:sz w:val="22"/>
                <w:szCs w:val="22"/>
              </w:rPr>
            </w:pPr>
            <w:r w:rsidRPr="00F16318">
              <w:rPr>
                <w:sz w:val="22"/>
                <w:szCs w:val="22"/>
              </w:rPr>
              <w:t>3</w:t>
            </w:r>
          </w:p>
        </w:tc>
        <w:tc>
          <w:tcPr>
            <w:tcW w:w="2554" w:type="dxa"/>
            <w:gridSpan w:val="2"/>
            <w:tcBorders>
              <w:top w:val="single" w:sz="4" w:space="0" w:color="auto"/>
              <w:left w:val="single" w:sz="4" w:space="0" w:color="auto"/>
              <w:bottom w:val="single" w:sz="4" w:space="0" w:color="auto"/>
              <w:right w:val="single" w:sz="4" w:space="0" w:color="auto"/>
            </w:tcBorders>
            <w:hideMark/>
          </w:tcPr>
          <w:p w14:paraId="45F30B56" w14:textId="77777777" w:rsidR="00F16318" w:rsidRPr="00F16318" w:rsidRDefault="00F16318" w:rsidP="00F16318">
            <w:pPr>
              <w:tabs>
                <w:tab w:val="left" w:pos="7371"/>
              </w:tabs>
              <w:spacing w:line="232" w:lineRule="auto"/>
              <w:jc w:val="center"/>
              <w:rPr>
                <w:sz w:val="22"/>
                <w:szCs w:val="22"/>
              </w:rPr>
            </w:pPr>
            <w:r w:rsidRPr="00F16318">
              <w:rPr>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hideMark/>
          </w:tcPr>
          <w:p w14:paraId="1806AADA" w14:textId="77777777" w:rsidR="00F16318" w:rsidRPr="00F16318" w:rsidRDefault="00F16318" w:rsidP="00F16318">
            <w:pPr>
              <w:tabs>
                <w:tab w:val="left" w:pos="7371"/>
              </w:tabs>
              <w:spacing w:line="232" w:lineRule="auto"/>
              <w:jc w:val="center"/>
              <w:rPr>
                <w:sz w:val="22"/>
                <w:szCs w:val="22"/>
              </w:rPr>
            </w:pPr>
            <w:r w:rsidRPr="00F16318">
              <w:rPr>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hideMark/>
          </w:tcPr>
          <w:p w14:paraId="52D5210B" w14:textId="77777777" w:rsidR="00F16318" w:rsidRPr="00F16318" w:rsidRDefault="00F16318" w:rsidP="00F16318">
            <w:pPr>
              <w:tabs>
                <w:tab w:val="left" w:pos="7371"/>
              </w:tabs>
              <w:spacing w:line="232" w:lineRule="auto"/>
              <w:jc w:val="center"/>
              <w:rPr>
                <w:sz w:val="22"/>
                <w:szCs w:val="22"/>
              </w:rPr>
            </w:pPr>
            <w:r w:rsidRPr="00F16318">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14:paraId="55619782" w14:textId="77777777" w:rsidR="00F16318" w:rsidRPr="00F16318" w:rsidRDefault="00F16318" w:rsidP="00F16318">
            <w:pPr>
              <w:tabs>
                <w:tab w:val="left" w:pos="7371"/>
              </w:tabs>
              <w:spacing w:line="232" w:lineRule="auto"/>
              <w:jc w:val="center"/>
              <w:rPr>
                <w:sz w:val="22"/>
                <w:szCs w:val="22"/>
              </w:rPr>
            </w:pPr>
            <w:r w:rsidRPr="00F16318">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14:paraId="1BFE4160" w14:textId="77777777" w:rsidR="00F16318" w:rsidRPr="00F16318" w:rsidRDefault="00F16318" w:rsidP="00F16318">
            <w:pPr>
              <w:tabs>
                <w:tab w:val="left" w:pos="7371"/>
              </w:tabs>
              <w:spacing w:line="232" w:lineRule="auto"/>
              <w:jc w:val="center"/>
              <w:rPr>
                <w:sz w:val="22"/>
                <w:szCs w:val="22"/>
              </w:rPr>
            </w:pPr>
            <w:r w:rsidRPr="00F16318">
              <w:rPr>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14:paraId="041ECFFA" w14:textId="77777777" w:rsidR="00F16318" w:rsidRPr="00F16318" w:rsidRDefault="00F16318" w:rsidP="00F16318">
            <w:pPr>
              <w:tabs>
                <w:tab w:val="left" w:pos="7371"/>
              </w:tabs>
              <w:spacing w:line="232" w:lineRule="auto"/>
              <w:jc w:val="center"/>
              <w:rPr>
                <w:sz w:val="22"/>
                <w:szCs w:val="22"/>
              </w:rPr>
            </w:pPr>
            <w:r w:rsidRPr="00F16318">
              <w:rPr>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14:paraId="2D1D63F7" w14:textId="77777777" w:rsidR="00F16318" w:rsidRPr="00F16318" w:rsidRDefault="00F16318" w:rsidP="00F16318">
            <w:pPr>
              <w:tabs>
                <w:tab w:val="left" w:pos="7371"/>
              </w:tabs>
              <w:spacing w:line="232" w:lineRule="auto"/>
              <w:jc w:val="center"/>
              <w:rPr>
                <w:sz w:val="22"/>
                <w:szCs w:val="22"/>
              </w:rPr>
            </w:pPr>
            <w:r w:rsidRPr="00F16318">
              <w:rPr>
                <w:sz w:val="22"/>
                <w:szCs w:val="22"/>
              </w:rPr>
              <w:t>10</w:t>
            </w:r>
          </w:p>
        </w:tc>
      </w:tr>
      <w:tr w:rsidR="00F16318" w:rsidRPr="00F16318" w14:paraId="3F82311E" w14:textId="77777777" w:rsidTr="00E853AB">
        <w:trPr>
          <w:trHeight w:val="784"/>
        </w:trPr>
        <w:tc>
          <w:tcPr>
            <w:tcW w:w="535" w:type="dxa"/>
            <w:tcBorders>
              <w:top w:val="single" w:sz="4" w:space="0" w:color="auto"/>
              <w:left w:val="single" w:sz="4" w:space="0" w:color="auto"/>
              <w:bottom w:val="single" w:sz="4" w:space="0" w:color="auto"/>
              <w:right w:val="single" w:sz="4" w:space="0" w:color="auto"/>
            </w:tcBorders>
          </w:tcPr>
          <w:p w14:paraId="5DF2B9D0" w14:textId="77777777" w:rsidR="00F16318" w:rsidRPr="00F16318" w:rsidRDefault="00F16318" w:rsidP="00F16318">
            <w:pPr>
              <w:tabs>
                <w:tab w:val="left" w:pos="7371"/>
              </w:tabs>
              <w:spacing w:line="232" w:lineRule="auto"/>
              <w:jc w:val="center"/>
              <w:rPr>
                <w:sz w:val="22"/>
                <w:szCs w:val="22"/>
              </w:rPr>
            </w:pPr>
          </w:p>
          <w:p w14:paraId="43CF5021" w14:textId="77777777" w:rsidR="00F16318" w:rsidRPr="00F16318" w:rsidRDefault="00F16318" w:rsidP="00F16318">
            <w:pPr>
              <w:tabs>
                <w:tab w:val="left" w:pos="7371"/>
              </w:tabs>
              <w:spacing w:line="232" w:lineRule="auto"/>
              <w:jc w:val="center"/>
              <w:rPr>
                <w:sz w:val="22"/>
                <w:szCs w:val="22"/>
              </w:rPr>
            </w:pPr>
            <w:r w:rsidRPr="00F16318">
              <w:rPr>
                <w:sz w:val="22"/>
                <w:szCs w:val="22"/>
              </w:rPr>
              <w:t>1.</w:t>
            </w:r>
          </w:p>
        </w:tc>
        <w:tc>
          <w:tcPr>
            <w:tcW w:w="10489" w:type="dxa"/>
            <w:gridSpan w:val="9"/>
            <w:tcBorders>
              <w:top w:val="single" w:sz="4" w:space="0" w:color="auto"/>
              <w:left w:val="single" w:sz="4" w:space="0" w:color="auto"/>
              <w:bottom w:val="single" w:sz="4" w:space="0" w:color="auto"/>
              <w:right w:val="single" w:sz="4" w:space="0" w:color="auto"/>
            </w:tcBorders>
          </w:tcPr>
          <w:p w14:paraId="0341ED97" w14:textId="77777777" w:rsidR="00F16318" w:rsidRPr="00F16318" w:rsidRDefault="00F16318" w:rsidP="00F16318">
            <w:pPr>
              <w:tabs>
                <w:tab w:val="left" w:pos="330"/>
                <w:tab w:val="center" w:pos="5067"/>
                <w:tab w:val="left" w:pos="7371"/>
              </w:tabs>
              <w:spacing w:line="232" w:lineRule="auto"/>
              <w:rPr>
                <w:b/>
                <w:sz w:val="22"/>
                <w:szCs w:val="22"/>
              </w:rPr>
            </w:pPr>
          </w:p>
          <w:p w14:paraId="1344670A" w14:textId="77777777" w:rsidR="00F16318" w:rsidRPr="00F16318" w:rsidRDefault="00F16318" w:rsidP="00F16318">
            <w:pPr>
              <w:tabs>
                <w:tab w:val="left" w:pos="330"/>
                <w:tab w:val="center" w:pos="5067"/>
                <w:tab w:val="left" w:pos="7371"/>
              </w:tabs>
              <w:spacing w:line="232" w:lineRule="auto"/>
            </w:pPr>
            <w:r w:rsidRPr="00F16318">
              <w:rPr>
                <w:b/>
                <w:sz w:val="22"/>
                <w:szCs w:val="22"/>
              </w:rPr>
              <w:tab/>
            </w:r>
            <w:r w:rsidRPr="00F16318">
              <w:rPr>
                <w:b/>
              </w:rPr>
              <w:t xml:space="preserve">Подпрограмма 1.  </w:t>
            </w:r>
            <w:r w:rsidRPr="00F16318">
              <w:rPr>
                <w:b/>
                <w:kern w:val="2"/>
                <w:lang w:eastAsia="x-none"/>
              </w:rPr>
              <w:t>«</w:t>
            </w:r>
            <w:r w:rsidRPr="00F16318">
              <w:rPr>
                <w:b/>
                <w:kern w:val="2"/>
              </w:rPr>
              <w:t>Поддержка молодежных инициатив»</w:t>
            </w:r>
          </w:p>
          <w:p w14:paraId="4231B26B" w14:textId="77777777" w:rsidR="00F16318" w:rsidRPr="00F16318" w:rsidRDefault="00F16318" w:rsidP="00F16318">
            <w:pPr>
              <w:rPr>
                <w:sz w:val="22"/>
                <w:szCs w:val="22"/>
              </w:rPr>
            </w:pPr>
          </w:p>
          <w:p w14:paraId="07967DCE" w14:textId="77777777" w:rsidR="00F16318" w:rsidRPr="00F16318" w:rsidRDefault="00F16318" w:rsidP="00F16318">
            <w:pPr>
              <w:tabs>
                <w:tab w:val="left" w:pos="330"/>
                <w:tab w:val="center" w:pos="5067"/>
                <w:tab w:val="left" w:pos="7371"/>
              </w:tabs>
              <w:spacing w:line="232"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64ED87" w14:textId="77777777" w:rsidR="00F16318" w:rsidRPr="00F16318" w:rsidRDefault="00F16318" w:rsidP="00F16318">
            <w:pPr>
              <w:tabs>
                <w:tab w:val="left" w:pos="7371"/>
              </w:tabs>
              <w:spacing w:line="232" w:lineRule="auto"/>
              <w:jc w:val="center"/>
              <w:rPr>
                <w:sz w:val="22"/>
                <w:szCs w:val="22"/>
              </w:rPr>
            </w:pPr>
          </w:p>
          <w:p w14:paraId="41F91588"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0BBBD2CF" w14:textId="77777777" w:rsidR="00F16318" w:rsidRPr="00F16318" w:rsidRDefault="00F16318" w:rsidP="00F16318">
            <w:pPr>
              <w:tabs>
                <w:tab w:val="left" w:pos="7371"/>
              </w:tabs>
              <w:spacing w:line="232" w:lineRule="auto"/>
              <w:jc w:val="center"/>
              <w:rPr>
                <w:sz w:val="22"/>
                <w:szCs w:val="22"/>
              </w:rPr>
            </w:pPr>
          </w:p>
          <w:p w14:paraId="3F92FEDB"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0547DF1E" w14:textId="77777777" w:rsidR="00F16318" w:rsidRPr="00F16318" w:rsidRDefault="00F16318" w:rsidP="00F16318">
            <w:pPr>
              <w:tabs>
                <w:tab w:val="left" w:pos="7371"/>
              </w:tabs>
              <w:spacing w:line="232" w:lineRule="auto"/>
              <w:jc w:val="center"/>
              <w:rPr>
                <w:sz w:val="22"/>
                <w:szCs w:val="22"/>
              </w:rPr>
            </w:pPr>
          </w:p>
          <w:p w14:paraId="31474749"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168676A4" w14:textId="77777777" w:rsidR="00F16318" w:rsidRPr="00F16318" w:rsidRDefault="00F16318" w:rsidP="00F16318">
            <w:pPr>
              <w:tabs>
                <w:tab w:val="left" w:pos="7371"/>
              </w:tabs>
              <w:spacing w:line="232" w:lineRule="auto"/>
              <w:jc w:val="center"/>
              <w:rPr>
                <w:sz w:val="22"/>
                <w:szCs w:val="22"/>
              </w:rPr>
            </w:pPr>
          </w:p>
        </w:tc>
      </w:tr>
      <w:tr w:rsidR="00F16318" w:rsidRPr="00F16318" w14:paraId="2C985FD7" w14:textId="77777777" w:rsidTr="00E853AB">
        <w:trPr>
          <w:trHeight w:val="409"/>
        </w:trPr>
        <w:tc>
          <w:tcPr>
            <w:tcW w:w="535" w:type="dxa"/>
            <w:tcBorders>
              <w:top w:val="single" w:sz="4" w:space="0" w:color="auto"/>
              <w:left w:val="single" w:sz="4" w:space="0" w:color="auto"/>
              <w:bottom w:val="single" w:sz="4" w:space="0" w:color="auto"/>
              <w:right w:val="single" w:sz="4" w:space="0" w:color="auto"/>
            </w:tcBorders>
            <w:hideMark/>
          </w:tcPr>
          <w:p w14:paraId="00A326F1" w14:textId="77777777" w:rsidR="00F16318" w:rsidRPr="00F16318" w:rsidRDefault="00F16318" w:rsidP="00F16318">
            <w:pPr>
              <w:tabs>
                <w:tab w:val="left" w:pos="7371"/>
              </w:tabs>
              <w:spacing w:line="232" w:lineRule="auto"/>
              <w:jc w:val="center"/>
              <w:rPr>
                <w:sz w:val="22"/>
                <w:szCs w:val="22"/>
              </w:rPr>
            </w:pPr>
          </w:p>
          <w:p w14:paraId="0E199344" w14:textId="77777777" w:rsidR="00F16318" w:rsidRPr="00F16318" w:rsidRDefault="00F16318" w:rsidP="00F16318">
            <w:pPr>
              <w:tabs>
                <w:tab w:val="left" w:pos="7371"/>
              </w:tabs>
              <w:spacing w:line="232" w:lineRule="auto"/>
              <w:jc w:val="center"/>
              <w:rPr>
                <w:sz w:val="22"/>
                <w:szCs w:val="22"/>
              </w:rPr>
            </w:pPr>
            <w:r w:rsidRPr="00F16318">
              <w:rPr>
                <w:sz w:val="22"/>
                <w:szCs w:val="22"/>
              </w:rPr>
              <w:t>1.1</w:t>
            </w:r>
          </w:p>
        </w:tc>
        <w:tc>
          <w:tcPr>
            <w:tcW w:w="2974" w:type="dxa"/>
            <w:tcBorders>
              <w:top w:val="single" w:sz="4" w:space="0" w:color="auto"/>
              <w:left w:val="single" w:sz="4" w:space="0" w:color="auto"/>
              <w:bottom w:val="single" w:sz="4" w:space="0" w:color="auto"/>
              <w:right w:val="single" w:sz="4" w:space="0" w:color="auto"/>
            </w:tcBorders>
          </w:tcPr>
          <w:p w14:paraId="06335586" w14:textId="77777777" w:rsidR="00F16318" w:rsidRPr="00F16318" w:rsidRDefault="00F16318" w:rsidP="00F16318">
            <w:pPr>
              <w:jc w:val="both"/>
              <w:rPr>
                <w:spacing w:val="-6"/>
                <w:kern w:val="2"/>
              </w:rPr>
            </w:pPr>
          </w:p>
          <w:p w14:paraId="7A64AF09" w14:textId="77777777" w:rsidR="00F16318" w:rsidRPr="00F16318" w:rsidRDefault="00F16318" w:rsidP="00F16318">
            <w:pPr>
              <w:jc w:val="both"/>
              <w:rPr>
                <w:spacing w:val="-6"/>
                <w:kern w:val="2"/>
              </w:rPr>
            </w:pPr>
            <w:r w:rsidRPr="00F16318">
              <w:rPr>
                <w:spacing w:val="-6"/>
                <w:kern w:val="2"/>
              </w:rPr>
              <w:t>Основное мероприятие 1.1</w:t>
            </w:r>
          </w:p>
          <w:p w14:paraId="039BDB0E" w14:textId="77777777" w:rsidR="00F16318" w:rsidRPr="00F16318" w:rsidRDefault="00F16318" w:rsidP="00F16318">
            <w:pPr>
              <w:jc w:val="both"/>
              <w:rPr>
                <w:spacing w:val="-6"/>
                <w:kern w:val="2"/>
              </w:rPr>
            </w:pPr>
            <w:r w:rsidRPr="00F16318">
              <w:t>Обеспечение проведения мероприятий по вовлечению молодежи в социальную практику, поддержке молодежных инициатив</w:t>
            </w:r>
            <w:r w:rsidRPr="00F16318">
              <w:rPr>
                <w:spacing w:val="-6"/>
                <w:kern w:val="2"/>
              </w:rPr>
              <w:t xml:space="preserve"> </w:t>
            </w:r>
          </w:p>
          <w:p w14:paraId="0D2F5DD0" w14:textId="77777777" w:rsidR="00F16318" w:rsidRPr="00F16318" w:rsidRDefault="00F16318" w:rsidP="00F16318">
            <w:pPr>
              <w:jc w:val="both"/>
              <w:rPr>
                <w:spacing w:val="-6"/>
                <w:kern w:val="2"/>
              </w:rPr>
            </w:pPr>
          </w:p>
          <w:p w14:paraId="6D2EB11A" w14:textId="77777777" w:rsidR="00F16318" w:rsidRPr="00F16318" w:rsidRDefault="00F16318" w:rsidP="00F16318">
            <w:pPr>
              <w:jc w:val="both"/>
              <w:rPr>
                <w:kern w:val="2"/>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14:paraId="334D29A8" w14:textId="77777777" w:rsidR="00F16318" w:rsidRPr="00F16318" w:rsidRDefault="00F16318" w:rsidP="00F16318">
            <w:pPr>
              <w:rPr>
                <w:sz w:val="22"/>
                <w:szCs w:val="22"/>
              </w:rPr>
            </w:pPr>
          </w:p>
          <w:p w14:paraId="3243EB92" w14:textId="77777777" w:rsidR="00F16318" w:rsidRPr="00F16318" w:rsidRDefault="00F16318" w:rsidP="00F16318">
            <w:pPr>
              <w:rPr>
                <w:sz w:val="22"/>
                <w:szCs w:val="22"/>
              </w:rPr>
            </w:pPr>
            <w:r w:rsidRPr="00F16318">
              <w:rPr>
                <w:sz w:val="22"/>
                <w:szCs w:val="22"/>
              </w:rPr>
              <w:t>Заместитель главы Администрации Истоминского сельского поселения</w:t>
            </w:r>
          </w:p>
        </w:tc>
        <w:tc>
          <w:tcPr>
            <w:tcW w:w="2554" w:type="dxa"/>
            <w:gridSpan w:val="2"/>
            <w:tcBorders>
              <w:top w:val="single" w:sz="4" w:space="0" w:color="auto"/>
              <w:left w:val="single" w:sz="4" w:space="0" w:color="auto"/>
              <w:bottom w:val="single" w:sz="4" w:space="0" w:color="auto"/>
              <w:right w:val="single" w:sz="4" w:space="0" w:color="auto"/>
            </w:tcBorders>
          </w:tcPr>
          <w:p w14:paraId="72B11C33" w14:textId="77777777" w:rsidR="00F16318" w:rsidRPr="00F16318" w:rsidRDefault="00F16318" w:rsidP="00F16318">
            <w:pPr>
              <w:tabs>
                <w:tab w:val="left" w:pos="7371"/>
              </w:tabs>
              <w:jc w:val="both"/>
            </w:pPr>
          </w:p>
        </w:tc>
        <w:tc>
          <w:tcPr>
            <w:tcW w:w="1418" w:type="dxa"/>
            <w:gridSpan w:val="2"/>
            <w:tcBorders>
              <w:top w:val="single" w:sz="4" w:space="0" w:color="auto"/>
              <w:left w:val="single" w:sz="4" w:space="0" w:color="auto"/>
              <w:bottom w:val="single" w:sz="4" w:space="0" w:color="auto"/>
              <w:right w:val="single" w:sz="4" w:space="0" w:color="auto"/>
            </w:tcBorders>
          </w:tcPr>
          <w:p w14:paraId="0F93BA68" w14:textId="77777777" w:rsidR="00F16318" w:rsidRPr="00F16318" w:rsidRDefault="00F16318" w:rsidP="00F16318">
            <w:pPr>
              <w:tabs>
                <w:tab w:val="left" w:pos="7371"/>
              </w:tabs>
              <w:jc w:val="center"/>
            </w:pPr>
          </w:p>
          <w:p w14:paraId="3162CE38" w14:textId="77777777" w:rsidR="00F16318" w:rsidRPr="00F16318" w:rsidRDefault="00F16318" w:rsidP="00F16318">
            <w:pPr>
              <w:tabs>
                <w:tab w:val="left" w:pos="7371"/>
              </w:tabs>
              <w:jc w:val="center"/>
            </w:pPr>
            <w:r w:rsidRPr="00F16318">
              <w:t>01.01.2021</w:t>
            </w:r>
          </w:p>
        </w:tc>
        <w:tc>
          <w:tcPr>
            <w:tcW w:w="1559" w:type="dxa"/>
            <w:gridSpan w:val="2"/>
            <w:tcBorders>
              <w:top w:val="single" w:sz="4" w:space="0" w:color="auto"/>
              <w:left w:val="single" w:sz="4" w:space="0" w:color="auto"/>
              <w:bottom w:val="single" w:sz="4" w:space="0" w:color="auto"/>
              <w:right w:val="single" w:sz="4" w:space="0" w:color="auto"/>
            </w:tcBorders>
          </w:tcPr>
          <w:p w14:paraId="368E1B27" w14:textId="77777777" w:rsidR="00F16318" w:rsidRPr="00F16318" w:rsidRDefault="00F16318" w:rsidP="00F16318">
            <w:pPr>
              <w:tabs>
                <w:tab w:val="left" w:pos="7371"/>
              </w:tabs>
              <w:jc w:val="center"/>
            </w:pPr>
          </w:p>
          <w:p w14:paraId="04B474B9" w14:textId="77777777" w:rsidR="00F16318" w:rsidRPr="00F16318" w:rsidRDefault="00F16318" w:rsidP="00F16318">
            <w:pPr>
              <w:tabs>
                <w:tab w:val="left" w:pos="7371"/>
              </w:tabs>
              <w:jc w:val="center"/>
            </w:pPr>
            <w:r w:rsidRPr="00F16318">
              <w:t>31.12.2021</w:t>
            </w:r>
          </w:p>
        </w:tc>
        <w:tc>
          <w:tcPr>
            <w:tcW w:w="1134" w:type="dxa"/>
            <w:tcBorders>
              <w:top w:val="single" w:sz="4" w:space="0" w:color="auto"/>
              <w:left w:val="single" w:sz="4" w:space="0" w:color="auto"/>
              <w:bottom w:val="single" w:sz="4" w:space="0" w:color="auto"/>
              <w:right w:val="single" w:sz="4" w:space="0" w:color="auto"/>
            </w:tcBorders>
          </w:tcPr>
          <w:p w14:paraId="19EE909C" w14:textId="77777777" w:rsidR="00F16318" w:rsidRPr="00F16318" w:rsidRDefault="00F16318" w:rsidP="00F16318">
            <w:pPr>
              <w:tabs>
                <w:tab w:val="left" w:pos="7371"/>
              </w:tabs>
              <w:spacing w:line="232" w:lineRule="auto"/>
              <w:jc w:val="center"/>
              <w:rPr>
                <w:sz w:val="22"/>
                <w:szCs w:val="22"/>
              </w:rPr>
            </w:pPr>
          </w:p>
          <w:p w14:paraId="702E7B5F"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423FEF63" w14:textId="77777777" w:rsidR="00F16318" w:rsidRPr="00F16318" w:rsidRDefault="00F16318" w:rsidP="00F16318">
            <w:pPr>
              <w:tabs>
                <w:tab w:val="left" w:pos="7371"/>
              </w:tabs>
              <w:spacing w:line="232" w:lineRule="auto"/>
              <w:jc w:val="center"/>
              <w:rPr>
                <w:sz w:val="22"/>
                <w:szCs w:val="22"/>
              </w:rPr>
            </w:pPr>
          </w:p>
          <w:p w14:paraId="29CF76D1"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170DFF34" w14:textId="77777777" w:rsidR="00F16318" w:rsidRPr="00F16318" w:rsidRDefault="00F16318" w:rsidP="00F16318">
            <w:pPr>
              <w:tabs>
                <w:tab w:val="left" w:pos="7371"/>
              </w:tabs>
              <w:spacing w:line="232" w:lineRule="auto"/>
              <w:jc w:val="center"/>
              <w:rPr>
                <w:sz w:val="22"/>
                <w:szCs w:val="22"/>
              </w:rPr>
            </w:pPr>
          </w:p>
          <w:p w14:paraId="0F04281D"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2D83992F" w14:textId="77777777" w:rsidR="00F16318" w:rsidRPr="00F16318" w:rsidRDefault="00F16318" w:rsidP="00F16318">
            <w:pPr>
              <w:tabs>
                <w:tab w:val="left" w:pos="7371"/>
              </w:tabs>
              <w:spacing w:line="232" w:lineRule="auto"/>
              <w:jc w:val="center"/>
              <w:rPr>
                <w:sz w:val="22"/>
                <w:szCs w:val="22"/>
              </w:rPr>
            </w:pPr>
          </w:p>
        </w:tc>
      </w:tr>
      <w:tr w:rsidR="00F16318" w:rsidRPr="00F16318" w14:paraId="3B0E0D03" w14:textId="77777777" w:rsidTr="00E853AB">
        <w:trPr>
          <w:trHeight w:val="409"/>
        </w:trPr>
        <w:tc>
          <w:tcPr>
            <w:tcW w:w="535" w:type="dxa"/>
            <w:tcBorders>
              <w:top w:val="single" w:sz="4" w:space="0" w:color="auto"/>
              <w:left w:val="single" w:sz="4" w:space="0" w:color="auto"/>
              <w:bottom w:val="single" w:sz="4" w:space="0" w:color="auto"/>
              <w:right w:val="single" w:sz="4" w:space="0" w:color="auto"/>
            </w:tcBorders>
            <w:hideMark/>
          </w:tcPr>
          <w:p w14:paraId="6CA184AF" w14:textId="77777777" w:rsidR="00F16318" w:rsidRPr="00F16318" w:rsidRDefault="00F16318" w:rsidP="00F16318">
            <w:pPr>
              <w:tabs>
                <w:tab w:val="left" w:pos="7371"/>
              </w:tabs>
              <w:spacing w:line="232" w:lineRule="auto"/>
              <w:jc w:val="center"/>
              <w:rPr>
                <w:sz w:val="22"/>
                <w:szCs w:val="22"/>
              </w:rPr>
            </w:pPr>
          </w:p>
          <w:p w14:paraId="0B6C15A7" w14:textId="77777777" w:rsidR="00F16318" w:rsidRPr="00F16318" w:rsidRDefault="00F16318" w:rsidP="00F16318">
            <w:pPr>
              <w:tabs>
                <w:tab w:val="left" w:pos="7371"/>
              </w:tabs>
              <w:spacing w:line="232" w:lineRule="auto"/>
              <w:jc w:val="center"/>
              <w:rPr>
                <w:sz w:val="22"/>
                <w:szCs w:val="22"/>
              </w:rPr>
            </w:pPr>
            <w:r w:rsidRPr="00F16318">
              <w:rPr>
                <w:sz w:val="22"/>
                <w:szCs w:val="22"/>
              </w:rPr>
              <w:t>2.1</w:t>
            </w:r>
          </w:p>
        </w:tc>
        <w:tc>
          <w:tcPr>
            <w:tcW w:w="10489" w:type="dxa"/>
            <w:gridSpan w:val="9"/>
            <w:tcBorders>
              <w:top w:val="single" w:sz="4" w:space="0" w:color="auto"/>
              <w:left w:val="single" w:sz="4" w:space="0" w:color="auto"/>
              <w:bottom w:val="single" w:sz="4" w:space="0" w:color="auto"/>
              <w:right w:val="single" w:sz="4" w:space="0" w:color="auto"/>
            </w:tcBorders>
          </w:tcPr>
          <w:p w14:paraId="4C8766AF" w14:textId="77777777" w:rsidR="00F16318" w:rsidRPr="00F16318" w:rsidRDefault="00F16318" w:rsidP="00F16318">
            <w:pPr>
              <w:tabs>
                <w:tab w:val="left" w:pos="330"/>
                <w:tab w:val="center" w:pos="5067"/>
                <w:tab w:val="left" w:pos="7371"/>
              </w:tabs>
              <w:spacing w:line="232" w:lineRule="auto"/>
              <w:rPr>
                <w:b/>
                <w:sz w:val="22"/>
                <w:szCs w:val="22"/>
              </w:rPr>
            </w:pPr>
          </w:p>
          <w:p w14:paraId="017B1834" w14:textId="77777777" w:rsidR="00F16318" w:rsidRPr="00F16318" w:rsidRDefault="00F16318" w:rsidP="00F16318">
            <w:pPr>
              <w:tabs>
                <w:tab w:val="left" w:pos="330"/>
                <w:tab w:val="center" w:pos="5067"/>
                <w:tab w:val="left" w:pos="7371"/>
              </w:tabs>
              <w:spacing w:line="232" w:lineRule="auto"/>
            </w:pPr>
            <w:r w:rsidRPr="00F16318">
              <w:rPr>
                <w:b/>
                <w:sz w:val="22"/>
                <w:szCs w:val="22"/>
              </w:rPr>
              <w:tab/>
            </w:r>
            <w:r w:rsidRPr="00F16318">
              <w:rPr>
                <w:b/>
              </w:rPr>
              <w:t>Подпрограмма 2.  «</w:t>
            </w:r>
            <w:r w:rsidRPr="00F16318">
              <w:rPr>
                <w:spacing w:val="-6"/>
                <w:kern w:val="2"/>
              </w:rPr>
              <w:t>Формирование патриотизма в молодежной среде»</w:t>
            </w:r>
          </w:p>
          <w:p w14:paraId="6A5C2116" w14:textId="77777777" w:rsidR="00F16318" w:rsidRPr="00F16318" w:rsidRDefault="00F16318" w:rsidP="00F16318">
            <w:pPr>
              <w:rPr>
                <w:sz w:val="22"/>
                <w:szCs w:val="22"/>
              </w:rPr>
            </w:pPr>
          </w:p>
          <w:p w14:paraId="6B6E2A8C" w14:textId="77777777" w:rsidR="00F16318" w:rsidRPr="00F16318" w:rsidRDefault="00F16318" w:rsidP="00F16318">
            <w:pPr>
              <w:tabs>
                <w:tab w:val="left" w:pos="330"/>
                <w:tab w:val="center" w:pos="5067"/>
                <w:tab w:val="left" w:pos="7371"/>
              </w:tabs>
              <w:spacing w:line="232"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633531" w14:textId="77777777" w:rsidR="00F16318" w:rsidRPr="00F16318" w:rsidRDefault="00F16318" w:rsidP="00F16318">
            <w:pPr>
              <w:tabs>
                <w:tab w:val="left" w:pos="7371"/>
              </w:tabs>
              <w:spacing w:line="232" w:lineRule="auto"/>
              <w:jc w:val="center"/>
              <w:rPr>
                <w:sz w:val="22"/>
                <w:szCs w:val="22"/>
              </w:rPr>
            </w:pPr>
          </w:p>
          <w:p w14:paraId="04FC8E38"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67E89FBB" w14:textId="77777777" w:rsidR="00F16318" w:rsidRPr="00F16318" w:rsidRDefault="00F16318" w:rsidP="00F16318">
            <w:pPr>
              <w:tabs>
                <w:tab w:val="left" w:pos="7371"/>
              </w:tabs>
              <w:spacing w:line="232" w:lineRule="auto"/>
              <w:jc w:val="center"/>
              <w:rPr>
                <w:sz w:val="22"/>
                <w:szCs w:val="22"/>
              </w:rPr>
            </w:pPr>
          </w:p>
          <w:p w14:paraId="6244BB46"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01D14D51" w14:textId="77777777" w:rsidR="00F16318" w:rsidRPr="00F16318" w:rsidRDefault="00F16318" w:rsidP="00F16318">
            <w:pPr>
              <w:tabs>
                <w:tab w:val="left" w:pos="7371"/>
              </w:tabs>
              <w:spacing w:line="232" w:lineRule="auto"/>
              <w:jc w:val="center"/>
              <w:rPr>
                <w:sz w:val="22"/>
                <w:szCs w:val="22"/>
              </w:rPr>
            </w:pPr>
          </w:p>
          <w:p w14:paraId="558FCA95"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14:paraId="085B8BC7" w14:textId="77777777" w:rsidR="00F16318" w:rsidRPr="00F16318" w:rsidRDefault="00F16318" w:rsidP="00F16318">
            <w:pPr>
              <w:tabs>
                <w:tab w:val="left" w:pos="7371"/>
              </w:tabs>
              <w:spacing w:line="232" w:lineRule="auto"/>
              <w:jc w:val="center"/>
              <w:rPr>
                <w:sz w:val="22"/>
                <w:szCs w:val="22"/>
              </w:rPr>
            </w:pPr>
          </w:p>
        </w:tc>
      </w:tr>
      <w:tr w:rsidR="00F16318" w:rsidRPr="00F16318" w14:paraId="08EB6CB8" w14:textId="77777777" w:rsidTr="00E853AB">
        <w:trPr>
          <w:trHeight w:val="1911"/>
        </w:trPr>
        <w:tc>
          <w:tcPr>
            <w:tcW w:w="535" w:type="dxa"/>
            <w:tcBorders>
              <w:top w:val="single" w:sz="4" w:space="0" w:color="auto"/>
              <w:left w:val="single" w:sz="4" w:space="0" w:color="auto"/>
              <w:bottom w:val="single" w:sz="4" w:space="0" w:color="auto"/>
              <w:right w:val="single" w:sz="4" w:space="0" w:color="auto"/>
            </w:tcBorders>
            <w:hideMark/>
          </w:tcPr>
          <w:p w14:paraId="2515FD04" w14:textId="77777777" w:rsidR="00F16318" w:rsidRPr="00F16318" w:rsidRDefault="00F16318" w:rsidP="00F16318">
            <w:pPr>
              <w:tabs>
                <w:tab w:val="left" w:pos="7371"/>
              </w:tabs>
              <w:spacing w:line="232" w:lineRule="auto"/>
              <w:jc w:val="center"/>
              <w:rPr>
                <w:sz w:val="22"/>
                <w:szCs w:val="22"/>
              </w:rPr>
            </w:pPr>
          </w:p>
          <w:p w14:paraId="57983C85" w14:textId="77777777" w:rsidR="00F16318" w:rsidRPr="00F16318" w:rsidRDefault="00F16318" w:rsidP="00F16318">
            <w:pPr>
              <w:tabs>
                <w:tab w:val="left" w:pos="7371"/>
              </w:tabs>
              <w:spacing w:line="232" w:lineRule="auto"/>
              <w:jc w:val="center"/>
              <w:rPr>
                <w:sz w:val="22"/>
                <w:szCs w:val="22"/>
              </w:rPr>
            </w:pPr>
            <w:r w:rsidRPr="00F16318">
              <w:rPr>
                <w:sz w:val="22"/>
                <w:szCs w:val="22"/>
              </w:rPr>
              <w:t>2.2</w:t>
            </w:r>
          </w:p>
        </w:tc>
        <w:tc>
          <w:tcPr>
            <w:tcW w:w="3033" w:type="dxa"/>
            <w:gridSpan w:val="2"/>
            <w:tcBorders>
              <w:top w:val="single" w:sz="4" w:space="0" w:color="auto"/>
              <w:left w:val="single" w:sz="4" w:space="0" w:color="auto"/>
              <w:bottom w:val="single" w:sz="4" w:space="0" w:color="auto"/>
              <w:right w:val="single" w:sz="4" w:space="0" w:color="auto"/>
            </w:tcBorders>
            <w:hideMark/>
          </w:tcPr>
          <w:p w14:paraId="0656B1C2" w14:textId="77777777" w:rsidR="00F16318" w:rsidRPr="00F16318" w:rsidRDefault="00F16318" w:rsidP="00F16318">
            <w:pPr>
              <w:tabs>
                <w:tab w:val="left" w:pos="330"/>
                <w:tab w:val="center" w:pos="5067"/>
                <w:tab w:val="left" w:pos="7371"/>
              </w:tabs>
              <w:spacing w:line="232" w:lineRule="auto"/>
            </w:pPr>
          </w:p>
          <w:p w14:paraId="46EE011F" w14:textId="77777777" w:rsidR="00F16318" w:rsidRPr="00F16318" w:rsidRDefault="00F16318" w:rsidP="00F16318">
            <w:pPr>
              <w:tabs>
                <w:tab w:val="left" w:pos="330"/>
                <w:tab w:val="center" w:pos="5067"/>
                <w:tab w:val="left" w:pos="7371"/>
              </w:tabs>
              <w:spacing w:line="232" w:lineRule="auto"/>
            </w:pPr>
            <w:r w:rsidRPr="00F16318">
              <w:t>Основное мероприятие 2.1</w:t>
            </w:r>
          </w:p>
          <w:p w14:paraId="33ADCB18" w14:textId="77777777" w:rsidR="00F16318" w:rsidRPr="00F16318" w:rsidRDefault="00F16318" w:rsidP="00F16318">
            <w:pPr>
              <w:tabs>
                <w:tab w:val="left" w:pos="330"/>
                <w:tab w:val="center" w:pos="5067"/>
                <w:tab w:val="left" w:pos="7371"/>
              </w:tabs>
              <w:spacing w:line="232" w:lineRule="auto"/>
              <w:rPr>
                <w:b/>
                <w:sz w:val="22"/>
                <w:szCs w:val="22"/>
              </w:rPr>
            </w:pPr>
            <w:r w:rsidRPr="00F16318">
              <w:rPr>
                <w:spacing w:val="-6"/>
                <w:kern w:val="2"/>
              </w:rPr>
              <w:t>Обеспечение проведения мероприятий по содействию гражданско-патриотическо</w:t>
            </w:r>
            <w:r w:rsidRPr="00F16318">
              <w:rPr>
                <w:spacing w:val="-6"/>
                <w:kern w:val="2"/>
              </w:rPr>
              <w:softHyphen/>
              <w:t>му воспитанию молодых людей</w:t>
            </w:r>
          </w:p>
        </w:tc>
        <w:tc>
          <w:tcPr>
            <w:tcW w:w="1950" w:type="dxa"/>
            <w:gridSpan w:val="2"/>
            <w:tcBorders>
              <w:top w:val="single" w:sz="4" w:space="0" w:color="auto"/>
              <w:left w:val="single" w:sz="4" w:space="0" w:color="auto"/>
              <w:bottom w:val="single" w:sz="4" w:space="0" w:color="auto"/>
              <w:right w:val="single" w:sz="4" w:space="0" w:color="auto"/>
            </w:tcBorders>
            <w:hideMark/>
          </w:tcPr>
          <w:p w14:paraId="2D55207A" w14:textId="77777777" w:rsidR="00F16318" w:rsidRPr="00F16318" w:rsidRDefault="00F16318" w:rsidP="00F16318">
            <w:pPr>
              <w:tabs>
                <w:tab w:val="left" w:pos="330"/>
                <w:tab w:val="center" w:pos="5067"/>
                <w:tab w:val="left" w:pos="7371"/>
              </w:tabs>
              <w:spacing w:line="232" w:lineRule="auto"/>
              <w:rPr>
                <w:sz w:val="22"/>
                <w:szCs w:val="22"/>
              </w:rPr>
            </w:pPr>
          </w:p>
          <w:p w14:paraId="35CBAA1C" w14:textId="77777777" w:rsidR="00F16318" w:rsidRPr="00F16318" w:rsidRDefault="00F16318" w:rsidP="00F16318">
            <w:pPr>
              <w:tabs>
                <w:tab w:val="left" w:pos="330"/>
                <w:tab w:val="center" w:pos="5067"/>
                <w:tab w:val="left" w:pos="7371"/>
              </w:tabs>
              <w:spacing w:line="232" w:lineRule="auto"/>
              <w:rPr>
                <w:b/>
                <w:sz w:val="22"/>
                <w:szCs w:val="22"/>
              </w:rPr>
            </w:pPr>
            <w:r w:rsidRPr="00F16318">
              <w:rPr>
                <w:sz w:val="22"/>
                <w:szCs w:val="22"/>
              </w:rPr>
              <w:t>Заместитель главы Администрации Истоминского сельского поселения</w:t>
            </w:r>
          </w:p>
        </w:tc>
        <w:tc>
          <w:tcPr>
            <w:tcW w:w="2535" w:type="dxa"/>
            <w:gridSpan w:val="2"/>
            <w:tcBorders>
              <w:top w:val="single" w:sz="4" w:space="0" w:color="auto"/>
              <w:left w:val="single" w:sz="4" w:space="0" w:color="auto"/>
              <w:bottom w:val="single" w:sz="4" w:space="0" w:color="auto"/>
              <w:right w:val="single" w:sz="4" w:space="0" w:color="auto"/>
            </w:tcBorders>
          </w:tcPr>
          <w:p w14:paraId="6149BA14" w14:textId="77777777" w:rsidR="00F16318" w:rsidRPr="00F16318" w:rsidRDefault="00F16318" w:rsidP="00F16318">
            <w:pPr>
              <w:tabs>
                <w:tab w:val="left" w:pos="330"/>
                <w:tab w:val="center" w:pos="5067"/>
                <w:tab w:val="left" w:pos="7371"/>
              </w:tabs>
              <w:spacing w:line="232" w:lineRule="auto"/>
              <w:rPr>
                <w:b/>
                <w:sz w:val="22"/>
                <w:szCs w:val="22"/>
              </w:rPr>
            </w:pPr>
          </w:p>
        </w:tc>
        <w:tc>
          <w:tcPr>
            <w:tcW w:w="1455" w:type="dxa"/>
            <w:gridSpan w:val="2"/>
            <w:tcBorders>
              <w:top w:val="single" w:sz="4" w:space="0" w:color="auto"/>
              <w:left w:val="single" w:sz="4" w:space="0" w:color="auto"/>
              <w:bottom w:val="single" w:sz="4" w:space="0" w:color="auto"/>
              <w:right w:val="single" w:sz="4" w:space="0" w:color="auto"/>
            </w:tcBorders>
          </w:tcPr>
          <w:p w14:paraId="64747D29" w14:textId="77777777" w:rsidR="00F16318" w:rsidRPr="00F16318" w:rsidRDefault="00F16318" w:rsidP="00F16318">
            <w:pPr>
              <w:tabs>
                <w:tab w:val="left" w:pos="7371"/>
              </w:tabs>
              <w:jc w:val="both"/>
            </w:pPr>
          </w:p>
          <w:p w14:paraId="63F27D50" w14:textId="77777777" w:rsidR="00F16318" w:rsidRPr="00F16318" w:rsidRDefault="00F16318" w:rsidP="00F16318">
            <w:pPr>
              <w:tabs>
                <w:tab w:val="left" w:pos="7371"/>
              </w:tabs>
              <w:jc w:val="both"/>
            </w:pPr>
            <w:r w:rsidRPr="00F16318">
              <w:t>01.01.2021</w:t>
            </w:r>
          </w:p>
        </w:tc>
        <w:tc>
          <w:tcPr>
            <w:tcW w:w="1516" w:type="dxa"/>
            <w:tcBorders>
              <w:top w:val="single" w:sz="4" w:space="0" w:color="auto"/>
              <w:left w:val="single" w:sz="4" w:space="0" w:color="auto"/>
              <w:bottom w:val="single" w:sz="4" w:space="0" w:color="auto"/>
              <w:right w:val="single" w:sz="4" w:space="0" w:color="auto"/>
            </w:tcBorders>
          </w:tcPr>
          <w:p w14:paraId="68BE43B9" w14:textId="77777777" w:rsidR="00F16318" w:rsidRPr="00F16318" w:rsidRDefault="00F16318" w:rsidP="00F16318">
            <w:pPr>
              <w:tabs>
                <w:tab w:val="left" w:pos="7371"/>
              </w:tabs>
              <w:jc w:val="center"/>
            </w:pPr>
          </w:p>
          <w:p w14:paraId="6638EBFE" w14:textId="77777777" w:rsidR="00F16318" w:rsidRPr="00F16318" w:rsidRDefault="00F16318" w:rsidP="00F16318">
            <w:pPr>
              <w:tabs>
                <w:tab w:val="left" w:pos="7371"/>
              </w:tabs>
              <w:jc w:val="center"/>
            </w:pPr>
            <w:r w:rsidRPr="00F16318">
              <w:t xml:space="preserve">31.12.2021  </w:t>
            </w:r>
          </w:p>
        </w:tc>
        <w:tc>
          <w:tcPr>
            <w:tcW w:w="1134" w:type="dxa"/>
            <w:tcBorders>
              <w:top w:val="single" w:sz="4" w:space="0" w:color="auto"/>
              <w:left w:val="single" w:sz="4" w:space="0" w:color="auto"/>
              <w:bottom w:val="single" w:sz="4" w:space="0" w:color="auto"/>
              <w:right w:val="single" w:sz="4" w:space="0" w:color="auto"/>
            </w:tcBorders>
          </w:tcPr>
          <w:p w14:paraId="30C25CAC" w14:textId="77777777" w:rsidR="00F16318" w:rsidRPr="00F16318" w:rsidRDefault="00F16318" w:rsidP="00F16318">
            <w:pPr>
              <w:tabs>
                <w:tab w:val="left" w:pos="7371"/>
              </w:tabs>
              <w:spacing w:line="232" w:lineRule="auto"/>
              <w:jc w:val="center"/>
              <w:rPr>
                <w:sz w:val="22"/>
                <w:szCs w:val="22"/>
              </w:rPr>
            </w:pPr>
          </w:p>
          <w:p w14:paraId="2B69ED74"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19C7531C" w14:textId="77777777" w:rsidR="00F16318" w:rsidRPr="00F16318" w:rsidRDefault="00F16318" w:rsidP="00F16318">
            <w:pPr>
              <w:tabs>
                <w:tab w:val="left" w:pos="7371"/>
              </w:tabs>
              <w:spacing w:line="232" w:lineRule="auto"/>
              <w:jc w:val="center"/>
              <w:rPr>
                <w:sz w:val="22"/>
                <w:szCs w:val="22"/>
              </w:rPr>
            </w:pPr>
          </w:p>
          <w:p w14:paraId="0ECC1618"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46783DAE" w14:textId="77777777" w:rsidR="00F16318" w:rsidRPr="00F16318" w:rsidRDefault="00F16318" w:rsidP="00F16318">
            <w:pPr>
              <w:tabs>
                <w:tab w:val="left" w:pos="7371"/>
              </w:tabs>
              <w:spacing w:line="232" w:lineRule="auto"/>
              <w:jc w:val="center"/>
              <w:rPr>
                <w:sz w:val="22"/>
                <w:szCs w:val="22"/>
              </w:rPr>
            </w:pPr>
          </w:p>
          <w:p w14:paraId="0DE32770" w14:textId="77777777" w:rsidR="00F16318" w:rsidRPr="00F16318" w:rsidRDefault="00F16318" w:rsidP="00F16318">
            <w:pPr>
              <w:tabs>
                <w:tab w:val="left" w:pos="7371"/>
              </w:tabs>
              <w:spacing w:line="232" w:lineRule="auto"/>
              <w:jc w:val="center"/>
              <w:rPr>
                <w:sz w:val="22"/>
                <w:szCs w:val="22"/>
              </w:rPr>
            </w:pPr>
            <w:r w:rsidRPr="00F16318">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5E6CA464" w14:textId="77777777" w:rsidR="00F16318" w:rsidRPr="00F16318" w:rsidRDefault="00F16318" w:rsidP="00F16318">
            <w:pPr>
              <w:tabs>
                <w:tab w:val="left" w:pos="7371"/>
              </w:tabs>
              <w:spacing w:line="232" w:lineRule="auto"/>
              <w:rPr>
                <w:sz w:val="22"/>
                <w:szCs w:val="22"/>
              </w:rPr>
            </w:pPr>
          </w:p>
        </w:tc>
      </w:tr>
    </w:tbl>
    <w:p w14:paraId="4AB680E5" w14:textId="77777777" w:rsidR="00F16318" w:rsidRPr="00F16318" w:rsidRDefault="00F16318" w:rsidP="00F16318">
      <w:pPr>
        <w:jc w:val="center"/>
        <w:rPr>
          <w:b/>
          <w:sz w:val="28"/>
          <w:szCs w:val="28"/>
        </w:rPr>
      </w:pPr>
    </w:p>
    <w:p w14:paraId="567BB7EB" w14:textId="77777777" w:rsidR="00F16318" w:rsidRPr="00F16318" w:rsidRDefault="00F16318" w:rsidP="00F16318">
      <w:pPr>
        <w:jc w:val="center"/>
        <w:rPr>
          <w:b/>
          <w:sz w:val="28"/>
          <w:szCs w:val="28"/>
        </w:rPr>
      </w:pPr>
      <w:r w:rsidRPr="00F16318">
        <w:rPr>
          <w:b/>
          <w:sz w:val="28"/>
          <w:szCs w:val="28"/>
        </w:rPr>
        <w:t>Пояснительная записка к отчёту об исполнении мероприятий</w:t>
      </w:r>
    </w:p>
    <w:p w14:paraId="634B8D55" w14:textId="77777777" w:rsidR="00F16318" w:rsidRPr="00F16318" w:rsidRDefault="00F16318" w:rsidP="00F16318">
      <w:pPr>
        <w:jc w:val="center"/>
        <w:rPr>
          <w:b/>
          <w:sz w:val="28"/>
          <w:szCs w:val="28"/>
        </w:rPr>
      </w:pPr>
      <w:r w:rsidRPr="00F16318">
        <w:rPr>
          <w:b/>
          <w:sz w:val="28"/>
          <w:szCs w:val="28"/>
        </w:rPr>
        <w:t>муниципальной программы</w:t>
      </w:r>
    </w:p>
    <w:p w14:paraId="6479E359" w14:textId="77777777" w:rsidR="00F16318" w:rsidRPr="00F16318" w:rsidRDefault="00F16318" w:rsidP="00F16318">
      <w:pPr>
        <w:jc w:val="center"/>
        <w:rPr>
          <w:b/>
          <w:sz w:val="28"/>
          <w:szCs w:val="28"/>
        </w:rPr>
      </w:pPr>
      <w:r w:rsidRPr="00F16318">
        <w:rPr>
          <w:b/>
          <w:sz w:val="28"/>
          <w:szCs w:val="28"/>
        </w:rPr>
        <w:t xml:space="preserve">«Молодежь» в муниципальном образовании </w:t>
      </w:r>
    </w:p>
    <w:p w14:paraId="3313B5A2" w14:textId="77777777" w:rsidR="00F16318" w:rsidRPr="00F16318" w:rsidRDefault="00F16318" w:rsidP="00F16318">
      <w:pPr>
        <w:jc w:val="center"/>
        <w:rPr>
          <w:b/>
          <w:sz w:val="28"/>
          <w:szCs w:val="28"/>
        </w:rPr>
      </w:pPr>
      <w:r w:rsidRPr="00F16318">
        <w:rPr>
          <w:b/>
          <w:sz w:val="28"/>
          <w:szCs w:val="28"/>
        </w:rPr>
        <w:t>«Истоминское сельское поселение»</w:t>
      </w:r>
    </w:p>
    <w:p w14:paraId="162BDBB3" w14:textId="77777777" w:rsidR="00F16318" w:rsidRPr="00F16318" w:rsidRDefault="00F16318" w:rsidP="00F16318">
      <w:pPr>
        <w:jc w:val="center"/>
        <w:rPr>
          <w:color w:val="FF0000"/>
          <w:sz w:val="20"/>
          <w:szCs w:val="20"/>
        </w:rPr>
      </w:pPr>
      <w:r w:rsidRPr="00F16318">
        <w:rPr>
          <w:color w:val="FF0000"/>
          <w:sz w:val="20"/>
          <w:szCs w:val="20"/>
        </w:rPr>
        <w:lastRenderedPageBreak/>
        <w:t xml:space="preserve"> </w:t>
      </w:r>
    </w:p>
    <w:p w14:paraId="2B981F52" w14:textId="77777777" w:rsidR="00F16318" w:rsidRPr="00F16318" w:rsidRDefault="00F16318" w:rsidP="00F16318">
      <w:pPr>
        <w:autoSpaceDE w:val="0"/>
        <w:autoSpaceDN w:val="0"/>
        <w:adjustRightInd w:val="0"/>
        <w:ind w:firstLine="709"/>
        <w:jc w:val="both"/>
        <w:rPr>
          <w:rFonts w:ascii="Courier New" w:hAnsi="Courier New" w:cs="Courier New"/>
          <w:sz w:val="28"/>
          <w:szCs w:val="28"/>
          <w:lang w:eastAsia="ar-SA"/>
        </w:rPr>
      </w:pPr>
      <w:r w:rsidRPr="00F16318">
        <w:rPr>
          <w:sz w:val="28"/>
          <w:szCs w:val="28"/>
        </w:rPr>
        <w:t xml:space="preserve">Программа состоит из мероприятий, которые направлены на предоставление мер поддержки молодежи, волонтеров муниципального образования «Истоминское сельское поселение Аксайского района».  </w:t>
      </w:r>
    </w:p>
    <w:p w14:paraId="05F65699" w14:textId="77777777" w:rsidR="00F16318" w:rsidRPr="00F16318" w:rsidRDefault="00F16318" w:rsidP="00F16318">
      <w:pPr>
        <w:ind w:firstLine="709"/>
        <w:jc w:val="both"/>
        <w:rPr>
          <w:sz w:val="28"/>
          <w:szCs w:val="28"/>
        </w:rPr>
      </w:pPr>
      <w:r w:rsidRPr="00F16318">
        <w:rPr>
          <w:sz w:val="28"/>
          <w:szCs w:val="28"/>
        </w:rPr>
        <w:t>В рамках программы «Молодежь» в 2021 году на реализацию программных мероприятий запланировано 0,0 тыс. рублей. На отчетную дату, расходы бюджета на реализацию программных мероприятий подпрограммы «Социальная поддержка отдельных категорий граждан» исполнено 0,0 тыс. рублей.</w:t>
      </w:r>
    </w:p>
    <w:p w14:paraId="5664DBD6" w14:textId="77777777" w:rsidR="00F16318" w:rsidRPr="00F16318" w:rsidRDefault="00F16318" w:rsidP="00F16318">
      <w:pPr>
        <w:rPr>
          <w:sz w:val="28"/>
          <w:szCs w:val="20"/>
        </w:rPr>
      </w:pPr>
    </w:p>
    <w:p w14:paraId="765279AE" w14:textId="77777777" w:rsidR="00F16318" w:rsidRPr="00F16318" w:rsidRDefault="00F16318" w:rsidP="00F16318">
      <w:pPr>
        <w:rPr>
          <w:sz w:val="28"/>
          <w:szCs w:val="20"/>
        </w:rPr>
      </w:pPr>
    </w:p>
    <w:p w14:paraId="5512F95A" w14:textId="77777777" w:rsidR="00F16318" w:rsidRPr="00F16318" w:rsidRDefault="00F16318" w:rsidP="00F16318">
      <w:pPr>
        <w:rPr>
          <w:sz w:val="28"/>
          <w:szCs w:val="20"/>
        </w:rPr>
      </w:pPr>
      <w:r w:rsidRPr="00F16318">
        <w:rPr>
          <w:sz w:val="28"/>
          <w:szCs w:val="20"/>
        </w:rPr>
        <w:t xml:space="preserve">Глава Администрации </w:t>
      </w:r>
    </w:p>
    <w:p w14:paraId="53F4D653" w14:textId="77777777" w:rsidR="00F16318" w:rsidRPr="00F16318" w:rsidRDefault="00F16318" w:rsidP="00F16318">
      <w:pPr>
        <w:rPr>
          <w:sz w:val="28"/>
          <w:szCs w:val="20"/>
        </w:rPr>
      </w:pPr>
      <w:r w:rsidRPr="00F16318">
        <w:rPr>
          <w:sz w:val="28"/>
          <w:szCs w:val="20"/>
        </w:rPr>
        <w:t>Истоминского сельского поселения                                                                                                                       Д.А. Кудовба</w:t>
      </w:r>
    </w:p>
    <w:p w14:paraId="3BF8B7E6" w14:textId="4FB3B624" w:rsidR="00F16318" w:rsidRDefault="00F16318" w:rsidP="00CE4626">
      <w:pPr>
        <w:tabs>
          <w:tab w:val="left" w:pos="1200"/>
        </w:tabs>
        <w:jc w:val="both"/>
        <w:rPr>
          <w:sz w:val="28"/>
          <w:szCs w:val="28"/>
        </w:rPr>
      </w:pPr>
    </w:p>
    <w:p w14:paraId="3C5F56C6" w14:textId="3285422C" w:rsidR="00F16318" w:rsidRDefault="00F16318" w:rsidP="00CE4626">
      <w:pPr>
        <w:tabs>
          <w:tab w:val="left" w:pos="1200"/>
        </w:tabs>
        <w:jc w:val="both"/>
        <w:rPr>
          <w:sz w:val="28"/>
          <w:szCs w:val="28"/>
        </w:rPr>
      </w:pPr>
    </w:p>
    <w:p w14:paraId="3D4856C5" w14:textId="1B3593AB" w:rsidR="00F16318" w:rsidRDefault="00F16318" w:rsidP="00CE4626">
      <w:pPr>
        <w:tabs>
          <w:tab w:val="left" w:pos="1200"/>
        </w:tabs>
        <w:jc w:val="both"/>
        <w:rPr>
          <w:sz w:val="28"/>
          <w:szCs w:val="28"/>
        </w:rPr>
      </w:pPr>
    </w:p>
    <w:p w14:paraId="6500A6CD" w14:textId="650BF6CA" w:rsidR="00F16318" w:rsidRDefault="00F16318" w:rsidP="00CE4626">
      <w:pPr>
        <w:tabs>
          <w:tab w:val="left" w:pos="1200"/>
        </w:tabs>
        <w:jc w:val="both"/>
        <w:rPr>
          <w:sz w:val="28"/>
          <w:szCs w:val="28"/>
        </w:rPr>
      </w:pPr>
    </w:p>
    <w:p w14:paraId="56E7E6BE" w14:textId="77777777" w:rsidR="00D5096F" w:rsidRDefault="00D5096F" w:rsidP="00F16318">
      <w:pPr>
        <w:jc w:val="center"/>
        <w:rPr>
          <w:sz w:val="28"/>
          <w:szCs w:val="28"/>
        </w:rPr>
        <w:sectPr w:rsidR="00D5096F" w:rsidSect="0073780A">
          <w:pgSz w:w="16838" w:h="11906" w:orient="landscape"/>
          <w:pgMar w:top="1134" w:right="851" w:bottom="851" w:left="1134" w:header="709" w:footer="709" w:gutter="0"/>
          <w:cols w:space="720"/>
          <w:docGrid w:linePitch="326"/>
        </w:sectPr>
      </w:pPr>
    </w:p>
    <w:p w14:paraId="446B79BA" w14:textId="77777777" w:rsidR="00D5096F" w:rsidRDefault="00D5096F" w:rsidP="00F16318">
      <w:pPr>
        <w:jc w:val="center"/>
        <w:rPr>
          <w:sz w:val="28"/>
          <w:szCs w:val="28"/>
        </w:rPr>
      </w:pPr>
    </w:p>
    <w:p w14:paraId="1BF795BD" w14:textId="1CB41A8E" w:rsidR="00F16318" w:rsidRPr="00F16318" w:rsidRDefault="00F16318" w:rsidP="00F16318">
      <w:pPr>
        <w:jc w:val="center"/>
        <w:rPr>
          <w:sz w:val="28"/>
          <w:szCs w:val="28"/>
        </w:rPr>
      </w:pPr>
      <w:r w:rsidRPr="00F16318">
        <w:rPr>
          <w:sz w:val="28"/>
          <w:szCs w:val="28"/>
        </w:rPr>
        <w:t xml:space="preserve">АДМИНИСТРАЦИЯ </w:t>
      </w:r>
    </w:p>
    <w:p w14:paraId="04382E55" w14:textId="77777777" w:rsidR="00F16318" w:rsidRPr="00F16318" w:rsidRDefault="00F16318" w:rsidP="00F16318">
      <w:pPr>
        <w:jc w:val="center"/>
        <w:rPr>
          <w:sz w:val="28"/>
          <w:szCs w:val="28"/>
        </w:rPr>
      </w:pPr>
      <w:r w:rsidRPr="00F16318">
        <w:rPr>
          <w:sz w:val="28"/>
          <w:szCs w:val="28"/>
        </w:rPr>
        <w:t>ИСТОМИНСКОГО СЕЛЬСКОГО ПОСЕЛЕНИЯ</w:t>
      </w:r>
    </w:p>
    <w:p w14:paraId="7A562EF8" w14:textId="77777777" w:rsidR="00F16318" w:rsidRPr="00F16318" w:rsidRDefault="00F16318" w:rsidP="00F16318">
      <w:pPr>
        <w:jc w:val="center"/>
        <w:rPr>
          <w:sz w:val="28"/>
          <w:szCs w:val="28"/>
        </w:rPr>
      </w:pPr>
      <w:r w:rsidRPr="00F16318">
        <w:rPr>
          <w:sz w:val="28"/>
          <w:szCs w:val="28"/>
        </w:rPr>
        <w:t>АКСАЙСКОГО РАЙОНА РОСТОВСКОЙ ОБЛАСТИ</w:t>
      </w:r>
    </w:p>
    <w:p w14:paraId="5754D3DB" w14:textId="77777777" w:rsidR="00F16318" w:rsidRPr="00F16318" w:rsidRDefault="00F16318" w:rsidP="00F16318">
      <w:pPr>
        <w:jc w:val="center"/>
        <w:rPr>
          <w:sz w:val="28"/>
          <w:szCs w:val="28"/>
        </w:rPr>
      </w:pPr>
    </w:p>
    <w:p w14:paraId="6C506AD2" w14:textId="77777777" w:rsidR="00F16318" w:rsidRPr="00F16318" w:rsidRDefault="00F16318" w:rsidP="00F16318">
      <w:pPr>
        <w:jc w:val="center"/>
        <w:rPr>
          <w:b/>
          <w:sz w:val="28"/>
          <w:szCs w:val="28"/>
        </w:rPr>
      </w:pPr>
      <w:r w:rsidRPr="00F16318">
        <w:rPr>
          <w:b/>
          <w:sz w:val="28"/>
          <w:szCs w:val="28"/>
        </w:rPr>
        <w:t>РАСПОРЯЖЕНИЕ</w:t>
      </w:r>
    </w:p>
    <w:p w14:paraId="641EFA90" w14:textId="77777777" w:rsidR="00F16318" w:rsidRPr="00F16318" w:rsidRDefault="00F16318" w:rsidP="00F16318">
      <w:pPr>
        <w:jc w:val="center"/>
        <w:rPr>
          <w:b/>
          <w:sz w:val="28"/>
          <w:szCs w:val="28"/>
        </w:rPr>
      </w:pPr>
    </w:p>
    <w:p w14:paraId="137F6552" w14:textId="77777777" w:rsidR="00F16318" w:rsidRPr="00F16318" w:rsidRDefault="00F16318" w:rsidP="00F16318">
      <w:pPr>
        <w:jc w:val="center"/>
        <w:rPr>
          <w:sz w:val="28"/>
          <w:szCs w:val="28"/>
        </w:rPr>
      </w:pPr>
      <w:r w:rsidRPr="00F16318">
        <w:rPr>
          <w:sz w:val="28"/>
          <w:szCs w:val="28"/>
        </w:rPr>
        <w:t>14.03.2022                                   х. Островского                                              № 40</w:t>
      </w:r>
    </w:p>
    <w:p w14:paraId="195EA9B2" w14:textId="77777777" w:rsidR="00F16318" w:rsidRPr="00F16318" w:rsidRDefault="00F16318" w:rsidP="00F16318">
      <w:pPr>
        <w:jc w:val="center"/>
        <w:rPr>
          <w:sz w:val="28"/>
          <w:szCs w:val="28"/>
        </w:rPr>
      </w:pPr>
    </w:p>
    <w:p w14:paraId="5FA0E043" w14:textId="77777777" w:rsidR="00F16318" w:rsidRPr="00F16318" w:rsidRDefault="00F16318" w:rsidP="00F16318">
      <w:pPr>
        <w:rPr>
          <w:sz w:val="28"/>
          <w:szCs w:val="28"/>
        </w:rPr>
      </w:pPr>
    </w:p>
    <w:p w14:paraId="39C858EF" w14:textId="77777777" w:rsidR="00F16318" w:rsidRPr="00F16318" w:rsidRDefault="00F16318" w:rsidP="00F16318">
      <w:pPr>
        <w:rPr>
          <w:sz w:val="28"/>
          <w:szCs w:val="28"/>
        </w:rPr>
      </w:pPr>
      <w:r w:rsidRPr="00F16318">
        <w:rPr>
          <w:sz w:val="28"/>
          <w:szCs w:val="28"/>
        </w:rPr>
        <w:t xml:space="preserve">Об утверждении отчета по плану </w:t>
      </w:r>
    </w:p>
    <w:p w14:paraId="5608A68F" w14:textId="77777777" w:rsidR="00F16318" w:rsidRPr="00F16318" w:rsidRDefault="00F16318" w:rsidP="00F16318">
      <w:pPr>
        <w:rPr>
          <w:sz w:val="28"/>
          <w:szCs w:val="28"/>
        </w:rPr>
      </w:pPr>
      <w:r w:rsidRPr="00F16318">
        <w:rPr>
          <w:sz w:val="28"/>
          <w:szCs w:val="28"/>
        </w:rPr>
        <w:t>реализации Муниципальной программы</w:t>
      </w:r>
    </w:p>
    <w:p w14:paraId="24EA9EB5" w14:textId="77777777" w:rsidR="00F16318" w:rsidRPr="00F16318" w:rsidRDefault="00F16318" w:rsidP="00F16318">
      <w:pPr>
        <w:rPr>
          <w:sz w:val="28"/>
          <w:szCs w:val="28"/>
        </w:rPr>
      </w:pPr>
      <w:r w:rsidRPr="00F16318">
        <w:rPr>
          <w:sz w:val="28"/>
          <w:szCs w:val="28"/>
        </w:rPr>
        <w:t xml:space="preserve"> «Социальная поддержка граждан» </w:t>
      </w:r>
    </w:p>
    <w:p w14:paraId="57D748AA" w14:textId="77777777" w:rsidR="00F16318" w:rsidRPr="00F16318" w:rsidRDefault="00F16318" w:rsidP="00F16318">
      <w:pPr>
        <w:rPr>
          <w:sz w:val="28"/>
          <w:szCs w:val="28"/>
        </w:rPr>
      </w:pPr>
      <w:r w:rsidRPr="00F16318">
        <w:rPr>
          <w:sz w:val="28"/>
          <w:szCs w:val="28"/>
        </w:rPr>
        <w:t>по итогам 2021 года.</w:t>
      </w:r>
    </w:p>
    <w:p w14:paraId="790B8376" w14:textId="77777777" w:rsidR="00F16318" w:rsidRPr="00F16318" w:rsidRDefault="00F16318" w:rsidP="00F16318">
      <w:pPr>
        <w:rPr>
          <w:color w:val="FF0000"/>
          <w:sz w:val="28"/>
          <w:szCs w:val="28"/>
        </w:rPr>
      </w:pPr>
    </w:p>
    <w:p w14:paraId="49BF40AD" w14:textId="77777777" w:rsidR="00F16318" w:rsidRPr="00F16318" w:rsidRDefault="00F16318" w:rsidP="00F16318">
      <w:pPr>
        <w:ind w:firstLine="709"/>
        <w:jc w:val="both"/>
        <w:rPr>
          <w:sz w:val="28"/>
          <w:szCs w:val="28"/>
        </w:rPr>
      </w:pPr>
      <w:r w:rsidRPr="00F16318">
        <w:rPr>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F16318">
        <w:rPr>
          <w:sz w:val="28"/>
          <w:szCs w:val="28"/>
        </w:rPr>
        <w:t>»,-</w:t>
      </w:r>
      <w:proofErr w:type="gramEnd"/>
      <w:r w:rsidRPr="00F16318">
        <w:rPr>
          <w:sz w:val="28"/>
          <w:szCs w:val="28"/>
        </w:rPr>
        <w:t xml:space="preserve"> </w:t>
      </w:r>
    </w:p>
    <w:p w14:paraId="4920FB99" w14:textId="77777777" w:rsidR="00F16318" w:rsidRPr="00F16318" w:rsidRDefault="00F16318" w:rsidP="00F16318">
      <w:pPr>
        <w:rPr>
          <w:sz w:val="28"/>
          <w:szCs w:val="28"/>
        </w:rPr>
      </w:pPr>
    </w:p>
    <w:p w14:paraId="1160F2C1" w14:textId="77777777" w:rsidR="00F16318" w:rsidRPr="00F16318" w:rsidRDefault="00F16318" w:rsidP="00F16318">
      <w:pPr>
        <w:rPr>
          <w:b/>
          <w:sz w:val="28"/>
          <w:szCs w:val="28"/>
        </w:rPr>
      </w:pPr>
    </w:p>
    <w:p w14:paraId="4F4D853E" w14:textId="77777777" w:rsidR="00F16318" w:rsidRPr="00F16318" w:rsidRDefault="00F16318" w:rsidP="00F16318">
      <w:pPr>
        <w:ind w:firstLine="709"/>
        <w:jc w:val="both"/>
        <w:rPr>
          <w:sz w:val="28"/>
          <w:szCs w:val="28"/>
        </w:rPr>
      </w:pPr>
      <w:r w:rsidRPr="00F16318">
        <w:rPr>
          <w:sz w:val="28"/>
          <w:szCs w:val="28"/>
        </w:rPr>
        <w:t>1. Утвердить отчет о реализации плана муниципальной программы Истоминского сельского поселения «Социальная поддержка граждан» Истоминского сельского поселения по итогам 2021 года согласно приложению к настоящему распоряжению.</w:t>
      </w:r>
    </w:p>
    <w:p w14:paraId="6BFD7F07" w14:textId="77777777" w:rsidR="00F16318" w:rsidRPr="00F16318" w:rsidRDefault="00F16318" w:rsidP="00F16318">
      <w:pPr>
        <w:ind w:right="31" w:firstLine="567"/>
        <w:contextualSpacing/>
        <w:jc w:val="both"/>
        <w:rPr>
          <w:rFonts w:eastAsia="Calibri"/>
          <w:sz w:val="28"/>
          <w:szCs w:val="28"/>
          <w:lang w:eastAsia="en-US"/>
        </w:rPr>
      </w:pPr>
      <w:r w:rsidRPr="00F16318">
        <w:rPr>
          <w:rFonts w:eastAsia="Calibri"/>
          <w:sz w:val="28"/>
          <w:szCs w:val="28"/>
          <w:lang w:eastAsia="en-US"/>
        </w:rPr>
        <w:t>2.Настоящее распоряжение вступает в силу со дня его официального опубликования.</w:t>
      </w:r>
    </w:p>
    <w:p w14:paraId="76FF11C5" w14:textId="77777777" w:rsidR="00F16318" w:rsidRPr="00F16318" w:rsidRDefault="00F16318" w:rsidP="00F16318">
      <w:pPr>
        <w:ind w:firstLine="567"/>
        <w:jc w:val="both"/>
        <w:rPr>
          <w:sz w:val="28"/>
          <w:szCs w:val="28"/>
        </w:rPr>
      </w:pPr>
      <w:r w:rsidRPr="00F16318">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259B7DD" w14:textId="77777777" w:rsidR="00F16318" w:rsidRPr="00F16318" w:rsidRDefault="00F16318" w:rsidP="00F16318">
      <w:pPr>
        <w:ind w:firstLine="567"/>
        <w:jc w:val="both"/>
        <w:rPr>
          <w:sz w:val="28"/>
          <w:szCs w:val="28"/>
        </w:rPr>
      </w:pPr>
      <w:r w:rsidRPr="00F16318">
        <w:rPr>
          <w:sz w:val="28"/>
          <w:szCs w:val="28"/>
        </w:rPr>
        <w:t>4.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36EF7885" w14:textId="77777777" w:rsidR="00F16318" w:rsidRPr="00F16318" w:rsidRDefault="00F16318" w:rsidP="00F16318">
      <w:pPr>
        <w:rPr>
          <w:sz w:val="28"/>
          <w:szCs w:val="28"/>
        </w:rPr>
      </w:pPr>
    </w:p>
    <w:p w14:paraId="1BEF5AFD" w14:textId="77777777" w:rsidR="00F16318" w:rsidRPr="00F16318" w:rsidRDefault="00F16318" w:rsidP="00F16318">
      <w:pPr>
        <w:rPr>
          <w:sz w:val="28"/>
          <w:szCs w:val="28"/>
        </w:rPr>
      </w:pPr>
    </w:p>
    <w:p w14:paraId="48825920" w14:textId="77777777" w:rsidR="00F16318" w:rsidRPr="00F16318" w:rsidRDefault="00F16318" w:rsidP="00F16318">
      <w:pPr>
        <w:rPr>
          <w:sz w:val="28"/>
          <w:szCs w:val="28"/>
        </w:rPr>
      </w:pPr>
      <w:r w:rsidRPr="00F16318">
        <w:rPr>
          <w:sz w:val="28"/>
          <w:szCs w:val="28"/>
        </w:rPr>
        <w:t>Глава Администрации</w:t>
      </w:r>
    </w:p>
    <w:p w14:paraId="4BA209D3" w14:textId="77777777" w:rsidR="00F16318" w:rsidRPr="00F16318" w:rsidRDefault="00F16318" w:rsidP="00F16318">
      <w:pPr>
        <w:rPr>
          <w:sz w:val="28"/>
          <w:szCs w:val="28"/>
        </w:rPr>
      </w:pPr>
      <w:r w:rsidRPr="00F16318">
        <w:rPr>
          <w:sz w:val="28"/>
          <w:szCs w:val="28"/>
        </w:rPr>
        <w:t xml:space="preserve">Истоминского сельского поселения </w:t>
      </w:r>
      <w:r w:rsidRPr="00F16318">
        <w:rPr>
          <w:sz w:val="28"/>
          <w:szCs w:val="28"/>
        </w:rPr>
        <w:tab/>
      </w:r>
      <w:r w:rsidRPr="00F16318">
        <w:rPr>
          <w:sz w:val="28"/>
          <w:szCs w:val="28"/>
        </w:rPr>
        <w:tab/>
        <w:t xml:space="preserve">                               Д.А. Кудовба</w:t>
      </w:r>
    </w:p>
    <w:p w14:paraId="225FBE65" w14:textId="77777777" w:rsidR="00F16318" w:rsidRPr="00F16318" w:rsidRDefault="00F16318" w:rsidP="00F16318">
      <w:pPr>
        <w:rPr>
          <w:sz w:val="26"/>
          <w:szCs w:val="26"/>
        </w:rPr>
      </w:pPr>
    </w:p>
    <w:p w14:paraId="4E17DAE5" w14:textId="77777777" w:rsidR="00F16318" w:rsidRPr="00F16318" w:rsidRDefault="00F16318" w:rsidP="00F16318">
      <w:pPr>
        <w:rPr>
          <w:sz w:val="22"/>
          <w:szCs w:val="22"/>
        </w:rPr>
      </w:pPr>
      <w:r w:rsidRPr="00F16318">
        <w:rPr>
          <w:sz w:val="22"/>
          <w:szCs w:val="22"/>
        </w:rPr>
        <w:lastRenderedPageBreak/>
        <w:t>Распоряжение вносит</w:t>
      </w:r>
    </w:p>
    <w:p w14:paraId="0435517F" w14:textId="77777777" w:rsidR="00F16318" w:rsidRPr="00F16318" w:rsidRDefault="00F16318" w:rsidP="00F16318">
      <w:pPr>
        <w:rPr>
          <w:sz w:val="20"/>
          <w:szCs w:val="20"/>
        </w:rPr>
      </w:pPr>
      <w:r w:rsidRPr="00F16318">
        <w:rPr>
          <w:sz w:val="22"/>
          <w:szCs w:val="22"/>
        </w:rPr>
        <w:t>Заместитель главы Администрации</w:t>
      </w:r>
    </w:p>
    <w:p w14:paraId="0C84217F" w14:textId="77777777" w:rsidR="00F16318" w:rsidRPr="00F16318" w:rsidRDefault="00F16318" w:rsidP="00F16318">
      <w:pPr>
        <w:rPr>
          <w:sz w:val="20"/>
          <w:szCs w:val="20"/>
        </w:rPr>
      </w:pPr>
    </w:p>
    <w:p w14:paraId="4405CCFE" w14:textId="77777777" w:rsidR="00F16318" w:rsidRPr="00F16318" w:rsidRDefault="00F16318" w:rsidP="00F16318">
      <w:pPr>
        <w:rPr>
          <w:sz w:val="20"/>
          <w:szCs w:val="20"/>
        </w:rPr>
        <w:sectPr w:rsidR="00F16318" w:rsidRPr="00F16318" w:rsidSect="00D5096F">
          <w:pgSz w:w="11906" w:h="16838"/>
          <w:pgMar w:top="851" w:right="851" w:bottom="1134" w:left="1134" w:header="709" w:footer="709" w:gutter="0"/>
          <w:cols w:space="720"/>
          <w:docGrid w:linePitch="326"/>
        </w:sectPr>
      </w:pPr>
    </w:p>
    <w:p w14:paraId="2D960D88" w14:textId="77777777" w:rsidR="00F16318" w:rsidRPr="00F16318" w:rsidRDefault="00F16318" w:rsidP="00F16318">
      <w:pPr>
        <w:jc w:val="right"/>
        <w:rPr>
          <w:rFonts w:eastAsia="Calibri"/>
          <w:sz w:val="26"/>
          <w:szCs w:val="26"/>
          <w:lang w:eastAsia="en-US"/>
        </w:rPr>
      </w:pPr>
      <w:r w:rsidRPr="00F16318">
        <w:rPr>
          <w:rFonts w:eastAsia="Calibri"/>
          <w:sz w:val="26"/>
          <w:szCs w:val="26"/>
          <w:lang w:eastAsia="en-US"/>
        </w:rPr>
        <w:lastRenderedPageBreak/>
        <w:t>Приложение №1</w:t>
      </w:r>
    </w:p>
    <w:p w14:paraId="7091EB67" w14:textId="77777777" w:rsidR="00F16318" w:rsidRPr="00F16318" w:rsidRDefault="00F16318" w:rsidP="00F16318">
      <w:pPr>
        <w:jc w:val="right"/>
        <w:rPr>
          <w:rFonts w:eastAsia="Calibri"/>
          <w:sz w:val="26"/>
          <w:szCs w:val="26"/>
          <w:lang w:eastAsia="en-US"/>
        </w:rPr>
      </w:pPr>
      <w:r w:rsidRPr="00F16318">
        <w:rPr>
          <w:rFonts w:eastAsia="Calibri"/>
          <w:sz w:val="26"/>
          <w:szCs w:val="26"/>
          <w:lang w:eastAsia="en-US"/>
        </w:rPr>
        <w:t>к распоряжению Администрации</w:t>
      </w:r>
    </w:p>
    <w:p w14:paraId="2900B5D2" w14:textId="77777777" w:rsidR="00F16318" w:rsidRPr="00F16318" w:rsidRDefault="00F16318" w:rsidP="00F16318">
      <w:pPr>
        <w:jc w:val="right"/>
        <w:rPr>
          <w:rFonts w:eastAsia="Calibri"/>
          <w:sz w:val="26"/>
          <w:szCs w:val="26"/>
          <w:lang w:eastAsia="en-US"/>
        </w:rPr>
      </w:pPr>
      <w:r w:rsidRPr="00F16318">
        <w:rPr>
          <w:rFonts w:eastAsia="Calibri"/>
          <w:sz w:val="26"/>
          <w:szCs w:val="26"/>
          <w:lang w:eastAsia="en-US"/>
        </w:rPr>
        <w:t>Истоминского сельского поселения</w:t>
      </w:r>
    </w:p>
    <w:p w14:paraId="1B4C063E" w14:textId="77777777" w:rsidR="00F16318" w:rsidRPr="00F16318" w:rsidRDefault="00F16318" w:rsidP="00F16318">
      <w:pPr>
        <w:jc w:val="right"/>
        <w:rPr>
          <w:rFonts w:eastAsia="Calibri"/>
          <w:sz w:val="26"/>
          <w:szCs w:val="26"/>
          <w:lang w:eastAsia="en-US"/>
        </w:rPr>
      </w:pPr>
      <w:r w:rsidRPr="00F16318">
        <w:rPr>
          <w:rFonts w:eastAsia="Calibri"/>
          <w:sz w:val="26"/>
          <w:szCs w:val="26"/>
          <w:lang w:eastAsia="en-US"/>
        </w:rPr>
        <w:t>от 14.03.2022 года № 40</w:t>
      </w:r>
    </w:p>
    <w:p w14:paraId="4E9840E7" w14:textId="77777777" w:rsidR="00F16318" w:rsidRPr="00F16318" w:rsidRDefault="00F16318" w:rsidP="00F16318">
      <w:pPr>
        <w:jc w:val="right"/>
        <w:rPr>
          <w:rFonts w:eastAsia="Calibri"/>
          <w:sz w:val="26"/>
          <w:szCs w:val="26"/>
          <w:lang w:eastAsia="en-US"/>
        </w:rPr>
      </w:pPr>
    </w:p>
    <w:p w14:paraId="41FEC997" w14:textId="77777777" w:rsidR="00F16318" w:rsidRPr="00F16318" w:rsidRDefault="00F16318" w:rsidP="00F16318">
      <w:pPr>
        <w:jc w:val="center"/>
        <w:rPr>
          <w:rFonts w:eastAsia="Calibri"/>
          <w:sz w:val="28"/>
          <w:szCs w:val="28"/>
          <w:lang w:eastAsia="en-US"/>
        </w:rPr>
      </w:pPr>
      <w:r w:rsidRPr="00F16318">
        <w:rPr>
          <w:sz w:val="28"/>
          <w:szCs w:val="28"/>
        </w:rPr>
        <w:t>Отчет об исполнении плана реализации муниципальной программы</w:t>
      </w:r>
    </w:p>
    <w:p w14:paraId="6688805E" w14:textId="77777777" w:rsidR="00F16318" w:rsidRPr="00F16318" w:rsidRDefault="00F16318" w:rsidP="00F16318">
      <w:pPr>
        <w:jc w:val="center"/>
        <w:rPr>
          <w:rFonts w:eastAsia="Calibri"/>
          <w:sz w:val="28"/>
          <w:szCs w:val="28"/>
          <w:lang w:eastAsia="en-US"/>
        </w:rPr>
      </w:pPr>
      <w:r w:rsidRPr="00F16318">
        <w:rPr>
          <w:rFonts w:eastAsia="Calibri"/>
          <w:sz w:val="28"/>
          <w:szCs w:val="28"/>
          <w:lang w:eastAsia="en-US"/>
        </w:rPr>
        <w:t>«</w:t>
      </w:r>
      <w:r w:rsidRPr="00F16318">
        <w:rPr>
          <w:sz w:val="28"/>
          <w:szCs w:val="28"/>
        </w:rPr>
        <w:t>Социальная поддержка граждан</w:t>
      </w:r>
      <w:r w:rsidRPr="00F16318">
        <w:rPr>
          <w:rFonts w:eastAsia="Calibri"/>
          <w:sz w:val="28"/>
          <w:szCs w:val="28"/>
          <w:lang w:eastAsia="en-US"/>
        </w:rPr>
        <w:t>» по итогам 2021 года.</w:t>
      </w:r>
    </w:p>
    <w:p w14:paraId="1DB1802D" w14:textId="77777777" w:rsidR="00F16318" w:rsidRPr="00F16318" w:rsidRDefault="00F16318" w:rsidP="00F16318">
      <w:pPr>
        <w:jc w:val="center"/>
        <w:rPr>
          <w:rFonts w:eastAsia="Calibri"/>
          <w:b/>
          <w:sz w:val="26"/>
          <w:szCs w:val="26"/>
          <w:lang w:eastAsia="en-US"/>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1418"/>
        <w:gridCol w:w="1559"/>
        <w:gridCol w:w="1134"/>
        <w:gridCol w:w="992"/>
        <w:gridCol w:w="851"/>
        <w:gridCol w:w="1370"/>
      </w:tblGrid>
      <w:tr w:rsidR="00F16318" w:rsidRPr="00F16318" w14:paraId="2CA8BCEA" w14:textId="77777777" w:rsidTr="00E853AB">
        <w:tc>
          <w:tcPr>
            <w:tcW w:w="672" w:type="dxa"/>
            <w:vMerge w:val="restart"/>
          </w:tcPr>
          <w:p w14:paraId="3D8EF2A6" w14:textId="77777777" w:rsidR="00F16318" w:rsidRPr="00F16318" w:rsidRDefault="00F16318" w:rsidP="00F16318">
            <w:pPr>
              <w:tabs>
                <w:tab w:val="left" w:pos="7371"/>
              </w:tabs>
              <w:spacing w:line="233" w:lineRule="auto"/>
              <w:jc w:val="center"/>
              <w:rPr>
                <w:sz w:val="22"/>
                <w:szCs w:val="22"/>
              </w:rPr>
            </w:pPr>
            <w:r w:rsidRPr="00F16318">
              <w:rPr>
                <w:sz w:val="22"/>
                <w:szCs w:val="22"/>
              </w:rPr>
              <w:t>№ п\п</w:t>
            </w:r>
          </w:p>
        </w:tc>
        <w:tc>
          <w:tcPr>
            <w:tcW w:w="2836" w:type="dxa"/>
            <w:vMerge w:val="restart"/>
          </w:tcPr>
          <w:p w14:paraId="2FFF9BE7" w14:textId="77777777" w:rsidR="00F16318" w:rsidRPr="00F16318" w:rsidRDefault="00F16318" w:rsidP="00F16318">
            <w:pPr>
              <w:tabs>
                <w:tab w:val="left" w:pos="7371"/>
              </w:tabs>
              <w:spacing w:line="233" w:lineRule="auto"/>
              <w:jc w:val="center"/>
              <w:rPr>
                <w:sz w:val="22"/>
                <w:szCs w:val="22"/>
              </w:rPr>
            </w:pPr>
            <w:r w:rsidRPr="00F16318">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7C0CBF56" w14:textId="77777777" w:rsidR="00F16318" w:rsidRPr="00F16318" w:rsidRDefault="00F16318" w:rsidP="00F16318">
            <w:pPr>
              <w:tabs>
                <w:tab w:val="left" w:pos="7371"/>
              </w:tabs>
              <w:spacing w:line="233" w:lineRule="auto"/>
              <w:jc w:val="center"/>
              <w:rPr>
                <w:sz w:val="22"/>
                <w:szCs w:val="22"/>
              </w:rPr>
            </w:pPr>
            <w:r w:rsidRPr="00F16318">
              <w:rPr>
                <w:sz w:val="22"/>
                <w:szCs w:val="22"/>
              </w:rPr>
              <w:t>Ответственный исполнитель, соисполнитель, участник (должность/ФИО)</w:t>
            </w:r>
          </w:p>
        </w:tc>
        <w:tc>
          <w:tcPr>
            <w:tcW w:w="2554" w:type="dxa"/>
            <w:vMerge w:val="restart"/>
          </w:tcPr>
          <w:p w14:paraId="10153EF4" w14:textId="77777777" w:rsidR="00F16318" w:rsidRPr="00F16318" w:rsidRDefault="00F16318" w:rsidP="00F16318">
            <w:pPr>
              <w:tabs>
                <w:tab w:val="left" w:pos="7371"/>
              </w:tabs>
              <w:spacing w:line="233" w:lineRule="auto"/>
              <w:jc w:val="center"/>
              <w:rPr>
                <w:sz w:val="22"/>
                <w:szCs w:val="22"/>
              </w:rPr>
            </w:pPr>
            <w:r w:rsidRPr="00F16318">
              <w:rPr>
                <w:sz w:val="22"/>
                <w:szCs w:val="22"/>
              </w:rPr>
              <w:t>Результат реализации (краткое описание)</w:t>
            </w:r>
          </w:p>
        </w:tc>
        <w:tc>
          <w:tcPr>
            <w:tcW w:w="1418" w:type="dxa"/>
            <w:vMerge w:val="restart"/>
          </w:tcPr>
          <w:p w14:paraId="1A1CE219" w14:textId="77777777" w:rsidR="00F16318" w:rsidRPr="00F16318" w:rsidRDefault="00F16318" w:rsidP="00F16318">
            <w:pPr>
              <w:tabs>
                <w:tab w:val="left" w:pos="7371"/>
              </w:tabs>
              <w:spacing w:line="233" w:lineRule="auto"/>
              <w:jc w:val="center"/>
              <w:rPr>
                <w:sz w:val="22"/>
                <w:szCs w:val="22"/>
              </w:rPr>
            </w:pPr>
            <w:r w:rsidRPr="00F16318">
              <w:rPr>
                <w:sz w:val="22"/>
                <w:szCs w:val="22"/>
              </w:rPr>
              <w:t>Фактическая дата начала реализации</w:t>
            </w:r>
          </w:p>
        </w:tc>
        <w:tc>
          <w:tcPr>
            <w:tcW w:w="1559" w:type="dxa"/>
            <w:vMerge w:val="restart"/>
          </w:tcPr>
          <w:p w14:paraId="611A892F" w14:textId="77777777" w:rsidR="00F16318" w:rsidRPr="00F16318" w:rsidRDefault="00F16318" w:rsidP="00F16318">
            <w:pPr>
              <w:tabs>
                <w:tab w:val="left" w:pos="7371"/>
              </w:tabs>
              <w:spacing w:line="233" w:lineRule="auto"/>
              <w:jc w:val="center"/>
              <w:rPr>
                <w:sz w:val="22"/>
                <w:szCs w:val="22"/>
              </w:rPr>
            </w:pPr>
            <w:r w:rsidRPr="00F16318">
              <w:rPr>
                <w:sz w:val="22"/>
                <w:szCs w:val="22"/>
              </w:rPr>
              <w:t>Фактическая дата окончания реализации, наступления контрольного события</w:t>
            </w:r>
          </w:p>
        </w:tc>
        <w:tc>
          <w:tcPr>
            <w:tcW w:w="1134" w:type="dxa"/>
            <w:tcBorders>
              <w:right w:val="nil"/>
            </w:tcBorders>
          </w:tcPr>
          <w:p w14:paraId="520DC171" w14:textId="77777777" w:rsidR="00F16318" w:rsidRPr="00F16318" w:rsidRDefault="00F16318" w:rsidP="00F16318">
            <w:pPr>
              <w:tabs>
                <w:tab w:val="left" w:pos="7371"/>
              </w:tabs>
              <w:spacing w:line="233" w:lineRule="auto"/>
              <w:ind w:left="2302" w:right="-1858"/>
              <w:rPr>
                <w:sz w:val="22"/>
                <w:szCs w:val="22"/>
              </w:rPr>
            </w:pPr>
            <w:r w:rsidRPr="00F16318">
              <w:rPr>
                <w:sz w:val="22"/>
                <w:szCs w:val="22"/>
              </w:rPr>
              <w:t>оды бюджета</w:t>
            </w:r>
          </w:p>
        </w:tc>
        <w:tc>
          <w:tcPr>
            <w:tcW w:w="1843" w:type="dxa"/>
            <w:gridSpan w:val="2"/>
            <w:tcBorders>
              <w:left w:val="nil"/>
            </w:tcBorders>
          </w:tcPr>
          <w:p w14:paraId="74C2DF12" w14:textId="77777777" w:rsidR="00F16318" w:rsidRPr="00F16318" w:rsidRDefault="00F16318" w:rsidP="00F16318">
            <w:pPr>
              <w:tabs>
                <w:tab w:val="left" w:pos="7371"/>
              </w:tabs>
              <w:spacing w:line="233" w:lineRule="auto"/>
              <w:jc w:val="center"/>
              <w:rPr>
                <w:sz w:val="22"/>
                <w:szCs w:val="22"/>
              </w:rPr>
            </w:pPr>
            <w:r w:rsidRPr="00F16318">
              <w:rPr>
                <w:sz w:val="22"/>
                <w:szCs w:val="22"/>
              </w:rPr>
              <w:t>Расходы бюджета поселения на реализацию муниципальной программы, тыс. руб.</w:t>
            </w:r>
          </w:p>
        </w:tc>
        <w:tc>
          <w:tcPr>
            <w:tcW w:w="1370" w:type="dxa"/>
            <w:tcBorders>
              <w:left w:val="nil"/>
              <w:bottom w:val="nil"/>
            </w:tcBorders>
          </w:tcPr>
          <w:p w14:paraId="72F49944" w14:textId="77777777" w:rsidR="00F16318" w:rsidRPr="00F16318" w:rsidRDefault="00F16318" w:rsidP="00F16318">
            <w:pPr>
              <w:tabs>
                <w:tab w:val="left" w:pos="7371"/>
              </w:tabs>
              <w:spacing w:line="233" w:lineRule="auto"/>
              <w:jc w:val="center"/>
              <w:rPr>
                <w:sz w:val="22"/>
                <w:szCs w:val="22"/>
              </w:rPr>
            </w:pPr>
            <w:r w:rsidRPr="00F16318">
              <w:rPr>
                <w:sz w:val="22"/>
                <w:szCs w:val="22"/>
              </w:rPr>
              <w:t>Объем неосвоенных средств, причины их не освоения</w:t>
            </w:r>
          </w:p>
        </w:tc>
      </w:tr>
      <w:tr w:rsidR="00F16318" w:rsidRPr="00F16318" w14:paraId="3B89A1AD" w14:textId="77777777" w:rsidTr="00E853AB">
        <w:trPr>
          <w:trHeight w:val="1365"/>
        </w:trPr>
        <w:tc>
          <w:tcPr>
            <w:tcW w:w="672" w:type="dxa"/>
            <w:vMerge/>
          </w:tcPr>
          <w:p w14:paraId="6064368C" w14:textId="77777777" w:rsidR="00F16318" w:rsidRPr="00F16318" w:rsidRDefault="00F16318" w:rsidP="00F16318">
            <w:pPr>
              <w:tabs>
                <w:tab w:val="left" w:pos="7371"/>
              </w:tabs>
              <w:spacing w:line="233" w:lineRule="auto"/>
              <w:jc w:val="center"/>
              <w:rPr>
                <w:sz w:val="22"/>
                <w:szCs w:val="22"/>
              </w:rPr>
            </w:pPr>
          </w:p>
        </w:tc>
        <w:tc>
          <w:tcPr>
            <w:tcW w:w="2836" w:type="dxa"/>
            <w:vMerge/>
          </w:tcPr>
          <w:p w14:paraId="7F8D7505" w14:textId="77777777" w:rsidR="00F16318" w:rsidRPr="00F16318" w:rsidRDefault="00F16318" w:rsidP="00F16318">
            <w:pPr>
              <w:tabs>
                <w:tab w:val="left" w:pos="7371"/>
              </w:tabs>
              <w:spacing w:line="233" w:lineRule="auto"/>
              <w:jc w:val="center"/>
              <w:rPr>
                <w:sz w:val="22"/>
                <w:szCs w:val="22"/>
              </w:rPr>
            </w:pPr>
          </w:p>
        </w:tc>
        <w:tc>
          <w:tcPr>
            <w:tcW w:w="1984" w:type="dxa"/>
            <w:vMerge/>
          </w:tcPr>
          <w:p w14:paraId="70CF2AB0" w14:textId="77777777" w:rsidR="00F16318" w:rsidRPr="00F16318" w:rsidRDefault="00F16318" w:rsidP="00F16318">
            <w:pPr>
              <w:tabs>
                <w:tab w:val="left" w:pos="7371"/>
              </w:tabs>
              <w:spacing w:line="233" w:lineRule="auto"/>
              <w:jc w:val="center"/>
              <w:rPr>
                <w:sz w:val="22"/>
                <w:szCs w:val="22"/>
              </w:rPr>
            </w:pPr>
          </w:p>
        </w:tc>
        <w:tc>
          <w:tcPr>
            <w:tcW w:w="2554" w:type="dxa"/>
            <w:vMerge/>
          </w:tcPr>
          <w:p w14:paraId="56A5951A" w14:textId="77777777" w:rsidR="00F16318" w:rsidRPr="00F16318" w:rsidRDefault="00F16318" w:rsidP="00F16318">
            <w:pPr>
              <w:tabs>
                <w:tab w:val="left" w:pos="7371"/>
              </w:tabs>
              <w:spacing w:line="233" w:lineRule="auto"/>
              <w:jc w:val="center"/>
              <w:rPr>
                <w:sz w:val="22"/>
                <w:szCs w:val="22"/>
              </w:rPr>
            </w:pPr>
          </w:p>
        </w:tc>
        <w:tc>
          <w:tcPr>
            <w:tcW w:w="1418" w:type="dxa"/>
            <w:vMerge/>
          </w:tcPr>
          <w:p w14:paraId="2955E754" w14:textId="77777777" w:rsidR="00F16318" w:rsidRPr="00F16318" w:rsidRDefault="00F16318" w:rsidP="00F16318">
            <w:pPr>
              <w:tabs>
                <w:tab w:val="left" w:pos="7371"/>
              </w:tabs>
              <w:spacing w:line="233" w:lineRule="auto"/>
              <w:jc w:val="center"/>
              <w:rPr>
                <w:sz w:val="22"/>
                <w:szCs w:val="22"/>
              </w:rPr>
            </w:pPr>
          </w:p>
        </w:tc>
        <w:tc>
          <w:tcPr>
            <w:tcW w:w="1559" w:type="dxa"/>
            <w:vMerge/>
          </w:tcPr>
          <w:p w14:paraId="5F985608" w14:textId="77777777" w:rsidR="00F16318" w:rsidRPr="00F16318" w:rsidRDefault="00F16318" w:rsidP="00F16318">
            <w:pPr>
              <w:tabs>
                <w:tab w:val="left" w:pos="7371"/>
              </w:tabs>
              <w:spacing w:line="233" w:lineRule="auto"/>
              <w:jc w:val="center"/>
              <w:rPr>
                <w:sz w:val="22"/>
                <w:szCs w:val="22"/>
              </w:rPr>
            </w:pPr>
          </w:p>
        </w:tc>
        <w:tc>
          <w:tcPr>
            <w:tcW w:w="1134" w:type="dxa"/>
            <w:tcBorders>
              <w:right w:val="single" w:sz="4" w:space="0" w:color="auto"/>
            </w:tcBorders>
          </w:tcPr>
          <w:p w14:paraId="72296CE9" w14:textId="77777777" w:rsidR="00F16318" w:rsidRPr="00F16318" w:rsidRDefault="00F16318" w:rsidP="00F16318">
            <w:pPr>
              <w:tabs>
                <w:tab w:val="left" w:pos="7371"/>
              </w:tabs>
              <w:spacing w:line="233" w:lineRule="auto"/>
              <w:jc w:val="center"/>
              <w:rPr>
                <w:sz w:val="22"/>
                <w:szCs w:val="22"/>
              </w:rPr>
            </w:pPr>
            <w:r w:rsidRPr="00F16318">
              <w:rPr>
                <w:sz w:val="22"/>
                <w:szCs w:val="22"/>
              </w:rPr>
              <w:t>Предусмотрено муниципальной программой</w:t>
            </w:r>
          </w:p>
        </w:tc>
        <w:tc>
          <w:tcPr>
            <w:tcW w:w="992" w:type="dxa"/>
            <w:tcBorders>
              <w:left w:val="single" w:sz="4" w:space="0" w:color="auto"/>
            </w:tcBorders>
          </w:tcPr>
          <w:p w14:paraId="3A441816" w14:textId="77777777" w:rsidR="00F16318" w:rsidRPr="00F16318" w:rsidRDefault="00F16318" w:rsidP="00F16318">
            <w:pPr>
              <w:tabs>
                <w:tab w:val="left" w:pos="7371"/>
              </w:tabs>
              <w:spacing w:line="233" w:lineRule="auto"/>
              <w:jc w:val="center"/>
              <w:rPr>
                <w:sz w:val="22"/>
                <w:szCs w:val="22"/>
              </w:rPr>
            </w:pPr>
            <w:r w:rsidRPr="00F16318">
              <w:rPr>
                <w:sz w:val="22"/>
                <w:szCs w:val="22"/>
              </w:rPr>
              <w:t>Предусмотрено сводной бюджетной росписью</w:t>
            </w:r>
          </w:p>
        </w:tc>
        <w:tc>
          <w:tcPr>
            <w:tcW w:w="851" w:type="dxa"/>
          </w:tcPr>
          <w:p w14:paraId="615CDE21" w14:textId="77777777" w:rsidR="00F16318" w:rsidRPr="00F16318" w:rsidRDefault="00F16318" w:rsidP="00F16318">
            <w:pPr>
              <w:tabs>
                <w:tab w:val="left" w:pos="7371"/>
              </w:tabs>
              <w:spacing w:line="233" w:lineRule="auto"/>
              <w:jc w:val="center"/>
              <w:rPr>
                <w:sz w:val="22"/>
                <w:szCs w:val="22"/>
              </w:rPr>
            </w:pPr>
            <w:r w:rsidRPr="00F16318">
              <w:rPr>
                <w:sz w:val="22"/>
                <w:szCs w:val="22"/>
              </w:rPr>
              <w:t>Факт на отчетную дату</w:t>
            </w:r>
          </w:p>
        </w:tc>
        <w:tc>
          <w:tcPr>
            <w:tcW w:w="1370" w:type="dxa"/>
            <w:tcBorders>
              <w:top w:val="nil"/>
            </w:tcBorders>
          </w:tcPr>
          <w:p w14:paraId="42C28589" w14:textId="77777777" w:rsidR="00F16318" w:rsidRPr="00F16318" w:rsidRDefault="00F16318" w:rsidP="00F16318">
            <w:pPr>
              <w:tabs>
                <w:tab w:val="left" w:pos="7371"/>
              </w:tabs>
              <w:spacing w:line="233" w:lineRule="auto"/>
              <w:jc w:val="center"/>
              <w:rPr>
                <w:sz w:val="22"/>
                <w:szCs w:val="22"/>
              </w:rPr>
            </w:pPr>
          </w:p>
        </w:tc>
      </w:tr>
      <w:tr w:rsidR="00F16318" w:rsidRPr="00F16318" w14:paraId="14572E33" w14:textId="77777777" w:rsidTr="00E853AB">
        <w:trPr>
          <w:trHeight w:val="315"/>
        </w:trPr>
        <w:tc>
          <w:tcPr>
            <w:tcW w:w="672" w:type="dxa"/>
          </w:tcPr>
          <w:p w14:paraId="2A0C3993" w14:textId="77777777" w:rsidR="00F16318" w:rsidRPr="00F16318" w:rsidRDefault="00F16318" w:rsidP="00F16318">
            <w:pPr>
              <w:tabs>
                <w:tab w:val="left" w:pos="7371"/>
              </w:tabs>
              <w:spacing w:line="233" w:lineRule="auto"/>
              <w:jc w:val="center"/>
              <w:rPr>
                <w:sz w:val="22"/>
                <w:szCs w:val="22"/>
              </w:rPr>
            </w:pPr>
            <w:r w:rsidRPr="00F16318">
              <w:rPr>
                <w:sz w:val="22"/>
                <w:szCs w:val="22"/>
              </w:rPr>
              <w:t>1</w:t>
            </w:r>
          </w:p>
        </w:tc>
        <w:tc>
          <w:tcPr>
            <w:tcW w:w="2836" w:type="dxa"/>
          </w:tcPr>
          <w:p w14:paraId="32097A12" w14:textId="77777777" w:rsidR="00F16318" w:rsidRPr="00F16318" w:rsidRDefault="00F16318" w:rsidP="00F16318">
            <w:pPr>
              <w:tabs>
                <w:tab w:val="left" w:pos="7371"/>
              </w:tabs>
              <w:spacing w:line="233" w:lineRule="auto"/>
              <w:jc w:val="center"/>
              <w:rPr>
                <w:sz w:val="22"/>
                <w:szCs w:val="22"/>
              </w:rPr>
            </w:pPr>
            <w:r w:rsidRPr="00F16318">
              <w:rPr>
                <w:sz w:val="22"/>
                <w:szCs w:val="22"/>
              </w:rPr>
              <w:t>2</w:t>
            </w:r>
          </w:p>
        </w:tc>
        <w:tc>
          <w:tcPr>
            <w:tcW w:w="1984" w:type="dxa"/>
          </w:tcPr>
          <w:p w14:paraId="309CCAD3" w14:textId="77777777" w:rsidR="00F16318" w:rsidRPr="00F16318" w:rsidRDefault="00F16318" w:rsidP="00F16318">
            <w:pPr>
              <w:tabs>
                <w:tab w:val="left" w:pos="7371"/>
              </w:tabs>
              <w:spacing w:line="233" w:lineRule="auto"/>
              <w:jc w:val="center"/>
              <w:rPr>
                <w:sz w:val="22"/>
                <w:szCs w:val="22"/>
              </w:rPr>
            </w:pPr>
            <w:r w:rsidRPr="00F16318">
              <w:rPr>
                <w:sz w:val="22"/>
                <w:szCs w:val="22"/>
              </w:rPr>
              <w:t>3</w:t>
            </w:r>
          </w:p>
        </w:tc>
        <w:tc>
          <w:tcPr>
            <w:tcW w:w="2554" w:type="dxa"/>
          </w:tcPr>
          <w:p w14:paraId="0A1DC2AB" w14:textId="77777777" w:rsidR="00F16318" w:rsidRPr="00F16318" w:rsidRDefault="00F16318" w:rsidP="00F16318">
            <w:pPr>
              <w:tabs>
                <w:tab w:val="left" w:pos="7371"/>
              </w:tabs>
              <w:spacing w:line="233" w:lineRule="auto"/>
              <w:jc w:val="center"/>
              <w:rPr>
                <w:sz w:val="22"/>
                <w:szCs w:val="22"/>
              </w:rPr>
            </w:pPr>
            <w:r w:rsidRPr="00F16318">
              <w:rPr>
                <w:sz w:val="22"/>
                <w:szCs w:val="22"/>
              </w:rPr>
              <w:t>4</w:t>
            </w:r>
          </w:p>
        </w:tc>
        <w:tc>
          <w:tcPr>
            <w:tcW w:w="1418" w:type="dxa"/>
          </w:tcPr>
          <w:p w14:paraId="32C1CE92" w14:textId="77777777" w:rsidR="00F16318" w:rsidRPr="00F16318" w:rsidRDefault="00F16318" w:rsidP="00F16318">
            <w:pPr>
              <w:tabs>
                <w:tab w:val="left" w:pos="7371"/>
              </w:tabs>
              <w:spacing w:line="233" w:lineRule="auto"/>
              <w:jc w:val="center"/>
              <w:rPr>
                <w:sz w:val="22"/>
                <w:szCs w:val="22"/>
              </w:rPr>
            </w:pPr>
            <w:r w:rsidRPr="00F16318">
              <w:rPr>
                <w:sz w:val="22"/>
                <w:szCs w:val="22"/>
              </w:rPr>
              <w:t>5</w:t>
            </w:r>
          </w:p>
        </w:tc>
        <w:tc>
          <w:tcPr>
            <w:tcW w:w="1559" w:type="dxa"/>
          </w:tcPr>
          <w:p w14:paraId="501E9692" w14:textId="77777777" w:rsidR="00F16318" w:rsidRPr="00F16318" w:rsidRDefault="00F16318" w:rsidP="00F16318">
            <w:pPr>
              <w:tabs>
                <w:tab w:val="left" w:pos="7371"/>
              </w:tabs>
              <w:spacing w:line="233" w:lineRule="auto"/>
              <w:jc w:val="center"/>
              <w:rPr>
                <w:sz w:val="22"/>
                <w:szCs w:val="22"/>
              </w:rPr>
            </w:pPr>
            <w:r w:rsidRPr="00F16318">
              <w:rPr>
                <w:sz w:val="22"/>
                <w:szCs w:val="22"/>
              </w:rPr>
              <w:t>6</w:t>
            </w:r>
          </w:p>
        </w:tc>
        <w:tc>
          <w:tcPr>
            <w:tcW w:w="1134" w:type="dxa"/>
          </w:tcPr>
          <w:p w14:paraId="40834F95" w14:textId="77777777" w:rsidR="00F16318" w:rsidRPr="00F16318" w:rsidRDefault="00F16318" w:rsidP="00F16318">
            <w:pPr>
              <w:tabs>
                <w:tab w:val="left" w:pos="7371"/>
              </w:tabs>
              <w:spacing w:line="233" w:lineRule="auto"/>
              <w:jc w:val="center"/>
              <w:rPr>
                <w:sz w:val="22"/>
                <w:szCs w:val="22"/>
              </w:rPr>
            </w:pPr>
            <w:r w:rsidRPr="00F16318">
              <w:rPr>
                <w:sz w:val="22"/>
                <w:szCs w:val="22"/>
              </w:rPr>
              <w:t>7</w:t>
            </w:r>
          </w:p>
        </w:tc>
        <w:tc>
          <w:tcPr>
            <w:tcW w:w="992" w:type="dxa"/>
          </w:tcPr>
          <w:p w14:paraId="0890DA3A" w14:textId="77777777" w:rsidR="00F16318" w:rsidRPr="00F16318" w:rsidRDefault="00F16318" w:rsidP="00F16318">
            <w:pPr>
              <w:tabs>
                <w:tab w:val="left" w:pos="7371"/>
              </w:tabs>
              <w:spacing w:line="233" w:lineRule="auto"/>
              <w:jc w:val="center"/>
              <w:rPr>
                <w:sz w:val="22"/>
                <w:szCs w:val="22"/>
              </w:rPr>
            </w:pPr>
            <w:r w:rsidRPr="00F16318">
              <w:rPr>
                <w:sz w:val="22"/>
                <w:szCs w:val="22"/>
              </w:rPr>
              <w:t>8</w:t>
            </w:r>
          </w:p>
        </w:tc>
        <w:tc>
          <w:tcPr>
            <w:tcW w:w="851" w:type="dxa"/>
          </w:tcPr>
          <w:p w14:paraId="3810A768" w14:textId="77777777" w:rsidR="00F16318" w:rsidRPr="00F16318" w:rsidRDefault="00F16318" w:rsidP="00F16318">
            <w:pPr>
              <w:tabs>
                <w:tab w:val="left" w:pos="7371"/>
              </w:tabs>
              <w:spacing w:line="233" w:lineRule="auto"/>
              <w:jc w:val="center"/>
              <w:rPr>
                <w:sz w:val="22"/>
                <w:szCs w:val="22"/>
              </w:rPr>
            </w:pPr>
            <w:r w:rsidRPr="00F16318">
              <w:rPr>
                <w:sz w:val="22"/>
                <w:szCs w:val="22"/>
              </w:rPr>
              <w:t>9</w:t>
            </w:r>
          </w:p>
        </w:tc>
        <w:tc>
          <w:tcPr>
            <w:tcW w:w="1370" w:type="dxa"/>
          </w:tcPr>
          <w:p w14:paraId="71F30D6E" w14:textId="77777777" w:rsidR="00F16318" w:rsidRPr="00F16318" w:rsidRDefault="00F16318" w:rsidP="00F16318">
            <w:pPr>
              <w:tabs>
                <w:tab w:val="left" w:pos="7371"/>
              </w:tabs>
              <w:spacing w:line="233" w:lineRule="auto"/>
              <w:jc w:val="center"/>
              <w:rPr>
                <w:sz w:val="22"/>
                <w:szCs w:val="22"/>
              </w:rPr>
            </w:pPr>
            <w:r w:rsidRPr="00F16318">
              <w:rPr>
                <w:sz w:val="22"/>
                <w:szCs w:val="22"/>
              </w:rPr>
              <w:t>10</w:t>
            </w:r>
          </w:p>
        </w:tc>
      </w:tr>
      <w:tr w:rsidR="00F16318" w:rsidRPr="00F16318" w14:paraId="4AD31FC7" w14:textId="77777777" w:rsidTr="00E853AB">
        <w:trPr>
          <w:trHeight w:val="1930"/>
        </w:trPr>
        <w:tc>
          <w:tcPr>
            <w:tcW w:w="672" w:type="dxa"/>
          </w:tcPr>
          <w:p w14:paraId="6F940A1B" w14:textId="77777777" w:rsidR="00F16318" w:rsidRPr="00F16318" w:rsidRDefault="00F16318" w:rsidP="00F16318">
            <w:pPr>
              <w:tabs>
                <w:tab w:val="left" w:pos="7371"/>
              </w:tabs>
              <w:spacing w:line="233" w:lineRule="auto"/>
              <w:jc w:val="center"/>
              <w:rPr>
                <w:sz w:val="22"/>
                <w:szCs w:val="22"/>
              </w:rPr>
            </w:pPr>
          </w:p>
          <w:p w14:paraId="1D5494C3" w14:textId="77777777" w:rsidR="00F16318" w:rsidRPr="00F16318" w:rsidRDefault="00F16318" w:rsidP="00F16318">
            <w:pPr>
              <w:tabs>
                <w:tab w:val="left" w:pos="7371"/>
              </w:tabs>
              <w:spacing w:line="233" w:lineRule="auto"/>
              <w:jc w:val="center"/>
              <w:rPr>
                <w:sz w:val="22"/>
                <w:szCs w:val="22"/>
              </w:rPr>
            </w:pPr>
            <w:r w:rsidRPr="00F16318">
              <w:rPr>
                <w:sz w:val="22"/>
                <w:szCs w:val="22"/>
              </w:rPr>
              <w:t>1.</w:t>
            </w:r>
          </w:p>
        </w:tc>
        <w:tc>
          <w:tcPr>
            <w:tcW w:w="10351" w:type="dxa"/>
            <w:gridSpan w:val="5"/>
          </w:tcPr>
          <w:p w14:paraId="50DBC67E" w14:textId="77777777" w:rsidR="00F16318" w:rsidRPr="00F16318" w:rsidRDefault="00F16318" w:rsidP="00F16318">
            <w:pPr>
              <w:tabs>
                <w:tab w:val="left" w:pos="330"/>
                <w:tab w:val="center" w:pos="5067"/>
                <w:tab w:val="left" w:pos="7371"/>
              </w:tabs>
              <w:spacing w:line="233" w:lineRule="auto"/>
              <w:rPr>
                <w:b/>
                <w:sz w:val="22"/>
                <w:szCs w:val="22"/>
              </w:rPr>
            </w:pPr>
          </w:p>
          <w:p w14:paraId="1A5ABED2" w14:textId="77777777" w:rsidR="00F16318" w:rsidRPr="00F16318" w:rsidRDefault="00F16318" w:rsidP="00F16318">
            <w:pPr>
              <w:tabs>
                <w:tab w:val="left" w:pos="330"/>
                <w:tab w:val="center" w:pos="5067"/>
                <w:tab w:val="left" w:pos="7371"/>
              </w:tabs>
              <w:spacing w:line="233" w:lineRule="auto"/>
              <w:rPr>
                <w:sz w:val="22"/>
                <w:szCs w:val="22"/>
              </w:rPr>
            </w:pPr>
            <w:r w:rsidRPr="00F16318">
              <w:rPr>
                <w:b/>
                <w:sz w:val="22"/>
                <w:szCs w:val="22"/>
              </w:rPr>
              <w:tab/>
              <w:t>Подпрограмма 1.  «Социальная поддержка отдельных категорий граждан»</w:t>
            </w:r>
          </w:p>
          <w:p w14:paraId="2657391C" w14:textId="77777777" w:rsidR="00F16318" w:rsidRPr="00F16318" w:rsidRDefault="00F16318" w:rsidP="00F16318">
            <w:pPr>
              <w:rPr>
                <w:sz w:val="22"/>
                <w:szCs w:val="22"/>
              </w:rPr>
            </w:pPr>
          </w:p>
          <w:p w14:paraId="7B36B133" w14:textId="77777777" w:rsidR="00F16318" w:rsidRPr="00F16318" w:rsidRDefault="00F16318" w:rsidP="00F16318">
            <w:pPr>
              <w:tabs>
                <w:tab w:val="left" w:pos="330"/>
                <w:tab w:val="center" w:pos="5067"/>
                <w:tab w:val="left" w:pos="7371"/>
              </w:tabs>
              <w:spacing w:line="233" w:lineRule="auto"/>
              <w:rPr>
                <w:sz w:val="22"/>
                <w:szCs w:val="22"/>
              </w:rPr>
            </w:pPr>
          </w:p>
        </w:tc>
        <w:tc>
          <w:tcPr>
            <w:tcW w:w="1134" w:type="dxa"/>
          </w:tcPr>
          <w:p w14:paraId="7C38DD0C" w14:textId="77777777" w:rsidR="00F16318" w:rsidRPr="00F16318" w:rsidRDefault="00F16318" w:rsidP="00F16318">
            <w:pPr>
              <w:tabs>
                <w:tab w:val="left" w:pos="7371"/>
              </w:tabs>
              <w:spacing w:line="233" w:lineRule="auto"/>
              <w:jc w:val="center"/>
              <w:rPr>
                <w:sz w:val="22"/>
                <w:szCs w:val="22"/>
              </w:rPr>
            </w:pPr>
          </w:p>
          <w:p w14:paraId="2C850860"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992" w:type="dxa"/>
          </w:tcPr>
          <w:p w14:paraId="069F1DD3" w14:textId="77777777" w:rsidR="00F16318" w:rsidRPr="00F16318" w:rsidRDefault="00F16318" w:rsidP="00F16318">
            <w:pPr>
              <w:tabs>
                <w:tab w:val="left" w:pos="7371"/>
              </w:tabs>
              <w:spacing w:line="233" w:lineRule="auto"/>
              <w:jc w:val="center"/>
              <w:rPr>
                <w:sz w:val="22"/>
                <w:szCs w:val="22"/>
              </w:rPr>
            </w:pPr>
          </w:p>
          <w:p w14:paraId="2147DE0D"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851" w:type="dxa"/>
          </w:tcPr>
          <w:p w14:paraId="5D1E6D9D" w14:textId="77777777" w:rsidR="00F16318" w:rsidRPr="00F16318" w:rsidRDefault="00F16318" w:rsidP="00F16318">
            <w:pPr>
              <w:tabs>
                <w:tab w:val="left" w:pos="7371"/>
              </w:tabs>
              <w:spacing w:line="233" w:lineRule="auto"/>
              <w:jc w:val="center"/>
              <w:rPr>
                <w:sz w:val="22"/>
                <w:szCs w:val="22"/>
              </w:rPr>
            </w:pPr>
          </w:p>
          <w:p w14:paraId="73601884"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1370" w:type="dxa"/>
          </w:tcPr>
          <w:p w14:paraId="48998327" w14:textId="77777777" w:rsidR="00F16318" w:rsidRPr="00F16318" w:rsidRDefault="00F16318" w:rsidP="00F16318">
            <w:pPr>
              <w:tabs>
                <w:tab w:val="left" w:pos="7371"/>
              </w:tabs>
              <w:spacing w:line="233" w:lineRule="auto"/>
              <w:jc w:val="center"/>
              <w:rPr>
                <w:sz w:val="22"/>
                <w:szCs w:val="22"/>
              </w:rPr>
            </w:pPr>
          </w:p>
          <w:p w14:paraId="44494B1B" w14:textId="77777777" w:rsidR="00F16318" w:rsidRPr="00F16318" w:rsidRDefault="00F16318" w:rsidP="00F16318">
            <w:pPr>
              <w:tabs>
                <w:tab w:val="left" w:pos="7371"/>
              </w:tabs>
              <w:spacing w:line="233" w:lineRule="auto"/>
              <w:jc w:val="center"/>
              <w:rPr>
                <w:sz w:val="22"/>
                <w:szCs w:val="22"/>
              </w:rPr>
            </w:pPr>
            <w:r w:rsidRPr="00F16318">
              <w:rPr>
                <w:sz w:val="22"/>
                <w:szCs w:val="22"/>
              </w:rPr>
              <w:t>100%</w:t>
            </w:r>
          </w:p>
        </w:tc>
      </w:tr>
      <w:tr w:rsidR="00F16318" w:rsidRPr="00F16318" w14:paraId="2F0C8C70" w14:textId="77777777" w:rsidTr="00E853AB">
        <w:trPr>
          <w:trHeight w:val="409"/>
        </w:trPr>
        <w:tc>
          <w:tcPr>
            <w:tcW w:w="672" w:type="dxa"/>
          </w:tcPr>
          <w:p w14:paraId="2076EE63" w14:textId="77777777" w:rsidR="00F16318" w:rsidRPr="00F16318" w:rsidRDefault="00F16318" w:rsidP="00F16318">
            <w:pPr>
              <w:tabs>
                <w:tab w:val="left" w:pos="7371"/>
              </w:tabs>
              <w:spacing w:line="233" w:lineRule="auto"/>
              <w:jc w:val="center"/>
              <w:rPr>
                <w:sz w:val="22"/>
                <w:szCs w:val="22"/>
              </w:rPr>
            </w:pPr>
            <w:r w:rsidRPr="00F16318">
              <w:rPr>
                <w:sz w:val="22"/>
                <w:szCs w:val="22"/>
              </w:rPr>
              <w:t>1.1</w:t>
            </w:r>
          </w:p>
        </w:tc>
        <w:tc>
          <w:tcPr>
            <w:tcW w:w="2836" w:type="dxa"/>
          </w:tcPr>
          <w:p w14:paraId="0DA3FE52" w14:textId="77777777" w:rsidR="00F16318" w:rsidRPr="00F16318" w:rsidRDefault="00F16318" w:rsidP="00F16318">
            <w:pPr>
              <w:jc w:val="both"/>
              <w:rPr>
                <w:spacing w:val="-6"/>
                <w:kern w:val="2"/>
              </w:rPr>
            </w:pPr>
            <w:r w:rsidRPr="00F16318">
              <w:rPr>
                <w:spacing w:val="-6"/>
                <w:kern w:val="2"/>
              </w:rPr>
              <w:t>Выплата государственной пенсии за выслугу лет</w:t>
            </w:r>
          </w:p>
          <w:p w14:paraId="676045A9" w14:textId="77777777" w:rsidR="00F16318" w:rsidRPr="00F16318" w:rsidRDefault="00F16318" w:rsidP="00F16318">
            <w:pPr>
              <w:jc w:val="both"/>
              <w:rPr>
                <w:spacing w:val="-6"/>
                <w:kern w:val="2"/>
              </w:rPr>
            </w:pPr>
          </w:p>
          <w:p w14:paraId="735D553C" w14:textId="77777777" w:rsidR="00F16318" w:rsidRPr="00F16318" w:rsidRDefault="00F16318" w:rsidP="00F16318">
            <w:pPr>
              <w:jc w:val="both"/>
              <w:rPr>
                <w:spacing w:val="-6"/>
                <w:kern w:val="2"/>
              </w:rPr>
            </w:pPr>
          </w:p>
          <w:p w14:paraId="5E9BCDC4" w14:textId="77777777" w:rsidR="00F16318" w:rsidRPr="00F16318" w:rsidRDefault="00F16318" w:rsidP="00F16318">
            <w:pPr>
              <w:jc w:val="both"/>
              <w:rPr>
                <w:spacing w:val="-6"/>
                <w:kern w:val="2"/>
              </w:rPr>
            </w:pPr>
          </w:p>
          <w:p w14:paraId="1A31B27F" w14:textId="77777777" w:rsidR="00F16318" w:rsidRPr="00F16318" w:rsidRDefault="00F16318" w:rsidP="00F16318">
            <w:pPr>
              <w:jc w:val="both"/>
              <w:rPr>
                <w:kern w:val="2"/>
                <w:sz w:val="22"/>
                <w:szCs w:val="22"/>
              </w:rPr>
            </w:pPr>
          </w:p>
        </w:tc>
        <w:tc>
          <w:tcPr>
            <w:tcW w:w="1984" w:type="dxa"/>
          </w:tcPr>
          <w:p w14:paraId="7F9960E3" w14:textId="77777777" w:rsidR="00F16318" w:rsidRPr="00F16318" w:rsidRDefault="00F16318" w:rsidP="00F16318">
            <w:pPr>
              <w:rPr>
                <w:sz w:val="22"/>
                <w:szCs w:val="22"/>
              </w:rPr>
            </w:pPr>
          </w:p>
          <w:p w14:paraId="3A26F1DB" w14:textId="77777777" w:rsidR="00F16318" w:rsidRPr="00F16318" w:rsidRDefault="00F16318" w:rsidP="00F16318">
            <w:pPr>
              <w:rPr>
                <w:sz w:val="22"/>
                <w:szCs w:val="22"/>
              </w:rPr>
            </w:pPr>
            <w:r w:rsidRPr="00F16318">
              <w:rPr>
                <w:sz w:val="22"/>
                <w:szCs w:val="22"/>
              </w:rPr>
              <w:t>Заместитель главы Администрации Истоминского сельского поселения</w:t>
            </w:r>
          </w:p>
        </w:tc>
        <w:tc>
          <w:tcPr>
            <w:tcW w:w="2554" w:type="dxa"/>
          </w:tcPr>
          <w:p w14:paraId="03192F1C" w14:textId="77777777" w:rsidR="00F16318" w:rsidRPr="00F16318" w:rsidRDefault="00F16318" w:rsidP="00F16318">
            <w:pPr>
              <w:tabs>
                <w:tab w:val="left" w:pos="7371"/>
              </w:tabs>
              <w:jc w:val="both"/>
            </w:pPr>
          </w:p>
        </w:tc>
        <w:tc>
          <w:tcPr>
            <w:tcW w:w="1418" w:type="dxa"/>
          </w:tcPr>
          <w:p w14:paraId="783102C3" w14:textId="77777777" w:rsidR="00F16318" w:rsidRPr="00F16318" w:rsidRDefault="00F16318" w:rsidP="00F16318">
            <w:pPr>
              <w:tabs>
                <w:tab w:val="left" w:pos="7371"/>
              </w:tabs>
              <w:jc w:val="center"/>
            </w:pPr>
          </w:p>
          <w:p w14:paraId="0B43D886" w14:textId="77777777" w:rsidR="00F16318" w:rsidRPr="00F16318" w:rsidRDefault="00F16318" w:rsidP="00F16318">
            <w:pPr>
              <w:tabs>
                <w:tab w:val="left" w:pos="7371"/>
              </w:tabs>
              <w:jc w:val="center"/>
            </w:pPr>
            <w:r w:rsidRPr="00F16318">
              <w:t>01.01.2021</w:t>
            </w:r>
          </w:p>
        </w:tc>
        <w:tc>
          <w:tcPr>
            <w:tcW w:w="1559" w:type="dxa"/>
          </w:tcPr>
          <w:p w14:paraId="44D64374" w14:textId="77777777" w:rsidR="00F16318" w:rsidRPr="00F16318" w:rsidRDefault="00F16318" w:rsidP="00F16318">
            <w:pPr>
              <w:tabs>
                <w:tab w:val="left" w:pos="7371"/>
              </w:tabs>
              <w:jc w:val="center"/>
            </w:pPr>
          </w:p>
          <w:p w14:paraId="6AE68A83" w14:textId="77777777" w:rsidR="00F16318" w:rsidRPr="00F16318" w:rsidRDefault="00F16318" w:rsidP="00F16318">
            <w:pPr>
              <w:tabs>
                <w:tab w:val="left" w:pos="7371"/>
              </w:tabs>
              <w:jc w:val="center"/>
            </w:pPr>
            <w:r w:rsidRPr="00F16318">
              <w:t>31.12.2021</w:t>
            </w:r>
          </w:p>
        </w:tc>
        <w:tc>
          <w:tcPr>
            <w:tcW w:w="1134" w:type="dxa"/>
          </w:tcPr>
          <w:p w14:paraId="295CA779" w14:textId="77777777" w:rsidR="00F16318" w:rsidRPr="00F16318" w:rsidRDefault="00F16318" w:rsidP="00F16318">
            <w:pPr>
              <w:tabs>
                <w:tab w:val="left" w:pos="7371"/>
              </w:tabs>
              <w:spacing w:line="233" w:lineRule="auto"/>
              <w:jc w:val="center"/>
              <w:rPr>
                <w:sz w:val="22"/>
                <w:szCs w:val="22"/>
              </w:rPr>
            </w:pPr>
          </w:p>
          <w:p w14:paraId="62918560"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992" w:type="dxa"/>
          </w:tcPr>
          <w:p w14:paraId="03B6AB77" w14:textId="77777777" w:rsidR="00F16318" w:rsidRPr="00F16318" w:rsidRDefault="00F16318" w:rsidP="00F16318">
            <w:pPr>
              <w:tabs>
                <w:tab w:val="left" w:pos="7371"/>
              </w:tabs>
              <w:spacing w:line="233" w:lineRule="auto"/>
              <w:jc w:val="center"/>
              <w:rPr>
                <w:sz w:val="22"/>
                <w:szCs w:val="22"/>
              </w:rPr>
            </w:pPr>
          </w:p>
          <w:p w14:paraId="11DCA3D0"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851" w:type="dxa"/>
          </w:tcPr>
          <w:p w14:paraId="58852326" w14:textId="77777777" w:rsidR="00F16318" w:rsidRPr="00F16318" w:rsidRDefault="00F16318" w:rsidP="00F16318">
            <w:pPr>
              <w:tabs>
                <w:tab w:val="left" w:pos="7371"/>
              </w:tabs>
              <w:spacing w:line="233" w:lineRule="auto"/>
              <w:jc w:val="center"/>
              <w:rPr>
                <w:sz w:val="22"/>
                <w:szCs w:val="22"/>
              </w:rPr>
            </w:pPr>
          </w:p>
          <w:p w14:paraId="06A258AD" w14:textId="77777777" w:rsidR="00F16318" w:rsidRPr="00F16318" w:rsidRDefault="00F16318" w:rsidP="00F16318">
            <w:pPr>
              <w:tabs>
                <w:tab w:val="left" w:pos="7371"/>
              </w:tabs>
              <w:spacing w:line="233" w:lineRule="auto"/>
              <w:jc w:val="center"/>
              <w:rPr>
                <w:sz w:val="22"/>
                <w:szCs w:val="22"/>
              </w:rPr>
            </w:pPr>
            <w:r w:rsidRPr="00F16318">
              <w:rPr>
                <w:sz w:val="22"/>
                <w:szCs w:val="22"/>
              </w:rPr>
              <w:t>172,6</w:t>
            </w:r>
          </w:p>
        </w:tc>
        <w:tc>
          <w:tcPr>
            <w:tcW w:w="1370" w:type="dxa"/>
          </w:tcPr>
          <w:p w14:paraId="1D309F98" w14:textId="77777777" w:rsidR="00F16318" w:rsidRPr="00F16318" w:rsidRDefault="00F16318" w:rsidP="00F16318">
            <w:pPr>
              <w:tabs>
                <w:tab w:val="left" w:pos="7371"/>
              </w:tabs>
              <w:spacing w:line="233" w:lineRule="auto"/>
              <w:jc w:val="center"/>
              <w:rPr>
                <w:sz w:val="22"/>
                <w:szCs w:val="22"/>
              </w:rPr>
            </w:pPr>
          </w:p>
          <w:p w14:paraId="6D674D47" w14:textId="77777777" w:rsidR="00F16318" w:rsidRPr="00F16318" w:rsidRDefault="00F16318" w:rsidP="00F16318">
            <w:pPr>
              <w:tabs>
                <w:tab w:val="left" w:pos="7371"/>
              </w:tabs>
              <w:spacing w:line="233" w:lineRule="auto"/>
              <w:jc w:val="center"/>
              <w:rPr>
                <w:sz w:val="22"/>
                <w:szCs w:val="22"/>
              </w:rPr>
            </w:pPr>
            <w:r w:rsidRPr="00F16318">
              <w:rPr>
                <w:sz w:val="22"/>
                <w:szCs w:val="22"/>
              </w:rPr>
              <w:t>100%</w:t>
            </w:r>
          </w:p>
        </w:tc>
      </w:tr>
      <w:tr w:rsidR="00F16318" w:rsidRPr="00F16318" w14:paraId="5B8A4A87" w14:textId="77777777" w:rsidTr="00E853AB">
        <w:trPr>
          <w:trHeight w:val="409"/>
        </w:trPr>
        <w:tc>
          <w:tcPr>
            <w:tcW w:w="672" w:type="dxa"/>
          </w:tcPr>
          <w:p w14:paraId="0F74710B" w14:textId="77777777" w:rsidR="00F16318" w:rsidRPr="00F16318" w:rsidRDefault="00F16318" w:rsidP="00F16318">
            <w:pPr>
              <w:tabs>
                <w:tab w:val="left" w:pos="7371"/>
              </w:tabs>
              <w:spacing w:line="233" w:lineRule="auto"/>
              <w:jc w:val="center"/>
              <w:rPr>
                <w:sz w:val="22"/>
                <w:szCs w:val="22"/>
              </w:rPr>
            </w:pPr>
            <w:r w:rsidRPr="00F16318">
              <w:rPr>
                <w:sz w:val="22"/>
                <w:szCs w:val="22"/>
              </w:rPr>
              <w:t>1.2</w:t>
            </w:r>
          </w:p>
        </w:tc>
        <w:tc>
          <w:tcPr>
            <w:tcW w:w="2836" w:type="dxa"/>
          </w:tcPr>
          <w:p w14:paraId="012169FF" w14:textId="77777777" w:rsidR="00F16318" w:rsidRPr="00F16318" w:rsidRDefault="00F16318" w:rsidP="00F16318">
            <w:pPr>
              <w:jc w:val="both"/>
              <w:rPr>
                <w:spacing w:val="-6"/>
                <w:kern w:val="2"/>
              </w:rPr>
            </w:pPr>
            <w:r w:rsidRPr="00F16318">
              <w:rPr>
                <w:spacing w:val="-6"/>
                <w:kern w:val="2"/>
              </w:rPr>
              <w:t>Выплата единовременного пособия за полные годы стажа при увольнении на пенсию</w:t>
            </w:r>
          </w:p>
        </w:tc>
        <w:tc>
          <w:tcPr>
            <w:tcW w:w="1984" w:type="dxa"/>
          </w:tcPr>
          <w:p w14:paraId="79EC1B8C" w14:textId="77777777" w:rsidR="00F16318" w:rsidRPr="00F16318" w:rsidRDefault="00F16318" w:rsidP="00F16318">
            <w:pPr>
              <w:rPr>
                <w:sz w:val="22"/>
                <w:szCs w:val="22"/>
              </w:rPr>
            </w:pPr>
          </w:p>
          <w:p w14:paraId="71E9C7BD" w14:textId="77777777" w:rsidR="00F16318" w:rsidRPr="00F16318" w:rsidRDefault="00F16318" w:rsidP="00F16318">
            <w:pPr>
              <w:rPr>
                <w:sz w:val="22"/>
                <w:szCs w:val="22"/>
              </w:rPr>
            </w:pPr>
            <w:r w:rsidRPr="00F16318">
              <w:rPr>
                <w:sz w:val="22"/>
                <w:szCs w:val="22"/>
              </w:rPr>
              <w:t>Заместитель главы Администрации Истоминского сельского поселения</w:t>
            </w:r>
          </w:p>
        </w:tc>
        <w:tc>
          <w:tcPr>
            <w:tcW w:w="2554" w:type="dxa"/>
          </w:tcPr>
          <w:p w14:paraId="30A08909" w14:textId="77777777" w:rsidR="00F16318" w:rsidRPr="00F16318" w:rsidRDefault="00F16318" w:rsidP="00F16318">
            <w:pPr>
              <w:tabs>
                <w:tab w:val="left" w:pos="7371"/>
              </w:tabs>
              <w:jc w:val="both"/>
            </w:pPr>
          </w:p>
        </w:tc>
        <w:tc>
          <w:tcPr>
            <w:tcW w:w="1418" w:type="dxa"/>
          </w:tcPr>
          <w:p w14:paraId="19B5DCFD" w14:textId="77777777" w:rsidR="00F16318" w:rsidRPr="00F16318" w:rsidRDefault="00F16318" w:rsidP="00F16318">
            <w:pPr>
              <w:tabs>
                <w:tab w:val="left" w:pos="7371"/>
              </w:tabs>
              <w:jc w:val="center"/>
            </w:pPr>
          </w:p>
          <w:p w14:paraId="70EB8AA8" w14:textId="77777777" w:rsidR="00F16318" w:rsidRPr="00F16318" w:rsidRDefault="00F16318" w:rsidP="00F16318">
            <w:pPr>
              <w:tabs>
                <w:tab w:val="left" w:pos="7371"/>
              </w:tabs>
              <w:jc w:val="center"/>
            </w:pPr>
            <w:r w:rsidRPr="00F16318">
              <w:t>01.01.2021</w:t>
            </w:r>
          </w:p>
        </w:tc>
        <w:tc>
          <w:tcPr>
            <w:tcW w:w="1559" w:type="dxa"/>
          </w:tcPr>
          <w:p w14:paraId="17334A71" w14:textId="77777777" w:rsidR="00F16318" w:rsidRPr="00F16318" w:rsidRDefault="00F16318" w:rsidP="00F16318">
            <w:pPr>
              <w:tabs>
                <w:tab w:val="left" w:pos="7371"/>
              </w:tabs>
              <w:jc w:val="center"/>
            </w:pPr>
          </w:p>
          <w:p w14:paraId="25BB8AD3" w14:textId="77777777" w:rsidR="00F16318" w:rsidRPr="00F16318" w:rsidRDefault="00F16318" w:rsidP="00F16318">
            <w:pPr>
              <w:tabs>
                <w:tab w:val="left" w:pos="7371"/>
              </w:tabs>
              <w:jc w:val="center"/>
            </w:pPr>
            <w:r w:rsidRPr="00F16318">
              <w:t>31.12.2021</w:t>
            </w:r>
          </w:p>
        </w:tc>
        <w:tc>
          <w:tcPr>
            <w:tcW w:w="1134" w:type="dxa"/>
          </w:tcPr>
          <w:p w14:paraId="26C975DA" w14:textId="77777777" w:rsidR="00F16318" w:rsidRPr="00F16318" w:rsidRDefault="00F16318" w:rsidP="00F16318">
            <w:pPr>
              <w:tabs>
                <w:tab w:val="left" w:pos="7371"/>
              </w:tabs>
              <w:spacing w:line="233" w:lineRule="auto"/>
              <w:jc w:val="center"/>
              <w:rPr>
                <w:sz w:val="22"/>
                <w:szCs w:val="22"/>
              </w:rPr>
            </w:pPr>
          </w:p>
          <w:p w14:paraId="19BB04B0" w14:textId="77777777" w:rsidR="00F16318" w:rsidRPr="00F16318" w:rsidRDefault="00F16318" w:rsidP="00F16318">
            <w:pPr>
              <w:tabs>
                <w:tab w:val="left" w:pos="7371"/>
              </w:tabs>
              <w:spacing w:line="233" w:lineRule="auto"/>
              <w:jc w:val="center"/>
              <w:rPr>
                <w:sz w:val="22"/>
                <w:szCs w:val="22"/>
              </w:rPr>
            </w:pPr>
            <w:r w:rsidRPr="00F16318">
              <w:rPr>
                <w:sz w:val="22"/>
                <w:szCs w:val="22"/>
              </w:rPr>
              <w:t>0,0</w:t>
            </w:r>
          </w:p>
        </w:tc>
        <w:tc>
          <w:tcPr>
            <w:tcW w:w="992" w:type="dxa"/>
          </w:tcPr>
          <w:p w14:paraId="36AF9B45" w14:textId="77777777" w:rsidR="00F16318" w:rsidRPr="00F16318" w:rsidRDefault="00F16318" w:rsidP="00F16318">
            <w:pPr>
              <w:tabs>
                <w:tab w:val="left" w:pos="7371"/>
              </w:tabs>
              <w:spacing w:line="233" w:lineRule="auto"/>
              <w:jc w:val="center"/>
              <w:rPr>
                <w:sz w:val="22"/>
                <w:szCs w:val="22"/>
              </w:rPr>
            </w:pPr>
          </w:p>
          <w:p w14:paraId="09E47CE9" w14:textId="77777777" w:rsidR="00F16318" w:rsidRPr="00F16318" w:rsidRDefault="00F16318" w:rsidP="00F16318">
            <w:pPr>
              <w:tabs>
                <w:tab w:val="left" w:pos="7371"/>
              </w:tabs>
              <w:spacing w:line="233" w:lineRule="auto"/>
              <w:jc w:val="center"/>
              <w:rPr>
                <w:sz w:val="22"/>
                <w:szCs w:val="22"/>
              </w:rPr>
            </w:pPr>
            <w:r w:rsidRPr="00F16318">
              <w:rPr>
                <w:sz w:val="22"/>
                <w:szCs w:val="22"/>
              </w:rPr>
              <w:t>0,0</w:t>
            </w:r>
          </w:p>
        </w:tc>
        <w:tc>
          <w:tcPr>
            <w:tcW w:w="851" w:type="dxa"/>
          </w:tcPr>
          <w:p w14:paraId="1D98BE21" w14:textId="77777777" w:rsidR="00F16318" w:rsidRPr="00F16318" w:rsidRDefault="00F16318" w:rsidP="00F16318">
            <w:pPr>
              <w:tabs>
                <w:tab w:val="left" w:pos="7371"/>
              </w:tabs>
              <w:spacing w:line="233" w:lineRule="auto"/>
              <w:jc w:val="center"/>
              <w:rPr>
                <w:sz w:val="22"/>
                <w:szCs w:val="22"/>
              </w:rPr>
            </w:pPr>
          </w:p>
          <w:p w14:paraId="07C2B668" w14:textId="77777777" w:rsidR="00F16318" w:rsidRPr="00F16318" w:rsidRDefault="00F16318" w:rsidP="00F16318">
            <w:pPr>
              <w:tabs>
                <w:tab w:val="left" w:pos="7371"/>
              </w:tabs>
              <w:spacing w:line="233" w:lineRule="auto"/>
              <w:jc w:val="center"/>
              <w:rPr>
                <w:sz w:val="22"/>
                <w:szCs w:val="22"/>
              </w:rPr>
            </w:pPr>
            <w:r w:rsidRPr="00F16318">
              <w:rPr>
                <w:sz w:val="22"/>
                <w:szCs w:val="22"/>
              </w:rPr>
              <w:t>0,0</w:t>
            </w:r>
          </w:p>
        </w:tc>
        <w:tc>
          <w:tcPr>
            <w:tcW w:w="1370" w:type="dxa"/>
          </w:tcPr>
          <w:p w14:paraId="53DC7305" w14:textId="77777777" w:rsidR="00F16318" w:rsidRPr="00F16318" w:rsidRDefault="00F16318" w:rsidP="00F16318">
            <w:pPr>
              <w:tabs>
                <w:tab w:val="left" w:pos="7371"/>
              </w:tabs>
              <w:spacing w:line="233" w:lineRule="auto"/>
              <w:rPr>
                <w:sz w:val="22"/>
                <w:szCs w:val="22"/>
              </w:rPr>
            </w:pPr>
          </w:p>
          <w:p w14:paraId="4B356C58" w14:textId="77777777" w:rsidR="00F16318" w:rsidRPr="00F16318" w:rsidRDefault="00F16318" w:rsidP="00F16318">
            <w:pPr>
              <w:tabs>
                <w:tab w:val="left" w:pos="7371"/>
              </w:tabs>
              <w:spacing w:line="233" w:lineRule="auto"/>
              <w:rPr>
                <w:sz w:val="22"/>
                <w:szCs w:val="22"/>
              </w:rPr>
            </w:pPr>
          </w:p>
        </w:tc>
      </w:tr>
    </w:tbl>
    <w:p w14:paraId="6359FFB9" w14:textId="77777777" w:rsidR="00F16318" w:rsidRPr="00F16318" w:rsidRDefault="00F16318" w:rsidP="00F16318">
      <w:pPr>
        <w:jc w:val="center"/>
        <w:rPr>
          <w:b/>
          <w:sz w:val="28"/>
          <w:szCs w:val="28"/>
        </w:rPr>
      </w:pPr>
    </w:p>
    <w:p w14:paraId="0EB43E84" w14:textId="77777777" w:rsidR="00F16318" w:rsidRPr="00F16318" w:rsidRDefault="00F16318" w:rsidP="00F16318">
      <w:pPr>
        <w:jc w:val="center"/>
        <w:rPr>
          <w:b/>
          <w:sz w:val="28"/>
          <w:szCs w:val="28"/>
        </w:rPr>
      </w:pPr>
      <w:r w:rsidRPr="00F16318">
        <w:rPr>
          <w:b/>
          <w:sz w:val="28"/>
          <w:szCs w:val="28"/>
        </w:rPr>
        <w:t>Пояснительная записка к отчёту по исполнению мероприятий</w:t>
      </w:r>
    </w:p>
    <w:p w14:paraId="33CF0D6B" w14:textId="77777777" w:rsidR="00F16318" w:rsidRPr="00F16318" w:rsidRDefault="00F16318" w:rsidP="00F16318">
      <w:pPr>
        <w:jc w:val="center"/>
        <w:rPr>
          <w:b/>
          <w:sz w:val="28"/>
          <w:szCs w:val="28"/>
        </w:rPr>
      </w:pPr>
      <w:r w:rsidRPr="00F16318">
        <w:rPr>
          <w:b/>
          <w:sz w:val="28"/>
          <w:szCs w:val="28"/>
        </w:rPr>
        <w:t>муниципальной программы</w:t>
      </w:r>
    </w:p>
    <w:p w14:paraId="294295F1" w14:textId="77777777" w:rsidR="00F16318" w:rsidRPr="00F16318" w:rsidRDefault="00F16318" w:rsidP="00F16318">
      <w:pPr>
        <w:jc w:val="center"/>
        <w:rPr>
          <w:b/>
          <w:sz w:val="28"/>
          <w:szCs w:val="28"/>
        </w:rPr>
      </w:pPr>
      <w:r w:rsidRPr="00F16318">
        <w:rPr>
          <w:b/>
          <w:sz w:val="28"/>
          <w:szCs w:val="28"/>
        </w:rPr>
        <w:t xml:space="preserve">«Социальная поддержка граждан» в муниципальном образовании </w:t>
      </w:r>
    </w:p>
    <w:p w14:paraId="7A7F10BE" w14:textId="77777777" w:rsidR="00F16318" w:rsidRPr="00F16318" w:rsidRDefault="00F16318" w:rsidP="00F16318">
      <w:pPr>
        <w:jc w:val="center"/>
        <w:rPr>
          <w:b/>
          <w:sz w:val="28"/>
          <w:szCs w:val="28"/>
        </w:rPr>
      </w:pPr>
      <w:r w:rsidRPr="00F16318">
        <w:rPr>
          <w:b/>
          <w:sz w:val="28"/>
          <w:szCs w:val="28"/>
        </w:rPr>
        <w:t>«Истоминское сельское поселение»</w:t>
      </w:r>
    </w:p>
    <w:p w14:paraId="77B25330" w14:textId="77777777" w:rsidR="00F16318" w:rsidRPr="00F16318" w:rsidRDefault="00F16318" w:rsidP="00F16318">
      <w:pPr>
        <w:jc w:val="center"/>
        <w:rPr>
          <w:b/>
          <w:sz w:val="28"/>
          <w:szCs w:val="28"/>
        </w:rPr>
      </w:pPr>
      <w:r w:rsidRPr="00F16318">
        <w:rPr>
          <w:b/>
          <w:sz w:val="28"/>
          <w:szCs w:val="28"/>
        </w:rPr>
        <w:t>по итогам перового полугодия 2021 года</w:t>
      </w:r>
    </w:p>
    <w:p w14:paraId="0F2E568C" w14:textId="77777777" w:rsidR="00F16318" w:rsidRPr="00F16318" w:rsidRDefault="00F16318" w:rsidP="00F16318">
      <w:pPr>
        <w:jc w:val="center"/>
        <w:rPr>
          <w:sz w:val="20"/>
          <w:szCs w:val="20"/>
        </w:rPr>
      </w:pPr>
    </w:p>
    <w:p w14:paraId="7FBAE0F1" w14:textId="77777777" w:rsidR="00F16318" w:rsidRPr="00F16318" w:rsidRDefault="00F16318" w:rsidP="00F16318">
      <w:pPr>
        <w:autoSpaceDE w:val="0"/>
        <w:autoSpaceDN w:val="0"/>
        <w:adjustRightInd w:val="0"/>
        <w:ind w:firstLine="709"/>
        <w:jc w:val="both"/>
        <w:rPr>
          <w:rFonts w:ascii="Courier New" w:hAnsi="Courier New" w:cs="Courier New"/>
          <w:sz w:val="28"/>
          <w:szCs w:val="28"/>
          <w:lang w:eastAsia="ar-SA"/>
        </w:rPr>
      </w:pPr>
      <w:r w:rsidRPr="00F16318">
        <w:rPr>
          <w:sz w:val="28"/>
          <w:szCs w:val="28"/>
        </w:rPr>
        <w:t xml:space="preserve">Программа состоит из мероприятий, которые направлены на предоставление мер социальной поддержки пенсионеров, лиц, замещавшим </w:t>
      </w:r>
      <w:r w:rsidRPr="00F16318">
        <w:rPr>
          <w:sz w:val="28"/>
          <w:szCs w:val="28"/>
        </w:rPr>
        <w:lastRenderedPageBreak/>
        <w:t xml:space="preserve">муниципальные должности и должности муниципальной службы муниципального образования «Истоминское сельское поселение Аксайского района».  </w:t>
      </w:r>
    </w:p>
    <w:p w14:paraId="3F548492" w14:textId="77777777" w:rsidR="00F16318" w:rsidRPr="00F16318" w:rsidRDefault="00F16318" w:rsidP="00F16318">
      <w:pPr>
        <w:jc w:val="both"/>
        <w:rPr>
          <w:sz w:val="28"/>
          <w:szCs w:val="28"/>
        </w:rPr>
      </w:pPr>
      <w:r w:rsidRPr="00F16318">
        <w:rPr>
          <w:sz w:val="28"/>
          <w:szCs w:val="28"/>
        </w:rPr>
        <w:t xml:space="preserve">         В рамках программы «Социальная поддержка граждан» в 2021 году на реализацию программных мероприятий запланировано 172,6 тыс. рублей. На отчетную дату расходы бюджета на реализацию программных мероприятий подпрограммы «Социальная поддержка отдельных категорий граждан» составили 172,6 тыс. рублей.</w:t>
      </w:r>
    </w:p>
    <w:p w14:paraId="286EBB2B" w14:textId="77777777" w:rsidR="00F16318" w:rsidRPr="00F16318" w:rsidRDefault="00F16318" w:rsidP="00F16318">
      <w:pPr>
        <w:ind w:firstLine="709"/>
        <w:jc w:val="both"/>
        <w:rPr>
          <w:sz w:val="28"/>
          <w:szCs w:val="28"/>
        </w:rPr>
      </w:pPr>
      <w:r w:rsidRPr="00F16318">
        <w:rPr>
          <w:sz w:val="28"/>
          <w:szCs w:val="28"/>
        </w:rPr>
        <w:t>Выплата государственной пенсии за выслугу лет 172,6 тыс. рублей.</w:t>
      </w:r>
    </w:p>
    <w:p w14:paraId="3B0F2A34" w14:textId="77777777" w:rsidR="00F16318" w:rsidRPr="00F16318" w:rsidRDefault="00F16318" w:rsidP="00F16318">
      <w:pPr>
        <w:jc w:val="center"/>
        <w:rPr>
          <w:sz w:val="28"/>
          <w:szCs w:val="20"/>
        </w:rPr>
      </w:pPr>
    </w:p>
    <w:p w14:paraId="4FD2CE9A" w14:textId="77777777" w:rsidR="00F16318" w:rsidRPr="00F16318" w:rsidRDefault="00F16318" w:rsidP="00F16318">
      <w:pPr>
        <w:jc w:val="center"/>
        <w:rPr>
          <w:sz w:val="28"/>
          <w:szCs w:val="20"/>
        </w:rPr>
      </w:pPr>
    </w:p>
    <w:p w14:paraId="654CCF3F" w14:textId="77777777" w:rsidR="00F16318" w:rsidRPr="00F16318" w:rsidRDefault="00F16318" w:rsidP="00F16318">
      <w:pPr>
        <w:jc w:val="center"/>
        <w:rPr>
          <w:sz w:val="28"/>
          <w:szCs w:val="20"/>
        </w:rPr>
      </w:pPr>
    </w:p>
    <w:p w14:paraId="4EB793E7" w14:textId="77777777" w:rsidR="00F16318" w:rsidRPr="00F16318" w:rsidRDefault="00F16318" w:rsidP="00F16318">
      <w:pPr>
        <w:rPr>
          <w:sz w:val="28"/>
          <w:szCs w:val="20"/>
        </w:rPr>
      </w:pPr>
      <w:r w:rsidRPr="00F16318">
        <w:rPr>
          <w:sz w:val="28"/>
          <w:szCs w:val="20"/>
        </w:rPr>
        <w:t xml:space="preserve">Глава Администрации </w:t>
      </w:r>
    </w:p>
    <w:p w14:paraId="73B1F3F5" w14:textId="79FC22A4" w:rsidR="00F16318" w:rsidRPr="00F16318" w:rsidRDefault="00F16318" w:rsidP="00F16318">
      <w:pPr>
        <w:rPr>
          <w:sz w:val="28"/>
          <w:szCs w:val="20"/>
        </w:rPr>
      </w:pPr>
      <w:r w:rsidRPr="00F16318">
        <w:rPr>
          <w:sz w:val="28"/>
          <w:szCs w:val="20"/>
        </w:rPr>
        <w:t xml:space="preserve">Истоминского сельского поселения          </w:t>
      </w:r>
      <w:r w:rsidRPr="00F16318">
        <w:rPr>
          <w:sz w:val="28"/>
          <w:szCs w:val="20"/>
        </w:rPr>
        <w:tab/>
      </w:r>
      <w:r w:rsidRPr="00F16318">
        <w:rPr>
          <w:sz w:val="28"/>
          <w:szCs w:val="20"/>
        </w:rPr>
        <w:tab/>
      </w:r>
      <w:r w:rsidRPr="00F16318">
        <w:rPr>
          <w:sz w:val="28"/>
          <w:szCs w:val="20"/>
        </w:rPr>
        <w:tab/>
      </w:r>
      <w:r w:rsidRPr="00F16318">
        <w:rPr>
          <w:sz w:val="28"/>
          <w:szCs w:val="20"/>
        </w:rPr>
        <w:tab/>
      </w:r>
      <w:r w:rsidRPr="00F16318">
        <w:rPr>
          <w:sz w:val="28"/>
          <w:szCs w:val="20"/>
        </w:rPr>
        <w:tab/>
      </w:r>
      <w:r w:rsidRPr="00F16318">
        <w:rPr>
          <w:sz w:val="28"/>
          <w:szCs w:val="20"/>
        </w:rPr>
        <w:tab/>
      </w:r>
      <w:r w:rsidRPr="00F16318">
        <w:rPr>
          <w:sz w:val="28"/>
          <w:szCs w:val="20"/>
        </w:rPr>
        <w:tab/>
        <w:t xml:space="preserve">   </w:t>
      </w:r>
      <w:r w:rsidRPr="00F16318">
        <w:rPr>
          <w:sz w:val="28"/>
          <w:szCs w:val="20"/>
        </w:rPr>
        <w:tab/>
        <w:t>Д.А. Кудовба</w:t>
      </w:r>
    </w:p>
    <w:p w14:paraId="0CE9058D" w14:textId="77777777" w:rsidR="00F16318" w:rsidRPr="00F16318" w:rsidRDefault="00F16318" w:rsidP="00F16318">
      <w:pPr>
        <w:rPr>
          <w:sz w:val="28"/>
          <w:szCs w:val="20"/>
        </w:rPr>
      </w:pPr>
    </w:p>
    <w:p w14:paraId="170787F0" w14:textId="16F6D2E3" w:rsidR="00F16318" w:rsidRDefault="00F16318" w:rsidP="00CE4626">
      <w:pPr>
        <w:tabs>
          <w:tab w:val="left" w:pos="1200"/>
        </w:tabs>
        <w:jc w:val="both"/>
        <w:rPr>
          <w:sz w:val="28"/>
          <w:szCs w:val="28"/>
        </w:rPr>
      </w:pPr>
    </w:p>
    <w:p w14:paraId="7E6FA0DE" w14:textId="77777777" w:rsidR="00E73EFC" w:rsidRDefault="00E73EFC" w:rsidP="00CE4626">
      <w:pPr>
        <w:tabs>
          <w:tab w:val="left" w:pos="1200"/>
        </w:tabs>
        <w:jc w:val="both"/>
        <w:rPr>
          <w:sz w:val="28"/>
          <w:szCs w:val="28"/>
        </w:rPr>
        <w:sectPr w:rsidR="00E73EFC" w:rsidSect="00D5096F">
          <w:pgSz w:w="16838" w:h="11906" w:orient="landscape"/>
          <w:pgMar w:top="1276" w:right="709" w:bottom="707" w:left="1134" w:header="709" w:footer="709" w:gutter="0"/>
          <w:cols w:space="720"/>
          <w:docGrid w:linePitch="326"/>
        </w:sectPr>
      </w:pPr>
    </w:p>
    <w:tbl>
      <w:tblPr>
        <w:tblW w:w="10632" w:type="dxa"/>
        <w:tblInd w:w="-176" w:type="dxa"/>
        <w:tblLayout w:type="fixed"/>
        <w:tblLook w:val="0000" w:firstRow="0" w:lastRow="0" w:firstColumn="0" w:lastColumn="0" w:noHBand="0" w:noVBand="0"/>
      </w:tblPr>
      <w:tblGrid>
        <w:gridCol w:w="10632"/>
      </w:tblGrid>
      <w:tr w:rsidR="00F16318" w:rsidRPr="006A2918" w14:paraId="6AA31D55" w14:textId="77777777" w:rsidTr="00E73EFC">
        <w:trPr>
          <w:trHeight w:val="68"/>
        </w:trPr>
        <w:tc>
          <w:tcPr>
            <w:tcW w:w="10632" w:type="dxa"/>
            <w:vAlign w:val="center"/>
          </w:tcPr>
          <w:p w14:paraId="0E8A4C70" w14:textId="1B7B6B99" w:rsidR="00F16318" w:rsidRPr="002D604E" w:rsidRDefault="00F16318" w:rsidP="00E853AB">
            <w:pPr>
              <w:jc w:val="center"/>
              <w:rPr>
                <w:sz w:val="28"/>
                <w:szCs w:val="28"/>
              </w:rPr>
            </w:pPr>
          </w:p>
        </w:tc>
      </w:tr>
      <w:tr w:rsidR="00F16318" w:rsidRPr="006A2918" w14:paraId="203301EC" w14:textId="77777777" w:rsidTr="00E853AB">
        <w:trPr>
          <w:trHeight w:val="1210"/>
        </w:trPr>
        <w:tc>
          <w:tcPr>
            <w:tcW w:w="10632" w:type="dxa"/>
            <w:vAlign w:val="center"/>
          </w:tcPr>
          <w:p w14:paraId="0EA92C02" w14:textId="77777777" w:rsidR="00F16318" w:rsidRDefault="00F16318" w:rsidP="00E853AB">
            <w:pPr>
              <w:pStyle w:val="30"/>
              <w:jc w:val="center"/>
              <w:rPr>
                <w:b/>
                <w:bCs/>
                <w:spacing w:val="20"/>
                <w:szCs w:val="28"/>
              </w:rPr>
            </w:pPr>
            <w:r w:rsidRPr="006A2918">
              <w:rPr>
                <w:b/>
                <w:bCs/>
                <w:spacing w:val="20"/>
                <w:szCs w:val="28"/>
              </w:rPr>
              <w:t>АДМИНИСТРАЦИЯ</w:t>
            </w:r>
          </w:p>
          <w:p w14:paraId="0B0A124F" w14:textId="77777777" w:rsidR="00F16318" w:rsidRPr="006A2918" w:rsidRDefault="00F16318" w:rsidP="00E853AB">
            <w:pPr>
              <w:pStyle w:val="30"/>
              <w:jc w:val="center"/>
              <w:rPr>
                <w:b/>
                <w:bCs/>
                <w:spacing w:val="20"/>
                <w:szCs w:val="28"/>
              </w:rPr>
            </w:pPr>
            <w:r w:rsidRPr="006A2918">
              <w:rPr>
                <w:b/>
                <w:bCs/>
                <w:spacing w:val="20"/>
                <w:szCs w:val="28"/>
              </w:rPr>
              <w:t xml:space="preserve"> ИСТОМИНСКОГО СЕЛЬСКОГО ПОСЕЛЕНИЯ</w:t>
            </w:r>
          </w:p>
          <w:p w14:paraId="1C6D226A" w14:textId="77777777" w:rsidR="00F16318" w:rsidRDefault="00F16318" w:rsidP="00E853AB">
            <w:pPr>
              <w:jc w:val="center"/>
              <w:rPr>
                <w:b/>
                <w:sz w:val="28"/>
                <w:szCs w:val="28"/>
              </w:rPr>
            </w:pPr>
            <w:r w:rsidRPr="002D604E">
              <w:rPr>
                <w:b/>
                <w:sz w:val="28"/>
                <w:szCs w:val="28"/>
              </w:rPr>
              <w:t>АКСАЙСКОГО РАЙОНА РОСТОВСКОЙ ОБЛАСТИ</w:t>
            </w:r>
          </w:p>
          <w:p w14:paraId="21CDFB73" w14:textId="77777777" w:rsidR="00F16318" w:rsidRPr="002D604E" w:rsidRDefault="00F16318" w:rsidP="00E853AB">
            <w:pPr>
              <w:jc w:val="center"/>
              <w:rPr>
                <w:b/>
                <w:sz w:val="28"/>
                <w:szCs w:val="28"/>
              </w:rPr>
            </w:pPr>
          </w:p>
          <w:p w14:paraId="7634346E" w14:textId="77777777" w:rsidR="00F16318" w:rsidRPr="006A2918" w:rsidRDefault="00F16318" w:rsidP="00E853AB">
            <w:pPr>
              <w:jc w:val="center"/>
              <w:rPr>
                <w:b/>
                <w:sz w:val="28"/>
                <w:szCs w:val="28"/>
              </w:rPr>
            </w:pPr>
            <w:r>
              <w:rPr>
                <w:b/>
                <w:sz w:val="28"/>
                <w:szCs w:val="28"/>
              </w:rPr>
              <w:t>РАСПОРЯЖЕНИЕ</w:t>
            </w:r>
          </w:p>
          <w:p w14:paraId="4BCC4F01" w14:textId="77777777" w:rsidR="00F16318" w:rsidRDefault="00F16318" w:rsidP="00E853AB">
            <w:pPr>
              <w:jc w:val="center"/>
              <w:rPr>
                <w:b/>
                <w:sz w:val="28"/>
                <w:szCs w:val="28"/>
              </w:rPr>
            </w:pPr>
          </w:p>
          <w:p w14:paraId="77FFBAB1" w14:textId="77777777" w:rsidR="00F16318" w:rsidRDefault="00F16318" w:rsidP="00E853AB">
            <w:pPr>
              <w:jc w:val="center"/>
              <w:rPr>
                <w:sz w:val="28"/>
                <w:szCs w:val="28"/>
              </w:rPr>
            </w:pPr>
            <w:r>
              <w:rPr>
                <w:sz w:val="28"/>
                <w:szCs w:val="28"/>
              </w:rPr>
              <w:t>х. Островского</w:t>
            </w:r>
          </w:p>
          <w:p w14:paraId="28AA16A2" w14:textId="77777777" w:rsidR="00F16318" w:rsidRPr="00625C25" w:rsidRDefault="00F16318" w:rsidP="00E853AB">
            <w:pPr>
              <w:jc w:val="center"/>
              <w:rPr>
                <w:sz w:val="28"/>
                <w:szCs w:val="28"/>
              </w:rPr>
            </w:pPr>
          </w:p>
        </w:tc>
      </w:tr>
      <w:tr w:rsidR="00F16318" w:rsidRPr="006A2918" w14:paraId="5E96EE87" w14:textId="77777777" w:rsidTr="00E853AB">
        <w:trPr>
          <w:trHeight w:val="1407"/>
        </w:trPr>
        <w:tc>
          <w:tcPr>
            <w:tcW w:w="10632" w:type="dxa"/>
            <w:vAlign w:val="center"/>
          </w:tcPr>
          <w:p w14:paraId="5FDD6FA2" w14:textId="77777777" w:rsidR="00F16318" w:rsidRDefault="00F16318" w:rsidP="00E853AB">
            <w:pPr>
              <w:rPr>
                <w:sz w:val="28"/>
                <w:szCs w:val="28"/>
              </w:rPr>
            </w:pPr>
            <w:r>
              <w:rPr>
                <w:sz w:val="28"/>
                <w:szCs w:val="28"/>
              </w:rPr>
              <w:t xml:space="preserve">14.03.2022г.                                                                                                               № 41                                                                           </w:t>
            </w:r>
          </w:p>
          <w:p w14:paraId="4D107CD5" w14:textId="77777777" w:rsidR="00F16318" w:rsidRDefault="00F16318" w:rsidP="00E853AB">
            <w:pPr>
              <w:ind w:right="3833"/>
              <w:rPr>
                <w:sz w:val="28"/>
                <w:szCs w:val="28"/>
              </w:rPr>
            </w:pPr>
          </w:p>
          <w:p w14:paraId="0C91CF33" w14:textId="77777777" w:rsidR="00F16318" w:rsidRDefault="00F16318" w:rsidP="00E853AB">
            <w:pPr>
              <w:ind w:right="3833"/>
              <w:rPr>
                <w:sz w:val="28"/>
                <w:szCs w:val="28"/>
              </w:rPr>
            </w:pPr>
            <w:r w:rsidRPr="006A2918">
              <w:rPr>
                <w:sz w:val="28"/>
                <w:szCs w:val="28"/>
              </w:rPr>
              <w:t xml:space="preserve">«Об утверждении отчета </w:t>
            </w:r>
            <w:r>
              <w:rPr>
                <w:sz w:val="28"/>
                <w:szCs w:val="28"/>
              </w:rPr>
              <w:t>по плану</w:t>
            </w:r>
          </w:p>
          <w:p w14:paraId="50C68682" w14:textId="77777777" w:rsidR="00F16318" w:rsidRPr="006A2918" w:rsidRDefault="00F16318" w:rsidP="00E853AB">
            <w:pPr>
              <w:ind w:right="3833"/>
              <w:rPr>
                <w:sz w:val="28"/>
                <w:szCs w:val="28"/>
              </w:rPr>
            </w:pPr>
            <w:r w:rsidRPr="006A2918">
              <w:rPr>
                <w:sz w:val="28"/>
                <w:szCs w:val="28"/>
              </w:rPr>
              <w:t>реализации муниципальной программы</w:t>
            </w:r>
          </w:p>
          <w:p w14:paraId="6B22FECB" w14:textId="77777777" w:rsidR="00F16318" w:rsidRPr="006A2918" w:rsidRDefault="00F16318" w:rsidP="00E853AB">
            <w:pPr>
              <w:ind w:right="3833"/>
              <w:rPr>
                <w:sz w:val="28"/>
                <w:szCs w:val="28"/>
              </w:rPr>
            </w:pPr>
            <w:r w:rsidRPr="006A2918">
              <w:rPr>
                <w:sz w:val="28"/>
                <w:szCs w:val="28"/>
              </w:rPr>
              <w:t>Истоминского сельского поселения</w:t>
            </w:r>
          </w:p>
          <w:p w14:paraId="38959C38" w14:textId="77777777" w:rsidR="00F16318" w:rsidRPr="006A2918" w:rsidRDefault="00F16318" w:rsidP="00E853AB">
            <w:pPr>
              <w:ind w:right="3833"/>
              <w:rPr>
                <w:sz w:val="28"/>
                <w:szCs w:val="28"/>
              </w:rPr>
            </w:pPr>
            <w:r w:rsidRPr="006A2918">
              <w:rPr>
                <w:sz w:val="28"/>
                <w:szCs w:val="28"/>
              </w:rPr>
              <w:t xml:space="preserve">«Доступная среда» </w:t>
            </w:r>
            <w:proofErr w:type="gramStart"/>
            <w:r w:rsidRPr="006A2918">
              <w:rPr>
                <w:sz w:val="28"/>
                <w:szCs w:val="28"/>
              </w:rPr>
              <w:t xml:space="preserve">за </w:t>
            </w:r>
            <w:r>
              <w:rPr>
                <w:sz w:val="28"/>
                <w:szCs w:val="28"/>
              </w:rPr>
              <w:t xml:space="preserve"> 2021</w:t>
            </w:r>
            <w:proofErr w:type="gramEnd"/>
            <w:r>
              <w:rPr>
                <w:sz w:val="28"/>
                <w:szCs w:val="28"/>
              </w:rPr>
              <w:t>год.</w:t>
            </w:r>
          </w:p>
        </w:tc>
      </w:tr>
      <w:tr w:rsidR="00F16318" w:rsidRPr="006A2918" w14:paraId="253C1C70" w14:textId="77777777" w:rsidTr="00E853AB">
        <w:trPr>
          <w:trHeight w:val="80"/>
        </w:trPr>
        <w:tc>
          <w:tcPr>
            <w:tcW w:w="10632" w:type="dxa"/>
            <w:vAlign w:val="center"/>
          </w:tcPr>
          <w:p w14:paraId="5F49973E" w14:textId="77777777" w:rsidR="00F16318" w:rsidRPr="006A2918" w:rsidRDefault="00F16318" w:rsidP="00E853AB">
            <w:pPr>
              <w:ind w:right="3833"/>
              <w:jc w:val="center"/>
              <w:rPr>
                <w:sz w:val="28"/>
                <w:szCs w:val="28"/>
              </w:rPr>
            </w:pPr>
          </w:p>
        </w:tc>
      </w:tr>
    </w:tbl>
    <w:p w14:paraId="0E1BB248" w14:textId="77777777" w:rsidR="00F16318" w:rsidRPr="00BE5577" w:rsidRDefault="00F16318" w:rsidP="00F16318">
      <w:pPr>
        <w:jc w:val="both"/>
        <w:rPr>
          <w:bCs/>
          <w:sz w:val="28"/>
          <w:szCs w:val="28"/>
        </w:rPr>
      </w:pPr>
      <w:r w:rsidRPr="00BE5577">
        <w:rPr>
          <w:rFonts w:eastAsia="Calibri"/>
          <w:bCs/>
          <w:kern w:val="2"/>
          <w:sz w:val="28"/>
          <w:szCs w:val="28"/>
          <w:lang w:eastAsia="en-US"/>
        </w:rPr>
        <w:t xml:space="preserve">        </w:t>
      </w:r>
      <w:r w:rsidRPr="00BE5577">
        <w:rPr>
          <w:sz w:val="28"/>
          <w:szCs w:val="28"/>
        </w:rPr>
        <w:t>В соответствии с постановлением Администрации Истоминского сельского поселения от 01.08.2018</w:t>
      </w:r>
      <w:r w:rsidRPr="00BE5577">
        <w:rPr>
          <w:bCs/>
          <w:sz w:val="28"/>
          <w:szCs w:val="28"/>
        </w:rPr>
        <w:t xml:space="preserve"> № 166 «</w:t>
      </w:r>
      <w:r w:rsidRPr="00BE5577">
        <w:rPr>
          <w:sz w:val="28"/>
          <w:szCs w:val="28"/>
        </w:rPr>
        <w:t xml:space="preserve">Об утверждении Порядка разработки, реализации и оценки </w:t>
      </w:r>
      <w:r w:rsidRPr="00BE5577">
        <w:rPr>
          <w:spacing w:val="-4"/>
          <w:sz w:val="28"/>
          <w:szCs w:val="28"/>
        </w:rPr>
        <w:t xml:space="preserve">эффективности </w:t>
      </w:r>
      <w:proofErr w:type="gramStart"/>
      <w:r w:rsidRPr="00BE5577">
        <w:rPr>
          <w:spacing w:val="-4"/>
          <w:sz w:val="28"/>
          <w:szCs w:val="28"/>
        </w:rPr>
        <w:t>муниципальных  программ</w:t>
      </w:r>
      <w:proofErr w:type="gramEnd"/>
      <w:r w:rsidRPr="00BE5577">
        <w:rPr>
          <w:spacing w:val="-4"/>
          <w:sz w:val="28"/>
          <w:szCs w:val="28"/>
        </w:rPr>
        <w:t xml:space="preserve"> Истоминского сельского поселения</w:t>
      </w:r>
      <w:r w:rsidRPr="00BE5577">
        <w:rPr>
          <w:bCs/>
          <w:spacing w:val="-4"/>
          <w:sz w:val="28"/>
          <w:szCs w:val="28"/>
        </w:rPr>
        <w:t>»</w:t>
      </w:r>
      <w:r w:rsidRPr="00BE5577">
        <w:rPr>
          <w:spacing w:val="-4"/>
          <w:sz w:val="28"/>
          <w:szCs w:val="28"/>
        </w:rPr>
        <w:t xml:space="preserve"> и</w:t>
      </w:r>
      <w:r w:rsidRPr="00BE5577">
        <w:rPr>
          <w:bCs/>
          <w:spacing w:val="-4"/>
          <w:sz w:val="28"/>
          <w:szCs w:val="28"/>
        </w:rPr>
        <w:t xml:space="preserve"> постановления администрации Истоминского сельского поселения</w:t>
      </w:r>
      <w:r w:rsidRPr="00BE5577">
        <w:rPr>
          <w:bCs/>
          <w:sz w:val="28"/>
          <w:szCs w:val="28"/>
        </w:rPr>
        <w:t xml:space="preserve"> от 22.10.2018 № 233 «Об утверждении Перечня муниципальных программ Истоминского сельского поселения.</w:t>
      </w:r>
    </w:p>
    <w:p w14:paraId="57933378" w14:textId="77777777" w:rsidR="00F16318" w:rsidRPr="006A2918" w:rsidRDefault="00F16318" w:rsidP="00F16318">
      <w:pPr>
        <w:pStyle w:val="af9"/>
        <w:ind w:firstLine="284"/>
        <w:rPr>
          <w:szCs w:val="28"/>
        </w:rPr>
      </w:pPr>
    </w:p>
    <w:p w14:paraId="452A6F17" w14:textId="77777777" w:rsidR="00F16318" w:rsidRPr="006A2918" w:rsidRDefault="00F16318" w:rsidP="00F16318">
      <w:pPr>
        <w:jc w:val="center"/>
        <w:rPr>
          <w:b/>
          <w:sz w:val="28"/>
          <w:szCs w:val="28"/>
        </w:rPr>
      </w:pPr>
      <w:r>
        <w:rPr>
          <w:b/>
          <w:sz w:val="28"/>
          <w:szCs w:val="28"/>
        </w:rPr>
        <w:t xml:space="preserve"> </w:t>
      </w:r>
    </w:p>
    <w:p w14:paraId="07F49FCC" w14:textId="77777777" w:rsidR="00F16318" w:rsidRDefault="00F16318" w:rsidP="00F16318">
      <w:pPr>
        <w:ind w:right="31"/>
        <w:jc w:val="both"/>
        <w:rPr>
          <w:sz w:val="28"/>
          <w:szCs w:val="28"/>
        </w:rPr>
      </w:pPr>
      <w:r>
        <w:rPr>
          <w:b/>
          <w:sz w:val="28"/>
          <w:szCs w:val="28"/>
        </w:rPr>
        <w:t xml:space="preserve">         </w:t>
      </w:r>
      <w:r w:rsidRPr="006A2918">
        <w:rPr>
          <w:sz w:val="28"/>
          <w:szCs w:val="28"/>
        </w:rPr>
        <w:t>1.</w:t>
      </w:r>
      <w:r>
        <w:rPr>
          <w:sz w:val="28"/>
          <w:szCs w:val="28"/>
        </w:rPr>
        <w:t xml:space="preserve"> </w:t>
      </w:r>
      <w:r w:rsidRPr="006A2918">
        <w:rPr>
          <w:sz w:val="28"/>
          <w:szCs w:val="28"/>
        </w:rPr>
        <w:t>Утвердить отчет об исполнении плана реализации муниципальной программы «Доступная среда» Истоминского сельского поселения за 20</w:t>
      </w:r>
      <w:r>
        <w:rPr>
          <w:sz w:val="28"/>
          <w:szCs w:val="28"/>
        </w:rPr>
        <w:t>21</w:t>
      </w:r>
      <w:r w:rsidRPr="006A2918">
        <w:rPr>
          <w:sz w:val="28"/>
          <w:szCs w:val="28"/>
        </w:rPr>
        <w:t xml:space="preserve"> год согласно приложению к настоящему </w:t>
      </w:r>
      <w:r>
        <w:rPr>
          <w:sz w:val="28"/>
          <w:szCs w:val="28"/>
        </w:rPr>
        <w:t>распоряжению</w:t>
      </w:r>
      <w:r w:rsidRPr="006A2918">
        <w:rPr>
          <w:sz w:val="28"/>
          <w:szCs w:val="28"/>
        </w:rPr>
        <w:t>.</w:t>
      </w:r>
    </w:p>
    <w:p w14:paraId="4EA311CD" w14:textId="77777777" w:rsidR="00F16318" w:rsidRPr="006A2918" w:rsidRDefault="00F16318" w:rsidP="00F16318">
      <w:pPr>
        <w:ind w:right="31"/>
        <w:jc w:val="both"/>
        <w:rPr>
          <w:sz w:val="28"/>
          <w:szCs w:val="28"/>
        </w:rPr>
      </w:pPr>
      <w:r>
        <w:rPr>
          <w:sz w:val="28"/>
          <w:szCs w:val="28"/>
        </w:rPr>
        <w:t xml:space="preserve">         2. Настоящее распоряжение вступает в силу со дня его официального опубликования.</w:t>
      </w:r>
    </w:p>
    <w:p w14:paraId="60EEC441" w14:textId="77777777" w:rsidR="00F16318" w:rsidRPr="00E96AA4" w:rsidRDefault="00F16318" w:rsidP="00F16318">
      <w:pPr>
        <w:shd w:val="clear" w:color="auto" w:fill="FFFFFF"/>
        <w:autoSpaceDE w:val="0"/>
        <w:autoSpaceDN w:val="0"/>
        <w:adjustRightInd w:val="0"/>
        <w:jc w:val="both"/>
        <w:rPr>
          <w:kern w:val="2"/>
          <w:sz w:val="28"/>
          <w:szCs w:val="28"/>
        </w:rPr>
      </w:pPr>
      <w:r>
        <w:rPr>
          <w:sz w:val="28"/>
          <w:szCs w:val="28"/>
        </w:rPr>
        <w:t xml:space="preserve">        </w:t>
      </w:r>
      <w:r>
        <w:rPr>
          <w:kern w:val="2"/>
          <w:sz w:val="28"/>
          <w:szCs w:val="28"/>
        </w:rPr>
        <w:t xml:space="preserve"> 3</w:t>
      </w:r>
      <w:r w:rsidRPr="00E96AA4">
        <w:rPr>
          <w:kern w:val="2"/>
          <w:sz w:val="28"/>
          <w:szCs w:val="28"/>
        </w:rPr>
        <w:t xml:space="preserve">. Настоящее </w:t>
      </w:r>
      <w:r>
        <w:rPr>
          <w:kern w:val="2"/>
          <w:sz w:val="28"/>
          <w:szCs w:val="28"/>
        </w:rPr>
        <w:t>распоряжение</w:t>
      </w:r>
      <w:r w:rsidRPr="00E96AA4">
        <w:rPr>
          <w:kern w:val="2"/>
          <w:sz w:val="28"/>
          <w:szCs w:val="28"/>
        </w:rPr>
        <w:t xml:space="preserve"> подлежит размещению на официальном сайте Истоминского сельского поселен</w:t>
      </w:r>
      <w:r>
        <w:rPr>
          <w:kern w:val="2"/>
          <w:sz w:val="28"/>
          <w:szCs w:val="28"/>
        </w:rPr>
        <w:t>ия и опубликованию</w:t>
      </w:r>
      <w:r w:rsidRPr="00E96AA4">
        <w:rPr>
          <w:kern w:val="2"/>
          <w:sz w:val="28"/>
          <w:szCs w:val="28"/>
        </w:rPr>
        <w:t xml:space="preserve"> в период</w:t>
      </w:r>
      <w:r>
        <w:rPr>
          <w:kern w:val="2"/>
          <w:sz w:val="28"/>
          <w:szCs w:val="28"/>
        </w:rPr>
        <w:t>ичном печатном издании</w:t>
      </w:r>
      <w:r w:rsidRPr="00E96AA4">
        <w:rPr>
          <w:kern w:val="2"/>
          <w:sz w:val="28"/>
          <w:szCs w:val="28"/>
        </w:rPr>
        <w:t xml:space="preserve"> «Вестник».</w:t>
      </w:r>
    </w:p>
    <w:p w14:paraId="42EBE933" w14:textId="77777777" w:rsidR="00F16318" w:rsidRPr="00BE5577" w:rsidRDefault="00F16318" w:rsidP="00F16318">
      <w:pPr>
        <w:jc w:val="both"/>
        <w:rPr>
          <w:sz w:val="28"/>
          <w:szCs w:val="28"/>
        </w:rPr>
      </w:pPr>
      <w:r>
        <w:rPr>
          <w:sz w:val="28"/>
          <w:szCs w:val="28"/>
        </w:rPr>
        <w:t xml:space="preserve">         4</w:t>
      </w:r>
      <w:r w:rsidRPr="006A2918">
        <w:rPr>
          <w:sz w:val="28"/>
          <w:szCs w:val="28"/>
        </w:rPr>
        <w:t>.</w:t>
      </w:r>
      <w:r w:rsidRPr="00BE5577">
        <w:rPr>
          <w:sz w:val="28"/>
          <w:szCs w:val="28"/>
        </w:rPr>
        <w:t xml:space="preserve">Контроль за выполнением настоящего постановления возложить на заместителя Администрации Истоминского сельского поселения </w:t>
      </w:r>
      <w:r>
        <w:rPr>
          <w:sz w:val="28"/>
          <w:szCs w:val="28"/>
        </w:rPr>
        <w:t>Аракелян И.С.</w:t>
      </w:r>
    </w:p>
    <w:p w14:paraId="6F5E1F78" w14:textId="77777777" w:rsidR="00F16318" w:rsidRPr="006A2918" w:rsidRDefault="00F16318" w:rsidP="00F16318">
      <w:pPr>
        <w:ind w:firstLine="708"/>
        <w:jc w:val="both"/>
        <w:rPr>
          <w:sz w:val="28"/>
          <w:szCs w:val="28"/>
        </w:rPr>
      </w:pPr>
    </w:p>
    <w:p w14:paraId="08EA258D" w14:textId="77777777" w:rsidR="00F16318" w:rsidRPr="006A2918" w:rsidRDefault="00F16318" w:rsidP="00F16318">
      <w:pPr>
        <w:rPr>
          <w:sz w:val="28"/>
          <w:szCs w:val="28"/>
        </w:rPr>
      </w:pPr>
      <w:r w:rsidRPr="006A2918">
        <w:rPr>
          <w:sz w:val="28"/>
          <w:szCs w:val="28"/>
        </w:rPr>
        <w:t xml:space="preserve"> </w:t>
      </w:r>
    </w:p>
    <w:p w14:paraId="19AF3584" w14:textId="77777777" w:rsidR="00F16318" w:rsidRDefault="00F16318" w:rsidP="00F16318">
      <w:pPr>
        <w:rPr>
          <w:sz w:val="28"/>
          <w:szCs w:val="28"/>
        </w:rPr>
      </w:pPr>
      <w:r>
        <w:rPr>
          <w:sz w:val="28"/>
          <w:szCs w:val="28"/>
        </w:rPr>
        <w:t>Глава</w:t>
      </w:r>
      <w:r w:rsidRPr="006A2918">
        <w:rPr>
          <w:sz w:val="28"/>
          <w:szCs w:val="28"/>
        </w:rPr>
        <w:t xml:space="preserve"> Администрации</w:t>
      </w:r>
    </w:p>
    <w:p w14:paraId="71A4D1A2" w14:textId="77777777" w:rsidR="00F16318" w:rsidRPr="006A2918" w:rsidRDefault="00F16318" w:rsidP="00F16318">
      <w:pPr>
        <w:rPr>
          <w:sz w:val="28"/>
          <w:szCs w:val="28"/>
        </w:rPr>
      </w:pPr>
      <w:r w:rsidRPr="006A2918">
        <w:rPr>
          <w:sz w:val="28"/>
          <w:szCs w:val="28"/>
        </w:rPr>
        <w:t xml:space="preserve">Истоминского сельского поселения                                      </w:t>
      </w:r>
      <w:r>
        <w:rPr>
          <w:sz w:val="28"/>
          <w:szCs w:val="28"/>
        </w:rPr>
        <w:t xml:space="preserve">                Д.А.Кудовба</w:t>
      </w:r>
    </w:p>
    <w:p w14:paraId="5B0B1508" w14:textId="77777777" w:rsidR="00F16318" w:rsidRPr="006A2918" w:rsidRDefault="00F16318" w:rsidP="00F16318">
      <w:pPr>
        <w:rPr>
          <w:sz w:val="28"/>
          <w:szCs w:val="28"/>
        </w:rPr>
      </w:pPr>
      <w:r w:rsidRPr="006A2918">
        <w:rPr>
          <w:sz w:val="28"/>
          <w:szCs w:val="28"/>
        </w:rPr>
        <w:t xml:space="preserve">                            </w:t>
      </w:r>
    </w:p>
    <w:p w14:paraId="5332C45F" w14:textId="77777777" w:rsidR="00F16318" w:rsidRDefault="00F16318" w:rsidP="00F16318">
      <w:pPr>
        <w:rPr>
          <w:sz w:val="28"/>
          <w:szCs w:val="28"/>
        </w:rPr>
      </w:pPr>
    </w:p>
    <w:p w14:paraId="5DA46300" w14:textId="77777777" w:rsidR="00F16318" w:rsidRDefault="00F16318" w:rsidP="00F16318">
      <w:pPr>
        <w:rPr>
          <w:sz w:val="20"/>
          <w:szCs w:val="20"/>
        </w:rPr>
      </w:pPr>
      <w:r>
        <w:rPr>
          <w:sz w:val="20"/>
          <w:szCs w:val="20"/>
        </w:rPr>
        <w:t xml:space="preserve">Распоряжение вносит                                                                                                                            </w:t>
      </w:r>
    </w:p>
    <w:p w14:paraId="0676E5D3" w14:textId="77777777" w:rsidR="00F16318" w:rsidRDefault="00F16318" w:rsidP="00F16318">
      <w:pPr>
        <w:rPr>
          <w:b/>
          <w:sz w:val="28"/>
          <w:szCs w:val="28"/>
        </w:rPr>
      </w:pPr>
      <w:r>
        <w:rPr>
          <w:sz w:val="20"/>
          <w:szCs w:val="20"/>
        </w:rPr>
        <w:t xml:space="preserve">старший инспектор Администрации                                                                                                                </w:t>
      </w:r>
    </w:p>
    <w:p w14:paraId="1A5B7592" w14:textId="77777777" w:rsidR="00F16318" w:rsidRPr="001C534F" w:rsidRDefault="00F16318" w:rsidP="00F16318">
      <w:pPr>
        <w:tabs>
          <w:tab w:val="left" w:pos="8104"/>
        </w:tabs>
        <w:rPr>
          <w:b/>
          <w:sz w:val="28"/>
          <w:szCs w:val="28"/>
        </w:rPr>
        <w:sectPr w:rsidR="00F16318" w:rsidRPr="001C534F" w:rsidSect="00E73EFC">
          <w:pgSz w:w="11906" w:h="16838"/>
          <w:pgMar w:top="709" w:right="707" w:bottom="1134" w:left="1276" w:header="709" w:footer="709" w:gutter="0"/>
          <w:cols w:space="720"/>
          <w:docGrid w:linePitch="326"/>
        </w:sectPr>
      </w:pPr>
    </w:p>
    <w:p w14:paraId="41BA1211" w14:textId="77777777" w:rsidR="00F16318" w:rsidRDefault="00F16318" w:rsidP="00F16318">
      <w:pPr>
        <w:tabs>
          <w:tab w:val="left" w:pos="8104"/>
        </w:tabs>
        <w:jc w:val="right"/>
        <w:rPr>
          <w:sz w:val="28"/>
          <w:szCs w:val="28"/>
        </w:rPr>
      </w:pPr>
      <w:r w:rsidRPr="006A2918">
        <w:rPr>
          <w:sz w:val="28"/>
          <w:szCs w:val="28"/>
        </w:rPr>
        <w:lastRenderedPageBreak/>
        <w:t>Приложение</w:t>
      </w:r>
    </w:p>
    <w:p w14:paraId="1A540094" w14:textId="77777777" w:rsidR="00F16318" w:rsidRDefault="00F16318" w:rsidP="00F16318">
      <w:pPr>
        <w:tabs>
          <w:tab w:val="left" w:pos="8104"/>
        </w:tabs>
        <w:jc w:val="right"/>
        <w:rPr>
          <w:sz w:val="28"/>
          <w:szCs w:val="28"/>
        </w:rPr>
      </w:pPr>
      <w:r w:rsidRPr="006A2918">
        <w:rPr>
          <w:sz w:val="28"/>
          <w:szCs w:val="28"/>
        </w:rPr>
        <w:t xml:space="preserve"> к </w:t>
      </w:r>
      <w:r>
        <w:rPr>
          <w:sz w:val="28"/>
          <w:szCs w:val="28"/>
        </w:rPr>
        <w:t xml:space="preserve">распоряжению </w:t>
      </w:r>
    </w:p>
    <w:p w14:paraId="23A6DE8C" w14:textId="77777777" w:rsidR="00F16318" w:rsidRPr="006A2918" w:rsidRDefault="00F16318" w:rsidP="00F16318">
      <w:pPr>
        <w:tabs>
          <w:tab w:val="left" w:pos="8104"/>
        </w:tabs>
        <w:jc w:val="right"/>
        <w:rPr>
          <w:sz w:val="28"/>
          <w:szCs w:val="28"/>
        </w:rPr>
      </w:pPr>
      <w:r>
        <w:rPr>
          <w:sz w:val="28"/>
          <w:szCs w:val="28"/>
        </w:rPr>
        <w:t>А</w:t>
      </w:r>
      <w:r w:rsidRPr="006A2918">
        <w:rPr>
          <w:sz w:val="28"/>
          <w:szCs w:val="28"/>
        </w:rPr>
        <w:t xml:space="preserve">дминистрации </w:t>
      </w:r>
    </w:p>
    <w:p w14:paraId="53B45DDA" w14:textId="77777777" w:rsidR="00F16318" w:rsidRPr="006A2918" w:rsidRDefault="00F16318" w:rsidP="00F16318">
      <w:pPr>
        <w:tabs>
          <w:tab w:val="left" w:pos="8104"/>
        </w:tabs>
        <w:jc w:val="right"/>
        <w:rPr>
          <w:sz w:val="28"/>
          <w:szCs w:val="28"/>
        </w:rPr>
      </w:pPr>
      <w:r w:rsidRPr="006A2918">
        <w:rPr>
          <w:sz w:val="28"/>
          <w:szCs w:val="28"/>
        </w:rPr>
        <w:t>Истоминского сельского поселения</w:t>
      </w:r>
    </w:p>
    <w:p w14:paraId="4981487D" w14:textId="77777777" w:rsidR="00F16318" w:rsidRDefault="00F16318" w:rsidP="00F16318">
      <w:pPr>
        <w:tabs>
          <w:tab w:val="left" w:pos="8104"/>
        </w:tabs>
        <w:jc w:val="center"/>
        <w:rPr>
          <w:b/>
          <w:sz w:val="28"/>
          <w:szCs w:val="28"/>
        </w:rPr>
      </w:pPr>
      <w:r>
        <w:rPr>
          <w:color w:val="FF0000"/>
          <w:sz w:val="28"/>
          <w:szCs w:val="28"/>
        </w:rPr>
        <w:t xml:space="preserve">                                                                                                                                                                    </w:t>
      </w:r>
      <w:r>
        <w:rPr>
          <w:sz w:val="28"/>
          <w:szCs w:val="28"/>
        </w:rPr>
        <w:t>от 14.03.2022г.   № 41</w:t>
      </w:r>
    </w:p>
    <w:p w14:paraId="7FC6CA82" w14:textId="77777777" w:rsidR="00F16318" w:rsidRPr="00AF6C39" w:rsidRDefault="00F16318" w:rsidP="00F16318">
      <w:pPr>
        <w:widowControl w:val="0"/>
        <w:autoSpaceDE w:val="0"/>
        <w:autoSpaceDN w:val="0"/>
        <w:adjustRightInd w:val="0"/>
        <w:ind w:firstLine="284"/>
        <w:jc w:val="both"/>
      </w:pPr>
      <w:r>
        <w:rPr>
          <w:b/>
          <w:sz w:val="28"/>
          <w:szCs w:val="28"/>
        </w:rPr>
        <w:t xml:space="preserve">                                          </w:t>
      </w:r>
      <w:r>
        <w:t xml:space="preserve"> </w:t>
      </w:r>
    </w:p>
    <w:p w14:paraId="0853DB09" w14:textId="77777777" w:rsidR="00F16318" w:rsidRPr="00AF6C39" w:rsidRDefault="00F16318" w:rsidP="00F16318">
      <w:pPr>
        <w:widowControl w:val="0"/>
        <w:autoSpaceDE w:val="0"/>
        <w:autoSpaceDN w:val="0"/>
        <w:adjustRightInd w:val="0"/>
        <w:jc w:val="center"/>
      </w:pPr>
      <w:bookmarkStart w:id="39" w:name="Par1326"/>
      <w:bookmarkEnd w:id="39"/>
      <w:r w:rsidRPr="00AF6C39">
        <w:t>ОТЧЕТ</w:t>
      </w:r>
    </w:p>
    <w:p w14:paraId="14069AD9" w14:textId="77777777" w:rsidR="00F16318" w:rsidRDefault="00F16318" w:rsidP="00F16318">
      <w:pPr>
        <w:widowControl w:val="0"/>
        <w:autoSpaceDE w:val="0"/>
        <w:autoSpaceDN w:val="0"/>
        <w:adjustRightInd w:val="0"/>
        <w:jc w:val="center"/>
      </w:pPr>
      <w:r w:rsidRPr="00AF6C39">
        <w:t>об исполнении плана реали</w:t>
      </w:r>
      <w:r>
        <w:t xml:space="preserve">зации муниципальной программы «Доступная </w:t>
      </w:r>
      <w:proofErr w:type="gramStart"/>
      <w:r>
        <w:t>среда»  за</w:t>
      </w:r>
      <w:proofErr w:type="gramEnd"/>
      <w:r>
        <w:t xml:space="preserve"> 2021</w:t>
      </w:r>
      <w:r w:rsidRPr="00AF6C39">
        <w:t xml:space="preserve"> </w:t>
      </w:r>
      <w:r>
        <w:t>год</w:t>
      </w:r>
      <w:r w:rsidRPr="00AF6C39">
        <w:t>.</w:t>
      </w:r>
    </w:p>
    <w:p w14:paraId="5C6F419C" w14:textId="77777777" w:rsidR="00F16318" w:rsidRDefault="00F16318" w:rsidP="00F16318">
      <w:pPr>
        <w:widowControl w:val="0"/>
        <w:autoSpaceDE w:val="0"/>
        <w:autoSpaceDN w:val="0"/>
        <w:adjustRightInd w:val="0"/>
        <w:jc w:val="center"/>
      </w:pPr>
    </w:p>
    <w:tbl>
      <w:tblPr>
        <w:tblW w:w="15310" w:type="dxa"/>
        <w:tblCellSpacing w:w="5" w:type="nil"/>
        <w:tblInd w:w="-209" w:type="dxa"/>
        <w:tblLayout w:type="fixed"/>
        <w:tblCellMar>
          <w:left w:w="75" w:type="dxa"/>
          <w:right w:w="75" w:type="dxa"/>
        </w:tblCellMar>
        <w:tblLook w:val="0000" w:firstRow="0" w:lastRow="0" w:firstColumn="0" w:lastColumn="0" w:noHBand="0" w:noVBand="0"/>
      </w:tblPr>
      <w:tblGrid>
        <w:gridCol w:w="568"/>
        <w:gridCol w:w="2693"/>
        <w:gridCol w:w="2410"/>
        <w:gridCol w:w="1984"/>
        <w:gridCol w:w="1276"/>
        <w:gridCol w:w="1276"/>
        <w:gridCol w:w="1417"/>
        <w:gridCol w:w="1275"/>
        <w:gridCol w:w="1135"/>
        <w:gridCol w:w="1276"/>
      </w:tblGrid>
      <w:tr w:rsidR="00F16318" w:rsidRPr="0093771B" w14:paraId="1941F4B5" w14:textId="77777777" w:rsidTr="00E853AB">
        <w:trPr>
          <w:trHeight w:val="573"/>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3334E227" w14:textId="77777777" w:rsidR="00F16318" w:rsidRPr="0093771B" w:rsidRDefault="00F16318" w:rsidP="00E853AB">
            <w:pPr>
              <w:pStyle w:val="ConsPlusCell"/>
              <w:ind w:right="-75"/>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2693" w:type="dxa"/>
            <w:vMerge w:val="restart"/>
            <w:tcBorders>
              <w:top w:val="single" w:sz="4" w:space="0" w:color="auto"/>
              <w:left w:val="single" w:sz="4" w:space="0" w:color="auto"/>
              <w:bottom w:val="single" w:sz="4" w:space="0" w:color="auto"/>
              <w:right w:val="single" w:sz="4" w:space="0" w:color="auto"/>
            </w:tcBorders>
          </w:tcPr>
          <w:p w14:paraId="0ED4BBE7" w14:textId="77777777" w:rsidR="00F16318" w:rsidRPr="0093771B" w:rsidRDefault="00F16318" w:rsidP="00E853AB">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Номер и наименование</w:t>
            </w:r>
          </w:p>
          <w:p w14:paraId="12393635" w14:textId="77777777" w:rsidR="00F16318" w:rsidRPr="0093771B" w:rsidRDefault="00F16318" w:rsidP="00E853AB">
            <w:pPr>
              <w:pStyle w:val="ConsPlusCel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14:paraId="37E145F4" w14:textId="77777777" w:rsidR="00F16318" w:rsidRPr="0093771B" w:rsidRDefault="00F16318" w:rsidP="00E853AB">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w:t>
            </w:r>
            <w:r w:rsidRPr="0093771B">
              <w:rPr>
                <w:rFonts w:ascii="Times New Roman" w:hAnsi="Times New Roman" w:cs="Times New Roman"/>
                <w:sz w:val="24"/>
                <w:szCs w:val="24"/>
              </w:rPr>
              <w:t>с</w:t>
            </w:r>
            <w:r w:rsidRPr="0093771B">
              <w:rPr>
                <w:rFonts w:ascii="Times New Roman" w:hAnsi="Times New Roman" w:cs="Times New Roman"/>
                <w:sz w:val="24"/>
                <w:szCs w:val="24"/>
              </w:rPr>
              <w:t>полнитель, участник</w:t>
            </w:r>
            <w:r w:rsidRPr="0093771B">
              <w:rPr>
                <w:rFonts w:ascii="Times New Roman" w:hAnsi="Times New Roman" w:cs="Times New Roman"/>
                <w:sz w:val="24"/>
                <w:szCs w:val="24"/>
              </w:rPr>
              <w:br/>
              <w:t xml:space="preserve">(должность/ ФИО) </w:t>
            </w:r>
            <w:hyperlink w:anchor="Par1127" w:history="1">
              <w:r w:rsidRPr="0093771B">
                <w:rPr>
                  <w:rFonts w:ascii="Times New Roman" w:hAnsi="Times New Roman" w:cs="Times New Roman"/>
                  <w:sz w:val="24"/>
                  <w:szCs w:val="24"/>
                </w:rPr>
                <w:t>&lt;1&gt;</w:t>
              </w:r>
            </w:hyperlink>
          </w:p>
        </w:tc>
        <w:tc>
          <w:tcPr>
            <w:tcW w:w="1984" w:type="dxa"/>
            <w:vMerge w:val="restart"/>
            <w:tcBorders>
              <w:top w:val="single" w:sz="4" w:space="0" w:color="auto"/>
              <w:left w:val="single" w:sz="4" w:space="0" w:color="auto"/>
              <w:right w:val="single" w:sz="4" w:space="0" w:color="auto"/>
            </w:tcBorders>
          </w:tcPr>
          <w:p w14:paraId="58456C0B" w14:textId="77777777" w:rsidR="00F16318" w:rsidRPr="0093771B" w:rsidRDefault="00F16318" w:rsidP="00E853AB">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Результат </w:t>
            </w:r>
          </w:p>
          <w:p w14:paraId="7A4EC9FE" w14:textId="77777777" w:rsidR="00F16318" w:rsidRPr="0093771B" w:rsidRDefault="00F16318" w:rsidP="00E853AB">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right w:val="single" w:sz="4" w:space="0" w:color="auto"/>
            </w:tcBorders>
          </w:tcPr>
          <w:p w14:paraId="3BA819F9" w14:textId="77777777" w:rsidR="00F16318" w:rsidRPr="0093771B" w:rsidRDefault="00F16318" w:rsidP="00E853AB">
            <w:pPr>
              <w:pStyle w:val="ConsPlusCell"/>
              <w:ind w:left="-74" w:right="-75"/>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начала</w:t>
            </w:r>
            <w:r w:rsidRPr="0093771B">
              <w:rPr>
                <w:rFonts w:ascii="Times New Roman" w:hAnsi="Times New Roman" w:cs="Times New Roman"/>
                <w:sz w:val="24"/>
                <w:szCs w:val="24"/>
              </w:rPr>
              <w:br/>
            </w:r>
            <w:proofErr w:type="gramStart"/>
            <w:r w:rsidRPr="0093771B">
              <w:rPr>
                <w:rFonts w:ascii="Times New Roman" w:hAnsi="Times New Roman" w:cs="Times New Roman"/>
                <w:sz w:val="24"/>
                <w:szCs w:val="24"/>
              </w:rPr>
              <w:t>реали-зации</w:t>
            </w:r>
            <w:proofErr w:type="gramEnd"/>
          </w:p>
        </w:tc>
        <w:tc>
          <w:tcPr>
            <w:tcW w:w="1276" w:type="dxa"/>
            <w:vMerge w:val="restart"/>
            <w:tcBorders>
              <w:top w:val="single" w:sz="4" w:space="0" w:color="auto"/>
              <w:left w:val="single" w:sz="4" w:space="0" w:color="auto"/>
              <w:right w:val="single" w:sz="4" w:space="0" w:color="auto"/>
            </w:tcBorders>
          </w:tcPr>
          <w:p w14:paraId="3AF9334F" w14:textId="77777777" w:rsidR="00F16318" w:rsidRPr="0093771B" w:rsidRDefault="00F16318" w:rsidP="00E853AB">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оконч</w:t>
            </w:r>
            <w:r w:rsidRPr="0093771B">
              <w:rPr>
                <w:rFonts w:ascii="Times New Roman" w:hAnsi="Times New Roman" w:cs="Times New Roman"/>
                <w:sz w:val="24"/>
                <w:szCs w:val="24"/>
              </w:rPr>
              <w:t>а</w:t>
            </w:r>
            <w:r w:rsidRPr="0093771B">
              <w:rPr>
                <w:rFonts w:ascii="Times New Roman" w:hAnsi="Times New Roman" w:cs="Times New Roman"/>
                <w:sz w:val="24"/>
                <w:szCs w:val="24"/>
              </w:rPr>
              <w:t>ния</w:t>
            </w:r>
            <w:r w:rsidRPr="0093771B">
              <w:rPr>
                <w:rFonts w:ascii="Times New Roman" w:hAnsi="Times New Roman" w:cs="Times New Roman"/>
                <w:sz w:val="24"/>
                <w:szCs w:val="24"/>
              </w:rPr>
              <w:br/>
              <w:t xml:space="preserve">реализации, </w:t>
            </w:r>
            <w:r w:rsidRPr="0093771B">
              <w:rPr>
                <w:rFonts w:ascii="Times New Roman" w:hAnsi="Times New Roman" w:cs="Times New Roman"/>
                <w:sz w:val="24"/>
                <w:szCs w:val="24"/>
              </w:rPr>
              <w:br/>
              <w:t xml:space="preserve">наступления </w:t>
            </w:r>
            <w:r w:rsidRPr="0093771B">
              <w:rPr>
                <w:rFonts w:ascii="Times New Roman" w:hAnsi="Times New Roman" w:cs="Times New Roman"/>
                <w:sz w:val="24"/>
                <w:szCs w:val="24"/>
              </w:rPr>
              <w:br/>
              <w:t xml:space="preserve">контрольного </w:t>
            </w:r>
            <w:r w:rsidRPr="0093771B">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14:paraId="05322CFA" w14:textId="77777777" w:rsidR="00F16318" w:rsidRPr="0093771B" w:rsidRDefault="00F16318" w:rsidP="00E853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Расходы </w:t>
            </w:r>
            <w:r w:rsidRPr="0093771B">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93771B">
              <w:rPr>
                <w:rFonts w:ascii="Times New Roman" w:hAnsi="Times New Roman" w:cs="Times New Roman"/>
                <w:sz w:val="24"/>
                <w:szCs w:val="24"/>
              </w:rPr>
              <w:t xml:space="preserve"> на реализ</w:t>
            </w:r>
            <w:r w:rsidRPr="0093771B">
              <w:rPr>
                <w:rFonts w:ascii="Times New Roman" w:hAnsi="Times New Roman" w:cs="Times New Roman"/>
                <w:sz w:val="24"/>
                <w:szCs w:val="24"/>
              </w:rPr>
              <w:t>а</w:t>
            </w:r>
            <w:r>
              <w:rPr>
                <w:rFonts w:ascii="Times New Roman" w:hAnsi="Times New Roman" w:cs="Times New Roman"/>
                <w:sz w:val="24"/>
                <w:szCs w:val="24"/>
              </w:rPr>
              <w:t>цию муниципаль</w:t>
            </w:r>
            <w:r w:rsidRPr="0093771B">
              <w:rPr>
                <w:rFonts w:ascii="Times New Roman" w:hAnsi="Times New Roman" w:cs="Times New Roman"/>
                <w:sz w:val="24"/>
                <w:szCs w:val="24"/>
              </w:rPr>
              <w:t>ной программы, тыс. рублей</w:t>
            </w:r>
          </w:p>
        </w:tc>
        <w:tc>
          <w:tcPr>
            <w:tcW w:w="1276" w:type="dxa"/>
            <w:vMerge w:val="restart"/>
            <w:tcBorders>
              <w:top w:val="single" w:sz="4" w:space="0" w:color="auto"/>
              <w:left w:val="single" w:sz="4" w:space="0" w:color="auto"/>
              <w:right w:val="single" w:sz="4" w:space="0" w:color="auto"/>
            </w:tcBorders>
          </w:tcPr>
          <w:p w14:paraId="70F42D09" w14:textId="77777777" w:rsidR="00F16318" w:rsidRPr="0093771B" w:rsidRDefault="00F16318" w:rsidP="00E853AB">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Объемы н</w:t>
            </w:r>
            <w:r w:rsidRPr="0093771B">
              <w:rPr>
                <w:rFonts w:ascii="Times New Roman" w:hAnsi="Times New Roman" w:cs="Times New Roman"/>
                <w:sz w:val="24"/>
                <w:szCs w:val="24"/>
              </w:rPr>
              <w:t>е</w:t>
            </w:r>
            <w:r w:rsidRPr="0093771B">
              <w:rPr>
                <w:rFonts w:ascii="Times New Roman" w:hAnsi="Times New Roman" w:cs="Times New Roman"/>
                <w:sz w:val="24"/>
                <w:szCs w:val="24"/>
              </w:rPr>
              <w:t>освоенных средств и причины их неосвоения</w:t>
            </w:r>
          </w:p>
          <w:p w14:paraId="6270B7A4" w14:textId="77777777" w:rsidR="00F16318" w:rsidRPr="0093771B" w:rsidRDefault="00F16318" w:rsidP="00E853AB">
            <w:pPr>
              <w:pStyle w:val="ConsPlusCell"/>
              <w:jc w:val="center"/>
              <w:rPr>
                <w:rFonts w:ascii="Times New Roman" w:hAnsi="Times New Roman" w:cs="Times New Roman"/>
                <w:sz w:val="24"/>
                <w:szCs w:val="24"/>
              </w:rPr>
            </w:pPr>
            <w:hyperlink w:anchor="Par1127" w:history="1">
              <w:r w:rsidRPr="0093771B">
                <w:rPr>
                  <w:rFonts w:ascii="Times New Roman" w:hAnsi="Times New Roman"/>
                  <w:sz w:val="24"/>
                  <w:szCs w:val="24"/>
                </w:rPr>
                <w:t>&lt;2&gt;</w:t>
              </w:r>
            </w:hyperlink>
          </w:p>
        </w:tc>
      </w:tr>
      <w:tr w:rsidR="00F16318" w:rsidRPr="0093771B" w14:paraId="2C75A3E4" w14:textId="77777777" w:rsidTr="00E853AB">
        <w:trPr>
          <w:trHeight w:val="720"/>
          <w:tblCellSpacing w:w="5" w:type="nil"/>
        </w:trPr>
        <w:tc>
          <w:tcPr>
            <w:tcW w:w="568" w:type="dxa"/>
            <w:vMerge/>
            <w:tcBorders>
              <w:left w:val="single" w:sz="4" w:space="0" w:color="auto"/>
              <w:bottom w:val="single" w:sz="4" w:space="0" w:color="auto"/>
              <w:right w:val="single" w:sz="4" w:space="0" w:color="auto"/>
            </w:tcBorders>
          </w:tcPr>
          <w:p w14:paraId="12558D56" w14:textId="77777777" w:rsidR="00F16318" w:rsidRPr="0093771B" w:rsidRDefault="00F16318" w:rsidP="00E853AB">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771BDDF4" w14:textId="77777777" w:rsidR="00F16318" w:rsidRPr="0093771B" w:rsidRDefault="00F16318" w:rsidP="00E853AB">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14:paraId="031EBEF3" w14:textId="77777777" w:rsidR="00F16318" w:rsidRPr="0093771B" w:rsidRDefault="00F16318" w:rsidP="00E853AB">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14:paraId="4D901391" w14:textId="77777777" w:rsidR="00F16318" w:rsidRPr="0093771B" w:rsidRDefault="00F16318" w:rsidP="00E853AB">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2B4B90B9" w14:textId="77777777" w:rsidR="00F16318" w:rsidRPr="0093771B" w:rsidRDefault="00F16318" w:rsidP="00E853AB">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0CFBDB08" w14:textId="77777777" w:rsidR="00F16318" w:rsidRPr="0093771B" w:rsidRDefault="00F16318" w:rsidP="00E853AB">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50E82DF" w14:textId="77777777" w:rsidR="00F16318" w:rsidRPr="0093771B" w:rsidRDefault="00F16318" w:rsidP="00E853AB">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w:t>
            </w:r>
          </w:p>
          <w:p w14:paraId="08BF6B00" w14:textId="77777777" w:rsidR="00F16318" w:rsidRPr="0093771B" w:rsidRDefault="00F16318" w:rsidP="00E853AB">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муниципаль</w:t>
            </w:r>
            <w:r w:rsidRPr="0093771B">
              <w:rPr>
                <w:rFonts w:ascii="Times New Roman" w:hAnsi="Times New Roman" w:cs="Times New Roman"/>
                <w:sz w:val="24"/>
                <w:szCs w:val="24"/>
              </w:rPr>
              <w:t>ной программой</w:t>
            </w:r>
          </w:p>
        </w:tc>
        <w:tc>
          <w:tcPr>
            <w:tcW w:w="1275" w:type="dxa"/>
            <w:tcBorders>
              <w:left w:val="single" w:sz="4" w:space="0" w:color="auto"/>
              <w:bottom w:val="single" w:sz="4" w:space="0" w:color="auto"/>
              <w:right w:val="single" w:sz="4" w:space="0" w:color="auto"/>
            </w:tcBorders>
          </w:tcPr>
          <w:p w14:paraId="32788524" w14:textId="77777777" w:rsidR="00F16318" w:rsidRPr="0093771B" w:rsidRDefault="00F16318" w:rsidP="00E853AB">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 сводной бю</w:t>
            </w:r>
            <w:r w:rsidRPr="0093771B">
              <w:rPr>
                <w:rFonts w:ascii="Times New Roman" w:hAnsi="Times New Roman" w:cs="Times New Roman"/>
                <w:sz w:val="24"/>
                <w:szCs w:val="24"/>
              </w:rPr>
              <w:t>д</w:t>
            </w:r>
            <w:r w:rsidRPr="0093771B">
              <w:rPr>
                <w:rFonts w:ascii="Times New Roman" w:hAnsi="Times New Roman" w:cs="Times New Roman"/>
                <w:sz w:val="24"/>
                <w:szCs w:val="24"/>
              </w:rPr>
              <w:t>жетной росп</w:t>
            </w:r>
            <w:r w:rsidRPr="0093771B">
              <w:rPr>
                <w:rFonts w:ascii="Times New Roman" w:hAnsi="Times New Roman" w:cs="Times New Roman"/>
                <w:sz w:val="24"/>
                <w:szCs w:val="24"/>
              </w:rPr>
              <w:t>и</w:t>
            </w:r>
            <w:r w:rsidRPr="0093771B">
              <w:rPr>
                <w:rFonts w:ascii="Times New Roman" w:hAnsi="Times New Roman" w:cs="Times New Roman"/>
                <w:sz w:val="24"/>
                <w:szCs w:val="24"/>
              </w:rPr>
              <w:t>сью</w:t>
            </w:r>
          </w:p>
        </w:tc>
        <w:tc>
          <w:tcPr>
            <w:tcW w:w="1135" w:type="dxa"/>
            <w:tcBorders>
              <w:left w:val="single" w:sz="4" w:space="0" w:color="auto"/>
              <w:bottom w:val="single" w:sz="4" w:space="0" w:color="auto"/>
              <w:right w:val="single" w:sz="4" w:space="0" w:color="auto"/>
            </w:tcBorders>
          </w:tcPr>
          <w:p w14:paraId="54987B03" w14:textId="77777777" w:rsidR="00F16318" w:rsidRPr="0093771B" w:rsidRDefault="00F16318" w:rsidP="00E853AB">
            <w:pPr>
              <w:pStyle w:val="ConsPlusCell"/>
              <w:ind w:left="-76"/>
              <w:jc w:val="center"/>
              <w:rPr>
                <w:rFonts w:ascii="Times New Roman" w:hAnsi="Times New Roman" w:cs="Times New Roman"/>
                <w:sz w:val="24"/>
                <w:szCs w:val="24"/>
              </w:rPr>
            </w:pPr>
            <w:r w:rsidRPr="0093771B">
              <w:rPr>
                <w:rFonts w:ascii="Times New Roman" w:hAnsi="Times New Roman" w:cs="Times New Roman"/>
                <w:sz w:val="24"/>
                <w:szCs w:val="24"/>
              </w:rPr>
              <w:t>факт на отче</w:t>
            </w:r>
            <w:r w:rsidRPr="0093771B">
              <w:rPr>
                <w:rFonts w:ascii="Times New Roman" w:hAnsi="Times New Roman" w:cs="Times New Roman"/>
                <w:sz w:val="24"/>
                <w:szCs w:val="24"/>
              </w:rPr>
              <w:t>т</w:t>
            </w:r>
            <w:r w:rsidRPr="0093771B">
              <w:rPr>
                <w:rFonts w:ascii="Times New Roman" w:hAnsi="Times New Roman" w:cs="Times New Roman"/>
                <w:sz w:val="24"/>
                <w:szCs w:val="24"/>
              </w:rPr>
              <w:t xml:space="preserve">ную дату </w:t>
            </w:r>
          </w:p>
        </w:tc>
        <w:tc>
          <w:tcPr>
            <w:tcW w:w="1276" w:type="dxa"/>
            <w:vMerge/>
            <w:tcBorders>
              <w:left w:val="single" w:sz="4" w:space="0" w:color="auto"/>
              <w:bottom w:val="single" w:sz="4" w:space="0" w:color="auto"/>
              <w:right w:val="single" w:sz="4" w:space="0" w:color="auto"/>
            </w:tcBorders>
          </w:tcPr>
          <w:p w14:paraId="78B4001F" w14:textId="77777777" w:rsidR="00F16318" w:rsidRPr="0093771B" w:rsidRDefault="00F16318" w:rsidP="00E853AB">
            <w:pPr>
              <w:pStyle w:val="ConsPlusCell"/>
              <w:rPr>
                <w:rFonts w:ascii="Times New Roman" w:hAnsi="Times New Roman" w:cs="Times New Roman"/>
                <w:sz w:val="24"/>
                <w:szCs w:val="24"/>
              </w:rPr>
            </w:pPr>
          </w:p>
        </w:tc>
      </w:tr>
    </w:tbl>
    <w:p w14:paraId="381D3AC5" w14:textId="77777777" w:rsidR="00F16318" w:rsidRDefault="00F16318" w:rsidP="00F16318">
      <w:pPr>
        <w:widowControl w:val="0"/>
        <w:autoSpaceDE w:val="0"/>
        <w:autoSpaceDN w:val="0"/>
        <w:adjustRightInd w:val="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9"/>
        <w:gridCol w:w="2631"/>
        <w:gridCol w:w="2293"/>
        <w:gridCol w:w="1982"/>
        <w:gridCol w:w="1276"/>
        <w:gridCol w:w="1261"/>
        <w:gridCol w:w="7"/>
        <w:gridCol w:w="1609"/>
        <w:gridCol w:w="10"/>
        <w:gridCol w:w="1243"/>
        <w:gridCol w:w="1310"/>
        <w:gridCol w:w="11"/>
        <w:gridCol w:w="978"/>
      </w:tblGrid>
      <w:tr w:rsidR="00F16318" w14:paraId="2D83BC5B" w14:textId="77777777" w:rsidTr="00E853AB">
        <w:tblPrEx>
          <w:tblCellMar>
            <w:top w:w="0" w:type="dxa"/>
            <w:bottom w:w="0" w:type="dxa"/>
          </w:tblCellMar>
        </w:tblPrEx>
        <w:trPr>
          <w:trHeight w:val="298"/>
        </w:trPr>
        <w:tc>
          <w:tcPr>
            <w:tcW w:w="615" w:type="dxa"/>
          </w:tcPr>
          <w:p w14:paraId="54646258" w14:textId="77777777" w:rsidR="00F16318" w:rsidRDefault="00F16318" w:rsidP="00E853AB">
            <w:pPr>
              <w:widowControl w:val="0"/>
              <w:autoSpaceDE w:val="0"/>
              <w:autoSpaceDN w:val="0"/>
              <w:adjustRightInd w:val="0"/>
              <w:jc w:val="center"/>
            </w:pPr>
            <w:r>
              <w:t>1</w:t>
            </w:r>
          </w:p>
        </w:tc>
        <w:tc>
          <w:tcPr>
            <w:tcW w:w="9593" w:type="dxa"/>
            <w:gridSpan w:val="6"/>
          </w:tcPr>
          <w:p w14:paraId="2A1DAE73" w14:textId="77777777" w:rsidR="00F16318" w:rsidRPr="00056A8E" w:rsidRDefault="00F16318" w:rsidP="00E853AB">
            <w:pPr>
              <w:widowControl w:val="0"/>
              <w:autoSpaceDE w:val="0"/>
              <w:autoSpaceDN w:val="0"/>
              <w:adjustRightInd w:val="0"/>
            </w:pPr>
            <w:r>
              <w:t>2                                              3                                     4                                5                   6</w:t>
            </w:r>
          </w:p>
        </w:tc>
        <w:tc>
          <w:tcPr>
            <w:tcW w:w="1691" w:type="dxa"/>
            <w:gridSpan w:val="2"/>
          </w:tcPr>
          <w:p w14:paraId="4FBA3B82" w14:textId="77777777" w:rsidR="00F16318" w:rsidRDefault="00F16318" w:rsidP="00E853AB">
            <w:pPr>
              <w:widowControl w:val="0"/>
              <w:autoSpaceDE w:val="0"/>
              <w:autoSpaceDN w:val="0"/>
              <w:adjustRightInd w:val="0"/>
              <w:jc w:val="center"/>
            </w:pPr>
            <w:r>
              <w:t>7</w:t>
            </w:r>
          </w:p>
        </w:tc>
        <w:tc>
          <w:tcPr>
            <w:tcW w:w="1303" w:type="dxa"/>
            <w:gridSpan w:val="2"/>
          </w:tcPr>
          <w:p w14:paraId="3689B9E0" w14:textId="77777777" w:rsidR="00F16318" w:rsidRDefault="00F16318" w:rsidP="00E853AB">
            <w:pPr>
              <w:widowControl w:val="0"/>
              <w:autoSpaceDE w:val="0"/>
              <w:autoSpaceDN w:val="0"/>
              <w:adjustRightInd w:val="0"/>
              <w:jc w:val="center"/>
            </w:pPr>
            <w:r>
              <w:t>8</w:t>
            </w:r>
          </w:p>
        </w:tc>
        <w:tc>
          <w:tcPr>
            <w:tcW w:w="1365" w:type="dxa"/>
          </w:tcPr>
          <w:p w14:paraId="5CACA36F" w14:textId="77777777" w:rsidR="00F16318" w:rsidRDefault="00F16318" w:rsidP="00E853AB">
            <w:pPr>
              <w:widowControl w:val="0"/>
              <w:autoSpaceDE w:val="0"/>
              <w:autoSpaceDN w:val="0"/>
              <w:adjustRightInd w:val="0"/>
              <w:jc w:val="center"/>
            </w:pPr>
            <w:r>
              <w:t>9</w:t>
            </w:r>
          </w:p>
        </w:tc>
        <w:tc>
          <w:tcPr>
            <w:tcW w:w="1026" w:type="dxa"/>
            <w:gridSpan w:val="2"/>
          </w:tcPr>
          <w:p w14:paraId="6606CA17" w14:textId="77777777" w:rsidR="00F16318" w:rsidRDefault="00F16318" w:rsidP="00E853AB">
            <w:pPr>
              <w:widowControl w:val="0"/>
              <w:autoSpaceDE w:val="0"/>
              <w:autoSpaceDN w:val="0"/>
              <w:adjustRightInd w:val="0"/>
              <w:jc w:val="center"/>
            </w:pPr>
            <w:r>
              <w:t>10</w:t>
            </w:r>
          </w:p>
        </w:tc>
      </w:tr>
      <w:tr w:rsidR="00F16318" w14:paraId="3E118FF9" w14:textId="77777777" w:rsidTr="00E853AB">
        <w:tblPrEx>
          <w:tblCellMar>
            <w:top w:w="0" w:type="dxa"/>
            <w:bottom w:w="0" w:type="dxa"/>
          </w:tblCellMar>
        </w:tblPrEx>
        <w:trPr>
          <w:trHeight w:val="298"/>
        </w:trPr>
        <w:tc>
          <w:tcPr>
            <w:tcW w:w="615" w:type="dxa"/>
          </w:tcPr>
          <w:p w14:paraId="31DDCD65" w14:textId="77777777" w:rsidR="00F16318" w:rsidRDefault="00F16318" w:rsidP="00E853AB">
            <w:pPr>
              <w:widowControl w:val="0"/>
              <w:autoSpaceDE w:val="0"/>
              <w:autoSpaceDN w:val="0"/>
              <w:adjustRightInd w:val="0"/>
              <w:jc w:val="center"/>
            </w:pPr>
            <w:r>
              <w:t xml:space="preserve"> </w:t>
            </w:r>
          </w:p>
        </w:tc>
        <w:tc>
          <w:tcPr>
            <w:tcW w:w="9593" w:type="dxa"/>
            <w:gridSpan w:val="6"/>
          </w:tcPr>
          <w:p w14:paraId="251D6978" w14:textId="77777777" w:rsidR="00F16318" w:rsidRPr="00193411" w:rsidRDefault="00F16318" w:rsidP="00E853AB">
            <w:pPr>
              <w:widowControl w:val="0"/>
              <w:autoSpaceDE w:val="0"/>
              <w:autoSpaceDN w:val="0"/>
              <w:adjustRightInd w:val="0"/>
            </w:pPr>
            <w:r w:rsidRPr="00193411">
              <w:rPr>
                <w:b/>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691" w:type="dxa"/>
            <w:gridSpan w:val="2"/>
          </w:tcPr>
          <w:p w14:paraId="7463E8E6" w14:textId="77777777" w:rsidR="00F16318" w:rsidRDefault="00F16318" w:rsidP="00E853AB">
            <w:pPr>
              <w:widowControl w:val="0"/>
              <w:autoSpaceDE w:val="0"/>
              <w:autoSpaceDN w:val="0"/>
              <w:adjustRightInd w:val="0"/>
              <w:jc w:val="center"/>
            </w:pPr>
            <w:r>
              <w:t>0,0</w:t>
            </w:r>
          </w:p>
        </w:tc>
        <w:tc>
          <w:tcPr>
            <w:tcW w:w="1303" w:type="dxa"/>
            <w:gridSpan w:val="2"/>
          </w:tcPr>
          <w:p w14:paraId="37EAA442" w14:textId="77777777" w:rsidR="00F16318" w:rsidRDefault="00F16318" w:rsidP="00E853AB">
            <w:pPr>
              <w:widowControl w:val="0"/>
              <w:autoSpaceDE w:val="0"/>
              <w:autoSpaceDN w:val="0"/>
              <w:adjustRightInd w:val="0"/>
              <w:jc w:val="center"/>
            </w:pPr>
            <w:r>
              <w:t>0,0</w:t>
            </w:r>
          </w:p>
        </w:tc>
        <w:tc>
          <w:tcPr>
            <w:tcW w:w="1365" w:type="dxa"/>
          </w:tcPr>
          <w:p w14:paraId="3FAC569D" w14:textId="77777777" w:rsidR="00F16318" w:rsidRDefault="00F16318" w:rsidP="00E853AB">
            <w:pPr>
              <w:widowControl w:val="0"/>
              <w:autoSpaceDE w:val="0"/>
              <w:autoSpaceDN w:val="0"/>
              <w:adjustRightInd w:val="0"/>
              <w:jc w:val="center"/>
            </w:pPr>
            <w:r>
              <w:t>0,0</w:t>
            </w:r>
          </w:p>
        </w:tc>
        <w:tc>
          <w:tcPr>
            <w:tcW w:w="1026" w:type="dxa"/>
            <w:gridSpan w:val="2"/>
          </w:tcPr>
          <w:p w14:paraId="51838852" w14:textId="77777777" w:rsidR="00F16318" w:rsidRDefault="00F16318" w:rsidP="00E853AB">
            <w:pPr>
              <w:widowControl w:val="0"/>
              <w:autoSpaceDE w:val="0"/>
              <w:autoSpaceDN w:val="0"/>
              <w:adjustRightInd w:val="0"/>
              <w:jc w:val="center"/>
            </w:pPr>
          </w:p>
        </w:tc>
      </w:tr>
      <w:tr w:rsidR="00F16318" w:rsidRPr="00AF6C39" w14:paraId="33D22D8B" w14:textId="77777777" w:rsidTr="00E853AB">
        <w:tblPrEx>
          <w:tblCellMar>
            <w:top w:w="0" w:type="dxa"/>
            <w:left w:w="75" w:type="dxa"/>
            <w:bottom w:w="0" w:type="dxa"/>
            <w:right w:w="75" w:type="dxa"/>
          </w:tblCellMar>
          <w:tblLook w:val="04A0" w:firstRow="1" w:lastRow="0" w:firstColumn="1" w:lastColumn="0" w:noHBand="0" w:noVBand="1"/>
        </w:tblPrEx>
        <w:trPr>
          <w:trHeight w:val="1217"/>
        </w:trPr>
        <w:tc>
          <w:tcPr>
            <w:tcW w:w="634" w:type="dxa"/>
            <w:gridSpan w:val="2"/>
            <w:tcBorders>
              <w:top w:val="single" w:sz="4" w:space="0" w:color="auto"/>
              <w:left w:val="single" w:sz="4" w:space="0" w:color="auto"/>
              <w:bottom w:val="single" w:sz="4" w:space="0" w:color="auto"/>
              <w:right w:val="single" w:sz="4" w:space="0" w:color="auto"/>
            </w:tcBorders>
          </w:tcPr>
          <w:p w14:paraId="42CD29A9" w14:textId="77777777" w:rsidR="00F16318" w:rsidRPr="004A0CD2" w:rsidRDefault="00F16318" w:rsidP="00E853AB">
            <w:pPr>
              <w:widowControl w:val="0"/>
              <w:autoSpaceDE w:val="0"/>
              <w:autoSpaceDN w:val="0"/>
              <w:adjustRightInd w:val="0"/>
            </w:pPr>
            <w:r w:rsidRPr="004A0CD2">
              <w:t>1.1</w:t>
            </w:r>
          </w:p>
        </w:tc>
        <w:tc>
          <w:tcPr>
            <w:tcW w:w="2682" w:type="dxa"/>
            <w:tcBorders>
              <w:top w:val="single" w:sz="4" w:space="0" w:color="auto"/>
              <w:left w:val="single" w:sz="4" w:space="0" w:color="auto"/>
              <w:bottom w:val="single" w:sz="4" w:space="0" w:color="auto"/>
              <w:right w:val="single" w:sz="4" w:space="0" w:color="auto"/>
            </w:tcBorders>
            <w:hideMark/>
          </w:tcPr>
          <w:p w14:paraId="53C408F1" w14:textId="77777777" w:rsidR="00F16318" w:rsidRDefault="00F16318" w:rsidP="00E853AB">
            <w:pPr>
              <w:widowControl w:val="0"/>
              <w:autoSpaceDE w:val="0"/>
              <w:autoSpaceDN w:val="0"/>
              <w:adjustRightInd w:val="0"/>
            </w:pPr>
            <w:r w:rsidRPr="00AF6C39">
              <w:t>Основное</w:t>
            </w:r>
            <w:r>
              <w:t xml:space="preserve"> мероприятие:</w:t>
            </w:r>
          </w:p>
          <w:p w14:paraId="2297E982" w14:textId="77777777" w:rsidR="00F16318" w:rsidRDefault="00F16318" w:rsidP="00E853AB">
            <w:pPr>
              <w:widowControl w:val="0"/>
              <w:autoSpaceDE w:val="0"/>
              <w:autoSpaceDN w:val="0"/>
              <w:adjustRightInd w:val="0"/>
            </w:pPr>
            <w:r>
              <w:t xml:space="preserve">Мероприятие по формированию паспортов доступности </w:t>
            </w:r>
          </w:p>
          <w:p w14:paraId="38E5DF8B" w14:textId="77777777" w:rsidR="00F16318" w:rsidRPr="00AF6C39" w:rsidRDefault="00F16318" w:rsidP="00E853AB">
            <w:pPr>
              <w:widowControl w:val="0"/>
              <w:autoSpaceDE w:val="0"/>
              <w:autoSpaceDN w:val="0"/>
              <w:adjustRightInd w:val="0"/>
            </w:pPr>
          </w:p>
        </w:tc>
        <w:tc>
          <w:tcPr>
            <w:tcW w:w="2367" w:type="dxa"/>
            <w:tcBorders>
              <w:top w:val="single" w:sz="4" w:space="0" w:color="auto"/>
              <w:left w:val="single" w:sz="4" w:space="0" w:color="auto"/>
              <w:bottom w:val="single" w:sz="4" w:space="0" w:color="auto"/>
              <w:right w:val="single" w:sz="4" w:space="0" w:color="auto"/>
            </w:tcBorders>
          </w:tcPr>
          <w:p w14:paraId="65BD9DA1" w14:textId="77777777" w:rsidR="00F16318" w:rsidRDefault="00F16318" w:rsidP="00E853AB">
            <w:pPr>
              <w:widowControl w:val="0"/>
              <w:autoSpaceDE w:val="0"/>
              <w:autoSpaceDN w:val="0"/>
              <w:adjustRightInd w:val="0"/>
            </w:pPr>
            <w:r>
              <w:t>старший инспектор</w:t>
            </w:r>
          </w:p>
          <w:p w14:paraId="365503ED" w14:textId="77777777" w:rsidR="00F16318" w:rsidRPr="00AF6C39" w:rsidRDefault="00F16318" w:rsidP="00E853AB">
            <w:pPr>
              <w:widowControl w:val="0"/>
              <w:autoSpaceDE w:val="0"/>
              <w:autoSpaceDN w:val="0"/>
              <w:adjustRightInd w:val="0"/>
            </w:pPr>
            <w:r>
              <w:t>Павлова С.С.</w:t>
            </w:r>
          </w:p>
        </w:tc>
        <w:tc>
          <w:tcPr>
            <w:tcW w:w="1982" w:type="dxa"/>
            <w:tcBorders>
              <w:top w:val="single" w:sz="4" w:space="0" w:color="auto"/>
              <w:left w:val="single" w:sz="4" w:space="0" w:color="auto"/>
              <w:bottom w:val="single" w:sz="4" w:space="0" w:color="auto"/>
              <w:right w:val="single" w:sz="4" w:space="0" w:color="auto"/>
            </w:tcBorders>
          </w:tcPr>
          <w:p w14:paraId="76847E26" w14:textId="77777777" w:rsidR="00F16318" w:rsidRPr="00AF6C39" w:rsidRDefault="00F16318" w:rsidP="00E853AB">
            <w:pPr>
              <w:widowControl w:val="0"/>
              <w:autoSpaceDE w:val="0"/>
              <w:autoSpaceDN w:val="0"/>
              <w:adjustRightInd w:val="0"/>
              <w:jc w:val="center"/>
            </w:pPr>
            <w:r>
              <w:t xml:space="preserve">Количество зданий, на </w:t>
            </w:r>
            <w:proofErr w:type="gramStart"/>
            <w:r>
              <w:t>которые  сформированы</w:t>
            </w:r>
            <w:proofErr w:type="gramEnd"/>
            <w:r>
              <w:t xml:space="preserve"> паспорта доступности</w:t>
            </w:r>
          </w:p>
        </w:tc>
        <w:tc>
          <w:tcPr>
            <w:tcW w:w="1279" w:type="dxa"/>
            <w:tcBorders>
              <w:top w:val="single" w:sz="4" w:space="0" w:color="auto"/>
              <w:left w:val="single" w:sz="4" w:space="0" w:color="auto"/>
              <w:bottom w:val="single" w:sz="4" w:space="0" w:color="auto"/>
              <w:right w:val="single" w:sz="4" w:space="0" w:color="auto"/>
            </w:tcBorders>
          </w:tcPr>
          <w:p w14:paraId="53E87CF4" w14:textId="77777777" w:rsidR="00F16318" w:rsidRPr="00AF6C39" w:rsidRDefault="00F16318" w:rsidP="00E853AB">
            <w:pPr>
              <w:widowControl w:val="0"/>
              <w:autoSpaceDE w:val="0"/>
              <w:autoSpaceDN w:val="0"/>
              <w:adjustRightInd w:val="0"/>
              <w:jc w:val="center"/>
            </w:pPr>
            <w:r>
              <w:t>01.01.2021</w:t>
            </w:r>
          </w:p>
        </w:tc>
        <w:tc>
          <w:tcPr>
            <w:tcW w:w="1271" w:type="dxa"/>
            <w:gridSpan w:val="2"/>
            <w:tcBorders>
              <w:top w:val="single" w:sz="4" w:space="0" w:color="auto"/>
              <w:left w:val="single" w:sz="4" w:space="0" w:color="auto"/>
              <w:bottom w:val="single" w:sz="4" w:space="0" w:color="auto"/>
              <w:right w:val="single" w:sz="4" w:space="0" w:color="auto"/>
            </w:tcBorders>
          </w:tcPr>
          <w:p w14:paraId="190E6DF1" w14:textId="77777777" w:rsidR="00F16318" w:rsidRPr="00AF6C39" w:rsidRDefault="00F16318" w:rsidP="00E853AB">
            <w:pPr>
              <w:widowControl w:val="0"/>
              <w:autoSpaceDE w:val="0"/>
              <w:autoSpaceDN w:val="0"/>
              <w:adjustRightInd w:val="0"/>
              <w:jc w:val="center"/>
            </w:pPr>
            <w:r>
              <w:t>31.12.2021</w:t>
            </w:r>
          </w:p>
        </w:tc>
        <w:tc>
          <w:tcPr>
            <w:tcW w:w="1694" w:type="dxa"/>
            <w:gridSpan w:val="2"/>
            <w:tcBorders>
              <w:top w:val="single" w:sz="4" w:space="0" w:color="auto"/>
              <w:left w:val="single" w:sz="4" w:space="0" w:color="auto"/>
              <w:bottom w:val="single" w:sz="4" w:space="0" w:color="auto"/>
              <w:right w:val="single" w:sz="4" w:space="0" w:color="auto"/>
            </w:tcBorders>
          </w:tcPr>
          <w:p w14:paraId="599C6D19" w14:textId="77777777" w:rsidR="00F16318" w:rsidRPr="00AF6C39" w:rsidRDefault="00F16318" w:rsidP="00E853AB">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61123AE9" w14:textId="77777777" w:rsidR="00F16318" w:rsidRPr="00AF6C39" w:rsidRDefault="00F16318" w:rsidP="00E853AB">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136AECE4" w14:textId="77777777" w:rsidR="00F16318" w:rsidRPr="00AF6C39" w:rsidRDefault="00F16318" w:rsidP="00E853AB">
            <w:pPr>
              <w:widowControl w:val="0"/>
              <w:autoSpaceDE w:val="0"/>
              <w:autoSpaceDN w:val="0"/>
              <w:adjustRightInd w:val="0"/>
              <w:jc w:val="center"/>
            </w:pPr>
            <w:r>
              <w:t>0,0</w:t>
            </w:r>
          </w:p>
        </w:tc>
        <w:tc>
          <w:tcPr>
            <w:tcW w:w="1015" w:type="dxa"/>
            <w:tcBorders>
              <w:top w:val="single" w:sz="4" w:space="0" w:color="auto"/>
              <w:left w:val="single" w:sz="4" w:space="0" w:color="auto"/>
              <w:bottom w:val="single" w:sz="4" w:space="0" w:color="auto"/>
              <w:right w:val="single" w:sz="4" w:space="0" w:color="auto"/>
            </w:tcBorders>
          </w:tcPr>
          <w:p w14:paraId="080E9E0E" w14:textId="77777777" w:rsidR="00F16318" w:rsidRPr="00AF6C39" w:rsidRDefault="00F16318" w:rsidP="00E853AB">
            <w:pPr>
              <w:widowControl w:val="0"/>
              <w:autoSpaceDE w:val="0"/>
              <w:autoSpaceDN w:val="0"/>
              <w:adjustRightInd w:val="0"/>
              <w:jc w:val="center"/>
            </w:pPr>
          </w:p>
        </w:tc>
      </w:tr>
      <w:tr w:rsidR="00F16318" w:rsidRPr="00AF6C39" w14:paraId="21868ED7" w14:textId="77777777" w:rsidTr="00E853AB">
        <w:tblPrEx>
          <w:tblCellMar>
            <w:top w:w="0" w:type="dxa"/>
            <w:left w:w="75" w:type="dxa"/>
            <w:bottom w:w="0" w:type="dxa"/>
            <w:right w:w="75" w:type="dxa"/>
          </w:tblCellMar>
          <w:tblLook w:val="04A0" w:firstRow="1" w:lastRow="0" w:firstColumn="1" w:lastColumn="0" w:noHBand="0" w:noVBand="1"/>
        </w:tblPrEx>
        <w:trPr>
          <w:trHeight w:val="554"/>
        </w:trPr>
        <w:tc>
          <w:tcPr>
            <w:tcW w:w="634" w:type="dxa"/>
            <w:gridSpan w:val="2"/>
            <w:tcBorders>
              <w:top w:val="single" w:sz="4" w:space="0" w:color="auto"/>
              <w:left w:val="single" w:sz="4" w:space="0" w:color="auto"/>
              <w:bottom w:val="single" w:sz="4" w:space="0" w:color="auto"/>
              <w:right w:val="single" w:sz="4" w:space="0" w:color="auto"/>
            </w:tcBorders>
          </w:tcPr>
          <w:p w14:paraId="2129F8A7" w14:textId="77777777" w:rsidR="00F16318" w:rsidRPr="00AF6C39" w:rsidRDefault="00F16318" w:rsidP="00E853AB">
            <w:pPr>
              <w:widowControl w:val="0"/>
              <w:autoSpaceDE w:val="0"/>
              <w:autoSpaceDN w:val="0"/>
              <w:adjustRightInd w:val="0"/>
              <w:rPr>
                <w:strike/>
              </w:rPr>
            </w:pPr>
            <w:r w:rsidRPr="00AF6C39">
              <w:t>1.1.1</w:t>
            </w:r>
          </w:p>
        </w:tc>
        <w:tc>
          <w:tcPr>
            <w:tcW w:w="2682" w:type="dxa"/>
            <w:tcBorders>
              <w:top w:val="single" w:sz="4" w:space="0" w:color="auto"/>
              <w:left w:val="single" w:sz="4" w:space="0" w:color="auto"/>
              <w:bottom w:val="single" w:sz="4" w:space="0" w:color="auto"/>
              <w:right w:val="single" w:sz="4" w:space="0" w:color="auto"/>
            </w:tcBorders>
            <w:hideMark/>
          </w:tcPr>
          <w:p w14:paraId="6234D943" w14:textId="77777777" w:rsidR="00F16318" w:rsidRDefault="00F16318" w:rsidP="00E853AB">
            <w:pPr>
              <w:widowControl w:val="0"/>
              <w:autoSpaceDE w:val="0"/>
              <w:autoSpaceDN w:val="0"/>
              <w:adjustRightInd w:val="0"/>
            </w:pPr>
            <w:r>
              <w:t>Основное мероприятие:</w:t>
            </w:r>
          </w:p>
          <w:p w14:paraId="207FBAD4" w14:textId="77777777" w:rsidR="00F16318" w:rsidRPr="00AF6C39" w:rsidRDefault="00F16318" w:rsidP="00E853AB">
            <w:pPr>
              <w:widowControl w:val="0"/>
              <w:autoSpaceDE w:val="0"/>
              <w:autoSpaceDN w:val="0"/>
              <w:adjustRightInd w:val="0"/>
            </w:pPr>
            <w:r>
              <w:t xml:space="preserve">Мероприятие по приспособлению входных групп, лестниц. пандусных съездов, путей движения внутри </w:t>
            </w:r>
            <w:proofErr w:type="gramStart"/>
            <w:r>
              <w:t xml:space="preserve">зданий,   </w:t>
            </w:r>
            <w:proofErr w:type="gramEnd"/>
            <w:r>
              <w:t>зон оказания услуг,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5F2F2889" w14:textId="77777777" w:rsidR="00F16318" w:rsidRDefault="00F16318" w:rsidP="00E853AB">
            <w:pPr>
              <w:widowControl w:val="0"/>
              <w:autoSpaceDE w:val="0"/>
              <w:autoSpaceDN w:val="0"/>
              <w:adjustRightInd w:val="0"/>
            </w:pPr>
            <w:r>
              <w:t>старший инспектор</w:t>
            </w:r>
          </w:p>
          <w:p w14:paraId="2F330196" w14:textId="77777777" w:rsidR="00F16318" w:rsidRPr="00AF6C39" w:rsidRDefault="00F16318" w:rsidP="00E853AB">
            <w:pPr>
              <w:widowControl w:val="0"/>
              <w:autoSpaceDE w:val="0"/>
              <w:autoSpaceDN w:val="0"/>
              <w:adjustRightInd w:val="0"/>
            </w:pPr>
            <w:r>
              <w:t xml:space="preserve">Павлова </w:t>
            </w:r>
            <w:proofErr w:type="gramStart"/>
            <w:r>
              <w:t>С.С</w:t>
            </w:r>
            <w:proofErr w:type="gramEnd"/>
          </w:p>
        </w:tc>
        <w:tc>
          <w:tcPr>
            <w:tcW w:w="1982" w:type="dxa"/>
            <w:tcBorders>
              <w:top w:val="single" w:sz="4" w:space="0" w:color="auto"/>
              <w:left w:val="single" w:sz="4" w:space="0" w:color="auto"/>
              <w:bottom w:val="single" w:sz="4" w:space="0" w:color="auto"/>
              <w:right w:val="single" w:sz="4" w:space="0" w:color="auto"/>
            </w:tcBorders>
          </w:tcPr>
          <w:p w14:paraId="52D0ADF5" w14:textId="77777777" w:rsidR="00F16318" w:rsidRPr="00AF6C39" w:rsidRDefault="00F16318" w:rsidP="00E853AB">
            <w:pPr>
              <w:widowControl w:val="0"/>
              <w:autoSpaceDE w:val="0"/>
              <w:autoSpaceDN w:val="0"/>
              <w:adjustRightInd w:val="0"/>
              <w:jc w:val="center"/>
            </w:pPr>
            <w:r>
              <w:t xml:space="preserve">Количество зданий приспособленные </w:t>
            </w:r>
            <w:proofErr w:type="gramStart"/>
            <w:r>
              <w:t>согласно паспортов</w:t>
            </w:r>
            <w:proofErr w:type="gramEnd"/>
            <w:r>
              <w:t xml:space="preserve"> доступности</w:t>
            </w:r>
          </w:p>
        </w:tc>
        <w:tc>
          <w:tcPr>
            <w:tcW w:w="1279" w:type="dxa"/>
            <w:tcBorders>
              <w:top w:val="single" w:sz="4" w:space="0" w:color="auto"/>
              <w:left w:val="single" w:sz="4" w:space="0" w:color="auto"/>
              <w:bottom w:val="single" w:sz="4" w:space="0" w:color="auto"/>
              <w:right w:val="single" w:sz="4" w:space="0" w:color="auto"/>
            </w:tcBorders>
          </w:tcPr>
          <w:p w14:paraId="2AAE815F" w14:textId="77777777" w:rsidR="00F16318" w:rsidRPr="00AF6C39" w:rsidRDefault="00F16318" w:rsidP="00E853AB">
            <w:pPr>
              <w:widowControl w:val="0"/>
              <w:autoSpaceDE w:val="0"/>
              <w:autoSpaceDN w:val="0"/>
              <w:adjustRightInd w:val="0"/>
              <w:jc w:val="center"/>
            </w:pPr>
            <w:r>
              <w:t>01.01.2021</w:t>
            </w:r>
          </w:p>
        </w:tc>
        <w:tc>
          <w:tcPr>
            <w:tcW w:w="1271" w:type="dxa"/>
            <w:gridSpan w:val="2"/>
            <w:tcBorders>
              <w:top w:val="single" w:sz="4" w:space="0" w:color="auto"/>
              <w:left w:val="single" w:sz="4" w:space="0" w:color="auto"/>
              <w:bottom w:val="single" w:sz="4" w:space="0" w:color="auto"/>
              <w:right w:val="single" w:sz="4" w:space="0" w:color="auto"/>
            </w:tcBorders>
          </w:tcPr>
          <w:p w14:paraId="03A5EC89" w14:textId="77777777" w:rsidR="00F16318" w:rsidRPr="00AF6C39" w:rsidRDefault="00F16318" w:rsidP="00E853AB">
            <w:pPr>
              <w:widowControl w:val="0"/>
              <w:autoSpaceDE w:val="0"/>
              <w:autoSpaceDN w:val="0"/>
              <w:adjustRightInd w:val="0"/>
              <w:jc w:val="center"/>
            </w:pPr>
            <w:r>
              <w:t>31.12.2021</w:t>
            </w:r>
          </w:p>
        </w:tc>
        <w:tc>
          <w:tcPr>
            <w:tcW w:w="1694" w:type="dxa"/>
            <w:gridSpan w:val="2"/>
            <w:tcBorders>
              <w:top w:val="single" w:sz="4" w:space="0" w:color="auto"/>
              <w:left w:val="single" w:sz="4" w:space="0" w:color="auto"/>
              <w:bottom w:val="single" w:sz="4" w:space="0" w:color="auto"/>
              <w:right w:val="single" w:sz="4" w:space="0" w:color="auto"/>
            </w:tcBorders>
          </w:tcPr>
          <w:p w14:paraId="0F700124" w14:textId="77777777" w:rsidR="00F16318" w:rsidRPr="00AF6C39" w:rsidRDefault="00F16318" w:rsidP="00E853AB">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56E86C7D" w14:textId="77777777" w:rsidR="00F16318" w:rsidRPr="00AF6C39" w:rsidRDefault="00F16318" w:rsidP="00E853AB">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2D96C9E8" w14:textId="77777777" w:rsidR="00F16318" w:rsidRPr="00AF6C39" w:rsidRDefault="00F16318" w:rsidP="00E853AB">
            <w:pPr>
              <w:widowControl w:val="0"/>
              <w:autoSpaceDE w:val="0"/>
              <w:autoSpaceDN w:val="0"/>
              <w:adjustRightInd w:val="0"/>
              <w:jc w:val="center"/>
            </w:pPr>
            <w:r>
              <w:t>0,0</w:t>
            </w:r>
          </w:p>
        </w:tc>
        <w:tc>
          <w:tcPr>
            <w:tcW w:w="1015" w:type="dxa"/>
            <w:tcBorders>
              <w:top w:val="single" w:sz="4" w:space="0" w:color="auto"/>
              <w:left w:val="single" w:sz="4" w:space="0" w:color="auto"/>
              <w:bottom w:val="single" w:sz="4" w:space="0" w:color="auto"/>
              <w:right w:val="single" w:sz="4" w:space="0" w:color="auto"/>
            </w:tcBorders>
          </w:tcPr>
          <w:p w14:paraId="0CCCA299" w14:textId="77777777" w:rsidR="00F16318" w:rsidRPr="00AF6C39" w:rsidRDefault="00F16318" w:rsidP="00E853AB">
            <w:pPr>
              <w:widowControl w:val="0"/>
              <w:autoSpaceDE w:val="0"/>
              <w:autoSpaceDN w:val="0"/>
              <w:adjustRightInd w:val="0"/>
              <w:jc w:val="center"/>
            </w:pPr>
          </w:p>
        </w:tc>
      </w:tr>
      <w:tr w:rsidR="00F16318" w:rsidRPr="00AF6C39" w14:paraId="6CE8C068" w14:textId="77777777" w:rsidTr="00E853AB">
        <w:tblPrEx>
          <w:tblCellMar>
            <w:top w:w="0" w:type="dxa"/>
            <w:left w:w="75" w:type="dxa"/>
            <w:bottom w:w="0" w:type="dxa"/>
            <w:right w:w="75" w:type="dxa"/>
          </w:tblCellMar>
          <w:tblLook w:val="04A0" w:firstRow="1" w:lastRow="0" w:firstColumn="1" w:lastColumn="0" w:noHBand="0" w:noVBand="1"/>
        </w:tblPrEx>
        <w:trPr>
          <w:trHeight w:val="437"/>
        </w:trPr>
        <w:tc>
          <w:tcPr>
            <w:tcW w:w="634" w:type="dxa"/>
            <w:gridSpan w:val="2"/>
            <w:tcBorders>
              <w:top w:val="single" w:sz="4" w:space="0" w:color="auto"/>
              <w:left w:val="single" w:sz="4" w:space="0" w:color="auto"/>
              <w:bottom w:val="single" w:sz="4" w:space="0" w:color="auto"/>
              <w:right w:val="single" w:sz="4" w:space="0" w:color="auto"/>
            </w:tcBorders>
          </w:tcPr>
          <w:p w14:paraId="42229DFB" w14:textId="77777777" w:rsidR="00F16318" w:rsidRPr="00AF6C39" w:rsidRDefault="00F16318" w:rsidP="00E853AB">
            <w:pPr>
              <w:widowControl w:val="0"/>
              <w:autoSpaceDE w:val="0"/>
              <w:autoSpaceDN w:val="0"/>
              <w:adjustRightInd w:val="0"/>
              <w:rPr>
                <w:strike/>
              </w:rPr>
            </w:pPr>
          </w:p>
        </w:tc>
        <w:tc>
          <w:tcPr>
            <w:tcW w:w="2682" w:type="dxa"/>
            <w:tcBorders>
              <w:top w:val="single" w:sz="4" w:space="0" w:color="auto"/>
              <w:left w:val="single" w:sz="4" w:space="0" w:color="auto"/>
              <w:bottom w:val="single" w:sz="4" w:space="0" w:color="auto"/>
              <w:right w:val="single" w:sz="4" w:space="0" w:color="auto"/>
            </w:tcBorders>
            <w:hideMark/>
          </w:tcPr>
          <w:p w14:paraId="451371C9" w14:textId="77777777" w:rsidR="00F16318" w:rsidRPr="00AF6C39" w:rsidRDefault="00F16318" w:rsidP="00E853AB">
            <w:pPr>
              <w:widowControl w:val="0"/>
              <w:autoSpaceDE w:val="0"/>
              <w:autoSpaceDN w:val="0"/>
              <w:adjustRightInd w:val="0"/>
            </w:pPr>
            <w:r w:rsidRPr="00AF6C39">
              <w:t xml:space="preserve">Контрольное событие муниципальной </w:t>
            </w:r>
            <w:proofErr w:type="gramStart"/>
            <w:r w:rsidRPr="00AF6C39">
              <w:t xml:space="preserve">программы </w:t>
            </w:r>
            <w:r>
              <w:t xml:space="preserve"> </w:t>
            </w:r>
            <w:r>
              <w:lastRenderedPageBreak/>
              <w:t>приспособление</w:t>
            </w:r>
            <w:proofErr w:type="gramEnd"/>
            <w:r>
              <w:t xml:space="preserve"> путей движения внутри зданий, зон оказания услуг, входных групп, лестниц, пандусных съездов,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1601106D" w14:textId="77777777" w:rsidR="00F16318" w:rsidRDefault="00F16318" w:rsidP="00E853AB">
            <w:pPr>
              <w:widowControl w:val="0"/>
              <w:autoSpaceDE w:val="0"/>
              <w:autoSpaceDN w:val="0"/>
              <w:adjustRightInd w:val="0"/>
            </w:pPr>
            <w:r>
              <w:lastRenderedPageBreak/>
              <w:t>старший инспектор</w:t>
            </w:r>
          </w:p>
          <w:p w14:paraId="41DFE85C" w14:textId="77777777" w:rsidR="00F16318" w:rsidRPr="00AF6C39" w:rsidRDefault="00F16318" w:rsidP="00E853AB">
            <w:pPr>
              <w:widowControl w:val="0"/>
              <w:autoSpaceDE w:val="0"/>
              <w:autoSpaceDN w:val="0"/>
              <w:adjustRightInd w:val="0"/>
            </w:pPr>
            <w:r>
              <w:t xml:space="preserve">Павлова </w:t>
            </w:r>
            <w:proofErr w:type="gramStart"/>
            <w:r>
              <w:t>С.С</w:t>
            </w:r>
            <w:proofErr w:type="gramEnd"/>
          </w:p>
        </w:tc>
        <w:tc>
          <w:tcPr>
            <w:tcW w:w="1982" w:type="dxa"/>
            <w:tcBorders>
              <w:top w:val="single" w:sz="4" w:space="0" w:color="auto"/>
              <w:left w:val="single" w:sz="4" w:space="0" w:color="auto"/>
              <w:bottom w:val="single" w:sz="4" w:space="0" w:color="auto"/>
              <w:right w:val="single" w:sz="4" w:space="0" w:color="auto"/>
            </w:tcBorders>
          </w:tcPr>
          <w:p w14:paraId="45E1E531" w14:textId="77777777" w:rsidR="00F16318" w:rsidRPr="00AF6C39" w:rsidRDefault="00F16318" w:rsidP="00E853AB">
            <w:pPr>
              <w:widowControl w:val="0"/>
              <w:autoSpaceDE w:val="0"/>
              <w:autoSpaceDN w:val="0"/>
              <w:adjustRightInd w:val="0"/>
              <w:jc w:val="center"/>
            </w:pPr>
          </w:p>
        </w:tc>
        <w:tc>
          <w:tcPr>
            <w:tcW w:w="1279" w:type="dxa"/>
            <w:tcBorders>
              <w:top w:val="single" w:sz="4" w:space="0" w:color="auto"/>
              <w:left w:val="single" w:sz="4" w:space="0" w:color="auto"/>
              <w:bottom w:val="single" w:sz="4" w:space="0" w:color="auto"/>
              <w:right w:val="single" w:sz="4" w:space="0" w:color="auto"/>
            </w:tcBorders>
            <w:hideMark/>
          </w:tcPr>
          <w:p w14:paraId="0622657E" w14:textId="77777777" w:rsidR="00F16318" w:rsidRPr="00AF6C39" w:rsidRDefault="00F16318" w:rsidP="00E853AB">
            <w:pPr>
              <w:widowControl w:val="0"/>
              <w:tabs>
                <w:tab w:val="left" w:pos="460"/>
                <w:tab w:val="center" w:pos="567"/>
              </w:tabs>
              <w:autoSpaceDE w:val="0"/>
              <w:autoSpaceDN w:val="0"/>
              <w:adjustRightInd w:val="0"/>
            </w:pPr>
            <w:r>
              <w:t xml:space="preserve">01.01.2021 </w:t>
            </w:r>
          </w:p>
        </w:tc>
        <w:tc>
          <w:tcPr>
            <w:tcW w:w="1271" w:type="dxa"/>
            <w:gridSpan w:val="2"/>
            <w:tcBorders>
              <w:top w:val="single" w:sz="4" w:space="0" w:color="auto"/>
              <w:left w:val="single" w:sz="4" w:space="0" w:color="auto"/>
              <w:bottom w:val="single" w:sz="4" w:space="0" w:color="auto"/>
              <w:right w:val="single" w:sz="4" w:space="0" w:color="auto"/>
            </w:tcBorders>
          </w:tcPr>
          <w:p w14:paraId="709C3A55" w14:textId="77777777" w:rsidR="00F16318" w:rsidRPr="00AF6C39" w:rsidRDefault="00F16318" w:rsidP="00E853AB">
            <w:pPr>
              <w:widowControl w:val="0"/>
              <w:autoSpaceDE w:val="0"/>
              <w:autoSpaceDN w:val="0"/>
              <w:adjustRightInd w:val="0"/>
              <w:jc w:val="center"/>
            </w:pPr>
            <w:r>
              <w:t>31.12.2021</w:t>
            </w:r>
          </w:p>
        </w:tc>
        <w:tc>
          <w:tcPr>
            <w:tcW w:w="1694" w:type="dxa"/>
            <w:gridSpan w:val="2"/>
            <w:tcBorders>
              <w:top w:val="single" w:sz="4" w:space="0" w:color="auto"/>
              <w:left w:val="single" w:sz="4" w:space="0" w:color="auto"/>
              <w:bottom w:val="single" w:sz="4" w:space="0" w:color="auto"/>
              <w:right w:val="single" w:sz="4" w:space="0" w:color="auto"/>
            </w:tcBorders>
            <w:hideMark/>
          </w:tcPr>
          <w:p w14:paraId="3476CB7C" w14:textId="77777777" w:rsidR="00F16318" w:rsidRPr="00AF6C39" w:rsidRDefault="00F16318" w:rsidP="00E853AB">
            <w:pPr>
              <w:widowControl w:val="0"/>
              <w:autoSpaceDE w:val="0"/>
              <w:autoSpaceDN w:val="0"/>
              <w:adjustRightInd w:val="0"/>
              <w:jc w:val="center"/>
            </w:pPr>
            <w:r>
              <w:t>-</w:t>
            </w:r>
          </w:p>
        </w:tc>
        <w:tc>
          <w:tcPr>
            <w:tcW w:w="1293" w:type="dxa"/>
            <w:tcBorders>
              <w:top w:val="single" w:sz="4" w:space="0" w:color="auto"/>
              <w:left w:val="single" w:sz="4" w:space="0" w:color="auto"/>
              <w:bottom w:val="single" w:sz="4" w:space="0" w:color="auto"/>
              <w:right w:val="single" w:sz="4" w:space="0" w:color="auto"/>
            </w:tcBorders>
            <w:hideMark/>
          </w:tcPr>
          <w:p w14:paraId="4C693095" w14:textId="77777777" w:rsidR="00F16318" w:rsidRPr="00AF6C39" w:rsidRDefault="00F16318" w:rsidP="00E853AB">
            <w:pPr>
              <w:widowControl w:val="0"/>
              <w:autoSpaceDE w:val="0"/>
              <w:autoSpaceDN w:val="0"/>
              <w:adjustRightInd w:val="0"/>
              <w:jc w:val="center"/>
            </w:pPr>
            <w:r>
              <w:t>-</w:t>
            </w:r>
          </w:p>
        </w:tc>
        <w:tc>
          <w:tcPr>
            <w:tcW w:w="1376" w:type="dxa"/>
            <w:gridSpan w:val="2"/>
            <w:tcBorders>
              <w:top w:val="single" w:sz="4" w:space="0" w:color="auto"/>
              <w:left w:val="single" w:sz="4" w:space="0" w:color="auto"/>
              <w:bottom w:val="single" w:sz="4" w:space="0" w:color="auto"/>
              <w:right w:val="single" w:sz="4" w:space="0" w:color="auto"/>
            </w:tcBorders>
            <w:hideMark/>
          </w:tcPr>
          <w:p w14:paraId="7A79AA7A" w14:textId="77777777" w:rsidR="00F16318" w:rsidRPr="00AF6C39" w:rsidRDefault="00F16318" w:rsidP="00E853AB">
            <w:pPr>
              <w:widowControl w:val="0"/>
              <w:autoSpaceDE w:val="0"/>
              <w:autoSpaceDN w:val="0"/>
              <w:adjustRightInd w:val="0"/>
              <w:jc w:val="center"/>
            </w:pPr>
            <w:r>
              <w:t>-</w:t>
            </w:r>
          </w:p>
        </w:tc>
        <w:tc>
          <w:tcPr>
            <w:tcW w:w="1015" w:type="dxa"/>
            <w:tcBorders>
              <w:top w:val="single" w:sz="4" w:space="0" w:color="auto"/>
              <w:left w:val="single" w:sz="4" w:space="0" w:color="auto"/>
              <w:bottom w:val="single" w:sz="4" w:space="0" w:color="auto"/>
              <w:right w:val="single" w:sz="4" w:space="0" w:color="auto"/>
            </w:tcBorders>
            <w:hideMark/>
          </w:tcPr>
          <w:p w14:paraId="288E0F2C" w14:textId="77777777" w:rsidR="00F16318" w:rsidRPr="00AF6C39" w:rsidRDefault="00F16318" w:rsidP="00E853AB">
            <w:pPr>
              <w:widowControl w:val="0"/>
              <w:autoSpaceDE w:val="0"/>
              <w:autoSpaceDN w:val="0"/>
              <w:adjustRightInd w:val="0"/>
              <w:jc w:val="center"/>
            </w:pPr>
            <w:r>
              <w:t xml:space="preserve"> </w:t>
            </w:r>
          </w:p>
        </w:tc>
      </w:tr>
    </w:tbl>
    <w:p w14:paraId="382A432D" w14:textId="77777777" w:rsidR="00F16318" w:rsidRDefault="00F16318" w:rsidP="00F16318">
      <w:pPr>
        <w:tabs>
          <w:tab w:val="left" w:pos="8104"/>
        </w:tabs>
        <w:rPr>
          <w:b/>
          <w:sz w:val="28"/>
          <w:szCs w:val="28"/>
        </w:rPr>
      </w:pPr>
      <w:bookmarkStart w:id="40" w:name="Par1413"/>
      <w:bookmarkEnd w:id="40"/>
    </w:p>
    <w:p w14:paraId="485FF6AE" w14:textId="77777777" w:rsidR="00F16318" w:rsidRPr="006A2918" w:rsidRDefault="00F16318" w:rsidP="00F16318">
      <w:pPr>
        <w:tabs>
          <w:tab w:val="left" w:pos="8104"/>
        </w:tabs>
        <w:rPr>
          <w:b/>
          <w:sz w:val="28"/>
          <w:szCs w:val="28"/>
        </w:rPr>
      </w:pPr>
      <w:r>
        <w:rPr>
          <w:b/>
          <w:sz w:val="28"/>
          <w:szCs w:val="28"/>
        </w:rPr>
        <w:t xml:space="preserve">                                                                                     </w:t>
      </w:r>
      <w:r w:rsidRPr="006A2918">
        <w:rPr>
          <w:b/>
          <w:sz w:val="28"/>
          <w:szCs w:val="28"/>
        </w:rPr>
        <w:t xml:space="preserve">Пояснительная информация </w:t>
      </w:r>
    </w:p>
    <w:p w14:paraId="2487492E" w14:textId="77777777" w:rsidR="00F16318" w:rsidRDefault="00F16318" w:rsidP="00F16318">
      <w:pPr>
        <w:jc w:val="center"/>
        <w:rPr>
          <w:sz w:val="28"/>
          <w:szCs w:val="28"/>
        </w:rPr>
      </w:pPr>
      <w:r w:rsidRPr="006A2918">
        <w:rPr>
          <w:sz w:val="28"/>
          <w:szCs w:val="28"/>
        </w:rPr>
        <w:t>к вопросу «Об исполнении плана реализации муниципальной программы Истоминского сельского поселения</w:t>
      </w:r>
    </w:p>
    <w:p w14:paraId="750F26A0" w14:textId="77777777" w:rsidR="00F16318" w:rsidRPr="006A2918" w:rsidRDefault="00F16318" w:rsidP="00F16318">
      <w:pPr>
        <w:jc w:val="center"/>
        <w:rPr>
          <w:sz w:val="28"/>
          <w:szCs w:val="28"/>
        </w:rPr>
      </w:pPr>
      <w:r w:rsidRPr="006A2918">
        <w:rPr>
          <w:sz w:val="28"/>
          <w:szCs w:val="28"/>
        </w:rPr>
        <w:t xml:space="preserve"> «Доступная среда»</w:t>
      </w:r>
      <w:r>
        <w:rPr>
          <w:sz w:val="28"/>
          <w:szCs w:val="28"/>
        </w:rPr>
        <w:t xml:space="preserve"> </w:t>
      </w:r>
      <w:r w:rsidRPr="006A2918">
        <w:rPr>
          <w:sz w:val="28"/>
          <w:szCs w:val="28"/>
        </w:rPr>
        <w:t>за</w:t>
      </w:r>
      <w:r>
        <w:rPr>
          <w:sz w:val="28"/>
          <w:szCs w:val="28"/>
        </w:rPr>
        <w:t xml:space="preserve"> 2021</w:t>
      </w:r>
      <w:r w:rsidRPr="006A2918">
        <w:rPr>
          <w:sz w:val="28"/>
          <w:szCs w:val="28"/>
        </w:rPr>
        <w:t xml:space="preserve"> год»</w:t>
      </w:r>
    </w:p>
    <w:p w14:paraId="6149BBD0" w14:textId="77777777" w:rsidR="00F16318" w:rsidRPr="006A2918" w:rsidRDefault="00F16318" w:rsidP="00F16318">
      <w:pPr>
        <w:jc w:val="both"/>
        <w:rPr>
          <w:sz w:val="28"/>
          <w:szCs w:val="28"/>
        </w:rPr>
      </w:pPr>
    </w:p>
    <w:p w14:paraId="64B705C8" w14:textId="77777777" w:rsidR="00F16318" w:rsidRPr="00BE1A45" w:rsidRDefault="00F16318" w:rsidP="00F16318">
      <w:pPr>
        <w:ind w:firstLine="567"/>
        <w:jc w:val="both"/>
        <w:rPr>
          <w:sz w:val="28"/>
          <w:szCs w:val="28"/>
        </w:rPr>
      </w:pPr>
      <w:r w:rsidRPr="006A2918">
        <w:rPr>
          <w:sz w:val="28"/>
          <w:szCs w:val="28"/>
        </w:rPr>
        <w:t>Муниципальная программа Истоминского сельского поселения Аксайского района «Доступная среда» (далее - муниципальная программа) утверждена постановлением Администрации Истоминского с</w:t>
      </w:r>
      <w:r>
        <w:rPr>
          <w:sz w:val="28"/>
          <w:szCs w:val="28"/>
        </w:rPr>
        <w:t>ельского поселения от 12.11.2018г. №246. На р</w:t>
      </w:r>
      <w:r w:rsidRPr="006A2918">
        <w:rPr>
          <w:sz w:val="28"/>
          <w:szCs w:val="28"/>
        </w:rPr>
        <w:t xml:space="preserve">еализацию муниципальной </w:t>
      </w:r>
      <w:r>
        <w:rPr>
          <w:sz w:val="28"/>
          <w:szCs w:val="28"/>
        </w:rPr>
        <w:t>программы 2021 года предусмотрено средств местного бюджета 0,</w:t>
      </w:r>
      <w:proofErr w:type="gramStart"/>
      <w:r>
        <w:rPr>
          <w:sz w:val="28"/>
          <w:szCs w:val="28"/>
        </w:rPr>
        <w:t>0.тыс.</w:t>
      </w:r>
      <w:proofErr w:type="gramEnd"/>
      <w:r>
        <w:rPr>
          <w:sz w:val="28"/>
          <w:szCs w:val="28"/>
        </w:rPr>
        <w:t xml:space="preserve"> рублей.</w:t>
      </w:r>
    </w:p>
    <w:p w14:paraId="5C65C716" w14:textId="77777777" w:rsidR="00F16318" w:rsidRPr="006A2918" w:rsidRDefault="00F16318" w:rsidP="00F16318">
      <w:pPr>
        <w:widowControl w:val="0"/>
        <w:autoSpaceDE w:val="0"/>
        <w:autoSpaceDN w:val="0"/>
        <w:adjustRightInd w:val="0"/>
        <w:ind w:firstLine="567"/>
        <w:jc w:val="both"/>
        <w:rPr>
          <w:sz w:val="28"/>
          <w:szCs w:val="28"/>
        </w:rPr>
      </w:pPr>
      <w:r w:rsidRPr="006A2918">
        <w:rPr>
          <w:sz w:val="28"/>
          <w:szCs w:val="28"/>
        </w:rPr>
        <w:t>Муниципальная программа включает в себя подпрограмму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p w14:paraId="47937361" w14:textId="77777777" w:rsidR="00F16318" w:rsidRDefault="00F16318" w:rsidP="00F16318">
      <w:pPr>
        <w:ind w:firstLine="567"/>
        <w:jc w:val="both"/>
        <w:rPr>
          <w:sz w:val="28"/>
          <w:szCs w:val="28"/>
        </w:rPr>
      </w:pPr>
      <w:r w:rsidRPr="006A2918">
        <w:rPr>
          <w:sz w:val="28"/>
          <w:szCs w:val="28"/>
        </w:rPr>
        <w:t>В соответствии с постановлением Администрации Ис</w:t>
      </w:r>
      <w:r>
        <w:rPr>
          <w:sz w:val="28"/>
          <w:szCs w:val="28"/>
        </w:rPr>
        <w:t xml:space="preserve">томинского сельского </w:t>
      </w:r>
      <w:proofErr w:type="gramStart"/>
      <w:r>
        <w:rPr>
          <w:sz w:val="28"/>
          <w:szCs w:val="28"/>
        </w:rPr>
        <w:t xml:space="preserve">поселения </w:t>
      </w:r>
      <w:r w:rsidRPr="006A2918">
        <w:rPr>
          <w:sz w:val="28"/>
          <w:szCs w:val="28"/>
        </w:rPr>
        <w:t xml:space="preserve"> </w:t>
      </w:r>
      <w:r w:rsidRPr="00BE5577">
        <w:rPr>
          <w:sz w:val="28"/>
          <w:szCs w:val="28"/>
        </w:rPr>
        <w:t>01.08.2018</w:t>
      </w:r>
      <w:proofErr w:type="gramEnd"/>
      <w:r w:rsidRPr="00BE5577">
        <w:rPr>
          <w:bCs/>
          <w:sz w:val="28"/>
          <w:szCs w:val="28"/>
        </w:rPr>
        <w:t xml:space="preserve"> № 166 </w:t>
      </w:r>
      <w:r w:rsidRPr="006A2918">
        <w:rPr>
          <w:sz w:val="28"/>
          <w:szCs w:val="28"/>
        </w:rPr>
        <w:t xml:space="preserve">«Об утверждении Порядка разработки, реализации и оценки эффективности муниципальных программ Истоминского сельского поселения», </w:t>
      </w:r>
      <w:r>
        <w:rPr>
          <w:sz w:val="28"/>
          <w:szCs w:val="28"/>
        </w:rPr>
        <w:t>распоряжением</w:t>
      </w:r>
      <w:r w:rsidRPr="006A2918">
        <w:rPr>
          <w:sz w:val="28"/>
          <w:szCs w:val="28"/>
        </w:rPr>
        <w:t xml:space="preserve"> Администрации Истоминского сельского поселения от </w:t>
      </w:r>
      <w:r>
        <w:rPr>
          <w:sz w:val="28"/>
          <w:szCs w:val="28"/>
        </w:rPr>
        <w:t>25.12.2019г. № 211</w:t>
      </w:r>
      <w:r w:rsidRPr="006A2918">
        <w:rPr>
          <w:sz w:val="28"/>
          <w:szCs w:val="28"/>
        </w:rPr>
        <w:t xml:space="preserve"> утвержден план реализации муниципальной программы Истоминского сельского поселения «Доступная среда» на </w:t>
      </w:r>
      <w:r>
        <w:rPr>
          <w:sz w:val="28"/>
          <w:szCs w:val="28"/>
        </w:rPr>
        <w:t>2021</w:t>
      </w:r>
      <w:r w:rsidRPr="006A2918">
        <w:rPr>
          <w:sz w:val="28"/>
          <w:szCs w:val="28"/>
        </w:rPr>
        <w:t>год.</w:t>
      </w:r>
    </w:p>
    <w:p w14:paraId="7EBE28A6" w14:textId="77777777" w:rsidR="00F16318" w:rsidRPr="006A2918" w:rsidRDefault="00F16318" w:rsidP="00F16318">
      <w:pPr>
        <w:widowControl w:val="0"/>
        <w:autoSpaceDE w:val="0"/>
        <w:autoSpaceDN w:val="0"/>
        <w:adjustRightInd w:val="0"/>
        <w:rPr>
          <w:sz w:val="28"/>
          <w:szCs w:val="28"/>
        </w:rPr>
      </w:pPr>
      <w:r w:rsidRPr="00C84C3B">
        <w:rPr>
          <w:sz w:val="28"/>
          <w:szCs w:val="28"/>
        </w:rPr>
        <w:t>.</w:t>
      </w:r>
    </w:p>
    <w:p w14:paraId="602A7565" w14:textId="77777777" w:rsidR="00F16318" w:rsidRPr="00AF6C39" w:rsidRDefault="00F16318" w:rsidP="00F16318">
      <w:pPr>
        <w:widowControl w:val="0"/>
        <w:autoSpaceDE w:val="0"/>
        <w:autoSpaceDN w:val="0"/>
        <w:adjustRightInd w:val="0"/>
        <w:ind w:right="-284" w:firstLine="284"/>
        <w:jc w:val="both"/>
      </w:pPr>
    </w:p>
    <w:p w14:paraId="57E67EBA" w14:textId="77777777" w:rsidR="00F16318" w:rsidRPr="006A2918" w:rsidRDefault="00F16318" w:rsidP="00F16318">
      <w:pPr>
        <w:widowControl w:val="0"/>
        <w:autoSpaceDE w:val="0"/>
        <w:autoSpaceDN w:val="0"/>
        <w:adjustRightInd w:val="0"/>
        <w:rPr>
          <w:rFonts w:eastAsia="Calibri"/>
          <w:lang w:eastAsia="en-US"/>
        </w:rPr>
      </w:pPr>
    </w:p>
    <w:p w14:paraId="40989A02" w14:textId="77777777" w:rsidR="00F16318" w:rsidRPr="00371B6F" w:rsidRDefault="00F16318" w:rsidP="00F16318">
      <w:pPr>
        <w:spacing w:line="254" w:lineRule="auto"/>
        <w:rPr>
          <w:rFonts w:eastAsia="Calibri"/>
          <w:sz w:val="28"/>
          <w:szCs w:val="28"/>
          <w:lang w:eastAsia="en-US"/>
        </w:rPr>
      </w:pPr>
      <w:r>
        <w:rPr>
          <w:rFonts w:eastAsia="Calibri"/>
          <w:sz w:val="28"/>
          <w:szCs w:val="28"/>
          <w:lang w:eastAsia="en-US"/>
        </w:rPr>
        <w:t>Глава</w:t>
      </w:r>
      <w:r w:rsidRPr="00371B6F">
        <w:rPr>
          <w:rFonts w:eastAsia="Calibri"/>
          <w:sz w:val="28"/>
          <w:szCs w:val="28"/>
          <w:lang w:eastAsia="en-US"/>
        </w:rPr>
        <w:t xml:space="preserve"> Администрации </w:t>
      </w:r>
    </w:p>
    <w:p w14:paraId="395922E8" w14:textId="77777777" w:rsidR="00F16318" w:rsidRPr="00371B6F" w:rsidRDefault="00F16318" w:rsidP="00F16318">
      <w:pPr>
        <w:spacing w:line="254" w:lineRule="auto"/>
        <w:rPr>
          <w:rFonts w:eastAsia="Calibri"/>
          <w:sz w:val="28"/>
          <w:szCs w:val="28"/>
          <w:lang w:eastAsia="en-US"/>
        </w:rPr>
      </w:pPr>
      <w:r w:rsidRPr="00371B6F">
        <w:rPr>
          <w:rFonts w:eastAsia="Calibri"/>
          <w:sz w:val="28"/>
          <w:szCs w:val="28"/>
          <w:lang w:eastAsia="en-US"/>
        </w:rPr>
        <w:t xml:space="preserve">Истоминского сельского поселения                                                                              </w:t>
      </w:r>
      <w:r>
        <w:rPr>
          <w:rFonts w:eastAsia="Calibri"/>
          <w:sz w:val="28"/>
          <w:szCs w:val="28"/>
          <w:lang w:eastAsia="en-US"/>
        </w:rPr>
        <w:t xml:space="preserve">                               </w:t>
      </w:r>
      <w:r w:rsidRPr="00371B6F">
        <w:rPr>
          <w:rFonts w:eastAsia="Calibri"/>
          <w:sz w:val="28"/>
          <w:szCs w:val="28"/>
          <w:lang w:eastAsia="en-US"/>
        </w:rPr>
        <w:t xml:space="preserve">              </w:t>
      </w:r>
      <w:r>
        <w:rPr>
          <w:rFonts w:eastAsia="Calibri"/>
          <w:sz w:val="28"/>
          <w:szCs w:val="28"/>
          <w:lang w:eastAsia="en-US"/>
        </w:rPr>
        <w:t>Д.А. Кудовба</w:t>
      </w:r>
    </w:p>
    <w:p w14:paraId="69EA2A21" w14:textId="575F147F" w:rsidR="00F16318" w:rsidRDefault="00F16318" w:rsidP="00CE4626">
      <w:pPr>
        <w:tabs>
          <w:tab w:val="left" w:pos="1200"/>
        </w:tabs>
        <w:jc w:val="both"/>
        <w:rPr>
          <w:sz w:val="28"/>
          <w:szCs w:val="28"/>
        </w:rPr>
      </w:pPr>
    </w:p>
    <w:p w14:paraId="75A2242D" w14:textId="6852BC98" w:rsidR="00F16318" w:rsidRDefault="00F16318" w:rsidP="00CE4626">
      <w:pPr>
        <w:tabs>
          <w:tab w:val="left" w:pos="1200"/>
        </w:tabs>
        <w:jc w:val="both"/>
        <w:rPr>
          <w:sz w:val="28"/>
          <w:szCs w:val="28"/>
        </w:rPr>
      </w:pPr>
    </w:p>
    <w:p w14:paraId="491A02F0" w14:textId="05EF845D" w:rsidR="00F16318" w:rsidRDefault="00F16318" w:rsidP="00CE4626">
      <w:pPr>
        <w:tabs>
          <w:tab w:val="left" w:pos="1200"/>
        </w:tabs>
        <w:jc w:val="both"/>
        <w:rPr>
          <w:sz w:val="28"/>
          <w:szCs w:val="28"/>
        </w:rPr>
      </w:pPr>
    </w:p>
    <w:p w14:paraId="50B588B9" w14:textId="5F4B1019" w:rsidR="00F16318" w:rsidRDefault="00F16318" w:rsidP="00CE4626">
      <w:pPr>
        <w:tabs>
          <w:tab w:val="left" w:pos="1200"/>
        </w:tabs>
        <w:jc w:val="both"/>
        <w:rPr>
          <w:sz w:val="28"/>
          <w:szCs w:val="28"/>
        </w:rPr>
      </w:pPr>
    </w:p>
    <w:p w14:paraId="5DB588B0" w14:textId="1849C093" w:rsidR="00F16318" w:rsidRDefault="00F16318" w:rsidP="00CE4626">
      <w:pPr>
        <w:tabs>
          <w:tab w:val="left" w:pos="1200"/>
        </w:tabs>
        <w:jc w:val="both"/>
        <w:rPr>
          <w:sz w:val="28"/>
          <w:szCs w:val="28"/>
        </w:rPr>
      </w:pPr>
    </w:p>
    <w:p w14:paraId="606D8BCF" w14:textId="65997E2E" w:rsidR="00F16318" w:rsidRDefault="00F16318" w:rsidP="00CE4626">
      <w:pPr>
        <w:tabs>
          <w:tab w:val="left" w:pos="1200"/>
        </w:tabs>
        <w:jc w:val="both"/>
        <w:rPr>
          <w:sz w:val="28"/>
          <w:szCs w:val="28"/>
        </w:rPr>
      </w:pPr>
    </w:p>
    <w:p w14:paraId="4C8A9FD3" w14:textId="02E1264F" w:rsidR="00F16318" w:rsidRDefault="00F16318" w:rsidP="00CE4626">
      <w:pPr>
        <w:tabs>
          <w:tab w:val="left" w:pos="1200"/>
        </w:tabs>
        <w:jc w:val="both"/>
        <w:rPr>
          <w:sz w:val="28"/>
          <w:szCs w:val="28"/>
        </w:rPr>
      </w:pPr>
    </w:p>
    <w:p w14:paraId="12875FE5" w14:textId="6E769AB3" w:rsidR="00E73EFC" w:rsidRDefault="00E73EFC" w:rsidP="00CE4626">
      <w:pPr>
        <w:tabs>
          <w:tab w:val="left" w:pos="1200"/>
        </w:tabs>
        <w:jc w:val="both"/>
        <w:rPr>
          <w:sz w:val="28"/>
          <w:szCs w:val="28"/>
        </w:rPr>
      </w:pPr>
    </w:p>
    <w:p w14:paraId="5719B2F2" w14:textId="0FF2D9BD" w:rsidR="00E73EFC" w:rsidRDefault="00E73EFC" w:rsidP="00CE4626">
      <w:pPr>
        <w:tabs>
          <w:tab w:val="left" w:pos="1200"/>
        </w:tabs>
        <w:jc w:val="both"/>
        <w:rPr>
          <w:sz w:val="28"/>
          <w:szCs w:val="28"/>
        </w:rPr>
      </w:pPr>
    </w:p>
    <w:p w14:paraId="7297E9BF" w14:textId="48EF262B" w:rsidR="00E73EFC" w:rsidRDefault="00E73EFC" w:rsidP="00CE4626">
      <w:pPr>
        <w:tabs>
          <w:tab w:val="left" w:pos="1200"/>
        </w:tabs>
        <w:jc w:val="both"/>
        <w:rPr>
          <w:sz w:val="28"/>
          <w:szCs w:val="28"/>
        </w:rPr>
      </w:pPr>
    </w:p>
    <w:p w14:paraId="19981B1C" w14:textId="7B54D2B1" w:rsidR="00E73EFC" w:rsidRDefault="00E73EFC" w:rsidP="00CE4626">
      <w:pPr>
        <w:tabs>
          <w:tab w:val="left" w:pos="1200"/>
        </w:tabs>
        <w:jc w:val="both"/>
        <w:rPr>
          <w:sz w:val="28"/>
          <w:szCs w:val="28"/>
        </w:rPr>
      </w:pPr>
    </w:p>
    <w:p w14:paraId="0023C21F" w14:textId="76DACF70" w:rsidR="00E73EFC" w:rsidRDefault="00E73EFC" w:rsidP="00CE4626">
      <w:pPr>
        <w:tabs>
          <w:tab w:val="left" w:pos="1200"/>
        </w:tabs>
        <w:jc w:val="both"/>
        <w:rPr>
          <w:sz w:val="28"/>
          <w:szCs w:val="28"/>
        </w:rPr>
      </w:pPr>
    </w:p>
    <w:p w14:paraId="4354F406" w14:textId="2D226778" w:rsidR="00E73EFC" w:rsidRDefault="00E73EFC" w:rsidP="00CE4626">
      <w:pPr>
        <w:tabs>
          <w:tab w:val="left" w:pos="1200"/>
        </w:tabs>
        <w:jc w:val="both"/>
        <w:rPr>
          <w:sz w:val="28"/>
          <w:szCs w:val="28"/>
        </w:rPr>
      </w:pPr>
    </w:p>
    <w:p w14:paraId="1BE81F8B" w14:textId="330ECCC5" w:rsidR="00E73EFC" w:rsidRDefault="00E73EFC" w:rsidP="00CE4626">
      <w:pPr>
        <w:tabs>
          <w:tab w:val="left" w:pos="1200"/>
        </w:tabs>
        <w:jc w:val="both"/>
        <w:rPr>
          <w:sz w:val="28"/>
          <w:szCs w:val="28"/>
        </w:rPr>
      </w:pPr>
    </w:p>
    <w:p w14:paraId="59D28106" w14:textId="7BACACC0" w:rsidR="00E73EFC" w:rsidRDefault="00E73EFC" w:rsidP="00CE4626">
      <w:pPr>
        <w:tabs>
          <w:tab w:val="left" w:pos="1200"/>
        </w:tabs>
        <w:jc w:val="both"/>
        <w:rPr>
          <w:sz w:val="28"/>
          <w:szCs w:val="28"/>
        </w:rPr>
      </w:pPr>
    </w:p>
    <w:p w14:paraId="2A6C3F55" w14:textId="15C663D7" w:rsidR="00E73EFC" w:rsidRDefault="00E73EFC" w:rsidP="00CE4626">
      <w:pPr>
        <w:tabs>
          <w:tab w:val="left" w:pos="1200"/>
        </w:tabs>
        <w:jc w:val="both"/>
        <w:rPr>
          <w:sz w:val="28"/>
          <w:szCs w:val="28"/>
        </w:rPr>
      </w:pPr>
    </w:p>
    <w:p w14:paraId="76F0FF47" w14:textId="167E2E46" w:rsidR="00E73EFC" w:rsidRDefault="00E73EFC" w:rsidP="00CE4626">
      <w:pPr>
        <w:tabs>
          <w:tab w:val="left" w:pos="1200"/>
        </w:tabs>
        <w:jc w:val="both"/>
        <w:rPr>
          <w:sz w:val="28"/>
          <w:szCs w:val="28"/>
        </w:rPr>
      </w:pPr>
    </w:p>
    <w:p w14:paraId="01C1E111" w14:textId="05E3EE0B" w:rsidR="00E73EFC" w:rsidRDefault="00E73EFC" w:rsidP="00CE4626">
      <w:pPr>
        <w:tabs>
          <w:tab w:val="left" w:pos="1200"/>
        </w:tabs>
        <w:jc w:val="both"/>
        <w:rPr>
          <w:sz w:val="28"/>
          <w:szCs w:val="28"/>
        </w:rPr>
      </w:pPr>
    </w:p>
    <w:p w14:paraId="142FDD90" w14:textId="0B53A550" w:rsidR="00E73EFC" w:rsidRDefault="00E73EFC" w:rsidP="00CE4626">
      <w:pPr>
        <w:tabs>
          <w:tab w:val="left" w:pos="1200"/>
        </w:tabs>
        <w:jc w:val="both"/>
        <w:rPr>
          <w:sz w:val="28"/>
          <w:szCs w:val="28"/>
        </w:rPr>
      </w:pPr>
    </w:p>
    <w:p w14:paraId="22F9A7A6" w14:textId="5EA14243" w:rsidR="00E73EFC" w:rsidRDefault="00E73EFC" w:rsidP="00CE4626">
      <w:pPr>
        <w:tabs>
          <w:tab w:val="left" w:pos="1200"/>
        </w:tabs>
        <w:jc w:val="both"/>
        <w:rPr>
          <w:sz w:val="28"/>
          <w:szCs w:val="28"/>
        </w:rPr>
      </w:pPr>
    </w:p>
    <w:p w14:paraId="37586689" w14:textId="77777777" w:rsidR="00953EE9" w:rsidRDefault="00953EE9" w:rsidP="00CE4626">
      <w:pPr>
        <w:tabs>
          <w:tab w:val="left" w:pos="1200"/>
        </w:tabs>
        <w:jc w:val="both"/>
        <w:rPr>
          <w:sz w:val="28"/>
          <w:szCs w:val="28"/>
        </w:rPr>
        <w:sectPr w:rsidR="00953EE9" w:rsidSect="00E73EFC">
          <w:footerReference w:type="default" r:id="rId95"/>
          <w:pgSz w:w="16838" w:h="11906" w:orient="landscape"/>
          <w:pgMar w:top="1134" w:right="851" w:bottom="707" w:left="1134" w:header="709" w:footer="709" w:gutter="0"/>
          <w:cols w:space="720"/>
          <w:docGrid w:linePitch="326"/>
        </w:sectPr>
      </w:pPr>
    </w:p>
    <w:p w14:paraId="7525D8F4" w14:textId="77777777" w:rsidR="00F16318" w:rsidRPr="00F16318" w:rsidRDefault="00F16318" w:rsidP="00F16318">
      <w:pPr>
        <w:jc w:val="center"/>
        <w:rPr>
          <w:sz w:val="28"/>
          <w:szCs w:val="28"/>
        </w:rPr>
      </w:pPr>
      <w:r w:rsidRPr="00F16318">
        <w:rPr>
          <w:sz w:val="28"/>
          <w:szCs w:val="28"/>
        </w:rPr>
        <w:t xml:space="preserve">АДМИНИСТРАЦИЯ </w:t>
      </w:r>
    </w:p>
    <w:p w14:paraId="4800F031" w14:textId="77777777" w:rsidR="00F16318" w:rsidRPr="00F16318" w:rsidRDefault="00F16318" w:rsidP="00F16318">
      <w:pPr>
        <w:jc w:val="center"/>
        <w:rPr>
          <w:sz w:val="28"/>
          <w:szCs w:val="28"/>
        </w:rPr>
      </w:pPr>
      <w:r w:rsidRPr="00F16318">
        <w:rPr>
          <w:sz w:val="28"/>
          <w:szCs w:val="28"/>
        </w:rPr>
        <w:t xml:space="preserve">ИСТОМИНСКОЕ СЕЛЬСКОЕ ПОСЕЛЕНИЕ </w:t>
      </w:r>
    </w:p>
    <w:p w14:paraId="670B62D6" w14:textId="77777777" w:rsidR="00F16318" w:rsidRPr="00F16318" w:rsidRDefault="00F16318" w:rsidP="00F16318">
      <w:pPr>
        <w:jc w:val="center"/>
        <w:rPr>
          <w:sz w:val="28"/>
          <w:szCs w:val="28"/>
        </w:rPr>
      </w:pPr>
      <w:r w:rsidRPr="00F16318">
        <w:rPr>
          <w:sz w:val="28"/>
          <w:szCs w:val="28"/>
        </w:rPr>
        <w:t>АКСАЙСКОГО РАЙОНА РОСТОВСКОЙ ОБЛАСТИ</w:t>
      </w:r>
    </w:p>
    <w:p w14:paraId="3ADBA02E" w14:textId="77777777" w:rsidR="00F16318" w:rsidRPr="00F16318" w:rsidRDefault="00F16318" w:rsidP="00F16318">
      <w:pPr>
        <w:jc w:val="center"/>
        <w:rPr>
          <w:sz w:val="28"/>
          <w:szCs w:val="28"/>
        </w:rPr>
      </w:pPr>
    </w:p>
    <w:p w14:paraId="169CE8E5" w14:textId="77777777" w:rsidR="00F16318" w:rsidRPr="00F16318" w:rsidRDefault="00F16318" w:rsidP="00F16318">
      <w:pPr>
        <w:widowControl w:val="0"/>
        <w:jc w:val="center"/>
        <w:outlineLvl w:val="0"/>
        <w:rPr>
          <w:b/>
          <w:sz w:val="28"/>
          <w:szCs w:val="28"/>
        </w:rPr>
      </w:pPr>
      <w:r w:rsidRPr="00F16318">
        <w:rPr>
          <w:b/>
          <w:sz w:val="28"/>
          <w:szCs w:val="28"/>
        </w:rPr>
        <w:t xml:space="preserve">РАСПОРЯЖЕНИЕ </w:t>
      </w:r>
    </w:p>
    <w:p w14:paraId="1C9F470D" w14:textId="77777777" w:rsidR="00F16318" w:rsidRPr="00F16318" w:rsidRDefault="00F16318" w:rsidP="00F16318">
      <w:pPr>
        <w:jc w:val="center"/>
        <w:rPr>
          <w:b/>
          <w:sz w:val="28"/>
          <w:szCs w:val="28"/>
        </w:rPr>
      </w:pPr>
    </w:p>
    <w:p w14:paraId="2575777F" w14:textId="77777777" w:rsidR="00F16318" w:rsidRPr="00F16318" w:rsidRDefault="00F16318" w:rsidP="00F16318">
      <w:pPr>
        <w:jc w:val="center"/>
        <w:rPr>
          <w:kern w:val="2"/>
          <w:sz w:val="28"/>
          <w:szCs w:val="28"/>
        </w:rPr>
      </w:pPr>
      <w:r w:rsidRPr="00F16318">
        <w:rPr>
          <w:sz w:val="28"/>
          <w:szCs w:val="28"/>
        </w:rPr>
        <w:t>14.03.2022                                         х. Островского                                               № 42</w:t>
      </w:r>
    </w:p>
    <w:p w14:paraId="2675F856" w14:textId="77777777" w:rsidR="00F16318" w:rsidRPr="00F16318" w:rsidRDefault="00F16318" w:rsidP="00F16318">
      <w:pPr>
        <w:jc w:val="center"/>
        <w:rPr>
          <w:kern w:val="2"/>
          <w:sz w:val="28"/>
          <w:szCs w:val="28"/>
        </w:rPr>
      </w:pPr>
    </w:p>
    <w:p w14:paraId="16C4D3BC" w14:textId="77777777" w:rsidR="00F16318" w:rsidRPr="00F16318" w:rsidRDefault="00F16318" w:rsidP="00F16318">
      <w:pPr>
        <w:shd w:val="clear" w:color="auto" w:fill="FFFFFF" w:themeFill="background1"/>
        <w:rPr>
          <w:rFonts w:eastAsia="Calibri"/>
          <w:sz w:val="28"/>
          <w:szCs w:val="28"/>
        </w:rPr>
      </w:pPr>
      <w:r w:rsidRPr="00F16318">
        <w:rPr>
          <w:rFonts w:eastAsia="Calibri"/>
          <w:sz w:val="28"/>
          <w:szCs w:val="28"/>
        </w:rPr>
        <w:t xml:space="preserve">Об утверждении отчета по плану реализации </w:t>
      </w:r>
    </w:p>
    <w:p w14:paraId="17FB9AA2" w14:textId="77777777" w:rsidR="00F16318" w:rsidRPr="00F16318" w:rsidRDefault="00F16318" w:rsidP="00F16318">
      <w:pPr>
        <w:shd w:val="clear" w:color="auto" w:fill="FFFFFF" w:themeFill="background1"/>
        <w:rPr>
          <w:rFonts w:eastAsia="Calibri"/>
          <w:sz w:val="28"/>
          <w:szCs w:val="28"/>
        </w:rPr>
      </w:pPr>
      <w:r w:rsidRPr="00F16318">
        <w:rPr>
          <w:rFonts w:eastAsia="Calibri"/>
          <w:sz w:val="28"/>
          <w:szCs w:val="28"/>
        </w:rPr>
        <w:t xml:space="preserve">муниципальной программы Истоминского </w:t>
      </w:r>
    </w:p>
    <w:p w14:paraId="2A67E955" w14:textId="77777777" w:rsidR="00F16318" w:rsidRPr="00F16318" w:rsidRDefault="00F16318" w:rsidP="00F16318">
      <w:pPr>
        <w:ind w:right="-852"/>
        <w:rPr>
          <w:sz w:val="28"/>
          <w:szCs w:val="28"/>
        </w:rPr>
      </w:pPr>
      <w:r w:rsidRPr="00F16318">
        <w:rPr>
          <w:rFonts w:eastAsia="Calibri"/>
          <w:sz w:val="28"/>
          <w:szCs w:val="28"/>
        </w:rPr>
        <w:t xml:space="preserve">сельского поселения </w:t>
      </w:r>
      <w:r w:rsidRPr="00F16318">
        <w:rPr>
          <w:sz w:val="28"/>
          <w:szCs w:val="28"/>
        </w:rPr>
        <w:t xml:space="preserve">«Защита населения и территории </w:t>
      </w:r>
    </w:p>
    <w:p w14:paraId="6F6F295C" w14:textId="77777777" w:rsidR="00F16318" w:rsidRPr="00F16318" w:rsidRDefault="00F16318" w:rsidP="00F16318">
      <w:pPr>
        <w:ind w:right="-852"/>
        <w:rPr>
          <w:sz w:val="28"/>
          <w:szCs w:val="28"/>
        </w:rPr>
      </w:pPr>
      <w:r w:rsidRPr="00F16318">
        <w:rPr>
          <w:sz w:val="28"/>
          <w:szCs w:val="28"/>
        </w:rPr>
        <w:t xml:space="preserve">от чрезвычайных ситуаций, обеспечение пожарной </w:t>
      </w:r>
    </w:p>
    <w:p w14:paraId="16929334" w14:textId="77777777" w:rsidR="00F16318" w:rsidRPr="00F16318" w:rsidRDefault="00F16318" w:rsidP="00F16318">
      <w:pPr>
        <w:ind w:right="-852"/>
        <w:rPr>
          <w:rFonts w:eastAsia="Calibri"/>
          <w:sz w:val="28"/>
          <w:szCs w:val="28"/>
        </w:rPr>
      </w:pPr>
      <w:r w:rsidRPr="00F16318">
        <w:rPr>
          <w:sz w:val="28"/>
          <w:szCs w:val="28"/>
        </w:rPr>
        <w:t>безопасности и безопасности людей на водных объектах»</w:t>
      </w:r>
      <w:r w:rsidRPr="00F16318">
        <w:rPr>
          <w:rFonts w:eastAsia="Calibri"/>
          <w:sz w:val="28"/>
          <w:szCs w:val="28"/>
        </w:rPr>
        <w:t xml:space="preserve"> </w:t>
      </w:r>
    </w:p>
    <w:p w14:paraId="1025F135" w14:textId="77777777" w:rsidR="00F16318" w:rsidRPr="00F16318" w:rsidRDefault="00F16318" w:rsidP="00F16318">
      <w:pPr>
        <w:ind w:right="-852"/>
        <w:rPr>
          <w:sz w:val="28"/>
          <w:szCs w:val="28"/>
        </w:rPr>
      </w:pPr>
      <w:r w:rsidRPr="00F16318">
        <w:rPr>
          <w:rFonts w:eastAsia="Calibri"/>
          <w:sz w:val="28"/>
          <w:szCs w:val="28"/>
        </w:rPr>
        <w:t>по итогам 2021 года.</w:t>
      </w:r>
    </w:p>
    <w:p w14:paraId="1AA34464" w14:textId="77777777" w:rsidR="00F16318" w:rsidRPr="00F16318" w:rsidRDefault="00F16318" w:rsidP="00F16318">
      <w:pPr>
        <w:shd w:val="clear" w:color="auto" w:fill="FFFFFF" w:themeFill="background1"/>
        <w:jc w:val="center"/>
        <w:rPr>
          <w:kern w:val="2"/>
          <w:sz w:val="28"/>
          <w:szCs w:val="28"/>
        </w:rPr>
      </w:pPr>
    </w:p>
    <w:p w14:paraId="04836468" w14:textId="77777777" w:rsidR="00F16318" w:rsidRPr="00F16318" w:rsidRDefault="00F16318" w:rsidP="00F16318">
      <w:pPr>
        <w:shd w:val="clear" w:color="auto" w:fill="FFFFFF" w:themeFill="background1"/>
        <w:ind w:firstLine="709"/>
        <w:jc w:val="both"/>
        <w:rPr>
          <w:kern w:val="2"/>
          <w:sz w:val="28"/>
          <w:szCs w:val="28"/>
        </w:rPr>
      </w:pPr>
      <w:r w:rsidRPr="00F16318">
        <w:rPr>
          <w:kern w:val="2"/>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F16318">
        <w:rPr>
          <w:kern w:val="2"/>
          <w:sz w:val="28"/>
          <w:szCs w:val="28"/>
        </w:rPr>
        <w:t>»,-</w:t>
      </w:r>
      <w:proofErr w:type="gramEnd"/>
      <w:r w:rsidRPr="00F16318">
        <w:rPr>
          <w:kern w:val="2"/>
          <w:sz w:val="28"/>
          <w:szCs w:val="28"/>
        </w:rPr>
        <w:t xml:space="preserve"> </w:t>
      </w:r>
    </w:p>
    <w:p w14:paraId="3FAFA679" w14:textId="77777777" w:rsidR="00F16318" w:rsidRPr="00F16318" w:rsidRDefault="00F16318" w:rsidP="00F16318">
      <w:pPr>
        <w:shd w:val="clear" w:color="auto" w:fill="FFFFFF" w:themeFill="background1"/>
        <w:rPr>
          <w:b/>
          <w:kern w:val="2"/>
        </w:rPr>
      </w:pPr>
    </w:p>
    <w:p w14:paraId="50924EBE" w14:textId="77777777" w:rsidR="00F16318" w:rsidRPr="00F16318" w:rsidRDefault="00F16318" w:rsidP="00F16318">
      <w:pPr>
        <w:ind w:right="-30" w:firstLine="709"/>
        <w:jc w:val="both"/>
        <w:rPr>
          <w:sz w:val="28"/>
          <w:szCs w:val="28"/>
        </w:rPr>
      </w:pPr>
      <w:r w:rsidRPr="00F16318">
        <w:rPr>
          <w:kern w:val="2"/>
          <w:sz w:val="28"/>
          <w:szCs w:val="28"/>
        </w:rPr>
        <w:t>1. </w:t>
      </w:r>
      <w:r w:rsidRPr="00F16318">
        <w:rPr>
          <w:sz w:val="28"/>
          <w:szCs w:val="28"/>
        </w:rPr>
        <w:t>Утвердить отчет по плану реализации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Истоминского сельского поселения по итогам 2021 года, согласно приложению к настоящему распоряжению.</w:t>
      </w:r>
    </w:p>
    <w:p w14:paraId="17E3A040" w14:textId="77777777" w:rsidR="00F16318" w:rsidRPr="00F16318" w:rsidRDefault="00F16318" w:rsidP="00F16318">
      <w:pPr>
        <w:ind w:right="31" w:firstLine="567"/>
        <w:contextualSpacing/>
        <w:jc w:val="both"/>
        <w:rPr>
          <w:rFonts w:eastAsia="Calibri"/>
          <w:sz w:val="28"/>
          <w:szCs w:val="28"/>
          <w:lang w:eastAsia="en-US"/>
        </w:rPr>
      </w:pPr>
      <w:r w:rsidRPr="00F16318">
        <w:rPr>
          <w:rFonts w:eastAsia="Calibri"/>
          <w:sz w:val="28"/>
          <w:szCs w:val="28"/>
          <w:lang w:eastAsia="en-US"/>
        </w:rPr>
        <w:t>2. Настоящее распоряжение вступает в силу со дня его официального опубликования.</w:t>
      </w:r>
    </w:p>
    <w:p w14:paraId="128766D5" w14:textId="77777777" w:rsidR="00F16318" w:rsidRPr="00F16318" w:rsidRDefault="00F16318" w:rsidP="00F16318">
      <w:pPr>
        <w:ind w:right="31" w:firstLine="567"/>
        <w:contextualSpacing/>
        <w:jc w:val="both"/>
        <w:rPr>
          <w:rFonts w:eastAsia="Calibri"/>
          <w:sz w:val="28"/>
          <w:szCs w:val="28"/>
          <w:lang w:eastAsia="en-US"/>
        </w:rPr>
      </w:pPr>
      <w:r w:rsidRPr="00F16318">
        <w:rPr>
          <w:rFonts w:eastAsia="Calibri"/>
          <w:sz w:val="28"/>
          <w:szCs w:val="28"/>
          <w:lang w:eastAsia="en-US"/>
        </w:rPr>
        <w:t>3</w:t>
      </w:r>
      <w:r w:rsidRPr="00F16318">
        <w:rPr>
          <w:sz w:val="28"/>
          <w:szCs w:val="28"/>
        </w:rPr>
        <w:t>.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F80B9F7" w14:textId="77777777" w:rsidR="00F16318" w:rsidRPr="00F16318" w:rsidRDefault="00F16318" w:rsidP="00F16318">
      <w:pPr>
        <w:shd w:val="clear" w:color="auto" w:fill="FFFFFF" w:themeFill="background1"/>
        <w:autoSpaceDE w:val="0"/>
        <w:autoSpaceDN w:val="0"/>
        <w:adjustRightInd w:val="0"/>
        <w:ind w:firstLine="709"/>
        <w:jc w:val="both"/>
        <w:rPr>
          <w:kern w:val="2"/>
          <w:sz w:val="28"/>
          <w:szCs w:val="28"/>
        </w:rPr>
      </w:pPr>
      <w:r w:rsidRPr="00F16318">
        <w:rPr>
          <w:kern w:val="2"/>
          <w:sz w:val="28"/>
          <w:szCs w:val="28"/>
        </w:rPr>
        <w:t>3.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386B2899" w14:textId="77777777" w:rsidR="00F16318" w:rsidRPr="00F16318" w:rsidRDefault="00F16318" w:rsidP="00F16318">
      <w:pPr>
        <w:tabs>
          <w:tab w:val="left" w:pos="7655"/>
        </w:tabs>
        <w:rPr>
          <w:kern w:val="2"/>
          <w:sz w:val="28"/>
          <w:szCs w:val="28"/>
        </w:rPr>
      </w:pPr>
    </w:p>
    <w:p w14:paraId="020156C5" w14:textId="77777777" w:rsidR="00F16318" w:rsidRPr="00F16318" w:rsidRDefault="00F16318" w:rsidP="00F16318">
      <w:pPr>
        <w:tabs>
          <w:tab w:val="left" w:pos="7655"/>
        </w:tabs>
        <w:rPr>
          <w:kern w:val="2"/>
          <w:sz w:val="28"/>
          <w:szCs w:val="28"/>
        </w:rPr>
      </w:pPr>
      <w:r w:rsidRPr="00F16318">
        <w:rPr>
          <w:kern w:val="2"/>
          <w:sz w:val="28"/>
          <w:szCs w:val="28"/>
        </w:rPr>
        <w:t>Глава Администрации</w:t>
      </w:r>
    </w:p>
    <w:p w14:paraId="086A673C" w14:textId="77777777" w:rsidR="00F16318" w:rsidRPr="00F16318" w:rsidRDefault="00F16318" w:rsidP="00F16318">
      <w:pPr>
        <w:tabs>
          <w:tab w:val="left" w:pos="7655"/>
        </w:tabs>
        <w:rPr>
          <w:sz w:val="28"/>
          <w:szCs w:val="28"/>
        </w:rPr>
      </w:pPr>
      <w:r w:rsidRPr="00F16318">
        <w:rPr>
          <w:kern w:val="2"/>
          <w:sz w:val="28"/>
          <w:szCs w:val="28"/>
        </w:rPr>
        <w:t xml:space="preserve">Истоминского сельского поселения </w:t>
      </w:r>
      <w:r w:rsidRPr="00F16318">
        <w:rPr>
          <w:sz w:val="28"/>
          <w:szCs w:val="28"/>
        </w:rPr>
        <w:tab/>
      </w:r>
      <w:r w:rsidRPr="00F16318">
        <w:rPr>
          <w:sz w:val="28"/>
          <w:szCs w:val="28"/>
        </w:rPr>
        <w:tab/>
        <w:t>Д.А. Кудовба</w:t>
      </w:r>
    </w:p>
    <w:p w14:paraId="75072DF5" w14:textId="77777777" w:rsidR="00F16318" w:rsidRPr="00F16318" w:rsidRDefault="00F16318" w:rsidP="00F16318">
      <w:pPr>
        <w:rPr>
          <w:kern w:val="2"/>
          <w:sz w:val="22"/>
          <w:szCs w:val="22"/>
        </w:rPr>
      </w:pPr>
    </w:p>
    <w:p w14:paraId="2F7AF393" w14:textId="77777777" w:rsidR="00F16318" w:rsidRPr="00F16318" w:rsidRDefault="00F16318" w:rsidP="00F16318">
      <w:pPr>
        <w:rPr>
          <w:kern w:val="2"/>
          <w:sz w:val="22"/>
          <w:szCs w:val="22"/>
        </w:rPr>
      </w:pPr>
      <w:r w:rsidRPr="00F16318">
        <w:rPr>
          <w:kern w:val="2"/>
          <w:sz w:val="22"/>
          <w:szCs w:val="22"/>
        </w:rPr>
        <w:lastRenderedPageBreak/>
        <w:t>Распоряжение вносит</w:t>
      </w:r>
    </w:p>
    <w:p w14:paraId="1ADF2865" w14:textId="77777777" w:rsidR="00F16318" w:rsidRPr="00F16318" w:rsidRDefault="00F16318" w:rsidP="00F16318">
      <w:pPr>
        <w:rPr>
          <w:kern w:val="2"/>
          <w:sz w:val="22"/>
          <w:szCs w:val="22"/>
        </w:rPr>
      </w:pPr>
      <w:r w:rsidRPr="00F16318">
        <w:rPr>
          <w:kern w:val="2"/>
          <w:sz w:val="22"/>
          <w:szCs w:val="22"/>
        </w:rPr>
        <w:t>Заместитель главы Администрации</w:t>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r w:rsidRPr="00F16318">
        <w:rPr>
          <w:kern w:val="2"/>
          <w:sz w:val="22"/>
          <w:szCs w:val="22"/>
        </w:rPr>
        <w:tab/>
      </w:r>
    </w:p>
    <w:p w14:paraId="7E1D63EF" w14:textId="77777777" w:rsidR="00F16318" w:rsidRPr="00F16318" w:rsidRDefault="00F16318" w:rsidP="00F16318">
      <w:pPr>
        <w:rPr>
          <w:kern w:val="2"/>
          <w:sz w:val="22"/>
          <w:szCs w:val="22"/>
        </w:rPr>
        <w:sectPr w:rsidR="00F16318" w:rsidRPr="00F16318" w:rsidSect="00953EE9">
          <w:pgSz w:w="11906" w:h="16838"/>
          <w:pgMar w:top="851" w:right="707" w:bottom="1134" w:left="1134" w:header="709" w:footer="709" w:gutter="0"/>
          <w:cols w:space="720"/>
          <w:docGrid w:linePitch="326"/>
        </w:sectPr>
      </w:pPr>
    </w:p>
    <w:p w14:paraId="488FBF56" w14:textId="77777777" w:rsidR="00F16318" w:rsidRPr="00F16318" w:rsidRDefault="00F16318" w:rsidP="00F16318">
      <w:pPr>
        <w:jc w:val="right"/>
        <w:rPr>
          <w:kern w:val="2"/>
          <w:sz w:val="28"/>
          <w:szCs w:val="28"/>
        </w:rPr>
      </w:pPr>
      <w:r w:rsidRPr="00F16318">
        <w:rPr>
          <w:kern w:val="2"/>
          <w:sz w:val="28"/>
          <w:szCs w:val="28"/>
        </w:rPr>
        <w:lastRenderedPageBreak/>
        <w:t xml:space="preserve">Приложение </w:t>
      </w:r>
    </w:p>
    <w:p w14:paraId="4DAC154B" w14:textId="77777777" w:rsidR="00F16318" w:rsidRPr="00F16318" w:rsidRDefault="00F16318" w:rsidP="00F16318">
      <w:pPr>
        <w:jc w:val="right"/>
        <w:rPr>
          <w:kern w:val="2"/>
          <w:sz w:val="28"/>
          <w:szCs w:val="28"/>
        </w:rPr>
      </w:pPr>
      <w:proofErr w:type="gramStart"/>
      <w:r w:rsidRPr="00F16318">
        <w:rPr>
          <w:kern w:val="2"/>
          <w:sz w:val="28"/>
          <w:szCs w:val="28"/>
        </w:rPr>
        <w:t>к  распоряжению</w:t>
      </w:r>
      <w:proofErr w:type="gramEnd"/>
      <w:r w:rsidRPr="00F16318">
        <w:rPr>
          <w:kern w:val="2"/>
          <w:sz w:val="28"/>
          <w:szCs w:val="28"/>
        </w:rPr>
        <w:t xml:space="preserve"> Администрации</w:t>
      </w:r>
    </w:p>
    <w:p w14:paraId="5DB9A9EC" w14:textId="77777777" w:rsidR="00F16318" w:rsidRPr="00F16318" w:rsidRDefault="00F16318" w:rsidP="00F16318">
      <w:pPr>
        <w:jc w:val="right"/>
        <w:rPr>
          <w:kern w:val="2"/>
          <w:sz w:val="28"/>
          <w:szCs w:val="28"/>
        </w:rPr>
      </w:pPr>
      <w:r w:rsidRPr="00F16318">
        <w:rPr>
          <w:kern w:val="2"/>
          <w:sz w:val="28"/>
          <w:szCs w:val="28"/>
        </w:rPr>
        <w:t>Истоминского сельского поселения</w:t>
      </w:r>
    </w:p>
    <w:p w14:paraId="36B8AE1C" w14:textId="77777777" w:rsidR="00F16318" w:rsidRPr="00F16318" w:rsidRDefault="00F16318" w:rsidP="00F16318">
      <w:pPr>
        <w:jc w:val="right"/>
        <w:rPr>
          <w:kern w:val="2"/>
          <w:sz w:val="28"/>
          <w:szCs w:val="28"/>
        </w:rPr>
      </w:pPr>
      <w:r w:rsidRPr="00F16318">
        <w:rPr>
          <w:kern w:val="2"/>
          <w:sz w:val="28"/>
          <w:szCs w:val="28"/>
        </w:rPr>
        <w:t xml:space="preserve">от 14.03.2022 </w:t>
      </w:r>
      <w:proofErr w:type="gramStart"/>
      <w:r w:rsidRPr="00F16318">
        <w:rPr>
          <w:kern w:val="2"/>
          <w:sz w:val="28"/>
          <w:szCs w:val="28"/>
        </w:rPr>
        <w:t>года  №</w:t>
      </w:r>
      <w:proofErr w:type="gramEnd"/>
      <w:r w:rsidRPr="00F16318">
        <w:rPr>
          <w:kern w:val="2"/>
          <w:sz w:val="28"/>
          <w:szCs w:val="28"/>
        </w:rPr>
        <w:t xml:space="preserve"> 42</w:t>
      </w:r>
    </w:p>
    <w:p w14:paraId="65FC26CF" w14:textId="77777777" w:rsidR="00F16318" w:rsidRPr="00F16318" w:rsidRDefault="00F16318" w:rsidP="00F16318">
      <w:pPr>
        <w:jc w:val="right"/>
        <w:rPr>
          <w:kern w:val="2"/>
          <w:sz w:val="28"/>
          <w:szCs w:val="28"/>
        </w:rPr>
      </w:pPr>
    </w:p>
    <w:p w14:paraId="1569CDB6" w14:textId="77777777" w:rsidR="00F16318" w:rsidRPr="00F16318" w:rsidRDefault="00F16318" w:rsidP="00F16318">
      <w:pPr>
        <w:jc w:val="center"/>
        <w:rPr>
          <w:rFonts w:eastAsia="Calibri"/>
          <w:sz w:val="28"/>
          <w:szCs w:val="28"/>
          <w:lang w:eastAsia="en-US"/>
        </w:rPr>
      </w:pPr>
      <w:r w:rsidRPr="00F16318">
        <w:rPr>
          <w:sz w:val="28"/>
          <w:szCs w:val="28"/>
        </w:rPr>
        <w:t>Отчет об исполнении плана реализации муниципальной программы</w:t>
      </w:r>
    </w:p>
    <w:p w14:paraId="170571EC" w14:textId="77777777" w:rsidR="00F16318" w:rsidRPr="00F16318" w:rsidRDefault="00F16318" w:rsidP="00F16318">
      <w:pPr>
        <w:jc w:val="center"/>
        <w:rPr>
          <w:rFonts w:eastAsia="Calibri"/>
          <w:sz w:val="28"/>
          <w:szCs w:val="28"/>
          <w:lang w:eastAsia="en-US"/>
        </w:rPr>
      </w:pPr>
      <w:r w:rsidRPr="00F16318">
        <w:rPr>
          <w:rFonts w:eastAsia="Calibri"/>
          <w:sz w:val="28"/>
          <w:szCs w:val="28"/>
          <w:lang w:eastAsia="en-US"/>
        </w:rPr>
        <w:t>«Защита населения и территории от чрезвычайных ситуаций, обеспечение пожарной безопасности и безопасности людей на водных объектах» по итогам 2021 года.</w:t>
      </w:r>
    </w:p>
    <w:p w14:paraId="46F0240E" w14:textId="77777777" w:rsidR="00F16318" w:rsidRPr="00F16318" w:rsidRDefault="00F16318" w:rsidP="00F16318">
      <w:pPr>
        <w:jc w:val="center"/>
        <w:rPr>
          <w:rFonts w:eastAsia="Calibri"/>
          <w:sz w:val="26"/>
          <w:szCs w:val="26"/>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4"/>
        <w:gridCol w:w="59"/>
        <w:gridCol w:w="1925"/>
        <w:gridCol w:w="25"/>
        <w:gridCol w:w="2529"/>
        <w:gridCol w:w="6"/>
        <w:gridCol w:w="1412"/>
        <w:gridCol w:w="43"/>
        <w:gridCol w:w="1516"/>
        <w:gridCol w:w="1134"/>
        <w:gridCol w:w="992"/>
        <w:gridCol w:w="851"/>
        <w:gridCol w:w="1134"/>
      </w:tblGrid>
      <w:tr w:rsidR="00F16318" w:rsidRPr="00F16318" w14:paraId="06C11149" w14:textId="77777777" w:rsidTr="00E853AB">
        <w:tc>
          <w:tcPr>
            <w:tcW w:w="534" w:type="dxa"/>
            <w:vMerge w:val="restart"/>
          </w:tcPr>
          <w:p w14:paraId="05A40535" w14:textId="77777777" w:rsidR="00F16318" w:rsidRPr="00F16318" w:rsidRDefault="00F16318" w:rsidP="00F16318">
            <w:pPr>
              <w:tabs>
                <w:tab w:val="left" w:pos="7371"/>
              </w:tabs>
              <w:spacing w:line="233" w:lineRule="auto"/>
              <w:jc w:val="center"/>
              <w:rPr>
                <w:sz w:val="22"/>
                <w:szCs w:val="22"/>
              </w:rPr>
            </w:pPr>
            <w:r w:rsidRPr="00F16318">
              <w:rPr>
                <w:sz w:val="22"/>
                <w:szCs w:val="22"/>
              </w:rPr>
              <w:t>№ п\п</w:t>
            </w:r>
          </w:p>
        </w:tc>
        <w:tc>
          <w:tcPr>
            <w:tcW w:w="2974" w:type="dxa"/>
            <w:vMerge w:val="restart"/>
          </w:tcPr>
          <w:p w14:paraId="006866C0" w14:textId="77777777" w:rsidR="00F16318" w:rsidRPr="00F16318" w:rsidRDefault="00F16318" w:rsidP="00F16318">
            <w:pPr>
              <w:tabs>
                <w:tab w:val="left" w:pos="7371"/>
              </w:tabs>
              <w:spacing w:line="233" w:lineRule="auto"/>
              <w:jc w:val="center"/>
              <w:rPr>
                <w:sz w:val="22"/>
                <w:szCs w:val="22"/>
              </w:rPr>
            </w:pPr>
            <w:r w:rsidRPr="00F16318">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gridSpan w:val="2"/>
            <w:vMerge w:val="restart"/>
          </w:tcPr>
          <w:p w14:paraId="403A7279" w14:textId="77777777" w:rsidR="00F16318" w:rsidRPr="00F16318" w:rsidRDefault="00F16318" w:rsidP="00F16318">
            <w:pPr>
              <w:tabs>
                <w:tab w:val="left" w:pos="7371"/>
              </w:tabs>
              <w:spacing w:line="233" w:lineRule="auto"/>
              <w:jc w:val="center"/>
              <w:rPr>
                <w:sz w:val="22"/>
                <w:szCs w:val="22"/>
              </w:rPr>
            </w:pPr>
            <w:r w:rsidRPr="00F16318">
              <w:rPr>
                <w:sz w:val="22"/>
                <w:szCs w:val="22"/>
              </w:rPr>
              <w:t>Ответственный исполнитель, соисполнитель, участник (должность/ФИО)</w:t>
            </w:r>
          </w:p>
        </w:tc>
        <w:tc>
          <w:tcPr>
            <w:tcW w:w="2554" w:type="dxa"/>
            <w:gridSpan w:val="2"/>
            <w:vMerge w:val="restart"/>
          </w:tcPr>
          <w:p w14:paraId="1D465192" w14:textId="77777777" w:rsidR="00F16318" w:rsidRPr="00F16318" w:rsidRDefault="00F16318" w:rsidP="00F16318">
            <w:pPr>
              <w:tabs>
                <w:tab w:val="left" w:pos="7371"/>
              </w:tabs>
              <w:spacing w:line="233" w:lineRule="auto"/>
              <w:jc w:val="center"/>
              <w:rPr>
                <w:sz w:val="22"/>
                <w:szCs w:val="22"/>
              </w:rPr>
            </w:pPr>
            <w:r w:rsidRPr="00F16318">
              <w:rPr>
                <w:sz w:val="22"/>
                <w:szCs w:val="22"/>
              </w:rPr>
              <w:t>Результат реализации (краткое описание)</w:t>
            </w:r>
          </w:p>
        </w:tc>
        <w:tc>
          <w:tcPr>
            <w:tcW w:w="1418" w:type="dxa"/>
            <w:gridSpan w:val="2"/>
            <w:vMerge w:val="restart"/>
          </w:tcPr>
          <w:p w14:paraId="2DB40616" w14:textId="77777777" w:rsidR="00F16318" w:rsidRPr="00F16318" w:rsidRDefault="00F16318" w:rsidP="00F16318">
            <w:pPr>
              <w:tabs>
                <w:tab w:val="left" w:pos="7371"/>
              </w:tabs>
              <w:spacing w:line="233" w:lineRule="auto"/>
              <w:jc w:val="center"/>
              <w:rPr>
                <w:sz w:val="22"/>
                <w:szCs w:val="22"/>
              </w:rPr>
            </w:pPr>
            <w:r w:rsidRPr="00F16318">
              <w:rPr>
                <w:sz w:val="22"/>
                <w:szCs w:val="22"/>
              </w:rPr>
              <w:t>Фактическая дата начала реализации</w:t>
            </w:r>
          </w:p>
        </w:tc>
        <w:tc>
          <w:tcPr>
            <w:tcW w:w="1559" w:type="dxa"/>
            <w:gridSpan w:val="2"/>
            <w:vMerge w:val="restart"/>
          </w:tcPr>
          <w:p w14:paraId="6E5A4EBC" w14:textId="77777777" w:rsidR="00F16318" w:rsidRPr="00F16318" w:rsidRDefault="00F16318" w:rsidP="00F16318">
            <w:pPr>
              <w:tabs>
                <w:tab w:val="left" w:pos="7371"/>
              </w:tabs>
              <w:spacing w:line="233" w:lineRule="auto"/>
              <w:jc w:val="center"/>
              <w:rPr>
                <w:sz w:val="22"/>
                <w:szCs w:val="22"/>
              </w:rPr>
            </w:pPr>
            <w:r w:rsidRPr="00F16318">
              <w:rPr>
                <w:sz w:val="22"/>
                <w:szCs w:val="22"/>
              </w:rPr>
              <w:t>Фактическая дата окончания реализации, наступления контрольного события</w:t>
            </w:r>
          </w:p>
        </w:tc>
        <w:tc>
          <w:tcPr>
            <w:tcW w:w="1134" w:type="dxa"/>
            <w:tcBorders>
              <w:right w:val="nil"/>
            </w:tcBorders>
          </w:tcPr>
          <w:p w14:paraId="198B6CD9" w14:textId="77777777" w:rsidR="00F16318" w:rsidRPr="00F16318" w:rsidRDefault="00F16318" w:rsidP="00F16318">
            <w:pPr>
              <w:tabs>
                <w:tab w:val="left" w:pos="7371"/>
              </w:tabs>
              <w:spacing w:line="233" w:lineRule="auto"/>
              <w:ind w:left="2302" w:right="-1858"/>
              <w:rPr>
                <w:sz w:val="22"/>
                <w:szCs w:val="22"/>
              </w:rPr>
            </w:pPr>
            <w:r w:rsidRPr="00F16318">
              <w:rPr>
                <w:sz w:val="22"/>
                <w:szCs w:val="22"/>
              </w:rPr>
              <w:t>оды бюджета</w:t>
            </w:r>
          </w:p>
        </w:tc>
        <w:tc>
          <w:tcPr>
            <w:tcW w:w="1843" w:type="dxa"/>
            <w:gridSpan w:val="2"/>
            <w:tcBorders>
              <w:left w:val="nil"/>
            </w:tcBorders>
          </w:tcPr>
          <w:p w14:paraId="14DB7FB3" w14:textId="77777777" w:rsidR="00F16318" w:rsidRPr="00F16318" w:rsidRDefault="00F16318" w:rsidP="00F16318">
            <w:pPr>
              <w:tabs>
                <w:tab w:val="left" w:pos="7371"/>
              </w:tabs>
              <w:spacing w:line="233" w:lineRule="auto"/>
              <w:jc w:val="center"/>
              <w:rPr>
                <w:sz w:val="22"/>
                <w:szCs w:val="22"/>
              </w:rPr>
            </w:pPr>
            <w:r w:rsidRPr="00F16318">
              <w:rPr>
                <w:sz w:val="22"/>
                <w:szCs w:val="22"/>
              </w:rPr>
              <w:t>Расходы бюджета поселения на реализацию муниципальной программы, тыс. руб.</w:t>
            </w:r>
          </w:p>
        </w:tc>
        <w:tc>
          <w:tcPr>
            <w:tcW w:w="1134" w:type="dxa"/>
            <w:tcBorders>
              <w:left w:val="nil"/>
              <w:bottom w:val="nil"/>
            </w:tcBorders>
          </w:tcPr>
          <w:p w14:paraId="43BEB8B7" w14:textId="77777777" w:rsidR="00F16318" w:rsidRPr="00F16318" w:rsidRDefault="00F16318" w:rsidP="00F16318">
            <w:pPr>
              <w:tabs>
                <w:tab w:val="left" w:pos="7371"/>
              </w:tabs>
              <w:spacing w:line="233" w:lineRule="auto"/>
              <w:jc w:val="center"/>
              <w:rPr>
                <w:sz w:val="22"/>
                <w:szCs w:val="22"/>
              </w:rPr>
            </w:pPr>
            <w:r w:rsidRPr="00F16318">
              <w:rPr>
                <w:sz w:val="22"/>
                <w:szCs w:val="22"/>
              </w:rPr>
              <w:t>Объем неосвоенных средств, причины их не освоения</w:t>
            </w:r>
          </w:p>
        </w:tc>
      </w:tr>
      <w:tr w:rsidR="00F16318" w:rsidRPr="00F16318" w14:paraId="38C4C2E8" w14:textId="77777777" w:rsidTr="00E853AB">
        <w:trPr>
          <w:trHeight w:val="1365"/>
        </w:trPr>
        <w:tc>
          <w:tcPr>
            <w:tcW w:w="534" w:type="dxa"/>
            <w:vMerge/>
          </w:tcPr>
          <w:p w14:paraId="37C0D7F7" w14:textId="77777777" w:rsidR="00F16318" w:rsidRPr="00F16318" w:rsidRDefault="00F16318" w:rsidP="00F16318">
            <w:pPr>
              <w:tabs>
                <w:tab w:val="left" w:pos="7371"/>
              </w:tabs>
              <w:spacing w:line="233" w:lineRule="auto"/>
              <w:jc w:val="center"/>
              <w:rPr>
                <w:sz w:val="22"/>
                <w:szCs w:val="22"/>
              </w:rPr>
            </w:pPr>
          </w:p>
        </w:tc>
        <w:tc>
          <w:tcPr>
            <w:tcW w:w="2974" w:type="dxa"/>
            <w:vMerge/>
          </w:tcPr>
          <w:p w14:paraId="7C29EC47" w14:textId="77777777" w:rsidR="00F16318" w:rsidRPr="00F16318" w:rsidRDefault="00F16318" w:rsidP="00F16318">
            <w:pPr>
              <w:tabs>
                <w:tab w:val="left" w:pos="7371"/>
              </w:tabs>
              <w:spacing w:line="233" w:lineRule="auto"/>
              <w:jc w:val="center"/>
              <w:rPr>
                <w:sz w:val="22"/>
                <w:szCs w:val="22"/>
              </w:rPr>
            </w:pPr>
          </w:p>
        </w:tc>
        <w:tc>
          <w:tcPr>
            <w:tcW w:w="1984" w:type="dxa"/>
            <w:gridSpan w:val="2"/>
            <w:vMerge/>
          </w:tcPr>
          <w:p w14:paraId="6F5A5FEB" w14:textId="77777777" w:rsidR="00F16318" w:rsidRPr="00F16318" w:rsidRDefault="00F16318" w:rsidP="00F16318">
            <w:pPr>
              <w:tabs>
                <w:tab w:val="left" w:pos="7371"/>
              </w:tabs>
              <w:spacing w:line="233" w:lineRule="auto"/>
              <w:jc w:val="center"/>
              <w:rPr>
                <w:sz w:val="22"/>
                <w:szCs w:val="22"/>
              </w:rPr>
            </w:pPr>
          </w:p>
        </w:tc>
        <w:tc>
          <w:tcPr>
            <w:tcW w:w="2554" w:type="dxa"/>
            <w:gridSpan w:val="2"/>
            <w:vMerge/>
          </w:tcPr>
          <w:p w14:paraId="791EAB96" w14:textId="77777777" w:rsidR="00F16318" w:rsidRPr="00F16318" w:rsidRDefault="00F16318" w:rsidP="00F16318">
            <w:pPr>
              <w:tabs>
                <w:tab w:val="left" w:pos="7371"/>
              </w:tabs>
              <w:spacing w:line="233" w:lineRule="auto"/>
              <w:jc w:val="center"/>
              <w:rPr>
                <w:sz w:val="22"/>
                <w:szCs w:val="22"/>
              </w:rPr>
            </w:pPr>
          </w:p>
        </w:tc>
        <w:tc>
          <w:tcPr>
            <w:tcW w:w="1418" w:type="dxa"/>
            <w:gridSpan w:val="2"/>
            <w:vMerge/>
          </w:tcPr>
          <w:p w14:paraId="28A98504" w14:textId="77777777" w:rsidR="00F16318" w:rsidRPr="00F16318" w:rsidRDefault="00F16318" w:rsidP="00F16318">
            <w:pPr>
              <w:tabs>
                <w:tab w:val="left" w:pos="7371"/>
              </w:tabs>
              <w:spacing w:line="233" w:lineRule="auto"/>
              <w:jc w:val="center"/>
              <w:rPr>
                <w:sz w:val="22"/>
                <w:szCs w:val="22"/>
              </w:rPr>
            </w:pPr>
          </w:p>
        </w:tc>
        <w:tc>
          <w:tcPr>
            <w:tcW w:w="1559" w:type="dxa"/>
            <w:gridSpan w:val="2"/>
            <w:vMerge/>
          </w:tcPr>
          <w:p w14:paraId="0A60B71C" w14:textId="77777777" w:rsidR="00F16318" w:rsidRPr="00F16318" w:rsidRDefault="00F16318" w:rsidP="00F16318">
            <w:pPr>
              <w:tabs>
                <w:tab w:val="left" w:pos="7371"/>
              </w:tabs>
              <w:spacing w:line="233" w:lineRule="auto"/>
              <w:jc w:val="center"/>
              <w:rPr>
                <w:sz w:val="22"/>
                <w:szCs w:val="22"/>
              </w:rPr>
            </w:pPr>
          </w:p>
        </w:tc>
        <w:tc>
          <w:tcPr>
            <w:tcW w:w="1134" w:type="dxa"/>
            <w:tcBorders>
              <w:right w:val="single" w:sz="4" w:space="0" w:color="auto"/>
            </w:tcBorders>
          </w:tcPr>
          <w:p w14:paraId="3B5D59AE" w14:textId="77777777" w:rsidR="00F16318" w:rsidRPr="00F16318" w:rsidRDefault="00F16318" w:rsidP="00F16318">
            <w:pPr>
              <w:tabs>
                <w:tab w:val="left" w:pos="7371"/>
              </w:tabs>
              <w:spacing w:line="233" w:lineRule="auto"/>
              <w:jc w:val="center"/>
              <w:rPr>
                <w:sz w:val="22"/>
                <w:szCs w:val="22"/>
              </w:rPr>
            </w:pPr>
            <w:r w:rsidRPr="00F16318">
              <w:rPr>
                <w:sz w:val="22"/>
                <w:szCs w:val="22"/>
              </w:rPr>
              <w:t>Предусмотрено муниципальной программой</w:t>
            </w:r>
          </w:p>
        </w:tc>
        <w:tc>
          <w:tcPr>
            <w:tcW w:w="992" w:type="dxa"/>
            <w:tcBorders>
              <w:left w:val="single" w:sz="4" w:space="0" w:color="auto"/>
            </w:tcBorders>
          </w:tcPr>
          <w:p w14:paraId="07463E02" w14:textId="77777777" w:rsidR="00F16318" w:rsidRPr="00F16318" w:rsidRDefault="00F16318" w:rsidP="00F16318">
            <w:pPr>
              <w:tabs>
                <w:tab w:val="left" w:pos="7371"/>
              </w:tabs>
              <w:spacing w:line="233" w:lineRule="auto"/>
              <w:jc w:val="center"/>
              <w:rPr>
                <w:sz w:val="22"/>
                <w:szCs w:val="22"/>
              </w:rPr>
            </w:pPr>
            <w:r w:rsidRPr="00F16318">
              <w:rPr>
                <w:sz w:val="22"/>
                <w:szCs w:val="22"/>
              </w:rPr>
              <w:t>Предусмотрено сводной бюджетной росписью</w:t>
            </w:r>
          </w:p>
        </w:tc>
        <w:tc>
          <w:tcPr>
            <w:tcW w:w="851" w:type="dxa"/>
          </w:tcPr>
          <w:p w14:paraId="2CC58561" w14:textId="77777777" w:rsidR="00F16318" w:rsidRPr="00F16318" w:rsidRDefault="00F16318" w:rsidP="00F16318">
            <w:pPr>
              <w:tabs>
                <w:tab w:val="left" w:pos="7371"/>
              </w:tabs>
              <w:spacing w:line="233" w:lineRule="auto"/>
              <w:jc w:val="center"/>
              <w:rPr>
                <w:sz w:val="22"/>
                <w:szCs w:val="22"/>
              </w:rPr>
            </w:pPr>
            <w:r w:rsidRPr="00F16318">
              <w:rPr>
                <w:sz w:val="22"/>
                <w:szCs w:val="22"/>
              </w:rPr>
              <w:t>Факт на отчетную дату</w:t>
            </w:r>
          </w:p>
        </w:tc>
        <w:tc>
          <w:tcPr>
            <w:tcW w:w="1134" w:type="dxa"/>
            <w:tcBorders>
              <w:top w:val="nil"/>
            </w:tcBorders>
          </w:tcPr>
          <w:p w14:paraId="309AABFC" w14:textId="77777777" w:rsidR="00F16318" w:rsidRPr="00F16318" w:rsidRDefault="00F16318" w:rsidP="00F16318">
            <w:pPr>
              <w:tabs>
                <w:tab w:val="left" w:pos="7371"/>
              </w:tabs>
              <w:spacing w:line="233" w:lineRule="auto"/>
              <w:jc w:val="center"/>
              <w:rPr>
                <w:sz w:val="22"/>
                <w:szCs w:val="22"/>
              </w:rPr>
            </w:pPr>
          </w:p>
        </w:tc>
      </w:tr>
      <w:tr w:rsidR="00F16318" w:rsidRPr="00F16318" w14:paraId="00419944" w14:textId="77777777" w:rsidTr="00E853AB">
        <w:trPr>
          <w:trHeight w:val="315"/>
        </w:trPr>
        <w:tc>
          <w:tcPr>
            <w:tcW w:w="534" w:type="dxa"/>
          </w:tcPr>
          <w:p w14:paraId="6F760862" w14:textId="77777777" w:rsidR="00F16318" w:rsidRPr="00F16318" w:rsidRDefault="00F16318" w:rsidP="00F16318">
            <w:pPr>
              <w:tabs>
                <w:tab w:val="left" w:pos="7371"/>
              </w:tabs>
              <w:spacing w:line="233" w:lineRule="auto"/>
              <w:jc w:val="center"/>
            </w:pPr>
            <w:r w:rsidRPr="00F16318">
              <w:t>1</w:t>
            </w:r>
          </w:p>
        </w:tc>
        <w:tc>
          <w:tcPr>
            <w:tcW w:w="2974" w:type="dxa"/>
          </w:tcPr>
          <w:p w14:paraId="1E2C8A18" w14:textId="77777777" w:rsidR="00F16318" w:rsidRPr="00F16318" w:rsidRDefault="00F16318" w:rsidP="00F16318">
            <w:pPr>
              <w:tabs>
                <w:tab w:val="left" w:pos="7371"/>
              </w:tabs>
              <w:spacing w:line="233" w:lineRule="auto"/>
              <w:jc w:val="center"/>
            </w:pPr>
            <w:r w:rsidRPr="00F16318">
              <w:t>2</w:t>
            </w:r>
          </w:p>
        </w:tc>
        <w:tc>
          <w:tcPr>
            <w:tcW w:w="1984" w:type="dxa"/>
            <w:gridSpan w:val="2"/>
          </w:tcPr>
          <w:p w14:paraId="2DBA832D" w14:textId="77777777" w:rsidR="00F16318" w:rsidRPr="00F16318" w:rsidRDefault="00F16318" w:rsidP="00F16318">
            <w:pPr>
              <w:tabs>
                <w:tab w:val="left" w:pos="7371"/>
              </w:tabs>
              <w:spacing w:line="233" w:lineRule="auto"/>
              <w:jc w:val="center"/>
            </w:pPr>
            <w:r w:rsidRPr="00F16318">
              <w:t>3</w:t>
            </w:r>
          </w:p>
        </w:tc>
        <w:tc>
          <w:tcPr>
            <w:tcW w:w="2554" w:type="dxa"/>
            <w:gridSpan w:val="2"/>
          </w:tcPr>
          <w:p w14:paraId="6747219F" w14:textId="77777777" w:rsidR="00F16318" w:rsidRPr="00F16318" w:rsidRDefault="00F16318" w:rsidP="00F16318">
            <w:pPr>
              <w:tabs>
                <w:tab w:val="left" w:pos="7371"/>
              </w:tabs>
              <w:spacing w:line="233" w:lineRule="auto"/>
              <w:jc w:val="center"/>
            </w:pPr>
            <w:r w:rsidRPr="00F16318">
              <w:t>4</w:t>
            </w:r>
          </w:p>
        </w:tc>
        <w:tc>
          <w:tcPr>
            <w:tcW w:w="1418" w:type="dxa"/>
            <w:gridSpan w:val="2"/>
          </w:tcPr>
          <w:p w14:paraId="2EE1CD85" w14:textId="77777777" w:rsidR="00F16318" w:rsidRPr="00F16318" w:rsidRDefault="00F16318" w:rsidP="00F16318">
            <w:pPr>
              <w:tabs>
                <w:tab w:val="left" w:pos="7371"/>
              </w:tabs>
              <w:spacing w:line="233" w:lineRule="auto"/>
              <w:jc w:val="center"/>
            </w:pPr>
            <w:r w:rsidRPr="00F16318">
              <w:t>5</w:t>
            </w:r>
          </w:p>
        </w:tc>
        <w:tc>
          <w:tcPr>
            <w:tcW w:w="1559" w:type="dxa"/>
            <w:gridSpan w:val="2"/>
          </w:tcPr>
          <w:p w14:paraId="27962B5A" w14:textId="77777777" w:rsidR="00F16318" w:rsidRPr="00F16318" w:rsidRDefault="00F16318" w:rsidP="00F16318">
            <w:pPr>
              <w:tabs>
                <w:tab w:val="left" w:pos="7371"/>
              </w:tabs>
              <w:spacing w:line="233" w:lineRule="auto"/>
              <w:jc w:val="center"/>
            </w:pPr>
            <w:r w:rsidRPr="00F16318">
              <w:t>6</w:t>
            </w:r>
          </w:p>
        </w:tc>
        <w:tc>
          <w:tcPr>
            <w:tcW w:w="1134" w:type="dxa"/>
          </w:tcPr>
          <w:p w14:paraId="4709F2D6" w14:textId="77777777" w:rsidR="00F16318" w:rsidRPr="00F16318" w:rsidRDefault="00F16318" w:rsidP="00F16318">
            <w:pPr>
              <w:tabs>
                <w:tab w:val="left" w:pos="7371"/>
              </w:tabs>
              <w:spacing w:line="233" w:lineRule="auto"/>
              <w:jc w:val="center"/>
            </w:pPr>
            <w:r w:rsidRPr="00F16318">
              <w:t>7</w:t>
            </w:r>
          </w:p>
        </w:tc>
        <w:tc>
          <w:tcPr>
            <w:tcW w:w="992" w:type="dxa"/>
          </w:tcPr>
          <w:p w14:paraId="63B5DF18" w14:textId="77777777" w:rsidR="00F16318" w:rsidRPr="00F16318" w:rsidRDefault="00F16318" w:rsidP="00F16318">
            <w:pPr>
              <w:tabs>
                <w:tab w:val="left" w:pos="7371"/>
              </w:tabs>
              <w:spacing w:line="233" w:lineRule="auto"/>
              <w:jc w:val="center"/>
            </w:pPr>
            <w:r w:rsidRPr="00F16318">
              <w:t>8</w:t>
            </w:r>
          </w:p>
        </w:tc>
        <w:tc>
          <w:tcPr>
            <w:tcW w:w="851" w:type="dxa"/>
          </w:tcPr>
          <w:p w14:paraId="533C9660" w14:textId="77777777" w:rsidR="00F16318" w:rsidRPr="00F16318" w:rsidRDefault="00F16318" w:rsidP="00F16318">
            <w:pPr>
              <w:tabs>
                <w:tab w:val="left" w:pos="7371"/>
              </w:tabs>
              <w:spacing w:line="233" w:lineRule="auto"/>
              <w:jc w:val="center"/>
            </w:pPr>
            <w:r w:rsidRPr="00F16318">
              <w:t>9</w:t>
            </w:r>
          </w:p>
        </w:tc>
        <w:tc>
          <w:tcPr>
            <w:tcW w:w="1134" w:type="dxa"/>
          </w:tcPr>
          <w:p w14:paraId="5661C7FA" w14:textId="77777777" w:rsidR="00F16318" w:rsidRPr="00F16318" w:rsidRDefault="00F16318" w:rsidP="00F16318">
            <w:pPr>
              <w:tabs>
                <w:tab w:val="left" w:pos="7371"/>
              </w:tabs>
              <w:spacing w:line="233" w:lineRule="auto"/>
              <w:jc w:val="center"/>
            </w:pPr>
            <w:r w:rsidRPr="00F16318">
              <w:t>10</w:t>
            </w:r>
          </w:p>
        </w:tc>
      </w:tr>
      <w:tr w:rsidR="00F16318" w:rsidRPr="00F16318" w14:paraId="5F305A4C" w14:textId="77777777" w:rsidTr="00E853AB">
        <w:trPr>
          <w:trHeight w:val="784"/>
        </w:trPr>
        <w:tc>
          <w:tcPr>
            <w:tcW w:w="534" w:type="dxa"/>
          </w:tcPr>
          <w:p w14:paraId="6FA17834" w14:textId="77777777" w:rsidR="00F16318" w:rsidRPr="00F16318" w:rsidRDefault="00F16318" w:rsidP="00F16318">
            <w:pPr>
              <w:tabs>
                <w:tab w:val="left" w:pos="7371"/>
              </w:tabs>
              <w:spacing w:line="233" w:lineRule="auto"/>
              <w:jc w:val="center"/>
            </w:pPr>
          </w:p>
          <w:p w14:paraId="208D4D11" w14:textId="77777777" w:rsidR="00F16318" w:rsidRPr="00F16318" w:rsidRDefault="00F16318" w:rsidP="00F16318">
            <w:pPr>
              <w:tabs>
                <w:tab w:val="left" w:pos="7371"/>
              </w:tabs>
              <w:spacing w:line="233" w:lineRule="auto"/>
              <w:jc w:val="center"/>
            </w:pPr>
            <w:r w:rsidRPr="00F16318">
              <w:t>1.</w:t>
            </w:r>
          </w:p>
        </w:tc>
        <w:tc>
          <w:tcPr>
            <w:tcW w:w="10489" w:type="dxa"/>
            <w:gridSpan w:val="9"/>
          </w:tcPr>
          <w:p w14:paraId="67D255DF" w14:textId="77777777" w:rsidR="00F16318" w:rsidRPr="00F16318" w:rsidRDefault="00F16318" w:rsidP="00F16318">
            <w:pPr>
              <w:tabs>
                <w:tab w:val="left" w:pos="330"/>
                <w:tab w:val="center" w:pos="5067"/>
                <w:tab w:val="left" w:pos="7371"/>
              </w:tabs>
              <w:spacing w:line="233" w:lineRule="auto"/>
              <w:rPr>
                <w:b/>
              </w:rPr>
            </w:pPr>
          </w:p>
          <w:p w14:paraId="0B353DE8" w14:textId="77777777" w:rsidR="00F16318" w:rsidRPr="00F16318" w:rsidRDefault="00F16318" w:rsidP="00F16318">
            <w:pPr>
              <w:tabs>
                <w:tab w:val="left" w:pos="330"/>
                <w:tab w:val="center" w:pos="5067"/>
                <w:tab w:val="left" w:pos="7371"/>
              </w:tabs>
              <w:spacing w:line="233" w:lineRule="auto"/>
            </w:pPr>
            <w:r w:rsidRPr="00F16318">
              <w:rPr>
                <w:b/>
              </w:rPr>
              <w:tab/>
              <w:t>Подпрограмма 1.  «Противопожарная безопасность»</w:t>
            </w:r>
          </w:p>
          <w:p w14:paraId="1494A45B" w14:textId="77777777" w:rsidR="00F16318" w:rsidRPr="00F16318" w:rsidRDefault="00F16318" w:rsidP="00F16318"/>
          <w:p w14:paraId="2571FDF1" w14:textId="77777777" w:rsidR="00F16318" w:rsidRPr="00F16318" w:rsidRDefault="00F16318" w:rsidP="00F16318">
            <w:pPr>
              <w:tabs>
                <w:tab w:val="left" w:pos="330"/>
                <w:tab w:val="center" w:pos="5067"/>
                <w:tab w:val="left" w:pos="7371"/>
              </w:tabs>
              <w:spacing w:line="233" w:lineRule="auto"/>
            </w:pPr>
          </w:p>
        </w:tc>
        <w:tc>
          <w:tcPr>
            <w:tcW w:w="1134" w:type="dxa"/>
          </w:tcPr>
          <w:p w14:paraId="2127D9F3" w14:textId="77777777" w:rsidR="00F16318" w:rsidRPr="00F16318" w:rsidRDefault="00F16318" w:rsidP="00F16318">
            <w:pPr>
              <w:tabs>
                <w:tab w:val="left" w:pos="7371"/>
              </w:tabs>
              <w:spacing w:line="233" w:lineRule="auto"/>
              <w:jc w:val="center"/>
            </w:pPr>
          </w:p>
          <w:p w14:paraId="10E0F920" w14:textId="77777777" w:rsidR="00F16318" w:rsidRPr="00F16318" w:rsidRDefault="00F16318" w:rsidP="00F16318">
            <w:pPr>
              <w:tabs>
                <w:tab w:val="left" w:pos="7371"/>
              </w:tabs>
              <w:spacing w:line="233" w:lineRule="auto"/>
              <w:jc w:val="center"/>
            </w:pPr>
            <w:r w:rsidRPr="00F16318">
              <w:t>1137,5</w:t>
            </w:r>
          </w:p>
        </w:tc>
        <w:tc>
          <w:tcPr>
            <w:tcW w:w="992" w:type="dxa"/>
          </w:tcPr>
          <w:p w14:paraId="21C1FCCB" w14:textId="77777777" w:rsidR="00F16318" w:rsidRPr="00F16318" w:rsidRDefault="00F16318" w:rsidP="00F16318">
            <w:pPr>
              <w:tabs>
                <w:tab w:val="left" w:pos="7371"/>
              </w:tabs>
              <w:spacing w:line="233" w:lineRule="auto"/>
              <w:jc w:val="center"/>
            </w:pPr>
          </w:p>
          <w:p w14:paraId="2A0BCC1E" w14:textId="77777777" w:rsidR="00F16318" w:rsidRPr="00F16318" w:rsidRDefault="00F16318" w:rsidP="00F16318">
            <w:pPr>
              <w:tabs>
                <w:tab w:val="left" w:pos="7371"/>
              </w:tabs>
              <w:spacing w:line="233" w:lineRule="auto"/>
              <w:jc w:val="center"/>
            </w:pPr>
            <w:r w:rsidRPr="00F16318">
              <w:t>1137,5</w:t>
            </w:r>
          </w:p>
        </w:tc>
        <w:tc>
          <w:tcPr>
            <w:tcW w:w="851" w:type="dxa"/>
          </w:tcPr>
          <w:p w14:paraId="21A2629B" w14:textId="77777777" w:rsidR="00F16318" w:rsidRPr="00F16318" w:rsidRDefault="00F16318" w:rsidP="00F16318">
            <w:pPr>
              <w:tabs>
                <w:tab w:val="left" w:pos="7371"/>
              </w:tabs>
              <w:spacing w:line="233" w:lineRule="auto"/>
              <w:jc w:val="center"/>
            </w:pPr>
          </w:p>
          <w:p w14:paraId="6DADA7A0" w14:textId="77777777" w:rsidR="00F16318" w:rsidRPr="00F16318" w:rsidRDefault="00F16318" w:rsidP="00F16318">
            <w:pPr>
              <w:tabs>
                <w:tab w:val="left" w:pos="7371"/>
              </w:tabs>
              <w:spacing w:line="233" w:lineRule="auto"/>
              <w:jc w:val="center"/>
            </w:pPr>
            <w:r w:rsidRPr="00F16318">
              <w:t>1137,5</w:t>
            </w:r>
          </w:p>
        </w:tc>
        <w:tc>
          <w:tcPr>
            <w:tcW w:w="1134" w:type="dxa"/>
            <w:vAlign w:val="center"/>
          </w:tcPr>
          <w:p w14:paraId="3A04A4BB" w14:textId="77777777" w:rsidR="00F16318" w:rsidRPr="00F16318" w:rsidRDefault="00F16318" w:rsidP="00F16318">
            <w:pPr>
              <w:tabs>
                <w:tab w:val="left" w:pos="7371"/>
              </w:tabs>
              <w:spacing w:line="233" w:lineRule="auto"/>
              <w:jc w:val="center"/>
            </w:pPr>
          </w:p>
        </w:tc>
      </w:tr>
      <w:tr w:rsidR="00F16318" w:rsidRPr="00F16318" w14:paraId="01BE295A" w14:textId="77777777" w:rsidTr="00E853AB">
        <w:trPr>
          <w:trHeight w:val="409"/>
        </w:trPr>
        <w:tc>
          <w:tcPr>
            <w:tcW w:w="534" w:type="dxa"/>
          </w:tcPr>
          <w:p w14:paraId="5D04F092" w14:textId="77777777" w:rsidR="00F16318" w:rsidRPr="00F16318" w:rsidRDefault="00F16318" w:rsidP="00F16318">
            <w:pPr>
              <w:tabs>
                <w:tab w:val="left" w:pos="7371"/>
              </w:tabs>
              <w:spacing w:line="233" w:lineRule="auto"/>
              <w:jc w:val="center"/>
            </w:pPr>
            <w:r w:rsidRPr="00F16318">
              <w:t>1.1</w:t>
            </w:r>
          </w:p>
        </w:tc>
        <w:tc>
          <w:tcPr>
            <w:tcW w:w="2974" w:type="dxa"/>
          </w:tcPr>
          <w:p w14:paraId="218DFE83" w14:textId="77777777" w:rsidR="00F16318" w:rsidRPr="00F16318" w:rsidRDefault="00F16318" w:rsidP="00F16318">
            <w:pPr>
              <w:jc w:val="both"/>
              <w:rPr>
                <w:spacing w:val="-6"/>
                <w:kern w:val="2"/>
              </w:rPr>
            </w:pPr>
            <w:r w:rsidRPr="00F16318">
              <w:rPr>
                <w:spacing w:val="-6"/>
                <w:kern w:val="2"/>
              </w:rPr>
              <w:t>Основное мероприятие 1.1</w:t>
            </w:r>
          </w:p>
          <w:p w14:paraId="5F69A986" w14:textId="77777777" w:rsidR="00F16318" w:rsidRPr="00F16318" w:rsidRDefault="00F16318" w:rsidP="00F16318">
            <w:pPr>
              <w:jc w:val="both"/>
              <w:rPr>
                <w:spacing w:val="-6"/>
                <w:kern w:val="2"/>
              </w:rPr>
            </w:pPr>
            <w:r w:rsidRPr="00F16318">
              <w:rPr>
                <w:spacing w:val="-6"/>
                <w:kern w:val="2"/>
              </w:rPr>
              <w:t xml:space="preserve">Иные межбюджетные трансферты на создание, содержание и организацию деятельности муниципальной пожарной команды на территории поселения </w:t>
            </w:r>
          </w:p>
          <w:p w14:paraId="739973E3" w14:textId="77777777" w:rsidR="00F16318" w:rsidRPr="00F16318" w:rsidRDefault="00F16318" w:rsidP="00F16318">
            <w:pPr>
              <w:jc w:val="both"/>
              <w:rPr>
                <w:spacing w:val="-6"/>
                <w:kern w:val="2"/>
              </w:rPr>
            </w:pPr>
          </w:p>
          <w:p w14:paraId="60FFAF1E" w14:textId="77777777" w:rsidR="00F16318" w:rsidRPr="00F16318" w:rsidRDefault="00F16318" w:rsidP="00F16318">
            <w:pPr>
              <w:jc w:val="both"/>
              <w:rPr>
                <w:spacing w:val="-6"/>
                <w:kern w:val="2"/>
              </w:rPr>
            </w:pPr>
          </w:p>
          <w:p w14:paraId="4BEE0237" w14:textId="77777777" w:rsidR="00F16318" w:rsidRPr="00F16318" w:rsidRDefault="00F16318" w:rsidP="00F16318">
            <w:pPr>
              <w:jc w:val="both"/>
              <w:rPr>
                <w:spacing w:val="-6"/>
                <w:kern w:val="2"/>
              </w:rPr>
            </w:pPr>
          </w:p>
          <w:p w14:paraId="04D7DC8A" w14:textId="77777777" w:rsidR="00F16318" w:rsidRPr="00F16318" w:rsidRDefault="00F16318" w:rsidP="00F16318">
            <w:pPr>
              <w:jc w:val="both"/>
              <w:rPr>
                <w:kern w:val="2"/>
              </w:rPr>
            </w:pPr>
          </w:p>
        </w:tc>
        <w:tc>
          <w:tcPr>
            <w:tcW w:w="1984" w:type="dxa"/>
            <w:gridSpan w:val="2"/>
          </w:tcPr>
          <w:p w14:paraId="68344477" w14:textId="77777777" w:rsidR="00F16318" w:rsidRPr="00F16318" w:rsidRDefault="00F16318" w:rsidP="00F16318"/>
          <w:p w14:paraId="38337B1F" w14:textId="77777777" w:rsidR="00F16318" w:rsidRPr="00F16318" w:rsidRDefault="00F16318" w:rsidP="00F16318">
            <w:r w:rsidRPr="00F16318">
              <w:t>Заместитель главы Администрации Истоминского сельского поселения</w:t>
            </w:r>
          </w:p>
        </w:tc>
        <w:tc>
          <w:tcPr>
            <w:tcW w:w="2554" w:type="dxa"/>
            <w:gridSpan w:val="2"/>
          </w:tcPr>
          <w:p w14:paraId="2A0731B3" w14:textId="77777777" w:rsidR="00F16318" w:rsidRPr="00F16318" w:rsidRDefault="00F16318" w:rsidP="00F16318">
            <w:pPr>
              <w:tabs>
                <w:tab w:val="left" w:pos="7371"/>
              </w:tabs>
              <w:jc w:val="both"/>
            </w:pPr>
          </w:p>
        </w:tc>
        <w:tc>
          <w:tcPr>
            <w:tcW w:w="1418" w:type="dxa"/>
            <w:gridSpan w:val="2"/>
          </w:tcPr>
          <w:p w14:paraId="710A66E8" w14:textId="77777777" w:rsidR="00F16318" w:rsidRPr="00F16318" w:rsidRDefault="00F16318" w:rsidP="00F16318">
            <w:pPr>
              <w:tabs>
                <w:tab w:val="left" w:pos="7371"/>
              </w:tabs>
              <w:jc w:val="center"/>
            </w:pPr>
          </w:p>
          <w:p w14:paraId="371ACC0A" w14:textId="77777777" w:rsidR="00F16318" w:rsidRPr="00F16318" w:rsidRDefault="00F16318" w:rsidP="00F16318">
            <w:pPr>
              <w:tabs>
                <w:tab w:val="left" w:pos="7371"/>
              </w:tabs>
              <w:jc w:val="center"/>
            </w:pPr>
            <w:r w:rsidRPr="00F16318">
              <w:t>01.01.2021</w:t>
            </w:r>
          </w:p>
        </w:tc>
        <w:tc>
          <w:tcPr>
            <w:tcW w:w="1559" w:type="dxa"/>
            <w:gridSpan w:val="2"/>
          </w:tcPr>
          <w:p w14:paraId="1A127BEB" w14:textId="77777777" w:rsidR="00F16318" w:rsidRPr="00F16318" w:rsidRDefault="00F16318" w:rsidP="00F16318">
            <w:pPr>
              <w:tabs>
                <w:tab w:val="left" w:pos="7371"/>
              </w:tabs>
              <w:jc w:val="center"/>
            </w:pPr>
          </w:p>
          <w:p w14:paraId="5228A982" w14:textId="77777777" w:rsidR="00F16318" w:rsidRPr="00F16318" w:rsidRDefault="00F16318" w:rsidP="00F16318">
            <w:pPr>
              <w:tabs>
                <w:tab w:val="left" w:pos="7371"/>
              </w:tabs>
              <w:jc w:val="center"/>
            </w:pPr>
            <w:r w:rsidRPr="00F16318">
              <w:t>31.12.2021</w:t>
            </w:r>
          </w:p>
        </w:tc>
        <w:tc>
          <w:tcPr>
            <w:tcW w:w="1134" w:type="dxa"/>
          </w:tcPr>
          <w:p w14:paraId="7CFBB079" w14:textId="77777777" w:rsidR="00F16318" w:rsidRPr="00F16318" w:rsidRDefault="00F16318" w:rsidP="00F16318">
            <w:pPr>
              <w:tabs>
                <w:tab w:val="left" w:pos="7371"/>
              </w:tabs>
              <w:spacing w:line="233" w:lineRule="auto"/>
              <w:jc w:val="center"/>
            </w:pPr>
          </w:p>
          <w:p w14:paraId="5EAE0066" w14:textId="77777777" w:rsidR="00F16318" w:rsidRPr="00F16318" w:rsidRDefault="00F16318" w:rsidP="00F16318">
            <w:pPr>
              <w:tabs>
                <w:tab w:val="left" w:pos="7371"/>
              </w:tabs>
              <w:spacing w:line="233" w:lineRule="auto"/>
              <w:jc w:val="center"/>
            </w:pPr>
            <w:r w:rsidRPr="00F16318">
              <w:t>1137,5</w:t>
            </w:r>
          </w:p>
        </w:tc>
        <w:tc>
          <w:tcPr>
            <w:tcW w:w="992" w:type="dxa"/>
          </w:tcPr>
          <w:p w14:paraId="54523F5E" w14:textId="77777777" w:rsidR="00F16318" w:rsidRPr="00F16318" w:rsidRDefault="00F16318" w:rsidP="00F16318">
            <w:pPr>
              <w:tabs>
                <w:tab w:val="left" w:pos="7371"/>
              </w:tabs>
              <w:spacing w:line="233" w:lineRule="auto"/>
              <w:jc w:val="center"/>
            </w:pPr>
          </w:p>
          <w:p w14:paraId="7255CBB7" w14:textId="77777777" w:rsidR="00F16318" w:rsidRPr="00F16318" w:rsidRDefault="00F16318" w:rsidP="00F16318">
            <w:pPr>
              <w:tabs>
                <w:tab w:val="left" w:pos="7371"/>
              </w:tabs>
              <w:spacing w:line="233" w:lineRule="auto"/>
              <w:jc w:val="center"/>
            </w:pPr>
            <w:r w:rsidRPr="00F16318">
              <w:t>1137,5</w:t>
            </w:r>
          </w:p>
        </w:tc>
        <w:tc>
          <w:tcPr>
            <w:tcW w:w="851" w:type="dxa"/>
          </w:tcPr>
          <w:p w14:paraId="60753220" w14:textId="77777777" w:rsidR="00F16318" w:rsidRPr="00F16318" w:rsidRDefault="00F16318" w:rsidP="00F16318">
            <w:pPr>
              <w:tabs>
                <w:tab w:val="left" w:pos="7371"/>
              </w:tabs>
              <w:spacing w:line="233" w:lineRule="auto"/>
              <w:jc w:val="center"/>
            </w:pPr>
          </w:p>
          <w:p w14:paraId="0B10DF34" w14:textId="77777777" w:rsidR="00F16318" w:rsidRPr="00F16318" w:rsidRDefault="00F16318" w:rsidP="00F16318">
            <w:pPr>
              <w:tabs>
                <w:tab w:val="left" w:pos="7371"/>
              </w:tabs>
              <w:spacing w:line="233" w:lineRule="auto"/>
              <w:jc w:val="center"/>
            </w:pPr>
            <w:r w:rsidRPr="00F16318">
              <w:t>1137,5</w:t>
            </w:r>
          </w:p>
        </w:tc>
        <w:tc>
          <w:tcPr>
            <w:tcW w:w="1134" w:type="dxa"/>
            <w:vAlign w:val="center"/>
          </w:tcPr>
          <w:p w14:paraId="214F7EBF" w14:textId="77777777" w:rsidR="00F16318" w:rsidRPr="00F16318" w:rsidRDefault="00F16318" w:rsidP="00F16318">
            <w:pPr>
              <w:tabs>
                <w:tab w:val="left" w:pos="7371"/>
              </w:tabs>
              <w:spacing w:line="233" w:lineRule="auto"/>
            </w:pPr>
          </w:p>
        </w:tc>
      </w:tr>
      <w:tr w:rsidR="00F16318" w:rsidRPr="00F16318" w14:paraId="418A9287" w14:textId="77777777" w:rsidTr="00E853AB">
        <w:trPr>
          <w:trHeight w:val="409"/>
        </w:trPr>
        <w:tc>
          <w:tcPr>
            <w:tcW w:w="534" w:type="dxa"/>
          </w:tcPr>
          <w:p w14:paraId="77450B81" w14:textId="77777777" w:rsidR="00F16318" w:rsidRPr="00F16318" w:rsidRDefault="00F16318" w:rsidP="00F16318">
            <w:pPr>
              <w:tabs>
                <w:tab w:val="left" w:pos="7371"/>
              </w:tabs>
              <w:spacing w:line="233" w:lineRule="auto"/>
              <w:jc w:val="center"/>
            </w:pPr>
            <w:r w:rsidRPr="00F16318">
              <w:t>1.2</w:t>
            </w:r>
          </w:p>
        </w:tc>
        <w:tc>
          <w:tcPr>
            <w:tcW w:w="2974" w:type="dxa"/>
          </w:tcPr>
          <w:p w14:paraId="2ED73B58" w14:textId="77777777" w:rsidR="00F16318" w:rsidRPr="00F16318" w:rsidRDefault="00F16318" w:rsidP="00F16318">
            <w:pPr>
              <w:rPr>
                <w:spacing w:val="-6"/>
                <w:kern w:val="2"/>
              </w:rPr>
            </w:pPr>
            <w:r w:rsidRPr="00F16318">
              <w:rPr>
                <w:spacing w:val="-6"/>
                <w:kern w:val="2"/>
              </w:rPr>
              <w:t>Основное мероприятие 1.2</w:t>
            </w:r>
          </w:p>
          <w:p w14:paraId="120C6388" w14:textId="77777777" w:rsidR="00F16318" w:rsidRPr="00F16318" w:rsidRDefault="00F16318" w:rsidP="00F16318">
            <w:pPr>
              <w:rPr>
                <w:spacing w:val="-6"/>
                <w:kern w:val="2"/>
              </w:rPr>
            </w:pPr>
            <w:r w:rsidRPr="00F16318">
              <w:rPr>
                <w:spacing w:val="-6"/>
                <w:kern w:val="2"/>
              </w:rPr>
              <w:t>Дооснащение необходимым снаряжением для тушения и ликвидации ландшафтных пожаров</w:t>
            </w:r>
          </w:p>
        </w:tc>
        <w:tc>
          <w:tcPr>
            <w:tcW w:w="1984" w:type="dxa"/>
            <w:gridSpan w:val="2"/>
          </w:tcPr>
          <w:p w14:paraId="0053139B" w14:textId="77777777" w:rsidR="00F16318" w:rsidRPr="00F16318" w:rsidRDefault="00F16318" w:rsidP="00F16318"/>
          <w:p w14:paraId="0E23C175" w14:textId="77777777" w:rsidR="00F16318" w:rsidRPr="00F16318" w:rsidRDefault="00F16318" w:rsidP="00F16318">
            <w:r w:rsidRPr="00F16318">
              <w:t>Заместитель главы Администрации Истоминского сельского поселения</w:t>
            </w:r>
          </w:p>
        </w:tc>
        <w:tc>
          <w:tcPr>
            <w:tcW w:w="2554" w:type="dxa"/>
            <w:gridSpan w:val="2"/>
          </w:tcPr>
          <w:p w14:paraId="0CC15610" w14:textId="77777777" w:rsidR="00F16318" w:rsidRPr="00F16318" w:rsidRDefault="00F16318" w:rsidP="00F16318">
            <w:pPr>
              <w:tabs>
                <w:tab w:val="left" w:pos="7371"/>
              </w:tabs>
              <w:jc w:val="both"/>
            </w:pPr>
          </w:p>
        </w:tc>
        <w:tc>
          <w:tcPr>
            <w:tcW w:w="1418" w:type="dxa"/>
            <w:gridSpan w:val="2"/>
          </w:tcPr>
          <w:p w14:paraId="700F5A44" w14:textId="77777777" w:rsidR="00F16318" w:rsidRPr="00F16318" w:rsidRDefault="00F16318" w:rsidP="00F16318">
            <w:pPr>
              <w:tabs>
                <w:tab w:val="left" w:pos="7371"/>
              </w:tabs>
              <w:jc w:val="both"/>
            </w:pPr>
          </w:p>
          <w:p w14:paraId="1806C66B" w14:textId="77777777" w:rsidR="00F16318" w:rsidRPr="00F16318" w:rsidRDefault="00F16318" w:rsidP="00F16318">
            <w:pPr>
              <w:tabs>
                <w:tab w:val="left" w:pos="7371"/>
              </w:tabs>
              <w:jc w:val="both"/>
            </w:pPr>
            <w:r w:rsidRPr="00F16318">
              <w:t>01.01.2021</w:t>
            </w:r>
          </w:p>
        </w:tc>
        <w:tc>
          <w:tcPr>
            <w:tcW w:w="1559" w:type="dxa"/>
            <w:gridSpan w:val="2"/>
          </w:tcPr>
          <w:p w14:paraId="56F6A926" w14:textId="77777777" w:rsidR="00F16318" w:rsidRPr="00F16318" w:rsidRDefault="00F16318" w:rsidP="00F16318">
            <w:pPr>
              <w:tabs>
                <w:tab w:val="left" w:pos="7371"/>
              </w:tabs>
              <w:jc w:val="center"/>
            </w:pPr>
          </w:p>
          <w:p w14:paraId="4FC3EC13" w14:textId="77777777" w:rsidR="00F16318" w:rsidRPr="00F16318" w:rsidRDefault="00F16318" w:rsidP="00F16318">
            <w:pPr>
              <w:tabs>
                <w:tab w:val="left" w:pos="7371"/>
              </w:tabs>
              <w:jc w:val="center"/>
            </w:pPr>
            <w:r w:rsidRPr="00F16318">
              <w:t xml:space="preserve">31.12.2021  </w:t>
            </w:r>
          </w:p>
        </w:tc>
        <w:tc>
          <w:tcPr>
            <w:tcW w:w="1134" w:type="dxa"/>
          </w:tcPr>
          <w:p w14:paraId="2A446381" w14:textId="77777777" w:rsidR="00F16318" w:rsidRPr="00F16318" w:rsidRDefault="00F16318" w:rsidP="00F16318">
            <w:pPr>
              <w:tabs>
                <w:tab w:val="left" w:pos="7371"/>
              </w:tabs>
              <w:spacing w:line="233" w:lineRule="auto"/>
              <w:jc w:val="center"/>
            </w:pPr>
          </w:p>
          <w:p w14:paraId="1CAA1419" w14:textId="77777777" w:rsidR="00F16318" w:rsidRPr="00F16318" w:rsidRDefault="00F16318" w:rsidP="00F16318">
            <w:pPr>
              <w:tabs>
                <w:tab w:val="left" w:pos="7371"/>
              </w:tabs>
              <w:spacing w:line="233" w:lineRule="auto"/>
              <w:jc w:val="center"/>
            </w:pPr>
            <w:r w:rsidRPr="00F16318">
              <w:t>0,0</w:t>
            </w:r>
          </w:p>
        </w:tc>
        <w:tc>
          <w:tcPr>
            <w:tcW w:w="992" w:type="dxa"/>
          </w:tcPr>
          <w:p w14:paraId="43D1BA74" w14:textId="77777777" w:rsidR="00F16318" w:rsidRPr="00F16318" w:rsidRDefault="00F16318" w:rsidP="00F16318">
            <w:pPr>
              <w:tabs>
                <w:tab w:val="left" w:pos="7371"/>
              </w:tabs>
              <w:spacing w:line="233" w:lineRule="auto"/>
              <w:jc w:val="center"/>
            </w:pPr>
          </w:p>
          <w:p w14:paraId="5FEAD6E5" w14:textId="77777777" w:rsidR="00F16318" w:rsidRPr="00F16318" w:rsidRDefault="00F16318" w:rsidP="00F16318">
            <w:pPr>
              <w:tabs>
                <w:tab w:val="left" w:pos="7371"/>
              </w:tabs>
              <w:spacing w:line="233" w:lineRule="auto"/>
              <w:jc w:val="center"/>
            </w:pPr>
            <w:r w:rsidRPr="00F16318">
              <w:t>0,0</w:t>
            </w:r>
          </w:p>
        </w:tc>
        <w:tc>
          <w:tcPr>
            <w:tcW w:w="851" w:type="dxa"/>
          </w:tcPr>
          <w:p w14:paraId="4F42F877" w14:textId="77777777" w:rsidR="00F16318" w:rsidRPr="00F16318" w:rsidRDefault="00F16318" w:rsidP="00F16318">
            <w:pPr>
              <w:tabs>
                <w:tab w:val="left" w:pos="7371"/>
              </w:tabs>
              <w:spacing w:line="233" w:lineRule="auto"/>
              <w:jc w:val="center"/>
            </w:pPr>
          </w:p>
          <w:p w14:paraId="5742CEF0" w14:textId="77777777" w:rsidR="00F16318" w:rsidRPr="00F16318" w:rsidRDefault="00F16318" w:rsidP="00F16318">
            <w:pPr>
              <w:tabs>
                <w:tab w:val="left" w:pos="7371"/>
              </w:tabs>
              <w:spacing w:line="233" w:lineRule="auto"/>
              <w:jc w:val="center"/>
            </w:pPr>
            <w:r w:rsidRPr="00F16318">
              <w:t>0,0</w:t>
            </w:r>
          </w:p>
        </w:tc>
        <w:tc>
          <w:tcPr>
            <w:tcW w:w="1134" w:type="dxa"/>
          </w:tcPr>
          <w:p w14:paraId="3909A1A2" w14:textId="77777777" w:rsidR="00F16318" w:rsidRPr="00F16318" w:rsidRDefault="00F16318" w:rsidP="00F16318">
            <w:pPr>
              <w:tabs>
                <w:tab w:val="left" w:pos="7371"/>
              </w:tabs>
              <w:spacing w:line="233" w:lineRule="auto"/>
            </w:pPr>
          </w:p>
        </w:tc>
      </w:tr>
      <w:tr w:rsidR="00F16318" w:rsidRPr="00F16318" w14:paraId="69699B7F" w14:textId="77777777" w:rsidTr="00E853AB">
        <w:trPr>
          <w:trHeight w:val="409"/>
        </w:trPr>
        <w:tc>
          <w:tcPr>
            <w:tcW w:w="534" w:type="dxa"/>
          </w:tcPr>
          <w:p w14:paraId="7C24143D" w14:textId="77777777" w:rsidR="00F16318" w:rsidRPr="00F16318" w:rsidRDefault="00F16318" w:rsidP="00F16318">
            <w:pPr>
              <w:tabs>
                <w:tab w:val="left" w:pos="7371"/>
              </w:tabs>
              <w:spacing w:line="233" w:lineRule="auto"/>
              <w:jc w:val="center"/>
            </w:pPr>
            <w:r w:rsidRPr="00F16318">
              <w:t>2.1</w:t>
            </w:r>
          </w:p>
        </w:tc>
        <w:tc>
          <w:tcPr>
            <w:tcW w:w="10489" w:type="dxa"/>
            <w:gridSpan w:val="9"/>
          </w:tcPr>
          <w:p w14:paraId="0F296824" w14:textId="77777777" w:rsidR="00F16318" w:rsidRPr="00F16318" w:rsidRDefault="00F16318" w:rsidP="00F16318">
            <w:pPr>
              <w:tabs>
                <w:tab w:val="left" w:pos="330"/>
                <w:tab w:val="center" w:pos="5067"/>
                <w:tab w:val="left" w:pos="7371"/>
              </w:tabs>
              <w:spacing w:line="233" w:lineRule="auto"/>
              <w:rPr>
                <w:b/>
              </w:rPr>
            </w:pPr>
          </w:p>
          <w:p w14:paraId="428CE9D8" w14:textId="77777777" w:rsidR="00F16318" w:rsidRPr="00F16318" w:rsidRDefault="00F16318" w:rsidP="00F16318">
            <w:pPr>
              <w:tabs>
                <w:tab w:val="left" w:pos="330"/>
                <w:tab w:val="center" w:pos="5067"/>
                <w:tab w:val="left" w:pos="7371"/>
              </w:tabs>
              <w:spacing w:line="233" w:lineRule="auto"/>
            </w:pPr>
            <w:r w:rsidRPr="00F16318">
              <w:rPr>
                <w:b/>
              </w:rPr>
              <w:tab/>
              <w:t>Подпрограмма 2.  «Защита от чрезвычайных ситуаций»</w:t>
            </w:r>
          </w:p>
          <w:p w14:paraId="32F3E939" w14:textId="77777777" w:rsidR="00F16318" w:rsidRPr="00F16318" w:rsidRDefault="00F16318" w:rsidP="00F16318"/>
          <w:p w14:paraId="5246FCCF" w14:textId="77777777" w:rsidR="00F16318" w:rsidRPr="00F16318" w:rsidRDefault="00F16318" w:rsidP="00F16318">
            <w:pPr>
              <w:tabs>
                <w:tab w:val="left" w:pos="330"/>
                <w:tab w:val="center" w:pos="5067"/>
                <w:tab w:val="left" w:pos="7371"/>
              </w:tabs>
              <w:spacing w:line="233" w:lineRule="auto"/>
            </w:pPr>
          </w:p>
        </w:tc>
        <w:tc>
          <w:tcPr>
            <w:tcW w:w="1134" w:type="dxa"/>
          </w:tcPr>
          <w:p w14:paraId="085D6785" w14:textId="77777777" w:rsidR="00F16318" w:rsidRPr="00F16318" w:rsidRDefault="00F16318" w:rsidP="00F16318">
            <w:pPr>
              <w:tabs>
                <w:tab w:val="left" w:pos="7371"/>
              </w:tabs>
              <w:spacing w:line="233" w:lineRule="auto"/>
              <w:jc w:val="center"/>
            </w:pPr>
          </w:p>
          <w:p w14:paraId="02591663" w14:textId="77777777" w:rsidR="00F16318" w:rsidRPr="00F16318" w:rsidRDefault="00F16318" w:rsidP="00F16318">
            <w:pPr>
              <w:tabs>
                <w:tab w:val="left" w:pos="7371"/>
              </w:tabs>
              <w:spacing w:line="233" w:lineRule="auto"/>
              <w:jc w:val="center"/>
            </w:pPr>
            <w:r w:rsidRPr="00F16318">
              <w:t>0,0</w:t>
            </w:r>
          </w:p>
        </w:tc>
        <w:tc>
          <w:tcPr>
            <w:tcW w:w="992" w:type="dxa"/>
          </w:tcPr>
          <w:p w14:paraId="2EBC88DE" w14:textId="77777777" w:rsidR="00F16318" w:rsidRPr="00F16318" w:rsidRDefault="00F16318" w:rsidP="00F16318">
            <w:pPr>
              <w:tabs>
                <w:tab w:val="left" w:pos="7371"/>
              </w:tabs>
              <w:spacing w:line="233" w:lineRule="auto"/>
              <w:jc w:val="center"/>
            </w:pPr>
          </w:p>
          <w:p w14:paraId="11DB6945" w14:textId="77777777" w:rsidR="00F16318" w:rsidRPr="00F16318" w:rsidRDefault="00F16318" w:rsidP="00F16318">
            <w:pPr>
              <w:tabs>
                <w:tab w:val="left" w:pos="7371"/>
              </w:tabs>
              <w:spacing w:line="233" w:lineRule="auto"/>
              <w:jc w:val="center"/>
            </w:pPr>
            <w:r w:rsidRPr="00F16318">
              <w:t>0,0</w:t>
            </w:r>
          </w:p>
        </w:tc>
        <w:tc>
          <w:tcPr>
            <w:tcW w:w="851" w:type="dxa"/>
          </w:tcPr>
          <w:p w14:paraId="29624486" w14:textId="77777777" w:rsidR="00F16318" w:rsidRPr="00F16318" w:rsidRDefault="00F16318" w:rsidP="00F16318">
            <w:pPr>
              <w:tabs>
                <w:tab w:val="left" w:pos="7371"/>
              </w:tabs>
              <w:spacing w:line="233" w:lineRule="auto"/>
              <w:jc w:val="center"/>
            </w:pPr>
          </w:p>
          <w:p w14:paraId="39EB94F5" w14:textId="77777777" w:rsidR="00F16318" w:rsidRPr="00F16318" w:rsidRDefault="00F16318" w:rsidP="00F16318">
            <w:pPr>
              <w:tabs>
                <w:tab w:val="left" w:pos="7371"/>
              </w:tabs>
              <w:spacing w:line="233" w:lineRule="auto"/>
              <w:jc w:val="center"/>
            </w:pPr>
            <w:r w:rsidRPr="00F16318">
              <w:t>0,0</w:t>
            </w:r>
          </w:p>
        </w:tc>
        <w:tc>
          <w:tcPr>
            <w:tcW w:w="1134" w:type="dxa"/>
          </w:tcPr>
          <w:p w14:paraId="1DBE5166" w14:textId="77777777" w:rsidR="00F16318" w:rsidRPr="00F16318" w:rsidRDefault="00F16318" w:rsidP="00F16318">
            <w:pPr>
              <w:tabs>
                <w:tab w:val="left" w:pos="7371"/>
              </w:tabs>
              <w:spacing w:line="233" w:lineRule="auto"/>
              <w:jc w:val="center"/>
            </w:pPr>
          </w:p>
          <w:p w14:paraId="29457A17" w14:textId="77777777" w:rsidR="00F16318" w:rsidRPr="00F16318" w:rsidRDefault="00F16318" w:rsidP="00F16318">
            <w:pPr>
              <w:tabs>
                <w:tab w:val="left" w:pos="7371"/>
              </w:tabs>
              <w:spacing w:line="233" w:lineRule="auto"/>
              <w:jc w:val="center"/>
            </w:pPr>
          </w:p>
        </w:tc>
      </w:tr>
      <w:tr w:rsidR="00F16318" w:rsidRPr="00F16318" w14:paraId="7948B76E" w14:textId="77777777" w:rsidTr="00E853AB">
        <w:trPr>
          <w:trHeight w:val="1911"/>
        </w:trPr>
        <w:tc>
          <w:tcPr>
            <w:tcW w:w="534" w:type="dxa"/>
          </w:tcPr>
          <w:p w14:paraId="137F3A7F" w14:textId="77777777" w:rsidR="00F16318" w:rsidRPr="00F16318" w:rsidRDefault="00F16318" w:rsidP="00F16318">
            <w:pPr>
              <w:tabs>
                <w:tab w:val="left" w:pos="7371"/>
              </w:tabs>
              <w:spacing w:line="233" w:lineRule="auto"/>
              <w:jc w:val="center"/>
            </w:pPr>
            <w:r w:rsidRPr="00F16318">
              <w:lastRenderedPageBreak/>
              <w:t>2.2</w:t>
            </w:r>
          </w:p>
        </w:tc>
        <w:tc>
          <w:tcPr>
            <w:tcW w:w="3033" w:type="dxa"/>
            <w:gridSpan w:val="2"/>
          </w:tcPr>
          <w:p w14:paraId="12F3C812" w14:textId="77777777" w:rsidR="00F16318" w:rsidRPr="00F16318" w:rsidRDefault="00F16318" w:rsidP="00F16318">
            <w:pPr>
              <w:tabs>
                <w:tab w:val="left" w:pos="330"/>
                <w:tab w:val="center" w:pos="5067"/>
                <w:tab w:val="left" w:pos="7371"/>
              </w:tabs>
              <w:spacing w:line="233" w:lineRule="auto"/>
            </w:pPr>
            <w:r w:rsidRPr="00F16318">
              <w:t>Основное мероприятие 2.1</w:t>
            </w:r>
          </w:p>
          <w:p w14:paraId="2D4F1B47" w14:textId="77777777" w:rsidR="00F16318" w:rsidRPr="00F16318" w:rsidRDefault="00F16318" w:rsidP="00F16318">
            <w:pPr>
              <w:tabs>
                <w:tab w:val="left" w:pos="330"/>
                <w:tab w:val="center" w:pos="5067"/>
                <w:tab w:val="left" w:pos="7371"/>
              </w:tabs>
              <w:spacing w:line="233" w:lineRule="auto"/>
              <w:rPr>
                <w:b/>
              </w:rPr>
            </w:pPr>
            <w:r w:rsidRPr="00F16318">
              <w:t>Создание резерва средств на устранение последствий, вызванных чрезвычайными ситуациями природного и техногенного характера</w:t>
            </w:r>
          </w:p>
        </w:tc>
        <w:tc>
          <w:tcPr>
            <w:tcW w:w="1950" w:type="dxa"/>
            <w:gridSpan w:val="2"/>
          </w:tcPr>
          <w:p w14:paraId="4ED64A3C" w14:textId="77777777" w:rsidR="00F16318" w:rsidRPr="00F16318" w:rsidRDefault="00F16318" w:rsidP="00F16318">
            <w:pPr>
              <w:tabs>
                <w:tab w:val="left" w:pos="330"/>
                <w:tab w:val="center" w:pos="5067"/>
                <w:tab w:val="left" w:pos="7371"/>
              </w:tabs>
              <w:spacing w:line="233" w:lineRule="auto"/>
              <w:rPr>
                <w:b/>
              </w:rPr>
            </w:pPr>
            <w:r w:rsidRPr="00F16318">
              <w:t>Заместитель главы Администрации Истоминского сельского поселения</w:t>
            </w:r>
          </w:p>
        </w:tc>
        <w:tc>
          <w:tcPr>
            <w:tcW w:w="2535" w:type="dxa"/>
            <w:gridSpan w:val="2"/>
          </w:tcPr>
          <w:p w14:paraId="0DEAB8AA" w14:textId="77777777" w:rsidR="00F16318" w:rsidRPr="00F16318" w:rsidRDefault="00F16318" w:rsidP="00F16318">
            <w:pPr>
              <w:tabs>
                <w:tab w:val="left" w:pos="330"/>
                <w:tab w:val="center" w:pos="5067"/>
                <w:tab w:val="left" w:pos="7371"/>
              </w:tabs>
              <w:spacing w:line="233" w:lineRule="auto"/>
              <w:rPr>
                <w:b/>
              </w:rPr>
            </w:pPr>
          </w:p>
        </w:tc>
        <w:tc>
          <w:tcPr>
            <w:tcW w:w="1455" w:type="dxa"/>
            <w:gridSpan w:val="2"/>
          </w:tcPr>
          <w:p w14:paraId="00BB1592" w14:textId="77777777" w:rsidR="00F16318" w:rsidRPr="00F16318" w:rsidRDefault="00F16318" w:rsidP="00F16318">
            <w:pPr>
              <w:tabs>
                <w:tab w:val="left" w:pos="7371"/>
              </w:tabs>
              <w:jc w:val="both"/>
            </w:pPr>
          </w:p>
          <w:p w14:paraId="24374447" w14:textId="77777777" w:rsidR="00F16318" w:rsidRPr="00F16318" w:rsidRDefault="00F16318" w:rsidP="00F16318">
            <w:pPr>
              <w:tabs>
                <w:tab w:val="left" w:pos="7371"/>
              </w:tabs>
              <w:jc w:val="both"/>
            </w:pPr>
            <w:r w:rsidRPr="00F16318">
              <w:t>01.01.2021</w:t>
            </w:r>
          </w:p>
        </w:tc>
        <w:tc>
          <w:tcPr>
            <w:tcW w:w="1516" w:type="dxa"/>
          </w:tcPr>
          <w:p w14:paraId="77432125" w14:textId="77777777" w:rsidR="00F16318" w:rsidRPr="00F16318" w:rsidRDefault="00F16318" w:rsidP="00F16318">
            <w:pPr>
              <w:tabs>
                <w:tab w:val="left" w:pos="7371"/>
              </w:tabs>
              <w:jc w:val="center"/>
            </w:pPr>
          </w:p>
          <w:p w14:paraId="655B8D7A" w14:textId="77777777" w:rsidR="00F16318" w:rsidRPr="00F16318" w:rsidRDefault="00F16318" w:rsidP="00F16318">
            <w:pPr>
              <w:tabs>
                <w:tab w:val="left" w:pos="7371"/>
              </w:tabs>
              <w:jc w:val="center"/>
            </w:pPr>
            <w:r w:rsidRPr="00F16318">
              <w:t xml:space="preserve">31.12.2021  </w:t>
            </w:r>
          </w:p>
        </w:tc>
        <w:tc>
          <w:tcPr>
            <w:tcW w:w="1134" w:type="dxa"/>
          </w:tcPr>
          <w:p w14:paraId="044F5B50" w14:textId="77777777" w:rsidR="00F16318" w:rsidRPr="00F16318" w:rsidRDefault="00F16318" w:rsidP="00F16318">
            <w:pPr>
              <w:tabs>
                <w:tab w:val="left" w:pos="7371"/>
              </w:tabs>
              <w:spacing w:line="233" w:lineRule="auto"/>
              <w:jc w:val="center"/>
            </w:pPr>
          </w:p>
          <w:p w14:paraId="736EC54E" w14:textId="77777777" w:rsidR="00F16318" w:rsidRPr="00F16318" w:rsidRDefault="00F16318" w:rsidP="00F16318">
            <w:pPr>
              <w:tabs>
                <w:tab w:val="left" w:pos="7371"/>
              </w:tabs>
              <w:spacing w:line="233" w:lineRule="auto"/>
              <w:jc w:val="center"/>
            </w:pPr>
            <w:r w:rsidRPr="00F16318">
              <w:t>0,0</w:t>
            </w:r>
          </w:p>
        </w:tc>
        <w:tc>
          <w:tcPr>
            <w:tcW w:w="992" w:type="dxa"/>
          </w:tcPr>
          <w:p w14:paraId="7B9438D8" w14:textId="77777777" w:rsidR="00F16318" w:rsidRPr="00F16318" w:rsidRDefault="00F16318" w:rsidP="00F16318">
            <w:pPr>
              <w:tabs>
                <w:tab w:val="left" w:pos="7371"/>
              </w:tabs>
              <w:spacing w:line="233" w:lineRule="auto"/>
              <w:jc w:val="center"/>
            </w:pPr>
          </w:p>
          <w:p w14:paraId="0055ABE3" w14:textId="77777777" w:rsidR="00F16318" w:rsidRPr="00F16318" w:rsidRDefault="00F16318" w:rsidP="00F16318">
            <w:pPr>
              <w:tabs>
                <w:tab w:val="left" w:pos="7371"/>
              </w:tabs>
              <w:spacing w:line="233" w:lineRule="auto"/>
              <w:jc w:val="center"/>
            </w:pPr>
            <w:r w:rsidRPr="00F16318">
              <w:t>0,0</w:t>
            </w:r>
          </w:p>
        </w:tc>
        <w:tc>
          <w:tcPr>
            <w:tcW w:w="851" w:type="dxa"/>
          </w:tcPr>
          <w:p w14:paraId="71AFC8DA" w14:textId="77777777" w:rsidR="00F16318" w:rsidRPr="00F16318" w:rsidRDefault="00F16318" w:rsidP="00F16318">
            <w:pPr>
              <w:tabs>
                <w:tab w:val="left" w:pos="7371"/>
              </w:tabs>
              <w:spacing w:line="233" w:lineRule="auto"/>
              <w:jc w:val="center"/>
            </w:pPr>
          </w:p>
          <w:p w14:paraId="7FB94589" w14:textId="77777777" w:rsidR="00F16318" w:rsidRPr="00F16318" w:rsidRDefault="00F16318" w:rsidP="00F16318">
            <w:pPr>
              <w:tabs>
                <w:tab w:val="left" w:pos="7371"/>
              </w:tabs>
              <w:spacing w:line="233" w:lineRule="auto"/>
              <w:jc w:val="center"/>
            </w:pPr>
            <w:r w:rsidRPr="00F16318">
              <w:t>0,0</w:t>
            </w:r>
          </w:p>
        </w:tc>
        <w:tc>
          <w:tcPr>
            <w:tcW w:w="1134" w:type="dxa"/>
          </w:tcPr>
          <w:p w14:paraId="01AD880B" w14:textId="77777777" w:rsidR="00F16318" w:rsidRPr="00F16318" w:rsidRDefault="00F16318" w:rsidP="00F16318">
            <w:pPr>
              <w:tabs>
                <w:tab w:val="left" w:pos="7371"/>
              </w:tabs>
              <w:spacing w:line="233" w:lineRule="auto"/>
            </w:pPr>
          </w:p>
        </w:tc>
      </w:tr>
      <w:tr w:rsidR="00F16318" w:rsidRPr="00F16318" w14:paraId="01FA6FE7" w14:textId="77777777" w:rsidTr="00E853AB">
        <w:trPr>
          <w:trHeight w:val="409"/>
        </w:trPr>
        <w:tc>
          <w:tcPr>
            <w:tcW w:w="534" w:type="dxa"/>
          </w:tcPr>
          <w:p w14:paraId="75B1E1F5" w14:textId="77777777" w:rsidR="00F16318" w:rsidRPr="00F16318" w:rsidRDefault="00F16318" w:rsidP="00F16318">
            <w:pPr>
              <w:tabs>
                <w:tab w:val="left" w:pos="7371"/>
              </w:tabs>
              <w:spacing w:line="233" w:lineRule="auto"/>
              <w:jc w:val="center"/>
            </w:pPr>
          </w:p>
        </w:tc>
        <w:tc>
          <w:tcPr>
            <w:tcW w:w="3033" w:type="dxa"/>
            <w:gridSpan w:val="2"/>
          </w:tcPr>
          <w:p w14:paraId="4436739B" w14:textId="77777777" w:rsidR="00F16318" w:rsidRPr="00F16318" w:rsidRDefault="00F16318" w:rsidP="00F16318">
            <w:pPr>
              <w:autoSpaceDE w:val="0"/>
              <w:autoSpaceDN w:val="0"/>
              <w:adjustRightInd w:val="0"/>
            </w:pPr>
            <w:r w:rsidRPr="00F16318">
              <w:t>Основное мероприятия 2.2</w:t>
            </w:r>
          </w:p>
          <w:p w14:paraId="77FDE808" w14:textId="77777777" w:rsidR="00F16318" w:rsidRPr="00F16318" w:rsidRDefault="00F16318" w:rsidP="00F16318">
            <w:pPr>
              <w:autoSpaceDE w:val="0"/>
              <w:autoSpaceDN w:val="0"/>
              <w:adjustRightInd w:val="0"/>
            </w:pPr>
            <w:r w:rsidRPr="00F16318">
              <w:t>Организационные мероприятия по обеспечению мобилизационной подготовки</w:t>
            </w:r>
          </w:p>
        </w:tc>
        <w:tc>
          <w:tcPr>
            <w:tcW w:w="1950" w:type="dxa"/>
            <w:gridSpan w:val="2"/>
          </w:tcPr>
          <w:p w14:paraId="62BB7C3B" w14:textId="77777777" w:rsidR="00F16318" w:rsidRPr="00F16318" w:rsidRDefault="00F16318" w:rsidP="00F16318">
            <w:pPr>
              <w:autoSpaceDE w:val="0"/>
              <w:autoSpaceDN w:val="0"/>
              <w:adjustRightInd w:val="0"/>
            </w:pPr>
            <w:r w:rsidRPr="00F16318">
              <w:t>Заместитель главы Администрации Истоминского сельского поселения</w:t>
            </w:r>
          </w:p>
          <w:p w14:paraId="4D99D10E" w14:textId="77777777" w:rsidR="00F16318" w:rsidRPr="00F16318" w:rsidRDefault="00F16318" w:rsidP="00F16318">
            <w:pPr>
              <w:autoSpaceDE w:val="0"/>
              <w:autoSpaceDN w:val="0"/>
              <w:adjustRightInd w:val="0"/>
            </w:pPr>
          </w:p>
        </w:tc>
        <w:tc>
          <w:tcPr>
            <w:tcW w:w="2535" w:type="dxa"/>
            <w:gridSpan w:val="2"/>
          </w:tcPr>
          <w:p w14:paraId="20F5D5F6" w14:textId="77777777" w:rsidR="00F16318" w:rsidRPr="00F16318" w:rsidRDefault="00F16318" w:rsidP="00F16318">
            <w:pPr>
              <w:autoSpaceDE w:val="0"/>
              <w:autoSpaceDN w:val="0"/>
              <w:adjustRightInd w:val="0"/>
              <w:jc w:val="center"/>
            </w:pPr>
            <w:r w:rsidRPr="00F16318">
              <w:t>Обеспечение мобилизационных мероприятий</w:t>
            </w:r>
          </w:p>
        </w:tc>
        <w:tc>
          <w:tcPr>
            <w:tcW w:w="1455" w:type="dxa"/>
            <w:gridSpan w:val="2"/>
          </w:tcPr>
          <w:p w14:paraId="121E09F9" w14:textId="77777777" w:rsidR="00F16318" w:rsidRPr="00F16318" w:rsidRDefault="00F16318" w:rsidP="00F16318">
            <w:pPr>
              <w:tabs>
                <w:tab w:val="left" w:pos="7371"/>
              </w:tabs>
              <w:jc w:val="both"/>
            </w:pPr>
          </w:p>
          <w:p w14:paraId="25715380" w14:textId="77777777" w:rsidR="00F16318" w:rsidRPr="00F16318" w:rsidRDefault="00F16318" w:rsidP="00F16318">
            <w:pPr>
              <w:tabs>
                <w:tab w:val="left" w:pos="7371"/>
              </w:tabs>
              <w:jc w:val="both"/>
            </w:pPr>
            <w:r w:rsidRPr="00F16318">
              <w:t>01.01.2021</w:t>
            </w:r>
          </w:p>
        </w:tc>
        <w:tc>
          <w:tcPr>
            <w:tcW w:w="1516" w:type="dxa"/>
          </w:tcPr>
          <w:p w14:paraId="079D1844" w14:textId="77777777" w:rsidR="00F16318" w:rsidRPr="00F16318" w:rsidRDefault="00F16318" w:rsidP="00F16318">
            <w:pPr>
              <w:tabs>
                <w:tab w:val="left" w:pos="7371"/>
              </w:tabs>
              <w:jc w:val="center"/>
            </w:pPr>
          </w:p>
          <w:p w14:paraId="30B8961C" w14:textId="77777777" w:rsidR="00F16318" w:rsidRPr="00F16318" w:rsidRDefault="00F16318" w:rsidP="00F16318">
            <w:pPr>
              <w:tabs>
                <w:tab w:val="left" w:pos="7371"/>
              </w:tabs>
              <w:jc w:val="center"/>
            </w:pPr>
            <w:r w:rsidRPr="00F16318">
              <w:t xml:space="preserve">31.12.2021 </w:t>
            </w:r>
          </w:p>
        </w:tc>
        <w:tc>
          <w:tcPr>
            <w:tcW w:w="1134" w:type="dxa"/>
          </w:tcPr>
          <w:p w14:paraId="34638CDC" w14:textId="77777777" w:rsidR="00F16318" w:rsidRPr="00F16318" w:rsidRDefault="00F16318" w:rsidP="00F16318">
            <w:pPr>
              <w:tabs>
                <w:tab w:val="left" w:pos="7371"/>
              </w:tabs>
              <w:spacing w:line="233" w:lineRule="auto"/>
              <w:jc w:val="center"/>
            </w:pPr>
          </w:p>
          <w:p w14:paraId="6A1FA1D8" w14:textId="77777777" w:rsidR="00F16318" w:rsidRPr="00F16318" w:rsidRDefault="00F16318" w:rsidP="00F16318">
            <w:pPr>
              <w:tabs>
                <w:tab w:val="left" w:pos="7371"/>
              </w:tabs>
              <w:spacing w:line="233" w:lineRule="auto"/>
              <w:jc w:val="center"/>
            </w:pPr>
            <w:r w:rsidRPr="00F16318">
              <w:t>0,0</w:t>
            </w:r>
          </w:p>
        </w:tc>
        <w:tc>
          <w:tcPr>
            <w:tcW w:w="992" w:type="dxa"/>
          </w:tcPr>
          <w:p w14:paraId="5A90D813" w14:textId="77777777" w:rsidR="00F16318" w:rsidRPr="00F16318" w:rsidRDefault="00F16318" w:rsidP="00F16318">
            <w:pPr>
              <w:tabs>
                <w:tab w:val="left" w:pos="7371"/>
              </w:tabs>
              <w:spacing w:line="233" w:lineRule="auto"/>
              <w:jc w:val="center"/>
            </w:pPr>
          </w:p>
          <w:p w14:paraId="01BE2D5E" w14:textId="77777777" w:rsidR="00F16318" w:rsidRPr="00F16318" w:rsidRDefault="00F16318" w:rsidP="00F16318">
            <w:pPr>
              <w:tabs>
                <w:tab w:val="left" w:pos="7371"/>
              </w:tabs>
              <w:spacing w:line="233" w:lineRule="auto"/>
              <w:jc w:val="center"/>
            </w:pPr>
            <w:r w:rsidRPr="00F16318">
              <w:t>0,0</w:t>
            </w:r>
          </w:p>
        </w:tc>
        <w:tc>
          <w:tcPr>
            <w:tcW w:w="851" w:type="dxa"/>
          </w:tcPr>
          <w:p w14:paraId="77DF282A" w14:textId="77777777" w:rsidR="00F16318" w:rsidRPr="00F16318" w:rsidRDefault="00F16318" w:rsidP="00F16318">
            <w:pPr>
              <w:tabs>
                <w:tab w:val="left" w:pos="7371"/>
              </w:tabs>
              <w:spacing w:line="233" w:lineRule="auto"/>
              <w:jc w:val="center"/>
            </w:pPr>
          </w:p>
          <w:p w14:paraId="4714DC3B" w14:textId="77777777" w:rsidR="00F16318" w:rsidRPr="00F16318" w:rsidRDefault="00F16318" w:rsidP="00F16318">
            <w:pPr>
              <w:tabs>
                <w:tab w:val="left" w:pos="7371"/>
              </w:tabs>
              <w:spacing w:line="233" w:lineRule="auto"/>
              <w:jc w:val="center"/>
            </w:pPr>
            <w:r w:rsidRPr="00F16318">
              <w:t>0,0</w:t>
            </w:r>
          </w:p>
        </w:tc>
        <w:tc>
          <w:tcPr>
            <w:tcW w:w="1134" w:type="dxa"/>
          </w:tcPr>
          <w:p w14:paraId="06518F7D" w14:textId="77777777" w:rsidR="00F16318" w:rsidRPr="00F16318" w:rsidRDefault="00F16318" w:rsidP="00F16318">
            <w:pPr>
              <w:tabs>
                <w:tab w:val="left" w:pos="7371"/>
              </w:tabs>
              <w:spacing w:line="233" w:lineRule="auto"/>
            </w:pPr>
          </w:p>
        </w:tc>
      </w:tr>
      <w:tr w:rsidR="00F16318" w:rsidRPr="00F16318" w14:paraId="5F4E18C4" w14:textId="77777777" w:rsidTr="00E853AB">
        <w:trPr>
          <w:trHeight w:val="442"/>
        </w:trPr>
        <w:tc>
          <w:tcPr>
            <w:tcW w:w="534" w:type="dxa"/>
          </w:tcPr>
          <w:p w14:paraId="7FA39AF3" w14:textId="77777777" w:rsidR="00F16318" w:rsidRPr="00F16318" w:rsidRDefault="00F16318" w:rsidP="00F16318">
            <w:pPr>
              <w:tabs>
                <w:tab w:val="left" w:pos="7371"/>
              </w:tabs>
              <w:spacing w:line="233" w:lineRule="auto"/>
              <w:jc w:val="center"/>
            </w:pPr>
            <w:r w:rsidRPr="00F16318">
              <w:t>3.1</w:t>
            </w:r>
          </w:p>
        </w:tc>
        <w:tc>
          <w:tcPr>
            <w:tcW w:w="10489" w:type="dxa"/>
            <w:gridSpan w:val="9"/>
          </w:tcPr>
          <w:p w14:paraId="427C58A9" w14:textId="77777777" w:rsidR="00F16318" w:rsidRPr="00F16318" w:rsidRDefault="00F16318" w:rsidP="00F16318">
            <w:pPr>
              <w:tabs>
                <w:tab w:val="left" w:pos="7371"/>
              </w:tabs>
              <w:jc w:val="both"/>
            </w:pPr>
          </w:p>
          <w:p w14:paraId="37622A08" w14:textId="77777777" w:rsidR="00F16318" w:rsidRPr="00F16318" w:rsidRDefault="00F16318" w:rsidP="00F16318">
            <w:pPr>
              <w:tabs>
                <w:tab w:val="left" w:pos="7371"/>
              </w:tabs>
            </w:pPr>
            <w:r w:rsidRPr="00F16318">
              <w:rPr>
                <w:b/>
              </w:rPr>
              <w:t>Подпрограмма 3.  «Обеспечение безопасности на воде»</w:t>
            </w:r>
          </w:p>
          <w:p w14:paraId="4BF33831" w14:textId="77777777" w:rsidR="00F16318" w:rsidRPr="00F16318" w:rsidRDefault="00F16318" w:rsidP="00F16318">
            <w:pPr>
              <w:tabs>
                <w:tab w:val="left" w:pos="7371"/>
              </w:tabs>
              <w:jc w:val="center"/>
            </w:pPr>
          </w:p>
        </w:tc>
        <w:tc>
          <w:tcPr>
            <w:tcW w:w="1134" w:type="dxa"/>
          </w:tcPr>
          <w:p w14:paraId="4CBF8DFC" w14:textId="77777777" w:rsidR="00F16318" w:rsidRPr="00F16318" w:rsidRDefault="00F16318" w:rsidP="00F16318">
            <w:pPr>
              <w:tabs>
                <w:tab w:val="left" w:pos="7371"/>
              </w:tabs>
              <w:spacing w:line="233" w:lineRule="auto"/>
              <w:jc w:val="center"/>
            </w:pPr>
          </w:p>
          <w:p w14:paraId="6BB6E2BF" w14:textId="77777777" w:rsidR="00F16318" w:rsidRPr="00F16318" w:rsidRDefault="00F16318" w:rsidP="00F16318">
            <w:pPr>
              <w:tabs>
                <w:tab w:val="left" w:pos="7371"/>
              </w:tabs>
              <w:spacing w:line="233" w:lineRule="auto"/>
              <w:jc w:val="center"/>
            </w:pPr>
            <w:r w:rsidRPr="00F16318">
              <w:t>0,0</w:t>
            </w:r>
          </w:p>
        </w:tc>
        <w:tc>
          <w:tcPr>
            <w:tcW w:w="992" w:type="dxa"/>
          </w:tcPr>
          <w:p w14:paraId="6225B04C" w14:textId="77777777" w:rsidR="00F16318" w:rsidRPr="00F16318" w:rsidRDefault="00F16318" w:rsidP="00F16318">
            <w:pPr>
              <w:tabs>
                <w:tab w:val="left" w:pos="7371"/>
              </w:tabs>
              <w:spacing w:line="233" w:lineRule="auto"/>
              <w:jc w:val="center"/>
            </w:pPr>
          </w:p>
          <w:p w14:paraId="5AE937A3" w14:textId="77777777" w:rsidR="00F16318" w:rsidRPr="00F16318" w:rsidRDefault="00F16318" w:rsidP="00F16318">
            <w:pPr>
              <w:tabs>
                <w:tab w:val="left" w:pos="7371"/>
              </w:tabs>
              <w:spacing w:line="233" w:lineRule="auto"/>
              <w:jc w:val="center"/>
            </w:pPr>
            <w:r w:rsidRPr="00F16318">
              <w:t>0,0</w:t>
            </w:r>
          </w:p>
        </w:tc>
        <w:tc>
          <w:tcPr>
            <w:tcW w:w="851" w:type="dxa"/>
          </w:tcPr>
          <w:p w14:paraId="400854DC" w14:textId="77777777" w:rsidR="00F16318" w:rsidRPr="00F16318" w:rsidRDefault="00F16318" w:rsidP="00F16318">
            <w:pPr>
              <w:tabs>
                <w:tab w:val="left" w:pos="7371"/>
              </w:tabs>
              <w:spacing w:line="233" w:lineRule="auto"/>
              <w:jc w:val="center"/>
            </w:pPr>
          </w:p>
          <w:p w14:paraId="1AAC644D" w14:textId="77777777" w:rsidR="00F16318" w:rsidRPr="00F16318" w:rsidRDefault="00F16318" w:rsidP="00F16318">
            <w:pPr>
              <w:tabs>
                <w:tab w:val="left" w:pos="7371"/>
              </w:tabs>
              <w:spacing w:line="233" w:lineRule="auto"/>
              <w:jc w:val="center"/>
            </w:pPr>
            <w:r w:rsidRPr="00F16318">
              <w:t>0,0</w:t>
            </w:r>
          </w:p>
        </w:tc>
        <w:tc>
          <w:tcPr>
            <w:tcW w:w="1134" w:type="dxa"/>
          </w:tcPr>
          <w:p w14:paraId="6290926C" w14:textId="77777777" w:rsidR="00F16318" w:rsidRPr="00F16318" w:rsidRDefault="00F16318" w:rsidP="00F16318">
            <w:pPr>
              <w:tabs>
                <w:tab w:val="left" w:pos="7371"/>
              </w:tabs>
              <w:spacing w:line="233" w:lineRule="auto"/>
            </w:pPr>
          </w:p>
        </w:tc>
      </w:tr>
      <w:tr w:rsidR="00F16318" w:rsidRPr="00F16318" w14:paraId="4A1F5DAE" w14:textId="77777777" w:rsidTr="00E853AB">
        <w:trPr>
          <w:trHeight w:val="1319"/>
        </w:trPr>
        <w:tc>
          <w:tcPr>
            <w:tcW w:w="534" w:type="dxa"/>
          </w:tcPr>
          <w:p w14:paraId="521907BF" w14:textId="77777777" w:rsidR="00F16318" w:rsidRPr="00F16318" w:rsidRDefault="00F16318" w:rsidP="00F16318">
            <w:pPr>
              <w:tabs>
                <w:tab w:val="left" w:pos="7371"/>
              </w:tabs>
              <w:spacing w:line="233" w:lineRule="auto"/>
              <w:jc w:val="center"/>
            </w:pPr>
            <w:r w:rsidRPr="00F16318">
              <w:t>3.2</w:t>
            </w:r>
          </w:p>
        </w:tc>
        <w:tc>
          <w:tcPr>
            <w:tcW w:w="3033" w:type="dxa"/>
            <w:gridSpan w:val="2"/>
          </w:tcPr>
          <w:p w14:paraId="254AFD7C" w14:textId="77777777" w:rsidR="00F16318" w:rsidRPr="00F16318" w:rsidRDefault="00F16318" w:rsidP="00F16318">
            <w:pPr>
              <w:tabs>
                <w:tab w:val="left" w:pos="330"/>
                <w:tab w:val="center" w:pos="5067"/>
                <w:tab w:val="left" w:pos="7371"/>
              </w:tabs>
              <w:spacing w:line="233" w:lineRule="auto"/>
            </w:pPr>
            <w:r w:rsidRPr="00F16318">
              <w:t>Основное мероприятие 3.1</w:t>
            </w:r>
          </w:p>
          <w:p w14:paraId="48EB4262" w14:textId="77777777" w:rsidR="00F16318" w:rsidRPr="00F16318" w:rsidRDefault="00F16318" w:rsidP="00F16318">
            <w:pPr>
              <w:tabs>
                <w:tab w:val="left" w:pos="330"/>
                <w:tab w:val="center" w:pos="5067"/>
                <w:tab w:val="left" w:pos="7371"/>
              </w:tabs>
              <w:spacing w:line="233" w:lineRule="auto"/>
            </w:pPr>
            <w:r w:rsidRPr="00F16318">
              <w:t>Мероприятия по обеспечению безопасности на воде</w:t>
            </w:r>
          </w:p>
        </w:tc>
        <w:tc>
          <w:tcPr>
            <w:tcW w:w="1950" w:type="dxa"/>
            <w:gridSpan w:val="2"/>
          </w:tcPr>
          <w:p w14:paraId="045E7642" w14:textId="77777777" w:rsidR="00F16318" w:rsidRPr="00F16318" w:rsidRDefault="00F16318" w:rsidP="00F16318">
            <w:pPr>
              <w:tabs>
                <w:tab w:val="left" w:pos="330"/>
                <w:tab w:val="center" w:pos="5067"/>
                <w:tab w:val="left" w:pos="7371"/>
              </w:tabs>
              <w:spacing w:line="233" w:lineRule="auto"/>
              <w:rPr>
                <w:b/>
              </w:rPr>
            </w:pPr>
            <w:r w:rsidRPr="00F16318">
              <w:t>Заместитель главы Администрации Истоминского сельского поселения</w:t>
            </w:r>
          </w:p>
        </w:tc>
        <w:tc>
          <w:tcPr>
            <w:tcW w:w="2535" w:type="dxa"/>
            <w:gridSpan w:val="2"/>
          </w:tcPr>
          <w:p w14:paraId="36EB6E7C" w14:textId="77777777" w:rsidR="00F16318" w:rsidRPr="00F16318" w:rsidRDefault="00F16318" w:rsidP="00F16318">
            <w:pPr>
              <w:tabs>
                <w:tab w:val="left" w:pos="330"/>
                <w:tab w:val="center" w:pos="5067"/>
                <w:tab w:val="left" w:pos="7371"/>
              </w:tabs>
              <w:spacing w:line="233" w:lineRule="auto"/>
              <w:rPr>
                <w:b/>
              </w:rPr>
            </w:pPr>
          </w:p>
        </w:tc>
        <w:tc>
          <w:tcPr>
            <w:tcW w:w="1455" w:type="dxa"/>
            <w:gridSpan w:val="2"/>
          </w:tcPr>
          <w:p w14:paraId="00FA60D8" w14:textId="77777777" w:rsidR="00F16318" w:rsidRPr="00F16318" w:rsidRDefault="00F16318" w:rsidP="00F16318">
            <w:pPr>
              <w:tabs>
                <w:tab w:val="left" w:pos="7371"/>
              </w:tabs>
              <w:jc w:val="both"/>
            </w:pPr>
          </w:p>
          <w:p w14:paraId="2061F11F" w14:textId="77777777" w:rsidR="00F16318" w:rsidRPr="00F16318" w:rsidRDefault="00F16318" w:rsidP="00F16318">
            <w:pPr>
              <w:tabs>
                <w:tab w:val="left" w:pos="7371"/>
              </w:tabs>
              <w:jc w:val="both"/>
            </w:pPr>
            <w:r w:rsidRPr="00F16318">
              <w:t>01.01.2021</w:t>
            </w:r>
          </w:p>
        </w:tc>
        <w:tc>
          <w:tcPr>
            <w:tcW w:w="1516" w:type="dxa"/>
          </w:tcPr>
          <w:p w14:paraId="686C0402" w14:textId="77777777" w:rsidR="00F16318" w:rsidRPr="00F16318" w:rsidRDefault="00F16318" w:rsidP="00F16318">
            <w:pPr>
              <w:tabs>
                <w:tab w:val="left" w:pos="7371"/>
              </w:tabs>
              <w:jc w:val="center"/>
            </w:pPr>
          </w:p>
          <w:p w14:paraId="12E2AC97" w14:textId="77777777" w:rsidR="00F16318" w:rsidRPr="00F16318" w:rsidRDefault="00F16318" w:rsidP="00F16318">
            <w:pPr>
              <w:tabs>
                <w:tab w:val="left" w:pos="7371"/>
              </w:tabs>
              <w:jc w:val="center"/>
            </w:pPr>
            <w:r w:rsidRPr="00F16318">
              <w:t xml:space="preserve">31.12.2021 </w:t>
            </w:r>
          </w:p>
        </w:tc>
        <w:tc>
          <w:tcPr>
            <w:tcW w:w="1134" w:type="dxa"/>
          </w:tcPr>
          <w:p w14:paraId="1D03CF36" w14:textId="77777777" w:rsidR="00F16318" w:rsidRPr="00F16318" w:rsidRDefault="00F16318" w:rsidP="00F16318">
            <w:pPr>
              <w:tabs>
                <w:tab w:val="left" w:pos="7371"/>
              </w:tabs>
              <w:spacing w:line="233" w:lineRule="auto"/>
              <w:jc w:val="center"/>
            </w:pPr>
          </w:p>
          <w:p w14:paraId="3631007E" w14:textId="77777777" w:rsidR="00F16318" w:rsidRPr="00F16318" w:rsidRDefault="00F16318" w:rsidP="00F16318">
            <w:pPr>
              <w:tabs>
                <w:tab w:val="left" w:pos="7371"/>
              </w:tabs>
              <w:spacing w:line="233" w:lineRule="auto"/>
              <w:jc w:val="center"/>
            </w:pPr>
            <w:r w:rsidRPr="00F16318">
              <w:t>0,0</w:t>
            </w:r>
          </w:p>
        </w:tc>
        <w:tc>
          <w:tcPr>
            <w:tcW w:w="992" w:type="dxa"/>
          </w:tcPr>
          <w:p w14:paraId="10ECAC41" w14:textId="77777777" w:rsidR="00F16318" w:rsidRPr="00F16318" w:rsidRDefault="00F16318" w:rsidP="00F16318">
            <w:pPr>
              <w:tabs>
                <w:tab w:val="left" w:pos="7371"/>
              </w:tabs>
              <w:spacing w:line="233" w:lineRule="auto"/>
              <w:jc w:val="center"/>
            </w:pPr>
          </w:p>
          <w:p w14:paraId="62990238" w14:textId="77777777" w:rsidR="00F16318" w:rsidRPr="00F16318" w:rsidRDefault="00F16318" w:rsidP="00F16318">
            <w:pPr>
              <w:tabs>
                <w:tab w:val="left" w:pos="7371"/>
              </w:tabs>
              <w:spacing w:line="233" w:lineRule="auto"/>
              <w:jc w:val="center"/>
            </w:pPr>
            <w:r w:rsidRPr="00F16318">
              <w:t>0,0</w:t>
            </w:r>
          </w:p>
        </w:tc>
        <w:tc>
          <w:tcPr>
            <w:tcW w:w="851" w:type="dxa"/>
          </w:tcPr>
          <w:p w14:paraId="22F6F88F" w14:textId="77777777" w:rsidR="00F16318" w:rsidRPr="00F16318" w:rsidRDefault="00F16318" w:rsidP="00F16318">
            <w:pPr>
              <w:tabs>
                <w:tab w:val="left" w:pos="7371"/>
              </w:tabs>
              <w:spacing w:line="233" w:lineRule="auto"/>
              <w:jc w:val="center"/>
            </w:pPr>
          </w:p>
          <w:p w14:paraId="77AA5419" w14:textId="77777777" w:rsidR="00F16318" w:rsidRPr="00F16318" w:rsidRDefault="00F16318" w:rsidP="00F16318">
            <w:pPr>
              <w:tabs>
                <w:tab w:val="left" w:pos="7371"/>
              </w:tabs>
              <w:spacing w:line="233" w:lineRule="auto"/>
              <w:jc w:val="center"/>
            </w:pPr>
            <w:r w:rsidRPr="00F16318">
              <w:t>0,0</w:t>
            </w:r>
          </w:p>
        </w:tc>
        <w:tc>
          <w:tcPr>
            <w:tcW w:w="1134" w:type="dxa"/>
          </w:tcPr>
          <w:p w14:paraId="5C692E3A" w14:textId="77777777" w:rsidR="00F16318" w:rsidRPr="00F16318" w:rsidRDefault="00F16318" w:rsidP="00F16318">
            <w:pPr>
              <w:tabs>
                <w:tab w:val="left" w:pos="7371"/>
              </w:tabs>
              <w:spacing w:line="233" w:lineRule="auto"/>
            </w:pPr>
          </w:p>
        </w:tc>
      </w:tr>
    </w:tbl>
    <w:p w14:paraId="3059CAA8" w14:textId="77777777" w:rsidR="00F16318" w:rsidRPr="00F16318" w:rsidRDefault="00F16318" w:rsidP="00F16318">
      <w:pPr>
        <w:jc w:val="center"/>
        <w:rPr>
          <w:b/>
          <w:sz w:val="28"/>
          <w:szCs w:val="28"/>
        </w:rPr>
      </w:pPr>
    </w:p>
    <w:p w14:paraId="7FC05ED4" w14:textId="77777777" w:rsidR="00F16318" w:rsidRPr="00F16318" w:rsidRDefault="00F16318" w:rsidP="00F16318">
      <w:pPr>
        <w:jc w:val="center"/>
        <w:rPr>
          <w:b/>
          <w:sz w:val="28"/>
          <w:szCs w:val="28"/>
        </w:rPr>
      </w:pPr>
      <w:r w:rsidRPr="00F16318">
        <w:rPr>
          <w:b/>
          <w:sz w:val="28"/>
          <w:szCs w:val="28"/>
        </w:rPr>
        <w:t>Пояснительная записка к отчёту об исполнении плана мероприятий</w:t>
      </w:r>
    </w:p>
    <w:p w14:paraId="1202D604" w14:textId="77777777" w:rsidR="00F16318" w:rsidRPr="00F16318" w:rsidRDefault="00F16318" w:rsidP="00F16318">
      <w:pPr>
        <w:jc w:val="center"/>
        <w:rPr>
          <w:b/>
          <w:sz w:val="28"/>
          <w:szCs w:val="28"/>
        </w:rPr>
      </w:pPr>
      <w:r w:rsidRPr="00F16318">
        <w:rPr>
          <w:b/>
          <w:sz w:val="28"/>
          <w:szCs w:val="28"/>
        </w:rPr>
        <w:t>муниципальной программы</w:t>
      </w:r>
    </w:p>
    <w:p w14:paraId="11D9199E" w14:textId="77777777" w:rsidR="00F16318" w:rsidRPr="00F16318" w:rsidRDefault="00F16318" w:rsidP="00F16318">
      <w:pPr>
        <w:jc w:val="center"/>
        <w:rPr>
          <w:b/>
          <w:sz w:val="28"/>
          <w:szCs w:val="28"/>
        </w:rPr>
      </w:pPr>
      <w:r w:rsidRPr="00F16318">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50B884C9" w14:textId="77777777" w:rsidR="00F16318" w:rsidRPr="00F16318" w:rsidRDefault="00F16318" w:rsidP="00F16318">
      <w:pPr>
        <w:jc w:val="center"/>
        <w:rPr>
          <w:b/>
          <w:sz w:val="28"/>
          <w:szCs w:val="28"/>
        </w:rPr>
      </w:pPr>
    </w:p>
    <w:p w14:paraId="51CAEA4F" w14:textId="77777777" w:rsidR="00F16318" w:rsidRPr="00F16318" w:rsidRDefault="00F16318" w:rsidP="00F16318">
      <w:pPr>
        <w:ind w:firstLine="567"/>
        <w:jc w:val="both"/>
        <w:rPr>
          <w:rFonts w:eastAsiaTheme="minorHAnsi"/>
          <w:sz w:val="28"/>
          <w:szCs w:val="28"/>
        </w:rPr>
      </w:pPr>
      <w:r w:rsidRPr="00F16318">
        <w:rPr>
          <w:rFonts w:eastAsiaTheme="minorHAnsi"/>
          <w:sz w:val="28"/>
          <w:szCs w:val="28"/>
        </w:rPr>
        <w:t>Сферой реализации муниципальной долгосрочной целевой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708BC9FD" w14:textId="77777777" w:rsidR="00F16318" w:rsidRPr="00F16318" w:rsidRDefault="00F16318" w:rsidP="00F16318">
      <w:pPr>
        <w:ind w:firstLine="567"/>
        <w:jc w:val="both"/>
        <w:rPr>
          <w:rFonts w:eastAsia="Calibri"/>
          <w:sz w:val="28"/>
          <w:szCs w:val="28"/>
          <w:lang w:eastAsia="en-US"/>
        </w:rPr>
      </w:pPr>
      <w:r w:rsidRPr="00F16318">
        <w:rPr>
          <w:rFonts w:eastAsia="Calibri"/>
          <w:sz w:val="28"/>
          <w:szCs w:val="28"/>
          <w:lang w:eastAsia="en-US"/>
        </w:rPr>
        <w:t>В рамках подпрограммы «Пожарная безопасность» в 2021 году на реализацию программных мероприятий было запланировано 1137,5 тыс. рублей. На отчетную дату реализовано 1137,5 тыс. рублей на перечисление иных межбюджетных трансфертов на создание, содержание и организацию деятельности муниципальной пожарной команды на территории поселения.</w:t>
      </w:r>
    </w:p>
    <w:p w14:paraId="3DD0E153" w14:textId="77777777" w:rsidR="00F16318" w:rsidRPr="00F16318" w:rsidRDefault="00F16318" w:rsidP="00F16318">
      <w:pPr>
        <w:ind w:firstLine="567"/>
        <w:jc w:val="both"/>
        <w:rPr>
          <w:sz w:val="28"/>
          <w:szCs w:val="28"/>
        </w:rPr>
      </w:pPr>
      <w:r w:rsidRPr="00F16318">
        <w:rPr>
          <w:sz w:val="28"/>
          <w:szCs w:val="28"/>
        </w:rPr>
        <w:t>Цель муниципальной долгосрочной целевой программы сформулирована следующим образом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14:paraId="11611515" w14:textId="77777777" w:rsidR="00F16318" w:rsidRPr="00F16318" w:rsidRDefault="00F16318" w:rsidP="00F16318">
      <w:pPr>
        <w:jc w:val="center"/>
        <w:rPr>
          <w:b/>
          <w:sz w:val="28"/>
          <w:szCs w:val="28"/>
        </w:rPr>
      </w:pPr>
    </w:p>
    <w:p w14:paraId="547277A2" w14:textId="77777777" w:rsidR="00F16318" w:rsidRPr="00F16318" w:rsidRDefault="00F16318" w:rsidP="00F16318">
      <w:pPr>
        <w:rPr>
          <w:sz w:val="28"/>
          <w:szCs w:val="20"/>
        </w:rPr>
      </w:pPr>
    </w:p>
    <w:p w14:paraId="466453C0" w14:textId="77777777" w:rsidR="00F16318" w:rsidRPr="00F16318" w:rsidRDefault="00F16318" w:rsidP="00F16318">
      <w:pPr>
        <w:rPr>
          <w:sz w:val="28"/>
          <w:szCs w:val="20"/>
        </w:rPr>
      </w:pPr>
      <w:r w:rsidRPr="00F16318">
        <w:rPr>
          <w:sz w:val="28"/>
          <w:szCs w:val="20"/>
        </w:rPr>
        <w:t xml:space="preserve">Глава Администрации </w:t>
      </w:r>
    </w:p>
    <w:p w14:paraId="11EDB4AF" w14:textId="77777777" w:rsidR="00F16318" w:rsidRPr="00F16318" w:rsidRDefault="00F16318" w:rsidP="00F16318">
      <w:pPr>
        <w:rPr>
          <w:sz w:val="28"/>
          <w:szCs w:val="20"/>
        </w:rPr>
      </w:pPr>
      <w:r w:rsidRPr="00F16318">
        <w:rPr>
          <w:sz w:val="28"/>
          <w:szCs w:val="20"/>
        </w:rPr>
        <w:t xml:space="preserve">Истоминского сельского поселения                                                                                       </w:t>
      </w:r>
      <w:r w:rsidRPr="00F16318">
        <w:rPr>
          <w:sz w:val="28"/>
          <w:szCs w:val="20"/>
        </w:rPr>
        <w:tab/>
      </w:r>
      <w:r w:rsidRPr="00F16318">
        <w:rPr>
          <w:sz w:val="28"/>
          <w:szCs w:val="20"/>
        </w:rPr>
        <w:tab/>
        <w:t xml:space="preserve">                      Д.А. Кудовба</w:t>
      </w:r>
    </w:p>
    <w:p w14:paraId="32590497" w14:textId="36BAF984" w:rsidR="00F16318" w:rsidRDefault="00F16318" w:rsidP="00CE4626">
      <w:pPr>
        <w:tabs>
          <w:tab w:val="left" w:pos="1200"/>
        </w:tabs>
        <w:jc w:val="both"/>
        <w:rPr>
          <w:sz w:val="28"/>
          <w:szCs w:val="28"/>
        </w:rPr>
      </w:pPr>
    </w:p>
    <w:p w14:paraId="22D1B6AC" w14:textId="77777777" w:rsidR="00122034" w:rsidRDefault="00122034" w:rsidP="00CE4626">
      <w:pPr>
        <w:tabs>
          <w:tab w:val="left" w:pos="1200"/>
        </w:tabs>
        <w:jc w:val="both"/>
        <w:rPr>
          <w:sz w:val="28"/>
          <w:szCs w:val="28"/>
        </w:rPr>
        <w:sectPr w:rsidR="00122034" w:rsidSect="00122034">
          <w:footerReference w:type="default" r:id="rId96"/>
          <w:pgSz w:w="16838" w:h="11906" w:orient="landscape"/>
          <w:pgMar w:top="1304" w:right="851" w:bottom="851" w:left="1134" w:header="709" w:footer="709" w:gutter="0"/>
          <w:cols w:space="720"/>
          <w:docGrid w:linePitch="326"/>
        </w:sectPr>
      </w:pPr>
    </w:p>
    <w:p w14:paraId="3E0318D1" w14:textId="17DBD7EE" w:rsidR="00F16318" w:rsidRDefault="00F16318" w:rsidP="00CE4626">
      <w:pPr>
        <w:tabs>
          <w:tab w:val="left" w:pos="1200"/>
        </w:tabs>
        <w:jc w:val="both"/>
        <w:rPr>
          <w:sz w:val="28"/>
          <w:szCs w:val="28"/>
        </w:rPr>
      </w:pPr>
    </w:p>
    <w:p w14:paraId="799983DF" w14:textId="77777777" w:rsidR="00F16318" w:rsidRPr="00F16318" w:rsidRDefault="00F16318" w:rsidP="00F16318">
      <w:pPr>
        <w:jc w:val="center"/>
        <w:rPr>
          <w:sz w:val="28"/>
          <w:szCs w:val="28"/>
        </w:rPr>
      </w:pPr>
      <w:r w:rsidRPr="00F16318">
        <w:rPr>
          <w:sz w:val="28"/>
          <w:szCs w:val="28"/>
        </w:rPr>
        <w:t xml:space="preserve">АДМИНИСТРАЦИЯ </w:t>
      </w:r>
    </w:p>
    <w:p w14:paraId="1164F435" w14:textId="77777777" w:rsidR="00F16318" w:rsidRPr="00F16318" w:rsidRDefault="00F16318" w:rsidP="00F16318">
      <w:pPr>
        <w:jc w:val="center"/>
        <w:rPr>
          <w:sz w:val="28"/>
          <w:szCs w:val="28"/>
        </w:rPr>
      </w:pPr>
      <w:r w:rsidRPr="00F16318">
        <w:rPr>
          <w:sz w:val="28"/>
          <w:szCs w:val="28"/>
        </w:rPr>
        <w:t>ИСТОМИНСКОЕ СЕЛЬСКОЕ ПОСЕЛЕНИЕ</w:t>
      </w:r>
    </w:p>
    <w:p w14:paraId="68F941D6" w14:textId="77777777" w:rsidR="00F16318" w:rsidRPr="00F16318" w:rsidRDefault="00F16318" w:rsidP="00F16318">
      <w:pPr>
        <w:jc w:val="center"/>
        <w:rPr>
          <w:sz w:val="28"/>
          <w:szCs w:val="28"/>
        </w:rPr>
      </w:pPr>
      <w:r w:rsidRPr="00F16318">
        <w:rPr>
          <w:sz w:val="28"/>
          <w:szCs w:val="28"/>
        </w:rPr>
        <w:t>АКСАЙСКОГО РАЙОНА РОСТОВСКОЙ ОБЛАСТИ</w:t>
      </w:r>
    </w:p>
    <w:p w14:paraId="3D5F8B81" w14:textId="77777777" w:rsidR="00F16318" w:rsidRPr="00F16318" w:rsidRDefault="00F16318" w:rsidP="00F16318">
      <w:pPr>
        <w:jc w:val="center"/>
        <w:rPr>
          <w:sz w:val="28"/>
          <w:szCs w:val="28"/>
        </w:rPr>
      </w:pPr>
    </w:p>
    <w:p w14:paraId="1577A8C3" w14:textId="77777777" w:rsidR="00F16318" w:rsidRPr="00F16318" w:rsidRDefault="00F16318" w:rsidP="00F16318">
      <w:pPr>
        <w:jc w:val="center"/>
        <w:rPr>
          <w:sz w:val="28"/>
          <w:szCs w:val="28"/>
        </w:rPr>
      </w:pPr>
      <w:r w:rsidRPr="00F16318">
        <w:rPr>
          <w:sz w:val="28"/>
          <w:szCs w:val="28"/>
        </w:rPr>
        <w:t>РАСПОРЯЖЕНИЕ</w:t>
      </w:r>
    </w:p>
    <w:p w14:paraId="2A91EC99" w14:textId="77777777" w:rsidR="00F16318" w:rsidRPr="00F16318" w:rsidRDefault="00F16318" w:rsidP="00F16318">
      <w:pPr>
        <w:jc w:val="center"/>
        <w:rPr>
          <w:b/>
          <w:sz w:val="28"/>
          <w:szCs w:val="28"/>
        </w:rPr>
      </w:pPr>
    </w:p>
    <w:p w14:paraId="3B2E866B" w14:textId="77777777" w:rsidR="00F16318" w:rsidRPr="00F16318" w:rsidRDefault="00F16318" w:rsidP="00F16318">
      <w:pPr>
        <w:jc w:val="center"/>
        <w:rPr>
          <w:sz w:val="28"/>
          <w:szCs w:val="28"/>
        </w:rPr>
      </w:pPr>
      <w:r w:rsidRPr="00F16318">
        <w:rPr>
          <w:sz w:val="28"/>
          <w:szCs w:val="28"/>
        </w:rPr>
        <w:t>14.03.2022                                       х. Островского                                          № 43</w:t>
      </w:r>
    </w:p>
    <w:p w14:paraId="02E792BD" w14:textId="77777777" w:rsidR="00F16318" w:rsidRPr="00F16318" w:rsidRDefault="00F16318" w:rsidP="00F16318">
      <w:pPr>
        <w:rPr>
          <w:sz w:val="28"/>
          <w:szCs w:val="28"/>
        </w:rPr>
      </w:pPr>
    </w:p>
    <w:p w14:paraId="08F5044D" w14:textId="77777777" w:rsidR="00F16318" w:rsidRPr="00F16318" w:rsidRDefault="00F16318" w:rsidP="00F16318">
      <w:pPr>
        <w:rPr>
          <w:sz w:val="28"/>
          <w:szCs w:val="28"/>
        </w:rPr>
      </w:pPr>
      <w:r w:rsidRPr="00F16318">
        <w:rPr>
          <w:sz w:val="28"/>
          <w:szCs w:val="28"/>
        </w:rPr>
        <w:t xml:space="preserve">Об утверждении отчета по плану </w:t>
      </w:r>
    </w:p>
    <w:p w14:paraId="3AB2B4D3" w14:textId="77777777" w:rsidR="00F16318" w:rsidRPr="00F16318" w:rsidRDefault="00F16318" w:rsidP="00F16318">
      <w:pPr>
        <w:rPr>
          <w:sz w:val="28"/>
          <w:szCs w:val="28"/>
        </w:rPr>
      </w:pPr>
      <w:r w:rsidRPr="00F16318">
        <w:rPr>
          <w:sz w:val="28"/>
          <w:szCs w:val="28"/>
        </w:rPr>
        <w:t xml:space="preserve">реализации Муниципальной программы </w:t>
      </w:r>
    </w:p>
    <w:p w14:paraId="74CFCB9F" w14:textId="77777777" w:rsidR="00F16318" w:rsidRPr="00F16318" w:rsidRDefault="00F16318" w:rsidP="00F16318">
      <w:pPr>
        <w:rPr>
          <w:sz w:val="28"/>
          <w:szCs w:val="28"/>
        </w:rPr>
      </w:pPr>
      <w:r w:rsidRPr="00F16318">
        <w:rPr>
          <w:sz w:val="28"/>
          <w:szCs w:val="28"/>
        </w:rPr>
        <w:t xml:space="preserve">«Развитие муниципальной службы» </w:t>
      </w:r>
    </w:p>
    <w:p w14:paraId="62C38088" w14:textId="77777777" w:rsidR="00F16318" w:rsidRPr="00F16318" w:rsidRDefault="00F16318" w:rsidP="00F16318">
      <w:pPr>
        <w:rPr>
          <w:sz w:val="28"/>
          <w:szCs w:val="28"/>
        </w:rPr>
      </w:pPr>
      <w:r w:rsidRPr="00F16318">
        <w:rPr>
          <w:sz w:val="28"/>
          <w:szCs w:val="28"/>
        </w:rPr>
        <w:t>по итогам 2021 года.</w:t>
      </w:r>
    </w:p>
    <w:p w14:paraId="0126BF4C" w14:textId="77777777" w:rsidR="00F16318" w:rsidRPr="00F16318" w:rsidRDefault="00F16318" w:rsidP="00F16318">
      <w:pPr>
        <w:rPr>
          <w:sz w:val="28"/>
          <w:szCs w:val="28"/>
        </w:rPr>
      </w:pPr>
    </w:p>
    <w:p w14:paraId="46856A93" w14:textId="77777777" w:rsidR="00F16318" w:rsidRPr="00F16318" w:rsidRDefault="00F16318" w:rsidP="00F16318">
      <w:pPr>
        <w:ind w:firstLine="709"/>
        <w:jc w:val="both"/>
        <w:rPr>
          <w:sz w:val="28"/>
          <w:szCs w:val="28"/>
        </w:rPr>
      </w:pPr>
      <w:r w:rsidRPr="00F16318">
        <w:rPr>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F16318">
        <w:rPr>
          <w:sz w:val="28"/>
          <w:szCs w:val="28"/>
        </w:rPr>
        <w:t>»,-</w:t>
      </w:r>
      <w:proofErr w:type="gramEnd"/>
      <w:r w:rsidRPr="00F16318">
        <w:rPr>
          <w:sz w:val="28"/>
          <w:szCs w:val="28"/>
        </w:rPr>
        <w:t xml:space="preserve"> </w:t>
      </w:r>
    </w:p>
    <w:p w14:paraId="07566A70" w14:textId="77777777" w:rsidR="00F16318" w:rsidRPr="00F16318" w:rsidRDefault="00F16318" w:rsidP="00F16318">
      <w:pPr>
        <w:rPr>
          <w:b/>
          <w:sz w:val="28"/>
          <w:szCs w:val="28"/>
        </w:rPr>
      </w:pPr>
    </w:p>
    <w:p w14:paraId="193E123F" w14:textId="77777777" w:rsidR="00F16318" w:rsidRPr="00F16318" w:rsidRDefault="00F16318" w:rsidP="00F16318">
      <w:pPr>
        <w:ind w:firstLine="709"/>
        <w:jc w:val="both"/>
        <w:rPr>
          <w:sz w:val="28"/>
          <w:szCs w:val="28"/>
        </w:rPr>
      </w:pPr>
      <w:r w:rsidRPr="00F16318">
        <w:rPr>
          <w:sz w:val="28"/>
          <w:szCs w:val="28"/>
        </w:rPr>
        <w:t>1. Утвердить отчет о реализации плана муниципальной программы Истоминского сельского поселения «Развитие муниципальной службы» Истоминского сельского поселения по итогам 2021 года, согласно приложению к настоящему распоряжению.</w:t>
      </w:r>
    </w:p>
    <w:p w14:paraId="7D4EC044" w14:textId="77777777" w:rsidR="00F16318" w:rsidRPr="00F16318" w:rsidRDefault="00F16318" w:rsidP="00F16318">
      <w:pPr>
        <w:ind w:right="31" w:firstLine="567"/>
        <w:contextualSpacing/>
        <w:jc w:val="both"/>
        <w:rPr>
          <w:rFonts w:eastAsia="Calibri"/>
          <w:sz w:val="28"/>
          <w:szCs w:val="28"/>
          <w:lang w:eastAsia="en-US"/>
        </w:rPr>
      </w:pPr>
      <w:r w:rsidRPr="00F16318">
        <w:rPr>
          <w:rFonts w:eastAsia="Calibri"/>
          <w:sz w:val="28"/>
          <w:szCs w:val="28"/>
          <w:lang w:eastAsia="en-US"/>
        </w:rPr>
        <w:t>2. Настоящее распоряжение вступает в силу со дня его официального опубликования.</w:t>
      </w:r>
    </w:p>
    <w:p w14:paraId="5132F88C" w14:textId="77777777" w:rsidR="00F16318" w:rsidRPr="00F16318" w:rsidRDefault="00F16318" w:rsidP="00F16318">
      <w:pPr>
        <w:ind w:firstLine="709"/>
        <w:jc w:val="both"/>
        <w:rPr>
          <w:sz w:val="28"/>
          <w:szCs w:val="28"/>
        </w:rPr>
      </w:pPr>
      <w:r w:rsidRPr="00F16318">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2B75F8D7" w14:textId="77777777" w:rsidR="00F16318" w:rsidRPr="00F16318" w:rsidRDefault="00F16318" w:rsidP="00F16318">
      <w:pPr>
        <w:ind w:firstLine="709"/>
        <w:jc w:val="both"/>
        <w:rPr>
          <w:sz w:val="28"/>
          <w:szCs w:val="28"/>
        </w:rPr>
      </w:pPr>
      <w:r w:rsidRPr="00F16318">
        <w:rPr>
          <w:sz w:val="28"/>
          <w:szCs w:val="28"/>
        </w:rPr>
        <w:t>4.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67D80BBF" w14:textId="77777777" w:rsidR="00F16318" w:rsidRPr="00F16318" w:rsidRDefault="00F16318" w:rsidP="00F16318">
      <w:pPr>
        <w:rPr>
          <w:sz w:val="28"/>
          <w:szCs w:val="28"/>
        </w:rPr>
      </w:pPr>
    </w:p>
    <w:p w14:paraId="66478EB4" w14:textId="77777777" w:rsidR="00F16318" w:rsidRPr="00F16318" w:rsidRDefault="00F16318" w:rsidP="00F16318">
      <w:pPr>
        <w:rPr>
          <w:sz w:val="28"/>
          <w:szCs w:val="28"/>
        </w:rPr>
      </w:pPr>
    </w:p>
    <w:p w14:paraId="623A73F1" w14:textId="77777777" w:rsidR="00F16318" w:rsidRPr="00F16318" w:rsidRDefault="00F16318" w:rsidP="00F16318">
      <w:pPr>
        <w:rPr>
          <w:sz w:val="28"/>
          <w:szCs w:val="28"/>
        </w:rPr>
      </w:pPr>
      <w:r w:rsidRPr="00F16318">
        <w:rPr>
          <w:sz w:val="28"/>
          <w:szCs w:val="28"/>
        </w:rPr>
        <w:t>Глава Администрации</w:t>
      </w:r>
    </w:p>
    <w:p w14:paraId="777EDB9C" w14:textId="77777777" w:rsidR="00F16318" w:rsidRPr="00F16318" w:rsidRDefault="00F16318" w:rsidP="00F16318">
      <w:pPr>
        <w:rPr>
          <w:sz w:val="28"/>
          <w:szCs w:val="28"/>
        </w:rPr>
      </w:pPr>
      <w:r w:rsidRPr="00F16318">
        <w:rPr>
          <w:sz w:val="28"/>
          <w:szCs w:val="28"/>
        </w:rPr>
        <w:t xml:space="preserve">Истоминского сельского поселения </w:t>
      </w:r>
      <w:r w:rsidRPr="00F16318">
        <w:rPr>
          <w:sz w:val="28"/>
          <w:szCs w:val="28"/>
        </w:rPr>
        <w:tab/>
        <w:t xml:space="preserve">                                       Д.А. Кудовба</w:t>
      </w:r>
    </w:p>
    <w:p w14:paraId="58BBE190" w14:textId="77777777" w:rsidR="00F16318" w:rsidRPr="00F16318" w:rsidRDefault="00F16318" w:rsidP="00F16318">
      <w:pPr>
        <w:rPr>
          <w:sz w:val="28"/>
          <w:szCs w:val="28"/>
        </w:rPr>
      </w:pPr>
    </w:p>
    <w:p w14:paraId="3AC92EC0" w14:textId="77777777" w:rsidR="00F16318" w:rsidRPr="00F16318" w:rsidRDefault="00F16318" w:rsidP="00F16318">
      <w:pPr>
        <w:rPr>
          <w:sz w:val="26"/>
          <w:szCs w:val="26"/>
        </w:rPr>
      </w:pPr>
    </w:p>
    <w:p w14:paraId="531342A2" w14:textId="77777777" w:rsidR="00F16318" w:rsidRPr="00F16318" w:rsidRDefault="00F16318" w:rsidP="00F16318">
      <w:pPr>
        <w:rPr>
          <w:sz w:val="26"/>
          <w:szCs w:val="26"/>
        </w:rPr>
      </w:pPr>
    </w:p>
    <w:p w14:paraId="24F01440" w14:textId="77777777" w:rsidR="00F16318" w:rsidRPr="00F16318" w:rsidRDefault="00F16318" w:rsidP="00F16318">
      <w:pPr>
        <w:rPr>
          <w:sz w:val="20"/>
          <w:szCs w:val="20"/>
        </w:rPr>
      </w:pPr>
      <w:r w:rsidRPr="00F16318">
        <w:rPr>
          <w:sz w:val="20"/>
          <w:szCs w:val="20"/>
        </w:rPr>
        <w:lastRenderedPageBreak/>
        <w:t>Распоряжение вносит</w:t>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p>
    <w:p w14:paraId="29459519" w14:textId="77777777" w:rsidR="00F16318" w:rsidRPr="00F16318" w:rsidRDefault="00F16318" w:rsidP="00F16318">
      <w:pPr>
        <w:rPr>
          <w:sz w:val="20"/>
          <w:szCs w:val="20"/>
        </w:rPr>
      </w:pPr>
      <w:r w:rsidRPr="00F16318">
        <w:rPr>
          <w:sz w:val="20"/>
          <w:szCs w:val="20"/>
        </w:rPr>
        <w:t>Заместитель главы Администрации</w:t>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t xml:space="preserve">         </w:t>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r w:rsidRPr="00F16318">
        <w:rPr>
          <w:sz w:val="20"/>
          <w:szCs w:val="20"/>
        </w:rPr>
        <w:tab/>
      </w:r>
    </w:p>
    <w:p w14:paraId="6D759C3F" w14:textId="77777777" w:rsidR="00F16318" w:rsidRPr="00F16318" w:rsidRDefault="00F16318" w:rsidP="00F16318">
      <w:pPr>
        <w:spacing w:line="276" w:lineRule="auto"/>
        <w:jc w:val="both"/>
        <w:rPr>
          <w:sz w:val="20"/>
          <w:szCs w:val="20"/>
        </w:rPr>
        <w:sectPr w:rsidR="00F16318" w:rsidRPr="00F16318" w:rsidSect="00122034">
          <w:pgSz w:w="11906" w:h="16838"/>
          <w:pgMar w:top="851" w:right="851" w:bottom="1134" w:left="1304" w:header="709" w:footer="709" w:gutter="0"/>
          <w:cols w:space="720"/>
          <w:docGrid w:linePitch="326"/>
        </w:sectPr>
      </w:pPr>
    </w:p>
    <w:p w14:paraId="53F8179E" w14:textId="77777777" w:rsidR="00F16318" w:rsidRPr="00F16318" w:rsidRDefault="00F16318" w:rsidP="00F16318">
      <w:pPr>
        <w:jc w:val="right"/>
        <w:rPr>
          <w:sz w:val="28"/>
          <w:szCs w:val="28"/>
        </w:rPr>
      </w:pPr>
      <w:r w:rsidRPr="00F16318">
        <w:rPr>
          <w:sz w:val="28"/>
          <w:szCs w:val="28"/>
        </w:rPr>
        <w:lastRenderedPageBreak/>
        <w:t>Приложение</w:t>
      </w:r>
    </w:p>
    <w:p w14:paraId="6FAEF69E" w14:textId="77777777" w:rsidR="00F16318" w:rsidRPr="00F16318" w:rsidRDefault="00F16318" w:rsidP="00F16318">
      <w:pPr>
        <w:jc w:val="right"/>
        <w:rPr>
          <w:sz w:val="28"/>
          <w:szCs w:val="28"/>
        </w:rPr>
      </w:pPr>
      <w:r w:rsidRPr="00F16318">
        <w:rPr>
          <w:sz w:val="28"/>
          <w:szCs w:val="28"/>
        </w:rPr>
        <w:t xml:space="preserve"> к распоряжению Администрации</w:t>
      </w:r>
    </w:p>
    <w:p w14:paraId="2637ECA8" w14:textId="77777777" w:rsidR="00F16318" w:rsidRPr="00F16318" w:rsidRDefault="00F16318" w:rsidP="00F16318">
      <w:pPr>
        <w:jc w:val="right"/>
        <w:rPr>
          <w:sz w:val="28"/>
          <w:szCs w:val="28"/>
        </w:rPr>
      </w:pPr>
      <w:r w:rsidRPr="00F16318">
        <w:rPr>
          <w:sz w:val="28"/>
          <w:szCs w:val="28"/>
        </w:rPr>
        <w:t>Истоминского сельского поселения</w:t>
      </w:r>
    </w:p>
    <w:p w14:paraId="4A7EBA2E" w14:textId="77777777" w:rsidR="00F16318" w:rsidRPr="00F16318" w:rsidRDefault="00F16318" w:rsidP="00F16318">
      <w:pPr>
        <w:jc w:val="right"/>
        <w:rPr>
          <w:sz w:val="28"/>
          <w:szCs w:val="28"/>
        </w:rPr>
      </w:pPr>
      <w:r w:rsidRPr="00F16318">
        <w:rPr>
          <w:sz w:val="28"/>
          <w:szCs w:val="28"/>
        </w:rPr>
        <w:t xml:space="preserve">от 14.03.2022 </w:t>
      </w:r>
      <w:proofErr w:type="gramStart"/>
      <w:r w:rsidRPr="00F16318">
        <w:rPr>
          <w:sz w:val="28"/>
          <w:szCs w:val="28"/>
        </w:rPr>
        <w:t>года  №</w:t>
      </w:r>
      <w:proofErr w:type="gramEnd"/>
      <w:r w:rsidRPr="00F16318">
        <w:rPr>
          <w:sz w:val="28"/>
          <w:szCs w:val="28"/>
        </w:rPr>
        <w:t xml:space="preserve"> 43</w:t>
      </w:r>
    </w:p>
    <w:p w14:paraId="7AB945AF" w14:textId="77777777" w:rsidR="00F16318" w:rsidRPr="00F16318" w:rsidRDefault="00F16318" w:rsidP="00F16318">
      <w:pPr>
        <w:rPr>
          <w:sz w:val="28"/>
          <w:szCs w:val="28"/>
        </w:rPr>
      </w:pPr>
    </w:p>
    <w:p w14:paraId="30B335A6" w14:textId="77777777" w:rsidR="00F16318" w:rsidRPr="00F16318" w:rsidRDefault="00F16318" w:rsidP="00F16318">
      <w:pPr>
        <w:jc w:val="center"/>
        <w:rPr>
          <w:rFonts w:eastAsia="Calibri"/>
          <w:sz w:val="28"/>
          <w:szCs w:val="28"/>
          <w:lang w:eastAsia="en-US"/>
        </w:rPr>
      </w:pPr>
      <w:r w:rsidRPr="00F16318">
        <w:rPr>
          <w:sz w:val="28"/>
          <w:szCs w:val="28"/>
        </w:rPr>
        <w:t>Отчет об исполнении плана реализации муниципальной программы</w:t>
      </w:r>
    </w:p>
    <w:p w14:paraId="661DEA82" w14:textId="77777777" w:rsidR="00F16318" w:rsidRPr="00F16318" w:rsidRDefault="00F16318" w:rsidP="00F16318">
      <w:pPr>
        <w:jc w:val="center"/>
        <w:rPr>
          <w:rFonts w:eastAsia="Calibri"/>
          <w:sz w:val="28"/>
          <w:szCs w:val="28"/>
          <w:lang w:eastAsia="en-US"/>
        </w:rPr>
      </w:pPr>
      <w:r w:rsidRPr="00F16318">
        <w:rPr>
          <w:rFonts w:eastAsia="Calibri"/>
          <w:sz w:val="28"/>
          <w:szCs w:val="28"/>
          <w:lang w:eastAsia="en-US"/>
        </w:rPr>
        <w:t>«</w:t>
      </w:r>
      <w:r w:rsidRPr="00F16318">
        <w:rPr>
          <w:sz w:val="28"/>
          <w:szCs w:val="28"/>
        </w:rPr>
        <w:t>Развитие муниципальной службы</w:t>
      </w:r>
      <w:r w:rsidRPr="00F16318">
        <w:rPr>
          <w:rFonts w:eastAsia="Calibri"/>
          <w:sz w:val="28"/>
          <w:szCs w:val="28"/>
          <w:lang w:eastAsia="en-US"/>
        </w:rPr>
        <w:t xml:space="preserve">» </w:t>
      </w:r>
      <w:r w:rsidRPr="00F16318">
        <w:rPr>
          <w:sz w:val="28"/>
          <w:szCs w:val="28"/>
        </w:rPr>
        <w:t xml:space="preserve">по итогам </w:t>
      </w:r>
      <w:r w:rsidRPr="00F16318">
        <w:rPr>
          <w:rFonts w:eastAsia="Calibri"/>
          <w:sz w:val="28"/>
          <w:szCs w:val="28"/>
          <w:lang w:eastAsia="en-US"/>
        </w:rPr>
        <w:t>2021 года.</w:t>
      </w:r>
    </w:p>
    <w:p w14:paraId="24BA68D3" w14:textId="77777777" w:rsidR="00F16318" w:rsidRPr="00F16318" w:rsidRDefault="00F16318" w:rsidP="00F16318">
      <w:pPr>
        <w:jc w:val="center"/>
        <w:rPr>
          <w:rFonts w:eastAsia="Calibri"/>
          <w:b/>
          <w:sz w:val="26"/>
          <w:szCs w:val="26"/>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1418"/>
        <w:gridCol w:w="1559"/>
        <w:gridCol w:w="1134"/>
        <w:gridCol w:w="992"/>
        <w:gridCol w:w="709"/>
        <w:gridCol w:w="1418"/>
      </w:tblGrid>
      <w:tr w:rsidR="00F16318" w:rsidRPr="00F16318" w14:paraId="71578A43" w14:textId="77777777" w:rsidTr="00E853AB">
        <w:tc>
          <w:tcPr>
            <w:tcW w:w="672" w:type="dxa"/>
            <w:vMerge w:val="restart"/>
          </w:tcPr>
          <w:p w14:paraId="1E543A33" w14:textId="77777777" w:rsidR="00F16318" w:rsidRPr="00F16318" w:rsidRDefault="00F16318" w:rsidP="00F16318">
            <w:pPr>
              <w:tabs>
                <w:tab w:val="left" w:pos="7371"/>
              </w:tabs>
              <w:spacing w:line="233" w:lineRule="auto"/>
              <w:jc w:val="center"/>
            </w:pPr>
            <w:r w:rsidRPr="00F16318">
              <w:t>№ п\п</w:t>
            </w:r>
          </w:p>
        </w:tc>
        <w:tc>
          <w:tcPr>
            <w:tcW w:w="2836" w:type="dxa"/>
            <w:vMerge w:val="restart"/>
          </w:tcPr>
          <w:p w14:paraId="20497E50" w14:textId="77777777" w:rsidR="00F16318" w:rsidRPr="00F16318" w:rsidRDefault="00F16318" w:rsidP="00F16318">
            <w:pPr>
              <w:tabs>
                <w:tab w:val="left" w:pos="7371"/>
              </w:tabs>
              <w:spacing w:line="233" w:lineRule="auto"/>
              <w:jc w:val="center"/>
            </w:pPr>
            <w:r w:rsidRPr="00F16318">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3E7F76FD" w14:textId="77777777" w:rsidR="00F16318" w:rsidRPr="00F16318" w:rsidRDefault="00F16318" w:rsidP="00F16318">
            <w:pPr>
              <w:tabs>
                <w:tab w:val="left" w:pos="7371"/>
              </w:tabs>
              <w:spacing w:line="233" w:lineRule="auto"/>
              <w:jc w:val="center"/>
            </w:pPr>
            <w:r w:rsidRPr="00F16318">
              <w:t>Ответственный исполнитель, соисполнитель, участник (должность/ФИО)</w:t>
            </w:r>
          </w:p>
        </w:tc>
        <w:tc>
          <w:tcPr>
            <w:tcW w:w="2554" w:type="dxa"/>
            <w:vMerge w:val="restart"/>
          </w:tcPr>
          <w:p w14:paraId="3B049D08" w14:textId="77777777" w:rsidR="00F16318" w:rsidRPr="00F16318" w:rsidRDefault="00F16318" w:rsidP="00F16318">
            <w:pPr>
              <w:tabs>
                <w:tab w:val="left" w:pos="7371"/>
              </w:tabs>
              <w:spacing w:line="233" w:lineRule="auto"/>
              <w:jc w:val="center"/>
            </w:pPr>
            <w:r w:rsidRPr="00F16318">
              <w:t>Результат реализации (краткое описание)</w:t>
            </w:r>
          </w:p>
        </w:tc>
        <w:tc>
          <w:tcPr>
            <w:tcW w:w="1418" w:type="dxa"/>
            <w:vMerge w:val="restart"/>
          </w:tcPr>
          <w:p w14:paraId="3B08FC92" w14:textId="77777777" w:rsidR="00F16318" w:rsidRPr="00F16318" w:rsidRDefault="00F16318" w:rsidP="00F16318">
            <w:pPr>
              <w:tabs>
                <w:tab w:val="left" w:pos="7371"/>
              </w:tabs>
              <w:spacing w:line="233" w:lineRule="auto"/>
              <w:jc w:val="center"/>
            </w:pPr>
            <w:r w:rsidRPr="00F16318">
              <w:t>Фактическая дата начала реализации</w:t>
            </w:r>
          </w:p>
        </w:tc>
        <w:tc>
          <w:tcPr>
            <w:tcW w:w="1559" w:type="dxa"/>
            <w:vMerge w:val="restart"/>
          </w:tcPr>
          <w:p w14:paraId="62CE3D83" w14:textId="77777777" w:rsidR="00F16318" w:rsidRPr="00F16318" w:rsidRDefault="00F16318" w:rsidP="00F16318">
            <w:pPr>
              <w:tabs>
                <w:tab w:val="left" w:pos="7371"/>
              </w:tabs>
              <w:spacing w:line="233" w:lineRule="auto"/>
              <w:jc w:val="center"/>
            </w:pPr>
            <w:r w:rsidRPr="00F16318">
              <w:t>Фактическая дата окончания реализации, наступления контрольного события</w:t>
            </w:r>
          </w:p>
        </w:tc>
        <w:tc>
          <w:tcPr>
            <w:tcW w:w="1134" w:type="dxa"/>
            <w:tcBorders>
              <w:right w:val="nil"/>
            </w:tcBorders>
          </w:tcPr>
          <w:p w14:paraId="1D1AA794" w14:textId="77777777" w:rsidR="00F16318" w:rsidRPr="00F16318" w:rsidRDefault="00F16318" w:rsidP="00F16318">
            <w:pPr>
              <w:tabs>
                <w:tab w:val="left" w:pos="7371"/>
              </w:tabs>
              <w:spacing w:line="233" w:lineRule="auto"/>
              <w:ind w:left="2302" w:right="-1858"/>
            </w:pPr>
            <w:r w:rsidRPr="00F16318">
              <w:t>оды бюджета</w:t>
            </w:r>
          </w:p>
        </w:tc>
        <w:tc>
          <w:tcPr>
            <w:tcW w:w="1701" w:type="dxa"/>
            <w:gridSpan w:val="2"/>
            <w:tcBorders>
              <w:left w:val="nil"/>
            </w:tcBorders>
          </w:tcPr>
          <w:p w14:paraId="229B9C34" w14:textId="77777777" w:rsidR="00F16318" w:rsidRPr="00F16318" w:rsidRDefault="00F16318" w:rsidP="00F16318">
            <w:pPr>
              <w:tabs>
                <w:tab w:val="left" w:pos="7371"/>
              </w:tabs>
              <w:spacing w:line="233" w:lineRule="auto"/>
              <w:jc w:val="center"/>
            </w:pPr>
            <w:r w:rsidRPr="00F16318">
              <w:t>Расходы бюджета поселения на реализацию муниципальной программы, тыс. руб.</w:t>
            </w:r>
          </w:p>
        </w:tc>
        <w:tc>
          <w:tcPr>
            <w:tcW w:w="1418" w:type="dxa"/>
            <w:tcBorders>
              <w:left w:val="nil"/>
              <w:bottom w:val="nil"/>
            </w:tcBorders>
          </w:tcPr>
          <w:p w14:paraId="46C43CA6" w14:textId="77777777" w:rsidR="00F16318" w:rsidRPr="00F16318" w:rsidRDefault="00F16318" w:rsidP="00F16318">
            <w:pPr>
              <w:tabs>
                <w:tab w:val="left" w:pos="7371"/>
              </w:tabs>
              <w:spacing w:line="233" w:lineRule="auto"/>
              <w:jc w:val="center"/>
            </w:pPr>
            <w:r w:rsidRPr="00F16318">
              <w:t>Объем неосвоенных средств, причины их не освоения</w:t>
            </w:r>
          </w:p>
        </w:tc>
      </w:tr>
      <w:tr w:rsidR="00F16318" w:rsidRPr="00F16318" w14:paraId="6F8B24DE" w14:textId="77777777" w:rsidTr="00E853AB">
        <w:trPr>
          <w:trHeight w:val="1365"/>
        </w:trPr>
        <w:tc>
          <w:tcPr>
            <w:tcW w:w="672" w:type="dxa"/>
            <w:vMerge/>
          </w:tcPr>
          <w:p w14:paraId="46602400" w14:textId="77777777" w:rsidR="00F16318" w:rsidRPr="00F16318" w:rsidRDefault="00F16318" w:rsidP="00F16318">
            <w:pPr>
              <w:tabs>
                <w:tab w:val="left" w:pos="7371"/>
              </w:tabs>
              <w:spacing w:line="233" w:lineRule="auto"/>
              <w:jc w:val="center"/>
            </w:pPr>
          </w:p>
        </w:tc>
        <w:tc>
          <w:tcPr>
            <w:tcW w:w="2836" w:type="dxa"/>
            <w:vMerge/>
          </w:tcPr>
          <w:p w14:paraId="7151F0FC" w14:textId="77777777" w:rsidR="00F16318" w:rsidRPr="00F16318" w:rsidRDefault="00F16318" w:rsidP="00F16318">
            <w:pPr>
              <w:tabs>
                <w:tab w:val="left" w:pos="7371"/>
              </w:tabs>
              <w:spacing w:line="233" w:lineRule="auto"/>
              <w:jc w:val="center"/>
            </w:pPr>
          </w:p>
        </w:tc>
        <w:tc>
          <w:tcPr>
            <w:tcW w:w="1984" w:type="dxa"/>
            <w:vMerge/>
          </w:tcPr>
          <w:p w14:paraId="6F96DD58" w14:textId="77777777" w:rsidR="00F16318" w:rsidRPr="00F16318" w:rsidRDefault="00F16318" w:rsidP="00F16318">
            <w:pPr>
              <w:tabs>
                <w:tab w:val="left" w:pos="7371"/>
              </w:tabs>
              <w:spacing w:line="233" w:lineRule="auto"/>
              <w:jc w:val="center"/>
            </w:pPr>
          </w:p>
        </w:tc>
        <w:tc>
          <w:tcPr>
            <w:tcW w:w="2554" w:type="dxa"/>
            <w:vMerge/>
          </w:tcPr>
          <w:p w14:paraId="09B66518" w14:textId="77777777" w:rsidR="00F16318" w:rsidRPr="00F16318" w:rsidRDefault="00F16318" w:rsidP="00F16318">
            <w:pPr>
              <w:tabs>
                <w:tab w:val="left" w:pos="7371"/>
              </w:tabs>
              <w:spacing w:line="233" w:lineRule="auto"/>
              <w:jc w:val="center"/>
            </w:pPr>
          </w:p>
        </w:tc>
        <w:tc>
          <w:tcPr>
            <w:tcW w:w="1418" w:type="dxa"/>
            <w:vMerge/>
          </w:tcPr>
          <w:p w14:paraId="35510164" w14:textId="77777777" w:rsidR="00F16318" w:rsidRPr="00F16318" w:rsidRDefault="00F16318" w:rsidP="00F16318">
            <w:pPr>
              <w:tabs>
                <w:tab w:val="left" w:pos="7371"/>
              </w:tabs>
              <w:spacing w:line="233" w:lineRule="auto"/>
              <w:jc w:val="center"/>
            </w:pPr>
          </w:p>
        </w:tc>
        <w:tc>
          <w:tcPr>
            <w:tcW w:w="1559" w:type="dxa"/>
            <w:vMerge/>
          </w:tcPr>
          <w:p w14:paraId="7FAF3197" w14:textId="77777777" w:rsidR="00F16318" w:rsidRPr="00F16318" w:rsidRDefault="00F16318" w:rsidP="00F16318">
            <w:pPr>
              <w:tabs>
                <w:tab w:val="left" w:pos="7371"/>
              </w:tabs>
              <w:spacing w:line="233" w:lineRule="auto"/>
              <w:jc w:val="center"/>
            </w:pPr>
          </w:p>
        </w:tc>
        <w:tc>
          <w:tcPr>
            <w:tcW w:w="1134" w:type="dxa"/>
            <w:tcBorders>
              <w:right w:val="single" w:sz="4" w:space="0" w:color="auto"/>
            </w:tcBorders>
          </w:tcPr>
          <w:p w14:paraId="7F0E6D01" w14:textId="77777777" w:rsidR="00F16318" w:rsidRPr="00F16318" w:rsidRDefault="00F16318" w:rsidP="00F16318">
            <w:pPr>
              <w:tabs>
                <w:tab w:val="left" w:pos="7371"/>
              </w:tabs>
              <w:spacing w:line="233" w:lineRule="auto"/>
              <w:jc w:val="center"/>
            </w:pPr>
            <w:r w:rsidRPr="00F16318">
              <w:t>Предусмотрено муниципальной программой</w:t>
            </w:r>
          </w:p>
        </w:tc>
        <w:tc>
          <w:tcPr>
            <w:tcW w:w="992" w:type="dxa"/>
            <w:tcBorders>
              <w:left w:val="single" w:sz="4" w:space="0" w:color="auto"/>
            </w:tcBorders>
          </w:tcPr>
          <w:p w14:paraId="6778C901" w14:textId="77777777" w:rsidR="00F16318" w:rsidRPr="00F16318" w:rsidRDefault="00F16318" w:rsidP="00F16318">
            <w:pPr>
              <w:tabs>
                <w:tab w:val="left" w:pos="7371"/>
              </w:tabs>
              <w:spacing w:line="233" w:lineRule="auto"/>
              <w:jc w:val="center"/>
            </w:pPr>
            <w:r w:rsidRPr="00F16318">
              <w:t>Предусмотрено сводной бюджетной росписью</w:t>
            </w:r>
          </w:p>
        </w:tc>
        <w:tc>
          <w:tcPr>
            <w:tcW w:w="709" w:type="dxa"/>
          </w:tcPr>
          <w:p w14:paraId="1FC41F21" w14:textId="77777777" w:rsidR="00F16318" w:rsidRPr="00F16318" w:rsidRDefault="00F16318" w:rsidP="00F16318">
            <w:pPr>
              <w:tabs>
                <w:tab w:val="left" w:pos="7371"/>
              </w:tabs>
              <w:spacing w:line="233" w:lineRule="auto"/>
              <w:jc w:val="center"/>
            </w:pPr>
            <w:r w:rsidRPr="00F16318">
              <w:t>Факт на отчетную дату</w:t>
            </w:r>
          </w:p>
        </w:tc>
        <w:tc>
          <w:tcPr>
            <w:tcW w:w="1418" w:type="dxa"/>
            <w:tcBorders>
              <w:top w:val="nil"/>
            </w:tcBorders>
          </w:tcPr>
          <w:p w14:paraId="41EB00D1" w14:textId="77777777" w:rsidR="00F16318" w:rsidRPr="00F16318" w:rsidRDefault="00F16318" w:rsidP="00F16318">
            <w:pPr>
              <w:tabs>
                <w:tab w:val="left" w:pos="7371"/>
              </w:tabs>
              <w:spacing w:line="233" w:lineRule="auto"/>
              <w:jc w:val="center"/>
            </w:pPr>
            <w:r w:rsidRPr="00F16318">
              <w:t>тыс.руб.</w:t>
            </w:r>
          </w:p>
        </w:tc>
      </w:tr>
      <w:tr w:rsidR="00F16318" w:rsidRPr="00F16318" w14:paraId="2E7AD271" w14:textId="77777777" w:rsidTr="00E853AB">
        <w:trPr>
          <w:trHeight w:val="315"/>
        </w:trPr>
        <w:tc>
          <w:tcPr>
            <w:tcW w:w="672" w:type="dxa"/>
          </w:tcPr>
          <w:p w14:paraId="48125BC6" w14:textId="77777777" w:rsidR="00F16318" w:rsidRPr="00F16318" w:rsidRDefault="00F16318" w:rsidP="00F16318">
            <w:pPr>
              <w:tabs>
                <w:tab w:val="left" w:pos="7371"/>
              </w:tabs>
              <w:spacing w:line="233" w:lineRule="auto"/>
              <w:jc w:val="center"/>
            </w:pPr>
            <w:r w:rsidRPr="00F16318">
              <w:t>1</w:t>
            </w:r>
          </w:p>
        </w:tc>
        <w:tc>
          <w:tcPr>
            <w:tcW w:w="2836" w:type="dxa"/>
          </w:tcPr>
          <w:p w14:paraId="03578FFA" w14:textId="77777777" w:rsidR="00F16318" w:rsidRPr="00F16318" w:rsidRDefault="00F16318" w:rsidP="00F16318">
            <w:pPr>
              <w:tabs>
                <w:tab w:val="left" w:pos="7371"/>
              </w:tabs>
              <w:spacing w:line="233" w:lineRule="auto"/>
              <w:jc w:val="center"/>
            </w:pPr>
            <w:r w:rsidRPr="00F16318">
              <w:t>2</w:t>
            </w:r>
          </w:p>
        </w:tc>
        <w:tc>
          <w:tcPr>
            <w:tcW w:w="1984" w:type="dxa"/>
          </w:tcPr>
          <w:p w14:paraId="513B2384" w14:textId="77777777" w:rsidR="00F16318" w:rsidRPr="00F16318" w:rsidRDefault="00F16318" w:rsidP="00F16318">
            <w:pPr>
              <w:tabs>
                <w:tab w:val="left" w:pos="7371"/>
              </w:tabs>
              <w:spacing w:line="233" w:lineRule="auto"/>
              <w:jc w:val="center"/>
            </w:pPr>
            <w:r w:rsidRPr="00F16318">
              <w:t>3</w:t>
            </w:r>
          </w:p>
        </w:tc>
        <w:tc>
          <w:tcPr>
            <w:tcW w:w="2554" w:type="dxa"/>
          </w:tcPr>
          <w:p w14:paraId="64CE538C" w14:textId="77777777" w:rsidR="00F16318" w:rsidRPr="00F16318" w:rsidRDefault="00F16318" w:rsidP="00F16318">
            <w:pPr>
              <w:tabs>
                <w:tab w:val="left" w:pos="7371"/>
              </w:tabs>
              <w:spacing w:line="233" w:lineRule="auto"/>
              <w:jc w:val="center"/>
            </w:pPr>
            <w:r w:rsidRPr="00F16318">
              <w:t>4</w:t>
            </w:r>
          </w:p>
        </w:tc>
        <w:tc>
          <w:tcPr>
            <w:tcW w:w="1418" w:type="dxa"/>
          </w:tcPr>
          <w:p w14:paraId="5A67FE78" w14:textId="77777777" w:rsidR="00F16318" w:rsidRPr="00F16318" w:rsidRDefault="00F16318" w:rsidP="00F16318">
            <w:pPr>
              <w:tabs>
                <w:tab w:val="left" w:pos="7371"/>
              </w:tabs>
              <w:spacing w:line="233" w:lineRule="auto"/>
              <w:jc w:val="center"/>
            </w:pPr>
            <w:r w:rsidRPr="00F16318">
              <w:t>5</w:t>
            </w:r>
          </w:p>
        </w:tc>
        <w:tc>
          <w:tcPr>
            <w:tcW w:w="1559" w:type="dxa"/>
          </w:tcPr>
          <w:p w14:paraId="629A2EEA" w14:textId="77777777" w:rsidR="00F16318" w:rsidRPr="00F16318" w:rsidRDefault="00F16318" w:rsidP="00F16318">
            <w:pPr>
              <w:tabs>
                <w:tab w:val="left" w:pos="7371"/>
              </w:tabs>
              <w:spacing w:line="233" w:lineRule="auto"/>
              <w:jc w:val="center"/>
            </w:pPr>
            <w:r w:rsidRPr="00F16318">
              <w:t>6</w:t>
            </w:r>
          </w:p>
        </w:tc>
        <w:tc>
          <w:tcPr>
            <w:tcW w:w="1134" w:type="dxa"/>
          </w:tcPr>
          <w:p w14:paraId="5006A15F" w14:textId="77777777" w:rsidR="00F16318" w:rsidRPr="00F16318" w:rsidRDefault="00F16318" w:rsidP="00F16318">
            <w:pPr>
              <w:tabs>
                <w:tab w:val="left" w:pos="7371"/>
              </w:tabs>
              <w:spacing w:line="233" w:lineRule="auto"/>
              <w:jc w:val="center"/>
            </w:pPr>
            <w:r w:rsidRPr="00F16318">
              <w:t>7</w:t>
            </w:r>
          </w:p>
        </w:tc>
        <w:tc>
          <w:tcPr>
            <w:tcW w:w="992" w:type="dxa"/>
          </w:tcPr>
          <w:p w14:paraId="2969959A" w14:textId="77777777" w:rsidR="00F16318" w:rsidRPr="00F16318" w:rsidRDefault="00F16318" w:rsidP="00F16318">
            <w:pPr>
              <w:tabs>
                <w:tab w:val="left" w:pos="7371"/>
              </w:tabs>
              <w:spacing w:line="233" w:lineRule="auto"/>
              <w:jc w:val="center"/>
            </w:pPr>
            <w:r w:rsidRPr="00F16318">
              <w:t>8</w:t>
            </w:r>
          </w:p>
        </w:tc>
        <w:tc>
          <w:tcPr>
            <w:tcW w:w="709" w:type="dxa"/>
          </w:tcPr>
          <w:p w14:paraId="529CF17D" w14:textId="77777777" w:rsidR="00F16318" w:rsidRPr="00F16318" w:rsidRDefault="00F16318" w:rsidP="00F16318">
            <w:pPr>
              <w:tabs>
                <w:tab w:val="left" w:pos="7371"/>
              </w:tabs>
              <w:spacing w:line="233" w:lineRule="auto"/>
              <w:jc w:val="center"/>
            </w:pPr>
            <w:r w:rsidRPr="00F16318">
              <w:t>9</w:t>
            </w:r>
          </w:p>
        </w:tc>
        <w:tc>
          <w:tcPr>
            <w:tcW w:w="1418" w:type="dxa"/>
          </w:tcPr>
          <w:p w14:paraId="69E91941" w14:textId="77777777" w:rsidR="00F16318" w:rsidRPr="00F16318" w:rsidRDefault="00F16318" w:rsidP="00F16318">
            <w:pPr>
              <w:tabs>
                <w:tab w:val="left" w:pos="7371"/>
              </w:tabs>
              <w:spacing w:line="233" w:lineRule="auto"/>
              <w:jc w:val="center"/>
            </w:pPr>
            <w:r w:rsidRPr="00F16318">
              <w:t>10</w:t>
            </w:r>
          </w:p>
        </w:tc>
      </w:tr>
      <w:tr w:rsidR="00F16318" w:rsidRPr="00F16318" w14:paraId="5A2D1254" w14:textId="77777777" w:rsidTr="00E853AB">
        <w:trPr>
          <w:trHeight w:val="784"/>
        </w:trPr>
        <w:tc>
          <w:tcPr>
            <w:tcW w:w="672" w:type="dxa"/>
          </w:tcPr>
          <w:p w14:paraId="38E80E3F" w14:textId="77777777" w:rsidR="00F16318" w:rsidRPr="00F16318" w:rsidRDefault="00F16318" w:rsidP="00F16318">
            <w:pPr>
              <w:tabs>
                <w:tab w:val="left" w:pos="7371"/>
              </w:tabs>
              <w:spacing w:line="233" w:lineRule="auto"/>
              <w:jc w:val="center"/>
            </w:pPr>
          </w:p>
          <w:p w14:paraId="39774E85" w14:textId="77777777" w:rsidR="00F16318" w:rsidRPr="00F16318" w:rsidRDefault="00F16318" w:rsidP="00F16318">
            <w:pPr>
              <w:tabs>
                <w:tab w:val="left" w:pos="7371"/>
              </w:tabs>
              <w:spacing w:line="233" w:lineRule="auto"/>
              <w:jc w:val="center"/>
            </w:pPr>
            <w:r w:rsidRPr="00F16318">
              <w:t>1.</w:t>
            </w:r>
          </w:p>
        </w:tc>
        <w:tc>
          <w:tcPr>
            <w:tcW w:w="10351" w:type="dxa"/>
            <w:gridSpan w:val="5"/>
          </w:tcPr>
          <w:p w14:paraId="310C10AB" w14:textId="77777777" w:rsidR="00F16318" w:rsidRPr="00F16318" w:rsidRDefault="00F16318" w:rsidP="00F16318">
            <w:pPr>
              <w:tabs>
                <w:tab w:val="left" w:pos="330"/>
                <w:tab w:val="center" w:pos="5067"/>
                <w:tab w:val="left" w:pos="7371"/>
              </w:tabs>
              <w:spacing w:line="233" w:lineRule="auto"/>
              <w:rPr>
                <w:b/>
              </w:rPr>
            </w:pPr>
          </w:p>
          <w:p w14:paraId="36E84D7C" w14:textId="77777777" w:rsidR="00F16318" w:rsidRPr="00F16318" w:rsidRDefault="00F16318" w:rsidP="00F16318">
            <w:pPr>
              <w:tabs>
                <w:tab w:val="left" w:pos="330"/>
                <w:tab w:val="center" w:pos="5067"/>
                <w:tab w:val="left" w:pos="7371"/>
              </w:tabs>
              <w:spacing w:line="233" w:lineRule="auto"/>
            </w:pPr>
            <w:r w:rsidRPr="00F16318">
              <w:rPr>
                <w:b/>
              </w:rPr>
              <w:tab/>
              <w:t>Подпрограмма 1.  «Развитие муниципального управления и муниципальной службы»</w:t>
            </w:r>
          </w:p>
          <w:p w14:paraId="08F14DF7" w14:textId="77777777" w:rsidR="00F16318" w:rsidRPr="00F16318" w:rsidRDefault="00F16318" w:rsidP="00F16318"/>
          <w:p w14:paraId="2C48ADE3" w14:textId="77777777" w:rsidR="00F16318" w:rsidRPr="00F16318" w:rsidRDefault="00F16318" w:rsidP="00F16318">
            <w:pPr>
              <w:tabs>
                <w:tab w:val="left" w:pos="330"/>
                <w:tab w:val="center" w:pos="5067"/>
                <w:tab w:val="left" w:pos="7371"/>
              </w:tabs>
              <w:spacing w:line="233" w:lineRule="auto"/>
            </w:pPr>
          </w:p>
        </w:tc>
        <w:tc>
          <w:tcPr>
            <w:tcW w:w="1134" w:type="dxa"/>
          </w:tcPr>
          <w:p w14:paraId="7B4396EE" w14:textId="77777777" w:rsidR="00F16318" w:rsidRPr="00F16318" w:rsidRDefault="00F16318" w:rsidP="00F16318">
            <w:pPr>
              <w:tabs>
                <w:tab w:val="left" w:pos="7371"/>
              </w:tabs>
              <w:spacing w:line="233" w:lineRule="auto"/>
              <w:jc w:val="center"/>
            </w:pPr>
          </w:p>
          <w:p w14:paraId="6B0234E0" w14:textId="77777777" w:rsidR="00F16318" w:rsidRPr="00F16318" w:rsidRDefault="00F16318" w:rsidP="00F16318">
            <w:pPr>
              <w:tabs>
                <w:tab w:val="left" w:pos="7371"/>
              </w:tabs>
              <w:spacing w:line="233" w:lineRule="auto"/>
              <w:jc w:val="center"/>
            </w:pPr>
            <w:r w:rsidRPr="00F16318">
              <w:t>8,6</w:t>
            </w:r>
          </w:p>
        </w:tc>
        <w:tc>
          <w:tcPr>
            <w:tcW w:w="992" w:type="dxa"/>
          </w:tcPr>
          <w:p w14:paraId="4EB35E80" w14:textId="77777777" w:rsidR="00F16318" w:rsidRPr="00F16318" w:rsidRDefault="00F16318" w:rsidP="00F16318">
            <w:pPr>
              <w:tabs>
                <w:tab w:val="left" w:pos="7371"/>
              </w:tabs>
              <w:spacing w:line="233" w:lineRule="auto"/>
              <w:jc w:val="center"/>
            </w:pPr>
          </w:p>
          <w:p w14:paraId="523D2858" w14:textId="77777777" w:rsidR="00F16318" w:rsidRPr="00F16318" w:rsidRDefault="00F16318" w:rsidP="00F16318">
            <w:pPr>
              <w:tabs>
                <w:tab w:val="left" w:pos="7371"/>
              </w:tabs>
              <w:spacing w:line="233" w:lineRule="auto"/>
              <w:jc w:val="center"/>
            </w:pPr>
            <w:r w:rsidRPr="00F16318">
              <w:t>8,6</w:t>
            </w:r>
          </w:p>
        </w:tc>
        <w:tc>
          <w:tcPr>
            <w:tcW w:w="709" w:type="dxa"/>
          </w:tcPr>
          <w:p w14:paraId="0F419BA0" w14:textId="77777777" w:rsidR="00F16318" w:rsidRPr="00F16318" w:rsidRDefault="00F16318" w:rsidP="00F16318">
            <w:pPr>
              <w:tabs>
                <w:tab w:val="left" w:pos="7371"/>
              </w:tabs>
              <w:spacing w:line="233" w:lineRule="auto"/>
              <w:jc w:val="center"/>
            </w:pPr>
          </w:p>
          <w:p w14:paraId="62FC12ED" w14:textId="77777777" w:rsidR="00F16318" w:rsidRPr="00F16318" w:rsidRDefault="00F16318" w:rsidP="00F16318">
            <w:pPr>
              <w:tabs>
                <w:tab w:val="left" w:pos="7371"/>
              </w:tabs>
              <w:spacing w:line="233" w:lineRule="auto"/>
              <w:jc w:val="center"/>
            </w:pPr>
            <w:r w:rsidRPr="00F16318">
              <w:t>8,6</w:t>
            </w:r>
          </w:p>
        </w:tc>
        <w:tc>
          <w:tcPr>
            <w:tcW w:w="1418" w:type="dxa"/>
          </w:tcPr>
          <w:p w14:paraId="7B6F0B13" w14:textId="77777777" w:rsidR="00F16318" w:rsidRPr="00F16318" w:rsidRDefault="00F16318" w:rsidP="00F16318">
            <w:pPr>
              <w:tabs>
                <w:tab w:val="left" w:pos="7371"/>
              </w:tabs>
              <w:spacing w:line="233" w:lineRule="auto"/>
              <w:jc w:val="center"/>
            </w:pPr>
          </w:p>
          <w:p w14:paraId="6E08D734" w14:textId="77777777" w:rsidR="00F16318" w:rsidRPr="00F16318" w:rsidRDefault="00F16318" w:rsidP="00F16318">
            <w:pPr>
              <w:tabs>
                <w:tab w:val="left" w:pos="7371"/>
              </w:tabs>
              <w:spacing w:line="233" w:lineRule="auto"/>
              <w:jc w:val="center"/>
            </w:pPr>
          </w:p>
          <w:p w14:paraId="6434D71B" w14:textId="77777777" w:rsidR="00F16318" w:rsidRPr="00F16318" w:rsidRDefault="00F16318" w:rsidP="00F16318">
            <w:pPr>
              <w:tabs>
                <w:tab w:val="left" w:pos="7371"/>
              </w:tabs>
              <w:spacing w:line="233" w:lineRule="auto"/>
              <w:jc w:val="center"/>
            </w:pPr>
          </w:p>
        </w:tc>
      </w:tr>
      <w:tr w:rsidR="00F16318" w:rsidRPr="00F16318" w14:paraId="7D1CEF77" w14:textId="77777777" w:rsidTr="00E853AB">
        <w:trPr>
          <w:trHeight w:val="409"/>
        </w:trPr>
        <w:tc>
          <w:tcPr>
            <w:tcW w:w="672" w:type="dxa"/>
          </w:tcPr>
          <w:p w14:paraId="0E251376" w14:textId="77777777" w:rsidR="00F16318" w:rsidRPr="00F16318" w:rsidRDefault="00F16318" w:rsidP="00F16318">
            <w:pPr>
              <w:tabs>
                <w:tab w:val="left" w:pos="7371"/>
              </w:tabs>
              <w:spacing w:line="233" w:lineRule="auto"/>
              <w:jc w:val="center"/>
            </w:pPr>
            <w:r w:rsidRPr="00F16318">
              <w:t>1.1</w:t>
            </w:r>
          </w:p>
        </w:tc>
        <w:tc>
          <w:tcPr>
            <w:tcW w:w="2836" w:type="dxa"/>
          </w:tcPr>
          <w:p w14:paraId="3F683B68" w14:textId="77777777" w:rsidR="00F16318" w:rsidRPr="00F16318" w:rsidRDefault="00F16318" w:rsidP="00F16318">
            <w:pPr>
              <w:jc w:val="both"/>
              <w:rPr>
                <w:spacing w:val="-6"/>
                <w:kern w:val="2"/>
              </w:rPr>
            </w:pPr>
            <w:r w:rsidRPr="00F16318">
              <w:rPr>
                <w:spacing w:val="-6"/>
                <w:kern w:val="2"/>
              </w:rPr>
              <w:t>Совершенствование правовой и методической основы муниципальной службы</w:t>
            </w:r>
          </w:p>
          <w:p w14:paraId="1CBBDEB3" w14:textId="77777777" w:rsidR="00F16318" w:rsidRPr="00F16318" w:rsidRDefault="00F16318" w:rsidP="00F16318">
            <w:pPr>
              <w:jc w:val="both"/>
              <w:rPr>
                <w:spacing w:val="-6"/>
                <w:kern w:val="2"/>
              </w:rPr>
            </w:pPr>
          </w:p>
          <w:p w14:paraId="6E5B2B4D" w14:textId="77777777" w:rsidR="00F16318" w:rsidRPr="00F16318" w:rsidRDefault="00F16318" w:rsidP="00F16318">
            <w:pPr>
              <w:jc w:val="both"/>
              <w:rPr>
                <w:spacing w:val="-6"/>
                <w:kern w:val="2"/>
              </w:rPr>
            </w:pPr>
          </w:p>
          <w:p w14:paraId="3A99249B" w14:textId="77777777" w:rsidR="00F16318" w:rsidRPr="00F16318" w:rsidRDefault="00F16318" w:rsidP="00F16318">
            <w:pPr>
              <w:jc w:val="both"/>
              <w:rPr>
                <w:kern w:val="2"/>
              </w:rPr>
            </w:pPr>
          </w:p>
        </w:tc>
        <w:tc>
          <w:tcPr>
            <w:tcW w:w="1984" w:type="dxa"/>
          </w:tcPr>
          <w:p w14:paraId="201E1D0F" w14:textId="77777777" w:rsidR="00F16318" w:rsidRPr="00F16318" w:rsidRDefault="00F16318" w:rsidP="00F16318">
            <w:r w:rsidRPr="00F16318">
              <w:t>Заместитель главы Администрации Истоминского сельского поселения</w:t>
            </w:r>
          </w:p>
        </w:tc>
        <w:tc>
          <w:tcPr>
            <w:tcW w:w="2554" w:type="dxa"/>
          </w:tcPr>
          <w:p w14:paraId="3E4D9E9E" w14:textId="77777777" w:rsidR="00F16318" w:rsidRPr="00F16318" w:rsidRDefault="00F16318" w:rsidP="00F16318">
            <w:pPr>
              <w:tabs>
                <w:tab w:val="left" w:pos="7371"/>
              </w:tabs>
              <w:jc w:val="both"/>
            </w:pPr>
          </w:p>
        </w:tc>
        <w:tc>
          <w:tcPr>
            <w:tcW w:w="1418" w:type="dxa"/>
          </w:tcPr>
          <w:p w14:paraId="42CAE8E4" w14:textId="77777777" w:rsidR="00F16318" w:rsidRPr="00F16318" w:rsidRDefault="00F16318" w:rsidP="00F16318">
            <w:pPr>
              <w:tabs>
                <w:tab w:val="left" w:pos="7371"/>
              </w:tabs>
              <w:jc w:val="center"/>
            </w:pPr>
          </w:p>
          <w:p w14:paraId="7D555654" w14:textId="77777777" w:rsidR="00F16318" w:rsidRPr="00F16318" w:rsidRDefault="00F16318" w:rsidP="00F16318">
            <w:pPr>
              <w:tabs>
                <w:tab w:val="left" w:pos="7371"/>
              </w:tabs>
              <w:jc w:val="center"/>
            </w:pPr>
            <w:r w:rsidRPr="00F16318">
              <w:t>01.01.2021</w:t>
            </w:r>
          </w:p>
        </w:tc>
        <w:tc>
          <w:tcPr>
            <w:tcW w:w="1559" w:type="dxa"/>
          </w:tcPr>
          <w:p w14:paraId="4DDDDD1C" w14:textId="77777777" w:rsidR="00F16318" w:rsidRPr="00F16318" w:rsidRDefault="00F16318" w:rsidP="00F16318">
            <w:pPr>
              <w:tabs>
                <w:tab w:val="left" w:pos="7371"/>
              </w:tabs>
              <w:jc w:val="center"/>
            </w:pPr>
          </w:p>
          <w:p w14:paraId="53785A1B" w14:textId="77777777" w:rsidR="00F16318" w:rsidRPr="00F16318" w:rsidRDefault="00F16318" w:rsidP="00F16318">
            <w:pPr>
              <w:tabs>
                <w:tab w:val="left" w:pos="7371"/>
              </w:tabs>
              <w:jc w:val="center"/>
            </w:pPr>
            <w:r w:rsidRPr="00F16318">
              <w:t xml:space="preserve">31.12.2021  </w:t>
            </w:r>
          </w:p>
        </w:tc>
        <w:tc>
          <w:tcPr>
            <w:tcW w:w="1134" w:type="dxa"/>
          </w:tcPr>
          <w:p w14:paraId="4B259CF8" w14:textId="77777777" w:rsidR="00F16318" w:rsidRPr="00F16318" w:rsidRDefault="00F16318" w:rsidP="00F16318">
            <w:pPr>
              <w:tabs>
                <w:tab w:val="left" w:pos="7371"/>
              </w:tabs>
              <w:spacing w:line="233" w:lineRule="auto"/>
              <w:jc w:val="center"/>
            </w:pPr>
          </w:p>
          <w:p w14:paraId="7D03A3CA" w14:textId="77777777" w:rsidR="00F16318" w:rsidRPr="00F16318" w:rsidRDefault="00F16318" w:rsidP="00F16318">
            <w:pPr>
              <w:tabs>
                <w:tab w:val="left" w:pos="7371"/>
              </w:tabs>
              <w:spacing w:line="233" w:lineRule="auto"/>
              <w:jc w:val="center"/>
            </w:pPr>
            <w:r w:rsidRPr="00F16318">
              <w:t>0,0</w:t>
            </w:r>
          </w:p>
        </w:tc>
        <w:tc>
          <w:tcPr>
            <w:tcW w:w="992" w:type="dxa"/>
          </w:tcPr>
          <w:p w14:paraId="0FAF8A73" w14:textId="77777777" w:rsidR="00F16318" w:rsidRPr="00F16318" w:rsidRDefault="00F16318" w:rsidP="00F16318">
            <w:pPr>
              <w:tabs>
                <w:tab w:val="left" w:pos="7371"/>
              </w:tabs>
              <w:spacing w:line="233" w:lineRule="auto"/>
              <w:jc w:val="center"/>
            </w:pPr>
          </w:p>
          <w:p w14:paraId="5C5F203D" w14:textId="77777777" w:rsidR="00F16318" w:rsidRPr="00F16318" w:rsidRDefault="00F16318" w:rsidP="00F16318">
            <w:pPr>
              <w:tabs>
                <w:tab w:val="left" w:pos="7371"/>
              </w:tabs>
              <w:spacing w:line="233" w:lineRule="auto"/>
              <w:jc w:val="center"/>
            </w:pPr>
            <w:r w:rsidRPr="00F16318">
              <w:t>0,0</w:t>
            </w:r>
          </w:p>
        </w:tc>
        <w:tc>
          <w:tcPr>
            <w:tcW w:w="709" w:type="dxa"/>
          </w:tcPr>
          <w:p w14:paraId="4864A26B" w14:textId="77777777" w:rsidR="00F16318" w:rsidRPr="00F16318" w:rsidRDefault="00F16318" w:rsidP="00F16318">
            <w:pPr>
              <w:tabs>
                <w:tab w:val="left" w:pos="7371"/>
              </w:tabs>
              <w:spacing w:line="233" w:lineRule="auto"/>
              <w:jc w:val="center"/>
            </w:pPr>
          </w:p>
          <w:p w14:paraId="57B7D00A" w14:textId="77777777" w:rsidR="00F16318" w:rsidRPr="00F16318" w:rsidRDefault="00F16318" w:rsidP="00F16318">
            <w:pPr>
              <w:tabs>
                <w:tab w:val="left" w:pos="7371"/>
              </w:tabs>
              <w:spacing w:line="233" w:lineRule="auto"/>
              <w:jc w:val="center"/>
            </w:pPr>
            <w:r w:rsidRPr="00F16318">
              <w:t>0,0</w:t>
            </w:r>
          </w:p>
        </w:tc>
        <w:tc>
          <w:tcPr>
            <w:tcW w:w="1418" w:type="dxa"/>
          </w:tcPr>
          <w:p w14:paraId="41B5026C" w14:textId="77777777" w:rsidR="00F16318" w:rsidRPr="00F16318" w:rsidRDefault="00F16318" w:rsidP="00F16318">
            <w:pPr>
              <w:tabs>
                <w:tab w:val="left" w:pos="7371"/>
              </w:tabs>
              <w:spacing w:line="233" w:lineRule="auto"/>
            </w:pPr>
          </w:p>
          <w:p w14:paraId="582ACD90" w14:textId="77777777" w:rsidR="00F16318" w:rsidRPr="00F16318" w:rsidRDefault="00F16318" w:rsidP="00F16318">
            <w:pPr>
              <w:tabs>
                <w:tab w:val="left" w:pos="7371"/>
              </w:tabs>
              <w:spacing w:line="233" w:lineRule="auto"/>
              <w:jc w:val="center"/>
            </w:pPr>
          </w:p>
        </w:tc>
      </w:tr>
      <w:tr w:rsidR="00F16318" w:rsidRPr="00F16318" w14:paraId="10036BC2" w14:textId="77777777" w:rsidTr="00E853AB">
        <w:trPr>
          <w:trHeight w:val="409"/>
        </w:trPr>
        <w:tc>
          <w:tcPr>
            <w:tcW w:w="672" w:type="dxa"/>
          </w:tcPr>
          <w:p w14:paraId="5A1BA67C" w14:textId="77777777" w:rsidR="00F16318" w:rsidRPr="00F16318" w:rsidRDefault="00F16318" w:rsidP="00F16318">
            <w:pPr>
              <w:tabs>
                <w:tab w:val="left" w:pos="7371"/>
              </w:tabs>
              <w:spacing w:line="233" w:lineRule="auto"/>
              <w:jc w:val="center"/>
            </w:pPr>
            <w:r w:rsidRPr="00F16318">
              <w:t>1.2</w:t>
            </w:r>
          </w:p>
        </w:tc>
        <w:tc>
          <w:tcPr>
            <w:tcW w:w="2836" w:type="dxa"/>
          </w:tcPr>
          <w:p w14:paraId="71CEBF6E" w14:textId="77777777" w:rsidR="00F16318" w:rsidRPr="00F16318" w:rsidRDefault="00F16318" w:rsidP="00F16318">
            <w:pPr>
              <w:jc w:val="both"/>
              <w:rPr>
                <w:spacing w:val="-6"/>
                <w:kern w:val="2"/>
              </w:rPr>
            </w:pPr>
            <w:r w:rsidRPr="00F16318">
              <w:rPr>
                <w:spacing w:val="-6"/>
                <w:kern w:val="2"/>
              </w:rPr>
              <w:t>Внедрение эффективных технологий современных методов работы с кадровым резервом</w:t>
            </w:r>
          </w:p>
        </w:tc>
        <w:tc>
          <w:tcPr>
            <w:tcW w:w="1984" w:type="dxa"/>
          </w:tcPr>
          <w:p w14:paraId="2392DDBE" w14:textId="77777777" w:rsidR="00F16318" w:rsidRPr="00F16318" w:rsidRDefault="00F16318" w:rsidP="00F16318">
            <w:r w:rsidRPr="00F16318">
              <w:t>Заместитель главы Администрации Истоминского сельского поселения</w:t>
            </w:r>
          </w:p>
        </w:tc>
        <w:tc>
          <w:tcPr>
            <w:tcW w:w="2554" w:type="dxa"/>
          </w:tcPr>
          <w:p w14:paraId="54518263" w14:textId="77777777" w:rsidR="00F16318" w:rsidRPr="00F16318" w:rsidRDefault="00F16318" w:rsidP="00F16318">
            <w:pPr>
              <w:tabs>
                <w:tab w:val="left" w:pos="7371"/>
              </w:tabs>
              <w:jc w:val="both"/>
            </w:pPr>
          </w:p>
        </w:tc>
        <w:tc>
          <w:tcPr>
            <w:tcW w:w="1418" w:type="dxa"/>
          </w:tcPr>
          <w:p w14:paraId="5603EAED" w14:textId="77777777" w:rsidR="00F16318" w:rsidRPr="00F16318" w:rsidRDefault="00F16318" w:rsidP="00F16318">
            <w:pPr>
              <w:tabs>
                <w:tab w:val="left" w:pos="7371"/>
              </w:tabs>
              <w:jc w:val="both"/>
            </w:pPr>
          </w:p>
          <w:p w14:paraId="6F587391" w14:textId="77777777" w:rsidR="00F16318" w:rsidRPr="00F16318" w:rsidRDefault="00F16318" w:rsidP="00F16318">
            <w:pPr>
              <w:tabs>
                <w:tab w:val="left" w:pos="7371"/>
              </w:tabs>
              <w:jc w:val="both"/>
            </w:pPr>
            <w:r w:rsidRPr="00F16318">
              <w:t>01.01.2021</w:t>
            </w:r>
          </w:p>
        </w:tc>
        <w:tc>
          <w:tcPr>
            <w:tcW w:w="1559" w:type="dxa"/>
          </w:tcPr>
          <w:p w14:paraId="2F5669FA" w14:textId="77777777" w:rsidR="00F16318" w:rsidRPr="00F16318" w:rsidRDefault="00F16318" w:rsidP="00F16318">
            <w:pPr>
              <w:tabs>
                <w:tab w:val="left" w:pos="7371"/>
              </w:tabs>
              <w:jc w:val="center"/>
            </w:pPr>
          </w:p>
          <w:p w14:paraId="212C6FAB" w14:textId="77777777" w:rsidR="00F16318" w:rsidRPr="00F16318" w:rsidRDefault="00F16318" w:rsidP="00F16318">
            <w:pPr>
              <w:tabs>
                <w:tab w:val="left" w:pos="7371"/>
              </w:tabs>
              <w:jc w:val="center"/>
            </w:pPr>
            <w:r w:rsidRPr="00F16318">
              <w:t xml:space="preserve">31.12.2021  </w:t>
            </w:r>
          </w:p>
        </w:tc>
        <w:tc>
          <w:tcPr>
            <w:tcW w:w="1134" w:type="dxa"/>
          </w:tcPr>
          <w:p w14:paraId="40C4B06A" w14:textId="77777777" w:rsidR="00F16318" w:rsidRPr="00F16318" w:rsidRDefault="00F16318" w:rsidP="00F16318">
            <w:pPr>
              <w:tabs>
                <w:tab w:val="left" w:pos="7371"/>
              </w:tabs>
              <w:spacing w:line="233" w:lineRule="auto"/>
              <w:jc w:val="center"/>
            </w:pPr>
          </w:p>
          <w:p w14:paraId="54B09C50" w14:textId="77777777" w:rsidR="00F16318" w:rsidRPr="00F16318" w:rsidRDefault="00F16318" w:rsidP="00F16318">
            <w:pPr>
              <w:tabs>
                <w:tab w:val="left" w:pos="7371"/>
              </w:tabs>
              <w:spacing w:line="233" w:lineRule="auto"/>
              <w:jc w:val="center"/>
            </w:pPr>
            <w:r w:rsidRPr="00F16318">
              <w:t>0,0</w:t>
            </w:r>
          </w:p>
        </w:tc>
        <w:tc>
          <w:tcPr>
            <w:tcW w:w="992" w:type="dxa"/>
          </w:tcPr>
          <w:p w14:paraId="16697FAF" w14:textId="77777777" w:rsidR="00F16318" w:rsidRPr="00F16318" w:rsidRDefault="00F16318" w:rsidP="00F16318">
            <w:pPr>
              <w:tabs>
                <w:tab w:val="left" w:pos="7371"/>
              </w:tabs>
              <w:spacing w:line="233" w:lineRule="auto"/>
              <w:jc w:val="center"/>
            </w:pPr>
          </w:p>
          <w:p w14:paraId="68540F26" w14:textId="77777777" w:rsidR="00F16318" w:rsidRPr="00F16318" w:rsidRDefault="00F16318" w:rsidP="00F16318">
            <w:pPr>
              <w:tabs>
                <w:tab w:val="left" w:pos="7371"/>
              </w:tabs>
              <w:spacing w:line="233" w:lineRule="auto"/>
              <w:jc w:val="center"/>
            </w:pPr>
            <w:r w:rsidRPr="00F16318">
              <w:t>0,0</w:t>
            </w:r>
          </w:p>
        </w:tc>
        <w:tc>
          <w:tcPr>
            <w:tcW w:w="709" w:type="dxa"/>
          </w:tcPr>
          <w:p w14:paraId="7BD615F1" w14:textId="77777777" w:rsidR="00F16318" w:rsidRPr="00F16318" w:rsidRDefault="00F16318" w:rsidP="00F16318">
            <w:pPr>
              <w:tabs>
                <w:tab w:val="left" w:pos="7371"/>
              </w:tabs>
              <w:spacing w:line="233" w:lineRule="auto"/>
              <w:jc w:val="center"/>
            </w:pPr>
          </w:p>
          <w:p w14:paraId="5F14C964" w14:textId="77777777" w:rsidR="00F16318" w:rsidRPr="00F16318" w:rsidRDefault="00F16318" w:rsidP="00F16318">
            <w:pPr>
              <w:tabs>
                <w:tab w:val="left" w:pos="7371"/>
              </w:tabs>
              <w:spacing w:line="233" w:lineRule="auto"/>
              <w:jc w:val="center"/>
            </w:pPr>
            <w:r w:rsidRPr="00F16318">
              <w:t>0,0</w:t>
            </w:r>
          </w:p>
        </w:tc>
        <w:tc>
          <w:tcPr>
            <w:tcW w:w="1418" w:type="dxa"/>
          </w:tcPr>
          <w:p w14:paraId="3B7EF17F" w14:textId="77777777" w:rsidR="00F16318" w:rsidRPr="00F16318" w:rsidRDefault="00F16318" w:rsidP="00F16318">
            <w:pPr>
              <w:tabs>
                <w:tab w:val="left" w:pos="7371"/>
              </w:tabs>
              <w:spacing w:line="233" w:lineRule="auto"/>
            </w:pPr>
          </w:p>
        </w:tc>
      </w:tr>
      <w:tr w:rsidR="00F16318" w:rsidRPr="00F16318" w14:paraId="2D052BB8" w14:textId="77777777" w:rsidTr="00E853AB">
        <w:trPr>
          <w:trHeight w:val="409"/>
        </w:trPr>
        <w:tc>
          <w:tcPr>
            <w:tcW w:w="672" w:type="dxa"/>
          </w:tcPr>
          <w:p w14:paraId="6E49A40D" w14:textId="77777777" w:rsidR="00F16318" w:rsidRPr="00F16318" w:rsidRDefault="00F16318" w:rsidP="00F16318">
            <w:pPr>
              <w:tabs>
                <w:tab w:val="left" w:pos="7371"/>
              </w:tabs>
              <w:spacing w:line="233" w:lineRule="auto"/>
              <w:jc w:val="center"/>
            </w:pPr>
            <w:r w:rsidRPr="00F16318">
              <w:t>1.3</w:t>
            </w:r>
          </w:p>
        </w:tc>
        <w:tc>
          <w:tcPr>
            <w:tcW w:w="2836" w:type="dxa"/>
          </w:tcPr>
          <w:p w14:paraId="1A2777DE" w14:textId="77777777" w:rsidR="00F16318" w:rsidRPr="00F16318" w:rsidRDefault="00F16318" w:rsidP="00F16318">
            <w:pPr>
              <w:jc w:val="both"/>
              <w:rPr>
                <w:spacing w:val="-6"/>
                <w:kern w:val="2"/>
              </w:rPr>
            </w:pPr>
            <w:r w:rsidRPr="00F16318">
              <w:rPr>
                <w:spacing w:val="-6"/>
                <w:kern w:val="2"/>
              </w:rPr>
              <w:t>Обеспечение дополнительного кадрового образования лиц, замещающих должности муниципальной службы и сотрудников, в кадровых резерв муниципальной службы</w:t>
            </w:r>
          </w:p>
        </w:tc>
        <w:tc>
          <w:tcPr>
            <w:tcW w:w="1984" w:type="dxa"/>
          </w:tcPr>
          <w:p w14:paraId="772E3DE9" w14:textId="77777777" w:rsidR="00F16318" w:rsidRPr="00F16318" w:rsidRDefault="00F16318" w:rsidP="00F16318">
            <w:r w:rsidRPr="00F16318">
              <w:t>Заместитель главы Администрации Истоминского сельского поселения</w:t>
            </w:r>
          </w:p>
        </w:tc>
        <w:tc>
          <w:tcPr>
            <w:tcW w:w="2554" w:type="dxa"/>
          </w:tcPr>
          <w:p w14:paraId="440A11AD" w14:textId="77777777" w:rsidR="00F16318" w:rsidRPr="00F16318" w:rsidRDefault="00F16318" w:rsidP="00F16318">
            <w:pPr>
              <w:tabs>
                <w:tab w:val="left" w:pos="7371"/>
              </w:tabs>
              <w:jc w:val="both"/>
            </w:pPr>
          </w:p>
        </w:tc>
        <w:tc>
          <w:tcPr>
            <w:tcW w:w="1418" w:type="dxa"/>
          </w:tcPr>
          <w:p w14:paraId="5154E167" w14:textId="77777777" w:rsidR="00F16318" w:rsidRPr="00F16318" w:rsidRDefault="00F16318" w:rsidP="00F16318">
            <w:pPr>
              <w:tabs>
                <w:tab w:val="left" w:pos="7371"/>
              </w:tabs>
              <w:jc w:val="both"/>
            </w:pPr>
          </w:p>
          <w:p w14:paraId="4058182A" w14:textId="77777777" w:rsidR="00F16318" w:rsidRPr="00F16318" w:rsidRDefault="00F16318" w:rsidP="00F16318">
            <w:pPr>
              <w:tabs>
                <w:tab w:val="left" w:pos="7371"/>
              </w:tabs>
              <w:jc w:val="both"/>
            </w:pPr>
            <w:r w:rsidRPr="00F16318">
              <w:t>01.01.2021</w:t>
            </w:r>
          </w:p>
        </w:tc>
        <w:tc>
          <w:tcPr>
            <w:tcW w:w="1559" w:type="dxa"/>
          </w:tcPr>
          <w:p w14:paraId="0EA3E4BE" w14:textId="77777777" w:rsidR="00F16318" w:rsidRPr="00F16318" w:rsidRDefault="00F16318" w:rsidP="00F16318">
            <w:pPr>
              <w:tabs>
                <w:tab w:val="left" w:pos="7371"/>
              </w:tabs>
              <w:jc w:val="center"/>
            </w:pPr>
          </w:p>
          <w:p w14:paraId="408B0C90" w14:textId="77777777" w:rsidR="00F16318" w:rsidRPr="00F16318" w:rsidRDefault="00F16318" w:rsidP="00F16318">
            <w:pPr>
              <w:tabs>
                <w:tab w:val="left" w:pos="7371"/>
              </w:tabs>
              <w:jc w:val="center"/>
            </w:pPr>
            <w:r w:rsidRPr="00F16318">
              <w:t xml:space="preserve">31.12.2021  </w:t>
            </w:r>
          </w:p>
        </w:tc>
        <w:tc>
          <w:tcPr>
            <w:tcW w:w="1134" w:type="dxa"/>
          </w:tcPr>
          <w:p w14:paraId="316DCB5A" w14:textId="77777777" w:rsidR="00F16318" w:rsidRPr="00F16318" w:rsidRDefault="00F16318" w:rsidP="00F16318">
            <w:pPr>
              <w:tabs>
                <w:tab w:val="left" w:pos="7371"/>
              </w:tabs>
              <w:spacing w:line="233" w:lineRule="auto"/>
              <w:jc w:val="center"/>
            </w:pPr>
          </w:p>
          <w:p w14:paraId="5C1F09C5" w14:textId="77777777" w:rsidR="00F16318" w:rsidRPr="00F16318" w:rsidRDefault="00F16318" w:rsidP="00F16318">
            <w:pPr>
              <w:tabs>
                <w:tab w:val="left" w:pos="7371"/>
              </w:tabs>
              <w:spacing w:line="233" w:lineRule="auto"/>
              <w:jc w:val="center"/>
            </w:pPr>
            <w:r w:rsidRPr="00F16318">
              <w:t>8,6</w:t>
            </w:r>
          </w:p>
        </w:tc>
        <w:tc>
          <w:tcPr>
            <w:tcW w:w="992" w:type="dxa"/>
          </w:tcPr>
          <w:p w14:paraId="2DC6AEBF" w14:textId="77777777" w:rsidR="00F16318" w:rsidRPr="00F16318" w:rsidRDefault="00F16318" w:rsidP="00F16318">
            <w:pPr>
              <w:tabs>
                <w:tab w:val="left" w:pos="7371"/>
              </w:tabs>
              <w:spacing w:line="233" w:lineRule="auto"/>
              <w:jc w:val="center"/>
            </w:pPr>
          </w:p>
          <w:p w14:paraId="3A2AA99B" w14:textId="77777777" w:rsidR="00F16318" w:rsidRPr="00F16318" w:rsidRDefault="00F16318" w:rsidP="00F16318">
            <w:pPr>
              <w:tabs>
                <w:tab w:val="left" w:pos="7371"/>
              </w:tabs>
              <w:spacing w:line="233" w:lineRule="auto"/>
              <w:jc w:val="center"/>
            </w:pPr>
            <w:r w:rsidRPr="00F16318">
              <w:t>8,6</w:t>
            </w:r>
          </w:p>
        </w:tc>
        <w:tc>
          <w:tcPr>
            <w:tcW w:w="709" w:type="dxa"/>
          </w:tcPr>
          <w:p w14:paraId="11B97F72" w14:textId="77777777" w:rsidR="00F16318" w:rsidRPr="00F16318" w:rsidRDefault="00F16318" w:rsidP="00F16318">
            <w:pPr>
              <w:tabs>
                <w:tab w:val="left" w:pos="7371"/>
              </w:tabs>
              <w:spacing w:line="233" w:lineRule="auto"/>
              <w:jc w:val="center"/>
            </w:pPr>
          </w:p>
          <w:p w14:paraId="145AED9E" w14:textId="77777777" w:rsidR="00F16318" w:rsidRPr="00F16318" w:rsidRDefault="00F16318" w:rsidP="00F16318">
            <w:pPr>
              <w:tabs>
                <w:tab w:val="left" w:pos="7371"/>
              </w:tabs>
              <w:spacing w:line="233" w:lineRule="auto"/>
              <w:jc w:val="center"/>
            </w:pPr>
            <w:r w:rsidRPr="00F16318">
              <w:t>8,6</w:t>
            </w:r>
          </w:p>
        </w:tc>
        <w:tc>
          <w:tcPr>
            <w:tcW w:w="1418" w:type="dxa"/>
          </w:tcPr>
          <w:p w14:paraId="7F5A7886" w14:textId="77777777" w:rsidR="00F16318" w:rsidRPr="00F16318" w:rsidRDefault="00F16318" w:rsidP="00F16318">
            <w:pPr>
              <w:tabs>
                <w:tab w:val="left" w:pos="7371"/>
              </w:tabs>
              <w:spacing w:line="233" w:lineRule="auto"/>
              <w:jc w:val="center"/>
            </w:pPr>
          </w:p>
          <w:p w14:paraId="4CCE9A60" w14:textId="77777777" w:rsidR="00F16318" w:rsidRPr="00F16318" w:rsidRDefault="00F16318" w:rsidP="00F16318">
            <w:pPr>
              <w:tabs>
                <w:tab w:val="left" w:pos="7371"/>
              </w:tabs>
              <w:spacing w:line="233" w:lineRule="auto"/>
              <w:jc w:val="center"/>
            </w:pPr>
          </w:p>
        </w:tc>
      </w:tr>
      <w:tr w:rsidR="00F16318" w:rsidRPr="00F16318" w14:paraId="6624BAB8" w14:textId="77777777" w:rsidTr="00E853AB">
        <w:trPr>
          <w:trHeight w:val="409"/>
        </w:trPr>
        <w:tc>
          <w:tcPr>
            <w:tcW w:w="672" w:type="dxa"/>
          </w:tcPr>
          <w:p w14:paraId="3A6AF953" w14:textId="77777777" w:rsidR="00F16318" w:rsidRPr="00F16318" w:rsidRDefault="00F16318" w:rsidP="00F16318">
            <w:pPr>
              <w:tabs>
                <w:tab w:val="left" w:pos="7371"/>
              </w:tabs>
              <w:spacing w:line="233" w:lineRule="auto"/>
              <w:jc w:val="center"/>
            </w:pPr>
            <w:r w:rsidRPr="00F16318">
              <w:lastRenderedPageBreak/>
              <w:t>1.4</w:t>
            </w:r>
          </w:p>
        </w:tc>
        <w:tc>
          <w:tcPr>
            <w:tcW w:w="2836" w:type="dxa"/>
          </w:tcPr>
          <w:p w14:paraId="34EBC9EF" w14:textId="77777777" w:rsidR="00F16318" w:rsidRPr="00F16318" w:rsidRDefault="00F16318" w:rsidP="00F16318">
            <w:pPr>
              <w:jc w:val="both"/>
              <w:rPr>
                <w:spacing w:val="-6"/>
                <w:kern w:val="2"/>
              </w:rPr>
            </w:pPr>
            <w:r w:rsidRPr="00F16318">
              <w:rPr>
                <w:spacing w:val="-6"/>
                <w:kern w:val="2"/>
              </w:rPr>
              <w:t>Проведение аттестации рабочих мест Администрации Истоминского сельского поселения</w:t>
            </w:r>
          </w:p>
        </w:tc>
        <w:tc>
          <w:tcPr>
            <w:tcW w:w="1984" w:type="dxa"/>
          </w:tcPr>
          <w:p w14:paraId="54AE9510" w14:textId="77777777" w:rsidR="00F16318" w:rsidRPr="00F16318" w:rsidRDefault="00F16318" w:rsidP="00F16318">
            <w:r w:rsidRPr="00F16318">
              <w:t>Заместитель главы Администрации Истоминского сельского поселения</w:t>
            </w:r>
          </w:p>
        </w:tc>
        <w:tc>
          <w:tcPr>
            <w:tcW w:w="2554" w:type="dxa"/>
          </w:tcPr>
          <w:p w14:paraId="48996C57" w14:textId="77777777" w:rsidR="00F16318" w:rsidRPr="00F16318" w:rsidRDefault="00F16318" w:rsidP="00F16318">
            <w:pPr>
              <w:tabs>
                <w:tab w:val="left" w:pos="7371"/>
              </w:tabs>
              <w:jc w:val="both"/>
            </w:pPr>
          </w:p>
        </w:tc>
        <w:tc>
          <w:tcPr>
            <w:tcW w:w="1418" w:type="dxa"/>
          </w:tcPr>
          <w:p w14:paraId="40DE242A" w14:textId="77777777" w:rsidR="00F16318" w:rsidRPr="00F16318" w:rsidRDefault="00F16318" w:rsidP="00F16318">
            <w:pPr>
              <w:tabs>
                <w:tab w:val="left" w:pos="7371"/>
              </w:tabs>
              <w:jc w:val="both"/>
            </w:pPr>
          </w:p>
          <w:p w14:paraId="251E41F1" w14:textId="77777777" w:rsidR="00F16318" w:rsidRPr="00F16318" w:rsidRDefault="00F16318" w:rsidP="00F16318">
            <w:pPr>
              <w:tabs>
                <w:tab w:val="left" w:pos="7371"/>
              </w:tabs>
              <w:jc w:val="both"/>
            </w:pPr>
            <w:r w:rsidRPr="00F16318">
              <w:t>01.01.2021</w:t>
            </w:r>
          </w:p>
        </w:tc>
        <w:tc>
          <w:tcPr>
            <w:tcW w:w="1559" w:type="dxa"/>
          </w:tcPr>
          <w:p w14:paraId="14D4767F" w14:textId="77777777" w:rsidR="00F16318" w:rsidRPr="00F16318" w:rsidRDefault="00F16318" w:rsidP="00F16318">
            <w:pPr>
              <w:tabs>
                <w:tab w:val="left" w:pos="7371"/>
              </w:tabs>
              <w:jc w:val="center"/>
            </w:pPr>
          </w:p>
          <w:p w14:paraId="35D2A59A" w14:textId="77777777" w:rsidR="00F16318" w:rsidRPr="00F16318" w:rsidRDefault="00F16318" w:rsidP="00F16318">
            <w:pPr>
              <w:tabs>
                <w:tab w:val="left" w:pos="7371"/>
              </w:tabs>
              <w:jc w:val="center"/>
            </w:pPr>
            <w:r w:rsidRPr="00F16318">
              <w:t xml:space="preserve">31.12.2021  </w:t>
            </w:r>
          </w:p>
        </w:tc>
        <w:tc>
          <w:tcPr>
            <w:tcW w:w="1134" w:type="dxa"/>
          </w:tcPr>
          <w:p w14:paraId="6D27D903" w14:textId="77777777" w:rsidR="00F16318" w:rsidRPr="00F16318" w:rsidRDefault="00F16318" w:rsidP="00F16318">
            <w:pPr>
              <w:tabs>
                <w:tab w:val="left" w:pos="7371"/>
              </w:tabs>
              <w:spacing w:line="233" w:lineRule="auto"/>
              <w:jc w:val="center"/>
            </w:pPr>
          </w:p>
          <w:p w14:paraId="2CBD40A7" w14:textId="77777777" w:rsidR="00F16318" w:rsidRPr="00F16318" w:rsidRDefault="00F16318" w:rsidP="00F16318">
            <w:pPr>
              <w:tabs>
                <w:tab w:val="left" w:pos="7371"/>
              </w:tabs>
              <w:spacing w:line="233" w:lineRule="auto"/>
              <w:jc w:val="center"/>
            </w:pPr>
            <w:r w:rsidRPr="00F16318">
              <w:t>0,0</w:t>
            </w:r>
          </w:p>
        </w:tc>
        <w:tc>
          <w:tcPr>
            <w:tcW w:w="992" w:type="dxa"/>
          </w:tcPr>
          <w:p w14:paraId="7366042E" w14:textId="77777777" w:rsidR="00F16318" w:rsidRPr="00F16318" w:rsidRDefault="00F16318" w:rsidP="00F16318">
            <w:pPr>
              <w:tabs>
                <w:tab w:val="left" w:pos="7371"/>
              </w:tabs>
              <w:spacing w:line="233" w:lineRule="auto"/>
              <w:jc w:val="center"/>
            </w:pPr>
          </w:p>
          <w:p w14:paraId="2BBB5DC9" w14:textId="77777777" w:rsidR="00F16318" w:rsidRPr="00F16318" w:rsidRDefault="00F16318" w:rsidP="00F16318">
            <w:pPr>
              <w:tabs>
                <w:tab w:val="left" w:pos="7371"/>
              </w:tabs>
              <w:spacing w:line="233" w:lineRule="auto"/>
              <w:jc w:val="center"/>
            </w:pPr>
            <w:r w:rsidRPr="00F16318">
              <w:t>0,0</w:t>
            </w:r>
          </w:p>
        </w:tc>
        <w:tc>
          <w:tcPr>
            <w:tcW w:w="709" w:type="dxa"/>
          </w:tcPr>
          <w:p w14:paraId="4E09B246" w14:textId="77777777" w:rsidR="00F16318" w:rsidRPr="00F16318" w:rsidRDefault="00F16318" w:rsidP="00F16318">
            <w:pPr>
              <w:tabs>
                <w:tab w:val="left" w:pos="7371"/>
              </w:tabs>
              <w:spacing w:line="233" w:lineRule="auto"/>
              <w:jc w:val="center"/>
            </w:pPr>
          </w:p>
          <w:p w14:paraId="6509017E" w14:textId="77777777" w:rsidR="00F16318" w:rsidRPr="00F16318" w:rsidRDefault="00F16318" w:rsidP="00F16318">
            <w:pPr>
              <w:tabs>
                <w:tab w:val="left" w:pos="7371"/>
              </w:tabs>
              <w:spacing w:line="233" w:lineRule="auto"/>
              <w:jc w:val="center"/>
            </w:pPr>
            <w:r w:rsidRPr="00F16318">
              <w:t>0,0</w:t>
            </w:r>
          </w:p>
        </w:tc>
        <w:tc>
          <w:tcPr>
            <w:tcW w:w="1418" w:type="dxa"/>
          </w:tcPr>
          <w:p w14:paraId="258B255A" w14:textId="77777777" w:rsidR="00F16318" w:rsidRPr="00F16318" w:rsidRDefault="00F16318" w:rsidP="00F16318">
            <w:pPr>
              <w:tabs>
                <w:tab w:val="left" w:pos="7371"/>
              </w:tabs>
              <w:spacing w:line="233" w:lineRule="auto"/>
            </w:pPr>
          </w:p>
        </w:tc>
      </w:tr>
    </w:tbl>
    <w:p w14:paraId="2A1C1A8F" w14:textId="77777777" w:rsidR="00F16318" w:rsidRPr="00F16318" w:rsidRDefault="00F16318" w:rsidP="00F16318">
      <w:pPr>
        <w:jc w:val="center"/>
        <w:rPr>
          <w:b/>
          <w:sz w:val="28"/>
          <w:szCs w:val="28"/>
        </w:rPr>
      </w:pPr>
    </w:p>
    <w:p w14:paraId="1333A124" w14:textId="77777777" w:rsidR="00F16318" w:rsidRPr="00F16318" w:rsidRDefault="00F16318" w:rsidP="00F16318">
      <w:pPr>
        <w:jc w:val="center"/>
        <w:rPr>
          <w:b/>
          <w:sz w:val="28"/>
          <w:szCs w:val="28"/>
        </w:rPr>
      </w:pPr>
    </w:p>
    <w:p w14:paraId="3EB9969A" w14:textId="77777777" w:rsidR="00F16318" w:rsidRPr="00F16318" w:rsidRDefault="00F16318" w:rsidP="00F16318">
      <w:pPr>
        <w:jc w:val="center"/>
        <w:rPr>
          <w:b/>
          <w:sz w:val="28"/>
          <w:szCs w:val="28"/>
        </w:rPr>
      </w:pPr>
    </w:p>
    <w:p w14:paraId="70D37872" w14:textId="77777777" w:rsidR="00F16318" w:rsidRPr="00F16318" w:rsidRDefault="00F16318" w:rsidP="00F16318">
      <w:pPr>
        <w:jc w:val="center"/>
        <w:rPr>
          <w:b/>
          <w:sz w:val="28"/>
          <w:szCs w:val="28"/>
        </w:rPr>
      </w:pPr>
      <w:r w:rsidRPr="00F16318">
        <w:rPr>
          <w:b/>
          <w:sz w:val="28"/>
          <w:szCs w:val="28"/>
        </w:rPr>
        <w:t>Пояснительная записка по исполнению мероприятий</w:t>
      </w:r>
    </w:p>
    <w:p w14:paraId="7BC099D5" w14:textId="77777777" w:rsidR="00F16318" w:rsidRPr="00F16318" w:rsidRDefault="00F16318" w:rsidP="00F16318">
      <w:pPr>
        <w:jc w:val="center"/>
        <w:rPr>
          <w:b/>
          <w:sz w:val="28"/>
          <w:szCs w:val="28"/>
        </w:rPr>
      </w:pPr>
      <w:r w:rsidRPr="00F16318">
        <w:rPr>
          <w:b/>
          <w:sz w:val="28"/>
          <w:szCs w:val="28"/>
        </w:rPr>
        <w:t xml:space="preserve">плана реализации муниципальной программы </w:t>
      </w:r>
    </w:p>
    <w:p w14:paraId="26DA7A4A" w14:textId="77777777" w:rsidR="00F16318" w:rsidRPr="00F16318" w:rsidRDefault="00F16318" w:rsidP="00F16318">
      <w:pPr>
        <w:jc w:val="center"/>
        <w:rPr>
          <w:b/>
          <w:sz w:val="28"/>
          <w:szCs w:val="28"/>
        </w:rPr>
      </w:pPr>
      <w:r w:rsidRPr="00F16318">
        <w:rPr>
          <w:b/>
          <w:sz w:val="28"/>
          <w:szCs w:val="28"/>
        </w:rPr>
        <w:t xml:space="preserve">«Развитие муниципальной службы» в муниципальном образовании </w:t>
      </w:r>
    </w:p>
    <w:p w14:paraId="269230BE" w14:textId="77777777" w:rsidR="00F16318" w:rsidRPr="00F16318" w:rsidRDefault="00F16318" w:rsidP="00F16318">
      <w:pPr>
        <w:jc w:val="center"/>
        <w:rPr>
          <w:b/>
          <w:sz w:val="28"/>
          <w:szCs w:val="28"/>
        </w:rPr>
      </w:pPr>
      <w:r w:rsidRPr="00F16318">
        <w:rPr>
          <w:b/>
          <w:sz w:val="28"/>
          <w:szCs w:val="28"/>
        </w:rPr>
        <w:t>«Истоминское сельское поселение»</w:t>
      </w:r>
    </w:p>
    <w:p w14:paraId="5164A3EB" w14:textId="77777777" w:rsidR="00F16318" w:rsidRPr="00F16318" w:rsidRDefault="00F16318" w:rsidP="00F16318">
      <w:pPr>
        <w:spacing w:line="276" w:lineRule="auto"/>
        <w:ind w:firstLine="851"/>
        <w:jc w:val="both"/>
        <w:rPr>
          <w:b/>
          <w:sz w:val="28"/>
          <w:szCs w:val="28"/>
        </w:rPr>
      </w:pPr>
    </w:p>
    <w:p w14:paraId="1CF13F5F" w14:textId="77777777" w:rsidR="00F16318" w:rsidRPr="00F16318" w:rsidRDefault="00F16318" w:rsidP="00F16318">
      <w:pPr>
        <w:spacing w:line="276" w:lineRule="auto"/>
        <w:ind w:firstLine="851"/>
        <w:jc w:val="both"/>
        <w:rPr>
          <w:sz w:val="28"/>
          <w:szCs w:val="28"/>
        </w:rPr>
      </w:pPr>
      <w:r w:rsidRPr="00F16318">
        <w:rPr>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14:paraId="6E18E08C" w14:textId="77777777" w:rsidR="00F16318" w:rsidRPr="00F16318" w:rsidRDefault="00F16318" w:rsidP="00F16318">
      <w:pPr>
        <w:spacing w:line="276" w:lineRule="auto"/>
        <w:ind w:firstLine="851"/>
        <w:jc w:val="both"/>
        <w:rPr>
          <w:sz w:val="28"/>
          <w:szCs w:val="28"/>
        </w:rPr>
      </w:pPr>
      <w:r w:rsidRPr="00F16318">
        <w:rPr>
          <w:sz w:val="28"/>
          <w:szCs w:val="28"/>
        </w:rPr>
        <w:t>Постоянно совершенствуется система подготовки кадров Истоминского сельского поселения. Муниципальные служащие Истоминского сельского поселения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14:paraId="4B6B4E2C" w14:textId="77777777" w:rsidR="00F16318" w:rsidRPr="00F16318" w:rsidRDefault="00F16318" w:rsidP="00F16318">
      <w:pPr>
        <w:spacing w:line="276" w:lineRule="auto"/>
        <w:ind w:firstLine="851"/>
        <w:jc w:val="both"/>
        <w:rPr>
          <w:sz w:val="28"/>
          <w:szCs w:val="28"/>
        </w:rPr>
      </w:pPr>
      <w:r w:rsidRPr="00F16318">
        <w:rPr>
          <w:sz w:val="28"/>
          <w:szCs w:val="28"/>
        </w:rPr>
        <w:t>В рамках подпрограммы «Развитие муниципального управления и муниципальной службы в Истоминском сельском поселении» на реализацию программных мероприятий в 2021 году запланировано 8,6 тыс. рублей.</w:t>
      </w:r>
    </w:p>
    <w:p w14:paraId="6EA2DCCD" w14:textId="77777777" w:rsidR="00F16318" w:rsidRPr="00F16318" w:rsidRDefault="00F16318" w:rsidP="00F16318">
      <w:pPr>
        <w:shd w:val="clear" w:color="auto" w:fill="FFFFFF"/>
        <w:spacing w:line="317" w:lineRule="exact"/>
        <w:ind w:firstLine="851"/>
        <w:rPr>
          <w:sz w:val="28"/>
          <w:szCs w:val="28"/>
        </w:rPr>
      </w:pPr>
      <w:r w:rsidRPr="00F16318">
        <w:rPr>
          <w:sz w:val="28"/>
          <w:szCs w:val="28"/>
        </w:rPr>
        <w:t>На отчетную дату расходы бюджета на реализацию программных мероприятий составили 8,6 тыс. руб. Специалисты Администрации прошли обучение по программам:</w:t>
      </w:r>
      <w:r w:rsidRPr="00F16318">
        <w:rPr>
          <w:sz w:val="20"/>
          <w:szCs w:val="20"/>
          <w:lang w:eastAsia="en-US"/>
        </w:rPr>
        <w:t xml:space="preserve"> </w:t>
      </w:r>
      <w:r w:rsidRPr="00F16318">
        <w:rPr>
          <w:sz w:val="28"/>
          <w:szCs w:val="28"/>
        </w:rPr>
        <w:t>«Управление закупками в контрактной системе», «Охрана труда для руководителей и специалистов».</w:t>
      </w:r>
    </w:p>
    <w:p w14:paraId="78FD971C" w14:textId="77777777" w:rsidR="00F16318" w:rsidRPr="00F16318" w:rsidRDefault="00F16318" w:rsidP="00F16318">
      <w:pPr>
        <w:shd w:val="clear" w:color="auto" w:fill="FFFFFF"/>
        <w:spacing w:line="317" w:lineRule="exact"/>
        <w:rPr>
          <w:sz w:val="28"/>
          <w:szCs w:val="28"/>
        </w:rPr>
      </w:pPr>
    </w:p>
    <w:p w14:paraId="339B0A14" w14:textId="77777777" w:rsidR="00F16318" w:rsidRPr="00F16318" w:rsidRDefault="00F16318" w:rsidP="00F16318">
      <w:pPr>
        <w:rPr>
          <w:sz w:val="28"/>
          <w:szCs w:val="28"/>
        </w:rPr>
      </w:pPr>
    </w:p>
    <w:p w14:paraId="5DDE7350" w14:textId="77777777" w:rsidR="00F16318" w:rsidRPr="00F16318" w:rsidRDefault="00F16318" w:rsidP="00F16318">
      <w:pPr>
        <w:rPr>
          <w:sz w:val="28"/>
          <w:szCs w:val="28"/>
        </w:rPr>
      </w:pPr>
      <w:r w:rsidRPr="00F16318">
        <w:rPr>
          <w:sz w:val="28"/>
          <w:szCs w:val="28"/>
        </w:rPr>
        <w:t xml:space="preserve">Глава Администрации </w:t>
      </w:r>
    </w:p>
    <w:p w14:paraId="39FA99EE" w14:textId="77777777" w:rsidR="00F16318" w:rsidRPr="00F16318" w:rsidRDefault="00F16318" w:rsidP="00F16318">
      <w:pPr>
        <w:rPr>
          <w:sz w:val="28"/>
          <w:szCs w:val="20"/>
        </w:rPr>
      </w:pPr>
      <w:r w:rsidRPr="00F16318">
        <w:rPr>
          <w:sz w:val="28"/>
          <w:szCs w:val="28"/>
        </w:rPr>
        <w:t>Истоминского сельского поселения</w:t>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r>
      <w:r w:rsidRPr="00F16318">
        <w:rPr>
          <w:sz w:val="28"/>
          <w:szCs w:val="28"/>
        </w:rPr>
        <w:tab/>
        <w:t>Д.А. Кудовба</w:t>
      </w:r>
    </w:p>
    <w:p w14:paraId="67F77C4E" w14:textId="6AD05E7B" w:rsidR="00F16318" w:rsidRDefault="00F16318" w:rsidP="00CE4626">
      <w:pPr>
        <w:tabs>
          <w:tab w:val="left" w:pos="1200"/>
        </w:tabs>
        <w:jc w:val="both"/>
        <w:rPr>
          <w:sz w:val="28"/>
          <w:szCs w:val="28"/>
        </w:rPr>
      </w:pPr>
    </w:p>
    <w:p w14:paraId="56C583F3" w14:textId="7263F770" w:rsidR="00F16318" w:rsidRDefault="00F16318" w:rsidP="00CE4626">
      <w:pPr>
        <w:tabs>
          <w:tab w:val="left" w:pos="1200"/>
        </w:tabs>
        <w:jc w:val="both"/>
        <w:rPr>
          <w:sz w:val="28"/>
          <w:szCs w:val="28"/>
        </w:rPr>
      </w:pPr>
    </w:p>
    <w:p w14:paraId="00186EB0" w14:textId="445B1819" w:rsidR="00F16318" w:rsidRDefault="00F16318" w:rsidP="00CE4626">
      <w:pPr>
        <w:tabs>
          <w:tab w:val="left" w:pos="1200"/>
        </w:tabs>
        <w:jc w:val="both"/>
        <w:rPr>
          <w:sz w:val="28"/>
          <w:szCs w:val="28"/>
        </w:rPr>
      </w:pPr>
    </w:p>
    <w:p w14:paraId="75B85FD5" w14:textId="3D41534F" w:rsidR="00F16318" w:rsidRDefault="00F16318" w:rsidP="00CE4626">
      <w:pPr>
        <w:tabs>
          <w:tab w:val="left" w:pos="1200"/>
        </w:tabs>
        <w:jc w:val="both"/>
        <w:rPr>
          <w:sz w:val="28"/>
          <w:szCs w:val="28"/>
        </w:rPr>
      </w:pPr>
    </w:p>
    <w:p w14:paraId="0E25CAF4" w14:textId="5AE7B088" w:rsidR="00F16318" w:rsidRDefault="00F16318" w:rsidP="00CE4626">
      <w:pPr>
        <w:tabs>
          <w:tab w:val="left" w:pos="1200"/>
        </w:tabs>
        <w:jc w:val="both"/>
        <w:rPr>
          <w:sz w:val="28"/>
          <w:szCs w:val="28"/>
        </w:rPr>
      </w:pPr>
    </w:p>
    <w:p w14:paraId="056C2C99" w14:textId="21F79F3C" w:rsidR="00F16318" w:rsidRDefault="00F16318" w:rsidP="00CE4626">
      <w:pPr>
        <w:tabs>
          <w:tab w:val="left" w:pos="1200"/>
        </w:tabs>
        <w:jc w:val="both"/>
        <w:rPr>
          <w:sz w:val="28"/>
          <w:szCs w:val="28"/>
        </w:rPr>
      </w:pPr>
    </w:p>
    <w:p w14:paraId="33A4765F" w14:textId="475DEF7B" w:rsidR="00F16318" w:rsidRDefault="00F16318" w:rsidP="00CE4626">
      <w:pPr>
        <w:tabs>
          <w:tab w:val="left" w:pos="1200"/>
        </w:tabs>
        <w:jc w:val="both"/>
        <w:rPr>
          <w:sz w:val="28"/>
          <w:szCs w:val="28"/>
        </w:rPr>
      </w:pPr>
    </w:p>
    <w:p w14:paraId="79B91AC5" w14:textId="4D44F6A5" w:rsidR="00F16318" w:rsidRDefault="00F16318" w:rsidP="00CE4626">
      <w:pPr>
        <w:tabs>
          <w:tab w:val="left" w:pos="1200"/>
        </w:tabs>
        <w:jc w:val="both"/>
        <w:rPr>
          <w:sz w:val="28"/>
          <w:szCs w:val="28"/>
        </w:rPr>
      </w:pPr>
    </w:p>
    <w:p w14:paraId="69B6F42D" w14:textId="2AC25331" w:rsidR="00F16318" w:rsidRDefault="00F16318" w:rsidP="00CE4626">
      <w:pPr>
        <w:tabs>
          <w:tab w:val="left" w:pos="1200"/>
        </w:tabs>
        <w:jc w:val="both"/>
        <w:rPr>
          <w:sz w:val="28"/>
          <w:szCs w:val="28"/>
        </w:rPr>
      </w:pPr>
    </w:p>
    <w:p w14:paraId="7BFE4767" w14:textId="65063AFE" w:rsidR="00F16318" w:rsidRDefault="00F16318" w:rsidP="00CE4626">
      <w:pPr>
        <w:tabs>
          <w:tab w:val="left" w:pos="1200"/>
        </w:tabs>
        <w:jc w:val="both"/>
        <w:rPr>
          <w:sz w:val="28"/>
          <w:szCs w:val="28"/>
        </w:rPr>
      </w:pPr>
    </w:p>
    <w:p w14:paraId="3B1216CA" w14:textId="4001082B" w:rsidR="00F16318" w:rsidRDefault="00F16318" w:rsidP="00CE4626">
      <w:pPr>
        <w:tabs>
          <w:tab w:val="left" w:pos="1200"/>
        </w:tabs>
        <w:jc w:val="both"/>
        <w:rPr>
          <w:sz w:val="28"/>
          <w:szCs w:val="28"/>
        </w:rPr>
      </w:pPr>
    </w:p>
    <w:p w14:paraId="6259B2EF" w14:textId="77777777" w:rsidR="00122034" w:rsidRDefault="00122034" w:rsidP="00CE4626">
      <w:pPr>
        <w:tabs>
          <w:tab w:val="left" w:pos="1200"/>
        </w:tabs>
        <w:jc w:val="both"/>
        <w:rPr>
          <w:sz w:val="28"/>
          <w:szCs w:val="28"/>
        </w:rPr>
        <w:sectPr w:rsidR="00122034" w:rsidSect="00122034">
          <w:pgSz w:w="16838" w:h="11906" w:orient="landscape" w:code="9"/>
          <w:pgMar w:top="1134" w:right="851" w:bottom="851" w:left="851" w:header="709" w:footer="709" w:gutter="0"/>
          <w:cols w:space="708"/>
          <w:docGrid w:linePitch="360"/>
        </w:sectPr>
      </w:pPr>
    </w:p>
    <w:p w14:paraId="02A329B9" w14:textId="4884585A" w:rsidR="00F16318" w:rsidRDefault="00F16318" w:rsidP="00CE4626">
      <w:pPr>
        <w:tabs>
          <w:tab w:val="left" w:pos="1200"/>
        </w:tabs>
        <w:jc w:val="both"/>
        <w:rPr>
          <w:sz w:val="28"/>
          <w:szCs w:val="28"/>
        </w:rPr>
      </w:pPr>
    </w:p>
    <w:p w14:paraId="7DDD376B" w14:textId="26325B7C" w:rsidR="00F16318" w:rsidRPr="00A477F2" w:rsidRDefault="00F16318" w:rsidP="00F16318">
      <w:pPr>
        <w:jc w:val="center"/>
        <w:rPr>
          <w:sz w:val="28"/>
          <w:szCs w:val="28"/>
        </w:rPr>
      </w:pPr>
    </w:p>
    <w:tbl>
      <w:tblPr>
        <w:tblW w:w="9795" w:type="dxa"/>
        <w:tblInd w:w="108" w:type="dxa"/>
        <w:tblLayout w:type="fixed"/>
        <w:tblLook w:val="04A0" w:firstRow="1" w:lastRow="0" w:firstColumn="1" w:lastColumn="0" w:noHBand="0" w:noVBand="1"/>
      </w:tblPr>
      <w:tblGrid>
        <w:gridCol w:w="1597"/>
        <w:gridCol w:w="1071"/>
        <w:gridCol w:w="744"/>
        <w:gridCol w:w="745"/>
        <w:gridCol w:w="744"/>
        <w:gridCol w:w="744"/>
        <w:gridCol w:w="745"/>
        <w:gridCol w:w="744"/>
        <w:gridCol w:w="744"/>
        <w:gridCol w:w="745"/>
        <w:gridCol w:w="1153"/>
        <w:gridCol w:w="19"/>
      </w:tblGrid>
      <w:tr w:rsidR="00F16318" w:rsidRPr="005C341E" w14:paraId="079F124B" w14:textId="77777777" w:rsidTr="00E853AB">
        <w:trPr>
          <w:gridAfter w:val="1"/>
          <w:wAfter w:w="19" w:type="dxa"/>
          <w:trHeight w:val="1210"/>
        </w:trPr>
        <w:tc>
          <w:tcPr>
            <w:tcW w:w="9776" w:type="dxa"/>
            <w:gridSpan w:val="11"/>
            <w:vAlign w:val="center"/>
          </w:tcPr>
          <w:p w14:paraId="2AA4001B" w14:textId="77777777" w:rsidR="00F16318" w:rsidRPr="005C341E" w:rsidRDefault="00F16318" w:rsidP="00E853AB">
            <w:pPr>
              <w:keepNext/>
              <w:jc w:val="center"/>
              <w:outlineLvl w:val="2"/>
              <w:rPr>
                <w:b/>
                <w:bCs/>
                <w:spacing w:val="20"/>
                <w:sz w:val="28"/>
                <w:szCs w:val="28"/>
              </w:rPr>
            </w:pPr>
            <w:r w:rsidRPr="005C341E">
              <w:rPr>
                <w:b/>
                <w:bCs/>
                <w:spacing w:val="20"/>
                <w:sz w:val="28"/>
                <w:szCs w:val="28"/>
              </w:rPr>
              <w:t>РОСТОВСКАЯ ОБЛАСТЬ АКСАЙСКИЙ РАЙОН</w:t>
            </w:r>
          </w:p>
          <w:p w14:paraId="70A4C593" w14:textId="77777777" w:rsidR="00F16318" w:rsidRPr="005C341E" w:rsidRDefault="00F16318" w:rsidP="00E853AB">
            <w:pPr>
              <w:keepNext/>
              <w:jc w:val="center"/>
              <w:outlineLvl w:val="2"/>
              <w:rPr>
                <w:b/>
                <w:bCs/>
                <w:spacing w:val="20"/>
                <w:sz w:val="28"/>
                <w:szCs w:val="28"/>
              </w:rPr>
            </w:pPr>
            <w:r w:rsidRPr="005C341E">
              <w:rPr>
                <w:b/>
                <w:bCs/>
                <w:spacing w:val="20"/>
                <w:sz w:val="28"/>
                <w:szCs w:val="28"/>
              </w:rPr>
              <w:t>АДМИНИСТРАЦИЯ ИСТОМИНСКОГО СЕЛЬСКОГО ПОСЕЛЕНИЯ</w:t>
            </w:r>
          </w:p>
          <w:p w14:paraId="7C3C9A53" w14:textId="77777777" w:rsidR="00F16318" w:rsidRPr="005C341E" w:rsidRDefault="00F16318" w:rsidP="00E853AB">
            <w:pPr>
              <w:jc w:val="center"/>
              <w:rPr>
                <w:sz w:val="28"/>
                <w:szCs w:val="28"/>
              </w:rPr>
            </w:pPr>
          </w:p>
          <w:p w14:paraId="3BF96128" w14:textId="77777777" w:rsidR="00F16318" w:rsidRPr="005C341E" w:rsidRDefault="00F16318" w:rsidP="00E853AB">
            <w:pPr>
              <w:jc w:val="center"/>
              <w:rPr>
                <w:b/>
                <w:sz w:val="28"/>
                <w:szCs w:val="28"/>
              </w:rPr>
            </w:pPr>
            <w:r>
              <w:rPr>
                <w:b/>
                <w:sz w:val="28"/>
                <w:szCs w:val="28"/>
              </w:rPr>
              <w:t>РАСПОРЯЖЕНИЕ</w:t>
            </w:r>
          </w:p>
          <w:p w14:paraId="691110DF" w14:textId="77777777" w:rsidR="00F16318" w:rsidRPr="005C341E" w:rsidRDefault="00F16318" w:rsidP="00E853AB">
            <w:pPr>
              <w:jc w:val="center"/>
              <w:rPr>
                <w:b/>
                <w:sz w:val="28"/>
                <w:szCs w:val="28"/>
              </w:rPr>
            </w:pPr>
          </w:p>
          <w:p w14:paraId="4EC136F1" w14:textId="77777777" w:rsidR="00F16318" w:rsidRPr="005C341E" w:rsidRDefault="00F16318" w:rsidP="00E853AB">
            <w:pPr>
              <w:jc w:val="center"/>
              <w:rPr>
                <w:sz w:val="28"/>
                <w:szCs w:val="28"/>
              </w:rPr>
            </w:pPr>
            <w:r w:rsidRPr="005C341E">
              <w:rPr>
                <w:sz w:val="28"/>
                <w:szCs w:val="28"/>
              </w:rPr>
              <w:t>х. Островского</w:t>
            </w:r>
          </w:p>
          <w:p w14:paraId="6565A606" w14:textId="77777777" w:rsidR="00F16318" w:rsidRPr="005C341E" w:rsidRDefault="00F16318" w:rsidP="00E853AB">
            <w:pPr>
              <w:jc w:val="center"/>
              <w:rPr>
                <w:b/>
                <w:sz w:val="28"/>
                <w:szCs w:val="28"/>
              </w:rPr>
            </w:pPr>
          </w:p>
        </w:tc>
      </w:tr>
      <w:tr w:rsidR="00F16318" w:rsidRPr="005C341E" w14:paraId="0F28EA58" w14:textId="77777777" w:rsidTr="00E853AB">
        <w:trPr>
          <w:cantSplit/>
          <w:trHeight w:hRule="exact" w:val="397"/>
        </w:trPr>
        <w:tc>
          <w:tcPr>
            <w:tcW w:w="1597" w:type="dxa"/>
            <w:tcMar>
              <w:top w:w="0" w:type="dxa"/>
              <w:left w:w="57" w:type="dxa"/>
              <w:bottom w:w="0" w:type="dxa"/>
              <w:right w:w="57" w:type="dxa"/>
            </w:tcMar>
            <w:vAlign w:val="bottom"/>
            <w:hideMark/>
          </w:tcPr>
          <w:p w14:paraId="7C8D801D" w14:textId="77777777" w:rsidR="00F16318" w:rsidRPr="00122FE2" w:rsidRDefault="00F16318" w:rsidP="00E853AB">
            <w:pPr>
              <w:keepNext/>
              <w:outlineLvl w:val="0"/>
              <w:rPr>
                <w:bCs/>
                <w:sz w:val="28"/>
                <w:szCs w:val="28"/>
              </w:rPr>
            </w:pPr>
            <w:r>
              <w:rPr>
                <w:bCs/>
                <w:sz w:val="28"/>
                <w:szCs w:val="28"/>
              </w:rPr>
              <w:t>14.03.2022</w:t>
            </w:r>
          </w:p>
        </w:tc>
        <w:tc>
          <w:tcPr>
            <w:tcW w:w="1071" w:type="dxa"/>
            <w:tcMar>
              <w:top w:w="0" w:type="dxa"/>
              <w:left w:w="57" w:type="dxa"/>
              <w:bottom w:w="0" w:type="dxa"/>
              <w:right w:w="57" w:type="dxa"/>
            </w:tcMar>
            <w:vAlign w:val="bottom"/>
            <w:hideMark/>
          </w:tcPr>
          <w:p w14:paraId="5B78D391" w14:textId="77777777" w:rsidR="00F16318" w:rsidRPr="005C341E" w:rsidRDefault="00F16318" w:rsidP="00E853AB">
            <w:pPr>
              <w:keepNext/>
              <w:outlineLvl w:val="0"/>
              <w:rPr>
                <w:b/>
                <w:bCs/>
                <w:sz w:val="28"/>
                <w:szCs w:val="28"/>
              </w:rPr>
            </w:pPr>
          </w:p>
        </w:tc>
        <w:tc>
          <w:tcPr>
            <w:tcW w:w="744" w:type="dxa"/>
            <w:tcMar>
              <w:top w:w="0" w:type="dxa"/>
              <w:left w:w="57" w:type="dxa"/>
              <w:bottom w:w="0" w:type="dxa"/>
              <w:right w:w="57" w:type="dxa"/>
            </w:tcMar>
            <w:vAlign w:val="bottom"/>
          </w:tcPr>
          <w:p w14:paraId="45594568" w14:textId="77777777" w:rsidR="00F16318" w:rsidRPr="005C341E" w:rsidRDefault="00F16318" w:rsidP="00E853AB">
            <w:pPr>
              <w:keepNext/>
              <w:jc w:val="center"/>
              <w:outlineLvl w:val="0"/>
              <w:rPr>
                <w:b/>
                <w:bCs/>
                <w:sz w:val="28"/>
                <w:szCs w:val="28"/>
              </w:rPr>
            </w:pPr>
          </w:p>
        </w:tc>
        <w:tc>
          <w:tcPr>
            <w:tcW w:w="745" w:type="dxa"/>
            <w:tcMar>
              <w:top w:w="0" w:type="dxa"/>
              <w:left w:w="57" w:type="dxa"/>
              <w:bottom w:w="0" w:type="dxa"/>
              <w:right w:w="57" w:type="dxa"/>
            </w:tcMar>
            <w:vAlign w:val="bottom"/>
          </w:tcPr>
          <w:p w14:paraId="0CC8778F" w14:textId="77777777" w:rsidR="00F16318" w:rsidRPr="005C341E" w:rsidRDefault="00F16318" w:rsidP="00E853AB">
            <w:pPr>
              <w:keepNext/>
              <w:jc w:val="center"/>
              <w:outlineLvl w:val="0"/>
              <w:rPr>
                <w:b/>
                <w:bCs/>
                <w:sz w:val="28"/>
                <w:szCs w:val="28"/>
              </w:rPr>
            </w:pPr>
          </w:p>
        </w:tc>
        <w:tc>
          <w:tcPr>
            <w:tcW w:w="744" w:type="dxa"/>
            <w:tcMar>
              <w:top w:w="0" w:type="dxa"/>
              <w:left w:w="57" w:type="dxa"/>
              <w:bottom w:w="0" w:type="dxa"/>
              <w:right w:w="57" w:type="dxa"/>
            </w:tcMar>
            <w:vAlign w:val="bottom"/>
          </w:tcPr>
          <w:p w14:paraId="019F5516" w14:textId="77777777" w:rsidR="00F16318" w:rsidRPr="005C341E" w:rsidRDefault="00F16318" w:rsidP="00E853AB">
            <w:pPr>
              <w:keepNext/>
              <w:jc w:val="center"/>
              <w:outlineLvl w:val="0"/>
              <w:rPr>
                <w:b/>
                <w:bCs/>
                <w:sz w:val="28"/>
                <w:szCs w:val="28"/>
              </w:rPr>
            </w:pPr>
          </w:p>
        </w:tc>
        <w:tc>
          <w:tcPr>
            <w:tcW w:w="744" w:type="dxa"/>
            <w:tcMar>
              <w:top w:w="0" w:type="dxa"/>
              <w:left w:w="57" w:type="dxa"/>
              <w:bottom w:w="0" w:type="dxa"/>
              <w:right w:w="57" w:type="dxa"/>
            </w:tcMar>
            <w:vAlign w:val="bottom"/>
          </w:tcPr>
          <w:p w14:paraId="588FDFF1" w14:textId="77777777" w:rsidR="00F16318" w:rsidRPr="005C341E" w:rsidRDefault="00F16318" w:rsidP="00E853AB">
            <w:pPr>
              <w:keepNext/>
              <w:jc w:val="center"/>
              <w:outlineLvl w:val="0"/>
              <w:rPr>
                <w:b/>
                <w:bCs/>
                <w:sz w:val="28"/>
                <w:szCs w:val="28"/>
              </w:rPr>
            </w:pPr>
          </w:p>
        </w:tc>
        <w:tc>
          <w:tcPr>
            <w:tcW w:w="745" w:type="dxa"/>
            <w:tcMar>
              <w:top w:w="0" w:type="dxa"/>
              <w:left w:w="57" w:type="dxa"/>
              <w:bottom w:w="0" w:type="dxa"/>
              <w:right w:w="57" w:type="dxa"/>
            </w:tcMar>
            <w:vAlign w:val="bottom"/>
          </w:tcPr>
          <w:p w14:paraId="228F0E2D" w14:textId="77777777" w:rsidR="00F16318" w:rsidRPr="005C341E" w:rsidRDefault="00F16318" w:rsidP="00E853AB">
            <w:pPr>
              <w:keepNext/>
              <w:jc w:val="center"/>
              <w:outlineLvl w:val="0"/>
              <w:rPr>
                <w:b/>
                <w:bCs/>
                <w:sz w:val="28"/>
                <w:szCs w:val="28"/>
              </w:rPr>
            </w:pPr>
          </w:p>
        </w:tc>
        <w:tc>
          <w:tcPr>
            <w:tcW w:w="744" w:type="dxa"/>
            <w:tcMar>
              <w:top w:w="0" w:type="dxa"/>
              <w:left w:w="57" w:type="dxa"/>
              <w:bottom w:w="0" w:type="dxa"/>
              <w:right w:w="57" w:type="dxa"/>
            </w:tcMar>
            <w:vAlign w:val="bottom"/>
          </w:tcPr>
          <w:p w14:paraId="651F8952" w14:textId="77777777" w:rsidR="00F16318" w:rsidRPr="005C341E" w:rsidRDefault="00F16318" w:rsidP="00E853AB">
            <w:pPr>
              <w:keepNext/>
              <w:jc w:val="center"/>
              <w:outlineLvl w:val="0"/>
              <w:rPr>
                <w:b/>
                <w:bCs/>
                <w:sz w:val="28"/>
                <w:szCs w:val="28"/>
              </w:rPr>
            </w:pPr>
          </w:p>
        </w:tc>
        <w:tc>
          <w:tcPr>
            <w:tcW w:w="744" w:type="dxa"/>
            <w:tcMar>
              <w:top w:w="0" w:type="dxa"/>
              <w:left w:w="57" w:type="dxa"/>
              <w:bottom w:w="0" w:type="dxa"/>
              <w:right w:w="57" w:type="dxa"/>
            </w:tcMar>
            <w:vAlign w:val="bottom"/>
          </w:tcPr>
          <w:p w14:paraId="05E3F8BE" w14:textId="77777777" w:rsidR="00F16318" w:rsidRPr="005C341E" w:rsidRDefault="00F16318" w:rsidP="00E853AB">
            <w:pPr>
              <w:keepNext/>
              <w:jc w:val="center"/>
              <w:outlineLvl w:val="0"/>
              <w:rPr>
                <w:b/>
                <w:bCs/>
                <w:sz w:val="28"/>
                <w:szCs w:val="28"/>
              </w:rPr>
            </w:pPr>
          </w:p>
        </w:tc>
        <w:tc>
          <w:tcPr>
            <w:tcW w:w="745" w:type="dxa"/>
            <w:tcMar>
              <w:top w:w="0" w:type="dxa"/>
              <w:left w:w="57" w:type="dxa"/>
              <w:bottom w:w="0" w:type="dxa"/>
              <w:right w:w="57" w:type="dxa"/>
            </w:tcMar>
            <w:vAlign w:val="bottom"/>
            <w:hideMark/>
          </w:tcPr>
          <w:p w14:paraId="15CA3E5C" w14:textId="77777777" w:rsidR="00F16318" w:rsidRPr="005C341E" w:rsidRDefault="00F16318" w:rsidP="00E853AB">
            <w:pPr>
              <w:keepNext/>
              <w:jc w:val="center"/>
              <w:outlineLvl w:val="0"/>
              <w:rPr>
                <w:bCs/>
                <w:sz w:val="28"/>
                <w:szCs w:val="28"/>
              </w:rPr>
            </w:pPr>
            <w:r w:rsidRPr="005C341E">
              <w:rPr>
                <w:bCs/>
                <w:sz w:val="28"/>
                <w:szCs w:val="28"/>
              </w:rPr>
              <w:t xml:space="preserve">     </w:t>
            </w:r>
          </w:p>
        </w:tc>
        <w:tc>
          <w:tcPr>
            <w:tcW w:w="1172" w:type="dxa"/>
            <w:gridSpan w:val="2"/>
            <w:tcMar>
              <w:top w:w="0" w:type="dxa"/>
              <w:left w:w="57" w:type="dxa"/>
              <w:bottom w:w="0" w:type="dxa"/>
              <w:right w:w="57" w:type="dxa"/>
            </w:tcMar>
            <w:vAlign w:val="bottom"/>
            <w:hideMark/>
          </w:tcPr>
          <w:p w14:paraId="0AC6FEC8" w14:textId="77777777" w:rsidR="00F16318" w:rsidRPr="005C341E" w:rsidRDefault="00F16318" w:rsidP="00E853AB">
            <w:pPr>
              <w:keepNext/>
              <w:outlineLvl w:val="0"/>
              <w:rPr>
                <w:bCs/>
                <w:sz w:val="28"/>
                <w:szCs w:val="28"/>
              </w:rPr>
            </w:pPr>
            <w:r w:rsidRPr="005C341E">
              <w:rPr>
                <w:bCs/>
                <w:sz w:val="28"/>
                <w:szCs w:val="28"/>
              </w:rPr>
              <w:t xml:space="preserve"> №</w:t>
            </w:r>
            <w:r>
              <w:rPr>
                <w:bCs/>
                <w:sz w:val="28"/>
                <w:szCs w:val="28"/>
              </w:rPr>
              <w:t xml:space="preserve"> 45</w:t>
            </w:r>
          </w:p>
        </w:tc>
      </w:tr>
    </w:tbl>
    <w:p w14:paraId="2FB2E17A" w14:textId="77777777" w:rsidR="00F16318" w:rsidRDefault="00F16318" w:rsidP="00F16318">
      <w:pPr>
        <w:widowControl w:val="0"/>
        <w:autoSpaceDE w:val="0"/>
        <w:autoSpaceDN w:val="0"/>
        <w:adjustRightInd w:val="0"/>
        <w:rPr>
          <w:sz w:val="28"/>
          <w:szCs w:val="28"/>
        </w:rPr>
      </w:pPr>
    </w:p>
    <w:p w14:paraId="7C80BEF0" w14:textId="77777777" w:rsidR="00F16318" w:rsidRPr="00263561" w:rsidRDefault="00F16318" w:rsidP="00F16318">
      <w:pPr>
        <w:widowControl w:val="0"/>
        <w:autoSpaceDE w:val="0"/>
        <w:autoSpaceDN w:val="0"/>
        <w:adjustRightInd w:val="0"/>
        <w:rPr>
          <w:sz w:val="28"/>
          <w:szCs w:val="28"/>
        </w:rPr>
      </w:pPr>
      <w:bookmarkStart w:id="41" w:name="_Hlk33796016"/>
      <w:r>
        <w:rPr>
          <w:sz w:val="28"/>
          <w:szCs w:val="28"/>
        </w:rPr>
        <w:t xml:space="preserve">«Об утверждении </w:t>
      </w:r>
      <w:bookmarkStart w:id="42" w:name="_Hlk10724651"/>
      <w:r>
        <w:rPr>
          <w:sz w:val="28"/>
          <w:szCs w:val="28"/>
        </w:rPr>
        <w:t>отчета по исполнению п</w:t>
      </w:r>
      <w:r w:rsidRPr="00263561">
        <w:rPr>
          <w:sz w:val="28"/>
          <w:szCs w:val="28"/>
        </w:rPr>
        <w:t>лан</w:t>
      </w:r>
      <w:r>
        <w:rPr>
          <w:sz w:val="28"/>
          <w:szCs w:val="28"/>
        </w:rPr>
        <w:t>а</w:t>
      </w:r>
    </w:p>
    <w:p w14:paraId="7229F12C" w14:textId="77777777" w:rsidR="00F16318" w:rsidRDefault="00F16318" w:rsidP="00F16318">
      <w:pPr>
        <w:widowControl w:val="0"/>
        <w:autoSpaceDE w:val="0"/>
        <w:autoSpaceDN w:val="0"/>
        <w:adjustRightInd w:val="0"/>
        <w:rPr>
          <w:sz w:val="28"/>
          <w:szCs w:val="28"/>
        </w:rPr>
      </w:pPr>
      <w:r>
        <w:rPr>
          <w:sz w:val="28"/>
          <w:szCs w:val="28"/>
        </w:rPr>
        <w:t xml:space="preserve"> р</w:t>
      </w:r>
      <w:r w:rsidRPr="00263561">
        <w:rPr>
          <w:sz w:val="28"/>
          <w:szCs w:val="28"/>
        </w:rPr>
        <w:t>еализации муниципальной</w:t>
      </w:r>
      <w:r>
        <w:rPr>
          <w:sz w:val="28"/>
          <w:szCs w:val="28"/>
        </w:rPr>
        <w:t xml:space="preserve"> программы</w:t>
      </w:r>
      <w:r w:rsidRPr="00263561">
        <w:rPr>
          <w:sz w:val="28"/>
          <w:szCs w:val="28"/>
        </w:rPr>
        <w:t xml:space="preserve"> Истоминского </w:t>
      </w:r>
    </w:p>
    <w:p w14:paraId="4E162C14" w14:textId="77777777" w:rsidR="00F16318" w:rsidRPr="005C341E" w:rsidRDefault="00F16318" w:rsidP="00F16318">
      <w:pPr>
        <w:widowControl w:val="0"/>
        <w:autoSpaceDE w:val="0"/>
        <w:autoSpaceDN w:val="0"/>
        <w:adjustRightInd w:val="0"/>
        <w:rPr>
          <w:sz w:val="28"/>
          <w:szCs w:val="28"/>
        </w:rPr>
      </w:pPr>
      <w:r>
        <w:rPr>
          <w:sz w:val="28"/>
          <w:szCs w:val="28"/>
        </w:rPr>
        <w:t xml:space="preserve"> </w:t>
      </w:r>
      <w:r w:rsidRPr="00263561">
        <w:rPr>
          <w:sz w:val="28"/>
          <w:szCs w:val="28"/>
        </w:rPr>
        <w:t xml:space="preserve">сельского поселения «Управление </w:t>
      </w:r>
      <w:r w:rsidRPr="00263561">
        <w:rPr>
          <w:bCs/>
          <w:sz w:val="28"/>
          <w:szCs w:val="28"/>
        </w:rPr>
        <w:t>муниципальными</w:t>
      </w:r>
    </w:p>
    <w:p w14:paraId="43A5E849" w14:textId="77777777" w:rsidR="00F16318" w:rsidRDefault="00F16318" w:rsidP="00F16318">
      <w:pPr>
        <w:widowControl w:val="0"/>
        <w:autoSpaceDE w:val="0"/>
        <w:autoSpaceDN w:val="0"/>
        <w:adjustRightInd w:val="0"/>
        <w:ind w:right="-598"/>
        <w:rPr>
          <w:bCs/>
          <w:sz w:val="28"/>
          <w:szCs w:val="28"/>
        </w:rPr>
      </w:pPr>
      <w:r w:rsidRPr="00263561">
        <w:rPr>
          <w:bCs/>
          <w:sz w:val="28"/>
          <w:szCs w:val="28"/>
        </w:rPr>
        <w:t xml:space="preserve"> финансами и создание условий</w:t>
      </w:r>
      <w:r>
        <w:rPr>
          <w:bCs/>
          <w:sz w:val="28"/>
          <w:szCs w:val="28"/>
        </w:rPr>
        <w:t xml:space="preserve"> </w:t>
      </w:r>
      <w:r w:rsidRPr="00263561">
        <w:rPr>
          <w:bCs/>
          <w:sz w:val="28"/>
          <w:szCs w:val="28"/>
        </w:rPr>
        <w:t>для эффективного управления</w:t>
      </w:r>
    </w:p>
    <w:p w14:paraId="4ECD1D5F" w14:textId="77777777" w:rsidR="00F16318" w:rsidRPr="00263561" w:rsidRDefault="00F16318" w:rsidP="00F16318">
      <w:pPr>
        <w:widowControl w:val="0"/>
        <w:autoSpaceDE w:val="0"/>
        <w:autoSpaceDN w:val="0"/>
        <w:adjustRightInd w:val="0"/>
        <w:ind w:right="-598"/>
        <w:rPr>
          <w:sz w:val="28"/>
          <w:szCs w:val="28"/>
        </w:rPr>
      </w:pPr>
      <w:r w:rsidRPr="00263561">
        <w:rPr>
          <w:bCs/>
          <w:sz w:val="28"/>
          <w:szCs w:val="28"/>
        </w:rPr>
        <w:t xml:space="preserve"> муниципальными финансами»</w:t>
      </w:r>
      <w:r w:rsidRPr="00263561">
        <w:rPr>
          <w:sz w:val="28"/>
          <w:szCs w:val="28"/>
        </w:rPr>
        <w:t xml:space="preserve"> </w:t>
      </w:r>
      <w:r>
        <w:rPr>
          <w:sz w:val="28"/>
          <w:szCs w:val="28"/>
        </w:rPr>
        <w:t>за</w:t>
      </w:r>
      <w:r w:rsidRPr="00263561">
        <w:rPr>
          <w:sz w:val="28"/>
          <w:szCs w:val="28"/>
        </w:rPr>
        <w:t xml:space="preserve"> 20</w:t>
      </w:r>
      <w:r>
        <w:rPr>
          <w:sz w:val="28"/>
          <w:szCs w:val="28"/>
        </w:rPr>
        <w:t>21</w:t>
      </w:r>
      <w:r w:rsidRPr="00263561">
        <w:rPr>
          <w:sz w:val="28"/>
          <w:szCs w:val="28"/>
        </w:rPr>
        <w:t xml:space="preserve"> год</w:t>
      </w:r>
      <w:r>
        <w:rPr>
          <w:sz w:val="28"/>
          <w:szCs w:val="28"/>
        </w:rPr>
        <w:t>»</w:t>
      </w:r>
    </w:p>
    <w:bookmarkEnd w:id="41"/>
    <w:bookmarkEnd w:id="42"/>
    <w:p w14:paraId="2DECB216" w14:textId="77777777" w:rsidR="00F16318" w:rsidRPr="007E57C5" w:rsidRDefault="00F16318" w:rsidP="00F16318">
      <w:pPr>
        <w:rPr>
          <w:sz w:val="28"/>
          <w:szCs w:val="28"/>
        </w:rPr>
      </w:pPr>
    </w:p>
    <w:p w14:paraId="6C78B109" w14:textId="77777777" w:rsidR="00F16318" w:rsidRPr="007E57C5" w:rsidRDefault="00F16318" w:rsidP="00F16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E57C5">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A03C61">
        <w:rPr>
          <w:rFonts w:ascii="Times New Roman" w:hAnsi="Times New Roman" w:cs="Times New Roman"/>
          <w:sz w:val="28"/>
          <w:szCs w:val="28"/>
        </w:rPr>
        <w:t>остановлением Администрации Истоминского сельского поселения</w:t>
      </w:r>
      <w:r>
        <w:rPr>
          <w:rFonts w:ascii="Times New Roman" w:hAnsi="Times New Roman" w:cs="Times New Roman"/>
          <w:sz w:val="28"/>
          <w:szCs w:val="28"/>
        </w:rPr>
        <w:t xml:space="preserve"> № 166 от 01.08.2018 года</w:t>
      </w:r>
      <w:r w:rsidRPr="00A03C61">
        <w:rPr>
          <w:rFonts w:ascii="Times New Roman" w:hAnsi="Times New Roman" w:cs="Times New Roman"/>
          <w:sz w:val="28"/>
          <w:szCs w:val="28"/>
        </w:rPr>
        <w:t xml:space="preserve"> «Об утверждении П</w:t>
      </w:r>
      <w:r>
        <w:rPr>
          <w:rFonts w:ascii="Times New Roman" w:hAnsi="Times New Roman" w:cs="Times New Roman"/>
          <w:sz w:val="28"/>
          <w:szCs w:val="28"/>
        </w:rPr>
        <w:t xml:space="preserve">орядка разработки, реализации и оценки эффективность </w:t>
      </w:r>
      <w:r w:rsidRPr="00A03C61">
        <w:rPr>
          <w:rFonts w:ascii="Times New Roman" w:hAnsi="Times New Roman" w:cs="Times New Roman"/>
          <w:sz w:val="28"/>
          <w:szCs w:val="28"/>
        </w:rPr>
        <w:t>муниципальных программ Истоминского сельского поселения»</w:t>
      </w:r>
      <w:r>
        <w:rPr>
          <w:rFonts w:ascii="Times New Roman" w:hAnsi="Times New Roman" w:cs="Times New Roman"/>
          <w:sz w:val="28"/>
          <w:szCs w:val="28"/>
        </w:rPr>
        <w:t>, Администрация Истоминского сельского поселения постановляет, -</w:t>
      </w:r>
    </w:p>
    <w:p w14:paraId="6D2C8534" w14:textId="77777777" w:rsidR="00F16318" w:rsidRPr="00570B2E" w:rsidRDefault="00F16318" w:rsidP="00F16318">
      <w:pPr>
        <w:jc w:val="both"/>
        <w:rPr>
          <w:sz w:val="28"/>
          <w:szCs w:val="28"/>
        </w:rPr>
      </w:pPr>
    </w:p>
    <w:p w14:paraId="5FFEFB1F" w14:textId="77777777" w:rsidR="00F16318" w:rsidRDefault="00F16318" w:rsidP="00F16318">
      <w:pPr>
        <w:widowControl w:val="0"/>
        <w:autoSpaceDE w:val="0"/>
        <w:autoSpaceDN w:val="0"/>
        <w:adjustRightInd w:val="0"/>
        <w:jc w:val="both"/>
        <w:rPr>
          <w:sz w:val="28"/>
          <w:szCs w:val="28"/>
        </w:rPr>
      </w:pPr>
      <w:r>
        <w:rPr>
          <w:sz w:val="28"/>
          <w:szCs w:val="28"/>
        </w:rPr>
        <w:t xml:space="preserve">                1.Утвердить отчет по исполнению плана р</w:t>
      </w:r>
      <w:r w:rsidRPr="00263561">
        <w:rPr>
          <w:sz w:val="28"/>
          <w:szCs w:val="28"/>
        </w:rPr>
        <w:t>еализации муниципальной</w:t>
      </w:r>
      <w:r>
        <w:rPr>
          <w:sz w:val="28"/>
          <w:szCs w:val="28"/>
        </w:rPr>
        <w:t xml:space="preserve"> программы</w:t>
      </w:r>
      <w:r w:rsidRPr="00263561">
        <w:rPr>
          <w:sz w:val="28"/>
          <w:szCs w:val="28"/>
        </w:rPr>
        <w:t xml:space="preserve"> Истоминского сельского поселения Управление </w:t>
      </w:r>
      <w:r w:rsidRPr="00263561">
        <w:rPr>
          <w:bCs/>
          <w:sz w:val="28"/>
          <w:szCs w:val="28"/>
        </w:rPr>
        <w:t>муниципальными</w:t>
      </w:r>
      <w:r>
        <w:rPr>
          <w:sz w:val="28"/>
          <w:szCs w:val="28"/>
        </w:rPr>
        <w:t xml:space="preserve"> </w:t>
      </w:r>
      <w:r w:rsidRPr="00263561">
        <w:rPr>
          <w:bCs/>
          <w:sz w:val="28"/>
          <w:szCs w:val="28"/>
        </w:rPr>
        <w:t>финансами и создание условий</w:t>
      </w:r>
      <w:r>
        <w:rPr>
          <w:sz w:val="28"/>
          <w:szCs w:val="28"/>
        </w:rPr>
        <w:t xml:space="preserve"> </w:t>
      </w:r>
      <w:r w:rsidRPr="00263561">
        <w:rPr>
          <w:bCs/>
          <w:sz w:val="28"/>
          <w:szCs w:val="28"/>
        </w:rPr>
        <w:t>для эффективного управлени</w:t>
      </w:r>
      <w:r>
        <w:rPr>
          <w:bCs/>
          <w:sz w:val="28"/>
          <w:szCs w:val="28"/>
        </w:rPr>
        <w:t>я</w:t>
      </w:r>
      <w:r w:rsidRPr="00263561">
        <w:rPr>
          <w:bCs/>
          <w:sz w:val="28"/>
          <w:szCs w:val="28"/>
        </w:rPr>
        <w:t xml:space="preserve"> муниципальными финансами»</w:t>
      </w:r>
      <w:r w:rsidRPr="00263561">
        <w:rPr>
          <w:sz w:val="28"/>
          <w:szCs w:val="28"/>
        </w:rPr>
        <w:t xml:space="preserve"> </w:t>
      </w:r>
      <w:r>
        <w:rPr>
          <w:sz w:val="28"/>
          <w:szCs w:val="28"/>
        </w:rPr>
        <w:t>з</w:t>
      </w:r>
      <w:r w:rsidRPr="00263561">
        <w:rPr>
          <w:sz w:val="28"/>
          <w:szCs w:val="28"/>
        </w:rPr>
        <w:t>а 20</w:t>
      </w:r>
      <w:r>
        <w:rPr>
          <w:sz w:val="28"/>
          <w:szCs w:val="28"/>
        </w:rPr>
        <w:t>21</w:t>
      </w:r>
      <w:r w:rsidRPr="00263561">
        <w:rPr>
          <w:sz w:val="28"/>
          <w:szCs w:val="28"/>
        </w:rPr>
        <w:t xml:space="preserve"> го</w:t>
      </w:r>
      <w:r>
        <w:rPr>
          <w:sz w:val="28"/>
          <w:szCs w:val="28"/>
        </w:rPr>
        <w:t>д, согласно приложению к настоящему распоряжению.</w:t>
      </w:r>
    </w:p>
    <w:p w14:paraId="53F4CF5E" w14:textId="77777777" w:rsidR="00F16318" w:rsidRPr="00CE5AA6" w:rsidRDefault="00F16318" w:rsidP="00F16318">
      <w:pPr>
        <w:widowControl w:val="0"/>
        <w:autoSpaceDE w:val="0"/>
        <w:autoSpaceDN w:val="0"/>
        <w:adjustRightInd w:val="0"/>
        <w:jc w:val="both"/>
        <w:rPr>
          <w:sz w:val="28"/>
          <w:szCs w:val="28"/>
        </w:rPr>
      </w:pPr>
      <w:r>
        <w:rPr>
          <w:sz w:val="28"/>
          <w:szCs w:val="28"/>
        </w:rPr>
        <w:t xml:space="preserve">                </w:t>
      </w:r>
      <w:r w:rsidRPr="00CE5AA6">
        <w:rPr>
          <w:sz w:val="28"/>
          <w:szCs w:val="28"/>
        </w:rPr>
        <w:t xml:space="preserve">2.Обеспечить размещение настоящего </w:t>
      </w:r>
      <w:r>
        <w:rPr>
          <w:sz w:val="28"/>
          <w:szCs w:val="28"/>
        </w:rPr>
        <w:t>распоряжения</w:t>
      </w:r>
      <w:r w:rsidRPr="00CE5AA6">
        <w:rPr>
          <w:sz w:val="28"/>
          <w:szCs w:val="28"/>
        </w:rPr>
        <w:t xml:space="preserve"> на официальном сайте муниципального образования «Истоминское сельское поселение» в сети Интернет.</w:t>
      </w:r>
    </w:p>
    <w:p w14:paraId="71C433B2" w14:textId="77777777" w:rsidR="00F16318" w:rsidRPr="00CE5AA6" w:rsidRDefault="00F16318" w:rsidP="00F16318">
      <w:pPr>
        <w:widowControl w:val="0"/>
        <w:autoSpaceDE w:val="0"/>
        <w:autoSpaceDN w:val="0"/>
        <w:adjustRightInd w:val="0"/>
        <w:jc w:val="both"/>
        <w:rPr>
          <w:sz w:val="28"/>
          <w:szCs w:val="28"/>
        </w:rPr>
      </w:pPr>
      <w:r>
        <w:rPr>
          <w:sz w:val="28"/>
          <w:szCs w:val="28"/>
        </w:rPr>
        <w:t xml:space="preserve">                </w:t>
      </w:r>
      <w:r w:rsidRPr="00CE5AA6">
        <w:rPr>
          <w:sz w:val="28"/>
          <w:szCs w:val="28"/>
        </w:rPr>
        <w:t>3.Контроль за выполнением настоящего</w:t>
      </w:r>
      <w:r>
        <w:rPr>
          <w:sz w:val="28"/>
          <w:szCs w:val="28"/>
        </w:rPr>
        <w:t xml:space="preserve"> распоряжения</w:t>
      </w:r>
      <w:r w:rsidRPr="00CE5AA6">
        <w:rPr>
          <w:sz w:val="28"/>
          <w:szCs w:val="28"/>
        </w:rPr>
        <w:t xml:space="preserve"> возложить на заместителя Администрации Истоминского сельского поселения </w:t>
      </w:r>
      <w:r>
        <w:rPr>
          <w:sz w:val="28"/>
          <w:szCs w:val="28"/>
        </w:rPr>
        <w:t>Аракелян И.С</w:t>
      </w:r>
      <w:r w:rsidRPr="00CE5AA6">
        <w:rPr>
          <w:sz w:val="28"/>
          <w:szCs w:val="28"/>
        </w:rPr>
        <w:t>.</w:t>
      </w:r>
    </w:p>
    <w:p w14:paraId="0F0018BF" w14:textId="77777777" w:rsidR="00F16318" w:rsidRPr="00CE5AA6" w:rsidRDefault="00F16318" w:rsidP="00F16318">
      <w:pPr>
        <w:widowControl w:val="0"/>
        <w:autoSpaceDE w:val="0"/>
        <w:autoSpaceDN w:val="0"/>
        <w:adjustRightInd w:val="0"/>
        <w:jc w:val="both"/>
        <w:rPr>
          <w:sz w:val="28"/>
          <w:szCs w:val="28"/>
        </w:rPr>
      </w:pPr>
    </w:p>
    <w:p w14:paraId="11C20C37" w14:textId="77777777" w:rsidR="00F16318" w:rsidRPr="00CE5AA6" w:rsidRDefault="00F16318" w:rsidP="00F16318">
      <w:pPr>
        <w:widowControl w:val="0"/>
        <w:autoSpaceDE w:val="0"/>
        <w:autoSpaceDN w:val="0"/>
        <w:adjustRightInd w:val="0"/>
        <w:jc w:val="both"/>
        <w:rPr>
          <w:sz w:val="28"/>
          <w:szCs w:val="28"/>
        </w:rPr>
      </w:pPr>
      <w:r w:rsidRPr="00CE5AA6">
        <w:rPr>
          <w:sz w:val="28"/>
          <w:szCs w:val="28"/>
        </w:rPr>
        <w:t xml:space="preserve"> </w:t>
      </w:r>
    </w:p>
    <w:p w14:paraId="5C5B4FA1" w14:textId="77777777" w:rsidR="00F16318" w:rsidRPr="00CE5AA6" w:rsidRDefault="00F16318" w:rsidP="00F16318">
      <w:pPr>
        <w:widowControl w:val="0"/>
        <w:autoSpaceDE w:val="0"/>
        <w:autoSpaceDN w:val="0"/>
        <w:adjustRightInd w:val="0"/>
        <w:jc w:val="both"/>
        <w:rPr>
          <w:sz w:val="28"/>
          <w:szCs w:val="28"/>
        </w:rPr>
      </w:pPr>
      <w:r w:rsidRPr="00CE5AA6">
        <w:rPr>
          <w:sz w:val="28"/>
          <w:szCs w:val="28"/>
        </w:rPr>
        <w:t>Глава Администрации</w:t>
      </w:r>
    </w:p>
    <w:p w14:paraId="360AAF6D" w14:textId="77777777" w:rsidR="00F16318" w:rsidRPr="00CE5AA6" w:rsidRDefault="00F16318" w:rsidP="00F16318">
      <w:pPr>
        <w:widowControl w:val="0"/>
        <w:autoSpaceDE w:val="0"/>
        <w:autoSpaceDN w:val="0"/>
        <w:adjustRightInd w:val="0"/>
        <w:jc w:val="both"/>
        <w:rPr>
          <w:sz w:val="28"/>
          <w:szCs w:val="28"/>
        </w:rPr>
      </w:pPr>
      <w:r w:rsidRPr="00CE5AA6">
        <w:rPr>
          <w:sz w:val="28"/>
          <w:szCs w:val="28"/>
        </w:rPr>
        <w:t xml:space="preserve">Истоминского сельского поселения                                                   </w:t>
      </w:r>
      <w:r>
        <w:rPr>
          <w:sz w:val="28"/>
          <w:szCs w:val="28"/>
        </w:rPr>
        <w:t>Д.А.Кудовба</w:t>
      </w:r>
    </w:p>
    <w:p w14:paraId="52F8BD91" w14:textId="77777777" w:rsidR="00F16318" w:rsidRDefault="00F16318" w:rsidP="00F16318">
      <w:pPr>
        <w:widowControl w:val="0"/>
        <w:autoSpaceDE w:val="0"/>
        <w:autoSpaceDN w:val="0"/>
        <w:adjustRightInd w:val="0"/>
        <w:jc w:val="both"/>
        <w:rPr>
          <w:sz w:val="28"/>
          <w:szCs w:val="28"/>
        </w:rPr>
      </w:pPr>
    </w:p>
    <w:p w14:paraId="2B8D3CC4" w14:textId="77777777" w:rsidR="00F16318" w:rsidRDefault="00F16318" w:rsidP="00F16318">
      <w:pPr>
        <w:widowControl w:val="0"/>
        <w:autoSpaceDE w:val="0"/>
        <w:autoSpaceDN w:val="0"/>
        <w:adjustRightInd w:val="0"/>
        <w:jc w:val="both"/>
        <w:rPr>
          <w:sz w:val="28"/>
          <w:szCs w:val="28"/>
        </w:rPr>
      </w:pPr>
    </w:p>
    <w:p w14:paraId="646103EB" w14:textId="77777777" w:rsidR="00F16318" w:rsidRDefault="00F16318" w:rsidP="00F16318">
      <w:pPr>
        <w:widowControl w:val="0"/>
        <w:autoSpaceDE w:val="0"/>
        <w:autoSpaceDN w:val="0"/>
        <w:adjustRightInd w:val="0"/>
        <w:jc w:val="both"/>
        <w:rPr>
          <w:sz w:val="28"/>
          <w:szCs w:val="28"/>
        </w:rPr>
      </w:pPr>
    </w:p>
    <w:p w14:paraId="78E02A9B" w14:textId="77777777" w:rsidR="00F16318" w:rsidRDefault="00F16318" w:rsidP="00F16318">
      <w:pPr>
        <w:rPr>
          <w:sz w:val="28"/>
          <w:szCs w:val="28"/>
        </w:rPr>
      </w:pPr>
    </w:p>
    <w:p w14:paraId="4ACF6D26" w14:textId="77777777" w:rsidR="00F16318" w:rsidRDefault="00F16318" w:rsidP="00F16318">
      <w:pPr>
        <w:rPr>
          <w:sz w:val="28"/>
          <w:szCs w:val="28"/>
        </w:rPr>
        <w:sectPr w:rsidR="00F16318" w:rsidSect="00122034">
          <w:pgSz w:w="11906" w:h="16838" w:code="9"/>
          <w:pgMar w:top="851" w:right="851" w:bottom="851" w:left="1134" w:header="709" w:footer="709" w:gutter="0"/>
          <w:cols w:space="708"/>
          <w:docGrid w:linePitch="360"/>
        </w:sectPr>
      </w:pPr>
    </w:p>
    <w:p w14:paraId="129B39ED" w14:textId="77777777" w:rsidR="00F16318" w:rsidRPr="00E15749" w:rsidRDefault="00F16318" w:rsidP="00F16318">
      <w:pPr>
        <w:rPr>
          <w:sz w:val="28"/>
          <w:szCs w:val="28"/>
        </w:rPr>
      </w:pPr>
    </w:p>
    <w:p w14:paraId="6809FAE2" w14:textId="77777777" w:rsidR="00F16318" w:rsidRPr="00E15749" w:rsidRDefault="00F16318" w:rsidP="00F16318">
      <w:pPr>
        <w:jc w:val="right"/>
        <w:rPr>
          <w:sz w:val="28"/>
          <w:szCs w:val="28"/>
        </w:rPr>
      </w:pPr>
      <w:r w:rsidRPr="00E15749">
        <w:rPr>
          <w:sz w:val="28"/>
          <w:szCs w:val="28"/>
        </w:rPr>
        <w:t xml:space="preserve">Приложение </w:t>
      </w:r>
    </w:p>
    <w:p w14:paraId="61EA9C5F" w14:textId="77777777" w:rsidR="00F16318" w:rsidRPr="00E15749" w:rsidRDefault="00F16318" w:rsidP="00F16318">
      <w:pPr>
        <w:jc w:val="right"/>
        <w:rPr>
          <w:sz w:val="28"/>
          <w:szCs w:val="28"/>
        </w:rPr>
      </w:pPr>
      <w:r w:rsidRPr="00E15749">
        <w:rPr>
          <w:sz w:val="28"/>
          <w:szCs w:val="28"/>
        </w:rPr>
        <w:t xml:space="preserve">к распоряжению </w:t>
      </w:r>
    </w:p>
    <w:p w14:paraId="007DD46A" w14:textId="77777777" w:rsidR="00F16318" w:rsidRPr="00E15749" w:rsidRDefault="00F16318" w:rsidP="00F16318">
      <w:pPr>
        <w:jc w:val="right"/>
        <w:rPr>
          <w:sz w:val="28"/>
          <w:szCs w:val="28"/>
        </w:rPr>
      </w:pPr>
      <w:r w:rsidRPr="00E15749">
        <w:rPr>
          <w:sz w:val="28"/>
          <w:szCs w:val="28"/>
        </w:rPr>
        <w:t>Администрации Истоминского</w:t>
      </w:r>
    </w:p>
    <w:p w14:paraId="764A8932" w14:textId="77777777" w:rsidR="00F16318" w:rsidRPr="00E15749" w:rsidRDefault="00F16318" w:rsidP="00F16318">
      <w:pPr>
        <w:jc w:val="right"/>
        <w:rPr>
          <w:sz w:val="28"/>
          <w:szCs w:val="28"/>
        </w:rPr>
      </w:pPr>
      <w:r w:rsidRPr="00E15749">
        <w:rPr>
          <w:sz w:val="28"/>
          <w:szCs w:val="28"/>
        </w:rPr>
        <w:t xml:space="preserve"> сельского поселения </w:t>
      </w:r>
    </w:p>
    <w:p w14:paraId="247E4731" w14:textId="77777777" w:rsidR="00F16318" w:rsidRPr="00E15749" w:rsidRDefault="00F16318" w:rsidP="00F16318">
      <w:pPr>
        <w:jc w:val="right"/>
        <w:rPr>
          <w:sz w:val="28"/>
          <w:szCs w:val="28"/>
        </w:rPr>
      </w:pPr>
      <w:r w:rsidRPr="00E15749">
        <w:rPr>
          <w:sz w:val="28"/>
          <w:szCs w:val="28"/>
        </w:rPr>
        <w:t>№ 45 от 14.03.2022 года</w:t>
      </w:r>
    </w:p>
    <w:p w14:paraId="1B7DE3C4" w14:textId="77777777" w:rsidR="00F16318" w:rsidRPr="00E15749" w:rsidRDefault="00F16318" w:rsidP="00F16318">
      <w:pPr>
        <w:rPr>
          <w:sz w:val="28"/>
          <w:szCs w:val="28"/>
        </w:rPr>
      </w:pPr>
    </w:p>
    <w:p w14:paraId="47979C30" w14:textId="77777777" w:rsidR="00F16318" w:rsidRPr="00E15749" w:rsidRDefault="00F16318" w:rsidP="00F16318">
      <w:pPr>
        <w:rPr>
          <w:sz w:val="28"/>
          <w:szCs w:val="28"/>
        </w:rPr>
      </w:pPr>
    </w:p>
    <w:p w14:paraId="1E4FA9F1" w14:textId="77777777" w:rsidR="00F16318" w:rsidRPr="00E15749" w:rsidRDefault="00F16318" w:rsidP="00F16318">
      <w:pPr>
        <w:rPr>
          <w:sz w:val="28"/>
          <w:szCs w:val="28"/>
        </w:rPr>
      </w:pPr>
    </w:p>
    <w:p w14:paraId="7137477B" w14:textId="77777777" w:rsidR="00F16318" w:rsidRPr="00E15749" w:rsidRDefault="00F16318" w:rsidP="00F16318">
      <w:pPr>
        <w:rPr>
          <w:sz w:val="28"/>
          <w:szCs w:val="28"/>
        </w:rPr>
      </w:pPr>
    </w:p>
    <w:p w14:paraId="70BE3E14" w14:textId="77777777" w:rsidR="00F16318" w:rsidRPr="00E15749" w:rsidRDefault="00F16318" w:rsidP="00F16318">
      <w:pPr>
        <w:widowControl w:val="0"/>
        <w:autoSpaceDE w:val="0"/>
        <w:autoSpaceDN w:val="0"/>
        <w:adjustRightInd w:val="0"/>
        <w:jc w:val="center"/>
        <w:rPr>
          <w:sz w:val="28"/>
          <w:szCs w:val="28"/>
        </w:rPr>
      </w:pPr>
      <w:bookmarkStart w:id="43" w:name="_Hlk10724332"/>
      <w:r w:rsidRPr="00E15749">
        <w:rPr>
          <w:sz w:val="28"/>
          <w:szCs w:val="28"/>
        </w:rPr>
        <w:t>Отчет по исполнению плана</w:t>
      </w:r>
    </w:p>
    <w:p w14:paraId="4D6083F8" w14:textId="77777777" w:rsidR="00F16318" w:rsidRPr="00E15749" w:rsidRDefault="00F16318" w:rsidP="00F16318">
      <w:pPr>
        <w:widowControl w:val="0"/>
        <w:autoSpaceDE w:val="0"/>
        <w:autoSpaceDN w:val="0"/>
        <w:adjustRightInd w:val="0"/>
        <w:jc w:val="center"/>
        <w:rPr>
          <w:sz w:val="28"/>
          <w:szCs w:val="28"/>
        </w:rPr>
      </w:pPr>
      <w:r w:rsidRPr="00E15749">
        <w:rPr>
          <w:sz w:val="28"/>
          <w:szCs w:val="28"/>
        </w:rPr>
        <w:t xml:space="preserve">реализации муниципальной программы Истоминского сельского поселения </w:t>
      </w:r>
    </w:p>
    <w:p w14:paraId="0AB3A0EE" w14:textId="77777777" w:rsidR="00F16318" w:rsidRPr="00E15749" w:rsidRDefault="00F16318" w:rsidP="00F16318">
      <w:pPr>
        <w:widowControl w:val="0"/>
        <w:autoSpaceDE w:val="0"/>
        <w:autoSpaceDN w:val="0"/>
        <w:adjustRightInd w:val="0"/>
        <w:ind w:right="-598"/>
        <w:jc w:val="center"/>
        <w:rPr>
          <w:bCs/>
          <w:sz w:val="28"/>
          <w:szCs w:val="28"/>
        </w:rPr>
      </w:pPr>
      <w:r w:rsidRPr="00E15749">
        <w:rPr>
          <w:sz w:val="28"/>
          <w:szCs w:val="28"/>
        </w:rPr>
        <w:t xml:space="preserve">«Управление </w:t>
      </w:r>
      <w:r w:rsidRPr="00E15749">
        <w:rPr>
          <w:bCs/>
          <w:sz w:val="28"/>
          <w:szCs w:val="28"/>
        </w:rPr>
        <w:t xml:space="preserve">муниципальными финансами и создание условий </w:t>
      </w:r>
    </w:p>
    <w:p w14:paraId="28318A27" w14:textId="77777777" w:rsidR="00F16318" w:rsidRPr="00E15749" w:rsidRDefault="00F16318" w:rsidP="00F16318">
      <w:pPr>
        <w:widowControl w:val="0"/>
        <w:autoSpaceDE w:val="0"/>
        <w:autoSpaceDN w:val="0"/>
        <w:adjustRightInd w:val="0"/>
        <w:ind w:right="-598"/>
        <w:jc w:val="center"/>
        <w:rPr>
          <w:bCs/>
          <w:sz w:val="28"/>
          <w:szCs w:val="28"/>
        </w:rPr>
      </w:pPr>
      <w:r w:rsidRPr="00E15749">
        <w:rPr>
          <w:bCs/>
          <w:sz w:val="28"/>
          <w:szCs w:val="28"/>
        </w:rPr>
        <w:t>для эффективного управления муниципальными финансами»</w:t>
      </w:r>
      <w:r w:rsidRPr="00E15749">
        <w:rPr>
          <w:sz w:val="28"/>
          <w:szCs w:val="28"/>
        </w:rPr>
        <w:t xml:space="preserve"> </w:t>
      </w:r>
    </w:p>
    <w:p w14:paraId="0F8DBCC8" w14:textId="77777777" w:rsidR="00F16318" w:rsidRPr="00E15749" w:rsidRDefault="00F16318" w:rsidP="00F16318">
      <w:pPr>
        <w:widowControl w:val="0"/>
        <w:autoSpaceDE w:val="0"/>
        <w:autoSpaceDN w:val="0"/>
        <w:adjustRightInd w:val="0"/>
        <w:ind w:right="-598"/>
        <w:jc w:val="center"/>
        <w:rPr>
          <w:sz w:val="28"/>
          <w:szCs w:val="28"/>
        </w:rPr>
      </w:pPr>
      <w:r w:rsidRPr="00E15749">
        <w:rPr>
          <w:sz w:val="28"/>
          <w:szCs w:val="28"/>
        </w:rPr>
        <w:t>за 2021 год</w:t>
      </w:r>
    </w:p>
    <w:bookmarkEnd w:id="43"/>
    <w:p w14:paraId="4B900A7D" w14:textId="77777777" w:rsidR="00F16318" w:rsidRPr="00E15749" w:rsidRDefault="00F16318" w:rsidP="00F16318">
      <w:pPr>
        <w:rPr>
          <w:sz w:val="28"/>
          <w:szCs w:val="28"/>
        </w:rPr>
      </w:pPr>
    </w:p>
    <w:p w14:paraId="6FEF4256" w14:textId="77777777" w:rsidR="00F16318" w:rsidRPr="00E15749" w:rsidRDefault="00F16318" w:rsidP="00F16318">
      <w:pPr>
        <w:widowControl w:val="0"/>
        <w:autoSpaceDE w:val="0"/>
        <w:autoSpaceDN w:val="0"/>
        <w:adjustRightInd w:val="0"/>
        <w:jc w:val="center"/>
        <w:rPr>
          <w:sz w:val="28"/>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1134"/>
        <w:gridCol w:w="1275"/>
        <w:gridCol w:w="993"/>
        <w:gridCol w:w="992"/>
      </w:tblGrid>
      <w:tr w:rsidR="00F16318" w:rsidRPr="00E15749" w14:paraId="5DA8EE38" w14:textId="77777777" w:rsidTr="00E853A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48D0D0C8" w14:textId="77777777" w:rsidR="00F16318" w:rsidRPr="00E15749" w:rsidRDefault="00F16318" w:rsidP="00E853AB">
            <w:pPr>
              <w:widowControl w:val="0"/>
              <w:autoSpaceDE w:val="0"/>
              <w:autoSpaceDN w:val="0"/>
              <w:adjustRightInd w:val="0"/>
              <w:ind w:right="-75"/>
              <w:jc w:val="center"/>
              <w:rPr>
                <w:sz w:val="28"/>
                <w:szCs w:val="28"/>
              </w:rPr>
            </w:pPr>
            <w:r w:rsidRPr="00E15749">
              <w:rPr>
                <w:sz w:val="28"/>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Pr>
          <w:p w14:paraId="0DE66618"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Номер и наименование</w:t>
            </w:r>
          </w:p>
          <w:p w14:paraId="5AE76D99" w14:textId="77777777" w:rsidR="00F16318" w:rsidRPr="00E15749" w:rsidRDefault="00F16318" w:rsidP="00E853AB">
            <w:pPr>
              <w:widowControl w:val="0"/>
              <w:autoSpaceDE w:val="0"/>
              <w:autoSpaceDN w:val="0"/>
              <w:adjustRightInd w:val="0"/>
              <w:jc w:val="center"/>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14:paraId="7B648056" w14:textId="77777777" w:rsidR="00F16318" w:rsidRPr="00E15749" w:rsidRDefault="00F16318" w:rsidP="00E853AB">
            <w:pPr>
              <w:widowControl w:val="0"/>
              <w:autoSpaceDE w:val="0"/>
              <w:autoSpaceDN w:val="0"/>
              <w:adjustRightInd w:val="0"/>
              <w:ind w:left="-75"/>
              <w:jc w:val="center"/>
              <w:rPr>
                <w:sz w:val="28"/>
                <w:szCs w:val="28"/>
              </w:rPr>
            </w:pPr>
            <w:r w:rsidRPr="00E15749">
              <w:rPr>
                <w:sz w:val="28"/>
                <w:szCs w:val="28"/>
              </w:rPr>
              <w:t xml:space="preserve">Ответственный </w:t>
            </w:r>
            <w:r w:rsidRPr="00E15749">
              <w:rPr>
                <w:sz w:val="28"/>
                <w:szCs w:val="28"/>
              </w:rPr>
              <w:br/>
              <w:t xml:space="preserve"> исполнитель, соисполнитель, участник</w:t>
            </w:r>
            <w:r w:rsidRPr="00E15749">
              <w:rPr>
                <w:sz w:val="28"/>
                <w:szCs w:val="28"/>
              </w:rPr>
              <w:br/>
              <w:t xml:space="preserve">(должность/ ФИО) </w:t>
            </w:r>
            <w:hyperlink w:anchor="Par1127" w:history="1">
              <w:r w:rsidRPr="00E15749">
                <w:rPr>
                  <w:sz w:val="28"/>
                  <w:szCs w:val="28"/>
                </w:rPr>
                <w:t>&lt;1&gt;</w:t>
              </w:r>
            </w:hyperlink>
          </w:p>
        </w:tc>
        <w:tc>
          <w:tcPr>
            <w:tcW w:w="3260" w:type="dxa"/>
            <w:vMerge w:val="restart"/>
            <w:tcBorders>
              <w:top w:val="single" w:sz="4" w:space="0" w:color="auto"/>
              <w:left w:val="single" w:sz="4" w:space="0" w:color="auto"/>
              <w:right w:val="single" w:sz="4" w:space="0" w:color="auto"/>
            </w:tcBorders>
          </w:tcPr>
          <w:p w14:paraId="599C69D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 xml:space="preserve">Результат </w:t>
            </w:r>
          </w:p>
          <w:p w14:paraId="6094331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реализации (краткое описание)</w:t>
            </w:r>
          </w:p>
        </w:tc>
        <w:tc>
          <w:tcPr>
            <w:tcW w:w="851" w:type="dxa"/>
            <w:vMerge w:val="restart"/>
            <w:tcBorders>
              <w:top w:val="single" w:sz="4" w:space="0" w:color="auto"/>
              <w:left w:val="single" w:sz="4" w:space="0" w:color="auto"/>
              <w:right w:val="single" w:sz="4" w:space="0" w:color="auto"/>
            </w:tcBorders>
          </w:tcPr>
          <w:p w14:paraId="3078F417" w14:textId="77777777" w:rsidR="00F16318" w:rsidRPr="00E15749" w:rsidRDefault="00F16318" w:rsidP="00E853AB">
            <w:pPr>
              <w:widowControl w:val="0"/>
              <w:autoSpaceDE w:val="0"/>
              <w:autoSpaceDN w:val="0"/>
              <w:adjustRightInd w:val="0"/>
              <w:ind w:left="-74" w:right="-75"/>
              <w:jc w:val="center"/>
              <w:rPr>
                <w:sz w:val="28"/>
                <w:szCs w:val="28"/>
              </w:rPr>
            </w:pPr>
            <w:r w:rsidRPr="00E15749">
              <w:rPr>
                <w:sz w:val="28"/>
                <w:szCs w:val="28"/>
              </w:rPr>
              <w:t>Фактическая дата начала</w:t>
            </w:r>
            <w:r w:rsidRPr="00E15749">
              <w:rPr>
                <w:sz w:val="28"/>
                <w:szCs w:val="28"/>
              </w:rPr>
              <w:br/>
              <w:t>реализации</w:t>
            </w:r>
          </w:p>
        </w:tc>
        <w:tc>
          <w:tcPr>
            <w:tcW w:w="992" w:type="dxa"/>
            <w:vMerge w:val="restart"/>
            <w:tcBorders>
              <w:top w:val="single" w:sz="4" w:space="0" w:color="auto"/>
              <w:left w:val="single" w:sz="4" w:space="0" w:color="auto"/>
              <w:right w:val="single" w:sz="4" w:space="0" w:color="auto"/>
            </w:tcBorders>
          </w:tcPr>
          <w:p w14:paraId="2B38DE1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Фактическая дата окончания</w:t>
            </w:r>
            <w:r w:rsidRPr="00E15749">
              <w:rPr>
                <w:sz w:val="28"/>
                <w:szCs w:val="28"/>
              </w:rPr>
              <w:br/>
              <w:t xml:space="preserve">реализации, </w:t>
            </w:r>
            <w:r w:rsidRPr="00E15749">
              <w:rPr>
                <w:sz w:val="28"/>
                <w:szCs w:val="28"/>
              </w:rPr>
              <w:br/>
              <w:t xml:space="preserve">наступления </w:t>
            </w:r>
            <w:r w:rsidRPr="00E15749">
              <w:rPr>
                <w:sz w:val="28"/>
                <w:szCs w:val="28"/>
              </w:rPr>
              <w:br/>
              <w:t xml:space="preserve">контрольного </w:t>
            </w:r>
            <w:r w:rsidRPr="00E15749">
              <w:rPr>
                <w:sz w:val="28"/>
                <w:szCs w:val="28"/>
              </w:rPr>
              <w:br/>
              <w:t>события</w:t>
            </w:r>
          </w:p>
        </w:tc>
        <w:tc>
          <w:tcPr>
            <w:tcW w:w="3402" w:type="dxa"/>
            <w:gridSpan w:val="3"/>
            <w:tcBorders>
              <w:top w:val="single" w:sz="4" w:space="0" w:color="auto"/>
              <w:left w:val="single" w:sz="4" w:space="0" w:color="auto"/>
              <w:bottom w:val="single" w:sz="4" w:space="0" w:color="auto"/>
              <w:right w:val="single" w:sz="4" w:space="0" w:color="auto"/>
            </w:tcBorders>
          </w:tcPr>
          <w:p w14:paraId="3FABDF2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Расходы бюджета поселения на реализацию муниципальной программы, тыс. рублей</w:t>
            </w:r>
          </w:p>
        </w:tc>
        <w:tc>
          <w:tcPr>
            <w:tcW w:w="992" w:type="dxa"/>
            <w:vMerge w:val="restart"/>
            <w:tcBorders>
              <w:top w:val="single" w:sz="4" w:space="0" w:color="auto"/>
              <w:left w:val="single" w:sz="4" w:space="0" w:color="auto"/>
              <w:right w:val="single" w:sz="4" w:space="0" w:color="auto"/>
            </w:tcBorders>
          </w:tcPr>
          <w:p w14:paraId="3F9BF49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Объемы неосвоенных средств и причины их не освоения</w:t>
            </w:r>
          </w:p>
          <w:p w14:paraId="5D032B81" w14:textId="77777777" w:rsidR="00F16318" w:rsidRPr="00E15749" w:rsidRDefault="00F16318" w:rsidP="00E853AB">
            <w:pPr>
              <w:widowControl w:val="0"/>
              <w:autoSpaceDE w:val="0"/>
              <w:autoSpaceDN w:val="0"/>
              <w:adjustRightInd w:val="0"/>
              <w:jc w:val="center"/>
              <w:rPr>
                <w:sz w:val="28"/>
                <w:szCs w:val="28"/>
              </w:rPr>
            </w:pPr>
            <w:hyperlink w:anchor="Par1127" w:history="1">
              <w:r w:rsidRPr="00E15749">
                <w:rPr>
                  <w:sz w:val="28"/>
                  <w:szCs w:val="28"/>
                </w:rPr>
                <w:t>&lt;2&gt;</w:t>
              </w:r>
            </w:hyperlink>
          </w:p>
        </w:tc>
      </w:tr>
      <w:tr w:rsidR="00F16318" w:rsidRPr="00E15749" w14:paraId="05C5FC19" w14:textId="77777777" w:rsidTr="00E853AB">
        <w:trPr>
          <w:trHeight w:val="720"/>
          <w:tblCellSpacing w:w="5" w:type="nil"/>
        </w:trPr>
        <w:tc>
          <w:tcPr>
            <w:tcW w:w="426" w:type="dxa"/>
            <w:vMerge/>
            <w:tcBorders>
              <w:left w:val="single" w:sz="4" w:space="0" w:color="auto"/>
              <w:bottom w:val="single" w:sz="4" w:space="0" w:color="auto"/>
              <w:right w:val="single" w:sz="4" w:space="0" w:color="auto"/>
            </w:tcBorders>
          </w:tcPr>
          <w:p w14:paraId="34C7CBF0" w14:textId="77777777" w:rsidR="00F16318" w:rsidRPr="00E15749" w:rsidRDefault="00F16318" w:rsidP="00E853AB">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tcPr>
          <w:p w14:paraId="6FE777BF" w14:textId="77777777" w:rsidR="00F16318" w:rsidRPr="00E15749" w:rsidRDefault="00F16318" w:rsidP="00E853AB">
            <w:pPr>
              <w:widowControl w:val="0"/>
              <w:autoSpaceDE w:val="0"/>
              <w:autoSpaceDN w:val="0"/>
              <w:adjustRightInd w:val="0"/>
              <w:rPr>
                <w:sz w:val="28"/>
                <w:szCs w:val="28"/>
              </w:rPr>
            </w:pPr>
          </w:p>
        </w:tc>
        <w:tc>
          <w:tcPr>
            <w:tcW w:w="2268" w:type="dxa"/>
            <w:vMerge/>
            <w:tcBorders>
              <w:left w:val="single" w:sz="4" w:space="0" w:color="auto"/>
              <w:bottom w:val="single" w:sz="4" w:space="0" w:color="auto"/>
              <w:right w:val="single" w:sz="4" w:space="0" w:color="auto"/>
            </w:tcBorders>
          </w:tcPr>
          <w:p w14:paraId="1DE9D81E" w14:textId="77777777" w:rsidR="00F16318" w:rsidRPr="00E15749" w:rsidRDefault="00F16318" w:rsidP="00E853AB">
            <w:pPr>
              <w:widowControl w:val="0"/>
              <w:autoSpaceDE w:val="0"/>
              <w:autoSpaceDN w:val="0"/>
              <w:adjustRightInd w:val="0"/>
              <w:rPr>
                <w:sz w:val="28"/>
                <w:szCs w:val="28"/>
              </w:rPr>
            </w:pPr>
          </w:p>
        </w:tc>
        <w:tc>
          <w:tcPr>
            <w:tcW w:w="3260" w:type="dxa"/>
            <w:vMerge/>
            <w:tcBorders>
              <w:left w:val="single" w:sz="4" w:space="0" w:color="auto"/>
              <w:bottom w:val="single" w:sz="4" w:space="0" w:color="auto"/>
              <w:right w:val="single" w:sz="4" w:space="0" w:color="auto"/>
            </w:tcBorders>
          </w:tcPr>
          <w:p w14:paraId="2F14C8F2" w14:textId="77777777" w:rsidR="00F16318" w:rsidRPr="00E15749" w:rsidRDefault="00F16318" w:rsidP="00E853AB">
            <w:pPr>
              <w:widowControl w:val="0"/>
              <w:autoSpaceDE w:val="0"/>
              <w:autoSpaceDN w:val="0"/>
              <w:adjustRightInd w:val="0"/>
              <w:rPr>
                <w:sz w:val="28"/>
                <w:szCs w:val="28"/>
              </w:rPr>
            </w:pPr>
          </w:p>
        </w:tc>
        <w:tc>
          <w:tcPr>
            <w:tcW w:w="851" w:type="dxa"/>
            <w:vMerge/>
            <w:tcBorders>
              <w:left w:val="single" w:sz="4" w:space="0" w:color="auto"/>
              <w:bottom w:val="single" w:sz="4" w:space="0" w:color="auto"/>
              <w:right w:val="single" w:sz="4" w:space="0" w:color="auto"/>
            </w:tcBorders>
          </w:tcPr>
          <w:p w14:paraId="4B6DC1C8" w14:textId="77777777" w:rsidR="00F16318" w:rsidRPr="00E15749" w:rsidRDefault="00F16318" w:rsidP="00E853AB">
            <w:pPr>
              <w:widowControl w:val="0"/>
              <w:autoSpaceDE w:val="0"/>
              <w:autoSpaceDN w:val="0"/>
              <w:adjustRightInd w:val="0"/>
              <w:jc w:val="center"/>
              <w:rPr>
                <w:sz w:val="28"/>
                <w:szCs w:val="28"/>
              </w:rPr>
            </w:pPr>
          </w:p>
        </w:tc>
        <w:tc>
          <w:tcPr>
            <w:tcW w:w="992" w:type="dxa"/>
            <w:vMerge/>
            <w:tcBorders>
              <w:left w:val="single" w:sz="4" w:space="0" w:color="auto"/>
              <w:bottom w:val="single" w:sz="4" w:space="0" w:color="auto"/>
              <w:right w:val="single" w:sz="4" w:space="0" w:color="auto"/>
            </w:tcBorders>
          </w:tcPr>
          <w:p w14:paraId="4CAFF5A4" w14:textId="77777777" w:rsidR="00F16318" w:rsidRPr="00E15749" w:rsidRDefault="00F16318" w:rsidP="00E853AB">
            <w:pPr>
              <w:widowControl w:val="0"/>
              <w:autoSpaceDE w:val="0"/>
              <w:autoSpaceDN w:val="0"/>
              <w:adjustRightInd w:val="0"/>
              <w:jc w:val="center"/>
              <w:rPr>
                <w:sz w:val="28"/>
                <w:szCs w:val="28"/>
              </w:rPr>
            </w:pPr>
          </w:p>
        </w:tc>
        <w:tc>
          <w:tcPr>
            <w:tcW w:w="1134" w:type="dxa"/>
            <w:tcBorders>
              <w:left w:val="single" w:sz="4" w:space="0" w:color="auto"/>
              <w:bottom w:val="single" w:sz="4" w:space="0" w:color="auto"/>
              <w:right w:val="single" w:sz="4" w:space="0" w:color="auto"/>
            </w:tcBorders>
          </w:tcPr>
          <w:p w14:paraId="156F6235" w14:textId="77777777" w:rsidR="00F16318" w:rsidRPr="00E15749" w:rsidRDefault="00F16318" w:rsidP="00E853AB">
            <w:pPr>
              <w:widowControl w:val="0"/>
              <w:autoSpaceDE w:val="0"/>
              <w:autoSpaceDN w:val="0"/>
              <w:adjustRightInd w:val="0"/>
              <w:ind w:left="-75"/>
              <w:jc w:val="center"/>
              <w:rPr>
                <w:sz w:val="28"/>
                <w:szCs w:val="28"/>
              </w:rPr>
            </w:pPr>
            <w:r w:rsidRPr="00E15749">
              <w:rPr>
                <w:sz w:val="28"/>
                <w:szCs w:val="28"/>
              </w:rPr>
              <w:t>предусмотрено</w:t>
            </w:r>
          </w:p>
          <w:p w14:paraId="6D17459F" w14:textId="77777777" w:rsidR="00F16318" w:rsidRPr="00E15749" w:rsidRDefault="00F16318" w:rsidP="00E853AB">
            <w:pPr>
              <w:widowControl w:val="0"/>
              <w:autoSpaceDE w:val="0"/>
              <w:autoSpaceDN w:val="0"/>
              <w:adjustRightInd w:val="0"/>
              <w:ind w:left="-75"/>
              <w:jc w:val="center"/>
              <w:rPr>
                <w:sz w:val="28"/>
                <w:szCs w:val="28"/>
              </w:rPr>
            </w:pPr>
            <w:r w:rsidRPr="00E15749">
              <w:rPr>
                <w:sz w:val="28"/>
                <w:szCs w:val="28"/>
              </w:rPr>
              <w:t>муниципальной программой</w:t>
            </w:r>
          </w:p>
        </w:tc>
        <w:tc>
          <w:tcPr>
            <w:tcW w:w="1275" w:type="dxa"/>
            <w:tcBorders>
              <w:left w:val="single" w:sz="4" w:space="0" w:color="auto"/>
              <w:bottom w:val="single" w:sz="4" w:space="0" w:color="auto"/>
              <w:right w:val="single" w:sz="4" w:space="0" w:color="auto"/>
            </w:tcBorders>
          </w:tcPr>
          <w:p w14:paraId="30D6D1B5" w14:textId="77777777" w:rsidR="00F16318" w:rsidRPr="00E15749" w:rsidRDefault="00F16318" w:rsidP="00E853AB">
            <w:pPr>
              <w:widowControl w:val="0"/>
              <w:autoSpaceDE w:val="0"/>
              <w:autoSpaceDN w:val="0"/>
              <w:adjustRightInd w:val="0"/>
              <w:ind w:left="-75"/>
              <w:jc w:val="center"/>
              <w:rPr>
                <w:sz w:val="28"/>
                <w:szCs w:val="28"/>
              </w:rPr>
            </w:pPr>
            <w:r w:rsidRPr="00E15749">
              <w:rPr>
                <w:sz w:val="28"/>
                <w:szCs w:val="28"/>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14:paraId="3C37EACA" w14:textId="77777777" w:rsidR="00F16318" w:rsidRPr="00E15749" w:rsidRDefault="00F16318" w:rsidP="00E853AB">
            <w:pPr>
              <w:widowControl w:val="0"/>
              <w:autoSpaceDE w:val="0"/>
              <w:autoSpaceDN w:val="0"/>
              <w:adjustRightInd w:val="0"/>
              <w:ind w:left="-76"/>
              <w:jc w:val="center"/>
              <w:rPr>
                <w:sz w:val="28"/>
                <w:szCs w:val="28"/>
              </w:rPr>
            </w:pPr>
            <w:r w:rsidRPr="00E15749">
              <w:rPr>
                <w:sz w:val="28"/>
                <w:szCs w:val="28"/>
              </w:rPr>
              <w:t xml:space="preserve">факт на отчетную дату </w:t>
            </w:r>
          </w:p>
        </w:tc>
        <w:tc>
          <w:tcPr>
            <w:tcW w:w="992" w:type="dxa"/>
            <w:vMerge/>
            <w:tcBorders>
              <w:left w:val="single" w:sz="4" w:space="0" w:color="auto"/>
              <w:bottom w:val="single" w:sz="4" w:space="0" w:color="auto"/>
              <w:right w:val="single" w:sz="4" w:space="0" w:color="auto"/>
            </w:tcBorders>
          </w:tcPr>
          <w:p w14:paraId="48371FA6" w14:textId="77777777" w:rsidR="00F16318" w:rsidRPr="00E15749" w:rsidRDefault="00F16318" w:rsidP="00E853AB">
            <w:pPr>
              <w:widowControl w:val="0"/>
              <w:autoSpaceDE w:val="0"/>
              <w:autoSpaceDN w:val="0"/>
              <w:adjustRightInd w:val="0"/>
              <w:rPr>
                <w:sz w:val="28"/>
                <w:szCs w:val="28"/>
              </w:rPr>
            </w:pPr>
          </w:p>
        </w:tc>
      </w:tr>
    </w:tbl>
    <w:p w14:paraId="176507ED" w14:textId="77777777" w:rsidR="00F16318" w:rsidRPr="00E15749" w:rsidRDefault="00F16318" w:rsidP="00F16318">
      <w:pPr>
        <w:widowControl w:val="0"/>
        <w:autoSpaceDE w:val="0"/>
        <w:autoSpaceDN w:val="0"/>
        <w:adjustRightInd w:val="0"/>
        <w:jc w:val="center"/>
        <w:rPr>
          <w:sz w:val="28"/>
          <w:szCs w:val="28"/>
        </w:rPr>
      </w:pPr>
    </w:p>
    <w:p w14:paraId="19EDD575" w14:textId="77777777" w:rsidR="00F16318" w:rsidRPr="00E15749" w:rsidRDefault="00F16318" w:rsidP="00F16318">
      <w:pPr>
        <w:widowControl w:val="0"/>
        <w:autoSpaceDE w:val="0"/>
        <w:autoSpaceDN w:val="0"/>
        <w:adjustRightInd w:val="0"/>
        <w:jc w:val="center"/>
        <w:rPr>
          <w:sz w:val="28"/>
          <w:szCs w:val="28"/>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992"/>
        <w:gridCol w:w="1417"/>
        <w:gridCol w:w="993"/>
        <w:gridCol w:w="992"/>
      </w:tblGrid>
      <w:tr w:rsidR="00F16318" w:rsidRPr="00E15749" w14:paraId="4E70B78C" w14:textId="77777777" w:rsidTr="00E853AB">
        <w:trPr>
          <w:tblHeader/>
          <w:tblCellSpacing w:w="5" w:type="nil"/>
        </w:trPr>
        <w:tc>
          <w:tcPr>
            <w:tcW w:w="426" w:type="dxa"/>
          </w:tcPr>
          <w:p w14:paraId="5422B27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1</w:t>
            </w:r>
          </w:p>
        </w:tc>
        <w:tc>
          <w:tcPr>
            <w:tcW w:w="2693" w:type="dxa"/>
          </w:tcPr>
          <w:p w14:paraId="522615B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2</w:t>
            </w:r>
          </w:p>
        </w:tc>
        <w:tc>
          <w:tcPr>
            <w:tcW w:w="2268" w:type="dxa"/>
          </w:tcPr>
          <w:p w14:paraId="1A1CD39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w:t>
            </w:r>
          </w:p>
        </w:tc>
        <w:tc>
          <w:tcPr>
            <w:tcW w:w="3260" w:type="dxa"/>
          </w:tcPr>
          <w:p w14:paraId="5EED4EB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4</w:t>
            </w:r>
          </w:p>
        </w:tc>
        <w:tc>
          <w:tcPr>
            <w:tcW w:w="851" w:type="dxa"/>
          </w:tcPr>
          <w:p w14:paraId="50F0E784"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5</w:t>
            </w:r>
          </w:p>
        </w:tc>
        <w:tc>
          <w:tcPr>
            <w:tcW w:w="992" w:type="dxa"/>
          </w:tcPr>
          <w:p w14:paraId="44EE9F86"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6</w:t>
            </w:r>
          </w:p>
        </w:tc>
        <w:tc>
          <w:tcPr>
            <w:tcW w:w="992" w:type="dxa"/>
          </w:tcPr>
          <w:p w14:paraId="116AB91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7</w:t>
            </w:r>
          </w:p>
        </w:tc>
        <w:tc>
          <w:tcPr>
            <w:tcW w:w="1417" w:type="dxa"/>
          </w:tcPr>
          <w:p w14:paraId="464B5FE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8</w:t>
            </w:r>
          </w:p>
        </w:tc>
        <w:tc>
          <w:tcPr>
            <w:tcW w:w="993" w:type="dxa"/>
          </w:tcPr>
          <w:p w14:paraId="54ABE64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9</w:t>
            </w:r>
          </w:p>
        </w:tc>
        <w:tc>
          <w:tcPr>
            <w:tcW w:w="992" w:type="dxa"/>
          </w:tcPr>
          <w:p w14:paraId="61AD3FA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10</w:t>
            </w:r>
          </w:p>
        </w:tc>
      </w:tr>
      <w:tr w:rsidR="00F16318" w:rsidRPr="00E15749" w14:paraId="603E6D7B" w14:textId="77777777" w:rsidTr="00E853AB">
        <w:trPr>
          <w:trHeight w:val="202"/>
          <w:tblCellSpacing w:w="5" w:type="nil"/>
        </w:trPr>
        <w:tc>
          <w:tcPr>
            <w:tcW w:w="426" w:type="dxa"/>
          </w:tcPr>
          <w:p w14:paraId="553E5EAF" w14:textId="77777777" w:rsidR="00F16318" w:rsidRPr="00E15749" w:rsidRDefault="00F16318" w:rsidP="00E853AB">
            <w:pPr>
              <w:widowControl w:val="0"/>
              <w:autoSpaceDE w:val="0"/>
              <w:autoSpaceDN w:val="0"/>
              <w:adjustRightInd w:val="0"/>
              <w:rPr>
                <w:strike/>
                <w:sz w:val="28"/>
                <w:szCs w:val="28"/>
              </w:rPr>
            </w:pPr>
          </w:p>
        </w:tc>
        <w:tc>
          <w:tcPr>
            <w:tcW w:w="2693" w:type="dxa"/>
          </w:tcPr>
          <w:p w14:paraId="54C33DD5" w14:textId="77777777" w:rsidR="00F16318" w:rsidRPr="00E15749" w:rsidRDefault="00F16318" w:rsidP="00E853AB">
            <w:pPr>
              <w:widowControl w:val="0"/>
              <w:autoSpaceDE w:val="0"/>
              <w:autoSpaceDN w:val="0"/>
              <w:adjustRightInd w:val="0"/>
              <w:rPr>
                <w:sz w:val="28"/>
                <w:szCs w:val="28"/>
              </w:rPr>
            </w:pPr>
            <w:r w:rsidRPr="00E15749">
              <w:rPr>
                <w:sz w:val="28"/>
                <w:szCs w:val="28"/>
              </w:rPr>
              <w:t>Подпрограмма 1</w:t>
            </w:r>
            <w:r w:rsidRPr="00E15749">
              <w:rPr>
                <w:bCs/>
                <w:sz w:val="28"/>
                <w:szCs w:val="28"/>
              </w:rPr>
              <w:t xml:space="preserve"> Долгосрочное финансовое планирование</w:t>
            </w:r>
          </w:p>
        </w:tc>
        <w:tc>
          <w:tcPr>
            <w:tcW w:w="2268" w:type="dxa"/>
          </w:tcPr>
          <w:p w14:paraId="6128018C"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56D04AA6"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851" w:type="dxa"/>
          </w:tcPr>
          <w:p w14:paraId="0FCCA6A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3921770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53DF5F9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3B640CB6"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3" w:type="dxa"/>
          </w:tcPr>
          <w:p w14:paraId="08487391"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2" w:type="dxa"/>
          </w:tcPr>
          <w:p w14:paraId="5E864629"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r>
      <w:tr w:rsidR="00F16318" w:rsidRPr="00E15749" w14:paraId="6C0CF032" w14:textId="77777777" w:rsidTr="00E853AB">
        <w:trPr>
          <w:trHeight w:val="263"/>
          <w:tblCellSpacing w:w="5" w:type="nil"/>
        </w:trPr>
        <w:tc>
          <w:tcPr>
            <w:tcW w:w="426" w:type="dxa"/>
          </w:tcPr>
          <w:p w14:paraId="55FAF8AD" w14:textId="77777777" w:rsidR="00F16318" w:rsidRPr="00E15749" w:rsidRDefault="00F16318" w:rsidP="00E853AB">
            <w:pPr>
              <w:widowControl w:val="0"/>
              <w:autoSpaceDE w:val="0"/>
              <w:autoSpaceDN w:val="0"/>
              <w:adjustRightInd w:val="0"/>
              <w:rPr>
                <w:strike/>
                <w:sz w:val="28"/>
                <w:szCs w:val="28"/>
              </w:rPr>
            </w:pPr>
          </w:p>
        </w:tc>
        <w:tc>
          <w:tcPr>
            <w:tcW w:w="2693" w:type="dxa"/>
          </w:tcPr>
          <w:p w14:paraId="1822DB65"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0C475D4E"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мероприятие 1.1 Реализация мероприятий по росту доходного потенциала Истоминского </w:t>
            </w:r>
            <w:r w:rsidRPr="00E15749">
              <w:rPr>
                <w:sz w:val="28"/>
                <w:szCs w:val="28"/>
              </w:rPr>
              <w:lastRenderedPageBreak/>
              <w:t>сельского поселения</w:t>
            </w:r>
          </w:p>
        </w:tc>
        <w:tc>
          <w:tcPr>
            <w:tcW w:w="2268" w:type="dxa"/>
          </w:tcPr>
          <w:p w14:paraId="28D321E0"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Начальник сектора экономики и финансов Шкуро Е.В.</w:t>
            </w:r>
          </w:p>
        </w:tc>
        <w:tc>
          <w:tcPr>
            <w:tcW w:w="3260" w:type="dxa"/>
          </w:tcPr>
          <w:p w14:paraId="46C74C1E" w14:textId="77777777" w:rsidR="00F16318" w:rsidRPr="00E15749" w:rsidRDefault="00F16318" w:rsidP="00E853AB">
            <w:pPr>
              <w:autoSpaceDE w:val="0"/>
              <w:autoSpaceDN w:val="0"/>
              <w:adjustRightInd w:val="0"/>
              <w:jc w:val="both"/>
              <w:rPr>
                <w:color w:val="000000"/>
                <w:sz w:val="28"/>
                <w:szCs w:val="28"/>
              </w:rPr>
            </w:pPr>
            <w:r w:rsidRPr="00E15749">
              <w:rPr>
                <w:color w:val="000000"/>
                <w:sz w:val="28"/>
                <w:szCs w:val="28"/>
              </w:rPr>
              <w:t xml:space="preserve">Обеспечен роста налоговых и неналоговых доходов местного бюджета по итогам его исполнения за год предоставления дотации по сравнению с уровнем </w:t>
            </w:r>
            <w:r w:rsidRPr="00E15749">
              <w:rPr>
                <w:color w:val="000000"/>
                <w:sz w:val="28"/>
                <w:szCs w:val="28"/>
              </w:rPr>
              <w:lastRenderedPageBreak/>
              <w:t xml:space="preserve">исполнения за предыдущий финансовый год в сопоставимых </w:t>
            </w:r>
            <w:proofErr w:type="gramStart"/>
            <w:r w:rsidRPr="00E15749">
              <w:rPr>
                <w:color w:val="000000"/>
                <w:sz w:val="28"/>
                <w:szCs w:val="28"/>
              </w:rPr>
              <w:t xml:space="preserve">условиях  </w:t>
            </w:r>
            <w:r w:rsidRPr="00E15749">
              <w:rPr>
                <w:sz w:val="28"/>
                <w:szCs w:val="28"/>
              </w:rPr>
              <w:t>на</w:t>
            </w:r>
            <w:proofErr w:type="gramEnd"/>
            <w:r w:rsidRPr="00E15749">
              <w:rPr>
                <w:sz w:val="28"/>
                <w:szCs w:val="28"/>
              </w:rPr>
              <w:t xml:space="preserve"> 141.2%</w:t>
            </w:r>
          </w:p>
          <w:p w14:paraId="66BFE826" w14:textId="77777777" w:rsidR="00F16318" w:rsidRPr="00E15749" w:rsidRDefault="00F16318" w:rsidP="00E853AB">
            <w:pPr>
              <w:widowControl w:val="0"/>
              <w:autoSpaceDE w:val="0"/>
              <w:autoSpaceDN w:val="0"/>
              <w:adjustRightInd w:val="0"/>
              <w:jc w:val="center"/>
              <w:rPr>
                <w:sz w:val="28"/>
                <w:szCs w:val="28"/>
              </w:rPr>
            </w:pPr>
          </w:p>
        </w:tc>
        <w:tc>
          <w:tcPr>
            <w:tcW w:w="851" w:type="dxa"/>
          </w:tcPr>
          <w:p w14:paraId="6B39DE0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lastRenderedPageBreak/>
              <w:t>01.01.2021</w:t>
            </w:r>
          </w:p>
        </w:tc>
        <w:tc>
          <w:tcPr>
            <w:tcW w:w="992" w:type="dxa"/>
          </w:tcPr>
          <w:p w14:paraId="2608C0A4"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38D3094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1318B1E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356CD596"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2B4AB4F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60997B28" w14:textId="77777777" w:rsidTr="00E853AB">
        <w:trPr>
          <w:tblCellSpacing w:w="5" w:type="nil"/>
        </w:trPr>
        <w:tc>
          <w:tcPr>
            <w:tcW w:w="426" w:type="dxa"/>
          </w:tcPr>
          <w:p w14:paraId="47679C29" w14:textId="77777777" w:rsidR="00F16318" w:rsidRPr="00E15749" w:rsidRDefault="00F16318" w:rsidP="00E853AB">
            <w:pPr>
              <w:widowControl w:val="0"/>
              <w:autoSpaceDE w:val="0"/>
              <w:autoSpaceDN w:val="0"/>
              <w:adjustRightInd w:val="0"/>
              <w:rPr>
                <w:strike/>
                <w:sz w:val="28"/>
                <w:szCs w:val="28"/>
              </w:rPr>
            </w:pPr>
          </w:p>
        </w:tc>
        <w:tc>
          <w:tcPr>
            <w:tcW w:w="2693" w:type="dxa"/>
          </w:tcPr>
          <w:p w14:paraId="6CDE9D3E"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33435740" w14:textId="77777777" w:rsidR="00F16318" w:rsidRPr="00E15749" w:rsidRDefault="00F16318" w:rsidP="00E853AB">
            <w:pPr>
              <w:widowControl w:val="0"/>
              <w:autoSpaceDE w:val="0"/>
              <w:autoSpaceDN w:val="0"/>
              <w:adjustRightInd w:val="0"/>
              <w:rPr>
                <w:sz w:val="28"/>
                <w:szCs w:val="28"/>
              </w:rPr>
            </w:pPr>
            <w:r w:rsidRPr="00E15749">
              <w:rPr>
                <w:sz w:val="28"/>
                <w:szCs w:val="28"/>
              </w:rPr>
              <w:t>мероприятие 1.2.</w:t>
            </w:r>
            <w:r w:rsidRPr="00E15749">
              <w:rPr>
                <w:kern w:val="2"/>
                <w:sz w:val="28"/>
                <w:szCs w:val="28"/>
              </w:rPr>
              <w:t xml:space="preserve"> Проведение оценки эффективности налоговых льгот (пониженных ставок по налогам), установленных нормативными актами Истоминского сельского поселения о налогах и сборах</w:t>
            </w:r>
          </w:p>
        </w:tc>
        <w:tc>
          <w:tcPr>
            <w:tcW w:w="2268" w:type="dxa"/>
          </w:tcPr>
          <w:p w14:paraId="3976F250"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233ACC84" w14:textId="77777777" w:rsidR="00F16318" w:rsidRPr="00E15749" w:rsidRDefault="00F16318" w:rsidP="00E853AB">
            <w:pPr>
              <w:rPr>
                <w:kern w:val="2"/>
                <w:sz w:val="28"/>
                <w:szCs w:val="28"/>
              </w:rPr>
            </w:pPr>
            <w:r w:rsidRPr="00E15749">
              <w:rPr>
                <w:kern w:val="2"/>
                <w:sz w:val="28"/>
                <w:szCs w:val="28"/>
              </w:rPr>
              <w:t xml:space="preserve">Неэффективных налоговых льгот не выявлено согласно Решения Собрания депутатов Истоминского сельского поселения от 28.07.2021 года № 279 «Об утверждении Отчета о результатах </w:t>
            </w:r>
          </w:p>
          <w:p w14:paraId="21C4BB8C" w14:textId="77777777" w:rsidR="00F16318" w:rsidRPr="00E15749" w:rsidRDefault="00F16318" w:rsidP="00E853AB">
            <w:pPr>
              <w:rPr>
                <w:kern w:val="2"/>
                <w:sz w:val="28"/>
                <w:szCs w:val="28"/>
              </w:rPr>
            </w:pPr>
            <w:r w:rsidRPr="00E15749">
              <w:rPr>
                <w:kern w:val="2"/>
                <w:sz w:val="28"/>
                <w:szCs w:val="28"/>
              </w:rPr>
              <w:t xml:space="preserve">проведения оценки эффективности расходов </w:t>
            </w:r>
          </w:p>
          <w:p w14:paraId="135BAA4D" w14:textId="77777777" w:rsidR="00F16318" w:rsidRPr="00E15749" w:rsidRDefault="00F16318" w:rsidP="00E853AB">
            <w:pPr>
              <w:widowControl w:val="0"/>
              <w:autoSpaceDE w:val="0"/>
              <w:autoSpaceDN w:val="0"/>
              <w:adjustRightInd w:val="0"/>
              <w:rPr>
                <w:sz w:val="28"/>
                <w:szCs w:val="28"/>
              </w:rPr>
            </w:pPr>
            <w:r w:rsidRPr="00E15749">
              <w:rPr>
                <w:kern w:val="2"/>
                <w:sz w:val="28"/>
                <w:szCs w:val="28"/>
              </w:rPr>
              <w:t>Истоминского сельского поселения за 2020 год»</w:t>
            </w:r>
          </w:p>
        </w:tc>
        <w:tc>
          <w:tcPr>
            <w:tcW w:w="851" w:type="dxa"/>
          </w:tcPr>
          <w:p w14:paraId="3EA1078B"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42AB227B"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3A56B15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2ADEE6B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446FC7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724F205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658DE9D3" w14:textId="77777777" w:rsidTr="00E853AB">
        <w:trPr>
          <w:tblCellSpacing w:w="5" w:type="nil"/>
        </w:trPr>
        <w:tc>
          <w:tcPr>
            <w:tcW w:w="426" w:type="dxa"/>
          </w:tcPr>
          <w:p w14:paraId="7B16929B" w14:textId="77777777" w:rsidR="00F16318" w:rsidRPr="00E15749" w:rsidRDefault="00F16318" w:rsidP="00E853AB">
            <w:pPr>
              <w:widowControl w:val="0"/>
              <w:autoSpaceDE w:val="0"/>
              <w:autoSpaceDN w:val="0"/>
              <w:adjustRightInd w:val="0"/>
              <w:rPr>
                <w:strike/>
                <w:sz w:val="28"/>
                <w:szCs w:val="28"/>
              </w:rPr>
            </w:pPr>
          </w:p>
        </w:tc>
        <w:tc>
          <w:tcPr>
            <w:tcW w:w="2693" w:type="dxa"/>
          </w:tcPr>
          <w:p w14:paraId="2C0345C9"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14990511" w14:textId="77777777" w:rsidR="00F16318" w:rsidRPr="00E15749" w:rsidRDefault="00F16318" w:rsidP="00E853AB">
            <w:pPr>
              <w:widowControl w:val="0"/>
              <w:autoSpaceDE w:val="0"/>
              <w:autoSpaceDN w:val="0"/>
              <w:adjustRightInd w:val="0"/>
              <w:rPr>
                <w:sz w:val="28"/>
                <w:szCs w:val="28"/>
              </w:rPr>
            </w:pPr>
            <w:r w:rsidRPr="00E15749">
              <w:rPr>
                <w:sz w:val="28"/>
                <w:szCs w:val="28"/>
              </w:rPr>
              <w:t>мероприятие 1.3. Формирование расходов бюджета поселения в соответствии с муниципальными программами</w:t>
            </w:r>
          </w:p>
        </w:tc>
        <w:tc>
          <w:tcPr>
            <w:tcW w:w="2268" w:type="dxa"/>
          </w:tcPr>
          <w:p w14:paraId="4D6416DF"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13CE3D9C" w14:textId="77777777" w:rsidR="00F16318" w:rsidRPr="00E15749" w:rsidRDefault="00F16318" w:rsidP="00E853AB">
            <w:pPr>
              <w:widowControl w:val="0"/>
              <w:autoSpaceDE w:val="0"/>
              <w:autoSpaceDN w:val="0"/>
              <w:adjustRightInd w:val="0"/>
              <w:rPr>
                <w:sz w:val="28"/>
                <w:szCs w:val="28"/>
              </w:rPr>
            </w:pPr>
            <w:r w:rsidRPr="00E15749">
              <w:rPr>
                <w:sz w:val="28"/>
                <w:szCs w:val="28"/>
              </w:rPr>
              <w:t>Формиро</w:t>
            </w:r>
            <w:r w:rsidRPr="00E15749">
              <w:rPr>
                <w:sz w:val="28"/>
                <w:szCs w:val="28"/>
              </w:rPr>
              <w:softHyphen/>
              <w:t>вание и исполнение бюджета Истоминского сельского поселения на основе программно-целевых принципов (планиро</w:t>
            </w:r>
            <w:r w:rsidRPr="00E15749">
              <w:rPr>
                <w:sz w:val="28"/>
                <w:szCs w:val="28"/>
              </w:rPr>
              <w:softHyphen/>
              <w:t>вание, контроль и последующая оценка эффективности ис</w:t>
            </w:r>
            <w:r w:rsidRPr="00E15749">
              <w:rPr>
                <w:sz w:val="28"/>
                <w:szCs w:val="28"/>
              </w:rPr>
              <w:softHyphen/>
              <w:t>пользования бюджет</w:t>
            </w:r>
            <w:r w:rsidRPr="00E15749">
              <w:rPr>
                <w:sz w:val="28"/>
                <w:szCs w:val="28"/>
              </w:rPr>
              <w:softHyphen/>
              <w:t xml:space="preserve">ных средств); </w:t>
            </w:r>
          </w:p>
          <w:p w14:paraId="6A1E3FEB" w14:textId="77777777" w:rsidR="00F16318" w:rsidRPr="00E15749" w:rsidRDefault="00F16318" w:rsidP="00E853AB">
            <w:pPr>
              <w:widowControl w:val="0"/>
              <w:autoSpaceDE w:val="0"/>
              <w:autoSpaceDN w:val="0"/>
              <w:adjustRightInd w:val="0"/>
              <w:rPr>
                <w:sz w:val="28"/>
                <w:szCs w:val="28"/>
              </w:rPr>
            </w:pPr>
            <w:r w:rsidRPr="00E15749">
              <w:rPr>
                <w:sz w:val="28"/>
                <w:szCs w:val="28"/>
              </w:rPr>
              <w:t>доля расходов бюджета, формируемых в рам</w:t>
            </w:r>
            <w:r w:rsidRPr="00E15749">
              <w:rPr>
                <w:sz w:val="28"/>
                <w:szCs w:val="28"/>
              </w:rPr>
              <w:softHyphen/>
              <w:t>ках муниципальных программ, к общему объему расходов бюджета поселения составила в 2021 году 68,4 процентов</w:t>
            </w:r>
          </w:p>
        </w:tc>
        <w:tc>
          <w:tcPr>
            <w:tcW w:w="851" w:type="dxa"/>
          </w:tcPr>
          <w:p w14:paraId="258707B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483EEBAA"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30E3B4D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2A9DA56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7CDE24B8"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7133A6AB"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2F2A59E4" w14:textId="77777777" w:rsidTr="00E853AB">
        <w:trPr>
          <w:trHeight w:val="360"/>
          <w:tblCellSpacing w:w="5" w:type="nil"/>
        </w:trPr>
        <w:tc>
          <w:tcPr>
            <w:tcW w:w="426" w:type="dxa"/>
          </w:tcPr>
          <w:p w14:paraId="10503FA9" w14:textId="77777777" w:rsidR="00F16318" w:rsidRPr="00E15749" w:rsidRDefault="00F16318" w:rsidP="00E853AB">
            <w:pPr>
              <w:widowControl w:val="0"/>
              <w:autoSpaceDE w:val="0"/>
              <w:autoSpaceDN w:val="0"/>
              <w:adjustRightInd w:val="0"/>
              <w:rPr>
                <w:strike/>
                <w:sz w:val="28"/>
                <w:szCs w:val="28"/>
              </w:rPr>
            </w:pPr>
          </w:p>
        </w:tc>
        <w:tc>
          <w:tcPr>
            <w:tcW w:w="2693" w:type="dxa"/>
          </w:tcPr>
          <w:p w14:paraId="71A70178"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Контрольное событие муниципальной программы 1.1 Внесение изменений в бюджетный прогноз </w:t>
            </w:r>
            <w:r w:rsidRPr="00E15749">
              <w:rPr>
                <w:sz w:val="28"/>
                <w:szCs w:val="28"/>
              </w:rPr>
              <w:lastRenderedPageBreak/>
              <w:t>Истоминского сельского поселения</w:t>
            </w:r>
          </w:p>
        </w:tc>
        <w:tc>
          <w:tcPr>
            <w:tcW w:w="2268" w:type="dxa"/>
          </w:tcPr>
          <w:p w14:paraId="2EF058F3"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Начальник сектора экономики и финансов Шкуро Е.В.</w:t>
            </w:r>
          </w:p>
        </w:tc>
        <w:tc>
          <w:tcPr>
            <w:tcW w:w="3260" w:type="dxa"/>
          </w:tcPr>
          <w:p w14:paraId="55911B99" w14:textId="77777777" w:rsidR="00F16318" w:rsidRPr="00F16318" w:rsidRDefault="00F16318" w:rsidP="00E853AB">
            <w:pPr>
              <w:pStyle w:val="ConsPlusTitle"/>
              <w:rPr>
                <w:b w:val="0"/>
                <w:bCs w:val="0"/>
                <w:sz w:val="28"/>
                <w:szCs w:val="28"/>
              </w:rPr>
            </w:pPr>
            <w:bookmarkStart w:id="44" w:name="_Hlk67413291"/>
            <w:r w:rsidRPr="00E15749">
              <w:rPr>
                <w:b w:val="0"/>
                <w:bCs w:val="0"/>
                <w:sz w:val="28"/>
                <w:szCs w:val="28"/>
              </w:rPr>
              <w:t xml:space="preserve">Принято </w:t>
            </w:r>
            <w:r w:rsidRPr="00E15749">
              <w:rPr>
                <w:b w:val="0"/>
                <w:sz w:val="28"/>
                <w:szCs w:val="28"/>
                <w:shd w:val="clear" w:color="auto" w:fill="FEFEFE"/>
              </w:rPr>
              <w:t xml:space="preserve">Постановление № 13 от 03.02.2021 г. «О внесение изменений в постановление администрации Истоминского сельского поселения от 31.01.2019 </w:t>
            </w:r>
            <w:r w:rsidRPr="00E15749">
              <w:rPr>
                <w:b w:val="0"/>
                <w:sz w:val="28"/>
                <w:szCs w:val="28"/>
                <w:shd w:val="clear" w:color="auto" w:fill="FEFEFE"/>
              </w:rPr>
              <w:lastRenderedPageBreak/>
              <w:t>№15 «Об утверждении бюджетного прогноза Истоминского сельского поселения на период 2019-2024 годов»</w:t>
            </w:r>
          </w:p>
          <w:bookmarkEnd w:id="44"/>
          <w:p w14:paraId="3ADC94B3" w14:textId="77777777" w:rsidR="00F16318" w:rsidRPr="00E15749" w:rsidRDefault="00F16318" w:rsidP="00E853AB">
            <w:pPr>
              <w:widowControl w:val="0"/>
              <w:autoSpaceDE w:val="0"/>
              <w:autoSpaceDN w:val="0"/>
              <w:adjustRightInd w:val="0"/>
              <w:rPr>
                <w:sz w:val="28"/>
                <w:szCs w:val="28"/>
              </w:rPr>
            </w:pPr>
          </w:p>
        </w:tc>
        <w:tc>
          <w:tcPr>
            <w:tcW w:w="851" w:type="dxa"/>
          </w:tcPr>
          <w:p w14:paraId="3B4161E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lastRenderedPageBreak/>
              <w:t>X</w:t>
            </w:r>
          </w:p>
        </w:tc>
        <w:tc>
          <w:tcPr>
            <w:tcW w:w="992" w:type="dxa"/>
          </w:tcPr>
          <w:p w14:paraId="5654E02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w:t>
            </w:r>
          </w:p>
          <w:p w14:paraId="1129570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2021</w:t>
            </w:r>
          </w:p>
        </w:tc>
        <w:tc>
          <w:tcPr>
            <w:tcW w:w="992" w:type="dxa"/>
          </w:tcPr>
          <w:p w14:paraId="79FD376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0242842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CD4355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040E2EE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2309BD00" w14:textId="77777777" w:rsidTr="00E853AB">
        <w:trPr>
          <w:tblCellSpacing w:w="5" w:type="nil"/>
        </w:trPr>
        <w:tc>
          <w:tcPr>
            <w:tcW w:w="426" w:type="dxa"/>
          </w:tcPr>
          <w:p w14:paraId="06C750FB" w14:textId="77777777" w:rsidR="00F16318" w:rsidRPr="00E15749" w:rsidRDefault="00F16318" w:rsidP="00E853AB">
            <w:pPr>
              <w:widowControl w:val="0"/>
              <w:autoSpaceDE w:val="0"/>
              <w:autoSpaceDN w:val="0"/>
              <w:adjustRightInd w:val="0"/>
              <w:rPr>
                <w:sz w:val="28"/>
                <w:szCs w:val="28"/>
              </w:rPr>
            </w:pPr>
          </w:p>
        </w:tc>
        <w:tc>
          <w:tcPr>
            <w:tcW w:w="2693" w:type="dxa"/>
          </w:tcPr>
          <w:p w14:paraId="277A55CC" w14:textId="77777777" w:rsidR="00F16318" w:rsidRPr="00E15749" w:rsidRDefault="00F16318" w:rsidP="00E853AB">
            <w:pPr>
              <w:widowControl w:val="0"/>
              <w:autoSpaceDE w:val="0"/>
              <w:autoSpaceDN w:val="0"/>
              <w:adjustRightInd w:val="0"/>
              <w:rPr>
                <w:sz w:val="28"/>
                <w:szCs w:val="28"/>
              </w:rPr>
            </w:pPr>
            <w:r w:rsidRPr="00E15749">
              <w:rPr>
                <w:sz w:val="28"/>
                <w:szCs w:val="28"/>
              </w:rPr>
              <w:t>Подпрограмма 2 Нормативно-методическое, информационное обеспечение и организация бюджетного процесса</w:t>
            </w:r>
          </w:p>
        </w:tc>
        <w:tc>
          <w:tcPr>
            <w:tcW w:w="2268" w:type="dxa"/>
          </w:tcPr>
          <w:p w14:paraId="1B3A37D2"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237C3C6C" w14:textId="77777777" w:rsidR="00F16318" w:rsidRPr="00E15749" w:rsidRDefault="00F16318" w:rsidP="00E853AB">
            <w:pPr>
              <w:widowControl w:val="0"/>
              <w:autoSpaceDE w:val="0"/>
              <w:autoSpaceDN w:val="0"/>
              <w:adjustRightInd w:val="0"/>
              <w:jc w:val="center"/>
              <w:rPr>
                <w:sz w:val="28"/>
                <w:szCs w:val="28"/>
              </w:rPr>
            </w:pPr>
          </w:p>
        </w:tc>
        <w:tc>
          <w:tcPr>
            <w:tcW w:w="851" w:type="dxa"/>
          </w:tcPr>
          <w:p w14:paraId="7026B97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18A73B2B"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6295A82D" w14:textId="77777777" w:rsidR="00F16318" w:rsidRPr="00E15749" w:rsidRDefault="00F16318" w:rsidP="00E853AB">
            <w:pPr>
              <w:widowControl w:val="0"/>
              <w:autoSpaceDE w:val="0"/>
              <w:autoSpaceDN w:val="0"/>
              <w:adjustRightInd w:val="0"/>
              <w:jc w:val="center"/>
              <w:rPr>
                <w:sz w:val="28"/>
                <w:szCs w:val="28"/>
              </w:rPr>
            </w:pPr>
          </w:p>
        </w:tc>
        <w:tc>
          <w:tcPr>
            <w:tcW w:w="1417" w:type="dxa"/>
          </w:tcPr>
          <w:p w14:paraId="2261B219" w14:textId="77777777" w:rsidR="00F16318" w:rsidRPr="00E15749" w:rsidRDefault="00F16318" w:rsidP="00E853AB">
            <w:pPr>
              <w:widowControl w:val="0"/>
              <w:autoSpaceDE w:val="0"/>
              <w:autoSpaceDN w:val="0"/>
              <w:adjustRightInd w:val="0"/>
              <w:jc w:val="center"/>
              <w:rPr>
                <w:sz w:val="28"/>
                <w:szCs w:val="28"/>
              </w:rPr>
            </w:pPr>
          </w:p>
        </w:tc>
        <w:tc>
          <w:tcPr>
            <w:tcW w:w="993" w:type="dxa"/>
          </w:tcPr>
          <w:p w14:paraId="18FA2434" w14:textId="77777777" w:rsidR="00F16318" w:rsidRPr="00E15749" w:rsidRDefault="00F16318" w:rsidP="00E853AB">
            <w:pPr>
              <w:widowControl w:val="0"/>
              <w:autoSpaceDE w:val="0"/>
              <w:autoSpaceDN w:val="0"/>
              <w:adjustRightInd w:val="0"/>
              <w:jc w:val="center"/>
              <w:rPr>
                <w:sz w:val="28"/>
                <w:szCs w:val="28"/>
              </w:rPr>
            </w:pPr>
          </w:p>
        </w:tc>
        <w:tc>
          <w:tcPr>
            <w:tcW w:w="992" w:type="dxa"/>
          </w:tcPr>
          <w:p w14:paraId="4F4B9E6E" w14:textId="77777777" w:rsidR="00F16318" w:rsidRPr="00E15749" w:rsidRDefault="00F16318" w:rsidP="00E853AB">
            <w:pPr>
              <w:widowControl w:val="0"/>
              <w:autoSpaceDE w:val="0"/>
              <w:autoSpaceDN w:val="0"/>
              <w:adjustRightInd w:val="0"/>
              <w:jc w:val="center"/>
              <w:rPr>
                <w:sz w:val="28"/>
                <w:szCs w:val="28"/>
              </w:rPr>
            </w:pPr>
          </w:p>
        </w:tc>
      </w:tr>
      <w:tr w:rsidR="00F16318" w:rsidRPr="00E15749" w14:paraId="20967288" w14:textId="77777777" w:rsidTr="00E853AB">
        <w:trPr>
          <w:tblCellSpacing w:w="5" w:type="nil"/>
        </w:trPr>
        <w:tc>
          <w:tcPr>
            <w:tcW w:w="426" w:type="dxa"/>
          </w:tcPr>
          <w:p w14:paraId="47A47713" w14:textId="77777777" w:rsidR="00F16318" w:rsidRPr="00E15749" w:rsidRDefault="00F16318" w:rsidP="00E853AB">
            <w:pPr>
              <w:widowControl w:val="0"/>
              <w:autoSpaceDE w:val="0"/>
              <w:autoSpaceDN w:val="0"/>
              <w:adjustRightInd w:val="0"/>
              <w:rPr>
                <w:sz w:val="28"/>
                <w:szCs w:val="28"/>
              </w:rPr>
            </w:pPr>
          </w:p>
        </w:tc>
        <w:tc>
          <w:tcPr>
            <w:tcW w:w="2693" w:type="dxa"/>
          </w:tcPr>
          <w:p w14:paraId="0B78F816"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3AD211D9"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мероприятие 2.1. Разработка и совершенствование нормативного правового регулирования по организации бюджетного процесса                </w:t>
            </w:r>
          </w:p>
        </w:tc>
        <w:tc>
          <w:tcPr>
            <w:tcW w:w="2268" w:type="dxa"/>
          </w:tcPr>
          <w:p w14:paraId="280391F8"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2C038C4B" w14:textId="77777777" w:rsidR="00F16318" w:rsidRPr="00E15749" w:rsidRDefault="00F16318" w:rsidP="00E853AB">
            <w:pPr>
              <w:widowControl w:val="0"/>
              <w:autoSpaceDE w:val="0"/>
              <w:autoSpaceDN w:val="0"/>
              <w:adjustRightInd w:val="0"/>
              <w:rPr>
                <w:color w:val="000000"/>
                <w:sz w:val="28"/>
                <w:szCs w:val="28"/>
              </w:rPr>
            </w:pPr>
            <w:r w:rsidRPr="00E15749">
              <w:rPr>
                <w:color w:val="000000"/>
                <w:sz w:val="28"/>
                <w:szCs w:val="28"/>
              </w:rPr>
              <w:t xml:space="preserve">Принято три изменения в </w:t>
            </w:r>
            <w:bookmarkStart w:id="45" w:name="_Hlk67413371"/>
            <w:r w:rsidRPr="00E15749">
              <w:rPr>
                <w:color w:val="000000"/>
                <w:sz w:val="28"/>
                <w:szCs w:val="28"/>
              </w:rPr>
              <w:t>решения:</w:t>
            </w:r>
          </w:p>
          <w:p w14:paraId="1F29F1BD" w14:textId="77777777" w:rsidR="00F16318" w:rsidRPr="00E15749" w:rsidRDefault="00F16318" w:rsidP="00E853AB">
            <w:pPr>
              <w:widowControl w:val="0"/>
              <w:autoSpaceDE w:val="0"/>
              <w:autoSpaceDN w:val="0"/>
              <w:adjustRightInd w:val="0"/>
              <w:rPr>
                <w:color w:val="000000"/>
                <w:sz w:val="28"/>
                <w:szCs w:val="28"/>
              </w:rPr>
            </w:pPr>
            <w:r w:rsidRPr="00E15749">
              <w:rPr>
                <w:color w:val="000000"/>
                <w:sz w:val="28"/>
                <w:szCs w:val="28"/>
              </w:rPr>
              <w:t xml:space="preserve"> № 269 от 21407.2021 </w:t>
            </w:r>
          </w:p>
          <w:p w14:paraId="272BA6FE" w14:textId="77777777" w:rsidR="00F16318" w:rsidRPr="00E15749" w:rsidRDefault="00F16318" w:rsidP="00E853AB">
            <w:pPr>
              <w:widowControl w:val="0"/>
              <w:autoSpaceDE w:val="0"/>
              <w:autoSpaceDN w:val="0"/>
              <w:adjustRightInd w:val="0"/>
              <w:rPr>
                <w:color w:val="000000"/>
                <w:sz w:val="28"/>
                <w:szCs w:val="28"/>
              </w:rPr>
            </w:pPr>
            <w:r w:rsidRPr="00E15749">
              <w:rPr>
                <w:color w:val="000000"/>
                <w:sz w:val="28"/>
                <w:szCs w:val="28"/>
              </w:rPr>
              <w:t>№13 от 19.11.2021</w:t>
            </w:r>
          </w:p>
          <w:p w14:paraId="50B2351D" w14:textId="77777777" w:rsidR="00F16318" w:rsidRPr="00E15749" w:rsidRDefault="00F16318" w:rsidP="00E853AB">
            <w:pPr>
              <w:widowControl w:val="0"/>
              <w:autoSpaceDE w:val="0"/>
              <w:autoSpaceDN w:val="0"/>
              <w:adjustRightInd w:val="0"/>
              <w:rPr>
                <w:color w:val="000000"/>
                <w:sz w:val="28"/>
                <w:szCs w:val="28"/>
              </w:rPr>
            </w:pPr>
            <w:r w:rsidRPr="00E15749">
              <w:rPr>
                <w:color w:val="000000"/>
                <w:sz w:val="28"/>
                <w:szCs w:val="28"/>
              </w:rPr>
              <w:t>№27 от 10.12.2021</w:t>
            </w:r>
          </w:p>
          <w:p w14:paraId="5FAC8761" w14:textId="77777777" w:rsidR="00F16318" w:rsidRPr="00E15749" w:rsidRDefault="00F16318" w:rsidP="00E853AB">
            <w:pPr>
              <w:widowControl w:val="0"/>
              <w:autoSpaceDE w:val="0"/>
              <w:autoSpaceDN w:val="0"/>
              <w:adjustRightInd w:val="0"/>
              <w:rPr>
                <w:sz w:val="28"/>
                <w:szCs w:val="28"/>
              </w:rPr>
            </w:pPr>
            <w:r w:rsidRPr="00E15749">
              <w:rPr>
                <w:color w:val="000000"/>
                <w:sz w:val="28"/>
                <w:szCs w:val="28"/>
              </w:rPr>
              <w:t xml:space="preserve"> </w:t>
            </w:r>
            <w:bookmarkEnd w:id="45"/>
            <w:r w:rsidRPr="00E15749">
              <w:rPr>
                <w:color w:val="000000"/>
                <w:sz w:val="28"/>
                <w:szCs w:val="28"/>
              </w:rPr>
              <w:t>«О внесении изменения в решение Собрания депутатов Истоминского сельского поселения от 22.08.2013 года № 37 «Положение о бюджетном процессе в «Истоминском сельском поселения»</w:t>
            </w:r>
          </w:p>
        </w:tc>
        <w:tc>
          <w:tcPr>
            <w:tcW w:w="851" w:type="dxa"/>
          </w:tcPr>
          <w:p w14:paraId="78D27904"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3D79740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7766229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244ABF9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62A50D0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70F2759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32441503" w14:textId="77777777" w:rsidTr="00E853AB">
        <w:trPr>
          <w:tblCellSpacing w:w="5" w:type="nil"/>
        </w:trPr>
        <w:tc>
          <w:tcPr>
            <w:tcW w:w="426" w:type="dxa"/>
          </w:tcPr>
          <w:p w14:paraId="46B4A04D" w14:textId="77777777" w:rsidR="00F16318" w:rsidRPr="00E15749" w:rsidRDefault="00F16318" w:rsidP="00E853AB">
            <w:pPr>
              <w:widowControl w:val="0"/>
              <w:autoSpaceDE w:val="0"/>
              <w:autoSpaceDN w:val="0"/>
              <w:adjustRightInd w:val="0"/>
              <w:rPr>
                <w:sz w:val="28"/>
                <w:szCs w:val="28"/>
              </w:rPr>
            </w:pPr>
          </w:p>
        </w:tc>
        <w:tc>
          <w:tcPr>
            <w:tcW w:w="2693" w:type="dxa"/>
          </w:tcPr>
          <w:p w14:paraId="1A767C19"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4E83818E" w14:textId="77777777" w:rsidR="00F16318" w:rsidRPr="00E15749" w:rsidRDefault="00F16318" w:rsidP="00E853AB">
            <w:pPr>
              <w:widowControl w:val="0"/>
              <w:autoSpaceDE w:val="0"/>
              <w:autoSpaceDN w:val="0"/>
              <w:adjustRightInd w:val="0"/>
              <w:jc w:val="both"/>
              <w:rPr>
                <w:sz w:val="28"/>
                <w:szCs w:val="28"/>
              </w:rPr>
            </w:pPr>
            <w:r w:rsidRPr="00E15749">
              <w:rPr>
                <w:sz w:val="28"/>
                <w:szCs w:val="28"/>
              </w:rPr>
              <w:t>мероприятие 2.2. Организация планирования и исполнения расходов бюджета поселения</w:t>
            </w:r>
          </w:p>
          <w:p w14:paraId="260E0073" w14:textId="77777777" w:rsidR="00F16318" w:rsidRPr="00E15749" w:rsidRDefault="00F16318" w:rsidP="00E853AB">
            <w:pPr>
              <w:widowControl w:val="0"/>
              <w:autoSpaceDE w:val="0"/>
              <w:autoSpaceDN w:val="0"/>
              <w:adjustRightInd w:val="0"/>
              <w:rPr>
                <w:sz w:val="28"/>
                <w:szCs w:val="28"/>
              </w:rPr>
            </w:pPr>
          </w:p>
        </w:tc>
        <w:tc>
          <w:tcPr>
            <w:tcW w:w="2268" w:type="dxa"/>
          </w:tcPr>
          <w:p w14:paraId="023409C8"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2167F482" w14:textId="77777777" w:rsidR="00F16318" w:rsidRPr="00E15749" w:rsidRDefault="00F16318" w:rsidP="00E853AB">
            <w:pPr>
              <w:widowControl w:val="0"/>
              <w:autoSpaceDE w:val="0"/>
              <w:autoSpaceDN w:val="0"/>
              <w:adjustRightInd w:val="0"/>
              <w:rPr>
                <w:sz w:val="28"/>
                <w:szCs w:val="28"/>
              </w:rPr>
            </w:pPr>
          </w:p>
        </w:tc>
        <w:tc>
          <w:tcPr>
            <w:tcW w:w="851" w:type="dxa"/>
          </w:tcPr>
          <w:p w14:paraId="2C1BD13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4235AEA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207A12B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062BB17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55451A8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571741C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7F0E78A8" w14:textId="77777777" w:rsidTr="00E853AB">
        <w:trPr>
          <w:tblCellSpacing w:w="5" w:type="nil"/>
        </w:trPr>
        <w:tc>
          <w:tcPr>
            <w:tcW w:w="426" w:type="dxa"/>
          </w:tcPr>
          <w:p w14:paraId="78E6EF20" w14:textId="77777777" w:rsidR="00F16318" w:rsidRPr="00E15749" w:rsidRDefault="00F16318" w:rsidP="00E853AB">
            <w:pPr>
              <w:widowControl w:val="0"/>
              <w:autoSpaceDE w:val="0"/>
              <w:autoSpaceDN w:val="0"/>
              <w:adjustRightInd w:val="0"/>
              <w:rPr>
                <w:sz w:val="28"/>
                <w:szCs w:val="28"/>
              </w:rPr>
            </w:pPr>
          </w:p>
        </w:tc>
        <w:tc>
          <w:tcPr>
            <w:tcW w:w="2693" w:type="dxa"/>
          </w:tcPr>
          <w:p w14:paraId="4E709310"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4FC6B124"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мероприятие 2.3. Организация и осуществление муниципального финансового контроля за соблюдением </w:t>
            </w:r>
            <w:r w:rsidRPr="00E15749">
              <w:rPr>
                <w:sz w:val="28"/>
                <w:szCs w:val="28"/>
              </w:rPr>
              <w:lastRenderedPageBreak/>
              <w:t>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средство бюджета поселения</w:t>
            </w:r>
          </w:p>
        </w:tc>
        <w:tc>
          <w:tcPr>
            <w:tcW w:w="2268" w:type="dxa"/>
          </w:tcPr>
          <w:p w14:paraId="1486943D"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Начальник сектора экономики и финансов Шкуро Е.В.</w:t>
            </w:r>
          </w:p>
        </w:tc>
        <w:tc>
          <w:tcPr>
            <w:tcW w:w="3260" w:type="dxa"/>
          </w:tcPr>
          <w:p w14:paraId="09F199B1" w14:textId="77777777" w:rsidR="00F16318" w:rsidRPr="00E15749" w:rsidRDefault="00F16318" w:rsidP="00E853AB">
            <w:pPr>
              <w:jc w:val="both"/>
              <w:rPr>
                <w:bCs/>
                <w:sz w:val="28"/>
                <w:szCs w:val="28"/>
              </w:rPr>
            </w:pPr>
            <w:r w:rsidRPr="00E15749">
              <w:rPr>
                <w:sz w:val="28"/>
                <w:szCs w:val="28"/>
              </w:rPr>
              <w:t>Согласно постановлению Администрации Истоминского сельского поселения от 22.07.2021 г. № 136 «</w:t>
            </w:r>
            <w:r w:rsidRPr="00E15749">
              <w:rPr>
                <w:bCs/>
                <w:sz w:val="28"/>
                <w:szCs w:val="28"/>
              </w:rPr>
              <w:t xml:space="preserve">О внесении изменений в план контрольных </w:t>
            </w:r>
          </w:p>
          <w:p w14:paraId="14A1D141" w14:textId="77777777" w:rsidR="00F16318" w:rsidRPr="00E15749" w:rsidRDefault="00F16318" w:rsidP="00E853AB">
            <w:pPr>
              <w:jc w:val="both"/>
              <w:rPr>
                <w:bCs/>
                <w:sz w:val="28"/>
                <w:szCs w:val="28"/>
              </w:rPr>
            </w:pPr>
            <w:r w:rsidRPr="00E15749">
              <w:rPr>
                <w:bCs/>
                <w:sz w:val="28"/>
                <w:szCs w:val="28"/>
              </w:rPr>
              <w:t xml:space="preserve">мероприятий по </w:t>
            </w:r>
            <w:r w:rsidRPr="00E15749">
              <w:rPr>
                <w:bCs/>
                <w:sz w:val="28"/>
                <w:szCs w:val="28"/>
              </w:rPr>
              <w:lastRenderedPageBreak/>
              <w:t xml:space="preserve">осуществлению </w:t>
            </w:r>
          </w:p>
          <w:p w14:paraId="1EE555B3" w14:textId="77777777" w:rsidR="00F16318" w:rsidRPr="00E15749" w:rsidRDefault="00F16318" w:rsidP="00E853AB">
            <w:pPr>
              <w:jc w:val="both"/>
              <w:rPr>
                <w:bCs/>
                <w:sz w:val="28"/>
                <w:szCs w:val="28"/>
              </w:rPr>
            </w:pPr>
            <w:r w:rsidRPr="00E15749">
              <w:rPr>
                <w:bCs/>
                <w:sz w:val="28"/>
                <w:szCs w:val="28"/>
              </w:rPr>
              <w:t xml:space="preserve">внутреннего муниципального </w:t>
            </w:r>
          </w:p>
          <w:p w14:paraId="5F157883" w14:textId="77777777" w:rsidR="00F16318" w:rsidRPr="00E15749" w:rsidRDefault="00F16318" w:rsidP="00E853AB">
            <w:pPr>
              <w:tabs>
                <w:tab w:val="left" w:pos="567"/>
              </w:tabs>
              <w:rPr>
                <w:sz w:val="28"/>
                <w:szCs w:val="28"/>
              </w:rPr>
            </w:pPr>
            <w:r w:rsidRPr="00E15749">
              <w:rPr>
                <w:bCs/>
                <w:sz w:val="28"/>
                <w:szCs w:val="28"/>
              </w:rPr>
              <w:t>финансового контроля на 2021 год</w:t>
            </w:r>
            <w:r w:rsidRPr="00E15749">
              <w:rPr>
                <w:sz w:val="28"/>
                <w:szCs w:val="28"/>
              </w:rPr>
              <w:t xml:space="preserve">» </w:t>
            </w:r>
          </w:p>
          <w:p w14:paraId="55BD142D" w14:textId="77777777" w:rsidR="00F16318" w:rsidRPr="00E15749" w:rsidRDefault="00F16318" w:rsidP="00E853AB">
            <w:pPr>
              <w:tabs>
                <w:tab w:val="left" w:pos="567"/>
              </w:tabs>
              <w:rPr>
                <w:rFonts w:eastAsia="Calibri"/>
                <w:sz w:val="28"/>
                <w:szCs w:val="28"/>
                <w:lang w:eastAsia="ar-SA"/>
              </w:rPr>
            </w:pPr>
            <w:r w:rsidRPr="00E15749">
              <w:rPr>
                <w:sz w:val="28"/>
                <w:szCs w:val="28"/>
              </w:rPr>
              <w:t xml:space="preserve">При проведении проверки </w:t>
            </w:r>
            <w:r w:rsidRPr="00E15749">
              <w:rPr>
                <w:rFonts w:eastAsia="Calibri"/>
                <w:sz w:val="28"/>
                <w:szCs w:val="28"/>
                <w:lang w:eastAsia="ar-SA"/>
              </w:rPr>
              <w:t>соблюдения законодательства Россиийской Федерации и иных правовых актов о контрактной системе в сфере закупок в отношении отдельных закупок для обеспечения муниципальных нужд учреждения (проверка осуществления закупок работ, услуг для обеспечения муниципальных нужд МБУК ИСП «Дорожный СДК» за 2 полугодие 2020 года)</w:t>
            </w:r>
            <w:r w:rsidRPr="00E15749">
              <w:rPr>
                <w:sz w:val="28"/>
                <w:szCs w:val="28"/>
              </w:rPr>
              <w:t xml:space="preserve"> повторно выявлено нарушение пункта 6 статьи 38 Федерального закона №44-ФЗ, приказом директора МБУК ИСП «Дорожный СДК» от 09.01.2017 №1/2 назначена контрактным управляющим Афанасьева Анна Николаевна, однако контрактный управляющий Афанасьева А.Н. не имеет дополнительного профессионального образования в сфере закупок</w:t>
            </w:r>
            <w:r w:rsidRPr="00E15749">
              <w:rPr>
                <w:rFonts w:eastAsia="Calibri"/>
                <w:sz w:val="28"/>
                <w:szCs w:val="28"/>
                <w:lang w:eastAsia="ar-SA"/>
              </w:rPr>
              <w:t>.</w:t>
            </w:r>
          </w:p>
        </w:tc>
        <w:tc>
          <w:tcPr>
            <w:tcW w:w="851" w:type="dxa"/>
          </w:tcPr>
          <w:p w14:paraId="51BBF35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lastRenderedPageBreak/>
              <w:t>01.01.2021</w:t>
            </w:r>
          </w:p>
        </w:tc>
        <w:tc>
          <w:tcPr>
            <w:tcW w:w="992" w:type="dxa"/>
          </w:tcPr>
          <w:p w14:paraId="32732726"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06B1AEC8"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698AD73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0E6E56E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3A08CF88"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29E848E4" w14:textId="77777777" w:rsidTr="00E853AB">
        <w:trPr>
          <w:tblCellSpacing w:w="5" w:type="nil"/>
        </w:trPr>
        <w:tc>
          <w:tcPr>
            <w:tcW w:w="426" w:type="dxa"/>
          </w:tcPr>
          <w:p w14:paraId="6937C695" w14:textId="77777777" w:rsidR="00F16318" w:rsidRPr="00E15749" w:rsidRDefault="00F16318" w:rsidP="00E853AB">
            <w:pPr>
              <w:widowControl w:val="0"/>
              <w:autoSpaceDE w:val="0"/>
              <w:autoSpaceDN w:val="0"/>
              <w:adjustRightInd w:val="0"/>
              <w:rPr>
                <w:sz w:val="28"/>
                <w:szCs w:val="28"/>
              </w:rPr>
            </w:pPr>
          </w:p>
        </w:tc>
        <w:tc>
          <w:tcPr>
            <w:tcW w:w="2693" w:type="dxa"/>
          </w:tcPr>
          <w:p w14:paraId="1BCA1E38"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33F606E3" w14:textId="77777777" w:rsidR="00F16318" w:rsidRPr="00E15749" w:rsidRDefault="00F16318" w:rsidP="00E853AB">
            <w:pPr>
              <w:widowControl w:val="0"/>
              <w:autoSpaceDE w:val="0"/>
              <w:autoSpaceDN w:val="0"/>
              <w:adjustRightInd w:val="0"/>
              <w:rPr>
                <w:sz w:val="28"/>
                <w:szCs w:val="28"/>
              </w:rPr>
            </w:pPr>
            <w:r w:rsidRPr="00E15749">
              <w:rPr>
                <w:sz w:val="28"/>
                <w:szCs w:val="28"/>
              </w:rPr>
              <w:t>мероприятие 2.4.</w:t>
            </w:r>
            <w:r w:rsidRPr="00E15749">
              <w:rPr>
                <w:kern w:val="2"/>
                <w:sz w:val="28"/>
                <w:szCs w:val="28"/>
              </w:rPr>
              <w:t xml:space="preserve"> Сопровождение </w:t>
            </w:r>
            <w:r w:rsidRPr="00E15749">
              <w:rPr>
                <w:kern w:val="2"/>
                <w:sz w:val="28"/>
                <w:szCs w:val="28"/>
              </w:rPr>
              <w:lastRenderedPageBreak/>
              <w:t>единой информационной системы управления общественными финансами Ростовской области</w:t>
            </w:r>
          </w:p>
        </w:tc>
        <w:tc>
          <w:tcPr>
            <w:tcW w:w="2268" w:type="dxa"/>
          </w:tcPr>
          <w:p w14:paraId="00730351"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 xml:space="preserve">Начальник сектора экономики и </w:t>
            </w:r>
            <w:r w:rsidRPr="00E15749">
              <w:rPr>
                <w:sz w:val="28"/>
                <w:szCs w:val="28"/>
              </w:rPr>
              <w:lastRenderedPageBreak/>
              <w:t>финансов Шкуро Е.В.</w:t>
            </w:r>
          </w:p>
        </w:tc>
        <w:tc>
          <w:tcPr>
            <w:tcW w:w="3260" w:type="dxa"/>
          </w:tcPr>
          <w:p w14:paraId="5752ED87"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 xml:space="preserve">Автоматизация процессов планирования и исполнения бюджета </w:t>
            </w:r>
            <w:r w:rsidRPr="00E15749">
              <w:rPr>
                <w:sz w:val="28"/>
                <w:szCs w:val="28"/>
              </w:rPr>
              <w:lastRenderedPageBreak/>
              <w:t>Истоминского сельского поселения.</w:t>
            </w:r>
          </w:p>
          <w:p w14:paraId="236F293D" w14:textId="77777777" w:rsidR="00F16318" w:rsidRPr="00E15749" w:rsidRDefault="00F16318" w:rsidP="00E853AB">
            <w:pPr>
              <w:widowControl w:val="0"/>
              <w:autoSpaceDE w:val="0"/>
              <w:autoSpaceDN w:val="0"/>
              <w:adjustRightInd w:val="0"/>
              <w:rPr>
                <w:sz w:val="28"/>
                <w:szCs w:val="28"/>
              </w:rPr>
            </w:pPr>
            <w:r w:rsidRPr="00E15749">
              <w:rPr>
                <w:sz w:val="28"/>
                <w:szCs w:val="28"/>
              </w:rPr>
              <w:t>ЕАС УОФ реализована на базе программных продуктов ООО «Бюджетные и финансовые технологии»:</w:t>
            </w:r>
          </w:p>
          <w:p w14:paraId="7A8DDC41" w14:textId="77777777" w:rsidR="00F16318" w:rsidRPr="00E15749" w:rsidRDefault="00F16318" w:rsidP="00E853AB">
            <w:pPr>
              <w:widowControl w:val="0"/>
              <w:autoSpaceDE w:val="0"/>
              <w:autoSpaceDN w:val="0"/>
              <w:adjustRightInd w:val="0"/>
              <w:rPr>
                <w:sz w:val="28"/>
                <w:szCs w:val="28"/>
              </w:rPr>
            </w:pPr>
            <w:r w:rsidRPr="00E15749">
              <w:rPr>
                <w:sz w:val="28"/>
                <w:szCs w:val="28"/>
              </w:rPr>
              <w:t>«Система автоматизации финансово-казначейских органов – Автоматизированный Центр Контроля исполнения бюджета» («АЦК-Финансы»)</w:t>
            </w:r>
          </w:p>
          <w:p w14:paraId="2F479450" w14:textId="77777777" w:rsidR="00F16318" w:rsidRPr="00E15749" w:rsidRDefault="00F16318" w:rsidP="00E853AB">
            <w:pPr>
              <w:widowControl w:val="0"/>
              <w:autoSpaceDE w:val="0"/>
              <w:autoSpaceDN w:val="0"/>
              <w:adjustRightInd w:val="0"/>
              <w:rPr>
                <w:sz w:val="28"/>
                <w:szCs w:val="28"/>
              </w:rPr>
            </w:pPr>
            <w:r w:rsidRPr="00E15749">
              <w:rPr>
                <w:sz w:val="28"/>
                <w:szCs w:val="28"/>
              </w:rPr>
              <w:t>«Система автоматизации финансово-экономических органов – Автоматизированный Центр Контроля процесса планирования и анализа бюджета» («АЦК-Планирование»)</w:t>
            </w:r>
          </w:p>
          <w:p w14:paraId="68118DB6" w14:textId="77777777" w:rsidR="00F16318" w:rsidRPr="00E15749" w:rsidRDefault="00F16318" w:rsidP="00E853AB">
            <w:pPr>
              <w:widowControl w:val="0"/>
              <w:autoSpaceDE w:val="0"/>
              <w:autoSpaceDN w:val="0"/>
              <w:adjustRightInd w:val="0"/>
              <w:jc w:val="center"/>
              <w:rPr>
                <w:sz w:val="28"/>
                <w:szCs w:val="28"/>
              </w:rPr>
            </w:pPr>
          </w:p>
        </w:tc>
        <w:tc>
          <w:tcPr>
            <w:tcW w:w="851" w:type="dxa"/>
          </w:tcPr>
          <w:p w14:paraId="0476785B"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lastRenderedPageBreak/>
              <w:t>01.01.2021</w:t>
            </w:r>
          </w:p>
        </w:tc>
        <w:tc>
          <w:tcPr>
            <w:tcW w:w="992" w:type="dxa"/>
          </w:tcPr>
          <w:p w14:paraId="4FF3EA7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5B77966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15D2A55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D1E015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1325BD9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0505F34A" w14:textId="77777777" w:rsidTr="00E853AB">
        <w:trPr>
          <w:tblCellSpacing w:w="5" w:type="nil"/>
        </w:trPr>
        <w:tc>
          <w:tcPr>
            <w:tcW w:w="426" w:type="dxa"/>
          </w:tcPr>
          <w:p w14:paraId="4F411B48" w14:textId="77777777" w:rsidR="00F16318" w:rsidRPr="00E15749" w:rsidRDefault="00F16318" w:rsidP="00E853AB">
            <w:pPr>
              <w:widowControl w:val="0"/>
              <w:autoSpaceDE w:val="0"/>
              <w:autoSpaceDN w:val="0"/>
              <w:adjustRightInd w:val="0"/>
              <w:rPr>
                <w:strike/>
                <w:sz w:val="28"/>
                <w:szCs w:val="28"/>
              </w:rPr>
            </w:pPr>
          </w:p>
        </w:tc>
        <w:tc>
          <w:tcPr>
            <w:tcW w:w="2693" w:type="dxa"/>
          </w:tcPr>
          <w:p w14:paraId="0FC08BCD" w14:textId="77777777" w:rsidR="00F16318" w:rsidRPr="00E15749" w:rsidRDefault="00F16318" w:rsidP="00E853AB">
            <w:pPr>
              <w:widowControl w:val="0"/>
              <w:autoSpaceDE w:val="0"/>
              <w:autoSpaceDN w:val="0"/>
              <w:adjustRightInd w:val="0"/>
              <w:rPr>
                <w:sz w:val="28"/>
                <w:szCs w:val="28"/>
              </w:rPr>
            </w:pPr>
            <w:r w:rsidRPr="00E15749">
              <w:rPr>
                <w:sz w:val="28"/>
                <w:szCs w:val="28"/>
              </w:rPr>
              <w:t>Контрольное событие муниципальной программы 2.1. Представление в Собрание депутатов Истоминского сельского поселения проекта решения о бюджете поселения</w:t>
            </w:r>
          </w:p>
        </w:tc>
        <w:tc>
          <w:tcPr>
            <w:tcW w:w="2268" w:type="dxa"/>
          </w:tcPr>
          <w:p w14:paraId="68BFE780"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252103E6" w14:textId="77777777" w:rsidR="00F16318" w:rsidRPr="00E15749" w:rsidRDefault="00F16318" w:rsidP="00E853AB">
            <w:pPr>
              <w:widowControl w:val="0"/>
              <w:autoSpaceDE w:val="0"/>
              <w:autoSpaceDN w:val="0"/>
              <w:adjustRightInd w:val="0"/>
              <w:rPr>
                <w:sz w:val="28"/>
                <w:szCs w:val="28"/>
              </w:rPr>
            </w:pPr>
            <w:r w:rsidRPr="00E15749">
              <w:rPr>
                <w:sz w:val="28"/>
                <w:szCs w:val="28"/>
              </w:rPr>
              <w:t>Внесен проекта решения о бюджете в Собрание депутатов Истоминского сельского поселения 30.10.2021 года</w:t>
            </w:r>
          </w:p>
        </w:tc>
        <w:tc>
          <w:tcPr>
            <w:tcW w:w="851" w:type="dxa"/>
          </w:tcPr>
          <w:p w14:paraId="7E9F65B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440D410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4B84314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2962A604"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887B6A7" w14:textId="77777777" w:rsidR="00F16318" w:rsidRPr="00E15749" w:rsidRDefault="00F16318" w:rsidP="00E853AB">
            <w:pPr>
              <w:jc w:val="center"/>
              <w:rPr>
                <w:sz w:val="28"/>
                <w:szCs w:val="28"/>
              </w:rPr>
            </w:pPr>
            <w:r w:rsidRPr="00E15749">
              <w:rPr>
                <w:sz w:val="28"/>
                <w:szCs w:val="28"/>
              </w:rPr>
              <w:t>X</w:t>
            </w:r>
          </w:p>
        </w:tc>
        <w:tc>
          <w:tcPr>
            <w:tcW w:w="992" w:type="dxa"/>
          </w:tcPr>
          <w:p w14:paraId="1976FE49" w14:textId="77777777" w:rsidR="00F16318" w:rsidRPr="00E15749" w:rsidRDefault="00F16318" w:rsidP="00E853AB">
            <w:pPr>
              <w:jc w:val="center"/>
              <w:rPr>
                <w:sz w:val="28"/>
                <w:szCs w:val="28"/>
              </w:rPr>
            </w:pPr>
            <w:r w:rsidRPr="00E15749">
              <w:rPr>
                <w:sz w:val="28"/>
                <w:szCs w:val="28"/>
              </w:rPr>
              <w:t>X</w:t>
            </w:r>
          </w:p>
        </w:tc>
      </w:tr>
      <w:tr w:rsidR="00F16318" w:rsidRPr="00E15749" w14:paraId="572F089B" w14:textId="77777777" w:rsidTr="00E853AB">
        <w:trPr>
          <w:tblCellSpacing w:w="5" w:type="nil"/>
        </w:trPr>
        <w:tc>
          <w:tcPr>
            <w:tcW w:w="426" w:type="dxa"/>
          </w:tcPr>
          <w:p w14:paraId="50531D45" w14:textId="77777777" w:rsidR="00F16318" w:rsidRPr="00E15749" w:rsidRDefault="00F16318" w:rsidP="00E853AB">
            <w:pPr>
              <w:widowControl w:val="0"/>
              <w:autoSpaceDE w:val="0"/>
              <w:autoSpaceDN w:val="0"/>
              <w:adjustRightInd w:val="0"/>
              <w:rPr>
                <w:strike/>
                <w:sz w:val="28"/>
                <w:szCs w:val="28"/>
              </w:rPr>
            </w:pPr>
          </w:p>
        </w:tc>
        <w:tc>
          <w:tcPr>
            <w:tcW w:w="2693" w:type="dxa"/>
          </w:tcPr>
          <w:p w14:paraId="1F96D389" w14:textId="77777777" w:rsidR="00F16318" w:rsidRPr="00E15749" w:rsidRDefault="00F16318" w:rsidP="00E853AB">
            <w:pPr>
              <w:widowControl w:val="0"/>
              <w:autoSpaceDE w:val="0"/>
              <w:autoSpaceDN w:val="0"/>
              <w:adjustRightInd w:val="0"/>
              <w:rPr>
                <w:sz w:val="28"/>
                <w:szCs w:val="28"/>
              </w:rPr>
            </w:pPr>
            <w:r w:rsidRPr="00E15749">
              <w:rPr>
                <w:sz w:val="28"/>
                <w:szCs w:val="28"/>
              </w:rPr>
              <w:t>Подпрограмма 3</w:t>
            </w:r>
            <w:r w:rsidRPr="00E15749">
              <w:rPr>
                <w:bCs/>
                <w:sz w:val="28"/>
                <w:szCs w:val="28"/>
              </w:rPr>
              <w:t xml:space="preserve"> Управление муниципальным долгом Истоминского сельского поселения</w:t>
            </w:r>
          </w:p>
        </w:tc>
        <w:tc>
          <w:tcPr>
            <w:tcW w:w="2268" w:type="dxa"/>
          </w:tcPr>
          <w:p w14:paraId="783DDEB8"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789642A2" w14:textId="77777777" w:rsidR="00F16318" w:rsidRPr="00E15749" w:rsidRDefault="00F16318" w:rsidP="00E853AB">
            <w:pPr>
              <w:widowControl w:val="0"/>
              <w:autoSpaceDE w:val="0"/>
              <w:autoSpaceDN w:val="0"/>
              <w:adjustRightInd w:val="0"/>
              <w:jc w:val="center"/>
              <w:rPr>
                <w:sz w:val="28"/>
                <w:szCs w:val="28"/>
              </w:rPr>
            </w:pPr>
          </w:p>
        </w:tc>
        <w:tc>
          <w:tcPr>
            <w:tcW w:w="851" w:type="dxa"/>
          </w:tcPr>
          <w:p w14:paraId="3787428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5B11053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37031C8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0D6B1ED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618A30B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0D7B887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113BE94D" w14:textId="77777777" w:rsidTr="00E853AB">
        <w:trPr>
          <w:tblCellSpacing w:w="5" w:type="nil"/>
        </w:trPr>
        <w:tc>
          <w:tcPr>
            <w:tcW w:w="426" w:type="dxa"/>
          </w:tcPr>
          <w:p w14:paraId="426A182C" w14:textId="77777777" w:rsidR="00F16318" w:rsidRPr="00E15749" w:rsidRDefault="00F16318" w:rsidP="00E853AB">
            <w:pPr>
              <w:widowControl w:val="0"/>
              <w:autoSpaceDE w:val="0"/>
              <w:autoSpaceDN w:val="0"/>
              <w:adjustRightInd w:val="0"/>
              <w:rPr>
                <w:strike/>
                <w:sz w:val="28"/>
                <w:szCs w:val="28"/>
              </w:rPr>
            </w:pPr>
          </w:p>
        </w:tc>
        <w:tc>
          <w:tcPr>
            <w:tcW w:w="2693" w:type="dxa"/>
          </w:tcPr>
          <w:p w14:paraId="7B2E1F1B"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 Основное</w:t>
            </w:r>
          </w:p>
          <w:p w14:paraId="336C47D2"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мероприятие 3.1. Обеспечение проведения единой </w:t>
            </w:r>
            <w:r w:rsidRPr="00E15749">
              <w:rPr>
                <w:sz w:val="28"/>
                <w:szCs w:val="28"/>
              </w:rPr>
              <w:lastRenderedPageBreak/>
              <w:t xml:space="preserve">политики муниципальных заимствований Истоминского сельского поселения, управления муниципальным  долгом в соответствии с Бюджетным </w:t>
            </w:r>
            <w:hyperlink r:id="rId97" w:history="1">
              <w:r w:rsidRPr="00E15749">
                <w:rPr>
                  <w:sz w:val="28"/>
                  <w:szCs w:val="28"/>
                </w:rPr>
                <w:t>кодексом</w:t>
              </w:r>
            </w:hyperlink>
            <w:r w:rsidRPr="00E15749">
              <w:rPr>
                <w:sz w:val="28"/>
                <w:szCs w:val="28"/>
              </w:rPr>
              <w:t xml:space="preserve"> Российской Федерации                    </w:t>
            </w:r>
          </w:p>
        </w:tc>
        <w:tc>
          <w:tcPr>
            <w:tcW w:w="2268" w:type="dxa"/>
          </w:tcPr>
          <w:p w14:paraId="5C0C0440"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 xml:space="preserve">Начальник сектора экономики и финансов Шкуро </w:t>
            </w:r>
            <w:r w:rsidRPr="00E15749">
              <w:rPr>
                <w:sz w:val="28"/>
                <w:szCs w:val="28"/>
              </w:rPr>
              <w:lastRenderedPageBreak/>
              <w:t>Е.В.</w:t>
            </w:r>
          </w:p>
        </w:tc>
        <w:tc>
          <w:tcPr>
            <w:tcW w:w="3260" w:type="dxa"/>
          </w:tcPr>
          <w:p w14:paraId="540BF798" w14:textId="77777777" w:rsidR="00F16318" w:rsidRPr="00E15749" w:rsidRDefault="00F16318" w:rsidP="00E853AB">
            <w:pPr>
              <w:widowControl w:val="0"/>
              <w:autoSpaceDE w:val="0"/>
              <w:autoSpaceDN w:val="0"/>
              <w:adjustRightInd w:val="0"/>
              <w:jc w:val="center"/>
              <w:rPr>
                <w:sz w:val="28"/>
                <w:szCs w:val="28"/>
              </w:rPr>
            </w:pPr>
            <w:r w:rsidRPr="00E15749">
              <w:rPr>
                <w:kern w:val="2"/>
                <w:sz w:val="28"/>
                <w:szCs w:val="28"/>
              </w:rPr>
              <w:lastRenderedPageBreak/>
              <w:t>отсутствует муниципальный долг</w:t>
            </w:r>
          </w:p>
        </w:tc>
        <w:tc>
          <w:tcPr>
            <w:tcW w:w="851" w:type="dxa"/>
          </w:tcPr>
          <w:p w14:paraId="6A26751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01.01.2021</w:t>
            </w:r>
          </w:p>
        </w:tc>
        <w:tc>
          <w:tcPr>
            <w:tcW w:w="992" w:type="dxa"/>
          </w:tcPr>
          <w:p w14:paraId="606691E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31.12.2021</w:t>
            </w:r>
          </w:p>
        </w:tc>
        <w:tc>
          <w:tcPr>
            <w:tcW w:w="992" w:type="dxa"/>
          </w:tcPr>
          <w:p w14:paraId="59F90F22"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42C6639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FE87D3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25177DA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1A5A13F0" w14:textId="77777777" w:rsidTr="00E853AB">
        <w:trPr>
          <w:tblCellSpacing w:w="5" w:type="nil"/>
        </w:trPr>
        <w:tc>
          <w:tcPr>
            <w:tcW w:w="426" w:type="dxa"/>
          </w:tcPr>
          <w:p w14:paraId="4271F7F4" w14:textId="77777777" w:rsidR="00F16318" w:rsidRPr="00E15749" w:rsidRDefault="00F16318" w:rsidP="00E853AB">
            <w:pPr>
              <w:widowControl w:val="0"/>
              <w:autoSpaceDE w:val="0"/>
              <w:autoSpaceDN w:val="0"/>
              <w:adjustRightInd w:val="0"/>
              <w:rPr>
                <w:sz w:val="28"/>
                <w:szCs w:val="28"/>
              </w:rPr>
            </w:pPr>
          </w:p>
        </w:tc>
        <w:tc>
          <w:tcPr>
            <w:tcW w:w="2693" w:type="dxa"/>
          </w:tcPr>
          <w:p w14:paraId="29422256" w14:textId="77777777" w:rsidR="00F16318" w:rsidRPr="00E15749" w:rsidRDefault="00F16318" w:rsidP="00E853AB">
            <w:pPr>
              <w:widowControl w:val="0"/>
              <w:autoSpaceDE w:val="0"/>
              <w:autoSpaceDN w:val="0"/>
              <w:adjustRightInd w:val="0"/>
              <w:rPr>
                <w:sz w:val="28"/>
                <w:szCs w:val="28"/>
              </w:rPr>
            </w:pPr>
            <w:r w:rsidRPr="00E15749">
              <w:rPr>
                <w:sz w:val="28"/>
                <w:szCs w:val="28"/>
              </w:rPr>
              <w:t>Основное</w:t>
            </w:r>
          </w:p>
          <w:p w14:paraId="692BF6C9" w14:textId="77777777" w:rsidR="00F16318" w:rsidRPr="00E15749" w:rsidRDefault="00F16318" w:rsidP="00E853AB">
            <w:pPr>
              <w:widowControl w:val="0"/>
              <w:autoSpaceDE w:val="0"/>
              <w:autoSpaceDN w:val="0"/>
              <w:adjustRightInd w:val="0"/>
              <w:rPr>
                <w:sz w:val="28"/>
                <w:szCs w:val="28"/>
              </w:rPr>
            </w:pPr>
            <w:r w:rsidRPr="00E15749">
              <w:rPr>
                <w:sz w:val="28"/>
                <w:szCs w:val="28"/>
              </w:rPr>
              <w:t>мероприятие 3.2. Планирование бюджетных ассигнований на обслуживание муниципального долга Истоминского сельского поселения</w:t>
            </w:r>
          </w:p>
        </w:tc>
        <w:tc>
          <w:tcPr>
            <w:tcW w:w="2268" w:type="dxa"/>
          </w:tcPr>
          <w:p w14:paraId="56A76A0A" w14:textId="77777777" w:rsidR="00F16318" w:rsidRPr="00E15749" w:rsidRDefault="00F16318" w:rsidP="00E853AB">
            <w:pPr>
              <w:widowControl w:val="0"/>
              <w:autoSpaceDE w:val="0"/>
              <w:autoSpaceDN w:val="0"/>
              <w:adjustRightInd w:val="0"/>
              <w:rPr>
                <w:sz w:val="28"/>
                <w:szCs w:val="28"/>
              </w:rPr>
            </w:pPr>
            <w:r w:rsidRPr="00E15749">
              <w:rPr>
                <w:sz w:val="28"/>
                <w:szCs w:val="28"/>
              </w:rPr>
              <w:t>Начальник сектора экономики и финансов Шкуро Е.В.</w:t>
            </w:r>
          </w:p>
        </w:tc>
        <w:tc>
          <w:tcPr>
            <w:tcW w:w="3260" w:type="dxa"/>
          </w:tcPr>
          <w:p w14:paraId="6F9BE67C" w14:textId="77777777" w:rsidR="00F16318" w:rsidRPr="00E15749" w:rsidRDefault="00F16318" w:rsidP="00E853AB">
            <w:pPr>
              <w:widowControl w:val="0"/>
              <w:autoSpaceDE w:val="0"/>
              <w:autoSpaceDN w:val="0"/>
              <w:adjustRightInd w:val="0"/>
              <w:rPr>
                <w:sz w:val="28"/>
                <w:szCs w:val="28"/>
              </w:rPr>
            </w:pPr>
            <w:r w:rsidRPr="00E15749">
              <w:rPr>
                <w:kern w:val="2"/>
                <w:sz w:val="28"/>
                <w:szCs w:val="28"/>
              </w:rPr>
              <w:t>отсутствует муниципальный долг</w:t>
            </w:r>
          </w:p>
        </w:tc>
        <w:tc>
          <w:tcPr>
            <w:tcW w:w="851" w:type="dxa"/>
          </w:tcPr>
          <w:p w14:paraId="4AE60F9E" w14:textId="77777777" w:rsidR="00F16318" w:rsidRPr="00E15749" w:rsidRDefault="00F16318" w:rsidP="00E853AB">
            <w:pPr>
              <w:widowControl w:val="0"/>
              <w:autoSpaceDE w:val="0"/>
              <w:autoSpaceDN w:val="0"/>
              <w:adjustRightInd w:val="0"/>
              <w:rPr>
                <w:sz w:val="28"/>
                <w:szCs w:val="28"/>
              </w:rPr>
            </w:pPr>
            <w:r w:rsidRPr="00E15749">
              <w:rPr>
                <w:sz w:val="28"/>
                <w:szCs w:val="28"/>
              </w:rPr>
              <w:t>01.01.2021</w:t>
            </w:r>
          </w:p>
        </w:tc>
        <w:tc>
          <w:tcPr>
            <w:tcW w:w="992" w:type="dxa"/>
          </w:tcPr>
          <w:p w14:paraId="76F201E1" w14:textId="77777777" w:rsidR="00F16318" w:rsidRPr="00E15749" w:rsidRDefault="00F16318" w:rsidP="00E853AB">
            <w:pPr>
              <w:widowControl w:val="0"/>
              <w:autoSpaceDE w:val="0"/>
              <w:autoSpaceDN w:val="0"/>
              <w:adjustRightInd w:val="0"/>
              <w:rPr>
                <w:sz w:val="28"/>
                <w:szCs w:val="28"/>
              </w:rPr>
            </w:pPr>
            <w:r w:rsidRPr="00E15749">
              <w:rPr>
                <w:sz w:val="28"/>
                <w:szCs w:val="28"/>
              </w:rPr>
              <w:t>31.12.2021</w:t>
            </w:r>
          </w:p>
        </w:tc>
        <w:tc>
          <w:tcPr>
            <w:tcW w:w="992" w:type="dxa"/>
          </w:tcPr>
          <w:p w14:paraId="3D3EFAA4"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1417" w:type="dxa"/>
          </w:tcPr>
          <w:p w14:paraId="3422409E"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3" w:type="dxa"/>
          </w:tcPr>
          <w:p w14:paraId="2115BB7A"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2" w:type="dxa"/>
          </w:tcPr>
          <w:p w14:paraId="59C5F52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4AB3EEE7" w14:textId="77777777" w:rsidTr="00E853AB">
        <w:trPr>
          <w:tblCellSpacing w:w="5" w:type="nil"/>
        </w:trPr>
        <w:tc>
          <w:tcPr>
            <w:tcW w:w="426" w:type="dxa"/>
          </w:tcPr>
          <w:p w14:paraId="0CBB97F6" w14:textId="77777777" w:rsidR="00F16318" w:rsidRPr="00E15749" w:rsidRDefault="00F16318" w:rsidP="00E853AB">
            <w:pPr>
              <w:widowControl w:val="0"/>
              <w:autoSpaceDE w:val="0"/>
              <w:autoSpaceDN w:val="0"/>
              <w:adjustRightInd w:val="0"/>
              <w:rPr>
                <w:sz w:val="28"/>
                <w:szCs w:val="28"/>
              </w:rPr>
            </w:pPr>
          </w:p>
        </w:tc>
        <w:tc>
          <w:tcPr>
            <w:tcW w:w="2693" w:type="dxa"/>
          </w:tcPr>
          <w:p w14:paraId="13C16D92" w14:textId="77777777" w:rsidR="00F16318" w:rsidRPr="00E15749" w:rsidRDefault="00F16318" w:rsidP="00E853AB">
            <w:pPr>
              <w:jc w:val="both"/>
              <w:rPr>
                <w:sz w:val="28"/>
                <w:szCs w:val="28"/>
              </w:rPr>
            </w:pPr>
            <w:r w:rsidRPr="00E15749">
              <w:rPr>
                <w:sz w:val="28"/>
                <w:szCs w:val="28"/>
              </w:rPr>
              <w:t xml:space="preserve">Контрольное событие муниципальной программы 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w:t>
            </w:r>
            <w:r w:rsidRPr="00E15749">
              <w:rPr>
                <w:sz w:val="28"/>
                <w:szCs w:val="28"/>
              </w:rPr>
              <w:lastRenderedPageBreak/>
              <w:t>сельского поселения;</w:t>
            </w:r>
          </w:p>
          <w:p w14:paraId="7E952C2A" w14:textId="77777777" w:rsidR="00F16318" w:rsidRPr="00E15749" w:rsidRDefault="00F16318" w:rsidP="00E853AB">
            <w:pPr>
              <w:widowControl w:val="0"/>
              <w:autoSpaceDE w:val="0"/>
              <w:autoSpaceDN w:val="0"/>
              <w:adjustRightInd w:val="0"/>
              <w:rPr>
                <w:sz w:val="28"/>
                <w:szCs w:val="28"/>
              </w:rPr>
            </w:pPr>
          </w:p>
        </w:tc>
        <w:tc>
          <w:tcPr>
            <w:tcW w:w="2268" w:type="dxa"/>
          </w:tcPr>
          <w:p w14:paraId="3BCC34F4"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Начальник сектора экономики и финансов Шкуро Е.В.</w:t>
            </w:r>
          </w:p>
        </w:tc>
        <w:tc>
          <w:tcPr>
            <w:tcW w:w="3260" w:type="dxa"/>
          </w:tcPr>
          <w:p w14:paraId="24184B7C" w14:textId="77777777" w:rsidR="00F16318" w:rsidRPr="00E15749" w:rsidRDefault="00F16318" w:rsidP="00E853AB">
            <w:pPr>
              <w:rPr>
                <w:sz w:val="28"/>
                <w:szCs w:val="28"/>
              </w:rPr>
            </w:pPr>
            <w:r w:rsidRPr="00E15749">
              <w:rPr>
                <w:sz w:val="28"/>
                <w:szCs w:val="28"/>
              </w:rPr>
              <w:t xml:space="preserve">Внесен проекта решения о бюджете в Собрание депутатов Истоминского сельского поселения 30.10.2020 года Верхний предел муниципального внутреннего долга </w:t>
            </w:r>
            <w:r w:rsidRPr="00E15749">
              <w:rPr>
                <w:bCs/>
                <w:sz w:val="28"/>
                <w:szCs w:val="28"/>
              </w:rPr>
              <w:t>Истоминского сельского поселения Аксайского района на 1 января 2022 года в сумме 0,0 тыс. рублей, в том числе верхний предел долга по муниципальным гарантиям Истоминского сельского</w:t>
            </w:r>
            <w:r w:rsidRPr="00E15749">
              <w:rPr>
                <w:sz w:val="28"/>
                <w:szCs w:val="28"/>
              </w:rPr>
              <w:t xml:space="preserve"> поселения Аксайского района в сумме 0,0 тыс. рублей;</w:t>
            </w:r>
          </w:p>
          <w:p w14:paraId="53149B87" w14:textId="77777777" w:rsidR="00F16318" w:rsidRPr="00E15749" w:rsidRDefault="00F16318" w:rsidP="00E853AB">
            <w:pPr>
              <w:rPr>
                <w:sz w:val="28"/>
                <w:szCs w:val="28"/>
              </w:rPr>
            </w:pPr>
            <w:r w:rsidRPr="00E15749">
              <w:rPr>
                <w:sz w:val="28"/>
                <w:szCs w:val="28"/>
              </w:rPr>
              <w:t xml:space="preserve">Объем расходов на обслуживание муниципального долга Истоминского сельского </w:t>
            </w:r>
            <w:r w:rsidRPr="00E15749">
              <w:rPr>
                <w:sz w:val="28"/>
                <w:szCs w:val="28"/>
              </w:rPr>
              <w:lastRenderedPageBreak/>
              <w:t>поселения в сумме 0,0 тыс. рублей;</w:t>
            </w:r>
          </w:p>
          <w:p w14:paraId="589F6ED2" w14:textId="77777777" w:rsidR="00F16318" w:rsidRPr="00E15749" w:rsidRDefault="00F16318" w:rsidP="00E853AB">
            <w:pPr>
              <w:widowControl w:val="0"/>
              <w:autoSpaceDE w:val="0"/>
              <w:autoSpaceDN w:val="0"/>
              <w:adjustRightInd w:val="0"/>
              <w:rPr>
                <w:sz w:val="28"/>
                <w:szCs w:val="28"/>
              </w:rPr>
            </w:pPr>
          </w:p>
        </w:tc>
        <w:tc>
          <w:tcPr>
            <w:tcW w:w="851" w:type="dxa"/>
          </w:tcPr>
          <w:p w14:paraId="776B53E4" w14:textId="77777777" w:rsidR="00F16318" w:rsidRPr="00E15749" w:rsidRDefault="00F16318" w:rsidP="00E853AB">
            <w:pPr>
              <w:widowControl w:val="0"/>
              <w:autoSpaceDE w:val="0"/>
              <w:autoSpaceDN w:val="0"/>
              <w:adjustRightInd w:val="0"/>
              <w:rPr>
                <w:sz w:val="28"/>
                <w:szCs w:val="28"/>
              </w:rPr>
            </w:pPr>
            <w:r w:rsidRPr="00E15749">
              <w:rPr>
                <w:sz w:val="28"/>
                <w:szCs w:val="28"/>
              </w:rPr>
              <w:lastRenderedPageBreak/>
              <w:t>X</w:t>
            </w:r>
          </w:p>
        </w:tc>
        <w:tc>
          <w:tcPr>
            <w:tcW w:w="992" w:type="dxa"/>
          </w:tcPr>
          <w:p w14:paraId="6B7E375B" w14:textId="77777777" w:rsidR="00F16318" w:rsidRPr="00E15749" w:rsidRDefault="00F16318" w:rsidP="00E853AB">
            <w:pPr>
              <w:widowControl w:val="0"/>
              <w:autoSpaceDE w:val="0"/>
              <w:autoSpaceDN w:val="0"/>
              <w:adjustRightInd w:val="0"/>
              <w:rPr>
                <w:sz w:val="28"/>
                <w:szCs w:val="28"/>
              </w:rPr>
            </w:pPr>
            <w:r w:rsidRPr="00E15749">
              <w:rPr>
                <w:sz w:val="28"/>
                <w:szCs w:val="28"/>
              </w:rPr>
              <w:t>31.12.2021</w:t>
            </w:r>
          </w:p>
        </w:tc>
        <w:tc>
          <w:tcPr>
            <w:tcW w:w="992" w:type="dxa"/>
          </w:tcPr>
          <w:p w14:paraId="641E7CB1"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1417" w:type="dxa"/>
          </w:tcPr>
          <w:p w14:paraId="00A27C07"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3" w:type="dxa"/>
          </w:tcPr>
          <w:p w14:paraId="747CD754" w14:textId="77777777" w:rsidR="00F16318" w:rsidRPr="00E15749" w:rsidRDefault="00F16318" w:rsidP="00E853AB">
            <w:pPr>
              <w:widowControl w:val="0"/>
              <w:autoSpaceDE w:val="0"/>
              <w:autoSpaceDN w:val="0"/>
              <w:adjustRightInd w:val="0"/>
              <w:rPr>
                <w:sz w:val="28"/>
                <w:szCs w:val="28"/>
              </w:rPr>
            </w:pPr>
            <w:r w:rsidRPr="00E15749">
              <w:rPr>
                <w:sz w:val="28"/>
                <w:szCs w:val="28"/>
              </w:rPr>
              <w:t>X</w:t>
            </w:r>
          </w:p>
        </w:tc>
        <w:tc>
          <w:tcPr>
            <w:tcW w:w="992" w:type="dxa"/>
          </w:tcPr>
          <w:p w14:paraId="745DB9F5"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1F59AA58" w14:textId="77777777" w:rsidTr="00E853AB">
        <w:trPr>
          <w:tblCellSpacing w:w="5" w:type="nil"/>
        </w:trPr>
        <w:tc>
          <w:tcPr>
            <w:tcW w:w="426" w:type="dxa"/>
            <w:vMerge w:val="restart"/>
          </w:tcPr>
          <w:p w14:paraId="73E0FA58" w14:textId="77777777" w:rsidR="00F16318" w:rsidRPr="00E15749" w:rsidRDefault="00F16318" w:rsidP="00E853AB">
            <w:pPr>
              <w:widowControl w:val="0"/>
              <w:autoSpaceDE w:val="0"/>
              <w:autoSpaceDN w:val="0"/>
              <w:adjustRightInd w:val="0"/>
              <w:rPr>
                <w:sz w:val="28"/>
                <w:szCs w:val="28"/>
              </w:rPr>
            </w:pPr>
          </w:p>
        </w:tc>
        <w:tc>
          <w:tcPr>
            <w:tcW w:w="2693" w:type="dxa"/>
            <w:vMerge w:val="restart"/>
          </w:tcPr>
          <w:p w14:paraId="18F0E76D" w14:textId="77777777" w:rsidR="00F16318" w:rsidRPr="00E15749" w:rsidRDefault="00F16318" w:rsidP="00E853AB">
            <w:pPr>
              <w:widowControl w:val="0"/>
              <w:autoSpaceDE w:val="0"/>
              <w:autoSpaceDN w:val="0"/>
              <w:adjustRightInd w:val="0"/>
              <w:rPr>
                <w:sz w:val="28"/>
                <w:szCs w:val="28"/>
              </w:rPr>
            </w:pPr>
            <w:r w:rsidRPr="00E15749">
              <w:rPr>
                <w:sz w:val="28"/>
                <w:szCs w:val="28"/>
              </w:rPr>
              <w:t xml:space="preserve">Итого по муниципальной  </w:t>
            </w:r>
            <w:r w:rsidRPr="00E15749">
              <w:rPr>
                <w:sz w:val="28"/>
                <w:szCs w:val="28"/>
              </w:rPr>
              <w:br/>
              <w:t>программе</w:t>
            </w:r>
          </w:p>
        </w:tc>
        <w:tc>
          <w:tcPr>
            <w:tcW w:w="2268" w:type="dxa"/>
          </w:tcPr>
          <w:p w14:paraId="6CEAF1F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3260" w:type="dxa"/>
          </w:tcPr>
          <w:p w14:paraId="0C51D233"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851" w:type="dxa"/>
          </w:tcPr>
          <w:p w14:paraId="39F9A20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38C8D209"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0B2E7CAA"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11712D9F"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3DEFF884"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3A1DABEE"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r w:rsidR="00F16318" w:rsidRPr="00E15749" w14:paraId="75FF90FE" w14:textId="77777777" w:rsidTr="00E853AB">
        <w:trPr>
          <w:tblCellSpacing w:w="5" w:type="nil"/>
        </w:trPr>
        <w:tc>
          <w:tcPr>
            <w:tcW w:w="426" w:type="dxa"/>
            <w:vMerge/>
          </w:tcPr>
          <w:p w14:paraId="4DE8C67D" w14:textId="77777777" w:rsidR="00F16318" w:rsidRPr="00E15749" w:rsidRDefault="00F16318" w:rsidP="00E853AB">
            <w:pPr>
              <w:widowControl w:val="0"/>
              <w:autoSpaceDE w:val="0"/>
              <w:autoSpaceDN w:val="0"/>
              <w:adjustRightInd w:val="0"/>
              <w:rPr>
                <w:sz w:val="28"/>
                <w:szCs w:val="28"/>
              </w:rPr>
            </w:pPr>
          </w:p>
        </w:tc>
        <w:tc>
          <w:tcPr>
            <w:tcW w:w="2693" w:type="dxa"/>
            <w:vMerge/>
          </w:tcPr>
          <w:p w14:paraId="76137F0D" w14:textId="77777777" w:rsidR="00F16318" w:rsidRPr="00E15749" w:rsidRDefault="00F16318" w:rsidP="00E853AB">
            <w:pPr>
              <w:widowControl w:val="0"/>
              <w:autoSpaceDE w:val="0"/>
              <w:autoSpaceDN w:val="0"/>
              <w:adjustRightInd w:val="0"/>
              <w:rPr>
                <w:sz w:val="28"/>
                <w:szCs w:val="28"/>
              </w:rPr>
            </w:pPr>
          </w:p>
        </w:tc>
        <w:tc>
          <w:tcPr>
            <w:tcW w:w="2268" w:type="dxa"/>
          </w:tcPr>
          <w:p w14:paraId="64FE072A" w14:textId="77777777" w:rsidR="00F16318" w:rsidRPr="00E15749" w:rsidRDefault="00F16318" w:rsidP="00E853AB">
            <w:pPr>
              <w:widowControl w:val="0"/>
              <w:autoSpaceDE w:val="0"/>
              <w:autoSpaceDN w:val="0"/>
              <w:adjustRightInd w:val="0"/>
              <w:rPr>
                <w:sz w:val="28"/>
                <w:szCs w:val="28"/>
              </w:rPr>
            </w:pPr>
            <w:r w:rsidRPr="00E15749">
              <w:rPr>
                <w:sz w:val="28"/>
                <w:szCs w:val="28"/>
              </w:rPr>
              <w:t>Ответственный исполнитель муниципальной программы Начальник сектора экономики и финансов Шкуро Е.В.</w:t>
            </w:r>
          </w:p>
        </w:tc>
        <w:tc>
          <w:tcPr>
            <w:tcW w:w="3260" w:type="dxa"/>
          </w:tcPr>
          <w:p w14:paraId="0065B067"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851" w:type="dxa"/>
          </w:tcPr>
          <w:p w14:paraId="582D003C"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516EED11"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2789834A"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1417" w:type="dxa"/>
          </w:tcPr>
          <w:p w14:paraId="617E66C0"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3" w:type="dxa"/>
          </w:tcPr>
          <w:p w14:paraId="4938CEC8"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c>
          <w:tcPr>
            <w:tcW w:w="992" w:type="dxa"/>
          </w:tcPr>
          <w:p w14:paraId="2361B23D" w14:textId="77777777" w:rsidR="00F16318" w:rsidRPr="00E15749" w:rsidRDefault="00F16318" w:rsidP="00E853AB">
            <w:pPr>
              <w:widowControl w:val="0"/>
              <w:autoSpaceDE w:val="0"/>
              <w:autoSpaceDN w:val="0"/>
              <w:adjustRightInd w:val="0"/>
              <w:jc w:val="center"/>
              <w:rPr>
                <w:sz w:val="28"/>
                <w:szCs w:val="28"/>
              </w:rPr>
            </w:pPr>
            <w:r w:rsidRPr="00E15749">
              <w:rPr>
                <w:sz w:val="28"/>
                <w:szCs w:val="28"/>
              </w:rPr>
              <w:t>X</w:t>
            </w:r>
          </w:p>
        </w:tc>
      </w:tr>
    </w:tbl>
    <w:p w14:paraId="54267884" w14:textId="77777777" w:rsidR="00F16318" w:rsidRPr="00E15749" w:rsidRDefault="00F16318" w:rsidP="00F16318">
      <w:pPr>
        <w:widowControl w:val="0"/>
        <w:autoSpaceDE w:val="0"/>
        <w:autoSpaceDN w:val="0"/>
        <w:adjustRightInd w:val="0"/>
        <w:ind w:right="-284"/>
        <w:jc w:val="both"/>
        <w:rPr>
          <w:sz w:val="28"/>
          <w:szCs w:val="28"/>
        </w:rPr>
      </w:pPr>
    </w:p>
    <w:p w14:paraId="62EA3538" w14:textId="77777777" w:rsidR="00F16318" w:rsidRPr="00E15749" w:rsidRDefault="00F16318" w:rsidP="00F16318">
      <w:pPr>
        <w:widowControl w:val="0"/>
        <w:autoSpaceDE w:val="0"/>
        <w:autoSpaceDN w:val="0"/>
        <w:adjustRightInd w:val="0"/>
        <w:jc w:val="both"/>
        <w:rPr>
          <w:sz w:val="28"/>
          <w:szCs w:val="28"/>
        </w:rPr>
      </w:pPr>
      <w:r w:rsidRPr="00E15749">
        <w:rPr>
          <w:sz w:val="28"/>
          <w:szCs w:val="28"/>
        </w:rPr>
        <w:t>Глава Администрации</w:t>
      </w:r>
    </w:p>
    <w:p w14:paraId="72E65954" w14:textId="77777777" w:rsidR="00060039" w:rsidRDefault="00F16318" w:rsidP="00F16318">
      <w:pPr>
        <w:widowControl w:val="0"/>
        <w:autoSpaceDE w:val="0"/>
        <w:autoSpaceDN w:val="0"/>
        <w:adjustRightInd w:val="0"/>
        <w:jc w:val="both"/>
        <w:rPr>
          <w:sz w:val="28"/>
          <w:szCs w:val="28"/>
        </w:rPr>
        <w:sectPr w:rsidR="00060039" w:rsidSect="00060039">
          <w:footerReference w:type="default" r:id="rId98"/>
          <w:pgSz w:w="16838" w:h="11906" w:orient="landscape"/>
          <w:pgMar w:top="1134" w:right="1134" w:bottom="1134" w:left="851" w:header="708" w:footer="708" w:gutter="0"/>
          <w:cols w:space="720"/>
          <w:docGrid w:linePitch="326"/>
        </w:sectPr>
      </w:pPr>
      <w:r w:rsidRPr="00E15749">
        <w:rPr>
          <w:sz w:val="28"/>
          <w:szCs w:val="28"/>
        </w:rPr>
        <w:t>Истоминского сельского поселения                                                                                                                             Д. А. Кудовба</w:t>
      </w:r>
    </w:p>
    <w:p w14:paraId="4E089A4E" w14:textId="77777777" w:rsidR="00F16318" w:rsidRPr="00E15749" w:rsidRDefault="00F16318" w:rsidP="00F16318">
      <w:pPr>
        <w:widowControl w:val="0"/>
        <w:autoSpaceDE w:val="0"/>
        <w:autoSpaceDN w:val="0"/>
        <w:adjustRightInd w:val="0"/>
        <w:jc w:val="both"/>
        <w:rPr>
          <w:sz w:val="28"/>
          <w:szCs w:val="28"/>
        </w:rPr>
      </w:pPr>
    </w:p>
    <w:p w14:paraId="3B1490EE" w14:textId="77777777" w:rsidR="00F16318" w:rsidRPr="0026507B" w:rsidRDefault="00F16318" w:rsidP="00F16318">
      <w:pPr>
        <w:widowControl w:val="0"/>
        <w:autoSpaceDE w:val="0"/>
        <w:autoSpaceDN w:val="0"/>
        <w:adjustRightInd w:val="0"/>
        <w:ind w:right="-284"/>
        <w:jc w:val="both"/>
      </w:pPr>
    </w:p>
    <w:p w14:paraId="1F08D833" w14:textId="77777777" w:rsidR="00F16318" w:rsidRPr="0026507B" w:rsidRDefault="00F16318" w:rsidP="00F16318">
      <w:pPr>
        <w:widowControl w:val="0"/>
        <w:autoSpaceDE w:val="0"/>
        <w:autoSpaceDN w:val="0"/>
        <w:adjustRightInd w:val="0"/>
        <w:ind w:right="-284"/>
        <w:jc w:val="both"/>
      </w:pP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421892" w14:paraId="7BC83C9A" w14:textId="77777777" w:rsidTr="00E853AB">
        <w:trPr>
          <w:gridAfter w:val="1"/>
          <w:wAfter w:w="12" w:type="dxa"/>
          <w:trHeight w:val="922"/>
        </w:trPr>
        <w:tc>
          <w:tcPr>
            <w:tcW w:w="10023" w:type="dxa"/>
            <w:gridSpan w:val="11"/>
            <w:vAlign w:val="center"/>
          </w:tcPr>
          <w:p w14:paraId="38251AC8" w14:textId="77777777" w:rsidR="00421892" w:rsidRDefault="00421892" w:rsidP="00E853AB">
            <w:pPr>
              <w:keepNext/>
              <w:outlineLvl w:val="2"/>
              <w:rPr>
                <w:b/>
                <w:bCs/>
                <w:color w:val="333333"/>
                <w:spacing w:val="20"/>
                <w:sz w:val="28"/>
                <w:szCs w:val="28"/>
              </w:rPr>
            </w:pPr>
          </w:p>
          <w:p w14:paraId="02813CEE" w14:textId="77777777" w:rsidR="00421892" w:rsidRDefault="00421892" w:rsidP="00E853AB">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330B3ADF" w14:textId="77777777" w:rsidR="00421892" w:rsidRDefault="00421892" w:rsidP="00E853AB">
            <w:pPr>
              <w:spacing w:after="200"/>
              <w:jc w:val="center"/>
              <w:rPr>
                <w:rFonts w:eastAsia="Calibri"/>
                <w:b/>
                <w:bCs/>
                <w:color w:val="333333"/>
                <w:sz w:val="28"/>
                <w:szCs w:val="28"/>
              </w:rPr>
            </w:pPr>
          </w:p>
          <w:p w14:paraId="50DE50A2" w14:textId="77777777" w:rsidR="00421892" w:rsidRDefault="00421892" w:rsidP="00E853AB">
            <w:pPr>
              <w:spacing w:after="200"/>
              <w:jc w:val="center"/>
              <w:rPr>
                <w:rFonts w:eastAsia="Calibri"/>
                <w:b/>
                <w:bCs/>
                <w:color w:val="333333"/>
                <w:sz w:val="28"/>
                <w:szCs w:val="28"/>
              </w:rPr>
            </w:pPr>
            <w:r>
              <w:rPr>
                <w:rFonts w:eastAsia="Calibri"/>
                <w:b/>
                <w:bCs/>
                <w:color w:val="333333"/>
                <w:sz w:val="28"/>
                <w:szCs w:val="28"/>
              </w:rPr>
              <w:lastRenderedPageBreak/>
              <w:t>РАСПОРЯЖЕНИЕ</w:t>
            </w:r>
          </w:p>
        </w:tc>
      </w:tr>
      <w:tr w:rsidR="00421892" w14:paraId="4B040F43" w14:textId="77777777" w:rsidTr="00E853AB">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4BC9D369" w14:textId="77777777" w:rsidR="00421892" w:rsidRDefault="00421892" w:rsidP="00E853AB">
            <w:pPr>
              <w:keepNext/>
              <w:outlineLvl w:val="0"/>
              <w:rPr>
                <w:color w:val="333333"/>
                <w:sz w:val="28"/>
                <w:szCs w:val="28"/>
              </w:rPr>
            </w:pPr>
            <w:r>
              <w:rPr>
                <w:color w:val="333333"/>
                <w:sz w:val="28"/>
                <w:szCs w:val="28"/>
              </w:rPr>
              <w:lastRenderedPageBreak/>
              <w:t xml:space="preserve">             14.03.</w:t>
            </w:r>
          </w:p>
        </w:tc>
        <w:tc>
          <w:tcPr>
            <w:tcW w:w="968" w:type="dxa"/>
            <w:tcMar>
              <w:top w:w="0" w:type="dxa"/>
              <w:left w:w="57" w:type="dxa"/>
              <w:bottom w:w="0" w:type="dxa"/>
              <w:right w:w="57" w:type="dxa"/>
            </w:tcMar>
            <w:vAlign w:val="bottom"/>
            <w:hideMark/>
          </w:tcPr>
          <w:p w14:paraId="18C0398A" w14:textId="77777777" w:rsidR="00421892" w:rsidRDefault="00421892" w:rsidP="00E853AB">
            <w:pPr>
              <w:keepNext/>
              <w:outlineLvl w:val="0"/>
              <w:rPr>
                <w:b/>
                <w:bCs/>
                <w:color w:val="333333"/>
                <w:sz w:val="28"/>
                <w:szCs w:val="28"/>
              </w:rPr>
            </w:pPr>
            <w:r>
              <w:rPr>
                <w:color w:val="333333"/>
                <w:sz w:val="28"/>
                <w:szCs w:val="28"/>
              </w:rPr>
              <w:t>2022</w:t>
            </w:r>
          </w:p>
        </w:tc>
        <w:tc>
          <w:tcPr>
            <w:tcW w:w="740" w:type="dxa"/>
            <w:tcMar>
              <w:top w:w="0" w:type="dxa"/>
              <w:left w:w="57" w:type="dxa"/>
              <w:bottom w:w="0" w:type="dxa"/>
              <w:right w:w="57" w:type="dxa"/>
            </w:tcMar>
            <w:vAlign w:val="bottom"/>
          </w:tcPr>
          <w:p w14:paraId="216C272B"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D2773C3"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D90E331"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3A68C976" w14:textId="77777777" w:rsidR="00421892" w:rsidRDefault="00421892" w:rsidP="00E853AB">
            <w:pPr>
              <w:keepNext/>
              <w:jc w:val="right"/>
              <w:outlineLvl w:val="0"/>
              <w:rPr>
                <w:b/>
                <w:bCs/>
                <w:color w:val="333333"/>
                <w:sz w:val="28"/>
                <w:szCs w:val="28"/>
              </w:rPr>
            </w:pPr>
          </w:p>
          <w:p w14:paraId="610574AE"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295A159F"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FFC4981"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C9CC46A"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7527D55F" w14:textId="77777777" w:rsidR="00421892" w:rsidRDefault="00421892" w:rsidP="00E853AB">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14318690" w14:textId="77777777" w:rsidR="00421892" w:rsidRDefault="00421892" w:rsidP="00E853AB">
            <w:pPr>
              <w:rPr>
                <w:color w:val="333333"/>
                <w:sz w:val="28"/>
                <w:szCs w:val="28"/>
              </w:rPr>
            </w:pPr>
            <w:r>
              <w:rPr>
                <w:color w:val="333333"/>
                <w:sz w:val="28"/>
                <w:szCs w:val="28"/>
              </w:rPr>
              <w:t>47</w:t>
            </w:r>
          </w:p>
        </w:tc>
      </w:tr>
      <w:tr w:rsidR="00421892" w14:paraId="71A14D4C" w14:textId="77777777" w:rsidTr="00E853AB">
        <w:trPr>
          <w:gridAfter w:val="1"/>
          <w:wAfter w:w="12" w:type="dxa"/>
          <w:trHeight w:val="292"/>
        </w:trPr>
        <w:tc>
          <w:tcPr>
            <w:tcW w:w="10023" w:type="dxa"/>
            <w:gridSpan w:val="11"/>
            <w:vAlign w:val="center"/>
            <w:hideMark/>
          </w:tcPr>
          <w:p w14:paraId="75CA6C15" w14:textId="77777777" w:rsidR="00421892" w:rsidRDefault="00421892" w:rsidP="00E853AB">
            <w:pPr>
              <w:spacing w:after="200"/>
              <w:jc w:val="center"/>
              <w:rPr>
                <w:rFonts w:eastAsia="Calibri"/>
                <w:color w:val="333333"/>
                <w:sz w:val="28"/>
                <w:szCs w:val="28"/>
              </w:rPr>
            </w:pPr>
            <w:r>
              <w:rPr>
                <w:rFonts w:eastAsia="Calibri"/>
                <w:color w:val="333333"/>
                <w:sz w:val="28"/>
                <w:szCs w:val="28"/>
              </w:rPr>
              <w:t>х. Островского</w:t>
            </w:r>
          </w:p>
        </w:tc>
      </w:tr>
      <w:tr w:rsidR="00421892" w14:paraId="27ECFEF7" w14:textId="77777777" w:rsidTr="00E853AB">
        <w:trPr>
          <w:gridAfter w:val="1"/>
          <w:wAfter w:w="12" w:type="dxa"/>
          <w:trHeight w:val="1423"/>
        </w:trPr>
        <w:tc>
          <w:tcPr>
            <w:tcW w:w="10023" w:type="dxa"/>
            <w:gridSpan w:val="11"/>
            <w:vAlign w:val="center"/>
          </w:tcPr>
          <w:p w14:paraId="541F5D8F" w14:textId="77777777" w:rsidR="00421892" w:rsidRDefault="00421892" w:rsidP="00E853AB">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 2021 год»</w:t>
            </w:r>
          </w:p>
          <w:p w14:paraId="52552804" w14:textId="77777777" w:rsidR="00421892" w:rsidRDefault="00421892" w:rsidP="00E853AB">
            <w:pPr>
              <w:autoSpaceDE w:val="0"/>
              <w:autoSpaceDN w:val="0"/>
              <w:adjustRightInd w:val="0"/>
              <w:ind w:right="5405"/>
              <w:jc w:val="both"/>
              <w:rPr>
                <w:sz w:val="28"/>
                <w:szCs w:val="28"/>
              </w:rPr>
            </w:pPr>
          </w:p>
        </w:tc>
      </w:tr>
    </w:tbl>
    <w:p w14:paraId="49FE1795" w14:textId="77777777" w:rsidR="00421892" w:rsidRDefault="00421892" w:rsidP="00421892">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Pr>
          <w:kern w:val="2"/>
          <w:sz w:val="28"/>
          <w:szCs w:val="28"/>
        </w:rPr>
        <w:t>в</w:t>
      </w:r>
      <w:r w:rsidRPr="00E72D59">
        <w:rPr>
          <w:kern w:val="2"/>
          <w:sz w:val="28"/>
          <w:szCs w:val="28"/>
        </w:rPr>
        <w:t xml:space="preserve">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proofErr w:type="gramStart"/>
      <w:r w:rsidRPr="00E72D59">
        <w:rPr>
          <w:kern w:val="2"/>
          <w:sz w:val="28"/>
          <w:szCs w:val="28"/>
        </w:rPr>
        <w:t>»</w:t>
      </w:r>
      <w:r>
        <w:rPr>
          <w:sz w:val="28"/>
          <w:szCs w:val="28"/>
        </w:rPr>
        <w:t>,-</w:t>
      </w:r>
      <w:proofErr w:type="gramEnd"/>
    </w:p>
    <w:p w14:paraId="33DB7E67" w14:textId="77777777" w:rsidR="00421892" w:rsidRDefault="00421892" w:rsidP="00421892">
      <w:pPr>
        <w:pStyle w:val="Default"/>
        <w:rPr>
          <w:bCs/>
          <w:sz w:val="28"/>
          <w:szCs w:val="28"/>
        </w:rPr>
      </w:pPr>
    </w:p>
    <w:p w14:paraId="068D1601" w14:textId="77777777" w:rsidR="00421892" w:rsidRPr="002D6B1E" w:rsidRDefault="00421892" w:rsidP="00421892">
      <w:pPr>
        <w:numPr>
          <w:ilvl w:val="0"/>
          <w:numId w:val="20"/>
        </w:numPr>
        <w:tabs>
          <w:tab w:val="left" w:pos="284"/>
        </w:tabs>
        <w:spacing w:before="100" w:beforeAutospacing="1"/>
        <w:ind w:left="284" w:hanging="284"/>
        <w:jc w:val="both"/>
        <w:rPr>
          <w:color w:val="000000"/>
          <w:sz w:val="28"/>
          <w:szCs w:val="28"/>
        </w:rPr>
      </w:pPr>
      <w:r>
        <w:rPr>
          <w:color w:val="000000"/>
          <w:sz w:val="28"/>
          <w:szCs w:val="28"/>
        </w:rPr>
        <w:t xml:space="preserve">Утвердить отчет об исполнении плана реализации муниципальной программы «Формирование современной городской среды на территории </w:t>
      </w:r>
      <w:r>
        <w:rPr>
          <w:sz w:val="28"/>
          <w:szCs w:val="28"/>
        </w:rPr>
        <w:t>Истоминского сельского поселения» за 2021 год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6D91DD02" w14:textId="77777777" w:rsidR="00421892" w:rsidRPr="002D6B1E" w:rsidRDefault="00421892" w:rsidP="00421892">
      <w:pPr>
        <w:numPr>
          <w:ilvl w:val="0"/>
          <w:numId w:val="20"/>
        </w:numPr>
        <w:tabs>
          <w:tab w:val="left" w:pos="284"/>
        </w:tabs>
        <w:spacing w:before="100" w:beforeAutospacing="1"/>
        <w:ind w:left="284" w:hanging="284"/>
        <w:jc w:val="both"/>
        <w:rPr>
          <w:color w:val="000000"/>
          <w:sz w:val="28"/>
          <w:szCs w:val="28"/>
        </w:rPr>
      </w:pPr>
      <w:r w:rsidRPr="00BA235E">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Pr>
          <w:color w:val="000000"/>
          <w:sz w:val="28"/>
          <w:szCs w:val="28"/>
        </w:rPr>
        <w:t>.</w:t>
      </w:r>
    </w:p>
    <w:p w14:paraId="0FD87BDB" w14:textId="77777777" w:rsidR="00421892" w:rsidRPr="00623C5D" w:rsidRDefault="00421892" w:rsidP="00421892">
      <w:pPr>
        <w:numPr>
          <w:ilvl w:val="0"/>
          <w:numId w:val="20"/>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Аракелян И.С.</w:t>
      </w:r>
    </w:p>
    <w:p w14:paraId="7F144A36" w14:textId="77777777" w:rsidR="00421892" w:rsidRPr="00003580" w:rsidRDefault="00421892" w:rsidP="00421892">
      <w:pPr>
        <w:tabs>
          <w:tab w:val="left" w:pos="284"/>
        </w:tabs>
        <w:spacing w:before="100" w:beforeAutospacing="1"/>
        <w:ind w:left="284"/>
        <w:jc w:val="both"/>
        <w:rPr>
          <w:sz w:val="28"/>
          <w:szCs w:val="28"/>
        </w:rPr>
      </w:pPr>
    </w:p>
    <w:p w14:paraId="486FE8A9" w14:textId="77777777" w:rsidR="00421892" w:rsidRDefault="00421892" w:rsidP="00421892">
      <w:pPr>
        <w:jc w:val="both"/>
        <w:rPr>
          <w:sz w:val="28"/>
          <w:szCs w:val="28"/>
        </w:rPr>
      </w:pPr>
      <w:r>
        <w:rPr>
          <w:sz w:val="28"/>
          <w:szCs w:val="28"/>
        </w:rPr>
        <w:t xml:space="preserve">Глава Администрации </w:t>
      </w:r>
    </w:p>
    <w:p w14:paraId="083D7CBB" w14:textId="2748280C" w:rsidR="00421892" w:rsidRDefault="00421892" w:rsidP="00421892">
      <w:pPr>
        <w:jc w:val="both"/>
        <w:rPr>
          <w:sz w:val="28"/>
          <w:szCs w:val="28"/>
        </w:rPr>
      </w:pPr>
      <w:r>
        <w:rPr>
          <w:sz w:val="28"/>
          <w:szCs w:val="28"/>
        </w:rPr>
        <w:t>Истоминского сельского поселения                                                    Д.А. Кудовба</w:t>
      </w:r>
    </w:p>
    <w:p w14:paraId="39E6C389" w14:textId="77777777" w:rsidR="00421892" w:rsidRPr="00B0384B" w:rsidRDefault="00421892" w:rsidP="00421892">
      <w:pPr>
        <w:jc w:val="both"/>
        <w:rPr>
          <w:sz w:val="28"/>
          <w:szCs w:val="28"/>
        </w:rPr>
      </w:pPr>
    </w:p>
    <w:p w14:paraId="64E8420C" w14:textId="77777777" w:rsidR="00421892" w:rsidRPr="00644C99" w:rsidRDefault="00421892" w:rsidP="00421892">
      <w:pPr>
        <w:pStyle w:val="af4"/>
        <w:rPr>
          <w:sz w:val="20"/>
          <w:szCs w:val="20"/>
        </w:rPr>
      </w:pPr>
      <w:r w:rsidRPr="00644C99">
        <w:rPr>
          <w:sz w:val="20"/>
          <w:szCs w:val="20"/>
        </w:rPr>
        <w:t>Постановление вносит отдел</w:t>
      </w:r>
    </w:p>
    <w:p w14:paraId="3D3ABA0D" w14:textId="77777777" w:rsidR="00421892" w:rsidRPr="00644C99" w:rsidRDefault="00421892" w:rsidP="00421892">
      <w:pPr>
        <w:pStyle w:val="af4"/>
        <w:rPr>
          <w:sz w:val="20"/>
          <w:szCs w:val="20"/>
        </w:rPr>
      </w:pPr>
      <w:r w:rsidRPr="00644C99">
        <w:rPr>
          <w:sz w:val="20"/>
          <w:szCs w:val="20"/>
        </w:rPr>
        <w:t xml:space="preserve">имущественных и земельных отношений, </w:t>
      </w:r>
    </w:p>
    <w:p w14:paraId="11004996" w14:textId="77777777" w:rsidR="00421892" w:rsidRPr="00644C99" w:rsidRDefault="00421892" w:rsidP="00421892">
      <w:pPr>
        <w:pStyle w:val="af4"/>
        <w:rPr>
          <w:sz w:val="20"/>
          <w:szCs w:val="20"/>
        </w:rPr>
      </w:pPr>
      <w:r w:rsidRPr="00644C99">
        <w:rPr>
          <w:sz w:val="20"/>
          <w:szCs w:val="20"/>
        </w:rPr>
        <w:t>ЖКХ, благоустройству, архитектуре и</w:t>
      </w:r>
      <w:r>
        <w:rPr>
          <w:sz w:val="20"/>
          <w:szCs w:val="20"/>
        </w:rPr>
        <w:t xml:space="preserve">                                                                                                                          </w:t>
      </w:r>
      <w:r w:rsidRPr="00644C99">
        <w:rPr>
          <w:sz w:val="20"/>
          <w:szCs w:val="20"/>
        </w:rPr>
        <w:t xml:space="preserve">                                       </w:t>
      </w:r>
      <w:r>
        <w:rPr>
          <w:sz w:val="20"/>
          <w:szCs w:val="20"/>
        </w:rPr>
        <w:t xml:space="preserve">                   </w:t>
      </w:r>
    </w:p>
    <w:p w14:paraId="5313B032" w14:textId="77777777" w:rsidR="00421892" w:rsidRPr="00661039" w:rsidRDefault="00421892" w:rsidP="00421892">
      <w:pPr>
        <w:pStyle w:val="af4"/>
        <w:rPr>
          <w:sz w:val="20"/>
          <w:szCs w:val="20"/>
        </w:rPr>
        <w:sectPr w:rsidR="00421892" w:rsidRPr="00661039" w:rsidSect="00060039">
          <w:pgSz w:w="11906" w:h="16838"/>
          <w:pgMar w:top="1134" w:right="1134" w:bottom="851" w:left="1134" w:header="708" w:footer="708" w:gutter="0"/>
          <w:cols w:space="720"/>
          <w:docGrid w:linePitch="326"/>
        </w:sectPr>
      </w:pPr>
      <w:r w:rsidRPr="00644C99">
        <w:rPr>
          <w:sz w:val="20"/>
          <w:szCs w:val="20"/>
        </w:rPr>
        <w:t xml:space="preserve">предпринимательству                    </w:t>
      </w:r>
      <w:r>
        <w:rPr>
          <w:sz w:val="20"/>
          <w:szCs w:val="20"/>
        </w:rPr>
        <w:t xml:space="preserve">                                                                                                           </w:t>
      </w:r>
      <w:r w:rsidRPr="00644C99">
        <w:rPr>
          <w:sz w:val="20"/>
          <w:szCs w:val="20"/>
        </w:rPr>
        <w:t xml:space="preserve">                                                                                                                </w:t>
      </w:r>
      <w:r>
        <w:rPr>
          <w:sz w:val="20"/>
          <w:szCs w:val="20"/>
        </w:rPr>
        <w:t xml:space="preserve">                          </w:t>
      </w:r>
      <w:r>
        <w:tab/>
      </w:r>
    </w:p>
    <w:p w14:paraId="355B4A8D" w14:textId="77777777" w:rsidR="00421892" w:rsidRDefault="00421892" w:rsidP="00421892">
      <w:pPr>
        <w:widowControl w:val="0"/>
        <w:tabs>
          <w:tab w:val="left" w:pos="2685"/>
          <w:tab w:val="center" w:pos="7285"/>
        </w:tabs>
        <w:autoSpaceDE w:val="0"/>
        <w:autoSpaceDN w:val="0"/>
        <w:adjustRightInd w:val="0"/>
        <w:jc w:val="right"/>
      </w:pPr>
      <w:r>
        <w:rPr>
          <w:b/>
          <w:sz w:val="28"/>
          <w:szCs w:val="28"/>
        </w:rPr>
        <w:lastRenderedPageBreak/>
        <w:tab/>
      </w:r>
      <w:r w:rsidRPr="00F07D4A">
        <w:t xml:space="preserve">Приложение </w:t>
      </w:r>
      <w:r>
        <w:t>к распоряжению</w:t>
      </w:r>
    </w:p>
    <w:p w14:paraId="0A47DBA4" w14:textId="77777777" w:rsidR="00421892" w:rsidRDefault="00421892" w:rsidP="00421892">
      <w:pPr>
        <w:widowControl w:val="0"/>
        <w:tabs>
          <w:tab w:val="left" w:pos="2685"/>
          <w:tab w:val="center" w:pos="7285"/>
        </w:tabs>
        <w:autoSpaceDE w:val="0"/>
        <w:autoSpaceDN w:val="0"/>
        <w:adjustRightInd w:val="0"/>
        <w:jc w:val="right"/>
      </w:pPr>
      <w:r>
        <w:t xml:space="preserve">Администрации Истоминского </w:t>
      </w:r>
    </w:p>
    <w:p w14:paraId="01C1E2F2" w14:textId="77777777" w:rsidR="00421892" w:rsidRDefault="00421892" w:rsidP="00421892">
      <w:pPr>
        <w:widowControl w:val="0"/>
        <w:tabs>
          <w:tab w:val="left" w:pos="2685"/>
          <w:tab w:val="center" w:pos="7285"/>
        </w:tabs>
        <w:autoSpaceDE w:val="0"/>
        <w:autoSpaceDN w:val="0"/>
        <w:adjustRightInd w:val="0"/>
        <w:jc w:val="right"/>
      </w:pPr>
      <w:r>
        <w:t>сельского поселения</w:t>
      </w:r>
    </w:p>
    <w:p w14:paraId="062C1285" w14:textId="77777777" w:rsidR="00421892" w:rsidRPr="00F07D4A" w:rsidRDefault="00421892" w:rsidP="00421892">
      <w:pPr>
        <w:widowControl w:val="0"/>
        <w:tabs>
          <w:tab w:val="left" w:pos="2685"/>
          <w:tab w:val="center" w:pos="7285"/>
        </w:tabs>
        <w:autoSpaceDE w:val="0"/>
        <w:autoSpaceDN w:val="0"/>
        <w:adjustRightInd w:val="0"/>
        <w:jc w:val="right"/>
      </w:pPr>
      <w:r>
        <w:t>от 14.03.2022г. № 47</w:t>
      </w:r>
    </w:p>
    <w:p w14:paraId="63CF1910" w14:textId="77777777" w:rsidR="00421892" w:rsidRDefault="00421892" w:rsidP="00421892">
      <w:pPr>
        <w:widowControl w:val="0"/>
        <w:tabs>
          <w:tab w:val="left" w:pos="2685"/>
          <w:tab w:val="center" w:pos="7285"/>
        </w:tabs>
        <w:autoSpaceDE w:val="0"/>
        <w:autoSpaceDN w:val="0"/>
        <w:adjustRightInd w:val="0"/>
        <w:rPr>
          <w:b/>
          <w:sz w:val="28"/>
          <w:szCs w:val="28"/>
        </w:rPr>
      </w:pPr>
    </w:p>
    <w:p w14:paraId="1B0153BF" w14:textId="77777777" w:rsidR="00421892" w:rsidRPr="00064348" w:rsidRDefault="00421892" w:rsidP="00421892">
      <w:pPr>
        <w:widowControl w:val="0"/>
        <w:tabs>
          <w:tab w:val="left" w:pos="2685"/>
          <w:tab w:val="center" w:pos="7285"/>
        </w:tabs>
        <w:autoSpaceDE w:val="0"/>
        <w:autoSpaceDN w:val="0"/>
        <w:adjustRightInd w:val="0"/>
        <w:rPr>
          <w:b/>
          <w:sz w:val="28"/>
          <w:szCs w:val="28"/>
        </w:rPr>
      </w:pPr>
      <w:r>
        <w:rPr>
          <w:b/>
          <w:sz w:val="28"/>
          <w:szCs w:val="28"/>
        </w:rPr>
        <w:tab/>
      </w:r>
      <w:r w:rsidRPr="00064348">
        <w:rPr>
          <w:b/>
          <w:sz w:val="28"/>
          <w:szCs w:val="28"/>
        </w:rPr>
        <w:t xml:space="preserve">Отчет об исполнении </w:t>
      </w:r>
      <w:proofErr w:type="gramStart"/>
      <w:r w:rsidRPr="00064348">
        <w:rPr>
          <w:b/>
          <w:sz w:val="28"/>
          <w:szCs w:val="28"/>
        </w:rPr>
        <w:t>плана  реализации</w:t>
      </w:r>
      <w:proofErr w:type="gramEnd"/>
      <w:r w:rsidRPr="00064348">
        <w:rPr>
          <w:b/>
          <w:sz w:val="28"/>
          <w:szCs w:val="28"/>
        </w:rPr>
        <w:t xml:space="preserve"> муниципальной программы:</w:t>
      </w:r>
    </w:p>
    <w:p w14:paraId="1CF681E2" w14:textId="77777777" w:rsidR="00421892" w:rsidRPr="00064348" w:rsidRDefault="00421892" w:rsidP="00421892">
      <w:pPr>
        <w:widowControl w:val="0"/>
        <w:autoSpaceDE w:val="0"/>
        <w:autoSpaceDN w:val="0"/>
        <w:adjustRightInd w:val="0"/>
        <w:jc w:val="center"/>
        <w:rPr>
          <w:b/>
          <w:sz w:val="28"/>
          <w:szCs w:val="28"/>
        </w:rPr>
      </w:pPr>
      <w:r w:rsidRPr="00064348">
        <w:rPr>
          <w:b/>
          <w:sz w:val="28"/>
          <w:szCs w:val="28"/>
        </w:rPr>
        <w:t xml:space="preserve"> «</w:t>
      </w:r>
      <w:r>
        <w:rPr>
          <w:b/>
          <w:sz w:val="28"/>
          <w:szCs w:val="28"/>
        </w:rPr>
        <w:t>Формирование современной городской среды на территории Истоминского сельского поселения</w:t>
      </w:r>
      <w:r w:rsidRPr="00064348">
        <w:rPr>
          <w:b/>
          <w:sz w:val="28"/>
          <w:szCs w:val="28"/>
        </w:rPr>
        <w:t xml:space="preserve">»  </w:t>
      </w:r>
    </w:p>
    <w:p w14:paraId="37E1771F" w14:textId="77777777" w:rsidR="00421892" w:rsidRDefault="00421892" w:rsidP="00421892">
      <w:pPr>
        <w:widowControl w:val="0"/>
        <w:autoSpaceDE w:val="0"/>
        <w:autoSpaceDN w:val="0"/>
        <w:adjustRightInd w:val="0"/>
        <w:jc w:val="center"/>
        <w:rPr>
          <w:b/>
          <w:sz w:val="28"/>
          <w:szCs w:val="28"/>
        </w:rPr>
      </w:pPr>
      <w:r>
        <w:rPr>
          <w:b/>
          <w:sz w:val="28"/>
          <w:szCs w:val="28"/>
        </w:rPr>
        <w:t xml:space="preserve"> отчетный период с 01.01.2021</w:t>
      </w:r>
      <w:r w:rsidRPr="00064348">
        <w:rPr>
          <w:b/>
          <w:sz w:val="28"/>
          <w:szCs w:val="28"/>
        </w:rPr>
        <w:t xml:space="preserve"> г. по </w:t>
      </w:r>
      <w:r>
        <w:rPr>
          <w:b/>
          <w:sz w:val="28"/>
          <w:szCs w:val="28"/>
        </w:rPr>
        <w:t>31</w:t>
      </w:r>
      <w:r w:rsidRPr="00064348">
        <w:rPr>
          <w:b/>
          <w:sz w:val="28"/>
          <w:szCs w:val="28"/>
        </w:rPr>
        <w:t>.</w:t>
      </w:r>
      <w:r>
        <w:rPr>
          <w:b/>
          <w:sz w:val="28"/>
          <w:szCs w:val="28"/>
        </w:rPr>
        <w:t>12.2021</w:t>
      </w:r>
      <w:r w:rsidRPr="00064348">
        <w:rPr>
          <w:b/>
          <w:sz w:val="28"/>
          <w:szCs w:val="28"/>
        </w:rPr>
        <w:t>г.</w:t>
      </w:r>
    </w:p>
    <w:p w14:paraId="5FA3A6B1" w14:textId="77777777" w:rsidR="00421892" w:rsidRDefault="00421892" w:rsidP="00421892">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425"/>
        <w:gridCol w:w="1277"/>
        <w:gridCol w:w="1560"/>
        <w:gridCol w:w="1050"/>
        <w:gridCol w:w="1020"/>
        <w:gridCol w:w="45"/>
        <w:gridCol w:w="30"/>
        <w:gridCol w:w="1117"/>
        <w:gridCol w:w="1589"/>
      </w:tblGrid>
      <w:tr w:rsidR="00421892" w:rsidRPr="00064348" w14:paraId="47803664" w14:textId="77777777" w:rsidTr="00E853AB">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243ECA9D" w14:textId="77777777" w:rsidR="00421892" w:rsidRPr="00064348" w:rsidRDefault="00421892" w:rsidP="00E853AB">
            <w:pPr>
              <w:widowControl w:val="0"/>
              <w:autoSpaceDE w:val="0"/>
              <w:autoSpaceDN w:val="0"/>
              <w:adjustRightInd w:val="0"/>
              <w:spacing w:line="256" w:lineRule="auto"/>
            </w:pPr>
            <w:r w:rsidRPr="00064348">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17EFBB9C" w14:textId="77777777" w:rsidR="00421892" w:rsidRPr="00064348" w:rsidRDefault="00421892" w:rsidP="00E853AB">
            <w:pPr>
              <w:widowControl w:val="0"/>
              <w:autoSpaceDE w:val="0"/>
              <w:autoSpaceDN w:val="0"/>
              <w:adjustRightInd w:val="0"/>
              <w:spacing w:line="256" w:lineRule="auto"/>
              <w:jc w:val="center"/>
            </w:pPr>
            <w:r w:rsidRPr="00064348">
              <w:t xml:space="preserve">Наименование </w:t>
            </w:r>
          </w:p>
          <w:p w14:paraId="62FD0997" w14:textId="77777777" w:rsidR="00421892" w:rsidRPr="00064348" w:rsidRDefault="00421892" w:rsidP="00E853AB">
            <w:pPr>
              <w:widowControl w:val="0"/>
              <w:autoSpaceDE w:val="0"/>
              <w:autoSpaceDN w:val="0"/>
              <w:adjustRightInd w:val="0"/>
              <w:spacing w:line="256" w:lineRule="auto"/>
              <w:jc w:val="center"/>
            </w:pPr>
            <w:r w:rsidRPr="00064348">
              <w:t>основного мероприятия,</w:t>
            </w:r>
          </w:p>
          <w:p w14:paraId="2065CF5B" w14:textId="77777777" w:rsidR="00421892" w:rsidRPr="00064348" w:rsidRDefault="00421892" w:rsidP="00E853AB">
            <w:pPr>
              <w:widowControl w:val="0"/>
              <w:autoSpaceDE w:val="0"/>
              <w:autoSpaceDN w:val="0"/>
              <w:adjustRightInd w:val="0"/>
              <w:spacing w:line="256" w:lineRule="auto"/>
              <w:jc w:val="center"/>
            </w:pPr>
            <w:r w:rsidRPr="00064348">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CD0A64E" w14:textId="77777777" w:rsidR="00421892" w:rsidRPr="00064348" w:rsidRDefault="00421892" w:rsidP="00E853AB">
            <w:pPr>
              <w:widowControl w:val="0"/>
              <w:autoSpaceDE w:val="0"/>
              <w:autoSpaceDN w:val="0"/>
              <w:adjustRightInd w:val="0"/>
              <w:spacing w:line="256" w:lineRule="auto"/>
              <w:jc w:val="center"/>
            </w:pPr>
            <w:r w:rsidRPr="00064348">
              <w:t xml:space="preserve">Ответственный </w:t>
            </w:r>
            <w:r w:rsidRPr="00064348">
              <w:br/>
              <w:t xml:space="preserve"> исполнитель  </w:t>
            </w:r>
            <w:r w:rsidRPr="00064348">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B88ECC7" w14:textId="77777777" w:rsidR="00421892" w:rsidRPr="00064348" w:rsidRDefault="00421892" w:rsidP="00E853AB">
            <w:pPr>
              <w:widowControl w:val="0"/>
              <w:autoSpaceDE w:val="0"/>
              <w:autoSpaceDN w:val="0"/>
              <w:adjustRightInd w:val="0"/>
              <w:spacing w:line="256" w:lineRule="auto"/>
              <w:jc w:val="center"/>
            </w:pPr>
            <w:r w:rsidRPr="00064348">
              <w:t xml:space="preserve">Результат </w:t>
            </w:r>
          </w:p>
          <w:p w14:paraId="7EF0849A" w14:textId="77777777" w:rsidR="00421892" w:rsidRPr="00064348" w:rsidRDefault="00421892" w:rsidP="00E853AB">
            <w:pPr>
              <w:widowControl w:val="0"/>
              <w:autoSpaceDE w:val="0"/>
              <w:autoSpaceDN w:val="0"/>
              <w:adjustRightInd w:val="0"/>
              <w:spacing w:line="256" w:lineRule="auto"/>
              <w:jc w:val="center"/>
            </w:pPr>
            <w:r w:rsidRPr="00064348">
              <w:t>реализации мероприятия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14:paraId="6C1C00F4" w14:textId="77777777" w:rsidR="00421892" w:rsidRPr="00064348" w:rsidRDefault="00421892" w:rsidP="00E853AB">
            <w:pPr>
              <w:widowControl w:val="0"/>
              <w:autoSpaceDE w:val="0"/>
              <w:autoSpaceDN w:val="0"/>
              <w:adjustRightInd w:val="0"/>
              <w:spacing w:line="256" w:lineRule="auto"/>
              <w:jc w:val="center"/>
            </w:pPr>
            <w:r w:rsidRPr="00064348">
              <w:t xml:space="preserve">Фактическая дата начала   </w:t>
            </w:r>
            <w:r w:rsidRPr="00064348">
              <w:br/>
              <w:t xml:space="preserve">реализации </w:t>
            </w:r>
            <w:r w:rsidRPr="00064348">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95D77F8" w14:textId="77777777" w:rsidR="00421892" w:rsidRPr="00064348" w:rsidRDefault="00421892" w:rsidP="00E853AB">
            <w:pPr>
              <w:widowControl w:val="0"/>
              <w:autoSpaceDE w:val="0"/>
              <w:autoSpaceDN w:val="0"/>
              <w:adjustRightInd w:val="0"/>
              <w:spacing w:line="256" w:lineRule="auto"/>
              <w:jc w:val="center"/>
            </w:pPr>
            <w:r w:rsidRPr="00064348">
              <w:t>Фактическая дата окончания</w:t>
            </w:r>
            <w:r w:rsidRPr="00064348">
              <w:br/>
              <w:t xml:space="preserve">реализации  </w:t>
            </w:r>
            <w:r w:rsidRPr="00064348">
              <w:br/>
              <w:t xml:space="preserve">мероприятия, </w:t>
            </w:r>
            <w:r w:rsidRPr="00064348">
              <w:br/>
              <w:t xml:space="preserve">наступления  </w:t>
            </w:r>
            <w:r w:rsidRPr="00064348">
              <w:br/>
              <w:t xml:space="preserve">контрольного </w:t>
            </w:r>
            <w:r w:rsidRPr="00064348">
              <w:br/>
              <w:t>события</w:t>
            </w:r>
          </w:p>
        </w:tc>
        <w:tc>
          <w:tcPr>
            <w:tcW w:w="3262" w:type="dxa"/>
            <w:gridSpan w:val="5"/>
            <w:tcBorders>
              <w:top w:val="single" w:sz="4" w:space="0" w:color="auto"/>
              <w:left w:val="single" w:sz="4" w:space="0" w:color="auto"/>
              <w:bottom w:val="single" w:sz="4" w:space="0" w:color="auto"/>
              <w:right w:val="single" w:sz="4" w:space="0" w:color="auto"/>
            </w:tcBorders>
            <w:hideMark/>
          </w:tcPr>
          <w:p w14:paraId="61D02B26" w14:textId="77777777" w:rsidR="00421892" w:rsidRPr="00064348" w:rsidRDefault="00421892" w:rsidP="00E853AB">
            <w:pPr>
              <w:widowControl w:val="0"/>
              <w:autoSpaceDE w:val="0"/>
              <w:autoSpaceDN w:val="0"/>
              <w:adjustRightInd w:val="0"/>
              <w:spacing w:line="256" w:lineRule="auto"/>
              <w:jc w:val="center"/>
            </w:pPr>
            <w:r w:rsidRPr="00064348">
              <w:t xml:space="preserve">Расходы бюджета поселения на реализацию муниципальной      </w:t>
            </w:r>
            <w:r w:rsidRPr="00064348">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0A144AA4" w14:textId="77777777" w:rsidR="00421892" w:rsidRPr="00064348" w:rsidRDefault="00421892" w:rsidP="00E853AB">
            <w:pPr>
              <w:widowControl w:val="0"/>
              <w:autoSpaceDE w:val="0"/>
              <w:autoSpaceDN w:val="0"/>
              <w:adjustRightInd w:val="0"/>
              <w:spacing w:line="256" w:lineRule="auto"/>
              <w:jc w:val="center"/>
            </w:pPr>
            <w:r>
              <w:t>Объемы неосвоенных средств и причины их неосвоения, тыс.руб.</w:t>
            </w:r>
            <w:r w:rsidRPr="00064348">
              <w:t xml:space="preserve">   </w:t>
            </w:r>
            <w:r w:rsidRPr="00064348">
              <w:br/>
            </w:r>
            <w:hyperlink r:id="rId99" w:anchor="Par1414" w:history="1">
              <w:r w:rsidRPr="00064348">
                <w:rPr>
                  <w:color w:val="0000FF"/>
                  <w:u w:val="single"/>
                </w:rPr>
                <w:t>&lt;1&gt;</w:t>
              </w:r>
            </w:hyperlink>
          </w:p>
        </w:tc>
      </w:tr>
      <w:tr w:rsidR="00421892" w:rsidRPr="00064348" w14:paraId="7F256BB6" w14:textId="77777777" w:rsidTr="00E853AB">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CB378BE" w14:textId="77777777" w:rsidR="00421892" w:rsidRPr="00064348" w:rsidRDefault="00421892" w:rsidP="00E853AB">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BBF68" w14:textId="77777777" w:rsidR="00421892" w:rsidRPr="00064348" w:rsidRDefault="00421892" w:rsidP="00E853AB">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55ABCF8" w14:textId="77777777" w:rsidR="00421892" w:rsidRPr="00064348"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1034D0" w14:textId="77777777" w:rsidR="00421892" w:rsidRPr="00064348" w:rsidRDefault="00421892" w:rsidP="00E853AB">
            <w:pPr>
              <w:spacing w:line="256" w:lineRule="auto"/>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79C6C44F" w14:textId="77777777" w:rsidR="00421892" w:rsidRPr="00064348" w:rsidRDefault="00421892" w:rsidP="00E853AB">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66061B" w14:textId="77777777" w:rsidR="00421892" w:rsidRPr="00064348" w:rsidRDefault="00421892" w:rsidP="00E853AB">
            <w:pPr>
              <w:spacing w:line="256" w:lineRule="auto"/>
            </w:pPr>
          </w:p>
        </w:tc>
        <w:tc>
          <w:tcPr>
            <w:tcW w:w="1050" w:type="dxa"/>
            <w:tcBorders>
              <w:top w:val="nil"/>
              <w:left w:val="single" w:sz="4" w:space="0" w:color="auto"/>
              <w:bottom w:val="single" w:sz="4" w:space="0" w:color="auto"/>
              <w:right w:val="single" w:sz="4" w:space="0" w:color="auto"/>
            </w:tcBorders>
            <w:hideMark/>
          </w:tcPr>
          <w:p w14:paraId="3A0519F1" w14:textId="77777777" w:rsidR="00421892" w:rsidRPr="00064348" w:rsidRDefault="00421892" w:rsidP="00E853AB">
            <w:pPr>
              <w:widowControl w:val="0"/>
              <w:autoSpaceDE w:val="0"/>
              <w:autoSpaceDN w:val="0"/>
              <w:adjustRightInd w:val="0"/>
              <w:spacing w:line="256" w:lineRule="auto"/>
              <w:jc w:val="center"/>
            </w:pPr>
            <w:r w:rsidRPr="00064348">
              <w:t>предусмотрено</w:t>
            </w:r>
          </w:p>
          <w:p w14:paraId="70C10E1C" w14:textId="77777777" w:rsidR="00421892" w:rsidRPr="00064348" w:rsidRDefault="00421892" w:rsidP="00E853AB">
            <w:pPr>
              <w:widowControl w:val="0"/>
              <w:autoSpaceDE w:val="0"/>
              <w:autoSpaceDN w:val="0"/>
              <w:adjustRightInd w:val="0"/>
              <w:spacing w:line="256" w:lineRule="auto"/>
              <w:jc w:val="center"/>
            </w:pPr>
            <w:r w:rsidRPr="00064348">
              <w:t>муниципальной программой</w:t>
            </w:r>
          </w:p>
        </w:tc>
        <w:tc>
          <w:tcPr>
            <w:tcW w:w="1065" w:type="dxa"/>
            <w:gridSpan w:val="2"/>
            <w:tcBorders>
              <w:top w:val="nil"/>
              <w:left w:val="single" w:sz="4" w:space="0" w:color="auto"/>
              <w:bottom w:val="single" w:sz="4" w:space="0" w:color="auto"/>
              <w:right w:val="single" w:sz="4" w:space="0" w:color="auto"/>
            </w:tcBorders>
            <w:hideMark/>
          </w:tcPr>
          <w:p w14:paraId="39474707" w14:textId="77777777" w:rsidR="00421892" w:rsidRPr="00064348" w:rsidRDefault="00421892" w:rsidP="00E853AB">
            <w:pPr>
              <w:widowControl w:val="0"/>
              <w:autoSpaceDE w:val="0"/>
              <w:autoSpaceDN w:val="0"/>
              <w:adjustRightInd w:val="0"/>
              <w:spacing w:line="256" w:lineRule="auto"/>
              <w:jc w:val="center"/>
            </w:pPr>
            <w:r>
              <w:t>Предусмотрено сводной бюджетной росписью</w:t>
            </w:r>
          </w:p>
        </w:tc>
        <w:tc>
          <w:tcPr>
            <w:tcW w:w="1147" w:type="dxa"/>
            <w:gridSpan w:val="2"/>
            <w:tcBorders>
              <w:top w:val="nil"/>
              <w:left w:val="single" w:sz="4" w:space="0" w:color="auto"/>
              <w:bottom w:val="single" w:sz="4" w:space="0" w:color="auto"/>
              <w:right w:val="single" w:sz="4" w:space="0" w:color="auto"/>
            </w:tcBorders>
          </w:tcPr>
          <w:p w14:paraId="7E7C9EF2" w14:textId="77777777" w:rsidR="00421892" w:rsidRPr="00064348" w:rsidRDefault="00421892" w:rsidP="00E853AB">
            <w:pPr>
              <w:widowControl w:val="0"/>
              <w:autoSpaceDE w:val="0"/>
              <w:autoSpaceDN w:val="0"/>
              <w:adjustRightInd w:val="0"/>
              <w:spacing w:line="256" w:lineRule="auto"/>
              <w:jc w:val="center"/>
            </w:pPr>
            <w:r w:rsidRPr="00064348">
              <w:t xml:space="preserve">факт на отчетную дату </w:t>
            </w:r>
            <w:hyperlink r:id="rId100" w:anchor="Par1414" w:history="1">
              <w:r w:rsidRPr="00064348">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DEAAE17" w14:textId="77777777" w:rsidR="00421892" w:rsidRPr="00064348" w:rsidRDefault="00421892" w:rsidP="00E853AB">
            <w:pPr>
              <w:spacing w:line="256" w:lineRule="auto"/>
            </w:pPr>
          </w:p>
        </w:tc>
      </w:tr>
      <w:tr w:rsidR="00421892" w:rsidRPr="00064348" w14:paraId="3DE35FB8" w14:textId="77777777" w:rsidTr="00E853AB">
        <w:tc>
          <w:tcPr>
            <w:tcW w:w="850" w:type="dxa"/>
            <w:tcBorders>
              <w:top w:val="nil"/>
              <w:left w:val="single" w:sz="4" w:space="0" w:color="auto"/>
              <w:bottom w:val="single" w:sz="4" w:space="0" w:color="auto"/>
              <w:right w:val="single" w:sz="4" w:space="0" w:color="auto"/>
            </w:tcBorders>
            <w:hideMark/>
          </w:tcPr>
          <w:p w14:paraId="59A230A2" w14:textId="77777777" w:rsidR="00421892" w:rsidRPr="00064348" w:rsidRDefault="00421892" w:rsidP="00E853AB">
            <w:pPr>
              <w:widowControl w:val="0"/>
              <w:autoSpaceDE w:val="0"/>
              <w:autoSpaceDN w:val="0"/>
              <w:adjustRightInd w:val="0"/>
              <w:spacing w:line="256" w:lineRule="auto"/>
              <w:jc w:val="center"/>
            </w:pPr>
            <w:r w:rsidRPr="00064348">
              <w:t>1</w:t>
            </w:r>
          </w:p>
        </w:tc>
        <w:tc>
          <w:tcPr>
            <w:tcW w:w="2836" w:type="dxa"/>
            <w:tcBorders>
              <w:top w:val="nil"/>
              <w:left w:val="single" w:sz="4" w:space="0" w:color="auto"/>
              <w:bottom w:val="single" w:sz="4" w:space="0" w:color="auto"/>
              <w:right w:val="single" w:sz="4" w:space="0" w:color="auto"/>
            </w:tcBorders>
            <w:hideMark/>
          </w:tcPr>
          <w:p w14:paraId="3E309915" w14:textId="77777777" w:rsidR="00421892" w:rsidRPr="00064348" w:rsidRDefault="00421892" w:rsidP="00E853AB">
            <w:pPr>
              <w:widowControl w:val="0"/>
              <w:autoSpaceDE w:val="0"/>
              <w:autoSpaceDN w:val="0"/>
              <w:adjustRightInd w:val="0"/>
              <w:spacing w:line="256" w:lineRule="auto"/>
              <w:jc w:val="center"/>
            </w:pPr>
            <w:r w:rsidRPr="00064348">
              <w:t>2</w:t>
            </w:r>
          </w:p>
        </w:tc>
        <w:tc>
          <w:tcPr>
            <w:tcW w:w="1844" w:type="dxa"/>
            <w:tcBorders>
              <w:top w:val="nil"/>
              <w:left w:val="single" w:sz="4" w:space="0" w:color="auto"/>
              <w:bottom w:val="single" w:sz="4" w:space="0" w:color="auto"/>
              <w:right w:val="single" w:sz="4" w:space="0" w:color="auto"/>
            </w:tcBorders>
            <w:hideMark/>
          </w:tcPr>
          <w:p w14:paraId="696D997C" w14:textId="77777777" w:rsidR="00421892" w:rsidRPr="00064348" w:rsidRDefault="00421892" w:rsidP="00E853AB">
            <w:pPr>
              <w:widowControl w:val="0"/>
              <w:autoSpaceDE w:val="0"/>
              <w:autoSpaceDN w:val="0"/>
              <w:adjustRightInd w:val="0"/>
              <w:spacing w:line="256" w:lineRule="auto"/>
              <w:jc w:val="center"/>
            </w:pPr>
            <w:r w:rsidRPr="00064348">
              <w:t>3</w:t>
            </w:r>
          </w:p>
        </w:tc>
        <w:tc>
          <w:tcPr>
            <w:tcW w:w="1702" w:type="dxa"/>
            <w:tcBorders>
              <w:top w:val="nil"/>
              <w:left w:val="single" w:sz="4" w:space="0" w:color="auto"/>
              <w:bottom w:val="single" w:sz="4" w:space="0" w:color="auto"/>
              <w:right w:val="single" w:sz="4" w:space="0" w:color="auto"/>
            </w:tcBorders>
            <w:hideMark/>
          </w:tcPr>
          <w:p w14:paraId="2CA6289A" w14:textId="77777777" w:rsidR="00421892" w:rsidRPr="00064348" w:rsidRDefault="00421892" w:rsidP="00E853AB">
            <w:pPr>
              <w:widowControl w:val="0"/>
              <w:autoSpaceDE w:val="0"/>
              <w:autoSpaceDN w:val="0"/>
              <w:adjustRightInd w:val="0"/>
              <w:spacing w:line="256" w:lineRule="auto"/>
              <w:jc w:val="center"/>
            </w:pPr>
            <w:r w:rsidRPr="00064348">
              <w:t>4</w:t>
            </w:r>
          </w:p>
        </w:tc>
        <w:tc>
          <w:tcPr>
            <w:tcW w:w="1702" w:type="dxa"/>
            <w:gridSpan w:val="2"/>
            <w:tcBorders>
              <w:top w:val="nil"/>
              <w:left w:val="single" w:sz="4" w:space="0" w:color="auto"/>
              <w:bottom w:val="single" w:sz="4" w:space="0" w:color="auto"/>
              <w:right w:val="single" w:sz="4" w:space="0" w:color="auto"/>
            </w:tcBorders>
            <w:hideMark/>
          </w:tcPr>
          <w:p w14:paraId="7D706DC3" w14:textId="77777777" w:rsidR="00421892" w:rsidRPr="00064348" w:rsidRDefault="00421892" w:rsidP="00E853AB">
            <w:pPr>
              <w:widowControl w:val="0"/>
              <w:autoSpaceDE w:val="0"/>
              <w:autoSpaceDN w:val="0"/>
              <w:adjustRightInd w:val="0"/>
              <w:spacing w:line="256" w:lineRule="auto"/>
              <w:jc w:val="center"/>
            </w:pPr>
            <w:r w:rsidRPr="00064348">
              <w:t>5</w:t>
            </w:r>
          </w:p>
        </w:tc>
        <w:tc>
          <w:tcPr>
            <w:tcW w:w="1560" w:type="dxa"/>
            <w:tcBorders>
              <w:top w:val="nil"/>
              <w:left w:val="single" w:sz="4" w:space="0" w:color="auto"/>
              <w:bottom w:val="single" w:sz="4" w:space="0" w:color="auto"/>
              <w:right w:val="single" w:sz="4" w:space="0" w:color="auto"/>
            </w:tcBorders>
            <w:hideMark/>
          </w:tcPr>
          <w:p w14:paraId="5D2FDF87" w14:textId="77777777" w:rsidR="00421892" w:rsidRPr="00064348" w:rsidRDefault="00421892" w:rsidP="00E853AB">
            <w:pPr>
              <w:widowControl w:val="0"/>
              <w:autoSpaceDE w:val="0"/>
              <w:autoSpaceDN w:val="0"/>
              <w:adjustRightInd w:val="0"/>
              <w:spacing w:line="256" w:lineRule="auto"/>
              <w:jc w:val="center"/>
            </w:pPr>
            <w:r w:rsidRPr="00064348">
              <w:t>6</w:t>
            </w:r>
          </w:p>
        </w:tc>
        <w:tc>
          <w:tcPr>
            <w:tcW w:w="1050" w:type="dxa"/>
            <w:tcBorders>
              <w:top w:val="nil"/>
              <w:left w:val="single" w:sz="4" w:space="0" w:color="auto"/>
              <w:bottom w:val="single" w:sz="4" w:space="0" w:color="auto"/>
              <w:right w:val="single" w:sz="4" w:space="0" w:color="auto"/>
            </w:tcBorders>
            <w:hideMark/>
          </w:tcPr>
          <w:p w14:paraId="109F2A78" w14:textId="77777777" w:rsidR="00421892" w:rsidRPr="00064348" w:rsidRDefault="00421892" w:rsidP="00E853AB">
            <w:pPr>
              <w:widowControl w:val="0"/>
              <w:autoSpaceDE w:val="0"/>
              <w:autoSpaceDN w:val="0"/>
              <w:adjustRightInd w:val="0"/>
              <w:spacing w:line="256" w:lineRule="auto"/>
              <w:jc w:val="center"/>
            </w:pPr>
            <w:r w:rsidRPr="00064348">
              <w:t>7</w:t>
            </w:r>
          </w:p>
        </w:tc>
        <w:tc>
          <w:tcPr>
            <w:tcW w:w="1065" w:type="dxa"/>
            <w:gridSpan w:val="2"/>
            <w:tcBorders>
              <w:top w:val="nil"/>
              <w:left w:val="single" w:sz="4" w:space="0" w:color="auto"/>
              <w:bottom w:val="single" w:sz="4" w:space="0" w:color="auto"/>
              <w:right w:val="single" w:sz="4" w:space="0" w:color="auto"/>
            </w:tcBorders>
            <w:hideMark/>
          </w:tcPr>
          <w:p w14:paraId="452CEAB3" w14:textId="77777777" w:rsidR="00421892" w:rsidRPr="00064348" w:rsidRDefault="00421892" w:rsidP="00E853AB">
            <w:pPr>
              <w:widowControl w:val="0"/>
              <w:autoSpaceDE w:val="0"/>
              <w:autoSpaceDN w:val="0"/>
              <w:adjustRightInd w:val="0"/>
              <w:spacing w:line="256" w:lineRule="auto"/>
              <w:jc w:val="center"/>
            </w:pPr>
            <w:r w:rsidRPr="00064348">
              <w:t>8</w:t>
            </w:r>
          </w:p>
        </w:tc>
        <w:tc>
          <w:tcPr>
            <w:tcW w:w="1147" w:type="dxa"/>
            <w:gridSpan w:val="2"/>
            <w:tcBorders>
              <w:top w:val="nil"/>
              <w:left w:val="single" w:sz="4" w:space="0" w:color="auto"/>
              <w:bottom w:val="single" w:sz="4" w:space="0" w:color="auto"/>
              <w:right w:val="single" w:sz="4" w:space="0" w:color="auto"/>
            </w:tcBorders>
          </w:tcPr>
          <w:p w14:paraId="6734BC34" w14:textId="77777777" w:rsidR="00421892" w:rsidRPr="00064348" w:rsidRDefault="00421892" w:rsidP="00E853AB">
            <w:pPr>
              <w:widowControl w:val="0"/>
              <w:autoSpaceDE w:val="0"/>
              <w:autoSpaceDN w:val="0"/>
              <w:adjustRightInd w:val="0"/>
              <w:spacing w:line="256" w:lineRule="auto"/>
              <w:jc w:val="center"/>
            </w:pPr>
            <w:r>
              <w:t>9</w:t>
            </w:r>
          </w:p>
        </w:tc>
        <w:tc>
          <w:tcPr>
            <w:tcW w:w="1589" w:type="dxa"/>
            <w:tcBorders>
              <w:top w:val="nil"/>
              <w:left w:val="single" w:sz="4" w:space="0" w:color="auto"/>
              <w:bottom w:val="single" w:sz="4" w:space="0" w:color="auto"/>
              <w:right w:val="single" w:sz="4" w:space="0" w:color="auto"/>
            </w:tcBorders>
            <w:hideMark/>
          </w:tcPr>
          <w:p w14:paraId="6D24F54C" w14:textId="77777777" w:rsidR="00421892" w:rsidRPr="00064348" w:rsidRDefault="00421892" w:rsidP="00E853AB">
            <w:pPr>
              <w:widowControl w:val="0"/>
              <w:autoSpaceDE w:val="0"/>
              <w:autoSpaceDN w:val="0"/>
              <w:adjustRightInd w:val="0"/>
              <w:spacing w:line="256" w:lineRule="auto"/>
              <w:jc w:val="center"/>
            </w:pPr>
            <w:r>
              <w:t>10</w:t>
            </w:r>
          </w:p>
        </w:tc>
      </w:tr>
      <w:tr w:rsidR="00421892" w:rsidRPr="00064348" w14:paraId="17D1CFC5"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56DBDA1A" w14:textId="77777777" w:rsidR="00421892" w:rsidRPr="00064348" w:rsidRDefault="00421892" w:rsidP="00E853AB">
            <w:pPr>
              <w:widowControl w:val="0"/>
              <w:autoSpaceDE w:val="0"/>
              <w:autoSpaceDN w:val="0"/>
              <w:adjustRightInd w:val="0"/>
              <w:spacing w:line="256" w:lineRule="auto"/>
            </w:pPr>
            <w:r w:rsidRPr="00064348">
              <w:t>1</w:t>
            </w:r>
          </w:p>
        </w:tc>
        <w:tc>
          <w:tcPr>
            <w:tcW w:w="14495" w:type="dxa"/>
            <w:gridSpan w:val="12"/>
            <w:tcBorders>
              <w:top w:val="nil"/>
              <w:left w:val="single" w:sz="4" w:space="0" w:color="auto"/>
              <w:bottom w:val="single" w:sz="4" w:space="0" w:color="auto"/>
              <w:right w:val="single" w:sz="4" w:space="0" w:color="auto"/>
            </w:tcBorders>
            <w:hideMark/>
          </w:tcPr>
          <w:p w14:paraId="4B4B037E" w14:textId="77777777" w:rsidR="00421892" w:rsidRPr="00064348" w:rsidRDefault="00421892" w:rsidP="00E853AB">
            <w:pPr>
              <w:widowControl w:val="0"/>
              <w:autoSpaceDE w:val="0"/>
              <w:autoSpaceDN w:val="0"/>
              <w:adjustRightInd w:val="0"/>
              <w:spacing w:line="256" w:lineRule="auto"/>
            </w:pPr>
            <w:r>
              <w:t xml:space="preserve">Программа 1 «Формирование современной городской среды на </w:t>
            </w:r>
            <w:proofErr w:type="gramStart"/>
            <w:r>
              <w:t>территории</w:t>
            </w:r>
            <w:r w:rsidRPr="00064348">
              <w:t xml:space="preserve">  Истоминского</w:t>
            </w:r>
            <w:proofErr w:type="gramEnd"/>
            <w:r w:rsidRPr="00064348">
              <w:t xml:space="preserve"> сельского поселения»</w:t>
            </w:r>
          </w:p>
        </w:tc>
      </w:tr>
      <w:tr w:rsidR="00421892" w:rsidRPr="00064348" w14:paraId="56701438"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671C679F" w14:textId="77777777" w:rsidR="00421892" w:rsidRPr="00064348" w:rsidRDefault="00421892" w:rsidP="00E853AB">
            <w:pPr>
              <w:widowControl w:val="0"/>
              <w:autoSpaceDE w:val="0"/>
              <w:autoSpaceDN w:val="0"/>
              <w:adjustRightInd w:val="0"/>
              <w:spacing w:line="256" w:lineRule="auto"/>
            </w:pPr>
            <w:r w:rsidRPr="00064348">
              <w:t xml:space="preserve">1.1    </w:t>
            </w:r>
          </w:p>
        </w:tc>
        <w:tc>
          <w:tcPr>
            <w:tcW w:w="2836" w:type="dxa"/>
            <w:tcBorders>
              <w:top w:val="nil"/>
              <w:left w:val="single" w:sz="4" w:space="0" w:color="auto"/>
              <w:bottom w:val="single" w:sz="4" w:space="0" w:color="auto"/>
              <w:right w:val="single" w:sz="4" w:space="0" w:color="auto"/>
            </w:tcBorders>
            <w:hideMark/>
          </w:tcPr>
          <w:p w14:paraId="47C01B4C" w14:textId="77777777" w:rsidR="00421892" w:rsidRDefault="00421892" w:rsidP="00E853AB">
            <w:pPr>
              <w:widowControl w:val="0"/>
              <w:autoSpaceDE w:val="0"/>
              <w:autoSpaceDN w:val="0"/>
              <w:adjustRightInd w:val="0"/>
              <w:spacing w:line="256" w:lineRule="auto"/>
            </w:pPr>
            <w:proofErr w:type="gramStart"/>
            <w:r w:rsidRPr="00064348">
              <w:t>Основное  мероприятие</w:t>
            </w:r>
            <w:proofErr w:type="gramEnd"/>
            <w:r w:rsidRPr="00064348">
              <w:t xml:space="preserve">   </w:t>
            </w:r>
          </w:p>
          <w:p w14:paraId="2FE418F6" w14:textId="77777777" w:rsidR="00421892" w:rsidRPr="00064348" w:rsidRDefault="00421892" w:rsidP="00E853AB">
            <w:pPr>
              <w:widowControl w:val="0"/>
              <w:autoSpaceDE w:val="0"/>
              <w:autoSpaceDN w:val="0"/>
              <w:adjustRightInd w:val="0"/>
              <w:spacing w:line="256" w:lineRule="auto"/>
            </w:pPr>
            <w:r w:rsidRPr="00064348">
              <w:t xml:space="preserve">    </w:t>
            </w:r>
            <w:r>
              <w:t xml:space="preserve">Подпрограмма «Благоустройство общественных </w:t>
            </w:r>
            <w:proofErr w:type="gramStart"/>
            <w:r>
              <w:t>территорий»</w:t>
            </w:r>
            <w:r w:rsidRPr="00064348">
              <w:t xml:space="preserve">   </w:t>
            </w:r>
            <w:proofErr w:type="gramEnd"/>
            <w:r w:rsidRPr="00064348">
              <w:t xml:space="preserve">          </w:t>
            </w:r>
          </w:p>
        </w:tc>
        <w:tc>
          <w:tcPr>
            <w:tcW w:w="1844" w:type="dxa"/>
            <w:tcBorders>
              <w:top w:val="nil"/>
              <w:left w:val="single" w:sz="4" w:space="0" w:color="auto"/>
              <w:bottom w:val="single" w:sz="4" w:space="0" w:color="auto"/>
              <w:right w:val="single" w:sz="4" w:space="0" w:color="auto"/>
            </w:tcBorders>
            <w:hideMark/>
          </w:tcPr>
          <w:p w14:paraId="5C9E73DA" w14:textId="77777777" w:rsidR="00421892" w:rsidRPr="00064348" w:rsidRDefault="00421892" w:rsidP="00E853AB">
            <w:pPr>
              <w:widowControl w:val="0"/>
              <w:autoSpaceDE w:val="0"/>
              <w:autoSpaceDN w:val="0"/>
              <w:adjustRightInd w:val="0"/>
              <w:spacing w:line="256" w:lineRule="auto"/>
            </w:pPr>
            <w:r w:rsidRPr="00064348">
              <w:t>Администрация Истоминского сельского поселения</w:t>
            </w:r>
          </w:p>
        </w:tc>
        <w:tc>
          <w:tcPr>
            <w:tcW w:w="2127" w:type="dxa"/>
            <w:gridSpan w:val="2"/>
            <w:tcBorders>
              <w:top w:val="nil"/>
              <w:left w:val="single" w:sz="4" w:space="0" w:color="auto"/>
              <w:bottom w:val="single" w:sz="4" w:space="0" w:color="auto"/>
              <w:right w:val="single" w:sz="4" w:space="0" w:color="auto"/>
            </w:tcBorders>
            <w:hideMark/>
          </w:tcPr>
          <w:p w14:paraId="45CF4DE8" w14:textId="77777777" w:rsidR="00421892" w:rsidRPr="00064348" w:rsidRDefault="00421892" w:rsidP="00E853AB">
            <w:pPr>
              <w:widowControl w:val="0"/>
              <w:autoSpaceDE w:val="0"/>
              <w:autoSpaceDN w:val="0"/>
              <w:adjustRightInd w:val="0"/>
              <w:spacing w:line="256" w:lineRule="auto"/>
              <w:jc w:val="center"/>
            </w:pPr>
          </w:p>
        </w:tc>
        <w:tc>
          <w:tcPr>
            <w:tcW w:w="1277" w:type="dxa"/>
            <w:tcBorders>
              <w:top w:val="nil"/>
              <w:left w:val="single" w:sz="4" w:space="0" w:color="auto"/>
              <w:bottom w:val="single" w:sz="4" w:space="0" w:color="auto"/>
              <w:right w:val="single" w:sz="4" w:space="0" w:color="auto"/>
            </w:tcBorders>
            <w:hideMark/>
          </w:tcPr>
          <w:p w14:paraId="3CECA3B5" w14:textId="77777777" w:rsidR="00421892" w:rsidRPr="00064348" w:rsidRDefault="00421892" w:rsidP="00E853AB">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5D513C35" w14:textId="77777777" w:rsidR="00421892" w:rsidRPr="00064348" w:rsidRDefault="00421892" w:rsidP="00E853AB">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107F94D9" w14:textId="77777777" w:rsidR="00421892" w:rsidRPr="00064348" w:rsidRDefault="00421892" w:rsidP="00E853AB">
            <w:pPr>
              <w:widowControl w:val="0"/>
              <w:autoSpaceDE w:val="0"/>
              <w:autoSpaceDN w:val="0"/>
              <w:adjustRightInd w:val="0"/>
              <w:spacing w:line="256" w:lineRule="auto"/>
              <w:jc w:val="center"/>
            </w:pPr>
            <w:r>
              <w:t>0,0</w:t>
            </w:r>
          </w:p>
        </w:tc>
        <w:tc>
          <w:tcPr>
            <w:tcW w:w="1095" w:type="dxa"/>
            <w:gridSpan w:val="3"/>
            <w:tcBorders>
              <w:top w:val="nil"/>
              <w:left w:val="single" w:sz="4" w:space="0" w:color="auto"/>
              <w:bottom w:val="single" w:sz="4" w:space="0" w:color="auto"/>
              <w:right w:val="single" w:sz="4" w:space="0" w:color="auto"/>
            </w:tcBorders>
            <w:hideMark/>
          </w:tcPr>
          <w:p w14:paraId="097E0946" w14:textId="77777777" w:rsidR="00421892" w:rsidRPr="00064348" w:rsidRDefault="00421892" w:rsidP="00E853AB">
            <w:pPr>
              <w:widowControl w:val="0"/>
              <w:autoSpaceDE w:val="0"/>
              <w:autoSpaceDN w:val="0"/>
              <w:adjustRightInd w:val="0"/>
              <w:spacing w:line="256" w:lineRule="auto"/>
              <w:jc w:val="center"/>
            </w:pPr>
            <w:r>
              <w:t>0,0</w:t>
            </w:r>
          </w:p>
        </w:tc>
        <w:tc>
          <w:tcPr>
            <w:tcW w:w="1117" w:type="dxa"/>
            <w:tcBorders>
              <w:top w:val="nil"/>
              <w:left w:val="single" w:sz="4" w:space="0" w:color="auto"/>
              <w:bottom w:val="single" w:sz="4" w:space="0" w:color="auto"/>
              <w:right w:val="single" w:sz="4" w:space="0" w:color="auto"/>
            </w:tcBorders>
          </w:tcPr>
          <w:p w14:paraId="43367DFF" w14:textId="77777777" w:rsidR="00421892" w:rsidRPr="00064348" w:rsidRDefault="00421892" w:rsidP="00E853AB">
            <w:pPr>
              <w:widowControl w:val="0"/>
              <w:autoSpaceDE w:val="0"/>
              <w:autoSpaceDN w:val="0"/>
              <w:adjustRightInd w:val="0"/>
              <w:spacing w:line="256" w:lineRule="auto"/>
              <w:jc w:val="center"/>
            </w:pPr>
            <w:r>
              <w:t>0,0</w:t>
            </w:r>
          </w:p>
        </w:tc>
        <w:tc>
          <w:tcPr>
            <w:tcW w:w="1589" w:type="dxa"/>
            <w:tcBorders>
              <w:top w:val="nil"/>
              <w:left w:val="single" w:sz="4" w:space="0" w:color="auto"/>
              <w:bottom w:val="single" w:sz="4" w:space="0" w:color="auto"/>
              <w:right w:val="single" w:sz="4" w:space="0" w:color="auto"/>
            </w:tcBorders>
            <w:hideMark/>
          </w:tcPr>
          <w:p w14:paraId="1C8C88FD" w14:textId="77777777" w:rsidR="00421892" w:rsidRPr="00064348" w:rsidRDefault="00421892" w:rsidP="00E853AB">
            <w:pPr>
              <w:widowControl w:val="0"/>
              <w:autoSpaceDE w:val="0"/>
              <w:autoSpaceDN w:val="0"/>
              <w:adjustRightInd w:val="0"/>
              <w:spacing w:line="256" w:lineRule="auto"/>
            </w:pPr>
            <w:r>
              <w:t>0</w:t>
            </w:r>
          </w:p>
        </w:tc>
      </w:tr>
      <w:tr w:rsidR="00421892" w:rsidRPr="00064348" w14:paraId="589116D9" w14:textId="77777777" w:rsidTr="00E853AB">
        <w:trPr>
          <w:trHeight w:val="1588"/>
        </w:trPr>
        <w:tc>
          <w:tcPr>
            <w:tcW w:w="850" w:type="dxa"/>
            <w:tcBorders>
              <w:top w:val="nil"/>
              <w:left w:val="single" w:sz="4" w:space="0" w:color="auto"/>
              <w:bottom w:val="single" w:sz="4" w:space="0" w:color="auto"/>
              <w:right w:val="single" w:sz="4" w:space="0" w:color="auto"/>
            </w:tcBorders>
            <w:hideMark/>
          </w:tcPr>
          <w:p w14:paraId="24C49F08" w14:textId="77777777" w:rsidR="00421892" w:rsidRPr="00064348" w:rsidRDefault="00421892" w:rsidP="00E853AB">
            <w:pPr>
              <w:widowControl w:val="0"/>
              <w:autoSpaceDE w:val="0"/>
              <w:autoSpaceDN w:val="0"/>
              <w:adjustRightInd w:val="0"/>
              <w:spacing w:line="256" w:lineRule="auto"/>
            </w:pPr>
            <w:r w:rsidRPr="00064348">
              <w:t>1.1.2</w:t>
            </w:r>
          </w:p>
        </w:tc>
        <w:tc>
          <w:tcPr>
            <w:tcW w:w="2836" w:type="dxa"/>
            <w:tcBorders>
              <w:top w:val="nil"/>
              <w:left w:val="single" w:sz="4" w:space="0" w:color="auto"/>
              <w:bottom w:val="single" w:sz="4" w:space="0" w:color="auto"/>
              <w:right w:val="single" w:sz="4" w:space="0" w:color="auto"/>
            </w:tcBorders>
          </w:tcPr>
          <w:p w14:paraId="2615C4F5" w14:textId="77777777" w:rsidR="00421892" w:rsidRPr="00064348" w:rsidRDefault="00421892" w:rsidP="00E853AB">
            <w:pPr>
              <w:snapToGrid w:val="0"/>
            </w:pPr>
            <w:r w:rsidRPr="00E42867">
              <w:t>Мероприятий по обустройству мест массового отдыха населения (парков)</w:t>
            </w:r>
          </w:p>
        </w:tc>
        <w:tc>
          <w:tcPr>
            <w:tcW w:w="1844" w:type="dxa"/>
            <w:tcBorders>
              <w:top w:val="nil"/>
              <w:left w:val="single" w:sz="4" w:space="0" w:color="auto"/>
              <w:bottom w:val="single" w:sz="4" w:space="0" w:color="auto"/>
              <w:right w:val="single" w:sz="4" w:space="0" w:color="auto"/>
            </w:tcBorders>
            <w:hideMark/>
          </w:tcPr>
          <w:p w14:paraId="2C31B6AF" w14:textId="77777777" w:rsidR="00421892" w:rsidRPr="00064348" w:rsidRDefault="00421892" w:rsidP="00E853AB">
            <w:pPr>
              <w:widowControl w:val="0"/>
              <w:autoSpaceDE w:val="0"/>
              <w:autoSpaceDN w:val="0"/>
              <w:adjustRightInd w:val="0"/>
              <w:spacing w:line="256" w:lineRule="auto"/>
              <w:jc w:val="center"/>
            </w:pPr>
            <w:r w:rsidRPr="00064348">
              <w:t>Администрация Истоминского сельского поселения</w:t>
            </w:r>
          </w:p>
        </w:tc>
        <w:tc>
          <w:tcPr>
            <w:tcW w:w="2127" w:type="dxa"/>
            <w:gridSpan w:val="2"/>
            <w:tcBorders>
              <w:top w:val="nil"/>
              <w:left w:val="single" w:sz="4" w:space="0" w:color="auto"/>
              <w:bottom w:val="single" w:sz="4" w:space="0" w:color="auto"/>
              <w:right w:val="single" w:sz="4" w:space="0" w:color="auto"/>
            </w:tcBorders>
            <w:hideMark/>
          </w:tcPr>
          <w:p w14:paraId="0A3A1C96" w14:textId="77777777" w:rsidR="00421892" w:rsidRPr="00064348" w:rsidRDefault="00421892" w:rsidP="00E853AB">
            <w:pPr>
              <w:spacing w:line="254" w:lineRule="auto"/>
              <w:jc w:val="center"/>
            </w:pPr>
          </w:p>
        </w:tc>
        <w:tc>
          <w:tcPr>
            <w:tcW w:w="1277" w:type="dxa"/>
            <w:tcBorders>
              <w:top w:val="nil"/>
              <w:left w:val="single" w:sz="4" w:space="0" w:color="auto"/>
              <w:bottom w:val="single" w:sz="4" w:space="0" w:color="auto"/>
              <w:right w:val="single" w:sz="4" w:space="0" w:color="auto"/>
            </w:tcBorders>
            <w:hideMark/>
          </w:tcPr>
          <w:p w14:paraId="72676521" w14:textId="77777777" w:rsidR="00421892" w:rsidRPr="00064348" w:rsidRDefault="00421892" w:rsidP="00E853AB">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039F9D80" w14:textId="77777777" w:rsidR="00421892" w:rsidRPr="00064348" w:rsidRDefault="00421892" w:rsidP="00E853AB">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1D69EA61" w14:textId="77777777" w:rsidR="00421892" w:rsidRPr="00064348" w:rsidRDefault="00421892" w:rsidP="00E853AB">
            <w:pPr>
              <w:widowControl w:val="0"/>
              <w:autoSpaceDE w:val="0"/>
              <w:autoSpaceDN w:val="0"/>
              <w:adjustRightInd w:val="0"/>
              <w:spacing w:line="256" w:lineRule="auto"/>
              <w:jc w:val="center"/>
            </w:pPr>
            <w:r>
              <w:t>0,0</w:t>
            </w:r>
          </w:p>
        </w:tc>
        <w:tc>
          <w:tcPr>
            <w:tcW w:w="1095" w:type="dxa"/>
            <w:gridSpan w:val="3"/>
            <w:tcBorders>
              <w:top w:val="nil"/>
              <w:left w:val="single" w:sz="4" w:space="0" w:color="auto"/>
              <w:bottom w:val="single" w:sz="4" w:space="0" w:color="auto"/>
              <w:right w:val="single" w:sz="4" w:space="0" w:color="auto"/>
            </w:tcBorders>
            <w:hideMark/>
          </w:tcPr>
          <w:p w14:paraId="03514B88" w14:textId="77777777" w:rsidR="00421892" w:rsidRPr="00064348" w:rsidRDefault="00421892" w:rsidP="00E853AB">
            <w:pPr>
              <w:widowControl w:val="0"/>
              <w:autoSpaceDE w:val="0"/>
              <w:autoSpaceDN w:val="0"/>
              <w:adjustRightInd w:val="0"/>
              <w:spacing w:line="256" w:lineRule="auto"/>
            </w:pPr>
            <w:r>
              <w:t>0,0</w:t>
            </w:r>
          </w:p>
        </w:tc>
        <w:tc>
          <w:tcPr>
            <w:tcW w:w="1117" w:type="dxa"/>
            <w:tcBorders>
              <w:top w:val="nil"/>
              <w:left w:val="single" w:sz="4" w:space="0" w:color="auto"/>
              <w:bottom w:val="single" w:sz="4" w:space="0" w:color="auto"/>
              <w:right w:val="single" w:sz="4" w:space="0" w:color="auto"/>
            </w:tcBorders>
          </w:tcPr>
          <w:p w14:paraId="60CB4E09" w14:textId="77777777" w:rsidR="00421892" w:rsidRPr="00064348" w:rsidRDefault="00421892" w:rsidP="00E853AB">
            <w:pPr>
              <w:widowControl w:val="0"/>
              <w:autoSpaceDE w:val="0"/>
              <w:autoSpaceDN w:val="0"/>
              <w:adjustRightInd w:val="0"/>
              <w:spacing w:line="256" w:lineRule="auto"/>
            </w:pPr>
            <w:r>
              <w:t>0,0</w:t>
            </w:r>
          </w:p>
        </w:tc>
        <w:tc>
          <w:tcPr>
            <w:tcW w:w="1589" w:type="dxa"/>
            <w:tcBorders>
              <w:top w:val="nil"/>
              <w:left w:val="single" w:sz="4" w:space="0" w:color="auto"/>
              <w:bottom w:val="single" w:sz="4" w:space="0" w:color="auto"/>
              <w:right w:val="single" w:sz="4" w:space="0" w:color="auto"/>
            </w:tcBorders>
            <w:hideMark/>
          </w:tcPr>
          <w:p w14:paraId="727DA0DC" w14:textId="77777777" w:rsidR="00421892" w:rsidRPr="00064348" w:rsidRDefault="00421892" w:rsidP="00E853AB">
            <w:pPr>
              <w:widowControl w:val="0"/>
              <w:autoSpaceDE w:val="0"/>
              <w:autoSpaceDN w:val="0"/>
              <w:adjustRightInd w:val="0"/>
              <w:spacing w:line="256" w:lineRule="auto"/>
              <w:jc w:val="center"/>
              <w:rPr>
                <w:highlight w:val="yellow"/>
              </w:rPr>
            </w:pPr>
            <w:r w:rsidRPr="008230A9">
              <w:t>0</w:t>
            </w:r>
          </w:p>
        </w:tc>
      </w:tr>
      <w:tr w:rsidR="00421892" w:rsidRPr="00064348" w14:paraId="375D5695" w14:textId="77777777" w:rsidTr="00E853AB">
        <w:trPr>
          <w:trHeight w:val="1588"/>
        </w:trPr>
        <w:tc>
          <w:tcPr>
            <w:tcW w:w="850" w:type="dxa"/>
            <w:tcBorders>
              <w:top w:val="nil"/>
              <w:left w:val="single" w:sz="4" w:space="0" w:color="auto"/>
              <w:bottom w:val="single" w:sz="4" w:space="0" w:color="auto"/>
              <w:right w:val="single" w:sz="4" w:space="0" w:color="auto"/>
            </w:tcBorders>
          </w:tcPr>
          <w:p w14:paraId="512677A5" w14:textId="77777777" w:rsidR="00421892" w:rsidRPr="00064348" w:rsidRDefault="00421892" w:rsidP="00E853AB">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4BC8D599" w14:textId="77777777" w:rsidR="00421892" w:rsidRPr="000862DD" w:rsidRDefault="00421892" w:rsidP="00E853AB">
            <w:pPr>
              <w:rPr>
                <w:sz w:val="26"/>
                <w:szCs w:val="26"/>
              </w:rPr>
            </w:pPr>
            <w:r>
              <w:t>Контрольное событие:</w:t>
            </w:r>
            <w:r w:rsidRPr="000862DD">
              <w:rPr>
                <w:sz w:val="26"/>
                <w:szCs w:val="26"/>
              </w:rPr>
              <w:t xml:space="preserve"> Увеличение доли благоустроенных общественных территорий</w:t>
            </w:r>
          </w:p>
          <w:p w14:paraId="72B7348F" w14:textId="77777777" w:rsidR="00421892" w:rsidRPr="00E42867" w:rsidRDefault="00421892" w:rsidP="00E853AB">
            <w:pPr>
              <w:snapToGrid w:val="0"/>
            </w:pPr>
          </w:p>
        </w:tc>
        <w:tc>
          <w:tcPr>
            <w:tcW w:w="1844" w:type="dxa"/>
            <w:tcBorders>
              <w:top w:val="nil"/>
              <w:left w:val="single" w:sz="4" w:space="0" w:color="auto"/>
              <w:bottom w:val="single" w:sz="4" w:space="0" w:color="auto"/>
              <w:right w:val="single" w:sz="4" w:space="0" w:color="auto"/>
            </w:tcBorders>
          </w:tcPr>
          <w:p w14:paraId="796833F4" w14:textId="77777777" w:rsidR="00421892" w:rsidRPr="00064348" w:rsidRDefault="00421892" w:rsidP="00E853AB">
            <w:pPr>
              <w:widowControl w:val="0"/>
              <w:autoSpaceDE w:val="0"/>
              <w:autoSpaceDN w:val="0"/>
              <w:adjustRightInd w:val="0"/>
              <w:spacing w:line="256" w:lineRule="auto"/>
              <w:jc w:val="center"/>
            </w:pPr>
          </w:p>
        </w:tc>
        <w:tc>
          <w:tcPr>
            <w:tcW w:w="2127" w:type="dxa"/>
            <w:gridSpan w:val="2"/>
            <w:tcBorders>
              <w:top w:val="nil"/>
              <w:left w:val="single" w:sz="4" w:space="0" w:color="auto"/>
              <w:bottom w:val="single" w:sz="4" w:space="0" w:color="auto"/>
              <w:right w:val="single" w:sz="4" w:space="0" w:color="auto"/>
            </w:tcBorders>
          </w:tcPr>
          <w:p w14:paraId="2D9E07F6" w14:textId="77777777" w:rsidR="00421892" w:rsidRPr="00064348" w:rsidRDefault="00421892" w:rsidP="00E853AB">
            <w:pPr>
              <w:spacing w:line="254" w:lineRule="auto"/>
              <w:jc w:val="center"/>
            </w:pPr>
          </w:p>
        </w:tc>
        <w:tc>
          <w:tcPr>
            <w:tcW w:w="1277" w:type="dxa"/>
            <w:tcBorders>
              <w:top w:val="nil"/>
              <w:left w:val="single" w:sz="4" w:space="0" w:color="auto"/>
              <w:bottom w:val="single" w:sz="4" w:space="0" w:color="auto"/>
              <w:right w:val="single" w:sz="4" w:space="0" w:color="auto"/>
            </w:tcBorders>
          </w:tcPr>
          <w:p w14:paraId="22A426A2" w14:textId="77777777" w:rsidR="00421892" w:rsidRPr="00064348" w:rsidRDefault="00421892" w:rsidP="00E853AB">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0E6AEC85" w14:textId="77777777" w:rsidR="00421892" w:rsidRPr="00064348" w:rsidRDefault="00421892" w:rsidP="00E853AB">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370071B9" w14:textId="77777777" w:rsidR="00421892" w:rsidRDefault="00421892" w:rsidP="00E853AB">
            <w:pPr>
              <w:widowControl w:val="0"/>
              <w:autoSpaceDE w:val="0"/>
              <w:autoSpaceDN w:val="0"/>
              <w:adjustRightInd w:val="0"/>
              <w:spacing w:line="256" w:lineRule="auto"/>
              <w:jc w:val="center"/>
            </w:pPr>
          </w:p>
        </w:tc>
        <w:tc>
          <w:tcPr>
            <w:tcW w:w="1095" w:type="dxa"/>
            <w:gridSpan w:val="3"/>
            <w:tcBorders>
              <w:top w:val="nil"/>
              <w:left w:val="single" w:sz="4" w:space="0" w:color="auto"/>
              <w:bottom w:val="single" w:sz="4" w:space="0" w:color="auto"/>
              <w:right w:val="single" w:sz="4" w:space="0" w:color="auto"/>
            </w:tcBorders>
          </w:tcPr>
          <w:p w14:paraId="2717A405" w14:textId="77777777" w:rsidR="00421892" w:rsidRDefault="00421892" w:rsidP="00E853AB">
            <w:pPr>
              <w:widowControl w:val="0"/>
              <w:autoSpaceDE w:val="0"/>
              <w:autoSpaceDN w:val="0"/>
              <w:adjustRightInd w:val="0"/>
              <w:spacing w:line="256" w:lineRule="auto"/>
            </w:pPr>
          </w:p>
        </w:tc>
        <w:tc>
          <w:tcPr>
            <w:tcW w:w="1117" w:type="dxa"/>
            <w:tcBorders>
              <w:top w:val="nil"/>
              <w:left w:val="single" w:sz="4" w:space="0" w:color="auto"/>
              <w:bottom w:val="single" w:sz="4" w:space="0" w:color="auto"/>
              <w:right w:val="single" w:sz="4" w:space="0" w:color="auto"/>
            </w:tcBorders>
          </w:tcPr>
          <w:p w14:paraId="50FC172D" w14:textId="77777777" w:rsidR="00421892" w:rsidRDefault="00421892" w:rsidP="00E853AB">
            <w:pPr>
              <w:widowControl w:val="0"/>
              <w:autoSpaceDE w:val="0"/>
              <w:autoSpaceDN w:val="0"/>
              <w:adjustRightInd w:val="0"/>
              <w:spacing w:line="256" w:lineRule="auto"/>
            </w:pPr>
          </w:p>
        </w:tc>
        <w:tc>
          <w:tcPr>
            <w:tcW w:w="1589" w:type="dxa"/>
            <w:tcBorders>
              <w:top w:val="nil"/>
              <w:left w:val="single" w:sz="4" w:space="0" w:color="auto"/>
              <w:bottom w:val="single" w:sz="4" w:space="0" w:color="auto"/>
              <w:right w:val="single" w:sz="4" w:space="0" w:color="auto"/>
            </w:tcBorders>
          </w:tcPr>
          <w:p w14:paraId="7211FE80" w14:textId="77777777" w:rsidR="00421892" w:rsidRPr="008230A9" w:rsidRDefault="00421892" w:rsidP="00E853AB">
            <w:pPr>
              <w:widowControl w:val="0"/>
              <w:autoSpaceDE w:val="0"/>
              <w:autoSpaceDN w:val="0"/>
              <w:adjustRightInd w:val="0"/>
              <w:spacing w:line="256" w:lineRule="auto"/>
              <w:jc w:val="center"/>
            </w:pPr>
          </w:p>
        </w:tc>
      </w:tr>
      <w:tr w:rsidR="00421892" w:rsidRPr="00064348" w14:paraId="4EF99B7E" w14:textId="77777777" w:rsidTr="00E853AB">
        <w:tc>
          <w:tcPr>
            <w:tcW w:w="850" w:type="dxa"/>
            <w:tcBorders>
              <w:top w:val="nil"/>
              <w:left w:val="single" w:sz="4" w:space="0" w:color="auto"/>
              <w:bottom w:val="single" w:sz="4" w:space="0" w:color="auto"/>
              <w:right w:val="single" w:sz="4" w:space="0" w:color="auto"/>
            </w:tcBorders>
            <w:hideMark/>
          </w:tcPr>
          <w:p w14:paraId="12CF6321" w14:textId="77777777" w:rsidR="00421892" w:rsidRPr="00064348" w:rsidRDefault="00421892" w:rsidP="00E853AB">
            <w:pPr>
              <w:widowControl w:val="0"/>
              <w:autoSpaceDE w:val="0"/>
              <w:autoSpaceDN w:val="0"/>
              <w:adjustRightInd w:val="0"/>
              <w:spacing w:line="256" w:lineRule="auto"/>
            </w:pPr>
            <w:r w:rsidRPr="00064348">
              <w:t>2</w:t>
            </w:r>
          </w:p>
        </w:tc>
        <w:tc>
          <w:tcPr>
            <w:tcW w:w="14495" w:type="dxa"/>
            <w:gridSpan w:val="12"/>
            <w:tcBorders>
              <w:top w:val="nil"/>
              <w:left w:val="single" w:sz="4" w:space="0" w:color="auto"/>
              <w:bottom w:val="single" w:sz="4" w:space="0" w:color="auto"/>
              <w:right w:val="single" w:sz="4" w:space="0" w:color="auto"/>
            </w:tcBorders>
            <w:hideMark/>
          </w:tcPr>
          <w:p w14:paraId="391AAA07" w14:textId="77777777" w:rsidR="00421892" w:rsidRPr="00064348" w:rsidRDefault="00421892" w:rsidP="00E853AB">
            <w:pPr>
              <w:autoSpaceDE w:val="0"/>
              <w:snapToGrid w:val="0"/>
              <w:spacing w:line="228" w:lineRule="auto"/>
            </w:pPr>
            <w:r w:rsidRPr="00064348">
              <w:t>Подпрограмма 2 «</w:t>
            </w:r>
            <w:r>
              <w:t xml:space="preserve">Благоустройство дворовых </w:t>
            </w:r>
            <w:proofErr w:type="gramStart"/>
            <w:r>
              <w:t>территорий</w:t>
            </w:r>
            <w:r w:rsidRPr="00064348">
              <w:t xml:space="preserve">  Истоминского</w:t>
            </w:r>
            <w:proofErr w:type="gramEnd"/>
            <w:r w:rsidRPr="00064348">
              <w:t xml:space="preserve"> сельского поселения»</w:t>
            </w:r>
          </w:p>
        </w:tc>
      </w:tr>
      <w:tr w:rsidR="00421892" w:rsidRPr="00064348" w14:paraId="05447C54" w14:textId="77777777" w:rsidTr="00E853AB">
        <w:trPr>
          <w:trHeight w:val="1276"/>
        </w:trPr>
        <w:tc>
          <w:tcPr>
            <w:tcW w:w="850" w:type="dxa"/>
            <w:tcBorders>
              <w:top w:val="nil"/>
              <w:left w:val="single" w:sz="4" w:space="0" w:color="auto"/>
              <w:bottom w:val="single" w:sz="4" w:space="0" w:color="auto"/>
              <w:right w:val="single" w:sz="4" w:space="0" w:color="auto"/>
            </w:tcBorders>
            <w:hideMark/>
          </w:tcPr>
          <w:p w14:paraId="58CF1F84" w14:textId="77777777" w:rsidR="00421892" w:rsidRPr="00064348" w:rsidRDefault="00421892" w:rsidP="00E853AB">
            <w:pPr>
              <w:widowControl w:val="0"/>
              <w:autoSpaceDE w:val="0"/>
              <w:autoSpaceDN w:val="0"/>
              <w:adjustRightInd w:val="0"/>
              <w:spacing w:line="256" w:lineRule="auto"/>
            </w:pPr>
            <w:r w:rsidRPr="00064348">
              <w:t>2.1</w:t>
            </w:r>
          </w:p>
        </w:tc>
        <w:tc>
          <w:tcPr>
            <w:tcW w:w="2836" w:type="dxa"/>
            <w:tcBorders>
              <w:top w:val="nil"/>
              <w:left w:val="single" w:sz="4" w:space="0" w:color="auto"/>
              <w:bottom w:val="single" w:sz="4" w:space="0" w:color="auto"/>
              <w:right w:val="single" w:sz="4" w:space="0" w:color="auto"/>
            </w:tcBorders>
            <w:hideMark/>
          </w:tcPr>
          <w:p w14:paraId="1CF8F6A1" w14:textId="77777777" w:rsidR="00421892" w:rsidRDefault="00421892" w:rsidP="00E853AB">
            <w:pPr>
              <w:widowControl w:val="0"/>
              <w:autoSpaceDE w:val="0"/>
              <w:autoSpaceDN w:val="0"/>
              <w:adjustRightInd w:val="0"/>
              <w:spacing w:line="256" w:lineRule="auto"/>
              <w:rPr>
                <w:b/>
              </w:rPr>
            </w:pPr>
            <w:proofErr w:type="gramStart"/>
            <w:r w:rsidRPr="00064348">
              <w:rPr>
                <w:b/>
              </w:rPr>
              <w:t>Основное  мероприятие</w:t>
            </w:r>
            <w:proofErr w:type="gramEnd"/>
            <w:r w:rsidRPr="00064348">
              <w:rPr>
                <w:b/>
              </w:rPr>
              <w:t xml:space="preserve">                   </w:t>
            </w:r>
          </w:p>
          <w:p w14:paraId="161A32A4" w14:textId="77777777" w:rsidR="00421892" w:rsidRPr="003E2FA1" w:rsidRDefault="00421892" w:rsidP="00E853AB">
            <w:r w:rsidRPr="00E42867">
              <w:t xml:space="preserve">Мероприятий по </w:t>
            </w:r>
            <w:proofErr w:type="gramStart"/>
            <w:r w:rsidRPr="00E42867">
              <w:t>благоустройству  дворовых</w:t>
            </w:r>
            <w:proofErr w:type="gramEnd"/>
            <w:r w:rsidRPr="00E42867">
              <w:t xml:space="preserve"> территорий многоквартирных домов</w:t>
            </w:r>
          </w:p>
        </w:tc>
        <w:tc>
          <w:tcPr>
            <w:tcW w:w="1844" w:type="dxa"/>
            <w:tcBorders>
              <w:top w:val="nil"/>
              <w:left w:val="single" w:sz="4" w:space="0" w:color="auto"/>
              <w:bottom w:val="single" w:sz="4" w:space="0" w:color="auto"/>
              <w:right w:val="single" w:sz="4" w:space="0" w:color="auto"/>
            </w:tcBorders>
            <w:hideMark/>
          </w:tcPr>
          <w:p w14:paraId="0615813E" w14:textId="77777777" w:rsidR="00421892" w:rsidRDefault="00421892" w:rsidP="00E853AB">
            <w:pPr>
              <w:widowControl w:val="0"/>
              <w:autoSpaceDE w:val="0"/>
              <w:autoSpaceDN w:val="0"/>
              <w:adjustRightInd w:val="0"/>
              <w:spacing w:line="256" w:lineRule="auto"/>
            </w:pPr>
          </w:p>
          <w:p w14:paraId="020BDBD4" w14:textId="77777777" w:rsidR="00421892" w:rsidRDefault="00421892" w:rsidP="00E853AB">
            <w:pPr>
              <w:jc w:val="center"/>
            </w:pPr>
            <w:r w:rsidRPr="00064348">
              <w:t>Администрация Истоминского сельского поселения</w:t>
            </w:r>
          </w:p>
          <w:p w14:paraId="1BFCFF40" w14:textId="77777777" w:rsidR="00421892" w:rsidRPr="003E2FA1" w:rsidRDefault="00421892" w:rsidP="00E853AB"/>
        </w:tc>
        <w:tc>
          <w:tcPr>
            <w:tcW w:w="2127" w:type="dxa"/>
            <w:gridSpan w:val="2"/>
            <w:tcBorders>
              <w:top w:val="nil"/>
              <w:left w:val="single" w:sz="4" w:space="0" w:color="auto"/>
              <w:bottom w:val="single" w:sz="4" w:space="0" w:color="auto"/>
              <w:right w:val="single" w:sz="4" w:space="0" w:color="auto"/>
            </w:tcBorders>
          </w:tcPr>
          <w:p w14:paraId="53D90CAC" w14:textId="77777777" w:rsidR="00421892" w:rsidRPr="00064348" w:rsidRDefault="00421892" w:rsidP="00E853AB">
            <w:pPr>
              <w:widowControl w:val="0"/>
              <w:autoSpaceDE w:val="0"/>
              <w:autoSpaceDN w:val="0"/>
              <w:adjustRightInd w:val="0"/>
              <w:snapToGrid w:val="0"/>
              <w:spacing w:line="256" w:lineRule="auto"/>
              <w:jc w:val="center"/>
            </w:pPr>
          </w:p>
        </w:tc>
        <w:tc>
          <w:tcPr>
            <w:tcW w:w="1277" w:type="dxa"/>
            <w:tcBorders>
              <w:top w:val="nil"/>
              <w:left w:val="single" w:sz="4" w:space="0" w:color="auto"/>
              <w:bottom w:val="single" w:sz="4" w:space="0" w:color="auto"/>
              <w:right w:val="single" w:sz="4" w:space="0" w:color="auto"/>
            </w:tcBorders>
            <w:hideMark/>
          </w:tcPr>
          <w:p w14:paraId="48C80BD5" w14:textId="77777777" w:rsidR="00421892" w:rsidRPr="00064348" w:rsidRDefault="00421892" w:rsidP="00E853AB">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3D7AD30E" w14:textId="77777777" w:rsidR="00421892" w:rsidRPr="00064348" w:rsidRDefault="00421892" w:rsidP="00E853AB">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2BFF9069" w14:textId="77777777" w:rsidR="00421892" w:rsidRPr="00064348" w:rsidRDefault="00421892" w:rsidP="00E853AB">
            <w:pPr>
              <w:widowControl w:val="0"/>
              <w:autoSpaceDE w:val="0"/>
              <w:autoSpaceDN w:val="0"/>
              <w:adjustRightInd w:val="0"/>
              <w:spacing w:line="256" w:lineRule="auto"/>
              <w:jc w:val="center"/>
            </w:pPr>
            <w:r>
              <w:t>0,0</w:t>
            </w:r>
          </w:p>
        </w:tc>
        <w:tc>
          <w:tcPr>
            <w:tcW w:w="1020" w:type="dxa"/>
            <w:tcBorders>
              <w:top w:val="nil"/>
              <w:left w:val="single" w:sz="4" w:space="0" w:color="auto"/>
              <w:bottom w:val="single" w:sz="4" w:space="0" w:color="auto"/>
              <w:right w:val="single" w:sz="4" w:space="0" w:color="auto"/>
            </w:tcBorders>
            <w:hideMark/>
          </w:tcPr>
          <w:p w14:paraId="0653DB33" w14:textId="77777777" w:rsidR="00421892" w:rsidRPr="00064348" w:rsidRDefault="00421892" w:rsidP="00E853AB">
            <w:pPr>
              <w:widowControl w:val="0"/>
              <w:autoSpaceDE w:val="0"/>
              <w:autoSpaceDN w:val="0"/>
              <w:adjustRightInd w:val="0"/>
              <w:spacing w:line="256" w:lineRule="auto"/>
              <w:jc w:val="center"/>
            </w:pPr>
            <w:r>
              <w:t>0,0</w:t>
            </w:r>
          </w:p>
        </w:tc>
        <w:tc>
          <w:tcPr>
            <w:tcW w:w="1192" w:type="dxa"/>
            <w:gridSpan w:val="3"/>
            <w:tcBorders>
              <w:top w:val="nil"/>
              <w:left w:val="single" w:sz="4" w:space="0" w:color="auto"/>
              <w:bottom w:val="single" w:sz="4" w:space="0" w:color="auto"/>
              <w:right w:val="single" w:sz="4" w:space="0" w:color="auto"/>
            </w:tcBorders>
          </w:tcPr>
          <w:p w14:paraId="5A0CD8D7" w14:textId="77777777" w:rsidR="00421892" w:rsidRPr="00064348" w:rsidRDefault="00421892" w:rsidP="00E853AB">
            <w:pPr>
              <w:widowControl w:val="0"/>
              <w:autoSpaceDE w:val="0"/>
              <w:autoSpaceDN w:val="0"/>
              <w:adjustRightInd w:val="0"/>
              <w:spacing w:line="256" w:lineRule="auto"/>
              <w:jc w:val="center"/>
            </w:pPr>
            <w:r>
              <w:t>0,0</w:t>
            </w:r>
          </w:p>
        </w:tc>
        <w:tc>
          <w:tcPr>
            <w:tcW w:w="1589" w:type="dxa"/>
            <w:tcBorders>
              <w:top w:val="single" w:sz="4" w:space="0" w:color="auto"/>
              <w:left w:val="single" w:sz="4" w:space="0" w:color="auto"/>
              <w:bottom w:val="single" w:sz="4" w:space="0" w:color="auto"/>
              <w:right w:val="single" w:sz="4" w:space="0" w:color="auto"/>
            </w:tcBorders>
            <w:hideMark/>
          </w:tcPr>
          <w:p w14:paraId="39E79B7A" w14:textId="77777777" w:rsidR="00421892" w:rsidRPr="00064348" w:rsidRDefault="00421892" w:rsidP="00E853AB">
            <w:pPr>
              <w:widowControl w:val="0"/>
              <w:autoSpaceDE w:val="0"/>
              <w:autoSpaceDN w:val="0"/>
              <w:adjustRightInd w:val="0"/>
              <w:spacing w:line="256" w:lineRule="auto"/>
              <w:jc w:val="center"/>
            </w:pPr>
            <w:r>
              <w:t>0</w:t>
            </w:r>
          </w:p>
        </w:tc>
      </w:tr>
      <w:tr w:rsidR="00421892" w:rsidRPr="00064348" w14:paraId="2E6ECC3C" w14:textId="77777777" w:rsidTr="00E853AB">
        <w:trPr>
          <w:trHeight w:val="1276"/>
        </w:trPr>
        <w:tc>
          <w:tcPr>
            <w:tcW w:w="850" w:type="dxa"/>
            <w:tcBorders>
              <w:top w:val="single" w:sz="4" w:space="0" w:color="auto"/>
              <w:left w:val="single" w:sz="4" w:space="0" w:color="auto"/>
              <w:bottom w:val="single" w:sz="4" w:space="0" w:color="auto"/>
              <w:right w:val="single" w:sz="4" w:space="0" w:color="auto"/>
            </w:tcBorders>
          </w:tcPr>
          <w:p w14:paraId="2F62504C" w14:textId="77777777" w:rsidR="00421892" w:rsidRPr="00064348" w:rsidRDefault="00421892" w:rsidP="00E853AB">
            <w:pPr>
              <w:widowControl w:val="0"/>
              <w:autoSpaceDE w:val="0"/>
              <w:autoSpaceDN w:val="0"/>
              <w:adjustRightInd w:val="0"/>
              <w:spacing w:line="256" w:lineRule="auto"/>
            </w:pPr>
          </w:p>
        </w:tc>
        <w:tc>
          <w:tcPr>
            <w:tcW w:w="2836" w:type="dxa"/>
            <w:tcBorders>
              <w:top w:val="single" w:sz="4" w:space="0" w:color="auto"/>
              <w:left w:val="single" w:sz="4" w:space="0" w:color="auto"/>
              <w:bottom w:val="single" w:sz="4" w:space="0" w:color="auto"/>
              <w:right w:val="single" w:sz="4" w:space="0" w:color="auto"/>
            </w:tcBorders>
          </w:tcPr>
          <w:p w14:paraId="69AF4CC6" w14:textId="77777777" w:rsidR="00421892" w:rsidRPr="00E42867" w:rsidRDefault="00421892" w:rsidP="00E853AB">
            <w:pPr>
              <w:widowControl w:val="0"/>
              <w:autoSpaceDE w:val="0"/>
              <w:autoSpaceDN w:val="0"/>
              <w:adjustRightInd w:val="0"/>
              <w:spacing w:line="256" w:lineRule="auto"/>
            </w:pPr>
            <w:r>
              <w:t xml:space="preserve">Контрольное событие: </w:t>
            </w:r>
            <w:r w:rsidRPr="000862DD">
              <w:t xml:space="preserve">Увеличение доли благоустроенных дворовых и </w:t>
            </w:r>
            <w:proofErr w:type="gramStart"/>
            <w:r w:rsidRPr="000862DD">
              <w:t>общественных  территорий</w:t>
            </w:r>
            <w:proofErr w:type="gramEnd"/>
          </w:p>
        </w:tc>
        <w:tc>
          <w:tcPr>
            <w:tcW w:w="1844" w:type="dxa"/>
            <w:tcBorders>
              <w:top w:val="single" w:sz="4" w:space="0" w:color="auto"/>
              <w:left w:val="single" w:sz="4" w:space="0" w:color="auto"/>
              <w:bottom w:val="single" w:sz="4" w:space="0" w:color="auto"/>
              <w:right w:val="single" w:sz="4" w:space="0" w:color="auto"/>
            </w:tcBorders>
          </w:tcPr>
          <w:p w14:paraId="0521279E" w14:textId="77777777" w:rsidR="00421892" w:rsidRDefault="00421892" w:rsidP="00E853AB">
            <w:pPr>
              <w:widowControl w:val="0"/>
              <w:autoSpaceDE w:val="0"/>
              <w:autoSpaceDN w:val="0"/>
              <w:adjustRightInd w:val="0"/>
              <w:spacing w:line="256" w:lineRule="auto"/>
            </w:pPr>
          </w:p>
        </w:tc>
        <w:tc>
          <w:tcPr>
            <w:tcW w:w="2127" w:type="dxa"/>
            <w:gridSpan w:val="2"/>
            <w:tcBorders>
              <w:top w:val="single" w:sz="4" w:space="0" w:color="auto"/>
              <w:left w:val="single" w:sz="4" w:space="0" w:color="auto"/>
              <w:bottom w:val="single" w:sz="4" w:space="0" w:color="auto"/>
              <w:right w:val="single" w:sz="4" w:space="0" w:color="auto"/>
            </w:tcBorders>
          </w:tcPr>
          <w:p w14:paraId="63F98A26" w14:textId="77777777" w:rsidR="00421892" w:rsidRPr="00064348" w:rsidRDefault="00421892" w:rsidP="00E853AB">
            <w:pPr>
              <w:widowControl w:val="0"/>
              <w:autoSpaceDE w:val="0"/>
              <w:autoSpaceDN w:val="0"/>
              <w:adjustRightInd w:val="0"/>
              <w:snapToGrid w:val="0"/>
              <w:spacing w:line="25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7735C505" w14:textId="77777777" w:rsidR="00421892" w:rsidRPr="00064348" w:rsidRDefault="00421892" w:rsidP="00E853AB">
            <w:pPr>
              <w:widowControl w:val="0"/>
              <w:autoSpaceDE w:val="0"/>
              <w:autoSpaceDN w:val="0"/>
              <w:adjustRightInd w:val="0"/>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tcPr>
          <w:p w14:paraId="64D43C43" w14:textId="77777777" w:rsidR="00421892" w:rsidRPr="00064348" w:rsidRDefault="00421892" w:rsidP="00E853AB">
            <w:pPr>
              <w:widowControl w:val="0"/>
              <w:autoSpaceDE w:val="0"/>
              <w:autoSpaceDN w:val="0"/>
              <w:adjustRightInd w:val="0"/>
              <w:spacing w:line="256" w:lineRule="auto"/>
              <w:jc w:val="center"/>
            </w:pPr>
          </w:p>
        </w:tc>
        <w:tc>
          <w:tcPr>
            <w:tcW w:w="1050" w:type="dxa"/>
            <w:tcBorders>
              <w:top w:val="single" w:sz="4" w:space="0" w:color="auto"/>
              <w:left w:val="single" w:sz="4" w:space="0" w:color="auto"/>
              <w:bottom w:val="single" w:sz="4" w:space="0" w:color="auto"/>
              <w:right w:val="single" w:sz="4" w:space="0" w:color="auto"/>
            </w:tcBorders>
          </w:tcPr>
          <w:p w14:paraId="3D18C276" w14:textId="77777777" w:rsidR="00421892" w:rsidRDefault="00421892" w:rsidP="00E853AB">
            <w:pPr>
              <w:widowControl w:val="0"/>
              <w:autoSpaceDE w:val="0"/>
              <w:autoSpaceDN w:val="0"/>
              <w:adjustRightInd w:val="0"/>
              <w:spacing w:line="256" w:lineRule="auto"/>
              <w:jc w:val="center"/>
            </w:pPr>
          </w:p>
        </w:tc>
        <w:tc>
          <w:tcPr>
            <w:tcW w:w="1020" w:type="dxa"/>
            <w:tcBorders>
              <w:top w:val="single" w:sz="4" w:space="0" w:color="auto"/>
              <w:left w:val="single" w:sz="4" w:space="0" w:color="auto"/>
              <w:bottom w:val="single" w:sz="4" w:space="0" w:color="auto"/>
              <w:right w:val="single" w:sz="4" w:space="0" w:color="auto"/>
            </w:tcBorders>
          </w:tcPr>
          <w:p w14:paraId="79E906D3" w14:textId="77777777" w:rsidR="00421892" w:rsidRDefault="00421892" w:rsidP="00E853AB">
            <w:pPr>
              <w:widowControl w:val="0"/>
              <w:autoSpaceDE w:val="0"/>
              <w:autoSpaceDN w:val="0"/>
              <w:adjustRightInd w:val="0"/>
              <w:spacing w:line="256" w:lineRule="auto"/>
              <w:jc w:val="center"/>
            </w:pPr>
          </w:p>
        </w:tc>
        <w:tc>
          <w:tcPr>
            <w:tcW w:w="1192" w:type="dxa"/>
            <w:gridSpan w:val="3"/>
            <w:tcBorders>
              <w:top w:val="single" w:sz="4" w:space="0" w:color="auto"/>
              <w:left w:val="single" w:sz="4" w:space="0" w:color="auto"/>
              <w:bottom w:val="single" w:sz="4" w:space="0" w:color="auto"/>
              <w:right w:val="single" w:sz="4" w:space="0" w:color="auto"/>
            </w:tcBorders>
          </w:tcPr>
          <w:p w14:paraId="7BB7C44F" w14:textId="77777777" w:rsidR="00421892" w:rsidRDefault="00421892" w:rsidP="00E853AB">
            <w:pPr>
              <w:widowControl w:val="0"/>
              <w:autoSpaceDE w:val="0"/>
              <w:autoSpaceDN w:val="0"/>
              <w:adjustRightInd w:val="0"/>
              <w:spacing w:line="256" w:lineRule="auto"/>
              <w:jc w:val="center"/>
            </w:pPr>
          </w:p>
        </w:tc>
        <w:tc>
          <w:tcPr>
            <w:tcW w:w="1589" w:type="dxa"/>
            <w:tcBorders>
              <w:top w:val="single" w:sz="4" w:space="0" w:color="auto"/>
              <w:left w:val="single" w:sz="4" w:space="0" w:color="auto"/>
              <w:bottom w:val="single" w:sz="4" w:space="0" w:color="auto"/>
              <w:right w:val="single" w:sz="4" w:space="0" w:color="auto"/>
            </w:tcBorders>
          </w:tcPr>
          <w:p w14:paraId="53F30E0C" w14:textId="77777777" w:rsidR="00421892" w:rsidRDefault="00421892" w:rsidP="00E853AB">
            <w:pPr>
              <w:widowControl w:val="0"/>
              <w:autoSpaceDE w:val="0"/>
              <w:autoSpaceDN w:val="0"/>
              <w:adjustRightInd w:val="0"/>
              <w:spacing w:line="256" w:lineRule="auto"/>
              <w:jc w:val="center"/>
            </w:pPr>
          </w:p>
        </w:tc>
      </w:tr>
    </w:tbl>
    <w:p w14:paraId="6B9DE685" w14:textId="77777777" w:rsidR="00421892" w:rsidRPr="00064348" w:rsidRDefault="00421892" w:rsidP="00421892">
      <w:pPr>
        <w:widowControl w:val="0"/>
        <w:autoSpaceDE w:val="0"/>
        <w:autoSpaceDN w:val="0"/>
        <w:adjustRightInd w:val="0"/>
        <w:outlineLvl w:val="1"/>
      </w:pPr>
    </w:p>
    <w:p w14:paraId="23A17C85" w14:textId="110D29A0" w:rsidR="00421892" w:rsidRPr="00FF6ADC" w:rsidRDefault="00421892" w:rsidP="00421892">
      <w:pPr>
        <w:pStyle w:val="af4"/>
        <w:rPr>
          <w:sz w:val="28"/>
          <w:szCs w:val="28"/>
        </w:rPr>
        <w:sectPr w:rsidR="00421892" w:rsidRPr="00FF6ADC" w:rsidSect="002C153A">
          <w:pgSz w:w="16838" w:h="11906" w:orient="landscape"/>
          <w:pgMar w:top="1134" w:right="1134" w:bottom="851" w:left="1134" w:header="709" w:footer="709" w:gutter="0"/>
          <w:cols w:space="708"/>
          <w:docGrid w:linePitch="360"/>
        </w:sectPr>
      </w:pPr>
      <w:r w:rsidRPr="00A87719">
        <w:rPr>
          <w:sz w:val="28"/>
          <w:szCs w:val="28"/>
        </w:rPr>
        <w:t xml:space="preserve">                                                                                                                    </w:t>
      </w:r>
    </w:p>
    <w:p w14:paraId="7D81FC16" w14:textId="77777777" w:rsidR="00421892" w:rsidRDefault="00421892" w:rsidP="00892B08">
      <w:pPr>
        <w:widowControl w:val="0"/>
        <w:autoSpaceDE w:val="0"/>
        <w:autoSpaceDN w:val="0"/>
        <w:adjustRightInd w:val="0"/>
        <w:rPr>
          <w:sz w:val="28"/>
          <w:szCs w:val="28"/>
        </w:rPr>
      </w:pPr>
    </w:p>
    <w:p w14:paraId="7EB0CA7B" w14:textId="77777777" w:rsidR="00421892" w:rsidRPr="00A87719" w:rsidRDefault="00421892" w:rsidP="00421892">
      <w:pPr>
        <w:jc w:val="center"/>
        <w:rPr>
          <w:color w:val="000000"/>
          <w:sz w:val="28"/>
          <w:szCs w:val="28"/>
        </w:rPr>
      </w:pPr>
      <w:r w:rsidRPr="00A87719">
        <w:rPr>
          <w:color w:val="000000"/>
          <w:sz w:val="28"/>
          <w:szCs w:val="28"/>
        </w:rPr>
        <w:t>Пояснительная информация</w:t>
      </w:r>
    </w:p>
    <w:p w14:paraId="5F54BF80" w14:textId="77777777" w:rsidR="00421892" w:rsidRPr="00A87719" w:rsidRDefault="00421892" w:rsidP="00421892">
      <w:pPr>
        <w:jc w:val="center"/>
        <w:rPr>
          <w:color w:val="000000"/>
          <w:sz w:val="28"/>
          <w:szCs w:val="28"/>
        </w:rPr>
      </w:pPr>
      <w:r w:rsidRPr="00A87719">
        <w:rPr>
          <w:color w:val="000000"/>
          <w:sz w:val="28"/>
          <w:szCs w:val="28"/>
        </w:rPr>
        <w:t>к вопросу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r>
        <w:rPr>
          <w:color w:val="000000"/>
          <w:sz w:val="28"/>
          <w:szCs w:val="28"/>
        </w:rPr>
        <w:t xml:space="preserve"> 2021</w:t>
      </w:r>
      <w:r w:rsidRPr="00A87719">
        <w:rPr>
          <w:color w:val="000000"/>
          <w:sz w:val="28"/>
          <w:szCs w:val="28"/>
        </w:rPr>
        <w:t xml:space="preserve"> год»</w:t>
      </w:r>
    </w:p>
    <w:p w14:paraId="51438437" w14:textId="77777777" w:rsidR="00421892" w:rsidRPr="00A87719" w:rsidRDefault="00421892" w:rsidP="00421892">
      <w:pPr>
        <w:jc w:val="both"/>
        <w:rPr>
          <w:color w:val="000000"/>
          <w:sz w:val="28"/>
          <w:szCs w:val="28"/>
        </w:rPr>
      </w:pPr>
    </w:p>
    <w:p w14:paraId="26340F58" w14:textId="77777777" w:rsidR="00421892" w:rsidRPr="00A87719" w:rsidRDefault="00421892" w:rsidP="00421892">
      <w:pPr>
        <w:ind w:firstLine="708"/>
        <w:jc w:val="both"/>
        <w:rPr>
          <w:color w:val="000000"/>
          <w:sz w:val="28"/>
          <w:szCs w:val="28"/>
        </w:rPr>
      </w:pPr>
      <w:r w:rsidRPr="00A87719">
        <w:rPr>
          <w:color w:val="000000"/>
          <w:sz w:val="28"/>
          <w:szCs w:val="28"/>
        </w:rPr>
        <w:t>Муниципальная программа Истоминского сельского поселения Аксайского района «Формирование современной городской среды на территории Истоминского сельского поселения» (далее – муниципальная программа) утверждена постановлением Администрации Истоминского сельского поселения от 07.12.2017 № 303.</w:t>
      </w:r>
    </w:p>
    <w:p w14:paraId="363D62E2" w14:textId="77777777" w:rsidR="00421892" w:rsidRPr="00A87719" w:rsidRDefault="00421892" w:rsidP="00421892">
      <w:pPr>
        <w:ind w:firstLine="708"/>
        <w:jc w:val="both"/>
        <w:rPr>
          <w:color w:val="000000"/>
          <w:sz w:val="28"/>
          <w:szCs w:val="28"/>
        </w:rPr>
      </w:pPr>
      <w:r w:rsidRPr="00A87719">
        <w:rPr>
          <w:color w:val="000000"/>
          <w:sz w:val="28"/>
          <w:szCs w:val="28"/>
        </w:rPr>
        <w:t xml:space="preserve">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w:t>
      </w:r>
      <w:r>
        <w:rPr>
          <w:color w:val="000000"/>
          <w:sz w:val="28"/>
          <w:szCs w:val="28"/>
        </w:rPr>
        <w:t>Распоряжением</w:t>
      </w:r>
      <w:r w:rsidRPr="00A87719">
        <w:rPr>
          <w:color w:val="000000"/>
          <w:sz w:val="28"/>
          <w:szCs w:val="28"/>
        </w:rPr>
        <w:t xml:space="preserve"> Администрации Истоминского с</w:t>
      </w:r>
      <w:r>
        <w:rPr>
          <w:color w:val="000000"/>
          <w:sz w:val="28"/>
          <w:szCs w:val="28"/>
        </w:rPr>
        <w:t>ельского поселения от 29.12.2020 № 180</w:t>
      </w:r>
      <w:r w:rsidRPr="00A87719">
        <w:rPr>
          <w:color w:val="000000"/>
          <w:sz w:val="28"/>
          <w:szCs w:val="28"/>
        </w:rPr>
        <w:t xml:space="preserve"> утвержден план реализации муниципальной программы Истоминского сельского поселения «Формирование современной городской среды на территории Истоминск</w:t>
      </w:r>
      <w:r>
        <w:rPr>
          <w:color w:val="000000"/>
          <w:sz w:val="28"/>
          <w:szCs w:val="28"/>
        </w:rPr>
        <w:t>ого сельского поселения» на 2021</w:t>
      </w:r>
      <w:r w:rsidRPr="00A87719">
        <w:rPr>
          <w:color w:val="000000"/>
          <w:sz w:val="28"/>
          <w:szCs w:val="28"/>
        </w:rPr>
        <w:t xml:space="preserve"> год.</w:t>
      </w:r>
    </w:p>
    <w:p w14:paraId="6C074F9E" w14:textId="77777777" w:rsidR="00421892" w:rsidRPr="00A87719" w:rsidRDefault="00421892" w:rsidP="00421892">
      <w:pPr>
        <w:ind w:firstLine="708"/>
        <w:jc w:val="both"/>
        <w:rPr>
          <w:color w:val="000000"/>
          <w:sz w:val="28"/>
          <w:szCs w:val="28"/>
        </w:rPr>
      </w:pPr>
      <w:r w:rsidRPr="00A87719">
        <w:rPr>
          <w:color w:val="000000"/>
          <w:sz w:val="28"/>
          <w:szCs w:val="28"/>
        </w:rPr>
        <w:t>Финансирование основных мероприяти</w:t>
      </w:r>
      <w:r>
        <w:rPr>
          <w:color w:val="000000"/>
          <w:sz w:val="28"/>
          <w:szCs w:val="28"/>
        </w:rPr>
        <w:t>й муниципальной программы в 2021</w:t>
      </w:r>
      <w:r w:rsidRPr="00A87719">
        <w:rPr>
          <w:color w:val="000000"/>
          <w:sz w:val="28"/>
          <w:szCs w:val="28"/>
        </w:rPr>
        <w:t xml:space="preserve"> году не предусмотрено. В связи с тем, что денежные средства не были предусмотрены, достигнутых результатов нет.</w:t>
      </w:r>
    </w:p>
    <w:p w14:paraId="6F86403B" w14:textId="77777777" w:rsidR="00421892" w:rsidRDefault="00421892" w:rsidP="00421892">
      <w:pPr>
        <w:jc w:val="both"/>
        <w:rPr>
          <w:color w:val="000000"/>
          <w:sz w:val="28"/>
          <w:szCs w:val="28"/>
        </w:rPr>
      </w:pPr>
    </w:p>
    <w:p w14:paraId="0C5AFD90" w14:textId="77777777" w:rsidR="00421892" w:rsidRPr="00FF6ADC" w:rsidRDefault="00421892" w:rsidP="00421892">
      <w:pPr>
        <w:jc w:val="both"/>
        <w:rPr>
          <w:color w:val="000000"/>
          <w:sz w:val="28"/>
          <w:szCs w:val="28"/>
        </w:rPr>
      </w:pPr>
      <w:r w:rsidRPr="00FF6ADC">
        <w:rPr>
          <w:color w:val="000000"/>
          <w:sz w:val="28"/>
          <w:szCs w:val="28"/>
        </w:rPr>
        <w:t>Глава администрации Истоминского</w:t>
      </w:r>
    </w:p>
    <w:p w14:paraId="19BE46F8" w14:textId="77777777" w:rsidR="00421892" w:rsidRPr="00A87719" w:rsidRDefault="00421892" w:rsidP="00421892">
      <w:pPr>
        <w:jc w:val="both"/>
        <w:rPr>
          <w:color w:val="000000"/>
          <w:sz w:val="28"/>
          <w:szCs w:val="28"/>
        </w:rPr>
      </w:pPr>
      <w:r>
        <w:rPr>
          <w:color w:val="000000"/>
          <w:sz w:val="28"/>
          <w:szCs w:val="28"/>
        </w:rPr>
        <w:t xml:space="preserve">сельского </w:t>
      </w:r>
      <w:r w:rsidRPr="00FF6ADC">
        <w:rPr>
          <w:color w:val="000000"/>
          <w:sz w:val="28"/>
          <w:szCs w:val="28"/>
        </w:rPr>
        <w:t xml:space="preserve">поселения                                                         </w:t>
      </w:r>
      <w:r>
        <w:rPr>
          <w:color w:val="000000"/>
          <w:sz w:val="28"/>
          <w:szCs w:val="28"/>
        </w:rPr>
        <w:t xml:space="preserve">                      Д.А. Кудовба</w:t>
      </w:r>
    </w:p>
    <w:p w14:paraId="0566E19D" w14:textId="5DBED4C2" w:rsidR="00421892" w:rsidRPr="00C81579" w:rsidRDefault="00421892" w:rsidP="00892B08">
      <w:pPr>
        <w:jc w:val="both"/>
        <w:sectPr w:rsidR="00421892" w:rsidRPr="00C81579" w:rsidSect="00003580">
          <w:pgSz w:w="11906" w:h="16838"/>
          <w:pgMar w:top="1134" w:right="851" w:bottom="1134" w:left="1134" w:header="709" w:footer="709" w:gutter="0"/>
          <w:cols w:space="708"/>
          <w:docGrid w:linePitch="360"/>
        </w:sectPr>
      </w:pPr>
      <w:r w:rsidRPr="00FF6ADC">
        <w:rPr>
          <w:color w:val="000000"/>
          <w:sz w:val="28"/>
          <w:szCs w:val="28"/>
        </w:rPr>
        <w:t xml:space="preserve">                                                         </w:t>
      </w: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421892" w14:paraId="337157CD" w14:textId="77777777" w:rsidTr="00E853AB">
        <w:trPr>
          <w:gridAfter w:val="1"/>
          <w:wAfter w:w="12" w:type="dxa"/>
          <w:trHeight w:val="1058"/>
        </w:trPr>
        <w:tc>
          <w:tcPr>
            <w:tcW w:w="10023" w:type="dxa"/>
            <w:gridSpan w:val="11"/>
            <w:vAlign w:val="center"/>
            <w:hideMark/>
          </w:tcPr>
          <w:p w14:paraId="4F380700" w14:textId="4102A2B6" w:rsidR="00421892" w:rsidRPr="00297E2E" w:rsidRDefault="00421892" w:rsidP="00892B08">
            <w:pPr>
              <w:spacing w:after="200"/>
              <w:rPr>
                <w:rFonts w:eastAsia="Calibri"/>
                <w:color w:val="333333"/>
                <w:sz w:val="28"/>
                <w:szCs w:val="28"/>
              </w:rPr>
            </w:pPr>
          </w:p>
        </w:tc>
      </w:tr>
      <w:tr w:rsidR="00421892" w14:paraId="2F0A7A12" w14:textId="77777777" w:rsidTr="00E853AB">
        <w:trPr>
          <w:gridAfter w:val="1"/>
          <w:wAfter w:w="12" w:type="dxa"/>
          <w:trHeight w:val="922"/>
        </w:trPr>
        <w:tc>
          <w:tcPr>
            <w:tcW w:w="10023" w:type="dxa"/>
            <w:gridSpan w:val="11"/>
            <w:vAlign w:val="center"/>
          </w:tcPr>
          <w:p w14:paraId="1E423448" w14:textId="77777777" w:rsidR="00421892" w:rsidRDefault="00421892" w:rsidP="00E853AB">
            <w:pPr>
              <w:keepNext/>
              <w:jc w:val="center"/>
              <w:outlineLvl w:val="2"/>
              <w:rPr>
                <w:b/>
                <w:bCs/>
                <w:color w:val="333333"/>
                <w:spacing w:val="20"/>
                <w:sz w:val="28"/>
                <w:szCs w:val="28"/>
              </w:rPr>
            </w:pPr>
          </w:p>
          <w:p w14:paraId="6CDC7BB4" w14:textId="77777777" w:rsidR="00421892" w:rsidRDefault="00421892" w:rsidP="00E853AB">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6182A884" w14:textId="77777777" w:rsidR="00421892" w:rsidRDefault="00421892" w:rsidP="00E853AB">
            <w:pPr>
              <w:spacing w:after="200"/>
              <w:jc w:val="center"/>
              <w:rPr>
                <w:rFonts w:eastAsia="Calibri"/>
                <w:b/>
                <w:bCs/>
                <w:color w:val="333333"/>
                <w:sz w:val="28"/>
                <w:szCs w:val="28"/>
              </w:rPr>
            </w:pPr>
          </w:p>
          <w:p w14:paraId="6C87C12B" w14:textId="77777777" w:rsidR="00421892" w:rsidRDefault="00421892" w:rsidP="00E853AB">
            <w:pPr>
              <w:spacing w:after="200"/>
              <w:jc w:val="center"/>
              <w:rPr>
                <w:rFonts w:eastAsia="Calibri"/>
                <w:b/>
                <w:bCs/>
                <w:color w:val="333333"/>
                <w:sz w:val="28"/>
                <w:szCs w:val="28"/>
              </w:rPr>
            </w:pPr>
            <w:r>
              <w:rPr>
                <w:rFonts w:eastAsia="Calibri"/>
                <w:b/>
                <w:bCs/>
                <w:color w:val="333333"/>
                <w:sz w:val="28"/>
                <w:szCs w:val="28"/>
              </w:rPr>
              <w:t>РАСПОРЯЖЕНИЕ</w:t>
            </w:r>
          </w:p>
        </w:tc>
      </w:tr>
      <w:tr w:rsidR="00421892" w14:paraId="7C98A317" w14:textId="77777777" w:rsidTr="00E853AB">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3FF9CA4C" w14:textId="77777777" w:rsidR="00421892" w:rsidRDefault="00421892" w:rsidP="00E853AB">
            <w:pPr>
              <w:keepNext/>
              <w:outlineLvl w:val="0"/>
              <w:rPr>
                <w:color w:val="333333"/>
                <w:sz w:val="28"/>
                <w:szCs w:val="28"/>
              </w:rPr>
            </w:pPr>
            <w:r>
              <w:rPr>
                <w:color w:val="333333"/>
                <w:sz w:val="28"/>
                <w:szCs w:val="28"/>
              </w:rPr>
              <w:t>14.03.</w:t>
            </w:r>
          </w:p>
        </w:tc>
        <w:tc>
          <w:tcPr>
            <w:tcW w:w="968" w:type="dxa"/>
            <w:tcMar>
              <w:top w:w="0" w:type="dxa"/>
              <w:left w:w="57" w:type="dxa"/>
              <w:bottom w:w="0" w:type="dxa"/>
              <w:right w:w="57" w:type="dxa"/>
            </w:tcMar>
            <w:vAlign w:val="bottom"/>
            <w:hideMark/>
          </w:tcPr>
          <w:p w14:paraId="6CD2A391" w14:textId="77777777" w:rsidR="00421892" w:rsidRDefault="00421892" w:rsidP="00E853AB">
            <w:pPr>
              <w:keepNext/>
              <w:outlineLvl w:val="0"/>
              <w:rPr>
                <w:b/>
                <w:bCs/>
                <w:color w:val="333333"/>
                <w:sz w:val="28"/>
                <w:szCs w:val="28"/>
              </w:rPr>
            </w:pPr>
            <w:r>
              <w:rPr>
                <w:color w:val="333333"/>
                <w:sz w:val="28"/>
                <w:szCs w:val="28"/>
              </w:rPr>
              <w:t>2022</w:t>
            </w:r>
          </w:p>
        </w:tc>
        <w:tc>
          <w:tcPr>
            <w:tcW w:w="740" w:type="dxa"/>
            <w:tcMar>
              <w:top w:w="0" w:type="dxa"/>
              <w:left w:w="57" w:type="dxa"/>
              <w:bottom w:w="0" w:type="dxa"/>
              <w:right w:w="57" w:type="dxa"/>
            </w:tcMar>
            <w:vAlign w:val="bottom"/>
          </w:tcPr>
          <w:p w14:paraId="67D9E956"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DD9653B"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80D4BDF"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1246FC6" w14:textId="77777777" w:rsidR="00421892" w:rsidRDefault="00421892" w:rsidP="00E853AB">
            <w:pPr>
              <w:keepNext/>
              <w:jc w:val="right"/>
              <w:outlineLvl w:val="0"/>
              <w:rPr>
                <w:b/>
                <w:bCs/>
                <w:color w:val="333333"/>
                <w:sz w:val="28"/>
                <w:szCs w:val="28"/>
              </w:rPr>
            </w:pPr>
          </w:p>
          <w:p w14:paraId="6DE0B686"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60C72A57"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53B03421"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9CCBEBD"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2EBE2FF4" w14:textId="77777777" w:rsidR="00421892" w:rsidRDefault="00421892" w:rsidP="00E853AB">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51426E91" w14:textId="77777777" w:rsidR="00421892" w:rsidRDefault="00421892" w:rsidP="00E853AB">
            <w:pPr>
              <w:rPr>
                <w:color w:val="333333"/>
                <w:sz w:val="28"/>
                <w:szCs w:val="28"/>
              </w:rPr>
            </w:pPr>
            <w:r>
              <w:rPr>
                <w:color w:val="333333"/>
                <w:sz w:val="28"/>
                <w:szCs w:val="28"/>
              </w:rPr>
              <w:t>48</w:t>
            </w:r>
          </w:p>
        </w:tc>
      </w:tr>
      <w:tr w:rsidR="00421892" w14:paraId="7E906ECC" w14:textId="77777777" w:rsidTr="00E853AB">
        <w:trPr>
          <w:gridAfter w:val="1"/>
          <w:wAfter w:w="12" w:type="dxa"/>
          <w:trHeight w:val="292"/>
        </w:trPr>
        <w:tc>
          <w:tcPr>
            <w:tcW w:w="10023" w:type="dxa"/>
            <w:gridSpan w:val="11"/>
            <w:vAlign w:val="center"/>
            <w:hideMark/>
          </w:tcPr>
          <w:p w14:paraId="06B59136" w14:textId="77777777" w:rsidR="00421892" w:rsidRDefault="00421892" w:rsidP="00E853AB">
            <w:pPr>
              <w:spacing w:after="200"/>
              <w:jc w:val="center"/>
              <w:rPr>
                <w:rFonts w:eastAsia="Calibri"/>
                <w:color w:val="333333"/>
                <w:sz w:val="28"/>
                <w:szCs w:val="28"/>
              </w:rPr>
            </w:pPr>
            <w:r>
              <w:rPr>
                <w:rFonts w:eastAsia="Calibri"/>
                <w:color w:val="333333"/>
                <w:sz w:val="28"/>
                <w:szCs w:val="28"/>
              </w:rPr>
              <w:t>х. Островского</w:t>
            </w:r>
          </w:p>
        </w:tc>
      </w:tr>
      <w:tr w:rsidR="00421892" w14:paraId="0A3C8452" w14:textId="77777777" w:rsidTr="00E853AB">
        <w:trPr>
          <w:gridAfter w:val="1"/>
          <w:wAfter w:w="12" w:type="dxa"/>
          <w:trHeight w:val="1423"/>
        </w:trPr>
        <w:tc>
          <w:tcPr>
            <w:tcW w:w="10023" w:type="dxa"/>
            <w:gridSpan w:val="11"/>
            <w:vAlign w:val="center"/>
          </w:tcPr>
          <w:p w14:paraId="05F7926E" w14:textId="77777777" w:rsidR="00421892" w:rsidRDefault="00421892" w:rsidP="00E853AB">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«Энергоэффективность» за 2021 год»</w:t>
            </w:r>
          </w:p>
          <w:p w14:paraId="05B9456E" w14:textId="77777777" w:rsidR="00421892" w:rsidRDefault="00421892" w:rsidP="00E853AB">
            <w:pPr>
              <w:autoSpaceDE w:val="0"/>
              <w:autoSpaceDN w:val="0"/>
              <w:adjustRightInd w:val="0"/>
              <w:ind w:right="5405"/>
              <w:jc w:val="both"/>
              <w:rPr>
                <w:sz w:val="28"/>
                <w:szCs w:val="28"/>
              </w:rPr>
            </w:pPr>
          </w:p>
          <w:p w14:paraId="2FA93AAB" w14:textId="77777777" w:rsidR="00421892" w:rsidRDefault="00421892" w:rsidP="00E853AB">
            <w:pPr>
              <w:autoSpaceDE w:val="0"/>
              <w:autoSpaceDN w:val="0"/>
              <w:adjustRightInd w:val="0"/>
              <w:ind w:right="5405"/>
              <w:jc w:val="center"/>
              <w:rPr>
                <w:sz w:val="28"/>
                <w:szCs w:val="28"/>
              </w:rPr>
            </w:pPr>
          </w:p>
        </w:tc>
      </w:tr>
    </w:tbl>
    <w:p w14:paraId="4EACFB3B" w14:textId="77777777" w:rsidR="00421892" w:rsidRDefault="00421892" w:rsidP="00421892">
      <w:pPr>
        <w:pStyle w:val="Default"/>
        <w:ind w:firstLine="284"/>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proofErr w:type="gramStart"/>
      <w:r w:rsidRPr="00E72D59">
        <w:rPr>
          <w:kern w:val="2"/>
          <w:sz w:val="28"/>
          <w:szCs w:val="28"/>
        </w:rPr>
        <w:t>»</w:t>
      </w:r>
      <w:r>
        <w:rPr>
          <w:sz w:val="28"/>
          <w:szCs w:val="28"/>
        </w:rPr>
        <w:t>,-</w:t>
      </w:r>
      <w:proofErr w:type="gramEnd"/>
    </w:p>
    <w:p w14:paraId="5D2EDE2C" w14:textId="77777777" w:rsidR="00421892" w:rsidRDefault="00421892" w:rsidP="00421892">
      <w:pPr>
        <w:pStyle w:val="Default"/>
        <w:ind w:firstLine="284"/>
        <w:jc w:val="both"/>
        <w:rPr>
          <w:sz w:val="28"/>
          <w:szCs w:val="28"/>
        </w:rPr>
      </w:pPr>
    </w:p>
    <w:p w14:paraId="6A0E32B8" w14:textId="77777777" w:rsidR="00421892" w:rsidRDefault="00421892" w:rsidP="00421892">
      <w:pPr>
        <w:pStyle w:val="Default"/>
        <w:ind w:firstLine="284"/>
        <w:rPr>
          <w:bCs/>
          <w:sz w:val="28"/>
          <w:szCs w:val="28"/>
        </w:rPr>
      </w:pPr>
    </w:p>
    <w:p w14:paraId="3DBCBCE6" w14:textId="77777777" w:rsidR="00421892" w:rsidRDefault="00421892" w:rsidP="00421892">
      <w:pPr>
        <w:numPr>
          <w:ilvl w:val="0"/>
          <w:numId w:val="20"/>
        </w:numPr>
        <w:tabs>
          <w:tab w:val="left" w:pos="284"/>
        </w:tabs>
        <w:spacing w:before="100" w:beforeAutospacing="1"/>
        <w:ind w:left="284" w:hanging="284"/>
        <w:jc w:val="both"/>
        <w:rPr>
          <w:color w:val="000000"/>
          <w:sz w:val="28"/>
          <w:szCs w:val="28"/>
        </w:rPr>
      </w:pPr>
      <w:r>
        <w:rPr>
          <w:color w:val="000000"/>
          <w:sz w:val="28"/>
          <w:szCs w:val="28"/>
        </w:rPr>
        <w:t>Утвердить отчет об исполнении плана реализации муниципальной программы «</w:t>
      </w:r>
      <w:r>
        <w:rPr>
          <w:sz w:val="28"/>
          <w:szCs w:val="28"/>
        </w:rPr>
        <w:t>Энергоэффективность</w:t>
      </w:r>
      <w:r>
        <w:rPr>
          <w:color w:val="000000"/>
          <w:sz w:val="28"/>
          <w:szCs w:val="28"/>
        </w:rPr>
        <w:t xml:space="preserve">» </w:t>
      </w:r>
      <w:r>
        <w:rPr>
          <w:sz w:val="28"/>
          <w:szCs w:val="28"/>
        </w:rPr>
        <w:t>Истоминского сельского поселения за 2021 год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0CA7874B" w14:textId="77777777" w:rsidR="00421892" w:rsidRPr="000656AE" w:rsidRDefault="00421892" w:rsidP="00421892">
      <w:pPr>
        <w:numPr>
          <w:ilvl w:val="0"/>
          <w:numId w:val="20"/>
        </w:numPr>
        <w:tabs>
          <w:tab w:val="left" w:pos="284"/>
        </w:tabs>
        <w:spacing w:before="100" w:beforeAutospacing="1"/>
        <w:ind w:left="284" w:hanging="284"/>
        <w:jc w:val="both"/>
        <w:rPr>
          <w:color w:val="000000"/>
          <w:sz w:val="28"/>
          <w:szCs w:val="28"/>
        </w:rPr>
      </w:pPr>
      <w:r w:rsidRPr="000656AE">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11FE0384" w14:textId="77777777" w:rsidR="00421892" w:rsidRDefault="00421892" w:rsidP="00421892">
      <w:pPr>
        <w:numPr>
          <w:ilvl w:val="0"/>
          <w:numId w:val="20"/>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Аракелян И.С.</w:t>
      </w:r>
    </w:p>
    <w:p w14:paraId="58D9AC6E" w14:textId="77777777" w:rsidR="00421892" w:rsidRDefault="00421892" w:rsidP="00421892">
      <w:pPr>
        <w:jc w:val="both"/>
        <w:rPr>
          <w:sz w:val="28"/>
          <w:szCs w:val="28"/>
        </w:rPr>
      </w:pPr>
    </w:p>
    <w:p w14:paraId="31B8CAC2" w14:textId="77777777" w:rsidR="00421892" w:rsidRDefault="00421892" w:rsidP="00421892">
      <w:pPr>
        <w:jc w:val="both"/>
        <w:rPr>
          <w:sz w:val="28"/>
          <w:szCs w:val="28"/>
        </w:rPr>
      </w:pPr>
      <w:r>
        <w:rPr>
          <w:sz w:val="28"/>
          <w:szCs w:val="28"/>
        </w:rPr>
        <w:t xml:space="preserve">Глава Администрации </w:t>
      </w:r>
    </w:p>
    <w:p w14:paraId="1947434E" w14:textId="77777777" w:rsidR="00421892" w:rsidRPr="00A07249" w:rsidRDefault="00421892" w:rsidP="00421892">
      <w:pPr>
        <w:jc w:val="both"/>
        <w:rPr>
          <w:sz w:val="28"/>
          <w:szCs w:val="28"/>
        </w:rPr>
      </w:pPr>
      <w:r>
        <w:rPr>
          <w:sz w:val="28"/>
          <w:szCs w:val="28"/>
        </w:rPr>
        <w:t>Истоминского сельского поселения                                                Д.А. Кудовба</w:t>
      </w:r>
    </w:p>
    <w:p w14:paraId="5DEDBE1B" w14:textId="77777777" w:rsidR="00421892" w:rsidRDefault="00421892" w:rsidP="00421892"/>
    <w:p w14:paraId="04A3098C" w14:textId="77777777" w:rsidR="00421892" w:rsidRPr="0011353D" w:rsidRDefault="00421892" w:rsidP="00421892">
      <w:pPr>
        <w:pStyle w:val="af4"/>
        <w:rPr>
          <w:sz w:val="20"/>
          <w:szCs w:val="20"/>
        </w:rPr>
      </w:pPr>
      <w:r w:rsidRPr="0011353D">
        <w:rPr>
          <w:sz w:val="20"/>
          <w:szCs w:val="20"/>
        </w:rPr>
        <w:t xml:space="preserve">Постановление вносит </w:t>
      </w:r>
    </w:p>
    <w:p w14:paraId="7DB1FD5F" w14:textId="77777777" w:rsidR="00421892" w:rsidRPr="0011353D" w:rsidRDefault="00421892" w:rsidP="00421892">
      <w:pPr>
        <w:pStyle w:val="af4"/>
        <w:rPr>
          <w:sz w:val="20"/>
          <w:szCs w:val="20"/>
        </w:rPr>
      </w:pPr>
      <w:r w:rsidRPr="0011353D">
        <w:rPr>
          <w:sz w:val="20"/>
          <w:szCs w:val="20"/>
        </w:rPr>
        <w:t>отдел по имущественным и земельным</w:t>
      </w:r>
    </w:p>
    <w:p w14:paraId="30522A96" w14:textId="77777777" w:rsidR="00421892" w:rsidRDefault="00421892" w:rsidP="00421892">
      <w:pPr>
        <w:pStyle w:val="af4"/>
        <w:rPr>
          <w:sz w:val="20"/>
          <w:szCs w:val="20"/>
        </w:rPr>
      </w:pPr>
      <w:r w:rsidRPr="0011353D">
        <w:rPr>
          <w:sz w:val="20"/>
          <w:szCs w:val="20"/>
        </w:rPr>
        <w:t>отношениям, ЖКХ, благоустройству,</w:t>
      </w:r>
      <w:r>
        <w:rPr>
          <w:sz w:val="20"/>
          <w:szCs w:val="20"/>
        </w:rPr>
        <w:t xml:space="preserve">                                                                                                                                                                               </w:t>
      </w:r>
    </w:p>
    <w:p w14:paraId="5B3886BF" w14:textId="77777777" w:rsidR="00421892" w:rsidRPr="000E4571" w:rsidRDefault="00421892" w:rsidP="00421892">
      <w:pPr>
        <w:pStyle w:val="af4"/>
        <w:rPr>
          <w:sz w:val="20"/>
          <w:szCs w:val="20"/>
        </w:rPr>
        <w:sectPr w:rsidR="00421892" w:rsidRPr="000E4571" w:rsidSect="00B37BAB">
          <w:footerReference w:type="default" r:id="rId101"/>
          <w:pgSz w:w="11906" w:h="16838"/>
          <w:pgMar w:top="1134" w:right="1134" w:bottom="851" w:left="1134" w:header="708" w:footer="708" w:gutter="0"/>
          <w:cols w:space="708"/>
          <w:docGrid w:linePitch="360"/>
        </w:sectPr>
      </w:pPr>
      <w:r w:rsidRPr="0011353D">
        <w:rPr>
          <w:sz w:val="20"/>
          <w:szCs w:val="20"/>
        </w:rPr>
        <w:t>архитектуре и предпринимательству</w:t>
      </w:r>
      <w:r>
        <w:rPr>
          <w:sz w:val="20"/>
          <w:szCs w:val="20"/>
        </w:rPr>
        <w:t xml:space="preserve">                                                                                              </w:t>
      </w:r>
    </w:p>
    <w:p w14:paraId="22962774" w14:textId="77777777" w:rsidR="00421892" w:rsidRDefault="00421892" w:rsidP="00421892"/>
    <w:p w14:paraId="75744D5A" w14:textId="77777777" w:rsidR="00421892" w:rsidRPr="00FF467B" w:rsidRDefault="00421892" w:rsidP="00421892">
      <w:pPr>
        <w:pStyle w:val="af4"/>
        <w:jc w:val="right"/>
      </w:pPr>
      <w:r>
        <w:t>Приложение к Распоряж</w:t>
      </w:r>
      <w:r w:rsidRPr="00FF467B">
        <w:t>ению</w:t>
      </w:r>
    </w:p>
    <w:p w14:paraId="09C86917" w14:textId="77777777" w:rsidR="00421892" w:rsidRPr="00FF467B" w:rsidRDefault="00421892" w:rsidP="00421892">
      <w:pPr>
        <w:pStyle w:val="af4"/>
        <w:jc w:val="right"/>
      </w:pPr>
      <w:r w:rsidRPr="00FF467B">
        <w:t>Главы Администрации Истоминского</w:t>
      </w:r>
    </w:p>
    <w:p w14:paraId="68744057" w14:textId="77777777" w:rsidR="00421892" w:rsidRPr="00FF467B" w:rsidRDefault="00421892" w:rsidP="00421892">
      <w:pPr>
        <w:pStyle w:val="af4"/>
        <w:jc w:val="right"/>
      </w:pPr>
      <w:r w:rsidRPr="00FF467B">
        <w:t>сельского поселения</w:t>
      </w:r>
    </w:p>
    <w:p w14:paraId="4ED53128" w14:textId="77777777" w:rsidR="00421892" w:rsidRPr="00FF467B" w:rsidRDefault="00421892" w:rsidP="00421892">
      <w:pPr>
        <w:pStyle w:val="af4"/>
        <w:jc w:val="right"/>
      </w:pPr>
      <w:r w:rsidRPr="00FF467B">
        <w:t xml:space="preserve">от </w:t>
      </w:r>
      <w:r>
        <w:t>14.03.2022</w:t>
      </w:r>
      <w:r w:rsidRPr="00FF467B">
        <w:t xml:space="preserve">г. № </w:t>
      </w:r>
      <w:r>
        <w:t>48</w:t>
      </w:r>
    </w:p>
    <w:p w14:paraId="63CBA66B" w14:textId="77777777" w:rsidR="00421892" w:rsidRPr="00C42BED" w:rsidRDefault="00421892" w:rsidP="00421892">
      <w:pPr>
        <w:widowControl w:val="0"/>
        <w:autoSpaceDE w:val="0"/>
        <w:autoSpaceDN w:val="0"/>
        <w:adjustRightInd w:val="0"/>
        <w:jc w:val="center"/>
        <w:rPr>
          <w:b/>
          <w:sz w:val="28"/>
          <w:szCs w:val="28"/>
        </w:rPr>
      </w:pPr>
      <w:r w:rsidRPr="00C42BED">
        <w:rPr>
          <w:b/>
          <w:sz w:val="28"/>
          <w:szCs w:val="28"/>
        </w:rPr>
        <w:t xml:space="preserve">Отчет об исполнении </w:t>
      </w:r>
      <w:proofErr w:type="gramStart"/>
      <w:r w:rsidRPr="00C42BED">
        <w:rPr>
          <w:b/>
          <w:sz w:val="28"/>
          <w:szCs w:val="28"/>
        </w:rPr>
        <w:t>плана  реализации</w:t>
      </w:r>
      <w:proofErr w:type="gramEnd"/>
      <w:r w:rsidRPr="00C42BED">
        <w:rPr>
          <w:b/>
          <w:sz w:val="28"/>
          <w:szCs w:val="28"/>
        </w:rPr>
        <w:t xml:space="preserve"> муниципальной программы:</w:t>
      </w:r>
    </w:p>
    <w:p w14:paraId="16BC3D60" w14:textId="77777777" w:rsidR="00421892" w:rsidRPr="00C42BED" w:rsidRDefault="00421892" w:rsidP="00421892">
      <w:pPr>
        <w:widowControl w:val="0"/>
        <w:autoSpaceDE w:val="0"/>
        <w:autoSpaceDN w:val="0"/>
        <w:adjustRightInd w:val="0"/>
        <w:jc w:val="center"/>
        <w:rPr>
          <w:b/>
          <w:sz w:val="28"/>
          <w:szCs w:val="28"/>
        </w:rPr>
      </w:pPr>
      <w:r>
        <w:rPr>
          <w:b/>
          <w:sz w:val="28"/>
          <w:szCs w:val="28"/>
        </w:rPr>
        <w:t xml:space="preserve"> «Энергоэффективность</w:t>
      </w:r>
      <w:r w:rsidRPr="00C42BED">
        <w:rPr>
          <w:b/>
          <w:sz w:val="28"/>
          <w:szCs w:val="28"/>
        </w:rPr>
        <w:t>"</w:t>
      </w:r>
    </w:p>
    <w:p w14:paraId="4E8B51EF" w14:textId="77777777" w:rsidR="00421892" w:rsidRPr="00C42BED" w:rsidRDefault="00421892" w:rsidP="00421892">
      <w:pPr>
        <w:widowControl w:val="0"/>
        <w:autoSpaceDE w:val="0"/>
        <w:autoSpaceDN w:val="0"/>
        <w:adjustRightInd w:val="0"/>
        <w:jc w:val="center"/>
        <w:rPr>
          <w:b/>
          <w:sz w:val="28"/>
          <w:szCs w:val="28"/>
        </w:rPr>
      </w:pPr>
      <w:r>
        <w:rPr>
          <w:b/>
          <w:sz w:val="28"/>
          <w:szCs w:val="28"/>
        </w:rPr>
        <w:t>с 01.01.2021</w:t>
      </w:r>
      <w:r w:rsidRPr="00C42BED">
        <w:rPr>
          <w:b/>
          <w:sz w:val="28"/>
          <w:szCs w:val="28"/>
        </w:rPr>
        <w:t xml:space="preserve"> г. по </w:t>
      </w:r>
      <w:r>
        <w:rPr>
          <w:b/>
          <w:sz w:val="28"/>
          <w:szCs w:val="28"/>
        </w:rPr>
        <w:t xml:space="preserve">31.12.2021 </w:t>
      </w:r>
      <w:r w:rsidRPr="00C42BED">
        <w:rPr>
          <w:b/>
          <w:sz w:val="28"/>
          <w:szCs w:val="28"/>
        </w:rPr>
        <w:t>г.</w:t>
      </w:r>
    </w:p>
    <w:p w14:paraId="51D3114B" w14:textId="77777777" w:rsidR="00421892" w:rsidRPr="00C42BED" w:rsidRDefault="00421892" w:rsidP="00421892">
      <w:pPr>
        <w:widowControl w:val="0"/>
        <w:autoSpaceDE w:val="0"/>
        <w:autoSpaceDN w:val="0"/>
        <w:adjustRightInd w:val="0"/>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1702"/>
        <w:gridCol w:w="1560"/>
        <w:gridCol w:w="908"/>
        <w:gridCol w:w="1134"/>
        <w:gridCol w:w="6"/>
        <w:gridCol w:w="1214"/>
        <w:gridCol w:w="1589"/>
      </w:tblGrid>
      <w:tr w:rsidR="00421892" w:rsidRPr="00C42BED" w14:paraId="0682F702" w14:textId="77777777" w:rsidTr="00E853AB">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294B516D" w14:textId="77777777" w:rsidR="00421892" w:rsidRPr="00C42BED" w:rsidRDefault="00421892" w:rsidP="00E853AB">
            <w:pPr>
              <w:widowControl w:val="0"/>
              <w:autoSpaceDE w:val="0"/>
              <w:autoSpaceDN w:val="0"/>
              <w:adjustRightInd w:val="0"/>
            </w:pPr>
            <w:r w:rsidRPr="00C42BED">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7F7AA5" w14:textId="77777777" w:rsidR="00421892" w:rsidRPr="00C42BED" w:rsidRDefault="00421892" w:rsidP="00E853AB">
            <w:pPr>
              <w:widowControl w:val="0"/>
              <w:autoSpaceDE w:val="0"/>
              <w:autoSpaceDN w:val="0"/>
              <w:adjustRightInd w:val="0"/>
              <w:jc w:val="center"/>
            </w:pPr>
            <w:r w:rsidRPr="00C42BED">
              <w:t xml:space="preserve">Наименование </w:t>
            </w:r>
          </w:p>
          <w:p w14:paraId="3A90E0B0" w14:textId="77777777" w:rsidR="00421892" w:rsidRPr="00C42BED" w:rsidRDefault="00421892" w:rsidP="00E853AB">
            <w:pPr>
              <w:widowControl w:val="0"/>
              <w:autoSpaceDE w:val="0"/>
              <w:autoSpaceDN w:val="0"/>
              <w:adjustRightInd w:val="0"/>
              <w:jc w:val="center"/>
            </w:pPr>
            <w:r w:rsidRPr="00C42BED">
              <w:t>основного мероприятия,</w:t>
            </w:r>
          </w:p>
          <w:p w14:paraId="6308841F" w14:textId="77777777" w:rsidR="00421892" w:rsidRPr="00C42BED" w:rsidRDefault="00421892" w:rsidP="00E853AB">
            <w:pPr>
              <w:widowControl w:val="0"/>
              <w:autoSpaceDE w:val="0"/>
              <w:autoSpaceDN w:val="0"/>
              <w:adjustRightInd w:val="0"/>
              <w:jc w:val="center"/>
            </w:pPr>
            <w:r w:rsidRPr="00C42BED">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58C17E57" w14:textId="77777777" w:rsidR="00421892" w:rsidRPr="00C42BED" w:rsidRDefault="00421892" w:rsidP="00E853AB">
            <w:pPr>
              <w:widowControl w:val="0"/>
              <w:autoSpaceDE w:val="0"/>
              <w:autoSpaceDN w:val="0"/>
              <w:adjustRightInd w:val="0"/>
              <w:jc w:val="center"/>
            </w:pPr>
            <w:r w:rsidRPr="00C42BED">
              <w:t xml:space="preserve">Ответственный </w:t>
            </w:r>
            <w:r w:rsidRPr="00C42BED">
              <w:br/>
              <w:t xml:space="preserve"> исполнитель  </w:t>
            </w:r>
            <w:r w:rsidRPr="00C42BED">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218AAB9" w14:textId="77777777" w:rsidR="00421892" w:rsidRPr="00C42BED" w:rsidRDefault="00421892" w:rsidP="00E853AB">
            <w:pPr>
              <w:widowControl w:val="0"/>
              <w:autoSpaceDE w:val="0"/>
              <w:autoSpaceDN w:val="0"/>
              <w:adjustRightInd w:val="0"/>
              <w:jc w:val="center"/>
            </w:pPr>
            <w:r w:rsidRPr="00C42BED">
              <w:t xml:space="preserve">Результат </w:t>
            </w:r>
          </w:p>
          <w:p w14:paraId="575A29E3" w14:textId="77777777" w:rsidR="00421892" w:rsidRPr="00C42BED" w:rsidRDefault="00421892" w:rsidP="00E853AB">
            <w:pPr>
              <w:widowControl w:val="0"/>
              <w:autoSpaceDE w:val="0"/>
              <w:autoSpaceDN w:val="0"/>
              <w:adjustRightInd w:val="0"/>
              <w:jc w:val="center"/>
            </w:pPr>
            <w:r w:rsidRPr="00C42BED">
              <w:t>реализации мероприятия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905C986" w14:textId="77777777" w:rsidR="00421892" w:rsidRPr="00C42BED" w:rsidRDefault="00421892" w:rsidP="00E853AB">
            <w:pPr>
              <w:widowControl w:val="0"/>
              <w:autoSpaceDE w:val="0"/>
              <w:autoSpaceDN w:val="0"/>
              <w:adjustRightInd w:val="0"/>
              <w:jc w:val="center"/>
            </w:pPr>
            <w:r w:rsidRPr="00C42BED">
              <w:t xml:space="preserve">Фактическая дата начала   </w:t>
            </w:r>
            <w:r w:rsidRPr="00C42BED">
              <w:br/>
              <w:t xml:space="preserve">реализации </w:t>
            </w:r>
            <w:r w:rsidRPr="00C42BED">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E10EE46" w14:textId="77777777" w:rsidR="00421892" w:rsidRPr="00C42BED" w:rsidRDefault="00421892" w:rsidP="00E853AB">
            <w:pPr>
              <w:widowControl w:val="0"/>
              <w:autoSpaceDE w:val="0"/>
              <w:autoSpaceDN w:val="0"/>
              <w:adjustRightInd w:val="0"/>
              <w:jc w:val="center"/>
            </w:pPr>
            <w:r w:rsidRPr="00C42BED">
              <w:t>Фактическая дата окончания</w:t>
            </w:r>
            <w:r w:rsidRPr="00C42BED">
              <w:br/>
              <w:t xml:space="preserve">реализации  </w:t>
            </w:r>
            <w:r w:rsidRPr="00C42BED">
              <w:br/>
              <w:t xml:space="preserve">мероприятия, </w:t>
            </w:r>
            <w:r w:rsidRPr="00C42BED">
              <w:br/>
              <w:t xml:space="preserve">наступления  </w:t>
            </w:r>
            <w:r w:rsidRPr="00C42BED">
              <w:br/>
              <w:t xml:space="preserve">контрольного </w:t>
            </w:r>
            <w:r w:rsidRPr="00C42BED">
              <w:br/>
              <w:t>события</w:t>
            </w:r>
          </w:p>
        </w:tc>
        <w:tc>
          <w:tcPr>
            <w:tcW w:w="3262" w:type="dxa"/>
            <w:gridSpan w:val="4"/>
            <w:tcBorders>
              <w:top w:val="single" w:sz="4" w:space="0" w:color="auto"/>
              <w:left w:val="single" w:sz="4" w:space="0" w:color="auto"/>
              <w:bottom w:val="single" w:sz="4" w:space="0" w:color="auto"/>
              <w:right w:val="single" w:sz="4" w:space="0" w:color="auto"/>
            </w:tcBorders>
            <w:hideMark/>
          </w:tcPr>
          <w:p w14:paraId="5A91D00A" w14:textId="77777777" w:rsidR="00421892" w:rsidRPr="00C42BED" w:rsidRDefault="00421892" w:rsidP="00E853AB">
            <w:pPr>
              <w:widowControl w:val="0"/>
              <w:autoSpaceDE w:val="0"/>
              <w:autoSpaceDN w:val="0"/>
              <w:adjustRightInd w:val="0"/>
              <w:jc w:val="center"/>
            </w:pPr>
            <w:r w:rsidRPr="00C42BED">
              <w:t xml:space="preserve">Расходы бюджета поселения на реализацию муниципальной      </w:t>
            </w:r>
            <w:r w:rsidRPr="00C42BED">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26E6FCF4" w14:textId="77777777" w:rsidR="00421892" w:rsidRPr="00C42BED" w:rsidRDefault="00421892" w:rsidP="00E853AB">
            <w:pPr>
              <w:widowControl w:val="0"/>
              <w:autoSpaceDE w:val="0"/>
              <w:autoSpaceDN w:val="0"/>
              <w:adjustRightInd w:val="0"/>
              <w:jc w:val="center"/>
            </w:pPr>
            <w:r>
              <w:t>Объемы неосвоенных средств и причины их неосвоения</w:t>
            </w:r>
            <w:r w:rsidRPr="00C42BED">
              <w:t xml:space="preserve">, тыс. руб.   </w:t>
            </w:r>
            <w:r w:rsidRPr="00C42BED">
              <w:br/>
            </w:r>
            <w:hyperlink r:id="rId102" w:anchor="Par1414" w:history="1">
              <w:r w:rsidRPr="00C42BED">
                <w:rPr>
                  <w:color w:val="0000FF"/>
                  <w:u w:val="single"/>
                </w:rPr>
                <w:t>&lt;1&gt;</w:t>
              </w:r>
            </w:hyperlink>
          </w:p>
        </w:tc>
      </w:tr>
      <w:tr w:rsidR="00421892" w:rsidRPr="00C42BED" w14:paraId="73F56B2E" w14:textId="77777777" w:rsidTr="00E853AB">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4ABD73" w14:textId="77777777" w:rsidR="00421892" w:rsidRPr="00C42BED" w:rsidRDefault="00421892" w:rsidP="00E853AB">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352C7AE" w14:textId="77777777" w:rsidR="00421892" w:rsidRPr="00C42BED" w:rsidRDefault="00421892" w:rsidP="00E853AB">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9C3556C" w14:textId="77777777" w:rsidR="00421892" w:rsidRPr="00C42BED"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B0E9C6" w14:textId="77777777" w:rsidR="00421892" w:rsidRPr="00C42BED"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52D17" w14:textId="77777777" w:rsidR="00421892" w:rsidRPr="00C42BED" w:rsidRDefault="00421892" w:rsidP="00E853AB">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49FB53B" w14:textId="77777777" w:rsidR="00421892" w:rsidRPr="00C42BED" w:rsidRDefault="00421892" w:rsidP="00E853AB">
            <w:pPr>
              <w:spacing w:line="256" w:lineRule="auto"/>
            </w:pPr>
          </w:p>
        </w:tc>
        <w:tc>
          <w:tcPr>
            <w:tcW w:w="908" w:type="dxa"/>
            <w:tcBorders>
              <w:top w:val="nil"/>
              <w:left w:val="single" w:sz="4" w:space="0" w:color="auto"/>
              <w:bottom w:val="single" w:sz="4" w:space="0" w:color="auto"/>
              <w:right w:val="single" w:sz="4" w:space="0" w:color="auto"/>
            </w:tcBorders>
            <w:hideMark/>
          </w:tcPr>
          <w:p w14:paraId="4DF86529" w14:textId="77777777" w:rsidR="00421892" w:rsidRPr="00C42BED" w:rsidRDefault="00421892" w:rsidP="00E853AB">
            <w:pPr>
              <w:widowControl w:val="0"/>
              <w:autoSpaceDE w:val="0"/>
              <w:autoSpaceDN w:val="0"/>
              <w:adjustRightInd w:val="0"/>
              <w:jc w:val="center"/>
            </w:pPr>
            <w:r w:rsidRPr="00C42BED">
              <w:t>предусмотрено</w:t>
            </w:r>
          </w:p>
          <w:p w14:paraId="4D4DAFBC" w14:textId="77777777" w:rsidR="00421892" w:rsidRPr="00C42BED" w:rsidRDefault="00421892" w:rsidP="00E853AB">
            <w:pPr>
              <w:widowControl w:val="0"/>
              <w:autoSpaceDE w:val="0"/>
              <w:autoSpaceDN w:val="0"/>
              <w:adjustRightInd w:val="0"/>
              <w:jc w:val="center"/>
            </w:pPr>
            <w:r w:rsidRPr="00C42BED">
              <w:t>муниципальной программой</w:t>
            </w:r>
          </w:p>
        </w:tc>
        <w:tc>
          <w:tcPr>
            <w:tcW w:w="1134" w:type="dxa"/>
            <w:tcBorders>
              <w:top w:val="nil"/>
              <w:left w:val="single" w:sz="4" w:space="0" w:color="auto"/>
              <w:bottom w:val="single" w:sz="4" w:space="0" w:color="auto"/>
              <w:right w:val="single" w:sz="4" w:space="0" w:color="auto"/>
            </w:tcBorders>
            <w:hideMark/>
          </w:tcPr>
          <w:p w14:paraId="385B90F8" w14:textId="77777777" w:rsidR="00421892" w:rsidRPr="00C42BED" w:rsidRDefault="00421892" w:rsidP="00E853AB">
            <w:pPr>
              <w:widowControl w:val="0"/>
              <w:autoSpaceDE w:val="0"/>
              <w:autoSpaceDN w:val="0"/>
              <w:adjustRightInd w:val="0"/>
              <w:jc w:val="center"/>
            </w:pPr>
            <w:r>
              <w:t>Предусмотрено сводной бюджетной рописью</w:t>
            </w:r>
          </w:p>
        </w:tc>
        <w:tc>
          <w:tcPr>
            <w:tcW w:w="1220" w:type="dxa"/>
            <w:gridSpan w:val="2"/>
            <w:tcBorders>
              <w:top w:val="nil"/>
              <w:left w:val="single" w:sz="4" w:space="0" w:color="auto"/>
              <w:bottom w:val="single" w:sz="4" w:space="0" w:color="auto"/>
              <w:right w:val="single" w:sz="4" w:space="0" w:color="auto"/>
            </w:tcBorders>
          </w:tcPr>
          <w:p w14:paraId="2BD5537C" w14:textId="77777777" w:rsidR="00421892" w:rsidRPr="00C42BED" w:rsidRDefault="00421892" w:rsidP="00E853AB">
            <w:pPr>
              <w:widowControl w:val="0"/>
              <w:autoSpaceDE w:val="0"/>
              <w:autoSpaceDN w:val="0"/>
              <w:adjustRightInd w:val="0"/>
              <w:jc w:val="center"/>
            </w:pPr>
            <w:r w:rsidRPr="00C42BED">
              <w:t xml:space="preserve">факт на отчетную дату </w:t>
            </w:r>
            <w:hyperlink r:id="rId103" w:anchor="Par1414" w:history="1">
              <w:r w:rsidRPr="00C42BED">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1F08A46" w14:textId="77777777" w:rsidR="00421892" w:rsidRPr="00C42BED" w:rsidRDefault="00421892" w:rsidP="00E853AB">
            <w:pPr>
              <w:spacing w:line="256" w:lineRule="auto"/>
            </w:pPr>
          </w:p>
        </w:tc>
      </w:tr>
      <w:tr w:rsidR="00421892" w:rsidRPr="00C42BED" w14:paraId="1F9475E4" w14:textId="77777777" w:rsidTr="00E853AB">
        <w:tc>
          <w:tcPr>
            <w:tcW w:w="850" w:type="dxa"/>
            <w:tcBorders>
              <w:top w:val="nil"/>
              <w:left w:val="single" w:sz="4" w:space="0" w:color="auto"/>
              <w:bottom w:val="single" w:sz="4" w:space="0" w:color="auto"/>
              <w:right w:val="single" w:sz="4" w:space="0" w:color="auto"/>
            </w:tcBorders>
            <w:hideMark/>
          </w:tcPr>
          <w:p w14:paraId="291DB60E" w14:textId="77777777" w:rsidR="00421892" w:rsidRPr="00C42BED" w:rsidRDefault="00421892" w:rsidP="00E853AB">
            <w:pPr>
              <w:widowControl w:val="0"/>
              <w:autoSpaceDE w:val="0"/>
              <w:autoSpaceDN w:val="0"/>
              <w:adjustRightInd w:val="0"/>
              <w:jc w:val="center"/>
            </w:pPr>
            <w:r w:rsidRPr="00C42BED">
              <w:t>1</w:t>
            </w:r>
          </w:p>
        </w:tc>
        <w:tc>
          <w:tcPr>
            <w:tcW w:w="2836" w:type="dxa"/>
            <w:tcBorders>
              <w:top w:val="nil"/>
              <w:left w:val="single" w:sz="4" w:space="0" w:color="auto"/>
              <w:bottom w:val="single" w:sz="4" w:space="0" w:color="auto"/>
              <w:right w:val="single" w:sz="4" w:space="0" w:color="auto"/>
            </w:tcBorders>
            <w:hideMark/>
          </w:tcPr>
          <w:p w14:paraId="73DDF1C1" w14:textId="77777777" w:rsidR="00421892" w:rsidRPr="00C42BED" w:rsidRDefault="00421892" w:rsidP="00E853AB">
            <w:pPr>
              <w:widowControl w:val="0"/>
              <w:autoSpaceDE w:val="0"/>
              <w:autoSpaceDN w:val="0"/>
              <w:adjustRightInd w:val="0"/>
              <w:jc w:val="center"/>
            </w:pPr>
            <w:r w:rsidRPr="00C42BED">
              <w:t>2</w:t>
            </w:r>
          </w:p>
        </w:tc>
        <w:tc>
          <w:tcPr>
            <w:tcW w:w="1844" w:type="dxa"/>
            <w:tcBorders>
              <w:top w:val="nil"/>
              <w:left w:val="single" w:sz="4" w:space="0" w:color="auto"/>
              <w:bottom w:val="single" w:sz="4" w:space="0" w:color="auto"/>
              <w:right w:val="single" w:sz="4" w:space="0" w:color="auto"/>
            </w:tcBorders>
            <w:hideMark/>
          </w:tcPr>
          <w:p w14:paraId="24905B92" w14:textId="77777777" w:rsidR="00421892" w:rsidRPr="00C42BED" w:rsidRDefault="00421892" w:rsidP="00E853AB">
            <w:pPr>
              <w:widowControl w:val="0"/>
              <w:autoSpaceDE w:val="0"/>
              <w:autoSpaceDN w:val="0"/>
              <w:adjustRightInd w:val="0"/>
              <w:jc w:val="center"/>
            </w:pPr>
            <w:r w:rsidRPr="00C42BED">
              <w:t>3</w:t>
            </w:r>
          </w:p>
        </w:tc>
        <w:tc>
          <w:tcPr>
            <w:tcW w:w="1702" w:type="dxa"/>
            <w:tcBorders>
              <w:top w:val="nil"/>
              <w:left w:val="single" w:sz="4" w:space="0" w:color="auto"/>
              <w:bottom w:val="single" w:sz="4" w:space="0" w:color="auto"/>
              <w:right w:val="single" w:sz="4" w:space="0" w:color="auto"/>
            </w:tcBorders>
            <w:hideMark/>
          </w:tcPr>
          <w:p w14:paraId="5115BD97" w14:textId="77777777" w:rsidR="00421892" w:rsidRPr="00C42BED" w:rsidRDefault="00421892" w:rsidP="00E853AB">
            <w:pPr>
              <w:widowControl w:val="0"/>
              <w:autoSpaceDE w:val="0"/>
              <w:autoSpaceDN w:val="0"/>
              <w:adjustRightInd w:val="0"/>
              <w:jc w:val="center"/>
            </w:pPr>
            <w:r w:rsidRPr="00C42BED">
              <w:t>4</w:t>
            </w:r>
          </w:p>
        </w:tc>
        <w:tc>
          <w:tcPr>
            <w:tcW w:w="1702" w:type="dxa"/>
            <w:tcBorders>
              <w:top w:val="nil"/>
              <w:left w:val="single" w:sz="4" w:space="0" w:color="auto"/>
              <w:bottom w:val="single" w:sz="4" w:space="0" w:color="auto"/>
              <w:right w:val="single" w:sz="4" w:space="0" w:color="auto"/>
            </w:tcBorders>
            <w:hideMark/>
          </w:tcPr>
          <w:p w14:paraId="4A17239F" w14:textId="77777777" w:rsidR="00421892" w:rsidRPr="00C42BED" w:rsidRDefault="00421892" w:rsidP="00E853AB">
            <w:pPr>
              <w:widowControl w:val="0"/>
              <w:autoSpaceDE w:val="0"/>
              <w:autoSpaceDN w:val="0"/>
              <w:adjustRightInd w:val="0"/>
              <w:jc w:val="center"/>
            </w:pPr>
            <w:r w:rsidRPr="00C42BED">
              <w:t>5</w:t>
            </w:r>
          </w:p>
        </w:tc>
        <w:tc>
          <w:tcPr>
            <w:tcW w:w="1560" w:type="dxa"/>
            <w:tcBorders>
              <w:top w:val="nil"/>
              <w:left w:val="single" w:sz="4" w:space="0" w:color="auto"/>
              <w:bottom w:val="single" w:sz="4" w:space="0" w:color="auto"/>
              <w:right w:val="single" w:sz="4" w:space="0" w:color="auto"/>
            </w:tcBorders>
            <w:hideMark/>
          </w:tcPr>
          <w:p w14:paraId="74BE5576" w14:textId="77777777" w:rsidR="00421892" w:rsidRPr="00C42BED" w:rsidRDefault="00421892" w:rsidP="00E853AB">
            <w:pPr>
              <w:widowControl w:val="0"/>
              <w:autoSpaceDE w:val="0"/>
              <w:autoSpaceDN w:val="0"/>
              <w:adjustRightInd w:val="0"/>
              <w:jc w:val="center"/>
            </w:pPr>
            <w:r w:rsidRPr="00C42BED">
              <w:t>6</w:t>
            </w:r>
          </w:p>
        </w:tc>
        <w:tc>
          <w:tcPr>
            <w:tcW w:w="908" w:type="dxa"/>
            <w:tcBorders>
              <w:top w:val="nil"/>
              <w:left w:val="single" w:sz="4" w:space="0" w:color="auto"/>
              <w:bottom w:val="single" w:sz="4" w:space="0" w:color="auto"/>
              <w:right w:val="single" w:sz="4" w:space="0" w:color="auto"/>
            </w:tcBorders>
            <w:hideMark/>
          </w:tcPr>
          <w:p w14:paraId="44E193BE" w14:textId="77777777" w:rsidR="00421892" w:rsidRPr="00C42BED" w:rsidRDefault="00421892" w:rsidP="00E853AB">
            <w:pPr>
              <w:widowControl w:val="0"/>
              <w:autoSpaceDE w:val="0"/>
              <w:autoSpaceDN w:val="0"/>
              <w:adjustRightInd w:val="0"/>
              <w:jc w:val="center"/>
            </w:pPr>
            <w:r w:rsidRPr="00C42BED">
              <w:t>7</w:t>
            </w:r>
          </w:p>
        </w:tc>
        <w:tc>
          <w:tcPr>
            <w:tcW w:w="2354" w:type="dxa"/>
            <w:gridSpan w:val="3"/>
            <w:tcBorders>
              <w:top w:val="nil"/>
              <w:left w:val="single" w:sz="4" w:space="0" w:color="auto"/>
              <w:bottom w:val="single" w:sz="4" w:space="0" w:color="auto"/>
              <w:right w:val="single" w:sz="4" w:space="0" w:color="auto"/>
            </w:tcBorders>
            <w:hideMark/>
          </w:tcPr>
          <w:p w14:paraId="1CEDADE0" w14:textId="77777777" w:rsidR="00421892" w:rsidRPr="00C42BED" w:rsidRDefault="00421892" w:rsidP="00E853AB">
            <w:pPr>
              <w:widowControl w:val="0"/>
              <w:autoSpaceDE w:val="0"/>
              <w:autoSpaceDN w:val="0"/>
              <w:adjustRightInd w:val="0"/>
              <w:jc w:val="center"/>
            </w:pPr>
            <w:r>
              <w:t>8</w:t>
            </w:r>
          </w:p>
        </w:tc>
        <w:tc>
          <w:tcPr>
            <w:tcW w:w="1589" w:type="dxa"/>
            <w:tcBorders>
              <w:top w:val="nil"/>
              <w:left w:val="single" w:sz="4" w:space="0" w:color="auto"/>
              <w:bottom w:val="single" w:sz="4" w:space="0" w:color="auto"/>
              <w:right w:val="single" w:sz="4" w:space="0" w:color="auto"/>
            </w:tcBorders>
            <w:hideMark/>
          </w:tcPr>
          <w:p w14:paraId="653439A6" w14:textId="77777777" w:rsidR="00421892" w:rsidRPr="00C42BED" w:rsidRDefault="00421892" w:rsidP="00E853AB">
            <w:pPr>
              <w:widowControl w:val="0"/>
              <w:autoSpaceDE w:val="0"/>
              <w:autoSpaceDN w:val="0"/>
              <w:adjustRightInd w:val="0"/>
              <w:jc w:val="center"/>
            </w:pPr>
            <w:r>
              <w:t>10</w:t>
            </w:r>
          </w:p>
        </w:tc>
      </w:tr>
      <w:tr w:rsidR="00421892" w:rsidRPr="00C42BED" w14:paraId="6B3B8192"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1D7B647A" w14:textId="77777777" w:rsidR="00421892" w:rsidRPr="00C42BED" w:rsidRDefault="00421892" w:rsidP="00E853AB">
            <w:pPr>
              <w:widowControl w:val="0"/>
              <w:autoSpaceDE w:val="0"/>
              <w:autoSpaceDN w:val="0"/>
              <w:adjustRightInd w:val="0"/>
            </w:pPr>
            <w:r w:rsidRPr="00C42BED">
              <w:t>1</w:t>
            </w:r>
          </w:p>
        </w:tc>
        <w:tc>
          <w:tcPr>
            <w:tcW w:w="14495" w:type="dxa"/>
            <w:gridSpan w:val="10"/>
            <w:tcBorders>
              <w:top w:val="nil"/>
              <w:left w:val="single" w:sz="4" w:space="0" w:color="auto"/>
              <w:bottom w:val="single" w:sz="4" w:space="0" w:color="auto"/>
              <w:right w:val="single" w:sz="4" w:space="0" w:color="auto"/>
            </w:tcBorders>
            <w:hideMark/>
          </w:tcPr>
          <w:p w14:paraId="21CA5C16" w14:textId="77777777" w:rsidR="00421892" w:rsidRPr="00C42BED" w:rsidRDefault="00421892" w:rsidP="00E853AB">
            <w:pPr>
              <w:widowControl w:val="0"/>
              <w:autoSpaceDE w:val="0"/>
              <w:autoSpaceDN w:val="0"/>
              <w:adjustRightInd w:val="0"/>
              <w:jc w:val="center"/>
            </w:pPr>
            <w:proofErr w:type="gramStart"/>
            <w:r>
              <w:t xml:space="preserve">Программа </w:t>
            </w:r>
            <w:r w:rsidRPr="00C42BED">
              <w:t xml:space="preserve"> «</w:t>
            </w:r>
            <w:proofErr w:type="gramEnd"/>
            <w:r>
              <w:rPr>
                <w:kern w:val="2"/>
              </w:rPr>
              <w:t>Энергоэффективность</w:t>
            </w:r>
            <w:r w:rsidRPr="00C42BED">
              <w:t>»</w:t>
            </w:r>
          </w:p>
        </w:tc>
      </w:tr>
      <w:tr w:rsidR="00421892" w:rsidRPr="00C42BED" w14:paraId="5B2760A1" w14:textId="77777777" w:rsidTr="00E853AB">
        <w:trPr>
          <w:trHeight w:val="360"/>
        </w:trPr>
        <w:tc>
          <w:tcPr>
            <w:tcW w:w="850" w:type="dxa"/>
            <w:tcBorders>
              <w:top w:val="nil"/>
              <w:left w:val="single" w:sz="4" w:space="0" w:color="auto"/>
              <w:bottom w:val="single" w:sz="4" w:space="0" w:color="auto"/>
              <w:right w:val="single" w:sz="4" w:space="0" w:color="auto"/>
            </w:tcBorders>
          </w:tcPr>
          <w:p w14:paraId="64E6A61D" w14:textId="77777777" w:rsidR="00421892" w:rsidRPr="00C42BED" w:rsidRDefault="00421892" w:rsidP="00E853AB">
            <w:pPr>
              <w:widowControl w:val="0"/>
              <w:autoSpaceDE w:val="0"/>
              <w:autoSpaceDN w:val="0"/>
              <w:adjustRightInd w:val="0"/>
            </w:pPr>
            <w:r>
              <w:t>1.</w:t>
            </w:r>
          </w:p>
        </w:tc>
        <w:tc>
          <w:tcPr>
            <w:tcW w:w="14495" w:type="dxa"/>
            <w:gridSpan w:val="10"/>
            <w:tcBorders>
              <w:top w:val="nil"/>
              <w:left w:val="single" w:sz="4" w:space="0" w:color="auto"/>
              <w:bottom w:val="single" w:sz="4" w:space="0" w:color="auto"/>
              <w:right w:val="single" w:sz="4" w:space="0" w:color="auto"/>
            </w:tcBorders>
          </w:tcPr>
          <w:p w14:paraId="7F7F8BE9" w14:textId="77777777" w:rsidR="00421892" w:rsidRPr="00C42BED" w:rsidRDefault="00421892" w:rsidP="00E853AB">
            <w:pPr>
              <w:widowControl w:val="0"/>
              <w:autoSpaceDE w:val="0"/>
              <w:autoSpaceDN w:val="0"/>
              <w:adjustRightInd w:val="0"/>
            </w:pPr>
            <w:r w:rsidRPr="00C42BED">
              <w:t>Подпрограмма 1 «</w:t>
            </w:r>
            <w:r w:rsidRPr="00C42BED">
              <w:rPr>
                <w:kern w:val="2"/>
              </w:rPr>
              <w:t>Энергосбережение и повышение энергетической эффективности</w:t>
            </w:r>
            <w:r w:rsidRPr="00C42BED">
              <w:t>»</w:t>
            </w:r>
          </w:p>
        </w:tc>
      </w:tr>
      <w:tr w:rsidR="00421892" w:rsidRPr="00C42BED" w14:paraId="2019876E"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10B2EB6A" w14:textId="77777777" w:rsidR="00421892" w:rsidRPr="00C42BED" w:rsidRDefault="00421892" w:rsidP="00E853AB">
            <w:pPr>
              <w:widowControl w:val="0"/>
              <w:autoSpaceDE w:val="0"/>
              <w:autoSpaceDN w:val="0"/>
              <w:adjustRightInd w:val="0"/>
            </w:pPr>
            <w:r w:rsidRPr="00C42BED">
              <w:t>1.1</w:t>
            </w:r>
          </w:p>
        </w:tc>
        <w:tc>
          <w:tcPr>
            <w:tcW w:w="2836" w:type="dxa"/>
            <w:tcBorders>
              <w:top w:val="nil"/>
              <w:left w:val="single" w:sz="4" w:space="0" w:color="auto"/>
              <w:bottom w:val="single" w:sz="4" w:space="0" w:color="auto"/>
              <w:right w:val="single" w:sz="4" w:space="0" w:color="auto"/>
            </w:tcBorders>
            <w:hideMark/>
          </w:tcPr>
          <w:p w14:paraId="3AFDFCB4" w14:textId="77777777" w:rsidR="00421892" w:rsidRPr="00C42BED" w:rsidRDefault="00421892" w:rsidP="00E853AB">
            <w:pPr>
              <w:widowControl w:val="0"/>
              <w:autoSpaceDE w:val="0"/>
              <w:autoSpaceDN w:val="0"/>
              <w:adjustRightInd w:val="0"/>
            </w:pPr>
            <w:r w:rsidRPr="00D05074">
              <w:t>Мероприятия по энергосбережению</w:t>
            </w:r>
          </w:p>
        </w:tc>
        <w:tc>
          <w:tcPr>
            <w:tcW w:w="1844" w:type="dxa"/>
            <w:tcBorders>
              <w:top w:val="nil"/>
              <w:left w:val="single" w:sz="4" w:space="0" w:color="auto"/>
              <w:bottom w:val="single" w:sz="4" w:space="0" w:color="auto"/>
              <w:right w:val="single" w:sz="4" w:space="0" w:color="auto"/>
            </w:tcBorders>
            <w:hideMark/>
          </w:tcPr>
          <w:p w14:paraId="3CD44BE6" w14:textId="77777777" w:rsidR="00421892" w:rsidRPr="00C42BED" w:rsidRDefault="00421892" w:rsidP="00E853AB">
            <w:pPr>
              <w:widowControl w:val="0"/>
              <w:autoSpaceDE w:val="0"/>
              <w:autoSpaceDN w:val="0"/>
              <w:adjustRightInd w:val="0"/>
            </w:pPr>
            <w:r>
              <w:t>Начальник отдела имущественных и земельных отношений,</w:t>
            </w:r>
            <w:r w:rsidRPr="00064348">
              <w:t xml:space="preserve"> ЖКХ </w:t>
            </w:r>
            <w:r>
              <w:t xml:space="preserve">благоустройству, архитектуре и </w:t>
            </w:r>
            <w:r>
              <w:lastRenderedPageBreak/>
              <w:t>предпринимательству</w:t>
            </w:r>
            <w:r w:rsidRPr="00C42BED">
              <w:t>.</w:t>
            </w:r>
          </w:p>
        </w:tc>
        <w:tc>
          <w:tcPr>
            <w:tcW w:w="1702" w:type="dxa"/>
            <w:tcBorders>
              <w:top w:val="nil"/>
              <w:left w:val="single" w:sz="4" w:space="0" w:color="auto"/>
              <w:bottom w:val="single" w:sz="4" w:space="0" w:color="auto"/>
              <w:right w:val="single" w:sz="4" w:space="0" w:color="auto"/>
            </w:tcBorders>
            <w:hideMark/>
          </w:tcPr>
          <w:p w14:paraId="37708D79" w14:textId="77777777" w:rsidR="00421892" w:rsidRPr="00C42BED" w:rsidRDefault="00421892" w:rsidP="00E853AB">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73F02967" w14:textId="77777777" w:rsidR="00421892" w:rsidRPr="00C42BED" w:rsidRDefault="00421892" w:rsidP="00E853AB">
            <w:pPr>
              <w:widowControl w:val="0"/>
              <w:autoSpaceDE w:val="0"/>
              <w:autoSpaceDN w:val="0"/>
              <w:adjustRightInd w:val="0"/>
              <w:jc w:val="center"/>
            </w:pPr>
            <w:r>
              <w:t xml:space="preserve">01.01.2021 </w:t>
            </w:r>
            <w:r w:rsidRPr="00C42BED">
              <w:t>г.</w:t>
            </w:r>
          </w:p>
        </w:tc>
        <w:tc>
          <w:tcPr>
            <w:tcW w:w="1560" w:type="dxa"/>
            <w:tcBorders>
              <w:top w:val="nil"/>
              <w:left w:val="single" w:sz="4" w:space="0" w:color="auto"/>
              <w:bottom w:val="single" w:sz="4" w:space="0" w:color="auto"/>
              <w:right w:val="single" w:sz="4" w:space="0" w:color="auto"/>
            </w:tcBorders>
            <w:hideMark/>
          </w:tcPr>
          <w:p w14:paraId="5F715B70" w14:textId="77777777" w:rsidR="00421892" w:rsidRPr="00C42BED" w:rsidRDefault="00421892" w:rsidP="00E853AB">
            <w:pPr>
              <w:widowControl w:val="0"/>
              <w:autoSpaceDE w:val="0"/>
              <w:autoSpaceDN w:val="0"/>
              <w:adjustRightInd w:val="0"/>
              <w:jc w:val="center"/>
            </w:pPr>
            <w:r>
              <w:t>31.12.2021</w:t>
            </w:r>
            <w:r w:rsidRPr="00C42BED">
              <w:t>г.</w:t>
            </w:r>
          </w:p>
        </w:tc>
        <w:tc>
          <w:tcPr>
            <w:tcW w:w="908" w:type="dxa"/>
            <w:tcBorders>
              <w:top w:val="nil"/>
              <w:left w:val="single" w:sz="4" w:space="0" w:color="auto"/>
              <w:bottom w:val="single" w:sz="4" w:space="0" w:color="auto"/>
              <w:right w:val="single" w:sz="4" w:space="0" w:color="auto"/>
            </w:tcBorders>
            <w:hideMark/>
          </w:tcPr>
          <w:p w14:paraId="1ACDBDD1" w14:textId="77777777" w:rsidR="00421892" w:rsidRPr="00C42BED" w:rsidRDefault="00421892" w:rsidP="00E853AB">
            <w:pPr>
              <w:widowControl w:val="0"/>
              <w:autoSpaceDE w:val="0"/>
              <w:autoSpaceDN w:val="0"/>
              <w:adjustRightInd w:val="0"/>
              <w:jc w:val="center"/>
            </w:pPr>
            <w:r>
              <w:t>0,0</w:t>
            </w:r>
          </w:p>
        </w:tc>
        <w:tc>
          <w:tcPr>
            <w:tcW w:w="1134" w:type="dxa"/>
            <w:tcBorders>
              <w:top w:val="nil"/>
              <w:left w:val="single" w:sz="4" w:space="0" w:color="auto"/>
              <w:bottom w:val="single" w:sz="4" w:space="0" w:color="auto"/>
              <w:right w:val="single" w:sz="4" w:space="0" w:color="auto"/>
            </w:tcBorders>
            <w:hideMark/>
          </w:tcPr>
          <w:p w14:paraId="61F7C481" w14:textId="77777777" w:rsidR="00421892" w:rsidRPr="00C42BED" w:rsidRDefault="00421892" w:rsidP="00E853AB">
            <w:pPr>
              <w:widowControl w:val="0"/>
              <w:autoSpaceDE w:val="0"/>
              <w:autoSpaceDN w:val="0"/>
              <w:adjustRightInd w:val="0"/>
              <w:jc w:val="center"/>
            </w:pPr>
            <w:r>
              <w:t>0,0</w:t>
            </w:r>
          </w:p>
        </w:tc>
        <w:tc>
          <w:tcPr>
            <w:tcW w:w="1220" w:type="dxa"/>
            <w:gridSpan w:val="2"/>
            <w:tcBorders>
              <w:top w:val="nil"/>
              <w:left w:val="single" w:sz="4" w:space="0" w:color="auto"/>
              <w:bottom w:val="single" w:sz="4" w:space="0" w:color="auto"/>
              <w:right w:val="single" w:sz="4" w:space="0" w:color="auto"/>
            </w:tcBorders>
          </w:tcPr>
          <w:p w14:paraId="793A70EF" w14:textId="77777777" w:rsidR="00421892" w:rsidRPr="00C42BED" w:rsidRDefault="00421892" w:rsidP="00E853AB">
            <w:pPr>
              <w:widowControl w:val="0"/>
              <w:autoSpaceDE w:val="0"/>
              <w:autoSpaceDN w:val="0"/>
              <w:adjustRightInd w:val="0"/>
              <w:jc w:val="center"/>
            </w:pPr>
            <w:r w:rsidRPr="00C42BED">
              <w:t>0,0</w:t>
            </w:r>
          </w:p>
        </w:tc>
        <w:tc>
          <w:tcPr>
            <w:tcW w:w="1589" w:type="dxa"/>
            <w:tcBorders>
              <w:top w:val="nil"/>
              <w:left w:val="single" w:sz="4" w:space="0" w:color="auto"/>
              <w:bottom w:val="single" w:sz="4" w:space="0" w:color="auto"/>
              <w:right w:val="single" w:sz="4" w:space="0" w:color="auto"/>
            </w:tcBorders>
            <w:hideMark/>
          </w:tcPr>
          <w:p w14:paraId="520B8C7D" w14:textId="77777777" w:rsidR="00421892" w:rsidRPr="00C42BED" w:rsidRDefault="00421892" w:rsidP="00E853AB">
            <w:pPr>
              <w:widowControl w:val="0"/>
              <w:autoSpaceDE w:val="0"/>
              <w:autoSpaceDN w:val="0"/>
              <w:adjustRightInd w:val="0"/>
              <w:jc w:val="center"/>
            </w:pPr>
            <w:r w:rsidRPr="00C42BED">
              <w:t>0</w:t>
            </w:r>
          </w:p>
        </w:tc>
      </w:tr>
      <w:tr w:rsidR="00421892" w:rsidRPr="00C42BED" w14:paraId="12D2F5A3"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0E6D4FA5" w14:textId="77777777" w:rsidR="00421892" w:rsidRPr="00C42BED" w:rsidRDefault="00421892" w:rsidP="00E853AB">
            <w:pPr>
              <w:widowControl w:val="0"/>
              <w:autoSpaceDE w:val="0"/>
              <w:autoSpaceDN w:val="0"/>
              <w:adjustRightInd w:val="0"/>
            </w:pPr>
            <w:r w:rsidRPr="00C42BED">
              <w:t>1.2</w:t>
            </w:r>
          </w:p>
        </w:tc>
        <w:tc>
          <w:tcPr>
            <w:tcW w:w="2836" w:type="dxa"/>
            <w:tcBorders>
              <w:top w:val="nil"/>
              <w:left w:val="single" w:sz="4" w:space="0" w:color="auto"/>
              <w:bottom w:val="single" w:sz="4" w:space="0" w:color="auto"/>
              <w:right w:val="single" w:sz="4" w:space="0" w:color="auto"/>
            </w:tcBorders>
            <w:hideMark/>
          </w:tcPr>
          <w:p w14:paraId="129527C3" w14:textId="77777777" w:rsidR="00421892" w:rsidRPr="00C42BED" w:rsidRDefault="00421892" w:rsidP="00E853AB">
            <w:r w:rsidRPr="00C42BED">
              <w:t>Основное мероприятие</w:t>
            </w:r>
          </w:p>
          <w:p w14:paraId="7F232DDE" w14:textId="77777777" w:rsidR="00421892" w:rsidRPr="00C42BED" w:rsidRDefault="00421892" w:rsidP="00E853AB">
            <w:pPr>
              <w:widowControl w:val="0"/>
              <w:autoSpaceDE w:val="0"/>
              <w:autoSpaceDN w:val="0"/>
              <w:adjustRightInd w:val="0"/>
            </w:pPr>
            <w:r w:rsidRPr="00D05074">
              <w:t>Мероприятия по проведению обязательного энергетического обследования</w:t>
            </w:r>
          </w:p>
        </w:tc>
        <w:tc>
          <w:tcPr>
            <w:tcW w:w="1844" w:type="dxa"/>
            <w:tcBorders>
              <w:top w:val="nil"/>
              <w:left w:val="single" w:sz="4" w:space="0" w:color="auto"/>
              <w:bottom w:val="single" w:sz="4" w:space="0" w:color="auto"/>
              <w:right w:val="single" w:sz="4" w:space="0" w:color="auto"/>
            </w:tcBorders>
            <w:hideMark/>
          </w:tcPr>
          <w:p w14:paraId="03A3892D" w14:textId="77777777" w:rsidR="00421892" w:rsidRPr="00C42BED" w:rsidRDefault="00421892" w:rsidP="00E853AB">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33D229A3" w14:textId="77777777" w:rsidR="00421892" w:rsidRPr="00C42BED" w:rsidRDefault="00421892" w:rsidP="00E853AB">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20942516" w14:textId="77777777" w:rsidR="00421892" w:rsidRPr="00C42BED" w:rsidRDefault="00421892" w:rsidP="00E853AB">
            <w:pPr>
              <w:widowControl w:val="0"/>
              <w:autoSpaceDE w:val="0"/>
              <w:autoSpaceDN w:val="0"/>
              <w:adjustRightInd w:val="0"/>
              <w:jc w:val="center"/>
            </w:pPr>
            <w:r>
              <w:t xml:space="preserve">01.01.2021 </w:t>
            </w:r>
            <w:r w:rsidRPr="00C42BED">
              <w:t>г.</w:t>
            </w:r>
          </w:p>
        </w:tc>
        <w:tc>
          <w:tcPr>
            <w:tcW w:w="1560" w:type="dxa"/>
            <w:tcBorders>
              <w:top w:val="nil"/>
              <w:left w:val="single" w:sz="4" w:space="0" w:color="auto"/>
              <w:bottom w:val="single" w:sz="4" w:space="0" w:color="auto"/>
              <w:right w:val="single" w:sz="4" w:space="0" w:color="auto"/>
            </w:tcBorders>
            <w:hideMark/>
          </w:tcPr>
          <w:p w14:paraId="6E5F92C8" w14:textId="77777777" w:rsidR="00421892" w:rsidRPr="00C42BED" w:rsidRDefault="00421892" w:rsidP="00E853AB">
            <w:pPr>
              <w:widowControl w:val="0"/>
              <w:autoSpaceDE w:val="0"/>
              <w:autoSpaceDN w:val="0"/>
              <w:adjustRightInd w:val="0"/>
              <w:jc w:val="center"/>
            </w:pPr>
            <w:r>
              <w:t xml:space="preserve">31.12.2021 </w:t>
            </w:r>
            <w:r w:rsidRPr="00C42BED">
              <w:t>г.</w:t>
            </w:r>
          </w:p>
        </w:tc>
        <w:tc>
          <w:tcPr>
            <w:tcW w:w="908" w:type="dxa"/>
            <w:tcBorders>
              <w:top w:val="nil"/>
              <w:left w:val="single" w:sz="4" w:space="0" w:color="auto"/>
              <w:bottom w:val="single" w:sz="4" w:space="0" w:color="auto"/>
              <w:right w:val="single" w:sz="4" w:space="0" w:color="auto"/>
            </w:tcBorders>
            <w:hideMark/>
          </w:tcPr>
          <w:p w14:paraId="638F0208" w14:textId="77777777" w:rsidR="00421892" w:rsidRPr="00C42BED" w:rsidRDefault="00421892" w:rsidP="00E853AB">
            <w:pPr>
              <w:widowControl w:val="0"/>
              <w:autoSpaceDE w:val="0"/>
              <w:autoSpaceDN w:val="0"/>
              <w:adjustRightInd w:val="0"/>
              <w:jc w:val="center"/>
            </w:pPr>
            <w:r>
              <w:t>0,0</w:t>
            </w:r>
          </w:p>
        </w:tc>
        <w:tc>
          <w:tcPr>
            <w:tcW w:w="1134" w:type="dxa"/>
            <w:tcBorders>
              <w:top w:val="nil"/>
              <w:left w:val="single" w:sz="4" w:space="0" w:color="auto"/>
              <w:bottom w:val="single" w:sz="4" w:space="0" w:color="auto"/>
              <w:right w:val="single" w:sz="4" w:space="0" w:color="auto"/>
            </w:tcBorders>
            <w:hideMark/>
          </w:tcPr>
          <w:p w14:paraId="004DE505" w14:textId="77777777" w:rsidR="00421892" w:rsidRPr="00C42BED" w:rsidRDefault="00421892" w:rsidP="00E853AB">
            <w:pPr>
              <w:widowControl w:val="0"/>
              <w:autoSpaceDE w:val="0"/>
              <w:autoSpaceDN w:val="0"/>
              <w:adjustRightInd w:val="0"/>
              <w:jc w:val="center"/>
            </w:pPr>
            <w:r>
              <w:t>0,0</w:t>
            </w:r>
          </w:p>
        </w:tc>
        <w:tc>
          <w:tcPr>
            <w:tcW w:w="1220" w:type="dxa"/>
            <w:gridSpan w:val="2"/>
            <w:tcBorders>
              <w:top w:val="nil"/>
              <w:left w:val="single" w:sz="4" w:space="0" w:color="auto"/>
              <w:bottom w:val="single" w:sz="4" w:space="0" w:color="auto"/>
              <w:right w:val="single" w:sz="4" w:space="0" w:color="auto"/>
            </w:tcBorders>
          </w:tcPr>
          <w:p w14:paraId="4757AAD0" w14:textId="77777777" w:rsidR="00421892" w:rsidRPr="00C42BED" w:rsidRDefault="00421892" w:rsidP="00E853AB">
            <w:pPr>
              <w:widowControl w:val="0"/>
              <w:autoSpaceDE w:val="0"/>
              <w:autoSpaceDN w:val="0"/>
              <w:adjustRightInd w:val="0"/>
              <w:jc w:val="center"/>
            </w:pPr>
            <w:r w:rsidRPr="00C42BED">
              <w:t>0,0</w:t>
            </w:r>
          </w:p>
        </w:tc>
        <w:tc>
          <w:tcPr>
            <w:tcW w:w="1589" w:type="dxa"/>
            <w:tcBorders>
              <w:top w:val="nil"/>
              <w:left w:val="single" w:sz="4" w:space="0" w:color="auto"/>
              <w:bottom w:val="single" w:sz="4" w:space="0" w:color="auto"/>
              <w:right w:val="single" w:sz="4" w:space="0" w:color="auto"/>
            </w:tcBorders>
            <w:hideMark/>
          </w:tcPr>
          <w:p w14:paraId="0940B7AC" w14:textId="77777777" w:rsidR="00421892" w:rsidRPr="00C42BED" w:rsidRDefault="00421892" w:rsidP="00E853AB">
            <w:pPr>
              <w:widowControl w:val="0"/>
              <w:autoSpaceDE w:val="0"/>
              <w:autoSpaceDN w:val="0"/>
              <w:adjustRightInd w:val="0"/>
              <w:jc w:val="center"/>
            </w:pPr>
            <w:r w:rsidRPr="00C42BED">
              <w:t>0</w:t>
            </w:r>
          </w:p>
        </w:tc>
      </w:tr>
      <w:tr w:rsidR="00421892" w:rsidRPr="00C42BED" w14:paraId="4BAD38C3" w14:textId="77777777" w:rsidTr="00E853AB">
        <w:trPr>
          <w:trHeight w:val="360"/>
        </w:trPr>
        <w:tc>
          <w:tcPr>
            <w:tcW w:w="850" w:type="dxa"/>
            <w:tcBorders>
              <w:top w:val="nil"/>
              <w:left w:val="single" w:sz="4" w:space="0" w:color="auto"/>
              <w:bottom w:val="single" w:sz="4" w:space="0" w:color="auto"/>
              <w:right w:val="single" w:sz="4" w:space="0" w:color="auto"/>
            </w:tcBorders>
          </w:tcPr>
          <w:p w14:paraId="422631E0" w14:textId="77777777" w:rsidR="00421892" w:rsidRPr="00C42BED" w:rsidRDefault="00421892" w:rsidP="00E853AB">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tcPr>
          <w:p w14:paraId="4E54390A" w14:textId="77777777" w:rsidR="00421892" w:rsidRPr="00C42BED" w:rsidRDefault="00421892" w:rsidP="00E853AB">
            <w:r w:rsidRPr="00C42BED">
              <w:t>Контрольное событие:</w:t>
            </w:r>
            <w:r w:rsidRPr="002308F2">
              <w:t xml:space="preserve"> Создание условий для </w:t>
            </w:r>
            <w:r>
              <w:t>исполнения</w:t>
            </w:r>
            <w:r w:rsidRPr="002308F2">
              <w:t xml:space="preserve"> </w:t>
            </w:r>
            <w:r>
              <w:t>требований</w:t>
            </w:r>
            <w:r w:rsidRPr="002308F2">
              <w:t xml:space="preserve"> в области энергоэффективности и энергосбережения</w:t>
            </w:r>
          </w:p>
        </w:tc>
        <w:tc>
          <w:tcPr>
            <w:tcW w:w="1844" w:type="dxa"/>
            <w:tcBorders>
              <w:top w:val="nil"/>
              <w:left w:val="single" w:sz="4" w:space="0" w:color="auto"/>
              <w:bottom w:val="single" w:sz="4" w:space="0" w:color="auto"/>
              <w:right w:val="single" w:sz="4" w:space="0" w:color="auto"/>
            </w:tcBorders>
          </w:tcPr>
          <w:p w14:paraId="101D063C" w14:textId="77777777" w:rsidR="00421892" w:rsidRPr="00C42BED" w:rsidRDefault="00421892" w:rsidP="00E853AB">
            <w:pPr>
              <w:widowControl w:val="0"/>
              <w:autoSpaceDE w:val="0"/>
              <w:autoSpaceDN w:val="0"/>
              <w:adjustRightInd w:val="0"/>
            </w:pPr>
          </w:p>
        </w:tc>
        <w:tc>
          <w:tcPr>
            <w:tcW w:w="1702" w:type="dxa"/>
            <w:tcBorders>
              <w:top w:val="nil"/>
              <w:left w:val="single" w:sz="4" w:space="0" w:color="auto"/>
              <w:bottom w:val="single" w:sz="4" w:space="0" w:color="auto"/>
              <w:right w:val="single" w:sz="4" w:space="0" w:color="auto"/>
            </w:tcBorders>
          </w:tcPr>
          <w:p w14:paraId="4484D7DB" w14:textId="77777777" w:rsidR="00421892" w:rsidRPr="00C42BED" w:rsidRDefault="00421892" w:rsidP="00E853AB">
            <w:pPr>
              <w:widowControl w:val="0"/>
              <w:autoSpaceDE w:val="0"/>
              <w:autoSpaceDN w:val="0"/>
              <w:adjustRightInd w:val="0"/>
              <w:jc w:val="center"/>
            </w:pPr>
            <w:r>
              <w:rPr>
                <w:color w:val="000000"/>
              </w:rPr>
              <w:t>П</w:t>
            </w:r>
            <w:r w:rsidRPr="006C4AB9">
              <w:rPr>
                <w:color w:val="000000"/>
              </w:rPr>
              <w:t>овышение энергетической эффективности бюджетных учреждений</w:t>
            </w:r>
          </w:p>
        </w:tc>
        <w:tc>
          <w:tcPr>
            <w:tcW w:w="1702" w:type="dxa"/>
            <w:tcBorders>
              <w:top w:val="nil"/>
              <w:left w:val="single" w:sz="4" w:space="0" w:color="auto"/>
              <w:bottom w:val="single" w:sz="4" w:space="0" w:color="auto"/>
              <w:right w:val="single" w:sz="4" w:space="0" w:color="auto"/>
            </w:tcBorders>
          </w:tcPr>
          <w:p w14:paraId="3759BEE8" w14:textId="77777777" w:rsidR="00421892" w:rsidRPr="00C42BED" w:rsidRDefault="00421892" w:rsidP="00E853AB">
            <w:pPr>
              <w:widowControl w:val="0"/>
              <w:autoSpaceDE w:val="0"/>
              <w:autoSpaceDN w:val="0"/>
              <w:adjustRightInd w:val="0"/>
              <w:jc w:val="center"/>
            </w:pPr>
          </w:p>
        </w:tc>
        <w:tc>
          <w:tcPr>
            <w:tcW w:w="1560" w:type="dxa"/>
            <w:tcBorders>
              <w:top w:val="nil"/>
              <w:left w:val="single" w:sz="4" w:space="0" w:color="auto"/>
              <w:bottom w:val="single" w:sz="4" w:space="0" w:color="auto"/>
              <w:right w:val="single" w:sz="4" w:space="0" w:color="auto"/>
            </w:tcBorders>
          </w:tcPr>
          <w:p w14:paraId="08FD95AA" w14:textId="77777777" w:rsidR="00421892" w:rsidRPr="00C42BED" w:rsidRDefault="00421892" w:rsidP="00E853AB">
            <w:pPr>
              <w:widowControl w:val="0"/>
              <w:autoSpaceDE w:val="0"/>
              <w:autoSpaceDN w:val="0"/>
              <w:adjustRightInd w:val="0"/>
              <w:jc w:val="center"/>
            </w:pPr>
          </w:p>
        </w:tc>
        <w:tc>
          <w:tcPr>
            <w:tcW w:w="908" w:type="dxa"/>
            <w:tcBorders>
              <w:top w:val="nil"/>
              <w:left w:val="single" w:sz="4" w:space="0" w:color="auto"/>
              <w:bottom w:val="single" w:sz="4" w:space="0" w:color="auto"/>
              <w:right w:val="single" w:sz="4" w:space="0" w:color="auto"/>
            </w:tcBorders>
          </w:tcPr>
          <w:p w14:paraId="036343E6" w14:textId="77777777" w:rsidR="00421892" w:rsidRPr="00C42BED" w:rsidRDefault="00421892" w:rsidP="00E853AB">
            <w:pPr>
              <w:widowControl w:val="0"/>
              <w:autoSpaceDE w:val="0"/>
              <w:autoSpaceDN w:val="0"/>
              <w:adjustRightInd w:val="0"/>
              <w:jc w:val="center"/>
            </w:pPr>
          </w:p>
        </w:tc>
        <w:tc>
          <w:tcPr>
            <w:tcW w:w="1140" w:type="dxa"/>
            <w:gridSpan w:val="2"/>
            <w:tcBorders>
              <w:top w:val="nil"/>
              <w:left w:val="single" w:sz="4" w:space="0" w:color="auto"/>
              <w:bottom w:val="single" w:sz="4" w:space="0" w:color="auto"/>
              <w:right w:val="single" w:sz="4" w:space="0" w:color="auto"/>
            </w:tcBorders>
          </w:tcPr>
          <w:p w14:paraId="12307752" w14:textId="77777777" w:rsidR="00421892" w:rsidRPr="00C42BED" w:rsidRDefault="00421892" w:rsidP="00E853AB">
            <w:pPr>
              <w:widowControl w:val="0"/>
              <w:autoSpaceDE w:val="0"/>
              <w:autoSpaceDN w:val="0"/>
              <w:adjustRightInd w:val="0"/>
              <w:jc w:val="center"/>
            </w:pPr>
          </w:p>
        </w:tc>
        <w:tc>
          <w:tcPr>
            <w:tcW w:w="1214" w:type="dxa"/>
            <w:tcBorders>
              <w:top w:val="nil"/>
              <w:left w:val="single" w:sz="4" w:space="0" w:color="auto"/>
              <w:bottom w:val="single" w:sz="4" w:space="0" w:color="auto"/>
              <w:right w:val="single" w:sz="4" w:space="0" w:color="auto"/>
            </w:tcBorders>
          </w:tcPr>
          <w:p w14:paraId="685E3112" w14:textId="77777777" w:rsidR="00421892" w:rsidRPr="00C42BED" w:rsidRDefault="00421892" w:rsidP="00E853AB">
            <w:pPr>
              <w:widowControl w:val="0"/>
              <w:autoSpaceDE w:val="0"/>
              <w:autoSpaceDN w:val="0"/>
              <w:adjustRightInd w:val="0"/>
              <w:jc w:val="center"/>
            </w:pPr>
          </w:p>
        </w:tc>
        <w:tc>
          <w:tcPr>
            <w:tcW w:w="1589" w:type="dxa"/>
            <w:tcBorders>
              <w:top w:val="nil"/>
              <w:left w:val="single" w:sz="4" w:space="0" w:color="auto"/>
              <w:bottom w:val="single" w:sz="4" w:space="0" w:color="auto"/>
              <w:right w:val="single" w:sz="4" w:space="0" w:color="auto"/>
            </w:tcBorders>
          </w:tcPr>
          <w:p w14:paraId="008D66CB" w14:textId="77777777" w:rsidR="00421892" w:rsidRPr="00C42BED" w:rsidRDefault="00421892" w:rsidP="00E853AB">
            <w:pPr>
              <w:widowControl w:val="0"/>
              <w:autoSpaceDE w:val="0"/>
              <w:autoSpaceDN w:val="0"/>
              <w:adjustRightInd w:val="0"/>
              <w:jc w:val="center"/>
            </w:pPr>
          </w:p>
        </w:tc>
      </w:tr>
    </w:tbl>
    <w:p w14:paraId="4F676177" w14:textId="77777777" w:rsidR="00421892" w:rsidRPr="00C42BED" w:rsidRDefault="00421892" w:rsidP="00421892">
      <w:pPr>
        <w:widowControl w:val="0"/>
        <w:autoSpaceDE w:val="0"/>
        <w:autoSpaceDN w:val="0"/>
        <w:adjustRightInd w:val="0"/>
        <w:jc w:val="right"/>
        <w:outlineLvl w:val="1"/>
        <w:rPr>
          <w:rFonts w:eastAsia="Calibri"/>
        </w:rPr>
      </w:pPr>
    </w:p>
    <w:p w14:paraId="4C12E241" w14:textId="77777777" w:rsidR="00421892" w:rsidRPr="005C2B15" w:rsidRDefault="00421892" w:rsidP="00421892">
      <w:pPr>
        <w:spacing w:line="256" w:lineRule="auto"/>
      </w:pPr>
    </w:p>
    <w:p w14:paraId="0B7EB128" w14:textId="77777777" w:rsidR="00421892" w:rsidRDefault="00421892" w:rsidP="00421892">
      <w:pPr>
        <w:pStyle w:val="af4"/>
        <w:rPr>
          <w:sz w:val="28"/>
          <w:szCs w:val="28"/>
        </w:rPr>
      </w:pPr>
    </w:p>
    <w:p w14:paraId="165F0155" w14:textId="77777777" w:rsidR="00421892" w:rsidRDefault="00421892" w:rsidP="00421892"/>
    <w:p w14:paraId="55C2DD63" w14:textId="77777777" w:rsidR="00421892" w:rsidRDefault="00421892" w:rsidP="00421892"/>
    <w:p w14:paraId="2FB4120E" w14:textId="77777777" w:rsidR="00421892" w:rsidRDefault="00421892" w:rsidP="00421892">
      <w:pPr>
        <w:sectPr w:rsidR="00421892">
          <w:pgSz w:w="16838" w:h="11906" w:orient="landscape"/>
          <w:pgMar w:top="851" w:right="1134" w:bottom="1701" w:left="1134" w:header="708" w:footer="708" w:gutter="0"/>
          <w:cols w:space="720"/>
        </w:sectPr>
      </w:pPr>
    </w:p>
    <w:p w14:paraId="2A257CED" w14:textId="77777777" w:rsidR="00421892" w:rsidRPr="00B37BAB" w:rsidRDefault="00421892" w:rsidP="00421892">
      <w:pPr>
        <w:jc w:val="center"/>
        <w:rPr>
          <w:color w:val="000000"/>
          <w:sz w:val="28"/>
          <w:szCs w:val="28"/>
        </w:rPr>
      </w:pPr>
      <w:r w:rsidRPr="00B37BAB">
        <w:rPr>
          <w:b/>
          <w:color w:val="000000"/>
          <w:sz w:val="28"/>
          <w:szCs w:val="28"/>
        </w:rPr>
        <w:lastRenderedPageBreak/>
        <w:t>Пояснительная информация</w:t>
      </w:r>
      <w:r w:rsidRPr="00B37BAB">
        <w:rPr>
          <w:color w:val="000000"/>
          <w:sz w:val="28"/>
          <w:szCs w:val="28"/>
        </w:rPr>
        <w:t xml:space="preserve"> </w:t>
      </w:r>
    </w:p>
    <w:p w14:paraId="7B3661C4" w14:textId="77777777" w:rsidR="00421892" w:rsidRPr="00B37BAB" w:rsidRDefault="00421892" w:rsidP="00421892">
      <w:pPr>
        <w:jc w:val="center"/>
        <w:rPr>
          <w:color w:val="000000"/>
          <w:sz w:val="28"/>
          <w:szCs w:val="28"/>
        </w:rPr>
      </w:pPr>
      <w:r w:rsidRPr="00B37BAB">
        <w:rPr>
          <w:color w:val="000000"/>
          <w:sz w:val="28"/>
          <w:szCs w:val="28"/>
        </w:rPr>
        <w:t>к вопросу «Об исполнении плана реализации муниципальной программы Истоминского сельского поселения «</w:t>
      </w:r>
      <w:r w:rsidRPr="00B37BAB">
        <w:rPr>
          <w:sz w:val="28"/>
          <w:szCs w:val="28"/>
        </w:rPr>
        <w:t>Энергоэффективность</w:t>
      </w:r>
      <w:r w:rsidRPr="00B37BAB">
        <w:rPr>
          <w:color w:val="000000"/>
          <w:sz w:val="28"/>
          <w:szCs w:val="28"/>
        </w:rPr>
        <w:t xml:space="preserve">» </w:t>
      </w:r>
      <w:r>
        <w:rPr>
          <w:color w:val="000000"/>
          <w:sz w:val="28"/>
          <w:szCs w:val="28"/>
        </w:rPr>
        <w:t>за 2021</w:t>
      </w:r>
      <w:r w:rsidRPr="00B37BAB">
        <w:rPr>
          <w:color w:val="000000"/>
          <w:sz w:val="28"/>
          <w:szCs w:val="28"/>
        </w:rPr>
        <w:t xml:space="preserve"> год»</w:t>
      </w:r>
    </w:p>
    <w:p w14:paraId="70519BF4" w14:textId="77777777" w:rsidR="00421892" w:rsidRPr="00B37BAB" w:rsidRDefault="00421892" w:rsidP="00421892">
      <w:pPr>
        <w:jc w:val="center"/>
        <w:rPr>
          <w:color w:val="000000"/>
          <w:sz w:val="28"/>
          <w:szCs w:val="28"/>
        </w:rPr>
      </w:pPr>
    </w:p>
    <w:p w14:paraId="05D8D44F" w14:textId="77777777" w:rsidR="00421892" w:rsidRPr="00587E4F" w:rsidRDefault="00421892" w:rsidP="00421892">
      <w:pPr>
        <w:ind w:firstLine="709"/>
        <w:jc w:val="both"/>
        <w:rPr>
          <w:sz w:val="28"/>
          <w:szCs w:val="28"/>
        </w:rPr>
      </w:pPr>
      <w:r w:rsidRPr="00587E4F">
        <w:rPr>
          <w:sz w:val="28"/>
          <w:szCs w:val="28"/>
        </w:rPr>
        <w:t>Муниципальная программа Истоминского сельского поселения Аксайского района «Энергоэффективность» (далее – муниципальная программа) утверждена постановлением Администрации Истоминского сельского поселения от 29.11.2018 № 269. На реализаци</w:t>
      </w:r>
      <w:r>
        <w:rPr>
          <w:sz w:val="28"/>
          <w:szCs w:val="28"/>
        </w:rPr>
        <w:t>ю муниципальной программы в 2020</w:t>
      </w:r>
      <w:r w:rsidRPr="00587E4F">
        <w:rPr>
          <w:sz w:val="28"/>
          <w:szCs w:val="28"/>
        </w:rPr>
        <w:t xml:space="preserve"> году предусмотрено средств </w:t>
      </w:r>
      <w:proofErr w:type="gramStart"/>
      <w:r w:rsidRPr="00587E4F">
        <w:rPr>
          <w:sz w:val="28"/>
          <w:szCs w:val="28"/>
        </w:rPr>
        <w:t>бюджета  0</w:t>
      </w:r>
      <w:proofErr w:type="gramEnd"/>
      <w:r w:rsidRPr="00587E4F">
        <w:rPr>
          <w:sz w:val="28"/>
          <w:szCs w:val="28"/>
        </w:rPr>
        <w:t xml:space="preserve">,0 тыс. рублей. </w:t>
      </w:r>
    </w:p>
    <w:p w14:paraId="6A558721" w14:textId="77777777" w:rsidR="00421892" w:rsidRPr="00587E4F" w:rsidRDefault="00421892" w:rsidP="00421892">
      <w:pPr>
        <w:ind w:firstLine="709"/>
        <w:jc w:val="both"/>
        <w:rPr>
          <w:sz w:val="28"/>
          <w:szCs w:val="28"/>
        </w:rPr>
      </w:pPr>
      <w:r w:rsidRPr="00587E4F">
        <w:rPr>
          <w:sz w:val="28"/>
          <w:szCs w:val="28"/>
        </w:rPr>
        <w:t>Муниципальная программа включает в себя следующие подпрограммы:</w:t>
      </w:r>
    </w:p>
    <w:p w14:paraId="6E2DF22C" w14:textId="77777777" w:rsidR="00421892" w:rsidRPr="00587E4F" w:rsidRDefault="00421892" w:rsidP="00421892">
      <w:pPr>
        <w:numPr>
          <w:ilvl w:val="0"/>
          <w:numId w:val="21"/>
        </w:numPr>
        <w:tabs>
          <w:tab w:val="left" w:pos="315"/>
        </w:tabs>
        <w:jc w:val="both"/>
        <w:rPr>
          <w:color w:val="000000"/>
          <w:sz w:val="28"/>
          <w:szCs w:val="28"/>
        </w:rPr>
      </w:pPr>
      <w:r w:rsidRPr="00587E4F">
        <w:rPr>
          <w:sz w:val="28"/>
          <w:szCs w:val="28"/>
        </w:rPr>
        <w:t>Подпрограмма 1 – «</w:t>
      </w:r>
      <w:r w:rsidRPr="00587E4F">
        <w:rPr>
          <w:color w:val="000000"/>
          <w:sz w:val="28"/>
          <w:szCs w:val="28"/>
        </w:rPr>
        <w:t>Энергосбережение и повышение энергетической эффективности»</w:t>
      </w:r>
    </w:p>
    <w:p w14:paraId="73B0857B" w14:textId="77777777" w:rsidR="00421892" w:rsidRPr="00587E4F" w:rsidRDefault="00421892" w:rsidP="00421892">
      <w:pPr>
        <w:ind w:firstLine="709"/>
        <w:jc w:val="both"/>
        <w:rPr>
          <w:sz w:val="28"/>
          <w:szCs w:val="28"/>
        </w:rPr>
      </w:pPr>
      <w:r w:rsidRPr="00587E4F">
        <w:rPr>
          <w:sz w:val="28"/>
          <w:szCs w:val="28"/>
        </w:rPr>
        <w:t xml:space="preserve"> (далее Подпрограмма 1);</w:t>
      </w:r>
    </w:p>
    <w:p w14:paraId="55FDB77E" w14:textId="77777777" w:rsidR="00421892" w:rsidRPr="00587E4F" w:rsidRDefault="00421892" w:rsidP="00421892">
      <w:pPr>
        <w:ind w:firstLine="708"/>
        <w:jc w:val="both"/>
        <w:rPr>
          <w:sz w:val="28"/>
          <w:szCs w:val="28"/>
        </w:rPr>
      </w:pPr>
      <w:r w:rsidRPr="00587E4F">
        <w:rPr>
          <w:sz w:val="28"/>
          <w:szCs w:val="28"/>
        </w:rPr>
        <w:t xml:space="preserve">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w:t>
      </w:r>
      <w:r>
        <w:rPr>
          <w:sz w:val="28"/>
          <w:szCs w:val="28"/>
        </w:rPr>
        <w:t>распоряжением</w:t>
      </w:r>
      <w:r w:rsidRPr="00587E4F">
        <w:rPr>
          <w:sz w:val="28"/>
          <w:szCs w:val="28"/>
        </w:rPr>
        <w:t xml:space="preserve"> Администрации Истоминского сельского поселения </w:t>
      </w:r>
      <w:r>
        <w:rPr>
          <w:sz w:val="28"/>
          <w:szCs w:val="28"/>
        </w:rPr>
        <w:t>от 29.12.2020</w:t>
      </w:r>
      <w:r w:rsidRPr="00587E4F">
        <w:rPr>
          <w:sz w:val="28"/>
          <w:szCs w:val="28"/>
        </w:rPr>
        <w:t xml:space="preserve"> № </w:t>
      </w:r>
      <w:r>
        <w:rPr>
          <w:sz w:val="28"/>
          <w:szCs w:val="28"/>
        </w:rPr>
        <w:t>180</w:t>
      </w:r>
      <w:r w:rsidRPr="00587E4F">
        <w:rPr>
          <w:sz w:val="28"/>
          <w:szCs w:val="28"/>
        </w:rPr>
        <w:t xml:space="preserve"> утвержден план реализации муниципальной программы Истоминского сельского поселения «Энергоэффективность</w:t>
      </w:r>
      <w:r>
        <w:rPr>
          <w:sz w:val="28"/>
          <w:szCs w:val="28"/>
        </w:rPr>
        <w:t>» на 2021</w:t>
      </w:r>
      <w:r w:rsidRPr="00587E4F">
        <w:rPr>
          <w:sz w:val="28"/>
          <w:szCs w:val="28"/>
        </w:rPr>
        <w:t xml:space="preserve"> год. </w:t>
      </w:r>
    </w:p>
    <w:p w14:paraId="017547B3" w14:textId="77777777" w:rsidR="00421892" w:rsidRDefault="00421892" w:rsidP="00421892">
      <w:pPr>
        <w:ind w:firstLine="709"/>
        <w:jc w:val="both"/>
        <w:rPr>
          <w:sz w:val="28"/>
          <w:szCs w:val="28"/>
        </w:rPr>
      </w:pPr>
      <w:r w:rsidRPr="00587E4F">
        <w:rPr>
          <w:sz w:val="28"/>
          <w:szCs w:val="28"/>
        </w:rPr>
        <w:t>Финансирование основных мероприяти</w:t>
      </w:r>
      <w:r>
        <w:rPr>
          <w:sz w:val="28"/>
          <w:szCs w:val="28"/>
        </w:rPr>
        <w:t xml:space="preserve">й муниципальной программы в 2020 </w:t>
      </w:r>
      <w:r w:rsidRPr="00587E4F">
        <w:rPr>
          <w:sz w:val="28"/>
          <w:szCs w:val="28"/>
        </w:rPr>
        <w:t xml:space="preserve">году не предусмотрено. В связи с тем, что денежные средства не были предусмотрены, достигнутых результатов нет. </w:t>
      </w:r>
    </w:p>
    <w:p w14:paraId="0B4C5939" w14:textId="77777777" w:rsidR="00421892" w:rsidRPr="00587E4F" w:rsidRDefault="00421892" w:rsidP="00421892">
      <w:pPr>
        <w:ind w:firstLine="709"/>
        <w:jc w:val="both"/>
        <w:rPr>
          <w:sz w:val="28"/>
          <w:szCs w:val="28"/>
        </w:rPr>
      </w:pPr>
    </w:p>
    <w:p w14:paraId="0B07A638" w14:textId="77777777" w:rsidR="00421892" w:rsidRPr="00B37BAB" w:rsidRDefault="00421892" w:rsidP="00421892">
      <w:pPr>
        <w:pStyle w:val="af4"/>
        <w:rPr>
          <w:sz w:val="28"/>
          <w:szCs w:val="28"/>
        </w:rPr>
      </w:pPr>
      <w:r w:rsidRPr="00B37BAB">
        <w:rPr>
          <w:sz w:val="28"/>
          <w:szCs w:val="28"/>
        </w:rPr>
        <w:t xml:space="preserve">Глава администрации Истоминского </w:t>
      </w:r>
    </w:p>
    <w:p w14:paraId="3F806E66" w14:textId="77777777" w:rsidR="00421892" w:rsidRDefault="00421892" w:rsidP="00421892">
      <w:pPr>
        <w:pStyle w:val="af4"/>
        <w:rPr>
          <w:sz w:val="28"/>
          <w:szCs w:val="28"/>
        </w:rPr>
      </w:pPr>
      <w:r w:rsidRPr="00B37BAB">
        <w:rPr>
          <w:sz w:val="28"/>
          <w:szCs w:val="28"/>
        </w:rPr>
        <w:t xml:space="preserve">сельского поселения                 </w:t>
      </w:r>
      <w:r>
        <w:rPr>
          <w:sz w:val="28"/>
          <w:szCs w:val="28"/>
        </w:rPr>
        <w:t xml:space="preserve">                                                         Д.А. Кудовба</w:t>
      </w:r>
      <w:r w:rsidRPr="00B37BAB">
        <w:rPr>
          <w:sz w:val="28"/>
          <w:szCs w:val="28"/>
        </w:rPr>
        <w:t xml:space="preserve">                                                                                                              </w:t>
      </w:r>
      <w:r>
        <w:rPr>
          <w:sz w:val="28"/>
          <w:szCs w:val="28"/>
        </w:rPr>
        <w:t xml:space="preserve">                  </w:t>
      </w:r>
    </w:p>
    <w:p w14:paraId="3D181C27" w14:textId="77777777" w:rsidR="00421892" w:rsidRDefault="00421892" w:rsidP="00421892"/>
    <w:p w14:paraId="60FCE546" w14:textId="77777777" w:rsidR="00421892" w:rsidRDefault="00421892" w:rsidP="00421892"/>
    <w:p w14:paraId="60F497DA" w14:textId="77777777" w:rsidR="00421892" w:rsidRDefault="00421892" w:rsidP="00421892"/>
    <w:p w14:paraId="227275D7" w14:textId="77777777" w:rsidR="00421892" w:rsidRDefault="00421892" w:rsidP="00421892"/>
    <w:p w14:paraId="1C1F854F" w14:textId="77777777" w:rsidR="00421892" w:rsidRDefault="00421892" w:rsidP="00421892"/>
    <w:p w14:paraId="0049F721" w14:textId="77777777" w:rsidR="00421892" w:rsidRDefault="00421892" w:rsidP="00421892"/>
    <w:p w14:paraId="309A4EC8" w14:textId="77777777" w:rsidR="00421892" w:rsidRDefault="00421892" w:rsidP="00421892"/>
    <w:p w14:paraId="2ACD256D" w14:textId="77777777" w:rsidR="00421892" w:rsidRDefault="00421892" w:rsidP="00421892"/>
    <w:p w14:paraId="1B219580" w14:textId="77777777" w:rsidR="00421892" w:rsidRDefault="00421892" w:rsidP="00421892"/>
    <w:p w14:paraId="56E9F7BC" w14:textId="70C17A5E" w:rsidR="00421892" w:rsidRDefault="00421892" w:rsidP="00421892"/>
    <w:p w14:paraId="498069C6" w14:textId="5E66B40F" w:rsidR="00421892" w:rsidRDefault="00421892" w:rsidP="00421892"/>
    <w:p w14:paraId="25168934" w14:textId="6C9A5CFD" w:rsidR="00421892" w:rsidRDefault="00421892" w:rsidP="00421892"/>
    <w:p w14:paraId="78EE5296" w14:textId="69E34E48" w:rsidR="00421892" w:rsidRDefault="00421892" w:rsidP="00421892"/>
    <w:p w14:paraId="503F21DB" w14:textId="2102B882" w:rsidR="00421892" w:rsidRDefault="00421892" w:rsidP="00421892"/>
    <w:p w14:paraId="006D26ED" w14:textId="767B0173" w:rsidR="00421892" w:rsidRDefault="00421892" w:rsidP="00421892"/>
    <w:p w14:paraId="67F39130" w14:textId="0615BFEC" w:rsidR="00421892" w:rsidRDefault="00421892" w:rsidP="00421892"/>
    <w:p w14:paraId="0B708047" w14:textId="75F5D877" w:rsidR="00421892" w:rsidRDefault="00421892" w:rsidP="00421892"/>
    <w:p w14:paraId="737E41AB" w14:textId="4DAA2173" w:rsidR="00421892" w:rsidRDefault="00421892" w:rsidP="00421892"/>
    <w:p w14:paraId="12D21B03" w14:textId="2162FA97" w:rsidR="00421892" w:rsidRDefault="00421892" w:rsidP="00421892"/>
    <w:p w14:paraId="6D3424AE" w14:textId="04701F66" w:rsidR="00421892" w:rsidRDefault="00421892" w:rsidP="00421892"/>
    <w:tbl>
      <w:tblPr>
        <w:tblpPr w:leftFromText="180" w:rightFromText="180" w:bottomFromText="160" w:horzAnchor="margin" w:tblpY="-840"/>
        <w:tblW w:w="10023" w:type="dxa"/>
        <w:tblLayout w:type="fixed"/>
        <w:tblLook w:val="04A0" w:firstRow="1" w:lastRow="0" w:firstColumn="1" w:lastColumn="0" w:noHBand="0" w:noVBand="1"/>
      </w:tblPr>
      <w:tblGrid>
        <w:gridCol w:w="1971"/>
        <w:gridCol w:w="787"/>
        <w:gridCol w:w="740"/>
        <w:gridCol w:w="741"/>
        <w:gridCol w:w="741"/>
        <w:gridCol w:w="741"/>
        <w:gridCol w:w="742"/>
        <w:gridCol w:w="741"/>
        <w:gridCol w:w="741"/>
        <w:gridCol w:w="742"/>
        <w:gridCol w:w="1167"/>
        <w:gridCol w:w="169"/>
      </w:tblGrid>
      <w:tr w:rsidR="00421892" w14:paraId="5DF0ACC9" w14:textId="77777777" w:rsidTr="00E853AB">
        <w:trPr>
          <w:trHeight w:val="922"/>
        </w:trPr>
        <w:tc>
          <w:tcPr>
            <w:tcW w:w="10023" w:type="dxa"/>
            <w:gridSpan w:val="12"/>
            <w:vAlign w:val="center"/>
          </w:tcPr>
          <w:p w14:paraId="1D206217" w14:textId="77777777" w:rsidR="00421892" w:rsidRDefault="00421892" w:rsidP="00E853AB">
            <w:pPr>
              <w:keepNext/>
              <w:jc w:val="center"/>
              <w:outlineLvl w:val="2"/>
              <w:rPr>
                <w:b/>
                <w:bCs/>
                <w:color w:val="333333"/>
                <w:spacing w:val="20"/>
                <w:sz w:val="28"/>
                <w:szCs w:val="28"/>
              </w:rPr>
            </w:pPr>
          </w:p>
          <w:p w14:paraId="7E5FC97E" w14:textId="77777777" w:rsidR="00421892" w:rsidRDefault="00421892" w:rsidP="00E853AB">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3BC1EF5E" w14:textId="77777777" w:rsidR="00421892" w:rsidRDefault="00421892" w:rsidP="00E853AB">
            <w:pPr>
              <w:spacing w:after="200"/>
              <w:jc w:val="center"/>
              <w:rPr>
                <w:rFonts w:eastAsia="Calibri"/>
                <w:b/>
                <w:bCs/>
                <w:color w:val="333333"/>
                <w:sz w:val="28"/>
                <w:szCs w:val="28"/>
              </w:rPr>
            </w:pPr>
          </w:p>
          <w:p w14:paraId="1A08C816" w14:textId="77777777" w:rsidR="00421892" w:rsidRDefault="00421892" w:rsidP="00E853AB">
            <w:pPr>
              <w:spacing w:after="200"/>
              <w:jc w:val="center"/>
              <w:rPr>
                <w:rFonts w:eastAsia="Calibri"/>
                <w:b/>
                <w:bCs/>
                <w:color w:val="333333"/>
                <w:sz w:val="28"/>
                <w:szCs w:val="28"/>
              </w:rPr>
            </w:pPr>
            <w:r>
              <w:rPr>
                <w:rFonts w:eastAsia="Calibri"/>
                <w:b/>
                <w:bCs/>
                <w:color w:val="333333"/>
                <w:sz w:val="28"/>
                <w:szCs w:val="28"/>
              </w:rPr>
              <w:t>РАСПОРЯЖЕНИЕ</w:t>
            </w:r>
          </w:p>
        </w:tc>
      </w:tr>
      <w:tr w:rsidR="00421892" w14:paraId="14A54A64" w14:textId="77777777" w:rsidTr="00E853AB">
        <w:trPr>
          <w:gridAfter w:val="1"/>
          <w:wAfter w:w="169" w:type="dxa"/>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75218F15" w14:textId="77777777" w:rsidR="00421892" w:rsidRDefault="00421892" w:rsidP="00E853AB">
            <w:pPr>
              <w:keepNext/>
              <w:outlineLvl w:val="0"/>
              <w:rPr>
                <w:color w:val="333333"/>
                <w:sz w:val="28"/>
                <w:szCs w:val="28"/>
              </w:rPr>
            </w:pPr>
            <w:r>
              <w:rPr>
                <w:color w:val="333333"/>
                <w:sz w:val="28"/>
                <w:szCs w:val="28"/>
              </w:rPr>
              <w:t>14.03.</w:t>
            </w:r>
          </w:p>
        </w:tc>
        <w:tc>
          <w:tcPr>
            <w:tcW w:w="787" w:type="dxa"/>
            <w:tcMar>
              <w:top w:w="0" w:type="dxa"/>
              <w:left w:w="57" w:type="dxa"/>
              <w:bottom w:w="0" w:type="dxa"/>
              <w:right w:w="57" w:type="dxa"/>
            </w:tcMar>
            <w:vAlign w:val="bottom"/>
            <w:hideMark/>
          </w:tcPr>
          <w:p w14:paraId="237B0055" w14:textId="77777777" w:rsidR="00421892" w:rsidRDefault="00421892" w:rsidP="00E853AB">
            <w:pPr>
              <w:keepNext/>
              <w:outlineLvl w:val="0"/>
              <w:rPr>
                <w:b/>
                <w:bCs/>
                <w:color w:val="333333"/>
                <w:sz w:val="28"/>
                <w:szCs w:val="28"/>
              </w:rPr>
            </w:pPr>
            <w:r>
              <w:rPr>
                <w:color w:val="333333"/>
                <w:sz w:val="28"/>
                <w:szCs w:val="28"/>
              </w:rPr>
              <w:t>2022</w:t>
            </w:r>
          </w:p>
        </w:tc>
        <w:tc>
          <w:tcPr>
            <w:tcW w:w="740" w:type="dxa"/>
            <w:tcMar>
              <w:top w:w="0" w:type="dxa"/>
              <w:left w:w="57" w:type="dxa"/>
              <w:bottom w:w="0" w:type="dxa"/>
              <w:right w:w="57" w:type="dxa"/>
            </w:tcMar>
            <w:vAlign w:val="bottom"/>
          </w:tcPr>
          <w:p w14:paraId="40C87F57"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6CA0ADD"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00FAD74"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47E2DEF" w14:textId="77777777" w:rsidR="00421892" w:rsidRDefault="00421892" w:rsidP="00E853AB">
            <w:pPr>
              <w:keepNext/>
              <w:jc w:val="right"/>
              <w:outlineLvl w:val="0"/>
              <w:rPr>
                <w:b/>
                <w:bCs/>
                <w:color w:val="333333"/>
                <w:sz w:val="28"/>
                <w:szCs w:val="28"/>
              </w:rPr>
            </w:pPr>
          </w:p>
          <w:p w14:paraId="17B4E7CB"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122D128B"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62D1006"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9CC927D"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681CBD38" w14:textId="77777777" w:rsidR="00421892" w:rsidRDefault="00421892" w:rsidP="00E853AB">
            <w:pPr>
              <w:keepNext/>
              <w:jc w:val="right"/>
              <w:outlineLvl w:val="0"/>
              <w:rPr>
                <w:color w:val="333333"/>
                <w:sz w:val="28"/>
                <w:szCs w:val="28"/>
              </w:rPr>
            </w:pPr>
            <w:r>
              <w:rPr>
                <w:color w:val="333333"/>
                <w:sz w:val="28"/>
                <w:szCs w:val="28"/>
              </w:rPr>
              <w:t>№</w:t>
            </w:r>
          </w:p>
        </w:tc>
        <w:tc>
          <w:tcPr>
            <w:tcW w:w="1167" w:type="dxa"/>
            <w:tcBorders>
              <w:top w:val="nil"/>
              <w:left w:val="nil"/>
              <w:bottom w:val="single" w:sz="4" w:space="0" w:color="auto"/>
              <w:right w:val="nil"/>
            </w:tcBorders>
            <w:tcMar>
              <w:top w:w="0" w:type="dxa"/>
              <w:left w:w="57" w:type="dxa"/>
              <w:bottom w:w="0" w:type="dxa"/>
              <w:right w:w="57" w:type="dxa"/>
            </w:tcMar>
            <w:vAlign w:val="bottom"/>
            <w:hideMark/>
          </w:tcPr>
          <w:p w14:paraId="3193F831" w14:textId="77777777" w:rsidR="00421892" w:rsidRDefault="00421892" w:rsidP="00E853AB">
            <w:pPr>
              <w:rPr>
                <w:color w:val="333333"/>
                <w:sz w:val="28"/>
                <w:szCs w:val="28"/>
              </w:rPr>
            </w:pPr>
            <w:r>
              <w:rPr>
                <w:color w:val="333333"/>
                <w:sz w:val="28"/>
                <w:szCs w:val="28"/>
              </w:rPr>
              <w:t>49</w:t>
            </w:r>
          </w:p>
        </w:tc>
      </w:tr>
      <w:tr w:rsidR="00421892" w14:paraId="0715958D" w14:textId="77777777" w:rsidTr="00E853AB">
        <w:trPr>
          <w:trHeight w:val="292"/>
        </w:trPr>
        <w:tc>
          <w:tcPr>
            <w:tcW w:w="10023" w:type="dxa"/>
            <w:gridSpan w:val="12"/>
            <w:vAlign w:val="center"/>
            <w:hideMark/>
          </w:tcPr>
          <w:p w14:paraId="2423A8F5" w14:textId="77777777" w:rsidR="00421892" w:rsidRDefault="00421892" w:rsidP="00E853AB">
            <w:pPr>
              <w:spacing w:after="200"/>
              <w:jc w:val="center"/>
              <w:rPr>
                <w:rFonts w:eastAsia="Calibri"/>
                <w:color w:val="333333"/>
                <w:sz w:val="28"/>
                <w:szCs w:val="28"/>
              </w:rPr>
            </w:pPr>
            <w:r>
              <w:rPr>
                <w:rFonts w:eastAsia="Calibri"/>
                <w:color w:val="333333"/>
                <w:sz w:val="28"/>
                <w:szCs w:val="28"/>
              </w:rPr>
              <w:t>х. Островского</w:t>
            </w:r>
          </w:p>
        </w:tc>
      </w:tr>
      <w:tr w:rsidR="00421892" w14:paraId="61EC2EE5" w14:textId="77777777" w:rsidTr="00E853AB">
        <w:trPr>
          <w:trHeight w:val="1423"/>
        </w:trPr>
        <w:tc>
          <w:tcPr>
            <w:tcW w:w="10023" w:type="dxa"/>
            <w:gridSpan w:val="12"/>
            <w:vAlign w:val="center"/>
          </w:tcPr>
          <w:p w14:paraId="6216EDD4" w14:textId="77777777" w:rsidR="00421892" w:rsidRDefault="00421892" w:rsidP="00E853AB">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«Развитие транспортной системы» за 2021 год»</w:t>
            </w:r>
          </w:p>
          <w:p w14:paraId="24AED348" w14:textId="77777777" w:rsidR="00421892" w:rsidRDefault="00421892" w:rsidP="00E853AB">
            <w:pPr>
              <w:autoSpaceDE w:val="0"/>
              <w:autoSpaceDN w:val="0"/>
              <w:adjustRightInd w:val="0"/>
              <w:ind w:right="5405"/>
              <w:jc w:val="both"/>
              <w:rPr>
                <w:sz w:val="28"/>
                <w:szCs w:val="28"/>
              </w:rPr>
            </w:pPr>
          </w:p>
        </w:tc>
      </w:tr>
    </w:tbl>
    <w:p w14:paraId="3CCFFACE" w14:textId="77777777" w:rsidR="00421892" w:rsidRDefault="00421892" w:rsidP="00421892">
      <w:pPr>
        <w:pStyle w:val="Default"/>
        <w:ind w:firstLine="708"/>
        <w:jc w:val="both"/>
        <w:rPr>
          <w:sz w:val="28"/>
          <w:szCs w:val="28"/>
        </w:rPr>
      </w:pPr>
      <w:r>
        <w:rPr>
          <w:sz w:val="28"/>
          <w:szCs w:val="28"/>
        </w:rPr>
        <w:lastRenderedPageBreak/>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proofErr w:type="gramStart"/>
      <w:r w:rsidRPr="00E72D59">
        <w:rPr>
          <w:kern w:val="2"/>
          <w:sz w:val="28"/>
          <w:szCs w:val="28"/>
        </w:rPr>
        <w:t>»</w:t>
      </w:r>
      <w:r>
        <w:rPr>
          <w:sz w:val="28"/>
          <w:szCs w:val="28"/>
        </w:rPr>
        <w:t>,-</w:t>
      </w:r>
      <w:proofErr w:type="gramEnd"/>
    </w:p>
    <w:p w14:paraId="11D59518" w14:textId="77777777" w:rsidR="00421892" w:rsidRDefault="00421892" w:rsidP="00421892">
      <w:pPr>
        <w:pStyle w:val="Default"/>
        <w:jc w:val="both"/>
        <w:rPr>
          <w:sz w:val="28"/>
          <w:szCs w:val="28"/>
        </w:rPr>
      </w:pPr>
    </w:p>
    <w:p w14:paraId="49C56E8B" w14:textId="77777777" w:rsidR="00421892" w:rsidRDefault="00421892" w:rsidP="00421892">
      <w:pPr>
        <w:pStyle w:val="Default"/>
        <w:jc w:val="center"/>
        <w:rPr>
          <w:bCs/>
          <w:sz w:val="28"/>
          <w:szCs w:val="28"/>
        </w:rPr>
      </w:pPr>
    </w:p>
    <w:p w14:paraId="362EA682" w14:textId="77777777" w:rsidR="00421892" w:rsidRDefault="00421892" w:rsidP="00421892">
      <w:pPr>
        <w:numPr>
          <w:ilvl w:val="0"/>
          <w:numId w:val="20"/>
        </w:numPr>
        <w:tabs>
          <w:tab w:val="left" w:pos="284"/>
        </w:tabs>
        <w:spacing w:before="100" w:beforeAutospacing="1"/>
        <w:ind w:left="284" w:hanging="284"/>
        <w:jc w:val="both"/>
        <w:rPr>
          <w:color w:val="000000"/>
          <w:sz w:val="28"/>
          <w:szCs w:val="28"/>
        </w:rPr>
      </w:pPr>
      <w:r>
        <w:rPr>
          <w:color w:val="000000"/>
          <w:sz w:val="28"/>
          <w:szCs w:val="28"/>
        </w:rPr>
        <w:t xml:space="preserve">Утвердить отчет об исполнении плана реализации муниципальной программы «Развитие транспортной системы» </w:t>
      </w:r>
      <w:r>
        <w:rPr>
          <w:sz w:val="28"/>
          <w:szCs w:val="28"/>
        </w:rPr>
        <w:t>Истоминского сельского поселения за 2020 год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36B6A52A" w14:textId="77777777" w:rsidR="00421892" w:rsidRPr="00FB2269" w:rsidRDefault="00421892" w:rsidP="00421892">
      <w:pPr>
        <w:numPr>
          <w:ilvl w:val="0"/>
          <w:numId w:val="20"/>
        </w:numPr>
        <w:tabs>
          <w:tab w:val="left" w:pos="284"/>
        </w:tabs>
        <w:spacing w:before="100" w:beforeAutospacing="1"/>
        <w:ind w:left="284" w:hanging="284"/>
        <w:jc w:val="both"/>
        <w:rPr>
          <w:color w:val="000000"/>
          <w:sz w:val="28"/>
          <w:szCs w:val="28"/>
        </w:rPr>
      </w:pPr>
      <w:r w:rsidRPr="00FB2269">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p>
    <w:p w14:paraId="17EB113B" w14:textId="77777777" w:rsidR="00421892" w:rsidRDefault="00421892" w:rsidP="00421892">
      <w:pPr>
        <w:numPr>
          <w:ilvl w:val="0"/>
          <w:numId w:val="20"/>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И.С. Аракелян</w:t>
      </w:r>
    </w:p>
    <w:p w14:paraId="3000B729" w14:textId="77777777" w:rsidR="00421892" w:rsidRDefault="00421892" w:rsidP="00421892">
      <w:pPr>
        <w:jc w:val="both"/>
        <w:rPr>
          <w:sz w:val="28"/>
          <w:szCs w:val="28"/>
        </w:rPr>
      </w:pPr>
    </w:p>
    <w:p w14:paraId="267F789D" w14:textId="77777777" w:rsidR="00421892" w:rsidRDefault="00421892" w:rsidP="00421892">
      <w:pPr>
        <w:jc w:val="both"/>
        <w:rPr>
          <w:sz w:val="28"/>
          <w:szCs w:val="28"/>
        </w:rPr>
      </w:pPr>
      <w:r>
        <w:rPr>
          <w:sz w:val="28"/>
          <w:szCs w:val="28"/>
        </w:rPr>
        <w:t xml:space="preserve">Глава Администрации </w:t>
      </w:r>
    </w:p>
    <w:p w14:paraId="0342D4EA" w14:textId="77777777" w:rsidR="00421892" w:rsidRDefault="00421892" w:rsidP="00421892">
      <w:pPr>
        <w:jc w:val="both"/>
        <w:rPr>
          <w:sz w:val="28"/>
          <w:szCs w:val="28"/>
        </w:rPr>
      </w:pPr>
      <w:r>
        <w:rPr>
          <w:sz w:val="28"/>
          <w:szCs w:val="28"/>
        </w:rPr>
        <w:t>Истоминского сельского поселения                                                  Д.А. Кудовба</w:t>
      </w:r>
    </w:p>
    <w:p w14:paraId="35EEB920" w14:textId="77777777" w:rsidR="00421892" w:rsidRDefault="00421892" w:rsidP="00421892"/>
    <w:p w14:paraId="2240C93C" w14:textId="77777777" w:rsidR="00421892" w:rsidRPr="00EF26AA" w:rsidRDefault="00421892" w:rsidP="00421892">
      <w:pPr>
        <w:pStyle w:val="af4"/>
        <w:rPr>
          <w:sz w:val="20"/>
          <w:szCs w:val="20"/>
        </w:rPr>
      </w:pPr>
      <w:r w:rsidRPr="00EF26AA">
        <w:rPr>
          <w:sz w:val="20"/>
          <w:szCs w:val="20"/>
        </w:rPr>
        <w:t>Постановление вносит отдел</w:t>
      </w:r>
    </w:p>
    <w:p w14:paraId="2A74CDA7" w14:textId="77777777" w:rsidR="00421892" w:rsidRPr="00EF26AA" w:rsidRDefault="00421892" w:rsidP="00421892">
      <w:pPr>
        <w:pStyle w:val="af4"/>
        <w:rPr>
          <w:sz w:val="20"/>
          <w:szCs w:val="20"/>
        </w:rPr>
      </w:pPr>
      <w:r w:rsidRPr="00EF26AA">
        <w:rPr>
          <w:sz w:val="20"/>
          <w:szCs w:val="20"/>
        </w:rPr>
        <w:t>по имущественным и земельным</w:t>
      </w:r>
    </w:p>
    <w:p w14:paraId="5E0244C0" w14:textId="77777777" w:rsidR="00421892" w:rsidRPr="00EF26AA" w:rsidRDefault="00421892" w:rsidP="00421892">
      <w:pPr>
        <w:pStyle w:val="af4"/>
        <w:rPr>
          <w:sz w:val="20"/>
          <w:szCs w:val="20"/>
        </w:rPr>
      </w:pPr>
      <w:r w:rsidRPr="00EF26AA">
        <w:rPr>
          <w:sz w:val="20"/>
          <w:szCs w:val="20"/>
        </w:rPr>
        <w:t>отношениям, ЖКХ, благоустройству,</w:t>
      </w:r>
      <w:r>
        <w:rPr>
          <w:sz w:val="20"/>
          <w:szCs w:val="20"/>
        </w:rPr>
        <w:t xml:space="preserve">                                                                                                         </w:t>
      </w:r>
    </w:p>
    <w:p w14:paraId="181465B9" w14:textId="77777777" w:rsidR="00421892" w:rsidRPr="002B6CEB" w:rsidRDefault="00421892" w:rsidP="00421892">
      <w:pPr>
        <w:pStyle w:val="af4"/>
        <w:tabs>
          <w:tab w:val="left" w:pos="8640"/>
        </w:tabs>
        <w:rPr>
          <w:sz w:val="20"/>
          <w:szCs w:val="20"/>
        </w:rPr>
        <w:sectPr w:rsidR="00421892" w:rsidRPr="002B6CEB">
          <w:pgSz w:w="11906" w:h="16838"/>
          <w:pgMar w:top="1440" w:right="1080" w:bottom="1440" w:left="1080" w:header="708" w:footer="708" w:gutter="0"/>
          <w:cols w:space="720"/>
        </w:sectPr>
      </w:pPr>
      <w:r w:rsidRPr="00EF26AA">
        <w:rPr>
          <w:sz w:val="20"/>
          <w:szCs w:val="20"/>
        </w:rPr>
        <w:t>архитектуре и предпринимательству</w:t>
      </w:r>
      <w:r>
        <w:rPr>
          <w:sz w:val="20"/>
          <w:szCs w:val="20"/>
        </w:rPr>
        <w:t xml:space="preserve">                                                                                                          </w:t>
      </w:r>
    </w:p>
    <w:p w14:paraId="618F3A3B" w14:textId="77777777" w:rsidR="00421892" w:rsidRDefault="00421892" w:rsidP="00421892">
      <w:pPr>
        <w:widowControl w:val="0"/>
        <w:autoSpaceDE w:val="0"/>
        <w:autoSpaceDN w:val="0"/>
        <w:adjustRightInd w:val="0"/>
        <w:jc w:val="center"/>
        <w:rPr>
          <w:b/>
          <w:sz w:val="28"/>
          <w:szCs w:val="28"/>
        </w:rPr>
      </w:pPr>
    </w:p>
    <w:p w14:paraId="4EB9C2F9" w14:textId="77777777" w:rsidR="00421892" w:rsidRDefault="00421892" w:rsidP="00421892">
      <w:pPr>
        <w:widowControl w:val="0"/>
        <w:autoSpaceDE w:val="0"/>
        <w:autoSpaceDN w:val="0"/>
        <w:adjustRightInd w:val="0"/>
        <w:jc w:val="right"/>
      </w:pPr>
      <w:r>
        <w:t>Приложение к распоряжению</w:t>
      </w:r>
    </w:p>
    <w:p w14:paraId="4779A69E" w14:textId="77777777" w:rsidR="00421892" w:rsidRDefault="00421892" w:rsidP="00421892">
      <w:pPr>
        <w:widowControl w:val="0"/>
        <w:autoSpaceDE w:val="0"/>
        <w:autoSpaceDN w:val="0"/>
        <w:adjustRightInd w:val="0"/>
        <w:jc w:val="right"/>
      </w:pPr>
      <w:r>
        <w:t>Администрации Истоминского</w:t>
      </w:r>
    </w:p>
    <w:p w14:paraId="20F9E546" w14:textId="77777777" w:rsidR="00421892" w:rsidRDefault="00421892" w:rsidP="00421892">
      <w:pPr>
        <w:widowControl w:val="0"/>
        <w:autoSpaceDE w:val="0"/>
        <w:autoSpaceDN w:val="0"/>
        <w:adjustRightInd w:val="0"/>
        <w:jc w:val="right"/>
      </w:pPr>
      <w:r>
        <w:t>сельского поселения от 14.03.2022 № 49</w:t>
      </w:r>
    </w:p>
    <w:p w14:paraId="2DDD7B28" w14:textId="77777777" w:rsidR="00421892" w:rsidRPr="00EF26AA" w:rsidRDefault="00421892" w:rsidP="00421892">
      <w:pPr>
        <w:widowControl w:val="0"/>
        <w:autoSpaceDE w:val="0"/>
        <w:autoSpaceDN w:val="0"/>
        <w:adjustRightInd w:val="0"/>
        <w:jc w:val="right"/>
      </w:pPr>
    </w:p>
    <w:p w14:paraId="24CA875F" w14:textId="77777777" w:rsidR="00421892" w:rsidRPr="00E76A37" w:rsidRDefault="00421892" w:rsidP="00421892">
      <w:pPr>
        <w:widowControl w:val="0"/>
        <w:autoSpaceDE w:val="0"/>
        <w:autoSpaceDN w:val="0"/>
        <w:adjustRightInd w:val="0"/>
        <w:jc w:val="center"/>
        <w:rPr>
          <w:sz w:val="28"/>
          <w:szCs w:val="28"/>
        </w:rPr>
      </w:pPr>
      <w:r w:rsidRPr="00E76A37">
        <w:rPr>
          <w:sz w:val="28"/>
          <w:szCs w:val="28"/>
        </w:rPr>
        <w:t xml:space="preserve">Отчет об исполнении </w:t>
      </w:r>
      <w:proofErr w:type="gramStart"/>
      <w:r w:rsidRPr="00E76A37">
        <w:rPr>
          <w:sz w:val="28"/>
          <w:szCs w:val="28"/>
        </w:rPr>
        <w:t>плана  реализации</w:t>
      </w:r>
      <w:proofErr w:type="gramEnd"/>
      <w:r w:rsidRPr="00E76A37">
        <w:rPr>
          <w:sz w:val="28"/>
          <w:szCs w:val="28"/>
        </w:rPr>
        <w:t xml:space="preserve"> муниципальной программы: «Развитие транспортной системы»</w:t>
      </w:r>
    </w:p>
    <w:p w14:paraId="08B81930" w14:textId="77777777" w:rsidR="00421892" w:rsidRPr="00E76A37" w:rsidRDefault="00421892" w:rsidP="00421892">
      <w:pPr>
        <w:widowControl w:val="0"/>
        <w:autoSpaceDE w:val="0"/>
        <w:autoSpaceDN w:val="0"/>
        <w:adjustRightInd w:val="0"/>
        <w:jc w:val="center"/>
        <w:rPr>
          <w:sz w:val="28"/>
          <w:szCs w:val="28"/>
        </w:rPr>
      </w:pPr>
      <w:r w:rsidRPr="00E76A37">
        <w:rPr>
          <w:sz w:val="28"/>
          <w:szCs w:val="28"/>
        </w:rPr>
        <w:t>отчетный период с 01.01</w:t>
      </w:r>
      <w:r>
        <w:rPr>
          <w:sz w:val="28"/>
          <w:szCs w:val="28"/>
        </w:rPr>
        <w:t>.2021</w:t>
      </w:r>
      <w:r w:rsidRPr="00E76A37">
        <w:rPr>
          <w:sz w:val="28"/>
          <w:szCs w:val="28"/>
        </w:rPr>
        <w:t xml:space="preserve"> г. по 31.12</w:t>
      </w:r>
      <w:r>
        <w:rPr>
          <w:sz w:val="28"/>
          <w:szCs w:val="28"/>
        </w:rPr>
        <w:t>.2021</w:t>
      </w:r>
      <w:r w:rsidRPr="00E76A37">
        <w:rPr>
          <w:sz w:val="28"/>
          <w:szCs w:val="28"/>
        </w:rPr>
        <w:t>г.</w:t>
      </w:r>
    </w:p>
    <w:p w14:paraId="19AAF977" w14:textId="77777777" w:rsidR="00421892" w:rsidRDefault="00421892" w:rsidP="00421892">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59"/>
        <w:gridCol w:w="1643"/>
        <w:gridCol w:w="1560"/>
        <w:gridCol w:w="1050"/>
        <w:gridCol w:w="992"/>
        <w:gridCol w:w="1220"/>
        <w:gridCol w:w="1589"/>
      </w:tblGrid>
      <w:tr w:rsidR="00421892" w:rsidRPr="00064348" w14:paraId="0B5E43EE" w14:textId="77777777" w:rsidTr="00E853AB">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4F311874" w14:textId="77777777" w:rsidR="00421892" w:rsidRPr="00064348" w:rsidRDefault="00421892" w:rsidP="00E853AB">
            <w:pPr>
              <w:widowControl w:val="0"/>
              <w:autoSpaceDE w:val="0"/>
              <w:autoSpaceDN w:val="0"/>
              <w:adjustRightInd w:val="0"/>
              <w:spacing w:line="256" w:lineRule="auto"/>
            </w:pPr>
            <w:r w:rsidRPr="00064348">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840C42" w14:textId="77777777" w:rsidR="00421892" w:rsidRPr="00064348" w:rsidRDefault="00421892" w:rsidP="00E853AB">
            <w:pPr>
              <w:widowControl w:val="0"/>
              <w:autoSpaceDE w:val="0"/>
              <w:autoSpaceDN w:val="0"/>
              <w:adjustRightInd w:val="0"/>
              <w:spacing w:line="256" w:lineRule="auto"/>
              <w:jc w:val="center"/>
            </w:pPr>
            <w:r w:rsidRPr="00064348">
              <w:t xml:space="preserve">Наименование </w:t>
            </w:r>
          </w:p>
          <w:p w14:paraId="49D70BF4" w14:textId="77777777" w:rsidR="00421892" w:rsidRPr="00064348" w:rsidRDefault="00421892" w:rsidP="00E853AB">
            <w:pPr>
              <w:widowControl w:val="0"/>
              <w:autoSpaceDE w:val="0"/>
              <w:autoSpaceDN w:val="0"/>
              <w:adjustRightInd w:val="0"/>
              <w:spacing w:line="256" w:lineRule="auto"/>
              <w:jc w:val="center"/>
            </w:pPr>
            <w:r w:rsidRPr="00064348">
              <w:t>основного мероприятия,</w:t>
            </w:r>
          </w:p>
          <w:p w14:paraId="59F27086" w14:textId="77777777" w:rsidR="00421892" w:rsidRPr="00064348" w:rsidRDefault="00421892" w:rsidP="00E853AB">
            <w:pPr>
              <w:widowControl w:val="0"/>
              <w:autoSpaceDE w:val="0"/>
              <w:autoSpaceDN w:val="0"/>
              <w:adjustRightInd w:val="0"/>
              <w:spacing w:line="256" w:lineRule="auto"/>
              <w:jc w:val="center"/>
            </w:pPr>
            <w:r w:rsidRPr="00064348">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4D39933" w14:textId="77777777" w:rsidR="00421892" w:rsidRPr="00064348" w:rsidRDefault="00421892" w:rsidP="00E853AB">
            <w:pPr>
              <w:widowControl w:val="0"/>
              <w:autoSpaceDE w:val="0"/>
              <w:autoSpaceDN w:val="0"/>
              <w:adjustRightInd w:val="0"/>
              <w:spacing w:line="256" w:lineRule="auto"/>
              <w:jc w:val="center"/>
            </w:pPr>
            <w:r w:rsidRPr="00064348">
              <w:t xml:space="preserve">Ответственный </w:t>
            </w:r>
            <w:r w:rsidRPr="00064348">
              <w:br/>
              <w:t xml:space="preserve"> исполнитель  </w:t>
            </w:r>
            <w:r w:rsidRPr="00064348">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4A90F2D" w14:textId="77777777" w:rsidR="00421892" w:rsidRPr="00064348" w:rsidRDefault="00421892" w:rsidP="00E853AB">
            <w:pPr>
              <w:widowControl w:val="0"/>
              <w:autoSpaceDE w:val="0"/>
              <w:autoSpaceDN w:val="0"/>
              <w:adjustRightInd w:val="0"/>
              <w:spacing w:line="256" w:lineRule="auto"/>
              <w:jc w:val="center"/>
            </w:pPr>
            <w:r w:rsidRPr="00064348">
              <w:t xml:space="preserve">Результат </w:t>
            </w:r>
          </w:p>
          <w:p w14:paraId="64B7D610" w14:textId="77777777" w:rsidR="00421892" w:rsidRPr="00064348" w:rsidRDefault="00421892" w:rsidP="00E853AB">
            <w:pPr>
              <w:widowControl w:val="0"/>
              <w:autoSpaceDE w:val="0"/>
              <w:autoSpaceDN w:val="0"/>
              <w:adjustRightInd w:val="0"/>
              <w:spacing w:line="256" w:lineRule="auto"/>
              <w:jc w:val="center"/>
            </w:pPr>
            <w:r w:rsidRPr="00064348">
              <w:t>реализации мероприятия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14:paraId="7B9BFDCC" w14:textId="77777777" w:rsidR="00421892" w:rsidRPr="00064348" w:rsidRDefault="00421892" w:rsidP="00E853AB">
            <w:pPr>
              <w:widowControl w:val="0"/>
              <w:autoSpaceDE w:val="0"/>
              <w:autoSpaceDN w:val="0"/>
              <w:adjustRightInd w:val="0"/>
              <w:spacing w:line="256" w:lineRule="auto"/>
              <w:jc w:val="center"/>
            </w:pPr>
            <w:r w:rsidRPr="00064348">
              <w:t xml:space="preserve">Фактическая дата начала   </w:t>
            </w:r>
            <w:r w:rsidRPr="00064348">
              <w:br/>
              <w:t xml:space="preserve">реализации </w:t>
            </w:r>
            <w:r w:rsidRPr="00064348">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A648115" w14:textId="77777777" w:rsidR="00421892" w:rsidRPr="00064348" w:rsidRDefault="00421892" w:rsidP="00E853AB">
            <w:pPr>
              <w:widowControl w:val="0"/>
              <w:autoSpaceDE w:val="0"/>
              <w:autoSpaceDN w:val="0"/>
              <w:adjustRightInd w:val="0"/>
              <w:spacing w:line="256" w:lineRule="auto"/>
              <w:jc w:val="center"/>
            </w:pPr>
            <w:r w:rsidRPr="00064348">
              <w:t>Фактическая дата окончания</w:t>
            </w:r>
            <w:r w:rsidRPr="00064348">
              <w:br/>
              <w:t xml:space="preserve">реализации  </w:t>
            </w:r>
            <w:r w:rsidRPr="00064348">
              <w:br/>
              <w:t xml:space="preserve">мероприятия, </w:t>
            </w:r>
            <w:r w:rsidRPr="00064348">
              <w:br/>
              <w:t xml:space="preserve">наступления  </w:t>
            </w:r>
            <w:r w:rsidRPr="00064348">
              <w:br/>
              <w:t xml:space="preserve">контрольного </w:t>
            </w:r>
            <w:r w:rsidRPr="00064348">
              <w:br/>
              <w:t>события</w:t>
            </w:r>
          </w:p>
        </w:tc>
        <w:tc>
          <w:tcPr>
            <w:tcW w:w="3262" w:type="dxa"/>
            <w:gridSpan w:val="3"/>
            <w:tcBorders>
              <w:top w:val="single" w:sz="4" w:space="0" w:color="auto"/>
              <w:left w:val="single" w:sz="4" w:space="0" w:color="auto"/>
              <w:bottom w:val="single" w:sz="4" w:space="0" w:color="auto"/>
              <w:right w:val="single" w:sz="4" w:space="0" w:color="auto"/>
            </w:tcBorders>
            <w:hideMark/>
          </w:tcPr>
          <w:p w14:paraId="6CB8D3C6" w14:textId="77777777" w:rsidR="00421892" w:rsidRPr="00064348" w:rsidRDefault="00421892" w:rsidP="00E853AB">
            <w:pPr>
              <w:widowControl w:val="0"/>
              <w:autoSpaceDE w:val="0"/>
              <w:autoSpaceDN w:val="0"/>
              <w:adjustRightInd w:val="0"/>
              <w:spacing w:line="256" w:lineRule="auto"/>
              <w:jc w:val="center"/>
            </w:pPr>
            <w:r w:rsidRPr="00064348">
              <w:t xml:space="preserve">Расходы бюджета поселения на реализацию муниципальной      </w:t>
            </w:r>
            <w:r w:rsidRPr="00064348">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09A14845" w14:textId="77777777" w:rsidR="00421892" w:rsidRPr="00064348" w:rsidRDefault="00421892" w:rsidP="00E853AB">
            <w:pPr>
              <w:widowControl w:val="0"/>
              <w:autoSpaceDE w:val="0"/>
              <w:autoSpaceDN w:val="0"/>
              <w:adjustRightInd w:val="0"/>
              <w:spacing w:line="256" w:lineRule="auto"/>
              <w:jc w:val="center"/>
            </w:pPr>
            <w:r>
              <w:t>Объемы неосвоенных средств и причины их неосвоения</w:t>
            </w:r>
            <w:r w:rsidRPr="00064348">
              <w:t xml:space="preserve">   </w:t>
            </w:r>
            <w:r w:rsidRPr="00064348">
              <w:br/>
            </w:r>
            <w:hyperlink r:id="rId104" w:anchor="Par1414" w:history="1">
              <w:r w:rsidRPr="00064348">
                <w:rPr>
                  <w:color w:val="0000FF"/>
                  <w:u w:val="single"/>
                </w:rPr>
                <w:t>&lt;1&gt;</w:t>
              </w:r>
            </w:hyperlink>
          </w:p>
        </w:tc>
      </w:tr>
      <w:tr w:rsidR="00421892" w:rsidRPr="00064348" w14:paraId="0A97499D" w14:textId="77777777" w:rsidTr="00E853AB">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A60B22A" w14:textId="77777777" w:rsidR="00421892" w:rsidRPr="00064348" w:rsidRDefault="00421892" w:rsidP="00E853AB">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A9FD1A5" w14:textId="77777777" w:rsidR="00421892" w:rsidRPr="00064348" w:rsidRDefault="00421892" w:rsidP="00E853AB">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03A7F5B" w14:textId="77777777" w:rsidR="00421892" w:rsidRPr="00064348"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34ACC8" w14:textId="77777777" w:rsidR="00421892" w:rsidRPr="00064348" w:rsidRDefault="00421892" w:rsidP="00E853AB">
            <w:pPr>
              <w:spacing w:line="256" w:lineRule="auto"/>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52D575FB" w14:textId="77777777" w:rsidR="00421892" w:rsidRPr="00064348" w:rsidRDefault="00421892" w:rsidP="00E853AB">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1C0BCD" w14:textId="77777777" w:rsidR="00421892" w:rsidRPr="00064348" w:rsidRDefault="00421892" w:rsidP="00E853AB">
            <w:pPr>
              <w:spacing w:line="256" w:lineRule="auto"/>
            </w:pPr>
          </w:p>
        </w:tc>
        <w:tc>
          <w:tcPr>
            <w:tcW w:w="1050" w:type="dxa"/>
            <w:tcBorders>
              <w:top w:val="nil"/>
              <w:left w:val="single" w:sz="4" w:space="0" w:color="auto"/>
              <w:bottom w:val="single" w:sz="4" w:space="0" w:color="auto"/>
              <w:right w:val="single" w:sz="4" w:space="0" w:color="auto"/>
            </w:tcBorders>
            <w:hideMark/>
          </w:tcPr>
          <w:p w14:paraId="68FDADB5" w14:textId="77777777" w:rsidR="00421892" w:rsidRPr="00064348" w:rsidRDefault="00421892" w:rsidP="00E853AB">
            <w:pPr>
              <w:widowControl w:val="0"/>
              <w:autoSpaceDE w:val="0"/>
              <w:autoSpaceDN w:val="0"/>
              <w:adjustRightInd w:val="0"/>
              <w:spacing w:line="256" w:lineRule="auto"/>
              <w:jc w:val="center"/>
            </w:pPr>
            <w:r w:rsidRPr="00064348">
              <w:t>предусмотрено</w:t>
            </w:r>
          </w:p>
          <w:p w14:paraId="66FDEAB8" w14:textId="77777777" w:rsidR="00421892" w:rsidRPr="00064348" w:rsidRDefault="00421892" w:rsidP="00E853AB">
            <w:pPr>
              <w:widowControl w:val="0"/>
              <w:autoSpaceDE w:val="0"/>
              <w:autoSpaceDN w:val="0"/>
              <w:adjustRightInd w:val="0"/>
              <w:spacing w:line="256" w:lineRule="auto"/>
              <w:jc w:val="center"/>
            </w:pPr>
            <w:r w:rsidRPr="00064348">
              <w:t>муниципальной программой</w:t>
            </w:r>
          </w:p>
        </w:tc>
        <w:tc>
          <w:tcPr>
            <w:tcW w:w="992" w:type="dxa"/>
            <w:tcBorders>
              <w:top w:val="nil"/>
              <w:left w:val="single" w:sz="4" w:space="0" w:color="auto"/>
              <w:bottom w:val="single" w:sz="4" w:space="0" w:color="auto"/>
              <w:right w:val="single" w:sz="4" w:space="0" w:color="auto"/>
            </w:tcBorders>
            <w:hideMark/>
          </w:tcPr>
          <w:p w14:paraId="36227940" w14:textId="77777777" w:rsidR="00421892" w:rsidRPr="00064348" w:rsidRDefault="00421892" w:rsidP="00E853AB">
            <w:pPr>
              <w:widowControl w:val="0"/>
              <w:autoSpaceDE w:val="0"/>
              <w:autoSpaceDN w:val="0"/>
              <w:adjustRightInd w:val="0"/>
              <w:spacing w:line="256" w:lineRule="auto"/>
              <w:jc w:val="center"/>
            </w:pPr>
            <w:r>
              <w:t>Предусмотрено сводной бюджетной росписью</w:t>
            </w:r>
          </w:p>
        </w:tc>
        <w:tc>
          <w:tcPr>
            <w:tcW w:w="1220" w:type="dxa"/>
            <w:tcBorders>
              <w:top w:val="nil"/>
              <w:left w:val="single" w:sz="4" w:space="0" w:color="auto"/>
              <w:bottom w:val="single" w:sz="4" w:space="0" w:color="auto"/>
              <w:right w:val="single" w:sz="4" w:space="0" w:color="auto"/>
            </w:tcBorders>
          </w:tcPr>
          <w:p w14:paraId="63924F02" w14:textId="77777777" w:rsidR="00421892" w:rsidRPr="00064348" w:rsidRDefault="00421892" w:rsidP="00E853AB">
            <w:pPr>
              <w:widowControl w:val="0"/>
              <w:autoSpaceDE w:val="0"/>
              <w:autoSpaceDN w:val="0"/>
              <w:adjustRightInd w:val="0"/>
              <w:spacing w:line="256" w:lineRule="auto"/>
              <w:jc w:val="center"/>
            </w:pPr>
            <w:r w:rsidRPr="00064348">
              <w:t xml:space="preserve">факт на отчетную дату </w:t>
            </w:r>
            <w:hyperlink r:id="rId105" w:anchor="Par1414" w:history="1">
              <w:r w:rsidRPr="00064348">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EEDF9DB" w14:textId="77777777" w:rsidR="00421892" w:rsidRPr="00064348" w:rsidRDefault="00421892" w:rsidP="00E853AB">
            <w:pPr>
              <w:spacing w:line="256" w:lineRule="auto"/>
            </w:pPr>
          </w:p>
        </w:tc>
      </w:tr>
      <w:tr w:rsidR="00421892" w:rsidRPr="00064348" w14:paraId="22D94199" w14:textId="77777777" w:rsidTr="00E853AB">
        <w:tc>
          <w:tcPr>
            <w:tcW w:w="850" w:type="dxa"/>
            <w:tcBorders>
              <w:top w:val="nil"/>
              <w:left w:val="single" w:sz="4" w:space="0" w:color="auto"/>
              <w:bottom w:val="single" w:sz="4" w:space="0" w:color="auto"/>
              <w:right w:val="single" w:sz="4" w:space="0" w:color="auto"/>
            </w:tcBorders>
            <w:hideMark/>
          </w:tcPr>
          <w:p w14:paraId="68EFB3AC" w14:textId="77777777" w:rsidR="00421892" w:rsidRPr="00064348" w:rsidRDefault="00421892" w:rsidP="00E853AB">
            <w:pPr>
              <w:widowControl w:val="0"/>
              <w:autoSpaceDE w:val="0"/>
              <w:autoSpaceDN w:val="0"/>
              <w:adjustRightInd w:val="0"/>
              <w:spacing w:line="256" w:lineRule="auto"/>
              <w:jc w:val="center"/>
            </w:pPr>
            <w:r w:rsidRPr="00064348">
              <w:t>1</w:t>
            </w:r>
          </w:p>
        </w:tc>
        <w:tc>
          <w:tcPr>
            <w:tcW w:w="2836" w:type="dxa"/>
            <w:tcBorders>
              <w:top w:val="nil"/>
              <w:left w:val="single" w:sz="4" w:space="0" w:color="auto"/>
              <w:bottom w:val="single" w:sz="4" w:space="0" w:color="auto"/>
              <w:right w:val="single" w:sz="4" w:space="0" w:color="auto"/>
            </w:tcBorders>
            <w:hideMark/>
          </w:tcPr>
          <w:p w14:paraId="4ECCAAB2" w14:textId="77777777" w:rsidR="00421892" w:rsidRPr="00064348" w:rsidRDefault="00421892" w:rsidP="00E853AB">
            <w:pPr>
              <w:widowControl w:val="0"/>
              <w:autoSpaceDE w:val="0"/>
              <w:autoSpaceDN w:val="0"/>
              <w:adjustRightInd w:val="0"/>
              <w:spacing w:line="256" w:lineRule="auto"/>
              <w:jc w:val="center"/>
            </w:pPr>
            <w:r w:rsidRPr="00064348">
              <w:t>2</w:t>
            </w:r>
          </w:p>
        </w:tc>
        <w:tc>
          <w:tcPr>
            <w:tcW w:w="1844" w:type="dxa"/>
            <w:tcBorders>
              <w:top w:val="nil"/>
              <w:left w:val="single" w:sz="4" w:space="0" w:color="auto"/>
              <w:bottom w:val="single" w:sz="4" w:space="0" w:color="auto"/>
              <w:right w:val="single" w:sz="4" w:space="0" w:color="auto"/>
            </w:tcBorders>
            <w:hideMark/>
          </w:tcPr>
          <w:p w14:paraId="1CBD4702" w14:textId="77777777" w:rsidR="00421892" w:rsidRPr="00064348" w:rsidRDefault="00421892" w:rsidP="00E853AB">
            <w:pPr>
              <w:widowControl w:val="0"/>
              <w:autoSpaceDE w:val="0"/>
              <w:autoSpaceDN w:val="0"/>
              <w:adjustRightInd w:val="0"/>
              <w:spacing w:line="256" w:lineRule="auto"/>
              <w:jc w:val="center"/>
            </w:pPr>
            <w:r w:rsidRPr="00064348">
              <w:t>3</w:t>
            </w:r>
          </w:p>
        </w:tc>
        <w:tc>
          <w:tcPr>
            <w:tcW w:w="1702" w:type="dxa"/>
            <w:tcBorders>
              <w:top w:val="nil"/>
              <w:left w:val="single" w:sz="4" w:space="0" w:color="auto"/>
              <w:bottom w:val="single" w:sz="4" w:space="0" w:color="auto"/>
              <w:right w:val="single" w:sz="4" w:space="0" w:color="auto"/>
            </w:tcBorders>
            <w:hideMark/>
          </w:tcPr>
          <w:p w14:paraId="2459D120" w14:textId="77777777" w:rsidR="00421892" w:rsidRPr="00064348" w:rsidRDefault="00421892" w:rsidP="00E853AB">
            <w:pPr>
              <w:widowControl w:val="0"/>
              <w:autoSpaceDE w:val="0"/>
              <w:autoSpaceDN w:val="0"/>
              <w:adjustRightInd w:val="0"/>
              <w:spacing w:line="256" w:lineRule="auto"/>
              <w:jc w:val="center"/>
            </w:pPr>
            <w:r w:rsidRPr="00064348">
              <w:t>4</w:t>
            </w:r>
          </w:p>
        </w:tc>
        <w:tc>
          <w:tcPr>
            <w:tcW w:w="1702" w:type="dxa"/>
            <w:gridSpan w:val="2"/>
            <w:tcBorders>
              <w:top w:val="nil"/>
              <w:left w:val="single" w:sz="4" w:space="0" w:color="auto"/>
              <w:bottom w:val="single" w:sz="4" w:space="0" w:color="auto"/>
              <w:right w:val="single" w:sz="4" w:space="0" w:color="auto"/>
            </w:tcBorders>
            <w:hideMark/>
          </w:tcPr>
          <w:p w14:paraId="24B87159" w14:textId="77777777" w:rsidR="00421892" w:rsidRPr="00064348" w:rsidRDefault="00421892" w:rsidP="00E853AB">
            <w:pPr>
              <w:widowControl w:val="0"/>
              <w:autoSpaceDE w:val="0"/>
              <w:autoSpaceDN w:val="0"/>
              <w:adjustRightInd w:val="0"/>
              <w:spacing w:line="256" w:lineRule="auto"/>
              <w:jc w:val="center"/>
            </w:pPr>
            <w:r w:rsidRPr="00064348">
              <w:t>5</w:t>
            </w:r>
          </w:p>
        </w:tc>
        <w:tc>
          <w:tcPr>
            <w:tcW w:w="1560" w:type="dxa"/>
            <w:tcBorders>
              <w:top w:val="nil"/>
              <w:left w:val="single" w:sz="4" w:space="0" w:color="auto"/>
              <w:bottom w:val="single" w:sz="4" w:space="0" w:color="auto"/>
              <w:right w:val="single" w:sz="4" w:space="0" w:color="auto"/>
            </w:tcBorders>
            <w:hideMark/>
          </w:tcPr>
          <w:p w14:paraId="52E12A10" w14:textId="77777777" w:rsidR="00421892" w:rsidRPr="00064348" w:rsidRDefault="00421892" w:rsidP="00E853AB">
            <w:pPr>
              <w:widowControl w:val="0"/>
              <w:autoSpaceDE w:val="0"/>
              <w:autoSpaceDN w:val="0"/>
              <w:adjustRightInd w:val="0"/>
              <w:spacing w:line="256" w:lineRule="auto"/>
              <w:jc w:val="center"/>
            </w:pPr>
            <w:r w:rsidRPr="00064348">
              <w:t>6</w:t>
            </w:r>
          </w:p>
        </w:tc>
        <w:tc>
          <w:tcPr>
            <w:tcW w:w="1050" w:type="dxa"/>
            <w:tcBorders>
              <w:top w:val="nil"/>
              <w:left w:val="single" w:sz="4" w:space="0" w:color="auto"/>
              <w:bottom w:val="single" w:sz="4" w:space="0" w:color="auto"/>
              <w:right w:val="single" w:sz="4" w:space="0" w:color="auto"/>
            </w:tcBorders>
            <w:hideMark/>
          </w:tcPr>
          <w:p w14:paraId="231793A3" w14:textId="77777777" w:rsidR="00421892" w:rsidRPr="00064348" w:rsidRDefault="00421892" w:rsidP="00E853AB">
            <w:pPr>
              <w:widowControl w:val="0"/>
              <w:autoSpaceDE w:val="0"/>
              <w:autoSpaceDN w:val="0"/>
              <w:adjustRightInd w:val="0"/>
              <w:spacing w:line="256" w:lineRule="auto"/>
              <w:jc w:val="center"/>
            </w:pPr>
            <w:r w:rsidRPr="00064348">
              <w:t>7</w:t>
            </w:r>
          </w:p>
        </w:tc>
        <w:tc>
          <w:tcPr>
            <w:tcW w:w="992" w:type="dxa"/>
            <w:tcBorders>
              <w:top w:val="nil"/>
              <w:left w:val="single" w:sz="4" w:space="0" w:color="auto"/>
              <w:bottom w:val="single" w:sz="4" w:space="0" w:color="auto"/>
              <w:right w:val="single" w:sz="4" w:space="0" w:color="auto"/>
            </w:tcBorders>
            <w:hideMark/>
          </w:tcPr>
          <w:p w14:paraId="5A87964D" w14:textId="77777777" w:rsidR="00421892" w:rsidRPr="00064348" w:rsidRDefault="00421892" w:rsidP="00E853AB">
            <w:pPr>
              <w:widowControl w:val="0"/>
              <w:autoSpaceDE w:val="0"/>
              <w:autoSpaceDN w:val="0"/>
              <w:adjustRightInd w:val="0"/>
              <w:spacing w:line="256" w:lineRule="auto"/>
              <w:jc w:val="center"/>
            </w:pPr>
            <w:r w:rsidRPr="00064348">
              <w:t>8</w:t>
            </w:r>
          </w:p>
        </w:tc>
        <w:tc>
          <w:tcPr>
            <w:tcW w:w="1220" w:type="dxa"/>
            <w:tcBorders>
              <w:top w:val="nil"/>
              <w:left w:val="single" w:sz="4" w:space="0" w:color="auto"/>
              <w:bottom w:val="single" w:sz="4" w:space="0" w:color="auto"/>
              <w:right w:val="single" w:sz="4" w:space="0" w:color="auto"/>
            </w:tcBorders>
          </w:tcPr>
          <w:p w14:paraId="1E9DE9C2" w14:textId="77777777" w:rsidR="00421892" w:rsidRPr="00064348" w:rsidRDefault="00421892" w:rsidP="00E853AB">
            <w:pPr>
              <w:widowControl w:val="0"/>
              <w:autoSpaceDE w:val="0"/>
              <w:autoSpaceDN w:val="0"/>
              <w:adjustRightInd w:val="0"/>
              <w:spacing w:line="256" w:lineRule="auto"/>
              <w:jc w:val="center"/>
            </w:pPr>
            <w:r>
              <w:t>9</w:t>
            </w:r>
          </w:p>
        </w:tc>
        <w:tc>
          <w:tcPr>
            <w:tcW w:w="1589" w:type="dxa"/>
            <w:tcBorders>
              <w:top w:val="nil"/>
              <w:left w:val="single" w:sz="4" w:space="0" w:color="auto"/>
              <w:bottom w:val="single" w:sz="4" w:space="0" w:color="auto"/>
              <w:right w:val="single" w:sz="4" w:space="0" w:color="auto"/>
            </w:tcBorders>
            <w:hideMark/>
          </w:tcPr>
          <w:p w14:paraId="2B1D6C87" w14:textId="77777777" w:rsidR="00421892" w:rsidRPr="00064348" w:rsidRDefault="00421892" w:rsidP="00E853AB">
            <w:pPr>
              <w:widowControl w:val="0"/>
              <w:autoSpaceDE w:val="0"/>
              <w:autoSpaceDN w:val="0"/>
              <w:adjustRightInd w:val="0"/>
              <w:spacing w:line="256" w:lineRule="auto"/>
              <w:jc w:val="center"/>
            </w:pPr>
            <w:r>
              <w:t>10</w:t>
            </w:r>
          </w:p>
        </w:tc>
      </w:tr>
      <w:tr w:rsidR="00421892" w:rsidRPr="00064348" w14:paraId="785EA5ED" w14:textId="77777777" w:rsidTr="00E853AB">
        <w:trPr>
          <w:trHeight w:val="507"/>
        </w:trPr>
        <w:tc>
          <w:tcPr>
            <w:tcW w:w="850" w:type="dxa"/>
            <w:tcBorders>
              <w:top w:val="nil"/>
              <w:left w:val="single" w:sz="4" w:space="0" w:color="auto"/>
              <w:bottom w:val="single" w:sz="4" w:space="0" w:color="auto"/>
              <w:right w:val="single" w:sz="4" w:space="0" w:color="auto"/>
            </w:tcBorders>
            <w:hideMark/>
          </w:tcPr>
          <w:p w14:paraId="03B65A29" w14:textId="77777777" w:rsidR="00421892" w:rsidRPr="00064348" w:rsidRDefault="00421892" w:rsidP="00E853AB">
            <w:pPr>
              <w:widowControl w:val="0"/>
              <w:autoSpaceDE w:val="0"/>
              <w:autoSpaceDN w:val="0"/>
              <w:adjustRightInd w:val="0"/>
              <w:spacing w:line="256" w:lineRule="auto"/>
            </w:pPr>
          </w:p>
        </w:tc>
        <w:tc>
          <w:tcPr>
            <w:tcW w:w="11686" w:type="dxa"/>
            <w:gridSpan w:val="8"/>
            <w:tcBorders>
              <w:top w:val="nil"/>
              <w:left w:val="single" w:sz="4" w:space="0" w:color="auto"/>
              <w:bottom w:val="single" w:sz="4" w:space="0" w:color="auto"/>
              <w:right w:val="single" w:sz="4" w:space="0" w:color="auto"/>
            </w:tcBorders>
            <w:hideMark/>
          </w:tcPr>
          <w:p w14:paraId="05AD86A1" w14:textId="77777777" w:rsidR="00421892" w:rsidRPr="00064348" w:rsidRDefault="00421892" w:rsidP="00E853AB">
            <w:pPr>
              <w:widowControl w:val="0"/>
              <w:autoSpaceDE w:val="0"/>
              <w:autoSpaceDN w:val="0"/>
              <w:adjustRightInd w:val="0"/>
              <w:spacing w:line="256" w:lineRule="auto"/>
            </w:pPr>
            <w:r>
              <w:t xml:space="preserve">Программа </w:t>
            </w:r>
            <w:r w:rsidRPr="00064348">
              <w:t>«Развит</w:t>
            </w:r>
            <w:r>
              <w:t>ие транспортной системы</w:t>
            </w:r>
            <w:r w:rsidRPr="00064348">
              <w:t>»</w:t>
            </w:r>
          </w:p>
        </w:tc>
        <w:tc>
          <w:tcPr>
            <w:tcW w:w="2809" w:type="dxa"/>
            <w:gridSpan w:val="2"/>
            <w:tcBorders>
              <w:top w:val="nil"/>
              <w:left w:val="single" w:sz="4" w:space="0" w:color="auto"/>
              <w:bottom w:val="single" w:sz="4" w:space="0" w:color="auto"/>
              <w:right w:val="single" w:sz="4" w:space="0" w:color="auto"/>
            </w:tcBorders>
          </w:tcPr>
          <w:p w14:paraId="6D1276A6" w14:textId="77777777" w:rsidR="00421892" w:rsidRPr="00064348" w:rsidRDefault="00421892" w:rsidP="00E853AB">
            <w:pPr>
              <w:widowControl w:val="0"/>
              <w:autoSpaceDE w:val="0"/>
              <w:autoSpaceDN w:val="0"/>
              <w:adjustRightInd w:val="0"/>
              <w:spacing w:line="256" w:lineRule="auto"/>
            </w:pPr>
          </w:p>
        </w:tc>
      </w:tr>
      <w:tr w:rsidR="00421892" w:rsidRPr="00064348" w14:paraId="6F7255C0"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62107D64" w14:textId="77777777" w:rsidR="00421892" w:rsidRPr="00064348" w:rsidRDefault="00421892" w:rsidP="00E853AB">
            <w:pPr>
              <w:widowControl w:val="0"/>
              <w:autoSpaceDE w:val="0"/>
              <w:autoSpaceDN w:val="0"/>
              <w:adjustRightInd w:val="0"/>
              <w:spacing w:line="256" w:lineRule="auto"/>
            </w:pPr>
            <w:r>
              <w:t>1.</w:t>
            </w:r>
            <w:r w:rsidRPr="00064348">
              <w:t xml:space="preserve">  </w:t>
            </w:r>
          </w:p>
        </w:tc>
        <w:tc>
          <w:tcPr>
            <w:tcW w:w="2836" w:type="dxa"/>
            <w:tcBorders>
              <w:top w:val="nil"/>
              <w:left w:val="single" w:sz="4" w:space="0" w:color="auto"/>
              <w:bottom w:val="single" w:sz="4" w:space="0" w:color="auto"/>
              <w:right w:val="single" w:sz="4" w:space="0" w:color="auto"/>
            </w:tcBorders>
            <w:hideMark/>
          </w:tcPr>
          <w:p w14:paraId="2DA74EC1" w14:textId="77777777" w:rsidR="00421892" w:rsidRPr="00064348" w:rsidRDefault="00421892" w:rsidP="00E853AB">
            <w:pPr>
              <w:widowControl w:val="0"/>
              <w:autoSpaceDE w:val="0"/>
              <w:autoSpaceDN w:val="0"/>
              <w:adjustRightInd w:val="0"/>
              <w:spacing w:line="256" w:lineRule="auto"/>
            </w:pPr>
            <w:proofErr w:type="gramStart"/>
            <w:r w:rsidRPr="00064348">
              <w:t>Основное  мероприятие</w:t>
            </w:r>
            <w:proofErr w:type="gramEnd"/>
            <w:r w:rsidRPr="00064348">
              <w:t xml:space="preserve">                    </w:t>
            </w:r>
          </w:p>
        </w:tc>
        <w:tc>
          <w:tcPr>
            <w:tcW w:w="1844" w:type="dxa"/>
            <w:tcBorders>
              <w:top w:val="nil"/>
              <w:left w:val="single" w:sz="4" w:space="0" w:color="auto"/>
              <w:bottom w:val="single" w:sz="4" w:space="0" w:color="auto"/>
              <w:right w:val="single" w:sz="4" w:space="0" w:color="auto"/>
            </w:tcBorders>
            <w:hideMark/>
          </w:tcPr>
          <w:p w14:paraId="06850B66" w14:textId="77777777" w:rsidR="00421892" w:rsidRPr="00064348" w:rsidRDefault="00421892" w:rsidP="00E853AB">
            <w:pPr>
              <w:widowControl w:val="0"/>
              <w:autoSpaceDE w:val="0"/>
              <w:autoSpaceDN w:val="0"/>
              <w:adjustRightInd w:val="0"/>
              <w:spacing w:line="256" w:lineRule="auto"/>
            </w:pPr>
            <w:r w:rsidRPr="00064348">
              <w:t>Администрация Истоминского сельского поселения</w:t>
            </w:r>
          </w:p>
        </w:tc>
        <w:tc>
          <w:tcPr>
            <w:tcW w:w="1761" w:type="dxa"/>
            <w:gridSpan w:val="2"/>
            <w:tcBorders>
              <w:top w:val="nil"/>
              <w:left w:val="single" w:sz="4" w:space="0" w:color="auto"/>
              <w:bottom w:val="single" w:sz="4" w:space="0" w:color="auto"/>
              <w:right w:val="single" w:sz="4" w:space="0" w:color="auto"/>
            </w:tcBorders>
            <w:hideMark/>
          </w:tcPr>
          <w:p w14:paraId="3912EDE5" w14:textId="77777777" w:rsidR="00421892" w:rsidRPr="00064348" w:rsidRDefault="00421892" w:rsidP="00E853AB">
            <w:pPr>
              <w:widowControl w:val="0"/>
              <w:autoSpaceDE w:val="0"/>
              <w:autoSpaceDN w:val="0"/>
              <w:adjustRightInd w:val="0"/>
              <w:spacing w:line="256" w:lineRule="auto"/>
              <w:jc w:val="center"/>
            </w:pPr>
          </w:p>
        </w:tc>
        <w:tc>
          <w:tcPr>
            <w:tcW w:w="1643" w:type="dxa"/>
            <w:tcBorders>
              <w:top w:val="nil"/>
              <w:left w:val="single" w:sz="4" w:space="0" w:color="auto"/>
              <w:bottom w:val="single" w:sz="4" w:space="0" w:color="auto"/>
              <w:right w:val="single" w:sz="4" w:space="0" w:color="auto"/>
            </w:tcBorders>
            <w:hideMark/>
          </w:tcPr>
          <w:p w14:paraId="263D399E" w14:textId="77777777" w:rsidR="00421892" w:rsidRPr="00064348" w:rsidRDefault="00421892" w:rsidP="00E853AB">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15D82A8F" w14:textId="77777777" w:rsidR="00421892" w:rsidRPr="00064348" w:rsidRDefault="00421892" w:rsidP="00E853AB">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20E5605B" w14:textId="77777777" w:rsidR="00421892" w:rsidRPr="00064348" w:rsidRDefault="00421892" w:rsidP="00E853AB">
            <w:pPr>
              <w:widowControl w:val="0"/>
              <w:autoSpaceDE w:val="0"/>
              <w:autoSpaceDN w:val="0"/>
              <w:adjustRightInd w:val="0"/>
              <w:spacing w:line="256" w:lineRule="auto"/>
              <w:jc w:val="center"/>
            </w:pPr>
            <w:r>
              <w:t>3642,1</w:t>
            </w:r>
          </w:p>
        </w:tc>
        <w:tc>
          <w:tcPr>
            <w:tcW w:w="992" w:type="dxa"/>
            <w:tcBorders>
              <w:top w:val="nil"/>
              <w:left w:val="single" w:sz="4" w:space="0" w:color="auto"/>
              <w:bottom w:val="single" w:sz="4" w:space="0" w:color="auto"/>
              <w:right w:val="single" w:sz="4" w:space="0" w:color="auto"/>
            </w:tcBorders>
            <w:hideMark/>
          </w:tcPr>
          <w:p w14:paraId="1AAE4393" w14:textId="77777777" w:rsidR="00421892" w:rsidRPr="00A13236" w:rsidRDefault="00421892" w:rsidP="00E853AB">
            <w:r>
              <w:t>3642,1</w:t>
            </w:r>
          </w:p>
        </w:tc>
        <w:tc>
          <w:tcPr>
            <w:tcW w:w="1220" w:type="dxa"/>
            <w:tcBorders>
              <w:top w:val="nil"/>
              <w:left w:val="single" w:sz="4" w:space="0" w:color="auto"/>
              <w:bottom w:val="single" w:sz="4" w:space="0" w:color="auto"/>
              <w:right w:val="single" w:sz="4" w:space="0" w:color="auto"/>
            </w:tcBorders>
          </w:tcPr>
          <w:p w14:paraId="2A6320F1" w14:textId="77777777" w:rsidR="00421892" w:rsidRDefault="00421892" w:rsidP="00E853AB">
            <w:pPr>
              <w:widowControl w:val="0"/>
              <w:autoSpaceDE w:val="0"/>
              <w:autoSpaceDN w:val="0"/>
              <w:adjustRightInd w:val="0"/>
              <w:spacing w:line="256" w:lineRule="auto"/>
              <w:jc w:val="center"/>
            </w:pPr>
            <w:r>
              <w:t>3638,5</w:t>
            </w:r>
          </w:p>
          <w:p w14:paraId="37F37C6B" w14:textId="77777777" w:rsidR="00421892" w:rsidRPr="00072DD0" w:rsidRDefault="00421892" w:rsidP="00E853AB">
            <w:pPr>
              <w:widowControl w:val="0"/>
              <w:autoSpaceDE w:val="0"/>
              <w:autoSpaceDN w:val="0"/>
              <w:adjustRightInd w:val="0"/>
              <w:spacing w:line="256" w:lineRule="auto"/>
              <w:jc w:val="center"/>
            </w:pPr>
          </w:p>
        </w:tc>
        <w:tc>
          <w:tcPr>
            <w:tcW w:w="1589" w:type="dxa"/>
            <w:tcBorders>
              <w:top w:val="nil"/>
              <w:left w:val="single" w:sz="4" w:space="0" w:color="auto"/>
              <w:bottom w:val="single" w:sz="4" w:space="0" w:color="auto"/>
              <w:right w:val="single" w:sz="4" w:space="0" w:color="auto"/>
            </w:tcBorders>
            <w:hideMark/>
          </w:tcPr>
          <w:p w14:paraId="12F8D78F" w14:textId="77777777" w:rsidR="00421892" w:rsidRPr="00064348" w:rsidRDefault="00421892" w:rsidP="00E853AB">
            <w:pPr>
              <w:widowControl w:val="0"/>
              <w:autoSpaceDE w:val="0"/>
              <w:autoSpaceDN w:val="0"/>
              <w:adjustRightInd w:val="0"/>
              <w:spacing w:line="256" w:lineRule="auto"/>
              <w:jc w:val="center"/>
            </w:pPr>
            <w:r>
              <w:t>3,6</w:t>
            </w:r>
          </w:p>
        </w:tc>
      </w:tr>
      <w:tr w:rsidR="00421892" w:rsidRPr="00064348" w14:paraId="07367645" w14:textId="77777777" w:rsidTr="00E853AB">
        <w:trPr>
          <w:trHeight w:val="360"/>
        </w:trPr>
        <w:tc>
          <w:tcPr>
            <w:tcW w:w="850" w:type="dxa"/>
            <w:tcBorders>
              <w:top w:val="nil"/>
              <w:left w:val="single" w:sz="4" w:space="0" w:color="auto"/>
              <w:bottom w:val="single" w:sz="4" w:space="0" w:color="auto"/>
              <w:right w:val="single" w:sz="4" w:space="0" w:color="auto"/>
            </w:tcBorders>
          </w:tcPr>
          <w:p w14:paraId="10508790" w14:textId="77777777" w:rsidR="00421892" w:rsidRPr="00064348" w:rsidRDefault="00421892" w:rsidP="00E853AB">
            <w:pPr>
              <w:widowControl w:val="0"/>
              <w:autoSpaceDE w:val="0"/>
              <w:autoSpaceDN w:val="0"/>
              <w:adjustRightInd w:val="0"/>
              <w:spacing w:line="256" w:lineRule="auto"/>
            </w:pPr>
          </w:p>
        </w:tc>
        <w:tc>
          <w:tcPr>
            <w:tcW w:w="14495" w:type="dxa"/>
            <w:gridSpan w:val="10"/>
            <w:tcBorders>
              <w:top w:val="nil"/>
              <w:left w:val="single" w:sz="4" w:space="0" w:color="auto"/>
              <w:bottom w:val="single" w:sz="4" w:space="0" w:color="auto"/>
              <w:right w:val="single" w:sz="4" w:space="0" w:color="auto"/>
            </w:tcBorders>
          </w:tcPr>
          <w:p w14:paraId="7C6D467F" w14:textId="77777777" w:rsidR="00421892" w:rsidRDefault="00421892" w:rsidP="00E853AB">
            <w:pPr>
              <w:widowControl w:val="0"/>
              <w:autoSpaceDE w:val="0"/>
              <w:autoSpaceDN w:val="0"/>
              <w:adjustRightInd w:val="0"/>
              <w:spacing w:line="256" w:lineRule="auto"/>
            </w:pPr>
            <w:r>
              <w:t>Подп</w:t>
            </w:r>
            <w:r w:rsidRPr="00064348">
              <w:t>рограмма 1 «Развит</w:t>
            </w:r>
            <w:r>
              <w:t>ие транспортной инфраструктуры</w:t>
            </w:r>
            <w:r w:rsidRPr="00064348">
              <w:t>»</w:t>
            </w:r>
          </w:p>
        </w:tc>
      </w:tr>
      <w:tr w:rsidR="00421892" w:rsidRPr="00064348" w14:paraId="2A3188FD" w14:textId="77777777" w:rsidTr="00E853AB">
        <w:trPr>
          <w:trHeight w:val="1588"/>
        </w:trPr>
        <w:tc>
          <w:tcPr>
            <w:tcW w:w="850" w:type="dxa"/>
            <w:tcBorders>
              <w:top w:val="nil"/>
              <w:left w:val="single" w:sz="4" w:space="0" w:color="auto"/>
              <w:bottom w:val="single" w:sz="4" w:space="0" w:color="auto"/>
              <w:right w:val="single" w:sz="4" w:space="0" w:color="auto"/>
            </w:tcBorders>
            <w:hideMark/>
          </w:tcPr>
          <w:p w14:paraId="4F63D98E" w14:textId="77777777" w:rsidR="00421892" w:rsidRPr="00064348" w:rsidRDefault="00421892" w:rsidP="00E853AB">
            <w:pPr>
              <w:widowControl w:val="0"/>
              <w:autoSpaceDE w:val="0"/>
              <w:autoSpaceDN w:val="0"/>
              <w:adjustRightInd w:val="0"/>
              <w:spacing w:line="256" w:lineRule="auto"/>
            </w:pPr>
            <w:r>
              <w:lastRenderedPageBreak/>
              <w:t>1.1.</w:t>
            </w:r>
          </w:p>
        </w:tc>
        <w:tc>
          <w:tcPr>
            <w:tcW w:w="2836" w:type="dxa"/>
            <w:tcBorders>
              <w:top w:val="nil"/>
              <w:left w:val="single" w:sz="4" w:space="0" w:color="auto"/>
              <w:bottom w:val="single" w:sz="4" w:space="0" w:color="auto"/>
              <w:right w:val="single" w:sz="4" w:space="0" w:color="auto"/>
            </w:tcBorders>
          </w:tcPr>
          <w:p w14:paraId="449E0808" w14:textId="77777777" w:rsidR="00421892" w:rsidRPr="00AA7D34" w:rsidRDefault="00421892" w:rsidP="00E853AB">
            <w:pPr>
              <w:snapToGrid w:val="0"/>
            </w:pPr>
            <w:r w:rsidRPr="007B4D3C">
              <w:t xml:space="preserve">Расходы на ремонт и содержание автомобильных дорог общего пользования Аксайского района и искусственных сооружений на них </w:t>
            </w:r>
          </w:p>
        </w:tc>
        <w:tc>
          <w:tcPr>
            <w:tcW w:w="1844" w:type="dxa"/>
            <w:tcBorders>
              <w:top w:val="nil"/>
              <w:left w:val="single" w:sz="4" w:space="0" w:color="auto"/>
              <w:bottom w:val="single" w:sz="4" w:space="0" w:color="auto"/>
              <w:right w:val="single" w:sz="4" w:space="0" w:color="auto"/>
            </w:tcBorders>
            <w:hideMark/>
          </w:tcPr>
          <w:p w14:paraId="7DA706E0" w14:textId="77777777" w:rsidR="00421892" w:rsidRPr="00064348" w:rsidRDefault="00421892" w:rsidP="00E853AB">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 xml:space="preserve">благоустройству, архитектуре и предпринимательству </w:t>
            </w:r>
          </w:p>
        </w:tc>
        <w:tc>
          <w:tcPr>
            <w:tcW w:w="1761" w:type="dxa"/>
            <w:gridSpan w:val="2"/>
            <w:tcBorders>
              <w:top w:val="nil"/>
              <w:left w:val="single" w:sz="4" w:space="0" w:color="auto"/>
              <w:bottom w:val="single" w:sz="4" w:space="0" w:color="auto"/>
              <w:right w:val="single" w:sz="4" w:space="0" w:color="auto"/>
            </w:tcBorders>
            <w:hideMark/>
          </w:tcPr>
          <w:p w14:paraId="0BBFB5C4" w14:textId="77777777" w:rsidR="00421892" w:rsidRPr="00064348" w:rsidRDefault="00421892" w:rsidP="00E853AB">
            <w:pPr>
              <w:spacing w:line="254" w:lineRule="auto"/>
              <w:jc w:val="center"/>
            </w:pPr>
            <w:r w:rsidRPr="00064348">
              <w:t xml:space="preserve">грейдирование, отсыпка дорог, ямочный ремонт, установка дорожных знаков, уборка снега и мусора с </w:t>
            </w:r>
            <w:r>
              <w:t>дорожного покрытия</w:t>
            </w:r>
          </w:p>
        </w:tc>
        <w:tc>
          <w:tcPr>
            <w:tcW w:w="1643" w:type="dxa"/>
            <w:tcBorders>
              <w:top w:val="nil"/>
              <w:left w:val="single" w:sz="4" w:space="0" w:color="auto"/>
              <w:bottom w:val="single" w:sz="4" w:space="0" w:color="auto"/>
              <w:right w:val="single" w:sz="4" w:space="0" w:color="auto"/>
            </w:tcBorders>
            <w:hideMark/>
          </w:tcPr>
          <w:p w14:paraId="54ACD361" w14:textId="77777777" w:rsidR="00421892" w:rsidRPr="00064348" w:rsidRDefault="00421892" w:rsidP="00E853AB">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05360C67" w14:textId="77777777" w:rsidR="00421892" w:rsidRPr="00064348" w:rsidRDefault="00421892" w:rsidP="00E853AB">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05868EEF" w14:textId="77777777" w:rsidR="00421892" w:rsidRPr="00064348" w:rsidRDefault="00421892" w:rsidP="00E853AB">
            <w:pPr>
              <w:widowControl w:val="0"/>
              <w:autoSpaceDE w:val="0"/>
              <w:autoSpaceDN w:val="0"/>
              <w:adjustRightInd w:val="0"/>
              <w:spacing w:line="256" w:lineRule="auto"/>
              <w:jc w:val="center"/>
            </w:pPr>
            <w:r>
              <w:t>3642,1</w:t>
            </w:r>
          </w:p>
        </w:tc>
        <w:tc>
          <w:tcPr>
            <w:tcW w:w="992" w:type="dxa"/>
            <w:tcBorders>
              <w:top w:val="nil"/>
              <w:left w:val="single" w:sz="4" w:space="0" w:color="auto"/>
              <w:bottom w:val="single" w:sz="4" w:space="0" w:color="auto"/>
              <w:right w:val="single" w:sz="4" w:space="0" w:color="auto"/>
            </w:tcBorders>
            <w:hideMark/>
          </w:tcPr>
          <w:p w14:paraId="16260D31" w14:textId="77777777" w:rsidR="00421892" w:rsidRPr="00064348" w:rsidRDefault="00421892" w:rsidP="00E853AB">
            <w:pPr>
              <w:widowControl w:val="0"/>
              <w:autoSpaceDE w:val="0"/>
              <w:autoSpaceDN w:val="0"/>
              <w:adjustRightInd w:val="0"/>
              <w:spacing w:line="256" w:lineRule="auto"/>
              <w:jc w:val="center"/>
            </w:pPr>
            <w:r>
              <w:t>3642,1</w:t>
            </w:r>
          </w:p>
        </w:tc>
        <w:tc>
          <w:tcPr>
            <w:tcW w:w="1220" w:type="dxa"/>
            <w:tcBorders>
              <w:top w:val="nil"/>
              <w:left w:val="single" w:sz="4" w:space="0" w:color="auto"/>
              <w:bottom w:val="single" w:sz="4" w:space="0" w:color="auto"/>
              <w:right w:val="single" w:sz="4" w:space="0" w:color="auto"/>
            </w:tcBorders>
          </w:tcPr>
          <w:p w14:paraId="4CD4C447" w14:textId="77777777" w:rsidR="00421892" w:rsidRDefault="00421892" w:rsidP="00E853AB">
            <w:pPr>
              <w:widowControl w:val="0"/>
              <w:autoSpaceDE w:val="0"/>
              <w:autoSpaceDN w:val="0"/>
              <w:adjustRightInd w:val="0"/>
              <w:spacing w:line="256" w:lineRule="auto"/>
              <w:jc w:val="center"/>
            </w:pPr>
            <w:r>
              <w:t>3638,5</w:t>
            </w:r>
          </w:p>
          <w:p w14:paraId="197AA978" w14:textId="77777777" w:rsidR="00421892" w:rsidRPr="00072DD0" w:rsidRDefault="00421892" w:rsidP="00E853AB">
            <w:pPr>
              <w:widowControl w:val="0"/>
              <w:autoSpaceDE w:val="0"/>
              <w:autoSpaceDN w:val="0"/>
              <w:adjustRightInd w:val="0"/>
              <w:spacing w:line="256" w:lineRule="auto"/>
              <w:jc w:val="center"/>
            </w:pPr>
          </w:p>
        </w:tc>
        <w:tc>
          <w:tcPr>
            <w:tcW w:w="1589" w:type="dxa"/>
            <w:tcBorders>
              <w:top w:val="nil"/>
              <w:left w:val="single" w:sz="4" w:space="0" w:color="auto"/>
              <w:bottom w:val="single" w:sz="4" w:space="0" w:color="auto"/>
              <w:right w:val="single" w:sz="4" w:space="0" w:color="auto"/>
            </w:tcBorders>
            <w:hideMark/>
          </w:tcPr>
          <w:p w14:paraId="11C413A0" w14:textId="77777777" w:rsidR="00421892" w:rsidRPr="00064348" w:rsidRDefault="00421892" w:rsidP="00E853AB">
            <w:pPr>
              <w:widowControl w:val="0"/>
              <w:autoSpaceDE w:val="0"/>
              <w:autoSpaceDN w:val="0"/>
              <w:adjustRightInd w:val="0"/>
              <w:spacing w:line="256" w:lineRule="auto"/>
              <w:jc w:val="center"/>
              <w:rPr>
                <w:highlight w:val="yellow"/>
              </w:rPr>
            </w:pPr>
            <w:r>
              <w:t>3,6</w:t>
            </w:r>
          </w:p>
        </w:tc>
      </w:tr>
      <w:tr w:rsidR="00421892" w:rsidRPr="00064348" w14:paraId="16832964" w14:textId="77777777" w:rsidTr="00E853AB">
        <w:tc>
          <w:tcPr>
            <w:tcW w:w="850" w:type="dxa"/>
            <w:tcBorders>
              <w:top w:val="nil"/>
              <w:left w:val="single" w:sz="4" w:space="0" w:color="auto"/>
              <w:bottom w:val="single" w:sz="4" w:space="0" w:color="auto"/>
              <w:right w:val="single" w:sz="4" w:space="0" w:color="auto"/>
            </w:tcBorders>
            <w:hideMark/>
          </w:tcPr>
          <w:p w14:paraId="49611DAA" w14:textId="77777777" w:rsidR="00421892" w:rsidRPr="00064348" w:rsidRDefault="00421892" w:rsidP="00E853AB">
            <w:pPr>
              <w:widowControl w:val="0"/>
              <w:autoSpaceDE w:val="0"/>
              <w:autoSpaceDN w:val="0"/>
              <w:adjustRightInd w:val="0"/>
              <w:spacing w:line="256" w:lineRule="auto"/>
            </w:pPr>
            <w:r>
              <w:t>1.2.</w:t>
            </w:r>
          </w:p>
        </w:tc>
        <w:tc>
          <w:tcPr>
            <w:tcW w:w="2836" w:type="dxa"/>
            <w:tcBorders>
              <w:top w:val="nil"/>
              <w:left w:val="single" w:sz="4" w:space="0" w:color="auto"/>
              <w:bottom w:val="single" w:sz="4" w:space="0" w:color="auto"/>
              <w:right w:val="single" w:sz="4" w:space="0" w:color="auto"/>
            </w:tcBorders>
            <w:hideMark/>
          </w:tcPr>
          <w:p w14:paraId="2DBBCEBD" w14:textId="77777777" w:rsidR="00421892" w:rsidRPr="00064348" w:rsidRDefault="00421892" w:rsidP="00E853AB">
            <w:pPr>
              <w:snapToGrid w:val="0"/>
            </w:pPr>
            <w:r w:rsidRPr="007B4D3C">
              <w:rPr>
                <w:color w:val="000000"/>
                <w:sz w:val="26"/>
                <w:szCs w:val="26"/>
              </w:rPr>
              <w:t>Расходы на ремонт и содержание автомобильных дорог общего пользования местного значения и искусственных сооружений на них</w:t>
            </w:r>
          </w:p>
        </w:tc>
        <w:tc>
          <w:tcPr>
            <w:tcW w:w="1844" w:type="dxa"/>
            <w:tcBorders>
              <w:top w:val="nil"/>
              <w:left w:val="single" w:sz="4" w:space="0" w:color="auto"/>
              <w:bottom w:val="single" w:sz="4" w:space="0" w:color="auto"/>
              <w:right w:val="single" w:sz="4" w:space="0" w:color="auto"/>
            </w:tcBorders>
            <w:hideMark/>
          </w:tcPr>
          <w:p w14:paraId="18F6E32F" w14:textId="77777777" w:rsidR="00421892" w:rsidRPr="00064348" w:rsidRDefault="00421892" w:rsidP="00E853AB">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61" w:type="dxa"/>
            <w:gridSpan w:val="2"/>
            <w:tcBorders>
              <w:top w:val="nil"/>
              <w:left w:val="single" w:sz="4" w:space="0" w:color="auto"/>
              <w:bottom w:val="single" w:sz="4" w:space="0" w:color="auto"/>
              <w:right w:val="single" w:sz="4" w:space="0" w:color="auto"/>
            </w:tcBorders>
          </w:tcPr>
          <w:p w14:paraId="5276303B" w14:textId="77777777" w:rsidR="00421892" w:rsidRPr="00064348" w:rsidRDefault="00421892" w:rsidP="00E853AB">
            <w:pPr>
              <w:widowControl w:val="0"/>
              <w:autoSpaceDE w:val="0"/>
              <w:jc w:val="center"/>
              <w:rPr>
                <w:color w:val="000000"/>
              </w:rPr>
            </w:pPr>
            <w:r w:rsidRPr="00064348">
              <w:rPr>
                <w:color w:val="000000"/>
              </w:rPr>
              <w:t>содержание сети автомобильных дорог в полном объеме, в том числе включающая в себя отсыпку, обкос, очистку дорог</w:t>
            </w:r>
          </w:p>
          <w:p w14:paraId="1B251D14" w14:textId="77777777" w:rsidR="00421892" w:rsidRPr="00064348" w:rsidRDefault="00421892" w:rsidP="00E853AB">
            <w:pPr>
              <w:spacing w:line="254" w:lineRule="auto"/>
              <w:jc w:val="center"/>
            </w:pPr>
          </w:p>
        </w:tc>
        <w:tc>
          <w:tcPr>
            <w:tcW w:w="1643" w:type="dxa"/>
            <w:tcBorders>
              <w:top w:val="nil"/>
              <w:left w:val="single" w:sz="4" w:space="0" w:color="auto"/>
              <w:bottom w:val="single" w:sz="4" w:space="0" w:color="auto"/>
              <w:right w:val="single" w:sz="4" w:space="0" w:color="auto"/>
            </w:tcBorders>
            <w:hideMark/>
          </w:tcPr>
          <w:p w14:paraId="79D95357" w14:textId="77777777" w:rsidR="00421892" w:rsidRPr="00064348" w:rsidRDefault="00421892" w:rsidP="00E853AB">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215F30F6" w14:textId="77777777" w:rsidR="00421892" w:rsidRPr="00064348" w:rsidRDefault="00421892" w:rsidP="00E853AB">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5BE606B0" w14:textId="77777777" w:rsidR="00421892" w:rsidRPr="00064348" w:rsidRDefault="00421892" w:rsidP="00E853AB">
            <w:pPr>
              <w:widowControl w:val="0"/>
              <w:autoSpaceDE w:val="0"/>
              <w:autoSpaceDN w:val="0"/>
              <w:adjustRightInd w:val="0"/>
              <w:spacing w:line="256" w:lineRule="auto"/>
              <w:jc w:val="center"/>
            </w:pPr>
            <w:r>
              <w:t>0,0</w:t>
            </w:r>
          </w:p>
        </w:tc>
        <w:tc>
          <w:tcPr>
            <w:tcW w:w="992" w:type="dxa"/>
            <w:tcBorders>
              <w:top w:val="nil"/>
              <w:left w:val="single" w:sz="4" w:space="0" w:color="auto"/>
              <w:bottom w:val="single" w:sz="4" w:space="0" w:color="auto"/>
              <w:right w:val="single" w:sz="4" w:space="0" w:color="auto"/>
            </w:tcBorders>
            <w:hideMark/>
          </w:tcPr>
          <w:p w14:paraId="229B660E" w14:textId="77777777" w:rsidR="00421892" w:rsidRDefault="00421892" w:rsidP="00E853AB">
            <w:r>
              <w:t>0,0</w:t>
            </w:r>
          </w:p>
          <w:p w14:paraId="3EA6F1F1" w14:textId="77777777" w:rsidR="00421892" w:rsidRPr="0008038E" w:rsidRDefault="00421892" w:rsidP="00E853AB"/>
        </w:tc>
        <w:tc>
          <w:tcPr>
            <w:tcW w:w="1220" w:type="dxa"/>
            <w:tcBorders>
              <w:top w:val="nil"/>
              <w:left w:val="single" w:sz="4" w:space="0" w:color="auto"/>
              <w:bottom w:val="single" w:sz="4" w:space="0" w:color="auto"/>
              <w:right w:val="single" w:sz="4" w:space="0" w:color="auto"/>
            </w:tcBorders>
          </w:tcPr>
          <w:p w14:paraId="259C6FA3" w14:textId="77777777" w:rsidR="00421892" w:rsidRDefault="00421892" w:rsidP="00E853AB">
            <w:pPr>
              <w:spacing w:line="259" w:lineRule="auto"/>
            </w:pPr>
            <w:r>
              <w:t>0,0</w:t>
            </w:r>
          </w:p>
          <w:p w14:paraId="7D7385D2" w14:textId="77777777" w:rsidR="00421892" w:rsidRPr="0008038E" w:rsidRDefault="00421892" w:rsidP="00E853AB"/>
        </w:tc>
        <w:tc>
          <w:tcPr>
            <w:tcW w:w="1589" w:type="dxa"/>
            <w:tcBorders>
              <w:top w:val="nil"/>
              <w:left w:val="single" w:sz="4" w:space="0" w:color="auto"/>
              <w:bottom w:val="single" w:sz="4" w:space="0" w:color="auto"/>
              <w:right w:val="single" w:sz="4" w:space="0" w:color="auto"/>
            </w:tcBorders>
            <w:hideMark/>
          </w:tcPr>
          <w:p w14:paraId="53E1BFAD" w14:textId="77777777" w:rsidR="00421892" w:rsidRPr="00064348" w:rsidRDefault="00421892" w:rsidP="00E853AB">
            <w:pPr>
              <w:widowControl w:val="0"/>
              <w:autoSpaceDE w:val="0"/>
              <w:autoSpaceDN w:val="0"/>
              <w:adjustRightInd w:val="0"/>
              <w:spacing w:line="256" w:lineRule="auto"/>
              <w:jc w:val="center"/>
            </w:pPr>
            <w:r>
              <w:t>0,0</w:t>
            </w:r>
          </w:p>
        </w:tc>
      </w:tr>
      <w:tr w:rsidR="00421892" w:rsidRPr="00064348" w14:paraId="7CC3CC16" w14:textId="77777777" w:rsidTr="00E853AB">
        <w:tc>
          <w:tcPr>
            <w:tcW w:w="850" w:type="dxa"/>
            <w:tcBorders>
              <w:top w:val="nil"/>
              <w:left w:val="single" w:sz="4" w:space="0" w:color="auto"/>
              <w:bottom w:val="single" w:sz="4" w:space="0" w:color="auto"/>
              <w:right w:val="single" w:sz="4" w:space="0" w:color="auto"/>
            </w:tcBorders>
          </w:tcPr>
          <w:p w14:paraId="40D79720" w14:textId="77777777" w:rsidR="00421892" w:rsidRDefault="00421892" w:rsidP="00E853AB">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29CD9080" w14:textId="77777777" w:rsidR="00421892" w:rsidRDefault="00421892" w:rsidP="00E853AB">
            <w:pPr>
              <w:snapToGrid w:val="0"/>
            </w:pPr>
            <w:r>
              <w:t>Контрольное событие: заключение и исполнение муниципальных контрактов</w:t>
            </w:r>
          </w:p>
        </w:tc>
        <w:tc>
          <w:tcPr>
            <w:tcW w:w="1844" w:type="dxa"/>
            <w:tcBorders>
              <w:top w:val="nil"/>
              <w:left w:val="single" w:sz="4" w:space="0" w:color="auto"/>
              <w:bottom w:val="single" w:sz="4" w:space="0" w:color="auto"/>
              <w:right w:val="single" w:sz="4" w:space="0" w:color="auto"/>
            </w:tcBorders>
          </w:tcPr>
          <w:p w14:paraId="4E2D4B3A" w14:textId="77777777" w:rsidR="00421892" w:rsidRDefault="00421892" w:rsidP="00E853AB">
            <w:pPr>
              <w:widowControl w:val="0"/>
              <w:autoSpaceDE w:val="0"/>
              <w:autoSpaceDN w:val="0"/>
              <w:adjustRightInd w:val="0"/>
              <w:spacing w:line="256" w:lineRule="auto"/>
            </w:pPr>
          </w:p>
        </w:tc>
        <w:tc>
          <w:tcPr>
            <w:tcW w:w="1761" w:type="dxa"/>
            <w:gridSpan w:val="2"/>
            <w:tcBorders>
              <w:top w:val="nil"/>
              <w:left w:val="single" w:sz="4" w:space="0" w:color="auto"/>
              <w:bottom w:val="single" w:sz="4" w:space="0" w:color="auto"/>
              <w:right w:val="single" w:sz="4" w:space="0" w:color="auto"/>
            </w:tcBorders>
          </w:tcPr>
          <w:p w14:paraId="3AABC9E9" w14:textId="77777777" w:rsidR="00421892" w:rsidRPr="00064348" w:rsidRDefault="00421892" w:rsidP="00E853AB">
            <w:pPr>
              <w:widowControl w:val="0"/>
              <w:autoSpaceDE w:val="0"/>
              <w:jc w:val="center"/>
              <w:rPr>
                <w:color w:val="000000"/>
              </w:rPr>
            </w:pPr>
            <w:r>
              <w:t>заключение муниципальных контрактов, выполнение работ в рамках заключенных муниципальных контрактов</w:t>
            </w:r>
          </w:p>
        </w:tc>
        <w:tc>
          <w:tcPr>
            <w:tcW w:w="1643" w:type="dxa"/>
            <w:tcBorders>
              <w:top w:val="nil"/>
              <w:left w:val="single" w:sz="4" w:space="0" w:color="auto"/>
              <w:bottom w:val="single" w:sz="4" w:space="0" w:color="auto"/>
              <w:right w:val="single" w:sz="4" w:space="0" w:color="auto"/>
            </w:tcBorders>
          </w:tcPr>
          <w:p w14:paraId="6B6DC150" w14:textId="77777777" w:rsidR="00421892" w:rsidRPr="00064348" w:rsidRDefault="00421892" w:rsidP="00E853AB">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6C9E19D0" w14:textId="77777777" w:rsidR="00421892" w:rsidRPr="00064348" w:rsidRDefault="00421892" w:rsidP="00E853AB">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0851353B" w14:textId="77777777" w:rsidR="00421892" w:rsidRDefault="00421892" w:rsidP="00E853AB">
            <w:pPr>
              <w:widowControl w:val="0"/>
              <w:autoSpaceDE w:val="0"/>
              <w:autoSpaceDN w:val="0"/>
              <w:adjustRightInd w:val="0"/>
              <w:spacing w:line="256" w:lineRule="auto"/>
              <w:jc w:val="center"/>
            </w:pPr>
          </w:p>
        </w:tc>
        <w:tc>
          <w:tcPr>
            <w:tcW w:w="992" w:type="dxa"/>
            <w:tcBorders>
              <w:top w:val="nil"/>
              <w:left w:val="single" w:sz="4" w:space="0" w:color="auto"/>
              <w:bottom w:val="single" w:sz="4" w:space="0" w:color="auto"/>
              <w:right w:val="single" w:sz="4" w:space="0" w:color="auto"/>
            </w:tcBorders>
          </w:tcPr>
          <w:p w14:paraId="2E73C4DE" w14:textId="77777777" w:rsidR="00421892" w:rsidRDefault="00421892" w:rsidP="00E853AB"/>
        </w:tc>
        <w:tc>
          <w:tcPr>
            <w:tcW w:w="1220" w:type="dxa"/>
            <w:tcBorders>
              <w:top w:val="nil"/>
              <w:left w:val="single" w:sz="4" w:space="0" w:color="auto"/>
              <w:bottom w:val="single" w:sz="4" w:space="0" w:color="auto"/>
              <w:right w:val="single" w:sz="4" w:space="0" w:color="auto"/>
            </w:tcBorders>
          </w:tcPr>
          <w:p w14:paraId="2A54477A" w14:textId="77777777" w:rsidR="00421892" w:rsidRDefault="00421892" w:rsidP="00E853AB">
            <w:pPr>
              <w:spacing w:line="259" w:lineRule="auto"/>
            </w:pPr>
          </w:p>
        </w:tc>
        <w:tc>
          <w:tcPr>
            <w:tcW w:w="1589" w:type="dxa"/>
            <w:tcBorders>
              <w:top w:val="nil"/>
              <w:left w:val="single" w:sz="4" w:space="0" w:color="auto"/>
              <w:bottom w:val="single" w:sz="4" w:space="0" w:color="auto"/>
              <w:right w:val="single" w:sz="4" w:space="0" w:color="auto"/>
            </w:tcBorders>
          </w:tcPr>
          <w:p w14:paraId="7E46CA17" w14:textId="77777777" w:rsidR="00421892" w:rsidRDefault="00421892" w:rsidP="00E853AB">
            <w:pPr>
              <w:widowControl w:val="0"/>
              <w:autoSpaceDE w:val="0"/>
              <w:autoSpaceDN w:val="0"/>
              <w:adjustRightInd w:val="0"/>
              <w:spacing w:line="256" w:lineRule="auto"/>
              <w:jc w:val="center"/>
            </w:pPr>
          </w:p>
        </w:tc>
      </w:tr>
      <w:tr w:rsidR="00421892" w:rsidRPr="00064348" w14:paraId="28A55AA2" w14:textId="77777777" w:rsidTr="00E853AB">
        <w:trPr>
          <w:trHeight w:val="1124"/>
        </w:trPr>
        <w:tc>
          <w:tcPr>
            <w:tcW w:w="850" w:type="dxa"/>
            <w:tcBorders>
              <w:top w:val="nil"/>
              <w:left w:val="single" w:sz="4" w:space="0" w:color="auto"/>
              <w:bottom w:val="single" w:sz="4" w:space="0" w:color="auto"/>
              <w:right w:val="single" w:sz="4" w:space="0" w:color="auto"/>
            </w:tcBorders>
          </w:tcPr>
          <w:p w14:paraId="7E797262" w14:textId="77777777" w:rsidR="00421892" w:rsidRPr="00A13236" w:rsidRDefault="00421892" w:rsidP="00E853AB">
            <w:pPr>
              <w:widowControl w:val="0"/>
              <w:autoSpaceDE w:val="0"/>
              <w:autoSpaceDN w:val="0"/>
              <w:adjustRightInd w:val="0"/>
              <w:spacing w:line="256" w:lineRule="auto"/>
              <w:rPr>
                <w:highlight w:val="yellow"/>
              </w:rPr>
            </w:pPr>
            <w:r>
              <w:t>1</w:t>
            </w:r>
            <w:r w:rsidRPr="008F10FE">
              <w:t>.3</w:t>
            </w:r>
            <w:r>
              <w:t>.</w:t>
            </w:r>
          </w:p>
        </w:tc>
        <w:tc>
          <w:tcPr>
            <w:tcW w:w="2836" w:type="dxa"/>
            <w:tcBorders>
              <w:top w:val="nil"/>
              <w:left w:val="single" w:sz="4" w:space="0" w:color="auto"/>
              <w:bottom w:val="single" w:sz="4" w:space="0" w:color="auto"/>
              <w:right w:val="single" w:sz="4" w:space="0" w:color="auto"/>
            </w:tcBorders>
          </w:tcPr>
          <w:p w14:paraId="14260653" w14:textId="77777777" w:rsidR="00421892" w:rsidRPr="00A13236" w:rsidRDefault="00421892" w:rsidP="00E853AB">
            <w:pPr>
              <w:snapToGrid w:val="0"/>
              <w:rPr>
                <w:highlight w:val="yellow"/>
              </w:rPr>
            </w:pPr>
            <w:r w:rsidRPr="007B4D3C">
              <w:rPr>
                <w:sz w:val="26"/>
                <w:szCs w:val="26"/>
              </w:rPr>
              <w:t xml:space="preserve">Расходы на финансовое обеспечение дорожной деятельности в рамках реализации </w:t>
            </w:r>
            <w:r w:rsidRPr="007B4D3C">
              <w:rPr>
                <w:sz w:val="26"/>
                <w:szCs w:val="26"/>
              </w:rPr>
              <w:lastRenderedPageBreak/>
              <w:t>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w:t>
            </w:r>
          </w:p>
        </w:tc>
        <w:tc>
          <w:tcPr>
            <w:tcW w:w="1844" w:type="dxa"/>
            <w:tcBorders>
              <w:top w:val="nil"/>
              <w:left w:val="single" w:sz="4" w:space="0" w:color="auto"/>
              <w:bottom w:val="single" w:sz="4" w:space="0" w:color="auto"/>
              <w:right w:val="single" w:sz="4" w:space="0" w:color="auto"/>
            </w:tcBorders>
          </w:tcPr>
          <w:p w14:paraId="11CD6736" w14:textId="77777777" w:rsidR="00421892" w:rsidRDefault="00421892" w:rsidP="00E853AB">
            <w:pPr>
              <w:widowControl w:val="0"/>
              <w:autoSpaceDE w:val="0"/>
              <w:autoSpaceDN w:val="0"/>
              <w:adjustRightInd w:val="0"/>
              <w:spacing w:line="256" w:lineRule="auto"/>
            </w:pPr>
            <w:r>
              <w:lastRenderedPageBreak/>
              <w:t xml:space="preserve">Начальник отдела имущественных и земельных </w:t>
            </w:r>
            <w:r>
              <w:lastRenderedPageBreak/>
              <w:t>отношений,</w:t>
            </w:r>
            <w:r w:rsidRPr="00064348">
              <w:t xml:space="preserve"> ЖКХ </w:t>
            </w:r>
            <w:r>
              <w:t>благоустройству, архитектуре и предпринимательству</w:t>
            </w:r>
            <w:r w:rsidRPr="00064348">
              <w:t>.</w:t>
            </w:r>
          </w:p>
        </w:tc>
        <w:tc>
          <w:tcPr>
            <w:tcW w:w="1761" w:type="dxa"/>
            <w:gridSpan w:val="2"/>
            <w:tcBorders>
              <w:top w:val="nil"/>
              <w:left w:val="single" w:sz="4" w:space="0" w:color="auto"/>
              <w:bottom w:val="single" w:sz="4" w:space="0" w:color="auto"/>
              <w:right w:val="single" w:sz="4" w:space="0" w:color="auto"/>
            </w:tcBorders>
          </w:tcPr>
          <w:p w14:paraId="0FFD39EB" w14:textId="77777777" w:rsidR="00421892" w:rsidRPr="00064348" w:rsidRDefault="00421892" w:rsidP="00E853AB">
            <w:pPr>
              <w:spacing w:line="254" w:lineRule="auto"/>
              <w:jc w:val="center"/>
            </w:pPr>
            <w:r>
              <w:lastRenderedPageBreak/>
              <w:t>Приведение дорог в нормативное состояние</w:t>
            </w:r>
          </w:p>
        </w:tc>
        <w:tc>
          <w:tcPr>
            <w:tcW w:w="1643" w:type="dxa"/>
            <w:tcBorders>
              <w:top w:val="nil"/>
              <w:left w:val="single" w:sz="4" w:space="0" w:color="auto"/>
              <w:bottom w:val="single" w:sz="4" w:space="0" w:color="auto"/>
              <w:right w:val="single" w:sz="4" w:space="0" w:color="auto"/>
            </w:tcBorders>
          </w:tcPr>
          <w:p w14:paraId="00A3A1CD" w14:textId="77777777" w:rsidR="00421892" w:rsidRPr="00064348" w:rsidRDefault="00421892" w:rsidP="00E853AB">
            <w:pPr>
              <w:widowControl w:val="0"/>
              <w:autoSpaceDE w:val="0"/>
              <w:autoSpaceDN w:val="0"/>
              <w:adjustRightInd w:val="0"/>
              <w:spacing w:line="256" w:lineRule="auto"/>
              <w:jc w:val="center"/>
            </w:pPr>
            <w:r w:rsidRPr="00064348">
              <w:t>01.01.</w:t>
            </w:r>
            <w:r>
              <w:t>2021</w:t>
            </w:r>
            <w:r w:rsidRPr="00064348">
              <w:t>г.</w:t>
            </w:r>
          </w:p>
        </w:tc>
        <w:tc>
          <w:tcPr>
            <w:tcW w:w="1560" w:type="dxa"/>
            <w:tcBorders>
              <w:top w:val="nil"/>
              <w:left w:val="single" w:sz="4" w:space="0" w:color="auto"/>
              <w:bottom w:val="single" w:sz="4" w:space="0" w:color="auto"/>
              <w:right w:val="single" w:sz="4" w:space="0" w:color="auto"/>
            </w:tcBorders>
          </w:tcPr>
          <w:p w14:paraId="2082D625" w14:textId="77777777" w:rsidR="00421892" w:rsidRPr="00064348" w:rsidRDefault="00421892" w:rsidP="00E853AB">
            <w:pPr>
              <w:widowControl w:val="0"/>
              <w:autoSpaceDE w:val="0"/>
              <w:autoSpaceDN w:val="0"/>
              <w:adjustRightInd w:val="0"/>
              <w:spacing w:line="256" w:lineRule="auto"/>
              <w:jc w:val="center"/>
            </w:pPr>
            <w:r w:rsidRPr="00064348">
              <w:t>31.12.</w:t>
            </w:r>
            <w:r>
              <w:t>2021</w:t>
            </w:r>
            <w:r w:rsidRPr="00064348">
              <w:t>г.</w:t>
            </w:r>
          </w:p>
        </w:tc>
        <w:tc>
          <w:tcPr>
            <w:tcW w:w="1050" w:type="dxa"/>
            <w:tcBorders>
              <w:top w:val="nil"/>
              <w:left w:val="single" w:sz="4" w:space="0" w:color="auto"/>
              <w:bottom w:val="single" w:sz="4" w:space="0" w:color="auto"/>
              <w:right w:val="single" w:sz="4" w:space="0" w:color="auto"/>
            </w:tcBorders>
          </w:tcPr>
          <w:p w14:paraId="565E0469" w14:textId="77777777" w:rsidR="00421892" w:rsidRPr="00064348" w:rsidRDefault="00421892" w:rsidP="00E853AB">
            <w:pPr>
              <w:widowControl w:val="0"/>
              <w:autoSpaceDE w:val="0"/>
              <w:autoSpaceDN w:val="0"/>
              <w:adjustRightInd w:val="0"/>
              <w:spacing w:line="256" w:lineRule="auto"/>
              <w:jc w:val="center"/>
            </w:pPr>
            <w:r>
              <w:t>0,0</w:t>
            </w:r>
          </w:p>
        </w:tc>
        <w:tc>
          <w:tcPr>
            <w:tcW w:w="992" w:type="dxa"/>
            <w:tcBorders>
              <w:top w:val="nil"/>
              <w:left w:val="single" w:sz="4" w:space="0" w:color="auto"/>
              <w:bottom w:val="single" w:sz="4" w:space="0" w:color="auto"/>
              <w:right w:val="single" w:sz="4" w:space="0" w:color="auto"/>
            </w:tcBorders>
          </w:tcPr>
          <w:p w14:paraId="6FDC139C" w14:textId="77777777" w:rsidR="00421892" w:rsidRPr="00064348" w:rsidRDefault="00421892" w:rsidP="00E853AB">
            <w:pPr>
              <w:widowControl w:val="0"/>
              <w:autoSpaceDE w:val="0"/>
              <w:autoSpaceDN w:val="0"/>
              <w:adjustRightInd w:val="0"/>
              <w:spacing w:line="256" w:lineRule="auto"/>
              <w:jc w:val="center"/>
            </w:pPr>
            <w:r>
              <w:t>0,0</w:t>
            </w:r>
          </w:p>
        </w:tc>
        <w:tc>
          <w:tcPr>
            <w:tcW w:w="1220" w:type="dxa"/>
            <w:tcBorders>
              <w:top w:val="nil"/>
              <w:left w:val="single" w:sz="4" w:space="0" w:color="auto"/>
              <w:bottom w:val="single" w:sz="4" w:space="0" w:color="auto"/>
              <w:right w:val="single" w:sz="4" w:space="0" w:color="auto"/>
            </w:tcBorders>
          </w:tcPr>
          <w:p w14:paraId="68E93990" w14:textId="77777777" w:rsidR="00421892" w:rsidRPr="00064348" w:rsidRDefault="00421892" w:rsidP="00E853AB">
            <w:pPr>
              <w:widowControl w:val="0"/>
              <w:autoSpaceDE w:val="0"/>
              <w:autoSpaceDN w:val="0"/>
              <w:adjustRightInd w:val="0"/>
              <w:spacing w:line="256" w:lineRule="auto"/>
              <w:jc w:val="center"/>
            </w:pPr>
            <w:r>
              <w:t>0,0</w:t>
            </w:r>
          </w:p>
        </w:tc>
        <w:tc>
          <w:tcPr>
            <w:tcW w:w="1589" w:type="dxa"/>
            <w:tcBorders>
              <w:top w:val="nil"/>
              <w:left w:val="single" w:sz="4" w:space="0" w:color="auto"/>
              <w:bottom w:val="single" w:sz="4" w:space="0" w:color="auto"/>
              <w:right w:val="single" w:sz="4" w:space="0" w:color="auto"/>
            </w:tcBorders>
          </w:tcPr>
          <w:p w14:paraId="565226BF" w14:textId="77777777" w:rsidR="00421892" w:rsidRDefault="00421892" w:rsidP="00E853AB">
            <w:pPr>
              <w:widowControl w:val="0"/>
              <w:autoSpaceDE w:val="0"/>
              <w:autoSpaceDN w:val="0"/>
              <w:adjustRightInd w:val="0"/>
              <w:spacing w:line="256" w:lineRule="auto"/>
              <w:jc w:val="center"/>
            </w:pPr>
            <w:r>
              <w:t>0,0</w:t>
            </w:r>
          </w:p>
        </w:tc>
      </w:tr>
      <w:tr w:rsidR="00421892" w:rsidRPr="00064348" w14:paraId="77E5AF9E" w14:textId="77777777" w:rsidTr="00E853AB">
        <w:tc>
          <w:tcPr>
            <w:tcW w:w="850" w:type="dxa"/>
            <w:tcBorders>
              <w:top w:val="nil"/>
              <w:left w:val="single" w:sz="4" w:space="0" w:color="auto"/>
              <w:bottom w:val="single" w:sz="4" w:space="0" w:color="auto"/>
              <w:right w:val="single" w:sz="4" w:space="0" w:color="auto"/>
            </w:tcBorders>
            <w:hideMark/>
          </w:tcPr>
          <w:p w14:paraId="6A92CC3F" w14:textId="77777777" w:rsidR="00421892" w:rsidRPr="00064348" w:rsidRDefault="00421892" w:rsidP="00E853AB">
            <w:pPr>
              <w:widowControl w:val="0"/>
              <w:autoSpaceDE w:val="0"/>
              <w:autoSpaceDN w:val="0"/>
              <w:adjustRightInd w:val="0"/>
              <w:spacing w:line="256" w:lineRule="auto"/>
            </w:pPr>
            <w:r w:rsidRPr="00064348">
              <w:t>2</w:t>
            </w:r>
          </w:p>
        </w:tc>
        <w:tc>
          <w:tcPr>
            <w:tcW w:w="11686" w:type="dxa"/>
            <w:gridSpan w:val="8"/>
            <w:tcBorders>
              <w:top w:val="nil"/>
              <w:left w:val="single" w:sz="4" w:space="0" w:color="auto"/>
              <w:bottom w:val="single" w:sz="4" w:space="0" w:color="auto"/>
              <w:right w:val="single" w:sz="4" w:space="0" w:color="auto"/>
            </w:tcBorders>
            <w:hideMark/>
          </w:tcPr>
          <w:p w14:paraId="1CB26D19" w14:textId="77777777" w:rsidR="00421892" w:rsidRPr="00064348" w:rsidRDefault="00421892" w:rsidP="00E853AB">
            <w:pPr>
              <w:autoSpaceDE w:val="0"/>
              <w:snapToGrid w:val="0"/>
              <w:spacing w:line="228" w:lineRule="auto"/>
            </w:pPr>
            <w:r w:rsidRPr="00064348">
              <w:t>Подпрограмма 2 «Повышение безопасности дорожного движения»</w:t>
            </w:r>
          </w:p>
        </w:tc>
        <w:tc>
          <w:tcPr>
            <w:tcW w:w="2809" w:type="dxa"/>
            <w:gridSpan w:val="2"/>
            <w:tcBorders>
              <w:top w:val="nil"/>
              <w:left w:val="single" w:sz="4" w:space="0" w:color="auto"/>
              <w:bottom w:val="single" w:sz="4" w:space="0" w:color="auto"/>
              <w:right w:val="single" w:sz="4" w:space="0" w:color="auto"/>
            </w:tcBorders>
          </w:tcPr>
          <w:p w14:paraId="04101441" w14:textId="77777777" w:rsidR="00421892" w:rsidRPr="00064348" w:rsidRDefault="00421892" w:rsidP="00E853AB">
            <w:pPr>
              <w:autoSpaceDE w:val="0"/>
              <w:snapToGrid w:val="0"/>
              <w:spacing w:line="228" w:lineRule="auto"/>
            </w:pPr>
          </w:p>
        </w:tc>
      </w:tr>
      <w:tr w:rsidR="00421892" w:rsidRPr="00064348" w14:paraId="641CD641" w14:textId="77777777" w:rsidTr="00E853AB">
        <w:trPr>
          <w:trHeight w:val="360"/>
        </w:trPr>
        <w:tc>
          <w:tcPr>
            <w:tcW w:w="850" w:type="dxa"/>
            <w:tcBorders>
              <w:top w:val="nil"/>
              <w:left w:val="single" w:sz="4" w:space="0" w:color="auto"/>
              <w:bottom w:val="nil"/>
              <w:right w:val="single" w:sz="4" w:space="0" w:color="auto"/>
            </w:tcBorders>
            <w:hideMark/>
          </w:tcPr>
          <w:p w14:paraId="418F2E78" w14:textId="77777777" w:rsidR="00421892" w:rsidRPr="00064348" w:rsidRDefault="00421892" w:rsidP="00E853AB">
            <w:pPr>
              <w:widowControl w:val="0"/>
              <w:autoSpaceDE w:val="0"/>
              <w:autoSpaceDN w:val="0"/>
              <w:adjustRightInd w:val="0"/>
              <w:spacing w:line="256" w:lineRule="auto"/>
            </w:pPr>
            <w:r w:rsidRPr="00064348">
              <w:t>2.1</w:t>
            </w:r>
          </w:p>
        </w:tc>
        <w:tc>
          <w:tcPr>
            <w:tcW w:w="2836" w:type="dxa"/>
            <w:tcBorders>
              <w:top w:val="nil"/>
              <w:left w:val="single" w:sz="4" w:space="0" w:color="auto"/>
              <w:bottom w:val="nil"/>
              <w:right w:val="single" w:sz="4" w:space="0" w:color="auto"/>
            </w:tcBorders>
            <w:hideMark/>
          </w:tcPr>
          <w:p w14:paraId="2CF684FE" w14:textId="77777777" w:rsidR="00421892" w:rsidRDefault="00421892" w:rsidP="00E853AB">
            <w:pPr>
              <w:widowControl w:val="0"/>
              <w:autoSpaceDE w:val="0"/>
              <w:autoSpaceDN w:val="0"/>
              <w:adjustRightInd w:val="0"/>
              <w:spacing w:line="256" w:lineRule="auto"/>
              <w:rPr>
                <w:b/>
              </w:rPr>
            </w:pPr>
            <w:proofErr w:type="gramStart"/>
            <w:r w:rsidRPr="00064348">
              <w:rPr>
                <w:b/>
              </w:rPr>
              <w:t>Основное  мероприятие</w:t>
            </w:r>
            <w:proofErr w:type="gramEnd"/>
            <w:r>
              <w:rPr>
                <w:b/>
              </w:rPr>
              <w:t>:</w:t>
            </w:r>
          </w:p>
          <w:p w14:paraId="0858BE1F" w14:textId="77777777" w:rsidR="00421892" w:rsidRPr="00064348" w:rsidRDefault="00421892" w:rsidP="00E853AB">
            <w:pPr>
              <w:widowControl w:val="0"/>
              <w:autoSpaceDE w:val="0"/>
              <w:autoSpaceDN w:val="0"/>
              <w:adjustRightInd w:val="0"/>
              <w:spacing w:line="256" w:lineRule="auto"/>
              <w:rPr>
                <w:b/>
              </w:rPr>
            </w:pPr>
            <w:r w:rsidRPr="00530BDB">
              <w:rPr>
                <w:kern w:val="2"/>
              </w:rPr>
              <w:t>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r w:rsidRPr="00530BDB">
              <w:rPr>
                <w:b/>
              </w:rPr>
              <w:t xml:space="preserve">     </w:t>
            </w:r>
            <w:r w:rsidRPr="00064348">
              <w:rPr>
                <w:b/>
              </w:rPr>
              <w:t xml:space="preserve">           </w:t>
            </w:r>
          </w:p>
        </w:tc>
        <w:tc>
          <w:tcPr>
            <w:tcW w:w="1844" w:type="dxa"/>
            <w:tcBorders>
              <w:top w:val="nil"/>
              <w:left w:val="single" w:sz="4" w:space="0" w:color="auto"/>
              <w:bottom w:val="nil"/>
              <w:right w:val="single" w:sz="4" w:space="0" w:color="auto"/>
            </w:tcBorders>
            <w:hideMark/>
          </w:tcPr>
          <w:p w14:paraId="4F82676E" w14:textId="77777777" w:rsidR="00421892" w:rsidRPr="00064348" w:rsidRDefault="00421892" w:rsidP="00E853AB">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61" w:type="dxa"/>
            <w:gridSpan w:val="2"/>
            <w:tcBorders>
              <w:top w:val="nil"/>
              <w:left w:val="single" w:sz="4" w:space="0" w:color="auto"/>
              <w:bottom w:val="nil"/>
              <w:right w:val="single" w:sz="4" w:space="0" w:color="auto"/>
            </w:tcBorders>
          </w:tcPr>
          <w:p w14:paraId="58C6BB54" w14:textId="77777777" w:rsidR="00421892" w:rsidRPr="00064348" w:rsidRDefault="00421892" w:rsidP="00E853AB">
            <w:pPr>
              <w:widowControl w:val="0"/>
              <w:autoSpaceDE w:val="0"/>
              <w:autoSpaceDN w:val="0"/>
              <w:adjustRightInd w:val="0"/>
              <w:snapToGrid w:val="0"/>
              <w:spacing w:line="256" w:lineRule="auto"/>
              <w:jc w:val="center"/>
            </w:pPr>
            <w:r w:rsidRPr="00064348">
              <w:t>повышение безопасности дорожного движения на автомобильных дорогах поселения</w:t>
            </w:r>
          </w:p>
          <w:p w14:paraId="5B0D7395" w14:textId="77777777" w:rsidR="00421892" w:rsidRPr="00064348" w:rsidRDefault="00421892" w:rsidP="00E853AB">
            <w:pPr>
              <w:widowControl w:val="0"/>
              <w:autoSpaceDE w:val="0"/>
              <w:autoSpaceDN w:val="0"/>
              <w:adjustRightInd w:val="0"/>
              <w:snapToGrid w:val="0"/>
              <w:spacing w:line="256" w:lineRule="auto"/>
              <w:jc w:val="center"/>
            </w:pPr>
          </w:p>
        </w:tc>
        <w:tc>
          <w:tcPr>
            <w:tcW w:w="1643" w:type="dxa"/>
            <w:tcBorders>
              <w:top w:val="nil"/>
              <w:left w:val="single" w:sz="4" w:space="0" w:color="auto"/>
              <w:bottom w:val="nil"/>
              <w:right w:val="single" w:sz="4" w:space="0" w:color="auto"/>
            </w:tcBorders>
            <w:hideMark/>
          </w:tcPr>
          <w:p w14:paraId="2E1814D0" w14:textId="77777777" w:rsidR="00421892" w:rsidRPr="00064348" w:rsidRDefault="00421892" w:rsidP="00E853AB">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nil"/>
              <w:right w:val="single" w:sz="4" w:space="0" w:color="auto"/>
            </w:tcBorders>
            <w:hideMark/>
          </w:tcPr>
          <w:p w14:paraId="6CE348CD" w14:textId="77777777" w:rsidR="00421892" w:rsidRPr="00064348" w:rsidRDefault="00421892" w:rsidP="00E853AB">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nil"/>
              <w:right w:val="single" w:sz="4" w:space="0" w:color="auto"/>
            </w:tcBorders>
            <w:hideMark/>
          </w:tcPr>
          <w:p w14:paraId="666CC71F" w14:textId="77777777" w:rsidR="00421892" w:rsidRPr="00064348" w:rsidRDefault="00421892" w:rsidP="00E853AB">
            <w:pPr>
              <w:widowControl w:val="0"/>
              <w:autoSpaceDE w:val="0"/>
              <w:autoSpaceDN w:val="0"/>
              <w:adjustRightInd w:val="0"/>
              <w:spacing w:line="256" w:lineRule="auto"/>
              <w:jc w:val="center"/>
            </w:pPr>
            <w:r>
              <w:t>0,0</w:t>
            </w:r>
          </w:p>
        </w:tc>
        <w:tc>
          <w:tcPr>
            <w:tcW w:w="992" w:type="dxa"/>
            <w:tcBorders>
              <w:top w:val="nil"/>
              <w:left w:val="single" w:sz="4" w:space="0" w:color="auto"/>
              <w:bottom w:val="nil"/>
              <w:right w:val="single" w:sz="4" w:space="0" w:color="auto"/>
            </w:tcBorders>
            <w:hideMark/>
          </w:tcPr>
          <w:p w14:paraId="761FEAC4" w14:textId="77777777" w:rsidR="00421892" w:rsidRPr="00064348" w:rsidRDefault="00421892" w:rsidP="00E853AB">
            <w:pPr>
              <w:widowControl w:val="0"/>
              <w:autoSpaceDE w:val="0"/>
              <w:autoSpaceDN w:val="0"/>
              <w:adjustRightInd w:val="0"/>
              <w:spacing w:line="256" w:lineRule="auto"/>
              <w:jc w:val="center"/>
            </w:pPr>
            <w:r>
              <w:t>0,0</w:t>
            </w:r>
          </w:p>
        </w:tc>
        <w:tc>
          <w:tcPr>
            <w:tcW w:w="1220" w:type="dxa"/>
            <w:tcBorders>
              <w:top w:val="nil"/>
              <w:left w:val="single" w:sz="4" w:space="0" w:color="auto"/>
              <w:bottom w:val="nil"/>
              <w:right w:val="single" w:sz="4" w:space="0" w:color="auto"/>
            </w:tcBorders>
          </w:tcPr>
          <w:p w14:paraId="417E60BB" w14:textId="77777777" w:rsidR="00421892" w:rsidRPr="00064348" w:rsidRDefault="00421892" w:rsidP="00E853AB">
            <w:pPr>
              <w:widowControl w:val="0"/>
              <w:autoSpaceDE w:val="0"/>
              <w:autoSpaceDN w:val="0"/>
              <w:adjustRightInd w:val="0"/>
              <w:spacing w:line="256" w:lineRule="auto"/>
              <w:jc w:val="center"/>
            </w:pPr>
            <w:r>
              <w:t>0,0</w:t>
            </w:r>
          </w:p>
        </w:tc>
        <w:tc>
          <w:tcPr>
            <w:tcW w:w="1589" w:type="dxa"/>
            <w:tcBorders>
              <w:top w:val="nil"/>
              <w:left w:val="single" w:sz="4" w:space="0" w:color="auto"/>
              <w:bottom w:val="nil"/>
              <w:right w:val="single" w:sz="4" w:space="0" w:color="auto"/>
            </w:tcBorders>
            <w:hideMark/>
          </w:tcPr>
          <w:p w14:paraId="2851C5C5" w14:textId="77777777" w:rsidR="00421892" w:rsidRPr="00064348" w:rsidRDefault="00421892" w:rsidP="00E853AB">
            <w:pPr>
              <w:widowControl w:val="0"/>
              <w:autoSpaceDE w:val="0"/>
              <w:autoSpaceDN w:val="0"/>
              <w:adjustRightInd w:val="0"/>
              <w:spacing w:line="256" w:lineRule="auto"/>
              <w:jc w:val="center"/>
            </w:pPr>
            <w:r>
              <w:t>0</w:t>
            </w:r>
          </w:p>
        </w:tc>
      </w:tr>
      <w:tr w:rsidR="00421892" w:rsidRPr="00064348" w14:paraId="11E41248" w14:textId="77777777" w:rsidTr="00E853AB">
        <w:trPr>
          <w:trHeight w:val="360"/>
        </w:trPr>
        <w:tc>
          <w:tcPr>
            <w:tcW w:w="850" w:type="dxa"/>
            <w:tcBorders>
              <w:top w:val="nil"/>
              <w:left w:val="single" w:sz="4" w:space="0" w:color="auto"/>
              <w:bottom w:val="nil"/>
              <w:right w:val="single" w:sz="4" w:space="0" w:color="auto"/>
            </w:tcBorders>
          </w:tcPr>
          <w:p w14:paraId="41546497" w14:textId="77777777" w:rsidR="00421892" w:rsidRPr="00064348" w:rsidRDefault="00421892" w:rsidP="00E853AB">
            <w:pPr>
              <w:widowControl w:val="0"/>
              <w:autoSpaceDE w:val="0"/>
              <w:autoSpaceDN w:val="0"/>
              <w:adjustRightInd w:val="0"/>
              <w:spacing w:line="256" w:lineRule="auto"/>
            </w:pPr>
          </w:p>
        </w:tc>
        <w:tc>
          <w:tcPr>
            <w:tcW w:w="2836" w:type="dxa"/>
            <w:tcBorders>
              <w:top w:val="nil"/>
              <w:left w:val="single" w:sz="4" w:space="0" w:color="auto"/>
              <w:bottom w:val="nil"/>
              <w:right w:val="single" w:sz="4" w:space="0" w:color="auto"/>
            </w:tcBorders>
          </w:tcPr>
          <w:p w14:paraId="5DA3BAB0" w14:textId="77777777" w:rsidR="00421892" w:rsidRPr="00064348" w:rsidRDefault="00421892" w:rsidP="00E853AB">
            <w:pPr>
              <w:widowControl w:val="0"/>
              <w:autoSpaceDE w:val="0"/>
              <w:autoSpaceDN w:val="0"/>
              <w:adjustRightInd w:val="0"/>
              <w:spacing w:line="256" w:lineRule="auto"/>
              <w:rPr>
                <w:b/>
              </w:rPr>
            </w:pPr>
          </w:p>
        </w:tc>
        <w:tc>
          <w:tcPr>
            <w:tcW w:w="1844" w:type="dxa"/>
            <w:tcBorders>
              <w:top w:val="nil"/>
              <w:left w:val="single" w:sz="4" w:space="0" w:color="auto"/>
              <w:bottom w:val="nil"/>
              <w:right w:val="single" w:sz="4" w:space="0" w:color="auto"/>
            </w:tcBorders>
          </w:tcPr>
          <w:p w14:paraId="6D3DD6DD" w14:textId="77777777" w:rsidR="00421892" w:rsidRDefault="00421892" w:rsidP="00E853AB">
            <w:pPr>
              <w:widowControl w:val="0"/>
              <w:autoSpaceDE w:val="0"/>
              <w:autoSpaceDN w:val="0"/>
              <w:adjustRightInd w:val="0"/>
              <w:spacing w:line="256" w:lineRule="auto"/>
            </w:pPr>
          </w:p>
        </w:tc>
        <w:tc>
          <w:tcPr>
            <w:tcW w:w="1761" w:type="dxa"/>
            <w:gridSpan w:val="2"/>
            <w:tcBorders>
              <w:top w:val="nil"/>
              <w:left w:val="single" w:sz="4" w:space="0" w:color="auto"/>
              <w:bottom w:val="nil"/>
              <w:right w:val="single" w:sz="4" w:space="0" w:color="auto"/>
            </w:tcBorders>
          </w:tcPr>
          <w:p w14:paraId="7868CFD2" w14:textId="77777777" w:rsidR="00421892" w:rsidRPr="00064348" w:rsidRDefault="00421892" w:rsidP="00E853AB">
            <w:pPr>
              <w:widowControl w:val="0"/>
              <w:autoSpaceDE w:val="0"/>
              <w:autoSpaceDN w:val="0"/>
              <w:adjustRightInd w:val="0"/>
              <w:snapToGrid w:val="0"/>
              <w:spacing w:line="256" w:lineRule="auto"/>
              <w:jc w:val="center"/>
            </w:pPr>
          </w:p>
        </w:tc>
        <w:tc>
          <w:tcPr>
            <w:tcW w:w="1643" w:type="dxa"/>
            <w:tcBorders>
              <w:top w:val="nil"/>
              <w:left w:val="single" w:sz="4" w:space="0" w:color="auto"/>
              <w:bottom w:val="nil"/>
              <w:right w:val="single" w:sz="4" w:space="0" w:color="auto"/>
            </w:tcBorders>
          </w:tcPr>
          <w:p w14:paraId="67F9AF16" w14:textId="77777777" w:rsidR="00421892" w:rsidRPr="00064348" w:rsidRDefault="00421892" w:rsidP="00E853AB">
            <w:pPr>
              <w:widowControl w:val="0"/>
              <w:autoSpaceDE w:val="0"/>
              <w:autoSpaceDN w:val="0"/>
              <w:adjustRightInd w:val="0"/>
              <w:spacing w:line="256" w:lineRule="auto"/>
              <w:jc w:val="center"/>
            </w:pPr>
          </w:p>
        </w:tc>
        <w:tc>
          <w:tcPr>
            <w:tcW w:w="1560" w:type="dxa"/>
            <w:tcBorders>
              <w:top w:val="nil"/>
              <w:left w:val="single" w:sz="4" w:space="0" w:color="auto"/>
              <w:bottom w:val="nil"/>
              <w:right w:val="single" w:sz="4" w:space="0" w:color="auto"/>
            </w:tcBorders>
          </w:tcPr>
          <w:p w14:paraId="70BECC4F" w14:textId="77777777" w:rsidR="00421892" w:rsidRPr="00064348" w:rsidRDefault="00421892" w:rsidP="00E853AB">
            <w:pPr>
              <w:widowControl w:val="0"/>
              <w:autoSpaceDE w:val="0"/>
              <w:autoSpaceDN w:val="0"/>
              <w:adjustRightInd w:val="0"/>
              <w:spacing w:line="256" w:lineRule="auto"/>
              <w:jc w:val="center"/>
            </w:pPr>
          </w:p>
        </w:tc>
        <w:tc>
          <w:tcPr>
            <w:tcW w:w="1050" w:type="dxa"/>
            <w:tcBorders>
              <w:top w:val="nil"/>
              <w:left w:val="single" w:sz="4" w:space="0" w:color="auto"/>
              <w:bottom w:val="nil"/>
              <w:right w:val="single" w:sz="4" w:space="0" w:color="auto"/>
            </w:tcBorders>
          </w:tcPr>
          <w:p w14:paraId="62B0F36D" w14:textId="77777777" w:rsidR="00421892" w:rsidRDefault="00421892" w:rsidP="00E853AB">
            <w:pPr>
              <w:widowControl w:val="0"/>
              <w:autoSpaceDE w:val="0"/>
              <w:autoSpaceDN w:val="0"/>
              <w:adjustRightInd w:val="0"/>
              <w:spacing w:line="256" w:lineRule="auto"/>
              <w:jc w:val="center"/>
            </w:pPr>
          </w:p>
        </w:tc>
        <w:tc>
          <w:tcPr>
            <w:tcW w:w="992" w:type="dxa"/>
            <w:tcBorders>
              <w:top w:val="nil"/>
              <w:left w:val="single" w:sz="4" w:space="0" w:color="auto"/>
              <w:bottom w:val="nil"/>
              <w:right w:val="single" w:sz="4" w:space="0" w:color="auto"/>
            </w:tcBorders>
          </w:tcPr>
          <w:p w14:paraId="397778D6" w14:textId="77777777" w:rsidR="00421892" w:rsidRDefault="00421892" w:rsidP="00E853AB">
            <w:pPr>
              <w:widowControl w:val="0"/>
              <w:autoSpaceDE w:val="0"/>
              <w:autoSpaceDN w:val="0"/>
              <w:adjustRightInd w:val="0"/>
              <w:spacing w:line="256" w:lineRule="auto"/>
              <w:jc w:val="center"/>
            </w:pPr>
          </w:p>
        </w:tc>
        <w:tc>
          <w:tcPr>
            <w:tcW w:w="1220" w:type="dxa"/>
            <w:tcBorders>
              <w:top w:val="nil"/>
              <w:left w:val="single" w:sz="4" w:space="0" w:color="auto"/>
              <w:bottom w:val="nil"/>
              <w:right w:val="single" w:sz="4" w:space="0" w:color="auto"/>
            </w:tcBorders>
          </w:tcPr>
          <w:p w14:paraId="37637439" w14:textId="77777777" w:rsidR="00421892" w:rsidRPr="00064348" w:rsidRDefault="00421892" w:rsidP="00E853AB">
            <w:pPr>
              <w:widowControl w:val="0"/>
              <w:autoSpaceDE w:val="0"/>
              <w:autoSpaceDN w:val="0"/>
              <w:adjustRightInd w:val="0"/>
              <w:spacing w:line="256" w:lineRule="auto"/>
              <w:jc w:val="center"/>
            </w:pPr>
          </w:p>
        </w:tc>
        <w:tc>
          <w:tcPr>
            <w:tcW w:w="1589" w:type="dxa"/>
            <w:tcBorders>
              <w:top w:val="nil"/>
              <w:left w:val="single" w:sz="4" w:space="0" w:color="auto"/>
              <w:bottom w:val="nil"/>
              <w:right w:val="single" w:sz="4" w:space="0" w:color="auto"/>
            </w:tcBorders>
          </w:tcPr>
          <w:p w14:paraId="7D6E774F" w14:textId="77777777" w:rsidR="00421892" w:rsidRDefault="00421892" w:rsidP="00E853AB">
            <w:pPr>
              <w:widowControl w:val="0"/>
              <w:autoSpaceDE w:val="0"/>
              <w:autoSpaceDN w:val="0"/>
              <w:adjustRightInd w:val="0"/>
              <w:spacing w:line="256" w:lineRule="auto"/>
              <w:jc w:val="center"/>
            </w:pPr>
          </w:p>
        </w:tc>
      </w:tr>
      <w:tr w:rsidR="00421892" w:rsidRPr="00064348" w14:paraId="399B055A" w14:textId="77777777" w:rsidTr="00E853AB">
        <w:trPr>
          <w:trHeight w:val="360"/>
        </w:trPr>
        <w:tc>
          <w:tcPr>
            <w:tcW w:w="850" w:type="dxa"/>
            <w:tcBorders>
              <w:top w:val="nil"/>
              <w:left w:val="single" w:sz="4" w:space="0" w:color="auto"/>
              <w:bottom w:val="single" w:sz="4" w:space="0" w:color="auto"/>
              <w:right w:val="single" w:sz="4" w:space="0" w:color="auto"/>
            </w:tcBorders>
          </w:tcPr>
          <w:p w14:paraId="759DFBF1" w14:textId="77777777" w:rsidR="00421892" w:rsidRPr="00064348" w:rsidRDefault="00421892" w:rsidP="00E853AB">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48D737B3" w14:textId="77777777" w:rsidR="00421892" w:rsidRPr="00064348" w:rsidRDefault="00421892" w:rsidP="00E853AB">
            <w:pPr>
              <w:widowControl w:val="0"/>
              <w:autoSpaceDE w:val="0"/>
              <w:autoSpaceDN w:val="0"/>
              <w:adjustRightInd w:val="0"/>
              <w:spacing w:line="256" w:lineRule="auto"/>
              <w:rPr>
                <w:b/>
              </w:rPr>
            </w:pPr>
          </w:p>
        </w:tc>
        <w:tc>
          <w:tcPr>
            <w:tcW w:w="1844" w:type="dxa"/>
            <w:tcBorders>
              <w:top w:val="nil"/>
              <w:left w:val="single" w:sz="4" w:space="0" w:color="auto"/>
              <w:bottom w:val="single" w:sz="4" w:space="0" w:color="auto"/>
              <w:right w:val="single" w:sz="4" w:space="0" w:color="auto"/>
            </w:tcBorders>
          </w:tcPr>
          <w:p w14:paraId="03809E48" w14:textId="77777777" w:rsidR="00421892" w:rsidRDefault="00421892" w:rsidP="00E853AB">
            <w:pPr>
              <w:widowControl w:val="0"/>
              <w:autoSpaceDE w:val="0"/>
              <w:autoSpaceDN w:val="0"/>
              <w:adjustRightInd w:val="0"/>
              <w:spacing w:line="256" w:lineRule="auto"/>
            </w:pPr>
          </w:p>
        </w:tc>
        <w:tc>
          <w:tcPr>
            <w:tcW w:w="1761" w:type="dxa"/>
            <w:gridSpan w:val="2"/>
            <w:tcBorders>
              <w:top w:val="nil"/>
              <w:left w:val="single" w:sz="4" w:space="0" w:color="auto"/>
              <w:bottom w:val="single" w:sz="4" w:space="0" w:color="auto"/>
              <w:right w:val="single" w:sz="4" w:space="0" w:color="auto"/>
            </w:tcBorders>
          </w:tcPr>
          <w:p w14:paraId="7844D1DF" w14:textId="77777777" w:rsidR="00421892" w:rsidRPr="00064348" w:rsidRDefault="00421892" w:rsidP="00E853AB">
            <w:pPr>
              <w:widowControl w:val="0"/>
              <w:autoSpaceDE w:val="0"/>
              <w:autoSpaceDN w:val="0"/>
              <w:adjustRightInd w:val="0"/>
              <w:snapToGrid w:val="0"/>
              <w:spacing w:line="256" w:lineRule="auto"/>
              <w:jc w:val="center"/>
            </w:pPr>
          </w:p>
        </w:tc>
        <w:tc>
          <w:tcPr>
            <w:tcW w:w="1643" w:type="dxa"/>
            <w:tcBorders>
              <w:top w:val="nil"/>
              <w:left w:val="single" w:sz="4" w:space="0" w:color="auto"/>
              <w:bottom w:val="single" w:sz="4" w:space="0" w:color="auto"/>
              <w:right w:val="single" w:sz="4" w:space="0" w:color="auto"/>
            </w:tcBorders>
          </w:tcPr>
          <w:p w14:paraId="03344E2D" w14:textId="77777777" w:rsidR="00421892" w:rsidRPr="00064348" w:rsidRDefault="00421892" w:rsidP="00E853AB">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08A7D910" w14:textId="77777777" w:rsidR="00421892" w:rsidRPr="00064348" w:rsidRDefault="00421892" w:rsidP="00E853AB">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2A3EDD95" w14:textId="77777777" w:rsidR="00421892" w:rsidRDefault="00421892" w:rsidP="00E853AB">
            <w:pPr>
              <w:widowControl w:val="0"/>
              <w:autoSpaceDE w:val="0"/>
              <w:autoSpaceDN w:val="0"/>
              <w:adjustRightInd w:val="0"/>
              <w:spacing w:line="256" w:lineRule="auto"/>
              <w:jc w:val="center"/>
            </w:pPr>
          </w:p>
        </w:tc>
        <w:tc>
          <w:tcPr>
            <w:tcW w:w="992" w:type="dxa"/>
            <w:tcBorders>
              <w:top w:val="nil"/>
              <w:left w:val="single" w:sz="4" w:space="0" w:color="auto"/>
              <w:bottom w:val="single" w:sz="4" w:space="0" w:color="auto"/>
              <w:right w:val="single" w:sz="4" w:space="0" w:color="auto"/>
            </w:tcBorders>
          </w:tcPr>
          <w:p w14:paraId="48C77263" w14:textId="77777777" w:rsidR="00421892" w:rsidRDefault="00421892" w:rsidP="00E853AB">
            <w:pPr>
              <w:widowControl w:val="0"/>
              <w:autoSpaceDE w:val="0"/>
              <w:autoSpaceDN w:val="0"/>
              <w:adjustRightInd w:val="0"/>
              <w:spacing w:line="256" w:lineRule="auto"/>
              <w:jc w:val="center"/>
            </w:pPr>
          </w:p>
        </w:tc>
        <w:tc>
          <w:tcPr>
            <w:tcW w:w="1220" w:type="dxa"/>
            <w:tcBorders>
              <w:top w:val="nil"/>
              <w:left w:val="single" w:sz="4" w:space="0" w:color="auto"/>
              <w:bottom w:val="single" w:sz="4" w:space="0" w:color="auto"/>
              <w:right w:val="single" w:sz="4" w:space="0" w:color="auto"/>
            </w:tcBorders>
          </w:tcPr>
          <w:p w14:paraId="267C25AF" w14:textId="77777777" w:rsidR="00421892" w:rsidRPr="00064348" w:rsidRDefault="00421892" w:rsidP="00E853AB">
            <w:pPr>
              <w:widowControl w:val="0"/>
              <w:autoSpaceDE w:val="0"/>
              <w:autoSpaceDN w:val="0"/>
              <w:adjustRightInd w:val="0"/>
              <w:spacing w:line="256" w:lineRule="auto"/>
              <w:jc w:val="center"/>
            </w:pPr>
          </w:p>
        </w:tc>
        <w:tc>
          <w:tcPr>
            <w:tcW w:w="1589" w:type="dxa"/>
            <w:tcBorders>
              <w:top w:val="nil"/>
              <w:left w:val="single" w:sz="4" w:space="0" w:color="auto"/>
              <w:bottom w:val="single" w:sz="4" w:space="0" w:color="auto"/>
              <w:right w:val="single" w:sz="4" w:space="0" w:color="auto"/>
            </w:tcBorders>
          </w:tcPr>
          <w:p w14:paraId="03BE60FA" w14:textId="77777777" w:rsidR="00421892" w:rsidRDefault="00421892" w:rsidP="00E853AB">
            <w:pPr>
              <w:widowControl w:val="0"/>
              <w:autoSpaceDE w:val="0"/>
              <w:autoSpaceDN w:val="0"/>
              <w:adjustRightInd w:val="0"/>
              <w:spacing w:line="256" w:lineRule="auto"/>
              <w:jc w:val="center"/>
            </w:pPr>
          </w:p>
        </w:tc>
      </w:tr>
    </w:tbl>
    <w:p w14:paraId="0B291FD2" w14:textId="77777777" w:rsidR="00421892" w:rsidRPr="00064348" w:rsidRDefault="00421892" w:rsidP="00421892">
      <w:pPr>
        <w:widowControl w:val="0"/>
        <w:autoSpaceDE w:val="0"/>
        <w:autoSpaceDN w:val="0"/>
        <w:adjustRightInd w:val="0"/>
        <w:rPr>
          <w:b/>
          <w:sz w:val="28"/>
          <w:szCs w:val="28"/>
        </w:rPr>
      </w:pPr>
    </w:p>
    <w:p w14:paraId="43B671C3" w14:textId="77777777" w:rsidR="00421892" w:rsidRPr="00E76A37" w:rsidRDefault="00421892" w:rsidP="00421892">
      <w:pPr>
        <w:pStyle w:val="af4"/>
        <w:rPr>
          <w:sz w:val="26"/>
          <w:szCs w:val="26"/>
        </w:rPr>
      </w:pPr>
      <w:r w:rsidRPr="00E76A37">
        <w:rPr>
          <w:sz w:val="26"/>
          <w:szCs w:val="26"/>
        </w:rPr>
        <w:t xml:space="preserve">                                                                                                                                                  </w:t>
      </w:r>
      <w:r>
        <w:rPr>
          <w:sz w:val="26"/>
          <w:szCs w:val="26"/>
        </w:rPr>
        <w:t xml:space="preserve">    </w:t>
      </w:r>
    </w:p>
    <w:p w14:paraId="493721B4" w14:textId="77777777" w:rsidR="00421892" w:rsidRDefault="00421892" w:rsidP="00421892">
      <w:pPr>
        <w:spacing w:line="259" w:lineRule="auto"/>
        <w:jc w:val="right"/>
        <w:rPr>
          <w:sz w:val="28"/>
          <w:szCs w:val="28"/>
        </w:rPr>
      </w:pPr>
    </w:p>
    <w:p w14:paraId="6314C464" w14:textId="77777777" w:rsidR="00421892" w:rsidRDefault="00421892" w:rsidP="00421892">
      <w:pPr>
        <w:jc w:val="center"/>
        <w:rPr>
          <w:b/>
          <w:color w:val="000000"/>
          <w:sz w:val="32"/>
          <w:szCs w:val="32"/>
        </w:rPr>
        <w:sectPr w:rsidR="00421892" w:rsidSect="00A72AA5">
          <w:pgSz w:w="16838" w:h="11906" w:orient="landscape"/>
          <w:pgMar w:top="1134" w:right="851" w:bottom="1134" w:left="1134" w:header="709" w:footer="709" w:gutter="0"/>
          <w:cols w:space="708"/>
          <w:docGrid w:linePitch="360"/>
        </w:sectPr>
      </w:pPr>
    </w:p>
    <w:p w14:paraId="2EBF0D8A" w14:textId="77777777" w:rsidR="00421892" w:rsidRDefault="00421892" w:rsidP="00421892">
      <w:pPr>
        <w:jc w:val="center"/>
        <w:rPr>
          <w:color w:val="000000"/>
          <w:sz w:val="32"/>
          <w:szCs w:val="32"/>
        </w:rPr>
      </w:pPr>
      <w:r>
        <w:rPr>
          <w:b/>
          <w:color w:val="000000"/>
          <w:sz w:val="32"/>
          <w:szCs w:val="32"/>
        </w:rPr>
        <w:lastRenderedPageBreak/>
        <w:t>Пояснительная информация</w:t>
      </w:r>
      <w:r>
        <w:rPr>
          <w:color w:val="000000"/>
          <w:sz w:val="32"/>
          <w:szCs w:val="32"/>
        </w:rPr>
        <w:t xml:space="preserve"> </w:t>
      </w:r>
    </w:p>
    <w:p w14:paraId="72773F78" w14:textId="77777777" w:rsidR="00421892" w:rsidRDefault="00421892" w:rsidP="00421892">
      <w:pPr>
        <w:jc w:val="center"/>
        <w:rPr>
          <w:color w:val="000000"/>
          <w:sz w:val="32"/>
          <w:szCs w:val="32"/>
        </w:rPr>
      </w:pPr>
      <w:r>
        <w:rPr>
          <w:color w:val="000000"/>
          <w:sz w:val="32"/>
          <w:szCs w:val="32"/>
        </w:rPr>
        <w:t xml:space="preserve">к отчету «Об исполнении плана реализации муниципальной программы Истоминского сельского поселения «Развитие транспортной системы» </w:t>
      </w:r>
    </w:p>
    <w:p w14:paraId="63CAE4B7" w14:textId="77777777" w:rsidR="00421892" w:rsidRDefault="00421892" w:rsidP="00421892">
      <w:pPr>
        <w:jc w:val="center"/>
        <w:rPr>
          <w:color w:val="000000"/>
          <w:sz w:val="32"/>
          <w:szCs w:val="32"/>
        </w:rPr>
      </w:pPr>
      <w:r>
        <w:rPr>
          <w:color w:val="000000"/>
          <w:sz w:val="32"/>
          <w:szCs w:val="32"/>
        </w:rPr>
        <w:t>за 2021 год»</w:t>
      </w:r>
    </w:p>
    <w:p w14:paraId="79B51FB6" w14:textId="77777777" w:rsidR="00421892" w:rsidRDefault="00421892" w:rsidP="00421892">
      <w:pPr>
        <w:jc w:val="center"/>
        <w:rPr>
          <w:color w:val="000000"/>
          <w:sz w:val="32"/>
          <w:szCs w:val="32"/>
        </w:rPr>
      </w:pPr>
    </w:p>
    <w:p w14:paraId="348E8427" w14:textId="77777777" w:rsidR="00421892" w:rsidRPr="00072DD0" w:rsidRDefault="00421892" w:rsidP="00421892">
      <w:pPr>
        <w:ind w:firstLine="709"/>
        <w:jc w:val="both"/>
        <w:rPr>
          <w:sz w:val="28"/>
          <w:szCs w:val="28"/>
        </w:rPr>
      </w:pPr>
      <w:r w:rsidRPr="00072DD0">
        <w:rPr>
          <w:sz w:val="28"/>
          <w:szCs w:val="28"/>
        </w:rPr>
        <w:t>Муниципальная программа Истоминского сельского поселения Аксайского района «Развитие транспортной системы» (далее – муниципальная программа) утверждена постановлением Администрации Истоминского сельского поселения от 29.11.2018 № 267. На реализацию муниципальной программы в 2020 году пред</w:t>
      </w:r>
      <w:r>
        <w:rPr>
          <w:sz w:val="28"/>
          <w:szCs w:val="28"/>
        </w:rPr>
        <w:t>усмотрено средств бюджета 3642,1</w:t>
      </w:r>
      <w:r w:rsidRPr="00072DD0">
        <w:rPr>
          <w:sz w:val="28"/>
          <w:szCs w:val="28"/>
        </w:rPr>
        <w:t xml:space="preserve"> тыс. рублей. Заключено контрактов на общую с</w:t>
      </w:r>
      <w:r>
        <w:rPr>
          <w:sz w:val="28"/>
          <w:szCs w:val="28"/>
        </w:rPr>
        <w:t>умму 3638,5</w:t>
      </w:r>
      <w:r w:rsidRPr="00072DD0">
        <w:rPr>
          <w:sz w:val="28"/>
          <w:szCs w:val="28"/>
        </w:rPr>
        <w:t xml:space="preserve"> тыс. рублей или </w:t>
      </w:r>
      <w:r>
        <w:rPr>
          <w:sz w:val="28"/>
          <w:szCs w:val="28"/>
        </w:rPr>
        <w:t>99</w:t>
      </w:r>
      <w:r w:rsidRPr="00072DD0">
        <w:rPr>
          <w:sz w:val="28"/>
          <w:szCs w:val="28"/>
        </w:rPr>
        <w:t xml:space="preserve"> % от утвержденных бюджетных ассигнований. Кассовое исполнение составило </w:t>
      </w:r>
      <w:r>
        <w:rPr>
          <w:sz w:val="28"/>
          <w:szCs w:val="28"/>
        </w:rPr>
        <w:t>3638,6</w:t>
      </w:r>
      <w:r w:rsidRPr="00072DD0">
        <w:rPr>
          <w:sz w:val="28"/>
          <w:szCs w:val="28"/>
        </w:rPr>
        <w:t xml:space="preserve"> тыс. рублей или </w:t>
      </w:r>
      <w:r>
        <w:rPr>
          <w:sz w:val="28"/>
          <w:szCs w:val="28"/>
        </w:rPr>
        <w:t>99</w:t>
      </w:r>
      <w:r w:rsidRPr="00072DD0">
        <w:rPr>
          <w:sz w:val="28"/>
          <w:szCs w:val="28"/>
        </w:rPr>
        <w:t xml:space="preserve"> % от утвержденных бюджетных ассигнований. Производство работ осуществляется в соответствии с графиком работ </w:t>
      </w:r>
      <w:proofErr w:type="gramStart"/>
      <w:r w:rsidRPr="00072DD0">
        <w:rPr>
          <w:sz w:val="28"/>
          <w:szCs w:val="28"/>
        </w:rPr>
        <w:t>согласно заключенных муниципальных контрактов</w:t>
      </w:r>
      <w:proofErr w:type="gramEnd"/>
      <w:r w:rsidRPr="00072DD0">
        <w:rPr>
          <w:sz w:val="28"/>
          <w:szCs w:val="28"/>
        </w:rPr>
        <w:t>.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 ЖКХ, благоустройству, архитектуре и п</w:t>
      </w:r>
      <w:r>
        <w:rPr>
          <w:sz w:val="28"/>
          <w:szCs w:val="28"/>
        </w:rPr>
        <w:t>редпринимательству Косолапов А.А.</w:t>
      </w:r>
    </w:p>
    <w:p w14:paraId="5A708988" w14:textId="77777777" w:rsidR="00421892" w:rsidRPr="00072DD0" w:rsidRDefault="00421892" w:rsidP="00421892">
      <w:pPr>
        <w:ind w:firstLine="709"/>
        <w:jc w:val="both"/>
        <w:rPr>
          <w:sz w:val="28"/>
          <w:szCs w:val="28"/>
        </w:rPr>
      </w:pPr>
      <w:r w:rsidRPr="00072DD0">
        <w:rPr>
          <w:sz w:val="28"/>
          <w:szCs w:val="28"/>
        </w:rPr>
        <w:t xml:space="preserve"> Муниципальная программа включает в себя следующие подпрограммы:</w:t>
      </w:r>
    </w:p>
    <w:p w14:paraId="2A591D8B" w14:textId="77777777" w:rsidR="00421892" w:rsidRPr="00072DD0" w:rsidRDefault="00421892" w:rsidP="00421892">
      <w:pPr>
        <w:ind w:firstLine="709"/>
        <w:jc w:val="both"/>
        <w:rPr>
          <w:sz w:val="28"/>
          <w:szCs w:val="28"/>
        </w:rPr>
      </w:pPr>
      <w:r w:rsidRPr="00072DD0">
        <w:rPr>
          <w:sz w:val="28"/>
          <w:szCs w:val="28"/>
        </w:rPr>
        <w:t>Подпрограмма 1 – «Развитие транспортной инфраструктуры Истоминского сельского поселения» (далее Подпрограмма 1);</w:t>
      </w:r>
    </w:p>
    <w:p w14:paraId="37CF2FFE" w14:textId="77777777" w:rsidR="00421892" w:rsidRPr="00072DD0" w:rsidRDefault="00421892" w:rsidP="00421892">
      <w:pPr>
        <w:ind w:firstLine="709"/>
        <w:jc w:val="both"/>
        <w:rPr>
          <w:sz w:val="28"/>
          <w:szCs w:val="28"/>
        </w:rPr>
      </w:pPr>
      <w:r w:rsidRPr="00072DD0">
        <w:rPr>
          <w:sz w:val="28"/>
          <w:szCs w:val="28"/>
        </w:rPr>
        <w:t>Подпрограмма 2 – «Повышение безопасности дорожного движения на территории Истоминского</w:t>
      </w:r>
      <w:r>
        <w:rPr>
          <w:sz w:val="28"/>
          <w:szCs w:val="28"/>
        </w:rPr>
        <w:t xml:space="preserve"> сельского поселения» (далее – </w:t>
      </w:r>
      <w:r w:rsidRPr="00072DD0">
        <w:rPr>
          <w:sz w:val="28"/>
          <w:szCs w:val="28"/>
        </w:rPr>
        <w:t xml:space="preserve">Подпрограмма 2). </w:t>
      </w:r>
    </w:p>
    <w:p w14:paraId="2270FC97" w14:textId="77777777" w:rsidR="00421892" w:rsidRPr="00072DD0" w:rsidRDefault="00421892" w:rsidP="00421892">
      <w:pPr>
        <w:ind w:firstLine="709"/>
        <w:jc w:val="both"/>
        <w:rPr>
          <w:sz w:val="28"/>
          <w:szCs w:val="28"/>
        </w:rPr>
      </w:pPr>
      <w:r w:rsidRPr="00072DD0">
        <w:rPr>
          <w:sz w:val="28"/>
          <w:szCs w:val="28"/>
        </w:rPr>
        <w:t>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w:t>
      </w:r>
      <w:r>
        <w:rPr>
          <w:sz w:val="28"/>
          <w:szCs w:val="28"/>
        </w:rPr>
        <w:t xml:space="preserve"> сельского поселения», распоряж</w:t>
      </w:r>
      <w:r w:rsidRPr="00072DD0">
        <w:rPr>
          <w:sz w:val="28"/>
          <w:szCs w:val="28"/>
        </w:rPr>
        <w:t>ением Администрации Истоминск</w:t>
      </w:r>
      <w:r>
        <w:rPr>
          <w:sz w:val="28"/>
          <w:szCs w:val="28"/>
        </w:rPr>
        <w:t>ого сельского поселения от 29.12.2020 № 178</w:t>
      </w:r>
      <w:r w:rsidRPr="00072DD0">
        <w:rPr>
          <w:sz w:val="28"/>
          <w:szCs w:val="28"/>
        </w:rPr>
        <w:t xml:space="preserve"> утвержден план реализации муниципальной программы Истоминского сельского поселения «Развит</w:t>
      </w:r>
      <w:r>
        <w:rPr>
          <w:sz w:val="28"/>
          <w:szCs w:val="28"/>
        </w:rPr>
        <w:t>ие транспортной системы» на 2021</w:t>
      </w:r>
      <w:r w:rsidRPr="00072DD0">
        <w:rPr>
          <w:sz w:val="28"/>
          <w:szCs w:val="28"/>
        </w:rPr>
        <w:t xml:space="preserve"> год. </w:t>
      </w:r>
    </w:p>
    <w:p w14:paraId="6396F41C" w14:textId="77777777" w:rsidR="00421892" w:rsidRPr="00072DD0" w:rsidRDefault="00421892" w:rsidP="00421892">
      <w:pPr>
        <w:ind w:firstLine="709"/>
        <w:jc w:val="both"/>
        <w:rPr>
          <w:sz w:val="28"/>
          <w:szCs w:val="28"/>
        </w:rPr>
      </w:pPr>
      <w:r w:rsidRPr="00072DD0">
        <w:rPr>
          <w:sz w:val="28"/>
          <w:szCs w:val="28"/>
        </w:rPr>
        <w:t>На реализацию ме</w:t>
      </w:r>
      <w:r>
        <w:rPr>
          <w:sz w:val="28"/>
          <w:szCs w:val="28"/>
        </w:rPr>
        <w:t>роприятий Подпрограммы 1 на 2021 год предусмотрено 3642,1</w:t>
      </w:r>
      <w:r w:rsidRPr="00072DD0">
        <w:rPr>
          <w:sz w:val="28"/>
          <w:szCs w:val="28"/>
        </w:rPr>
        <w:t xml:space="preserve"> ты</w:t>
      </w:r>
      <w:r>
        <w:rPr>
          <w:sz w:val="28"/>
          <w:szCs w:val="28"/>
        </w:rPr>
        <w:t>с. рублей. По состоянию на 31.12.2021</w:t>
      </w:r>
      <w:r w:rsidRPr="00072DD0">
        <w:rPr>
          <w:sz w:val="28"/>
          <w:szCs w:val="28"/>
        </w:rPr>
        <w:t xml:space="preserve"> года заключено </w:t>
      </w:r>
      <w:r>
        <w:rPr>
          <w:sz w:val="28"/>
          <w:szCs w:val="28"/>
        </w:rPr>
        <w:t>21</w:t>
      </w:r>
      <w:r w:rsidRPr="00072DD0">
        <w:rPr>
          <w:sz w:val="28"/>
          <w:szCs w:val="28"/>
        </w:rPr>
        <w:t xml:space="preserve"> муниципальных контрактов на сумму </w:t>
      </w:r>
      <w:r>
        <w:rPr>
          <w:sz w:val="28"/>
          <w:szCs w:val="28"/>
        </w:rPr>
        <w:t>3638,5</w:t>
      </w:r>
      <w:r w:rsidRPr="00072DD0">
        <w:rPr>
          <w:sz w:val="28"/>
          <w:szCs w:val="28"/>
        </w:rPr>
        <w:t xml:space="preserve"> тыс. рублей. Фактическое освоение средств составило </w:t>
      </w:r>
      <w:r>
        <w:rPr>
          <w:sz w:val="28"/>
          <w:szCs w:val="28"/>
        </w:rPr>
        <w:t>3638,5</w:t>
      </w:r>
      <w:r w:rsidRPr="00072DD0">
        <w:rPr>
          <w:sz w:val="28"/>
          <w:szCs w:val="28"/>
        </w:rPr>
        <w:t xml:space="preserve"> </w:t>
      </w:r>
      <w:r>
        <w:rPr>
          <w:sz w:val="28"/>
          <w:szCs w:val="28"/>
        </w:rPr>
        <w:t>тыс. рублей или 9</w:t>
      </w:r>
      <w:r w:rsidRPr="00072DD0">
        <w:rPr>
          <w:sz w:val="28"/>
          <w:szCs w:val="28"/>
        </w:rPr>
        <w:t>9 %, в связи с получением средств из бюджета Аксайского района.</w:t>
      </w:r>
    </w:p>
    <w:p w14:paraId="311FCC69" w14:textId="77777777" w:rsidR="00421892" w:rsidRPr="00072DD0" w:rsidRDefault="00421892" w:rsidP="00421892">
      <w:pPr>
        <w:ind w:firstLine="709"/>
        <w:jc w:val="both"/>
        <w:rPr>
          <w:sz w:val="28"/>
          <w:szCs w:val="28"/>
        </w:rPr>
      </w:pPr>
      <w:r w:rsidRPr="00072DD0">
        <w:rPr>
          <w:sz w:val="28"/>
          <w:szCs w:val="28"/>
        </w:rPr>
        <w:t>Из 3 мероприятий Подпрограммы 1 исполнено 1 мероприятие.  Исполнено 1 контрольное событие Подпрограммы 1:</w:t>
      </w:r>
    </w:p>
    <w:p w14:paraId="2BF1A3C0" w14:textId="77777777" w:rsidR="00421892" w:rsidRPr="00072DD0" w:rsidRDefault="00421892" w:rsidP="00421892">
      <w:pPr>
        <w:ind w:firstLine="709"/>
        <w:jc w:val="both"/>
        <w:rPr>
          <w:sz w:val="28"/>
          <w:szCs w:val="28"/>
        </w:rPr>
      </w:pPr>
      <w:r w:rsidRPr="00072DD0">
        <w:rPr>
          <w:sz w:val="28"/>
          <w:szCs w:val="28"/>
        </w:rPr>
        <w:t xml:space="preserve"> «Расходы на ремонт и содержание автомобильных дорог общего пользования местного значения и искусственных сооружений на них» в рамках подпрограммы основного мероприятия 1.1</w:t>
      </w:r>
      <w:r>
        <w:rPr>
          <w:sz w:val="28"/>
          <w:szCs w:val="28"/>
        </w:rPr>
        <w:t>. по состоянию на 31.12.2021</w:t>
      </w:r>
      <w:r w:rsidRPr="00072DD0">
        <w:rPr>
          <w:sz w:val="28"/>
          <w:szCs w:val="28"/>
        </w:rPr>
        <w:t xml:space="preserve"> года заключен 1 муниципальный контракт;</w:t>
      </w:r>
    </w:p>
    <w:p w14:paraId="7023BACA" w14:textId="77777777" w:rsidR="00421892" w:rsidRPr="00072DD0" w:rsidRDefault="00421892" w:rsidP="00421892">
      <w:pPr>
        <w:ind w:firstLine="709"/>
        <w:jc w:val="both"/>
        <w:rPr>
          <w:sz w:val="28"/>
          <w:szCs w:val="28"/>
          <w:highlight w:val="yellow"/>
        </w:rPr>
      </w:pPr>
      <w:r w:rsidRPr="00072DD0">
        <w:rPr>
          <w:sz w:val="28"/>
          <w:szCs w:val="28"/>
        </w:rPr>
        <w:t xml:space="preserve"> «Расходы на ремонт и содержание автомобильных дорог общего пользования Аксайского района и искусственных сооружений на них» </w:t>
      </w:r>
      <w:r w:rsidRPr="00072DD0">
        <w:rPr>
          <w:sz w:val="28"/>
          <w:szCs w:val="28"/>
        </w:rPr>
        <w:lastRenderedPageBreak/>
        <w:t>основного мероприятия 1.2</w:t>
      </w:r>
      <w:r>
        <w:rPr>
          <w:sz w:val="28"/>
          <w:szCs w:val="28"/>
        </w:rPr>
        <w:t>. по состоянию на 31.12.2021</w:t>
      </w:r>
      <w:r w:rsidRPr="00072DD0">
        <w:rPr>
          <w:sz w:val="28"/>
          <w:szCs w:val="28"/>
        </w:rPr>
        <w:t xml:space="preserve"> года заключено </w:t>
      </w:r>
      <w:r>
        <w:rPr>
          <w:sz w:val="28"/>
          <w:szCs w:val="28"/>
        </w:rPr>
        <w:t>21</w:t>
      </w:r>
      <w:r w:rsidRPr="00072DD0">
        <w:rPr>
          <w:sz w:val="28"/>
          <w:szCs w:val="28"/>
        </w:rPr>
        <w:t xml:space="preserve"> муниципальных контрактов.</w:t>
      </w:r>
    </w:p>
    <w:p w14:paraId="25C1C082" w14:textId="77777777" w:rsidR="00421892" w:rsidRPr="00072DD0" w:rsidRDefault="00421892" w:rsidP="00421892">
      <w:pPr>
        <w:ind w:firstLine="709"/>
        <w:jc w:val="both"/>
        <w:rPr>
          <w:sz w:val="28"/>
          <w:szCs w:val="28"/>
        </w:rPr>
      </w:pPr>
      <w:r w:rsidRPr="00072DD0">
        <w:rPr>
          <w:sz w:val="28"/>
          <w:szCs w:val="28"/>
        </w:rPr>
        <w:t>«Расходы на финансовое обеспечение дорожной деятельности в рамках реализации национального проекта «Безопасные и кач</w:t>
      </w:r>
      <w:r>
        <w:rPr>
          <w:sz w:val="28"/>
          <w:szCs w:val="28"/>
        </w:rPr>
        <w:t>ественные автомобильные дороги»</w:t>
      </w:r>
      <w:r w:rsidRPr="00072DD0">
        <w:rPr>
          <w:sz w:val="28"/>
          <w:szCs w:val="28"/>
        </w:rPr>
        <w:t xml:space="preserve"> основного ме</w:t>
      </w:r>
      <w:r>
        <w:rPr>
          <w:sz w:val="28"/>
          <w:szCs w:val="28"/>
        </w:rPr>
        <w:t>роприятия 1.3. по состоянию на 3</w:t>
      </w:r>
      <w:r w:rsidRPr="00072DD0">
        <w:rPr>
          <w:sz w:val="28"/>
          <w:szCs w:val="28"/>
        </w:rPr>
        <w:t>1.</w:t>
      </w:r>
      <w:r>
        <w:rPr>
          <w:sz w:val="28"/>
          <w:szCs w:val="28"/>
        </w:rPr>
        <w:t>12.2021</w:t>
      </w:r>
      <w:r w:rsidRPr="00072DD0">
        <w:rPr>
          <w:sz w:val="28"/>
          <w:szCs w:val="28"/>
        </w:rPr>
        <w:t xml:space="preserve"> года средства не предусмотрены.</w:t>
      </w:r>
    </w:p>
    <w:p w14:paraId="15030F13" w14:textId="77777777" w:rsidR="00421892" w:rsidRPr="00072DD0" w:rsidRDefault="00421892" w:rsidP="00421892">
      <w:pPr>
        <w:ind w:firstLine="709"/>
        <w:jc w:val="both"/>
        <w:rPr>
          <w:sz w:val="28"/>
          <w:szCs w:val="28"/>
        </w:rPr>
      </w:pPr>
      <w:r w:rsidRPr="00072DD0">
        <w:rPr>
          <w:sz w:val="28"/>
          <w:szCs w:val="28"/>
        </w:rPr>
        <w:t>На реализацию ме</w:t>
      </w:r>
      <w:r>
        <w:rPr>
          <w:sz w:val="28"/>
          <w:szCs w:val="28"/>
        </w:rPr>
        <w:t>роприятий Подпрограммы 2 на 2021</w:t>
      </w:r>
      <w:r w:rsidRPr="00072DD0">
        <w:rPr>
          <w:sz w:val="28"/>
          <w:szCs w:val="28"/>
        </w:rPr>
        <w:t xml:space="preserve"> год предусмотрено 0,0 тыс. рублей. </w:t>
      </w:r>
      <w:r>
        <w:rPr>
          <w:sz w:val="28"/>
          <w:szCs w:val="28"/>
        </w:rPr>
        <w:t>По состоянию на 31.12.2021</w:t>
      </w:r>
      <w:r w:rsidRPr="00072DD0">
        <w:rPr>
          <w:sz w:val="28"/>
          <w:szCs w:val="28"/>
        </w:rPr>
        <w:t xml:space="preserve"> года мероприятия не выполнены, так как их проведение не запланировано.</w:t>
      </w:r>
    </w:p>
    <w:p w14:paraId="31660932" w14:textId="77777777" w:rsidR="00421892" w:rsidRPr="00072DD0" w:rsidRDefault="00421892" w:rsidP="00421892">
      <w:pPr>
        <w:ind w:firstLine="709"/>
        <w:jc w:val="both"/>
        <w:rPr>
          <w:sz w:val="28"/>
          <w:szCs w:val="28"/>
        </w:rPr>
      </w:pPr>
      <w:r w:rsidRPr="00072DD0">
        <w:rPr>
          <w:sz w:val="28"/>
          <w:szCs w:val="28"/>
        </w:rPr>
        <w:t>Срок исполнения по мероприятию Подпрограммы 2 не наступил.</w:t>
      </w:r>
    </w:p>
    <w:p w14:paraId="327B8CF8" w14:textId="77777777" w:rsidR="00421892" w:rsidRPr="00072DD0" w:rsidRDefault="00421892" w:rsidP="00421892">
      <w:pPr>
        <w:ind w:firstLine="709"/>
        <w:jc w:val="both"/>
        <w:rPr>
          <w:sz w:val="28"/>
          <w:szCs w:val="28"/>
        </w:rPr>
      </w:pPr>
      <w:r w:rsidRPr="00072DD0">
        <w:rPr>
          <w:sz w:val="28"/>
          <w:szCs w:val="28"/>
        </w:rPr>
        <w:t>По ряду контрольных с</w:t>
      </w:r>
      <w:r>
        <w:rPr>
          <w:sz w:val="28"/>
          <w:szCs w:val="28"/>
        </w:rPr>
        <w:t>обытий Подпрограммы 1 по итогам 2021</w:t>
      </w:r>
      <w:r w:rsidRPr="00072DD0">
        <w:rPr>
          <w:sz w:val="28"/>
          <w:szCs w:val="28"/>
        </w:rPr>
        <w:t xml:space="preserve"> года можно оценить результаты:</w:t>
      </w:r>
    </w:p>
    <w:p w14:paraId="48DBDCB6" w14:textId="77777777" w:rsidR="00421892" w:rsidRPr="00072DD0" w:rsidRDefault="00421892" w:rsidP="00421892">
      <w:pPr>
        <w:ind w:firstLine="709"/>
        <w:jc w:val="both"/>
        <w:rPr>
          <w:sz w:val="28"/>
          <w:szCs w:val="28"/>
        </w:rPr>
      </w:pPr>
      <w:r w:rsidRPr="00072DD0">
        <w:rPr>
          <w:sz w:val="28"/>
          <w:szCs w:val="28"/>
        </w:rPr>
        <w:t>- зимнее содержание дорог;</w:t>
      </w:r>
    </w:p>
    <w:p w14:paraId="35AF0B0F" w14:textId="77777777" w:rsidR="00421892" w:rsidRDefault="00421892" w:rsidP="00421892">
      <w:pPr>
        <w:ind w:firstLine="709"/>
        <w:jc w:val="both"/>
        <w:rPr>
          <w:sz w:val="28"/>
          <w:szCs w:val="28"/>
        </w:rPr>
      </w:pPr>
      <w:r w:rsidRPr="00072DD0">
        <w:rPr>
          <w:sz w:val="28"/>
          <w:szCs w:val="28"/>
        </w:rPr>
        <w:t>- проведены мероприятия по ямочному ремонту дорог и выравниванию профиля с добавлением нового материала щебеночных дорог.</w:t>
      </w:r>
    </w:p>
    <w:p w14:paraId="1748093B" w14:textId="77777777" w:rsidR="00421892" w:rsidRPr="00072DD0" w:rsidRDefault="00421892" w:rsidP="00421892">
      <w:pPr>
        <w:ind w:firstLine="709"/>
        <w:jc w:val="both"/>
        <w:rPr>
          <w:sz w:val="28"/>
          <w:szCs w:val="28"/>
        </w:rPr>
      </w:pPr>
      <w:r>
        <w:rPr>
          <w:sz w:val="28"/>
          <w:szCs w:val="28"/>
        </w:rPr>
        <w:t>- покос обочин дорог</w:t>
      </w:r>
    </w:p>
    <w:p w14:paraId="4196DA8D" w14:textId="77777777" w:rsidR="00421892" w:rsidRPr="00072DD0" w:rsidRDefault="00421892" w:rsidP="00421892">
      <w:pPr>
        <w:ind w:firstLine="709"/>
        <w:jc w:val="both"/>
        <w:rPr>
          <w:sz w:val="28"/>
          <w:szCs w:val="28"/>
        </w:rPr>
      </w:pPr>
      <w:r w:rsidRPr="00072DD0">
        <w:rPr>
          <w:sz w:val="28"/>
          <w:szCs w:val="28"/>
        </w:rPr>
        <w:t xml:space="preserve">По итогам проведенного анализа исполнения плана реализации муниципальной программы Истоминского сельского поселения «Развитие транспортной системы» </w:t>
      </w:r>
      <w:r>
        <w:rPr>
          <w:sz w:val="28"/>
          <w:szCs w:val="28"/>
        </w:rPr>
        <w:t>обеспечено</w:t>
      </w:r>
      <w:r w:rsidRPr="00072DD0">
        <w:rPr>
          <w:sz w:val="28"/>
          <w:szCs w:val="28"/>
        </w:rPr>
        <w:t xml:space="preserve"> 100% исполнение всех запланированных мероприятий до окон</w:t>
      </w:r>
      <w:r>
        <w:rPr>
          <w:sz w:val="28"/>
          <w:szCs w:val="28"/>
        </w:rPr>
        <w:t>чания срока их исполнения в 2021</w:t>
      </w:r>
      <w:r w:rsidRPr="00072DD0">
        <w:rPr>
          <w:sz w:val="28"/>
          <w:szCs w:val="28"/>
        </w:rPr>
        <w:t xml:space="preserve"> году.</w:t>
      </w:r>
    </w:p>
    <w:p w14:paraId="534B1CF4" w14:textId="77777777" w:rsidR="00421892" w:rsidRPr="00072DD0" w:rsidRDefault="00421892" w:rsidP="00421892">
      <w:pPr>
        <w:ind w:firstLine="709"/>
        <w:jc w:val="both"/>
        <w:rPr>
          <w:sz w:val="28"/>
          <w:szCs w:val="28"/>
        </w:rPr>
      </w:pPr>
      <w:r w:rsidRPr="00072DD0">
        <w:rPr>
          <w:sz w:val="28"/>
          <w:szCs w:val="28"/>
        </w:rPr>
        <w:t>Отчет об исполнении плана реализации муниципальной программы Истоминского сельского поселения «Развит</w:t>
      </w:r>
      <w:r>
        <w:rPr>
          <w:sz w:val="28"/>
          <w:szCs w:val="28"/>
        </w:rPr>
        <w:t>ие транспортной системы» за 2021 год</w:t>
      </w:r>
      <w:r w:rsidRPr="00072DD0">
        <w:rPr>
          <w:sz w:val="28"/>
          <w:szCs w:val="28"/>
        </w:rPr>
        <w:t xml:space="preserve"> представлен в приложении к </w:t>
      </w:r>
      <w:r>
        <w:rPr>
          <w:sz w:val="28"/>
          <w:szCs w:val="28"/>
        </w:rPr>
        <w:t>настоящему распоряжению</w:t>
      </w:r>
      <w:r w:rsidRPr="00072DD0">
        <w:rPr>
          <w:sz w:val="28"/>
          <w:szCs w:val="28"/>
        </w:rPr>
        <w:t xml:space="preserve">.   </w:t>
      </w:r>
    </w:p>
    <w:p w14:paraId="03A28C4B" w14:textId="77777777" w:rsidR="00421892" w:rsidRPr="00072DD0" w:rsidRDefault="00421892" w:rsidP="00421892">
      <w:pPr>
        <w:rPr>
          <w:sz w:val="28"/>
          <w:szCs w:val="28"/>
        </w:rPr>
      </w:pPr>
    </w:p>
    <w:p w14:paraId="0DECCFF2" w14:textId="77777777" w:rsidR="00421892" w:rsidRDefault="00421892" w:rsidP="00421892">
      <w:pPr>
        <w:rPr>
          <w:sz w:val="28"/>
          <w:szCs w:val="28"/>
        </w:rPr>
      </w:pPr>
      <w:r>
        <w:rPr>
          <w:sz w:val="28"/>
          <w:szCs w:val="28"/>
        </w:rPr>
        <w:t>Глава администрации Истоминского</w:t>
      </w:r>
    </w:p>
    <w:p w14:paraId="50F24151" w14:textId="77777777" w:rsidR="00421892" w:rsidRPr="000B2DAD" w:rsidRDefault="00421892" w:rsidP="00421892">
      <w:pPr>
        <w:rPr>
          <w:sz w:val="28"/>
          <w:szCs w:val="28"/>
        </w:rPr>
      </w:pPr>
      <w:r>
        <w:rPr>
          <w:sz w:val="28"/>
          <w:szCs w:val="28"/>
        </w:rPr>
        <w:t>сельского поселения                                                                           Д.А. Кудовба</w:t>
      </w:r>
    </w:p>
    <w:p w14:paraId="78C0A86C" w14:textId="77777777" w:rsidR="00421892" w:rsidRPr="00072DD0" w:rsidRDefault="00421892" w:rsidP="00421892">
      <w:pPr>
        <w:rPr>
          <w:sz w:val="28"/>
          <w:szCs w:val="28"/>
        </w:rPr>
      </w:pPr>
    </w:p>
    <w:p w14:paraId="120A3BEF" w14:textId="77777777" w:rsidR="00421892" w:rsidRDefault="00421892" w:rsidP="00421892"/>
    <w:p w14:paraId="2DAA0DAD" w14:textId="77777777" w:rsidR="00421892" w:rsidRDefault="00421892" w:rsidP="00421892">
      <w:pPr>
        <w:pStyle w:val="ConsPlusNonformat"/>
        <w:jc w:val="center"/>
        <w:rPr>
          <w:rFonts w:ascii="Times New Roman" w:hAnsi="Times New Roman" w:cs="Times New Roman"/>
          <w:b/>
          <w:sz w:val="28"/>
          <w:szCs w:val="28"/>
        </w:rPr>
      </w:pPr>
    </w:p>
    <w:p w14:paraId="6FDB751F" w14:textId="77777777" w:rsidR="00421892" w:rsidRDefault="00421892" w:rsidP="00421892">
      <w:pPr>
        <w:pStyle w:val="ConsPlusNonformat"/>
        <w:jc w:val="center"/>
        <w:rPr>
          <w:rFonts w:ascii="Times New Roman" w:hAnsi="Times New Roman" w:cs="Times New Roman"/>
          <w:b/>
          <w:sz w:val="28"/>
          <w:szCs w:val="28"/>
        </w:rPr>
      </w:pPr>
    </w:p>
    <w:p w14:paraId="512906D8" w14:textId="77777777" w:rsidR="00421892" w:rsidRDefault="00421892" w:rsidP="00421892">
      <w:pPr>
        <w:pStyle w:val="ConsPlusNonformat"/>
        <w:jc w:val="center"/>
        <w:rPr>
          <w:rFonts w:ascii="Times New Roman" w:hAnsi="Times New Roman" w:cs="Times New Roman"/>
          <w:b/>
          <w:sz w:val="28"/>
          <w:szCs w:val="28"/>
        </w:rPr>
      </w:pPr>
    </w:p>
    <w:p w14:paraId="2DF86B8E" w14:textId="77777777" w:rsidR="00421892" w:rsidRDefault="00421892" w:rsidP="00421892">
      <w:pPr>
        <w:pStyle w:val="ConsPlusNonformat"/>
        <w:jc w:val="center"/>
        <w:rPr>
          <w:rFonts w:ascii="Times New Roman" w:hAnsi="Times New Roman" w:cs="Times New Roman"/>
          <w:b/>
          <w:sz w:val="28"/>
          <w:szCs w:val="28"/>
        </w:rPr>
      </w:pPr>
    </w:p>
    <w:p w14:paraId="2E42ED52" w14:textId="77777777" w:rsidR="00421892" w:rsidRDefault="00421892" w:rsidP="00421892">
      <w:pPr>
        <w:pStyle w:val="ConsPlusNonformat"/>
        <w:jc w:val="center"/>
        <w:rPr>
          <w:rFonts w:ascii="Times New Roman" w:hAnsi="Times New Roman" w:cs="Times New Roman"/>
          <w:b/>
          <w:sz w:val="28"/>
          <w:szCs w:val="28"/>
        </w:rPr>
      </w:pPr>
    </w:p>
    <w:p w14:paraId="5897283F" w14:textId="77777777" w:rsidR="00421892" w:rsidRDefault="00421892" w:rsidP="00421892">
      <w:pPr>
        <w:pStyle w:val="ConsPlusNonformat"/>
        <w:jc w:val="center"/>
        <w:rPr>
          <w:rFonts w:ascii="Times New Roman" w:hAnsi="Times New Roman" w:cs="Times New Roman"/>
          <w:b/>
          <w:sz w:val="28"/>
          <w:szCs w:val="28"/>
        </w:rPr>
      </w:pPr>
    </w:p>
    <w:p w14:paraId="39EFE156" w14:textId="77777777" w:rsidR="00421892" w:rsidRDefault="00421892" w:rsidP="00421892">
      <w:pPr>
        <w:pStyle w:val="ConsPlusNonformat"/>
        <w:jc w:val="center"/>
        <w:rPr>
          <w:rFonts w:ascii="Times New Roman" w:hAnsi="Times New Roman" w:cs="Times New Roman"/>
          <w:b/>
          <w:sz w:val="28"/>
          <w:szCs w:val="28"/>
        </w:rPr>
      </w:pPr>
    </w:p>
    <w:p w14:paraId="42A48206" w14:textId="77777777" w:rsidR="00421892" w:rsidRDefault="00421892" w:rsidP="00421892">
      <w:pPr>
        <w:pStyle w:val="ConsPlusNonformat"/>
        <w:jc w:val="center"/>
        <w:rPr>
          <w:rFonts w:ascii="Times New Roman" w:hAnsi="Times New Roman" w:cs="Times New Roman"/>
          <w:b/>
          <w:sz w:val="28"/>
          <w:szCs w:val="28"/>
        </w:rPr>
      </w:pPr>
    </w:p>
    <w:p w14:paraId="3C1CFB98" w14:textId="77777777" w:rsidR="00421892" w:rsidRDefault="00421892" w:rsidP="00421892">
      <w:pPr>
        <w:spacing w:line="259" w:lineRule="auto"/>
        <w:jc w:val="right"/>
        <w:rPr>
          <w:sz w:val="28"/>
          <w:szCs w:val="28"/>
        </w:rPr>
      </w:pPr>
    </w:p>
    <w:p w14:paraId="3EECC0C6" w14:textId="77777777" w:rsidR="00421892" w:rsidRDefault="00421892" w:rsidP="00421892">
      <w:pPr>
        <w:spacing w:line="259" w:lineRule="auto"/>
        <w:jc w:val="right"/>
        <w:rPr>
          <w:sz w:val="28"/>
          <w:szCs w:val="28"/>
        </w:rPr>
      </w:pPr>
    </w:p>
    <w:p w14:paraId="1BAC3B82" w14:textId="77777777" w:rsidR="00421892" w:rsidRDefault="00421892" w:rsidP="00421892">
      <w:pPr>
        <w:spacing w:line="259" w:lineRule="auto"/>
        <w:jc w:val="right"/>
        <w:rPr>
          <w:sz w:val="28"/>
          <w:szCs w:val="28"/>
        </w:rPr>
      </w:pPr>
    </w:p>
    <w:p w14:paraId="397399F5" w14:textId="77777777" w:rsidR="00421892" w:rsidRDefault="00421892" w:rsidP="00421892">
      <w:pPr>
        <w:spacing w:line="259" w:lineRule="auto"/>
        <w:jc w:val="right"/>
        <w:rPr>
          <w:sz w:val="28"/>
          <w:szCs w:val="28"/>
        </w:rPr>
      </w:pPr>
    </w:p>
    <w:p w14:paraId="22E61A88" w14:textId="77777777" w:rsidR="00421892" w:rsidRDefault="00421892" w:rsidP="00421892">
      <w:pPr>
        <w:spacing w:line="259" w:lineRule="auto"/>
        <w:jc w:val="right"/>
        <w:rPr>
          <w:sz w:val="28"/>
          <w:szCs w:val="28"/>
        </w:rPr>
      </w:pPr>
    </w:p>
    <w:p w14:paraId="709494AB" w14:textId="77777777" w:rsidR="00421892" w:rsidRDefault="00421892" w:rsidP="00421892">
      <w:pPr>
        <w:spacing w:line="259" w:lineRule="auto"/>
        <w:jc w:val="right"/>
        <w:rPr>
          <w:sz w:val="28"/>
          <w:szCs w:val="28"/>
        </w:rPr>
      </w:pPr>
    </w:p>
    <w:p w14:paraId="2AD3767D" w14:textId="77777777" w:rsidR="00421892" w:rsidRPr="00C81579" w:rsidRDefault="00421892" w:rsidP="00421892">
      <w:pPr>
        <w:spacing w:line="259" w:lineRule="auto"/>
        <w:rPr>
          <w:sz w:val="28"/>
          <w:szCs w:val="28"/>
        </w:rPr>
      </w:pPr>
    </w:p>
    <w:p w14:paraId="0D7564B7" w14:textId="77777777" w:rsidR="00421892" w:rsidRPr="00C81579" w:rsidRDefault="00421892" w:rsidP="00421892">
      <w:pPr>
        <w:spacing w:line="259" w:lineRule="auto"/>
      </w:pPr>
    </w:p>
    <w:p w14:paraId="6BA58902" w14:textId="77777777" w:rsidR="00421892" w:rsidRPr="00C81579" w:rsidRDefault="00421892" w:rsidP="00421892">
      <w:pPr>
        <w:spacing w:line="259" w:lineRule="auto"/>
        <w:sectPr w:rsidR="00421892" w:rsidRPr="00C81579" w:rsidSect="000B2DAD">
          <w:pgSz w:w="11906" w:h="16838"/>
          <w:pgMar w:top="851" w:right="1134" w:bottom="1134" w:left="1134" w:header="709" w:footer="709" w:gutter="0"/>
          <w:cols w:space="708"/>
          <w:docGrid w:linePitch="360"/>
        </w:sectPr>
      </w:pPr>
    </w:p>
    <w:p w14:paraId="48860B56" w14:textId="77777777" w:rsidR="00421892" w:rsidRDefault="00421892" w:rsidP="00421892"/>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421892" w14:paraId="67787441" w14:textId="77777777" w:rsidTr="00E853AB">
        <w:trPr>
          <w:gridAfter w:val="1"/>
          <w:wAfter w:w="12" w:type="dxa"/>
          <w:trHeight w:val="1058"/>
        </w:trPr>
        <w:tc>
          <w:tcPr>
            <w:tcW w:w="10023" w:type="dxa"/>
            <w:gridSpan w:val="11"/>
            <w:vAlign w:val="center"/>
            <w:hideMark/>
          </w:tcPr>
          <w:p w14:paraId="203D371F" w14:textId="04F0969C" w:rsidR="00421892" w:rsidRDefault="00421892" w:rsidP="00E853AB">
            <w:pPr>
              <w:spacing w:after="200"/>
              <w:jc w:val="center"/>
              <w:rPr>
                <w:rFonts w:eastAsia="Calibri"/>
                <w:color w:val="333333"/>
                <w:sz w:val="28"/>
                <w:szCs w:val="28"/>
              </w:rPr>
            </w:pPr>
          </w:p>
        </w:tc>
      </w:tr>
      <w:tr w:rsidR="00421892" w14:paraId="2A13B460" w14:textId="77777777" w:rsidTr="00E853AB">
        <w:trPr>
          <w:gridAfter w:val="1"/>
          <w:wAfter w:w="12" w:type="dxa"/>
          <w:trHeight w:val="922"/>
        </w:trPr>
        <w:tc>
          <w:tcPr>
            <w:tcW w:w="10023" w:type="dxa"/>
            <w:gridSpan w:val="11"/>
            <w:vAlign w:val="center"/>
          </w:tcPr>
          <w:p w14:paraId="1310D335" w14:textId="77777777" w:rsidR="00421892" w:rsidRDefault="00421892" w:rsidP="00E853AB">
            <w:pPr>
              <w:keepNext/>
              <w:jc w:val="center"/>
              <w:outlineLvl w:val="2"/>
              <w:rPr>
                <w:b/>
                <w:bCs/>
                <w:color w:val="333333"/>
                <w:spacing w:val="20"/>
                <w:sz w:val="28"/>
                <w:szCs w:val="28"/>
              </w:rPr>
            </w:pPr>
          </w:p>
          <w:p w14:paraId="078359D2" w14:textId="77777777" w:rsidR="00421892" w:rsidRDefault="00421892" w:rsidP="00E853AB">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55197E4B" w14:textId="77777777" w:rsidR="00421892" w:rsidRDefault="00421892" w:rsidP="00E853AB">
            <w:pPr>
              <w:spacing w:after="200"/>
              <w:jc w:val="center"/>
              <w:rPr>
                <w:rFonts w:eastAsia="Calibri"/>
                <w:b/>
                <w:bCs/>
                <w:color w:val="333333"/>
                <w:sz w:val="28"/>
                <w:szCs w:val="28"/>
              </w:rPr>
            </w:pPr>
          </w:p>
          <w:p w14:paraId="4E0ED524" w14:textId="77777777" w:rsidR="00421892" w:rsidRDefault="00421892" w:rsidP="00E853AB">
            <w:pPr>
              <w:spacing w:after="200"/>
              <w:jc w:val="center"/>
              <w:rPr>
                <w:rFonts w:eastAsia="Calibri"/>
                <w:b/>
                <w:bCs/>
                <w:color w:val="333333"/>
                <w:sz w:val="28"/>
                <w:szCs w:val="28"/>
              </w:rPr>
            </w:pPr>
            <w:r>
              <w:rPr>
                <w:rFonts w:eastAsia="Calibri"/>
                <w:b/>
                <w:bCs/>
                <w:color w:val="333333"/>
                <w:sz w:val="28"/>
                <w:szCs w:val="28"/>
              </w:rPr>
              <w:t>РАСПОРЯЖЕНИЕ</w:t>
            </w:r>
          </w:p>
        </w:tc>
      </w:tr>
      <w:tr w:rsidR="00421892" w14:paraId="569B69E4" w14:textId="77777777" w:rsidTr="00E853AB">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50FB88BC" w14:textId="77777777" w:rsidR="00421892" w:rsidRDefault="00421892" w:rsidP="00E853AB">
            <w:pPr>
              <w:keepNext/>
              <w:outlineLvl w:val="0"/>
              <w:rPr>
                <w:color w:val="333333"/>
                <w:sz w:val="28"/>
                <w:szCs w:val="28"/>
              </w:rPr>
            </w:pPr>
            <w:r>
              <w:rPr>
                <w:color w:val="333333"/>
                <w:sz w:val="28"/>
                <w:szCs w:val="28"/>
              </w:rPr>
              <w:t>14.03.</w:t>
            </w:r>
          </w:p>
        </w:tc>
        <w:tc>
          <w:tcPr>
            <w:tcW w:w="968" w:type="dxa"/>
            <w:tcMar>
              <w:top w:w="0" w:type="dxa"/>
              <w:left w:w="57" w:type="dxa"/>
              <w:bottom w:w="0" w:type="dxa"/>
              <w:right w:w="57" w:type="dxa"/>
            </w:tcMar>
            <w:vAlign w:val="bottom"/>
            <w:hideMark/>
          </w:tcPr>
          <w:p w14:paraId="5CB98789" w14:textId="77777777" w:rsidR="00421892" w:rsidRDefault="00421892" w:rsidP="00E853AB">
            <w:pPr>
              <w:keepNext/>
              <w:outlineLvl w:val="0"/>
              <w:rPr>
                <w:b/>
                <w:bCs/>
                <w:color w:val="333333"/>
                <w:sz w:val="28"/>
                <w:szCs w:val="28"/>
              </w:rPr>
            </w:pPr>
            <w:r>
              <w:rPr>
                <w:color w:val="333333"/>
                <w:sz w:val="28"/>
                <w:szCs w:val="28"/>
              </w:rPr>
              <w:t>2022</w:t>
            </w:r>
          </w:p>
        </w:tc>
        <w:tc>
          <w:tcPr>
            <w:tcW w:w="740" w:type="dxa"/>
            <w:tcMar>
              <w:top w:w="0" w:type="dxa"/>
              <w:left w:w="57" w:type="dxa"/>
              <w:bottom w:w="0" w:type="dxa"/>
              <w:right w:w="57" w:type="dxa"/>
            </w:tcMar>
            <w:vAlign w:val="bottom"/>
          </w:tcPr>
          <w:p w14:paraId="54917A8B"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C171649"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CBEEF05"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53E48070" w14:textId="77777777" w:rsidR="00421892" w:rsidRDefault="00421892" w:rsidP="00E853AB">
            <w:pPr>
              <w:keepNext/>
              <w:jc w:val="right"/>
              <w:outlineLvl w:val="0"/>
              <w:rPr>
                <w:b/>
                <w:bCs/>
                <w:color w:val="333333"/>
                <w:sz w:val="28"/>
                <w:szCs w:val="28"/>
              </w:rPr>
            </w:pPr>
          </w:p>
          <w:p w14:paraId="00201891"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6A5B17EA"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3B1506A" w14:textId="77777777" w:rsidR="00421892" w:rsidRDefault="00421892" w:rsidP="00E853AB">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466C3A9" w14:textId="77777777" w:rsidR="00421892" w:rsidRDefault="00421892" w:rsidP="00E853AB">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756CD301" w14:textId="77777777" w:rsidR="00421892" w:rsidRDefault="00421892" w:rsidP="00E853AB">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6AE7B86F" w14:textId="77777777" w:rsidR="00421892" w:rsidRDefault="00421892" w:rsidP="00E853AB">
            <w:pPr>
              <w:rPr>
                <w:color w:val="333333"/>
                <w:sz w:val="28"/>
                <w:szCs w:val="28"/>
              </w:rPr>
            </w:pPr>
            <w:r>
              <w:rPr>
                <w:color w:val="333333"/>
                <w:sz w:val="28"/>
                <w:szCs w:val="28"/>
              </w:rPr>
              <w:t>50</w:t>
            </w:r>
          </w:p>
        </w:tc>
      </w:tr>
      <w:tr w:rsidR="00421892" w14:paraId="0C097804" w14:textId="77777777" w:rsidTr="00E853AB">
        <w:trPr>
          <w:gridAfter w:val="1"/>
          <w:wAfter w:w="12" w:type="dxa"/>
          <w:trHeight w:val="292"/>
        </w:trPr>
        <w:tc>
          <w:tcPr>
            <w:tcW w:w="10023" w:type="dxa"/>
            <w:gridSpan w:val="11"/>
            <w:vAlign w:val="center"/>
            <w:hideMark/>
          </w:tcPr>
          <w:p w14:paraId="233A3B81" w14:textId="77777777" w:rsidR="00421892" w:rsidRDefault="00421892" w:rsidP="00E853AB">
            <w:pPr>
              <w:spacing w:after="200"/>
              <w:jc w:val="center"/>
              <w:rPr>
                <w:rFonts w:eastAsia="Calibri"/>
                <w:color w:val="333333"/>
                <w:sz w:val="28"/>
                <w:szCs w:val="28"/>
              </w:rPr>
            </w:pPr>
            <w:r>
              <w:rPr>
                <w:rFonts w:eastAsia="Calibri"/>
                <w:color w:val="333333"/>
                <w:sz w:val="28"/>
                <w:szCs w:val="28"/>
              </w:rPr>
              <w:t>х. Островского</w:t>
            </w:r>
          </w:p>
        </w:tc>
      </w:tr>
      <w:tr w:rsidR="00421892" w14:paraId="05FC5A21" w14:textId="77777777" w:rsidTr="00E853AB">
        <w:trPr>
          <w:gridAfter w:val="1"/>
          <w:wAfter w:w="12" w:type="dxa"/>
          <w:trHeight w:val="1423"/>
        </w:trPr>
        <w:tc>
          <w:tcPr>
            <w:tcW w:w="10023" w:type="dxa"/>
            <w:gridSpan w:val="11"/>
            <w:vAlign w:val="center"/>
          </w:tcPr>
          <w:p w14:paraId="624DF51D" w14:textId="77777777" w:rsidR="00421892" w:rsidRDefault="00421892" w:rsidP="00E853AB">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«Обеспечение качественными жилищно-коммунальными услугами населения» за 2021 год»</w:t>
            </w:r>
          </w:p>
          <w:p w14:paraId="63C13432" w14:textId="77777777" w:rsidR="00421892" w:rsidRDefault="00421892" w:rsidP="00E853AB">
            <w:pPr>
              <w:autoSpaceDE w:val="0"/>
              <w:autoSpaceDN w:val="0"/>
              <w:adjustRightInd w:val="0"/>
              <w:ind w:right="5405"/>
              <w:jc w:val="both"/>
              <w:rPr>
                <w:sz w:val="28"/>
                <w:szCs w:val="28"/>
              </w:rPr>
            </w:pPr>
          </w:p>
        </w:tc>
      </w:tr>
    </w:tbl>
    <w:p w14:paraId="3D1A500C" w14:textId="77777777" w:rsidR="00421892" w:rsidRDefault="00421892" w:rsidP="00421892">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proofErr w:type="gramStart"/>
      <w:r w:rsidRPr="00E72D59">
        <w:rPr>
          <w:kern w:val="2"/>
          <w:sz w:val="28"/>
          <w:szCs w:val="28"/>
        </w:rPr>
        <w:t>»</w:t>
      </w:r>
      <w:r>
        <w:rPr>
          <w:sz w:val="28"/>
          <w:szCs w:val="28"/>
        </w:rPr>
        <w:t>,-</w:t>
      </w:r>
      <w:proofErr w:type="gramEnd"/>
    </w:p>
    <w:p w14:paraId="357DAEB5" w14:textId="77777777" w:rsidR="00421892" w:rsidRDefault="00421892" w:rsidP="00421892">
      <w:pPr>
        <w:pStyle w:val="Default"/>
        <w:rPr>
          <w:bCs/>
          <w:sz w:val="28"/>
          <w:szCs w:val="28"/>
        </w:rPr>
      </w:pPr>
    </w:p>
    <w:p w14:paraId="31A42122" w14:textId="77777777" w:rsidR="00421892" w:rsidRDefault="00421892" w:rsidP="00421892">
      <w:pPr>
        <w:numPr>
          <w:ilvl w:val="0"/>
          <w:numId w:val="20"/>
        </w:numPr>
        <w:tabs>
          <w:tab w:val="left" w:pos="284"/>
        </w:tabs>
        <w:spacing w:before="100" w:beforeAutospacing="1"/>
        <w:ind w:left="284" w:hanging="284"/>
        <w:jc w:val="both"/>
        <w:rPr>
          <w:color w:val="000000"/>
          <w:sz w:val="28"/>
          <w:szCs w:val="28"/>
        </w:rPr>
      </w:pPr>
      <w:r>
        <w:rPr>
          <w:color w:val="000000"/>
          <w:sz w:val="28"/>
          <w:szCs w:val="28"/>
        </w:rPr>
        <w:t xml:space="preserve">Утвердить отчет об исполнении плана реализации муниципальной программы «Обеспечение качественными жилищно-коммунальными услугами населения» </w:t>
      </w:r>
      <w:r>
        <w:rPr>
          <w:sz w:val="28"/>
          <w:szCs w:val="28"/>
        </w:rPr>
        <w:t>Истоминского сельского поселения за 2021 год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0097E4DB" w14:textId="77777777" w:rsidR="00421892" w:rsidRPr="00B9231F" w:rsidRDefault="00421892" w:rsidP="00421892">
      <w:pPr>
        <w:numPr>
          <w:ilvl w:val="0"/>
          <w:numId w:val="20"/>
        </w:numPr>
        <w:tabs>
          <w:tab w:val="left" w:pos="284"/>
        </w:tabs>
        <w:spacing w:before="100" w:beforeAutospacing="1"/>
        <w:ind w:left="284" w:hanging="284"/>
        <w:jc w:val="both"/>
        <w:rPr>
          <w:color w:val="000000"/>
          <w:sz w:val="28"/>
          <w:szCs w:val="28"/>
        </w:rPr>
      </w:pPr>
      <w:r w:rsidRPr="00A132D6">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Pr>
          <w:color w:val="000000"/>
          <w:sz w:val="28"/>
          <w:szCs w:val="28"/>
        </w:rPr>
        <w:t>.</w:t>
      </w:r>
    </w:p>
    <w:p w14:paraId="5E334E51" w14:textId="77777777" w:rsidR="00421892" w:rsidRDefault="00421892" w:rsidP="00421892">
      <w:pPr>
        <w:numPr>
          <w:ilvl w:val="0"/>
          <w:numId w:val="20"/>
        </w:numPr>
        <w:tabs>
          <w:tab w:val="left" w:pos="284"/>
        </w:tabs>
        <w:spacing w:before="100" w:beforeAutospacing="1"/>
        <w:ind w:left="284" w:hanging="284"/>
        <w:jc w:val="both"/>
        <w:rPr>
          <w:sz w:val="28"/>
          <w:szCs w:val="28"/>
        </w:rPr>
      </w:pPr>
      <w:r>
        <w:rPr>
          <w:color w:val="000000"/>
          <w:sz w:val="28"/>
          <w:szCs w:val="28"/>
        </w:rPr>
        <w:t xml:space="preserve">Контроль над выполнением распоряжением возложить на заместителя Главы Администрации Истоминского сельского поселения И.С. Аракелян  </w:t>
      </w:r>
    </w:p>
    <w:p w14:paraId="7150726F" w14:textId="77777777" w:rsidR="00421892" w:rsidRDefault="00421892" w:rsidP="00421892">
      <w:pPr>
        <w:jc w:val="both"/>
        <w:rPr>
          <w:sz w:val="28"/>
          <w:szCs w:val="28"/>
        </w:rPr>
      </w:pPr>
    </w:p>
    <w:p w14:paraId="3642FF0A" w14:textId="77777777" w:rsidR="00421892" w:rsidRDefault="00421892" w:rsidP="00421892">
      <w:pPr>
        <w:jc w:val="both"/>
        <w:rPr>
          <w:sz w:val="28"/>
          <w:szCs w:val="28"/>
        </w:rPr>
      </w:pPr>
      <w:r>
        <w:rPr>
          <w:sz w:val="28"/>
          <w:szCs w:val="28"/>
        </w:rPr>
        <w:t xml:space="preserve">Глава Администрации </w:t>
      </w:r>
    </w:p>
    <w:p w14:paraId="433F0012" w14:textId="77777777" w:rsidR="00421892" w:rsidRDefault="00421892" w:rsidP="00421892">
      <w:pPr>
        <w:jc w:val="both"/>
        <w:rPr>
          <w:sz w:val="28"/>
          <w:szCs w:val="28"/>
        </w:rPr>
      </w:pPr>
      <w:r>
        <w:rPr>
          <w:sz w:val="28"/>
          <w:szCs w:val="28"/>
        </w:rPr>
        <w:t>Истоминского сельского поселения                                                 Д.А. Кудовба</w:t>
      </w:r>
    </w:p>
    <w:p w14:paraId="62F2796B" w14:textId="77777777" w:rsidR="00421892" w:rsidRDefault="00421892" w:rsidP="00421892"/>
    <w:p w14:paraId="0B28F7A2" w14:textId="77777777" w:rsidR="00421892" w:rsidRPr="00586A9C" w:rsidRDefault="00421892" w:rsidP="00421892">
      <w:pPr>
        <w:rPr>
          <w:sz w:val="20"/>
          <w:szCs w:val="20"/>
        </w:rPr>
      </w:pPr>
      <w:r w:rsidRPr="00586A9C">
        <w:rPr>
          <w:sz w:val="20"/>
          <w:szCs w:val="20"/>
        </w:rPr>
        <w:t xml:space="preserve">Постановление вносит </w:t>
      </w:r>
    </w:p>
    <w:p w14:paraId="3DB0BBB2" w14:textId="77777777" w:rsidR="00421892" w:rsidRPr="00586A9C" w:rsidRDefault="00421892" w:rsidP="00421892">
      <w:pPr>
        <w:rPr>
          <w:sz w:val="20"/>
          <w:szCs w:val="20"/>
        </w:rPr>
      </w:pPr>
      <w:r w:rsidRPr="00586A9C">
        <w:rPr>
          <w:sz w:val="20"/>
          <w:szCs w:val="20"/>
        </w:rPr>
        <w:t>отдел по имущественным и земельным</w:t>
      </w:r>
    </w:p>
    <w:p w14:paraId="401D7E32" w14:textId="77777777" w:rsidR="00421892" w:rsidRDefault="00421892" w:rsidP="00421892">
      <w:pPr>
        <w:rPr>
          <w:sz w:val="20"/>
          <w:szCs w:val="20"/>
        </w:rPr>
      </w:pPr>
      <w:r w:rsidRPr="00586A9C">
        <w:rPr>
          <w:sz w:val="20"/>
          <w:szCs w:val="20"/>
        </w:rPr>
        <w:t xml:space="preserve">отношениям, ЖКХ, благоустройству, </w:t>
      </w:r>
      <w:r>
        <w:rPr>
          <w:sz w:val="20"/>
          <w:szCs w:val="20"/>
        </w:rPr>
        <w:t xml:space="preserve">                                                                                                                                                                                              </w:t>
      </w:r>
    </w:p>
    <w:p w14:paraId="467F1889" w14:textId="77777777" w:rsidR="00421892" w:rsidRDefault="00421892" w:rsidP="00421892">
      <w:pPr>
        <w:rPr>
          <w:sz w:val="20"/>
          <w:szCs w:val="20"/>
        </w:rPr>
      </w:pPr>
      <w:r w:rsidRPr="00586A9C">
        <w:rPr>
          <w:sz w:val="20"/>
          <w:szCs w:val="20"/>
        </w:rPr>
        <w:t>архитектуре и п</w:t>
      </w:r>
      <w:r>
        <w:rPr>
          <w:sz w:val="20"/>
          <w:szCs w:val="20"/>
        </w:rPr>
        <w:t xml:space="preserve">редпринимательству                                                                                                      </w:t>
      </w:r>
    </w:p>
    <w:p w14:paraId="14DD077B" w14:textId="77777777" w:rsidR="00421892" w:rsidRPr="006571CC" w:rsidRDefault="00421892" w:rsidP="00421892">
      <w:pPr>
        <w:rPr>
          <w:sz w:val="20"/>
          <w:szCs w:val="20"/>
        </w:rPr>
      </w:pPr>
      <w:r>
        <w:rPr>
          <w:sz w:val="20"/>
          <w:szCs w:val="20"/>
        </w:rPr>
        <w:t xml:space="preserve">                                                                                                   </w:t>
      </w:r>
    </w:p>
    <w:p w14:paraId="7E74A6A3" w14:textId="77777777" w:rsidR="00421892" w:rsidRPr="009977C0" w:rsidRDefault="00421892" w:rsidP="00421892">
      <w:pPr>
        <w:pStyle w:val="ConsPlusNonformat"/>
        <w:rPr>
          <w:rFonts w:ascii="Times New Roman" w:hAnsi="Times New Roman" w:cs="Times New Roman"/>
          <w:b/>
          <w:sz w:val="28"/>
          <w:szCs w:val="28"/>
        </w:rPr>
      </w:pPr>
    </w:p>
    <w:p w14:paraId="5C29BAD1" w14:textId="77777777" w:rsidR="00421892" w:rsidRPr="009977C0" w:rsidRDefault="00421892" w:rsidP="00421892">
      <w:pPr>
        <w:rPr>
          <w:b/>
          <w:sz w:val="28"/>
          <w:szCs w:val="28"/>
        </w:rPr>
        <w:sectPr w:rsidR="00421892" w:rsidRPr="009977C0" w:rsidSect="009977C0">
          <w:pgSz w:w="11906" w:h="16838"/>
          <w:pgMar w:top="1134" w:right="1134" w:bottom="851" w:left="1134" w:header="708" w:footer="708" w:gutter="0"/>
          <w:cols w:space="720"/>
          <w:docGrid w:linePitch="299"/>
        </w:sectPr>
      </w:pPr>
    </w:p>
    <w:p w14:paraId="47F0CAA7" w14:textId="77777777" w:rsidR="00421892" w:rsidRDefault="00421892" w:rsidP="00421892">
      <w:pPr>
        <w:widowControl w:val="0"/>
        <w:autoSpaceDE w:val="0"/>
        <w:autoSpaceDN w:val="0"/>
        <w:adjustRightInd w:val="0"/>
        <w:jc w:val="right"/>
      </w:pPr>
      <w:r w:rsidRPr="00E0295D">
        <w:lastRenderedPageBreak/>
        <w:t xml:space="preserve">Приложение к </w:t>
      </w:r>
      <w:r>
        <w:t>Распоряжению</w:t>
      </w:r>
    </w:p>
    <w:p w14:paraId="7B9B43A1" w14:textId="77777777" w:rsidR="00421892" w:rsidRDefault="00421892" w:rsidP="00421892">
      <w:pPr>
        <w:widowControl w:val="0"/>
        <w:autoSpaceDE w:val="0"/>
        <w:autoSpaceDN w:val="0"/>
        <w:adjustRightInd w:val="0"/>
        <w:jc w:val="right"/>
      </w:pPr>
      <w:r>
        <w:t>Администрации Истоминского</w:t>
      </w:r>
    </w:p>
    <w:p w14:paraId="0E7E64F6" w14:textId="77777777" w:rsidR="00421892" w:rsidRDefault="00421892" w:rsidP="00421892">
      <w:pPr>
        <w:widowControl w:val="0"/>
        <w:autoSpaceDE w:val="0"/>
        <w:autoSpaceDN w:val="0"/>
        <w:adjustRightInd w:val="0"/>
        <w:jc w:val="right"/>
      </w:pPr>
      <w:r>
        <w:t>сельского поселения</w:t>
      </w:r>
    </w:p>
    <w:p w14:paraId="21F3F362" w14:textId="77777777" w:rsidR="00421892" w:rsidRPr="00E0295D" w:rsidRDefault="00421892" w:rsidP="00421892">
      <w:pPr>
        <w:widowControl w:val="0"/>
        <w:autoSpaceDE w:val="0"/>
        <w:autoSpaceDN w:val="0"/>
        <w:adjustRightInd w:val="0"/>
        <w:jc w:val="right"/>
      </w:pPr>
      <w:r>
        <w:t>от 14.03.2022 № 50</w:t>
      </w:r>
    </w:p>
    <w:p w14:paraId="26CCAB0E" w14:textId="77777777" w:rsidR="00421892" w:rsidRDefault="00421892" w:rsidP="00421892">
      <w:pPr>
        <w:widowControl w:val="0"/>
        <w:autoSpaceDE w:val="0"/>
        <w:autoSpaceDN w:val="0"/>
        <w:adjustRightInd w:val="0"/>
        <w:jc w:val="center"/>
        <w:rPr>
          <w:b/>
          <w:sz w:val="28"/>
          <w:szCs w:val="28"/>
        </w:rPr>
      </w:pPr>
      <w:r>
        <w:rPr>
          <w:b/>
          <w:sz w:val="28"/>
          <w:szCs w:val="28"/>
        </w:rPr>
        <w:t xml:space="preserve">Отчет об исполнении </w:t>
      </w:r>
      <w:proofErr w:type="gramStart"/>
      <w:r>
        <w:rPr>
          <w:b/>
          <w:sz w:val="28"/>
          <w:szCs w:val="28"/>
        </w:rPr>
        <w:t>плана  реализации</w:t>
      </w:r>
      <w:proofErr w:type="gramEnd"/>
      <w:r>
        <w:rPr>
          <w:b/>
          <w:sz w:val="28"/>
          <w:szCs w:val="28"/>
        </w:rPr>
        <w:t xml:space="preserve"> муниципальной программы:</w:t>
      </w:r>
    </w:p>
    <w:p w14:paraId="14CAF142" w14:textId="77777777" w:rsidR="00421892" w:rsidRDefault="00421892" w:rsidP="00421892">
      <w:pPr>
        <w:widowControl w:val="0"/>
        <w:autoSpaceDE w:val="0"/>
        <w:autoSpaceDN w:val="0"/>
        <w:adjustRightInd w:val="0"/>
        <w:jc w:val="center"/>
        <w:rPr>
          <w:b/>
          <w:sz w:val="28"/>
          <w:szCs w:val="28"/>
        </w:rPr>
      </w:pPr>
      <w:r>
        <w:rPr>
          <w:b/>
          <w:sz w:val="28"/>
          <w:szCs w:val="28"/>
        </w:rPr>
        <w:t xml:space="preserve"> «Обеспечение качественными жилищно-коммунальными услугами населения"</w:t>
      </w:r>
    </w:p>
    <w:p w14:paraId="48963B28" w14:textId="77777777" w:rsidR="00421892" w:rsidRDefault="00421892" w:rsidP="00421892">
      <w:pPr>
        <w:widowControl w:val="0"/>
        <w:autoSpaceDE w:val="0"/>
        <w:autoSpaceDN w:val="0"/>
        <w:adjustRightInd w:val="0"/>
        <w:jc w:val="center"/>
        <w:rPr>
          <w:b/>
          <w:sz w:val="28"/>
          <w:szCs w:val="28"/>
        </w:rPr>
      </w:pPr>
      <w:r>
        <w:rPr>
          <w:b/>
          <w:sz w:val="28"/>
          <w:szCs w:val="28"/>
        </w:rPr>
        <w:t>с 01.01.2021 г. по 31.12.2021 г.</w:t>
      </w:r>
    </w:p>
    <w:p w14:paraId="466840A0" w14:textId="77777777" w:rsidR="00421892" w:rsidRDefault="00421892" w:rsidP="00421892">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1702"/>
        <w:gridCol w:w="1560"/>
        <w:gridCol w:w="1192"/>
        <w:gridCol w:w="992"/>
        <w:gridCol w:w="1078"/>
        <w:gridCol w:w="1589"/>
      </w:tblGrid>
      <w:tr w:rsidR="00421892" w14:paraId="5E8EF2D0" w14:textId="77777777" w:rsidTr="00E853AB">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288424D3" w14:textId="77777777" w:rsidR="00421892" w:rsidRDefault="00421892" w:rsidP="00E853AB">
            <w:pPr>
              <w:widowControl w:val="0"/>
              <w:autoSpaceDE w:val="0"/>
              <w:autoSpaceDN w:val="0"/>
              <w:adjustRightInd w:val="0"/>
            </w:pPr>
            <w:r>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0857F4D" w14:textId="77777777" w:rsidR="00421892" w:rsidRDefault="00421892" w:rsidP="00E853AB">
            <w:pPr>
              <w:widowControl w:val="0"/>
              <w:autoSpaceDE w:val="0"/>
              <w:autoSpaceDN w:val="0"/>
              <w:adjustRightInd w:val="0"/>
              <w:jc w:val="center"/>
            </w:pPr>
            <w:r>
              <w:t xml:space="preserve">Наименование </w:t>
            </w:r>
          </w:p>
          <w:p w14:paraId="4C71A635" w14:textId="77777777" w:rsidR="00421892" w:rsidRDefault="00421892" w:rsidP="00E853AB">
            <w:pPr>
              <w:widowControl w:val="0"/>
              <w:autoSpaceDE w:val="0"/>
              <w:autoSpaceDN w:val="0"/>
              <w:adjustRightInd w:val="0"/>
              <w:jc w:val="center"/>
            </w:pPr>
            <w:r>
              <w:t>основного мероприятия,</w:t>
            </w:r>
          </w:p>
          <w:p w14:paraId="3F021532" w14:textId="77777777" w:rsidR="00421892" w:rsidRDefault="00421892" w:rsidP="00E853AB">
            <w:pPr>
              <w:widowControl w:val="0"/>
              <w:autoSpaceDE w:val="0"/>
              <w:autoSpaceDN w:val="0"/>
              <w:adjustRightInd w:val="0"/>
              <w:jc w:val="center"/>
            </w:pPr>
            <w:r>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DF4061D" w14:textId="77777777" w:rsidR="00421892" w:rsidRDefault="00421892" w:rsidP="00E853AB">
            <w:pPr>
              <w:widowControl w:val="0"/>
              <w:autoSpaceDE w:val="0"/>
              <w:autoSpaceDN w:val="0"/>
              <w:adjustRightInd w:val="0"/>
              <w:jc w:val="center"/>
            </w:pPr>
            <w:r>
              <w:t xml:space="preserve">Ответственный </w:t>
            </w:r>
            <w:r>
              <w:br/>
              <w:t xml:space="preserve"> исполнитель  </w:t>
            </w:r>
            <w:r>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59B7668" w14:textId="77777777" w:rsidR="00421892" w:rsidRDefault="00421892" w:rsidP="00E853AB">
            <w:pPr>
              <w:widowControl w:val="0"/>
              <w:autoSpaceDE w:val="0"/>
              <w:autoSpaceDN w:val="0"/>
              <w:adjustRightInd w:val="0"/>
              <w:jc w:val="center"/>
            </w:pPr>
            <w:r>
              <w:t xml:space="preserve">Результат </w:t>
            </w:r>
          </w:p>
          <w:p w14:paraId="581A2E86" w14:textId="77777777" w:rsidR="00421892" w:rsidRDefault="00421892" w:rsidP="00E853AB">
            <w:pPr>
              <w:widowControl w:val="0"/>
              <w:autoSpaceDE w:val="0"/>
              <w:autoSpaceDN w:val="0"/>
              <w:adjustRightInd w:val="0"/>
              <w:jc w:val="center"/>
            </w:pPr>
            <w:r>
              <w:t>реализации мероприятия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77B41A" w14:textId="77777777" w:rsidR="00421892" w:rsidRDefault="00421892" w:rsidP="00E853AB">
            <w:pPr>
              <w:widowControl w:val="0"/>
              <w:autoSpaceDE w:val="0"/>
              <w:autoSpaceDN w:val="0"/>
              <w:adjustRightInd w:val="0"/>
              <w:jc w:val="center"/>
            </w:pPr>
            <w:r>
              <w:t xml:space="preserve">Фактическая дата начала   </w:t>
            </w:r>
            <w:r>
              <w:br/>
              <w:t xml:space="preserve">реализации </w:t>
            </w:r>
            <w:r>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E453917" w14:textId="77777777" w:rsidR="00421892" w:rsidRDefault="00421892" w:rsidP="00E853AB">
            <w:pPr>
              <w:widowControl w:val="0"/>
              <w:autoSpaceDE w:val="0"/>
              <w:autoSpaceDN w:val="0"/>
              <w:adjustRightInd w:val="0"/>
              <w:jc w:val="center"/>
            </w:pPr>
            <w:r>
              <w:t>Фактическая дата окончания</w:t>
            </w:r>
            <w:r>
              <w:br/>
              <w:t xml:space="preserve">реализации  </w:t>
            </w:r>
            <w:r>
              <w:br/>
              <w:t xml:space="preserve">мероприятия, </w:t>
            </w:r>
            <w:r>
              <w:br/>
              <w:t xml:space="preserve">наступления  </w:t>
            </w:r>
            <w:r>
              <w:br/>
              <w:t xml:space="preserve">контрольного </w:t>
            </w:r>
            <w:r>
              <w:br/>
              <w:t>события</w:t>
            </w:r>
          </w:p>
        </w:tc>
        <w:tc>
          <w:tcPr>
            <w:tcW w:w="3262" w:type="dxa"/>
            <w:gridSpan w:val="3"/>
            <w:tcBorders>
              <w:top w:val="single" w:sz="4" w:space="0" w:color="auto"/>
              <w:left w:val="single" w:sz="4" w:space="0" w:color="auto"/>
              <w:bottom w:val="single" w:sz="4" w:space="0" w:color="auto"/>
              <w:right w:val="single" w:sz="4" w:space="0" w:color="auto"/>
            </w:tcBorders>
            <w:hideMark/>
          </w:tcPr>
          <w:p w14:paraId="30ABF3B5" w14:textId="77777777" w:rsidR="00421892" w:rsidRDefault="00421892" w:rsidP="00E853AB">
            <w:pPr>
              <w:widowControl w:val="0"/>
              <w:autoSpaceDE w:val="0"/>
              <w:autoSpaceDN w:val="0"/>
              <w:adjustRightInd w:val="0"/>
              <w:jc w:val="center"/>
            </w:pPr>
            <w:r>
              <w:t xml:space="preserve">Расходы бюджета поселения на реализацию муниципальной      </w:t>
            </w:r>
            <w:r>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4FB1441D" w14:textId="77777777" w:rsidR="00421892" w:rsidRDefault="00421892" w:rsidP="00E853AB">
            <w:pPr>
              <w:widowControl w:val="0"/>
              <w:autoSpaceDE w:val="0"/>
              <w:autoSpaceDN w:val="0"/>
              <w:adjustRightInd w:val="0"/>
              <w:jc w:val="center"/>
            </w:pPr>
            <w:r>
              <w:t xml:space="preserve">Объемы неосвоенных средств и причины их неосвоения, тыс. руб.   </w:t>
            </w:r>
            <w:r>
              <w:br/>
            </w:r>
            <w:hyperlink r:id="rId106" w:anchor="Par1414" w:history="1">
              <w:r>
                <w:rPr>
                  <w:rStyle w:val="a4"/>
                </w:rPr>
                <w:t>&lt;1&gt;</w:t>
              </w:r>
            </w:hyperlink>
          </w:p>
        </w:tc>
      </w:tr>
      <w:tr w:rsidR="00421892" w14:paraId="36B8AD0B" w14:textId="77777777" w:rsidTr="00E853AB">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D05ED15" w14:textId="77777777" w:rsidR="00421892" w:rsidRDefault="00421892" w:rsidP="00E853AB">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64F819" w14:textId="77777777" w:rsidR="00421892" w:rsidRDefault="00421892" w:rsidP="00E853AB">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78EBD22" w14:textId="77777777" w:rsidR="00421892"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AAA54" w14:textId="77777777" w:rsidR="00421892" w:rsidRDefault="00421892" w:rsidP="00E853AB">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651E59" w14:textId="77777777" w:rsidR="00421892" w:rsidRDefault="00421892" w:rsidP="00E853AB">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4A2144" w14:textId="77777777" w:rsidR="00421892" w:rsidRDefault="00421892" w:rsidP="00E853AB">
            <w:pPr>
              <w:spacing w:line="256" w:lineRule="auto"/>
            </w:pPr>
          </w:p>
        </w:tc>
        <w:tc>
          <w:tcPr>
            <w:tcW w:w="1192" w:type="dxa"/>
            <w:tcBorders>
              <w:top w:val="nil"/>
              <w:left w:val="single" w:sz="4" w:space="0" w:color="auto"/>
              <w:bottom w:val="single" w:sz="4" w:space="0" w:color="auto"/>
              <w:right w:val="single" w:sz="4" w:space="0" w:color="auto"/>
            </w:tcBorders>
            <w:hideMark/>
          </w:tcPr>
          <w:p w14:paraId="70EAD483" w14:textId="77777777" w:rsidR="00421892" w:rsidRDefault="00421892" w:rsidP="00E853AB">
            <w:pPr>
              <w:widowControl w:val="0"/>
              <w:autoSpaceDE w:val="0"/>
              <w:autoSpaceDN w:val="0"/>
              <w:adjustRightInd w:val="0"/>
              <w:jc w:val="center"/>
            </w:pPr>
            <w:r>
              <w:t>предусмотрено</w:t>
            </w:r>
          </w:p>
          <w:p w14:paraId="7BE7A93D" w14:textId="77777777" w:rsidR="00421892" w:rsidRDefault="00421892" w:rsidP="00E853AB">
            <w:pPr>
              <w:widowControl w:val="0"/>
              <w:autoSpaceDE w:val="0"/>
              <w:autoSpaceDN w:val="0"/>
              <w:adjustRightInd w:val="0"/>
              <w:jc w:val="center"/>
            </w:pPr>
            <w:r>
              <w:t>муниципальной программой</w:t>
            </w:r>
          </w:p>
        </w:tc>
        <w:tc>
          <w:tcPr>
            <w:tcW w:w="992" w:type="dxa"/>
            <w:tcBorders>
              <w:top w:val="nil"/>
              <w:left w:val="single" w:sz="4" w:space="0" w:color="auto"/>
              <w:bottom w:val="single" w:sz="4" w:space="0" w:color="auto"/>
              <w:right w:val="single" w:sz="4" w:space="0" w:color="auto"/>
            </w:tcBorders>
            <w:hideMark/>
          </w:tcPr>
          <w:p w14:paraId="01547F7A" w14:textId="77777777" w:rsidR="00421892" w:rsidRDefault="00421892" w:rsidP="00E853AB">
            <w:pPr>
              <w:widowControl w:val="0"/>
              <w:autoSpaceDE w:val="0"/>
              <w:autoSpaceDN w:val="0"/>
              <w:adjustRightInd w:val="0"/>
              <w:jc w:val="center"/>
            </w:pPr>
            <w:r>
              <w:t>предусмотрено сводной бюджетной росписью</w:t>
            </w:r>
          </w:p>
        </w:tc>
        <w:tc>
          <w:tcPr>
            <w:tcW w:w="1078" w:type="dxa"/>
            <w:tcBorders>
              <w:top w:val="nil"/>
              <w:left w:val="single" w:sz="4" w:space="0" w:color="auto"/>
              <w:bottom w:val="single" w:sz="4" w:space="0" w:color="auto"/>
              <w:right w:val="single" w:sz="4" w:space="0" w:color="auto"/>
            </w:tcBorders>
          </w:tcPr>
          <w:p w14:paraId="21AB179B" w14:textId="77777777" w:rsidR="00421892" w:rsidRDefault="00421892" w:rsidP="00E853AB">
            <w:pPr>
              <w:widowControl w:val="0"/>
              <w:autoSpaceDE w:val="0"/>
              <w:autoSpaceDN w:val="0"/>
              <w:adjustRightInd w:val="0"/>
              <w:jc w:val="center"/>
            </w:pPr>
            <w:r>
              <w:t xml:space="preserve">факт на отчетную дату </w:t>
            </w:r>
            <w:hyperlink r:id="rId107" w:anchor="Par1414" w:history="1">
              <w:r>
                <w:rPr>
                  <w:rStyle w:val="a4"/>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BB55633" w14:textId="77777777" w:rsidR="00421892" w:rsidRDefault="00421892" w:rsidP="00E853AB">
            <w:pPr>
              <w:spacing w:line="256" w:lineRule="auto"/>
            </w:pPr>
          </w:p>
        </w:tc>
      </w:tr>
      <w:tr w:rsidR="00421892" w14:paraId="3A7997E8" w14:textId="77777777" w:rsidTr="00E853AB">
        <w:tc>
          <w:tcPr>
            <w:tcW w:w="850" w:type="dxa"/>
            <w:tcBorders>
              <w:top w:val="nil"/>
              <w:left w:val="single" w:sz="4" w:space="0" w:color="auto"/>
              <w:bottom w:val="single" w:sz="4" w:space="0" w:color="auto"/>
              <w:right w:val="single" w:sz="4" w:space="0" w:color="auto"/>
            </w:tcBorders>
            <w:hideMark/>
          </w:tcPr>
          <w:p w14:paraId="65D35E4E" w14:textId="77777777" w:rsidR="00421892" w:rsidRDefault="00421892" w:rsidP="00E853AB">
            <w:pPr>
              <w:widowControl w:val="0"/>
              <w:autoSpaceDE w:val="0"/>
              <w:autoSpaceDN w:val="0"/>
              <w:adjustRightInd w:val="0"/>
              <w:jc w:val="center"/>
            </w:pPr>
            <w:r>
              <w:t>1</w:t>
            </w:r>
          </w:p>
        </w:tc>
        <w:tc>
          <w:tcPr>
            <w:tcW w:w="2836" w:type="dxa"/>
            <w:tcBorders>
              <w:top w:val="nil"/>
              <w:left w:val="single" w:sz="4" w:space="0" w:color="auto"/>
              <w:bottom w:val="single" w:sz="4" w:space="0" w:color="auto"/>
              <w:right w:val="single" w:sz="4" w:space="0" w:color="auto"/>
            </w:tcBorders>
            <w:hideMark/>
          </w:tcPr>
          <w:p w14:paraId="78D5B1F8" w14:textId="77777777" w:rsidR="00421892" w:rsidRDefault="00421892" w:rsidP="00E853AB">
            <w:pPr>
              <w:widowControl w:val="0"/>
              <w:autoSpaceDE w:val="0"/>
              <w:autoSpaceDN w:val="0"/>
              <w:adjustRightInd w:val="0"/>
              <w:jc w:val="center"/>
            </w:pPr>
            <w:r>
              <w:t>2</w:t>
            </w:r>
          </w:p>
        </w:tc>
        <w:tc>
          <w:tcPr>
            <w:tcW w:w="1844" w:type="dxa"/>
            <w:tcBorders>
              <w:top w:val="nil"/>
              <w:left w:val="single" w:sz="4" w:space="0" w:color="auto"/>
              <w:bottom w:val="single" w:sz="4" w:space="0" w:color="auto"/>
              <w:right w:val="single" w:sz="4" w:space="0" w:color="auto"/>
            </w:tcBorders>
            <w:hideMark/>
          </w:tcPr>
          <w:p w14:paraId="39197CEB" w14:textId="77777777" w:rsidR="00421892" w:rsidRDefault="00421892" w:rsidP="00E853AB">
            <w:pPr>
              <w:widowControl w:val="0"/>
              <w:autoSpaceDE w:val="0"/>
              <w:autoSpaceDN w:val="0"/>
              <w:adjustRightInd w:val="0"/>
              <w:jc w:val="center"/>
            </w:pPr>
            <w:r>
              <w:t>3</w:t>
            </w:r>
          </w:p>
        </w:tc>
        <w:tc>
          <w:tcPr>
            <w:tcW w:w="1702" w:type="dxa"/>
            <w:tcBorders>
              <w:top w:val="nil"/>
              <w:left w:val="single" w:sz="4" w:space="0" w:color="auto"/>
              <w:bottom w:val="single" w:sz="4" w:space="0" w:color="auto"/>
              <w:right w:val="single" w:sz="4" w:space="0" w:color="auto"/>
            </w:tcBorders>
            <w:hideMark/>
          </w:tcPr>
          <w:p w14:paraId="21DA06BC" w14:textId="77777777" w:rsidR="00421892" w:rsidRDefault="00421892" w:rsidP="00E853AB">
            <w:pPr>
              <w:widowControl w:val="0"/>
              <w:autoSpaceDE w:val="0"/>
              <w:autoSpaceDN w:val="0"/>
              <w:adjustRightInd w:val="0"/>
              <w:jc w:val="center"/>
            </w:pPr>
            <w:r>
              <w:t>4</w:t>
            </w:r>
          </w:p>
        </w:tc>
        <w:tc>
          <w:tcPr>
            <w:tcW w:w="1702" w:type="dxa"/>
            <w:tcBorders>
              <w:top w:val="nil"/>
              <w:left w:val="single" w:sz="4" w:space="0" w:color="auto"/>
              <w:bottom w:val="single" w:sz="4" w:space="0" w:color="auto"/>
              <w:right w:val="single" w:sz="4" w:space="0" w:color="auto"/>
            </w:tcBorders>
            <w:hideMark/>
          </w:tcPr>
          <w:p w14:paraId="44411916" w14:textId="77777777" w:rsidR="00421892" w:rsidRDefault="00421892" w:rsidP="00E853AB">
            <w:pPr>
              <w:widowControl w:val="0"/>
              <w:autoSpaceDE w:val="0"/>
              <w:autoSpaceDN w:val="0"/>
              <w:adjustRightInd w:val="0"/>
              <w:jc w:val="center"/>
            </w:pPr>
            <w:r>
              <w:t>5</w:t>
            </w:r>
          </w:p>
        </w:tc>
        <w:tc>
          <w:tcPr>
            <w:tcW w:w="1560" w:type="dxa"/>
            <w:tcBorders>
              <w:top w:val="nil"/>
              <w:left w:val="single" w:sz="4" w:space="0" w:color="auto"/>
              <w:bottom w:val="single" w:sz="4" w:space="0" w:color="auto"/>
              <w:right w:val="single" w:sz="4" w:space="0" w:color="auto"/>
            </w:tcBorders>
            <w:hideMark/>
          </w:tcPr>
          <w:p w14:paraId="106C4314" w14:textId="77777777" w:rsidR="00421892" w:rsidRDefault="00421892" w:rsidP="00E853AB">
            <w:pPr>
              <w:widowControl w:val="0"/>
              <w:autoSpaceDE w:val="0"/>
              <w:autoSpaceDN w:val="0"/>
              <w:adjustRightInd w:val="0"/>
              <w:jc w:val="center"/>
            </w:pPr>
            <w:r>
              <w:t>6</w:t>
            </w:r>
          </w:p>
        </w:tc>
        <w:tc>
          <w:tcPr>
            <w:tcW w:w="1192" w:type="dxa"/>
            <w:tcBorders>
              <w:top w:val="nil"/>
              <w:left w:val="single" w:sz="4" w:space="0" w:color="auto"/>
              <w:bottom w:val="single" w:sz="4" w:space="0" w:color="auto"/>
              <w:right w:val="single" w:sz="4" w:space="0" w:color="auto"/>
            </w:tcBorders>
            <w:hideMark/>
          </w:tcPr>
          <w:p w14:paraId="245600D4" w14:textId="77777777" w:rsidR="00421892" w:rsidRDefault="00421892" w:rsidP="00E853AB">
            <w:pPr>
              <w:widowControl w:val="0"/>
              <w:autoSpaceDE w:val="0"/>
              <w:autoSpaceDN w:val="0"/>
              <w:adjustRightInd w:val="0"/>
              <w:jc w:val="center"/>
            </w:pPr>
            <w:r>
              <w:t>7</w:t>
            </w:r>
          </w:p>
        </w:tc>
        <w:tc>
          <w:tcPr>
            <w:tcW w:w="992" w:type="dxa"/>
            <w:tcBorders>
              <w:top w:val="nil"/>
              <w:left w:val="single" w:sz="4" w:space="0" w:color="auto"/>
              <w:bottom w:val="single" w:sz="4" w:space="0" w:color="auto"/>
              <w:right w:val="single" w:sz="4" w:space="0" w:color="auto"/>
            </w:tcBorders>
            <w:hideMark/>
          </w:tcPr>
          <w:p w14:paraId="126A7F17" w14:textId="77777777" w:rsidR="00421892" w:rsidRDefault="00421892" w:rsidP="00E853AB">
            <w:pPr>
              <w:widowControl w:val="0"/>
              <w:autoSpaceDE w:val="0"/>
              <w:autoSpaceDN w:val="0"/>
              <w:adjustRightInd w:val="0"/>
              <w:jc w:val="center"/>
            </w:pPr>
            <w:r>
              <w:t>8</w:t>
            </w:r>
          </w:p>
        </w:tc>
        <w:tc>
          <w:tcPr>
            <w:tcW w:w="1078" w:type="dxa"/>
            <w:tcBorders>
              <w:top w:val="nil"/>
              <w:left w:val="single" w:sz="4" w:space="0" w:color="auto"/>
              <w:bottom w:val="single" w:sz="4" w:space="0" w:color="auto"/>
              <w:right w:val="single" w:sz="4" w:space="0" w:color="auto"/>
            </w:tcBorders>
          </w:tcPr>
          <w:p w14:paraId="1A9A4011" w14:textId="77777777" w:rsidR="00421892" w:rsidRDefault="00421892" w:rsidP="00E853AB">
            <w:pPr>
              <w:widowControl w:val="0"/>
              <w:autoSpaceDE w:val="0"/>
              <w:autoSpaceDN w:val="0"/>
              <w:adjustRightInd w:val="0"/>
              <w:jc w:val="center"/>
            </w:pPr>
            <w:r>
              <w:t>9</w:t>
            </w:r>
          </w:p>
        </w:tc>
        <w:tc>
          <w:tcPr>
            <w:tcW w:w="1589" w:type="dxa"/>
            <w:tcBorders>
              <w:top w:val="nil"/>
              <w:left w:val="single" w:sz="4" w:space="0" w:color="auto"/>
              <w:bottom w:val="single" w:sz="4" w:space="0" w:color="auto"/>
              <w:right w:val="single" w:sz="4" w:space="0" w:color="auto"/>
            </w:tcBorders>
            <w:hideMark/>
          </w:tcPr>
          <w:p w14:paraId="2A98942F" w14:textId="77777777" w:rsidR="00421892" w:rsidRDefault="00421892" w:rsidP="00E853AB">
            <w:pPr>
              <w:widowControl w:val="0"/>
              <w:autoSpaceDE w:val="0"/>
              <w:autoSpaceDN w:val="0"/>
              <w:adjustRightInd w:val="0"/>
              <w:jc w:val="center"/>
            </w:pPr>
            <w:r>
              <w:t>10</w:t>
            </w:r>
          </w:p>
        </w:tc>
      </w:tr>
      <w:tr w:rsidR="00421892" w14:paraId="4AB73A24"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65C56809" w14:textId="77777777" w:rsidR="00421892" w:rsidRDefault="00421892" w:rsidP="00E853AB">
            <w:pPr>
              <w:widowControl w:val="0"/>
              <w:autoSpaceDE w:val="0"/>
              <w:autoSpaceDN w:val="0"/>
              <w:adjustRightInd w:val="0"/>
            </w:pPr>
            <w:r>
              <w:t>1</w:t>
            </w:r>
          </w:p>
        </w:tc>
        <w:tc>
          <w:tcPr>
            <w:tcW w:w="14495" w:type="dxa"/>
            <w:gridSpan w:val="9"/>
            <w:tcBorders>
              <w:top w:val="nil"/>
              <w:left w:val="single" w:sz="4" w:space="0" w:color="auto"/>
              <w:bottom w:val="single" w:sz="4" w:space="0" w:color="auto"/>
              <w:right w:val="single" w:sz="4" w:space="0" w:color="auto"/>
            </w:tcBorders>
            <w:hideMark/>
          </w:tcPr>
          <w:p w14:paraId="6135096B" w14:textId="77777777" w:rsidR="00421892" w:rsidRDefault="00421892" w:rsidP="00E853AB">
            <w:pPr>
              <w:widowControl w:val="0"/>
              <w:autoSpaceDE w:val="0"/>
              <w:autoSpaceDN w:val="0"/>
              <w:adjustRightInd w:val="0"/>
              <w:jc w:val="center"/>
            </w:pPr>
            <w:r>
              <w:t>Программа «</w:t>
            </w:r>
            <w:r w:rsidRPr="00916F8F">
              <w:rPr>
                <w:kern w:val="2"/>
              </w:rPr>
              <w:t>Обеспечение качественными жилищно-коммунальными услугами населения</w:t>
            </w:r>
            <w:r>
              <w:t>»</w:t>
            </w:r>
          </w:p>
        </w:tc>
      </w:tr>
      <w:tr w:rsidR="00421892" w:rsidRPr="00836645" w14:paraId="218D4A26" w14:textId="77777777" w:rsidTr="00E853AB">
        <w:trPr>
          <w:trHeight w:val="360"/>
        </w:trPr>
        <w:tc>
          <w:tcPr>
            <w:tcW w:w="850" w:type="dxa"/>
            <w:tcBorders>
              <w:top w:val="nil"/>
              <w:left w:val="single" w:sz="4" w:space="0" w:color="auto"/>
              <w:bottom w:val="single" w:sz="4" w:space="0" w:color="auto"/>
              <w:right w:val="single" w:sz="4" w:space="0" w:color="auto"/>
            </w:tcBorders>
          </w:tcPr>
          <w:p w14:paraId="723E62F9" w14:textId="77777777" w:rsidR="00421892" w:rsidRDefault="00421892" w:rsidP="00E853AB">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hideMark/>
          </w:tcPr>
          <w:p w14:paraId="5E67D9E0" w14:textId="77777777" w:rsidR="00421892" w:rsidRDefault="00421892" w:rsidP="00E853AB">
            <w:pPr>
              <w:widowControl w:val="0"/>
              <w:autoSpaceDE w:val="0"/>
              <w:autoSpaceDN w:val="0"/>
              <w:adjustRightInd w:val="0"/>
            </w:pPr>
            <w:r>
              <w:t>Основное мероприятие</w:t>
            </w:r>
          </w:p>
        </w:tc>
        <w:tc>
          <w:tcPr>
            <w:tcW w:w="1844" w:type="dxa"/>
            <w:tcBorders>
              <w:top w:val="nil"/>
              <w:left w:val="single" w:sz="4" w:space="0" w:color="auto"/>
              <w:bottom w:val="single" w:sz="4" w:space="0" w:color="auto"/>
              <w:right w:val="single" w:sz="4" w:space="0" w:color="auto"/>
            </w:tcBorders>
            <w:hideMark/>
          </w:tcPr>
          <w:p w14:paraId="511E441C" w14:textId="77777777" w:rsidR="00421892" w:rsidRDefault="00421892" w:rsidP="00E853AB">
            <w:pPr>
              <w:widowControl w:val="0"/>
              <w:autoSpaceDE w:val="0"/>
              <w:autoSpaceDN w:val="0"/>
              <w:adjustRightInd w:val="0"/>
            </w:pPr>
            <w:r>
              <w:t>Администрация Истоминского сельского поселения</w:t>
            </w:r>
          </w:p>
        </w:tc>
        <w:tc>
          <w:tcPr>
            <w:tcW w:w="1702" w:type="dxa"/>
            <w:tcBorders>
              <w:top w:val="nil"/>
              <w:left w:val="single" w:sz="4" w:space="0" w:color="auto"/>
              <w:bottom w:val="single" w:sz="4" w:space="0" w:color="auto"/>
              <w:right w:val="single" w:sz="4" w:space="0" w:color="auto"/>
            </w:tcBorders>
          </w:tcPr>
          <w:p w14:paraId="1127C8EE" w14:textId="77777777" w:rsidR="00421892" w:rsidRDefault="00421892" w:rsidP="00E853AB">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3E54155F" w14:textId="77777777" w:rsidR="00421892" w:rsidRDefault="00421892" w:rsidP="00E853AB">
            <w:pPr>
              <w:widowControl w:val="0"/>
              <w:autoSpaceDE w:val="0"/>
              <w:autoSpaceDN w:val="0"/>
              <w:adjustRightInd w:val="0"/>
              <w:jc w:val="center"/>
            </w:pPr>
            <w:r>
              <w:t>01.01.2021г.</w:t>
            </w:r>
          </w:p>
        </w:tc>
        <w:tc>
          <w:tcPr>
            <w:tcW w:w="1560" w:type="dxa"/>
            <w:tcBorders>
              <w:top w:val="nil"/>
              <w:left w:val="single" w:sz="4" w:space="0" w:color="auto"/>
              <w:bottom w:val="single" w:sz="4" w:space="0" w:color="auto"/>
              <w:right w:val="single" w:sz="4" w:space="0" w:color="auto"/>
            </w:tcBorders>
            <w:hideMark/>
          </w:tcPr>
          <w:p w14:paraId="3AC4BF38" w14:textId="77777777" w:rsidR="00421892" w:rsidRDefault="00421892" w:rsidP="00E853AB">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28E89BCA" w14:textId="77777777" w:rsidR="00421892" w:rsidRDefault="00421892" w:rsidP="00E853AB">
            <w:pPr>
              <w:widowControl w:val="0"/>
              <w:autoSpaceDE w:val="0"/>
              <w:autoSpaceDN w:val="0"/>
              <w:adjustRightInd w:val="0"/>
              <w:jc w:val="center"/>
            </w:pPr>
            <w:r>
              <w:t>462,4</w:t>
            </w:r>
          </w:p>
        </w:tc>
        <w:tc>
          <w:tcPr>
            <w:tcW w:w="992" w:type="dxa"/>
            <w:tcBorders>
              <w:top w:val="nil"/>
              <w:left w:val="single" w:sz="4" w:space="0" w:color="auto"/>
              <w:bottom w:val="single" w:sz="4" w:space="0" w:color="auto"/>
              <w:right w:val="single" w:sz="4" w:space="0" w:color="auto"/>
            </w:tcBorders>
            <w:hideMark/>
          </w:tcPr>
          <w:p w14:paraId="7EAD630E" w14:textId="77777777" w:rsidR="00421892" w:rsidRDefault="00421892" w:rsidP="00E853AB">
            <w:pPr>
              <w:widowControl w:val="0"/>
              <w:autoSpaceDE w:val="0"/>
              <w:autoSpaceDN w:val="0"/>
              <w:adjustRightInd w:val="0"/>
              <w:jc w:val="center"/>
            </w:pPr>
            <w:r>
              <w:t>462,4</w:t>
            </w:r>
          </w:p>
        </w:tc>
        <w:tc>
          <w:tcPr>
            <w:tcW w:w="1078" w:type="dxa"/>
            <w:tcBorders>
              <w:top w:val="nil"/>
              <w:left w:val="single" w:sz="4" w:space="0" w:color="auto"/>
              <w:bottom w:val="single" w:sz="4" w:space="0" w:color="auto"/>
              <w:right w:val="single" w:sz="4" w:space="0" w:color="auto"/>
            </w:tcBorders>
          </w:tcPr>
          <w:p w14:paraId="5CBE05A6" w14:textId="77777777" w:rsidR="00421892" w:rsidRDefault="00421892" w:rsidP="00E853AB">
            <w:pPr>
              <w:widowControl w:val="0"/>
              <w:autoSpaceDE w:val="0"/>
              <w:autoSpaceDN w:val="0"/>
              <w:adjustRightInd w:val="0"/>
              <w:jc w:val="center"/>
            </w:pPr>
            <w:r>
              <w:t>461,2</w:t>
            </w:r>
          </w:p>
        </w:tc>
        <w:tc>
          <w:tcPr>
            <w:tcW w:w="1589" w:type="dxa"/>
            <w:tcBorders>
              <w:top w:val="nil"/>
              <w:left w:val="single" w:sz="4" w:space="0" w:color="auto"/>
              <w:bottom w:val="single" w:sz="4" w:space="0" w:color="auto"/>
              <w:right w:val="single" w:sz="4" w:space="0" w:color="auto"/>
            </w:tcBorders>
            <w:hideMark/>
          </w:tcPr>
          <w:p w14:paraId="00EB8AFF" w14:textId="77777777" w:rsidR="00421892" w:rsidRDefault="00421892" w:rsidP="00E853AB">
            <w:pPr>
              <w:jc w:val="center"/>
            </w:pPr>
            <w:r>
              <w:t>1,2</w:t>
            </w:r>
          </w:p>
          <w:p w14:paraId="67401C5F" w14:textId="77777777" w:rsidR="00421892" w:rsidRPr="00836645" w:rsidRDefault="00421892" w:rsidP="00E853AB"/>
        </w:tc>
      </w:tr>
      <w:tr w:rsidR="00421892" w14:paraId="0109B5B9" w14:textId="77777777" w:rsidTr="00E853AB">
        <w:trPr>
          <w:trHeight w:val="360"/>
        </w:trPr>
        <w:tc>
          <w:tcPr>
            <w:tcW w:w="850" w:type="dxa"/>
            <w:tcBorders>
              <w:top w:val="nil"/>
              <w:left w:val="single" w:sz="4" w:space="0" w:color="auto"/>
              <w:bottom w:val="single" w:sz="4" w:space="0" w:color="auto"/>
              <w:right w:val="single" w:sz="4" w:space="0" w:color="auto"/>
            </w:tcBorders>
          </w:tcPr>
          <w:p w14:paraId="44624662" w14:textId="77777777" w:rsidR="00421892" w:rsidRDefault="00421892" w:rsidP="00E853AB">
            <w:pPr>
              <w:widowControl w:val="0"/>
              <w:autoSpaceDE w:val="0"/>
              <w:autoSpaceDN w:val="0"/>
              <w:adjustRightInd w:val="0"/>
            </w:pPr>
          </w:p>
        </w:tc>
        <w:tc>
          <w:tcPr>
            <w:tcW w:w="14495" w:type="dxa"/>
            <w:gridSpan w:val="9"/>
            <w:tcBorders>
              <w:top w:val="nil"/>
              <w:left w:val="single" w:sz="4" w:space="0" w:color="auto"/>
              <w:bottom w:val="single" w:sz="4" w:space="0" w:color="auto"/>
              <w:right w:val="single" w:sz="4" w:space="0" w:color="auto"/>
            </w:tcBorders>
          </w:tcPr>
          <w:p w14:paraId="0932E862" w14:textId="77777777" w:rsidR="00421892" w:rsidRDefault="00421892" w:rsidP="00E853AB">
            <w:pPr>
              <w:widowControl w:val="0"/>
              <w:autoSpaceDE w:val="0"/>
              <w:autoSpaceDN w:val="0"/>
              <w:adjustRightInd w:val="0"/>
              <w:jc w:val="center"/>
            </w:pPr>
            <w:r w:rsidRPr="00D46212">
              <w:t>Подпрограмма 1 «</w:t>
            </w:r>
            <w:r w:rsidRPr="00D46212">
              <w:rPr>
                <w:kern w:val="2"/>
              </w:rPr>
              <w:t>Развитие жилищно-коммунального хозяйства</w:t>
            </w:r>
            <w:r w:rsidRPr="00D46212">
              <w:t>»</w:t>
            </w:r>
          </w:p>
        </w:tc>
      </w:tr>
      <w:tr w:rsidR="00421892" w14:paraId="3CFF33E1" w14:textId="77777777" w:rsidTr="00E853AB">
        <w:trPr>
          <w:trHeight w:val="360"/>
        </w:trPr>
        <w:tc>
          <w:tcPr>
            <w:tcW w:w="850" w:type="dxa"/>
            <w:tcBorders>
              <w:top w:val="nil"/>
              <w:left w:val="single" w:sz="4" w:space="0" w:color="auto"/>
              <w:bottom w:val="single" w:sz="4" w:space="0" w:color="auto"/>
              <w:right w:val="single" w:sz="4" w:space="0" w:color="auto"/>
            </w:tcBorders>
            <w:hideMark/>
          </w:tcPr>
          <w:p w14:paraId="6C8D1D92" w14:textId="77777777" w:rsidR="00421892" w:rsidRDefault="00421892" w:rsidP="00E853AB">
            <w:pPr>
              <w:widowControl w:val="0"/>
              <w:autoSpaceDE w:val="0"/>
              <w:autoSpaceDN w:val="0"/>
              <w:adjustRightInd w:val="0"/>
            </w:pPr>
            <w:r>
              <w:t>1.1</w:t>
            </w:r>
          </w:p>
        </w:tc>
        <w:tc>
          <w:tcPr>
            <w:tcW w:w="2836" w:type="dxa"/>
            <w:tcBorders>
              <w:top w:val="nil"/>
              <w:left w:val="single" w:sz="4" w:space="0" w:color="auto"/>
              <w:bottom w:val="single" w:sz="4" w:space="0" w:color="auto"/>
              <w:right w:val="single" w:sz="4" w:space="0" w:color="auto"/>
            </w:tcBorders>
            <w:hideMark/>
          </w:tcPr>
          <w:p w14:paraId="7CB4600D" w14:textId="77777777" w:rsidR="00421892" w:rsidRDefault="00421892" w:rsidP="00E853AB">
            <w:pPr>
              <w:widowControl w:val="0"/>
              <w:autoSpaceDE w:val="0"/>
              <w:autoSpaceDN w:val="0"/>
              <w:adjustRightInd w:val="0"/>
            </w:pPr>
            <w:r w:rsidRPr="002C18F8">
              <w:t>Расходы на уплату взносов на капитальный ремонт общего имущества мног</w:t>
            </w:r>
            <w:r>
              <w:t xml:space="preserve">оквартирных домов </w:t>
            </w:r>
            <w:r>
              <w:lastRenderedPageBreak/>
              <w:t>по помещениям</w:t>
            </w:r>
            <w:r w:rsidRPr="002C18F8">
              <w:t>, находящихся в собственности Истоминского сельского поселения</w:t>
            </w:r>
          </w:p>
        </w:tc>
        <w:tc>
          <w:tcPr>
            <w:tcW w:w="1844" w:type="dxa"/>
            <w:tcBorders>
              <w:top w:val="nil"/>
              <w:left w:val="single" w:sz="4" w:space="0" w:color="auto"/>
              <w:bottom w:val="single" w:sz="4" w:space="0" w:color="auto"/>
              <w:right w:val="single" w:sz="4" w:space="0" w:color="auto"/>
            </w:tcBorders>
            <w:hideMark/>
          </w:tcPr>
          <w:p w14:paraId="2ED5BB66" w14:textId="77777777" w:rsidR="00421892" w:rsidRDefault="00421892" w:rsidP="00E853AB">
            <w:pPr>
              <w:widowControl w:val="0"/>
              <w:autoSpaceDE w:val="0"/>
              <w:autoSpaceDN w:val="0"/>
              <w:adjustRightInd w:val="0"/>
            </w:pPr>
            <w:r>
              <w:lastRenderedPageBreak/>
              <w:t>Начальник отдела имущественных и земельных отношений,</w:t>
            </w:r>
            <w:r w:rsidRPr="00064348">
              <w:t xml:space="preserve"> </w:t>
            </w:r>
            <w:r w:rsidRPr="00064348">
              <w:lastRenderedPageBreak/>
              <w:t xml:space="preserve">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58830874" w14:textId="77777777" w:rsidR="00421892" w:rsidRDefault="00421892" w:rsidP="00E853AB">
            <w:pPr>
              <w:widowControl w:val="0"/>
              <w:autoSpaceDE w:val="0"/>
              <w:autoSpaceDN w:val="0"/>
              <w:adjustRightInd w:val="0"/>
            </w:pPr>
            <w:r>
              <w:lastRenderedPageBreak/>
              <w:t>Уплата взносов на капитальный ремонт муниципальны</w:t>
            </w:r>
            <w:r>
              <w:lastRenderedPageBreak/>
              <w:t>х помещений в многоквартирных домах</w:t>
            </w:r>
          </w:p>
        </w:tc>
        <w:tc>
          <w:tcPr>
            <w:tcW w:w="1702" w:type="dxa"/>
            <w:tcBorders>
              <w:top w:val="nil"/>
              <w:left w:val="single" w:sz="4" w:space="0" w:color="auto"/>
              <w:bottom w:val="single" w:sz="4" w:space="0" w:color="auto"/>
              <w:right w:val="single" w:sz="4" w:space="0" w:color="auto"/>
            </w:tcBorders>
            <w:hideMark/>
          </w:tcPr>
          <w:p w14:paraId="35E82029" w14:textId="77777777" w:rsidR="00421892" w:rsidRDefault="00421892" w:rsidP="00E853AB">
            <w:pPr>
              <w:widowControl w:val="0"/>
              <w:autoSpaceDE w:val="0"/>
              <w:autoSpaceDN w:val="0"/>
              <w:adjustRightInd w:val="0"/>
              <w:jc w:val="center"/>
            </w:pPr>
            <w:r>
              <w:lastRenderedPageBreak/>
              <w:t>01.01.2021г.</w:t>
            </w:r>
          </w:p>
        </w:tc>
        <w:tc>
          <w:tcPr>
            <w:tcW w:w="1560" w:type="dxa"/>
            <w:tcBorders>
              <w:top w:val="nil"/>
              <w:left w:val="single" w:sz="4" w:space="0" w:color="auto"/>
              <w:bottom w:val="single" w:sz="4" w:space="0" w:color="auto"/>
              <w:right w:val="single" w:sz="4" w:space="0" w:color="auto"/>
            </w:tcBorders>
            <w:hideMark/>
          </w:tcPr>
          <w:p w14:paraId="25268C74" w14:textId="77777777" w:rsidR="00421892" w:rsidRDefault="00421892" w:rsidP="00E853AB">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52E70386" w14:textId="77777777" w:rsidR="00421892" w:rsidRDefault="00421892" w:rsidP="00E853AB">
            <w:pPr>
              <w:widowControl w:val="0"/>
              <w:autoSpaceDE w:val="0"/>
              <w:autoSpaceDN w:val="0"/>
              <w:adjustRightInd w:val="0"/>
              <w:jc w:val="center"/>
            </w:pPr>
            <w:r>
              <w:t>12,8</w:t>
            </w:r>
          </w:p>
        </w:tc>
        <w:tc>
          <w:tcPr>
            <w:tcW w:w="992" w:type="dxa"/>
            <w:tcBorders>
              <w:top w:val="nil"/>
              <w:left w:val="single" w:sz="4" w:space="0" w:color="auto"/>
              <w:bottom w:val="single" w:sz="4" w:space="0" w:color="auto"/>
              <w:right w:val="single" w:sz="4" w:space="0" w:color="auto"/>
            </w:tcBorders>
            <w:hideMark/>
          </w:tcPr>
          <w:p w14:paraId="037F0D2A" w14:textId="77777777" w:rsidR="00421892" w:rsidRDefault="00421892" w:rsidP="00E853AB">
            <w:pPr>
              <w:widowControl w:val="0"/>
              <w:autoSpaceDE w:val="0"/>
              <w:autoSpaceDN w:val="0"/>
              <w:adjustRightInd w:val="0"/>
              <w:jc w:val="center"/>
            </w:pPr>
            <w:r>
              <w:t>12,8</w:t>
            </w:r>
          </w:p>
        </w:tc>
        <w:tc>
          <w:tcPr>
            <w:tcW w:w="1078" w:type="dxa"/>
            <w:tcBorders>
              <w:top w:val="nil"/>
              <w:left w:val="single" w:sz="4" w:space="0" w:color="auto"/>
              <w:bottom w:val="single" w:sz="4" w:space="0" w:color="auto"/>
              <w:right w:val="single" w:sz="4" w:space="0" w:color="auto"/>
            </w:tcBorders>
          </w:tcPr>
          <w:p w14:paraId="3C28C3CC" w14:textId="77777777" w:rsidR="00421892" w:rsidRDefault="00421892" w:rsidP="00E853AB">
            <w:pPr>
              <w:widowControl w:val="0"/>
              <w:autoSpaceDE w:val="0"/>
              <w:autoSpaceDN w:val="0"/>
              <w:adjustRightInd w:val="0"/>
              <w:jc w:val="center"/>
            </w:pPr>
            <w:r>
              <w:t>12,8</w:t>
            </w:r>
          </w:p>
        </w:tc>
        <w:tc>
          <w:tcPr>
            <w:tcW w:w="1589" w:type="dxa"/>
            <w:tcBorders>
              <w:top w:val="nil"/>
              <w:left w:val="single" w:sz="4" w:space="0" w:color="auto"/>
              <w:bottom w:val="single" w:sz="4" w:space="0" w:color="auto"/>
              <w:right w:val="single" w:sz="4" w:space="0" w:color="auto"/>
            </w:tcBorders>
            <w:hideMark/>
          </w:tcPr>
          <w:p w14:paraId="02EC4427" w14:textId="77777777" w:rsidR="00421892" w:rsidRDefault="00421892" w:rsidP="00E853AB">
            <w:pPr>
              <w:widowControl w:val="0"/>
              <w:autoSpaceDE w:val="0"/>
              <w:autoSpaceDN w:val="0"/>
              <w:adjustRightInd w:val="0"/>
              <w:jc w:val="center"/>
            </w:pPr>
            <w:r>
              <w:t>0,0</w:t>
            </w:r>
          </w:p>
        </w:tc>
      </w:tr>
      <w:tr w:rsidR="00421892" w14:paraId="602FC394" w14:textId="77777777" w:rsidTr="00E853AB">
        <w:tc>
          <w:tcPr>
            <w:tcW w:w="850" w:type="dxa"/>
            <w:tcBorders>
              <w:top w:val="nil"/>
              <w:left w:val="single" w:sz="4" w:space="0" w:color="auto"/>
              <w:bottom w:val="single" w:sz="4" w:space="0" w:color="auto"/>
              <w:right w:val="single" w:sz="4" w:space="0" w:color="auto"/>
            </w:tcBorders>
            <w:hideMark/>
          </w:tcPr>
          <w:p w14:paraId="257622EC" w14:textId="77777777" w:rsidR="00421892" w:rsidRDefault="00421892" w:rsidP="00E853AB">
            <w:pPr>
              <w:widowControl w:val="0"/>
              <w:autoSpaceDE w:val="0"/>
              <w:autoSpaceDN w:val="0"/>
              <w:adjustRightInd w:val="0"/>
            </w:pPr>
            <w:r>
              <w:t>1.2</w:t>
            </w:r>
          </w:p>
        </w:tc>
        <w:tc>
          <w:tcPr>
            <w:tcW w:w="2836" w:type="dxa"/>
            <w:tcBorders>
              <w:top w:val="nil"/>
              <w:left w:val="single" w:sz="4" w:space="0" w:color="auto"/>
              <w:bottom w:val="single" w:sz="4" w:space="0" w:color="auto"/>
              <w:right w:val="single" w:sz="4" w:space="0" w:color="auto"/>
            </w:tcBorders>
            <w:hideMark/>
          </w:tcPr>
          <w:p w14:paraId="40267C98" w14:textId="77777777" w:rsidR="00421892" w:rsidRPr="007F0F49" w:rsidRDefault="00421892" w:rsidP="00E853AB">
            <w:pPr>
              <w:snapToGrid w:val="0"/>
              <w:rPr>
                <w:rFonts w:eastAsia="Calibri"/>
              </w:rPr>
            </w:pPr>
            <w:r w:rsidRPr="00916F8F">
              <w:rPr>
                <w:rFonts w:eastAsia="Calibri"/>
                <w:kern w:val="2"/>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1844" w:type="dxa"/>
            <w:tcBorders>
              <w:top w:val="nil"/>
              <w:left w:val="single" w:sz="4" w:space="0" w:color="auto"/>
              <w:bottom w:val="single" w:sz="4" w:space="0" w:color="auto"/>
              <w:right w:val="single" w:sz="4" w:space="0" w:color="auto"/>
            </w:tcBorders>
            <w:hideMark/>
          </w:tcPr>
          <w:p w14:paraId="1F86AA4A" w14:textId="77777777" w:rsidR="00421892" w:rsidRDefault="00421892" w:rsidP="00E853AB">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0C3F8EE9" w14:textId="77777777" w:rsidR="00421892" w:rsidRDefault="00421892" w:rsidP="00E853AB">
            <w:pPr>
              <w:widowControl w:val="0"/>
              <w:autoSpaceDE w:val="0"/>
              <w:rPr>
                <w:rFonts w:eastAsia="Calibri"/>
              </w:rPr>
            </w:pPr>
            <w:r>
              <w:rPr>
                <w:rFonts w:eastAsia="Calibri"/>
              </w:rPr>
              <w:t>Заключен лицензионный договор с ИБ ЖКХ РО</w:t>
            </w:r>
          </w:p>
        </w:tc>
        <w:tc>
          <w:tcPr>
            <w:tcW w:w="1702" w:type="dxa"/>
            <w:tcBorders>
              <w:top w:val="nil"/>
              <w:left w:val="single" w:sz="4" w:space="0" w:color="auto"/>
              <w:bottom w:val="single" w:sz="4" w:space="0" w:color="auto"/>
              <w:right w:val="single" w:sz="4" w:space="0" w:color="auto"/>
            </w:tcBorders>
            <w:hideMark/>
          </w:tcPr>
          <w:p w14:paraId="7D5A32B1" w14:textId="77777777" w:rsidR="00421892" w:rsidRDefault="00421892" w:rsidP="00E853AB">
            <w:pPr>
              <w:widowControl w:val="0"/>
              <w:autoSpaceDE w:val="0"/>
              <w:autoSpaceDN w:val="0"/>
              <w:adjustRightInd w:val="0"/>
              <w:jc w:val="center"/>
            </w:pPr>
            <w:r>
              <w:t>01.01.2021г.</w:t>
            </w:r>
          </w:p>
        </w:tc>
        <w:tc>
          <w:tcPr>
            <w:tcW w:w="1560" w:type="dxa"/>
            <w:tcBorders>
              <w:top w:val="nil"/>
              <w:left w:val="single" w:sz="4" w:space="0" w:color="auto"/>
              <w:bottom w:val="single" w:sz="4" w:space="0" w:color="auto"/>
              <w:right w:val="single" w:sz="4" w:space="0" w:color="auto"/>
            </w:tcBorders>
            <w:hideMark/>
          </w:tcPr>
          <w:p w14:paraId="0857BD65" w14:textId="77777777" w:rsidR="00421892" w:rsidRDefault="00421892" w:rsidP="00E853AB">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2909805E" w14:textId="77777777" w:rsidR="00421892" w:rsidRDefault="00421892" w:rsidP="00E853AB">
            <w:pPr>
              <w:widowControl w:val="0"/>
              <w:autoSpaceDE w:val="0"/>
              <w:autoSpaceDN w:val="0"/>
              <w:adjustRightInd w:val="0"/>
              <w:jc w:val="center"/>
            </w:pPr>
            <w:r>
              <w:t>17,0</w:t>
            </w:r>
          </w:p>
        </w:tc>
        <w:tc>
          <w:tcPr>
            <w:tcW w:w="992" w:type="dxa"/>
            <w:tcBorders>
              <w:top w:val="nil"/>
              <w:left w:val="single" w:sz="4" w:space="0" w:color="auto"/>
              <w:bottom w:val="single" w:sz="4" w:space="0" w:color="auto"/>
              <w:right w:val="single" w:sz="4" w:space="0" w:color="auto"/>
            </w:tcBorders>
            <w:hideMark/>
          </w:tcPr>
          <w:p w14:paraId="6C8E6439" w14:textId="77777777" w:rsidR="00421892" w:rsidRDefault="00421892" w:rsidP="00E853AB">
            <w:pPr>
              <w:widowControl w:val="0"/>
              <w:autoSpaceDE w:val="0"/>
              <w:autoSpaceDN w:val="0"/>
              <w:adjustRightInd w:val="0"/>
              <w:jc w:val="center"/>
            </w:pPr>
            <w:r>
              <w:t>17,0</w:t>
            </w:r>
          </w:p>
        </w:tc>
        <w:tc>
          <w:tcPr>
            <w:tcW w:w="1078" w:type="dxa"/>
            <w:tcBorders>
              <w:top w:val="nil"/>
              <w:left w:val="single" w:sz="4" w:space="0" w:color="auto"/>
              <w:bottom w:val="single" w:sz="4" w:space="0" w:color="auto"/>
              <w:right w:val="single" w:sz="4" w:space="0" w:color="auto"/>
            </w:tcBorders>
          </w:tcPr>
          <w:p w14:paraId="2DA7C2E3" w14:textId="77777777" w:rsidR="00421892" w:rsidRDefault="00421892" w:rsidP="00E853AB">
            <w:pPr>
              <w:widowControl w:val="0"/>
              <w:autoSpaceDE w:val="0"/>
              <w:autoSpaceDN w:val="0"/>
              <w:adjustRightInd w:val="0"/>
              <w:jc w:val="center"/>
            </w:pPr>
            <w:r>
              <w:t>16,9</w:t>
            </w:r>
          </w:p>
        </w:tc>
        <w:tc>
          <w:tcPr>
            <w:tcW w:w="1589" w:type="dxa"/>
            <w:tcBorders>
              <w:top w:val="nil"/>
              <w:left w:val="single" w:sz="4" w:space="0" w:color="auto"/>
              <w:bottom w:val="single" w:sz="4" w:space="0" w:color="auto"/>
              <w:right w:val="single" w:sz="4" w:space="0" w:color="auto"/>
            </w:tcBorders>
            <w:hideMark/>
          </w:tcPr>
          <w:p w14:paraId="17EC52C3" w14:textId="77777777" w:rsidR="00421892" w:rsidRDefault="00421892" w:rsidP="00E853AB">
            <w:pPr>
              <w:widowControl w:val="0"/>
              <w:autoSpaceDE w:val="0"/>
              <w:autoSpaceDN w:val="0"/>
              <w:adjustRightInd w:val="0"/>
              <w:jc w:val="center"/>
            </w:pPr>
            <w:r>
              <w:t>0,1</w:t>
            </w:r>
          </w:p>
        </w:tc>
      </w:tr>
      <w:tr w:rsidR="00421892" w14:paraId="0A2995CF" w14:textId="77777777" w:rsidTr="00E853AB">
        <w:trPr>
          <w:trHeight w:val="825"/>
        </w:trPr>
        <w:tc>
          <w:tcPr>
            <w:tcW w:w="850" w:type="dxa"/>
            <w:tcBorders>
              <w:top w:val="nil"/>
              <w:left w:val="single" w:sz="4" w:space="0" w:color="auto"/>
              <w:bottom w:val="single" w:sz="4" w:space="0" w:color="auto"/>
              <w:right w:val="single" w:sz="4" w:space="0" w:color="auto"/>
            </w:tcBorders>
          </w:tcPr>
          <w:p w14:paraId="236EDC36" w14:textId="77777777" w:rsidR="00421892" w:rsidRDefault="00421892" w:rsidP="00E853AB">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tcPr>
          <w:p w14:paraId="6F02B61E" w14:textId="77777777" w:rsidR="00421892" w:rsidRPr="00916F8F" w:rsidRDefault="00421892" w:rsidP="00E853AB">
            <w:pPr>
              <w:snapToGrid w:val="0"/>
              <w:rPr>
                <w:rFonts w:eastAsia="Calibri"/>
                <w:kern w:val="2"/>
              </w:rPr>
            </w:pPr>
            <w:r>
              <w:rPr>
                <w:rFonts w:eastAsia="Calibri"/>
                <w:kern w:val="2"/>
              </w:rPr>
              <w:t>Контрольное событие муниципальной программы:</w:t>
            </w:r>
            <w:r w:rsidRPr="00AD4D6B">
              <w:rPr>
                <w:sz w:val="28"/>
                <w:szCs w:val="28"/>
              </w:rPr>
              <w:t xml:space="preserve"> </w:t>
            </w:r>
            <w:r w:rsidRPr="00041799">
              <w:t>Полное наполнение «Информационно-аналитической базы данных жилищно-коммунального хозяйства Ростовской области»</w:t>
            </w:r>
          </w:p>
        </w:tc>
        <w:tc>
          <w:tcPr>
            <w:tcW w:w="1844" w:type="dxa"/>
            <w:tcBorders>
              <w:top w:val="nil"/>
              <w:left w:val="single" w:sz="4" w:space="0" w:color="auto"/>
              <w:bottom w:val="single" w:sz="4" w:space="0" w:color="auto"/>
              <w:right w:val="single" w:sz="4" w:space="0" w:color="auto"/>
            </w:tcBorders>
          </w:tcPr>
          <w:p w14:paraId="56118712" w14:textId="77777777" w:rsidR="00421892" w:rsidRDefault="00421892" w:rsidP="00E853AB">
            <w:pPr>
              <w:widowControl w:val="0"/>
              <w:autoSpaceDE w:val="0"/>
              <w:autoSpaceDN w:val="0"/>
              <w:adjustRightInd w:val="0"/>
            </w:pPr>
          </w:p>
        </w:tc>
        <w:tc>
          <w:tcPr>
            <w:tcW w:w="1702" w:type="dxa"/>
            <w:tcBorders>
              <w:top w:val="nil"/>
              <w:left w:val="single" w:sz="4" w:space="0" w:color="auto"/>
              <w:bottom w:val="single" w:sz="4" w:space="0" w:color="auto"/>
              <w:right w:val="single" w:sz="4" w:space="0" w:color="auto"/>
            </w:tcBorders>
          </w:tcPr>
          <w:p w14:paraId="7977A636" w14:textId="77777777" w:rsidR="00421892" w:rsidRPr="00F97C48" w:rsidRDefault="00421892" w:rsidP="00E853AB">
            <w:pPr>
              <w:widowControl w:val="0"/>
              <w:autoSpaceDE w:val="0"/>
              <w:jc w:val="center"/>
              <w:rPr>
                <w:rFonts w:eastAsia="Calibri"/>
              </w:rPr>
            </w:pPr>
            <w:r w:rsidRPr="00F97C48">
              <w:t>Заключение муниципального контракта на сопровождение программного обеспечения с ИБ ЖКХ РФ</w:t>
            </w:r>
          </w:p>
        </w:tc>
        <w:tc>
          <w:tcPr>
            <w:tcW w:w="1702" w:type="dxa"/>
            <w:tcBorders>
              <w:top w:val="nil"/>
              <w:left w:val="single" w:sz="4" w:space="0" w:color="auto"/>
              <w:bottom w:val="single" w:sz="4" w:space="0" w:color="auto"/>
              <w:right w:val="single" w:sz="4" w:space="0" w:color="auto"/>
            </w:tcBorders>
          </w:tcPr>
          <w:p w14:paraId="7E305C4D" w14:textId="77777777" w:rsidR="00421892" w:rsidRDefault="00421892" w:rsidP="00E853AB">
            <w:pPr>
              <w:widowControl w:val="0"/>
              <w:autoSpaceDE w:val="0"/>
              <w:autoSpaceDN w:val="0"/>
              <w:adjustRightInd w:val="0"/>
              <w:jc w:val="center"/>
            </w:pPr>
          </w:p>
        </w:tc>
        <w:tc>
          <w:tcPr>
            <w:tcW w:w="1560" w:type="dxa"/>
            <w:tcBorders>
              <w:top w:val="nil"/>
              <w:left w:val="single" w:sz="4" w:space="0" w:color="auto"/>
              <w:bottom w:val="single" w:sz="4" w:space="0" w:color="auto"/>
              <w:right w:val="single" w:sz="4" w:space="0" w:color="auto"/>
            </w:tcBorders>
          </w:tcPr>
          <w:p w14:paraId="2051EB63" w14:textId="77777777" w:rsidR="00421892" w:rsidRDefault="00421892" w:rsidP="00E853AB">
            <w:pPr>
              <w:widowControl w:val="0"/>
              <w:autoSpaceDE w:val="0"/>
              <w:autoSpaceDN w:val="0"/>
              <w:adjustRightInd w:val="0"/>
              <w:jc w:val="center"/>
            </w:pPr>
          </w:p>
        </w:tc>
        <w:tc>
          <w:tcPr>
            <w:tcW w:w="1192" w:type="dxa"/>
            <w:tcBorders>
              <w:top w:val="nil"/>
              <w:left w:val="single" w:sz="4" w:space="0" w:color="auto"/>
              <w:bottom w:val="single" w:sz="4" w:space="0" w:color="auto"/>
              <w:right w:val="single" w:sz="4" w:space="0" w:color="auto"/>
            </w:tcBorders>
          </w:tcPr>
          <w:p w14:paraId="01C000B9" w14:textId="77777777" w:rsidR="00421892" w:rsidRDefault="00421892" w:rsidP="00E853AB">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14:paraId="3DE85ED2" w14:textId="77777777" w:rsidR="00421892" w:rsidRDefault="00421892" w:rsidP="00E853AB">
            <w:pPr>
              <w:widowControl w:val="0"/>
              <w:autoSpaceDE w:val="0"/>
              <w:autoSpaceDN w:val="0"/>
              <w:adjustRightInd w:val="0"/>
              <w:jc w:val="center"/>
            </w:pPr>
          </w:p>
        </w:tc>
        <w:tc>
          <w:tcPr>
            <w:tcW w:w="1078" w:type="dxa"/>
            <w:tcBorders>
              <w:top w:val="nil"/>
              <w:left w:val="single" w:sz="4" w:space="0" w:color="auto"/>
              <w:bottom w:val="single" w:sz="4" w:space="0" w:color="auto"/>
              <w:right w:val="single" w:sz="4" w:space="0" w:color="auto"/>
            </w:tcBorders>
          </w:tcPr>
          <w:p w14:paraId="168A7F2D" w14:textId="77777777" w:rsidR="00421892" w:rsidRDefault="00421892" w:rsidP="00E853AB">
            <w:pPr>
              <w:widowControl w:val="0"/>
              <w:autoSpaceDE w:val="0"/>
              <w:autoSpaceDN w:val="0"/>
              <w:adjustRightInd w:val="0"/>
              <w:jc w:val="center"/>
            </w:pPr>
          </w:p>
        </w:tc>
        <w:tc>
          <w:tcPr>
            <w:tcW w:w="1589" w:type="dxa"/>
            <w:tcBorders>
              <w:top w:val="nil"/>
              <w:left w:val="single" w:sz="4" w:space="0" w:color="auto"/>
              <w:bottom w:val="single" w:sz="4" w:space="0" w:color="auto"/>
              <w:right w:val="single" w:sz="4" w:space="0" w:color="auto"/>
            </w:tcBorders>
          </w:tcPr>
          <w:p w14:paraId="5A3DA681" w14:textId="77777777" w:rsidR="00421892" w:rsidRDefault="00421892" w:rsidP="00E853AB">
            <w:pPr>
              <w:widowControl w:val="0"/>
              <w:autoSpaceDE w:val="0"/>
              <w:autoSpaceDN w:val="0"/>
              <w:adjustRightInd w:val="0"/>
              <w:jc w:val="center"/>
            </w:pPr>
          </w:p>
        </w:tc>
      </w:tr>
      <w:tr w:rsidR="00421892" w14:paraId="7BA23F0A" w14:textId="77777777" w:rsidTr="00E853AB">
        <w:tc>
          <w:tcPr>
            <w:tcW w:w="850" w:type="dxa"/>
            <w:tcBorders>
              <w:top w:val="single" w:sz="4" w:space="0" w:color="auto"/>
              <w:left w:val="single" w:sz="4" w:space="0" w:color="auto"/>
              <w:bottom w:val="single" w:sz="4" w:space="0" w:color="auto"/>
              <w:right w:val="single" w:sz="4" w:space="0" w:color="auto"/>
            </w:tcBorders>
            <w:hideMark/>
          </w:tcPr>
          <w:p w14:paraId="7864CBBC" w14:textId="77777777" w:rsidR="00421892" w:rsidRDefault="00421892" w:rsidP="00E853AB">
            <w:pPr>
              <w:widowControl w:val="0"/>
              <w:autoSpaceDE w:val="0"/>
              <w:autoSpaceDN w:val="0"/>
              <w:adjustRightInd w:val="0"/>
            </w:pPr>
            <w:r>
              <w:t>2.</w:t>
            </w:r>
          </w:p>
        </w:tc>
        <w:tc>
          <w:tcPr>
            <w:tcW w:w="14495" w:type="dxa"/>
            <w:gridSpan w:val="9"/>
            <w:tcBorders>
              <w:top w:val="single" w:sz="4" w:space="0" w:color="auto"/>
              <w:left w:val="single" w:sz="4" w:space="0" w:color="auto"/>
              <w:bottom w:val="single" w:sz="4" w:space="0" w:color="auto"/>
              <w:right w:val="single" w:sz="4" w:space="0" w:color="auto"/>
            </w:tcBorders>
            <w:hideMark/>
          </w:tcPr>
          <w:p w14:paraId="4DE8EB93" w14:textId="77777777" w:rsidR="00421892" w:rsidRDefault="00421892" w:rsidP="00E853AB">
            <w:pPr>
              <w:widowControl w:val="0"/>
              <w:autoSpaceDE w:val="0"/>
              <w:autoSpaceDN w:val="0"/>
              <w:adjustRightInd w:val="0"/>
              <w:jc w:val="center"/>
            </w:pPr>
            <w:r>
              <w:t>Подпрограмма 2 «</w:t>
            </w:r>
            <w:r w:rsidRPr="00916F8F">
              <w:t>Создание условий для обеспечения бесперебойности и роста качества коммунальных услуг на территории поселения»</w:t>
            </w:r>
          </w:p>
        </w:tc>
      </w:tr>
      <w:tr w:rsidR="00421892" w14:paraId="33C8B409" w14:textId="77777777" w:rsidTr="00E853AB">
        <w:tc>
          <w:tcPr>
            <w:tcW w:w="850" w:type="dxa"/>
            <w:tcBorders>
              <w:top w:val="single" w:sz="4" w:space="0" w:color="auto"/>
              <w:left w:val="single" w:sz="4" w:space="0" w:color="auto"/>
              <w:bottom w:val="single" w:sz="4" w:space="0" w:color="auto"/>
              <w:right w:val="single" w:sz="4" w:space="0" w:color="auto"/>
            </w:tcBorders>
          </w:tcPr>
          <w:p w14:paraId="1A595E44" w14:textId="77777777" w:rsidR="00421892" w:rsidRDefault="00421892" w:rsidP="00E853AB">
            <w:pPr>
              <w:widowControl w:val="0"/>
              <w:autoSpaceDE w:val="0"/>
              <w:autoSpaceDN w:val="0"/>
              <w:adjustRightInd w:val="0"/>
            </w:pPr>
            <w:r>
              <w:t>2.1.</w:t>
            </w:r>
          </w:p>
        </w:tc>
        <w:tc>
          <w:tcPr>
            <w:tcW w:w="2836" w:type="dxa"/>
            <w:tcBorders>
              <w:top w:val="single" w:sz="4" w:space="0" w:color="auto"/>
              <w:left w:val="single" w:sz="4" w:space="0" w:color="auto"/>
              <w:bottom w:val="single" w:sz="4" w:space="0" w:color="auto"/>
              <w:right w:val="single" w:sz="4" w:space="0" w:color="auto"/>
            </w:tcBorders>
          </w:tcPr>
          <w:p w14:paraId="71822573" w14:textId="77777777" w:rsidR="00421892" w:rsidRPr="002C18F8" w:rsidRDefault="00421892" w:rsidP="00E853AB">
            <w:pPr>
              <w:snapToGrid w:val="0"/>
              <w:rPr>
                <w:rFonts w:eastAsia="Calibri"/>
                <w:kern w:val="2"/>
              </w:rPr>
            </w:pPr>
            <w:r w:rsidRPr="00973C33">
              <w:t>Мероприятия по содержанию и ремонту объектов жилищно-коммунального</w:t>
            </w:r>
            <w:r>
              <w:t xml:space="preserve"> хозяйства</w:t>
            </w:r>
          </w:p>
        </w:tc>
        <w:tc>
          <w:tcPr>
            <w:tcW w:w="1844" w:type="dxa"/>
            <w:tcBorders>
              <w:top w:val="single" w:sz="4" w:space="0" w:color="auto"/>
              <w:left w:val="single" w:sz="4" w:space="0" w:color="auto"/>
              <w:bottom w:val="single" w:sz="4" w:space="0" w:color="auto"/>
              <w:right w:val="single" w:sz="4" w:space="0" w:color="auto"/>
            </w:tcBorders>
          </w:tcPr>
          <w:p w14:paraId="28E3A94F" w14:textId="77777777" w:rsidR="00421892" w:rsidRDefault="00421892" w:rsidP="00E853AB">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w:t>
            </w:r>
            <w:r>
              <w:lastRenderedPageBreak/>
              <w:t>льству</w:t>
            </w:r>
          </w:p>
        </w:tc>
        <w:tc>
          <w:tcPr>
            <w:tcW w:w="1702" w:type="dxa"/>
            <w:tcBorders>
              <w:top w:val="single" w:sz="4" w:space="0" w:color="auto"/>
              <w:left w:val="single" w:sz="4" w:space="0" w:color="auto"/>
              <w:bottom w:val="single" w:sz="4" w:space="0" w:color="auto"/>
              <w:right w:val="single" w:sz="4" w:space="0" w:color="auto"/>
            </w:tcBorders>
          </w:tcPr>
          <w:p w14:paraId="40E31158" w14:textId="77777777" w:rsidR="00421892" w:rsidRDefault="00421892" w:rsidP="00E853AB">
            <w:pPr>
              <w:spacing w:after="200" w:line="276" w:lineRule="auto"/>
              <w:jc w:val="center"/>
              <w:rPr>
                <w:rFonts w:eastAsia="Calibri"/>
              </w:rPr>
            </w:pPr>
            <w:r>
              <w:rPr>
                <w:rFonts w:eastAsia="Calibri"/>
              </w:rPr>
              <w:lastRenderedPageBreak/>
              <w:t>Заключены договора на техническое обслуживание объектов газоснабжения</w:t>
            </w:r>
          </w:p>
        </w:tc>
        <w:tc>
          <w:tcPr>
            <w:tcW w:w="1702" w:type="dxa"/>
            <w:tcBorders>
              <w:top w:val="single" w:sz="4" w:space="0" w:color="auto"/>
              <w:left w:val="single" w:sz="4" w:space="0" w:color="auto"/>
              <w:bottom w:val="single" w:sz="4" w:space="0" w:color="auto"/>
              <w:right w:val="single" w:sz="4" w:space="0" w:color="auto"/>
            </w:tcBorders>
          </w:tcPr>
          <w:p w14:paraId="621D280C" w14:textId="77777777" w:rsidR="00421892" w:rsidRDefault="00421892" w:rsidP="00E853AB">
            <w:pPr>
              <w:widowControl w:val="0"/>
              <w:autoSpaceDE w:val="0"/>
              <w:autoSpaceDN w:val="0"/>
              <w:adjustRightInd w:val="0"/>
              <w:jc w:val="center"/>
            </w:pPr>
            <w:r>
              <w:t>01.01.2021г.</w:t>
            </w:r>
          </w:p>
        </w:tc>
        <w:tc>
          <w:tcPr>
            <w:tcW w:w="1560" w:type="dxa"/>
            <w:tcBorders>
              <w:top w:val="single" w:sz="4" w:space="0" w:color="auto"/>
              <w:left w:val="single" w:sz="4" w:space="0" w:color="auto"/>
              <w:bottom w:val="single" w:sz="4" w:space="0" w:color="auto"/>
              <w:right w:val="single" w:sz="4" w:space="0" w:color="auto"/>
            </w:tcBorders>
          </w:tcPr>
          <w:p w14:paraId="13962E5A" w14:textId="77777777" w:rsidR="00421892" w:rsidRDefault="00421892" w:rsidP="00E853AB">
            <w:pPr>
              <w:widowControl w:val="0"/>
              <w:autoSpaceDE w:val="0"/>
              <w:autoSpaceDN w:val="0"/>
              <w:adjustRightInd w:val="0"/>
              <w:jc w:val="center"/>
            </w:pPr>
            <w:r>
              <w:t>31.12.2021г.</w:t>
            </w:r>
          </w:p>
        </w:tc>
        <w:tc>
          <w:tcPr>
            <w:tcW w:w="1192" w:type="dxa"/>
            <w:tcBorders>
              <w:top w:val="single" w:sz="4" w:space="0" w:color="auto"/>
              <w:left w:val="single" w:sz="4" w:space="0" w:color="auto"/>
              <w:bottom w:val="single" w:sz="4" w:space="0" w:color="auto"/>
              <w:right w:val="single" w:sz="4" w:space="0" w:color="auto"/>
            </w:tcBorders>
          </w:tcPr>
          <w:p w14:paraId="037CEBF2" w14:textId="77777777" w:rsidR="00421892" w:rsidRDefault="00421892" w:rsidP="00E853AB">
            <w:pPr>
              <w:widowControl w:val="0"/>
              <w:autoSpaceDE w:val="0"/>
              <w:autoSpaceDN w:val="0"/>
              <w:adjustRightInd w:val="0"/>
              <w:jc w:val="center"/>
            </w:pPr>
            <w:r>
              <w:t>322,3</w:t>
            </w:r>
          </w:p>
        </w:tc>
        <w:tc>
          <w:tcPr>
            <w:tcW w:w="992" w:type="dxa"/>
            <w:tcBorders>
              <w:top w:val="single" w:sz="4" w:space="0" w:color="auto"/>
              <w:left w:val="single" w:sz="4" w:space="0" w:color="auto"/>
              <w:bottom w:val="single" w:sz="4" w:space="0" w:color="auto"/>
              <w:right w:val="single" w:sz="4" w:space="0" w:color="auto"/>
            </w:tcBorders>
          </w:tcPr>
          <w:p w14:paraId="6A744DB2" w14:textId="77777777" w:rsidR="00421892" w:rsidRDefault="00421892" w:rsidP="00E853AB">
            <w:pPr>
              <w:widowControl w:val="0"/>
              <w:autoSpaceDE w:val="0"/>
              <w:autoSpaceDN w:val="0"/>
              <w:adjustRightInd w:val="0"/>
              <w:jc w:val="center"/>
            </w:pPr>
            <w:r>
              <w:t>322,3</w:t>
            </w:r>
          </w:p>
        </w:tc>
        <w:tc>
          <w:tcPr>
            <w:tcW w:w="1078" w:type="dxa"/>
            <w:tcBorders>
              <w:top w:val="single" w:sz="4" w:space="0" w:color="auto"/>
              <w:left w:val="single" w:sz="4" w:space="0" w:color="auto"/>
              <w:bottom w:val="single" w:sz="4" w:space="0" w:color="auto"/>
              <w:right w:val="single" w:sz="4" w:space="0" w:color="auto"/>
            </w:tcBorders>
          </w:tcPr>
          <w:p w14:paraId="0AD59B01" w14:textId="77777777" w:rsidR="00421892" w:rsidRDefault="00421892" w:rsidP="00E853AB">
            <w:pPr>
              <w:widowControl w:val="0"/>
              <w:autoSpaceDE w:val="0"/>
              <w:autoSpaceDN w:val="0"/>
              <w:adjustRightInd w:val="0"/>
              <w:jc w:val="center"/>
            </w:pPr>
            <w:r>
              <w:t>322,3</w:t>
            </w:r>
          </w:p>
        </w:tc>
        <w:tc>
          <w:tcPr>
            <w:tcW w:w="1589" w:type="dxa"/>
            <w:tcBorders>
              <w:top w:val="single" w:sz="4" w:space="0" w:color="auto"/>
              <w:left w:val="single" w:sz="4" w:space="0" w:color="auto"/>
              <w:bottom w:val="single" w:sz="4" w:space="0" w:color="auto"/>
              <w:right w:val="single" w:sz="4" w:space="0" w:color="auto"/>
            </w:tcBorders>
          </w:tcPr>
          <w:p w14:paraId="3FA83A13" w14:textId="77777777" w:rsidR="00421892" w:rsidRDefault="00421892" w:rsidP="00E853AB">
            <w:pPr>
              <w:widowControl w:val="0"/>
              <w:autoSpaceDE w:val="0"/>
              <w:autoSpaceDN w:val="0"/>
              <w:adjustRightInd w:val="0"/>
              <w:jc w:val="center"/>
            </w:pPr>
            <w:r>
              <w:t>-</w:t>
            </w:r>
          </w:p>
        </w:tc>
      </w:tr>
      <w:tr w:rsidR="00421892" w14:paraId="0B9819A5" w14:textId="77777777" w:rsidTr="00E853AB">
        <w:tc>
          <w:tcPr>
            <w:tcW w:w="850" w:type="dxa"/>
            <w:tcBorders>
              <w:top w:val="single" w:sz="4" w:space="0" w:color="auto"/>
              <w:left w:val="single" w:sz="4" w:space="0" w:color="auto"/>
              <w:bottom w:val="single" w:sz="4" w:space="0" w:color="auto"/>
              <w:right w:val="single" w:sz="4" w:space="0" w:color="auto"/>
            </w:tcBorders>
          </w:tcPr>
          <w:p w14:paraId="35AF7B89" w14:textId="77777777" w:rsidR="00421892" w:rsidRDefault="00421892" w:rsidP="00E853AB">
            <w:pPr>
              <w:widowControl w:val="0"/>
              <w:autoSpaceDE w:val="0"/>
              <w:autoSpaceDN w:val="0"/>
              <w:adjustRightInd w:val="0"/>
            </w:pPr>
            <w:r>
              <w:t>2.2</w:t>
            </w:r>
          </w:p>
        </w:tc>
        <w:tc>
          <w:tcPr>
            <w:tcW w:w="2836" w:type="dxa"/>
            <w:tcBorders>
              <w:top w:val="single" w:sz="4" w:space="0" w:color="auto"/>
              <w:left w:val="single" w:sz="4" w:space="0" w:color="auto"/>
              <w:bottom w:val="single" w:sz="4" w:space="0" w:color="auto"/>
              <w:right w:val="single" w:sz="4" w:space="0" w:color="auto"/>
            </w:tcBorders>
          </w:tcPr>
          <w:p w14:paraId="28230E70" w14:textId="77777777" w:rsidR="00421892" w:rsidRDefault="00421892" w:rsidP="00E853AB">
            <w:pPr>
              <w:autoSpaceDE w:val="0"/>
              <w:autoSpaceDN w:val="0"/>
              <w:adjustRightInd w:val="0"/>
              <w:rPr>
                <w:rFonts w:eastAsia="Calibri"/>
                <w:kern w:val="2"/>
              </w:rPr>
            </w:pPr>
            <w:r w:rsidRPr="00074F47">
              <w:rPr>
                <w:sz w:val="26"/>
                <w:szCs w:val="26"/>
              </w:rPr>
              <w:t xml:space="preserve">Составление </w:t>
            </w:r>
            <w:proofErr w:type="gramStart"/>
            <w:r w:rsidRPr="00074F47">
              <w:rPr>
                <w:sz w:val="26"/>
                <w:szCs w:val="26"/>
              </w:rPr>
              <w:t>сметной  документации</w:t>
            </w:r>
            <w:proofErr w:type="gramEnd"/>
            <w:r w:rsidRPr="00074F47">
              <w:rPr>
                <w:sz w:val="26"/>
                <w:szCs w:val="26"/>
              </w:rPr>
              <w:t xml:space="preserve"> на проектно-изыска</w:t>
            </w:r>
            <w:r>
              <w:rPr>
                <w:sz w:val="26"/>
                <w:szCs w:val="26"/>
              </w:rPr>
              <w:t>тельские работы по газоснабжению</w:t>
            </w:r>
            <w:r w:rsidRPr="00074F47">
              <w:rPr>
                <w:sz w:val="26"/>
                <w:szCs w:val="26"/>
              </w:rPr>
              <w:t xml:space="preserve"> улиц </w:t>
            </w:r>
            <w:r w:rsidRPr="00B51AD2">
              <w:rPr>
                <w:sz w:val="26"/>
                <w:szCs w:val="26"/>
              </w:rPr>
              <w:t>Новостроек и Южная в х. Островского</w:t>
            </w:r>
          </w:p>
        </w:tc>
        <w:tc>
          <w:tcPr>
            <w:tcW w:w="1844" w:type="dxa"/>
            <w:tcBorders>
              <w:top w:val="single" w:sz="4" w:space="0" w:color="auto"/>
              <w:left w:val="single" w:sz="4" w:space="0" w:color="auto"/>
              <w:bottom w:val="single" w:sz="4" w:space="0" w:color="auto"/>
              <w:right w:val="single" w:sz="4" w:space="0" w:color="auto"/>
            </w:tcBorders>
          </w:tcPr>
          <w:p w14:paraId="63EDA618" w14:textId="77777777" w:rsidR="00421892" w:rsidRDefault="00421892" w:rsidP="00E853AB">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single" w:sz="4" w:space="0" w:color="auto"/>
              <w:left w:val="single" w:sz="4" w:space="0" w:color="auto"/>
              <w:bottom w:val="single" w:sz="4" w:space="0" w:color="auto"/>
              <w:right w:val="single" w:sz="4" w:space="0" w:color="auto"/>
            </w:tcBorders>
          </w:tcPr>
          <w:p w14:paraId="2F09C488" w14:textId="77777777" w:rsidR="00421892" w:rsidRPr="00F97C48" w:rsidRDefault="00421892" w:rsidP="00E853AB">
            <w:pPr>
              <w:pStyle w:val="af4"/>
              <w:jc w:val="center"/>
            </w:pPr>
          </w:p>
        </w:tc>
        <w:tc>
          <w:tcPr>
            <w:tcW w:w="1702" w:type="dxa"/>
            <w:tcBorders>
              <w:top w:val="single" w:sz="4" w:space="0" w:color="auto"/>
              <w:left w:val="single" w:sz="4" w:space="0" w:color="auto"/>
              <w:bottom w:val="single" w:sz="4" w:space="0" w:color="auto"/>
              <w:right w:val="single" w:sz="4" w:space="0" w:color="auto"/>
            </w:tcBorders>
          </w:tcPr>
          <w:p w14:paraId="24C558C5" w14:textId="77777777" w:rsidR="00421892" w:rsidRDefault="00421892" w:rsidP="00E853AB">
            <w:pPr>
              <w:widowControl w:val="0"/>
              <w:autoSpaceDE w:val="0"/>
              <w:autoSpaceDN w:val="0"/>
              <w:adjustRightInd w:val="0"/>
              <w:jc w:val="center"/>
            </w:pPr>
            <w:r>
              <w:t>01.01.2021г</w:t>
            </w:r>
          </w:p>
        </w:tc>
        <w:tc>
          <w:tcPr>
            <w:tcW w:w="1560" w:type="dxa"/>
            <w:tcBorders>
              <w:top w:val="single" w:sz="4" w:space="0" w:color="auto"/>
              <w:left w:val="single" w:sz="4" w:space="0" w:color="auto"/>
              <w:bottom w:val="single" w:sz="4" w:space="0" w:color="auto"/>
              <w:right w:val="single" w:sz="4" w:space="0" w:color="auto"/>
            </w:tcBorders>
          </w:tcPr>
          <w:p w14:paraId="41EB3C5B" w14:textId="77777777" w:rsidR="00421892" w:rsidRDefault="00421892" w:rsidP="00E853AB">
            <w:pPr>
              <w:widowControl w:val="0"/>
              <w:autoSpaceDE w:val="0"/>
              <w:autoSpaceDN w:val="0"/>
              <w:adjustRightInd w:val="0"/>
              <w:jc w:val="center"/>
            </w:pPr>
            <w:r>
              <w:t>31.12.2021г.</w:t>
            </w:r>
          </w:p>
        </w:tc>
        <w:tc>
          <w:tcPr>
            <w:tcW w:w="1192" w:type="dxa"/>
            <w:tcBorders>
              <w:top w:val="single" w:sz="4" w:space="0" w:color="auto"/>
              <w:left w:val="single" w:sz="4" w:space="0" w:color="auto"/>
              <w:bottom w:val="single" w:sz="4" w:space="0" w:color="auto"/>
              <w:right w:val="single" w:sz="4" w:space="0" w:color="auto"/>
            </w:tcBorders>
          </w:tcPr>
          <w:p w14:paraId="78775123" w14:textId="77777777" w:rsidR="00421892" w:rsidRDefault="00421892" w:rsidP="00E853AB">
            <w:pPr>
              <w:widowControl w:val="0"/>
              <w:autoSpaceDE w:val="0"/>
              <w:autoSpaceDN w:val="0"/>
              <w:adjustRightInd w:val="0"/>
              <w:jc w:val="center"/>
            </w:pPr>
            <w:r>
              <w:t>110,3</w:t>
            </w:r>
          </w:p>
        </w:tc>
        <w:tc>
          <w:tcPr>
            <w:tcW w:w="992" w:type="dxa"/>
            <w:tcBorders>
              <w:top w:val="single" w:sz="4" w:space="0" w:color="auto"/>
              <w:left w:val="single" w:sz="4" w:space="0" w:color="auto"/>
              <w:bottom w:val="single" w:sz="4" w:space="0" w:color="auto"/>
              <w:right w:val="single" w:sz="4" w:space="0" w:color="auto"/>
            </w:tcBorders>
          </w:tcPr>
          <w:p w14:paraId="1470A301" w14:textId="77777777" w:rsidR="00421892" w:rsidRDefault="00421892" w:rsidP="00E853AB">
            <w:pPr>
              <w:widowControl w:val="0"/>
              <w:autoSpaceDE w:val="0"/>
              <w:autoSpaceDN w:val="0"/>
              <w:adjustRightInd w:val="0"/>
              <w:jc w:val="center"/>
            </w:pPr>
            <w:r>
              <w:t>110,3</w:t>
            </w:r>
          </w:p>
        </w:tc>
        <w:tc>
          <w:tcPr>
            <w:tcW w:w="1078" w:type="dxa"/>
            <w:tcBorders>
              <w:top w:val="single" w:sz="4" w:space="0" w:color="auto"/>
              <w:left w:val="single" w:sz="4" w:space="0" w:color="auto"/>
              <w:bottom w:val="single" w:sz="4" w:space="0" w:color="auto"/>
              <w:right w:val="single" w:sz="4" w:space="0" w:color="auto"/>
            </w:tcBorders>
          </w:tcPr>
          <w:p w14:paraId="402A176F" w14:textId="77777777" w:rsidR="00421892" w:rsidRPr="004F35D2" w:rsidRDefault="00421892" w:rsidP="00E853AB">
            <w:pPr>
              <w:widowControl w:val="0"/>
              <w:autoSpaceDE w:val="0"/>
              <w:autoSpaceDN w:val="0"/>
              <w:adjustRightInd w:val="0"/>
              <w:jc w:val="center"/>
              <w:rPr>
                <w:highlight w:val="yellow"/>
              </w:rPr>
            </w:pPr>
            <w:r>
              <w:t>109,2</w:t>
            </w:r>
          </w:p>
        </w:tc>
        <w:tc>
          <w:tcPr>
            <w:tcW w:w="1589" w:type="dxa"/>
            <w:tcBorders>
              <w:top w:val="single" w:sz="4" w:space="0" w:color="auto"/>
              <w:left w:val="single" w:sz="4" w:space="0" w:color="auto"/>
              <w:bottom w:val="single" w:sz="4" w:space="0" w:color="auto"/>
              <w:right w:val="single" w:sz="4" w:space="0" w:color="auto"/>
            </w:tcBorders>
          </w:tcPr>
          <w:p w14:paraId="29D1CE66" w14:textId="77777777" w:rsidR="00421892" w:rsidRDefault="00421892" w:rsidP="00E853AB">
            <w:pPr>
              <w:widowControl w:val="0"/>
              <w:autoSpaceDE w:val="0"/>
              <w:autoSpaceDN w:val="0"/>
              <w:adjustRightInd w:val="0"/>
              <w:jc w:val="center"/>
            </w:pPr>
            <w:r>
              <w:t>1,1 экономия средств по</w:t>
            </w:r>
          </w:p>
          <w:p w14:paraId="70E7E70F" w14:textId="77777777" w:rsidR="00421892" w:rsidRDefault="00421892" w:rsidP="00E853AB">
            <w:pPr>
              <w:widowControl w:val="0"/>
              <w:autoSpaceDE w:val="0"/>
              <w:autoSpaceDN w:val="0"/>
              <w:adjustRightInd w:val="0"/>
              <w:jc w:val="center"/>
            </w:pPr>
            <w:r>
              <w:t>итогам выполнения контрактов</w:t>
            </w:r>
          </w:p>
        </w:tc>
      </w:tr>
      <w:tr w:rsidR="00421892" w14:paraId="17D309D3" w14:textId="77777777" w:rsidTr="00E853AB">
        <w:tc>
          <w:tcPr>
            <w:tcW w:w="850" w:type="dxa"/>
            <w:tcBorders>
              <w:top w:val="single" w:sz="4" w:space="0" w:color="auto"/>
              <w:left w:val="single" w:sz="4" w:space="0" w:color="auto"/>
              <w:bottom w:val="single" w:sz="4" w:space="0" w:color="auto"/>
              <w:right w:val="single" w:sz="4" w:space="0" w:color="auto"/>
            </w:tcBorders>
          </w:tcPr>
          <w:p w14:paraId="651C97B2" w14:textId="77777777" w:rsidR="00421892" w:rsidRDefault="00421892" w:rsidP="00E853AB">
            <w:pPr>
              <w:widowControl w:val="0"/>
              <w:autoSpaceDE w:val="0"/>
              <w:autoSpaceDN w:val="0"/>
              <w:adjustRightInd w:val="0"/>
            </w:pPr>
          </w:p>
        </w:tc>
        <w:tc>
          <w:tcPr>
            <w:tcW w:w="2836" w:type="dxa"/>
            <w:tcBorders>
              <w:top w:val="single" w:sz="4" w:space="0" w:color="auto"/>
              <w:left w:val="single" w:sz="4" w:space="0" w:color="auto"/>
              <w:bottom w:val="single" w:sz="4" w:space="0" w:color="auto"/>
              <w:right w:val="single" w:sz="4" w:space="0" w:color="auto"/>
            </w:tcBorders>
          </w:tcPr>
          <w:p w14:paraId="14F46FD1" w14:textId="77777777" w:rsidR="00421892" w:rsidRPr="00F97C48" w:rsidRDefault="00421892" w:rsidP="00E853AB">
            <w:pPr>
              <w:autoSpaceDE w:val="0"/>
              <w:autoSpaceDN w:val="0"/>
              <w:adjustRightInd w:val="0"/>
            </w:pPr>
            <w:r>
              <w:rPr>
                <w:rFonts w:eastAsia="Calibri"/>
                <w:kern w:val="2"/>
              </w:rPr>
              <w:t>Контрольное событие:</w:t>
            </w:r>
            <w:r w:rsidRPr="00F97C48">
              <w:rPr>
                <w:sz w:val="28"/>
                <w:szCs w:val="28"/>
              </w:rPr>
              <w:t xml:space="preserve"> </w:t>
            </w:r>
            <w:r w:rsidRPr="00F97C48">
              <w:t>сохранность и рабочее состояние</w:t>
            </w:r>
            <w:r>
              <w:t xml:space="preserve"> </w:t>
            </w:r>
            <w:r w:rsidRPr="00F97C48">
              <w:t xml:space="preserve">объектов жилищно-коммунального хозяйства </w:t>
            </w:r>
          </w:p>
          <w:p w14:paraId="00726AD7" w14:textId="77777777" w:rsidR="00421892" w:rsidRPr="00973C33" w:rsidRDefault="00421892" w:rsidP="00E853AB">
            <w:pPr>
              <w:snapToGrid w:val="0"/>
            </w:pPr>
          </w:p>
        </w:tc>
        <w:tc>
          <w:tcPr>
            <w:tcW w:w="1844" w:type="dxa"/>
            <w:tcBorders>
              <w:top w:val="single" w:sz="4" w:space="0" w:color="auto"/>
              <w:left w:val="single" w:sz="4" w:space="0" w:color="auto"/>
              <w:bottom w:val="single" w:sz="4" w:space="0" w:color="auto"/>
              <w:right w:val="single" w:sz="4" w:space="0" w:color="auto"/>
            </w:tcBorders>
          </w:tcPr>
          <w:p w14:paraId="40795947" w14:textId="77777777" w:rsidR="00421892" w:rsidRDefault="00421892" w:rsidP="00E853AB">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tcPr>
          <w:p w14:paraId="0A62C1DA" w14:textId="77777777" w:rsidR="00421892" w:rsidRPr="00F97C48" w:rsidRDefault="00421892" w:rsidP="00E853AB">
            <w:pPr>
              <w:pStyle w:val="af4"/>
              <w:jc w:val="center"/>
            </w:pPr>
            <w:r w:rsidRPr="00F97C48">
              <w:t>Заключение</w:t>
            </w:r>
          </w:p>
          <w:p w14:paraId="09B38AF6" w14:textId="77777777" w:rsidR="00421892" w:rsidRPr="00F97C48" w:rsidRDefault="00421892" w:rsidP="00E853AB">
            <w:pPr>
              <w:pStyle w:val="af4"/>
              <w:jc w:val="center"/>
            </w:pPr>
            <w:r w:rsidRPr="00F97C48">
              <w:t>муниципальных</w:t>
            </w:r>
          </w:p>
          <w:p w14:paraId="47E6ACC6" w14:textId="77777777" w:rsidR="00421892" w:rsidRPr="00F97C48" w:rsidRDefault="00421892" w:rsidP="00E853AB">
            <w:pPr>
              <w:pStyle w:val="af4"/>
              <w:jc w:val="center"/>
            </w:pPr>
            <w:r w:rsidRPr="00F97C48">
              <w:t>контрактов на</w:t>
            </w:r>
          </w:p>
          <w:p w14:paraId="777F049D" w14:textId="77777777" w:rsidR="00421892" w:rsidRPr="00F97C48" w:rsidRDefault="00421892" w:rsidP="00E853AB">
            <w:pPr>
              <w:pStyle w:val="af4"/>
              <w:jc w:val="center"/>
            </w:pPr>
            <w:r w:rsidRPr="00F97C48">
              <w:t>обеспечение</w:t>
            </w:r>
          </w:p>
          <w:p w14:paraId="5EE0EF53" w14:textId="77777777" w:rsidR="00421892" w:rsidRPr="00F97C48" w:rsidRDefault="00421892" w:rsidP="00E853AB">
            <w:pPr>
              <w:pStyle w:val="af4"/>
              <w:jc w:val="center"/>
            </w:pPr>
            <w:r w:rsidRPr="00F97C48">
              <w:t>содержания</w:t>
            </w:r>
          </w:p>
          <w:p w14:paraId="764A1964" w14:textId="77777777" w:rsidR="00421892" w:rsidRDefault="00421892" w:rsidP="00E853AB">
            <w:pPr>
              <w:pStyle w:val="af4"/>
              <w:jc w:val="center"/>
              <w:rPr>
                <w:rFonts w:eastAsia="Calibri"/>
              </w:rPr>
            </w:pPr>
            <w:r w:rsidRPr="00F97C48">
              <w:t>объектов жилищно-коммунального хозяйства.</w:t>
            </w:r>
          </w:p>
        </w:tc>
        <w:tc>
          <w:tcPr>
            <w:tcW w:w="1702" w:type="dxa"/>
            <w:tcBorders>
              <w:top w:val="single" w:sz="4" w:space="0" w:color="auto"/>
              <w:left w:val="single" w:sz="4" w:space="0" w:color="auto"/>
              <w:bottom w:val="single" w:sz="4" w:space="0" w:color="auto"/>
              <w:right w:val="single" w:sz="4" w:space="0" w:color="auto"/>
            </w:tcBorders>
          </w:tcPr>
          <w:p w14:paraId="13BD1428" w14:textId="77777777" w:rsidR="00421892" w:rsidRDefault="00421892" w:rsidP="00E853AB">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14:paraId="57BAFBB3" w14:textId="77777777" w:rsidR="00421892" w:rsidRDefault="00421892" w:rsidP="00E853AB">
            <w:pPr>
              <w:widowControl w:val="0"/>
              <w:autoSpaceDE w:val="0"/>
              <w:autoSpaceDN w:val="0"/>
              <w:adjustRightInd w:val="0"/>
              <w:jc w:val="center"/>
            </w:pPr>
          </w:p>
        </w:tc>
        <w:tc>
          <w:tcPr>
            <w:tcW w:w="1192" w:type="dxa"/>
            <w:tcBorders>
              <w:top w:val="single" w:sz="4" w:space="0" w:color="auto"/>
              <w:left w:val="single" w:sz="4" w:space="0" w:color="auto"/>
              <w:bottom w:val="single" w:sz="4" w:space="0" w:color="auto"/>
              <w:right w:val="single" w:sz="4" w:space="0" w:color="auto"/>
            </w:tcBorders>
          </w:tcPr>
          <w:p w14:paraId="3B56F292" w14:textId="77777777" w:rsidR="00421892" w:rsidRDefault="00421892" w:rsidP="00E853AB">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11A49E23" w14:textId="77777777" w:rsidR="00421892" w:rsidRDefault="00421892" w:rsidP="00E853AB">
            <w:pPr>
              <w:widowControl w:val="0"/>
              <w:autoSpaceDE w:val="0"/>
              <w:autoSpaceDN w:val="0"/>
              <w:adjustRightInd w:val="0"/>
              <w:jc w:val="center"/>
            </w:pPr>
          </w:p>
        </w:tc>
        <w:tc>
          <w:tcPr>
            <w:tcW w:w="1078" w:type="dxa"/>
            <w:tcBorders>
              <w:top w:val="single" w:sz="4" w:space="0" w:color="auto"/>
              <w:left w:val="single" w:sz="4" w:space="0" w:color="auto"/>
              <w:bottom w:val="single" w:sz="4" w:space="0" w:color="auto"/>
              <w:right w:val="single" w:sz="4" w:space="0" w:color="auto"/>
            </w:tcBorders>
          </w:tcPr>
          <w:p w14:paraId="7353690C" w14:textId="77777777" w:rsidR="00421892" w:rsidRPr="004F35D2" w:rsidRDefault="00421892" w:rsidP="00E853AB">
            <w:pPr>
              <w:widowControl w:val="0"/>
              <w:autoSpaceDE w:val="0"/>
              <w:autoSpaceDN w:val="0"/>
              <w:adjustRightInd w:val="0"/>
              <w:jc w:val="center"/>
              <w:rPr>
                <w:highlight w:val="yellow"/>
              </w:rPr>
            </w:pPr>
          </w:p>
        </w:tc>
        <w:tc>
          <w:tcPr>
            <w:tcW w:w="1589" w:type="dxa"/>
            <w:tcBorders>
              <w:top w:val="single" w:sz="4" w:space="0" w:color="auto"/>
              <w:left w:val="single" w:sz="4" w:space="0" w:color="auto"/>
              <w:bottom w:val="single" w:sz="4" w:space="0" w:color="auto"/>
              <w:right w:val="single" w:sz="4" w:space="0" w:color="auto"/>
            </w:tcBorders>
          </w:tcPr>
          <w:p w14:paraId="61F1E45F" w14:textId="77777777" w:rsidR="00421892" w:rsidRDefault="00421892" w:rsidP="00E853AB">
            <w:pPr>
              <w:widowControl w:val="0"/>
              <w:autoSpaceDE w:val="0"/>
              <w:autoSpaceDN w:val="0"/>
              <w:adjustRightInd w:val="0"/>
              <w:jc w:val="center"/>
            </w:pPr>
          </w:p>
        </w:tc>
      </w:tr>
    </w:tbl>
    <w:p w14:paraId="162C9A0E" w14:textId="77777777" w:rsidR="00421892" w:rsidRDefault="00421892" w:rsidP="00421892">
      <w:pPr>
        <w:widowControl w:val="0"/>
        <w:autoSpaceDE w:val="0"/>
        <w:autoSpaceDN w:val="0"/>
        <w:adjustRightInd w:val="0"/>
        <w:jc w:val="center"/>
        <w:rPr>
          <w:b/>
          <w:sz w:val="28"/>
          <w:szCs w:val="28"/>
        </w:rPr>
      </w:pPr>
    </w:p>
    <w:p w14:paraId="481EB99E" w14:textId="77777777" w:rsidR="00421892" w:rsidRDefault="00421892" w:rsidP="00421892">
      <w:pPr>
        <w:widowControl w:val="0"/>
        <w:autoSpaceDE w:val="0"/>
        <w:autoSpaceDN w:val="0"/>
        <w:adjustRightInd w:val="0"/>
      </w:pPr>
    </w:p>
    <w:p w14:paraId="5DC3B485" w14:textId="77777777" w:rsidR="00421892" w:rsidRDefault="00421892" w:rsidP="00421892">
      <w:pPr>
        <w:widowControl w:val="0"/>
        <w:autoSpaceDE w:val="0"/>
        <w:autoSpaceDN w:val="0"/>
        <w:adjustRightInd w:val="0"/>
        <w:jc w:val="both"/>
        <w:outlineLvl w:val="1"/>
        <w:rPr>
          <w:rFonts w:eastAsia="Calibri"/>
        </w:rPr>
      </w:pPr>
    </w:p>
    <w:p w14:paraId="37F12F27" w14:textId="77777777" w:rsidR="00421892" w:rsidRDefault="00421892" w:rsidP="00421892">
      <w:pPr>
        <w:widowControl w:val="0"/>
        <w:autoSpaceDE w:val="0"/>
        <w:autoSpaceDN w:val="0"/>
        <w:adjustRightInd w:val="0"/>
        <w:jc w:val="both"/>
        <w:outlineLvl w:val="1"/>
        <w:rPr>
          <w:rFonts w:eastAsia="Calibri"/>
        </w:rPr>
      </w:pPr>
      <w:r w:rsidRPr="00800353">
        <w:rPr>
          <w:rFonts w:eastAsia="Calibri"/>
        </w:rPr>
        <w:t xml:space="preserve">                                                                                                                              </w:t>
      </w:r>
      <w:r>
        <w:rPr>
          <w:rFonts w:eastAsia="Calibri"/>
        </w:rPr>
        <w:t xml:space="preserve">                                                      </w:t>
      </w:r>
    </w:p>
    <w:p w14:paraId="3AAAC708" w14:textId="77777777" w:rsidR="00421892" w:rsidRDefault="00421892" w:rsidP="00421892">
      <w:pPr>
        <w:jc w:val="center"/>
        <w:rPr>
          <w:b/>
          <w:color w:val="000000"/>
          <w:sz w:val="32"/>
          <w:szCs w:val="32"/>
        </w:rPr>
      </w:pPr>
    </w:p>
    <w:p w14:paraId="44A24BE8" w14:textId="77777777" w:rsidR="00421892" w:rsidRDefault="00421892" w:rsidP="00421892">
      <w:pPr>
        <w:jc w:val="center"/>
        <w:rPr>
          <w:b/>
          <w:color w:val="000000"/>
          <w:sz w:val="32"/>
          <w:szCs w:val="32"/>
        </w:rPr>
      </w:pPr>
    </w:p>
    <w:p w14:paraId="2146E07F" w14:textId="77777777" w:rsidR="00421892" w:rsidRDefault="00421892" w:rsidP="00421892">
      <w:pPr>
        <w:jc w:val="center"/>
        <w:rPr>
          <w:b/>
          <w:color w:val="000000"/>
          <w:sz w:val="32"/>
          <w:szCs w:val="32"/>
        </w:rPr>
      </w:pPr>
    </w:p>
    <w:p w14:paraId="371F1A1D" w14:textId="77777777" w:rsidR="00421892" w:rsidRDefault="00421892" w:rsidP="00421892">
      <w:pPr>
        <w:jc w:val="center"/>
        <w:rPr>
          <w:b/>
          <w:color w:val="000000"/>
          <w:sz w:val="32"/>
          <w:szCs w:val="32"/>
        </w:rPr>
      </w:pPr>
    </w:p>
    <w:p w14:paraId="3F39AA4B" w14:textId="77777777" w:rsidR="00421892" w:rsidRDefault="00421892" w:rsidP="00421892">
      <w:pPr>
        <w:jc w:val="center"/>
        <w:rPr>
          <w:b/>
          <w:color w:val="000000"/>
          <w:sz w:val="32"/>
          <w:szCs w:val="32"/>
        </w:rPr>
      </w:pPr>
    </w:p>
    <w:p w14:paraId="2246DE55" w14:textId="77777777" w:rsidR="00421892" w:rsidRDefault="00421892" w:rsidP="00421892">
      <w:pPr>
        <w:jc w:val="center"/>
        <w:rPr>
          <w:b/>
          <w:color w:val="000000"/>
          <w:sz w:val="32"/>
          <w:szCs w:val="32"/>
        </w:rPr>
      </w:pPr>
    </w:p>
    <w:p w14:paraId="0D3AA636" w14:textId="77777777" w:rsidR="00421892" w:rsidRDefault="00421892" w:rsidP="00A27EA7">
      <w:pPr>
        <w:rPr>
          <w:b/>
          <w:color w:val="000000"/>
          <w:sz w:val="32"/>
          <w:szCs w:val="32"/>
        </w:rPr>
        <w:sectPr w:rsidR="00421892" w:rsidSect="009977C0">
          <w:pgSz w:w="16838" w:h="11906" w:orient="landscape"/>
          <w:pgMar w:top="1134" w:right="1134" w:bottom="851" w:left="1134" w:header="709" w:footer="709" w:gutter="0"/>
          <w:cols w:space="708"/>
          <w:docGrid w:linePitch="360"/>
        </w:sectPr>
      </w:pPr>
    </w:p>
    <w:p w14:paraId="1E070ED5" w14:textId="77777777" w:rsidR="00421892" w:rsidRDefault="00421892" w:rsidP="00421892">
      <w:pPr>
        <w:jc w:val="center"/>
        <w:rPr>
          <w:color w:val="000000"/>
          <w:sz w:val="32"/>
          <w:szCs w:val="32"/>
        </w:rPr>
      </w:pPr>
      <w:r>
        <w:rPr>
          <w:b/>
          <w:color w:val="000000"/>
          <w:sz w:val="32"/>
          <w:szCs w:val="32"/>
        </w:rPr>
        <w:lastRenderedPageBreak/>
        <w:t>Пояснительная информация</w:t>
      </w:r>
      <w:r>
        <w:rPr>
          <w:color w:val="000000"/>
          <w:sz w:val="32"/>
          <w:szCs w:val="32"/>
        </w:rPr>
        <w:t xml:space="preserve"> </w:t>
      </w:r>
    </w:p>
    <w:p w14:paraId="0FD0B11D" w14:textId="77777777" w:rsidR="00421892" w:rsidRPr="009977C0" w:rsidRDefault="00421892" w:rsidP="00421892">
      <w:pPr>
        <w:jc w:val="center"/>
        <w:rPr>
          <w:color w:val="000000"/>
          <w:sz w:val="28"/>
          <w:szCs w:val="28"/>
        </w:rPr>
      </w:pPr>
      <w:r w:rsidRPr="009977C0">
        <w:rPr>
          <w:color w:val="000000"/>
          <w:sz w:val="28"/>
          <w:szCs w:val="28"/>
        </w:rPr>
        <w:t>к вопросу «Об исполнении плана реализации муниципальной программы Истоминского сельского поселения «Обеспечение качественными жилищно-коммунал</w:t>
      </w:r>
      <w:r>
        <w:rPr>
          <w:color w:val="000000"/>
          <w:sz w:val="28"/>
          <w:szCs w:val="28"/>
        </w:rPr>
        <w:t>ьными услугами населения» за 2021</w:t>
      </w:r>
      <w:r w:rsidRPr="009977C0">
        <w:rPr>
          <w:color w:val="000000"/>
          <w:sz w:val="28"/>
          <w:szCs w:val="28"/>
        </w:rPr>
        <w:t xml:space="preserve"> год»</w:t>
      </w:r>
    </w:p>
    <w:p w14:paraId="54274DB2" w14:textId="77777777" w:rsidR="00421892" w:rsidRPr="009977C0" w:rsidRDefault="00421892" w:rsidP="00421892">
      <w:pPr>
        <w:ind w:firstLine="709"/>
        <w:jc w:val="both"/>
        <w:rPr>
          <w:color w:val="000000"/>
          <w:sz w:val="28"/>
          <w:szCs w:val="28"/>
        </w:rPr>
      </w:pPr>
    </w:p>
    <w:p w14:paraId="02DC8D4B" w14:textId="77777777" w:rsidR="00421892" w:rsidRPr="00744D8D" w:rsidRDefault="00421892" w:rsidP="00421892">
      <w:pPr>
        <w:ind w:firstLine="709"/>
        <w:jc w:val="both"/>
        <w:rPr>
          <w:rFonts w:eastAsia="Calibri"/>
          <w:sz w:val="28"/>
          <w:szCs w:val="28"/>
        </w:rPr>
      </w:pPr>
      <w:r w:rsidRPr="00744D8D">
        <w:rPr>
          <w:rFonts w:eastAsia="Calibri"/>
          <w:sz w:val="28"/>
          <w:szCs w:val="28"/>
        </w:rPr>
        <w:t>Муниципальная программа Истоминского сельского поселения Аксайского района «</w:t>
      </w:r>
      <w:r w:rsidRPr="00744D8D">
        <w:rPr>
          <w:rFonts w:eastAsia="Calibri"/>
          <w:color w:val="000000"/>
          <w:sz w:val="28"/>
          <w:szCs w:val="28"/>
        </w:rPr>
        <w:t>Обеспечение качественными жилищно-коммунальными услугами населения</w:t>
      </w:r>
      <w:r w:rsidRPr="00744D8D">
        <w:rPr>
          <w:rFonts w:eastAsia="Calibri"/>
          <w:sz w:val="28"/>
          <w:szCs w:val="28"/>
        </w:rPr>
        <w:t>» (далее – муниципальная программа) утверждена постановлением Администрации Истоминского сельского поселения от 29.11.2018 № 268. На реализаци</w:t>
      </w:r>
      <w:r>
        <w:rPr>
          <w:rFonts w:eastAsia="Calibri"/>
          <w:sz w:val="28"/>
          <w:szCs w:val="28"/>
        </w:rPr>
        <w:t>ю муниципальной программы в 2021</w:t>
      </w:r>
      <w:r w:rsidRPr="00744D8D">
        <w:rPr>
          <w:rFonts w:eastAsia="Calibri"/>
          <w:sz w:val="28"/>
          <w:szCs w:val="28"/>
        </w:rPr>
        <w:t xml:space="preserve"> году п</w:t>
      </w:r>
      <w:r>
        <w:rPr>
          <w:rFonts w:eastAsia="Calibri"/>
          <w:sz w:val="28"/>
          <w:szCs w:val="28"/>
        </w:rPr>
        <w:t>редусмотрено средств бюджета 462,4</w:t>
      </w:r>
      <w:r w:rsidRPr="00744D8D">
        <w:rPr>
          <w:rFonts w:eastAsia="Calibri"/>
          <w:sz w:val="28"/>
          <w:szCs w:val="28"/>
        </w:rPr>
        <w:t xml:space="preserve"> тыс. рублей. Заключено</w:t>
      </w:r>
      <w:r>
        <w:rPr>
          <w:rFonts w:eastAsia="Calibri"/>
          <w:sz w:val="28"/>
          <w:szCs w:val="28"/>
        </w:rPr>
        <w:t xml:space="preserve"> контрактов на общую сумму 461,2 тыс. рублей или 99</w:t>
      </w:r>
      <w:r w:rsidRPr="00744D8D">
        <w:rPr>
          <w:rFonts w:eastAsia="Calibri"/>
          <w:sz w:val="28"/>
          <w:szCs w:val="28"/>
        </w:rPr>
        <w:t xml:space="preserve"> % от утвержденных бюджетных ассигнований. Ка</w:t>
      </w:r>
      <w:r>
        <w:rPr>
          <w:rFonts w:eastAsia="Calibri"/>
          <w:sz w:val="28"/>
          <w:szCs w:val="28"/>
        </w:rPr>
        <w:t>ссовое исполнение составило 95,1 рублей или 57</w:t>
      </w:r>
      <w:r w:rsidRPr="00744D8D">
        <w:rPr>
          <w:rFonts w:eastAsia="Calibri"/>
          <w:sz w:val="28"/>
          <w:szCs w:val="28"/>
        </w:rPr>
        <w:t xml:space="preserve"> % от утвержденных бюджетных ассигнований. Производс</w:t>
      </w:r>
      <w:r>
        <w:rPr>
          <w:rFonts w:eastAsia="Calibri"/>
          <w:sz w:val="28"/>
          <w:szCs w:val="28"/>
        </w:rPr>
        <w:t>тво работ осуществлялось</w:t>
      </w:r>
      <w:r w:rsidRPr="00744D8D">
        <w:rPr>
          <w:rFonts w:eastAsia="Calibri"/>
          <w:sz w:val="28"/>
          <w:szCs w:val="28"/>
        </w:rPr>
        <w:t xml:space="preserve"> в соответствии с графиком работ </w:t>
      </w:r>
      <w:proofErr w:type="gramStart"/>
      <w:r w:rsidRPr="00744D8D">
        <w:rPr>
          <w:rFonts w:eastAsia="Calibri"/>
          <w:sz w:val="28"/>
          <w:szCs w:val="28"/>
        </w:rPr>
        <w:t>согласно заключенных муниципальных контрактов</w:t>
      </w:r>
      <w:proofErr w:type="gramEnd"/>
      <w:r w:rsidRPr="00744D8D">
        <w:rPr>
          <w:rFonts w:eastAsia="Calibri"/>
          <w:sz w:val="28"/>
          <w:szCs w:val="28"/>
        </w:rPr>
        <w:t>. Ответственным исполнителем является Администрация Истоминского сельского поселения в лице начальника отдела имущественных и земельных отношений, ЖКХ, благоустройству, архитектуре и предпринимате</w:t>
      </w:r>
      <w:r>
        <w:rPr>
          <w:rFonts w:eastAsia="Calibri"/>
          <w:sz w:val="28"/>
          <w:szCs w:val="28"/>
        </w:rPr>
        <w:t>льству Косолапов А.А.</w:t>
      </w:r>
    </w:p>
    <w:p w14:paraId="622531BD" w14:textId="77777777" w:rsidR="00421892" w:rsidRPr="00744D8D" w:rsidRDefault="00421892" w:rsidP="00421892">
      <w:pPr>
        <w:ind w:firstLine="709"/>
        <w:jc w:val="both"/>
        <w:rPr>
          <w:rFonts w:eastAsia="Calibri"/>
          <w:sz w:val="28"/>
          <w:szCs w:val="28"/>
        </w:rPr>
      </w:pPr>
      <w:r w:rsidRPr="00744D8D">
        <w:rPr>
          <w:rFonts w:eastAsia="Calibri"/>
          <w:sz w:val="28"/>
          <w:szCs w:val="28"/>
        </w:rPr>
        <w:t xml:space="preserve"> Муниципальная программа включает в себя следующие подпрограммы:</w:t>
      </w:r>
    </w:p>
    <w:p w14:paraId="47F2020B" w14:textId="77777777" w:rsidR="00421892" w:rsidRPr="00744D8D" w:rsidRDefault="00421892" w:rsidP="00421892">
      <w:pPr>
        <w:ind w:firstLine="709"/>
        <w:jc w:val="both"/>
        <w:rPr>
          <w:rFonts w:eastAsia="Calibri"/>
          <w:sz w:val="28"/>
          <w:szCs w:val="28"/>
        </w:rPr>
      </w:pPr>
      <w:r w:rsidRPr="00744D8D">
        <w:rPr>
          <w:rFonts w:eastAsia="Calibri"/>
          <w:sz w:val="28"/>
          <w:szCs w:val="28"/>
        </w:rPr>
        <w:t>Подпрограмма 1 – «Развитие жилищного хозяйства в поселении» (далее Подпрограмма 1);</w:t>
      </w:r>
    </w:p>
    <w:p w14:paraId="2A453D6F" w14:textId="77777777" w:rsidR="00421892" w:rsidRPr="00744D8D" w:rsidRDefault="00421892" w:rsidP="00421892">
      <w:pPr>
        <w:ind w:firstLine="709"/>
        <w:jc w:val="both"/>
        <w:rPr>
          <w:rFonts w:eastAsia="Calibri"/>
          <w:sz w:val="28"/>
          <w:szCs w:val="28"/>
        </w:rPr>
      </w:pPr>
      <w:r w:rsidRPr="00744D8D">
        <w:rPr>
          <w:rFonts w:eastAsia="Calibri"/>
          <w:sz w:val="28"/>
          <w:szCs w:val="28"/>
        </w:rPr>
        <w:t>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распоряжением Администрации Истоми</w:t>
      </w:r>
      <w:r>
        <w:rPr>
          <w:rFonts w:eastAsia="Calibri"/>
          <w:sz w:val="28"/>
          <w:szCs w:val="28"/>
        </w:rPr>
        <w:t>нского сельского поселения от 29.12.2020 № 179</w:t>
      </w:r>
      <w:r w:rsidRPr="00744D8D">
        <w:rPr>
          <w:rFonts w:eastAsia="Calibri"/>
          <w:sz w:val="28"/>
          <w:szCs w:val="28"/>
        </w:rPr>
        <w:t xml:space="preserve"> утвержден план реализации муниципальной программы Истоминского сельского поселения «</w:t>
      </w:r>
      <w:r w:rsidRPr="00744D8D">
        <w:rPr>
          <w:color w:val="000000"/>
          <w:sz w:val="28"/>
          <w:szCs w:val="28"/>
        </w:rPr>
        <w:t>Обеспечение качественными жилищно-коммунальными услугами населения</w:t>
      </w:r>
      <w:r>
        <w:rPr>
          <w:rFonts w:eastAsia="Calibri"/>
          <w:sz w:val="28"/>
          <w:szCs w:val="28"/>
        </w:rPr>
        <w:t>» на 2021</w:t>
      </w:r>
      <w:r w:rsidRPr="00744D8D">
        <w:rPr>
          <w:rFonts w:eastAsia="Calibri"/>
          <w:sz w:val="28"/>
          <w:szCs w:val="28"/>
        </w:rPr>
        <w:t xml:space="preserve"> год. </w:t>
      </w:r>
    </w:p>
    <w:p w14:paraId="3D529235" w14:textId="77777777" w:rsidR="00421892" w:rsidRPr="00744D8D" w:rsidRDefault="00421892" w:rsidP="00421892">
      <w:pPr>
        <w:ind w:firstLine="709"/>
        <w:jc w:val="both"/>
        <w:rPr>
          <w:rFonts w:eastAsia="Calibri"/>
          <w:sz w:val="28"/>
          <w:szCs w:val="28"/>
        </w:rPr>
      </w:pPr>
      <w:r w:rsidRPr="00744D8D">
        <w:rPr>
          <w:rFonts w:eastAsia="Calibri"/>
          <w:sz w:val="28"/>
          <w:szCs w:val="28"/>
        </w:rPr>
        <w:t>На реализацию ме</w:t>
      </w:r>
      <w:r>
        <w:rPr>
          <w:rFonts w:eastAsia="Calibri"/>
          <w:sz w:val="28"/>
          <w:szCs w:val="28"/>
        </w:rPr>
        <w:t>роприятий Подпрограммы 1 на 2021</w:t>
      </w:r>
      <w:r w:rsidRPr="00744D8D">
        <w:rPr>
          <w:rFonts w:eastAsia="Calibri"/>
          <w:sz w:val="28"/>
          <w:szCs w:val="28"/>
        </w:rPr>
        <w:t xml:space="preserve"> год предусмотрено </w:t>
      </w:r>
      <w:r>
        <w:rPr>
          <w:rFonts w:eastAsia="Calibri"/>
          <w:sz w:val="28"/>
          <w:szCs w:val="28"/>
        </w:rPr>
        <w:t>16,9</w:t>
      </w:r>
      <w:r w:rsidRPr="00744D8D">
        <w:rPr>
          <w:rFonts w:eastAsia="Calibri"/>
          <w:sz w:val="28"/>
          <w:szCs w:val="28"/>
        </w:rPr>
        <w:t xml:space="preserve"> т</w:t>
      </w:r>
      <w:r>
        <w:rPr>
          <w:rFonts w:eastAsia="Calibri"/>
          <w:sz w:val="28"/>
          <w:szCs w:val="28"/>
        </w:rPr>
        <w:t>ыс. рублей. По состоянию на 31.12.2021</w:t>
      </w:r>
      <w:r w:rsidRPr="00744D8D">
        <w:rPr>
          <w:rFonts w:eastAsia="Calibri"/>
          <w:sz w:val="28"/>
          <w:szCs w:val="28"/>
        </w:rPr>
        <w:t xml:space="preserve"> года заключен 1 муни</w:t>
      </w:r>
      <w:r>
        <w:rPr>
          <w:rFonts w:eastAsia="Calibri"/>
          <w:sz w:val="28"/>
          <w:szCs w:val="28"/>
        </w:rPr>
        <w:t>ципальный контракт на сумму 16,9</w:t>
      </w:r>
      <w:r w:rsidRPr="00744D8D">
        <w:rPr>
          <w:rFonts w:eastAsia="Calibri"/>
          <w:sz w:val="28"/>
          <w:szCs w:val="28"/>
        </w:rPr>
        <w:t xml:space="preserve"> тыс. рублей. Фактическое</w:t>
      </w:r>
      <w:r>
        <w:rPr>
          <w:rFonts w:eastAsia="Calibri"/>
          <w:sz w:val="28"/>
          <w:szCs w:val="28"/>
        </w:rPr>
        <w:t xml:space="preserve"> освоение средств составило 16,9 тыс. рублей или 100</w:t>
      </w:r>
      <w:r w:rsidRPr="00744D8D">
        <w:rPr>
          <w:rFonts w:eastAsia="Calibri"/>
          <w:sz w:val="28"/>
          <w:szCs w:val="28"/>
        </w:rPr>
        <w:t xml:space="preserve"> %.</w:t>
      </w:r>
    </w:p>
    <w:p w14:paraId="23BFCEA7" w14:textId="77777777" w:rsidR="00421892" w:rsidRPr="00744D8D" w:rsidRDefault="00421892" w:rsidP="00421892">
      <w:pPr>
        <w:ind w:firstLine="709"/>
        <w:jc w:val="both"/>
        <w:rPr>
          <w:rFonts w:eastAsia="Calibri"/>
          <w:sz w:val="28"/>
          <w:szCs w:val="28"/>
        </w:rPr>
      </w:pPr>
      <w:r w:rsidRPr="00744D8D">
        <w:rPr>
          <w:rFonts w:eastAsia="Calibri"/>
          <w:sz w:val="28"/>
          <w:szCs w:val="28"/>
        </w:rPr>
        <w:t>Из 2 мер</w:t>
      </w:r>
      <w:r>
        <w:rPr>
          <w:rFonts w:eastAsia="Calibri"/>
          <w:sz w:val="28"/>
          <w:szCs w:val="28"/>
        </w:rPr>
        <w:t xml:space="preserve">оприятий Подпрограммы 1 </w:t>
      </w:r>
      <w:r w:rsidRPr="00744D8D">
        <w:rPr>
          <w:rFonts w:eastAsia="Calibri"/>
          <w:sz w:val="28"/>
          <w:szCs w:val="28"/>
        </w:rPr>
        <w:t>исполнено 2 мероприятия: «Уплата взносов на капитальный ремонт имущества многоквартирных домов по помещениям, находящимся в муниципальной собственности» основного ме</w:t>
      </w:r>
      <w:r>
        <w:rPr>
          <w:rFonts w:eastAsia="Calibri"/>
          <w:sz w:val="28"/>
          <w:szCs w:val="28"/>
        </w:rPr>
        <w:t>роприятия 1.1. по состоянию на 31.12.2021 года освоено 12,8</w:t>
      </w:r>
      <w:r w:rsidRPr="00744D8D">
        <w:rPr>
          <w:rFonts w:eastAsia="Calibri"/>
          <w:sz w:val="28"/>
          <w:szCs w:val="28"/>
        </w:rPr>
        <w:t xml:space="preserve"> тыс. руб.</w:t>
      </w:r>
    </w:p>
    <w:p w14:paraId="10679684" w14:textId="77777777" w:rsidR="00421892" w:rsidRPr="00744D8D" w:rsidRDefault="00421892" w:rsidP="00421892">
      <w:pPr>
        <w:ind w:firstLine="709"/>
        <w:jc w:val="both"/>
        <w:rPr>
          <w:rFonts w:eastAsia="Calibri"/>
          <w:sz w:val="28"/>
          <w:szCs w:val="28"/>
        </w:rPr>
      </w:pPr>
      <w:r w:rsidRPr="00744D8D">
        <w:rPr>
          <w:rFonts w:eastAsia="Calibri"/>
          <w:sz w:val="28"/>
          <w:szCs w:val="28"/>
        </w:rPr>
        <w:t>«Сопровождение программного обеспечения «Информационно-аналитическая база данных жилищно-коммунального хозяйства Ростовской области» основного ме</w:t>
      </w:r>
      <w:r>
        <w:rPr>
          <w:rFonts w:eastAsia="Calibri"/>
          <w:sz w:val="28"/>
          <w:szCs w:val="28"/>
        </w:rPr>
        <w:t>роприятия 1.1. по состоянию на 31.12.2021 года освоено 16,9</w:t>
      </w:r>
      <w:r w:rsidRPr="00744D8D">
        <w:rPr>
          <w:rFonts w:eastAsia="Calibri"/>
          <w:sz w:val="28"/>
          <w:szCs w:val="28"/>
        </w:rPr>
        <w:t xml:space="preserve"> тыс. руб.;</w:t>
      </w:r>
    </w:p>
    <w:p w14:paraId="7106021E" w14:textId="77777777" w:rsidR="00421892" w:rsidRPr="00744D8D" w:rsidRDefault="00421892" w:rsidP="00421892">
      <w:pPr>
        <w:ind w:firstLine="709"/>
        <w:jc w:val="both"/>
        <w:rPr>
          <w:rFonts w:eastAsia="Calibri"/>
          <w:sz w:val="28"/>
          <w:szCs w:val="28"/>
        </w:rPr>
      </w:pPr>
      <w:r w:rsidRPr="00744D8D">
        <w:rPr>
          <w:rFonts w:eastAsia="Calibri"/>
          <w:sz w:val="28"/>
          <w:szCs w:val="28"/>
        </w:rPr>
        <w:t>По мероприятию 2.1 подпрограммы 2- «Ремонт объектов жилищно-коммунального хозяйства» основного м</w:t>
      </w:r>
      <w:r>
        <w:rPr>
          <w:rFonts w:eastAsia="Calibri"/>
          <w:sz w:val="28"/>
          <w:szCs w:val="28"/>
        </w:rPr>
        <w:t>ероприятия 2.1 по состоянию на 31.12.2021</w:t>
      </w:r>
      <w:r w:rsidRPr="00744D8D">
        <w:rPr>
          <w:rFonts w:eastAsia="Calibri"/>
          <w:sz w:val="28"/>
          <w:szCs w:val="28"/>
        </w:rPr>
        <w:t xml:space="preserve"> года заключено </w:t>
      </w:r>
      <w:r>
        <w:rPr>
          <w:rFonts w:eastAsia="Calibri"/>
          <w:sz w:val="28"/>
          <w:szCs w:val="28"/>
        </w:rPr>
        <w:t>4</w:t>
      </w:r>
      <w:r w:rsidRPr="00744D8D">
        <w:rPr>
          <w:rFonts w:eastAsia="Calibri"/>
          <w:sz w:val="28"/>
          <w:szCs w:val="28"/>
        </w:rPr>
        <w:t xml:space="preserve"> муници</w:t>
      </w:r>
      <w:r>
        <w:rPr>
          <w:rFonts w:eastAsia="Calibri"/>
          <w:sz w:val="28"/>
          <w:szCs w:val="28"/>
        </w:rPr>
        <w:t>пальных контракта на сумму 109,2</w:t>
      </w:r>
      <w:r w:rsidRPr="00744D8D">
        <w:rPr>
          <w:rFonts w:eastAsia="Calibri"/>
          <w:sz w:val="28"/>
          <w:szCs w:val="28"/>
        </w:rPr>
        <w:t xml:space="preserve"> тыс. руб.</w:t>
      </w:r>
    </w:p>
    <w:p w14:paraId="0E8C33A2" w14:textId="368499FB" w:rsidR="00421892" w:rsidRPr="00744D8D" w:rsidRDefault="00421892" w:rsidP="00421892">
      <w:pPr>
        <w:ind w:firstLine="709"/>
        <w:jc w:val="both"/>
        <w:rPr>
          <w:rFonts w:eastAsia="Calibri"/>
          <w:sz w:val="28"/>
          <w:szCs w:val="28"/>
        </w:rPr>
      </w:pPr>
      <w:r w:rsidRPr="00744D8D">
        <w:rPr>
          <w:rFonts w:eastAsia="Calibri"/>
          <w:sz w:val="28"/>
          <w:szCs w:val="28"/>
        </w:rPr>
        <w:t>По мероприятию 2.2 подпрограммы 2 – «Составление сметной документации на проектно-изыскательские работы по газоснабжению улиц Новостроек и Южная в х</w:t>
      </w:r>
      <w:r>
        <w:rPr>
          <w:rFonts w:eastAsia="Calibri"/>
          <w:sz w:val="28"/>
          <w:szCs w:val="28"/>
        </w:rPr>
        <w:t>. Островского» по состоянию на 31.12.2021 год не проводились.</w:t>
      </w:r>
    </w:p>
    <w:p w14:paraId="33A595B5" w14:textId="77777777" w:rsidR="00421892" w:rsidRPr="00744D8D" w:rsidRDefault="00421892" w:rsidP="00421892">
      <w:pPr>
        <w:ind w:firstLine="709"/>
        <w:jc w:val="both"/>
        <w:rPr>
          <w:rFonts w:eastAsia="Calibri"/>
          <w:sz w:val="28"/>
          <w:szCs w:val="28"/>
        </w:rPr>
      </w:pPr>
      <w:r w:rsidRPr="00744D8D">
        <w:rPr>
          <w:rFonts w:eastAsia="Calibri"/>
          <w:sz w:val="28"/>
          <w:szCs w:val="28"/>
        </w:rPr>
        <w:t>По итогам проведенного анализа исполнения плана реализации муниципальной программы Истоминского сельского поселения «</w:t>
      </w:r>
      <w:r w:rsidRPr="00744D8D">
        <w:rPr>
          <w:rFonts w:eastAsia="Calibri"/>
          <w:color w:val="000000"/>
          <w:sz w:val="28"/>
          <w:szCs w:val="28"/>
        </w:rPr>
        <w:t xml:space="preserve">Обеспечение </w:t>
      </w:r>
      <w:r w:rsidRPr="00744D8D">
        <w:rPr>
          <w:rFonts w:eastAsia="Calibri"/>
          <w:color w:val="000000"/>
          <w:sz w:val="28"/>
          <w:szCs w:val="28"/>
        </w:rPr>
        <w:lastRenderedPageBreak/>
        <w:t>качественными жилищно-коммунальными услугами населения</w:t>
      </w:r>
      <w:r w:rsidRPr="00744D8D">
        <w:rPr>
          <w:rFonts w:eastAsia="Calibri"/>
          <w:sz w:val="28"/>
          <w:szCs w:val="28"/>
        </w:rPr>
        <w:t xml:space="preserve">» </w:t>
      </w:r>
      <w:r>
        <w:rPr>
          <w:rFonts w:eastAsia="Calibri"/>
          <w:sz w:val="28"/>
          <w:szCs w:val="28"/>
        </w:rPr>
        <w:t xml:space="preserve">обеспечено </w:t>
      </w:r>
      <w:r w:rsidRPr="00744D8D">
        <w:rPr>
          <w:rFonts w:eastAsia="Calibri"/>
          <w:sz w:val="28"/>
          <w:szCs w:val="28"/>
        </w:rPr>
        <w:t>100% исполнение всех запланированных</w:t>
      </w:r>
      <w:r>
        <w:rPr>
          <w:rFonts w:eastAsia="Calibri"/>
          <w:sz w:val="28"/>
          <w:szCs w:val="28"/>
        </w:rPr>
        <w:t xml:space="preserve"> мероприятий в 2021</w:t>
      </w:r>
      <w:r w:rsidRPr="00744D8D">
        <w:rPr>
          <w:rFonts w:eastAsia="Calibri"/>
          <w:sz w:val="28"/>
          <w:szCs w:val="28"/>
        </w:rPr>
        <w:t xml:space="preserve"> году.</w:t>
      </w:r>
    </w:p>
    <w:p w14:paraId="726D2202" w14:textId="77777777" w:rsidR="00421892" w:rsidRDefault="00421892" w:rsidP="00421892">
      <w:pPr>
        <w:rPr>
          <w:rFonts w:eastAsia="Calibri"/>
          <w:sz w:val="28"/>
          <w:szCs w:val="28"/>
        </w:rPr>
      </w:pPr>
    </w:p>
    <w:p w14:paraId="5FBE9E16" w14:textId="77777777" w:rsidR="00421892" w:rsidRDefault="00421892" w:rsidP="00421892">
      <w:pPr>
        <w:rPr>
          <w:rFonts w:eastAsia="Calibri"/>
          <w:sz w:val="28"/>
          <w:szCs w:val="28"/>
        </w:rPr>
      </w:pPr>
      <w:r>
        <w:rPr>
          <w:rFonts w:eastAsia="Calibri"/>
          <w:sz w:val="28"/>
          <w:szCs w:val="28"/>
        </w:rPr>
        <w:t>Глава администрации Истоминского</w:t>
      </w:r>
    </w:p>
    <w:p w14:paraId="2EC39978" w14:textId="77777777" w:rsidR="00421892" w:rsidRPr="009977C0" w:rsidRDefault="00421892" w:rsidP="00421892">
      <w:pPr>
        <w:rPr>
          <w:sz w:val="28"/>
          <w:szCs w:val="28"/>
        </w:rPr>
      </w:pPr>
      <w:r>
        <w:rPr>
          <w:rFonts w:eastAsia="Calibri"/>
          <w:sz w:val="28"/>
          <w:szCs w:val="28"/>
        </w:rPr>
        <w:t>сельского поселения                                                                             Д.А. Кудовба</w:t>
      </w:r>
    </w:p>
    <w:p w14:paraId="20E36484" w14:textId="77777777" w:rsidR="00421892" w:rsidRPr="009977C0" w:rsidRDefault="00421892" w:rsidP="00421892">
      <w:pPr>
        <w:rPr>
          <w:sz w:val="28"/>
          <w:szCs w:val="28"/>
        </w:rPr>
      </w:pPr>
    </w:p>
    <w:p w14:paraId="4E93E036" w14:textId="77777777" w:rsidR="00421892" w:rsidRPr="009977C0" w:rsidRDefault="00421892" w:rsidP="00421892">
      <w:pPr>
        <w:rPr>
          <w:sz w:val="28"/>
          <w:szCs w:val="28"/>
        </w:rPr>
      </w:pPr>
    </w:p>
    <w:p w14:paraId="404BC700" w14:textId="77777777" w:rsidR="00F16318" w:rsidRPr="006E080B" w:rsidRDefault="00F16318" w:rsidP="00CE4626">
      <w:pPr>
        <w:tabs>
          <w:tab w:val="left" w:pos="1200"/>
        </w:tabs>
        <w:jc w:val="both"/>
        <w:rPr>
          <w:sz w:val="28"/>
          <w:szCs w:val="28"/>
        </w:rPr>
      </w:pPr>
    </w:p>
    <w:sectPr w:rsidR="00F16318" w:rsidRPr="006E080B" w:rsidSect="001E19AD">
      <w:pgSz w:w="11906" w:h="16838"/>
      <w:pgMar w:top="567" w:right="567" w:bottom="517" w:left="1134" w:header="567" w:footer="51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B7A5" w14:textId="77777777" w:rsidR="00212EF2" w:rsidRDefault="00212EF2">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B93E" w14:textId="77777777" w:rsidR="004B79C7" w:rsidRDefault="004B79C7">
    <w:pPr>
      <w:pStyle w:val="aa"/>
      <w:jc w:val="right"/>
    </w:pPr>
  </w:p>
  <w:p w14:paraId="76175E61" w14:textId="77777777" w:rsidR="004B79C7" w:rsidRDefault="004B79C7">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A849EB" w:rsidRDefault="00A849EB"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A849EB" w:rsidRDefault="00A849EB" w:rsidP="00B85F65">
    <w:pPr>
      <w:pStyle w:val="aa"/>
      <w:ind w:right="360"/>
    </w:pPr>
  </w:p>
  <w:p w14:paraId="49AA7139" w14:textId="77777777" w:rsidR="00A849EB" w:rsidRDefault="00A849E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A849EB" w:rsidRDefault="00A849EB" w:rsidP="00B85F65">
    <w:pPr>
      <w:pStyle w:val="aa"/>
      <w:framePr w:wrap="around" w:vAnchor="text" w:hAnchor="margin" w:xAlign="right" w:y="1"/>
      <w:ind w:right="360"/>
      <w:rPr>
        <w:rStyle w:val="a7"/>
      </w:rPr>
    </w:pPr>
  </w:p>
  <w:p w14:paraId="515797F7" w14:textId="77777777" w:rsidR="00A849EB" w:rsidRDefault="00A849EB" w:rsidP="00B85F65">
    <w:pPr>
      <w:pStyle w:val="a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334" w14:textId="77777777" w:rsidR="00ED2DFA" w:rsidRDefault="00ED2DFA">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865" w14:textId="77777777" w:rsidR="00F16318" w:rsidRDefault="00F16318"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ED1ED55" w14:textId="77777777" w:rsidR="00F16318" w:rsidRPr="0036256A" w:rsidRDefault="00F16318">
    <w:pPr>
      <w:pStyle w:val="aa"/>
      <w:rPr>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3417" w14:textId="77777777" w:rsidR="00F16318" w:rsidRDefault="00F16318"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4911FCA" w14:textId="77777777" w:rsidR="00F16318" w:rsidRPr="0036256A" w:rsidRDefault="00F16318">
    <w:pPr>
      <w:pStyle w:val="aa"/>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2E5E" w14:textId="77777777" w:rsidR="00F16318" w:rsidRDefault="00F16318"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48A92BB" w14:textId="77777777" w:rsidR="00F16318" w:rsidRPr="0036256A" w:rsidRDefault="00F16318">
    <w:pPr>
      <w:pStyle w:val="aa"/>
      <w:rPr>
        <w:lang w:val="en-US"/>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59C5" w14:textId="77777777" w:rsidR="00421892" w:rsidRDefault="00421892" w:rsidP="00BF4CF9">
    <w:pPr>
      <w:pStyle w:val="aa"/>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2042" w14:textId="77777777" w:rsidR="00421892" w:rsidRDefault="00421892">
    <w:pPr>
      <w:pStyle w:val="aa"/>
      <w:jc w:val="right"/>
    </w:pPr>
  </w:p>
  <w:p w14:paraId="4C9D6635" w14:textId="77777777" w:rsidR="00421892" w:rsidRDefault="00421892" w:rsidP="003958CA">
    <w:pPr>
      <w:pStyle w:val="aa"/>
      <w:tabs>
        <w:tab w:val="clear" w:pos="4677"/>
        <w:tab w:val="clear" w:pos="9355"/>
        <w:tab w:val="left" w:pos="84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39B3" w14:textId="77777777" w:rsidR="00987367" w:rsidRPr="000B7F5B" w:rsidRDefault="00987367">
    <w:pPr>
      <w:pStyle w:val="aa"/>
      <w:jc w:val="right"/>
    </w:pPr>
    <w:r>
      <w:t xml:space="preserve">   </w:t>
    </w:r>
  </w:p>
  <w:p w14:paraId="464C3955" w14:textId="77777777" w:rsidR="00987367" w:rsidRDefault="009873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E389" w14:textId="77777777" w:rsidR="00212EF2" w:rsidRDefault="00212EF2">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8355" w14:textId="77777777" w:rsidR="00987367" w:rsidRPr="000B7F5B" w:rsidRDefault="00987367">
    <w:pPr>
      <w:pStyle w:val="aa"/>
      <w:jc w:val="right"/>
    </w:pPr>
    <w:r>
      <w:t xml:space="preserve">   </w:t>
    </w:r>
  </w:p>
  <w:p w14:paraId="7BD5173C" w14:textId="77777777" w:rsidR="00987367" w:rsidRPr="006A447F" w:rsidRDefault="00987367" w:rsidP="001B2922">
    <w:pPr>
      <w:pStyle w:val="a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785" w14:textId="77777777" w:rsidR="00F54166" w:rsidRDefault="00F54166">
    <w:pPr>
      <w:pStyle w:val="aa"/>
      <w:jc w:val="right"/>
    </w:pPr>
  </w:p>
  <w:p w14:paraId="5B98F840" w14:textId="77777777" w:rsidR="00F54166" w:rsidRDefault="00F54166">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6B7A" w14:textId="77777777" w:rsidR="00D1006D" w:rsidRDefault="00D1006D">
    <w:pPr>
      <w:pStyle w:val="aa"/>
      <w:jc w:val="right"/>
    </w:pPr>
  </w:p>
  <w:p w14:paraId="4290D2A1" w14:textId="77777777" w:rsidR="00D1006D" w:rsidRDefault="00D1006D">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9E74" w14:textId="77777777" w:rsidR="000350E2" w:rsidRDefault="000350E2">
    <w:pPr>
      <w:pStyle w:val="aa"/>
      <w:jc w:val="right"/>
    </w:pPr>
  </w:p>
  <w:p w14:paraId="2808B1F1" w14:textId="77777777" w:rsidR="000350E2" w:rsidRDefault="000350E2">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CDB8" w14:textId="77777777" w:rsidR="00203AAD" w:rsidRDefault="00203AAD">
    <w:pPr>
      <w:pStyle w:val="aa"/>
      <w:jc w:val="right"/>
    </w:pPr>
  </w:p>
  <w:p w14:paraId="6194EBAD" w14:textId="77777777" w:rsidR="00203AAD" w:rsidRDefault="00203AAD">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E0AE" w14:textId="77777777" w:rsidR="00B1417F" w:rsidRDefault="00B1417F">
    <w:pPr>
      <w:pStyle w:val="aa"/>
      <w:jc w:val="right"/>
    </w:pPr>
  </w:p>
  <w:p w14:paraId="46C46028" w14:textId="77777777" w:rsidR="00B1417F" w:rsidRDefault="00B141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 w:id="1">
    <w:p w14:paraId="470B1645" w14:textId="77777777" w:rsidR="00987367" w:rsidRPr="008A3E44" w:rsidRDefault="00987367" w:rsidP="00987367">
      <w:pPr>
        <w:pStyle w:val="afc"/>
      </w:pPr>
    </w:p>
  </w:footnote>
  <w:footnote w:id="2">
    <w:p w14:paraId="1F728D5D" w14:textId="77777777" w:rsidR="00C8022B" w:rsidRDefault="00C8022B" w:rsidP="00C8022B">
      <w:pPr>
        <w:pStyle w:val="afc"/>
      </w:pPr>
    </w:p>
  </w:footnote>
  <w:footnote w:id="3">
    <w:p w14:paraId="08A5EA5A" w14:textId="77777777" w:rsidR="00C8022B" w:rsidRDefault="00C8022B" w:rsidP="00C8022B">
      <w:pPr>
        <w:pStyle w:val="afc"/>
        <w:jc w:val="both"/>
      </w:pPr>
    </w:p>
  </w:footnote>
  <w:footnote w:id="4">
    <w:p w14:paraId="15782F5A" w14:textId="77777777" w:rsidR="000350E2" w:rsidRDefault="000350E2" w:rsidP="000350E2">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11E2" w14:textId="77777777" w:rsidR="00212EF2" w:rsidRDefault="00212EF2">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B650" w14:textId="77777777" w:rsidR="00CE4626" w:rsidRDefault="00CE462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6A1790" w14:paraId="04656305" w14:textId="77777777" w:rsidTr="006A1790">
      <w:tc>
        <w:tcPr>
          <w:tcW w:w="4644" w:type="dxa"/>
          <w:tcBorders>
            <w:top w:val="single" w:sz="4" w:space="0" w:color="auto"/>
            <w:left w:val="single" w:sz="4" w:space="0" w:color="auto"/>
            <w:bottom w:val="single" w:sz="4" w:space="0" w:color="auto"/>
            <w:right w:val="single" w:sz="4" w:space="0" w:color="auto"/>
          </w:tcBorders>
          <w:hideMark/>
        </w:tcPr>
        <w:p w14:paraId="7A104E2A" w14:textId="77777777" w:rsidR="006A1790" w:rsidRDefault="006A1790" w:rsidP="006A179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E939FA9" w14:textId="77777777" w:rsidR="006A1790" w:rsidRDefault="006A1790" w:rsidP="006A179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606100B7" w14:textId="77777777" w:rsidR="006A1790" w:rsidRDefault="006A1790" w:rsidP="006A1790">
          <w:pPr>
            <w:pStyle w:val="a5"/>
            <w:rPr>
              <w:lang w:eastAsia="en-US"/>
            </w:rPr>
          </w:pPr>
          <w:r>
            <w:rPr>
              <w:lang w:eastAsia="en-US"/>
            </w:rPr>
            <w:t>№ 8 от 15.03.2022</w:t>
          </w:r>
        </w:p>
      </w:tc>
    </w:tr>
  </w:tbl>
  <w:p w14:paraId="738F07AC" w14:textId="77777777" w:rsidR="00212EF2" w:rsidRDefault="00212E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556"/>
      <w:gridCol w:w="2658"/>
      <w:gridCol w:w="2753"/>
    </w:tblGrid>
    <w:tr w:rsidR="00C7676C" w:rsidRPr="00C7676C" w14:paraId="004D43C7" w14:textId="77777777" w:rsidTr="000440DE">
      <w:tc>
        <w:tcPr>
          <w:tcW w:w="4644" w:type="dxa"/>
          <w:tcBorders>
            <w:top w:val="single" w:sz="4" w:space="0" w:color="auto"/>
            <w:left w:val="single" w:sz="4" w:space="0" w:color="auto"/>
            <w:bottom w:val="single" w:sz="4" w:space="0" w:color="auto"/>
            <w:right w:val="single" w:sz="4" w:space="0" w:color="auto"/>
          </w:tcBorders>
          <w:hideMark/>
        </w:tcPr>
        <w:p w14:paraId="017367EC" w14:textId="77777777" w:rsidR="00C7676C" w:rsidRPr="00C7676C" w:rsidRDefault="00C7676C" w:rsidP="00C7676C">
          <w:pPr>
            <w:pStyle w:val="a5"/>
          </w:pPr>
          <w:r w:rsidRPr="00C7676C">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43666B0D" w14:textId="77777777" w:rsidR="00C7676C" w:rsidRPr="00C7676C" w:rsidRDefault="00C7676C" w:rsidP="00C7676C">
          <w:pPr>
            <w:pStyle w:val="a5"/>
          </w:pPr>
          <w:r w:rsidRPr="00C7676C">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4B25B2E8" w14:textId="77777777" w:rsidR="00C7676C" w:rsidRPr="00C7676C" w:rsidRDefault="00C7676C" w:rsidP="00C7676C">
          <w:pPr>
            <w:pStyle w:val="a5"/>
          </w:pPr>
          <w:r w:rsidRPr="00C7676C">
            <w:t>№ 8 от 15.03.2022</w:t>
          </w:r>
        </w:p>
      </w:tc>
    </w:tr>
  </w:tbl>
  <w:p w14:paraId="01C062FA" w14:textId="77777777" w:rsidR="00212EF2" w:rsidRDefault="00212EF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334B" w14:textId="77777777" w:rsidR="00987367" w:rsidRDefault="009873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4EA31B" w14:textId="77777777" w:rsidR="00987367" w:rsidRDefault="0098736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091" w14:textId="77777777" w:rsidR="00987367" w:rsidRDefault="009873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tbl>
    <w:tblPr>
      <w:tblStyle w:val="ac"/>
      <w:tblW w:w="0" w:type="auto"/>
      <w:tblLook w:val="04A0" w:firstRow="1" w:lastRow="0" w:firstColumn="1" w:lastColumn="0" w:noHBand="0" w:noVBand="1"/>
    </w:tblPr>
    <w:tblGrid>
      <w:gridCol w:w="4644"/>
      <w:gridCol w:w="2694"/>
      <w:gridCol w:w="2799"/>
    </w:tblGrid>
    <w:tr w:rsidR="00F76A02" w:rsidRPr="00F76A02" w14:paraId="2447A51D" w14:textId="77777777" w:rsidTr="00F76A02">
      <w:tc>
        <w:tcPr>
          <w:tcW w:w="4644" w:type="dxa"/>
          <w:tcBorders>
            <w:top w:val="single" w:sz="4" w:space="0" w:color="auto"/>
            <w:left w:val="single" w:sz="4" w:space="0" w:color="auto"/>
            <w:bottom w:val="single" w:sz="4" w:space="0" w:color="auto"/>
            <w:right w:val="single" w:sz="4" w:space="0" w:color="auto"/>
          </w:tcBorders>
          <w:hideMark/>
        </w:tcPr>
        <w:p w14:paraId="5B106D87" w14:textId="77777777" w:rsidR="00F76A02" w:rsidRPr="00F76A02" w:rsidRDefault="00F76A02" w:rsidP="00F76A02">
          <w:pPr>
            <w:pStyle w:val="a5"/>
          </w:pPr>
          <w:r w:rsidRPr="00F76A02">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2046C137" w14:textId="77777777" w:rsidR="00F76A02" w:rsidRPr="00F76A02" w:rsidRDefault="00F76A02" w:rsidP="00F76A02">
          <w:pPr>
            <w:pStyle w:val="a5"/>
          </w:pPr>
          <w:r w:rsidRPr="00F76A02">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556F2768" w14:textId="77777777" w:rsidR="00F76A02" w:rsidRPr="00F76A02" w:rsidRDefault="00F76A02" w:rsidP="00F76A02">
          <w:pPr>
            <w:pStyle w:val="a5"/>
          </w:pPr>
          <w:r w:rsidRPr="00F76A02">
            <w:t>№ 8 от 15.03.2022</w:t>
          </w:r>
        </w:p>
      </w:tc>
    </w:tr>
  </w:tbl>
  <w:p w14:paraId="06DF5366" w14:textId="77777777" w:rsidR="00987367" w:rsidRDefault="0098736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A849EB" w:rsidRDefault="00A849EB"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A849EB" w:rsidRDefault="00A849EB">
    <w:pPr>
      <w:pStyle w:val="a5"/>
    </w:pPr>
  </w:p>
  <w:p w14:paraId="677BBDD2" w14:textId="77777777" w:rsidR="00A849EB" w:rsidRDefault="00A849E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A849EB" w:rsidRDefault="00A849EB">
    <w:pPr>
      <w:pStyle w:val="a5"/>
      <w:jc w:val="center"/>
    </w:pPr>
  </w:p>
  <w:p w14:paraId="0A9132AB" w14:textId="77777777" w:rsidR="00A849EB" w:rsidRDefault="00A849EB">
    <w:pPr>
      <w:pStyle w:val="a5"/>
      <w:jc w:val="center"/>
    </w:pPr>
    <w:r>
      <w:fldChar w:fldCharType="begin"/>
    </w:r>
    <w:r>
      <w:instrText xml:space="preserve"> PAGE   \* MERGEFORMAT </w:instrText>
    </w:r>
    <w:r>
      <w:fldChar w:fldCharType="separate"/>
    </w:r>
    <w:r>
      <w:rPr>
        <w:noProof/>
      </w:rPr>
      <w:t>21</w:t>
    </w:r>
    <w:r>
      <w:fldChar w:fldCharType="end"/>
    </w:r>
  </w:p>
  <w:tbl>
    <w:tblPr>
      <w:tblStyle w:val="ac"/>
      <w:tblW w:w="0" w:type="auto"/>
      <w:tblLook w:val="04A0" w:firstRow="1" w:lastRow="0" w:firstColumn="1" w:lastColumn="0" w:noHBand="0" w:noVBand="1"/>
    </w:tblPr>
    <w:tblGrid>
      <w:gridCol w:w="4644"/>
      <w:gridCol w:w="2694"/>
      <w:gridCol w:w="2799"/>
    </w:tblGrid>
    <w:tr w:rsidR="00A40731" w14:paraId="57D8CA91" w14:textId="77777777" w:rsidTr="00A40731">
      <w:tc>
        <w:tcPr>
          <w:tcW w:w="4644" w:type="dxa"/>
          <w:tcBorders>
            <w:top w:val="single" w:sz="4" w:space="0" w:color="auto"/>
            <w:left w:val="single" w:sz="4" w:space="0" w:color="auto"/>
            <w:bottom w:val="single" w:sz="4" w:space="0" w:color="auto"/>
            <w:right w:val="single" w:sz="4" w:space="0" w:color="auto"/>
          </w:tcBorders>
          <w:hideMark/>
        </w:tcPr>
        <w:p w14:paraId="4846AA05" w14:textId="77777777" w:rsidR="00A40731" w:rsidRDefault="00A40731" w:rsidP="00A40731">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9F56A31" w14:textId="77777777" w:rsidR="00A40731" w:rsidRDefault="00A40731" w:rsidP="00A40731">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6F7B49D" w14:textId="2A5EF93C" w:rsidR="00A40731" w:rsidRDefault="00A40731" w:rsidP="00A40731">
          <w:pPr>
            <w:pStyle w:val="a5"/>
            <w:rPr>
              <w:lang w:eastAsia="en-US"/>
            </w:rPr>
          </w:pPr>
          <w:r>
            <w:rPr>
              <w:lang w:eastAsia="en-US"/>
            </w:rPr>
            <w:t>№</w:t>
          </w:r>
          <w:r w:rsidR="00A16DF3">
            <w:rPr>
              <w:lang w:eastAsia="en-US"/>
            </w:rPr>
            <w:t xml:space="preserve"> </w:t>
          </w:r>
          <w:r w:rsidR="00212EF2">
            <w:rPr>
              <w:lang w:eastAsia="en-US"/>
            </w:rPr>
            <w:t>8</w:t>
          </w:r>
          <w:r>
            <w:rPr>
              <w:lang w:eastAsia="en-US"/>
            </w:rPr>
            <w:t xml:space="preserve"> от </w:t>
          </w:r>
          <w:r w:rsidR="006A2E03">
            <w:rPr>
              <w:lang w:eastAsia="en-US"/>
            </w:rPr>
            <w:t>15</w:t>
          </w:r>
          <w:r>
            <w:rPr>
              <w:lang w:eastAsia="en-US"/>
            </w:rPr>
            <w:t>.0</w:t>
          </w:r>
          <w:r w:rsidR="00212EF2">
            <w:rPr>
              <w:lang w:eastAsia="en-US"/>
            </w:rPr>
            <w:t>3</w:t>
          </w:r>
          <w:r>
            <w:rPr>
              <w:lang w:eastAsia="en-US"/>
            </w:rPr>
            <w:t>.2022</w:t>
          </w:r>
        </w:p>
      </w:tc>
    </w:tr>
  </w:tbl>
  <w:p w14:paraId="77236788" w14:textId="77777777" w:rsidR="00A849EB" w:rsidRDefault="00A849E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48C" w14:textId="77777777" w:rsidR="00ED2DFA" w:rsidRDefault="00ED2DFA">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7ABB" w14:textId="77777777" w:rsidR="00CE4626" w:rsidRDefault="00CE462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260A7"/>
    <w:multiLevelType w:val="singleLevel"/>
    <w:tmpl w:val="89E69D70"/>
    <w:lvl w:ilvl="0">
      <w:start w:val="1"/>
      <w:numFmt w:val="decimal"/>
      <w:lvlText w:val="%1."/>
      <w:legacy w:legacy="1" w:legacySpace="0" w:legacyIndent="398"/>
      <w:lvlJc w:val="left"/>
      <w:pPr>
        <w:ind w:left="1134" w:firstLine="0"/>
      </w:pPr>
      <w:rPr>
        <w:rFonts w:ascii="Times New Roman" w:hAnsi="Times New Roman" w:cs="Times New Roman"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9CE582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EB26C8"/>
    <w:multiLevelType w:val="hybridMultilevel"/>
    <w:tmpl w:val="3828CD28"/>
    <w:lvl w:ilvl="0" w:tplc="46BADEBA">
      <w:start w:val="2"/>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B5286"/>
    <w:multiLevelType w:val="hybridMultilevel"/>
    <w:tmpl w:val="62D87D2E"/>
    <w:lvl w:ilvl="0" w:tplc="C6E86C4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825A49"/>
    <w:multiLevelType w:val="multilevel"/>
    <w:tmpl w:val="F2869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12E34"/>
    <w:multiLevelType w:val="hybridMultilevel"/>
    <w:tmpl w:val="A80C7AFC"/>
    <w:lvl w:ilvl="0" w:tplc="7C7E72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6907A3"/>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F3A6646"/>
    <w:multiLevelType w:val="hybridMultilevel"/>
    <w:tmpl w:val="7EF87C5A"/>
    <w:lvl w:ilvl="0" w:tplc="FFFFFFFF">
      <w:start w:val="1"/>
      <w:numFmt w:val="decimal"/>
      <w:lvlText w:val="%1."/>
      <w:lvlJc w:val="left"/>
      <w:pPr>
        <w:ind w:left="1567" w:hanging="432"/>
      </w:pPr>
      <w:rPr>
        <w:rFonts w:hint="default"/>
        <w:sz w:val="24"/>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9" w15:restartNumberingAfterBreak="0">
    <w:nsid w:val="41B27C47"/>
    <w:multiLevelType w:val="hybridMultilevel"/>
    <w:tmpl w:val="7EF87C5A"/>
    <w:lvl w:ilvl="0" w:tplc="FFFFFFFF">
      <w:start w:val="1"/>
      <w:numFmt w:val="decimal"/>
      <w:lvlText w:val="%1."/>
      <w:lvlJc w:val="left"/>
      <w:pPr>
        <w:ind w:left="1567" w:hanging="432"/>
      </w:pPr>
      <w:rPr>
        <w:rFonts w:hint="default"/>
        <w:sz w:val="24"/>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0" w15:restartNumberingAfterBreak="0">
    <w:nsid w:val="4BA83DE4"/>
    <w:multiLevelType w:val="hybridMultilevel"/>
    <w:tmpl w:val="651C805C"/>
    <w:lvl w:ilvl="0" w:tplc="87D0B8A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2" w15:restartNumberingAfterBreak="0">
    <w:nsid w:val="5E442BCD"/>
    <w:multiLevelType w:val="hybridMultilevel"/>
    <w:tmpl w:val="7EF87C5A"/>
    <w:lvl w:ilvl="0" w:tplc="C2967D72">
      <w:start w:val="1"/>
      <w:numFmt w:val="decimal"/>
      <w:lvlText w:val="%1."/>
      <w:lvlJc w:val="left"/>
      <w:pPr>
        <w:ind w:left="1567" w:hanging="432"/>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66A62D89"/>
    <w:multiLevelType w:val="hybridMultilevel"/>
    <w:tmpl w:val="D876A4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74F26"/>
    <w:multiLevelType w:val="hybridMultilevel"/>
    <w:tmpl w:val="CFD6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DDB074D"/>
    <w:multiLevelType w:val="hybridMultilevel"/>
    <w:tmpl w:val="7EF87C5A"/>
    <w:lvl w:ilvl="0" w:tplc="FFFFFFFF">
      <w:start w:val="1"/>
      <w:numFmt w:val="decimal"/>
      <w:lvlText w:val="%1."/>
      <w:lvlJc w:val="left"/>
      <w:pPr>
        <w:ind w:left="1567" w:hanging="432"/>
      </w:pPr>
      <w:rPr>
        <w:rFonts w:hint="default"/>
        <w:sz w:val="24"/>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num w:numId="1" w16cid:durableId="1248492712">
    <w:abstractNumId w:val="11"/>
  </w:num>
  <w:num w:numId="2" w16cid:durableId="1754816107">
    <w:abstractNumId w:val="17"/>
  </w:num>
  <w:num w:numId="3" w16cid:durableId="241180940">
    <w:abstractNumId w:val="8"/>
  </w:num>
  <w:num w:numId="4" w16cid:durableId="297690469">
    <w:abstractNumId w:val="26"/>
  </w:num>
  <w:num w:numId="5" w16cid:durableId="1056780364">
    <w:abstractNumId w:val="25"/>
  </w:num>
  <w:num w:numId="6" w16cid:durableId="11937654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290288">
    <w:abstractNumId w:val="21"/>
  </w:num>
  <w:num w:numId="8" w16cid:durableId="1257904784">
    <w:abstractNumId w:val="22"/>
  </w:num>
  <w:num w:numId="9" w16cid:durableId="1626810097">
    <w:abstractNumId w:val="15"/>
  </w:num>
  <w:num w:numId="10" w16cid:durableId="250746210">
    <w:abstractNumId w:val="19"/>
  </w:num>
  <w:num w:numId="11" w16cid:durableId="1222519591">
    <w:abstractNumId w:val="12"/>
  </w:num>
  <w:num w:numId="12" w16cid:durableId="631517957">
    <w:abstractNumId w:val="23"/>
  </w:num>
  <w:num w:numId="13" w16cid:durableId="1085495112">
    <w:abstractNumId w:val="14"/>
  </w:num>
  <w:num w:numId="14" w16cid:durableId="877359082">
    <w:abstractNumId w:val="20"/>
  </w:num>
  <w:num w:numId="15" w16cid:durableId="1316225695">
    <w:abstractNumId w:val="18"/>
  </w:num>
  <w:num w:numId="16" w16cid:durableId="905577990">
    <w:abstractNumId w:val="27"/>
  </w:num>
  <w:num w:numId="17" w16cid:durableId="1023241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4576854">
    <w:abstractNumId w:val="10"/>
  </w:num>
  <w:num w:numId="19" w16cid:durableId="296765197">
    <w:abstractNumId w:val="7"/>
    <w:lvlOverride w:ilvl="0">
      <w:startOverride w:val="1"/>
    </w:lvlOverride>
  </w:num>
  <w:num w:numId="20" w16cid:durableId="1682466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8134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04BB8"/>
    <w:rsid w:val="00015167"/>
    <w:rsid w:val="00030B16"/>
    <w:rsid w:val="000350E2"/>
    <w:rsid w:val="00060039"/>
    <w:rsid w:val="0006214D"/>
    <w:rsid w:val="00070E7C"/>
    <w:rsid w:val="000716C5"/>
    <w:rsid w:val="00093374"/>
    <w:rsid w:val="000A3E06"/>
    <w:rsid w:val="000A4418"/>
    <w:rsid w:val="000C259F"/>
    <w:rsid w:val="000C3585"/>
    <w:rsid w:val="000C5ED1"/>
    <w:rsid w:val="000C6D0A"/>
    <w:rsid w:val="000D730D"/>
    <w:rsid w:val="000E1101"/>
    <w:rsid w:val="000E12A5"/>
    <w:rsid w:val="000E37D5"/>
    <w:rsid w:val="000F19E3"/>
    <w:rsid w:val="00106F37"/>
    <w:rsid w:val="001114C1"/>
    <w:rsid w:val="00111746"/>
    <w:rsid w:val="00111ECD"/>
    <w:rsid w:val="00114D57"/>
    <w:rsid w:val="00121156"/>
    <w:rsid w:val="00122034"/>
    <w:rsid w:val="00127F3E"/>
    <w:rsid w:val="00131BE5"/>
    <w:rsid w:val="00170630"/>
    <w:rsid w:val="00170890"/>
    <w:rsid w:val="00171B13"/>
    <w:rsid w:val="00175CF4"/>
    <w:rsid w:val="001A1688"/>
    <w:rsid w:val="001B122A"/>
    <w:rsid w:val="001B4D98"/>
    <w:rsid w:val="001C7CA4"/>
    <w:rsid w:val="001C7F8B"/>
    <w:rsid w:val="001E19AD"/>
    <w:rsid w:val="001F4DE8"/>
    <w:rsid w:val="001F6A0A"/>
    <w:rsid w:val="00203AAD"/>
    <w:rsid w:val="002110CC"/>
    <w:rsid w:val="00211245"/>
    <w:rsid w:val="00212EF2"/>
    <w:rsid w:val="00215C8E"/>
    <w:rsid w:val="00223216"/>
    <w:rsid w:val="00223F11"/>
    <w:rsid w:val="0022573C"/>
    <w:rsid w:val="00227FFC"/>
    <w:rsid w:val="0025271B"/>
    <w:rsid w:val="00255D81"/>
    <w:rsid w:val="002718FD"/>
    <w:rsid w:val="00286EF4"/>
    <w:rsid w:val="002A4431"/>
    <w:rsid w:val="002B176D"/>
    <w:rsid w:val="002B539E"/>
    <w:rsid w:val="002C72CF"/>
    <w:rsid w:val="002E4956"/>
    <w:rsid w:val="002E61BD"/>
    <w:rsid w:val="002F532D"/>
    <w:rsid w:val="002F6A60"/>
    <w:rsid w:val="002F7E85"/>
    <w:rsid w:val="00301190"/>
    <w:rsid w:val="003015FE"/>
    <w:rsid w:val="00306CA9"/>
    <w:rsid w:val="00307117"/>
    <w:rsid w:val="00326105"/>
    <w:rsid w:val="0033013C"/>
    <w:rsid w:val="0033551E"/>
    <w:rsid w:val="003361DE"/>
    <w:rsid w:val="00361319"/>
    <w:rsid w:val="00366206"/>
    <w:rsid w:val="00366CCE"/>
    <w:rsid w:val="003724C8"/>
    <w:rsid w:val="00382C78"/>
    <w:rsid w:val="00385497"/>
    <w:rsid w:val="00394296"/>
    <w:rsid w:val="003A1C5B"/>
    <w:rsid w:val="003A3D7A"/>
    <w:rsid w:val="003B4FB2"/>
    <w:rsid w:val="003B5E13"/>
    <w:rsid w:val="003C32A6"/>
    <w:rsid w:val="003C6E6D"/>
    <w:rsid w:val="003E5F55"/>
    <w:rsid w:val="003E71FF"/>
    <w:rsid w:val="003E746C"/>
    <w:rsid w:val="003F6259"/>
    <w:rsid w:val="00413E6E"/>
    <w:rsid w:val="0041781C"/>
    <w:rsid w:val="00421892"/>
    <w:rsid w:val="004230A0"/>
    <w:rsid w:val="00424C60"/>
    <w:rsid w:val="0044213D"/>
    <w:rsid w:val="00453C46"/>
    <w:rsid w:val="0045544D"/>
    <w:rsid w:val="0047305E"/>
    <w:rsid w:val="00474C46"/>
    <w:rsid w:val="0048170B"/>
    <w:rsid w:val="004842BB"/>
    <w:rsid w:val="0048446F"/>
    <w:rsid w:val="00491200"/>
    <w:rsid w:val="00492E68"/>
    <w:rsid w:val="004A4B2E"/>
    <w:rsid w:val="004A79BE"/>
    <w:rsid w:val="004B74EE"/>
    <w:rsid w:val="004B79C7"/>
    <w:rsid w:val="004C685C"/>
    <w:rsid w:val="004C712B"/>
    <w:rsid w:val="004F026F"/>
    <w:rsid w:val="005228AF"/>
    <w:rsid w:val="00532A54"/>
    <w:rsid w:val="00534780"/>
    <w:rsid w:val="00536D66"/>
    <w:rsid w:val="00540FA8"/>
    <w:rsid w:val="0055158E"/>
    <w:rsid w:val="005643D6"/>
    <w:rsid w:val="00566500"/>
    <w:rsid w:val="00576035"/>
    <w:rsid w:val="00577902"/>
    <w:rsid w:val="005942BE"/>
    <w:rsid w:val="005C261C"/>
    <w:rsid w:val="005C2EB4"/>
    <w:rsid w:val="005C3083"/>
    <w:rsid w:val="005C341A"/>
    <w:rsid w:val="005C3FF6"/>
    <w:rsid w:val="005D6D5A"/>
    <w:rsid w:val="005E1F9F"/>
    <w:rsid w:val="0061408D"/>
    <w:rsid w:val="00625DDF"/>
    <w:rsid w:val="006508C4"/>
    <w:rsid w:val="006525F7"/>
    <w:rsid w:val="0065734A"/>
    <w:rsid w:val="00672D27"/>
    <w:rsid w:val="0068365B"/>
    <w:rsid w:val="006A09B3"/>
    <w:rsid w:val="006A1790"/>
    <w:rsid w:val="006A2E03"/>
    <w:rsid w:val="006B191E"/>
    <w:rsid w:val="006B3D19"/>
    <w:rsid w:val="006C3D2B"/>
    <w:rsid w:val="006C51F3"/>
    <w:rsid w:val="006E080B"/>
    <w:rsid w:val="006E49C2"/>
    <w:rsid w:val="006E517F"/>
    <w:rsid w:val="006E5C67"/>
    <w:rsid w:val="00704C4E"/>
    <w:rsid w:val="0071558E"/>
    <w:rsid w:val="007206D6"/>
    <w:rsid w:val="00723D0B"/>
    <w:rsid w:val="00734C43"/>
    <w:rsid w:val="0073780A"/>
    <w:rsid w:val="00766032"/>
    <w:rsid w:val="00767691"/>
    <w:rsid w:val="00774952"/>
    <w:rsid w:val="007806AC"/>
    <w:rsid w:val="00782CE1"/>
    <w:rsid w:val="00786CA3"/>
    <w:rsid w:val="007879DE"/>
    <w:rsid w:val="00795102"/>
    <w:rsid w:val="007A0606"/>
    <w:rsid w:val="007A63CA"/>
    <w:rsid w:val="007B2F82"/>
    <w:rsid w:val="007C4A59"/>
    <w:rsid w:val="007D78B3"/>
    <w:rsid w:val="007F158B"/>
    <w:rsid w:val="007F530F"/>
    <w:rsid w:val="00817F2F"/>
    <w:rsid w:val="00821083"/>
    <w:rsid w:val="00850AF1"/>
    <w:rsid w:val="008602E5"/>
    <w:rsid w:val="008609D2"/>
    <w:rsid w:val="00863FD4"/>
    <w:rsid w:val="00873F71"/>
    <w:rsid w:val="00874718"/>
    <w:rsid w:val="00891076"/>
    <w:rsid w:val="00892B08"/>
    <w:rsid w:val="008965D7"/>
    <w:rsid w:val="00896844"/>
    <w:rsid w:val="008A04CE"/>
    <w:rsid w:val="008B0370"/>
    <w:rsid w:val="008C18F9"/>
    <w:rsid w:val="008C6BD5"/>
    <w:rsid w:val="008E6622"/>
    <w:rsid w:val="008E7CA1"/>
    <w:rsid w:val="008F24E1"/>
    <w:rsid w:val="008F33A1"/>
    <w:rsid w:val="008F57CD"/>
    <w:rsid w:val="00941F82"/>
    <w:rsid w:val="00953EE9"/>
    <w:rsid w:val="00972B24"/>
    <w:rsid w:val="009847EE"/>
    <w:rsid w:val="00987367"/>
    <w:rsid w:val="0099015D"/>
    <w:rsid w:val="00993559"/>
    <w:rsid w:val="009B7601"/>
    <w:rsid w:val="009C5535"/>
    <w:rsid w:val="009C7C27"/>
    <w:rsid w:val="009D3663"/>
    <w:rsid w:val="009D39D3"/>
    <w:rsid w:val="009D4E4A"/>
    <w:rsid w:val="009E55D3"/>
    <w:rsid w:val="009E728B"/>
    <w:rsid w:val="009F2879"/>
    <w:rsid w:val="00A1657F"/>
    <w:rsid w:val="00A16DF3"/>
    <w:rsid w:val="00A24F8B"/>
    <w:rsid w:val="00A25BE4"/>
    <w:rsid w:val="00A27EA7"/>
    <w:rsid w:val="00A30809"/>
    <w:rsid w:val="00A40731"/>
    <w:rsid w:val="00A41CE1"/>
    <w:rsid w:val="00A572AE"/>
    <w:rsid w:val="00A72A87"/>
    <w:rsid w:val="00A83FDF"/>
    <w:rsid w:val="00A849EB"/>
    <w:rsid w:val="00A94F5B"/>
    <w:rsid w:val="00A95F9C"/>
    <w:rsid w:val="00AA0157"/>
    <w:rsid w:val="00AA134E"/>
    <w:rsid w:val="00AA3E66"/>
    <w:rsid w:val="00AB0DC5"/>
    <w:rsid w:val="00AB613B"/>
    <w:rsid w:val="00AE1D5C"/>
    <w:rsid w:val="00AE3333"/>
    <w:rsid w:val="00AF01F9"/>
    <w:rsid w:val="00AF12F3"/>
    <w:rsid w:val="00AF4996"/>
    <w:rsid w:val="00AF4E12"/>
    <w:rsid w:val="00B017CA"/>
    <w:rsid w:val="00B1417F"/>
    <w:rsid w:val="00B20F2B"/>
    <w:rsid w:val="00B23030"/>
    <w:rsid w:val="00B251C7"/>
    <w:rsid w:val="00B33B62"/>
    <w:rsid w:val="00B4311B"/>
    <w:rsid w:val="00B61F1C"/>
    <w:rsid w:val="00B6569C"/>
    <w:rsid w:val="00B664A7"/>
    <w:rsid w:val="00B7302B"/>
    <w:rsid w:val="00B76485"/>
    <w:rsid w:val="00B85F65"/>
    <w:rsid w:val="00B863D9"/>
    <w:rsid w:val="00B87246"/>
    <w:rsid w:val="00B94E24"/>
    <w:rsid w:val="00BA7F5A"/>
    <w:rsid w:val="00BC0FD8"/>
    <w:rsid w:val="00BC598A"/>
    <w:rsid w:val="00BD1411"/>
    <w:rsid w:val="00BD2261"/>
    <w:rsid w:val="00BE1A72"/>
    <w:rsid w:val="00BE6166"/>
    <w:rsid w:val="00C05E7B"/>
    <w:rsid w:val="00C14342"/>
    <w:rsid w:val="00C51272"/>
    <w:rsid w:val="00C63191"/>
    <w:rsid w:val="00C649B4"/>
    <w:rsid w:val="00C65D48"/>
    <w:rsid w:val="00C7676C"/>
    <w:rsid w:val="00C8022B"/>
    <w:rsid w:val="00C9494C"/>
    <w:rsid w:val="00CA48ED"/>
    <w:rsid w:val="00CD3AE6"/>
    <w:rsid w:val="00CD4306"/>
    <w:rsid w:val="00CE0A33"/>
    <w:rsid w:val="00CE3648"/>
    <w:rsid w:val="00CE4626"/>
    <w:rsid w:val="00D1006D"/>
    <w:rsid w:val="00D26143"/>
    <w:rsid w:val="00D30F4C"/>
    <w:rsid w:val="00D326B6"/>
    <w:rsid w:val="00D5096F"/>
    <w:rsid w:val="00D62329"/>
    <w:rsid w:val="00D62DE4"/>
    <w:rsid w:val="00D711A6"/>
    <w:rsid w:val="00D73F10"/>
    <w:rsid w:val="00D75AB8"/>
    <w:rsid w:val="00D9164B"/>
    <w:rsid w:val="00D93372"/>
    <w:rsid w:val="00DC2978"/>
    <w:rsid w:val="00DC4AF5"/>
    <w:rsid w:val="00DD0128"/>
    <w:rsid w:val="00DE65EC"/>
    <w:rsid w:val="00DF4DC5"/>
    <w:rsid w:val="00E0068A"/>
    <w:rsid w:val="00E0273B"/>
    <w:rsid w:val="00E02BE7"/>
    <w:rsid w:val="00E123EF"/>
    <w:rsid w:val="00E203BF"/>
    <w:rsid w:val="00E26866"/>
    <w:rsid w:val="00E31ED3"/>
    <w:rsid w:val="00E359D3"/>
    <w:rsid w:val="00E36033"/>
    <w:rsid w:val="00E3633F"/>
    <w:rsid w:val="00E372AC"/>
    <w:rsid w:val="00E44B2C"/>
    <w:rsid w:val="00E664AC"/>
    <w:rsid w:val="00E73D3D"/>
    <w:rsid w:val="00E73EFC"/>
    <w:rsid w:val="00E92828"/>
    <w:rsid w:val="00EA1B50"/>
    <w:rsid w:val="00EA23DA"/>
    <w:rsid w:val="00EB76CB"/>
    <w:rsid w:val="00EC268A"/>
    <w:rsid w:val="00EC5492"/>
    <w:rsid w:val="00ED2DFA"/>
    <w:rsid w:val="00ED3C32"/>
    <w:rsid w:val="00EE5B7B"/>
    <w:rsid w:val="00EF1EDB"/>
    <w:rsid w:val="00EF5D49"/>
    <w:rsid w:val="00EF6330"/>
    <w:rsid w:val="00F16318"/>
    <w:rsid w:val="00F16BB4"/>
    <w:rsid w:val="00F2386B"/>
    <w:rsid w:val="00F2619C"/>
    <w:rsid w:val="00F328F7"/>
    <w:rsid w:val="00F54166"/>
    <w:rsid w:val="00F6054D"/>
    <w:rsid w:val="00F60F39"/>
    <w:rsid w:val="00F61D1A"/>
    <w:rsid w:val="00F62009"/>
    <w:rsid w:val="00F72E35"/>
    <w:rsid w:val="00F748C9"/>
    <w:rsid w:val="00F76A02"/>
    <w:rsid w:val="00F77007"/>
    <w:rsid w:val="00F776EA"/>
    <w:rsid w:val="00F81AE4"/>
    <w:rsid w:val="00F859F8"/>
    <w:rsid w:val="00F91F75"/>
    <w:rsid w:val="00F943E9"/>
    <w:rsid w:val="00FA3A18"/>
    <w:rsid w:val="00FB42FA"/>
    <w:rsid w:val="00FB4C96"/>
    <w:rsid w:val="00FB54EF"/>
    <w:rsid w:val="00FB65E7"/>
    <w:rsid w:val="00FC0082"/>
    <w:rsid w:val="00FC1353"/>
    <w:rsid w:val="00FC2B54"/>
    <w:rsid w:val="00FD7A7C"/>
    <w:rsid w:val="00FE1240"/>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uiPriority w:val="99"/>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uiPriority w:val="99"/>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character" w:customStyle="1" w:styleId="Sylfaen">
    <w:name w:val="Основной текст + Sylfaen"/>
    <w:aliases w:val="Курсив"/>
    <w:basedOn w:val="af6"/>
    <w:uiPriority w:val="99"/>
    <w:rsid w:val="004C712B"/>
    <w:rPr>
      <w:rFonts w:ascii="Sylfaen" w:hAnsi="Sylfaen" w:cs="Sylfaen"/>
      <w:i/>
      <w:iCs/>
      <w:color w:val="000000"/>
      <w:spacing w:val="0"/>
      <w:w w:val="100"/>
      <w:position w:val="0"/>
      <w:sz w:val="30"/>
      <w:szCs w:val="30"/>
      <w:shd w:val="clear" w:color="auto" w:fill="FFFFFF"/>
      <w:lang w:val="ru-RU" w:eastAsia="ru-RU"/>
    </w:rPr>
  </w:style>
  <w:style w:type="paragraph" w:customStyle="1" w:styleId="1ffffb">
    <w:name w:val="Знак1"/>
    <w:basedOn w:val="a0"/>
    <w:rsid w:val="00070E7C"/>
    <w:pPr>
      <w:spacing w:before="100" w:beforeAutospacing="1" w:after="100" w:afterAutospacing="1"/>
    </w:pPr>
    <w:rPr>
      <w:rFonts w:ascii="Tahoma" w:hAnsi="Tahoma"/>
      <w:sz w:val="20"/>
      <w:szCs w:val="20"/>
      <w:lang w:val="en-US" w:eastAsia="en-US"/>
    </w:rPr>
  </w:style>
  <w:style w:type="paragraph" w:customStyle="1" w:styleId="afffffffffff8">
    <w:name w:val="Знак Знак Знак Знак"/>
    <w:basedOn w:val="a0"/>
    <w:rsid w:val="00070E7C"/>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locked/>
    <w:rsid w:val="00070E7C"/>
    <w:rPr>
      <w:rFonts w:ascii="Times New Roman" w:eastAsia="Times New Roman" w:hAnsi="Times New Roman" w:cs="Times New Roman"/>
      <w:b/>
      <w:bCs/>
      <w:sz w:val="24"/>
      <w:szCs w:val="24"/>
      <w:lang w:eastAsia="ru-RU"/>
    </w:rPr>
  </w:style>
  <w:style w:type="paragraph" w:customStyle="1" w:styleId="Style70">
    <w:name w:val="Style7"/>
    <w:basedOn w:val="a0"/>
    <w:uiPriority w:val="99"/>
    <w:rsid w:val="00070E7C"/>
    <w:pPr>
      <w:widowControl w:val="0"/>
      <w:autoSpaceDE w:val="0"/>
      <w:autoSpaceDN w:val="0"/>
      <w:adjustRightInd w:val="0"/>
      <w:spacing w:line="300" w:lineRule="exact"/>
      <w:ind w:firstLine="576"/>
      <w:jc w:val="both"/>
    </w:pPr>
  </w:style>
  <w:style w:type="paragraph" w:customStyle="1" w:styleId="Style8">
    <w:name w:val="Style8"/>
    <w:basedOn w:val="a0"/>
    <w:uiPriority w:val="99"/>
    <w:rsid w:val="00070E7C"/>
    <w:pPr>
      <w:widowControl w:val="0"/>
      <w:autoSpaceDE w:val="0"/>
      <w:autoSpaceDN w:val="0"/>
      <w:adjustRightInd w:val="0"/>
      <w:spacing w:line="298" w:lineRule="exact"/>
      <w:ind w:firstLine="1627"/>
    </w:pPr>
  </w:style>
  <w:style w:type="character" w:customStyle="1" w:styleId="FontStyle15">
    <w:name w:val="Font Style15"/>
    <w:uiPriority w:val="99"/>
    <w:rsid w:val="00070E7C"/>
    <w:rPr>
      <w:rFonts w:ascii="Times New Roman" w:hAnsi="Times New Roman" w:cs="Times New Roman"/>
      <w:sz w:val="24"/>
      <w:szCs w:val="24"/>
    </w:rPr>
  </w:style>
  <w:style w:type="paragraph" w:customStyle="1" w:styleId="afffffffffff9">
    <w:basedOn w:val="a0"/>
    <w:next w:val="af"/>
    <w:uiPriority w:val="99"/>
    <w:rsid w:val="00070E7C"/>
    <w:pPr>
      <w:spacing w:before="100" w:beforeAutospacing="1" w:after="100" w:afterAutospacing="1"/>
    </w:pPr>
  </w:style>
  <w:style w:type="paragraph" w:customStyle="1" w:styleId="afffffffffffa">
    <w:basedOn w:val="a0"/>
    <w:next w:val="af"/>
    <w:uiPriority w:val="99"/>
    <w:unhideWhenUsed/>
    <w:rsid w:val="00987367"/>
    <w:pPr>
      <w:spacing w:before="30" w:after="30"/>
    </w:pPr>
  </w:style>
  <w:style w:type="paragraph" w:customStyle="1" w:styleId="1ffffc">
    <w:name w:val="Знак1"/>
    <w:basedOn w:val="a0"/>
    <w:rsid w:val="00987367"/>
    <w:pPr>
      <w:spacing w:before="100" w:beforeAutospacing="1" w:after="100" w:afterAutospacing="1"/>
    </w:pPr>
    <w:rPr>
      <w:rFonts w:ascii="Tahoma" w:hAnsi="Tahoma"/>
      <w:sz w:val="20"/>
      <w:szCs w:val="20"/>
      <w:lang w:val="en-US" w:eastAsia="en-US"/>
    </w:rPr>
  </w:style>
  <w:style w:type="character" w:customStyle="1" w:styleId="2fffb">
    <w:name w:val="Заголовок №2_"/>
    <w:basedOn w:val="a1"/>
    <w:link w:val="2fffc"/>
    <w:rsid w:val="009D4E4A"/>
    <w:rPr>
      <w:rFonts w:ascii="Times New Roman" w:eastAsia="Times New Roman" w:hAnsi="Times New Roman" w:cs="Times New Roman"/>
      <w:b/>
      <w:bCs/>
      <w:sz w:val="28"/>
      <w:szCs w:val="28"/>
      <w:shd w:val="clear" w:color="auto" w:fill="FFFFFF"/>
    </w:rPr>
  </w:style>
  <w:style w:type="character" w:customStyle="1" w:styleId="2fffd">
    <w:name w:val="Заголовок №2 + Курсив"/>
    <w:basedOn w:val="2fffb"/>
    <w:rsid w:val="009D4E4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fffc">
    <w:name w:val="Заголовок №2"/>
    <w:basedOn w:val="a0"/>
    <w:link w:val="2fffb"/>
    <w:rsid w:val="009D4E4A"/>
    <w:pPr>
      <w:widowControl w:val="0"/>
      <w:shd w:val="clear" w:color="auto" w:fill="FFFFFF"/>
      <w:spacing w:before="240" w:line="341" w:lineRule="exact"/>
      <w:jc w:val="center"/>
      <w:outlineLvl w:val="1"/>
    </w:pPr>
    <w:rPr>
      <w:b/>
      <w:bCs/>
      <w:sz w:val="28"/>
      <w:szCs w:val="28"/>
      <w:lang w:eastAsia="en-US"/>
    </w:rPr>
  </w:style>
  <w:style w:type="paragraph" w:customStyle="1" w:styleId="1ffffd">
    <w:name w:val="Знак1"/>
    <w:basedOn w:val="a0"/>
    <w:rsid w:val="00203AAD"/>
    <w:pPr>
      <w:spacing w:before="100" w:beforeAutospacing="1" w:after="100" w:afterAutospacing="1"/>
    </w:pPr>
    <w:rPr>
      <w:rFonts w:ascii="Tahoma" w:hAnsi="Tahoma"/>
      <w:sz w:val="20"/>
      <w:szCs w:val="20"/>
      <w:lang w:val="en-US" w:eastAsia="en-US"/>
    </w:rPr>
  </w:style>
  <w:style w:type="paragraph" w:customStyle="1" w:styleId="afffffffffffb">
    <w:name w:val="Знак Знак Знак Знак"/>
    <w:basedOn w:val="a0"/>
    <w:rsid w:val="00203AAD"/>
    <w:pPr>
      <w:spacing w:before="100" w:beforeAutospacing="1" w:after="100" w:afterAutospacing="1"/>
    </w:pPr>
    <w:rPr>
      <w:rFonts w:ascii="Tahoma" w:hAnsi="Tahoma" w:cs="Tahoma"/>
      <w:sz w:val="20"/>
      <w:szCs w:val="20"/>
      <w:lang w:val="en-US" w:eastAsia="en-US"/>
    </w:rPr>
  </w:style>
  <w:style w:type="paragraph" w:customStyle="1" w:styleId="afffffffffffc">
    <w:basedOn w:val="a0"/>
    <w:next w:val="af"/>
    <w:uiPriority w:val="99"/>
    <w:rsid w:val="00B14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731">
      <w:bodyDiv w:val="1"/>
      <w:marLeft w:val="0"/>
      <w:marRight w:val="0"/>
      <w:marTop w:val="0"/>
      <w:marBottom w:val="0"/>
      <w:divBdr>
        <w:top w:val="none" w:sz="0" w:space="0" w:color="auto"/>
        <w:left w:val="none" w:sz="0" w:space="0" w:color="auto"/>
        <w:bottom w:val="none" w:sz="0" w:space="0" w:color="auto"/>
        <w:right w:val="none" w:sz="0" w:space="0" w:color="auto"/>
      </w:divBdr>
    </w:div>
    <w:div w:id="250941728">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344434181">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868788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 w:id="21077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8.xml"/><Relationship Id="rId42" Type="http://schemas.openxmlformats.org/officeDocument/2006/relationships/hyperlink" Target="http://internet.garant.ru/document/redirect/12157004/1702" TargetMode="External"/><Relationship Id="rId47" Type="http://schemas.openxmlformats.org/officeDocument/2006/relationships/hyperlink" Target="http://internet.garant.ru/document/redirect/12157004/1902" TargetMode="External"/><Relationship Id="rId63" Type="http://schemas.openxmlformats.org/officeDocument/2006/relationships/hyperlink" Target="consultantplus://offline/ref=F069001AA6921AF42DE2055D766871DF01DB687C45D12FF863281AA457231E13B1FC1B1448FBC8EA16C55FAF290AE9840843DAB8335E9E66q7CAM" TargetMode="External"/><Relationship Id="rId68" Type="http://schemas.openxmlformats.org/officeDocument/2006/relationships/hyperlink" Target="consultantplus://offline/ref=F069001AA6921AF42DE2055D766871DF01DB687C45D12FF863281AA457231E13B1FC1B1448FBC8E811C55FAF290AE9840843DAB8335E9E66q7CAM" TargetMode="External"/><Relationship Id="rId84" Type="http://schemas.openxmlformats.org/officeDocument/2006/relationships/hyperlink" Target="consultantplus://offline/ref=F069001AA6921AF42DE2055D766871DF01DB687C45D12FF863281AA457231E13B1FC1B1448FBC7ED10C55FAF290AE9840843DAB8335E9E66q7CAM" TargetMode="External"/><Relationship Id="rId89" Type="http://schemas.openxmlformats.org/officeDocument/2006/relationships/hyperlink" Target="consultantplus://offline/ref=F069001AA6921AF42DE2055D766871DF01DB687C45D12FF863281AA457231E13B1FC1B1448FBC7E51EC55FAF290AE9840843DAB8335E9E66q7CAM"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3.xml"/><Relationship Id="rId107"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internet.garant.ru/document/redirect/8324420/1000" TargetMode="External"/><Relationship Id="rId37" Type="http://schemas.openxmlformats.org/officeDocument/2006/relationships/hyperlink" Target="http://internet.garant.ru/document/redirect/12157004/1602" TargetMode="External"/><Relationship Id="rId40" Type="http://schemas.openxmlformats.org/officeDocument/2006/relationships/hyperlink" Target="http://internet.garant.ru/document/redirect/70318144/0" TargetMode="External"/><Relationship Id="rId45" Type="http://schemas.openxmlformats.org/officeDocument/2006/relationships/hyperlink" Target="http://internet.garant.ru/document/redirect/12157004/1801" TargetMode="External"/><Relationship Id="rId53" Type="http://schemas.openxmlformats.org/officeDocument/2006/relationships/hyperlink" Target="http://internet.garant.ru/document/redirect/12157004/2503" TargetMode="External"/><Relationship Id="rId58" Type="http://schemas.openxmlformats.org/officeDocument/2006/relationships/hyperlink" Target="http://internet.garant.ru/document/redirect/71449246/0" TargetMode="External"/><Relationship Id="rId66" Type="http://schemas.openxmlformats.org/officeDocument/2006/relationships/hyperlink" Target="consultantplus://offline/ref=F069001AA6921AF42DE2055D766871DF01DB687C45D12FF863281AA457231E13B1FC1B1448FBC8E912C55FAF290AE9840843DAB8335E9E66q7CAM" TargetMode="External"/><Relationship Id="rId74" Type="http://schemas.openxmlformats.org/officeDocument/2006/relationships/hyperlink" Target="consultantplus://offline/ref=59F9793BC0B316AF3CD0F1ABA7B9709B680EAFBA805BFBBD83E9DF0C45211EC44FB08D6DDE5793CD732DB3AC427D3767A413BA9AB746F653E4s0F" TargetMode="External"/><Relationship Id="rId79" Type="http://schemas.openxmlformats.org/officeDocument/2006/relationships/hyperlink" Target="consultantplus://offline/ref=59F9793BC0B316AF3CD0F1ABA7B9709B680EAFBA805BFBBD83E9DF0C45211EC44FB08D6DDE5793CD792DB3AC427D3767A413BA9AB746F653E4s0F" TargetMode="External"/><Relationship Id="rId87" Type="http://schemas.openxmlformats.org/officeDocument/2006/relationships/hyperlink" Target="consultantplus://offline/ref=F069001AA6921AF42DE2055D766871DF01DB687C45D12FF863281AA457231E13B1FC1B1448FBC7EF16C55FAF290AE9840843DAB8335E9E66q7CAM" TargetMode="External"/><Relationship Id="rId102"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5" Type="http://schemas.openxmlformats.org/officeDocument/2006/relationships/webSettings" Target="webSettings.xml"/><Relationship Id="rId61" Type="http://schemas.openxmlformats.org/officeDocument/2006/relationships/hyperlink" Target="consultantplus://offline/ref=F069001AA6921AF42DE2055D766871DF01DB687C45D12FF863281AA457231E13B1FC1B1448FBC8E911C55FAF290AE9840843DAB8335E9E66q7CAM" TargetMode="External"/><Relationship Id="rId82" Type="http://schemas.openxmlformats.org/officeDocument/2006/relationships/hyperlink" Target="consultantplus://offline/ref=F069001AA6921AF42DE2055D766871DF01DB687C45D12FF863281AA457231E13B1FC1B1448FBC7ED17C55FAF290AE9840843DAB8335E9E66q7CAM" TargetMode="External"/><Relationship Id="rId90" Type="http://schemas.openxmlformats.org/officeDocument/2006/relationships/hyperlink" Target="consultantplus://offline/ref=F069001AA6921AF42DE2055D766871DF01DB687C45D12FF863281AA457231E13B1FC1B1448FBCAE816C55FAF290AE9840843DAB8335E9E66q7CAM" TargetMode="External"/><Relationship Id="rId95" Type="http://schemas.openxmlformats.org/officeDocument/2006/relationships/footer" Target="footer15.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yperlink" Target="http://internet.garant.ru/document/redirect/74449814/0" TargetMode="External"/><Relationship Id="rId35" Type="http://schemas.openxmlformats.org/officeDocument/2006/relationships/hyperlink" Target="http://internet.garant.ru/document/redirect/12157005/0" TargetMode="External"/><Relationship Id="rId43" Type="http://schemas.openxmlformats.org/officeDocument/2006/relationships/hyperlink" Target="http://internet.garant.ru/document/redirect/12157004/1703" TargetMode="External"/><Relationship Id="rId48" Type="http://schemas.openxmlformats.org/officeDocument/2006/relationships/hyperlink" Target="http://internet.garant.ru/document/redirect/12157004/1905" TargetMode="External"/><Relationship Id="rId56" Type="http://schemas.openxmlformats.org/officeDocument/2006/relationships/hyperlink" Target="http://internet.garant.ru/document/redirect/12157004/2608" TargetMode="External"/><Relationship Id="rId64" Type="http://schemas.openxmlformats.org/officeDocument/2006/relationships/hyperlink" Target="consultantplus://offline/ref=F069001AA6921AF42DE2055D766871DF01DB687C45D12FF863281AA457231E13B1FC1B1448FBC8E811C55FAF290AE9840843DAB8335E9E66q7CAM" TargetMode="External"/><Relationship Id="rId69" Type="http://schemas.openxmlformats.org/officeDocument/2006/relationships/hyperlink" Target="consultantplus://offline/ref=F069001AA6921AF42DE2055D766871DF01DB687C45D12FF863281AA457231E13B1FC1B1448FBC8E911C55FAF290AE9840843DAB8335E9E66q7CAM" TargetMode="External"/><Relationship Id="rId77" Type="http://schemas.openxmlformats.org/officeDocument/2006/relationships/hyperlink" Target="consultantplus://offline/ref=59F9793BC0B316AF3CD0F1ABA7B9709B680EAFBA805BFBBD83E9DF0C45211EC44FB08D6DDE5793CD772DB3AC427D3767A413BA9AB746F653E4s0F" TargetMode="External"/><Relationship Id="rId100"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105"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8" Type="http://schemas.openxmlformats.org/officeDocument/2006/relationships/hyperlink" Target="mailto:sp02025@donpac.ru" TargetMode="External"/><Relationship Id="rId51" Type="http://schemas.openxmlformats.org/officeDocument/2006/relationships/hyperlink" Target="http://internet.garant.ru/document/redirect/12157004/2204" TargetMode="External"/><Relationship Id="rId72" Type="http://schemas.openxmlformats.org/officeDocument/2006/relationships/hyperlink" Target="consultantplus://offline/ref=F069001AA6921AF42DE2055D766871DF01DB687C45D12FF863281AA457231E13B1FC1B1448FBC7EC17C55FAF290AE9840843DAB8335E9E66q7CAM" TargetMode="External"/><Relationship Id="rId80" Type="http://schemas.openxmlformats.org/officeDocument/2006/relationships/hyperlink" Target="consultantplus://offline/ref=59F9793BC0B316AF3CD0F1ABA7B9709B680EAFBA805BFBBD83E9DF0C45211EC44FB08D6DDE5793CD782DB3AC427D3767A413BA9AB746F653E4s0F" TargetMode="External"/><Relationship Id="rId85" Type="http://schemas.openxmlformats.org/officeDocument/2006/relationships/hyperlink" Target="consultantplus://offline/ref=F069001AA6921AF42DE2055D766871DF06D369794CD62FF863281AA457231E13B1FC1B1448FAC8EE13C55FAF290AE9840843DAB8335E9E66q7CAM" TargetMode="External"/><Relationship Id="rId93" Type="http://schemas.openxmlformats.org/officeDocument/2006/relationships/header" Target="header10.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yperlink" Target="http://internet.garant.ru/document/redirect/186367/0" TargetMode="External"/><Relationship Id="rId38" Type="http://schemas.openxmlformats.org/officeDocument/2006/relationships/hyperlink" Target="http://internet.garant.ru/document/redirect/12157004/1603" TargetMode="External"/><Relationship Id="rId46" Type="http://schemas.openxmlformats.org/officeDocument/2006/relationships/hyperlink" Target="http://internet.garant.ru/document/redirect/12157004/1902" TargetMode="External"/><Relationship Id="rId59" Type="http://schemas.openxmlformats.org/officeDocument/2006/relationships/hyperlink" Target="https://login.consultant.ru/link/?req=doc&amp;base=LAW&amp;n=389501&amp;date=24.02.2022&amp;dst=100583&amp;field=134" TargetMode="External"/><Relationship Id="rId67" Type="http://schemas.openxmlformats.org/officeDocument/2006/relationships/hyperlink" Target="consultantplus://offline/ref=F069001AA6921AF42DE2055D766871DF01DB687C45D12FF863281AA457231E13B1FC1B1448FBC8EA15C55FAF290AE9840843DAB8335E9E66q7CAM" TargetMode="External"/><Relationship Id="rId103"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108"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yperlink" Target="http://internet.garant.ru/document/redirect/12157004/1701" TargetMode="External"/><Relationship Id="rId54" Type="http://schemas.openxmlformats.org/officeDocument/2006/relationships/hyperlink" Target="http://internet.garant.ru/document/redirect/12157004/2503" TargetMode="External"/><Relationship Id="rId62" Type="http://schemas.openxmlformats.org/officeDocument/2006/relationships/hyperlink" Target="consultantplus://offline/ref=F069001AA6921AF42DE2055D766871DF01DB687C45D12FF863281AA457231E13B1FC1B1448FBC8E912C55FAF290AE9840843DAB8335E9E66q7CAM" TargetMode="External"/><Relationship Id="rId70" Type="http://schemas.openxmlformats.org/officeDocument/2006/relationships/hyperlink" Target="consultantplus://offline/ref=F069001AA6921AF42DE2055D766871DF01DB687C45D12FF863281AA457231E13B1FC1B1448FBC8E912C55FAF290AE9840843DAB8335E9E66q7CAM" TargetMode="External"/><Relationship Id="rId75" Type="http://schemas.openxmlformats.org/officeDocument/2006/relationships/hyperlink" Target="consultantplus://offline/ref=59F9793BC0B316AF3CD0F1ABA7B9709B680EAFBA805BFBBD83E9DF0C45211EC44FB08D6DDE5793CD752DB3AC427D3767A413BA9AB746F653E4s0F" TargetMode="External"/><Relationship Id="rId83" Type="http://schemas.openxmlformats.org/officeDocument/2006/relationships/hyperlink" Target="consultantplus://offline/ref=F069001AA6921AF42DE2055D766871DF01DB687C45D12FF863281AA457231E13B1FC1B1448FBC7ED11C55FAF290AE9840843DAB8335E9E66q7CAM" TargetMode="External"/><Relationship Id="rId88" Type="http://schemas.openxmlformats.org/officeDocument/2006/relationships/hyperlink" Target="consultantplus://offline/ref=F069001AA6921AF42DE2055D766871DF01DB687C45D12FF863281AA457231E13B1FC1B1448FBC9EE13C55FAF290AE9840843DAB8335E9E66q7CAM" TargetMode="External"/><Relationship Id="rId91" Type="http://schemas.openxmlformats.org/officeDocument/2006/relationships/hyperlink" Target="consultantplus://offline/ref=F069001AA6921AF42DE2055D766871DF06D369794CD62FF863281AA457231E13B1FC1B1241F2C6E7439F4FAB605DEC98005FC4B82D5Eq9CCM" TargetMode="Externa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internet.garant.ru/document/redirect/402987948/0" TargetMode="External"/><Relationship Id="rId49" Type="http://schemas.openxmlformats.org/officeDocument/2006/relationships/hyperlink" Target="http://internet.garant.ru/document/redirect/12157004/2201" TargetMode="External"/><Relationship Id="rId57" Type="http://schemas.openxmlformats.org/officeDocument/2006/relationships/hyperlink" Target="http://internet.garant.ru/document/redirect/12157004/2608" TargetMode="External"/><Relationship Id="rId106"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10" Type="http://schemas.openxmlformats.org/officeDocument/2006/relationships/header" Target="header2.xml"/><Relationship Id="rId31" Type="http://schemas.openxmlformats.org/officeDocument/2006/relationships/hyperlink" Target="http://internet.garant.ru/document/redirect/402987948/0" TargetMode="External"/><Relationship Id="rId44" Type="http://schemas.openxmlformats.org/officeDocument/2006/relationships/hyperlink" Target="http://internet.garant.ru/document/redirect/70318144/0" TargetMode="External"/><Relationship Id="rId52" Type="http://schemas.openxmlformats.org/officeDocument/2006/relationships/hyperlink" Target="http://internet.garant.ru/document/redirect/12157004/2206" TargetMode="External"/><Relationship Id="rId60" Type="http://schemas.openxmlformats.org/officeDocument/2006/relationships/hyperlink" Target="consultantplus://offline/ref=F069001AA6921AF42DE2055D766871DF01DB687C45D12FF863281AA457231E13B1FC1B1448FBC8E811C55FAF290AE9840843DAB8335E9E66q7CAM" TargetMode="External"/><Relationship Id="rId65" Type="http://schemas.openxmlformats.org/officeDocument/2006/relationships/hyperlink" Target="consultantplus://offline/ref=F069001AA6921AF42DE2055D766871DF01DB687C45D12FF863281AA457231E13B1FC1B1448FBC8E911C55FAF290AE9840843DAB8335E9E66q7CAM" TargetMode="External"/><Relationship Id="rId73" Type="http://schemas.openxmlformats.org/officeDocument/2006/relationships/hyperlink" Target="consultantplus://offline/ref=59F9793BC0B316AF3CD0F1ABA7B9709B680EAFBA805BFBBD83E9DF0C45211EC44FB08D6DDE5793CD722DB3AC427D3767A413BA9AB746F653E4s0F" TargetMode="External"/><Relationship Id="rId78" Type="http://schemas.openxmlformats.org/officeDocument/2006/relationships/hyperlink" Target="consultantplus://offline/ref=59F9793BC0B316AF3CD0F1ABA7B9709B680EAFBA805BFBBD83E9DF0C45211EC44FB08D6DDE5793CD762DB3AC427D3767A413BA9AB746F653E4s0F" TargetMode="External"/><Relationship Id="rId81" Type="http://schemas.openxmlformats.org/officeDocument/2006/relationships/hyperlink" Target="consultantplus://offline/ref=59F9793BC0B316AF3CD0F1ABA7B9709B680EAFBA805BFBBD83E9DF0C45211EC44FB08D6DDE5793CD732DB3AC427D3767A413BA9AB746F653E4s0F" TargetMode="External"/><Relationship Id="rId86" Type="http://schemas.openxmlformats.org/officeDocument/2006/relationships/hyperlink" Target="consultantplus://offline/ref=F069001AA6921AF42DE2055D766871DF01DB687C45D12FF863281AA457231E13B1FC1B1448FBC7EE16C55FAF290AE9840843DAB8335E9E66q7CAM" TargetMode="External"/><Relationship Id="rId94" Type="http://schemas.openxmlformats.org/officeDocument/2006/relationships/footer" Target="footer14.xml"/><Relationship Id="rId99"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10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internet.garant.ru/document/redirect/12157004/1604" TargetMode="External"/><Relationship Id="rId109" Type="http://schemas.openxmlformats.org/officeDocument/2006/relationships/theme" Target="theme/theme1.xml"/><Relationship Id="rId34" Type="http://schemas.openxmlformats.org/officeDocument/2006/relationships/hyperlink" Target="http://internet.garant.ru/document/redirect/12157004/0" TargetMode="External"/><Relationship Id="rId50" Type="http://schemas.openxmlformats.org/officeDocument/2006/relationships/hyperlink" Target="http://internet.garant.ru/document/redirect/12157004/2203" TargetMode="External"/><Relationship Id="rId55" Type="http://schemas.openxmlformats.org/officeDocument/2006/relationships/hyperlink" Target="http://internet.garant.ru/document/redirect/12157004/2503" TargetMode="External"/><Relationship Id="rId76" Type="http://schemas.openxmlformats.org/officeDocument/2006/relationships/hyperlink" Target="consultantplus://offline/ref=59F9793BC0B316AF3CD0F1ABA7B9709B680EAFBA805BFBBD83E9DF0C45211EC44FB08D6DDE5793CD742DB3AC427D3767A413BA9AB746F653E4s0F" TargetMode="External"/><Relationship Id="rId97" Type="http://schemas.openxmlformats.org/officeDocument/2006/relationships/hyperlink" Target="consultantplus://offline/ref=4ACE29808E39CE0C39D3928E43A6F4840E459C103F028725B7D235CE01n0QDK" TargetMode="External"/><Relationship Id="rId104"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7" Type="http://schemas.openxmlformats.org/officeDocument/2006/relationships/endnotes" Target="endnotes.xml"/><Relationship Id="rId71" Type="http://schemas.openxmlformats.org/officeDocument/2006/relationships/hyperlink" Target="consultantplus://offline/ref=F069001AA6921AF42DE2055D766871DF01DB687C45D12FF863281AA457231E13B1FC1B1448FBC8EA14C55FAF290AE9840843DAB8335E9E66q7CAM" TargetMode="External"/><Relationship Id="rId9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301</Pages>
  <Words>64265</Words>
  <Characters>366316</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262</cp:revision>
  <cp:lastPrinted>2021-02-17T05:50:00Z</cp:lastPrinted>
  <dcterms:created xsi:type="dcterms:W3CDTF">2020-04-14T05:40:00Z</dcterms:created>
  <dcterms:modified xsi:type="dcterms:W3CDTF">2022-06-01T07:52:00Z</dcterms:modified>
</cp:coreProperties>
</file>