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67" w:rsidRPr="00A10545" w:rsidRDefault="00534B0A" w:rsidP="00754B67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228952F">
            <wp:extent cx="523875" cy="847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4B67" w:rsidRPr="001F689B" w:rsidRDefault="00754B67" w:rsidP="00754B67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 РОСТОВСКАЯ ОБЛАСТЬ</w:t>
      </w:r>
    </w:p>
    <w:p w:rsidR="00754B67" w:rsidRPr="001F689B" w:rsidRDefault="00754B67" w:rsidP="00754B67">
      <w:pPr>
        <w:widowControl w:val="0"/>
        <w:spacing w:after="0" w:line="240" w:lineRule="auto"/>
        <w:ind w:right="-22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ИСТОМИНСКОГО СЕЛЬСКОГО ПОСЕЛЕНИЯ</w:t>
      </w:r>
    </w:p>
    <w:p w:rsidR="00754B67" w:rsidRPr="001F689B" w:rsidRDefault="00754B67" w:rsidP="00754B67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754B67" w:rsidRPr="001F689B" w:rsidRDefault="00754B67" w:rsidP="00754B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B67" w:rsidRDefault="00754B67" w:rsidP="00754B67">
      <w:pPr>
        <w:widowControl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F689B" w:rsidRPr="001F689B" w:rsidRDefault="001F689B" w:rsidP="00754B67">
      <w:pPr>
        <w:widowControl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6B1" w:rsidRPr="001F689B" w:rsidRDefault="00B016B1" w:rsidP="00B016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B016B1" w:rsidRPr="001F689B" w:rsidRDefault="00534B0A" w:rsidP="00B016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Истоминского</w:t>
      </w:r>
    </w:p>
    <w:p w:rsidR="00B016B1" w:rsidRPr="001F689B" w:rsidRDefault="00534B0A" w:rsidP="00B016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четвертого созыва</w:t>
      </w:r>
    </w:p>
    <w:p w:rsidR="00754B67" w:rsidRPr="001F689B" w:rsidRDefault="00534B0A" w:rsidP="00B016B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ноября 2018 года № 128</w:t>
      </w:r>
    </w:p>
    <w:p w:rsidR="00534B0A" w:rsidRDefault="00534B0A" w:rsidP="00754B67">
      <w:pPr>
        <w:widowControl w:val="0"/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50D" w:rsidRDefault="00754B67" w:rsidP="00754B67">
      <w:pPr>
        <w:widowControl w:val="0"/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Собранием депутат</w:t>
      </w:r>
      <w:r w:rsid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      </w:t>
      </w:r>
    </w:p>
    <w:p w:rsidR="00754B67" w:rsidRPr="001F689B" w:rsidRDefault="00F1450D" w:rsidP="00754B67">
      <w:pPr>
        <w:widowControl w:val="0"/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34B0A"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34B0A"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54B67"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B0A"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754B67"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34B0A"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54B67"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54B67" w:rsidRPr="001F689B" w:rsidRDefault="00754B67" w:rsidP="00754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4B67" w:rsidRPr="001F689B" w:rsidRDefault="00754B67" w:rsidP="003E05EB">
      <w:pPr>
        <w:tabs>
          <w:tab w:val="left" w:pos="13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E05EB"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E05EB"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системы муниципальной поддержки малого и среднего предпринимательства в МО «Истоминское сельское поселение» Аксайского района Ростовской области (в части имущественной поддержки), в соответствии с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Ростовской области от 11 декабря 2008 года № 391 «О порядке формирования, ведения и опубликования перечня</w:t>
      </w:r>
      <w:proofErr w:type="gramEnd"/>
      <w:r w:rsidR="003E05EB"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имущества, находящегося в собственности Ростовской </w:t>
      </w:r>
      <w:proofErr w:type="gramStart"/>
      <w:r w:rsidR="003E05EB"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имущества», Уставом МО «Истоминское сельское поселение» Аксайского</w:t>
      </w:r>
      <w:proofErr w:type="gramEnd"/>
      <w:r w:rsidR="003E05EB"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Ростовской области,-</w:t>
      </w:r>
    </w:p>
    <w:p w:rsidR="001F689B" w:rsidRPr="001F689B" w:rsidRDefault="00754B67" w:rsidP="0075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B67" w:rsidRPr="001F689B" w:rsidRDefault="00754B67" w:rsidP="0075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Истоминского сельского поселения</w:t>
      </w:r>
    </w:p>
    <w:p w:rsidR="00754B67" w:rsidRPr="001F689B" w:rsidRDefault="001F689B" w:rsidP="001F6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754B67" w:rsidRPr="001F6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ЕШАЕТ</w:t>
      </w:r>
      <w:r w:rsidR="00754B67" w:rsidRPr="001F6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F689B" w:rsidRPr="001F689B" w:rsidRDefault="001F689B" w:rsidP="001F6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56EF" w:rsidRPr="001F689B" w:rsidRDefault="00D82BD0" w:rsidP="001F689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89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05EB" w:rsidRPr="001F689B">
        <w:rPr>
          <w:rFonts w:ascii="Times New Roman" w:hAnsi="Times New Roman" w:cs="Times New Roman"/>
          <w:sz w:val="28"/>
          <w:szCs w:val="28"/>
        </w:rPr>
        <w:t>в Решение</w:t>
      </w:r>
      <w:r w:rsidR="00302194" w:rsidRPr="001F689B">
        <w:rPr>
          <w:rFonts w:ascii="Times New Roman" w:hAnsi="Times New Roman" w:cs="Times New Roman"/>
          <w:sz w:val="28"/>
          <w:szCs w:val="28"/>
        </w:rPr>
        <w:t xml:space="preserve"> Собрания депутатов Истоминского сельского поселения четвертого созыва от 16 ноября 2018 года № 128 «Об утверждении Порядка и условий предоставления в аренду имущества, включенного в перечень муниципального имущества, находящегося в собственности МО Истоминское СП Аксайского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</w:t>
      </w:r>
      <w:proofErr w:type="gramEnd"/>
      <w:r w:rsidR="00302194" w:rsidRPr="001F689B">
        <w:rPr>
          <w:rFonts w:ascii="Times New Roman" w:hAnsi="Times New Roman" w:cs="Times New Roman"/>
          <w:sz w:val="28"/>
          <w:szCs w:val="28"/>
        </w:rPr>
        <w:t xml:space="preserve">) в пользование на долгосрочной основе субъектам малого и среднего </w:t>
      </w:r>
      <w:r w:rsidR="00302194" w:rsidRPr="001F689B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предпринимательства»</w:t>
      </w:r>
      <w:r w:rsidR="003E05EB" w:rsidRPr="001F689B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</w:t>
      </w:r>
      <w:r w:rsidR="00ED56EF" w:rsidRPr="001F689B">
        <w:rPr>
          <w:rFonts w:ascii="Times New Roman" w:hAnsi="Times New Roman" w:cs="Times New Roman"/>
          <w:sz w:val="28"/>
          <w:szCs w:val="28"/>
        </w:rPr>
        <w:t>.</w:t>
      </w:r>
    </w:p>
    <w:p w:rsidR="001F689B" w:rsidRPr="001F689B" w:rsidRDefault="001F689B" w:rsidP="001F689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89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</w:t>
      </w:r>
    </w:p>
    <w:p w:rsidR="00754B67" w:rsidRPr="001F689B" w:rsidRDefault="001F689B" w:rsidP="001F68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4B67"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A77D2"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A77D2"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</w:t>
      </w:r>
      <w:r w:rsidR="0094287C"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754B67"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4B67" w:rsidRDefault="00754B67" w:rsidP="0075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9B" w:rsidRDefault="001F689B" w:rsidP="0075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9B" w:rsidRPr="001F689B" w:rsidRDefault="001F689B" w:rsidP="00754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67" w:rsidRPr="001F689B" w:rsidRDefault="00754B67" w:rsidP="0075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754B67" w:rsidRPr="001F689B" w:rsidRDefault="00754B67" w:rsidP="00754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Истоминского сельск</w:t>
      </w:r>
      <w:r w:rsid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02194"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С.И. </w:t>
      </w:r>
      <w:proofErr w:type="spellStart"/>
      <w:r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Будко</w:t>
      </w:r>
      <w:proofErr w:type="spellEnd"/>
    </w:p>
    <w:p w:rsidR="00754B67" w:rsidRDefault="00754B67" w:rsidP="00754B67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9B" w:rsidRDefault="001F689B" w:rsidP="00754B67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9B" w:rsidRPr="001F689B" w:rsidRDefault="001F689B" w:rsidP="00754B67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67" w:rsidRPr="001F689B" w:rsidRDefault="00754B67" w:rsidP="00754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>х. Островского</w:t>
      </w:r>
    </w:p>
    <w:p w:rsidR="00754B67" w:rsidRPr="001F689B" w:rsidRDefault="00302194" w:rsidP="00754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54B67"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754B67"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54B67"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754B67" w:rsidRPr="001F689B" w:rsidRDefault="00754B67" w:rsidP="0075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10F3A" w:rsidRPr="001F689B">
        <w:rPr>
          <w:rFonts w:ascii="Times New Roman" w:eastAsia="Times New Roman" w:hAnsi="Times New Roman" w:cs="Times New Roman"/>
          <w:sz w:val="28"/>
          <w:szCs w:val="28"/>
          <w:lang w:eastAsia="ru-RU"/>
        </w:rPr>
        <w:t>277</w:t>
      </w:r>
    </w:p>
    <w:p w:rsidR="0094287C" w:rsidRPr="00A10545" w:rsidRDefault="0094287C" w:rsidP="00754B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287C" w:rsidRDefault="0094287C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F689B" w:rsidRDefault="001F689B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1450D" w:rsidRPr="00A10545" w:rsidRDefault="00F1450D" w:rsidP="00F145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F1450D" w:rsidRPr="00A10545" w:rsidRDefault="00F1450D" w:rsidP="00F145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</w:t>
      </w:r>
      <w:r w:rsidRPr="00A10545">
        <w:rPr>
          <w:rFonts w:ascii="Times New Roman" w:hAnsi="Times New Roman" w:cs="Times New Roman"/>
          <w:sz w:val="26"/>
          <w:szCs w:val="26"/>
        </w:rPr>
        <w:t xml:space="preserve"> Собрания депутатов</w:t>
      </w:r>
    </w:p>
    <w:p w:rsidR="00F1450D" w:rsidRPr="00A10545" w:rsidRDefault="00F1450D" w:rsidP="00F145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Истоминского сельского</w:t>
      </w:r>
      <w:r w:rsidRPr="00A10545">
        <w:rPr>
          <w:rFonts w:ascii="Times New Roman" w:hAnsi="Times New Roman" w:cs="Times New Roman"/>
          <w:sz w:val="26"/>
          <w:szCs w:val="26"/>
        </w:rPr>
        <w:t xml:space="preserve"> посел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Pr="00A10545">
        <w:rPr>
          <w:rFonts w:ascii="Times New Roman" w:hAnsi="Times New Roman" w:cs="Times New Roman"/>
          <w:sz w:val="26"/>
          <w:szCs w:val="26"/>
        </w:rPr>
        <w:t>»</w:t>
      </w:r>
    </w:p>
    <w:p w:rsidR="00F1450D" w:rsidRPr="00A10545" w:rsidRDefault="00F1450D" w:rsidP="00F145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</w:t>
      </w:r>
      <w:r w:rsidRPr="00A105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A10545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10545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277</w:t>
      </w:r>
    </w:p>
    <w:p w:rsidR="0094287C" w:rsidRPr="00A10545" w:rsidRDefault="0094287C" w:rsidP="0094287C">
      <w:pPr>
        <w:pStyle w:val="ConsPlusNormal"/>
        <w:jc w:val="center"/>
        <w:rPr>
          <w:sz w:val="26"/>
          <w:szCs w:val="26"/>
        </w:rPr>
      </w:pPr>
    </w:p>
    <w:p w:rsidR="0094287C" w:rsidRPr="00A10545" w:rsidRDefault="0094287C" w:rsidP="009428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10545">
        <w:rPr>
          <w:rFonts w:ascii="Times New Roman" w:hAnsi="Times New Roman" w:cs="Times New Roman"/>
          <w:sz w:val="26"/>
          <w:szCs w:val="26"/>
        </w:rPr>
        <w:t>Порядок формирования, ведения, и обязательного опубликования перечня муниципального имущества, находящегося в собственности МО «Истоминское сельское поселение» Аксайского района и свободного от прав третьих лиц (за исключением имущественных прав субъектов малого и среднего предпринимательства</w:t>
      </w:r>
      <w:r w:rsidR="001F689B">
        <w:rPr>
          <w:rFonts w:ascii="Times New Roman" w:hAnsi="Times New Roman" w:cs="Times New Roman"/>
          <w:sz w:val="26"/>
          <w:szCs w:val="26"/>
        </w:rPr>
        <w:t xml:space="preserve">, </w:t>
      </w:r>
      <w:r w:rsidR="001F689B" w:rsidRPr="00A84977">
        <w:rPr>
          <w:rFonts w:ascii="Times New Roman" w:hAnsi="Times New Roman"/>
          <w:color w:val="000000"/>
          <w:sz w:val="26"/>
          <w:szCs w:val="26"/>
        </w:rPr>
        <w:t>физическим лицам, не являющимися индивидуальными предпринимателями и применяющие специальный налоговый режим «Налог на профессиональный доход</w:t>
      </w:r>
      <w:r w:rsidR="00A84977">
        <w:rPr>
          <w:rFonts w:ascii="Times New Roman" w:hAnsi="Times New Roman"/>
          <w:color w:val="000000"/>
          <w:sz w:val="26"/>
          <w:szCs w:val="26"/>
        </w:rPr>
        <w:t xml:space="preserve"> (далее </w:t>
      </w:r>
      <w:proofErr w:type="spellStart"/>
      <w:r w:rsidR="00A84977">
        <w:rPr>
          <w:rFonts w:ascii="Times New Roman" w:hAnsi="Times New Roman"/>
          <w:color w:val="000000"/>
          <w:sz w:val="26"/>
          <w:szCs w:val="26"/>
        </w:rPr>
        <w:t>самозанятые</w:t>
      </w:r>
      <w:proofErr w:type="spellEnd"/>
      <w:r w:rsidR="00A84977">
        <w:rPr>
          <w:rFonts w:ascii="Times New Roman" w:hAnsi="Times New Roman"/>
          <w:color w:val="000000"/>
          <w:sz w:val="26"/>
          <w:szCs w:val="26"/>
        </w:rPr>
        <w:t xml:space="preserve"> граждане)</w:t>
      </w:r>
      <w:r w:rsidR="001F689B" w:rsidRPr="00A84977">
        <w:rPr>
          <w:rFonts w:ascii="Times New Roman" w:hAnsi="Times New Roman"/>
          <w:color w:val="000000"/>
          <w:sz w:val="26"/>
          <w:szCs w:val="26"/>
        </w:rPr>
        <w:t>»</w:t>
      </w:r>
      <w:r w:rsidRPr="00A84977">
        <w:rPr>
          <w:rFonts w:ascii="Times New Roman" w:hAnsi="Times New Roman" w:cs="Times New Roman"/>
          <w:sz w:val="26"/>
          <w:szCs w:val="26"/>
        </w:rPr>
        <w:t>),</w:t>
      </w:r>
      <w:r w:rsidRPr="00A10545">
        <w:rPr>
          <w:rFonts w:ascii="Times New Roman" w:hAnsi="Times New Roman" w:cs="Times New Roman"/>
          <w:sz w:val="26"/>
          <w:szCs w:val="26"/>
        </w:rPr>
        <w:t xml:space="preserve"> предусмотренного частью 4 статьи 18 Федерального закона от 24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 xml:space="preserve"> июля 2007 года № 209-ФЗ «О развитии малого и среднего предпринимательства в российской Федерации»</w:t>
      </w:r>
    </w:p>
    <w:p w:rsidR="0094287C" w:rsidRPr="00A10545" w:rsidRDefault="0094287C" w:rsidP="0094287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Настоящий Порядок устанавливает порядок формирования, ведения (в том числе ежегодного дополнения) и обязательного опубликования перечня муниципального имущества, находящегося в собственности МО Истоминское СП Аксайского района Ростовской области и свободного от прав третьих лиц (за исключением имущественных прав субъектов малого и среднего предпринимательства</w:t>
      </w:r>
      <w:r w:rsidR="00A84977">
        <w:rPr>
          <w:rFonts w:ascii="Times New Roman" w:hAnsi="Times New Roman" w:cs="Times New Roman"/>
          <w:sz w:val="26"/>
          <w:szCs w:val="26"/>
        </w:rPr>
        <w:t>,</w:t>
      </w:r>
      <w:r w:rsidR="00A84977" w:rsidRPr="00A84977">
        <w:t xml:space="preserve"> </w:t>
      </w:r>
      <w:proofErr w:type="spellStart"/>
      <w:r w:rsidR="00A84977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A84977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A10545">
        <w:rPr>
          <w:rFonts w:ascii="Times New Roman" w:hAnsi="Times New Roman" w:cs="Times New Roman"/>
          <w:sz w:val="26"/>
          <w:szCs w:val="26"/>
        </w:rPr>
        <w:t xml:space="preserve">), предусмотренного </w:t>
      </w:r>
      <w:hyperlink r:id="rId9" w:history="1">
        <w:r w:rsidRPr="00A10545">
          <w:rPr>
            <w:rFonts w:ascii="Times New Roman" w:hAnsi="Times New Roman" w:cs="Times New Roman"/>
            <w:sz w:val="26"/>
            <w:szCs w:val="26"/>
          </w:rPr>
          <w:t>частью 4 статьи 18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№ 209-ФЗ «О развитии малого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 в Российской Федерации» (далее соответственно - имущество МО Истоминское СП, перечень), в целях предоставления имущества МО «Истоминское сельское поселение» во владение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или) в пользование на долгосрочной основе субъектам малого и среднего предпринимательства</w:t>
      </w:r>
      <w:r w:rsidR="00A849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84977" w:rsidRPr="00A84977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A84977" w:rsidRPr="00A84977">
        <w:rPr>
          <w:rFonts w:ascii="Times New Roman" w:hAnsi="Times New Roman" w:cs="Times New Roman"/>
          <w:sz w:val="26"/>
          <w:szCs w:val="26"/>
        </w:rPr>
        <w:t xml:space="preserve"> гражданам</w:t>
      </w:r>
      <w:r w:rsidRPr="00A10545">
        <w:rPr>
          <w:rFonts w:ascii="Times New Roman" w:hAnsi="Times New Roman" w:cs="Times New Roman"/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2. В перечень вносятся сведения об имуществе МО Истоминское СП, соответствующем следующим критериям: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а) имущество МО «Истоминское сельское поселение» свободно от прав третьих лиц (за исключением имущественных прав субъектов малого и среднего предпринимательства</w:t>
      </w:r>
      <w:r w:rsidR="00A849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84977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A84977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A10545">
        <w:rPr>
          <w:rFonts w:ascii="Times New Roman" w:hAnsi="Times New Roman" w:cs="Times New Roman"/>
          <w:sz w:val="26"/>
          <w:szCs w:val="26"/>
        </w:rPr>
        <w:t>);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б) имущество МО «Истоминское сельское поселение» не ограничено в обороте;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в) имущество МО «Истоминское сельское поселение» не является объектом религиозного назначения;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г) имущество МО «Истоминское сельское поселение» не является объектом незавершенного строительства;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д) в отношении имущества МО «Истоминское сельское поселение» в установленном действующим законодательством порядке не принято решение о предоставлении его иным лицам;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е) имущество МО «Истоминское сельское поселение» не включено в прогнозный план приватизации имущества, находящегося в собственности Аксайского района;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ж) имущество МО «Истоминское сельское поселение» не признано аварийным и подлежащим сносу или реконструкции.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3. Внесение сведений об имуществе МО «Истоминское сельское поселение» в перечень (в том числе ежегодное дополнение), а также исключение сведений об имуществе МО «Истоминское сельское поселение» из перечня осуществля</w:t>
      </w:r>
      <w:r w:rsidR="00A84977">
        <w:rPr>
          <w:rFonts w:ascii="Times New Roman" w:hAnsi="Times New Roman" w:cs="Times New Roman"/>
          <w:sz w:val="26"/>
          <w:szCs w:val="26"/>
        </w:rPr>
        <w:t xml:space="preserve">ются </w:t>
      </w:r>
      <w:r w:rsidR="00A84977">
        <w:rPr>
          <w:rFonts w:ascii="Times New Roman" w:hAnsi="Times New Roman" w:cs="Times New Roman"/>
          <w:sz w:val="26"/>
          <w:szCs w:val="26"/>
        </w:rPr>
        <w:lastRenderedPageBreak/>
        <w:t xml:space="preserve">решением Совета депутатов </w:t>
      </w:r>
      <w:r w:rsidRPr="00A10545">
        <w:rPr>
          <w:rFonts w:ascii="Times New Roman" w:hAnsi="Times New Roman" w:cs="Times New Roman"/>
          <w:sz w:val="26"/>
          <w:szCs w:val="26"/>
        </w:rPr>
        <w:t>МО «Истоминское сельское поселение» Аксайского района Ростовской области.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Вопрос о внесении сведений в перечень или исключении из перечня рассматривается на основании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</w:t>
      </w:r>
      <w:r w:rsidR="00A849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4977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A84977">
        <w:rPr>
          <w:rFonts w:ascii="Times New Roman" w:hAnsi="Times New Roman" w:cs="Times New Roman"/>
          <w:sz w:val="26"/>
          <w:szCs w:val="26"/>
        </w:rPr>
        <w:t xml:space="preserve"> граждан,</w:t>
      </w:r>
      <w:r w:rsidRPr="00A10545">
        <w:rPr>
          <w:rFonts w:ascii="Times New Roman" w:hAnsi="Times New Roman" w:cs="Times New Roman"/>
          <w:sz w:val="26"/>
          <w:szCs w:val="26"/>
        </w:rPr>
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предложения).</w:t>
      </w:r>
      <w:proofErr w:type="gramEnd"/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5. Рассмотрение предложений осуществляется администрацией МО «Истоминское сельское поселение» Аксайского района (далее - уполномоченный орган) в течение 30 календарных дней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. По результатам рассмотрения предложения уполномоченным органом принимается одно из следующих решений: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а) о включении сведений об имуществе МО Истоминское СП, в отношении которого поступило предложение, в перечень с учетом критериев, установленных </w:t>
      </w:r>
      <w:hyperlink w:anchor="P62" w:history="1">
        <w:r w:rsidRPr="00A10545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б) об исключении сведений об имуществе МО Истоминское СП, в отношении которого поступило предложение, из перечня с учетом положений </w:t>
      </w:r>
      <w:hyperlink w:anchor="P77" w:history="1">
        <w:r w:rsidRPr="00A10545">
          <w:rPr>
            <w:rFonts w:ascii="Times New Roman" w:hAnsi="Times New Roman" w:cs="Times New Roman"/>
            <w:sz w:val="26"/>
            <w:szCs w:val="26"/>
          </w:rPr>
          <w:t>пунктов 6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0" w:history="1">
        <w:r w:rsidRPr="00A10545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в) об отказе в учете предложения.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6. 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об имуществе Аксайского района в перечень или исключения сведений об имуществе МО «Истоминское сельское поселение» из перечня.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Уполномоченный орган вправе исключить сведения об имуществе МО «Истоминское сельское поселение» из перечня, если в течение двух лет со дня включения сведений об имуществе Аксайского района в перечень в отношении такого имущества от субъектов малого и среднего предпринимательства</w:t>
      </w:r>
      <w:r w:rsidR="00A849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84977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A84977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A10545">
        <w:rPr>
          <w:rFonts w:ascii="Times New Roman" w:hAnsi="Times New Roman" w:cs="Times New Roman"/>
          <w:sz w:val="26"/>
          <w:szCs w:val="26"/>
        </w:rPr>
        <w:t xml:space="preserve">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или) пользования в отношении имущества МО Истоминское СП;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б) ни одного заявления о предоставлении имущества МО Истоминское СП,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0" w:history="1">
        <w:r w:rsidRPr="00A1054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от 26 июля 2006 года № 135-ФЗ «О защите конкуренции».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8. Уполномоченный орган исключает сведения об имуществе МО «Истоминское сельское поселение» из перечня в одном из следующих случаев: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а) в отношении имущества МО «И</w:t>
      </w:r>
      <w:r w:rsidR="00A84977">
        <w:rPr>
          <w:rFonts w:ascii="Times New Roman" w:hAnsi="Times New Roman" w:cs="Times New Roman"/>
          <w:sz w:val="26"/>
          <w:szCs w:val="26"/>
        </w:rPr>
        <w:t>стоминское сельское поселение»</w:t>
      </w:r>
      <w:r w:rsidRPr="00A10545">
        <w:rPr>
          <w:rFonts w:ascii="Times New Roman" w:hAnsi="Times New Roman" w:cs="Times New Roman"/>
          <w:sz w:val="26"/>
          <w:szCs w:val="26"/>
        </w:rPr>
        <w:t xml:space="preserve"> установленном законодательством порядке принято решение о его использовании для муниципальных нужд либо для иных целей;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б) право собственности МО «Истоминское сельское поселение» на имущество прекращено по решению суда или в ином установленном законом порядке.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9. Сведения об имуществе МО «Истоминское сельское поселение» вносятся в перечень в составе и по форме, которые установлены в соответствии с </w:t>
      </w:r>
      <w:hyperlink r:id="rId11" w:history="1">
        <w:r w:rsidRPr="00A10545">
          <w:rPr>
            <w:rFonts w:ascii="Times New Roman" w:hAnsi="Times New Roman" w:cs="Times New Roman"/>
            <w:sz w:val="26"/>
            <w:szCs w:val="26"/>
          </w:rPr>
          <w:t>частью 4.4 статьи 18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№ 209-ФЗ «О развитии малого </w:t>
      </w:r>
      <w:r w:rsidRPr="00A10545">
        <w:rPr>
          <w:rFonts w:ascii="Times New Roman" w:hAnsi="Times New Roman" w:cs="Times New Roman"/>
          <w:sz w:val="26"/>
          <w:szCs w:val="26"/>
        </w:rPr>
        <w:lastRenderedPageBreak/>
        <w:t>и среднего предпринимательства в Российской Федерации».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10. Перечень и внесенные в него изменения подлежат: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трех рабочих дней со дня утверждения.</w:t>
      </w: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4287C" w:rsidRDefault="0094287C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4977" w:rsidRDefault="00A84977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84977" w:rsidRPr="00A10545" w:rsidRDefault="00A84977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4287C" w:rsidRDefault="0094287C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4287C" w:rsidRDefault="0094287C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4287C" w:rsidRDefault="0094287C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1450D" w:rsidRDefault="00F1450D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1450D" w:rsidRDefault="00F1450D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1450D" w:rsidRPr="00A10545" w:rsidRDefault="00F1450D" w:rsidP="0094287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1450D" w:rsidRPr="00A10545" w:rsidRDefault="00F1450D" w:rsidP="00F145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F1450D" w:rsidRPr="00A10545" w:rsidRDefault="00F1450D" w:rsidP="00F145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</w:t>
      </w:r>
      <w:r w:rsidRPr="00A10545">
        <w:rPr>
          <w:rFonts w:ascii="Times New Roman" w:hAnsi="Times New Roman" w:cs="Times New Roman"/>
          <w:sz w:val="26"/>
          <w:szCs w:val="26"/>
        </w:rPr>
        <w:t xml:space="preserve"> Собрания депутатов</w:t>
      </w:r>
    </w:p>
    <w:p w:rsidR="00F1450D" w:rsidRPr="00A10545" w:rsidRDefault="00F1450D" w:rsidP="00F145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Истоминского сельского</w:t>
      </w:r>
      <w:r w:rsidRPr="00A10545">
        <w:rPr>
          <w:rFonts w:ascii="Times New Roman" w:hAnsi="Times New Roman" w:cs="Times New Roman"/>
          <w:sz w:val="26"/>
          <w:szCs w:val="26"/>
        </w:rPr>
        <w:t xml:space="preserve"> посел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Pr="00A10545">
        <w:rPr>
          <w:rFonts w:ascii="Times New Roman" w:hAnsi="Times New Roman" w:cs="Times New Roman"/>
          <w:sz w:val="26"/>
          <w:szCs w:val="26"/>
        </w:rPr>
        <w:t>»</w:t>
      </w:r>
    </w:p>
    <w:p w:rsidR="00F1450D" w:rsidRPr="00A10545" w:rsidRDefault="00F1450D" w:rsidP="00F145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</w:t>
      </w:r>
      <w:r w:rsidRPr="00A105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Pr="00A10545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A10545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277</w:t>
      </w:r>
    </w:p>
    <w:p w:rsidR="0094287C" w:rsidRPr="00A10545" w:rsidRDefault="0094287C" w:rsidP="0094287C">
      <w:pPr>
        <w:pStyle w:val="ConsPlusNormal"/>
        <w:jc w:val="center"/>
        <w:rPr>
          <w:sz w:val="26"/>
          <w:szCs w:val="26"/>
        </w:rPr>
      </w:pPr>
    </w:p>
    <w:p w:rsidR="0094287C" w:rsidRPr="00A10545" w:rsidRDefault="0094287C" w:rsidP="009428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10545">
        <w:rPr>
          <w:rFonts w:ascii="Times New Roman" w:hAnsi="Times New Roman" w:cs="Times New Roman"/>
          <w:sz w:val="26"/>
          <w:szCs w:val="26"/>
        </w:rPr>
        <w:t>Порядок и условия предоставления в аренду имущества, включенного в перечень муниципального имущества, находящегося в собственности МО Истоминское СП Аксайского района и свободного от прав третьих лиц (за исключением имущественных прав субъектов малого и среднего предпринимательства</w:t>
      </w:r>
      <w:r w:rsidR="00A849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84977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A84977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A10545">
        <w:rPr>
          <w:rFonts w:ascii="Times New Roman" w:hAnsi="Times New Roman" w:cs="Times New Roman"/>
          <w:sz w:val="26"/>
          <w:szCs w:val="26"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A8497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84977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A84977">
        <w:rPr>
          <w:rFonts w:ascii="Times New Roman" w:hAnsi="Times New Roman" w:cs="Times New Roman"/>
          <w:sz w:val="26"/>
          <w:szCs w:val="26"/>
        </w:rPr>
        <w:t xml:space="preserve"> гражданам</w:t>
      </w:r>
      <w:r w:rsidRPr="00A10545">
        <w:rPr>
          <w:rFonts w:ascii="Times New Roman" w:hAnsi="Times New Roman" w:cs="Times New Roman"/>
          <w:sz w:val="26"/>
          <w:szCs w:val="26"/>
        </w:rPr>
        <w:t xml:space="preserve"> и организациям, образующим инфраструктуру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 xml:space="preserve"> поддержки субъектов малого и среднего предпринимательства</w:t>
      </w:r>
    </w:p>
    <w:p w:rsidR="0094287C" w:rsidRPr="00A10545" w:rsidRDefault="0094287C" w:rsidP="009428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1. Имущество, включенное в перечень муниципального имущества, находящегося в собственности МО «Истоминское сельское поселение» и свободного от прав третьих лиц (за исключением имущественных прав субъектов малого и среднего предпринимательства</w:t>
      </w:r>
      <w:r w:rsidR="007B1D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B1D8E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7B1D8E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A10545">
        <w:rPr>
          <w:rFonts w:ascii="Times New Roman" w:hAnsi="Times New Roman" w:cs="Times New Roman"/>
          <w:sz w:val="26"/>
          <w:szCs w:val="26"/>
        </w:rPr>
        <w:t xml:space="preserve">), предназначенного для предоставления во владение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или) в пользование на долгосрочной основе субъектам малого и среднего предпринимательства</w:t>
      </w:r>
      <w:r w:rsidR="007B1D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B1D8E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7B1D8E">
        <w:rPr>
          <w:rFonts w:ascii="Times New Roman" w:hAnsi="Times New Roman" w:cs="Times New Roman"/>
          <w:sz w:val="26"/>
          <w:szCs w:val="26"/>
        </w:rPr>
        <w:t xml:space="preserve"> гражданам</w:t>
      </w:r>
      <w:r w:rsidRPr="00A10545">
        <w:rPr>
          <w:rFonts w:ascii="Times New Roman" w:hAnsi="Times New Roman" w:cs="Times New Roman"/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 (далее -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 xml:space="preserve">Перечень), предоставляется в аренду по результатам проведения конкурсов или аукционов на право заключения договора аренды, за исключением случаев, установленных </w:t>
      </w:r>
      <w:hyperlink r:id="rId12" w:history="1">
        <w:r w:rsidRPr="00A10545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 w:rsidRPr="00A10545">
          <w:rPr>
            <w:rFonts w:ascii="Times New Roman" w:hAnsi="Times New Roman" w:cs="Times New Roman"/>
            <w:sz w:val="26"/>
            <w:szCs w:val="26"/>
          </w:rPr>
          <w:t>9 статьи 17.1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Федерального закона от 26 июля 2006 года № 135-ФЗ «О защите конкуренции» (далее - Федеральный закон «О защите конкуренции»).</w:t>
      </w:r>
      <w:proofErr w:type="gramEnd"/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В случае если право владения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 xml:space="preserve">или) пользования имуществом, включенным в Перечень, предоставляется на торгах, в единую комиссию по проведению торгов включается (с правом голоса) представитель от координационного или совещательного органа в области развития малого </w:t>
      </w:r>
      <w:r w:rsidR="00F44D75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</w:t>
      </w:r>
      <w:r w:rsidRPr="00A10545">
        <w:rPr>
          <w:rFonts w:ascii="Times New Roman" w:hAnsi="Times New Roman" w:cs="Times New Roman"/>
          <w:sz w:val="26"/>
          <w:szCs w:val="26"/>
        </w:rPr>
        <w:t xml:space="preserve">МО «Истоминское сельское поселение». В иных случаях для передачи прав владения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или) пользования имуществом, включенным в Перечень, необходимо получить согласие координационного или совещательного органа в области развития малого и среднего предпринимательства в МО «Истоминское сельское поселение».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Имущество, включенное в Перечень, предоставляется в аренду только субъектам малого и среднего предпринимательства</w:t>
      </w:r>
      <w:r w:rsidR="00F44D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44D75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F44D75">
        <w:rPr>
          <w:rFonts w:ascii="Times New Roman" w:hAnsi="Times New Roman" w:cs="Times New Roman"/>
          <w:sz w:val="26"/>
          <w:szCs w:val="26"/>
        </w:rPr>
        <w:t xml:space="preserve"> гражданам</w:t>
      </w:r>
      <w:r w:rsidRPr="00A10545">
        <w:rPr>
          <w:rFonts w:ascii="Times New Roman" w:hAnsi="Times New Roman" w:cs="Times New Roman"/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предпринимательства.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Поддержка не может оказываться в отношении субъектов малого и среднего предпринимательства: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2) являющихся участниками соглашений о разделе продукции;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осуществляющих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 xml:space="preserve"> предпринимательскую деятельность в сфере игорного бизнеса;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4) являющихся в порядке, установленном законодательством Российской </w:t>
      </w:r>
      <w:r w:rsidRPr="00A10545">
        <w:rPr>
          <w:rFonts w:ascii="Times New Roman" w:hAnsi="Times New Roman" w:cs="Times New Roman"/>
          <w:sz w:val="26"/>
          <w:szCs w:val="26"/>
        </w:rPr>
        <w:lastRenderedPageBreak/>
        <w:t>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2. Срок, на который заключаются договоры аренды в отношении имущества, включенного в Перечень,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право аренды. 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3. Максимальный срок предоставления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бизнес-инкубаторами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 xml:space="preserve">Предоставление в аренду имущества, включенного в Перечень, по результатам проведения конкурсов или аукционов на право заключения договора аренды осуществляется в соответствии с </w:t>
      </w:r>
      <w:hyperlink r:id="rId14" w:history="1">
        <w:r w:rsidRPr="00A10545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 xml:space="preserve"> N 67.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Предоставление в аренду имущества, включенного в Перечень, без проведения конкурсов или аукционов по основаниям, установленным </w:t>
      </w:r>
      <w:hyperlink r:id="rId15" w:history="1">
        <w:r w:rsidRPr="00A10545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A10545">
          <w:rPr>
            <w:rFonts w:ascii="Times New Roman" w:hAnsi="Times New Roman" w:cs="Times New Roman"/>
            <w:sz w:val="26"/>
            <w:szCs w:val="26"/>
          </w:rPr>
          <w:t>9 статьи 17.1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Федерального закона «О защите конкуренции», осуществляется на основании решения комиссии по вопросам распоряжения муниципальным имуществом.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0545">
        <w:rPr>
          <w:rFonts w:ascii="Times New Roman" w:hAnsi="Times New Roman" w:cs="Times New Roman"/>
          <w:sz w:val="26"/>
          <w:szCs w:val="26"/>
        </w:rPr>
        <w:t>В случае если заявитель - субъект малого и среднего предпринимательства</w:t>
      </w:r>
      <w:r w:rsidR="00B523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5235B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="00B5235B">
        <w:rPr>
          <w:rFonts w:ascii="Times New Roman" w:hAnsi="Times New Roman" w:cs="Times New Roman"/>
          <w:sz w:val="26"/>
          <w:szCs w:val="26"/>
        </w:rPr>
        <w:t xml:space="preserve"> граждане</w:t>
      </w:r>
      <w:r w:rsidRPr="00A10545">
        <w:rPr>
          <w:rFonts w:ascii="Times New Roman" w:hAnsi="Times New Roman" w:cs="Times New Roman"/>
          <w:sz w:val="26"/>
          <w:szCs w:val="26"/>
        </w:rPr>
        <w:t xml:space="preserve"> или организация, образующая инфраструктуру поддержки субъектов малого и среднего предпринимательства, не имеет права на предоставление в аренду имущества, включенного в Перечень, без проведения конкурсов или аукционов по исключениям, установленным </w:t>
      </w:r>
      <w:hyperlink r:id="rId17" w:history="1">
        <w:r w:rsidRPr="00A10545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Pr="00A10545">
          <w:rPr>
            <w:rFonts w:ascii="Times New Roman" w:hAnsi="Times New Roman" w:cs="Times New Roman"/>
            <w:sz w:val="26"/>
            <w:szCs w:val="26"/>
          </w:rPr>
          <w:t>9 статьи 17.1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Федерального закона «О защите конкуренции», Комитет по управлению муниципальным имуществом МО «Истоминское сельское поселение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» Ленинградской области размещает на официальном сайте Российской Федерации для размещения информации о проведении торгов www.torgi.gov.ru 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 комиссией по вопросам распоряжения муниципальным имуществом.</w:t>
      </w: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5. Имущество, включенное в Перечень, может быть предоставлено в аренду субъекту малого и среднего предпринимательства</w:t>
      </w:r>
      <w:r w:rsidR="00B523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5235B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B5235B">
        <w:rPr>
          <w:rFonts w:ascii="Times New Roman" w:hAnsi="Times New Roman" w:cs="Times New Roman"/>
          <w:sz w:val="26"/>
          <w:szCs w:val="26"/>
        </w:rPr>
        <w:t xml:space="preserve"> гражданам</w:t>
      </w:r>
      <w:r w:rsidRPr="00A10545">
        <w:rPr>
          <w:rFonts w:ascii="Times New Roman" w:hAnsi="Times New Roman" w:cs="Times New Roman"/>
          <w:sz w:val="26"/>
          <w:szCs w:val="26"/>
        </w:rPr>
        <w:t xml:space="preserve"> или организации, образующей инфраструктуру поддержки субъектов малого и среднего предпринимательства, при предоставлении муниципальной преференции в соответствии с Федеральным </w:t>
      </w:r>
      <w:hyperlink r:id="rId19" w:history="1">
        <w:r w:rsidRPr="00A1054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«О защите конкуренции».</w:t>
      </w:r>
    </w:p>
    <w:p w:rsidR="0094287C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6. Уполномоченный орган вправе обратиться в суд с требованием о прекращении права аренды муниципального имущества субъектов малого и среднего предпринимательства</w:t>
      </w:r>
      <w:r w:rsidR="00B523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5235B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B5235B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A10545">
        <w:rPr>
          <w:rFonts w:ascii="Times New Roman" w:hAnsi="Times New Roman" w:cs="Times New Roman"/>
          <w:sz w:val="26"/>
          <w:szCs w:val="26"/>
        </w:rPr>
        <w:t xml:space="preserve"> или организаций, образующих инфраструктуру поддержки субъектов малого и среднего предпринимательства, при его использовании не по целевому назначению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 xml:space="preserve">или) с нарушением запретов, установленных </w:t>
      </w:r>
      <w:hyperlink r:id="rId20" w:history="1">
        <w:r w:rsidRPr="00A10545">
          <w:rPr>
            <w:rFonts w:ascii="Times New Roman" w:hAnsi="Times New Roman" w:cs="Times New Roman"/>
            <w:sz w:val="26"/>
            <w:szCs w:val="26"/>
          </w:rPr>
          <w:t>частью 2 статьи 18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F1450D" w:rsidRDefault="00F1450D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450D" w:rsidRDefault="00F1450D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450D" w:rsidRPr="00A10545" w:rsidRDefault="00F1450D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450D" w:rsidRPr="00A10545" w:rsidRDefault="00F1450D" w:rsidP="00F145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94287C" w:rsidRPr="00A10545" w:rsidRDefault="00F1450D" w:rsidP="009428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</w:t>
      </w:r>
      <w:r w:rsidR="0094287C" w:rsidRPr="00A10545">
        <w:rPr>
          <w:rFonts w:ascii="Times New Roman" w:hAnsi="Times New Roman" w:cs="Times New Roman"/>
          <w:sz w:val="26"/>
          <w:szCs w:val="26"/>
        </w:rPr>
        <w:t xml:space="preserve"> Собрания депутатов</w:t>
      </w:r>
    </w:p>
    <w:p w:rsidR="0094287C" w:rsidRPr="00A10545" w:rsidRDefault="00F1450D" w:rsidP="009428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Истоминского сельского</w:t>
      </w:r>
      <w:r w:rsidR="0094287C" w:rsidRPr="00A10545">
        <w:rPr>
          <w:rFonts w:ascii="Times New Roman" w:hAnsi="Times New Roman" w:cs="Times New Roman"/>
          <w:sz w:val="26"/>
          <w:szCs w:val="26"/>
        </w:rPr>
        <w:t xml:space="preserve"> посел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="0094287C" w:rsidRPr="00A10545">
        <w:rPr>
          <w:rFonts w:ascii="Times New Roman" w:hAnsi="Times New Roman" w:cs="Times New Roman"/>
          <w:sz w:val="26"/>
          <w:szCs w:val="26"/>
        </w:rPr>
        <w:t>»</w:t>
      </w:r>
    </w:p>
    <w:p w:rsidR="0094287C" w:rsidRPr="00A10545" w:rsidRDefault="002F3813" w:rsidP="009428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</w:t>
      </w:r>
      <w:r w:rsidR="0094287C" w:rsidRPr="00A105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 w:rsidR="0094287C" w:rsidRPr="00A10545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94287C" w:rsidRPr="00A10545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277</w:t>
      </w:r>
    </w:p>
    <w:p w:rsidR="0094287C" w:rsidRPr="00A10545" w:rsidRDefault="0094287C" w:rsidP="009428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4287C" w:rsidRPr="00A10545" w:rsidRDefault="0094287C" w:rsidP="0094287C">
      <w:pPr>
        <w:pStyle w:val="ConsPlusNormal"/>
        <w:jc w:val="right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(Форма)</w:t>
      </w:r>
    </w:p>
    <w:p w:rsidR="0094287C" w:rsidRPr="00A10545" w:rsidRDefault="0094287C" w:rsidP="0094287C">
      <w:pPr>
        <w:pStyle w:val="ConsPlusNormal"/>
        <w:jc w:val="center"/>
        <w:rPr>
          <w:sz w:val="26"/>
          <w:szCs w:val="26"/>
        </w:rPr>
      </w:pPr>
    </w:p>
    <w:p w:rsidR="0094287C" w:rsidRPr="00A10545" w:rsidRDefault="0094287C" w:rsidP="009428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Перечень</w:t>
      </w:r>
    </w:p>
    <w:p w:rsidR="0094287C" w:rsidRPr="00A10545" w:rsidRDefault="0094287C" w:rsidP="009428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муниципального имущества, находящегося в собственности</w:t>
      </w:r>
    </w:p>
    <w:p w:rsidR="0094287C" w:rsidRPr="00A10545" w:rsidRDefault="0094287C" w:rsidP="009428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МО «Истоминское сельское поселение» Аксайского района </w:t>
      </w:r>
    </w:p>
    <w:p w:rsidR="0094287C" w:rsidRPr="00A10545" w:rsidRDefault="0094287C" w:rsidP="009428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и свободного от прав третьих лиц (за исключением имущественных прав субъектов малого и среднего предпринимательства), </w:t>
      </w:r>
    </w:p>
    <w:p w:rsidR="0094287C" w:rsidRPr="00A10545" w:rsidRDefault="0094287C" w:rsidP="009428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предназначенного для предоставления во владение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 xml:space="preserve">или) </w:t>
      </w:r>
    </w:p>
    <w:p w:rsidR="0094287C" w:rsidRPr="00A10545" w:rsidRDefault="0094287C" w:rsidP="009428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в пользование на долгосрочной основе субъектам малого и среднего</w:t>
      </w:r>
    </w:p>
    <w:p w:rsidR="0094287C" w:rsidRPr="00A10545" w:rsidRDefault="0094287C" w:rsidP="009428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предпринимательства и организациям, образующим</w:t>
      </w:r>
    </w:p>
    <w:p w:rsidR="0094287C" w:rsidRPr="00A10545" w:rsidRDefault="0094287C" w:rsidP="009428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инфраструктуру поддержки субъектов малого и среднего</w:t>
      </w:r>
    </w:p>
    <w:p w:rsidR="0094287C" w:rsidRPr="00A10545" w:rsidRDefault="0094287C" w:rsidP="0094287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предпринимательства</w:t>
      </w:r>
    </w:p>
    <w:p w:rsidR="0094287C" w:rsidRPr="00A10545" w:rsidRDefault="0094287C" w:rsidP="0094287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4287C" w:rsidRPr="00A10545" w:rsidRDefault="0094287C" w:rsidP="00942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Наименование публично-правового образования: _______________</w:t>
      </w:r>
    </w:p>
    <w:p w:rsidR="0094287C" w:rsidRPr="00A10545" w:rsidRDefault="0094287C" w:rsidP="0094287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Данные об органе исполнительной власти, наделенном полномочиями по управлению соответствующим имуществом:</w:t>
      </w:r>
    </w:p>
    <w:p w:rsidR="0094287C" w:rsidRPr="00A10545" w:rsidRDefault="0094287C" w:rsidP="0094287C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94287C" w:rsidRPr="00A10545" w:rsidTr="004A4845">
        <w:tc>
          <w:tcPr>
            <w:tcW w:w="5046" w:type="dxa"/>
          </w:tcPr>
          <w:p w:rsidR="0094287C" w:rsidRPr="00A10545" w:rsidRDefault="0094287C" w:rsidP="004A48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исполнительной власти</w:t>
            </w:r>
          </w:p>
        </w:tc>
        <w:tc>
          <w:tcPr>
            <w:tcW w:w="3969" w:type="dxa"/>
          </w:tcPr>
          <w:p w:rsidR="0094287C" w:rsidRPr="00A10545" w:rsidRDefault="0094287C" w:rsidP="004A48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87C" w:rsidRPr="00A10545" w:rsidTr="004A4845">
        <w:tc>
          <w:tcPr>
            <w:tcW w:w="5046" w:type="dxa"/>
          </w:tcPr>
          <w:p w:rsidR="0094287C" w:rsidRPr="00A10545" w:rsidRDefault="0094287C" w:rsidP="004A48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969" w:type="dxa"/>
          </w:tcPr>
          <w:p w:rsidR="0094287C" w:rsidRPr="00A10545" w:rsidRDefault="0094287C" w:rsidP="004A48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87C" w:rsidRPr="00A10545" w:rsidTr="004A4845">
        <w:tc>
          <w:tcPr>
            <w:tcW w:w="5046" w:type="dxa"/>
          </w:tcPr>
          <w:p w:rsidR="0094287C" w:rsidRPr="00A10545" w:rsidRDefault="0094287C" w:rsidP="004A48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Ответственное структурное подразделение</w:t>
            </w:r>
          </w:p>
        </w:tc>
        <w:tc>
          <w:tcPr>
            <w:tcW w:w="3969" w:type="dxa"/>
          </w:tcPr>
          <w:p w:rsidR="0094287C" w:rsidRPr="00A10545" w:rsidRDefault="0094287C" w:rsidP="004A48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87C" w:rsidRPr="00A10545" w:rsidTr="004A4845">
        <w:tc>
          <w:tcPr>
            <w:tcW w:w="5046" w:type="dxa"/>
          </w:tcPr>
          <w:p w:rsidR="0094287C" w:rsidRPr="00A10545" w:rsidRDefault="0094287C" w:rsidP="004A48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исполнителя</w:t>
            </w:r>
          </w:p>
        </w:tc>
        <w:tc>
          <w:tcPr>
            <w:tcW w:w="3969" w:type="dxa"/>
          </w:tcPr>
          <w:p w:rsidR="0094287C" w:rsidRPr="00A10545" w:rsidRDefault="0094287C" w:rsidP="004A48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87C" w:rsidRPr="00A10545" w:rsidTr="004A4845">
        <w:tc>
          <w:tcPr>
            <w:tcW w:w="5046" w:type="dxa"/>
          </w:tcPr>
          <w:p w:rsidR="0094287C" w:rsidRPr="00A10545" w:rsidRDefault="0094287C" w:rsidP="004A48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Контактный номер телефона</w:t>
            </w:r>
          </w:p>
        </w:tc>
        <w:tc>
          <w:tcPr>
            <w:tcW w:w="3969" w:type="dxa"/>
          </w:tcPr>
          <w:p w:rsidR="0094287C" w:rsidRPr="00A10545" w:rsidRDefault="0094287C" w:rsidP="004A48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87C" w:rsidRPr="00A10545" w:rsidTr="004A4845">
        <w:tc>
          <w:tcPr>
            <w:tcW w:w="5046" w:type="dxa"/>
          </w:tcPr>
          <w:p w:rsidR="0094287C" w:rsidRPr="00A10545" w:rsidRDefault="0094287C" w:rsidP="004A48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969" w:type="dxa"/>
          </w:tcPr>
          <w:p w:rsidR="0094287C" w:rsidRPr="00A10545" w:rsidRDefault="0094287C" w:rsidP="004A48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87C" w:rsidRPr="00A10545" w:rsidTr="004A4845">
        <w:tc>
          <w:tcPr>
            <w:tcW w:w="5046" w:type="dxa"/>
          </w:tcPr>
          <w:p w:rsidR="0094287C" w:rsidRPr="00A10545" w:rsidRDefault="0094287C" w:rsidP="004A48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Адрес страницы в информационно-телекоммуникационной сети "Интернет" с размещенным перечнем (с изменениями, внесенными в перечень)</w:t>
            </w:r>
          </w:p>
        </w:tc>
        <w:tc>
          <w:tcPr>
            <w:tcW w:w="3969" w:type="dxa"/>
          </w:tcPr>
          <w:p w:rsidR="0094287C" w:rsidRPr="00A10545" w:rsidRDefault="0094287C" w:rsidP="004A48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287C" w:rsidRPr="00A10545" w:rsidRDefault="0094287C" w:rsidP="0094287C">
      <w:pPr>
        <w:rPr>
          <w:sz w:val="26"/>
          <w:szCs w:val="26"/>
        </w:rPr>
        <w:sectPr w:rsidR="0094287C" w:rsidRPr="00A10545" w:rsidSect="001F689B">
          <w:pgSz w:w="11906" w:h="16838"/>
          <w:pgMar w:top="567" w:right="850" w:bottom="1134" w:left="1560" w:header="708" w:footer="708" w:gutter="0"/>
          <w:cols w:space="708"/>
          <w:docGrid w:linePitch="360"/>
        </w:sectPr>
      </w:pPr>
    </w:p>
    <w:p w:rsidR="0094287C" w:rsidRPr="00A10545" w:rsidRDefault="0094287C" w:rsidP="0094287C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1134"/>
        <w:gridCol w:w="1020"/>
        <w:gridCol w:w="1304"/>
        <w:gridCol w:w="1304"/>
        <w:gridCol w:w="844"/>
        <w:gridCol w:w="907"/>
        <w:gridCol w:w="794"/>
        <w:gridCol w:w="1304"/>
        <w:gridCol w:w="1247"/>
        <w:gridCol w:w="1247"/>
        <w:gridCol w:w="907"/>
        <w:gridCol w:w="794"/>
      </w:tblGrid>
      <w:tr w:rsidR="0094287C" w:rsidRPr="00A10545" w:rsidTr="004A4845">
        <w:tc>
          <w:tcPr>
            <w:tcW w:w="454" w:type="dxa"/>
            <w:vMerge w:val="restart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07" w:type="dxa"/>
            <w:vMerge w:val="restart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Номер в реестре имущества </w:t>
            </w:r>
            <w:hyperlink w:anchor="P280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Адрес (местоположение) объекта </w:t>
            </w:r>
            <w:hyperlink w:anchor="P281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1672" w:type="dxa"/>
            <w:gridSpan w:val="11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Структурированный адрес объекта</w:t>
            </w:r>
          </w:p>
        </w:tc>
      </w:tr>
      <w:tr w:rsidR="0094287C" w:rsidRPr="00A10545" w:rsidTr="004A4845">
        <w:tc>
          <w:tcPr>
            <w:tcW w:w="454" w:type="dxa"/>
            <w:vMerge/>
          </w:tcPr>
          <w:p w:rsidR="0094287C" w:rsidRPr="00A10545" w:rsidRDefault="0094287C" w:rsidP="004A4845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94287C" w:rsidRPr="00A10545" w:rsidRDefault="0094287C" w:rsidP="004A484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94287C" w:rsidRPr="00A10545" w:rsidRDefault="0094287C" w:rsidP="004A4845">
            <w:pPr>
              <w:rPr>
                <w:sz w:val="26"/>
                <w:szCs w:val="26"/>
              </w:rPr>
            </w:pPr>
          </w:p>
        </w:tc>
        <w:tc>
          <w:tcPr>
            <w:tcW w:w="1020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субъекта Российской Федерации </w:t>
            </w:r>
          </w:p>
        </w:tc>
        <w:tc>
          <w:tcPr>
            <w:tcW w:w="1304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муниципального </w:t>
            </w:r>
            <w:proofErr w:type="gramStart"/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w:anchor="P282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304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44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вид населенного пункта</w:t>
            </w:r>
          </w:p>
        </w:tc>
        <w:tc>
          <w:tcPr>
            <w:tcW w:w="907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794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тип элемента планировочной структуры</w:t>
            </w:r>
          </w:p>
        </w:tc>
        <w:tc>
          <w:tcPr>
            <w:tcW w:w="1304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наименование элемента планировочной структуры</w:t>
            </w:r>
          </w:p>
        </w:tc>
        <w:tc>
          <w:tcPr>
            <w:tcW w:w="1247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тип элемента улично-дорожной сети</w:t>
            </w:r>
          </w:p>
        </w:tc>
        <w:tc>
          <w:tcPr>
            <w:tcW w:w="1247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наименование элемента улично-дорожной сети</w:t>
            </w:r>
          </w:p>
        </w:tc>
        <w:tc>
          <w:tcPr>
            <w:tcW w:w="907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номер дома (включая литеру) </w:t>
            </w:r>
            <w:hyperlink w:anchor="P283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794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тип и номер корпуса, строения, владения </w:t>
            </w:r>
            <w:hyperlink w:anchor="P284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&lt;5&gt;</w:t>
              </w:r>
            </w:hyperlink>
          </w:p>
        </w:tc>
      </w:tr>
      <w:tr w:rsidR="0094287C" w:rsidRPr="00A10545" w:rsidTr="004A4845">
        <w:tc>
          <w:tcPr>
            <w:tcW w:w="454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20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4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04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4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4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04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47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47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4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94287C" w:rsidRPr="00A10545" w:rsidRDefault="0094287C" w:rsidP="0094287C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8"/>
        <w:gridCol w:w="760"/>
        <w:gridCol w:w="1576"/>
        <w:gridCol w:w="1936"/>
        <w:gridCol w:w="2324"/>
        <w:gridCol w:w="1928"/>
        <w:gridCol w:w="2098"/>
        <w:gridCol w:w="1636"/>
      </w:tblGrid>
      <w:tr w:rsidR="0094287C" w:rsidRPr="00A10545" w:rsidTr="004A4845">
        <w:tc>
          <w:tcPr>
            <w:tcW w:w="1708" w:type="dxa"/>
            <w:vMerge w:val="restart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Вид объекта недвижимости; движимое имущество </w:t>
            </w:r>
            <w:hyperlink w:anchor="P285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&lt;6&gt;</w:t>
              </w:r>
            </w:hyperlink>
          </w:p>
        </w:tc>
        <w:tc>
          <w:tcPr>
            <w:tcW w:w="12258" w:type="dxa"/>
            <w:gridSpan w:val="7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Сведения о недвижимом имуществе или его части</w:t>
            </w:r>
          </w:p>
        </w:tc>
      </w:tr>
      <w:tr w:rsidR="0094287C" w:rsidRPr="00A10545" w:rsidTr="004A4845">
        <w:tc>
          <w:tcPr>
            <w:tcW w:w="1708" w:type="dxa"/>
            <w:vMerge/>
          </w:tcPr>
          <w:p w:rsidR="0094287C" w:rsidRPr="00A10545" w:rsidRDefault="0094287C" w:rsidP="004A4845">
            <w:pPr>
              <w:rPr>
                <w:sz w:val="26"/>
                <w:szCs w:val="26"/>
              </w:rPr>
            </w:pPr>
          </w:p>
        </w:tc>
        <w:tc>
          <w:tcPr>
            <w:tcW w:w="2336" w:type="dxa"/>
            <w:gridSpan w:val="2"/>
            <w:vMerge w:val="restart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hyperlink w:anchor="P286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&lt;7&gt;</w:t>
              </w:r>
            </w:hyperlink>
          </w:p>
        </w:tc>
        <w:tc>
          <w:tcPr>
            <w:tcW w:w="1936" w:type="dxa"/>
            <w:vMerge w:val="restart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номер части объекта недвижимости согласно сведениям Единого 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государственного реестра недвижимости </w:t>
            </w:r>
            <w:hyperlink w:anchor="P287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&lt;8&gt;</w:t>
              </w:r>
            </w:hyperlink>
          </w:p>
        </w:tc>
        <w:tc>
          <w:tcPr>
            <w:tcW w:w="6350" w:type="dxa"/>
            <w:gridSpan w:val="3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основная характеристика объекта недвижимости </w:t>
            </w:r>
            <w:hyperlink w:anchor="P288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&lt;9&gt;</w:t>
              </w:r>
            </w:hyperlink>
          </w:p>
        </w:tc>
        <w:tc>
          <w:tcPr>
            <w:tcW w:w="1636" w:type="dxa"/>
            <w:vMerge w:val="restart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объекта учета </w:t>
            </w:r>
            <w:hyperlink w:anchor="P291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&lt;10&gt;</w:t>
              </w:r>
            </w:hyperlink>
          </w:p>
        </w:tc>
      </w:tr>
      <w:tr w:rsidR="0094287C" w:rsidRPr="00A10545" w:rsidTr="004A4845">
        <w:trPr>
          <w:trHeight w:val="517"/>
        </w:trPr>
        <w:tc>
          <w:tcPr>
            <w:tcW w:w="1708" w:type="dxa"/>
            <w:vMerge/>
          </w:tcPr>
          <w:p w:rsidR="0094287C" w:rsidRPr="00A10545" w:rsidRDefault="0094287C" w:rsidP="004A4845">
            <w:pPr>
              <w:rPr>
                <w:sz w:val="26"/>
                <w:szCs w:val="26"/>
              </w:rPr>
            </w:pPr>
          </w:p>
        </w:tc>
        <w:tc>
          <w:tcPr>
            <w:tcW w:w="2336" w:type="dxa"/>
            <w:gridSpan w:val="2"/>
            <w:vMerge/>
          </w:tcPr>
          <w:p w:rsidR="0094287C" w:rsidRPr="00A10545" w:rsidRDefault="0094287C" w:rsidP="004A4845">
            <w:pPr>
              <w:rPr>
                <w:sz w:val="26"/>
                <w:szCs w:val="26"/>
              </w:rPr>
            </w:pPr>
          </w:p>
        </w:tc>
        <w:tc>
          <w:tcPr>
            <w:tcW w:w="1936" w:type="dxa"/>
            <w:vMerge/>
          </w:tcPr>
          <w:p w:rsidR="0094287C" w:rsidRPr="00A10545" w:rsidRDefault="0094287C" w:rsidP="004A4845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vMerge w:val="restart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тип (площадь - для земельных участков, зданий, помещений; 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28" w:type="dxa"/>
            <w:vMerge w:val="restart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фактическое </w:t>
            </w:r>
            <w:proofErr w:type="gramStart"/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  <w:proofErr w:type="gramEnd"/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/проектируемое значение (для 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объектов незавершенного строительства)</w:t>
            </w:r>
          </w:p>
        </w:tc>
        <w:tc>
          <w:tcPr>
            <w:tcW w:w="2098" w:type="dxa"/>
            <w:vMerge w:val="restart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единица измерения (для площади - кв. м; для 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протяженности - м; для глубины залегания - м; для объема - куб. м)</w:t>
            </w:r>
            <w:proofErr w:type="gramEnd"/>
          </w:p>
        </w:tc>
        <w:tc>
          <w:tcPr>
            <w:tcW w:w="1636" w:type="dxa"/>
            <w:vMerge/>
          </w:tcPr>
          <w:p w:rsidR="0094287C" w:rsidRPr="00A10545" w:rsidRDefault="0094287C" w:rsidP="004A4845">
            <w:pPr>
              <w:rPr>
                <w:sz w:val="26"/>
                <w:szCs w:val="26"/>
              </w:rPr>
            </w:pPr>
          </w:p>
        </w:tc>
      </w:tr>
      <w:tr w:rsidR="0094287C" w:rsidRPr="00A10545" w:rsidTr="004A4845">
        <w:tc>
          <w:tcPr>
            <w:tcW w:w="1708" w:type="dxa"/>
            <w:vMerge/>
          </w:tcPr>
          <w:p w:rsidR="0094287C" w:rsidRPr="00A10545" w:rsidRDefault="0094287C" w:rsidP="004A4845">
            <w:pPr>
              <w:rPr>
                <w:sz w:val="26"/>
                <w:szCs w:val="26"/>
              </w:rPr>
            </w:pPr>
          </w:p>
        </w:tc>
        <w:tc>
          <w:tcPr>
            <w:tcW w:w="760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576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тип (кадастровы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й, условный, устаревший)</w:t>
            </w:r>
          </w:p>
        </w:tc>
        <w:tc>
          <w:tcPr>
            <w:tcW w:w="1936" w:type="dxa"/>
            <w:vMerge/>
          </w:tcPr>
          <w:p w:rsidR="0094287C" w:rsidRPr="00A10545" w:rsidRDefault="0094287C" w:rsidP="004A4845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vMerge/>
          </w:tcPr>
          <w:p w:rsidR="0094287C" w:rsidRPr="00A10545" w:rsidRDefault="0094287C" w:rsidP="004A4845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Merge/>
          </w:tcPr>
          <w:p w:rsidR="0094287C" w:rsidRPr="00A10545" w:rsidRDefault="0094287C" w:rsidP="004A4845">
            <w:pPr>
              <w:rPr>
                <w:sz w:val="26"/>
                <w:szCs w:val="26"/>
              </w:rPr>
            </w:pPr>
          </w:p>
        </w:tc>
        <w:tc>
          <w:tcPr>
            <w:tcW w:w="2098" w:type="dxa"/>
            <w:vMerge/>
          </w:tcPr>
          <w:p w:rsidR="0094287C" w:rsidRPr="00A10545" w:rsidRDefault="0094287C" w:rsidP="004A4845">
            <w:pPr>
              <w:rPr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:rsidR="0094287C" w:rsidRPr="00A10545" w:rsidRDefault="0094287C" w:rsidP="004A4845">
            <w:pPr>
              <w:rPr>
                <w:sz w:val="26"/>
                <w:szCs w:val="26"/>
              </w:rPr>
            </w:pPr>
          </w:p>
        </w:tc>
      </w:tr>
      <w:tr w:rsidR="0094287C" w:rsidRPr="00A10545" w:rsidTr="004A4845">
        <w:tc>
          <w:tcPr>
            <w:tcW w:w="1708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760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76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36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24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28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98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636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</w:tbl>
    <w:p w:rsidR="0094287C" w:rsidRPr="00A10545" w:rsidRDefault="0094287C" w:rsidP="0094287C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850"/>
        <w:gridCol w:w="794"/>
        <w:gridCol w:w="907"/>
        <w:gridCol w:w="604"/>
        <w:gridCol w:w="1701"/>
        <w:gridCol w:w="907"/>
        <w:gridCol w:w="824"/>
        <w:gridCol w:w="680"/>
        <w:gridCol w:w="844"/>
        <w:gridCol w:w="850"/>
        <w:gridCol w:w="907"/>
        <w:gridCol w:w="744"/>
        <w:gridCol w:w="680"/>
        <w:gridCol w:w="844"/>
        <w:gridCol w:w="850"/>
      </w:tblGrid>
      <w:tr w:rsidR="0094287C" w:rsidRPr="00A10545" w:rsidTr="004A4845">
        <w:tc>
          <w:tcPr>
            <w:tcW w:w="6727" w:type="dxa"/>
            <w:gridSpan w:val="6"/>
            <w:vMerge w:val="restart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движимом имуществе </w:t>
            </w:r>
            <w:hyperlink w:anchor="P292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&lt;11&gt;</w:t>
              </w:r>
            </w:hyperlink>
          </w:p>
        </w:tc>
        <w:tc>
          <w:tcPr>
            <w:tcW w:w="8130" w:type="dxa"/>
            <w:gridSpan w:val="10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праве аренды или безвозмездного пользования имуществом </w:t>
            </w:r>
            <w:hyperlink w:anchor="P293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&lt;12&gt;</w:t>
              </w:r>
            </w:hyperlink>
          </w:p>
        </w:tc>
      </w:tr>
      <w:tr w:rsidR="0094287C" w:rsidRPr="00A10545" w:rsidTr="004A4845">
        <w:tc>
          <w:tcPr>
            <w:tcW w:w="6727" w:type="dxa"/>
            <w:gridSpan w:val="6"/>
            <w:vMerge/>
          </w:tcPr>
          <w:p w:rsidR="0094287C" w:rsidRPr="00A10545" w:rsidRDefault="0094287C" w:rsidP="004A4845">
            <w:pPr>
              <w:rPr>
                <w:sz w:val="26"/>
                <w:szCs w:val="26"/>
              </w:rPr>
            </w:pPr>
          </w:p>
        </w:tc>
        <w:tc>
          <w:tcPr>
            <w:tcW w:w="4105" w:type="dxa"/>
            <w:gridSpan w:val="5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025" w:type="dxa"/>
            <w:gridSpan w:val="5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субъекты малого и среднего предпринимательства</w:t>
            </w:r>
          </w:p>
        </w:tc>
      </w:tr>
      <w:tr w:rsidR="0094287C" w:rsidRPr="00A10545" w:rsidTr="004A4845">
        <w:tc>
          <w:tcPr>
            <w:tcW w:w="1871" w:type="dxa"/>
            <w:vMerge w:val="restart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тип: оборудование, машины, механизмы, установки, транспортные 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государственный регистрационный 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знак (при наличии)</w:t>
            </w:r>
          </w:p>
        </w:tc>
        <w:tc>
          <w:tcPr>
            <w:tcW w:w="794" w:type="dxa"/>
            <w:vMerge w:val="restart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объекта учета</w:t>
            </w:r>
          </w:p>
        </w:tc>
        <w:tc>
          <w:tcPr>
            <w:tcW w:w="907" w:type="dxa"/>
            <w:vMerge w:val="restart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марка, модель</w:t>
            </w:r>
          </w:p>
        </w:tc>
        <w:tc>
          <w:tcPr>
            <w:tcW w:w="604" w:type="dxa"/>
            <w:vMerge w:val="restart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год выпуска</w:t>
            </w:r>
          </w:p>
        </w:tc>
        <w:tc>
          <w:tcPr>
            <w:tcW w:w="1701" w:type="dxa"/>
            <w:vMerge w:val="restart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объекта недвижимого имущества, в том числе 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земельного участка, </w:t>
            </w:r>
            <w:proofErr w:type="gramStart"/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) котором расположен объект</w:t>
            </w:r>
          </w:p>
        </w:tc>
        <w:tc>
          <w:tcPr>
            <w:tcW w:w="2411" w:type="dxa"/>
            <w:gridSpan w:val="3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правообладатель</w:t>
            </w:r>
          </w:p>
        </w:tc>
        <w:tc>
          <w:tcPr>
            <w:tcW w:w="1694" w:type="dxa"/>
            <w:gridSpan w:val="2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документы, основание</w:t>
            </w:r>
          </w:p>
        </w:tc>
        <w:tc>
          <w:tcPr>
            <w:tcW w:w="2331" w:type="dxa"/>
            <w:gridSpan w:val="3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документы, основание</w:t>
            </w:r>
          </w:p>
        </w:tc>
      </w:tr>
      <w:tr w:rsidR="0094287C" w:rsidRPr="00A10545" w:rsidTr="004A4845">
        <w:tc>
          <w:tcPr>
            <w:tcW w:w="1871" w:type="dxa"/>
            <w:vMerge/>
          </w:tcPr>
          <w:p w:rsidR="0094287C" w:rsidRPr="00A10545" w:rsidRDefault="0094287C" w:rsidP="004A4845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94287C" w:rsidRPr="00A10545" w:rsidRDefault="0094287C" w:rsidP="004A4845">
            <w:pPr>
              <w:rPr>
                <w:sz w:val="26"/>
                <w:szCs w:val="26"/>
              </w:rPr>
            </w:pPr>
          </w:p>
        </w:tc>
        <w:tc>
          <w:tcPr>
            <w:tcW w:w="794" w:type="dxa"/>
            <w:vMerge/>
          </w:tcPr>
          <w:p w:rsidR="0094287C" w:rsidRPr="00A10545" w:rsidRDefault="0094287C" w:rsidP="004A4845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94287C" w:rsidRPr="00A10545" w:rsidRDefault="0094287C" w:rsidP="004A4845">
            <w:pPr>
              <w:rPr>
                <w:sz w:val="26"/>
                <w:szCs w:val="26"/>
              </w:rPr>
            </w:pPr>
          </w:p>
        </w:tc>
        <w:tc>
          <w:tcPr>
            <w:tcW w:w="604" w:type="dxa"/>
            <w:vMerge/>
          </w:tcPr>
          <w:p w:rsidR="0094287C" w:rsidRPr="00A10545" w:rsidRDefault="0094287C" w:rsidP="004A484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94287C" w:rsidRPr="00A10545" w:rsidRDefault="0094287C" w:rsidP="004A4845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полное наиме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нование</w:t>
            </w:r>
          </w:p>
        </w:tc>
        <w:tc>
          <w:tcPr>
            <w:tcW w:w="824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ОГРН</w:t>
            </w:r>
          </w:p>
        </w:tc>
        <w:tc>
          <w:tcPr>
            <w:tcW w:w="680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844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дата заключения 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договора</w:t>
            </w:r>
          </w:p>
        </w:tc>
        <w:tc>
          <w:tcPr>
            <w:tcW w:w="850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дата окончания 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действия договора</w:t>
            </w:r>
          </w:p>
        </w:tc>
        <w:tc>
          <w:tcPr>
            <w:tcW w:w="907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полное наиме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нование</w:t>
            </w:r>
          </w:p>
        </w:tc>
        <w:tc>
          <w:tcPr>
            <w:tcW w:w="744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ОГРН</w:t>
            </w:r>
          </w:p>
        </w:tc>
        <w:tc>
          <w:tcPr>
            <w:tcW w:w="680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844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дата заключения 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договора</w:t>
            </w:r>
          </w:p>
        </w:tc>
        <w:tc>
          <w:tcPr>
            <w:tcW w:w="850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дата окончания </w:t>
            </w: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действия договора</w:t>
            </w:r>
          </w:p>
        </w:tc>
      </w:tr>
      <w:tr w:rsidR="0094287C" w:rsidRPr="00A10545" w:rsidTr="004A4845">
        <w:tc>
          <w:tcPr>
            <w:tcW w:w="1871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850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94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07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04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07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24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80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44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50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07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44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80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44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50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</w:tbl>
    <w:p w:rsidR="0094287C" w:rsidRPr="00A10545" w:rsidRDefault="0094287C" w:rsidP="0094287C">
      <w:pPr>
        <w:rPr>
          <w:sz w:val="26"/>
          <w:szCs w:val="26"/>
        </w:rPr>
        <w:sectPr w:rsidR="0094287C" w:rsidRPr="00A1054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287C" w:rsidRPr="00A10545" w:rsidRDefault="0094287C" w:rsidP="0094287C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1247"/>
        <w:gridCol w:w="1531"/>
        <w:gridCol w:w="2211"/>
      </w:tblGrid>
      <w:tr w:rsidR="0094287C" w:rsidRPr="00A10545" w:rsidTr="004A4845">
        <w:tc>
          <w:tcPr>
            <w:tcW w:w="1587" w:type="dxa"/>
            <w:vMerge w:val="restart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Указать одно из значений: в перечне, изменениях в перечни </w:t>
            </w:r>
            <w:hyperlink w:anchor="P294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&lt;13&gt;</w:t>
              </w:r>
            </w:hyperlink>
          </w:p>
        </w:tc>
        <w:tc>
          <w:tcPr>
            <w:tcW w:w="7427" w:type="dxa"/>
            <w:gridSpan w:val="4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95" w:history="1">
              <w:r w:rsidRPr="00A1054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&lt;14&gt;</w:t>
              </w:r>
            </w:hyperlink>
          </w:p>
        </w:tc>
      </w:tr>
      <w:tr w:rsidR="0094287C" w:rsidRPr="00A10545" w:rsidTr="004A4845">
        <w:tc>
          <w:tcPr>
            <w:tcW w:w="1587" w:type="dxa"/>
            <w:vMerge/>
          </w:tcPr>
          <w:p w:rsidR="0094287C" w:rsidRPr="00A10545" w:rsidRDefault="0094287C" w:rsidP="004A4845">
            <w:pPr>
              <w:rPr>
                <w:sz w:val="26"/>
                <w:szCs w:val="26"/>
              </w:rPr>
            </w:pPr>
          </w:p>
        </w:tc>
        <w:tc>
          <w:tcPr>
            <w:tcW w:w="2438" w:type="dxa"/>
            <w:vMerge w:val="restart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принявшего документ</w:t>
            </w:r>
          </w:p>
        </w:tc>
        <w:tc>
          <w:tcPr>
            <w:tcW w:w="1247" w:type="dxa"/>
            <w:vMerge w:val="restart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742" w:type="dxa"/>
            <w:gridSpan w:val="2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реквизиты документа</w:t>
            </w:r>
          </w:p>
        </w:tc>
      </w:tr>
      <w:tr w:rsidR="0094287C" w:rsidRPr="00A10545" w:rsidTr="004A4845">
        <w:tc>
          <w:tcPr>
            <w:tcW w:w="1587" w:type="dxa"/>
            <w:vMerge/>
          </w:tcPr>
          <w:p w:rsidR="0094287C" w:rsidRPr="00A10545" w:rsidRDefault="0094287C" w:rsidP="004A4845">
            <w:pPr>
              <w:rPr>
                <w:sz w:val="26"/>
                <w:szCs w:val="26"/>
              </w:rPr>
            </w:pPr>
          </w:p>
        </w:tc>
        <w:tc>
          <w:tcPr>
            <w:tcW w:w="2438" w:type="dxa"/>
            <w:vMerge/>
          </w:tcPr>
          <w:p w:rsidR="0094287C" w:rsidRPr="00A10545" w:rsidRDefault="0094287C" w:rsidP="004A4845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:rsidR="0094287C" w:rsidRPr="00A10545" w:rsidRDefault="0094287C" w:rsidP="004A4845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211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</w:tr>
      <w:tr w:rsidR="0094287C" w:rsidRPr="00A10545" w:rsidTr="004A4845">
        <w:tc>
          <w:tcPr>
            <w:tcW w:w="1587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438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47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531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211" w:type="dxa"/>
          </w:tcPr>
          <w:p w:rsidR="0094287C" w:rsidRPr="00A10545" w:rsidRDefault="0094287C" w:rsidP="004A484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545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</w:tbl>
    <w:p w:rsidR="0094287C" w:rsidRPr="00A10545" w:rsidRDefault="0094287C" w:rsidP="0094287C">
      <w:pPr>
        <w:pStyle w:val="ConsPlusNormal"/>
        <w:ind w:firstLine="540"/>
        <w:jc w:val="both"/>
        <w:rPr>
          <w:sz w:val="26"/>
          <w:szCs w:val="26"/>
        </w:rPr>
      </w:pPr>
    </w:p>
    <w:p w:rsidR="0094287C" w:rsidRPr="00A10545" w:rsidRDefault="0094287C" w:rsidP="009428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94287C" w:rsidRPr="00A10545" w:rsidRDefault="0094287C" w:rsidP="009428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казывается уникальный номер объекта в реестре муниципального имущества.</w:t>
      </w:r>
    </w:p>
    <w:p w:rsidR="0094287C" w:rsidRPr="00A10545" w:rsidRDefault="0094287C" w:rsidP="009428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&lt;2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муниципальной власти, осуществляющего полномочия собственника такого объекта).</w:t>
      </w:r>
    </w:p>
    <w:p w:rsidR="0094287C" w:rsidRPr="00A10545" w:rsidRDefault="0094287C" w:rsidP="009428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&lt;3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казывается полное наименование муниципального образования.</w:t>
      </w:r>
    </w:p>
    <w:p w:rsidR="0094287C" w:rsidRPr="00A10545" w:rsidRDefault="0094287C" w:rsidP="009428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&lt;4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94287C" w:rsidRPr="00A10545" w:rsidRDefault="0094287C" w:rsidP="009428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&lt;5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казывается номер корпуса, строения или владения согласно почтовому адресу объекта.</w:t>
      </w:r>
    </w:p>
    <w:p w:rsidR="0094287C" w:rsidRPr="00A10545" w:rsidRDefault="0094287C" w:rsidP="009428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&lt;6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&gt; Д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"Движимое имущество".</w:t>
      </w:r>
    </w:p>
    <w:p w:rsidR="0094287C" w:rsidRPr="00A10545" w:rsidRDefault="0094287C" w:rsidP="009428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&lt;7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94287C" w:rsidRPr="00A10545" w:rsidRDefault="0094287C" w:rsidP="009428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&lt;8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94287C" w:rsidRPr="00A10545" w:rsidRDefault="0094287C" w:rsidP="009428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94287C" w:rsidRPr="00A10545" w:rsidRDefault="0094287C" w:rsidP="009428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94287C" w:rsidRPr="00A10545" w:rsidRDefault="0094287C" w:rsidP="009428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Для объекта незавершенного строительства указываются общая площадь застройки в квадратных метрах либо основная характеристика, предусмотренная </w:t>
      </w:r>
      <w:r w:rsidRPr="00A10545">
        <w:rPr>
          <w:rFonts w:ascii="Times New Roman" w:hAnsi="Times New Roman" w:cs="Times New Roman"/>
          <w:sz w:val="26"/>
          <w:szCs w:val="26"/>
        </w:rPr>
        <w:lastRenderedPageBreak/>
        <w:t>проектной документацией (при отсутствии сведений об объекте в Едином государственном реестре недвижимости).</w:t>
      </w:r>
    </w:p>
    <w:p w:rsidR="0094287C" w:rsidRPr="00A10545" w:rsidRDefault="0094287C" w:rsidP="009428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&lt;10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94287C" w:rsidRPr="00A10545" w:rsidRDefault="0094287C" w:rsidP="009428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&lt;11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казываются характеристики движимого имущества (при наличии).</w:t>
      </w:r>
    </w:p>
    <w:p w:rsidR="0094287C" w:rsidRPr="00A10545" w:rsidRDefault="0094287C" w:rsidP="009428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 xml:space="preserve"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 и о договоре, на основании которого субъекту малого и среднего предпринимательства 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>или) организации, образующей инфраструктуру поддержки субъектов малого и среднего предпринимательства,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94287C" w:rsidRPr="00A10545" w:rsidRDefault="0094287C" w:rsidP="009428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&lt;13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 xml:space="preserve">казываются сведения о наличии объекта имущества в утвержденном перечне муниципального имущества, указанном в </w:t>
      </w:r>
      <w:hyperlink r:id="rId21" w:history="1">
        <w:r w:rsidRPr="00A10545">
          <w:rPr>
            <w:rFonts w:ascii="Times New Roman" w:hAnsi="Times New Roman" w:cs="Times New Roman"/>
            <w:sz w:val="26"/>
            <w:szCs w:val="26"/>
          </w:rPr>
          <w:t>части 4 статьи 18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№ 209-ФЗ «О развитии малого и среднего предпринимательства в Российской Федерации», либо в утвержденных изменениях, внесенных в такой перечень.</w:t>
      </w:r>
    </w:p>
    <w:p w:rsidR="0094287C" w:rsidRPr="00A10545" w:rsidRDefault="0094287C" w:rsidP="009428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10545">
        <w:rPr>
          <w:rFonts w:ascii="Times New Roman" w:hAnsi="Times New Roman" w:cs="Times New Roman"/>
          <w:sz w:val="26"/>
          <w:szCs w:val="26"/>
        </w:rPr>
        <w:t>&lt;14</w:t>
      </w:r>
      <w:proofErr w:type="gramStart"/>
      <w:r w:rsidRPr="00A10545">
        <w:rPr>
          <w:rFonts w:ascii="Times New Roman" w:hAnsi="Times New Roman" w:cs="Times New Roman"/>
          <w:sz w:val="26"/>
          <w:szCs w:val="26"/>
        </w:rPr>
        <w:t>&gt; У</w:t>
      </w:r>
      <w:proofErr w:type="gramEnd"/>
      <w:r w:rsidRPr="00A10545">
        <w:rPr>
          <w:rFonts w:ascii="Times New Roman" w:hAnsi="Times New Roman" w:cs="Times New Roman"/>
          <w:sz w:val="26"/>
          <w:szCs w:val="26"/>
        </w:rPr>
        <w:t xml:space="preserve">казываются реквизиты нормативного правового акта, которым утвержден перечень муниципального имущества, указанный в </w:t>
      </w:r>
      <w:hyperlink r:id="rId22" w:history="1">
        <w:r w:rsidRPr="00A10545">
          <w:rPr>
            <w:rFonts w:ascii="Times New Roman" w:hAnsi="Times New Roman" w:cs="Times New Roman"/>
            <w:sz w:val="26"/>
            <w:szCs w:val="26"/>
          </w:rPr>
          <w:t>части 4 статьи 18</w:t>
        </w:r>
      </w:hyperlink>
      <w:r w:rsidRPr="00A10545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года № 209-ФЗ «О развитии малого и среднего предпринимательства в Российской Федерации», или изменения, вносимые в такой перечень.</w:t>
      </w:r>
    </w:p>
    <w:p w:rsidR="0094287C" w:rsidRPr="00A10545" w:rsidRDefault="0094287C" w:rsidP="0094287C">
      <w:pPr>
        <w:rPr>
          <w:sz w:val="26"/>
          <w:szCs w:val="26"/>
        </w:rPr>
      </w:pPr>
    </w:p>
    <w:p w:rsidR="0094287C" w:rsidRPr="00A10545" w:rsidRDefault="0094287C" w:rsidP="0094287C">
      <w:pPr>
        <w:jc w:val="both"/>
        <w:rPr>
          <w:sz w:val="26"/>
          <w:szCs w:val="26"/>
        </w:rPr>
      </w:pPr>
    </w:p>
    <w:p w:rsidR="0094287C" w:rsidRPr="00A10545" w:rsidRDefault="0094287C" w:rsidP="0094287C">
      <w:pPr>
        <w:jc w:val="both"/>
        <w:rPr>
          <w:sz w:val="26"/>
          <w:szCs w:val="26"/>
        </w:rPr>
      </w:pPr>
    </w:p>
    <w:p w:rsidR="0094287C" w:rsidRPr="00A10545" w:rsidRDefault="0094287C" w:rsidP="0094287C">
      <w:pPr>
        <w:tabs>
          <w:tab w:val="left" w:pos="2220"/>
        </w:tabs>
        <w:rPr>
          <w:sz w:val="26"/>
          <w:szCs w:val="26"/>
        </w:rPr>
      </w:pPr>
    </w:p>
    <w:p w:rsidR="0094287C" w:rsidRPr="00A10545" w:rsidRDefault="0094287C" w:rsidP="0094287C">
      <w:pPr>
        <w:rPr>
          <w:sz w:val="26"/>
          <w:szCs w:val="26"/>
        </w:rPr>
      </w:pPr>
    </w:p>
    <w:p w:rsidR="0094287C" w:rsidRPr="00A10545" w:rsidRDefault="0094287C" w:rsidP="0094287C">
      <w:pPr>
        <w:rPr>
          <w:sz w:val="26"/>
          <w:szCs w:val="26"/>
        </w:rPr>
      </w:pPr>
    </w:p>
    <w:p w:rsidR="0094287C" w:rsidRPr="00A10545" w:rsidRDefault="0094287C" w:rsidP="0094287C">
      <w:pPr>
        <w:rPr>
          <w:sz w:val="26"/>
          <w:szCs w:val="26"/>
        </w:rPr>
      </w:pPr>
    </w:p>
    <w:p w:rsidR="00754B67" w:rsidRPr="00A10545" w:rsidRDefault="00754B67" w:rsidP="00EB00D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754B67" w:rsidRPr="00A10545" w:rsidSect="00534B0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C2" w:rsidRDefault="001C34C2" w:rsidP="00754B67">
      <w:pPr>
        <w:spacing w:after="0" w:line="240" w:lineRule="auto"/>
      </w:pPr>
      <w:r>
        <w:separator/>
      </w:r>
    </w:p>
  </w:endnote>
  <w:endnote w:type="continuationSeparator" w:id="0">
    <w:p w:rsidR="001C34C2" w:rsidRDefault="001C34C2" w:rsidP="0075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C2" w:rsidRDefault="001C34C2" w:rsidP="00754B67">
      <w:pPr>
        <w:spacing w:after="0" w:line="240" w:lineRule="auto"/>
      </w:pPr>
      <w:r>
        <w:separator/>
      </w:r>
    </w:p>
  </w:footnote>
  <w:footnote w:type="continuationSeparator" w:id="0">
    <w:p w:rsidR="001C34C2" w:rsidRDefault="001C34C2" w:rsidP="0075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7F5C"/>
    <w:multiLevelType w:val="hybridMultilevel"/>
    <w:tmpl w:val="17126568"/>
    <w:lvl w:ilvl="0" w:tplc="4C0A7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80"/>
    <w:rsid w:val="0002229F"/>
    <w:rsid w:val="000443EF"/>
    <w:rsid w:val="00153418"/>
    <w:rsid w:val="001C34C2"/>
    <w:rsid w:val="001F689B"/>
    <w:rsid w:val="002B56B4"/>
    <w:rsid w:val="002F3813"/>
    <w:rsid w:val="00302194"/>
    <w:rsid w:val="003E05EB"/>
    <w:rsid w:val="004E2D3B"/>
    <w:rsid w:val="00534B0A"/>
    <w:rsid w:val="005362F4"/>
    <w:rsid w:val="005E5189"/>
    <w:rsid w:val="00630680"/>
    <w:rsid w:val="006C03B6"/>
    <w:rsid w:val="00754B67"/>
    <w:rsid w:val="00774B96"/>
    <w:rsid w:val="007B1D8E"/>
    <w:rsid w:val="0094287C"/>
    <w:rsid w:val="00A10545"/>
    <w:rsid w:val="00A84977"/>
    <w:rsid w:val="00B016B1"/>
    <w:rsid w:val="00B5235B"/>
    <w:rsid w:val="00C10F3A"/>
    <w:rsid w:val="00D75C18"/>
    <w:rsid w:val="00D82BD0"/>
    <w:rsid w:val="00E74321"/>
    <w:rsid w:val="00EB00D6"/>
    <w:rsid w:val="00ED56EF"/>
    <w:rsid w:val="00F1450D"/>
    <w:rsid w:val="00F44D75"/>
    <w:rsid w:val="00FA77D2"/>
    <w:rsid w:val="00FC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D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B67"/>
  </w:style>
  <w:style w:type="paragraph" w:styleId="a5">
    <w:name w:val="footer"/>
    <w:basedOn w:val="a"/>
    <w:link w:val="a6"/>
    <w:uiPriority w:val="99"/>
    <w:unhideWhenUsed/>
    <w:rsid w:val="0075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B67"/>
  </w:style>
  <w:style w:type="paragraph" w:styleId="a7">
    <w:name w:val="Balloon Text"/>
    <w:basedOn w:val="a"/>
    <w:link w:val="a8"/>
    <w:uiPriority w:val="99"/>
    <w:semiHidden/>
    <w:unhideWhenUsed/>
    <w:rsid w:val="00A1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D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B67"/>
  </w:style>
  <w:style w:type="paragraph" w:styleId="a5">
    <w:name w:val="footer"/>
    <w:basedOn w:val="a"/>
    <w:link w:val="a6"/>
    <w:uiPriority w:val="99"/>
    <w:unhideWhenUsed/>
    <w:rsid w:val="00754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B67"/>
  </w:style>
  <w:style w:type="paragraph" w:styleId="a7">
    <w:name w:val="Balloon Text"/>
    <w:basedOn w:val="a"/>
    <w:link w:val="a8"/>
    <w:uiPriority w:val="99"/>
    <w:semiHidden/>
    <w:unhideWhenUsed/>
    <w:rsid w:val="00A1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8CEC9F88F27E19A3C9C594C768FAE9C64418A2EE1E7B2E2221678EC140B4115CDED71E899p1UAP" TargetMode="External"/><Relationship Id="rId18" Type="http://schemas.openxmlformats.org/officeDocument/2006/relationships/hyperlink" Target="consultantplus://offline/ref=18CEC9F88F27E19A3C9C594C768FAE9C64418A2EE1E7B2E2221678EC140B4115CDED71E899p1UA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8CEC9F88F27E19A3C9C594C768FAE9C64408A20E2E5B2E2221678EC140B4115CDED71EA911ADAB1p7UF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CEC9F88F27E19A3C9C594C768FAE9C64418A2EE1E7B2E2221678EC140B4115CDED71EA911ADFB5p7U9P" TargetMode="External"/><Relationship Id="rId17" Type="http://schemas.openxmlformats.org/officeDocument/2006/relationships/hyperlink" Target="consultantplus://offline/ref=18CEC9F88F27E19A3C9C594C768FAE9C64418A2EE1E7B2E2221678EC140B4115CDED71EA911ADFB5p7U9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CEC9F88F27E19A3C9C594C768FAE9C64418A2EE1E7B2E2221678EC140B4115CDED71E899p1UAP" TargetMode="External"/><Relationship Id="rId20" Type="http://schemas.openxmlformats.org/officeDocument/2006/relationships/hyperlink" Target="consultantplus://offline/ref=18CEC9F88F27E19A3C9C594C768FAE9C64408A20E2E5B2E2221678EC140B4115CDED71EA911ADBB6p7UC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CEC9F88F27E19A3C9C594C768FAE9C64408A20E2E5B2E2221678EC140B4115CDED71EA911ADAB1p7UE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CEC9F88F27E19A3C9C594C768FAE9C64418A2EE1E7B2E2221678EC140B4115CDED71EA911ADFB5p7U9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8CEC9F88F27E19A3C9C594C768FAE9C64418A2EE1E7B2E2221678EC14p0UBP" TargetMode="External"/><Relationship Id="rId19" Type="http://schemas.openxmlformats.org/officeDocument/2006/relationships/hyperlink" Target="consultantplus://offline/ref=18CEC9F88F27E19A3C9C594C768FAE9C64418A2EE1E7B2E2221678EC14p0UB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CEC9F88F27E19A3C9C594C768FAE9C64408A20E2E5B2E2221678EC140B4115CDED71EA911ADAB1p7UFP" TargetMode="External"/><Relationship Id="rId14" Type="http://schemas.openxmlformats.org/officeDocument/2006/relationships/hyperlink" Target="consultantplus://offline/ref=18CEC9F88F27E19A3C9C594C768FAE9C67448325E8E1B2E2221678EC140B4115CDED71pEUFP" TargetMode="External"/><Relationship Id="rId22" Type="http://schemas.openxmlformats.org/officeDocument/2006/relationships/hyperlink" Target="consultantplus://offline/ref=18CEC9F88F27E19A3C9C594C768FAE9C64408A20E2E5B2E2221678EC140B4115CDED71EA911ADAB1p7U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13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ZamAISP</cp:lastModifiedBy>
  <cp:revision>13</cp:revision>
  <cp:lastPrinted>2021-07-30T06:35:00Z</cp:lastPrinted>
  <dcterms:created xsi:type="dcterms:W3CDTF">2018-10-24T11:26:00Z</dcterms:created>
  <dcterms:modified xsi:type="dcterms:W3CDTF">2021-07-30T06:53:00Z</dcterms:modified>
</cp:coreProperties>
</file>