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6E" w:rsidRPr="009E3BD4" w:rsidRDefault="0013686E" w:rsidP="009E3BD4">
      <w:pPr>
        <w:tabs>
          <w:tab w:val="left" w:pos="3174"/>
        </w:tabs>
        <w:spacing w:after="0" w:line="240" w:lineRule="auto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</w:p>
    <w:p w:rsidR="0073726E" w:rsidRPr="0073726E" w:rsidRDefault="0073726E" w:rsidP="0073726E">
      <w:pPr>
        <w:autoSpaceDE w:val="0"/>
        <w:autoSpaceDN w:val="0"/>
        <w:adjustRightInd w:val="0"/>
        <w:spacing w:after="0" w:line="248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73726E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2C3E8D84" wp14:editId="76C7C9DB">
            <wp:extent cx="511810" cy="8413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726E" w:rsidRPr="0073726E" w:rsidRDefault="0073726E" w:rsidP="007372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2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73726E" w:rsidRPr="0073726E" w:rsidRDefault="0073726E" w:rsidP="007372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726E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3726E">
        <w:rPr>
          <w:rFonts w:ascii="Times New Roman" w:eastAsia="Times New Roman" w:hAnsi="Times New Roman"/>
          <w:b/>
          <w:sz w:val="28"/>
          <w:szCs w:val="28"/>
          <w:lang w:eastAsia="ru-RU"/>
        </w:rPr>
        <w:t>ИСТОМИНСКОГО СЕЛЬСКОГО ПОСЕЛЕНИЯ</w:t>
      </w:r>
    </w:p>
    <w:p w:rsidR="0073726E" w:rsidRPr="0073726E" w:rsidRDefault="0073726E" w:rsidP="009D070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72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АКСАЙСКОГО РАЙОНА РОСТОВСКОЙ ОБЛАСТИ</w:t>
      </w:r>
    </w:p>
    <w:p w:rsidR="0073726E" w:rsidRPr="0073726E" w:rsidRDefault="0073726E" w:rsidP="007372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26E" w:rsidRPr="0073726E" w:rsidRDefault="0073726E" w:rsidP="0073726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372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73726E" w:rsidRPr="0073726E" w:rsidRDefault="0073726E" w:rsidP="0073726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26E">
        <w:rPr>
          <w:rFonts w:ascii="Times New Roman" w:eastAsia="Times New Roman" w:hAnsi="Times New Roman"/>
          <w:sz w:val="28"/>
          <w:szCs w:val="28"/>
          <w:lang w:eastAsia="ru-RU"/>
        </w:rPr>
        <w:t xml:space="preserve">    22.12.2021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73726E">
        <w:rPr>
          <w:rFonts w:ascii="Times New Roman" w:eastAsia="Times New Roman" w:hAnsi="Times New Roman"/>
          <w:sz w:val="28"/>
          <w:szCs w:val="28"/>
          <w:lang w:eastAsia="ru-RU"/>
        </w:rPr>
        <w:t xml:space="preserve"> №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214</w:t>
      </w:r>
    </w:p>
    <w:p w:rsidR="0073726E" w:rsidRDefault="0073726E" w:rsidP="0073726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2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х. Островского</w:t>
      </w:r>
    </w:p>
    <w:p w:rsidR="0073726E" w:rsidRPr="0073726E" w:rsidRDefault="0073726E" w:rsidP="0073726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86E" w:rsidRPr="009E3BD4" w:rsidRDefault="009D0706" w:rsidP="009E3BD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686E" w:rsidRPr="009E3BD4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санкционирования </w:t>
      </w:r>
    </w:p>
    <w:p w:rsidR="009D0706" w:rsidRDefault="009D0706" w:rsidP="009E3BD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686E" w:rsidRPr="009E3BD4">
        <w:rPr>
          <w:rFonts w:ascii="Times New Roman" w:hAnsi="Times New Roman"/>
          <w:sz w:val="28"/>
          <w:szCs w:val="28"/>
          <w:lang w:eastAsia="ru-RU"/>
        </w:rPr>
        <w:t>оплаты денежных обязательств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686E" w:rsidRPr="009E3BD4">
        <w:rPr>
          <w:rFonts w:ascii="Times New Roman" w:hAnsi="Times New Roman"/>
          <w:sz w:val="28"/>
          <w:szCs w:val="28"/>
          <w:lang w:eastAsia="ru-RU"/>
        </w:rPr>
        <w:t xml:space="preserve">получателей </w:t>
      </w:r>
    </w:p>
    <w:p w:rsidR="009D0706" w:rsidRDefault="009D0706" w:rsidP="009E3BD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686E" w:rsidRPr="009E3BD4">
        <w:rPr>
          <w:rFonts w:ascii="Times New Roman" w:hAnsi="Times New Roman"/>
          <w:sz w:val="28"/>
          <w:szCs w:val="28"/>
          <w:lang w:eastAsia="ru-RU"/>
        </w:rPr>
        <w:t xml:space="preserve">средств бюджета </w:t>
      </w:r>
      <w:proofErr w:type="spellStart"/>
      <w:r w:rsidR="00FA16D8">
        <w:rPr>
          <w:rFonts w:ascii="Times New Roman" w:hAnsi="Times New Roman"/>
          <w:sz w:val="28"/>
          <w:szCs w:val="28"/>
          <w:lang w:eastAsia="ru-RU"/>
        </w:rPr>
        <w:t>Истоминского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16D8"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</w:p>
    <w:p w:rsidR="009D0706" w:rsidRDefault="009D0706" w:rsidP="009E3BD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16D8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proofErr w:type="spellStart"/>
      <w:r w:rsidR="00ED69B4" w:rsidRPr="009E3BD4">
        <w:rPr>
          <w:rFonts w:ascii="Times New Roman" w:hAnsi="Times New Roman"/>
          <w:sz w:val="28"/>
          <w:szCs w:val="28"/>
          <w:lang w:eastAsia="ru-RU"/>
        </w:rPr>
        <w:t>Аксайского</w:t>
      </w:r>
      <w:proofErr w:type="spellEnd"/>
      <w:r w:rsidR="0013686E" w:rsidRPr="009E3BD4">
        <w:rPr>
          <w:rFonts w:ascii="Times New Roman" w:hAnsi="Times New Roman"/>
          <w:sz w:val="28"/>
          <w:szCs w:val="28"/>
          <w:lang w:eastAsia="ru-RU"/>
        </w:rPr>
        <w:t xml:space="preserve"> района и оплаты </w:t>
      </w:r>
    </w:p>
    <w:p w:rsidR="009D0706" w:rsidRDefault="009D0706" w:rsidP="009E3BD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686E" w:rsidRPr="009E3BD4">
        <w:rPr>
          <w:rFonts w:ascii="Times New Roman" w:hAnsi="Times New Roman"/>
          <w:sz w:val="28"/>
          <w:szCs w:val="28"/>
          <w:lang w:eastAsia="ru-RU"/>
        </w:rPr>
        <w:t>денежных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686E" w:rsidRPr="009E3BD4">
        <w:rPr>
          <w:rFonts w:ascii="Times New Roman" w:hAnsi="Times New Roman"/>
          <w:sz w:val="28"/>
          <w:szCs w:val="28"/>
          <w:lang w:eastAsia="ru-RU"/>
        </w:rPr>
        <w:t>обязательств, подлежащих</w:t>
      </w:r>
    </w:p>
    <w:p w:rsidR="009D0706" w:rsidRDefault="0013686E" w:rsidP="009E3BD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E3BD4">
        <w:rPr>
          <w:rFonts w:ascii="Times New Roman" w:hAnsi="Times New Roman"/>
          <w:sz w:val="28"/>
          <w:szCs w:val="28"/>
          <w:lang w:eastAsia="ru-RU"/>
        </w:rPr>
        <w:t xml:space="preserve"> исполнению за счет</w:t>
      </w:r>
      <w:r w:rsidR="009D07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3BD4">
        <w:rPr>
          <w:rFonts w:ascii="Times New Roman" w:hAnsi="Times New Roman"/>
          <w:sz w:val="28"/>
          <w:szCs w:val="28"/>
          <w:lang w:eastAsia="ru-RU"/>
        </w:rPr>
        <w:t xml:space="preserve">бюджетных ассигнований </w:t>
      </w:r>
    </w:p>
    <w:p w:rsidR="0013686E" w:rsidRPr="009E3BD4" w:rsidRDefault="009D0706" w:rsidP="009E3BD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686E" w:rsidRPr="009E3BD4">
        <w:rPr>
          <w:rFonts w:ascii="Times New Roman" w:hAnsi="Times New Roman"/>
          <w:sz w:val="28"/>
          <w:szCs w:val="28"/>
          <w:lang w:eastAsia="ru-RU"/>
        </w:rPr>
        <w:t>по источникам финансирования дефицита</w:t>
      </w:r>
    </w:p>
    <w:p w:rsidR="00FA16D8" w:rsidRDefault="009D0706" w:rsidP="009E3BD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686E" w:rsidRPr="009E3BD4"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proofErr w:type="spellStart"/>
      <w:r w:rsidR="00FA16D8">
        <w:rPr>
          <w:rFonts w:ascii="Times New Roman" w:hAnsi="Times New Roman"/>
          <w:sz w:val="28"/>
          <w:szCs w:val="28"/>
          <w:lang w:eastAsia="ru-RU"/>
        </w:rPr>
        <w:t>Истоминского</w:t>
      </w:r>
      <w:proofErr w:type="spellEnd"/>
      <w:r w:rsidR="00FA16D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13686E" w:rsidRPr="009E3BD4" w:rsidRDefault="009D0706" w:rsidP="009E3BD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D69B4" w:rsidRPr="009E3BD4">
        <w:rPr>
          <w:rFonts w:ascii="Times New Roman" w:hAnsi="Times New Roman"/>
          <w:sz w:val="28"/>
          <w:szCs w:val="28"/>
          <w:lang w:eastAsia="ru-RU"/>
        </w:rPr>
        <w:t>Аксайского</w:t>
      </w:r>
      <w:proofErr w:type="spellEnd"/>
      <w:r w:rsidR="0013686E" w:rsidRPr="009E3BD4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</w:p>
    <w:p w:rsidR="0013686E" w:rsidRPr="009E3BD4" w:rsidRDefault="0013686E" w:rsidP="009E3B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86E" w:rsidRDefault="00F30651" w:rsidP="009E3B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BD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пунктами 1, 2, абзацем третьим пункта 5 статьи 219 и частью второй статьи 219.2 Бюджетного кодекса Российской Федерации</w:t>
      </w:r>
      <w:r w:rsidR="009D0706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9D0706" w:rsidRPr="009E3BD4" w:rsidRDefault="009D0706" w:rsidP="009E3B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86E" w:rsidRDefault="00FA16D8" w:rsidP="00FA16D8">
      <w:pPr>
        <w:tabs>
          <w:tab w:val="left" w:pos="6120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16D8">
        <w:rPr>
          <w:rFonts w:ascii="Times New Roman" w:hAnsi="Times New Roman"/>
          <w:sz w:val="28"/>
          <w:szCs w:val="28"/>
        </w:rPr>
        <w:t>ПОСТАНОВЛЯЮ:</w:t>
      </w:r>
    </w:p>
    <w:p w:rsidR="009D0706" w:rsidRPr="009E3BD4" w:rsidRDefault="009D0706" w:rsidP="00FA16D8">
      <w:pPr>
        <w:tabs>
          <w:tab w:val="left" w:pos="6120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686E" w:rsidRPr="009E3BD4" w:rsidRDefault="0013686E" w:rsidP="009E3B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BD4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9E3BD4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Порядок </w:t>
      </w:r>
      <w:proofErr w:type="gramStart"/>
      <w:r w:rsidR="00F30651" w:rsidRPr="009E3BD4">
        <w:rPr>
          <w:rFonts w:ascii="Times New Roman" w:eastAsia="Times New Roman" w:hAnsi="Times New Roman"/>
          <w:sz w:val="28"/>
          <w:szCs w:val="28"/>
          <w:lang w:eastAsia="ru-RU"/>
        </w:rPr>
        <w:t xml:space="preserve">санкционирования оплаты денежных обязательств получателей средств </w:t>
      </w:r>
      <w:r w:rsidR="0073726E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proofErr w:type="gramEnd"/>
      <w:r w:rsidR="00737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3726E">
        <w:rPr>
          <w:rFonts w:ascii="Times New Roman" w:eastAsia="Times New Roman" w:hAnsi="Times New Roman"/>
          <w:sz w:val="28"/>
          <w:szCs w:val="28"/>
          <w:lang w:eastAsia="ru-RU"/>
        </w:rPr>
        <w:t>Истоминского</w:t>
      </w:r>
      <w:proofErr w:type="spellEnd"/>
      <w:r w:rsidR="0073726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3726E">
        <w:rPr>
          <w:rFonts w:ascii="Times New Roman" w:eastAsia="Times New Roman" w:hAnsi="Times New Roman"/>
          <w:sz w:val="28"/>
          <w:szCs w:val="28"/>
          <w:lang w:eastAsia="ru-RU"/>
        </w:rPr>
        <w:t>Аксайского</w:t>
      </w:r>
      <w:proofErr w:type="spellEnd"/>
      <w:r w:rsidR="0073726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="00F30651" w:rsidRPr="009E3BD4">
        <w:rPr>
          <w:rFonts w:ascii="Times New Roman" w:eastAsia="Times New Roman" w:hAnsi="Times New Roman"/>
          <w:sz w:val="28"/>
          <w:szCs w:val="28"/>
          <w:lang w:eastAsia="ru-RU"/>
        </w:rPr>
        <w:t xml:space="preserve">и оплаты денежных обязательств, подлежащих исполнению за счет бюджетных ассигнований по источникам финансирования дефицита </w:t>
      </w:r>
      <w:r w:rsidR="0073726E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</w:t>
      </w:r>
      <w:proofErr w:type="spellStart"/>
      <w:r w:rsidR="0073726E">
        <w:rPr>
          <w:rFonts w:ascii="Times New Roman" w:eastAsia="Times New Roman" w:hAnsi="Times New Roman"/>
          <w:sz w:val="28"/>
          <w:szCs w:val="28"/>
          <w:lang w:eastAsia="ru-RU"/>
        </w:rPr>
        <w:t>Истоминского</w:t>
      </w:r>
      <w:proofErr w:type="spellEnd"/>
      <w:r w:rsidR="0073726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3726E">
        <w:rPr>
          <w:rFonts w:ascii="Times New Roman" w:eastAsia="Times New Roman" w:hAnsi="Times New Roman"/>
          <w:sz w:val="28"/>
          <w:szCs w:val="28"/>
          <w:lang w:eastAsia="ru-RU"/>
        </w:rPr>
        <w:t>Аксайского</w:t>
      </w:r>
      <w:proofErr w:type="spellEnd"/>
      <w:r w:rsidR="0073726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9E3BD4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приложению к настоящему </w:t>
      </w:r>
      <w:r w:rsidR="0073726E"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  <w:r w:rsidRPr="009E3B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726E" w:rsidRPr="0073726E" w:rsidRDefault="0073726E" w:rsidP="007372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26E">
        <w:rPr>
          <w:rFonts w:ascii="Times New Roman" w:hAnsi="Times New Roman"/>
          <w:sz w:val="28"/>
          <w:szCs w:val="28"/>
          <w:lang w:eastAsia="ru-RU"/>
        </w:rPr>
        <w:t xml:space="preserve">2. Признать утратившими силу постановление Администрации </w:t>
      </w:r>
      <w:proofErr w:type="spellStart"/>
      <w:r w:rsidRPr="0073726E">
        <w:rPr>
          <w:rFonts w:ascii="Times New Roman" w:hAnsi="Times New Roman"/>
          <w:sz w:val="28"/>
          <w:szCs w:val="28"/>
          <w:lang w:eastAsia="ru-RU"/>
        </w:rPr>
        <w:t>Истоминского</w:t>
      </w:r>
      <w:proofErr w:type="spellEnd"/>
      <w:r w:rsidRPr="0073726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30.12.2019 №</w:t>
      </w:r>
      <w:r>
        <w:rPr>
          <w:rFonts w:ascii="Times New Roman" w:hAnsi="Times New Roman"/>
          <w:sz w:val="28"/>
          <w:szCs w:val="28"/>
          <w:lang w:eastAsia="ru-RU"/>
        </w:rPr>
        <w:t xml:space="preserve"> 310</w:t>
      </w:r>
      <w:r w:rsidRPr="0073726E">
        <w:rPr>
          <w:rFonts w:ascii="Times New Roman" w:hAnsi="Times New Roman"/>
          <w:sz w:val="28"/>
          <w:szCs w:val="28"/>
          <w:lang w:eastAsia="ru-RU"/>
        </w:rPr>
        <w:t xml:space="preserve"> "</w:t>
      </w:r>
      <w:r w:rsidRPr="00737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726E">
        <w:rPr>
          <w:rFonts w:ascii="Times New Roman" w:hAnsi="Times New Roman"/>
          <w:sz w:val="28"/>
          <w:szCs w:val="28"/>
          <w:lang w:eastAsia="ru-RU"/>
        </w:rPr>
        <w:t xml:space="preserve">О порядке </w:t>
      </w:r>
      <w:proofErr w:type="gramStart"/>
      <w:r w:rsidRPr="0073726E">
        <w:rPr>
          <w:rFonts w:ascii="Times New Roman" w:hAnsi="Times New Roman"/>
          <w:sz w:val="28"/>
          <w:szCs w:val="28"/>
          <w:lang w:eastAsia="ru-RU"/>
        </w:rPr>
        <w:t>санкционирования оплаты денежных обязательств получателей средств бюджета поселения</w:t>
      </w:r>
      <w:proofErr w:type="gramEnd"/>
      <w:r w:rsidRPr="0073726E">
        <w:rPr>
          <w:rFonts w:ascii="Times New Roman" w:hAnsi="Times New Roman"/>
          <w:sz w:val="28"/>
          <w:szCs w:val="28"/>
          <w:lang w:eastAsia="ru-RU"/>
        </w:rPr>
        <w:t xml:space="preserve"> и главных администраторов источников финансирования дефицита бюджета поселения ".</w:t>
      </w:r>
    </w:p>
    <w:p w:rsidR="0073726E" w:rsidRPr="0073726E" w:rsidRDefault="0073726E" w:rsidP="007372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26E">
        <w:rPr>
          <w:rFonts w:ascii="Times New Roman" w:hAnsi="Times New Roman"/>
          <w:sz w:val="28"/>
          <w:szCs w:val="28"/>
          <w:lang w:eastAsia="ru-RU"/>
        </w:rPr>
        <w:t>3. Настоящее постановление  вступает в силу с 1 января 2022 года.</w:t>
      </w:r>
    </w:p>
    <w:p w:rsidR="0073726E" w:rsidRPr="0073726E" w:rsidRDefault="0073726E" w:rsidP="007372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26E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73726E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73726E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3726E" w:rsidRPr="0073726E" w:rsidRDefault="0073726E" w:rsidP="0073726E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73726E" w:rsidRPr="0073726E" w:rsidRDefault="0073726E" w:rsidP="0073726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26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73726E" w:rsidRPr="0073726E" w:rsidRDefault="0073726E" w:rsidP="00FA16D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3726E">
        <w:rPr>
          <w:rFonts w:ascii="Times New Roman" w:eastAsia="Times New Roman" w:hAnsi="Times New Roman"/>
          <w:sz w:val="28"/>
          <w:szCs w:val="28"/>
          <w:lang w:eastAsia="ru-RU"/>
        </w:rPr>
        <w:t>Истоминского</w:t>
      </w:r>
      <w:proofErr w:type="spellEnd"/>
      <w:r w:rsidRPr="0073726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737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726E">
        <w:rPr>
          <w:rFonts w:ascii="Times New Roman" w:eastAsia="Times New Roman" w:hAnsi="Times New Roman"/>
          <w:sz w:val="28"/>
          <w:szCs w:val="28"/>
          <w:lang w:eastAsia="ru-RU"/>
        </w:rPr>
        <w:t>Кудовба</w:t>
      </w:r>
      <w:proofErr w:type="spellEnd"/>
      <w:r w:rsidRPr="0073726E">
        <w:rPr>
          <w:rFonts w:ascii="Times New Roman" w:eastAsia="Times New Roman" w:hAnsi="Times New Roman"/>
          <w:sz w:val="28"/>
          <w:szCs w:val="28"/>
          <w:lang w:eastAsia="ru-RU"/>
        </w:rPr>
        <w:t xml:space="preserve"> Д. А.</w:t>
      </w:r>
    </w:p>
    <w:p w:rsidR="0073726E" w:rsidRPr="0073726E" w:rsidRDefault="0073726E" w:rsidP="0073726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26E">
        <w:rPr>
          <w:rFonts w:ascii="Times New Roman" w:eastAsia="Times New Roman" w:hAnsi="Times New Roman"/>
          <w:sz w:val="24"/>
          <w:szCs w:val="24"/>
          <w:lang w:eastAsia="ru-RU"/>
        </w:rPr>
        <w:t>Постановление вносит</w:t>
      </w:r>
    </w:p>
    <w:p w:rsidR="0073726E" w:rsidRPr="0073726E" w:rsidRDefault="0073726E" w:rsidP="0073726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26E">
        <w:rPr>
          <w:rFonts w:ascii="Times New Roman" w:eastAsia="Times New Roman" w:hAnsi="Times New Roman"/>
          <w:sz w:val="24"/>
          <w:szCs w:val="24"/>
          <w:lang w:eastAsia="ru-RU"/>
        </w:rPr>
        <w:t>сектор экономики и финансов</w:t>
      </w:r>
    </w:p>
    <w:p w:rsidR="0073726E" w:rsidRPr="0073726E" w:rsidRDefault="0073726E" w:rsidP="0073726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3726E" w:rsidRPr="0073726E" w:rsidRDefault="0073726E" w:rsidP="0073726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3686E" w:rsidRPr="009E3BD4" w:rsidRDefault="0013686E" w:rsidP="009E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16D8" w:rsidRPr="00FA16D8" w:rsidRDefault="00FA16D8" w:rsidP="00FA16D8">
      <w:pPr>
        <w:spacing w:after="0" w:line="240" w:lineRule="auto"/>
        <w:ind w:left="5529"/>
        <w:jc w:val="right"/>
        <w:rPr>
          <w:rFonts w:ascii="Times New Roman" w:hAnsi="Times New Roman"/>
          <w:sz w:val="28"/>
          <w:szCs w:val="20"/>
          <w:lang w:eastAsia="ru-RU"/>
        </w:rPr>
      </w:pPr>
      <w:r w:rsidRPr="00FA16D8">
        <w:rPr>
          <w:rFonts w:ascii="Times New Roman" w:hAnsi="Times New Roman"/>
          <w:sz w:val="28"/>
          <w:szCs w:val="20"/>
          <w:lang w:eastAsia="ru-RU"/>
        </w:rPr>
        <w:t xml:space="preserve">Приложение </w:t>
      </w:r>
    </w:p>
    <w:p w:rsidR="00FA16D8" w:rsidRPr="00FA16D8" w:rsidRDefault="00FA16D8" w:rsidP="00FA16D8">
      <w:pPr>
        <w:spacing w:after="0" w:line="240" w:lineRule="auto"/>
        <w:ind w:left="5529"/>
        <w:jc w:val="right"/>
        <w:rPr>
          <w:rFonts w:ascii="Times New Roman" w:hAnsi="Times New Roman"/>
          <w:sz w:val="28"/>
          <w:szCs w:val="20"/>
          <w:lang w:eastAsia="ru-RU"/>
        </w:rPr>
      </w:pPr>
      <w:r w:rsidRPr="00FA16D8">
        <w:rPr>
          <w:rFonts w:ascii="Times New Roman" w:hAnsi="Times New Roman"/>
          <w:sz w:val="28"/>
          <w:szCs w:val="20"/>
          <w:lang w:eastAsia="ru-RU"/>
        </w:rPr>
        <w:t>к постановлению Администрации</w:t>
      </w:r>
    </w:p>
    <w:p w:rsidR="00FA16D8" w:rsidRPr="00FA16D8" w:rsidRDefault="00FA16D8" w:rsidP="00FA16D8">
      <w:pPr>
        <w:spacing w:after="0" w:line="240" w:lineRule="auto"/>
        <w:ind w:left="5529"/>
        <w:jc w:val="right"/>
        <w:rPr>
          <w:rFonts w:ascii="Times New Roman" w:hAnsi="Times New Roman"/>
          <w:sz w:val="28"/>
          <w:szCs w:val="20"/>
          <w:lang w:eastAsia="ru-RU"/>
        </w:rPr>
      </w:pPr>
      <w:proofErr w:type="spellStart"/>
      <w:r w:rsidRPr="00FA16D8">
        <w:rPr>
          <w:rFonts w:ascii="Times New Roman" w:hAnsi="Times New Roman"/>
          <w:sz w:val="28"/>
          <w:szCs w:val="20"/>
          <w:lang w:eastAsia="ru-RU"/>
        </w:rPr>
        <w:t>Истоминского</w:t>
      </w:r>
      <w:proofErr w:type="spellEnd"/>
      <w:r w:rsidRPr="00FA16D8">
        <w:rPr>
          <w:rFonts w:ascii="Times New Roman" w:hAnsi="Times New Roman"/>
          <w:sz w:val="28"/>
          <w:szCs w:val="20"/>
          <w:lang w:eastAsia="ru-RU"/>
        </w:rPr>
        <w:t xml:space="preserve"> сельского поселения</w:t>
      </w:r>
    </w:p>
    <w:p w:rsidR="00FA16D8" w:rsidRPr="00FA16D8" w:rsidRDefault="00FA16D8" w:rsidP="00FA16D8">
      <w:pPr>
        <w:spacing w:after="0" w:line="240" w:lineRule="auto"/>
        <w:ind w:left="5529"/>
        <w:jc w:val="right"/>
        <w:rPr>
          <w:rFonts w:ascii="Times New Roman" w:hAnsi="Times New Roman"/>
          <w:sz w:val="28"/>
          <w:szCs w:val="20"/>
          <w:lang w:eastAsia="ru-RU"/>
        </w:rPr>
      </w:pPr>
      <w:r w:rsidRPr="00FA16D8">
        <w:rPr>
          <w:rFonts w:ascii="Times New Roman" w:hAnsi="Times New Roman"/>
          <w:sz w:val="28"/>
          <w:szCs w:val="20"/>
          <w:lang w:eastAsia="ru-RU"/>
        </w:rPr>
        <w:t xml:space="preserve">от 22.12.2021 № </w:t>
      </w:r>
      <w:r>
        <w:rPr>
          <w:rFonts w:ascii="Times New Roman" w:hAnsi="Times New Roman"/>
          <w:sz w:val="28"/>
          <w:szCs w:val="20"/>
          <w:lang w:eastAsia="ru-RU"/>
        </w:rPr>
        <w:t>214</w:t>
      </w:r>
    </w:p>
    <w:p w:rsidR="0013686E" w:rsidRPr="009E3BD4" w:rsidRDefault="0013686E" w:rsidP="009E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737" w:rsidRDefault="00703737" w:rsidP="0013686E">
      <w:pPr>
        <w:rPr>
          <w:rFonts w:ascii="Times New Roman" w:hAnsi="Times New Roman"/>
          <w:sz w:val="24"/>
          <w:szCs w:val="24"/>
        </w:rPr>
      </w:pPr>
      <w:bookmarkStart w:id="0" w:name="P35"/>
      <w:bookmarkEnd w:id="0"/>
    </w:p>
    <w:p w:rsidR="00270ADF" w:rsidRPr="009E3BD4" w:rsidRDefault="00270ADF" w:rsidP="00270ADF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E3BD4">
        <w:rPr>
          <w:rFonts w:ascii="Times New Roman" w:hAnsi="Times New Roman" w:cs="Times New Roman"/>
          <w:b w:val="0"/>
          <w:bCs/>
          <w:sz w:val="28"/>
          <w:szCs w:val="28"/>
        </w:rPr>
        <w:t>ПОРЯДОК</w:t>
      </w:r>
    </w:p>
    <w:p w:rsidR="00270ADF" w:rsidRPr="009E3BD4" w:rsidRDefault="00270ADF" w:rsidP="00270ADF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E3BD4">
        <w:rPr>
          <w:rFonts w:ascii="Times New Roman" w:hAnsi="Times New Roman" w:cs="Times New Roman"/>
          <w:b w:val="0"/>
          <w:bCs/>
          <w:sz w:val="28"/>
          <w:szCs w:val="28"/>
        </w:rPr>
        <w:t>санкционирования оплаты денежных обязательств</w:t>
      </w:r>
    </w:p>
    <w:p w:rsidR="00270ADF" w:rsidRPr="009E3BD4" w:rsidRDefault="00270ADF" w:rsidP="00270ADF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E3BD4">
        <w:rPr>
          <w:rFonts w:ascii="Times New Roman" w:hAnsi="Times New Roman" w:cs="Times New Roman"/>
          <w:b w:val="0"/>
          <w:bCs/>
          <w:sz w:val="28"/>
          <w:szCs w:val="28"/>
        </w:rPr>
        <w:t xml:space="preserve">получателей средств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Истоминского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 </w:t>
      </w:r>
      <w:r w:rsidRPr="009E3BD4">
        <w:rPr>
          <w:rFonts w:ascii="Times New Roman" w:hAnsi="Times New Roman" w:cs="Times New Roman"/>
          <w:b w:val="0"/>
          <w:bCs/>
          <w:sz w:val="28"/>
          <w:szCs w:val="28"/>
        </w:rPr>
        <w:t>и оплаты денежных</w:t>
      </w:r>
    </w:p>
    <w:p w:rsidR="00270ADF" w:rsidRPr="009E3BD4" w:rsidRDefault="00270ADF" w:rsidP="00270ADF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E3BD4">
        <w:rPr>
          <w:rFonts w:ascii="Times New Roman" w:hAnsi="Times New Roman" w:cs="Times New Roman"/>
          <w:b w:val="0"/>
          <w:bCs/>
          <w:sz w:val="28"/>
          <w:szCs w:val="28"/>
        </w:rPr>
        <w:t>обязательств, подлежащих исполнению за счет бюджетных</w:t>
      </w:r>
    </w:p>
    <w:p w:rsidR="00270ADF" w:rsidRPr="009E3BD4" w:rsidRDefault="00270ADF" w:rsidP="00270ADF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E3BD4">
        <w:rPr>
          <w:rFonts w:ascii="Times New Roman" w:hAnsi="Times New Roman" w:cs="Times New Roman"/>
          <w:b w:val="0"/>
          <w:bCs/>
          <w:sz w:val="28"/>
          <w:szCs w:val="28"/>
        </w:rPr>
        <w:t>ассигнований по источникам финансирования дефицита</w:t>
      </w:r>
    </w:p>
    <w:p w:rsidR="00270ADF" w:rsidRPr="009E3BD4" w:rsidRDefault="00270ADF" w:rsidP="00270ADF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E3BD4">
        <w:rPr>
          <w:rFonts w:ascii="Times New Roman" w:hAnsi="Times New Roman" w:cs="Times New Roman"/>
          <w:b w:val="0"/>
          <w:bCs/>
          <w:sz w:val="28"/>
          <w:szCs w:val="28"/>
        </w:rPr>
        <w:t xml:space="preserve">бюджета </w:t>
      </w:r>
      <w:proofErr w:type="spellStart"/>
      <w:r w:rsidRPr="009E3BD4">
        <w:rPr>
          <w:rFonts w:ascii="Times New Roman" w:hAnsi="Times New Roman" w:cs="Times New Roman"/>
          <w:b w:val="0"/>
          <w:bCs/>
          <w:sz w:val="28"/>
          <w:szCs w:val="28"/>
        </w:rPr>
        <w:t>Аксайского</w:t>
      </w:r>
      <w:proofErr w:type="spellEnd"/>
      <w:r w:rsidRPr="009E3BD4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</w:t>
      </w:r>
    </w:p>
    <w:p w:rsidR="00270ADF" w:rsidRPr="009E3BD4" w:rsidRDefault="00270ADF" w:rsidP="00270A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0ADF" w:rsidRPr="009E3BD4" w:rsidRDefault="00270ADF" w:rsidP="00270A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E3BD4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санкционирования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9E3BD4"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Ростовской области (далее – </w:t>
      </w:r>
      <w:r>
        <w:rPr>
          <w:rFonts w:ascii="Times New Roman" w:hAnsi="Times New Roman" w:cs="Times New Roman"/>
          <w:sz w:val="28"/>
          <w:szCs w:val="28"/>
        </w:rPr>
        <w:t>УФК по РО</w:t>
      </w:r>
      <w:r w:rsidRPr="009E3BD4">
        <w:rPr>
          <w:rFonts w:ascii="Times New Roman" w:hAnsi="Times New Roman" w:cs="Times New Roman"/>
          <w:sz w:val="28"/>
          <w:szCs w:val="28"/>
        </w:rPr>
        <w:t xml:space="preserve">) оплаты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3BD4">
        <w:rPr>
          <w:rFonts w:ascii="Times New Roman" w:hAnsi="Times New Roman" w:cs="Times New Roman"/>
          <w:sz w:val="28"/>
          <w:szCs w:val="28"/>
        </w:rPr>
        <w:t xml:space="preserve">денежных обязательств получателей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3BD4">
        <w:rPr>
          <w:rFonts w:ascii="Times New Roman" w:hAnsi="Times New Roman" w:cs="Times New Roman"/>
          <w:sz w:val="28"/>
          <w:szCs w:val="28"/>
        </w:rPr>
        <w:t xml:space="preserve">и оплаты денежных обязательств, подлежащих исполнению за счет бюджетных ассигнований по источникам финансирования дефицита бюджета </w:t>
      </w:r>
      <w:proofErr w:type="spellStart"/>
      <w:r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9E3BD4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</w:p>
    <w:p w:rsidR="00270ADF" w:rsidRPr="009E3BD4" w:rsidRDefault="00270ADF" w:rsidP="00270A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 xml:space="preserve">2. Для оплаты денежных обязательств получатель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3BD4">
        <w:rPr>
          <w:rFonts w:ascii="Times New Roman" w:hAnsi="Times New Roman" w:cs="Times New Roman"/>
          <w:sz w:val="28"/>
          <w:szCs w:val="28"/>
        </w:rPr>
        <w:t>(администратор источников финансирования дефицита бюджета</w:t>
      </w:r>
      <w:r w:rsidRPr="00270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E3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9E3BD4">
        <w:rPr>
          <w:rFonts w:ascii="Times New Roman" w:hAnsi="Times New Roman" w:cs="Times New Roman"/>
          <w:sz w:val="28"/>
          <w:szCs w:val="28"/>
        </w:rPr>
        <w:t xml:space="preserve"> района) представляет в </w:t>
      </w:r>
      <w:r>
        <w:rPr>
          <w:rFonts w:ascii="Times New Roman" w:hAnsi="Times New Roman" w:cs="Times New Roman"/>
          <w:sz w:val="28"/>
          <w:szCs w:val="28"/>
        </w:rPr>
        <w:t>УФК по РО</w:t>
      </w:r>
      <w:r w:rsidRPr="009E3BD4">
        <w:rPr>
          <w:rFonts w:ascii="Times New Roman" w:hAnsi="Times New Roman" w:cs="Times New Roman"/>
          <w:sz w:val="28"/>
          <w:szCs w:val="28"/>
        </w:rPr>
        <w:t xml:space="preserve"> распоряжение о совершении казначейского платежа в соответствии с порядком казначейского обслуживания, установленным Федеральным казначейством (далее - Распоряжение, порядок казначейского обслуживания).</w:t>
      </w:r>
    </w:p>
    <w:p w:rsidR="00270ADF" w:rsidRPr="009E3BD4" w:rsidRDefault="00270ADF" w:rsidP="00270A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9E3BD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УФК по РО</w:t>
      </w:r>
      <w:r w:rsidRPr="009E3BD4">
        <w:rPr>
          <w:rFonts w:ascii="Times New Roman" w:hAnsi="Times New Roman" w:cs="Times New Roman"/>
          <w:sz w:val="28"/>
          <w:szCs w:val="28"/>
        </w:rPr>
        <w:t xml:space="preserve"> проверяет Распоряжение на наличие в нем реквизитов и показателей, предусмотренных </w:t>
      </w:r>
      <w:hyperlink w:anchor="P50" w:history="1">
        <w:r w:rsidRPr="009E3BD4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9E3BD4">
        <w:rPr>
          <w:rFonts w:ascii="Times New Roman" w:hAnsi="Times New Roman" w:cs="Times New Roman"/>
          <w:sz w:val="28"/>
          <w:szCs w:val="28"/>
        </w:rPr>
        <w:t xml:space="preserve"> настоящего Порядка (с учетом положений </w:t>
      </w:r>
      <w:hyperlink w:anchor="P82" w:history="1">
        <w:r w:rsidRPr="009E3BD4">
          <w:rPr>
            <w:rFonts w:ascii="Times New Roman" w:hAnsi="Times New Roman" w:cs="Times New Roman"/>
            <w:sz w:val="28"/>
            <w:szCs w:val="28"/>
          </w:rPr>
          <w:t>пункта 5</w:t>
        </w:r>
      </w:hyperlink>
      <w:r w:rsidRPr="009E3BD4">
        <w:rPr>
          <w:rFonts w:ascii="Times New Roman" w:hAnsi="Times New Roman" w:cs="Times New Roman"/>
          <w:sz w:val="28"/>
          <w:szCs w:val="28"/>
        </w:rPr>
        <w:t xml:space="preserve"> настоящего Порядка), на соответствие требованиям, установленным </w:t>
      </w:r>
      <w:hyperlink w:anchor="P87" w:history="1">
        <w:r w:rsidRPr="009E3BD4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9E3BD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5" w:history="1">
        <w:r w:rsidRPr="009E3BD4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9E3BD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9" w:history="1">
        <w:r w:rsidRPr="009E3BD4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9E3BD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3" w:history="1">
        <w:r w:rsidRPr="009E3BD4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9E3BD4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наличие документов, предусмотренных </w:t>
      </w:r>
      <w:hyperlink w:anchor="P115" w:history="1">
        <w:r w:rsidRPr="009E3BD4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9E3BD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8" w:history="1">
        <w:r w:rsidRPr="009E3BD4">
          <w:rPr>
            <w:rFonts w:ascii="Times New Roman" w:hAnsi="Times New Roman" w:cs="Times New Roman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8A787B">
        <w:rPr>
          <w:rFonts w:ascii="Times New Roman" w:hAnsi="Times New Roman" w:cs="Times New Roman"/>
          <w:sz w:val="28"/>
          <w:szCs w:val="28"/>
        </w:rPr>
        <w:t xml:space="preserve"> </w:t>
      </w:r>
      <w:r w:rsidRPr="009E3BD4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представления получателем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3BD4">
        <w:rPr>
          <w:rFonts w:ascii="Times New Roman" w:hAnsi="Times New Roman" w:cs="Times New Roman"/>
          <w:sz w:val="28"/>
          <w:szCs w:val="28"/>
        </w:rPr>
        <w:t xml:space="preserve">(администратором источников финансирования дефицита бюджета </w:t>
      </w:r>
      <w:proofErr w:type="spellStart"/>
      <w:r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9E3BD4">
        <w:rPr>
          <w:rFonts w:ascii="Times New Roman" w:hAnsi="Times New Roman" w:cs="Times New Roman"/>
          <w:sz w:val="28"/>
          <w:szCs w:val="28"/>
        </w:rPr>
        <w:t xml:space="preserve"> района) Распоряжения в </w:t>
      </w:r>
      <w:r>
        <w:rPr>
          <w:rFonts w:ascii="Times New Roman" w:hAnsi="Times New Roman" w:cs="Times New Roman"/>
          <w:sz w:val="28"/>
          <w:szCs w:val="28"/>
        </w:rPr>
        <w:t>УФК по РО.</w:t>
      </w:r>
    </w:p>
    <w:p w:rsidR="00270ADF" w:rsidRPr="009E3BD4" w:rsidRDefault="00270ADF" w:rsidP="00270A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9E3BD4">
        <w:rPr>
          <w:rFonts w:ascii="Times New Roman" w:hAnsi="Times New Roman" w:cs="Times New Roman"/>
          <w:sz w:val="28"/>
          <w:szCs w:val="28"/>
        </w:rPr>
        <w:t>4. Распоряжение проверяется на наличие в нем следующих реквизитов и показателей:</w:t>
      </w:r>
    </w:p>
    <w:p w:rsidR="00270ADF" w:rsidRPr="009E3BD4" w:rsidRDefault="00270ADF" w:rsidP="00270A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BD4">
        <w:rPr>
          <w:rFonts w:ascii="Times New Roman" w:hAnsi="Times New Roman" w:cs="Times New Roman"/>
          <w:sz w:val="28"/>
          <w:szCs w:val="28"/>
        </w:rPr>
        <w:t xml:space="preserve">1) подписей, соответствующих имеющимся образцам, представленным получателем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3BD4">
        <w:rPr>
          <w:rFonts w:ascii="Times New Roman" w:hAnsi="Times New Roman" w:cs="Times New Roman"/>
          <w:sz w:val="28"/>
          <w:szCs w:val="28"/>
        </w:rPr>
        <w:t>(администратором источников финансирования дефицита бюджета</w:t>
      </w:r>
      <w:r w:rsidRPr="00270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E3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9E3BD4">
        <w:rPr>
          <w:rFonts w:ascii="Times New Roman" w:hAnsi="Times New Roman" w:cs="Times New Roman"/>
          <w:sz w:val="28"/>
          <w:szCs w:val="28"/>
        </w:rPr>
        <w:t xml:space="preserve"> района) для открытия соответствующего лицевого счета в порядке, установленным Федеральным казначейством;</w:t>
      </w:r>
      <w:proofErr w:type="gramEnd"/>
    </w:p>
    <w:p w:rsidR="00270ADF" w:rsidRPr="009E3BD4" w:rsidRDefault="00270ADF" w:rsidP="00270A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 xml:space="preserve">2) уникального кода получателя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3BD4">
        <w:rPr>
          <w:rFonts w:ascii="Times New Roman" w:hAnsi="Times New Roman" w:cs="Times New Roman"/>
          <w:sz w:val="28"/>
          <w:szCs w:val="28"/>
        </w:rPr>
        <w:t>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(далее - код участника бюджетного процесса по Сводному реестру), и номера соответствующего лицевого счета;</w:t>
      </w:r>
    </w:p>
    <w:p w:rsidR="00270ADF" w:rsidRPr="009E3BD4" w:rsidRDefault="00270ADF" w:rsidP="00270A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BD4">
        <w:rPr>
          <w:rFonts w:ascii="Times New Roman" w:hAnsi="Times New Roman" w:cs="Times New Roman"/>
          <w:sz w:val="28"/>
          <w:szCs w:val="28"/>
        </w:rPr>
        <w:t xml:space="preserve">3) кодов классификации расходов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3BD4">
        <w:rPr>
          <w:rFonts w:ascii="Times New Roman" w:hAnsi="Times New Roman" w:cs="Times New Roman"/>
          <w:sz w:val="28"/>
          <w:szCs w:val="28"/>
        </w:rPr>
        <w:t>(классификации источников финансирования дефицитов бюджета</w:t>
      </w:r>
      <w:r w:rsidRPr="00270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E3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9E3BD4">
        <w:rPr>
          <w:rFonts w:ascii="Times New Roman" w:hAnsi="Times New Roman" w:cs="Times New Roman"/>
          <w:sz w:val="28"/>
          <w:szCs w:val="28"/>
        </w:rPr>
        <w:t xml:space="preserve"> района), по которым необходимо произвести перечисление, уникального кода объекта капитального строительства или объекта недвижимости, отраженного на лицевом счете получателя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9E3BD4">
        <w:rPr>
          <w:rFonts w:ascii="Times New Roman" w:hAnsi="Times New Roman" w:cs="Times New Roman"/>
          <w:sz w:val="28"/>
          <w:szCs w:val="28"/>
        </w:rPr>
        <w:t xml:space="preserve"> района, доведенных до </w:t>
      </w:r>
      <w:r>
        <w:rPr>
          <w:rFonts w:ascii="Times New Roman" w:hAnsi="Times New Roman" w:cs="Times New Roman"/>
          <w:sz w:val="28"/>
          <w:szCs w:val="28"/>
        </w:rPr>
        <w:t>УФК по РО</w:t>
      </w:r>
      <w:r w:rsidRPr="009E3BD4">
        <w:rPr>
          <w:rFonts w:ascii="Times New Roman" w:hAnsi="Times New Roman" w:cs="Times New Roman"/>
          <w:sz w:val="28"/>
          <w:szCs w:val="28"/>
        </w:rPr>
        <w:t xml:space="preserve"> в соответствии с порядком составления и ведения сводной бюджетной росписи</w:t>
      </w:r>
      <w:proofErr w:type="gramEnd"/>
      <w:r w:rsidRPr="009E3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3BD4">
        <w:rPr>
          <w:rFonts w:ascii="Times New Roman" w:hAnsi="Times New Roman" w:cs="Times New Roman"/>
          <w:sz w:val="28"/>
          <w:szCs w:val="28"/>
        </w:rPr>
        <w:t xml:space="preserve">(далее - Порядок составления и ведения сводной бюджетной росписи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9E3BD4">
        <w:rPr>
          <w:rFonts w:ascii="Times New Roman" w:hAnsi="Times New Roman" w:cs="Times New Roman"/>
          <w:sz w:val="28"/>
          <w:szCs w:val="28"/>
        </w:rPr>
        <w:t xml:space="preserve"> района), в случае оплаты денежных обязательств, связанных с осуществлением капитальных вложений в объекты капитального строительства или объекты недвижимого имущества, а также текстового назначения платежа;</w:t>
      </w:r>
    </w:p>
    <w:p w:rsidR="00270ADF" w:rsidRPr="009E3BD4" w:rsidRDefault="00270ADF" w:rsidP="00270A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BD4">
        <w:rPr>
          <w:rFonts w:ascii="Times New Roman" w:hAnsi="Times New Roman" w:cs="Times New Roman"/>
          <w:sz w:val="28"/>
          <w:szCs w:val="28"/>
        </w:rPr>
        <w:t xml:space="preserve">4) суммы перечисления и кода валюты в соответствии с Общероссийским </w:t>
      </w:r>
      <w:hyperlink r:id="rId6" w:history="1">
        <w:r w:rsidRPr="009E3BD4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9E3BD4">
        <w:rPr>
          <w:rFonts w:ascii="Times New Roman" w:hAnsi="Times New Roman" w:cs="Times New Roman"/>
          <w:sz w:val="28"/>
          <w:szCs w:val="28"/>
        </w:rPr>
        <w:t xml:space="preserve"> валют, в которой он должен быть произведен;</w:t>
      </w:r>
      <w:proofErr w:type="gramEnd"/>
    </w:p>
    <w:p w:rsidR="00270ADF" w:rsidRPr="009E3BD4" w:rsidRDefault="00270ADF" w:rsidP="00270A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270ADF" w:rsidRPr="009E3BD4" w:rsidRDefault="00270ADF" w:rsidP="00270A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 xml:space="preserve">6) вида средств (средства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9E3BD4">
        <w:rPr>
          <w:rFonts w:ascii="Times New Roman" w:hAnsi="Times New Roman" w:cs="Times New Roman"/>
          <w:sz w:val="28"/>
          <w:szCs w:val="28"/>
        </w:rPr>
        <w:t xml:space="preserve"> района);</w:t>
      </w:r>
    </w:p>
    <w:p w:rsidR="00270ADF" w:rsidRPr="009E3BD4" w:rsidRDefault="00270ADF" w:rsidP="00270A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</w:t>
      </w:r>
      <w:proofErr w:type="gramStart"/>
      <w:r w:rsidRPr="009E3BD4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9E3BD4">
        <w:rPr>
          <w:rFonts w:ascii="Times New Roman" w:hAnsi="Times New Roman" w:cs="Times New Roman"/>
          <w:sz w:val="28"/>
          <w:szCs w:val="28"/>
        </w:rPr>
        <w:t>аспоряжении;</w:t>
      </w:r>
    </w:p>
    <w:p w:rsidR="00270ADF" w:rsidRPr="009E3BD4" w:rsidRDefault="00270ADF" w:rsidP="00270A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 xml:space="preserve">8) номера учтенного в </w:t>
      </w:r>
      <w:r>
        <w:rPr>
          <w:rFonts w:ascii="Times New Roman" w:hAnsi="Times New Roman" w:cs="Times New Roman"/>
          <w:sz w:val="28"/>
          <w:szCs w:val="28"/>
        </w:rPr>
        <w:t>УФК по РО</w:t>
      </w:r>
      <w:r w:rsidRPr="009E3BD4">
        <w:rPr>
          <w:rFonts w:ascii="Times New Roman" w:hAnsi="Times New Roman" w:cs="Times New Roman"/>
          <w:sz w:val="28"/>
          <w:szCs w:val="28"/>
        </w:rPr>
        <w:t xml:space="preserve"> бюджетного обязательства и номера денежного обязательства получателя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3BD4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270ADF" w:rsidRPr="009E3BD4" w:rsidRDefault="00270ADF" w:rsidP="00270A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>9) номера и серии чека;</w:t>
      </w:r>
    </w:p>
    <w:p w:rsidR="00270ADF" w:rsidRPr="009E3BD4" w:rsidRDefault="00270ADF" w:rsidP="00270A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>10) срока действия чека;</w:t>
      </w:r>
    </w:p>
    <w:p w:rsidR="00270ADF" w:rsidRPr="009E3BD4" w:rsidRDefault="00270ADF" w:rsidP="00270A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>11) фамилии, имени и отчества получателя средств по чеку;</w:t>
      </w:r>
    </w:p>
    <w:p w:rsidR="00270ADF" w:rsidRPr="009E3BD4" w:rsidRDefault="00270ADF" w:rsidP="00270A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>12) данных документов, удостоверяющих личность получателя средств по чеку;</w:t>
      </w:r>
    </w:p>
    <w:p w:rsidR="00270ADF" w:rsidRPr="009E3BD4" w:rsidRDefault="00270ADF" w:rsidP="00270A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 xml:space="preserve"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</w:t>
      </w:r>
      <w:r w:rsidRPr="009E3BD4">
        <w:rPr>
          <w:rFonts w:ascii="Times New Roman" w:hAnsi="Times New Roman" w:cs="Times New Roman"/>
          <w:sz w:val="28"/>
          <w:szCs w:val="28"/>
        </w:rPr>
        <w:lastRenderedPageBreak/>
        <w:t>систему Российской Федерации;</w:t>
      </w:r>
    </w:p>
    <w:p w:rsidR="00270ADF" w:rsidRPr="009E3BD4" w:rsidRDefault="00270ADF" w:rsidP="00270A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proofErr w:type="gramStart"/>
      <w:r w:rsidRPr="009E3BD4">
        <w:rPr>
          <w:rFonts w:ascii="Times New Roman" w:hAnsi="Times New Roman" w:cs="Times New Roman"/>
          <w:sz w:val="28"/>
          <w:szCs w:val="28"/>
        </w:rPr>
        <w:t xml:space="preserve">14) реквизитов (номер, дата) документов (договора, муниципального контракта, соглашения) (при наличии), на основании которых возникают бюджетные обязательства получателей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9E3BD4">
        <w:rPr>
          <w:rFonts w:ascii="Times New Roman" w:hAnsi="Times New Roman" w:cs="Times New Roman"/>
          <w:sz w:val="28"/>
          <w:szCs w:val="28"/>
        </w:rPr>
        <w:t xml:space="preserve"> района, и документов, подтверждающих возникновение денежных обязательств получателей средств бюджета</w:t>
      </w:r>
      <w:r w:rsidRPr="00270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E3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9E3BD4">
        <w:rPr>
          <w:rFonts w:ascii="Times New Roman" w:hAnsi="Times New Roman" w:cs="Times New Roman"/>
          <w:sz w:val="28"/>
          <w:szCs w:val="28"/>
        </w:rPr>
        <w:t xml:space="preserve"> района, предоставляемых получателями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3BD4">
        <w:rPr>
          <w:rFonts w:ascii="Times New Roman" w:hAnsi="Times New Roman" w:cs="Times New Roman"/>
          <w:sz w:val="28"/>
          <w:szCs w:val="28"/>
        </w:rPr>
        <w:t>при постановке на учет бюджетных и денежных обязательств в соответствии с порядком</w:t>
      </w:r>
      <w:proofErr w:type="gramEnd"/>
      <w:r w:rsidRPr="009E3B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BD4">
        <w:rPr>
          <w:rFonts w:ascii="Times New Roman" w:hAnsi="Times New Roman" w:cs="Times New Roman"/>
          <w:sz w:val="28"/>
          <w:szCs w:val="28"/>
        </w:rPr>
        <w:t xml:space="preserve">учета </w:t>
      </w:r>
      <w:r>
        <w:rPr>
          <w:rFonts w:ascii="Times New Roman" w:hAnsi="Times New Roman" w:cs="Times New Roman"/>
          <w:sz w:val="28"/>
          <w:szCs w:val="28"/>
        </w:rPr>
        <w:t>УФК по РО</w:t>
      </w:r>
      <w:r w:rsidRPr="009E3BD4">
        <w:rPr>
          <w:rFonts w:ascii="Times New Roman" w:hAnsi="Times New Roman" w:cs="Times New Roman"/>
          <w:sz w:val="28"/>
          <w:szCs w:val="28"/>
        </w:rPr>
        <w:t xml:space="preserve"> бюджетных и денежных обязательств получателей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9E3BD4">
        <w:rPr>
          <w:rFonts w:ascii="Times New Roman" w:hAnsi="Times New Roman" w:cs="Times New Roman"/>
          <w:sz w:val="28"/>
          <w:szCs w:val="28"/>
        </w:rPr>
        <w:t xml:space="preserve"> района, установленным </w:t>
      </w:r>
      <w:r w:rsidR="00C43E99">
        <w:rPr>
          <w:rFonts w:ascii="Times New Roman" w:hAnsi="Times New Roman" w:cs="Times New Roman"/>
          <w:sz w:val="28"/>
          <w:szCs w:val="28"/>
        </w:rPr>
        <w:t>Администрацией</w:t>
      </w:r>
      <w:r w:rsidRPr="009E3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E3BD4">
        <w:rPr>
          <w:rFonts w:ascii="Times New Roman" w:hAnsi="Times New Roman" w:cs="Times New Roman"/>
          <w:sz w:val="28"/>
          <w:szCs w:val="28"/>
        </w:rPr>
        <w:t>(далее - порядок учета обязательств);</w:t>
      </w:r>
      <w:proofErr w:type="gramEnd"/>
    </w:p>
    <w:p w:rsidR="00270ADF" w:rsidRDefault="00270ADF" w:rsidP="00270A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0ADF" w:rsidRPr="009E3BD4" w:rsidRDefault="00270ADF" w:rsidP="00270A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BD4">
        <w:rPr>
          <w:rFonts w:ascii="Times New Roman" w:hAnsi="Times New Roman" w:cs="Times New Roman"/>
          <w:sz w:val="28"/>
          <w:szCs w:val="28"/>
        </w:rPr>
        <w:t>15)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</w:t>
      </w:r>
      <w:proofErr w:type="gramEnd"/>
      <w:r w:rsidRPr="009E3BD4">
        <w:rPr>
          <w:rFonts w:ascii="Times New Roman" w:hAnsi="Times New Roman" w:cs="Times New Roman"/>
          <w:sz w:val="28"/>
          <w:szCs w:val="28"/>
        </w:rPr>
        <w:t xml:space="preserve"> реквизитов документов, подтверждающих возникновение денежных обязатель</w:t>
      </w:r>
      <w:proofErr w:type="gramStart"/>
      <w:r w:rsidRPr="009E3BD4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9E3BD4">
        <w:rPr>
          <w:rFonts w:ascii="Times New Roman" w:hAnsi="Times New Roman" w:cs="Times New Roman"/>
          <w:sz w:val="28"/>
          <w:szCs w:val="28"/>
        </w:rPr>
        <w:t>учае осуществления авансовых платежей в соответствии с условиями договора (муниципального контракта), внесения арендной платы по договору (муниципальному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BD4">
        <w:rPr>
          <w:rFonts w:ascii="Times New Roman" w:hAnsi="Times New Roman" w:cs="Times New Roman"/>
          <w:sz w:val="28"/>
          <w:szCs w:val="28"/>
        </w:rPr>
        <w:t>контракту), если условиями таких договоров (муниципальных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:rsidR="00270ADF" w:rsidRPr="009E3BD4" w:rsidRDefault="00270ADF" w:rsidP="00270A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81"/>
      <w:bookmarkEnd w:id="4"/>
      <w:r w:rsidRPr="009E3BD4">
        <w:rPr>
          <w:rFonts w:ascii="Times New Roman" w:hAnsi="Times New Roman" w:cs="Times New Roman"/>
          <w:sz w:val="28"/>
          <w:szCs w:val="28"/>
        </w:rPr>
        <w:t>16) кода источника поступлений целевых сре</w:t>
      </w:r>
      <w:proofErr w:type="gramStart"/>
      <w:r w:rsidRPr="009E3BD4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9E3BD4">
        <w:rPr>
          <w:rFonts w:ascii="Times New Roman" w:hAnsi="Times New Roman" w:cs="Times New Roman"/>
          <w:sz w:val="28"/>
          <w:szCs w:val="28"/>
        </w:rPr>
        <w:t>учае 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:rsidR="00270ADF" w:rsidRPr="009E3BD4" w:rsidRDefault="00270ADF" w:rsidP="00270A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82"/>
      <w:bookmarkEnd w:id="5"/>
      <w:r w:rsidRPr="009E3BD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E3BD4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76" w:history="1">
        <w:r w:rsidRPr="009E3BD4">
          <w:rPr>
            <w:rFonts w:ascii="Times New Roman" w:hAnsi="Times New Roman" w:cs="Times New Roman"/>
            <w:sz w:val="28"/>
            <w:szCs w:val="28"/>
          </w:rPr>
          <w:t>подпункта 14 пункта 4</w:t>
        </w:r>
      </w:hyperlink>
      <w:r w:rsidRPr="009E3BD4">
        <w:rPr>
          <w:rFonts w:ascii="Times New Roman" w:hAnsi="Times New Roman" w:cs="Times New Roman"/>
          <w:sz w:val="28"/>
          <w:szCs w:val="28"/>
        </w:rPr>
        <w:t xml:space="preserve"> настоящего Порядка  не применяются в отношении Распоряжения при оплате товаров, выполнении работ, оказании услуг в случаях, когда заключение договора  (муниципального контракта) на поставку товаров, выполнение работ, оказание услуг для муниципальных нужд (далее - договор (муниципальный контракт) законодательством Российской Федерации не предусмотрено.</w:t>
      </w:r>
      <w:proofErr w:type="gramEnd"/>
    </w:p>
    <w:p w:rsidR="00270ADF" w:rsidRPr="009E3BD4" w:rsidRDefault="00270ADF" w:rsidP="00270A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BD4">
        <w:rPr>
          <w:rFonts w:ascii="Times New Roman" w:hAnsi="Times New Roman" w:cs="Times New Roman"/>
          <w:sz w:val="28"/>
          <w:szCs w:val="28"/>
        </w:rPr>
        <w:t xml:space="preserve">В одном Распоряжении может содержаться несколько сумм перечислений по разным кодам классификации расходов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3BD4">
        <w:rPr>
          <w:rFonts w:ascii="Times New Roman" w:hAnsi="Times New Roman" w:cs="Times New Roman"/>
          <w:sz w:val="28"/>
          <w:szCs w:val="28"/>
        </w:rPr>
        <w:t xml:space="preserve">(классификации источников финансирования дефицитов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9E3BD4">
        <w:rPr>
          <w:rFonts w:ascii="Times New Roman" w:hAnsi="Times New Roman" w:cs="Times New Roman"/>
          <w:sz w:val="28"/>
          <w:szCs w:val="28"/>
        </w:rPr>
        <w:t xml:space="preserve"> района) в рамках одного денежного обязательства получателя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3BD4">
        <w:rPr>
          <w:rFonts w:ascii="Times New Roman" w:hAnsi="Times New Roman" w:cs="Times New Roman"/>
          <w:sz w:val="28"/>
          <w:szCs w:val="28"/>
        </w:rPr>
        <w:t>(администратора источников финансирования дефицита бюджета</w:t>
      </w:r>
      <w:r w:rsidRPr="00270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E3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9E3BD4">
        <w:rPr>
          <w:rFonts w:ascii="Times New Roman" w:hAnsi="Times New Roman" w:cs="Times New Roman"/>
          <w:sz w:val="28"/>
          <w:szCs w:val="28"/>
        </w:rPr>
        <w:t xml:space="preserve"> района).</w:t>
      </w:r>
      <w:proofErr w:type="gramEnd"/>
    </w:p>
    <w:p w:rsidR="00270ADF" w:rsidRPr="009E3BD4" w:rsidRDefault="00270ADF" w:rsidP="00270A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87"/>
      <w:bookmarkEnd w:id="6"/>
      <w:r w:rsidRPr="009E3BD4">
        <w:rPr>
          <w:rFonts w:ascii="Times New Roman" w:hAnsi="Times New Roman" w:cs="Times New Roman"/>
          <w:sz w:val="28"/>
          <w:szCs w:val="28"/>
        </w:rPr>
        <w:t xml:space="preserve">6. При санкционировании оплаты денежных обязательств по расходам </w:t>
      </w:r>
      <w:r w:rsidRPr="009E3BD4">
        <w:rPr>
          <w:rFonts w:ascii="Times New Roman" w:hAnsi="Times New Roman" w:cs="Times New Roman"/>
          <w:sz w:val="28"/>
          <w:szCs w:val="28"/>
        </w:rPr>
        <w:lastRenderedPageBreak/>
        <w:t>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270ADF" w:rsidRPr="009E3BD4" w:rsidRDefault="00270ADF" w:rsidP="00270A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88"/>
      <w:bookmarkEnd w:id="7"/>
      <w:r w:rsidRPr="009E3BD4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кодов классификации расходов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3BD4">
        <w:rPr>
          <w:rFonts w:ascii="Times New Roman" w:hAnsi="Times New Roman" w:cs="Times New Roman"/>
          <w:sz w:val="28"/>
          <w:szCs w:val="28"/>
        </w:rPr>
        <w:t>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270ADF" w:rsidRPr="009E3BD4" w:rsidRDefault="00270ADF" w:rsidP="00270A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270ADF" w:rsidRPr="009E3BD4" w:rsidRDefault="00270ADF" w:rsidP="00270A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 xml:space="preserve">3) соответствие указанных в Распоряжении </w:t>
      </w:r>
      <w:proofErr w:type="gramStart"/>
      <w:r w:rsidRPr="009E3BD4">
        <w:rPr>
          <w:rFonts w:ascii="Times New Roman" w:hAnsi="Times New Roman" w:cs="Times New Roman"/>
          <w:sz w:val="28"/>
          <w:szCs w:val="28"/>
        </w:rPr>
        <w:t xml:space="preserve">кодов видов расходов классификации расходов </w:t>
      </w:r>
      <w:r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3BD4">
        <w:rPr>
          <w:rFonts w:ascii="Times New Roman" w:hAnsi="Times New Roman" w:cs="Times New Roman"/>
          <w:sz w:val="28"/>
          <w:szCs w:val="28"/>
        </w:rPr>
        <w:t>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- порядок применения бюджетной классификации);</w:t>
      </w:r>
    </w:p>
    <w:p w:rsidR="00270ADF" w:rsidRPr="009E3BD4" w:rsidRDefault="00270ADF" w:rsidP="00270A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E3BD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9E3BD4">
        <w:rPr>
          <w:rFonts w:ascii="Times New Roman" w:hAnsi="Times New Roman" w:cs="Times New Roman"/>
          <w:sz w:val="28"/>
          <w:szCs w:val="28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в том числе по уникальным кодам объектов капитального строительства или объектов недвижимого имущества;</w:t>
      </w:r>
    </w:p>
    <w:p w:rsidR="00270ADF" w:rsidRPr="009E3BD4" w:rsidRDefault="00270ADF" w:rsidP="00270A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270ADF" w:rsidRPr="009E3BD4" w:rsidRDefault="00270ADF" w:rsidP="00270A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 xml:space="preserve">6) соответствие реквизитов Распоряжения требованиям бюджетного законодательства Российской Федерации о перечислении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3BD4">
        <w:rPr>
          <w:rFonts w:ascii="Times New Roman" w:hAnsi="Times New Roman" w:cs="Times New Roman"/>
          <w:sz w:val="28"/>
          <w:szCs w:val="28"/>
        </w:rPr>
        <w:t>на соответствующие казначейские счета;</w:t>
      </w:r>
    </w:p>
    <w:p w:rsidR="00270ADF" w:rsidRPr="009E3BD4" w:rsidRDefault="00270ADF" w:rsidP="00270A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270ADF" w:rsidRPr="009E3BD4" w:rsidRDefault="00270ADF" w:rsidP="00270A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 xml:space="preserve">8) идентичность кода (кодов) классификации расходов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3BD4">
        <w:rPr>
          <w:rFonts w:ascii="Times New Roman" w:hAnsi="Times New Roman" w:cs="Times New Roman"/>
          <w:sz w:val="28"/>
          <w:szCs w:val="28"/>
        </w:rPr>
        <w:t>по денежному обязательству и платежу;</w:t>
      </w:r>
    </w:p>
    <w:p w:rsidR="00270ADF" w:rsidRPr="009E3BD4" w:rsidRDefault="00270ADF" w:rsidP="00270A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270ADF" w:rsidRPr="009E3BD4" w:rsidRDefault="00270ADF" w:rsidP="00270A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BD4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9E3BD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9E3BD4">
        <w:rPr>
          <w:rFonts w:ascii="Times New Roman" w:hAnsi="Times New Roman" w:cs="Times New Roman"/>
          <w:sz w:val="28"/>
          <w:szCs w:val="28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270ADF" w:rsidRPr="009E3BD4" w:rsidRDefault="00270ADF" w:rsidP="00270A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 xml:space="preserve">11) соответствие кода классификации расходов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3BD4">
        <w:rPr>
          <w:rFonts w:ascii="Times New Roman" w:hAnsi="Times New Roman" w:cs="Times New Roman"/>
          <w:sz w:val="28"/>
          <w:szCs w:val="28"/>
        </w:rPr>
        <w:t xml:space="preserve">и уникального кода объекта капитального строительства или объекта недвижимого имущества (по </w:t>
      </w:r>
      <w:r w:rsidRPr="009E3BD4">
        <w:rPr>
          <w:rFonts w:ascii="Times New Roman" w:hAnsi="Times New Roman" w:cs="Times New Roman"/>
          <w:sz w:val="28"/>
          <w:szCs w:val="28"/>
        </w:rPr>
        <w:lastRenderedPageBreak/>
        <w:t>денежному обязательству и платежу;</w:t>
      </w:r>
    </w:p>
    <w:p w:rsidR="00270ADF" w:rsidRPr="009E3BD4" w:rsidRDefault="00270ADF" w:rsidP="00270A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 xml:space="preserve">12) </w:t>
      </w:r>
      <w:proofErr w:type="spellStart"/>
      <w:r w:rsidRPr="009E3BD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9E3BD4">
        <w:rPr>
          <w:rFonts w:ascii="Times New Roman" w:hAnsi="Times New Roman" w:cs="Times New Roman"/>
          <w:sz w:val="28"/>
          <w:szCs w:val="28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270ADF" w:rsidRPr="009E3BD4" w:rsidRDefault="00270ADF" w:rsidP="00270A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3"/>
      <w:bookmarkEnd w:id="8"/>
      <w:proofErr w:type="gramStart"/>
      <w:r w:rsidRPr="009E3BD4">
        <w:rPr>
          <w:rFonts w:ascii="Times New Roman" w:hAnsi="Times New Roman" w:cs="Times New Roman"/>
          <w:sz w:val="28"/>
          <w:szCs w:val="28"/>
        </w:rPr>
        <w:t>13)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заказчиками, или реестре контрактов, содержащих сведения, составляющие государственную тайну (далее соответственно - реестр контрактов, реестр контрактов, содержащих государственную тайну), договору (муниципальному контракту), подлежащему включению в реестр контрактов или реестр контрактов, составляющих государственную</w:t>
      </w:r>
      <w:proofErr w:type="gramEnd"/>
      <w:r w:rsidRPr="009E3BD4">
        <w:rPr>
          <w:rFonts w:ascii="Times New Roman" w:hAnsi="Times New Roman" w:cs="Times New Roman"/>
          <w:sz w:val="28"/>
          <w:szCs w:val="28"/>
        </w:rPr>
        <w:t xml:space="preserve"> тайну, </w:t>
      </w:r>
      <w:proofErr w:type="gramStart"/>
      <w:r w:rsidRPr="009E3BD4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9E3BD4">
        <w:rPr>
          <w:rFonts w:ascii="Times New Roman" w:hAnsi="Times New Roman" w:cs="Times New Roman"/>
          <w:sz w:val="28"/>
          <w:szCs w:val="28"/>
        </w:rPr>
        <w:t xml:space="preserve"> в Распоряжении.</w:t>
      </w:r>
    </w:p>
    <w:p w:rsidR="00270ADF" w:rsidRPr="009E3BD4" w:rsidRDefault="00270ADF" w:rsidP="00270A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>Проверка, установленная настоящим подпунктом, не производится при представлении Распоряжения для осуществления первого авансового платежа по договору (муниципальному контракту), содержащему сведения, составляющие государственную тайну;</w:t>
      </w:r>
    </w:p>
    <w:p w:rsidR="00270ADF" w:rsidRPr="009E3BD4" w:rsidRDefault="00270ADF" w:rsidP="00270A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8"/>
      <w:bookmarkEnd w:id="9"/>
      <w:r w:rsidRPr="009E3BD4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Pr="009E3BD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9E3BD4">
        <w:rPr>
          <w:rFonts w:ascii="Times New Roman" w:hAnsi="Times New Roman" w:cs="Times New Roman"/>
          <w:sz w:val="28"/>
          <w:szCs w:val="28"/>
        </w:rPr>
        <w:t xml:space="preserve">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федеральным законом и нормативными правовыми актами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E3BD4">
        <w:rPr>
          <w:rFonts w:ascii="Times New Roman" w:hAnsi="Times New Roman" w:cs="Times New Roman"/>
          <w:sz w:val="28"/>
          <w:szCs w:val="28"/>
        </w:rPr>
        <w:t>;</w:t>
      </w:r>
    </w:p>
    <w:p w:rsidR="00270ADF" w:rsidRPr="009E3BD4" w:rsidRDefault="00270ADF" w:rsidP="00270A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9"/>
      <w:bookmarkEnd w:id="10"/>
      <w:r w:rsidRPr="009E3BD4">
        <w:rPr>
          <w:rFonts w:ascii="Times New Roman" w:hAnsi="Times New Roman" w:cs="Times New Roman"/>
          <w:sz w:val="28"/>
          <w:szCs w:val="28"/>
        </w:rPr>
        <w:t xml:space="preserve">15) </w:t>
      </w:r>
      <w:proofErr w:type="spellStart"/>
      <w:r w:rsidRPr="009E3BD4">
        <w:rPr>
          <w:rFonts w:ascii="Times New Roman" w:hAnsi="Times New Roman" w:cs="Times New Roman"/>
          <w:sz w:val="28"/>
          <w:szCs w:val="28"/>
        </w:rPr>
        <w:t>неопережение</w:t>
      </w:r>
      <w:proofErr w:type="spellEnd"/>
      <w:r w:rsidRPr="009E3BD4">
        <w:rPr>
          <w:rFonts w:ascii="Times New Roman" w:hAnsi="Times New Roman" w:cs="Times New Roman"/>
          <w:sz w:val="28"/>
          <w:szCs w:val="28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аренды;</w:t>
      </w:r>
    </w:p>
    <w:p w:rsidR="00270ADF" w:rsidRPr="009E3BD4" w:rsidRDefault="00270ADF" w:rsidP="00270A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0"/>
      <w:bookmarkEnd w:id="11"/>
      <w:r w:rsidRPr="00C5465F">
        <w:rPr>
          <w:rFonts w:ascii="Times New Roman" w:hAnsi="Times New Roman" w:cs="Times New Roman"/>
          <w:sz w:val="28"/>
          <w:szCs w:val="28"/>
        </w:rPr>
        <w:t>16) наличие размещенного на официальном сайте сети Интернет (</w:t>
      </w:r>
      <w:r w:rsidRPr="00C5465F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C546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465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C546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465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5465F">
        <w:rPr>
          <w:rFonts w:ascii="Times New Roman" w:hAnsi="Times New Roman" w:cs="Times New Roman"/>
          <w:sz w:val="28"/>
          <w:szCs w:val="28"/>
        </w:rPr>
        <w:t>) муниципального задания на оказание муниципальных услуг (выполнение работ), в случае представления Распоряжения при перечислении субсидии на финансовое обеспечение выполнения муниципального задания.</w:t>
      </w:r>
    </w:p>
    <w:p w:rsidR="00270ADF" w:rsidRPr="009E3BD4" w:rsidRDefault="00270ADF" w:rsidP="00270A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4"/>
      <w:bookmarkStart w:id="13" w:name="P115"/>
      <w:bookmarkEnd w:id="12"/>
      <w:bookmarkEnd w:id="13"/>
      <w:r w:rsidRPr="009E3BD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E3BD4">
        <w:rPr>
          <w:rFonts w:ascii="Times New Roman" w:hAnsi="Times New Roman" w:cs="Times New Roman"/>
          <w:sz w:val="28"/>
          <w:szCs w:val="28"/>
        </w:rPr>
        <w:t xml:space="preserve">В случае если Распоряжение представляется для оплаты денежного обязательства, сформированного </w:t>
      </w:r>
      <w:r>
        <w:rPr>
          <w:rFonts w:ascii="Times New Roman" w:hAnsi="Times New Roman" w:cs="Times New Roman"/>
          <w:sz w:val="28"/>
          <w:szCs w:val="28"/>
        </w:rPr>
        <w:t>УФК по РО</w:t>
      </w:r>
      <w:r w:rsidRPr="009E3BD4">
        <w:rPr>
          <w:rFonts w:ascii="Times New Roman" w:hAnsi="Times New Roman" w:cs="Times New Roman"/>
          <w:sz w:val="28"/>
          <w:szCs w:val="28"/>
        </w:rPr>
        <w:t xml:space="preserve"> в соответствии с порядком учета обязательств, получатель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3BD4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>
        <w:rPr>
          <w:rFonts w:ascii="Times New Roman" w:hAnsi="Times New Roman" w:cs="Times New Roman"/>
          <w:sz w:val="28"/>
          <w:szCs w:val="28"/>
        </w:rPr>
        <w:t>УФК по РО</w:t>
      </w:r>
      <w:r w:rsidRPr="009E3BD4">
        <w:rPr>
          <w:rFonts w:ascii="Times New Roman" w:hAnsi="Times New Roman" w:cs="Times New Roman"/>
          <w:sz w:val="28"/>
          <w:szCs w:val="28"/>
        </w:rPr>
        <w:t xml:space="preserve"> вместе с Распоряжением указанный в нем документ, подтверждающий возникновение денежного обязательства, за исключением документов, содержащих сведения, составляющие государственную и иную охраняемую законом тайну.</w:t>
      </w:r>
      <w:proofErr w:type="gramEnd"/>
    </w:p>
    <w:p w:rsidR="00270ADF" w:rsidRPr="009E3BD4" w:rsidRDefault="00270ADF" w:rsidP="00270A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>При санкционировании оплаты денежных обязатель</w:t>
      </w:r>
      <w:proofErr w:type="gramStart"/>
      <w:r w:rsidRPr="009E3BD4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9E3BD4">
        <w:rPr>
          <w:rFonts w:ascii="Times New Roman" w:hAnsi="Times New Roman" w:cs="Times New Roman"/>
          <w:sz w:val="28"/>
          <w:szCs w:val="28"/>
        </w:rPr>
        <w:t xml:space="preserve">учае, установленном настоящим пунктом, дополнительно к направлениям проверки, установленным </w:t>
      </w:r>
      <w:hyperlink w:anchor="P87" w:history="1">
        <w:r w:rsidRPr="009E3BD4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9E3BD4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:rsidR="00270ADF" w:rsidRPr="009E3BD4" w:rsidRDefault="00270ADF" w:rsidP="00270A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17"/>
      <w:bookmarkEnd w:id="14"/>
      <w:r w:rsidRPr="009E3BD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9E3BD4">
        <w:rPr>
          <w:rFonts w:ascii="Times New Roman" w:hAnsi="Times New Roman" w:cs="Times New Roman"/>
          <w:sz w:val="28"/>
          <w:szCs w:val="28"/>
        </w:rPr>
        <w:t xml:space="preserve">При санкционировании оплаты денежных обязательств, возникших из заключенных муниципальных контрактов, предметом которых является строительство, реконструкция объектов капитального строительства, </w:t>
      </w:r>
      <w:r w:rsidRPr="009E3BD4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 к направлениям проверки, установленным </w:t>
      </w:r>
      <w:hyperlink w:anchor="P87" w:history="1">
        <w:r w:rsidRPr="009E3BD4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9E3BD4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проверка наличия утвержденной проектной документации на указанные объекты капитального строительства согласно сведениям, доведенным до </w:t>
      </w:r>
      <w:r>
        <w:rPr>
          <w:rFonts w:ascii="Times New Roman" w:hAnsi="Times New Roman" w:cs="Times New Roman"/>
          <w:sz w:val="28"/>
          <w:szCs w:val="28"/>
        </w:rPr>
        <w:t>УФК по РО</w:t>
      </w:r>
      <w:r w:rsidRPr="009E3BD4">
        <w:rPr>
          <w:rFonts w:ascii="Times New Roman" w:hAnsi="Times New Roman" w:cs="Times New Roman"/>
          <w:sz w:val="28"/>
          <w:szCs w:val="28"/>
        </w:rPr>
        <w:t xml:space="preserve"> в соответствии с Порядком составления и ведения сводной бюджетной росписи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proofErr w:type="gramEnd"/>
      <w:r w:rsidRPr="009E3BD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70ADF" w:rsidRPr="009E3BD4" w:rsidRDefault="00270ADF" w:rsidP="00270A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18"/>
      <w:bookmarkEnd w:id="15"/>
      <w:r w:rsidRPr="009E3BD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9E3BD4">
        <w:rPr>
          <w:rFonts w:ascii="Times New Roman" w:hAnsi="Times New Roman" w:cs="Times New Roman"/>
          <w:sz w:val="28"/>
          <w:szCs w:val="28"/>
        </w:rPr>
        <w:t xml:space="preserve">Для подтверждения денежного обязательства, возникшего по бюджетному обязательству, обусловленному договором (муниципальным контрактом), предусматривающим обязанность получателя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3BD4">
        <w:rPr>
          <w:rFonts w:ascii="Times New Roman" w:hAnsi="Times New Roman" w:cs="Times New Roman"/>
          <w:sz w:val="28"/>
          <w:szCs w:val="28"/>
        </w:rPr>
        <w:t>- муниципального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бюджета</w:t>
      </w:r>
      <w:r w:rsidRPr="00270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E3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9E3BD4">
        <w:rPr>
          <w:rFonts w:ascii="Times New Roman" w:hAnsi="Times New Roman" w:cs="Times New Roman"/>
          <w:sz w:val="28"/>
          <w:szCs w:val="28"/>
        </w:rPr>
        <w:t xml:space="preserve"> района, получатель средств</w:t>
      </w:r>
      <w:proofErr w:type="gramEnd"/>
      <w:r w:rsidRPr="009E3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3BD4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>
        <w:rPr>
          <w:rFonts w:ascii="Times New Roman" w:hAnsi="Times New Roman" w:cs="Times New Roman"/>
          <w:sz w:val="28"/>
          <w:szCs w:val="28"/>
        </w:rPr>
        <w:t>УФК по РО</w:t>
      </w:r>
      <w:r w:rsidRPr="009E3BD4">
        <w:rPr>
          <w:rFonts w:ascii="Times New Roman" w:hAnsi="Times New Roman" w:cs="Times New Roman"/>
          <w:sz w:val="28"/>
          <w:szCs w:val="28"/>
        </w:rPr>
        <w:t xml:space="preserve"> не позднее представления Распоряжения на оплату денежного обязательства по договору (муниципальному контракту) Распоряжение на перечисление в доход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3BD4">
        <w:rPr>
          <w:rFonts w:ascii="Times New Roman" w:hAnsi="Times New Roman" w:cs="Times New Roman"/>
          <w:sz w:val="28"/>
          <w:szCs w:val="28"/>
        </w:rPr>
        <w:t>суммы неустойки (штрафа, пеней) по данному договору (муниципальному контракту).</w:t>
      </w:r>
    </w:p>
    <w:p w:rsidR="00270ADF" w:rsidRPr="009E3BD4" w:rsidRDefault="00270ADF" w:rsidP="00270A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19"/>
      <w:bookmarkEnd w:id="16"/>
      <w:r w:rsidRPr="009E3BD4">
        <w:rPr>
          <w:rFonts w:ascii="Times New Roman" w:hAnsi="Times New Roman" w:cs="Times New Roman"/>
          <w:sz w:val="28"/>
          <w:szCs w:val="28"/>
        </w:rPr>
        <w:t>10.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270ADF" w:rsidRPr="009E3BD4" w:rsidRDefault="00270ADF" w:rsidP="00270A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кодов классификации расходов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3BD4">
        <w:rPr>
          <w:rFonts w:ascii="Times New Roman" w:hAnsi="Times New Roman" w:cs="Times New Roman"/>
          <w:sz w:val="28"/>
          <w:szCs w:val="28"/>
        </w:rPr>
        <w:t>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270ADF" w:rsidRPr="009E3BD4" w:rsidRDefault="00270ADF" w:rsidP="00270A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 xml:space="preserve">2) соответствие указанных в Распоряжении </w:t>
      </w:r>
      <w:proofErr w:type="gramStart"/>
      <w:r w:rsidRPr="009E3BD4">
        <w:rPr>
          <w:rFonts w:ascii="Times New Roman" w:hAnsi="Times New Roman" w:cs="Times New Roman"/>
          <w:sz w:val="28"/>
          <w:szCs w:val="28"/>
        </w:rPr>
        <w:t xml:space="preserve">кодов видов расходов классификации расходов </w:t>
      </w:r>
      <w:r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3BD4">
        <w:rPr>
          <w:rFonts w:ascii="Times New Roman" w:hAnsi="Times New Roman" w:cs="Times New Roman"/>
          <w:sz w:val="28"/>
          <w:szCs w:val="28"/>
        </w:rPr>
        <w:t>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270ADF" w:rsidRPr="009E3BD4" w:rsidRDefault="00270ADF" w:rsidP="00270A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E3BD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9E3BD4">
        <w:rPr>
          <w:rFonts w:ascii="Times New Roman" w:hAnsi="Times New Roman" w:cs="Times New Roman"/>
          <w:sz w:val="28"/>
          <w:szCs w:val="28"/>
        </w:rPr>
        <w:t xml:space="preserve">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270ADF" w:rsidRPr="009E3BD4" w:rsidRDefault="00270ADF" w:rsidP="00270A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23"/>
      <w:bookmarkEnd w:id="17"/>
      <w:r w:rsidRPr="009E3BD4">
        <w:rPr>
          <w:rFonts w:ascii="Times New Roman" w:hAnsi="Times New Roman" w:cs="Times New Roman"/>
          <w:sz w:val="28"/>
          <w:szCs w:val="28"/>
        </w:rPr>
        <w:t xml:space="preserve">11. При санкционировании оплаты денежных обязательств по перечислениям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3BD4">
        <w:rPr>
          <w:rFonts w:ascii="Times New Roman" w:hAnsi="Times New Roman" w:cs="Times New Roman"/>
          <w:sz w:val="28"/>
          <w:szCs w:val="28"/>
        </w:rPr>
        <w:t>осуществляется проверка Распоряжения по следующим направлениям:</w:t>
      </w:r>
    </w:p>
    <w:p w:rsidR="00270ADF" w:rsidRPr="009E3BD4" w:rsidRDefault="00270ADF" w:rsidP="00270A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</w:t>
      </w:r>
      <w:proofErr w:type="gramStart"/>
      <w:r w:rsidRPr="009E3BD4">
        <w:rPr>
          <w:rFonts w:ascii="Times New Roman" w:hAnsi="Times New Roman" w:cs="Times New Roman"/>
          <w:sz w:val="28"/>
          <w:szCs w:val="28"/>
        </w:rPr>
        <w:t xml:space="preserve">кодов классификации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3BD4">
        <w:rPr>
          <w:rFonts w:ascii="Times New Roman" w:hAnsi="Times New Roman" w:cs="Times New Roman"/>
          <w:sz w:val="28"/>
          <w:szCs w:val="28"/>
        </w:rPr>
        <w:t>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270ADF" w:rsidRPr="009E3BD4" w:rsidRDefault="00270ADF" w:rsidP="00270A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 xml:space="preserve">2) соответствие указанных в Распоряжении </w:t>
      </w:r>
      <w:proofErr w:type="gramStart"/>
      <w:r w:rsidRPr="009E3BD4">
        <w:rPr>
          <w:rFonts w:ascii="Times New Roman" w:hAnsi="Times New Roman" w:cs="Times New Roman"/>
          <w:sz w:val="28"/>
          <w:szCs w:val="28"/>
        </w:rPr>
        <w:t>кодов аналитической группы вида источника финансирования дефицита бюджета</w:t>
      </w:r>
      <w:proofErr w:type="gramEnd"/>
      <w:r w:rsidRPr="009E3BD4">
        <w:rPr>
          <w:rFonts w:ascii="Times New Roman" w:hAnsi="Times New Roman" w:cs="Times New Roman"/>
          <w:sz w:val="28"/>
          <w:szCs w:val="28"/>
        </w:rPr>
        <w:t xml:space="preserve"> текстовому назначению </w:t>
      </w:r>
      <w:r w:rsidRPr="009E3BD4">
        <w:rPr>
          <w:rFonts w:ascii="Times New Roman" w:hAnsi="Times New Roman" w:cs="Times New Roman"/>
          <w:sz w:val="28"/>
          <w:szCs w:val="28"/>
        </w:rPr>
        <w:lastRenderedPageBreak/>
        <w:t>платежа, исходя из содержания текста назначения платежа, в соответствии с порядком применения бюджетной классификации;</w:t>
      </w:r>
    </w:p>
    <w:p w:rsidR="00270ADF" w:rsidRPr="009E3BD4" w:rsidRDefault="00270ADF" w:rsidP="00270A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E3BD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9E3BD4">
        <w:rPr>
          <w:rFonts w:ascii="Times New Roman" w:hAnsi="Times New Roman" w:cs="Times New Roman"/>
          <w:sz w:val="28"/>
          <w:szCs w:val="28"/>
        </w:rPr>
        <w:t xml:space="preserve"> сумм, указанных в Распоряжении, остаткам соответствующих бюджетных ассигнований, учтенных на лицевом счете </w:t>
      </w:r>
      <w:proofErr w:type="gramStart"/>
      <w:r w:rsidRPr="009E3BD4">
        <w:rPr>
          <w:rFonts w:ascii="Times New Roman" w:hAnsi="Times New Roman" w:cs="Times New Roman"/>
          <w:sz w:val="28"/>
          <w:szCs w:val="28"/>
        </w:rPr>
        <w:t>администратора источников внутреннего финансирования дефицита бюджета</w:t>
      </w:r>
      <w:proofErr w:type="gramEnd"/>
      <w:r w:rsidRPr="00270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E3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9E3BD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70ADF" w:rsidRPr="009E3BD4" w:rsidRDefault="00270ADF" w:rsidP="00270A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9E3BD4">
        <w:rPr>
          <w:rFonts w:ascii="Times New Roman" w:hAnsi="Times New Roman" w:cs="Times New Roman"/>
          <w:sz w:val="28"/>
          <w:szCs w:val="28"/>
        </w:rPr>
        <w:t xml:space="preserve">В случае если информация, указанная в Распоряжении, или его форма не соответствуют требованиям, установленным </w:t>
      </w:r>
      <w:hyperlink w:anchor="P47" w:history="1">
        <w:r w:rsidRPr="009E3BD4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9E3BD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" w:history="1">
        <w:r w:rsidRPr="009E3BD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E3BD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8" w:history="1">
        <w:r w:rsidRPr="009E3BD4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9E3BD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3" w:history="1">
        <w:r w:rsidRPr="009E3BD4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9E3BD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0" w:history="1">
        <w:r w:rsidRPr="009E3BD4">
          <w:rPr>
            <w:rFonts w:ascii="Times New Roman" w:hAnsi="Times New Roman" w:cs="Times New Roman"/>
            <w:sz w:val="28"/>
            <w:szCs w:val="28"/>
          </w:rPr>
          <w:t>16 пункта 6</w:t>
        </w:r>
      </w:hyperlink>
      <w:r w:rsidRPr="009E3BD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5" w:history="1">
        <w:r w:rsidRPr="009E3BD4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9E3BD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7" w:history="1">
        <w:r w:rsidRPr="009E3BD4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9E3BD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9" w:history="1">
        <w:r w:rsidRPr="009E3BD4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9E3BD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3" w:history="1">
        <w:r w:rsidRPr="009E3BD4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9E3BD4">
        <w:rPr>
          <w:rFonts w:ascii="Times New Roman" w:hAnsi="Times New Roman" w:cs="Times New Roman"/>
          <w:sz w:val="28"/>
          <w:szCs w:val="28"/>
        </w:rPr>
        <w:t xml:space="preserve"> настоящего Порядка, или в случае установления нарушения получателем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3BD4">
        <w:rPr>
          <w:rFonts w:ascii="Times New Roman" w:hAnsi="Times New Roman" w:cs="Times New Roman"/>
          <w:sz w:val="28"/>
          <w:szCs w:val="28"/>
        </w:rPr>
        <w:t xml:space="preserve">условий, установленных </w:t>
      </w:r>
      <w:hyperlink w:anchor="P118" w:history="1">
        <w:r w:rsidRPr="009E3BD4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9E3BD4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>
        <w:rPr>
          <w:rFonts w:ascii="Times New Roman" w:hAnsi="Times New Roman" w:cs="Times New Roman"/>
          <w:sz w:val="28"/>
          <w:szCs w:val="28"/>
        </w:rPr>
        <w:t>УФК по РО</w:t>
      </w:r>
      <w:r w:rsidRPr="009E3BD4">
        <w:rPr>
          <w:rFonts w:ascii="Times New Roman" w:hAnsi="Times New Roman" w:cs="Times New Roman"/>
          <w:sz w:val="28"/>
          <w:szCs w:val="28"/>
        </w:rPr>
        <w:t xml:space="preserve"> не позднее сроков, установленных </w:t>
      </w:r>
      <w:hyperlink w:anchor="P47" w:history="1">
        <w:r w:rsidRPr="009E3BD4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9E3BD4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9E3BD4">
        <w:rPr>
          <w:rFonts w:ascii="Times New Roman" w:hAnsi="Times New Roman" w:cs="Times New Roman"/>
          <w:sz w:val="28"/>
          <w:szCs w:val="28"/>
        </w:rPr>
        <w:t xml:space="preserve"> Порядка, направляет получателю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3BD4">
        <w:rPr>
          <w:rFonts w:ascii="Times New Roman" w:hAnsi="Times New Roman" w:cs="Times New Roman"/>
          <w:sz w:val="28"/>
          <w:szCs w:val="28"/>
        </w:rPr>
        <w:t>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платежей.</w:t>
      </w:r>
    </w:p>
    <w:p w:rsidR="00270ADF" w:rsidRPr="009E3BD4" w:rsidRDefault="00270ADF" w:rsidP="00270A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BD4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>
        <w:rPr>
          <w:rFonts w:ascii="Times New Roman" w:hAnsi="Times New Roman" w:cs="Times New Roman"/>
          <w:sz w:val="28"/>
          <w:szCs w:val="28"/>
        </w:rPr>
        <w:t>УФК по РО</w:t>
      </w:r>
      <w:r w:rsidRPr="009E3BD4">
        <w:rPr>
          <w:rFonts w:ascii="Times New Roman" w:hAnsi="Times New Roman" w:cs="Times New Roman"/>
          <w:sz w:val="28"/>
          <w:szCs w:val="28"/>
        </w:rPr>
        <w:t xml:space="preserve"> нарушений получателем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3BD4">
        <w:rPr>
          <w:rFonts w:ascii="Times New Roman" w:hAnsi="Times New Roman" w:cs="Times New Roman"/>
          <w:sz w:val="28"/>
          <w:szCs w:val="28"/>
        </w:rPr>
        <w:t xml:space="preserve">условий, установленных </w:t>
      </w:r>
      <w:hyperlink w:anchor="P108" w:history="1">
        <w:r w:rsidRPr="009E3BD4">
          <w:rPr>
            <w:rFonts w:ascii="Times New Roman" w:hAnsi="Times New Roman" w:cs="Times New Roman"/>
            <w:sz w:val="28"/>
            <w:szCs w:val="28"/>
          </w:rPr>
          <w:t>подпунктами 14</w:t>
        </w:r>
      </w:hyperlink>
      <w:r w:rsidRPr="009E3BD4">
        <w:rPr>
          <w:rFonts w:ascii="Times New Roman" w:hAnsi="Times New Roman" w:cs="Times New Roman"/>
          <w:sz w:val="28"/>
          <w:szCs w:val="28"/>
        </w:rPr>
        <w:t xml:space="preserve"> и (или) </w:t>
      </w:r>
      <w:hyperlink w:anchor="P109" w:history="1">
        <w:r w:rsidRPr="009E3BD4">
          <w:rPr>
            <w:rFonts w:ascii="Times New Roman" w:hAnsi="Times New Roman" w:cs="Times New Roman"/>
            <w:sz w:val="28"/>
            <w:szCs w:val="28"/>
          </w:rPr>
          <w:t>15 пункта 6</w:t>
        </w:r>
      </w:hyperlink>
      <w:r w:rsidRPr="009E3BD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УФК по РО</w:t>
      </w:r>
      <w:r w:rsidRPr="009E3BD4">
        <w:rPr>
          <w:rFonts w:ascii="Times New Roman" w:hAnsi="Times New Roman" w:cs="Times New Roman"/>
          <w:sz w:val="28"/>
          <w:szCs w:val="28"/>
        </w:rPr>
        <w:t xml:space="preserve">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3BD4">
        <w:rPr>
          <w:rFonts w:ascii="Times New Roman" w:hAnsi="Times New Roman" w:cs="Times New Roman"/>
          <w:sz w:val="28"/>
          <w:szCs w:val="28"/>
        </w:rPr>
        <w:t>путем направления Уведомления</w:t>
      </w:r>
      <w:proofErr w:type="gramEnd"/>
      <w:r w:rsidRPr="009E3B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BD4">
        <w:rPr>
          <w:rFonts w:ascii="Times New Roman" w:hAnsi="Times New Roman" w:cs="Times New Roman"/>
          <w:sz w:val="28"/>
          <w:szCs w:val="28"/>
        </w:rPr>
        <w:t>о нарушении установленных предельных размеров авансового платежа по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155" w:history="1">
        <w:r w:rsidRPr="009E3BD4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9E3BD4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9E3BD4">
        <w:rPr>
          <w:rFonts w:ascii="Times New Roman" w:hAnsi="Times New Roman" w:cs="Times New Roman"/>
          <w:sz w:val="28"/>
          <w:szCs w:val="28"/>
        </w:rPr>
        <w:t xml:space="preserve"> (код формы по КФД 0504713), и (или) Уведомления о нарушении сроков внесения и размеров арендной платы по форме согласно </w:t>
      </w:r>
      <w:hyperlink w:anchor="P299" w:history="1">
        <w:r w:rsidRPr="009E3BD4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9E3BD4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9E3BD4">
        <w:rPr>
          <w:rFonts w:ascii="Times New Roman" w:hAnsi="Times New Roman" w:cs="Times New Roman"/>
          <w:sz w:val="28"/>
          <w:szCs w:val="28"/>
        </w:rPr>
        <w:t xml:space="preserve"> (код формы по КФД 0504714) к Порядку санкционирования оплаты денежных обязательств получателей средств федерального бюджета и оплаты денежных обязательств, подлежащих исполнению за счет бюджетных ассигнований по источникам финансирования</w:t>
      </w:r>
      <w:proofErr w:type="gramEnd"/>
      <w:r w:rsidRPr="009E3B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BD4">
        <w:rPr>
          <w:rFonts w:ascii="Times New Roman" w:hAnsi="Times New Roman" w:cs="Times New Roman"/>
          <w:sz w:val="28"/>
          <w:szCs w:val="28"/>
        </w:rPr>
        <w:t xml:space="preserve">дефицита федерального бюджета, утвержденных приказом Министерства финансов Российской Федерации от 30.10.2020 № 257н, а также обеспечивает доведение указанной информации до главного распорядителя (распорядителя)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9E3BD4">
        <w:rPr>
          <w:rFonts w:ascii="Times New Roman" w:hAnsi="Times New Roman" w:cs="Times New Roman"/>
          <w:sz w:val="28"/>
          <w:szCs w:val="28"/>
        </w:rPr>
        <w:t xml:space="preserve"> района, в ведении которого находится допустивший нарушение получатель средств бюджета</w:t>
      </w:r>
      <w:r w:rsidRPr="00270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E3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9E3BD4">
        <w:rPr>
          <w:rFonts w:ascii="Times New Roman" w:hAnsi="Times New Roman" w:cs="Times New Roman"/>
          <w:sz w:val="28"/>
          <w:szCs w:val="28"/>
        </w:rPr>
        <w:t xml:space="preserve"> района, не позднее десяти рабочих дней после отражения операций, вызвавших указанные нарушения, на соответствующем лицевом счете.</w:t>
      </w:r>
      <w:proofErr w:type="gramEnd"/>
    </w:p>
    <w:p w:rsidR="00270ADF" w:rsidRPr="009E3BD4" w:rsidRDefault="00270ADF" w:rsidP="00270A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9E3BD4"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</w:t>
      </w:r>
      <w:r>
        <w:rPr>
          <w:rFonts w:ascii="Times New Roman" w:hAnsi="Times New Roman" w:cs="Times New Roman"/>
          <w:sz w:val="28"/>
          <w:szCs w:val="28"/>
        </w:rPr>
        <w:t>УФК по РО</w:t>
      </w:r>
      <w:r w:rsidRPr="009E3BD4">
        <w:rPr>
          <w:rFonts w:ascii="Times New Roman" w:hAnsi="Times New Roman" w:cs="Times New Roman"/>
          <w:sz w:val="28"/>
          <w:szCs w:val="28"/>
        </w:rPr>
        <w:t xml:space="preserve"> проставляется отметка, подтверждающая санкционирование оплаты денежных обязательств получателя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3BD4">
        <w:rPr>
          <w:rFonts w:ascii="Times New Roman" w:hAnsi="Times New Roman" w:cs="Times New Roman"/>
          <w:sz w:val="28"/>
          <w:szCs w:val="28"/>
        </w:rPr>
        <w:t>(администратора источников финансирования дефицита бюджета</w:t>
      </w:r>
      <w:r w:rsidRPr="00270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Истоминского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E3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9E3BD4">
        <w:rPr>
          <w:rFonts w:ascii="Times New Roman" w:hAnsi="Times New Roman" w:cs="Times New Roman"/>
          <w:sz w:val="28"/>
          <w:szCs w:val="28"/>
        </w:rPr>
        <w:t xml:space="preserve"> района) с указанием даты, подписи, расшифровки подписи, содержащей фамилию, инициалы ответственного исполнителя </w:t>
      </w:r>
      <w:r>
        <w:rPr>
          <w:rFonts w:ascii="Times New Roman" w:hAnsi="Times New Roman" w:cs="Times New Roman"/>
          <w:sz w:val="28"/>
          <w:szCs w:val="28"/>
        </w:rPr>
        <w:t>УФК по РО</w:t>
      </w:r>
      <w:r w:rsidRPr="009E3BD4">
        <w:rPr>
          <w:rFonts w:ascii="Times New Roman" w:hAnsi="Times New Roman" w:cs="Times New Roman"/>
          <w:sz w:val="28"/>
          <w:szCs w:val="28"/>
        </w:rPr>
        <w:t>, и</w:t>
      </w:r>
      <w:proofErr w:type="gramEnd"/>
      <w:r w:rsidRPr="009E3BD4">
        <w:rPr>
          <w:rFonts w:ascii="Times New Roman" w:hAnsi="Times New Roman" w:cs="Times New Roman"/>
          <w:sz w:val="28"/>
          <w:szCs w:val="28"/>
        </w:rPr>
        <w:t xml:space="preserve"> Распоряжение принимается к исполнению.</w:t>
      </w:r>
    </w:p>
    <w:p w:rsidR="00270ADF" w:rsidRPr="009E3BD4" w:rsidRDefault="00270ADF" w:rsidP="00270A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 xml:space="preserve">14. Представление и хранение Распоряжения для санкционирования </w:t>
      </w:r>
      <w:proofErr w:type="gramStart"/>
      <w:r w:rsidRPr="009E3BD4">
        <w:rPr>
          <w:rFonts w:ascii="Times New Roman" w:hAnsi="Times New Roman" w:cs="Times New Roman"/>
          <w:sz w:val="28"/>
          <w:szCs w:val="28"/>
        </w:rPr>
        <w:t xml:space="preserve">оплаты денежных обязательств получателей средств </w:t>
      </w:r>
      <w:r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3BD4">
        <w:rPr>
          <w:rFonts w:ascii="Times New Roman" w:hAnsi="Times New Roman" w:cs="Times New Roman"/>
          <w:sz w:val="28"/>
          <w:szCs w:val="28"/>
        </w:rPr>
        <w:t xml:space="preserve">(администраторов источников финансирования дефицита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9E3BD4">
        <w:rPr>
          <w:rFonts w:ascii="Times New Roman" w:hAnsi="Times New Roman" w:cs="Times New Roman"/>
          <w:sz w:val="28"/>
          <w:szCs w:val="28"/>
        </w:rPr>
        <w:t xml:space="preserve"> района), содержащего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703737" w:rsidRDefault="00703737" w:rsidP="0013686E">
      <w:pPr>
        <w:rPr>
          <w:rFonts w:ascii="Times New Roman" w:hAnsi="Times New Roman"/>
          <w:sz w:val="24"/>
          <w:szCs w:val="24"/>
        </w:rPr>
      </w:pPr>
    </w:p>
    <w:p w:rsidR="00703737" w:rsidRDefault="00703737" w:rsidP="0013686E">
      <w:pPr>
        <w:rPr>
          <w:rFonts w:ascii="Times New Roman" w:hAnsi="Times New Roman"/>
          <w:sz w:val="24"/>
          <w:szCs w:val="24"/>
        </w:rPr>
      </w:pPr>
    </w:p>
    <w:p w:rsidR="00AE5C9C" w:rsidRPr="0073726E" w:rsidRDefault="00AE5C9C" w:rsidP="00AE5C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26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AE5C9C" w:rsidRPr="0073726E" w:rsidRDefault="00AE5C9C" w:rsidP="00AE5C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3726E">
        <w:rPr>
          <w:rFonts w:ascii="Times New Roman" w:eastAsia="Times New Roman" w:hAnsi="Times New Roman"/>
          <w:sz w:val="28"/>
          <w:szCs w:val="28"/>
          <w:lang w:eastAsia="ru-RU"/>
        </w:rPr>
        <w:t>Истоминского</w:t>
      </w:r>
      <w:proofErr w:type="spellEnd"/>
      <w:r w:rsidRPr="0073726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737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726E">
        <w:rPr>
          <w:rFonts w:ascii="Times New Roman" w:eastAsia="Times New Roman" w:hAnsi="Times New Roman"/>
          <w:sz w:val="28"/>
          <w:szCs w:val="28"/>
          <w:lang w:eastAsia="ru-RU"/>
        </w:rPr>
        <w:t>Кудовба</w:t>
      </w:r>
      <w:proofErr w:type="spellEnd"/>
      <w:r w:rsidRPr="0073726E">
        <w:rPr>
          <w:rFonts w:ascii="Times New Roman" w:eastAsia="Times New Roman" w:hAnsi="Times New Roman"/>
          <w:sz w:val="28"/>
          <w:szCs w:val="28"/>
          <w:lang w:eastAsia="ru-RU"/>
        </w:rPr>
        <w:t xml:space="preserve"> Д. А.</w:t>
      </w:r>
    </w:p>
    <w:p w:rsidR="00703737" w:rsidRDefault="00703737" w:rsidP="0013686E">
      <w:pPr>
        <w:rPr>
          <w:rFonts w:ascii="Times New Roman" w:hAnsi="Times New Roman"/>
          <w:sz w:val="24"/>
          <w:szCs w:val="24"/>
        </w:rPr>
      </w:pPr>
      <w:bookmarkStart w:id="18" w:name="_GoBack"/>
      <w:bookmarkEnd w:id="18"/>
    </w:p>
    <w:p w:rsidR="00703737" w:rsidRDefault="00703737" w:rsidP="0013686E">
      <w:pPr>
        <w:rPr>
          <w:rFonts w:ascii="Times New Roman" w:hAnsi="Times New Roman"/>
          <w:sz w:val="24"/>
          <w:szCs w:val="24"/>
        </w:rPr>
      </w:pPr>
    </w:p>
    <w:p w:rsidR="00703737" w:rsidRDefault="00703737" w:rsidP="0013686E">
      <w:pPr>
        <w:rPr>
          <w:rFonts w:ascii="Times New Roman" w:hAnsi="Times New Roman"/>
          <w:sz w:val="24"/>
          <w:szCs w:val="24"/>
        </w:rPr>
      </w:pPr>
    </w:p>
    <w:p w:rsidR="00703737" w:rsidRDefault="00703737" w:rsidP="0013686E">
      <w:pPr>
        <w:rPr>
          <w:rFonts w:ascii="Times New Roman" w:hAnsi="Times New Roman"/>
          <w:sz w:val="24"/>
          <w:szCs w:val="24"/>
        </w:rPr>
      </w:pPr>
    </w:p>
    <w:p w:rsidR="00703737" w:rsidRDefault="00703737" w:rsidP="0013686E">
      <w:pPr>
        <w:rPr>
          <w:rFonts w:ascii="Times New Roman" w:hAnsi="Times New Roman"/>
          <w:sz w:val="24"/>
          <w:szCs w:val="24"/>
        </w:rPr>
      </w:pPr>
    </w:p>
    <w:p w:rsidR="00703737" w:rsidRDefault="00703737" w:rsidP="0013686E">
      <w:pPr>
        <w:rPr>
          <w:rFonts w:ascii="Times New Roman" w:hAnsi="Times New Roman"/>
          <w:sz w:val="24"/>
          <w:szCs w:val="24"/>
        </w:rPr>
      </w:pPr>
    </w:p>
    <w:p w:rsidR="00703737" w:rsidRDefault="00703737" w:rsidP="0013686E">
      <w:pPr>
        <w:rPr>
          <w:rFonts w:ascii="Times New Roman" w:hAnsi="Times New Roman"/>
          <w:sz w:val="24"/>
          <w:szCs w:val="24"/>
        </w:rPr>
      </w:pPr>
    </w:p>
    <w:p w:rsidR="00703737" w:rsidRDefault="00703737" w:rsidP="0013686E">
      <w:pPr>
        <w:rPr>
          <w:rFonts w:ascii="Times New Roman" w:hAnsi="Times New Roman"/>
          <w:sz w:val="24"/>
          <w:szCs w:val="24"/>
        </w:rPr>
      </w:pPr>
    </w:p>
    <w:p w:rsidR="00703737" w:rsidRDefault="00703737" w:rsidP="0013686E">
      <w:pPr>
        <w:rPr>
          <w:rFonts w:ascii="Times New Roman" w:hAnsi="Times New Roman"/>
          <w:sz w:val="24"/>
          <w:szCs w:val="24"/>
        </w:rPr>
      </w:pPr>
    </w:p>
    <w:p w:rsidR="00703737" w:rsidRDefault="00703737" w:rsidP="0013686E">
      <w:pPr>
        <w:rPr>
          <w:rFonts w:ascii="Times New Roman" w:hAnsi="Times New Roman"/>
          <w:sz w:val="24"/>
          <w:szCs w:val="24"/>
        </w:rPr>
      </w:pPr>
    </w:p>
    <w:p w:rsidR="00703737" w:rsidRDefault="00703737" w:rsidP="0013686E">
      <w:pPr>
        <w:rPr>
          <w:rFonts w:ascii="Times New Roman" w:hAnsi="Times New Roman"/>
          <w:sz w:val="24"/>
          <w:szCs w:val="24"/>
        </w:rPr>
      </w:pPr>
    </w:p>
    <w:p w:rsidR="00703737" w:rsidRDefault="00703737" w:rsidP="0013686E">
      <w:pPr>
        <w:rPr>
          <w:rFonts w:ascii="Times New Roman" w:hAnsi="Times New Roman"/>
          <w:sz w:val="24"/>
          <w:szCs w:val="24"/>
        </w:rPr>
      </w:pPr>
    </w:p>
    <w:p w:rsidR="00703737" w:rsidRDefault="00703737" w:rsidP="0013686E">
      <w:pPr>
        <w:rPr>
          <w:rFonts w:ascii="Times New Roman" w:hAnsi="Times New Roman"/>
          <w:sz w:val="24"/>
          <w:szCs w:val="24"/>
        </w:rPr>
      </w:pPr>
    </w:p>
    <w:p w:rsidR="00703737" w:rsidRDefault="00703737" w:rsidP="0013686E">
      <w:pPr>
        <w:rPr>
          <w:rFonts w:ascii="Times New Roman" w:hAnsi="Times New Roman"/>
          <w:sz w:val="24"/>
          <w:szCs w:val="24"/>
        </w:rPr>
      </w:pPr>
    </w:p>
    <w:p w:rsidR="00703737" w:rsidRPr="0013686E" w:rsidRDefault="00703737" w:rsidP="0013686E">
      <w:pPr>
        <w:rPr>
          <w:rFonts w:ascii="Times New Roman" w:hAnsi="Times New Roman"/>
          <w:sz w:val="24"/>
          <w:szCs w:val="24"/>
        </w:rPr>
      </w:pPr>
    </w:p>
    <w:sectPr w:rsidR="00703737" w:rsidRPr="0013686E" w:rsidSect="0013686E">
      <w:pgSz w:w="11905" w:h="16838"/>
      <w:pgMar w:top="426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60"/>
    <w:rsid w:val="00005D26"/>
    <w:rsid w:val="0013686E"/>
    <w:rsid w:val="001A11C1"/>
    <w:rsid w:val="001A5FB7"/>
    <w:rsid w:val="00270ADF"/>
    <w:rsid w:val="00293AA5"/>
    <w:rsid w:val="00454760"/>
    <w:rsid w:val="004C6526"/>
    <w:rsid w:val="004D5419"/>
    <w:rsid w:val="005540FE"/>
    <w:rsid w:val="005906A4"/>
    <w:rsid w:val="00637204"/>
    <w:rsid w:val="00703737"/>
    <w:rsid w:val="0073726E"/>
    <w:rsid w:val="008F465A"/>
    <w:rsid w:val="00905ACE"/>
    <w:rsid w:val="009B34BA"/>
    <w:rsid w:val="009D0706"/>
    <w:rsid w:val="009E3BD4"/>
    <w:rsid w:val="00A67A2F"/>
    <w:rsid w:val="00A968B2"/>
    <w:rsid w:val="00AE3124"/>
    <w:rsid w:val="00AE5C9C"/>
    <w:rsid w:val="00B26ECD"/>
    <w:rsid w:val="00B33546"/>
    <w:rsid w:val="00C0526A"/>
    <w:rsid w:val="00C124DD"/>
    <w:rsid w:val="00C1678A"/>
    <w:rsid w:val="00C43E99"/>
    <w:rsid w:val="00C6677D"/>
    <w:rsid w:val="00D741F5"/>
    <w:rsid w:val="00ED69B4"/>
    <w:rsid w:val="00F30651"/>
    <w:rsid w:val="00F45AB2"/>
    <w:rsid w:val="00FA16D8"/>
    <w:rsid w:val="00FF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C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6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5476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5476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13686E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7372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26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C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6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5476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5476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13686E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7372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26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4D34F6BF5FB817A00A5CA817076D6850CDF4BD83BA81FA451DD12A8276A124F52D486452DF70CCD1B4C634FDEDp9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3354</Words>
  <Characters>19119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22429</CharactersWithSpaces>
  <SharedDoc>false</SharedDoc>
  <HLinks>
    <vt:vector size="168" baseType="variant">
      <vt:variant>
        <vt:i4>720969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P299</vt:lpwstr>
      </vt:variant>
      <vt:variant>
        <vt:i4>262213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P155</vt:lpwstr>
      </vt:variant>
      <vt:variant>
        <vt:i4>524352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589888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3407984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589889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131138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524353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393281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262209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65601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131136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3670128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3473520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3407984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3670128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3670128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5701720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consultantplus://offline/ref=4D4D34F6BF5FB817A00A5CA817076D6850CDF4BD83BA81FA451DD12A8276A124F52D486452DF70CCD1B4C634FDEDp9I</vt:lpwstr>
      </vt:variant>
      <vt:variant>
        <vt:lpwstr/>
      </vt:variant>
      <vt:variant>
        <vt:i4>327745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589889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262209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131138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524353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262209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3670128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10_01</dc:creator>
  <cp:lastModifiedBy>Финансы</cp:lastModifiedBy>
  <cp:revision>6</cp:revision>
  <cp:lastPrinted>2022-01-14T15:19:00Z</cp:lastPrinted>
  <dcterms:created xsi:type="dcterms:W3CDTF">2021-12-27T13:39:00Z</dcterms:created>
  <dcterms:modified xsi:type="dcterms:W3CDTF">2022-01-14T15:19:00Z</dcterms:modified>
</cp:coreProperties>
</file>