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B3" w:rsidRDefault="001018C1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AF38149" wp14:editId="6AB3C9E6">
            <wp:extent cx="514350" cy="74295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ИСТОМИНСКОГО СЕЛЬСКОГО ПОСЕЛЕНИЯ </w:t>
      </w:r>
    </w:p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АКСАЙСКОГО РАЙОНА РОСТОВСКОЙ ОБЛАСТИ</w:t>
      </w:r>
    </w:p>
    <w:p w:rsidR="00187770" w:rsidRDefault="00187770" w:rsidP="00187770">
      <w:pPr>
        <w:pStyle w:val="Postan"/>
        <w:rPr>
          <w:szCs w:val="28"/>
        </w:rPr>
      </w:pPr>
    </w:p>
    <w:p w:rsidR="00187770" w:rsidRDefault="00187770" w:rsidP="00187770">
      <w:pPr>
        <w:pStyle w:val="1"/>
        <w:tabs>
          <w:tab w:val="center" w:pos="4960"/>
          <w:tab w:val="left" w:pos="8955"/>
        </w:tabs>
        <w:spacing w:line="240" w:lineRule="auto"/>
        <w:jc w:val="left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  <w:t xml:space="preserve">РАСПОРЯЖЕНИЕ </w:t>
      </w:r>
    </w:p>
    <w:p w:rsidR="00187770" w:rsidRDefault="00187770" w:rsidP="00187770">
      <w:pPr>
        <w:spacing w:after="0" w:line="240" w:lineRule="auto"/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87770" w:rsidTr="00187770">
        <w:tc>
          <w:tcPr>
            <w:tcW w:w="3379" w:type="dxa"/>
            <w:hideMark/>
          </w:tcPr>
          <w:p w:rsidR="00187770" w:rsidRDefault="001018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24.11</w:t>
            </w:r>
            <w:bookmarkStart w:id="0" w:name="_GoBack"/>
            <w:bookmarkEnd w:id="0"/>
            <w:r w:rsidR="0044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379" w:type="dxa"/>
            <w:hideMark/>
          </w:tcPr>
          <w:p w:rsidR="00187770" w:rsidRDefault="00187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  <w:tc>
          <w:tcPr>
            <w:tcW w:w="3379" w:type="dxa"/>
            <w:hideMark/>
          </w:tcPr>
          <w:p w:rsidR="00187770" w:rsidRDefault="001018C1" w:rsidP="004F0C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206</w:t>
            </w:r>
          </w:p>
        </w:tc>
      </w:tr>
    </w:tbl>
    <w:p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E0" w:rsidRDefault="00B878E0" w:rsidP="00B878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6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72F77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878E0" w:rsidRDefault="00B878E0" w:rsidP="00B878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6D">
        <w:rPr>
          <w:rFonts w:ascii="Times New Roman" w:hAnsi="Times New Roman" w:cs="Times New Roman"/>
          <w:sz w:val="28"/>
          <w:szCs w:val="28"/>
        </w:rPr>
        <w:t xml:space="preserve">Администрации Истоминского </w:t>
      </w:r>
    </w:p>
    <w:p w:rsidR="00B878E0" w:rsidRDefault="00B878E0" w:rsidP="00B878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6D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44487F">
        <w:rPr>
          <w:rFonts w:ascii="Times New Roman" w:hAnsi="Times New Roman" w:cs="Times New Roman"/>
          <w:sz w:val="28"/>
          <w:szCs w:val="28"/>
        </w:rPr>
        <w:t>29.12.2020 №175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реализации</w:t>
      </w:r>
    </w:p>
    <w:p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«Культура» </w:t>
      </w:r>
    </w:p>
    <w:p w:rsidR="00187770" w:rsidRDefault="00AC5203" w:rsidP="00187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18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87770" w:rsidRDefault="00187770" w:rsidP="0018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7770" w:rsidRDefault="00187770" w:rsidP="0018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:rsidR="00187770" w:rsidRDefault="00187770" w:rsidP="0018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770" w:rsidRDefault="00187770" w:rsidP="00187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1.Внести изменения в план реализации муниципальной программы Истоминского сельско</w:t>
      </w:r>
      <w:r w:rsidR="00444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«Культура» 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</w:t>
      </w:r>
      <w:r w:rsidR="00B8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770" w:rsidRDefault="00187770" w:rsidP="0018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2.Настоящие распоряжение вступает в силу со дня его </w:t>
      </w:r>
      <w:r w:rsidR="0044487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B878E0" w:rsidRPr="00553873" w:rsidRDefault="00B878E0" w:rsidP="00B878E0">
      <w:pPr>
        <w:pStyle w:val="a7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878E0">
        <w:rPr>
          <w:rFonts w:ascii="Times New Roman" w:hAnsi="Times New Roman"/>
          <w:sz w:val="28"/>
          <w:szCs w:val="28"/>
        </w:rPr>
        <w:t xml:space="preserve"> </w:t>
      </w:r>
      <w:r w:rsidRPr="00553873">
        <w:rPr>
          <w:rFonts w:ascii="Times New Roman" w:hAnsi="Times New Roman"/>
          <w:sz w:val="28"/>
          <w:szCs w:val="28"/>
        </w:rPr>
        <w:t xml:space="preserve">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«Вестник». </w:t>
      </w:r>
    </w:p>
    <w:p w:rsidR="00187770" w:rsidRDefault="00187770" w:rsidP="0018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7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выполнением настоящего распоряжения возложить на заместителя главы Администрации Истоминс</w:t>
      </w:r>
      <w:r w:rsidR="00444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Аракелян И.С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</w:t>
      </w:r>
      <w:r w:rsidR="0044487F">
        <w:rPr>
          <w:rFonts w:ascii="Times New Roman" w:hAnsi="Times New Roman" w:cs="Times New Roman"/>
          <w:sz w:val="28"/>
          <w:szCs w:val="28"/>
        </w:rPr>
        <w:t xml:space="preserve">                               Д</w:t>
      </w:r>
      <w:r>
        <w:rPr>
          <w:rFonts w:ascii="Times New Roman" w:hAnsi="Times New Roman" w:cs="Times New Roman"/>
          <w:sz w:val="28"/>
          <w:szCs w:val="28"/>
        </w:rPr>
        <w:t xml:space="preserve">.А </w:t>
      </w:r>
      <w:proofErr w:type="spellStart"/>
      <w:r w:rsidR="0044487F">
        <w:rPr>
          <w:rFonts w:ascii="Times New Roman" w:hAnsi="Times New Roman" w:cs="Times New Roman"/>
          <w:sz w:val="28"/>
          <w:szCs w:val="28"/>
        </w:rPr>
        <w:t>Кудовба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B12892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 xml:space="preserve"> Р</w:t>
      </w:r>
      <w:r w:rsidR="00187770">
        <w:rPr>
          <w:rFonts w:ascii="Times New Roman" w:hAnsi="Times New Roman" w:cs="Times New Roman"/>
          <w:kern w:val="2"/>
          <w:sz w:val="20"/>
          <w:szCs w:val="20"/>
        </w:rPr>
        <w:t xml:space="preserve">аспоряжения вносит                                                                                                                           </w:t>
      </w:r>
      <w:r w:rsidR="007B7DB6">
        <w:rPr>
          <w:rFonts w:ascii="Times New Roman" w:hAnsi="Times New Roman" w:cs="Times New Roman"/>
          <w:kern w:val="2"/>
          <w:sz w:val="20"/>
          <w:szCs w:val="20"/>
        </w:rPr>
        <w:t xml:space="preserve">   </w:t>
      </w:r>
      <w:r w:rsidR="00187770">
        <w:rPr>
          <w:rFonts w:ascii="Times New Roman" w:hAnsi="Times New Roman" w:cs="Times New Roman"/>
          <w:kern w:val="2"/>
          <w:sz w:val="20"/>
          <w:szCs w:val="20"/>
        </w:rPr>
        <w:t xml:space="preserve">  </w:t>
      </w:r>
    </w:p>
    <w:p w:rsidR="00187770" w:rsidRDefault="0044487F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Старший инспектор</w:t>
      </w:r>
      <w:r w:rsidR="00187770">
        <w:rPr>
          <w:rFonts w:ascii="Times New Roman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  <w:sectPr w:rsidR="00187770">
          <w:pgSz w:w="11906" w:h="16838"/>
          <w:pgMar w:top="1134" w:right="851" w:bottom="1134" w:left="1134" w:header="709" w:footer="709" w:gutter="0"/>
          <w:cols w:space="720"/>
        </w:sectPr>
      </w:pPr>
    </w:p>
    <w:p w:rsidR="00187770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187770" w:rsidRDefault="00187770" w:rsidP="00187770">
      <w:pPr>
        <w:tabs>
          <w:tab w:val="left" w:pos="12465"/>
          <w:tab w:val="right" w:pos="14853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к распоряжению Администрации</w:t>
      </w:r>
    </w:p>
    <w:p w:rsidR="00187770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Истоминского сельского поселения</w:t>
      </w:r>
    </w:p>
    <w:p w:rsidR="00187770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 </w:t>
      </w:r>
      <w:r w:rsidR="004F0CB3">
        <w:rPr>
          <w:rFonts w:ascii="Times New Roman" w:eastAsia="Calibri" w:hAnsi="Times New Roman" w:cs="Times New Roman"/>
          <w:sz w:val="26"/>
          <w:szCs w:val="26"/>
        </w:rPr>
        <w:t>07.07.2020 № 66</w:t>
      </w:r>
    </w:p>
    <w:p w:rsidR="00187770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87770" w:rsidRDefault="00187770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План реализации муниципальной программы </w:t>
      </w:r>
      <w:r>
        <w:rPr>
          <w:rFonts w:ascii="Times New Roman" w:hAnsi="Times New Roman"/>
          <w:b/>
          <w:sz w:val="26"/>
          <w:szCs w:val="26"/>
        </w:rPr>
        <w:t xml:space="preserve">«Культура» </w:t>
      </w:r>
      <w:r w:rsidR="0044487F">
        <w:rPr>
          <w:rFonts w:ascii="Times New Roman" w:eastAsia="Calibri" w:hAnsi="Times New Roman" w:cs="Times New Roman"/>
          <w:b/>
          <w:sz w:val="26"/>
          <w:szCs w:val="26"/>
        </w:rPr>
        <w:t>на 2021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9377B0" w:rsidRDefault="009377B0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88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335"/>
        <w:gridCol w:w="2193"/>
        <w:gridCol w:w="2769"/>
        <w:gridCol w:w="1339"/>
        <w:gridCol w:w="993"/>
        <w:gridCol w:w="2408"/>
        <w:gridCol w:w="1276"/>
      </w:tblGrid>
      <w:tr w:rsidR="00187770" w:rsidTr="00ED1A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770" w:rsidRDefault="00187770">
            <w:pPr>
              <w:jc w:val="center"/>
              <w:rPr>
                <w:lang w:eastAsia="ru-RU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r:id="rId8" w:anchor="Par1127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срок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расходов, (тыс. рублей) </w:t>
            </w:r>
            <w:hyperlink r:id="rId9" w:anchor="Par1127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187770" w:rsidTr="00ED1A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70" w:rsidRDefault="0018777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внебюд-жетные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  <w:tr w:rsidR="00187770" w:rsidTr="00ED1A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"/>
        <w:gridCol w:w="2976"/>
        <w:gridCol w:w="2193"/>
        <w:gridCol w:w="2769"/>
        <w:gridCol w:w="1339"/>
        <w:gridCol w:w="992"/>
        <w:gridCol w:w="2409"/>
        <w:gridCol w:w="1276"/>
      </w:tblGrid>
      <w:tr w:rsidR="00187770" w:rsidTr="00ED1A68">
        <w:trPr>
          <w:tblHeader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4487F" w:rsidTr="00ED1A6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F" w:rsidRDefault="00ED1A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F" w:rsidRDefault="00ED1A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«Культура»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F" w:rsidRDefault="004448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F" w:rsidRDefault="00F764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8" w:rsidRDefault="00ED1A68" w:rsidP="00ED1A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44487F" w:rsidRDefault="004448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F" w:rsidRDefault="00ED1A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8840,2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F" w:rsidRDefault="00ED1A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8840,2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F" w:rsidRDefault="004448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770" w:rsidTr="00ED1A6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D95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1A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52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 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«Сельские дома культуры»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ED1A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6747</w:t>
            </w:r>
            <w:r w:rsidR="00240A6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ED1A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6747</w:t>
            </w:r>
            <w:r w:rsidR="00240A6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ED1A68">
        <w:trPr>
          <w:trHeight w:val="297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AC52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1.1  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обеспечение деятельности муниципальных бюджетных учреждений Истоминского сельского поселения.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удовлетворительное состояние объектов культурного наследия;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ED1A6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ED1A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6747,9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ED1A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6747,9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ED1A68">
        <w:trPr>
          <w:trHeight w:val="15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AC52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1.2</w:t>
            </w:r>
          </w:p>
          <w:p w:rsidR="00187770" w:rsidRDefault="009377B0" w:rsidP="009377B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87770">
              <w:rPr>
                <w:rFonts w:ascii="Times New Roman" w:hAnsi="Times New Roman" w:cs="Times New Roman"/>
                <w:sz w:val="26"/>
                <w:szCs w:val="26"/>
              </w:rPr>
              <w:t>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и проведение</w:t>
            </w:r>
            <w:r w:rsidR="00187770">
              <w:rPr>
                <w:rFonts w:ascii="Times New Roman" w:hAnsi="Times New Roman" w:cs="Times New Roman"/>
                <w:sz w:val="26"/>
                <w:szCs w:val="26"/>
              </w:rPr>
              <w:t xml:space="preserve"> торжественных, массовых, конкурсных мероприятий, фестивалей в области культуры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ED1A6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ED1A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ED1A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ED1A68">
        <w:trPr>
          <w:trHeight w:val="12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AC52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1.3</w:t>
            </w:r>
          </w:p>
          <w:p w:rsidR="00187770" w:rsidRDefault="001877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повышения оплаты труда работников, учреждений 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рамках реализации указов Президента Российской Федерации 2012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D95F3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ED1A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ED1A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ED1A68">
        <w:trPr>
          <w:trHeight w:val="41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ED1A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Контрольное событие: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Проведение культурно-досуговых мероприятий.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численности населения, охваченного культурным досугом и отдыхом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D95F3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770" w:rsidTr="00ED1A68">
        <w:trPr>
          <w:trHeight w:val="104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2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«Памятники»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240A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</w:t>
            </w:r>
            <w:r w:rsidR="00D95F3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092,3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240A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</w:t>
            </w:r>
            <w:r w:rsidR="00D95F3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ED1A68">
        <w:trPr>
          <w:trHeight w:val="11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2.1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Мероприятия по содержанию и текущему ремонту памятников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  <w:p w:rsidR="009377B0" w:rsidRDefault="0093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Удовлетворительное состояние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памятников павшим в ВОВ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D95F3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D95F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75</w:t>
            </w:r>
            <w:r w:rsidR="009377B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D95F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75</w:t>
            </w:r>
            <w:r w:rsidR="009377B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377B0" w:rsidTr="00ED1A68">
        <w:trPr>
          <w:trHeight w:val="11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Default="0093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Pr="009377B0" w:rsidRDefault="009377B0" w:rsidP="009377B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77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2.2</w:t>
            </w:r>
          </w:p>
          <w:p w:rsidR="009377B0" w:rsidRPr="009377B0" w:rsidRDefault="009377B0" w:rsidP="009377B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77B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Расходы на изготовление и монтаж монумента в х. Истомино</w:t>
            </w:r>
          </w:p>
          <w:p w:rsidR="009377B0" w:rsidRPr="009377B0" w:rsidRDefault="009377B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Default="009377B0" w:rsidP="0093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9377B0" w:rsidRDefault="009377B0" w:rsidP="0093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Default="0093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Удовлетворительное состояние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памятников павшим в ВОВ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Default="00D95F3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Default="00D95F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Default="00937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Default="00937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ED1A6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93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событие: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 текущего ремонта памятников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инспектор.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Улучшения технического состояния мемориалов и памятников.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D95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F51F3" w:rsidTr="00ED1A6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EF51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EF51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 2.4. Мероприятие по капитальному ремонту памятников ВОВ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EF51F3" w:rsidP="00EF51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EF51F3" w:rsidRDefault="00EF51F3" w:rsidP="00EF51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EF51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памятников ВОВ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EF51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EF5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EF5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EF5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F51F3" w:rsidTr="00ED1A6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EF51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F764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2.5. Расходы на реализацию целей программы «Увековечение памяти погибших при защите Отечества на 2019-2024  годы»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B7" w:rsidRDefault="00F764B7" w:rsidP="00F764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EF51F3" w:rsidRDefault="00F764B7" w:rsidP="00F764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F764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задач целевой программы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F764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F764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1943,7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F764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F764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F51F3" w:rsidTr="00ED1A6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EF51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EF51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EF51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EF51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EF51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EF5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EF5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3" w:rsidRDefault="00EF51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7770" w:rsidRDefault="00187770" w:rsidP="00EF51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187770" w:rsidRDefault="00187770" w:rsidP="00F764B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Истоминского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                                                </w:t>
      </w:r>
      <w:r w:rsidR="00F764B7">
        <w:rPr>
          <w:rFonts w:ascii="Times New Roman" w:hAnsi="Times New Roman" w:cs="Times New Roman"/>
          <w:sz w:val="26"/>
          <w:szCs w:val="26"/>
        </w:rPr>
        <w:t xml:space="preserve">                               Д</w:t>
      </w:r>
      <w:r>
        <w:rPr>
          <w:rFonts w:ascii="Times New Roman" w:hAnsi="Times New Roman" w:cs="Times New Roman"/>
          <w:sz w:val="26"/>
          <w:szCs w:val="26"/>
        </w:rPr>
        <w:t>.А.</w:t>
      </w:r>
      <w:r w:rsidR="00F764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="00F764B7">
        <w:rPr>
          <w:rFonts w:ascii="Times New Roman" w:hAnsi="Times New Roman" w:cs="Times New Roman"/>
          <w:sz w:val="26"/>
          <w:szCs w:val="26"/>
        </w:rPr>
        <w:t>удовба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187770" w:rsidRDefault="00187770" w:rsidP="001877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7770" w:rsidRDefault="00187770" w:rsidP="001877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7770" w:rsidRDefault="00187770" w:rsidP="001877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7770" w:rsidRDefault="00187770" w:rsidP="001877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7770" w:rsidRDefault="00187770" w:rsidP="001877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6FDC" w:rsidRDefault="00AA6FDC" w:rsidP="00AA6FDC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 xml:space="preserve">Распоряжения вносит                                                                                                                                                                                                             Н.Ю. Зайцева                                                                                                                            </w:t>
      </w:r>
    </w:p>
    <w:p w:rsidR="00AA6FDC" w:rsidRDefault="00AA6FDC" w:rsidP="00AA6FDC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 xml:space="preserve">Старший инспектор                                                                                                                                      </w:t>
      </w:r>
    </w:p>
    <w:p w:rsidR="006F7D0F" w:rsidRDefault="006F7D0F"/>
    <w:sectPr w:rsidR="006F7D0F" w:rsidSect="001877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9B" w:rsidRDefault="006D079B" w:rsidP="00AA6FDC">
      <w:pPr>
        <w:spacing w:after="0" w:line="240" w:lineRule="auto"/>
      </w:pPr>
      <w:r>
        <w:separator/>
      </w:r>
    </w:p>
  </w:endnote>
  <w:endnote w:type="continuationSeparator" w:id="0">
    <w:p w:rsidR="006D079B" w:rsidRDefault="006D079B" w:rsidP="00AA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9B" w:rsidRDefault="006D079B" w:rsidP="00AA6FDC">
      <w:pPr>
        <w:spacing w:after="0" w:line="240" w:lineRule="auto"/>
      </w:pPr>
      <w:r>
        <w:separator/>
      </w:r>
    </w:p>
  </w:footnote>
  <w:footnote w:type="continuationSeparator" w:id="0">
    <w:p w:rsidR="006D079B" w:rsidRDefault="006D079B" w:rsidP="00AA6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770"/>
    <w:rsid w:val="001018C1"/>
    <w:rsid w:val="00187770"/>
    <w:rsid w:val="00240A61"/>
    <w:rsid w:val="00337017"/>
    <w:rsid w:val="00441B23"/>
    <w:rsid w:val="0044487F"/>
    <w:rsid w:val="004F0CB3"/>
    <w:rsid w:val="00672A86"/>
    <w:rsid w:val="006D079B"/>
    <w:rsid w:val="006F7D0F"/>
    <w:rsid w:val="00772F77"/>
    <w:rsid w:val="00777077"/>
    <w:rsid w:val="007B7DB6"/>
    <w:rsid w:val="008E3AED"/>
    <w:rsid w:val="009377B0"/>
    <w:rsid w:val="00991E6D"/>
    <w:rsid w:val="009C5B84"/>
    <w:rsid w:val="00AA6FDC"/>
    <w:rsid w:val="00AC5203"/>
    <w:rsid w:val="00B12892"/>
    <w:rsid w:val="00B878E0"/>
    <w:rsid w:val="00C124F7"/>
    <w:rsid w:val="00C52B7E"/>
    <w:rsid w:val="00D95F34"/>
    <w:rsid w:val="00ED1A68"/>
    <w:rsid w:val="00EF51F3"/>
    <w:rsid w:val="00F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70"/>
  </w:style>
  <w:style w:type="paragraph" w:styleId="1">
    <w:name w:val="heading 1"/>
    <w:basedOn w:val="a"/>
    <w:next w:val="a"/>
    <w:link w:val="10"/>
    <w:uiPriority w:val="99"/>
    <w:qFormat/>
    <w:rsid w:val="0018777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777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7770"/>
    <w:rPr>
      <w:color w:val="0000FF"/>
      <w:u w:val="single"/>
    </w:rPr>
  </w:style>
  <w:style w:type="paragraph" w:customStyle="1" w:styleId="ConsPlusCell">
    <w:name w:val="ConsPlusCell"/>
    <w:uiPriority w:val="99"/>
    <w:rsid w:val="001877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1877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8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78E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A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FDC"/>
  </w:style>
  <w:style w:type="paragraph" w:styleId="aa">
    <w:name w:val="footer"/>
    <w:basedOn w:val="a"/>
    <w:link w:val="ab"/>
    <w:uiPriority w:val="99"/>
    <w:unhideWhenUsed/>
    <w:rsid w:val="00AA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43;&#1091;&#1090;&#1085;&#1080;&#1082;\&#1087;&#1088;&#1086;&#1077;&#1082;&#1090;\&#1050;&#1091;&#1083;&#1100;&#1090;&#1091;&#1088;&#1072;\&#1055;&#1083;&#1072;&#1085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43;&#1091;&#1090;&#1085;&#1080;&#1082;\&#1087;&#1088;&#1086;&#1077;&#1082;&#1090;\&#1050;&#1091;&#1083;&#1100;&#1090;&#1091;&#1088;&#1072;\&#1055;&#1083;&#1072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Buh</cp:lastModifiedBy>
  <cp:revision>14</cp:revision>
  <cp:lastPrinted>2021-12-13T12:02:00Z</cp:lastPrinted>
  <dcterms:created xsi:type="dcterms:W3CDTF">2019-12-26T10:35:00Z</dcterms:created>
  <dcterms:modified xsi:type="dcterms:W3CDTF">2021-12-13T12:05:00Z</dcterms:modified>
</cp:coreProperties>
</file>