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7F2AE7" w:rsidTr="007F2AE7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7F2AE7" w:rsidRDefault="003665BE" w:rsidP="007C676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2523557">
                  <wp:extent cx="499745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AE7" w:rsidTr="007F2AE7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7F2AE7" w:rsidRDefault="007F2AE7" w:rsidP="008201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7F2AE7" w:rsidRDefault="007F2AE7" w:rsidP="008201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586A9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7F2AE7" w:rsidRDefault="007F2AE7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7F2AE7" w:rsidRDefault="00B9231F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7F2AE7" w:rsidTr="007F2AE7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667E1D" w:rsidP="008201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19.03.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E857B9" w:rsidP="00F34B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667E1D" w:rsidP="0082019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</w:t>
            </w:r>
          </w:p>
        </w:tc>
      </w:tr>
      <w:tr w:rsidR="007F2AE7" w:rsidTr="007F2AE7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7F2AE7" w:rsidRDefault="007F2AE7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7F2AE7" w:rsidTr="007F2AE7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7F2AE7" w:rsidRDefault="007F2AE7" w:rsidP="00820195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отчета об исполнении плана реализации муниципальной программы Истоминского сельского поселения «Обеспечение качественными жилищно-коммунальными услугами населения» за </w:t>
            </w:r>
            <w:r w:rsidR="0066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8E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F2AE7" w:rsidRDefault="007F2AE7" w:rsidP="00820195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6FB8" w:rsidRDefault="000D6FB8" w:rsidP="00E0295D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7F2AE7" w:rsidRDefault="007F2AE7" w:rsidP="00B9231F">
      <w:pPr>
        <w:pStyle w:val="Default"/>
        <w:rPr>
          <w:bCs/>
          <w:sz w:val="28"/>
          <w:szCs w:val="28"/>
        </w:rPr>
      </w:pPr>
    </w:p>
    <w:p w:rsidR="007F2AE7" w:rsidRDefault="007F2AE7" w:rsidP="007F2AE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об исполнении плана реализации муниципальной программы «Обеспечение качественными жилищно-коммунальными услугами населения»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</w:t>
      </w:r>
      <w:r w:rsidR="00505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минского сельского поселения за</w:t>
      </w:r>
      <w:r w:rsidR="00F3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5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E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</w:t>
      </w:r>
      <w:r w:rsidR="00F7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7F2AE7" w:rsidRPr="00B9231F" w:rsidRDefault="00A132D6" w:rsidP="00B9231F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AE7" w:rsidRDefault="007F2AE7" w:rsidP="007F2AE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</w:t>
      </w:r>
      <w:r w:rsidR="00B9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заместителя Главы Администрации Истоминского сельского поселения</w:t>
      </w:r>
      <w:r w:rsidR="00B9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 Кудовба.</w:t>
      </w:r>
    </w:p>
    <w:p w:rsid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5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Калинина</w:t>
      </w:r>
    </w:p>
    <w:p w:rsidR="00A3706D" w:rsidRDefault="00A3706D" w:rsidP="007F2AE7"/>
    <w:p w:rsidR="00586A9C" w:rsidRPr="00586A9C" w:rsidRDefault="00586A9C" w:rsidP="00586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586A9C" w:rsidRPr="00586A9C" w:rsidRDefault="00586A9C" w:rsidP="00586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>отдел по имущественным и земельным</w:t>
      </w:r>
    </w:p>
    <w:p w:rsidR="000D6FB8" w:rsidRDefault="00586A9C" w:rsidP="00586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 xml:space="preserve">отношениям, ЖКХ, благоустройству, </w:t>
      </w:r>
      <w:r w:rsidR="00F5788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B62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3665B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578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7C6767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A3706D" w:rsidRDefault="00586A9C" w:rsidP="00E02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>архитектуре и п</w:t>
      </w:r>
      <w:r w:rsidR="00E0295D">
        <w:rPr>
          <w:rFonts w:ascii="Times New Roman" w:hAnsi="Times New Roman" w:cs="Times New Roman"/>
          <w:sz w:val="20"/>
          <w:szCs w:val="20"/>
        </w:rPr>
        <w:t>редпринимательству</w:t>
      </w:r>
      <w:r w:rsidR="00F57881">
        <w:rPr>
          <w:rFonts w:ascii="Times New Roman" w:hAnsi="Times New Roman" w:cs="Times New Roman"/>
          <w:sz w:val="20"/>
          <w:szCs w:val="20"/>
        </w:rPr>
        <w:t xml:space="preserve">     </w:t>
      </w:r>
      <w:r w:rsidR="008B62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3665BE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7F2AE7" w:rsidRPr="006571CC" w:rsidRDefault="00F57881" w:rsidP="006571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7C676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7F2AE7" w:rsidRPr="009977C0" w:rsidRDefault="007F2AE7" w:rsidP="006571C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F2AE7" w:rsidRPr="009977C0" w:rsidRDefault="007F2AE7" w:rsidP="007F2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F2AE7" w:rsidRPr="009977C0" w:rsidSect="009977C0">
          <w:pgSz w:w="11906" w:h="16838"/>
          <w:pgMar w:top="1134" w:right="1134" w:bottom="851" w:left="1134" w:header="708" w:footer="708" w:gutter="0"/>
          <w:cols w:space="720"/>
          <w:docGrid w:linePitch="299"/>
        </w:sectPr>
      </w:pPr>
    </w:p>
    <w:p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</w:t>
      </w:r>
      <w:r w:rsidR="00B92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</w:p>
    <w:p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Истоминского</w:t>
      </w:r>
    </w:p>
    <w:p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0295D" w:rsidRP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665B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50C11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.03.2021</w:t>
      </w:r>
      <w:r w:rsidR="0099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665BE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населения"</w:t>
      </w:r>
    </w:p>
    <w:p w:rsidR="001950F7" w:rsidRDefault="00450C11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01.01.2020</w:t>
      </w:r>
      <w:r w:rsidR="0019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</w:t>
      </w:r>
      <w:r w:rsidR="0099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0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9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9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19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46B01" w:rsidRDefault="00146B01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1702"/>
        <w:gridCol w:w="1560"/>
        <w:gridCol w:w="1192"/>
        <w:gridCol w:w="992"/>
        <w:gridCol w:w="1078"/>
        <w:gridCol w:w="1589"/>
      </w:tblGrid>
      <w:tr w:rsidR="00146B01" w:rsidTr="00615C0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неосвоения, тыс. руб.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46B01" w:rsidTr="00615C07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0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01" w:rsidTr="00615C0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46B01" w:rsidTr="00615C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r w:rsidRPr="00916F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46B01" w:rsidRPr="00836645" w:rsidTr="00615C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31.12.2020г.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F91E3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F91E3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F91E3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F91E39" w:rsidP="00615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  <w:p w:rsidR="00146B01" w:rsidRPr="00836645" w:rsidRDefault="00146B01" w:rsidP="00615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01" w:rsidTr="00615C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Pr="00D462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жилищно-коммунального хозяйства</w:t>
            </w:r>
            <w:r w:rsidRPr="00D4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46B01" w:rsidTr="00615C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уплату взносов на капитальный ремонт общего имущества мног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оквартирных домов по помещениям</w:t>
            </w:r>
            <w:r w:rsidRPr="002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находящихся в </w:t>
            </w:r>
            <w:r w:rsidRPr="002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Истоминского сельского поселения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у, архитектуре и предпринимательству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взносов на капитальный ремонт муниципальных помещений в многоквартир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домах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31.12.2020г.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7C7EB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7C7EB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D66AC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D46212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6B01" w:rsidTr="00615C0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7F0F49" w:rsidRDefault="00146B01" w:rsidP="00615C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F8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 лицензионный договор с ИБ ЖКХ РО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31.12.2020г.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B24A1E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B24A1E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B24A1E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6B01" w:rsidTr="00615C07">
        <w:trPr>
          <w:trHeight w:val="8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916F8F" w:rsidRDefault="00146B01" w:rsidP="00615C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Контрольное событие муниципальной программы:</w:t>
            </w:r>
            <w:r w:rsidRPr="00AD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799">
              <w:rPr>
                <w:rFonts w:ascii="Times New Roman" w:hAnsi="Times New Roman" w:cs="Times New Roman"/>
                <w:sz w:val="24"/>
                <w:szCs w:val="24"/>
              </w:rPr>
              <w:t>Полное наполнение «Информационно-аналитической базы данных жилищно-коммунального хозяйства Ростовской области»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F97C48" w:rsidRDefault="00146B01" w:rsidP="00615C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C48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 на сопровождение программного обеспечения с ИБ ЖКХ РФ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01" w:rsidTr="00615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</w:t>
            </w:r>
            <w:r w:rsidRPr="0091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бесперебойности и роста качества коммунальных услуг на территории поселения»</w:t>
            </w:r>
          </w:p>
        </w:tc>
      </w:tr>
      <w:tr w:rsidR="00146B01" w:rsidTr="00615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2C18F8" w:rsidRDefault="00146B01" w:rsidP="00615C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73C33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ремонту объектов жилищно-коммунального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Заключены договора на техническое обслуживание объектов газоснабжения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31.12.2020г.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D04830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D04830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D66AC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 кредит</w:t>
            </w:r>
          </w:p>
        </w:tc>
      </w:tr>
      <w:tr w:rsidR="00146B01" w:rsidTr="00615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74F47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сметной  документации на </w:t>
            </w:r>
            <w:r w:rsidRPr="00074F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проектно-изыска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тельские работы по газоснабжению</w:t>
            </w:r>
            <w:r w:rsidRPr="00074F47">
              <w:rPr>
                <w:rFonts w:ascii="Times New Roman" w:hAnsi="Times New Roman" w:cs="Times New Roman"/>
                <w:sz w:val="26"/>
                <w:szCs w:val="26"/>
              </w:rPr>
              <w:t xml:space="preserve"> улиц </w:t>
            </w:r>
            <w:r w:rsidRPr="00B51AD2">
              <w:rPr>
                <w:rFonts w:ascii="Times New Roman" w:hAnsi="Times New Roman" w:cs="Times New Roman"/>
                <w:sz w:val="26"/>
                <w:szCs w:val="26"/>
              </w:rPr>
              <w:t>Новостроек и Южная в х. Островского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F97C48" w:rsidRDefault="00146B01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31.12.2020г.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D66AC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D66AC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4F35D2" w:rsidRDefault="009042C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146B01" w:rsidRPr="0063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D66AC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</w:p>
        </w:tc>
      </w:tr>
      <w:tr w:rsidR="00146B01" w:rsidTr="00615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F97C48" w:rsidRDefault="00146B01" w:rsidP="00615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Контрольное событие:</w:t>
            </w:r>
            <w:r w:rsidRPr="00F97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C48">
              <w:rPr>
                <w:rFonts w:ascii="Times New Roman" w:hAnsi="Times New Roman" w:cs="Times New Roman"/>
                <w:sz w:val="24"/>
                <w:szCs w:val="24"/>
              </w:rPr>
              <w:t>сохранность и рабочее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4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жилищно-коммунального хозяйства </w:t>
            </w:r>
          </w:p>
          <w:p w:rsidR="00146B01" w:rsidRPr="00973C33" w:rsidRDefault="00146B01" w:rsidP="00615C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F97C48" w:rsidRDefault="00146B01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Заключение</w:t>
            </w:r>
          </w:p>
          <w:p w:rsidR="00146B01" w:rsidRPr="00F97C48" w:rsidRDefault="00146B01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муниципальных</w:t>
            </w:r>
          </w:p>
          <w:p w:rsidR="00146B01" w:rsidRPr="00F97C48" w:rsidRDefault="00146B01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контрактов на</w:t>
            </w:r>
          </w:p>
          <w:p w:rsidR="00146B01" w:rsidRPr="00F97C48" w:rsidRDefault="00146B01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обеспечение</w:t>
            </w:r>
          </w:p>
          <w:p w:rsidR="00146B01" w:rsidRPr="00F97C48" w:rsidRDefault="00146B01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содержания</w:t>
            </w:r>
          </w:p>
          <w:p w:rsidR="00146B01" w:rsidRDefault="00146B01" w:rsidP="00615C07">
            <w:pPr>
              <w:pStyle w:val="a7"/>
              <w:jc w:val="center"/>
              <w:rPr>
                <w:rFonts w:eastAsia="Calibri"/>
                <w:sz w:val="24"/>
                <w:szCs w:val="24"/>
              </w:rPr>
            </w:pPr>
            <w:r w:rsidRPr="00F97C48">
              <w:rPr>
                <w:rFonts w:ascii="Times New Roman" w:hAnsi="Times New Roman" w:cs="Times New Roman"/>
              </w:rPr>
              <w:t>объектов жилищно-коммунального хозяйства</w:t>
            </w:r>
            <w:r w:rsidRPr="00F97C48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4F35D2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B01" w:rsidRDefault="00146B01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FB7" w:rsidRDefault="003A7FB7" w:rsidP="003A7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1F" w:rsidRDefault="00B9231F" w:rsidP="008003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950F7" w:rsidRDefault="00800353" w:rsidP="008003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003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4767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9231F" w:rsidRDefault="00B9231F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  <w:sectPr w:rsidR="00B9231F" w:rsidSect="009977C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E86015" w:rsidRPr="009977C0" w:rsidRDefault="00E86015" w:rsidP="00E860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977C0">
        <w:rPr>
          <w:rFonts w:ascii="Times New Roman" w:hAnsi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«Обеспечение качественными жилищно-коммунал</w:t>
      </w:r>
      <w:r>
        <w:rPr>
          <w:rFonts w:ascii="Times New Roman" w:hAnsi="Times New Roman"/>
          <w:color w:val="000000"/>
          <w:sz w:val="28"/>
          <w:szCs w:val="28"/>
        </w:rPr>
        <w:t>ьными услугами населения» за 2020</w:t>
      </w:r>
      <w:r w:rsidRPr="009977C0">
        <w:rPr>
          <w:rFonts w:ascii="Times New Roman" w:hAnsi="Times New Roman"/>
          <w:color w:val="000000"/>
          <w:sz w:val="28"/>
          <w:szCs w:val="28"/>
        </w:rPr>
        <w:t xml:space="preserve"> год»</w:t>
      </w:r>
    </w:p>
    <w:p w:rsidR="00E86015" w:rsidRPr="009977C0" w:rsidRDefault="00E86015" w:rsidP="00E860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Муниципальная программа Истоминского сельского поселения Аксайского района «</w:t>
      </w:r>
      <w:r w:rsidRPr="00744D8D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качественными жилищно-коммунальными услугами населения</w:t>
      </w:r>
      <w:r w:rsidRPr="00744D8D">
        <w:rPr>
          <w:rFonts w:ascii="Times New Roman" w:eastAsia="Calibri" w:hAnsi="Times New Roman" w:cs="Times New Roman"/>
          <w:sz w:val="28"/>
          <w:szCs w:val="28"/>
        </w:rPr>
        <w:t>» (далее – муниципальная программа) утверждена постановлением Администрации Истоминского сельского поселения от 29.11.2018 № 268. На реализацию муниципальной программы в 2020 году п</w:t>
      </w:r>
      <w:r>
        <w:rPr>
          <w:rFonts w:ascii="Times New Roman" w:eastAsia="Calibri" w:hAnsi="Times New Roman" w:cs="Times New Roman"/>
          <w:sz w:val="28"/>
          <w:szCs w:val="28"/>
        </w:rPr>
        <w:t>редусмотрено средств бюджета 162</w:t>
      </w:r>
      <w:r w:rsidRPr="00744D8D">
        <w:rPr>
          <w:rFonts w:ascii="Times New Roman" w:eastAsia="Calibri" w:hAnsi="Times New Roman" w:cs="Times New Roman"/>
          <w:sz w:val="28"/>
          <w:szCs w:val="28"/>
        </w:rPr>
        <w:t>,2 тыс. рублей. Заключено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контрактов на общую сумму 162,2 тыс. рублей или 99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ассигнований. Ка</w:t>
      </w:r>
      <w:r>
        <w:rPr>
          <w:rFonts w:ascii="Times New Roman" w:eastAsia="Calibri" w:hAnsi="Times New Roman" w:cs="Times New Roman"/>
          <w:sz w:val="28"/>
          <w:szCs w:val="28"/>
        </w:rPr>
        <w:t>ссовое исполнение составило 92,1 рублей или 56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ассигнований. Производс</w:t>
      </w:r>
      <w:r>
        <w:rPr>
          <w:rFonts w:ascii="Times New Roman" w:eastAsia="Calibri" w:hAnsi="Times New Roman" w:cs="Times New Roman"/>
          <w:sz w:val="28"/>
          <w:szCs w:val="28"/>
        </w:rPr>
        <w:t>тво работ осуществлялось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начальника отдела имущественных и земельных отношений, ЖКХ, благоустройству, архитектуре и предпринимательству Аракелян Ирины Сергеевны.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Муниципальная программа включает в себя следующие подпрограммы: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Подпрограмма 1 – «Развитие жилищного хозяйства в поселении» (далее Подпрограмма 1);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поселения», распоряжением Администрации Истоминского сельского поселения от 30.12.2019 № 220 утвержден план реализации муниципальной программы Истоминского сельского поселения «</w:t>
      </w:r>
      <w:r w:rsidRPr="0074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» на 2020 год. 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Подпрограммы 1 на 2020 год предусмотрено </w:t>
      </w:r>
      <w:r>
        <w:rPr>
          <w:rFonts w:ascii="Times New Roman" w:eastAsia="Calibri" w:hAnsi="Times New Roman" w:cs="Times New Roman"/>
          <w:sz w:val="28"/>
          <w:szCs w:val="28"/>
        </w:rPr>
        <w:t>27,1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>
        <w:rPr>
          <w:rFonts w:ascii="Times New Roman" w:eastAsia="Calibri" w:hAnsi="Times New Roman" w:cs="Times New Roman"/>
          <w:sz w:val="28"/>
          <w:szCs w:val="28"/>
        </w:rPr>
        <w:t>ыс. рублей. По состоянию на 31.12</w:t>
      </w:r>
      <w:r w:rsidRPr="00744D8D">
        <w:rPr>
          <w:rFonts w:ascii="Times New Roman" w:eastAsia="Calibri" w:hAnsi="Times New Roman" w:cs="Times New Roman"/>
          <w:sz w:val="28"/>
          <w:szCs w:val="28"/>
        </w:rPr>
        <w:t>.2020 года заключен 1 муниципальный контракт на сумму 16,4 тыс. рублей. Фактическое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освоение средств составило 27,1 тыс. рублей или 100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Из 2 мер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оприятий Подпрограммы 1 </w:t>
      </w:r>
      <w:r w:rsidRPr="00744D8D">
        <w:rPr>
          <w:rFonts w:ascii="Times New Roman" w:eastAsia="Calibri" w:hAnsi="Times New Roman" w:cs="Times New Roman"/>
          <w:sz w:val="28"/>
          <w:szCs w:val="28"/>
        </w:rPr>
        <w:t>исполнено 2 мероприятия: «Уплата взносов на капитальный ремонт имущества многоквартирных домов по помещениям, находящимся в муниципальной собственности» основного ме</w:t>
      </w:r>
      <w:r>
        <w:rPr>
          <w:rFonts w:ascii="Times New Roman" w:eastAsia="Calibri" w:hAnsi="Times New Roman" w:cs="Times New Roman"/>
          <w:sz w:val="28"/>
          <w:szCs w:val="28"/>
        </w:rPr>
        <w:t>роприятия 1.1. по состоянию на 31.12.2020 года освоено 10,7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«Сопровождение программного обеспечения «Информационно-аналитическая база данных жилищно-коммунального хозяйства Ростовской области» основного ме</w:t>
      </w:r>
      <w:r>
        <w:rPr>
          <w:rFonts w:ascii="Times New Roman" w:eastAsia="Calibri" w:hAnsi="Times New Roman" w:cs="Times New Roman"/>
          <w:sz w:val="28"/>
          <w:szCs w:val="28"/>
        </w:rPr>
        <w:t>роприятия 1.1. по состоянию на 31.12</w:t>
      </w:r>
      <w:r w:rsidRPr="00744D8D">
        <w:rPr>
          <w:rFonts w:ascii="Times New Roman" w:eastAsia="Calibri" w:hAnsi="Times New Roman" w:cs="Times New Roman"/>
          <w:sz w:val="28"/>
          <w:szCs w:val="28"/>
        </w:rPr>
        <w:t>.2020 года освоено 16,4 тыс. руб.;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По мероприятию 2.1 подпрограммы 2- «Ремонт объектов жилищно-коммунального хозяйства» основного м</w:t>
      </w:r>
      <w:r>
        <w:rPr>
          <w:rFonts w:ascii="Times New Roman" w:eastAsia="Calibri" w:hAnsi="Times New Roman" w:cs="Times New Roman"/>
          <w:sz w:val="28"/>
          <w:szCs w:val="28"/>
        </w:rPr>
        <w:t>ероприятия 2.1 по состоянию на 31.12</w:t>
      </w:r>
      <w:r w:rsidRPr="00744D8D">
        <w:rPr>
          <w:rFonts w:ascii="Times New Roman" w:eastAsia="Calibri" w:hAnsi="Times New Roman" w:cs="Times New Roman"/>
          <w:sz w:val="28"/>
          <w:szCs w:val="28"/>
        </w:rPr>
        <w:t>.2020 года заключено 3 муниципальных контракта на сумму 103,0 тыс. руб.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По мероприятию 2.2 подпрограммы 2 – «Составление сметной  документации на проектно-изыскательские работы по газоснабжению улиц Новостроек и Южная </w:t>
      </w:r>
      <w:r w:rsidRPr="00744D8D">
        <w:rPr>
          <w:rFonts w:ascii="Times New Roman" w:eastAsia="Calibri" w:hAnsi="Times New Roman" w:cs="Times New Roman"/>
          <w:sz w:val="28"/>
          <w:szCs w:val="28"/>
        </w:rPr>
        <w:lastRenderedPageBreak/>
        <w:t>в х</w:t>
      </w:r>
      <w:r>
        <w:rPr>
          <w:rFonts w:ascii="Times New Roman" w:eastAsia="Calibri" w:hAnsi="Times New Roman" w:cs="Times New Roman"/>
          <w:sz w:val="28"/>
          <w:szCs w:val="28"/>
        </w:rPr>
        <w:t>. Островского» по состоянию на 31.12</w:t>
      </w:r>
      <w:r w:rsidRPr="00744D8D">
        <w:rPr>
          <w:rFonts w:ascii="Times New Roman" w:eastAsia="Calibri" w:hAnsi="Times New Roman" w:cs="Times New Roman"/>
          <w:sz w:val="28"/>
          <w:szCs w:val="28"/>
        </w:rPr>
        <w:t>.2020 года заключен 1 муниципальный контракт на сумму 32,0 тыс. руб. Кассовое исполнени</w:t>
      </w:r>
      <w:r>
        <w:rPr>
          <w:rFonts w:ascii="Times New Roman" w:eastAsia="Calibri" w:hAnsi="Times New Roman" w:cs="Times New Roman"/>
          <w:sz w:val="28"/>
          <w:szCs w:val="28"/>
        </w:rPr>
        <w:t>е по подпрограмме составило 92,1 тыс. руб. или 89</w:t>
      </w:r>
      <w:r w:rsidRPr="00744D8D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По итогам проведенного анализа исполнения плана реализации муниципальной программы Истоминского сельского поселения «</w:t>
      </w:r>
      <w:r w:rsidRPr="00744D8D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качественными жилищно-коммунальными услугами населения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обеспечено </w:t>
      </w:r>
      <w:r w:rsidRPr="00744D8D">
        <w:rPr>
          <w:rFonts w:ascii="Times New Roman" w:eastAsia="Calibri" w:hAnsi="Times New Roman" w:cs="Times New Roman"/>
          <w:sz w:val="28"/>
          <w:szCs w:val="28"/>
        </w:rPr>
        <w:t>100% исполнение всех запланированных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в 2020 году.</w:t>
      </w:r>
    </w:p>
    <w:p w:rsidR="00E86015" w:rsidRDefault="00E86015" w:rsidP="00E86015">
      <w:pPr>
        <w:rPr>
          <w:rFonts w:ascii="Times New Roman" w:eastAsia="Calibri" w:hAnsi="Times New Roman" w:cs="Times New Roman"/>
          <w:sz w:val="28"/>
          <w:szCs w:val="28"/>
        </w:rPr>
      </w:pPr>
    </w:p>
    <w:p w:rsidR="00B9231F" w:rsidRDefault="00B9231F" w:rsidP="00E8601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 Истоминского</w:t>
      </w:r>
    </w:p>
    <w:p w:rsidR="00B9231F" w:rsidRPr="009977C0" w:rsidRDefault="00B9231F" w:rsidP="00E86015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           О.А. Калинина</w:t>
      </w:r>
    </w:p>
    <w:p w:rsidR="00E86015" w:rsidRPr="009977C0" w:rsidRDefault="00E86015" w:rsidP="00E86015">
      <w:pPr>
        <w:rPr>
          <w:sz w:val="28"/>
          <w:szCs w:val="28"/>
        </w:rPr>
      </w:pPr>
    </w:p>
    <w:p w:rsidR="00E86015" w:rsidRPr="009977C0" w:rsidRDefault="00E86015" w:rsidP="00E86015">
      <w:pPr>
        <w:rPr>
          <w:sz w:val="28"/>
          <w:szCs w:val="28"/>
        </w:rPr>
      </w:pPr>
    </w:p>
    <w:p w:rsidR="00E86015" w:rsidRPr="009977C0" w:rsidRDefault="00E86015" w:rsidP="00E86015">
      <w:pPr>
        <w:rPr>
          <w:sz w:val="28"/>
          <w:szCs w:val="28"/>
        </w:rPr>
      </w:pPr>
    </w:p>
    <w:p w:rsidR="00E86015" w:rsidRPr="009977C0" w:rsidRDefault="00E86015" w:rsidP="00E860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015" w:rsidRPr="009977C0" w:rsidRDefault="00E86015" w:rsidP="00E860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015" w:rsidRPr="009977C0" w:rsidRDefault="00E86015" w:rsidP="00E860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744" w:rsidRPr="00E0295D" w:rsidRDefault="00834428">
      <w:pPr>
        <w:rPr>
          <w:sz w:val="26"/>
          <w:szCs w:val="26"/>
        </w:rPr>
      </w:pPr>
    </w:p>
    <w:sectPr w:rsidR="00161744" w:rsidRPr="00E0295D" w:rsidSect="00B923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428" w:rsidRDefault="00834428" w:rsidP="00E0295D">
      <w:pPr>
        <w:spacing w:after="0" w:line="240" w:lineRule="auto"/>
      </w:pPr>
      <w:r>
        <w:separator/>
      </w:r>
    </w:p>
  </w:endnote>
  <w:endnote w:type="continuationSeparator" w:id="0">
    <w:p w:rsidR="00834428" w:rsidRDefault="00834428" w:rsidP="00E0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428" w:rsidRDefault="00834428" w:rsidP="00E0295D">
      <w:pPr>
        <w:spacing w:after="0" w:line="240" w:lineRule="auto"/>
      </w:pPr>
      <w:r>
        <w:separator/>
      </w:r>
    </w:p>
  </w:footnote>
  <w:footnote w:type="continuationSeparator" w:id="0">
    <w:p w:rsidR="00834428" w:rsidRDefault="00834428" w:rsidP="00E02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6D"/>
    <w:rsid w:val="00004A1C"/>
    <w:rsid w:val="0000679B"/>
    <w:rsid w:val="000420B2"/>
    <w:rsid w:val="00060E00"/>
    <w:rsid w:val="00071922"/>
    <w:rsid w:val="000840B8"/>
    <w:rsid w:val="000A6E37"/>
    <w:rsid w:val="000A7299"/>
    <w:rsid w:val="000C715A"/>
    <w:rsid w:val="000D6FB8"/>
    <w:rsid w:val="000E2AA0"/>
    <w:rsid w:val="000E4474"/>
    <w:rsid w:val="000E619C"/>
    <w:rsid w:val="000F1BFB"/>
    <w:rsid w:val="00100462"/>
    <w:rsid w:val="00106935"/>
    <w:rsid w:val="00146B01"/>
    <w:rsid w:val="001757A3"/>
    <w:rsid w:val="00175D76"/>
    <w:rsid w:val="0018013C"/>
    <w:rsid w:val="001950F7"/>
    <w:rsid w:val="002346F3"/>
    <w:rsid w:val="002C18F8"/>
    <w:rsid w:val="002D3BDC"/>
    <w:rsid w:val="003359F2"/>
    <w:rsid w:val="00337FCE"/>
    <w:rsid w:val="00347428"/>
    <w:rsid w:val="003549EF"/>
    <w:rsid w:val="003665BE"/>
    <w:rsid w:val="003856B5"/>
    <w:rsid w:val="003A7FB7"/>
    <w:rsid w:val="003E5BDC"/>
    <w:rsid w:val="00450C11"/>
    <w:rsid w:val="0047676F"/>
    <w:rsid w:val="004849DA"/>
    <w:rsid w:val="00486DAC"/>
    <w:rsid w:val="004A2064"/>
    <w:rsid w:val="004C22F5"/>
    <w:rsid w:val="004C5D29"/>
    <w:rsid w:val="004F35D2"/>
    <w:rsid w:val="00505DAF"/>
    <w:rsid w:val="00545F26"/>
    <w:rsid w:val="00547377"/>
    <w:rsid w:val="00570A3E"/>
    <w:rsid w:val="0058417C"/>
    <w:rsid w:val="00586A9C"/>
    <w:rsid w:val="005F14EA"/>
    <w:rsid w:val="005F3E53"/>
    <w:rsid w:val="006156CF"/>
    <w:rsid w:val="00642C9E"/>
    <w:rsid w:val="006571CC"/>
    <w:rsid w:val="006675C9"/>
    <w:rsid w:val="00667E1D"/>
    <w:rsid w:val="006846F2"/>
    <w:rsid w:val="00685A52"/>
    <w:rsid w:val="00690C63"/>
    <w:rsid w:val="006C0295"/>
    <w:rsid w:val="006C4BA7"/>
    <w:rsid w:val="00706734"/>
    <w:rsid w:val="0072405F"/>
    <w:rsid w:val="00744D8D"/>
    <w:rsid w:val="00772004"/>
    <w:rsid w:val="00782BB6"/>
    <w:rsid w:val="007942B6"/>
    <w:rsid w:val="007C6767"/>
    <w:rsid w:val="007C7EB9"/>
    <w:rsid w:val="007F0F49"/>
    <w:rsid w:val="007F2AE7"/>
    <w:rsid w:val="00800353"/>
    <w:rsid w:val="00831A6E"/>
    <w:rsid w:val="00834428"/>
    <w:rsid w:val="008551A2"/>
    <w:rsid w:val="0089056D"/>
    <w:rsid w:val="008A1CE1"/>
    <w:rsid w:val="008B62A2"/>
    <w:rsid w:val="008E1C5F"/>
    <w:rsid w:val="008F115C"/>
    <w:rsid w:val="009042C5"/>
    <w:rsid w:val="00926169"/>
    <w:rsid w:val="00943FF3"/>
    <w:rsid w:val="00973C33"/>
    <w:rsid w:val="009977C0"/>
    <w:rsid w:val="009C223A"/>
    <w:rsid w:val="009C23F0"/>
    <w:rsid w:val="009C3848"/>
    <w:rsid w:val="009E7C50"/>
    <w:rsid w:val="009F5C2A"/>
    <w:rsid w:val="00A132D6"/>
    <w:rsid w:val="00A3706D"/>
    <w:rsid w:val="00A5250C"/>
    <w:rsid w:val="00A737BF"/>
    <w:rsid w:val="00A74F39"/>
    <w:rsid w:val="00A758BE"/>
    <w:rsid w:val="00A77865"/>
    <w:rsid w:val="00A77D3E"/>
    <w:rsid w:val="00AB331C"/>
    <w:rsid w:val="00B2331D"/>
    <w:rsid w:val="00B24A1E"/>
    <w:rsid w:val="00B51AD2"/>
    <w:rsid w:val="00B6251A"/>
    <w:rsid w:val="00B80758"/>
    <w:rsid w:val="00B844EF"/>
    <w:rsid w:val="00B9231F"/>
    <w:rsid w:val="00BB1D2C"/>
    <w:rsid w:val="00BE51CE"/>
    <w:rsid w:val="00BF4745"/>
    <w:rsid w:val="00C56AB6"/>
    <w:rsid w:val="00C63945"/>
    <w:rsid w:val="00C765B6"/>
    <w:rsid w:val="00C770A1"/>
    <w:rsid w:val="00D0204A"/>
    <w:rsid w:val="00D04830"/>
    <w:rsid w:val="00D4334E"/>
    <w:rsid w:val="00D46212"/>
    <w:rsid w:val="00D66ACB"/>
    <w:rsid w:val="00D84AA8"/>
    <w:rsid w:val="00E0295D"/>
    <w:rsid w:val="00E04666"/>
    <w:rsid w:val="00E13160"/>
    <w:rsid w:val="00E771FD"/>
    <w:rsid w:val="00E857B9"/>
    <w:rsid w:val="00E86015"/>
    <w:rsid w:val="00E92852"/>
    <w:rsid w:val="00EB4C8C"/>
    <w:rsid w:val="00EE0FCB"/>
    <w:rsid w:val="00F1155A"/>
    <w:rsid w:val="00F117B9"/>
    <w:rsid w:val="00F320CC"/>
    <w:rsid w:val="00F34B60"/>
    <w:rsid w:val="00F36E6D"/>
    <w:rsid w:val="00F57881"/>
    <w:rsid w:val="00F6492C"/>
    <w:rsid w:val="00F76DBB"/>
    <w:rsid w:val="00F84892"/>
    <w:rsid w:val="00F91E39"/>
    <w:rsid w:val="00F94E70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4D009-C8C5-4B11-AC36-06E7F1BA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E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A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F2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F2A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50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5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B4C8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0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295D"/>
  </w:style>
  <w:style w:type="paragraph" w:styleId="aa">
    <w:name w:val="footer"/>
    <w:basedOn w:val="a"/>
    <w:link w:val="ab"/>
    <w:uiPriority w:val="99"/>
    <w:unhideWhenUsed/>
    <w:rsid w:val="00E0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A6384-EBDC-4AE6-9828-5F945AED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2021-03-24T14:09:00Z</cp:lastPrinted>
  <dcterms:created xsi:type="dcterms:W3CDTF">2016-07-05T08:00:00Z</dcterms:created>
  <dcterms:modified xsi:type="dcterms:W3CDTF">2021-03-24T14:10:00Z</dcterms:modified>
</cp:coreProperties>
</file>