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519C58A7" w:rsidR="005D2474" w:rsidRPr="005D2474" w:rsidRDefault="005A62EE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 w:rsid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0EDDDE6C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«</w:t>
      </w:r>
      <w:r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3395295F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14:paraId="2C9ADFC5" w14:textId="194438AB" w:rsidR="005D2474" w:rsidRPr="005D2474" w:rsidRDefault="005D2474" w:rsidP="005D247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2C998FE4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1BEC44A4" w:rsidR="005D2474" w:rsidRPr="007E57C5" w:rsidRDefault="005D2474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474">
        <w:rPr>
          <w:rFonts w:ascii="Times New Roman" w:hAnsi="Times New Roman" w:cs="Times New Roman"/>
          <w:b/>
          <w:sz w:val="28"/>
          <w:szCs w:val="28"/>
        </w:rPr>
        <w:t>с</w:t>
      </w:r>
      <w:r w:rsidRPr="007E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1">
        <w:rPr>
          <w:rFonts w:ascii="Times New Roman" w:hAnsi="Times New Roman" w:cs="Times New Roman"/>
          <w:sz w:val="28"/>
          <w:szCs w:val="28"/>
        </w:rPr>
        <w:t>остановление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№166 от 01.08.2018 года</w:t>
      </w:r>
      <w:r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646BF7A9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76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2AF36A8F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5B5F9CDC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76C76AF8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64E" w:rsidRPr="0076464E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0161B" w14:textId="77777777" w:rsidR="005D2474" w:rsidRDefault="005D2474" w:rsidP="00AA1F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2C2B838A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19.03.2020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39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01DA3B8F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</w:t>
      </w:r>
      <w:r w:rsidR="005A62EE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Pr="00C41A1D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642C57B5" w14:textId="24DFADF4" w:rsidR="000A515E" w:rsidRPr="00C41A1D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C06949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="000A515E" w:rsidRPr="00C41A1D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утвержденной постановлением Администрации Истоминского сельского поселения от 10.10.2018 №218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 муниципальная программа), ответственным исполнителем и участниками муниципальной программы в 20</w:t>
      </w:r>
      <w:r w:rsid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реализован комплекс мероприятий,</w:t>
      </w:r>
    </w:p>
    <w:p w14:paraId="3AF791E6" w14:textId="77777777" w:rsidR="000A515E" w:rsidRPr="00C41A1D" w:rsidRDefault="000A515E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AE9F5A8" w14:textId="0A00145B" w:rsidR="000A515E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C41A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оценке, планового объема инвестиций в основной капитал на 20</w:t>
      </w:r>
      <w:r w:rsid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 счет всех источников финансирования – </w:t>
      </w:r>
      <w:r w:rsid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1,3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 м</w:t>
      </w:r>
      <w:r w:rsidR="00C06949"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6A9705D0" w:rsidR="008C2CFD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hAnsi="Times New Roman" w:cs="Times New Roman"/>
          <w:sz w:val="28"/>
          <w:szCs w:val="28"/>
        </w:rPr>
        <w:t>По итогам 20</w:t>
      </w:r>
      <w:r w:rsidR="00C41A1D">
        <w:rPr>
          <w:rFonts w:ascii="Times New Roman" w:hAnsi="Times New Roman" w:cs="Times New Roman"/>
          <w:sz w:val="28"/>
          <w:szCs w:val="28"/>
        </w:rPr>
        <w:t>20</w:t>
      </w:r>
      <w:r w:rsidRPr="00C41A1D">
        <w:rPr>
          <w:rFonts w:ascii="Times New Roman" w:hAnsi="Times New Roman" w:cs="Times New Roman"/>
          <w:sz w:val="28"/>
          <w:szCs w:val="28"/>
        </w:rPr>
        <w:t xml:space="preserve"> года состоялось 4 заседания </w:t>
      </w:r>
      <w:r w:rsidR="00C06949" w:rsidRPr="00C41A1D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3DD24D86" w:rsidR="00C06949" w:rsidRPr="00C41A1D" w:rsidRDefault="00C41A1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пять договоров об финансовом участии в инициативном проекте и одно</w:t>
      </w:r>
      <w:r w:rsidR="00C06949" w:rsidRPr="00C41A1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29491C5" w14:textId="2499F87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C41A1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</w:p>
    <w:p w14:paraId="7608B5D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48D91BC9" w:rsidR="007C3F5A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C41A1D">
        <w:rPr>
          <w:rFonts w:ascii="Times New Roman" w:hAnsi="Times New Roman" w:cs="Times New Roman"/>
          <w:sz w:val="28"/>
          <w:szCs w:val="28"/>
        </w:rPr>
        <w:t>20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года состоялось 4 заседания Совета по инвестициям при главе Администрации Истоминского сельского поселения.</w:t>
      </w:r>
    </w:p>
    <w:p w14:paraId="1915E167" w14:textId="77777777" w:rsidR="00725667" w:rsidRPr="00C41A1D" w:rsidRDefault="006E36A3" w:rsidP="00725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725667">
        <w:rPr>
          <w:rFonts w:ascii="Times New Roman" w:hAnsi="Times New Roman" w:cs="Times New Roman"/>
          <w:sz w:val="28"/>
          <w:szCs w:val="28"/>
        </w:rPr>
        <w:t>пять договоров об финансовом участии в инициативном проекте и одно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7774DB18" w14:textId="77777777" w:rsidR="00725667" w:rsidRPr="000A515E" w:rsidRDefault="00725667" w:rsidP="007256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3369B5F" w14:textId="59062E24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1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1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EC2D9B5" w14:textId="6FF360C8" w:rsidR="00725667" w:rsidRPr="00725667" w:rsidRDefault="000A515E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kern w:val="2"/>
          <w:sz w:val="28"/>
          <w:szCs w:val="28"/>
          <w:lang w:eastAsia="zh-CN"/>
        </w:rPr>
        <w:t xml:space="preserve">    </w:t>
      </w:r>
      <w:r w:rsidR="00725667" w:rsidRPr="00725667">
        <w:rPr>
          <w:color w:val="020B22"/>
          <w:sz w:val="28"/>
          <w:szCs w:val="28"/>
        </w:rPr>
        <w:t>В 2020 году на ход реализации муниципальной программы оказывало влияние введение ограничительных мер, связанных с распространением новой коронавирусной инфекции (COVID-19).</w:t>
      </w:r>
    </w:p>
    <w:p w14:paraId="6426B245" w14:textId="77777777" w:rsidR="00725667" w:rsidRPr="00725667" w:rsidRDefault="00725667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color w:val="020B22"/>
          <w:sz w:val="28"/>
          <w:szCs w:val="28"/>
        </w:rPr>
        <w:t> </w:t>
      </w:r>
    </w:p>
    <w:p w14:paraId="01C67D37" w14:textId="3B91DFC7" w:rsidR="000A515E" w:rsidRPr="005343DB" w:rsidRDefault="000A515E" w:rsidP="00725667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39107258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7256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3AD3148A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101,0/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01,1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1C301FC1" w14:textId="77777777" w:rsidR="00725667" w:rsidRDefault="000A515E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2/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6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  <w:r w:rsidR="00725667" w:rsidRPr="00725667">
        <w:rPr>
          <w:rFonts w:ascii="Times New Roman" w:eastAsia="Times New Roman" w:hAnsi="Times New Roman" w:cs="Times New Roman"/>
          <w:color w:val="000000"/>
          <w:kern w:val="2"/>
        </w:rPr>
        <w:t xml:space="preserve"> </w:t>
      </w:r>
    </w:p>
    <w:p w14:paraId="36746595" w14:textId="4436AEF2" w:rsidR="000A515E" w:rsidRPr="00725667" w:rsidRDefault="00725667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256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Показатель 2.1.</w:t>
      </w:r>
      <w:r w:rsidRPr="0072566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- 25/25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36CDCD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5D1CDF0" w14:textId="00E25854" w:rsidR="000A515E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2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06633CE6" w14:textId="2FDEACC0" w:rsidR="00725667" w:rsidRPr="00BB11FC" w:rsidRDefault="00725667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</w:t>
      </w:r>
      <w:r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gramStart"/>
      <w:r w:rsidRPr="00BB11FC">
        <w:rPr>
          <w:rFonts w:ascii="Times New Roman" w:hAnsi="Times New Roman" w:cs="Times New Roman"/>
          <w:sz w:val="28"/>
          <w:szCs w:val="28"/>
          <w:lang w:eastAsia="zh-CN"/>
        </w:rPr>
        <w:t>1 ;</w:t>
      </w:r>
      <w:proofErr w:type="gramEnd"/>
    </w:p>
    <w:p w14:paraId="3247B53A" w14:textId="7DADA5A5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высокий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18337248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DE6036" w:rsidRPr="00BB11FC">
        <w:rPr>
          <w:rFonts w:ascii="Times New Roman" w:hAnsi="Times New Roman" w:cs="Times New Roman"/>
          <w:i/>
          <w:kern w:val="2"/>
          <w:sz w:val="28"/>
          <w:szCs w:val="28"/>
        </w:rPr>
        <w:t>1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),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70C4CDE8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5C19283D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718A9847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связи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высоким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_Hlk35692825"/>
    </w:p>
    <w:p w14:paraId="39CD997B" w14:textId="77777777" w:rsidR="000A515E" w:rsidRDefault="007838D0" w:rsidP="00D37BFD">
      <w:pPr>
        <w:suppressAutoHyphens/>
        <w:autoSpaceDE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 рассматривать за 1 при отсутствии финансирования.</w:t>
      </w:r>
    </w:p>
    <w:p w14:paraId="028FBD80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AA1FC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2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397B371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725667">
        <w:rPr>
          <w:rFonts w:ascii="Times New Roman" w:hAnsi="Times New Roman" w:cs="Times New Roman"/>
          <w:sz w:val="24"/>
          <w:szCs w:val="24"/>
        </w:rPr>
        <w:t>20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303"/>
        <w:gridCol w:w="1500"/>
        <w:gridCol w:w="1594"/>
        <w:gridCol w:w="1129"/>
      </w:tblGrid>
      <w:tr w:rsidR="000A515E" w:rsidRPr="006E36A3" w14:paraId="2FE1EDA1" w14:textId="77777777" w:rsidTr="00BB11FC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BB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004289C7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1A8FCFEA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044" w14:textId="0D8676C7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ценах1</w:t>
            </w:r>
            <w:r w:rsidR="007256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01,1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предварительной оценке, планового объема инвестиций в основной капитал на 20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за счет всех источников финансирования – 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млн. </w:t>
            </w:r>
            <w:proofErr w:type="spellStart"/>
            <w:proofErr w:type="gram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рублей.при</w:t>
            </w:r>
            <w:proofErr w:type="spellEnd"/>
            <w:proofErr w:type="gram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плане</w:t>
            </w:r>
            <w:r w:rsidR="00725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1,3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79ED93A" w14:textId="3BC8991E" w:rsidR="000A515E" w:rsidRPr="00F3144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5F11751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45C8DFA5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247F56B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-четыре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62ED8CC0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72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состоялось 4 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соглашений, меморандумов, договоров о сотрудничестве, протоколов о намерениях </w:t>
            </w: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сотрудничества с потенциальными инвесторами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18850DEA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153B9DA9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договоров о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сотрудничестве,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29BB14CA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договоров о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сотрудничестве,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52972A90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103818F8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7E8DB169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 xml:space="preserve"> пять договоров участия в инициативном бюджетировании, одно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сотрудничестве.</w:t>
            </w:r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7777777" w:rsidR="000A515E" w:rsidRDefault="000A515E" w:rsidP="00BB11FC">
      <w:pPr>
        <w:rPr>
          <w:sz w:val="24"/>
          <w:szCs w:val="24"/>
        </w:rPr>
        <w:sectPr w:rsidR="000A515E" w:rsidSect="00AA1FCB">
          <w:pgSz w:w="16840" w:h="11905" w:orient="landscape"/>
          <w:pgMar w:top="851" w:right="851" w:bottom="851" w:left="1134" w:header="720" w:footer="188" w:gutter="0"/>
          <w:cols w:space="720"/>
        </w:sectPr>
      </w:pPr>
      <w:bookmarkStart w:id="3" w:name="Par1596"/>
      <w:bookmarkEnd w:id="3"/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422"/>
      <w:bookmarkEnd w:id="4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4188"/>
      </w:tblGrid>
      <w:tr w:rsidR="000A515E" w14:paraId="011C1D83" w14:textId="77777777" w:rsidTr="005A62E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5A62E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2915F784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35D202C5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3ED7D45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1026CDB0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552220A8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новом проекте правительства Ростовской области инициативное бюджетирование</w:t>
            </w:r>
          </w:p>
        </w:tc>
      </w:tr>
      <w:tr w:rsidR="004B5B7C" w14:paraId="7DEAC2E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77" w14:textId="7777777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3E" w14:textId="77777777" w:rsidR="004B5B7C" w:rsidRPr="004B5B7C" w:rsidRDefault="004B5B7C" w:rsidP="004B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lang w:eastAsia="ru-RU"/>
              </w:rPr>
            </w:pPr>
            <w:r w:rsidRPr="004B5B7C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2.1.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t xml:space="preserve"> Количество субъектов малого и среднего предпринимательства (включая индивидуальных 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lastRenderedPageBreak/>
              <w:t>предпринимателей) в расчете на 1 тыс. человек населения.</w:t>
            </w:r>
          </w:p>
          <w:p w14:paraId="666EA575" w14:textId="77777777" w:rsidR="004B5B7C" w:rsidRPr="00F31443" w:rsidRDefault="004B5B7C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404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3DCE5D62" w14:textId="49733C46" w:rsidR="004B5B7C" w:rsidRPr="004B5B7C" w:rsidRDefault="004B5B7C" w:rsidP="004B5B7C"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750" w14:textId="64DC15B4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51" w14:textId="3E6850D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77D" w14:textId="5DA5973D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FC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7F80E99" w14:textId="0C7F3682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54D7BB" w14:textId="193ED743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Калинина</w:t>
      </w: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AA1FCB">
      <w:pgSz w:w="16840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6B8A" w14:textId="77777777" w:rsidR="00DD5DD4" w:rsidRDefault="00DD5DD4" w:rsidP="000A515E">
      <w:pPr>
        <w:spacing w:after="0" w:line="240" w:lineRule="auto"/>
      </w:pPr>
      <w:r>
        <w:separator/>
      </w:r>
    </w:p>
  </w:endnote>
  <w:endnote w:type="continuationSeparator" w:id="0">
    <w:p w14:paraId="518E7650" w14:textId="77777777" w:rsidR="00DD5DD4" w:rsidRDefault="00DD5DD4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37EE" w14:textId="77777777" w:rsidR="00DD5DD4" w:rsidRDefault="00DD5DD4" w:rsidP="000A515E">
      <w:pPr>
        <w:spacing w:after="0" w:line="240" w:lineRule="auto"/>
      </w:pPr>
      <w:r>
        <w:separator/>
      </w:r>
    </w:p>
  </w:footnote>
  <w:footnote w:type="continuationSeparator" w:id="0">
    <w:p w14:paraId="6EF67766" w14:textId="77777777" w:rsidR="00DD5DD4" w:rsidRDefault="00DD5DD4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E"/>
    <w:rsid w:val="000108ED"/>
    <w:rsid w:val="000A515E"/>
    <w:rsid w:val="00137DFD"/>
    <w:rsid w:val="00265F22"/>
    <w:rsid w:val="00425FDD"/>
    <w:rsid w:val="004902B9"/>
    <w:rsid w:val="004B5B7C"/>
    <w:rsid w:val="0053315F"/>
    <w:rsid w:val="005343DB"/>
    <w:rsid w:val="005A62EE"/>
    <w:rsid w:val="005D2474"/>
    <w:rsid w:val="006E36A3"/>
    <w:rsid w:val="00725667"/>
    <w:rsid w:val="0076464E"/>
    <w:rsid w:val="007838D0"/>
    <w:rsid w:val="007B0B01"/>
    <w:rsid w:val="007C3F5A"/>
    <w:rsid w:val="007F4048"/>
    <w:rsid w:val="00861EBE"/>
    <w:rsid w:val="008C2CFD"/>
    <w:rsid w:val="008D0178"/>
    <w:rsid w:val="008E56B2"/>
    <w:rsid w:val="009561FA"/>
    <w:rsid w:val="00A42619"/>
    <w:rsid w:val="00AA1FCB"/>
    <w:rsid w:val="00B536C4"/>
    <w:rsid w:val="00BB11FC"/>
    <w:rsid w:val="00C06949"/>
    <w:rsid w:val="00C41A1D"/>
    <w:rsid w:val="00D37BFD"/>
    <w:rsid w:val="00D8493D"/>
    <w:rsid w:val="00DD5DD4"/>
    <w:rsid w:val="00DE6036"/>
    <w:rsid w:val="00E1786D"/>
    <w:rsid w:val="00EF009C"/>
    <w:rsid w:val="00F31443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  <w15:chartTrackingRefBased/>
  <w15:docId w15:val="{34F86868-7B89-484E-89EE-AD9EE6F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6</cp:revision>
  <cp:lastPrinted>2021-03-24T15:57:00Z</cp:lastPrinted>
  <dcterms:created xsi:type="dcterms:W3CDTF">2021-03-23T09:08:00Z</dcterms:created>
  <dcterms:modified xsi:type="dcterms:W3CDTF">2021-03-24T15:57:00Z</dcterms:modified>
</cp:coreProperties>
</file>