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bookmarkStart w:id="0" w:name="_GoBack"/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4441E9B0" w:rsidR="00EB05B6" w:rsidRDefault="005879CA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28.12.</w:t>
      </w:r>
      <w:r w:rsidR="008F1D5A">
        <w:rPr>
          <w:sz w:val="28"/>
          <w:szCs w:val="28"/>
        </w:rPr>
        <w:t>2020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C42C6">
        <w:rPr>
          <w:sz w:val="28"/>
          <w:szCs w:val="28"/>
        </w:rPr>
        <w:t xml:space="preserve">   х. Островского      </w:t>
      </w:r>
      <w:r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233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proofErr w:type="gramStart"/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>О</w:t>
      </w:r>
      <w:proofErr w:type="gramEnd"/>
      <w:r w:rsidR="005879CA">
        <w:rPr>
          <w:sz w:val="28"/>
          <w:szCs w:val="28"/>
        </w:rPr>
        <w:t xml:space="preserve">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5E3FB884" w14:textId="0614A558" w:rsidR="00BF4264" w:rsidRDefault="005879CA" w:rsidP="00EB05B6">
      <w:pPr>
        <w:rPr>
          <w:kern w:val="2"/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1FCC7843" w14:textId="5D496E11" w:rsidR="00DC42C6" w:rsidRDefault="00EB05B6" w:rsidP="00DC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>
        <w:rPr>
          <w:kern w:val="2"/>
          <w:sz w:val="28"/>
          <w:szCs w:val="28"/>
        </w:rPr>
        <w:t>в постановление Администрации Истоминского сельского посе</w:t>
      </w:r>
      <w:r w:rsidR="00882F5D">
        <w:rPr>
          <w:kern w:val="2"/>
          <w:sz w:val="28"/>
          <w:szCs w:val="28"/>
        </w:rPr>
        <w:t>ления от 29.11.2018 года № 272</w:t>
      </w:r>
      <w:proofErr w:type="gramStart"/>
      <w:r w:rsidR="00882F5D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утверждении муниципальной программы Истоминского</w:t>
      </w:r>
      <w:r w:rsidR="002A2020">
        <w:rPr>
          <w:sz w:val="28"/>
          <w:szCs w:val="28"/>
        </w:rPr>
        <w:t xml:space="preserve"> сельского поселения «Культура» </w:t>
      </w:r>
      <w:r>
        <w:rPr>
          <w:sz w:val="28"/>
          <w:szCs w:val="28"/>
        </w:rPr>
        <w:t>согласно приложению №1</w:t>
      </w:r>
      <w:r w:rsidR="00423AFA">
        <w:rPr>
          <w:sz w:val="28"/>
          <w:szCs w:val="28"/>
        </w:rPr>
        <w:t xml:space="preserve"> к настоящему постановлению.</w:t>
      </w:r>
    </w:p>
    <w:p w14:paraId="2EE08EF2" w14:textId="30D7AE60" w:rsidR="00DC42C6" w:rsidRPr="007A7536" w:rsidRDefault="00DC42C6" w:rsidP="00DC42C6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bookmarkStart w:id="1" w:name="Par23"/>
      <w:bookmarkEnd w:id="1"/>
      <w:r>
        <w:rPr>
          <w:bCs/>
          <w:sz w:val="28"/>
          <w:szCs w:val="28"/>
        </w:rPr>
        <w:t>2. Признать утратившим силу п</w:t>
      </w:r>
      <w:r w:rsidR="00423AFA">
        <w:rPr>
          <w:bCs/>
          <w:sz w:val="28"/>
          <w:szCs w:val="28"/>
        </w:rPr>
        <w:t>остановления</w:t>
      </w:r>
      <w:r w:rsidRPr="00730566">
        <w:rPr>
          <w:bCs/>
          <w:sz w:val="28"/>
          <w:szCs w:val="28"/>
        </w:rPr>
        <w:t xml:space="preserve"> Администрации Истоминско</w:t>
      </w:r>
      <w:r>
        <w:rPr>
          <w:bCs/>
          <w:sz w:val="28"/>
          <w:szCs w:val="28"/>
        </w:rPr>
        <w:t>го с</w:t>
      </w:r>
      <w:r w:rsidR="005879CA">
        <w:rPr>
          <w:bCs/>
          <w:sz w:val="28"/>
          <w:szCs w:val="28"/>
        </w:rPr>
        <w:t xml:space="preserve">ельского поселения </w:t>
      </w:r>
      <w:r w:rsidR="00423AFA">
        <w:rPr>
          <w:bCs/>
          <w:sz w:val="28"/>
          <w:szCs w:val="28"/>
        </w:rPr>
        <w:t>согласно приложению № 2 к настоящему постановлению.</w:t>
      </w:r>
    </w:p>
    <w:p w14:paraId="77D8B0AE" w14:textId="77777777" w:rsidR="00DC42C6" w:rsidRDefault="00DC42C6" w:rsidP="00DC42C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A7536">
        <w:rPr>
          <w:bCs/>
          <w:sz w:val="28"/>
          <w:szCs w:val="28"/>
        </w:rPr>
        <w:t xml:space="preserve"> Настоящее постановления вступает в силу со дня его официального опубликования.</w:t>
      </w:r>
    </w:p>
    <w:p w14:paraId="4EFF0117" w14:textId="77777777" w:rsidR="00DC42C6" w:rsidRPr="00720935" w:rsidRDefault="00DC42C6" w:rsidP="00DC42C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Pr="007A75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27D9AF31" w14:textId="77777777" w:rsidR="00DC42C6" w:rsidRPr="007A7536" w:rsidRDefault="00DC42C6" w:rsidP="00DC42C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A7536">
        <w:rPr>
          <w:bCs/>
          <w:sz w:val="28"/>
          <w:szCs w:val="28"/>
        </w:rPr>
        <w:t>. Контроль за исполнением постановления возложить на заместителя Администрации Истоминского сельского поселения Д.А. Кудовба.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ECE32E7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14:paraId="17838D61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Истоминского сельского поселения                                                       О.А. Калинина</w:t>
      </w:r>
    </w:p>
    <w:p w14:paraId="17EED25A" w14:textId="77777777" w:rsidR="00FB7A28" w:rsidRDefault="00FB7A28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EFBD3E" w14:textId="77777777" w:rsidR="00EB05B6" w:rsidRDefault="00EB05B6" w:rsidP="00EB05B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59A44210" w14:textId="71887D57" w:rsidR="00DC42C6" w:rsidRPr="00DC42C6" w:rsidRDefault="00DC42C6" w:rsidP="00DC42C6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EB05B6">
        <w:rPr>
          <w:bCs/>
          <w:sz w:val="20"/>
          <w:szCs w:val="20"/>
        </w:rPr>
        <w:t xml:space="preserve">. </w:t>
      </w:r>
    </w:p>
    <w:p w14:paraId="6BFC3CAB" w14:textId="77777777" w:rsidR="005879CA" w:rsidRDefault="005879CA" w:rsidP="00DC42C6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6D94A2E" w14:textId="07BE4818" w:rsidR="00EB05B6" w:rsidRDefault="00EB05B6" w:rsidP="00DC42C6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kern w:val="2"/>
          <w:sz w:val="26"/>
          <w:szCs w:val="26"/>
        </w:rPr>
        <w:lastRenderedPageBreak/>
        <w:t xml:space="preserve">Приложение № 1 </w:t>
      </w:r>
    </w:p>
    <w:p w14:paraId="18FF953D" w14:textId="357D4DD3" w:rsidR="00EB05B6" w:rsidRDefault="00DC42C6" w:rsidP="00DC42C6">
      <w:pPr>
        <w:tabs>
          <w:tab w:val="left" w:pos="6804"/>
          <w:tab w:val="right" w:pos="9921"/>
        </w:tabs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к постановлению </w:t>
      </w:r>
      <w:r w:rsidR="00EB05B6">
        <w:rPr>
          <w:bCs/>
          <w:kern w:val="2"/>
          <w:sz w:val="26"/>
          <w:szCs w:val="26"/>
        </w:rPr>
        <w:t>Администрации</w:t>
      </w:r>
    </w:p>
    <w:p w14:paraId="200D066D" w14:textId="77777777" w:rsidR="00EB05B6" w:rsidRDefault="00EB05B6" w:rsidP="00DC42C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Истоминского сельского поселения </w:t>
      </w:r>
    </w:p>
    <w:p w14:paraId="2EBC3F18" w14:textId="188B1526" w:rsidR="00EB05B6" w:rsidRDefault="00EB05B6" w:rsidP="00DC42C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</w:t>
      </w:r>
      <w:r w:rsidRPr="008F1D5A">
        <w:rPr>
          <w:bCs/>
          <w:kern w:val="2"/>
          <w:sz w:val="26"/>
          <w:szCs w:val="26"/>
        </w:rPr>
        <w:t xml:space="preserve"> </w:t>
      </w:r>
      <w:r w:rsidR="005879CA">
        <w:rPr>
          <w:bCs/>
          <w:kern w:val="2"/>
          <w:sz w:val="26"/>
          <w:szCs w:val="26"/>
        </w:rPr>
        <w:t>28.12</w:t>
      </w:r>
      <w:r w:rsidR="00DC42C6">
        <w:rPr>
          <w:bCs/>
          <w:kern w:val="2"/>
          <w:sz w:val="26"/>
          <w:szCs w:val="26"/>
        </w:rPr>
        <w:t>.</w:t>
      </w:r>
      <w:r w:rsidR="008F1D5A">
        <w:rPr>
          <w:bCs/>
          <w:kern w:val="2"/>
          <w:sz w:val="26"/>
          <w:szCs w:val="26"/>
        </w:rPr>
        <w:t xml:space="preserve">2020 </w:t>
      </w:r>
      <w:r w:rsidRPr="008F1D5A">
        <w:rPr>
          <w:bCs/>
          <w:kern w:val="2"/>
          <w:sz w:val="26"/>
          <w:szCs w:val="26"/>
        </w:rPr>
        <w:t>№</w:t>
      </w:r>
      <w:r w:rsidR="005879CA">
        <w:rPr>
          <w:bCs/>
          <w:kern w:val="2"/>
          <w:sz w:val="26"/>
          <w:szCs w:val="26"/>
        </w:rPr>
        <w:t xml:space="preserve"> 233</w:t>
      </w:r>
      <w:r>
        <w:rPr>
          <w:bCs/>
          <w:kern w:val="2"/>
          <w:sz w:val="26"/>
          <w:szCs w:val="26"/>
        </w:rPr>
        <w:t xml:space="preserve"> </w:t>
      </w:r>
    </w:p>
    <w:p w14:paraId="293215BB" w14:textId="77777777" w:rsidR="00DC42C6" w:rsidRDefault="00DC42C6" w:rsidP="00DC42C6">
      <w:pPr>
        <w:jc w:val="center"/>
        <w:rPr>
          <w:kern w:val="2"/>
          <w:sz w:val="26"/>
          <w:szCs w:val="26"/>
        </w:rPr>
      </w:pPr>
    </w:p>
    <w:p w14:paraId="01786940" w14:textId="77777777" w:rsidR="00DC42C6" w:rsidRDefault="00DC42C6" w:rsidP="00DC42C6">
      <w:pPr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ПАСПОРТ</w:t>
      </w:r>
    </w:p>
    <w:p w14:paraId="036A6637" w14:textId="77777777" w:rsidR="00DC42C6" w:rsidRDefault="00DC42C6" w:rsidP="00DC42C6">
      <w:pPr>
        <w:jc w:val="center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Муниципальной программы </w:t>
      </w:r>
      <w:r>
        <w:rPr>
          <w:kern w:val="2"/>
          <w:sz w:val="26"/>
          <w:szCs w:val="26"/>
        </w:rPr>
        <w:br/>
        <w:t xml:space="preserve">Истоминского сельского поселения </w:t>
      </w:r>
      <w:r>
        <w:rPr>
          <w:bCs/>
          <w:kern w:val="2"/>
          <w:sz w:val="26"/>
          <w:szCs w:val="26"/>
        </w:rPr>
        <w:t>«Культура»</w:t>
      </w:r>
    </w:p>
    <w:p w14:paraId="23DFF4AB" w14:textId="77777777" w:rsidR="00DC42C6" w:rsidRDefault="00DC42C6" w:rsidP="00DC42C6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951"/>
        <w:gridCol w:w="636"/>
        <w:gridCol w:w="6674"/>
      </w:tblGrid>
      <w:tr w:rsidR="00DC42C6" w14:paraId="2E045947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A1B4B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5FEA0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61159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Муниципальная программа Истоминского сельского поселения «Культура» на 2019-2030гг (далее программа)</w:t>
            </w:r>
          </w:p>
        </w:tc>
      </w:tr>
      <w:tr w:rsidR="00DC42C6" w14:paraId="7638344D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1B961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1AE1C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122FD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Администрация Истоминского сельского поселения </w:t>
            </w:r>
          </w:p>
        </w:tc>
      </w:tr>
      <w:tr w:rsidR="00DC42C6" w14:paraId="21317ACC" w14:textId="77777777" w:rsidTr="00DC42C6">
        <w:trPr>
          <w:trHeight w:val="108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B597E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Соисполнители </w:t>
            </w:r>
          </w:p>
          <w:p w14:paraId="30E529CA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0FD40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07C69" w14:textId="77777777" w:rsidR="00DC42C6" w:rsidRDefault="00DC42C6" w:rsidP="00DC42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DC42C6" w14:paraId="72772451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B5DC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Участники </w:t>
            </w:r>
          </w:p>
          <w:p w14:paraId="078D72EC" w14:textId="77777777" w:rsidR="00DC42C6" w:rsidRDefault="00DC42C6" w:rsidP="00DC42C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E6B7A" w14:textId="77777777" w:rsidR="00DC42C6" w:rsidRDefault="00DC42C6" w:rsidP="00DC42C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0A72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Администрация Истоминского сельского поселения</w:t>
            </w:r>
          </w:p>
          <w:p w14:paraId="3B136785" w14:textId="77777777" w:rsidR="00DC42C6" w:rsidRDefault="00DC42C6" w:rsidP="00DC42C6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МБУК ИСП «Дорожный СДК»</w:t>
            </w:r>
          </w:p>
        </w:tc>
      </w:tr>
      <w:tr w:rsidR="00DC42C6" w14:paraId="74C2E891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930CF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Подпрограммы </w:t>
            </w:r>
          </w:p>
          <w:p w14:paraId="5E9258ED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A733C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3974C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«Сельские дома культуры»</w:t>
            </w:r>
          </w:p>
          <w:p w14:paraId="4D5FF18F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«Памятники»</w:t>
            </w:r>
          </w:p>
        </w:tc>
      </w:tr>
      <w:tr w:rsidR="00DC42C6" w14:paraId="77AF1AAD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0F8E9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9F4C3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FA8E5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DC42C6" w14:paraId="24F17306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F559D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Цель </w:t>
            </w:r>
            <w:r>
              <w:rPr>
                <w:sz w:val="26"/>
                <w:szCs w:val="26"/>
              </w:rPr>
              <w:t>муниципальной</w:t>
            </w:r>
          </w:p>
          <w:p w14:paraId="62A417C3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088BA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A2F31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Формирование единого культурного пространства, создание условий для свободного доступа граждан 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и нравственного уровня развития населения Истоминского поселения. </w:t>
            </w:r>
          </w:p>
        </w:tc>
      </w:tr>
      <w:tr w:rsidR="00DC42C6" w14:paraId="4FEB6EA1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66958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Задачи </w:t>
            </w:r>
          </w:p>
          <w:p w14:paraId="05944FB5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27419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CB667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развитие художественного, музыкального, хореографического, хорового, искусства;</w:t>
            </w:r>
          </w:p>
          <w:p w14:paraId="271E66A9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улучшение материально-технической базы учреждение культуры;</w:t>
            </w:r>
          </w:p>
          <w:p w14:paraId="545521AF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повышение эффективности деятельности организаций культуры.</w:t>
            </w:r>
          </w:p>
          <w:p w14:paraId="60FA0A91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выравнивание доступности к услугам учреждений культуры, информации, культурным ценностям;</w:t>
            </w:r>
          </w:p>
          <w:p w14:paraId="73744E44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воспроизводство творческого потенциала поселения, </w:t>
            </w:r>
          </w:p>
        </w:tc>
      </w:tr>
      <w:tr w:rsidR="00DC42C6" w14:paraId="505E6378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FEDEF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Целевые показатели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79C54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50654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Количество культурно-досуговых мероприятий.</w:t>
            </w:r>
          </w:p>
          <w:p w14:paraId="53A086C0" w14:textId="77777777" w:rsidR="00DC42C6" w:rsidRDefault="00DC42C6" w:rsidP="00DC42C6">
            <w:pPr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 Находящиеся в удовлетворительном состоянии, не </w:t>
            </w:r>
            <w:r>
              <w:rPr>
                <w:kern w:val="2"/>
                <w:sz w:val="26"/>
                <w:szCs w:val="26"/>
              </w:rPr>
              <w:lastRenderedPageBreak/>
              <w:t>требующих противоаварийных и восстановительных работ памятники павшим в ВОВ.</w:t>
            </w:r>
          </w:p>
        </w:tc>
      </w:tr>
      <w:tr w:rsidR="00DC42C6" w14:paraId="2DEAFE7B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AC5C3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 xml:space="preserve">Этапы и сроки реализации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1BB82" w14:textId="77777777" w:rsidR="00DC42C6" w:rsidRDefault="00DC42C6" w:rsidP="00DC42C6">
            <w:pPr>
              <w:spacing w:line="232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332C1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2019 – 2030 годы</w:t>
            </w:r>
          </w:p>
          <w:p w14:paraId="645F0FB8" w14:textId="77777777" w:rsidR="00DC42C6" w:rsidRDefault="00DC42C6" w:rsidP="00DC42C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DC42C6" w14:paraId="365593BA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17918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Ресурсное обеспечение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F6157" w14:textId="77777777" w:rsidR="00DC42C6" w:rsidRDefault="00DC42C6" w:rsidP="00DC42C6">
            <w:pPr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155C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</w:t>
            </w:r>
            <w:r>
              <w:rPr>
                <w:rFonts w:eastAsia="Calibri"/>
                <w:spacing w:val="-4"/>
                <w:kern w:val="2"/>
                <w:sz w:val="26"/>
                <w:szCs w:val="26"/>
                <w:lang w:eastAsia="en-US"/>
              </w:rPr>
              <w:t>бюджета, а также внебюджетных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14:paraId="76AE1A39" w14:textId="2C9E50BF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Общий объем финансирования муниципальной программы из местного бюджета составляет</w:t>
            </w:r>
            <w:r w:rsidR="00136B73"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66791,9</w:t>
            </w: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тыс</w:t>
            </w: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. рублей, в том числе:</w:t>
            </w:r>
          </w:p>
          <w:p w14:paraId="1030F891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2019 году – 6933,0тыс. рублей;</w:t>
            </w:r>
          </w:p>
          <w:p w14:paraId="41BC8FE4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2020 году – 6665,1тыс. рублей; </w:t>
            </w:r>
          </w:p>
          <w:p w14:paraId="79E90706" w14:textId="2DE8C636" w:rsidR="00DC42C6" w:rsidRDefault="00136B73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в 2021 году – 8992,1</w:t>
            </w:r>
            <w:r w:rsidR="00DC42C6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14:paraId="7BBF7247" w14:textId="1A18E782" w:rsidR="00DC42C6" w:rsidRDefault="005879CA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2022 году – 5008,6 </w:t>
            </w:r>
            <w:r w:rsidR="00DC42C6">
              <w:rPr>
                <w:rFonts w:eastAsia="Calibri"/>
                <w:kern w:val="2"/>
                <w:sz w:val="26"/>
                <w:szCs w:val="26"/>
                <w:lang w:eastAsia="en-US"/>
              </w:rPr>
              <w:t>тыс. рублей;</w:t>
            </w:r>
          </w:p>
          <w:p w14:paraId="7A900CCB" w14:textId="7BCC436C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в 2023 году </w:t>
            </w:r>
            <w:r w:rsidR="00635488">
              <w:rPr>
                <w:rFonts w:eastAsia="Calibri"/>
                <w:kern w:val="2"/>
                <w:sz w:val="26"/>
                <w:szCs w:val="26"/>
                <w:lang w:eastAsia="en-US"/>
              </w:rPr>
              <w:t>–</w:t>
            </w:r>
            <w:r w:rsidR="005879CA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 6279,0</w:t>
            </w: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14:paraId="0347C375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2024 году – 4702,0тыс. рублей;</w:t>
            </w:r>
          </w:p>
          <w:p w14:paraId="73220EC8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2025 году – 4702,0 тыс. рублей;</w:t>
            </w:r>
          </w:p>
          <w:p w14:paraId="7C9E0019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2026 году – 4702,0тыс. рублей;</w:t>
            </w:r>
          </w:p>
          <w:p w14:paraId="5476B026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2027 году – 4702,0 тыс. рублей;</w:t>
            </w:r>
          </w:p>
          <w:p w14:paraId="68507F63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2028 году – 4702,0 тыс. рублей;</w:t>
            </w:r>
          </w:p>
          <w:p w14:paraId="7333F425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2029 году – 4702,0 тыс. рублей;</w:t>
            </w:r>
          </w:p>
          <w:p w14:paraId="2B2A20F6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6"/>
                <w:szCs w:val="26"/>
                <w:lang w:eastAsia="en-US"/>
              </w:rPr>
              <w:t>в 2030 году – 4702,0 тыс. рублей.</w:t>
            </w:r>
          </w:p>
          <w:p w14:paraId="0A3F380A" w14:textId="77777777" w:rsidR="00DC42C6" w:rsidRDefault="00DC42C6" w:rsidP="00DC42C6">
            <w:pPr>
              <w:spacing w:line="228" w:lineRule="auto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  <w:tr w:rsidR="00DC42C6" w14:paraId="2BAE5C2B" w14:textId="77777777" w:rsidTr="00DC42C6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113FA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Ожидаемые </w:t>
            </w:r>
          </w:p>
          <w:p w14:paraId="0638034A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результаты реализации </w:t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kern w:val="2"/>
                <w:sz w:val="26"/>
                <w:szCs w:val="26"/>
              </w:rPr>
              <w:t xml:space="preserve"> программы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2DA77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  <w:lang w:val="en-US"/>
              </w:rPr>
            </w:pPr>
            <w:r>
              <w:rPr>
                <w:kern w:val="2"/>
                <w:sz w:val="26"/>
                <w:szCs w:val="26"/>
                <w:lang w:val="en-US"/>
              </w:rPr>
              <w:t>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3E3FD" w14:textId="77777777" w:rsidR="00DC42C6" w:rsidRDefault="00DC42C6" w:rsidP="00DC42C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Повышение доступности культурных ценностей для населения Истоминского сельского поселения</w:t>
            </w:r>
          </w:p>
        </w:tc>
      </w:tr>
    </w:tbl>
    <w:p w14:paraId="5B12AFD1" w14:textId="77777777" w:rsidR="00DC42C6" w:rsidRDefault="00DC42C6" w:rsidP="00DC42C6">
      <w:pPr>
        <w:jc w:val="center"/>
        <w:rPr>
          <w:sz w:val="28"/>
          <w:szCs w:val="28"/>
        </w:rPr>
      </w:pPr>
    </w:p>
    <w:p w14:paraId="550920FA" w14:textId="77777777" w:rsidR="00DC42C6" w:rsidRDefault="00DC42C6" w:rsidP="00DC42C6">
      <w:pPr>
        <w:jc w:val="center"/>
        <w:rPr>
          <w:sz w:val="28"/>
          <w:szCs w:val="28"/>
        </w:rPr>
      </w:pPr>
    </w:p>
    <w:p w14:paraId="76EFC8BA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7F485AC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«Сельские дома культуры»</w:t>
      </w:r>
    </w:p>
    <w:p w14:paraId="2AB90C4D" w14:textId="77777777" w:rsidR="00DC42C6" w:rsidRDefault="00DC42C6" w:rsidP="00DC42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654"/>
      </w:tblGrid>
      <w:tr w:rsidR="00DC42C6" w14:paraId="354340F5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045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6AF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170C9338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54C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«Сельские дома культуры» (подпрограмма 1)</w:t>
            </w:r>
          </w:p>
          <w:p w14:paraId="2504692A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</w:p>
        </w:tc>
      </w:tr>
      <w:tr w:rsidR="00DC42C6" w14:paraId="51FF520C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287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Ответственный исполнитель</w:t>
            </w:r>
          </w:p>
          <w:p w14:paraId="0D76B8D8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D6E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E1018F6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717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Истоминского сельского поселения </w:t>
            </w:r>
          </w:p>
        </w:tc>
      </w:tr>
      <w:tr w:rsidR="00DC42C6" w14:paraId="4E3A790E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6735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Участники подпрограммы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5B8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5B20A90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AC4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Истоминского сельского поселения, Муниципальные бюджетные учреждения Истоминского сельского поселения «Дорожный СДК».</w:t>
            </w:r>
          </w:p>
        </w:tc>
      </w:tr>
      <w:tr w:rsidR="00DC42C6" w14:paraId="19EB8C88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EB73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Цель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5AB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D570FD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A4C3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 xml:space="preserve">формирование культурного пространства, создание условий для свободного доступа граждан к культурным ценностям и информационным ресурсам, создание условий для сохранения и развития культурного потенциала поселения, повышение </w:t>
            </w:r>
            <w:r>
              <w:rPr>
                <w:kern w:val="2"/>
                <w:sz w:val="26"/>
                <w:szCs w:val="26"/>
              </w:rPr>
              <w:lastRenderedPageBreak/>
              <w:t>культурного  нравственного уровня развития населения Истоминского поселения</w:t>
            </w:r>
          </w:p>
        </w:tc>
      </w:tr>
      <w:tr w:rsidR="00DC42C6" w14:paraId="514264B9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004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Задачи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34F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7E6BF6B7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37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художественного, музыкального, хореографического, хорового искусства;</w:t>
            </w:r>
          </w:p>
          <w:p w14:paraId="7B90BE1D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улучшение материально-технической базы учреждений культуры;</w:t>
            </w:r>
          </w:p>
          <w:p w14:paraId="7ADA487B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и поддержка талантливых детей и молодежи;</w:t>
            </w:r>
          </w:p>
          <w:p w14:paraId="231B90E5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эффективности деятельности  организаций культуры;</w:t>
            </w:r>
          </w:p>
          <w:p w14:paraId="73925E8E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воспроизводство творческого потенциала поселения, создание условий для доступности поселения к российскому мировому наследию современной культуре, информационным ресурсам.</w:t>
            </w:r>
          </w:p>
        </w:tc>
      </w:tr>
      <w:tr w:rsidR="00DC42C6" w14:paraId="010C3481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DFDA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Целевые показатели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57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15381BF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CB1D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Количество культурно-досуговых мероприятий;</w:t>
            </w:r>
          </w:p>
          <w:p w14:paraId="7B40D3D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Доля клубных формирований для детей.</w:t>
            </w:r>
          </w:p>
        </w:tc>
      </w:tr>
      <w:tr w:rsidR="00DC42C6" w14:paraId="5A4E2709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F854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296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09EB9228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DF5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 xml:space="preserve">2019 – 2030 годы, </w:t>
            </w: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подпрограммы не выделяются</w:t>
            </w:r>
          </w:p>
        </w:tc>
      </w:tr>
      <w:tr w:rsidR="00DC42C6" w14:paraId="35D8B656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659B" w14:textId="77777777" w:rsidR="00DC42C6" w:rsidRPr="00397AEA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 w:rsidRPr="00397AEA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CE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81A79ED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D6D" w14:textId="65213E0E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местного бюджета, а также внебюджетных источников в объемах, предусмотренных муниципальной программой. Общий объем финансирования муниципальной подпрограммы 1 из местного бюджета составляет </w:t>
            </w:r>
            <w:r w:rsidR="00397AEA">
              <w:rPr>
                <w:color w:val="000000"/>
                <w:spacing w:val="-10"/>
                <w:sz w:val="28"/>
                <w:szCs w:val="28"/>
              </w:rPr>
              <w:t>64241,3</w:t>
            </w:r>
            <w:r w:rsidRPr="00B46197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B46197">
              <w:rPr>
                <w:color w:val="000000"/>
                <w:sz w:val="28"/>
                <w:szCs w:val="28"/>
              </w:rPr>
              <w:t>тыс</w:t>
            </w:r>
            <w:r>
              <w:rPr>
                <w:sz w:val="26"/>
                <w:szCs w:val="26"/>
              </w:rPr>
              <w:t>. рублей, в том числе:</w:t>
            </w:r>
          </w:p>
          <w:p w14:paraId="1A4100C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6919,9 тыс. рублей;</w:t>
            </w:r>
          </w:p>
          <w:p w14:paraId="4AC6C40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6371,9 тыс. рублей;</w:t>
            </w:r>
            <w:r>
              <w:rPr>
                <w:spacing w:val="-10"/>
                <w:sz w:val="18"/>
                <w:szCs w:val="18"/>
              </w:rPr>
              <w:t xml:space="preserve"> </w:t>
            </w:r>
          </w:p>
          <w:p w14:paraId="465A36AD" w14:textId="7E60B8A0" w:rsidR="00DC42C6" w:rsidRDefault="00397AEA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6747,9 </w:t>
            </w:r>
            <w:r w:rsidR="00DC42C6">
              <w:rPr>
                <w:sz w:val="28"/>
                <w:szCs w:val="28"/>
              </w:rPr>
              <w:t>тыс. рублей;</w:t>
            </w:r>
          </w:p>
          <w:p w14:paraId="0DF05C4C" w14:textId="398DB025" w:rsidR="00DC42C6" w:rsidRDefault="00397AEA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5008,6</w:t>
            </w:r>
            <w:r w:rsidR="00DC42C6">
              <w:rPr>
                <w:sz w:val="28"/>
                <w:szCs w:val="28"/>
              </w:rPr>
              <w:t xml:space="preserve"> тыс. рублей;</w:t>
            </w:r>
          </w:p>
          <w:p w14:paraId="59119418" w14:textId="28441E0B" w:rsidR="00DC42C6" w:rsidRDefault="00397AEA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 году – 6279,0</w:t>
            </w:r>
            <w:r w:rsidR="00DC42C6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14:paraId="126B374F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 году – 4702,0 тыс. рублей;</w:t>
            </w:r>
          </w:p>
          <w:p w14:paraId="36359C54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 году – 4702,0 тыс. рублей;</w:t>
            </w:r>
          </w:p>
          <w:p w14:paraId="41BB190F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 году – 4702,0 тыс. рублей;</w:t>
            </w:r>
          </w:p>
          <w:p w14:paraId="41BD266C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 году – 4702,0 тыс. рублей;</w:t>
            </w:r>
          </w:p>
          <w:p w14:paraId="1077CC23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 году – 4702,0 тыс. рублей;</w:t>
            </w:r>
          </w:p>
          <w:p w14:paraId="5EDF1874" w14:textId="77777777" w:rsidR="00DC42C6" w:rsidRDefault="00DC42C6" w:rsidP="00DC42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 году – 4702,0 тыс. рублей;</w:t>
            </w:r>
          </w:p>
          <w:p w14:paraId="2FBA0DC2" w14:textId="66502AD3" w:rsidR="00DC42C6" w:rsidRDefault="00DC42C6" w:rsidP="00DC42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в 2030 году </w:t>
            </w:r>
            <w:r w:rsidR="00635488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4702,0тыс. рублей.</w:t>
            </w:r>
          </w:p>
          <w:p w14:paraId="0FAE895F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</w:p>
        </w:tc>
      </w:tr>
      <w:tr w:rsidR="00DC42C6" w14:paraId="340C039F" w14:textId="77777777" w:rsidTr="00DC42C6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D41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28D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74B31030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00E5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доступности культурных ценностей для населения Истоминского сельского поселения, увеличение численности населения, охваченного культурным досугом и отдыхом</w:t>
            </w:r>
          </w:p>
        </w:tc>
      </w:tr>
    </w:tbl>
    <w:p w14:paraId="1D41E8AB" w14:textId="77777777" w:rsidR="00DC42C6" w:rsidRDefault="00DC42C6" w:rsidP="00DC42C6">
      <w:pPr>
        <w:rPr>
          <w:sz w:val="28"/>
          <w:szCs w:val="28"/>
        </w:rPr>
      </w:pPr>
    </w:p>
    <w:p w14:paraId="58416562" w14:textId="77777777" w:rsidR="00397AEA" w:rsidRDefault="00397AEA" w:rsidP="00DC42C6">
      <w:pPr>
        <w:rPr>
          <w:sz w:val="28"/>
          <w:szCs w:val="28"/>
        </w:rPr>
      </w:pPr>
    </w:p>
    <w:p w14:paraId="5FDB5530" w14:textId="77777777" w:rsidR="00397AEA" w:rsidRDefault="00397AEA" w:rsidP="00DC42C6">
      <w:pPr>
        <w:rPr>
          <w:sz w:val="28"/>
          <w:szCs w:val="28"/>
        </w:rPr>
      </w:pPr>
    </w:p>
    <w:p w14:paraId="7C60048D" w14:textId="77777777" w:rsidR="00397AEA" w:rsidRDefault="00397AEA" w:rsidP="00DC42C6">
      <w:pPr>
        <w:rPr>
          <w:sz w:val="28"/>
          <w:szCs w:val="28"/>
        </w:rPr>
      </w:pPr>
    </w:p>
    <w:p w14:paraId="0A9B8791" w14:textId="77777777" w:rsidR="00397AEA" w:rsidRDefault="00397AEA" w:rsidP="00DC42C6">
      <w:pPr>
        <w:rPr>
          <w:sz w:val="28"/>
          <w:szCs w:val="28"/>
        </w:rPr>
      </w:pPr>
    </w:p>
    <w:p w14:paraId="20BB85CF" w14:textId="77777777" w:rsidR="00DC42C6" w:rsidRDefault="00DC42C6" w:rsidP="00DC42C6">
      <w:pPr>
        <w:rPr>
          <w:sz w:val="28"/>
          <w:szCs w:val="28"/>
        </w:rPr>
      </w:pPr>
    </w:p>
    <w:p w14:paraId="60484966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14:paraId="5034C69D" w14:textId="77777777" w:rsidR="00DC42C6" w:rsidRDefault="00DC42C6" w:rsidP="00DC42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«Памятники»</w:t>
      </w:r>
    </w:p>
    <w:p w14:paraId="13B458D8" w14:textId="77777777" w:rsidR="00DC42C6" w:rsidRDefault="00DC42C6" w:rsidP="00DC42C6">
      <w:pPr>
        <w:jc w:val="center"/>
        <w:rPr>
          <w:sz w:val="28"/>
          <w:szCs w:val="28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24"/>
        <w:gridCol w:w="7785"/>
      </w:tblGrid>
      <w:tr w:rsidR="00DC42C6" w14:paraId="1E991CCF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07DA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E34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F9770F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7B8" w14:textId="77777777" w:rsidR="00DC42C6" w:rsidRDefault="00DC42C6" w:rsidP="00DC42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«Памятники» (подпрограмма 2)</w:t>
            </w:r>
          </w:p>
        </w:tc>
      </w:tr>
      <w:tr w:rsidR="00DC42C6" w14:paraId="0C421025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FA8D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Ответственный исполнитель</w:t>
            </w:r>
          </w:p>
          <w:p w14:paraId="6E82ECC1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9EE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313B160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F656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Истоминского сельского поселения </w:t>
            </w:r>
          </w:p>
        </w:tc>
      </w:tr>
      <w:tr w:rsidR="00DC42C6" w14:paraId="356C0AD9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192E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Участники подпрограммы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D5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5696D69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A1E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Истоминского сельского поселения. </w:t>
            </w:r>
          </w:p>
        </w:tc>
      </w:tr>
      <w:tr w:rsidR="00DC42C6" w14:paraId="55CE12DC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FA88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Цель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2C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080B24E4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EE56" w14:textId="77777777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Охрана и сохранение памятников павшим в ВОВ.</w:t>
            </w:r>
          </w:p>
        </w:tc>
      </w:tr>
      <w:tr w:rsidR="00DC42C6" w14:paraId="2C4649AE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75E9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Задачи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C6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73CEBD3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B52C" w14:textId="77777777" w:rsidR="00DC42C6" w:rsidRDefault="00DC42C6" w:rsidP="00DC42C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Обеспечении охраны и сохранение памятников павшим в ВОВ</w:t>
            </w:r>
          </w:p>
        </w:tc>
      </w:tr>
      <w:tr w:rsidR="00DC42C6" w14:paraId="47EBACCF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52E2" w14:textId="182355AE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Ц</w:t>
            </w:r>
            <w:r w:rsidR="005879CA">
              <w:rPr>
                <w:kern w:val="2"/>
                <w:sz w:val="26"/>
                <w:szCs w:val="26"/>
              </w:rPr>
              <w:t>елевые показатели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43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1159F9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4980" w14:textId="77777777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>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</w:tr>
      <w:tr w:rsidR="00DC42C6" w14:paraId="64C24E9F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E09" w14:textId="4DF65806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Этапы и сроки</w:t>
            </w:r>
            <w:r w:rsidR="005879CA">
              <w:rPr>
                <w:kern w:val="2"/>
                <w:sz w:val="26"/>
                <w:szCs w:val="26"/>
              </w:rPr>
              <w:t xml:space="preserve"> реализации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B22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2E61F55A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5AE7" w14:textId="77777777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6"/>
                <w:szCs w:val="26"/>
              </w:rPr>
              <w:t xml:space="preserve">2019 – 2030 годы, </w:t>
            </w:r>
            <w:r>
              <w:rPr>
                <w:spacing w:val="-6"/>
                <w:kern w:val="2"/>
                <w:sz w:val="26"/>
                <w:szCs w:val="26"/>
              </w:rPr>
              <w:t>этапы реализации муниципальной подпрограммы не выделяются</w:t>
            </w:r>
          </w:p>
        </w:tc>
      </w:tr>
      <w:tr w:rsidR="00DC42C6" w14:paraId="79F399D7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999" w14:textId="4C590687" w:rsidR="00DC42C6" w:rsidRPr="00136B73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 w:rsidRPr="00136B73">
              <w:rPr>
                <w:kern w:val="2"/>
                <w:sz w:val="26"/>
                <w:szCs w:val="26"/>
              </w:rPr>
              <w:t>Ресу</w:t>
            </w:r>
            <w:r w:rsidR="005879CA" w:rsidRPr="00136B73">
              <w:rPr>
                <w:kern w:val="2"/>
                <w:sz w:val="26"/>
                <w:szCs w:val="26"/>
              </w:rPr>
              <w:t>рсное обеспечение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F246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466E2A0A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DD5" w14:textId="56BB4F83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 областного бюджета, а также местных бюджетов и внебюджетных источников в объемах, предусмотренных государственной программой. Общий объе</w:t>
            </w:r>
            <w:r w:rsidR="00423AFA">
              <w:rPr>
                <w:sz w:val="26"/>
                <w:szCs w:val="26"/>
              </w:rPr>
              <w:t xml:space="preserve">м финансирования муниципальной подпрограммы </w:t>
            </w:r>
            <w:r>
              <w:rPr>
                <w:sz w:val="26"/>
                <w:szCs w:val="26"/>
              </w:rPr>
              <w:t>из м</w:t>
            </w:r>
            <w:r w:rsidR="00397AEA">
              <w:rPr>
                <w:sz w:val="26"/>
                <w:szCs w:val="26"/>
              </w:rPr>
              <w:t>естного бюджета составляет 2550,5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0ACC82F3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13,1 тыс. рублей;</w:t>
            </w:r>
          </w:p>
          <w:p w14:paraId="62C84B17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293,2 тыс. рублей;</w:t>
            </w:r>
          </w:p>
          <w:p w14:paraId="38F58EA4" w14:textId="69F55375" w:rsidR="00DC42C6" w:rsidRDefault="00397AEA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2244,2</w:t>
            </w:r>
            <w:r w:rsidR="00DC42C6">
              <w:rPr>
                <w:sz w:val="26"/>
                <w:szCs w:val="26"/>
              </w:rPr>
              <w:t xml:space="preserve"> тыс. рублей;</w:t>
            </w:r>
          </w:p>
          <w:p w14:paraId="3F6E08E3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14:paraId="7B57C819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14:paraId="71A46CE7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14:paraId="4BF2C3A4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14:paraId="3B484FCF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году – 0,0 тыс. рублей;</w:t>
            </w:r>
          </w:p>
          <w:p w14:paraId="602A7AE2" w14:textId="4089834F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2027 году – 0,0 тыс. рублей;</w:t>
            </w:r>
          </w:p>
          <w:p w14:paraId="58B92344" w14:textId="424A897E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2028 году – 0,0 тыс. рублей;</w:t>
            </w:r>
          </w:p>
          <w:p w14:paraId="518AC882" w14:textId="77777777" w:rsidR="00DC42C6" w:rsidRDefault="00DC42C6" w:rsidP="00DC42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2029 году – 0,0 тыс. рублей;</w:t>
            </w:r>
          </w:p>
          <w:p w14:paraId="543B1724" w14:textId="4034BD2F" w:rsidR="00DC42C6" w:rsidRDefault="00DC42C6" w:rsidP="00DC42C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6"/>
                <w:szCs w:val="26"/>
              </w:rPr>
              <w:t>в 2030 году – 0,0 тыс. рублей.</w:t>
            </w:r>
          </w:p>
        </w:tc>
      </w:tr>
      <w:tr w:rsidR="00DC42C6" w14:paraId="2C8A14DC" w14:textId="77777777" w:rsidTr="00DC42C6">
        <w:trPr>
          <w:trHeight w:val="96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E2D" w14:textId="77777777" w:rsidR="00DC42C6" w:rsidRDefault="00DC42C6" w:rsidP="00DC42C6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B91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</w:p>
          <w:p w14:paraId="659664DB" w14:textId="77777777" w:rsidR="00DC42C6" w:rsidRDefault="00DC42C6" w:rsidP="00DC4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713" w14:textId="77777777" w:rsidR="00DC42C6" w:rsidRDefault="00DC42C6" w:rsidP="00DC42C6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</w:tr>
    </w:tbl>
    <w:p w14:paraId="038F9449" w14:textId="77777777" w:rsidR="00397AEA" w:rsidRDefault="00397AEA" w:rsidP="00EB05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D9167FC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текущего состояния сфер культуры в Истоминского сельском поселении</w:t>
      </w:r>
    </w:p>
    <w:p w14:paraId="6E4EEF95" w14:textId="77777777" w:rsidR="00EB05B6" w:rsidRDefault="00EB05B6" w:rsidP="00EB05B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54A1A71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Важным фактором социально-экономического и политического развития Истоминского сельского поселения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Политика Истоминского сельского поселения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14:paraId="66E54FDE" w14:textId="77777777" w:rsidR="00EB05B6" w:rsidRDefault="00EB05B6" w:rsidP="00EB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инфраструктурой культуры Истоминского сельского поселения являются муниципальные учреждения, оказывающие услуги в сфере культуры: сельский дом культуры.</w:t>
      </w:r>
    </w:p>
    <w:p w14:paraId="0635EA4B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единого культурного пространства в Истоминского сельском поселении способствовало создание возможностей получения жителями доступа к культурным ценностям, организация концертов, проведение крупных культурных мероприятий.</w:t>
      </w:r>
    </w:p>
    <w:p w14:paraId="5D69EF46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14:paraId="440D3AD4" w14:textId="77777777" w:rsidR="00EB05B6" w:rsidRDefault="00EB05B6" w:rsidP="00EB0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Истоминского сельском поселении. </w:t>
      </w:r>
    </w:p>
    <w:p w14:paraId="4A96AE28" w14:textId="77777777" w:rsidR="00EB05B6" w:rsidRDefault="00EB05B6" w:rsidP="00EB0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приоритетных направлений развития сферы культуры планируется выполнение мероприятий с учетом усиления эффективности охраны и сохранения муниципальных учреждений культуры.</w:t>
      </w:r>
    </w:p>
    <w:p w14:paraId="11A417E4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14:paraId="5F3533C2" w14:textId="77777777" w:rsidR="00EB05B6" w:rsidRDefault="00EB05B6" w:rsidP="00EB0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Истоминского сельского поселения определяет приоритетные направления развития сферы культуры.</w:t>
      </w:r>
    </w:p>
    <w:p w14:paraId="170F8095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является: повышение доступности культурных ценностей для населения Истоминского сельского поселения, увеличение численности населения, охваченного культурным досугом и отдыхом</w:t>
      </w:r>
    </w:p>
    <w:p w14:paraId="48C48535" w14:textId="77777777" w:rsidR="00EB05B6" w:rsidRDefault="00EB05B6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Достижение цели обеспечивается за счет решения следующих задач: </w:t>
      </w:r>
      <w:r>
        <w:rPr>
          <w:kern w:val="2"/>
          <w:sz w:val="28"/>
          <w:szCs w:val="28"/>
        </w:rPr>
        <w:t>развитие художественного, музыкального, хореографического, хорового, искусства; улучшение материально-технической базы учреждение культуры; повышение эффективности деятельности организаций культуры.</w:t>
      </w:r>
    </w:p>
    <w:p w14:paraId="36371B1F" w14:textId="4D5DA03C" w:rsidR="00EB05B6" w:rsidRDefault="005879CA" w:rsidP="00EB05B6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EB05B6">
        <w:rPr>
          <w:kern w:val="2"/>
          <w:sz w:val="28"/>
          <w:szCs w:val="28"/>
        </w:rPr>
        <w:t>оздание условий для сохранения и развития культурного; выравнивание доступности к услугам учреждений культуры, информации, культурным ценностям; воспроизводство творческого потенциала поселения,</w:t>
      </w:r>
    </w:p>
    <w:p w14:paraId="7B183812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муниципальной Программы количественно и качественно характеризуют ход ее реализации, решение основных задач и достижение целей муниципальной программы, а также:</w:t>
      </w:r>
    </w:p>
    <w:p w14:paraId="6B2BF323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отражают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14:paraId="101B7570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имеют количественное и качественное значения;</w:t>
      </w:r>
    </w:p>
    <w:p w14:paraId="0874F693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непосредственно зависят от решения основных задач и реализации муниципальной программы. </w:t>
      </w:r>
    </w:p>
    <w:p w14:paraId="0A241150" w14:textId="77777777" w:rsidR="00EB05B6" w:rsidRDefault="00EB05B6" w:rsidP="00EB05B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Подробные значения целевых показателей муниципальной программы с разбивкой по подпрограммам, а также по годам реализации муниципальной программы, представлены в приложении  к муниципальной программе.</w:t>
      </w:r>
    </w:p>
    <w:p w14:paraId="24B8EE79" w14:textId="77777777" w:rsidR="00EB05B6" w:rsidRDefault="00EB05B6" w:rsidP="00EB05B6">
      <w:pPr>
        <w:tabs>
          <w:tab w:val="left" w:pos="45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имеет важное социально-экономическое значение для Истоминского сельского поселения, позволит добиться существенных позитивных результатов в таких сферах, как культура. </w:t>
      </w:r>
    </w:p>
    <w:p w14:paraId="65A16B93" w14:textId="77777777" w:rsidR="00EB05B6" w:rsidRDefault="00EB05B6" w:rsidP="00EB05B6">
      <w:pPr>
        <w:tabs>
          <w:tab w:val="left" w:pos="459"/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Программы являются:</w:t>
      </w:r>
    </w:p>
    <w:p w14:paraId="7CA8DB83" w14:textId="77777777" w:rsidR="00EB05B6" w:rsidRDefault="00EB05B6" w:rsidP="00EB05B6">
      <w:pPr>
        <w:numPr>
          <w:ilvl w:val="0"/>
          <w:numId w:val="2"/>
        </w:numPr>
        <w:tabs>
          <w:tab w:val="left" w:pos="459"/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обеспечение сохранности зданий учреждений культуры;</w:t>
      </w:r>
    </w:p>
    <w:p w14:paraId="74FA2D1E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14:paraId="3CA1D3E8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улучшение технического состояния зданий учреждений культуры;</w:t>
      </w:r>
    </w:p>
    <w:p w14:paraId="274B3670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пожарной безопасности зданий учреждений культуры.</w:t>
      </w:r>
    </w:p>
    <w:p w14:paraId="0B742149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численности участников культурно-досуговых мероприятий;</w:t>
      </w:r>
    </w:p>
    <w:p w14:paraId="012DA2A6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учебно-методических мероприятий и информационно- методических материалов для культурно-досуговых учреждений области.</w:t>
      </w:r>
    </w:p>
    <w:p w14:paraId="4EC56576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передача новым поколениям традиций профессионального образования в сфере культуры;</w:t>
      </w:r>
    </w:p>
    <w:p w14:paraId="05D251B0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поддержка одаренных учащихся и талантливой молодежи;</w:t>
      </w:r>
    </w:p>
    <w:p w14:paraId="70948881" w14:textId="77777777" w:rsidR="00EB05B6" w:rsidRDefault="00EB05B6" w:rsidP="00EB05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зрителей;</w:t>
      </w:r>
    </w:p>
    <w:p w14:paraId="0D45A637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целей, определенных муниципальной программой «Культуры» в Истоминского сельском поселении Аксайского  района, предусмотрены подпрограммы:</w:t>
      </w:r>
    </w:p>
    <w:p w14:paraId="44064E71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Сельские дома культуры </w:t>
      </w:r>
    </w:p>
    <w:p w14:paraId="40FC2350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«Сельские дома культуры» включает следующие мероприятия:</w:t>
      </w:r>
    </w:p>
    <w:p w14:paraId="23E37ADF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Расходы на обеспечение деятельности муниципальных бюджетных учреждений Истоминского сельского поселения.</w:t>
      </w:r>
    </w:p>
    <w:p w14:paraId="68ED8970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Мероприятия по обеспечение организации и проведения торжественных, массовых, конкурсных мероприятий, фестивалей в области культуры.</w:t>
      </w:r>
    </w:p>
    <w:p w14:paraId="7BBE7203" w14:textId="77777777" w:rsidR="00EB05B6" w:rsidRDefault="00EB05B6" w:rsidP="00EB05B6">
      <w:pPr>
        <w:widowControl w:val="0"/>
        <w:autoSpaceDE w:val="0"/>
        <w:autoSpaceDN w:val="0"/>
        <w:adjustRightInd w:val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bCs/>
          <w:sz w:val="28"/>
          <w:szCs w:val="28"/>
        </w:rPr>
        <w:t xml:space="preserve"> Расходы на повышении оплаты труда работников, учреждений культуры в рамках реализации указов Президента Российской Федерации 2012 года</w:t>
      </w:r>
    </w:p>
    <w:p w14:paraId="5428E59C" w14:textId="77777777" w:rsidR="00EB05B6" w:rsidRDefault="00EB05B6" w:rsidP="00EB05B6">
      <w:pPr>
        <w:pStyle w:val="section2"/>
        <w:spacing w:before="0"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3FFD69B7" w14:textId="77777777" w:rsidR="00EB05B6" w:rsidRDefault="00EB05B6" w:rsidP="00EB05B6">
      <w:pPr>
        <w:pStyle w:val="section2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Необходимость в удовлетворении потребностей жителей поселения в культурно-творческом самовыражении, приобщении к  культурным и духовным ценностям требует соответствующего финансирования. Благодаря финансовой поддержке за счет средств поселения за последние года увеличилось количество созданных новых концертных программ. </w:t>
      </w:r>
    </w:p>
    <w:p w14:paraId="77CD555D" w14:textId="77777777" w:rsidR="00EB05B6" w:rsidRDefault="00EB05B6" w:rsidP="00EB05B6">
      <w:pPr>
        <w:pStyle w:val="1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необходима целевая ориентация бюджетных расходов с целью </w:t>
      </w:r>
      <w:r>
        <w:rPr>
          <w:rFonts w:ascii="Times New Roman" w:hAnsi="Times New Roman"/>
          <w:color w:val="000000"/>
          <w:sz w:val="28"/>
          <w:szCs w:val="28"/>
        </w:rPr>
        <w:t>обеспечения безопасности в учреждениях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50C05B" w14:textId="77777777" w:rsidR="00EB05B6" w:rsidRDefault="00EB05B6" w:rsidP="00EB05B6">
      <w:pPr>
        <w:pStyle w:val="section2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14:paraId="03F0285F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обеспечит сохранность зданий учреждений  культуры;</w:t>
      </w:r>
    </w:p>
    <w:p w14:paraId="2F4978AA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создаст безопасные и благоприятные условия нахождения граждан в учреждениях культуры;</w:t>
      </w:r>
    </w:p>
    <w:p w14:paraId="30A6D56B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улучшит техническое состояние зданий учреждений культуры;</w:t>
      </w:r>
    </w:p>
    <w:p w14:paraId="0B56448A" w14:textId="77777777" w:rsidR="00EB05B6" w:rsidRDefault="00EB05B6" w:rsidP="00EB05B6">
      <w:pPr>
        <w:pStyle w:val="ConsPlusCel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обеспечит пожарную безопасность зданий учреждений культуры.</w:t>
      </w:r>
    </w:p>
    <w:p w14:paraId="07900D5F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3C5DA192" w14:textId="77777777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Подпрограмма «Памятники», включает мероприятия </w:t>
      </w:r>
      <w:r>
        <w:rPr>
          <w:rFonts w:ascii="Times New Roman" w:hAnsi="Times New Roman" w:cs="Times New Roman"/>
          <w:sz w:val="28"/>
          <w:szCs w:val="28"/>
        </w:rPr>
        <w:t>по содержанию и текущему ремонту памятников.</w:t>
      </w:r>
    </w:p>
    <w:p w14:paraId="6F0C3062" w14:textId="70A3573A" w:rsidR="00EB05B6" w:rsidRDefault="00EB05B6" w:rsidP="00EB05B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этой подпрограммы </w:t>
      </w:r>
      <w:r w:rsidR="005879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охрана памятников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ВОВ.</w:t>
      </w:r>
    </w:p>
    <w:p w14:paraId="41A91158" w14:textId="77777777" w:rsidR="00EB05B6" w:rsidRDefault="00EB05B6" w:rsidP="00EB05B6">
      <w:pPr>
        <w:pStyle w:val="section2"/>
        <w:tabs>
          <w:tab w:val="left" w:pos="459"/>
          <w:tab w:val="left" w:pos="1134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2" w:name="sub_1085"/>
      <w:r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являются:</w:t>
      </w:r>
    </w:p>
    <w:p w14:paraId="0E0B2C9F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удовлетворительное состояние памятников павшим в ВОВ;</w:t>
      </w:r>
    </w:p>
    <w:p w14:paraId="5DBB8675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памятников документацией по государственной охране и учету</w:t>
      </w:r>
      <w:r>
        <w:rPr>
          <w:sz w:val="28"/>
          <w:szCs w:val="28"/>
        </w:rPr>
        <w:t>;</w:t>
      </w:r>
    </w:p>
    <w:p w14:paraId="7E222744" w14:textId="77777777" w:rsidR="00EB05B6" w:rsidRDefault="00EB05B6" w:rsidP="00EB05B6">
      <w:pPr>
        <w:pStyle w:val="19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памятников павшим в ВОВ на территории Истоминского сельского поселения;</w:t>
      </w:r>
    </w:p>
    <w:p w14:paraId="7F496A10" w14:textId="77777777" w:rsidR="00EB05B6" w:rsidRDefault="00EB05B6" w:rsidP="00EB05B6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Срок реализации подпрограммы 2019 – 2030 годы.</w:t>
      </w:r>
    </w:p>
    <w:p w14:paraId="3E76EC83" w14:textId="77777777" w:rsidR="00EB05B6" w:rsidRDefault="00EB05B6" w:rsidP="00EB05B6">
      <w:pPr>
        <w:pStyle w:val="section2"/>
        <w:spacing w:before="0" w:after="0"/>
        <w:ind w:firstLine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bookmarkEnd w:id="2"/>
    <w:p w14:paraId="735C2B70" w14:textId="77777777" w:rsidR="00EB05B6" w:rsidRDefault="00EB05B6" w:rsidP="00EB05B6">
      <w:pPr>
        <w:jc w:val="both"/>
        <w:rPr>
          <w:sz w:val="26"/>
          <w:szCs w:val="26"/>
        </w:rPr>
      </w:pPr>
    </w:p>
    <w:p w14:paraId="31FB5D53" w14:textId="77777777" w:rsidR="00EB05B6" w:rsidRDefault="00EB05B6" w:rsidP="00EB05B6">
      <w:pPr>
        <w:rPr>
          <w:sz w:val="26"/>
          <w:szCs w:val="26"/>
        </w:rPr>
        <w:sectPr w:rsidR="00EB05B6" w:rsidSect="005879CA">
          <w:pgSz w:w="11906" w:h="16838"/>
          <w:pgMar w:top="709" w:right="567" w:bottom="1134" w:left="1134" w:header="709" w:footer="709" w:gutter="0"/>
          <w:cols w:space="720"/>
        </w:sectPr>
      </w:pPr>
    </w:p>
    <w:p w14:paraId="133819E3" w14:textId="58BD70E1" w:rsidR="00EB05B6" w:rsidRDefault="008F1D5A" w:rsidP="00EB05B6">
      <w:pPr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bookmarkStart w:id="3" w:name="Par400"/>
      <w:bookmarkEnd w:id="3"/>
      <w:r>
        <w:rPr>
          <w:bCs/>
          <w:kern w:val="2"/>
          <w:sz w:val="26"/>
          <w:szCs w:val="26"/>
        </w:rPr>
        <w:lastRenderedPageBreak/>
        <w:t>Приложение № 1</w:t>
      </w:r>
    </w:p>
    <w:p w14:paraId="6A45E00C" w14:textId="77777777" w:rsidR="00EB05B6" w:rsidRDefault="00EB05B6" w:rsidP="00EB05B6">
      <w:pPr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к муниципальной программе «Культура»</w:t>
      </w:r>
    </w:p>
    <w:p w14:paraId="15B10A3F" w14:textId="5A42FB4C" w:rsidR="00EB05B6" w:rsidRDefault="00EB05B6" w:rsidP="00DC42C6">
      <w:pPr>
        <w:tabs>
          <w:tab w:val="left" w:pos="10650"/>
          <w:tab w:val="right" w:pos="15137"/>
        </w:tabs>
        <w:autoSpaceDE w:val="0"/>
        <w:autoSpaceDN w:val="0"/>
        <w:adjustRightInd w:val="0"/>
        <w:ind w:right="111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Истоминского сельского </w:t>
      </w:r>
      <w:r w:rsidR="009D74AE">
        <w:rPr>
          <w:bCs/>
          <w:kern w:val="2"/>
          <w:sz w:val="26"/>
          <w:szCs w:val="26"/>
        </w:rPr>
        <w:t>поселения</w:t>
      </w:r>
    </w:p>
    <w:p w14:paraId="714D6803" w14:textId="77777777" w:rsidR="00EB05B6" w:rsidRDefault="00EB05B6" w:rsidP="00EB05B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19C1D8C" w14:textId="77777777" w:rsidR="00EB05B6" w:rsidRDefault="00EB05B6" w:rsidP="00EB05B6">
      <w:pPr>
        <w:tabs>
          <w:tab w:val="left" w:pos="7371"/>
        </w:tabs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СВЕДЕНИЯ</w:t>
      </w:r>
    </w:p>
    <w:p w14:paraId="1D26516A" w14:textId="011F73B3" w:rsidR="00EB05B6" w:rsidRDefault="00DC42C6" w:rsidP="00EB05B6">
      <w:pPr>
        <w:tabs>
          <w:tab w:val="left" w:pos="7371"/>
        </w:tabs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О </w:t>
      </w:r>
      <w:r w:rsidR="00EB05B6">
        <w:rPr>
          <w:kern w:val="2"/>
          <w:sz w:val="26"/>
          <w:szCs w:val="26"/>
        </w:rPr>
        <w:t>показателях муниципальной программы Истоминского сельского поселения «Культура»</w:t>
      </w:r>
    </w:p>
    <w:p w14:paraId="620E02E8" w14:textId="77777777" w:rsidR="00EB05B6" w:rsidRDefault="00EB05B6" w:rsidP="00EB05B6">
      <w:pPr>
        <w:tabs>
          <w:tab w:val="left" w:pos="585"/>
        </w:tabs>
        <w:autoSpaceDE w:val="0"/>
        <w:autoSpaceDN w:val="0"/>
        <w:adjustRightInd w:val="0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ab/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1998"/>
        <w:gridCol w:w="1262"/>
        <w:gridCol w:w="141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88"/>
      </w:tblGrid>
      <w:tr w:rsidR="00EB05B6" w14:paraId="6736FF84" w14:textId="77777777" w:rsidTr="00980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F5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№</w:t>
            </w:r>
          </w:p>
          <w:p w14:paraId="62C686D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п/п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DA5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Номер и наименования показателя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4B1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Вид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858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1272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Данные для расчета значений показателя 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56F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Значения показателя по годам </w:t>
            </w:r>
          </w:p>
        </w:tc>
      </w:tr>
      <w:tr w:rsidR="00EB05B6" w14:paraId="73370C24" w14:textId="77777777" w:rsidTr="00980B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BF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50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4C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F0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8DA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CFF5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BEE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4FA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7CAF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217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93B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42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E25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13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09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7DC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40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2B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2030</w:t>
            </w:r>
          </w:p>
        </w:tc>
      </w:tr>
      <w:tr w:rsidR="00EB05B6" w14:paraId="356F0BCE" w14:textId="77777777" w:rsidTr="00980B9B">
        <w:trPr>
          <w:trHeight w:val="321"/>
        </w:trPr>
        <w:tc>
          <w:tcPr>
            <w:tcW w:w="15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A3D6" w14:textId="20325FB2" w:rsidR="00EB05B6" w:rsidRPr="00980B9B" w:rsidRDefault="00DC42C6">
            <w:pPr>
              <w:spacing w:line="244" w:lineRule="auto"/>
              <w:jc w:val="center"/>
              <w:rPr>
                <w:kern w:val="2"/>
              </w:rPr>
            </w:pPr>
            <w:r w:rsidRPr="00980B9B">
              <w:rPr>
                <w:kern w:val="2"/>
                <w:sz w:val="22"/>
                <w:szCs w:val="22"/>
              </w:rPr>
              <w:t>1</w:t>
            </w:r>
            <w:r w:rsidR="00EB05B6" w:rsidRPr="00980B9B">
              <w:rPr>
                <w:kern w:val="2"/>
                <w:sz w:val="22"/>
                <w:szCs w:val="22"/>
              </w:rPr>
              <w:t>. Подпрограмма</w:t>
            </w:r>
            <w:r w:rsidR="00980B9B" w:rsidRPr="00980B9B">
              <w:rPr>
                <w:kern w:val="2"/>
                <w:sz w:val="22"/>
                <w:szCs w:val="22"/>
              </w:rPr>
              <w:t xml:space="preserve"> 1</w:t>
            </w:r>
            <w:r w:rsidR="00EB05B6" w:rsidRPr="00980B9B">
              <w:rPr>
                <w:kern w:val="2"/>
                <w:sz w:val="22"/>
                <w:szCs w:val="22"/>
              </w:rPr>
              <w:t xml:space="preserve"> «Сельские дома культуры»</w:t>
            </w:r>
          </w:p>
        </w:tc>
      </w:tr>
      <w:tr w:rsidR="00EB05B6" w14:paraId="241EF6D9" w14:textId="77777777" w:rsidTr="00980B9B">
        <w:trPr>
          <w:trHeight w:val="1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A71F" w14:textId="478E0442" w:rsidR="00EB05B6" w:rsidRPr="00980B9B" w:rsidRDefault="00DC42C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1.</w:t>
            </w:r>
            <w:r w:rsidR="00980B9B" w:rsidRPr="00980B9B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61A" w14:textId="7351C049" w:rsidR="00EB05B6" w:rsidRPr="00980B9B" w:rsidRDefault="00DC42C6">
            <w:pPr>
              <w:tabs>
                <w:tab w:val="left" w:pos="7371"/>
              </w:tabs>
              <w:rPr>
                <w:bCs/>
                <w:color w:val="000000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1</w:t>
            </w:r>
            <w:r w:rsidR="00EB05B6" w:rsidRPr="00980B9B">
              <w:rPr>
                <w:kern w:val="2"/>
                <w:sz w:val="20"/>
                <w:szCs w:val="20"/>
              </w:rPr>
              <w:t>.1</w:t>
            </w:r>
            <w:r w:rsidR="00EB05B6" w:rsidRPr="00980B9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2D19CB89" w14:textId="2C7B2D30" w:rsidR="00EB05B6" w:rsidRPr="00980B9B" w:rsidRDefault="00EB05B6" w:rsidP="00980B9B">
            <w:pPr>
              <w:jc w:val="both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Количество культурно-досуговых мероприятий;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209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25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535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BEA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B210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0E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C3B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E7A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4DD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4B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9C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7BD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73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BBD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6FF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5E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</w:tr>
      <w:tr w:rsidR="00EB05B6" w14:paraId="24CA5CCA" w14:textId="77777777" w:rsidTr="00980B9B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9CD3" w14:textId="69C2142F" w:rsidR="00EB05B6" w:rsidRPr="00980B9B" w:rsidRDefault="00980B9B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1.2.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1E" w14:textId="17B3DBF8" w:rsidR="00EB05B6" w:rsidRPr="00980B9B" w:rsidRDefault="00DC42C6">
            <w:pPr>
              <w:tabs>
                <w:tab w:val="left" w:pos="7371"/>
              </w:tabs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1</w:t>
            </w:r>
            <w:r w:rsidR="00EB05B6" w:rsidRPr="00980B9B">
              <w:rPr>
                <w:kern w:val="2"/>
                <w:sz w:val="20"/>
                <w:szCs w:val="20"/>
              </w:rPr>
              <w:t>.2</w:t>
            </w:r>
          </w:p>
          <w:p w14:paraId="3D91E064" w14:textId="77777777" w:rsidR="00EB05B6" w:rsidRPr="00980B9B" w:rsidRDefault="00EB05B6">
            <w:pPr>
              <w:tabs>
                <w:tab w:val="left" w:pos="7371"/>
              </w:tabs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4C9" w14:textId="77777777" w:rsidR="00EB05B6" w:rsidRPr="00980B9B" w:rsidRDefault="00EB05B6">
            <w:pPr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FF4C" w14:textId="77777777" w:rsidR="00EB05B6" w:rsidRPr="00980B9B" w:rsidRDefault="00EB05B6">
            <w:pPr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DD01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367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A732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C85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1E9B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2DC6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C5F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161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AA0D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76F5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84BA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8061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48B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A106" w14:textId="77777777" w:rsidR="00EB05B6" w:rsidRPr="00980B9B" w:rsidRDefault="00EB05B6" w:rsidP="00980B9B">
            <w:pPr>
              <w:jc w:val="center"/>
              <w:rPr>
                <w:sz w:val="20"/>
                <w:szCs w:val="20"/>
              </w:rPr>
            </w:pPr>
            <w:r w:rsidRPr="00980B9B">
              <w:rPr>
                <w:sz w:val="20"/>
                <w:szCs w:val="20"/>
              </w:rPr>
              <w:t>100,0</w:t>
            </w:r>
          </w:p>
        </w:tc>
      </w:tr>
      <w:tr w:rsidR="00EB05B6" w14:paraId="1988B980" w14:textId="77777777" w:rsidTr="00980B9B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83A8" w14:textId="684EA775" w:rsidR="00EB05B6" w:rsidRPr="00980B9B" w:rsidRDefault="00980B9B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1.3.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871" w14:textId="520F360B" w:rsidR="00EB05B6" w:rsidRPr="00980B9B" w:rsidRDefault="00DC42C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1</w:t>
            </w:r>
            <w:r w:rsidR="00EB05B6" w:rsidRPr="00980B9B">
              <w:rPr>
                <w:kern w:val="2"/>
                <w:sz w:val="20"/>
                <w:szCs w:val="20"/>
              </w:rPr>
              <w:t>.3</w:t>
            </w:r>
          </w:p>
          <w:p w14:paraId="0B502AAD" w14:textId="77777777" w:rsidR="00EB05B6" w:rsidRPr="00980B9B" w:rsidRDefault="00EB05B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Доля клубных формирований для детей.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EE3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74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4BA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F7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3D2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FDF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EAE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1F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DC7A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1EF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FA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7785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194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89E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DFA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D6F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40,0</w:t>
            </w:r>
          </w:p>
        </w:tc>
      </w:tr>
      <w:tr w:rsidR="00EB05B6" w14:paraId="34B3CB26" w14:textId="77777777" w:rsidTr="00980B9B">
        <w:trPr>
          <w:trHeight w:val="270"/>
        </w:trPr>
        <w:tc>
          <w:tcPr>
            <w:tcW w:w="152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1448" w14:textId="5AD9CA80" w:rsidR="00EB05B6" w:rsidRPr="00980B9B" w:rsidRDefault="00980B9B" w:rsidP="00980B9B">
            <w:pPr>
              <w:jc w:val="center"/>
            </w:pPr>
            <w:r w:rsidRPr="00980B9B">
              <w:rPr>
                <w:kern w:val="2"/>
                <w:sz w:val="22"/>
                <w:szCs w:val="22"/>
              </w:rPr>
              <w:t>2</w:t>
            </w:r>
            <w:r w:rsidR="00EB05B6" w:rsidRPr="00980B9B">
              <w:rPr>
                <w:kern w:val="2"/>
                <w:sz w:val="22"/>
                <w:szCs w:val="22"/>
              </w:rPr>
              <w:t xml:space="preserve">. Подпрограмма </w:t>
            </w:r>
            <w:r w:rsidRPr="00980B9B">
              <w:rPr>
                <w:kern w:val="2"/>
                <w:sz w:val="22"/>
                <w:szCs w:val="22"/>
              </w:rPr>
              <w:t xml:space="preserve">2 </w:t>
            </w:r>
            <w:r w:rsidR="00EB05B6" w:rsidRPr="00980B9B">
              <w:rPr>
                <w:sz w:val="22"/>
                <w:szCs w:val="22"/>
              </w:rPr>
              <w:t>«Памятники»</w:t>
            </w:r>
          </w:p>
        </w:tc>
      </w:tr>
      <w:tr w:rsidR="00EB05B6" w14:paraId="1667679D" w14:textId="77777777" w:rsidTr="00635488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451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3.1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B72F" w14:textId="77777777" w:rsidR="00EB05B6" w:rsidRPr="00980B9B" w:rsidRDefault="00EB05B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Показатель 3.1</w:t>
            </w:r>
          </w:p>
          <w:p w14:paraId="20585D85" w14:textId="77777777" w:rsidR="00EB05B6" w:rsidRPr="00980B9B" w:rsidRDefault="00EB05B6">
            <w:pPr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9D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11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E4C2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B6CD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A586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D15C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7B6E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0FF7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4AE1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C8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29D2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F0B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E3D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E748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7AC3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8139" w14:textId="77777777" w:rsidR="00EB05B6" w:rsidRPr="00980B9B" w:rsidRDefault="00EB05B6">
            <w:pPr>
              <w:tabs>
                <w:tab w:val="left" w:pos="7371"/>
              </w:tabs>
              <w:jc w:val="center"/>
              <w:rPr>
                <w:kern w:val="2"/>
                <w:sz w:val="20"/>
                <w:szCs w:val="20"/>
              </w:rPr>
            </w:pPr>
            <w:r w:rsidRPr="00980B9B">
              <w:rPr>
                <w:kern w:val="2"/>
                <w:sz w:val="20"/>
                <w:szCs w:val="20"/>
              </w:rPr>
              <w:t>100,0</w:t>
            </w:r>
          </w:p>
        </w:tc>
      </w:tr>
    </w:tbl>
    <w:p w14:paraId="17FEA7E9" w14:textId="77777777" w:rsidR="00EB05B6" w:rsidRDefault="00EB05B6" w:rsidP="00EB05B6">
      <w:pPr>
        <w:tabs>
          <w:tab w:val="left" w:pos="585"/>
        </w:tabs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3D90371" w14:textId="4FB2D316" w:rsidR="00EB05B6" w:rsidRDefault="008F1D5A" w:rsidP="00980B9B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2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176603A2" w14:textId="703A647E" w:rsidR="00EB05B6" w:rsidRDefault="00046CBA" w:rsidP="00980B9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 xml:space="preserve">к муниципальной программе </w:t>
      </w:r>
      <w:r w:rsidR="00EB05B6">
        <w:rPr>
          <w:bCs/>
          <w:sz w:val="26"/>
          <w:szCs w:val="26"/>
        </w:rPr>
        <w:t>«Культура»</w:t>
      </w:r>
    </w:p>
    <w:p w14:paraId="3FA621D0" w14:textId="0B2E275E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62D9D77B" w14:textId="77777777" w:rsidR="00980B9B" w:rsidRDefault="00980B9B" w:rsidP="00980B9B">
      <w:pPr>
        <w:widowControl w:val="0"/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FC61ED9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14:paraId="4E9A5574" w14:textId="77777777" w:rsidR="00EB05B6" w:rsidRDefault="00EB05B6" w:rsidP="00EB05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 основных мероприятий муниципальной программы «Культура»</w:t>
      </w:r>
    </w:p>
    <w:p w14:paraId="11CD2F31" w14:textId="77777777" w:rsidR="00EB05B6" w:rsidRDefault="00EB05B6" w:rsidP="00EB05B6">
      <w:pPr>
        <w:rPr>
          <w:sz w:val="26"/>
          <w:szCs w:val="26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65"/>
        <w:gridCol w:w="218"/>
        <w:gridCol w:w="1931"/>
        <w:gridCol w:w="9"/>
        <w:gridCol w:w="1407"/>
        <w:gridCol w:w="1288"/>
        <w:gridCol w:w="2242"/>
        <w:gridCol w:w="2098"/>
        <w:gridCol w:w="2082"/>
      </w:tblGrid>
      <w:tr w:rsidR="00EB05B6" w14:paraId="588CDDAA" w14:textId="77777777" w:rsidTr="004734B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1B6F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060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</w:p>
          <w:p w14:paraId="362405C7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635C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7F84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C2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непосредственный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784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BE8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показателями   муниципальной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EB05B6" w14:paraId="65B9149D" w14:textId="77777777" w:rsidTr="004734B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AB6F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1A7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5C5C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DABD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начала 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49AC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980B9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0A20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1C5" w14:textId="77777777" w:rsidR="00EB05B6" w:rsidRPr="00980B9B" w:rsidRDefault="00EB05B6">
            <w:pPr>
              <w:rPr>
                <w:rFonts w:eastAsia="Calibri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FBBC" w14:textId="77777777" w:rsidR="00EB05B6" w:rsidRPr="00980B9B" w:rsidRDefault="00EB05B6">
            <w:pPr>
              <w:rPr>
                <w:rFonts w:eastAsia="Calibri"/>
              </w:rPr>
            </w:pPr>
          </w:p>
        </w:tc>
      </w:tr>
      <w:tr w:rsidR="00EB05B6" w14:paraId="7440282D" w14:textId="77777777" w:rsidTr="004734B5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C98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97C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A548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A720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6D03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E5A0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2DA6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235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05B6" w14:paraId="5A2D2F32" w14:textId="77777777" w:rsidTr="004734B5">
        <w:trPr>
          <w:trHeight w:val="435"/>
        </w:trPr>
        <w:tc>
          <w:tcPr>
            <w:tcW w:w="152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3E4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Pr="00980B9B">
              <w:rPr>
                <w:rFonts w:ascii="Times New Roman" w:hAnsi="Times New Roman"/>
                <w:b/>
                <w:sz w:val="22"/>
                <w:szCs w:val="22"/>
              </w:rPr>
              <w:t>«Сельские дома культуры»</w:t>
            </w:r>
          </w:p>
        </w:tc>
      </w:tr>
      <w:tr w:rsidR="00EB05B6" w14:paraId="1432686D" w14:textId="77777777" w:rsidTr="004734B5">
        <w:trPr>
          <w:trHeight w:val="585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6A7B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/>
                <w:b/>
                <w:sz w:val="22"/>
                <w:szCs w:val="22"/>
              </w:rPr>
              <w:t xml:space="preserve">Цель подпрограммы </w:t>
            </w:r>
          </w:p>
          <w:p w14:paraId="3099B7F1" w14:textId="7881E8D8" w:rsidR="00EB05B6" w:rsidRPr="00980B9B" w:rsidRDefault="00980B9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</w:t>
            </w:r>
            <w:r w:rsidR="00EB05B6" w:rsidRPr="00980B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ормирование культурного пространства, создание условий для свободного доступа граждан к культурным ценностям и информационным ресурсам, создание условий для сохранения и развития культурного потенциала поселения, повышение культурного  нравственного уровня развития населения Истоминского поселения</w:t>
            </w:r>
          </w:p>
        </w:tc>
      </w:tr>
      <w:tr w:rsidR="00EB05B6" w14:paraId="567A0A56" w14:textId="77777777" w:rsidTr="00980B9B">
        <w:trPr>
          <w:trHeight w:val="717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E933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0B9B">
              <w:rPr>
                <w:rFonts w:ascii="Times New Roman" w:hAnsi="Times New Roman"/>
                <w:b/>
                <w:sz w:val="22"/>
                <w:szCs w:val="22"/>
              </w:rPr>
              <w:t>Задачи подпрограммы</w:t>
            </w:r>
          </w:p>
          <w:p w14:paraId="664DEC95" w14:textId="28B6D2A0" w:rsidR="00EB05B6" w:rsidRPr="00980B9B" w:rsidRDefault="00980B9B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EB05B6" w:rsidRPr="00980B9B">
              <w:rPr>
                <w:sz w:val="22"/>
                <w:szCs w:val="22"/>
              </w:rPr>
              <w:t>азвитие художественного, музыкального, хореографического, хорового искусства; улучшение материально-технической базы учреждений культуры; выявление и поддержк</w:t>
            </w:r>
            <w:r>
              <w:rPr>
                <w:sz w:val="22"/>
                <w:szCs w:val="22"/>
              </w:rPr>
              <w:t xml:space="preserve">а талантливых детей и молодежи; </w:t>
            </w:r>
            <w:r w:rsidR="00EB05B6" w:rsidRPr="00980B9B">
              <w:rPr>
                <w:sz w:val="22"/>
                <w:szCs w:val="22"/>
              </w:rPr>
              <w:t>повыше</w:t>
            </w:r>
            <w:r>
              <w:rPr>
                <w:sz w:val="22"/>
                <w:szCs w:val="22"/>
              </w:rPr>
              <w:t xml:space="preserve">ние эффективности деятельности </w:t>
            </w:r>
            <w:r w:rsidR="00EB05B6" w:rsidRPr="00980B9B">
              <w:rPr>
                <w:sz w:val="22"/>
                <w:szCs w:val="22"/>
              </w:rPr>
              <w:t>организаций культуры.</w:t>
            </w:r>
          </w:p>
        </w:tc>
      </w:tr>
      <w:tr w:rsidR="00EB05B6" w14:paraId="470DFD89" w14:textId="77777777" w:rsidTr="004734B5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68E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95C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color w:val="000000"/>
                <w:sz w:val="22"/>
                <w:szCs w:val="22"/>
              </w:rPr>
              <w:t>Расходы на обеспечение (оказание услуг)деятельности муниципальных бюджетных учреждений муниципального образования Истоминского сельского поселения.</w:t>
            </w:r>
          </w:p>
          <w:p w14:paraId="4D87E50A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6A8992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972F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A458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545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C5D7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</w:pPr>
            <w:r w:rsidRPr="00980B9B">
              <w:rPr>
                <w:sz w:val="22"/>
                <w:szCs w:val="22"/>
              </w:rPr>
              <w:t>удовлетвори-тельное состояние объектов культурного наследия;</w:t>
            </w:r>
          </w:p>
          <w:p w14:paraId="13BA80A1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6AD0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 xml:space="preserve">ухудшение состояния объектов культурного наследия; отсутствие необходимых документов  по учету объектов культурного наследия  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B4F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3E25361A" w14:textId="77777777" w:rsidTr="00980B9B">
        <w:trPr>
          <w:trHeight w:val="3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523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B6B" w14:textId="5C05ED75" w:rsidR="00EB05B6" w:rsidRPr="00980B9B" w:rsidRDefault="00B712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color w:val="000000"/>
                <w:sz w:val="22"/>
                <w:szCs w:val="22"/>
              </w:rPr>
              <w:t xml:space="preserve">Мероприятия по обеспечению </w:t>
            </w:r>
            <w:r w:rsidR="00EB05B6" w:rsidRPr="00980B9B">
              <w:rPr>
                <w:color w:val="000000"/>
                <w:sz w:val="22"/>
                <w:szCs w:val="22"/>
              </w:rPr>
              <w:t>организации и проведения торжественных, массовых, конкурсных мероприятий, фестивалей в области культуры.</w:t>
            </w:r>
          </w:p>
          <w:p w14:paraId="082091B8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482FC02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D37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D94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3B8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973" w14:textId="77777777" w:rsidR="00EB05B6" w:rsidRPr="00980B9B" w:rsidRDefault="00EB05B6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участников культурно-досуговых мероприятий, увеличение учебно-методических мероприятий и информационно-методических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125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5D0A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35B3E053" w14:textId="77777777" w:rsidTr="00980B9B">
        <w:trPr>
          <w:trHeight w:val="12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BBF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518" w14:textId="08BB1FB1" w:rsidR="00EB05B6" w:rsidRPr="00980B9B" w:rsidRDefault="00EB05B6" w:rsidP="00980B9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0B9B">
              <w:rPr>
                <w:bCs/>
                <w:sz w:val="22"/>
                <w:szCs w:val="22"/>
              </w:rPr>
              <w:t>Расходы на повышении оплаты труда работников, учреждений культуры в рамках реализации указов Президента Российской Федерации 2012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8D4E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F440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277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268" w14:textId="77777777" w:rsidR="00EB05B6" w:rsidRPr="00980B9B" w:rsidRDefault="00EB05B6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1BF1" w14:textId="161E6034" w:rsidR="00EB05B6" w:rsidRPr="00980B9B" w:rsidRDefault="005879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0B9B">
              <w:rPr>
                <w:sz w:val="22"/>
                <w:szCs w:val="22"/>
              </w:rPr>
              <w:t>С</w:t>
            </w:r>
            <w:r w:rsidR="00EB05B6" w:rsidRPr="00980B9B">
              <w:rPr>
                <w:sz w:val="22"/>
                <w:szCs w:val="22"/>
              </w:rPr>
              <w:t>нижение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D66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415B53ED" w14:textId="77777777" w:rsidTr="00980B9B">
        <w:trPr>
          <w:trHeight w:val="10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A9FE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D28" w14:textId="6C7AF24A" w:rsidR="00EB05B6" w:rsidRPr="00980B9B" w:rsidRDefault="00EB05B6" w:rsidP="00980B9B">
            <w:pPr>
              <w:widowControl w:val="0"/>
            </w:pPr>
            <w:r w:rsidRPr="00980B9B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</w:t>
            </w:r>
            <w:r w:rsidR="00980B9B">
              <w:rPr>
                <w:sz w:val="22"/>
                <w:szCs w:val="22"/>
              </w:rPr>
              <w:t>уг организации в сфере культуры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20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813D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FD2A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5C6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Повышения качества деятельности работников культуры.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FDF7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B9B">
              <w:rPr>
                <w:sz w:val="22"/>
                <w:szCs w:val="22"/>
              </w:rPr>
              <w:t>Снижения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A8E7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08785307" w14:textId="77777777" w:rsidTr="00980B9B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72C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C28" w14:textId="77777777" w:rsidR="00EB05B6" w:rsidRPr="00980B9B" w:rsidRDefault="00EB05B6">
            <w:r w:rsidRPr="00980B9B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03C5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38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F7D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C794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зданий учреждений культуры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3216" w14:textId="77777777" w:rsidR="00EB05B6" w:rsidRPr="00980B9B" w:rsidRDefault="00EB05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B9B">
              <w:rPr>
                <w:sz w:val="22"/>
                <w:szCs w:val="22"/>
              </w:rPr>
              <w:t>снижение эффективности работы учреждений культуры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4E1B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7C2B3AB7" w14:textId="77777777" w:rsidTr="00980B9B">
        <w:trPr>
          <w:trHeight w:val="18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F8B5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DF7" w14:textId="77777777" w:rsidR="00EB05B6" w:rsidRPr="00980B9B" w:rsidRDefault="00EB05B6">
            <w:pPr>
              <w:widowControl w:val="0"/>
            </w:pPr>
            <w:r w:rsidRPr="00980B9B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543A3EFF" w14:textId="77777777" w:rsidR="00EB05B6" w:rsidRPr="00980B9B" w:rsidRDefault="00EB05B6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968D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Администрация  Истоминского сельского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77DC" w14:textId="77777777" w:rsidR="00EB05B6" w:rsidRPr="00980B9B" w:rsidRDefault="00EB05B6">
            <w:pPr>
              <w:jc w:val="center"/>
            </w:pPr>
            <w:r w:rsidRPr="00980B9B">
              <w:rPr>
                <w:sz w:val="22"/>
                <w:szCs w:val="22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E8E" w14:textId="77777777" w:rsidR="00EB05B6" w:rsidRPr="00980B9B" w:rsidRDefault="00EB0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C57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963" w14:textId="77777777" w:rsidR="00B712A7" w:rsidRDefault="00EB05B6" w:rsidP="00980B9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B9B">
              <w:rPr>
                <w:sz w:val="22"/>
                <w:szCs w:val="22"/>
              </w:rPr>
              <w:t>ограничение доступа населения к возможностям принимать участие в к</w:t>
            </w:r>
            <w:r w:rsidR="00980B9B">
              <w:rPr>
                <w:sz w:val="22"/>
                <w:szCs w:val="22"/>
              </w:rPr>
              <w:t>ультурно-досуговой деятельности</w:t>
            </w:r>
          </w:p>
          <w:p w14:paraId="70E852CF" w14:textId="77777777" w:rsidR="00980B9B" w:rsidRDefault="00980B9B" w:rsidP="00980B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BBDB52E" w14:textId="77777777" w:rsidR="00980B9B" w:rsidRDefault="00980B9B" w:rsidP="00980B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6FFD56A" w14:textId="04F97FEA" w:rsidR="00980B9B" w:rsidRPr="00980B9B" w:rsidRDefault="00980B9B" w:rsidP="00980B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2A4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оказывает влияние на все показатели подпрограммы</w:t>
            </w:r>
          </w:p>
        </w:tc>
      </w:tr>
      <w:tr w:rsidR="00EB05B6" w14:paraId="27E2C2D7" w14:textId="77777777" w:rsidTr="004734B5">
        <w:trPr>
          <w:trHeight w:val="381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8714" w14:textId="2C87C176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</w:t>
            </w:r>
            <w:r w:rsidR="006354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Pr="00980B9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980B9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Памятники»</w:t>
            </w:r>
          </w:p>
        </w:tc>
      </w:tr>
      <w:tr w:rsidR="00EB05B6" w14:paraId="6DB6AE19" w14:textId="77777777" w:rsidTr="004734B5">
        <w:trPr>
          <w:trHeight w:val="660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AE7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Цель подпрограммы</w:t>
            </w:r>
          </w:p>
          <w:p w14:paraId="1E66ED9F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Охрана и сохранение памятников павшим в ВОВ.</w:t>
            </w:r>
          </w:p>
        </w:tc>
      </w:tr>
      <w:tr w:rsidR="00EB05B6" w14:paraId="785DDA2C" w14:textId="77777777" w:rsidTr="00980B9B">
        <w:trPr>
          <w:trHeight w:val="500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DE9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Задачи подпрограммы</w:t>
            </w:r>
          </w:p>
          <w:p w14:paraId="3DEAEB9E" w14:textId="77777777" w:rsidR="00EB05B6" w:rsidRPr="00980B9B" w:rsidRDefault="00EB05B6">
            <w:pPr>
              <w:pStyle w:val="ConsPlusCell"/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Обеспечении охраны и сохранение памятников павшим в ВОВ</w:t>
            </w:r>
          </w:p>
        </w:tc>
      </w:tr>
      <w:tr w:rsidR="00EB05B6" w14:paraId="1CFC8CD1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8A7" w14:textId="77777777" w:rsidR="00EB05B6" w:rsidRPr="00980B9B" w:rsidRDefault="0085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48C3C372" w14:textId="77777777" w:rsidR="00EB05B6" w:rsidRPr="00980B9B" w:rsidRDefault="00EB05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D205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Мероприятия по содержанию и текущему ремонту памятников.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C8FC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  <w:b/>
              </w:rPr>
            </w:pPr>
            <w:r w:rsidRPr="00980B9B">
              <w:rPr>
                <w:rFonts w:ascii="Times New Roman" w:hAnsi="Times New Roman" w:cs="Times New Roman"/>
              </w:rPr>
              <w:t>Администрация  Истоминского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23BE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2B5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65B3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980B9B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37D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Ограничение доступа населения к памятникам павшим в ВОВ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CD8" w14:textId="77777777" w:rsidR="00EB05B6" w:rsidRPr="00980B9B" w:rsidRDefault="00EB05B6">
            <w:pPr>
              <w:pStyle w:val="ConsPlusNonformat0"/>
              <w:rPr>
                <w:rFonts w:ascii="Times New Roman" w:hAnsi="Times New Roman" w:cs="Times New Roman"/>
                <w:b/>
              </w:rPr>
            </w:pPr>
            <w:r w:rsidRPr="00980B9B">
              <w:rPr>
                <w:rFonts w:ascii="Times New Roman" w:hAnsi="Times New Roman" w:cs="Times New Roman"/>
              </w:rPr>
              <w:t>оказывает влияние на все показатели подпрограммы</w:t>
            </w:r>
          </w:p>
        </w:tc>
      </w:tr>
      <w:tr w:rsidR="00852401" w14:paraId="0D303FEC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94E" w14:textId="77777777" w:rsidR="00852401" w:rsidRPr="00980B9B" w:rsidRDefault="008524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0B9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F4D6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 xml:space="preserve">Расходы на разработку проектно- сметной документации на капитальный ремонт памятников ВОВ 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84DD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Администрация</w:t>
            </w:r>
          </w:p>
          <w:p w14:paraId="6CC10B4B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Истоминского</w:t>
            </w:r>
          </w:p>
          <w:p w14:paraId="44DB237F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сельского</w:t>
            </w:r>
          </w:p>
          <w:p w14:paraId="25EDA4AB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поселения</w:t>
            </w:r>
          </w:p>
          <w:p w14:paraId="28D2EC52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C21B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81E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065D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Разработка проектной документации на капитальный ремонт памятников ВОВ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F1DC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Ухудшение состояния объектов культурного наследия;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30C2" w14:textId="77777777" w:rsidR="00852401" w:rsidRPr="00980B9B" w:rsidRDefault="00852401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оказывает влияние на все показатели подпрограммы</w:t>
            </w:r>
          </w:p>
        </w:tc>
      </w:tr>
      <w:tr w:rsidR="00457F07" w14:paraId="67609B11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2A1" w14:textId="77052922" w:rsidR="00457F07" w:rsidRPr="00980B9B" w:rsidRDefault="00457F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C59" w14:textId="2149BA6F" w:rsidR="00457F07" w:rsidRPr="00457F07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457F07">
              <w:rPr>
                <w:rFonts w:ascii="Times New Roman" w:hAnsi="Times New Roman" w:cs="Times New Roman"/>
                <w:bCs/>
                <w:color w:val="000000"/>
              </w:rPr>
              <w:t xml:space="preserve">Мероприятие по капитальному ремонту </w:t>
            </w:r>
            <w:proofErr w:type="gramStart"/>
            <w:r w:rsidRPr="00457F07">
              <w:rPr>
                <w:rFonts w:ascii="Times New Roman" w:hAnsi="Times New Roman" w:cs="Times New Roman"/>
                <w:bCs/>
                <w:color w:val="000000"/>
              </w:rPr>
              <w:t>памятников ВОВ</w:t>
            </w:r>
            <w:proofErr w:type="gramEnd"/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BF3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Администрация</w:t>
            </w:r>
          </w:p>
          <w:p w14:paraId="62E6D5A1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Истоминского</w:t>
            </w:r>
          </w:p>
          <w:p w14:paraId="4C9E5ED9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сельского</w:t>
            </w:r>
          </w:p>
          <w:p w14:paraId="72A9911B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поселения</w:t>
            </w:r>
          </w:p>
          <w:p w14:paraId="7BF64E59" w14:textId="77777777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921" w14:textId="274E9A80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6F0" w14:textId="0D89FA6B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7C2" w14:textId="68AE2B7D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памятников ВОВ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DC2" w14:textId="289E95E9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Ухудшение состояния объектов культурного наследия;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4FA" w14:textId="23DD1AC1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оказывает влияние на все показатели подпрограммы</w:t>
            </w:r>
          </w:p>
        </w:tc>
      </w:tr>
      <w:tr w:rsidR="00457F07" w14:paraId="11048F96" w14:textId="77777777" w:rsidTr="004734B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0475" w14:textId="1C07EDAC" w:rsidR="00457F07" w:rsidRPr="00980B9B" w:rsidRDefault="00457F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28F" w14:textId="77777777" w:rsidR="00457F07" w:rsidRDefault="00457F07" w:rsidP="00423AF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48D1BBF8" w14:textId="77777777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6B0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Администрация</w:t>
            </w:r>
          </w:p>
          <w:p w14:paraId="5DDD5DC5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Истоминского</w:t>
            </w:r>
          </w:p>
          <w:p w14:paraId="106334B2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сельского</w:t>
            </w:r>
          </w:p>
          <w:p w14:paraId="48E95A3E" w14:textId="77777777" w:rsidR="00457F07" w:rsidRPr="00980B9B" w:rsidRDefault="00457F07" w:rsidP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поселения</w:t>
            </w:r>
          </w:p>
          <w:p w14:paraId="3124ED2A" w14:textId="77777777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674" w14:textId="4230AAAB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3F1" w14:textId="6010342A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92A8" w14:textId="7CC73A64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задач целевой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57B" w14:textId="0614F17C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исполнение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 целевой программы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058" w14:textId="7458157C" w:rsidR="00457F07" w:rsidRPr="00980B9B" w:rsidRDefault="00457F07">
            <w:pPr>
              <w:pStyle w:val="ConsPlusNonformat0"/>
              <w:rPr>
                <w:rFonts w:ascii="Times New Roman" w:hAnsi="Times New Roman" w:cs="Times New Roman"/>
              </w:rPr>
            </w:pPr>
            <w:r w:rsidRPr="00980B9B">
              <w:rPr>
                <w:rFonts w:ascii="Times New Roman" w:hAnsi="Times New Roman" w:cs="Times New Roman"/>
              </w:rPr>
              <w:t>оказывает влияние на все показатели подпрограммы</w:t>
            </w:r>
          </w:p>
        </w:tc>
      </w:tr>
    </w:tbl>
    <w:p w14:paraId="0F10F21E" w14:textId="77777777" w:rsidR="00EB05B6" w:rsidRDefault="00EB05B6" w:rsidP="00EB05B6">
      <w:pPr>
        <w:rPr>
          <w:sz w:val="26"/>
          <w:szCs w:val="26"/>
        </w:rPr>
      </w:pPr>
    </w:p>
    <w:p w14:paraId="182510EA" w14:textId="77777777" w:rsidR="00EB05B6" w:rsidRDefault="00EB05B6" w:rsidP="00EB05B6">
      <w:pPr>
        <w:rPr>
          <w:sz w:val="26"/>
          <w:szCs w:val="26"/>
        </w:rPr>
        <w:sectPr w:rsidR="00EB05B6" w:rsidSect="00046CBA">
          <w:pgSz w:w="16838" w:h="11906" w:orient="landscape"/>
          <w:pgMar w:top="1134" w:right="851" w:bottom="1134" w:left="1134" w:header="709" w:footer="709" w:gutter="0"/>
          <w:cols w:space="720"/>
        </w:sectPr>
      </w:pP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4" w:name="Par610"/>
      <w:bookmarkStart w:id="5" w:name="Par879"/>
      <w:bookmarkEnd w:id="4"/>
      <w:bookmarkEnd w:id="5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662115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662115">
        <w:rPr>
          <w:sz w:val="32"/>
          <w:szCs w:val="32"/>
        </w:rPr>
        <w:t>Расходы</w:t>
      </w:r>
    </w:p>
    <w:p w14:paraId="5B2D45BB" w14:textId="647CF93E" w:rsidR="00EB05B6" w:rsidRPr="00662115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62115">
        <w:rPr>
          <w:sz w:val="26"/>
          <w:szCs w:val="26"/>
        </w:rPr>
        <w:t>Бюджета на реализацию мун</w:t>
      </w:r>
      <w:r w:rsidR="00377069" w:rsidRPr="00662115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Default="00EB05B6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Default="00EB05B6">
            <w:pPr>
              <w:spacing w:line="228" w:lineRule="auto"/>
              <w:jc w:val="center"/>
              <w:rPr>
                <w:spacing w:val="-10"/>
              </w:rPr>
            </w:pPr>
            <w:r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2019</w:t>
            </w:r>
          </w:p>
          <w:p w14:paraId="5542225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  <w:p w14:paraId="5B3B5F8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14:paraId="32DAF99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14:paraId="1931599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14:paraId="7A4FED1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14:paraId="476CDAD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14:paraId="5ADFF3D1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0A49C789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6BB9F9ED" w14:textId="77777777" w:rsidR="00EB05B6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2028</w:t>
            </w:r>
          </w:p>
          <w:p w14:paraId="5380E650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2029</w:t>
            </w:r>
          </w:p>
          <w:p w14:paraId="7A403DF4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5"/>
        <w:gridCol w:w="711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456433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45643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МБУК </w:t>
            </w:r>
            <w:proofErr w:type="gramStart"/>
            <w:r w:rsidRPr="00456433">
              <w:rPr>
                <w:sz w:val="22"/>
                <w:szCs w:val="22"/>
              </w:rPr>
              <w:t>ИСП</w:t>
            </w:r>
            <w:proofErr w:type="gramEnd"/>
            <w:r w:rsidRPr="00456433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30BA699" w:rsidR="00377069" w:rsidRPr="00456433" w:rsidRDefault="00456433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66791,8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ADCBEFC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3BD04C26" w:rsidR="00377069" w:rsidRPr="00456433" w:rsidRDefault="00456433" w:rsidP="003462E7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8992,1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341FEB82" w:rsidR="00377069" w:rsidRPr="00456433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 w:rsidRPr="00456433">
              <w:rPr>
                <w:sz w:val="18"/>
                <w:szCs w:val="18"/>
                <w:lang w:val="en-US"/>
              </w:rPr>
              <w:t>5008</w:t>
            </w:r>
            <w:r w:rsidRPr="00456433">
              <w:rPr>
                <w:sz w:val="18"/>
                <w:szCs w:val="18"/>
              </w:rPr>
              <w:t>,</w:t>
            </w:r>
            <w:r w:rsidRPr="0045643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5D641CFC" w:rsidR="00377069" w:rsidRPr="00456433" w:rsidRDefault="002E21FA">
            <w:pPr>
              <w:jc w:val="center"/>
              <w:rPr>
                <w:sz w:val="18"/>
                <w:szCs w:val="18"/>
                <w:lang w:val="en-US"/>
              </w:rPr>
            </w:pPr>
            <w:r w:rsidRPr="00456433">
              <w:rPr>
                <w:sz w:val="18"/>
                <w:szCs w:val="18"/>
                <w:lang w:val="en-US"/>
              </w:rPr>
              <w:t>6279</w:t>
            </w:r>
            <w:r w:rsidRPr="00456433">
              <w:rPr>
                <w:sz w:val="18"/>
                <w:szCs w:val="18"/>
              </w:rPr>
              <w:t>,</w:t>
            </w:r>
            <w:r w:rsidRPr="0045643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3D3E6C27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45643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4FE47220" w:rsidR="00D56D07" w:rsidRPr="003462E7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64241,3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6DA93EEA" w:rsidR="00D56D07" w:rsidRPr="003462E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20186C61" w:rsidR="00D56D07" w:rsidRPr="002E21FA" w:rsidRDefault="002E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B3B3483" w:rsidR="00D56D07" w:rsidRPr="003462E7" w:rsidRDefault="002E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52549A4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456433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4E08E719" w:rsidR="0069740F" w:rsidRPr="003462E7" w:rsidRDefault="00456433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62885,7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08E236AA" w:rsidR="0069740F" w:rsidRPr="003462E7" w:rsidRDefault="001C6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F2C63E7" w:rsidR="0069740F" w:rsidRPr="003462E7" w:rsidRDefault="001C6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3E2486D1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456433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456433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456433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5AC27F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1E5B6E42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456433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456433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456433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689CE0B8" w:rsidR="00CC0DBF" w:rsidRPr="00921E1F" w:rsidRDefault="00921E1F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921E1F">
              <w:rPr>
                <w:spacing w:val="-10"/>
                <w:sz w:val="18"/>
                <w:szCs w:val="18"/>
              </w:rPr>
              <w:t>100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13C458DB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456433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69ACC343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2550,5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7463EC0E" w:rsidR="00EB05B6" w:rsidRPr="003462E7" w:rsidRDefault="00136B73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2244,2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4C8487E8" w:rsidR="00EB05B6" w:rsidRPr="0069740F" w:rsidRDefault="00493F6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96,3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084A8CB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Мероприятие по капитальному ремонту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40CF873F" w:rsidR="005879CA" w:rsidRPr="006C28E4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84,0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32219509" w:rsidR="005879CA" w:rsidRDefault="00136B73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21D543A1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456433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D16DE4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2160.2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408FFE00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2160.2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F10218F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Наименование муниципальной программы, </w:t>
            </w:r>
          </w:p>
          <w:p w14:paraId="50E95F49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</w:tr>
      <w:tr w:rsidR="00EB05B6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Default="00EB05B6">
            <w:pPr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2019</w:t>
            </w:r>
          </w:p>
          <w:p w14:paraId="0C902FC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2020</w:t>
            </w:r>
          </w:p>
          <w:p w14:paraId="1BAF771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2021</w:t>
            </w:r>
          </w:p>
          <w:p w14:paraId="7F937841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2022</w:t>
            </w:r>
          </w:p>
          <w:p w14:paraId="63A1D2E6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2023</w:t>
            </w:r>
          </w:p>
          <w:p w14:paraId="61562444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2024</w:t>
            </w:r>
          </w:p>
          <w:p w14:paraId="4373FB27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2025</w:t>
            </w:r>
          </w:p>
          <w:p w14:paraId="1438292B" w14:textId="77777777" w:rsidR="00EB05B6" w:rsidRDefault="00EB05B6">
            <w:pPr>
              <w:spacing w:line="21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2026</w:t>
            </w:r>
          </w:p>
          <w:p w14:paraId="34F75D3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2027</w:t>
            </w:r>
          </w:p>
          <w:p w14:paraId="415695AA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2028</w:t>
            </w:r>
          </w:p>
          <w:p w14:paraId="0CC27EBB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2029</w:t>
            </w:r>
          </w:p>
          <w:p w14:paraId="236901B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2030</w:t>
            </w:r>
          </w:p>
          <w:p w14:paraId="59B96860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</w:tbl>
    <w:p w14:paraId="6AB19943" w14:textId="77777777" w:rsidR="00EB05B6" w:rsidRDefault="00EB05B6" w:rsidP="00EB05B6">
      <w:pPr>
        <w:jc w:val="center"/>
        <w:rPr>
          <w:sz w:val="26"/>
          <w:szCs w:val="26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Default="00EB05B6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Default="00EB05B6">
            <w:pPr>
              <w:spacing w:line="218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662115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Default="00662115">
            <w:pPr>
              <w:widowControl w:val="0"/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69D5FF68" w:rsidR="00662115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F02496">
              <w:t>66791,8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F02496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Default="00662115">
            <w:pPr>
              <w:jc w:val="center"/>
            </w:pPr>
            <w:r w:rsidRPr="00F02496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46D39B1D" w:rsidR="00662115" w:rsidRDefault="00662115" w:rsidP="009B6455">
            <w:pPr>
              <w:jc w:val="center"/>
            </w:pPr>
            <w:r w:rsidRPr="00F02496">
              <w:t>8992,1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77F57612" w:rsidR="00662115" w:rsidRDefault="00662115" w:rsidP="009B6455">
            <w:pPr>
              <w:jc w:val="center"/>
            </w:pPr>
            <w:r w:rsidRPr="00F02496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34ADCB87" w:rsidR="00662115" w:rsidRDefault="00662115">
            <w:pPr>
              <w:jc w:val="center"/>
            </w:pPr>
            <w:r w:rsidRPr="00F02496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00B1E8F1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Default="00662115">
            <w:pPr>
              <w:jc w:val="center"/>
            </w:pPr>
            <w:r w:rsidRPr="00F0249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Default="00662115">
            <w:pPr>
              <w:jc w:val="center"/>
            </w:pPr>
            <w:r w:rsidRPr="00F02496">
              <w:t>4702,0</w:t>
            </w:r>
          </w:p>
        </w:tc>
      </w:tr>
      <w:tr w:rsidR="00662115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Default="0066211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Default="0066211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2A8F18EE" w:rsidR="00662115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976E34">
              <w:t>66791,8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23F82374" w:rsidR="00662115" w:rsidRDefault="00662115">
            <w:pPr>
              <w:widowControl w:val="0"/>
              <w:spacing w:line="232" w:lineRule="auto"/>
              <w:rPr>
                <w:b/>
                <w:spacing w:val="-10"/>
              </w:rPr>
            </w:pPr>
            <w:r w:rsidRPr="00976E34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79563582" w:rsidR="00662115" w:rsidRDefault="00662115">
            <w:pPr>
              <w:jc w:val="center"/>
            </w:pPr>
            <w:r w:rsidRPr="00976E34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395C2EF2" w:rsidR="00662115" w:rsidRDefault="00662115">
            <w:pPr>
              <w:jc w:val="center"/>
            </w:pPr>
            <w:r w:rsidRPr="00976E34">
              <w:t>8992,1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2DB13B4A" w:rsidR="00662115" w:rsidRDefault="00662115">
            <w:pPr>
              <w:jc w:val="center"/>
            </w:pPr>
            <w:r w:rsidRPr="00976E34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3C59A317" w:rsidR="00662115" w:rsidRDefault="00662115">
            <w:pPr>
              <w:jc w:val="center"/>
            </w:pPr>
            <w:r w:rsidRPr="00976E34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05BB57F7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Default="00662115">
            <w:pPr>
              <w:jc w:val="center"/>
            </w:pPr>
            <w:r w:rsidRPr="00976E34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Default="00662115">
            <w:pPr>
              <w:jc w:val="center"/>
            </w:pPr>
            <w:r w:rsidRPr="00976E34">
              <w:t>4702,0</w:t>
            </w:r>
          </w:p>
        </w:tc>
      </w:tr>
      <w:tr w:rsidR="00662115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Default="0066211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Default="0066211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Default="00662115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79B4A4DA" w:rsidR="00662115" w:rsidRDefault="0066211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5A6B2F">
              <w:t>64241,3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5A6B2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D9A274E" w:rsidR="00662115" w:rsidRDefault="00662115">
            <w:pPr>
              <w:jc w:val="center"/>
              <w:rPr>
                <w:b/>
              </w:rPr>
            </w:pPr>
            <w:r w:rsidRPr="005A6B2F"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9B6455" w:rsidRDefault="00662115" w:rsidP="009B6455">
            <w:pPr>
              <w:jc w:val="center"/>
            </w:pPr>
            <w:r w:rsidRPr="005A6B2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50307801" w:rsidR="00662115" w:rsidRDefault="00662115">
            <w:pPr>
              <w:jc w:val="center"/>
              <w:rPr>
                <w:b/>
              </w:rPr>
            </w:pPr>
            <w:r w:rsidRPr="005A6B2F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2417AD31" w:rsidR="00662115" w:rsidRDefault="00662115">
            <w:pPr>
              <w:jc w:val="center"/>
              <w:rPr>
                <w:b/>
              </w:rPr>
            </w:pPr>
            <w:r w:rsidRPr="005A6B2F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544D900B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Default="00662115">
            <w:pPr>
              <w:jc w:val="center"/>
              <w:rPr>
                <w:b/>
              </w:rPr>
            </w:pPr>
            <w:r w:rsidRPr="005A6B2F">
              <w:t>4702,0</w:t>
            </w:r>
          </w:p>
        </w:tc>
      </w:tr>
      <w:tr w:rsidR="00662115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Default="00662115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Default="00662115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Default="00662115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4323463" w:rsidR="00662115" w:rsidRDefault="00662115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045CB6">
              <w:t>64241,3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554896EF" w:rsidR="00662115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045CB6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2C52ED5A" w:rsidR="00662115" w:rsidRDefault="00662115">
            <w:pPr>
              <w:jc w:val="center"/>
              <w:rPr>
                <w:b/>
              </w:rPr>
            </w:pPr>
            <w:r w:rsidRPr="00045CB6">
              <w:t>6371,9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Default="00662115">
            <w:pPr>
              <w:jc w:val="center"/>
              <w:rPr>
                <w:b/>
              </w:rPr>
            </w:pPr>
            <w:r w:rsidRPr="00045CB6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7707BAFD" w:rsidR="00662115" w:rsidRDefault="00662115">
            <w:pPr>
              <w:jc w:val="center"/>
              <w:rPr>
                <w:b/>
              </w:rPr>
            </w:pPr>
            <w:r w:rsidRPr="00045CB6">
              <w:t>5008,6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77B298AE" w:rsidR="00662115" w:rsidRDefault="00662115">
            <w:pPr>
              <w:jc w:val="center"/>
              <w:rPr>
                <w:b/>
              </w:rPr>
            </w:pPr>
            <w:r w:rsidRPr="00045CB6">
              <w:t>6279,0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011C4412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Default="00662115">
            <w:pPr>
              <w:jc w:val="center"/>
              <w:rPr>
                <w:b/>
              </w:rPr>
            </w:pPr>
            <w:r w:rsidRPr="00045CB6">
              <w:t>4702,0</w:t>
            </w:r>
          </w:p>
        </w:tc>
      </w:tr>
      <w:tr w:rsidR="00C65C2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</w:t>
            </w:r>
          </w:p>
          <w:p w14:paraId="587C5E4C" w14:textId="77777777" w:rsidR="00C65C2F" w:rsidRDefault="00C65C2F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Default="00C65C2F">
            <w:pPr>
              <w:spacing w:line="218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31EB0632" w:rsidR="00C65C2F" w:rsidRDefault="00136B73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2550,5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659070F1" w:rsidR="00C65C2F" w:rsidRDefault="00136B73">
            <w:pPr>
              <w:jc w:val="center"/>
            </w:pPr>
            <w:r>
              <w:rPr>
                <w:spacing w:val="-10"/>
              </w:rPr>
              <w:t>2244,2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Default="00C65C2F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  <w:tr w:rsidR="00EB05B6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Default="00EB05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Default="00EB05B6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Default="00EB05B6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23B63A36" w:rsidR="00EB05B6" w:rsidRDefault="00136B73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2550,5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  <w:r w:rsidR="00EB05B6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Default="00C65C2F">
            <w:pPr>
              <w:jc w:val="center"/>
            </w:pPr>
            <w:r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3667624C" w:rsidR="00EB05B6" w:rsidRDefault="00136B73">
            <w:pPr>
              <w:jc w:val="center"/>
            </w:pPr>
            <w:r>
              <w:rPr>
                <w:spacing w:val="-10"/>
              </w:rPr>
              <w:t>2244,2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Default="00EB05B6">
            <w:pPr>
              <w:jc w:val="center"/>
            </w:pPr>
            <w:r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4AD4575E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F288CB6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14:paraId="61AAFA9B" w14:textId="77777777" w:rsidR="00EB05B6" w:rsidRDefault="00EB05B6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О.А. Калинина</w:t>
      </w: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99C5A1" w14:textId="0A00A2B0" w:rsidR="009B6455" w:rsidRDefault="00210DBC" w:rsidP="009B645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kern w:val="2"/>
          <w:sz w:val="26"/>
          <w:szCs w:val="26"/>
        </w:rPr>
        <w:lastRenderedPageBreak/>
        <w:t>Приложение № 2</w:t>
      </w:r>
      <w:r w:rsidR="009B6455">
        <w:rPr>
          <w:bCs/>
          <w:kern w:val="2"/>
          <w:sz w:val="26"/>
          <w:szCs w:val="26"/>
        </w:rPr>
        <w:t xml:space="preserve"> </w:t>
      </w:r>
    </w:p>
    <w:p w14:paraId="203F960B" w14:textId="77777777" w:rsidR="009B6455" w:rsidRDefault="009B6455" w:rsidP="009B6455">
      <w:pPr>
        <w:tabs>
          <w:tab w:val="left" w:pos="6804"/>
          <w:tab w:val="right" w:pos="9921"/>
        </w:tabs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к постановлению Администрации</w:t>
      </w:r>
    </w:p>
    <w:p w14:paraId="426BF4B2" w14:textId="2D9C280B" w:rsidR="009B6455" w:rsidRDefault="009B6455" w:rsidP="009B6455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42971C31" w14:textId="5E40A443" w:rsidR="009B6455" w:rsidRDefault="009B6455" w:rsidP="009B6455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от</w:t>
      </w:r>
      <w:r w:rsidRPr="008F1D5A">
        <w:rPr>
          <w:bCs/>
          <w:kern w:val="2"/>
          <w:sz w:val="26"/>
          <w:szCs w:val="26"/>
        </w:rPr>
        <w:t xml:space="preserve"> </w:t>
      </w:r>
      <w:r w:rsidR="00136B73">
        <w:rPr>
          <w:bCs/>
          <w:kern w:val="2"/>
          <w:sz w:val="26"/>
          <w:szCs w:val="26"/>
        </w:rPr>
        <w:t>28.12.</w:t>
      </w:r>
      <w:r>
        <w:rPr>
          <w:bCs/>
          <w:kern w:val="2"/>
          <w:sz w:val="26"/>
          <w:szCs w:val="26"/>
        </w:rPr>
        <w:t xml:space="preserve">2020 </w:t>
      </w:r>
      <w:r w:rsidRPr="008F1D5A">
        <w:rPr>
          <w:bCs/>
          <w:kern w:val="2"/>
          <w:sz w:val="26"/>
          <w:szCs w:val="26"/>
        </w:rPr>
        <w:t>№</w:t>
      </w:r>
      <w:r w:rsidR="00136B73">
        <w:rPr>
          <w:bCs/>
          <w:kern w:val="2"/>
          <w:sz w:val="26"/>
          <w:szCs w:val="26"/>
        </w:rPr>
        <w:t xml:space="preserve"> 233</w:t>
      </w:r>
    </w:p>
    <w:p w14:paraId="26E71F4D" w14:textId="77777777" w:rsidR="009B6455" w:rsidRDefault="009B6455" w:rsidP="009B6455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EBE1146" w14:textId="77777777" w:rsidR="009B6455" w:rsidRPr="009B6455" w:rsidRDefault="009B6455" w:rsidP="009B64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6455">
        <w:rPr>
          <w:sz w:val="26"/>
          <w:szCs w:val="26"/>
        </w:rPr>
        <w:t>ПЕРЕЧЕНЬ</w:t>
      </w:r>
    </w:p>
    <w:p w14:paraId="0CA98CF7" w14:textId="34E4EB7B" w:rsidR="009B6455" w:rsidRPr="009B6455" w:rsidRDefault="009B6455" w:rsidP="009B64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6455">
        <w:rPr>
          <w:sz w:val="26"/>
          <w:szCs w:val="26"/>
        </w:rPr>
        <w:t>постановлений Администрации Истоминского сельского поселения</w:t>
      </w:r>
    </w:p>
    <w:p w14:paraId="5F918DCF" w14:textId="77777777" w:rsidR="009B6455" w:rsidRPr="009B6455" w:rsidRDefault="009B6455" w:rsidP="009B645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B6455">
        <w:rPr>
          <w:sz w:val="26"/>
          <w:szCs w:val="26"/>
        </w:rPr>
        <w:t>утративших</w:t>
      </w:r>
      <w:proofErr w:type="gramEnd"/>
      <w:r w:rsidRPr="009B6455">
        <w:rPr>
          <w:sz w:val="26"/>
          <w:szCs w:val="26"/>
        </w:rPr>
        <w:t xml:space="preserve"> силу</w:t>
      </w:r>
    </w:p>
    <w:p w14:paraId="6DFA333C" w14:textId="77777777" w:rsidR="009B6455" w:rsidRP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F88B9E3" w14:textId="6B2F1820" w:rsidR="009B6455" w:rsidRPr="004F0D61" w:rsidRDefault="009B6455" w:rsidP="0069740F">
      <w:pPr>
        <w:ind w:firstLine="709"/>
        <w:jc w:val="both"/>
        <w:rPr>
          <w:sz w:val="28"/>
          <w:szCs w:val="28"/>
        </w:rPr>
      </w:pPr>
      <w:r w:rsidRPr="009B6455">
        <w:rPr>
          <w:sz w:val="26"/>
          <w:szCs w:val="26"/>
        </w:rPr>
        <w:t>1. Постановление Администрации Истоминского сельско</w:t>
      </w:r>
      <w:r>
        <w:rPr>
          <w:sz w:val="26"/>
          <w:szCs w:val="26"/>
        </w:rPr>
        <w:t>го поселения от 10.10.2013 № 341</w:t>
      </w:r>
      <w:r w:rsidRPr="009B6455">
        <w:rPr>
          <w:sz w:val="26"/>
          <w:szCs w:val="26"/>
        </w:rPr>
        <w:t xml:space="preserve"> «</w:t>
      </w:r>
      <w:r>
        <w:rPr>
          <w:sz w:val="28"/>
          <w:szCs w:val="28"/>
        </w:rPr>
        <w:t xml:space="preserve">Об утверждении муниципальной </w:t>
      </w:r>
      <w:r w:rsidRPr="004F0D6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Истоминского сельского поселения «</w:t>
      </w:r>
      <w:r w:rsidR="0069740F">
        <w:rPr>
          <w:sz w:val="28"/>
          <w:szCs w:val="28"/>
        </w:rPr>
        <w:t>Культура»</w:t>
      </w:r>
    </w:p>
    <w:p w14:paraId="64A4BD80" w14:textId="4602FA87" w:rsidR="009B6455" w:rsidRDefault="009B6455" w:rsidP="00697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455">
        <w:rPr>
          <w:sz w:val="26"/>
          <w:szCs w:val="26"/>
        </w:rPr>
        <w:t xml:space="preserve">2. Постановление Администрации Истоминского сельского поселения от </w:t>
      </w:r>
      <w:r w:rsidR="0069740F">
        <w:rPr>
          <w:sz w:val="26"/>
          <w:szCs w:val="26"/>
        </w:rPr>
        <w:t>06.07.2020 года № 140</w:t>
      </w:r>
      <w:r w:rsidRPr="009B6455">
        <w:rPr>
          <w:sz w:val="26"/>
          <w:szCs w:val="26"/>
        </w:rPr>
        <w:t xml:space="preserve"> «О внесении изменений в Постановление Администрации Истоминского с</w:t>
      </w:r>
      <w:r w:rsidR="0069740F">
        <w:rPr>
          <w:sz w:val="26"/>
          <w:szCs w:val="26"/>
        </w:rPr>
        <w:t>ельского поселения от 29.11.2018</w:t>
      </w:r>
      <w:r w:rsidRPr="009B6455">
        <w:rPr>
          <w:sz w:val="26"/>
          <w:szCs w:val="26"/>
        </w:rPr>
        <w:t xml:space="preserve"> года № </w:t>
      </w:r>
      <w:r w:rsidR="0069740F">
        <w:rPr>
          <w:sz w:val="26"/>
          <w:szCs w:val="26"/>
        </w:rPr>
        <w:t>272</w:t>
      </w:r>
      <w:proofErr w:type="gramStart"/>
      <w:r w:rsidRPr="009B6455">
        <w:rPr>
          <w:sz w:val="26"/>
          <w:szCs w:val="26"/>
        </w:rPr>
        <w:t xml:space="preserve"> О</w:t>
      </w:r>
      <w:proofErr w:type="gramEnd"/>
      <w:r w:rsidRPr="009B6455">
        <w:rPr>
          <w:sz w:val="26"/>
          <w:szCs w:val="26"/>
        </w:rPr>
        <w:t xml:space="preserve">б утверждении муниципальной программы Истоминского сельского поселения </w:t>
      </w:r>
      <w:r w:rsidR="00136B73">
        <w:rPr>
          <w:sz w:val="28"/>
          <w:szCs w:val="28"/>
        </w:rPr>
        <w:t>«Культура»;</w:t>
      </w:r>
    </w:p>
    <w:p w14:paraId="5CF1DEF3" w14:textId="758033DB" w:rsidR="00136B73" w:rsidRPr="009B6455" w:rsidRDefault="00136B73" w:rsidP="006974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9B6455">
        <w:rPr>
          <w:sz w:val="26"/>
          <w:szCs w:val="26"/>
        </w:rPr>
        <w:t xml:space="preserve">Постановление Администрации Истоминского сельского поселения от </w:t>
      </w:r>
      <w:r>
        <w:rPr>
          <w:sz w:val="26"/>
          <w:szCs w:val="26"/>
        </w:rPr>
        <w:t>03.11.2020 года № 201</w:t>
      </w:r>
      <w:r w:rsidRPr="009B6455">
        <w:rPr>
          <w:sz w:val="26"/>
          <w:szCs w:val="26"/>
        </w:rPr>
        <w:t xml:space="preserve"> «О внесении изменений в Постановление Администрации Истоминского с</w:t>
      </w:r>
      <w:r>
        <w:rPr>
          <w:sz w:val="26"/>
          <w:szCs w:val="26"/>
        </w:rPr>
        <w:t>ельского поселения от 29.11.2018</w:t>
      </w:r>
      <w:r w:rsidRPr="009B645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272</w:t>
      </w:r>
      <w:proofErr w:type="gramStart"/>
      <w:r w:rsidRPr="009B6455">
        <w:rPr>
          <w:sz w:val="26"/>
          <w:szCs w:val="26"/>
        </w:rPr>
        <w:t xml:space="preserve"> О</w:t>
      </w:r>
      <w:proofErr w:type="gramEnd"/>
      <w:r w:rsidRPr="009B6455">
        <w:rPr>
          <w:sz w:val="26"/>
          <w:szCs w:val="26"/>
        </w:rPr>
        <w:t xml:space="preserve">б утверждении муниципальной программы Истоминского сельского поселения </w:t>
      </w:r>
      <w:r>
        <w:rPr>
          <w:sz w:val="28"/>
          <w:szCs w:val="28"/>
        </w:rPr>
        <w:t>«Культура».</w:t>
      </w:r>
    </w:p>
    <w:p w14:paraId="7FCA31DB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F06D0A9" w14:textId="77777777" w:rsidR="009B6455" w:rsidRP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455">
        <w:rPr>
          <w:sz w:val="26"/>
          <w:szCs w:val="26"/>
        </w:rPr>
        <w:t>Глава Администрации</w:t>
      </w:r>
    </w:p>
    <w:p w14:paraId="686D51F5" w14:textId="2408243A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455">
        <w:rPr>
          <w:sz w:val="26"/>
          <w:szCs w:val="26"/>
        </w:rPr>
        <w:t xml:space="preserve">Истоминского сельского поселения </w:t>
      </w:r>
      <w:r w:rsidRPr="009B6455">
        <w:rPr>
          <w:sz w:val="26"/>
          <w:szCs w:val="26"/>
        </w:rPr>
        <w:tab/>
      </w:r>
      <w:r w:rsidRPr="009B6455">
        <w:rPr>
          <w:sz w:val="26"/>
          <w:szCs w:val="26"/>
        </w:rPr>
        <w:tab/>
      </w:r>
      <w:r w:rsidR="00423AFA">
        <w:rPr>
          <w:sz w:val="26"/>
          <w:szCs w:val="26"/>
        </w:rPr>
        <w:tab/>
      </w:r>
      <w:r w:rsidR="00423AFA">
        <w:rPr>
          <w:sz w:val="26"/>
          <w:szCs w:val="26"/>
        </w:rPr>
        <w:tab/>
      </w:r>
      <w:r w:rsidR="00423AFA">
        <w:rPr>
          <w:sz w:val="26"/>
          <w:szCs w:val="26"/>
        </w:rPr>
        <w:tab/>
      </w:r>
      <w:r w:rsidR="00423AFA">
        <w:rPr>
          <w:sz w:val="26"/>
          <w:szCs w:val="26"/>
        </w:rPr>
        <w:tab/>
      </w:r>
      <w:r w:rsidRPr="009B6455">
        <w:rPr>
          <w:sz w:val="26"/>
          <w:szCs w:val="26"/>
        </w:rPr>
        <w:t xml:space="preserve">  О.А. Калинина</w:t>
      </w: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C69EA"/>
    <w:rsid w:val="00136499"/>
    <w:rsid w:val="00136B73"/>
    <w:rsid w:val="00192BFA"/>
    <w:rsid w:val="001C63F8"/>
    <w:rsid w:val="00210DBC"/>
    <w:rsid w:val="002A2020"/>
    <w:rsid w:val="002E21FA"/>
    <w:rsid w:val="00337327"/>
    <w:rsid w:val="003462E7"/>
    <w:rsid w:val="00377069"/>
    <w:rsid w:val="00397AEA"/>
    <w:rsid w:val="00423AFA"/>
    <w:rsid w:val="00456433"/>
    <w:rsid w:val="00457F07"/>
    <w:rsid w:val="004734B5"/>
    <w:rsid w:val="00493F61"/>
    <w:rsid w:val="00586B3A"/>
    <w:rsid w:val="005879CA"/>
    <w:rsid w:val="00635488"/>
    <w:rsid w:val="00662115"/>
    <w:rsid w:val="00672A86"/>
    <w:rsid w:val="006955F0"/>
    <w:rsid w:val="0069740F"/>
    <w:rsid w:val="006C28E4"/>
    <w:rsid w:val="006F7D0F"/>
    <w:rsid w:val="00852401"/>
    <w:rsid w:val="00882F5D"/>
    <w:rsid w:val="008F1D5A"/>
    <w:rsid w:val="009047B1"/>
    <w:rsid w:val="00921E1F"/>
    <w:rsid w:val="00980B9B"/>
    <w:rsid w:val="009A6776"/>
    <w:rsid w:val="009B4F71"/>
    <w:rsid w:val="009B6455"/>
    <w:rsid w:val="009D74AE"/>
    <w:rsid w:val="00A45F7B"/>
    <w:rsid w:val="00AE216E"/>
    <w:rsid w:val="00B56243"/>
    <w:rsid w:val="00B712A7"/>
    <w:rsid w:val="00B830E7"/>
    <w:rsid w:val="00BF4264"/>
    <w:rsid w:val="00C353D8"/>
    <w:rsid w:val="00C65C2F"/>
    <w:rsid w:val="00CC0DBF"/>
    <w:rsid w:val="00D005AD"/>
    <w:rsid w:val="00D441EE"/>
    <w:rsid w:val="00D56D07"/>
    <w:rsid w:val="00D660B7"/>
    <w:rsid w:val="00DC42C6"/>
    <w:rsid w:val="00E625EF"/>
    <w:rsid w:val="00E815FE"/>
    <w:rsid w:val="00EB05B6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35ED99-43B8-4306-81ED-288725F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19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27</cp:revision>
  <cp:lastPrinted>2021-01-26T11:45:00Z</cp:lastPrinted>
  <dcterms:created xsi:type="dcterms:W3CDTF">2019-12-17T10:35:00Z</dcterms:created>
  <dcterms:modified xsi:type="dcterms:W3CDTF">2021-01-26T12:01:00Z</dcterms:modified>
</cp:coreProperties>
</file>