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7DD5" w14:textId="74BC6CD1" w:rsidR="001401B1" w:rsidRPr="00D8356B" w:rsidRDefault="00D8356B" w:rsidP="001401B1">
      <w:pPr>
        <w:pStyle w:val="Default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6312C842" wp14:editId="0FEC3BBD">
            <wp:extent cx="530225" cy="8229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1920B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ИСТОМИНСКОГО СЕЛЬСКОГО ПОСЕЛЕНИЯ</w:t>
      </w:r>
    </w:p>
    <w:p w14:paraId="612C9E4A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АКСАЙСКОГО РАЙОНА РОСТОВСКОЙ ОБЛАСТИ</w:t>
      </w:r>
    </w:p>
    <w:p w14:paraId="07C1651D" w14:textId="77777777" w:rsidR="001401B1" w:rsidRPr="00D8356B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50B00D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2F7EA423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6B9C25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521195" w14:textId="4AFDEF97" w:rsidR="001401B1" w:rsidRPr="00D8356B" w:rsidRDefault="00D8356B" w:rsidP="001401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01.06.2020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х. Островского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CD0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14:paraId="3E794850" w14:textId="77777777" w:rsidR="001401B1" w:rsidRPr="001401B1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14:paraId="4DD7EDF8" w14:textId="77777777" w:rsidR="001401B1" w:rsidRPr="001401B1" w:rsidRDefault="001401B1" w:rsidP="001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87464" w14:textId="77777777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42605759"/>
      <w:r w:rsidRPr="001401B1"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</w:t>
      </w:r>
      <w:r w:rsidRPr="001401B1"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14:paraId="51F96D8E" w14:textId="057B88F7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</w:t>
      </w:r>
    </w:p>
    <w:p w14:paraId="5DAFEE25" w14:textId="6F4231A3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43210AFF" w14:textId="4CAB46B3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за 201</w:t>
      </w:r>
      <w:r w:rsidR="00D8356B">
        <w:rPr>
          <w:rFonts w:ascii="Times New Roman" w:hAnsi="Times New Roman" w:cs="Times New Roman"/>
          <w:sz w:val="28"/>
          <w:szCs w:val="28"/>
        </w:rPr>
        <w:t>9</w:t>
      </w:r>
      <w:r w:rsidRPr="001401B1">
        <w:rPr>
          <w:rFonts w:ascii="Times New Roman" w:hAnsi="Times New Roman" w:cs="Times New Roman"/>
          <w:sz w:val="28"/>
          <w:szCs w:val="28"/>
        </w:rPr>
        <w:t xml:space="preserve"> год </w:t>
      </w:r>
      <w:bookmarkEnd w:id="0"/>
    </w:p>
    <w:p w14:paraId="11022623" w14:textId="77777777" w:rsidR="001401B1" w:rsidRDefault="001401B1" w:rsidP="00D8356B">
      <w:pPr>
        <w:autoSpaceDE w:val="0"/>
        <w:autoSpaceDN w:val="0"/>
        <w:adjustRightInd w:val="0"/>
        <w:spacing w:after="0" w:line="240" w:lineRule="auto"/>
      </w:pPr>
    </w:p>
    <w:p w14:paraId="62F56BCC" w14:textId="7A063961" w:rsidR="001401B1" w:rsidRDefault="001401B1" w:rsidP="001401B1">
      <w:pPr>
        <w:pStyle w:val="Default"/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 xml:space="preserve">В соответствии с постановлением Администрации Аксайского района от 05.02.2016 № 49«Об утверждении порядка разработки, корректировки, осуществления мониторинга и контроля реализации прогнозов социально-экономического развития Истоминского сельского поселения на среднесрочный и долгосрочный периоды», </w:t>
      </w:r>
    </w:p>
    <w:p w14:paraId="62B068DF" w14:textId="77777777" w:rsidR="001401B1" w:rsidRDefault="001401B1" w:rsidP="001401B1">
      <w:pPr>
        <w:pStyle w:val="Default"/>
        <w:jc w:val="both"/>
        <w:rPr>
          <w:sz w:val="28"/>
          <w:szCs w:val="28"/>
        </w:rPr>
      </w:pPr>
    </w:p>
    <w:p w14:paraId="2AC4AA48" w14:textId="429B6476" w:rsidR="000108ED" w:rsidRPr="001401B1" w:rsidRDefault="001401B1" w:rsidP="00140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852293" w14:textId="77777777" w:rsidR="001401B1" w:rsidRDefault="001401B1" w:rsidP="001401B1">
      <w:pPr>
        <w:pStyle w:val="Default"/>
        <w:jc w:val="both"/>
      </w:pPr>
    </w:p>
    <w:p w14:paraId="6B8C1926" w14:textId="6D3A6766" w:rsidR="001401B1" w:rsidRDefault="00D8356B" w:rsidP="00D8356B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t xml:space="preserve">             </w:t>
      </w:r>
      <w:r w:rsidR="001401B1">
        <w:t xml:space="preserve"> </w:t>
      </w:r>
      <w:r w:rsidR="001401B1">
        <w:rPr>
          <w:sz w:val="28"/>
          <w:szCs w:val="28"/>
        </w:rPr>
        <w:t>1.Утвердить отчет о реализации прогноза социально-экономического развития Истоминского сельского поселения за 201</w:t>
      </w:r>
      <w:r>
        <w:rPr>
          <w:sz w:val="28"/>
          <w:szCs w:val="28"/>
        </w:rPr>
        <w:t>9</w:t>
      </w:r>
      <w:r w:rsidR="001401B1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№ 1</w:t>
      </w:r>
      <w:r w:rsidR="001401B1">
        <w:rPr>
          <w:sz w:val="28"/>
          <w:szCs w:val="28"/>
        </w:rPr>
        <w:t xml:space="preserve"> </w:t>
      </w:r>
    </w:p>
    <w:p w14:paraId="78ADA609" w14:textId="214A89F5" w:rsidR="001401B1" w:rsidRDefault="00D8356B" w:rsidP="001401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01B1">
        <w:rPr>
          <w:sz w:val="28"/>
          <w:szCs w:val="28"/>
        </w:rPr>
        <w:t xml:space="preserve">2.Постановление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029FF95B" w14:textId="4E2CA1DD" w:rsidR="001401B1" w:rsidRDefault="00D8356B" w:rsidP="001401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  <w:r w:rsidR="006A3370">
        <w:rPr>
          <w:rFonts w:ascii="Times New Roman" w:hAnsi="Times New Roman" w:cs="Times New Roman"/>
          <w:sz w:val="28"/>
          <w:szCs w:val="28"/>
        </w:rPr>
        <w:t>Кудовба Д.А.</w:t>
      </w:r>
    </w:p>
    <w:p w14:paraId="2FFD16B4" w14:textId="77777777" w:rsidR="001401B1" w:rsidRDefault="001401B1" w:rsidP="001401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DA735" w14:textId="6B40B494" w:rsidR="001401B1" w:rsidRPr="001401B1" w:rsidRDefault="00D8356B" w:rsidP="0014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1B1">
        <w:rPr>
          <w:rFonts w:ascii="Times New Roman" w:hAnsi="Times New Roman" w:cs="Times New Roman"/>
          <w:sz w:val="28"/>
          <w:szCs w:val="28"/>
        </w:rPr>
        <w:t>Администрации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048C9" w14:textId="51E5EDD9" w:rsidR="001401B1" w:rsidRDefault="001401B1" w:rsidP="00140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</w:t>
      </w:r>
      <w:r w:rsidR="00D8356B">
        <w:rPr>
          <w:rFonts w:ascii="Times New Roman" w:hAnsi="Times New Roman" w:cs="Times New Roman"/>
          <w:sz w:val="28"/>
          <w:szCs w:val="28"/>
        </w:rPr>
        <w:t xml:space="preserve">        О. А. Калинина</w:t>
      </w:r>
    </w:p>
    <w:p w14:paraId="01294A4D" w14:textId="28140D18" w:rsidR="00D8356B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471023" w14:textId="5542D974" w:rsidR="00D8356B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D2B52" w14:textId="77777777" w:rsidR="00D8356B" w:rsidRPr="005D08A2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196C96" w14:textId="2B67823F" w:rsidR="001401B1" w:rsidRPr="001401B1" w:rsidRDefault="001401B1" w:rsidP="001401B1">
      <w:pPr>
        <w:pStyle w:val="a3"/>
        <w:rPr>
          <w:rFonts w:ascii="Times New Roman" w:hAnsi="Times New Roman" w:cs="Times New Roman"/>
        </w:rPr>
      </w:pPr>
    </w:p>
    <w:p w14:paraId="5C20DD4F" w14:textId="35936825" w:rsidR="001401B1" w:rsidRPr="001401B1" w:rsidRDefault="005D08A2" w:rsidP="00D8356B">
      <w:pPr>
        <w:pStyle w:val="a3"/>
        <w:tabs>
          <w:tab w:val="left" w:pos="8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01B1" w:rsidRPr="001401B1">
        <w:rPr>
          <w:rFonts w:ascii="Times New Roman" w:hAnsi="Times New Roman" w:cs="Times New Roman"/>
        </w:rPr>
        <w:t xml:space="preserve">Постановление вносит </w:t>
      </w:r>
      <w:r w:rsidR="00D8356B">
        <w:rPr>
          <w:rFonts w:ascii="Times New Roman" w:hAnsi="Times New Roman" w:cs="Times New Roman"/>
        </w:rPr>
        <w:t xml:space="preserve">начальник </w:t>
      </w:r>
      <w:r w:rsidR="00D8356B" w:rsidRPr="001401B1">
        <w:rPr>
          <w:rFonts w:ascii="Times New Roman" w:hAnsi="Times New Roman" w:cs="Times New Roman"/>
        </w:rPr>
        <w:t>сектор</w:t>
      </w:r>
      <w:r w:rsidR="00D8356B">
        <w:rPr>
          <w:rFonts w:ascii="Times New Roman" w:hAnsi="Times New Roman" w:cs="Times New Roman"/>
        </w:rPr>
        <w:t>а</w:t>
      </w:r>
      <w:r w:rsidR="00D8356B" w:rsidRPr="001401B1">
        <w:rPr>
          <w:rFonts w:ascii="Times New Roman" w:hAnsi="Times New Roman" w:cs="Times New Roman"/>
        </w:rPr>
        <w:t xml:space="preserve"> </w:t>
      </w:r>
      <w:r w:rsidR="00D8356B">
        <w:rPr>
          <w:rFonts w:ascii="Times New Roman" w:hAnsi="Times New Roman" w:cs="Times New Roman"/>
        </w:rPr>
        <w:t>экономики</w:t>
      </w:r>
      <w:r w:rsidR="001401B1" w:rsidRPr="001401B1">
        <w:rPr>
          <w:rFonts w:ascii="Times New Roman" w:hAnsi="Times New Roman" w:cs="Times New Roman"/>
        </w:rPr>
        <w:t xml:space="preserve"> и </w:t>
      </w:r>
      <w:r w:rsidR="00D8356B">
        <w:rPr>
          <w:rFonts w:ascii="Times New Roman" w:hAnsi="Times New Roman" w:cs="Times New Roman"/>
        </w:rPr>
        <w:t>финансов</w:t>
      </w:r>
    </w:p>
    <w:p w14:paraId="71517A9C" w14:textId="730F2676" w:rsidR="00D8356B" w:rsidRPr="00D8356B" w:rsidRDefault="001401B1" w:rsidP="00D8356B">
      <w:pPr>
        <w:pStyle w:val="a3"/>
        <w:rPr>
          <w:rFonts w:ascii="Times New Roman" w:hAnsi="Times New Roman" w:cs="Times New Roman"/>
        </w:rPr>
      </w:pPr>
      <w:r w:rsidRPr="001401B1">
        <w:rPr>
          <w:rFonts w:ascii="Times New Roman" w:hAnsi="Times New Roman" w:cs="Times New Roman"/>
        </w:rPr>
        <w:t xml:space="preserve"> Администрации Истоминского сельского поселения </w:t>
      </w:r>
      <w:r w:rsidR="00D8356B">
        <w:rPr>
          <w:rFonts w:ascii="Times New Roman" w:hAnsi="Times New Roman" w:cs="Times New Roman"/>
        </w:rPr>
        <w:t xml:space="preserve">                                                         </w:t>
      </w:r>
    </w:p>
    <w:p w14:paraId="25131A7A" w14:textId="77777777" w:rsidR="00D8356B" w:rsidRDefault="00D8356B" w:rsidP="005D08A2">
      <w:pPr>
        <w:pStyle w:val="a3"/>
        <w:tabs>
          <w:tab w:val="left" w:pos="7440"/>
        </w:tabs>
        <w:jc w:val="right"/>
      </w:pPr>
    </w:p>
    <w:p w14:paraId="407219AC" w14:textId="2EE60ED0" w:rsidR="00D8356B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356B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6A8985AE" w14:textId="09ACACE9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14:paraId="29F82E76" w14:textId="77777777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6BC8CE34" w14:textId="678D10BD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от </w:t>
      </w:r>
      <w:r w:rsidR="00D8356B">
        <w:rPr>
          <w:rFonts w:ascii="Times New Roman" w:hAnsi="Times New Roman" w:cs="Times New Roman"/>
          <w:sz w:val="28"/>
          <w:szCs w:val="28"/>
        </w:rPr>
        <w:t>01</w:t>
      </w:r>
      <w:r w:rsidRPr="005D08A2">
        <w:rPr>
          <w:rFonts w:ascii="Times New Roman" w:hAnsi="Times New Roman" w:cs="Times New Roman"/>
          <w:sz w:val="28"/>
          <w:szCs w:val="28"/>
        </w:rPr>
        <w:t>.0</w:t>
      </w:r>
      <w:r w:rsidR="00D8356B">
        <w:rPr>
          <w:rFonts w:ascii="Times New Roman" w:hAnsi="Times New Roman" w:cs="Times New Roman"/>
          <w:sz w:val="28"/>
          <w:szCs w:val="28"/>
        </w:rPr>
        <w:t>6</w:t>
      </w:r>
      <w:r w:rsidRPr="005D08A2">
        <w:rPr>
          <w:rFonts w:ascii="Times New Roman" w:hAnsi="Times New Roman" w:cs="Times New Roman"/>
          <w:sz w:val="28"/>
          <w:szCs w:val="28"/>
        </w:rPr>
        <w:t>.20</w:t>
      </w:r>
      <w:r w:rsidR="00D8356B">
        <w:rPr>
          <w:rFonts w:ascii="Times New Roman" w:hAnsi="Times New Roman" w:cs="Times New Roman"/>
          <w:sz w:val="28"/>
          <w:szCs w:val="28"/>
        </w:rPr>
        <w:t>20</w:t>
      </w:r>
      <w:r w:rsidRPr="005D08A2">
        <w:rPr>
          <w:rFonts w:ascii="Times New Roman" w:hAnsi="Times New Roman" w:cs="Times New Roman"/>
          <w:sz w:val="28"/>
          <w:szCs w:val="28"/>
        </w:rPr>
        <w:t xml:space="preserve"> № </w:t>
      </w:r>
      <w:r w:rsidR="00D8356B">
        <w:rPr>
          <w:rFonts w:ascii="Times New Roman" w:hAnsi="Times New Roman" w:cs="Times New Roman"/>
          <w:sz w:val="28"/>
          <w:szCs w:val="28"/>
        </w:rPr>
        <w:t>11</w:t>
      </w:r>
      <w:r w:rsidR="00CD0367">
        <w:rPr>
          <w:rFonts w:ascii="Times New Roman" w:hAnsi="Times New Roman" w:cs="Times New Roman"/>
          <w:sz w:val="28"/>
          <w:szCs w:val="28"/>
        </w:rPr>
        <w:t>8</w:t>
      </w:r>
    </w:p>
    <w:p w14:paraId="27FFE34B" w14:textId="1EBF840C" w:rsidR="005D08A2" w:rsidRPr="005D08A2" w:rsidRDefault="005D08A2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3984FF" w14:textId="1DAFECCD" w:rsidR="005D08A2" w:rsidRDefault="005D08A2" w:rsidP="001401B1">
      <w:pPr>
        <w:pStyle w:val="a3"/>
      </w:pPr>
    </w:p>
    <w:p w14:paraId="58CDE0F2" w14:textId="77777777" w:rsidR="00CD0367" w:rsidRPr="00CD0367" w:rsidRDefault="00CD0367" w:rsidP="00CD03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14:paraId="4B220ED1" w14:textId="77777777" w:rsidR="00CD0367" w:rsidRDefault="00CD0367" w:rsidP="00CD03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Истоминского сельского поселения</w:t>
      </w:r>
    </w:p>
    <w:p w14:paraId="6D3B8B03" w14:textId="4BDF2883" w:rsidR="00CD0367" w:rsidRPr="00CD0367" w:rsidRDefault="00CD0367" w:rsidP="00CD03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 год</w:t>
      </w:r>
    </w:p>
    <w:p w14:paraId="2050EFE6" w14:textId="77777777" w:rsidR="00CD0367" w:rsidRPr="00CD0367" w:rsidRDefault="00CD0367" w:rsidP="00CD03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(предварительные данные)</w:t>
      </w:r>
    </w:p>
    <w:p w14:paraId="5C0FFD21" w14:textId="77777777" w:rsidR="00CD0367" w:rsidRPr="00CD0367" w:rsidRDefault="00CD0367" w:rsidP="00CD03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pPr w:leftFromText="180" w:rightFromText="180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1916"/>
        <w:gridCol w:w="1402"/>
        <w:gridCol w:w="1933"/>
        <w:gridCol w:w="1605"/>
      </w:tblGrid>
      <w:tr w:rsidR="00CD0367" w:rsidRPr="00CD0367" w14:paraId="1E14FB6B" w14:textId="77777777" w:rsidTr="00CD0367">
        <w:tc>
          <w:tcPr>
            <w:tcW w:w="0" w:type="auto"/>
          </w:tcPr>
          <w:p w14:paraId="6C6ECC21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</w:tcPr>
          <w:p w14:paraId="7199F277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14:paraId="39F7AF66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</w:tcPr>
          <w:p w14:paraId="6E10B2BF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  <w:p w14:paraId="11A6294C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(предвари-</w:t>
            </w:r>
          </w:p>
          <w:p w14:paraId="2E8B0F45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тельные данные)</w:t>
            </w:r>
          </w:p>
          <w:p w14:paraId="27D5888F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E49C28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Уточненный прогноз</w:t>
            </w:r>
          </w:p>
          <w:p w14:paraId="6E478BEF" w14:textId="4418665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АИСП </w:t>
            </w: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</w:t>
            </w: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14:paraId="49D0551F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 факта от уточненного прогноза</w:t>
            </w:r>
          </w:p>
          <w:p w14:paraId="585E657F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14:paraId="38688DCE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D0367" w:rsidRPr="00CD0367" w14:paraId="1D55F5E3" w14:textId="77777777" w:rsidTr="00CD0367">
        <w:tc>
          <w:tcPr>
            <w:tcW w:w="0" w:type="auto"/>
            <w:vAlign w:val="center"/>
          </w:tcPr>
          <w:p w14:paraId="11642ABE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Совокупный объем отгруженных товаров, работ и услуг,  выполнен-ных собственными силами (добыча полезных </w:t>
            </w:r>
            <w:r w:rsidRPr="00CD0367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ископаемых + обра</w:t>
            </w: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баты-вающие производства + обеспечение электричес-кой энергией, газом и паром; кондициониро-вание воздуха+</w:t>
            </w:r>
            <w:r w:rsidRPr="00CD0367">
              <w:rPr>
                <w:rFonts w:ascii="Calibri" w:eastAsia="Calibri" w:hAnsi="Calibri" w:cs="Times New Roman"/>
              </w:rPr>
              <w:t xml:space="preserve"> </w:t>
            </w: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загрязнений)  по полному кругу предприятий</w:t>
            </w:r>
          </w:p>
        </w:tc>
        <w:tc>
          <w:tcPr>
            <w:tcW w:w="0" w:type="auto"/>
            <w:vAlign w:val="center"/>
          </w:tcPr>
          <w:p w14:paraId="4AC87DA2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889C0D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BD75D49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022AD10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D0367" w:rsidRPr="00CD0367" w14:paraId="4A69D8E3" w14:textId="77777777" w:rsidTr="00CD0367">
        <w:tc>
          <w:tcPr>
            <w:tcW w:w="0" w:type="auto"/>
            <w:vAlign w:val="center"/>
          </w:tcPr>
          <w:p w14:paraId="05C6CC5A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369A45BA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5771D0C7" w14:textId="5E10A751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1 074 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4D3" w14:textId="2F6BE534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1056,8</w:t>
            </w:r>
          </w:p>
        </w:tc>
        <w:tc>
          <w:tcPr>
            <w:tcW w:w="0" w:type="auto"/>
            <w:vAlign w:val="center"/>
          </w:tcPr>
          <w:p w14:paraId="2F542706" w14:textId="4276C8C0" w:rsidR="00CD0367" w:rsidRPr="00CD0367" w:rsidRDefault="00BF599F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</w:p>
        </w:tc>
      </w:tr>
      <w:tr w:rsidR="00CD0367" w:rsidRPr="00CD0367" w14:paraId="3B1A665B" w14:textId="77777777" w:rsidTr="00CD0367">
        <w:tc>
          <w:tcPr>
            <w:tcW w:w="0" w:type="auto"/>
            <w:vAlign w:val="center"/>
          </w:tcPr>
          <w:p w14:paraId="59B24FC9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28ABAB43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5CD5E9A0" w14:textId="1C8F18B7" w:rsidR="00CD0367" w:rsidRPr="00CD0367" w:rsidRDefault="00BF599F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97C" w14:textId="05334BE0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0" w:type="auto"/>
            <w:vAlign w:val="center"/>
          </w:tcPr>
          <w:p w14:paraId="1BBCF547" w14:textId="715BD70D" w:rsidR="00CD0367" w:rsidRPr="00CD0367" w:rsidRDefault="00BF599F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</w:tr>
      <w:tr w:rsidR="00CD0367" w:rsidRPr="00CD0367" w14:paraId="1780244D" w14:textId="77777777" w:rsidTr="00CD0367">
        <w:tc>
          <w:tcPr>
            <w:tcW w:w="0" w:type="auto"/>
            <w:vAlign w:val="center"/>
          </w:tcPr>
          <w:p w14:paraId="7ED5886C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видам деятельности:</w:t>
            </w:r>
          </w:p>
        </w:tc>
        <w:tc>
          <w:tcPr>
            <w:tcW w:w="0" w:type="auto"/>
            <w:vAlign w:val="center"/>
          </w:tcPr>
          <w:p w14:paraId="60DF8F7E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90C324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9B2B45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D7E530" w14:textId="77777777" w:rsidR="00CD0367" w:rsidRPr="00CD0367" w:rsidRDefault="00CD0367" w:rsidP="00CD03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0367" w:rsidRPr="00CD0367" w14:paraId="2C3C71FF" w14:textId="77777777" w:rsidTr="00CD0367">
        <w:tc>
          <w:tcPr>
            <w:tcW w:w="0" w:type="auto"/>
            <w:vAlign w:val="center"/>
          </w:tcPr>
          <w:p w14:paraId="5F8CDF17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Продукция сельского хозяйства во всех категориях хозяйств, всего</w:t>
            </w:r>
          </w:p>
        </w:tc>
        <w:tc>
          <w:tcPr>
            <w:tcW w:w="0" w:type="auto"/>
            <w:vAlign w:val="center"/>
          </w:tcPr>
          <w:p w14:paraId="3A574F7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2918252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3414CB1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281863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0B1CA05F" w14:textId="77777777" w:rsidTr="00CD0367">
        <w:tc>
          <w:tcPr>
            <w:tcW w:w="0" w:type="auto"/>
            <w:vAlign w:val="center"/>
          </w:tcPr>
          <w:p w14:paraId="25EE09EC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37FF64B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5BC8CE33" w14:textId="141CA724" w:rsidR="00BF599F" w:rsidRPr="00CD0367" w:rsidRDefault="00BF599F" w:rsidP="00BF5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5A10" w14:textId="5FE656EA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211,6</w:t>
            </w:r>
          </w:p>
        </w:tc>
        <w:tc>
          <w:tcPr>
            <w:tcW w:w="0" w:type="auto"/>
            <w:vAlign w:val="center"/>
          </w:tcPr>
          <w:p w14:paraId="7FDAE1FD" w14:textId="5EFAF11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7A929F14" w14:textId="77777777" w:rsidTr="00CD0367">
        <w:tc>
          <w:tcPr>
            <w:tcW w:w="0" w:type="auto"/>
            <w:vAlign w:val="center"/>
          </w:tcPr>
          <w:p w14:paraId="644120EB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3198D15B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4EA45EC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015F" w14:textId="1D80494C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101,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36FF48A4" w14:textId="5BFFEF5F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AC40EC6" w14:textId="77777777" w:rsidTr="00CD0367">
        <w:tc>
          <w:tcPr>
            <w:tcW w:w="0" w:type="auto"/>
            <w:vAlign w:val="center"/>
          </w:tcPr>
          <w:p w14:paraId="65EDCADC" w14:textId="77777777" w:rsidR="00CD0367" w:rsidRPr="00D96CBD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 инвестиций за счет всех источников финансирования</w:t>
            </w:r>
          </w:p>
        </w:tc>
        <w:tc>
          <w:tcPr>
            <w:tcW w:w="0" w:type="auto"/>
            <w:vAlign w:val="center"/>
          </w:tcPr>
          <w:p w14:paraId="6E8C38DA" w14:textId="77777777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46E08B8" w14:textId="77777777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8B1" w14:textId="77777777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5EA3F0" w14:textId="77777777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46C0ED6" w14:textId="77777777" w:rsidTr="00CD0367">
        <w:tc>
          <w:tcPr>
            <w:tcW w:w="0" w:type="auto"/>
            <w:vAlign w:val="center"/>
          </w:tcPr>
          <w:p w14:paraId="1E777A94" w14:textId="77777777" w:rsidR="00CD0367" w:rsidRPr="00D96CBD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68A63F87" w14:textId="77777777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4CE00DFC" w14:textId="759456DE" w:rsidR="00CD0367" w:rsidRPr="00D96CBD" w:rsidRDefault="005166A6" w:rsidP="00CD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1,067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49F" w14:textId="74F21C99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0" w:type="auto"/>
            <w:vAlign w:val="center"/>
          </w:tcPr>
          <w:p w14:paraId="7A720D10" w14:textId="2F899F90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="005166A6"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0,007</w:t>
            </w:r>
          </w:p>
        </w:tc>
      </w:tr>
      <w:tr w:rsidR="00CD0367" w:rsidRPr="00CD0367" w14:paraId="2F8D7142" w14:textId="77777777" w:rsidTr="00CD0367">
        <w:tc>
          <w:tcPr>
            <w:tcW w:w="0" w:type="auto"/>
            <w:vAlign w:val="center"/>
          </w:tcPr>
          <w:p w14:paraId="4081CA22" w14:textId="77777777" w:rsidR="00CD0367" w:rsidRPr="00D96CBD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4E346280" w14:textId="77777777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4AB3B4C5" w14:textId="77777777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101,7</w:t>
            </w:r>
            <w:r w:rsidRPr="00D96CB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D576" w14:textId="2295AADC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0" w:type="auto"/>
            <w:vAlign w:val="center"/>
          </w:tcPr>
          <w:p w14:paraId="654BFF49" w14:textId="20B59E37" w:rsidR="00CD0367" w:rsidRPr="00D96CBD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+ 0,</w:t>
            </w:r>
            <w:r w:rsidR="005166A6" w:rsidRPr="00D96C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D0367" w:rsidRPr="00CD0367" w14:paraId="5A807E43" w14:textId="77777777" w:rsidTr="00CD0367">
        <w:tc>
          <w:tcPr>
            <w:tcW w:w="0" w:type="auto"/>
            <w:vAlign w:val="center"/>
          </w:tcPr>
          <w:p w14:paraId="603EAD5E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5F8DD86C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B488F0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9F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4E75A50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601C80DF" w14:textId="77777777" w:rsidTr="00CD0367">
        <w:tc>
          <w:tcPr>
            <w:tcW w:w="0" w:type="auto"/>
            <w:vAlign w:val="center"/>
          </w:tcPr>
          <w:p w14:paraId="0E78A9F5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0" w:type="auto"/>
            <w:vAlign w:val="center"/>
          </w:tcPr>
          <w:p w14:paraId="461CD8C5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B4E351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8DE4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2D3A26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124D420D" w14:textId="77777777" w:rsidTr="00CD0367">
        <w:tc>
          <w:tcPr>
            <w:tcW w:w="0" w:type="auto"/>
            <w:vAlign w:val="center"/>
          </w:tcPr>
          <w:p w14:paraId="4088C646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5A2B4E69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4A6BE9F6" w14:textId="1EAB48F4" w:rsidR="00CD0367" w:rsidRPr="00D96CBD" w:rsidRDefault="00D96CBD" w:rsidP="00CD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7B6" w14:textId="5BEDA1FB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0" w:type="auto"/>
            <w:vAlign w:val="center"/>
          </w:tcPr>
          <w:p w14:paraId="4D60B6AF" w14:textId="2C1A7423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D939DE4" w14:textId="77777777" w:rsidTr="00CD0367">
        <w:tc>
          <w:tcPr>
            <w:tcW w:w="0" w:type="auto"/>
            <w:vAlign w:val="center"/>
          </w:tcPr>
          <w:p w14:paraId="38EBA478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43116ED4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0ED58FB0" w14:textId="5C087495" w:rsidR="00CD0367" w:rsidRPr="00CD0367" w:rsidRDefault="00CD0367" w:rsidP="00CD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96C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1.0</w:t>
            </w:r>
            <w:r w:rsidRPr="00CD036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</w:tcPr>
          <w:p w14:paraId="31F61028" w14:textId="676ACF74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0" w:type="auto"/>
            <w:vAlign w:val="center"/>
          </w:tcPr>
          <w:p w14:paraId="47D6915E" w14:textId="0DE61EBC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B30F3E6" w14:textId="77777777" w:rsidTr="00CD0367">
        <w:tc>
          <w:tcPr>
            <w:tcW w:w="0" w:type="auto"/>
            <w:vAlign w:val="center"/>
          </w:tcPr>
          <w:p w14:paraId="768F430F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 жилья, всего</w:t>
            </w:r>
          </w:p>
          <w:p w14:paraId="710C87AA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(без учета домов, построенных на садовых участках)</w:t>
            </w:r>
            <w:r w:rsidRPr="00CD036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14:paraId="08BD7049" w14:textId="0F3255DD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кв. м</w:t>
            </w:r>
          </w:p>
        </w:tc>
        <w:tc>
          <w:tcPr>
            <w:tcW w:w="0" w:type="auto"/>
            <w:vAlign w:val="center"/>
          </w:tcPr>
          <w:p w14:paraId="668946CE" w14:textId="69F3DDB0" w:rsidR="00CD0367" w:rsidRPr="00D96CBD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221.0</w:t>
            </w:r>
          </w:p>
        </w:tc>
        <w:tc>
          <w:tcPr>
            <w:tcW w:w="0" w:type="auto"/>
            <w:vAlign w:val="center"/>
          </w:tcPr>
          <w:p w14:paraId="3B6E4612" w14:textId="5D43140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107,8</w:t>
            </w:r>
          </w:p>
        </w:tc>
        <w:tc>
          <w:tcPr>
            <w:tcW w:w="0" w:type="auto"/>
            <w:vAlign w:val="center"/>
          </w:tcPr>
          <w:p w14:paraId="1082F656" w14:textId="5F375CE6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AC28CAA" w14:textId="77777777" w:rsidTr="00CD0367">
        <w:tc>
          <w:tcPr>
            <w:tcW w:w="0" w:type="auto"/>
          </w:tcPr>
          <w:p w14:paraId="700969F0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431FC8C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7CB2511C" w14:textId="79B3F27E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FDE9F99" w14:textId="2357CE66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vAlign w:val="center"/>
          </w:tcPr>
          <w:p w14:paraId="7A9D974E" w14:textId="297A9874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7E890DB" w14:textId="77777777" w:rsidTr="00CD0367">
        <w:tc>
          <w:tcPr>
            <w:tcW w:w="0" w:type="auto"/>
          </w:tcPr>
          <w:p w14:paraId="649B1D03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</w:tcPr>
          <w:p w14:paraId="2DB4F254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C14C1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F91FF4D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EFC1618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74D4E362" w14:textId="77777777" w:rsidTr="00CD0367">
        <w:tc>
          <w:tcPr>
            <w:tcW w:w="0" w:type="auto"/>
          </w:tcPr>
          <w:p w14:paraId="0009D7E3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жилые дома, построенные населением за свой счет и с помощью кредитов </w:t>
            </w:r>
          </w:p>
        </w:tc>
        <w:tc>
          <w:tcPr>
            <w:tcW w:w="0" w:type="auto"/>
            <w:vAlign w:val="center"/>
          </w:tcPr>
          <w:p w14:paraId="14ABC708" w14:textId="7AABBCE5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Align w:val="center"/>
          </w:tcPr>
          <w:p w14:paraId="1CFF2DCA" w14:textId="4B8C85A0" w:rsidR="00CD0367" w:rsidRPr="00D96CBD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221.0</w:t>
            </w:r>
          </w:p>
        </w:tc>
        <w:tc>
          <w:tcPr>
            <w:tcW w:w="0" w:type="auto"/>
            <w:vAlign w:val="center"/>
          </w:tcPr>
          <w:p w14:paraId="048C6224" w14:textId="7E29FA6F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0" w:type="auto"/>
            <w:vAlign w:val="center"/>
          </w:tcPr>
          <w:p w14:paraId="189DB27B" w14:textId="37A0DDF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42E9F822" w14:textId="77777777" w:rsidTr="00CD0367">
        <w:tc>
          <w:tcPr>
            <w:tcW w:w="0" w:type="auto"/>
          </w:tcPr>
          <w:p w14:paraId="26242A7A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47E582B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0E095F43" w14:textId="68EF190C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8984790" w14:textId="10F7B94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0" w:type="auto"/>
            <w:vAlign w:val="center"/>
          </w:tcPr>
          <w:p w14:paraId="24FE17F6" w14:textId="31702931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5B61B196" w14:textId="77777777" w:rsidTr="00CD0367">
        <w:tc>
          <w:tcPr>
            <w:tcW w:w="0" w:type="auto"/>
            <w:vAlign w:val="center"/>
          </w:tcPr>
          <w:p w14:paraId="20F2F584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Малое и среднее предпринимательство</w:t>
            </w:r>
          </w:p>
        </w:tc>
        <w:tc>
          <w:tcPr>
            <w:tcW w:w="0" w:type="auto"/>
            <w:vAlign w:val="center"/>
          </w:tcPr>
          <w:p w14:paraId="23C18E1D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375BB1C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698136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2E8999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5EB9D047" w14:textId="77777777" w:rsidTr="00CD0367">
        <w:tc>
          <w:tcPr>
            <w:tcW w:w="0" w:type="auto"/>
            <w:vAlign w:val="center"/>
          </w:tcPr>
          <w:p w14:paraId="4DE69CD6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Количество малых </w:t>
            </w:r>
            <w:r w:rsidRPr="00CD036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и средних предприя</w:t>
            </w: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тий, всего по состоянию на конец года</w:t>
            </w:r>
          </w:p>
        </w:tc>
        <w:tc>
          <w:tcPr>
            <w:tcW w:w="0" w:type="auto"/>
            <w:vAlign w:val="center"/>
          </w:tcPr>
          <w:p w14:paraId="231B9350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тыс.</w:t>
            </w:r>
          </w:p>
          <w:p w14:paraId="73EF282B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vAlign w:val="center"/>
          </w:tcPr>
          <w:p w14:paraId="38E4FE18" w14:textId="2DBA07E6" w:rsidR="00CD0367" w:rsidRPr="00D96CBD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0.50</w:t>
            </w:r>
          </w:p>
        </w:tc>
        <w:tc>
          <w:tcPr>
            <w:tcW w:w="0" w:type="auto"/>
            <w:vAlign w:val="center"/>
          </w:tcPr>
          <w:p w14:paraId="43F4BDF4" w14:textId="62DAC80D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0,519</w:t>
            </w:r>
          </w:p>
        </w:tc>
        <w:tc>
          <w:tcPr>
            <w:tcW w:w="0" w:type="auto"/>
            <w:vAlign w:val="center"/>
          </w:tcPr>
          <w:p w14:paraId="1F280E50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0367" w:rsidRPr="00CD0367" w14:paraId="7B831FCC" w14:textId="77777777" w:rsidTr="00CD0367">
        <w:tc>
          <w:tcPr>
            <w:tcW w:w="0" w:type="auto"/>
            <w:vAlign w:val="center"/>
          </w:tcPr>
          <w:p w14:paraId="19781CFF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FFD1703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B68A6A8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89,7</w:t>
            </w:r>
            <w:r w:rsidRPr="00CD036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18CE4956" w14:textId="2B113C69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0" w:type="auto"/>
            <w:vAlign w:val="center"/>
          </w:tcPr>
          <w:p w14:paraId="3CE0149A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0367" w:rsidRPr="00CD0367" w14:paraId="2BDBF5B4" w14:textId="77777777" w:rsidTr="00CD0367">
        <w:tc>
          <w:tcPr>
            <w:tcW w:w="0" w:type="auto"/>
            <w:vAlign w:val="center"/>
          </w:tcPr>
          <w:p w14:paraId="0BA53C53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Оборот малых и </w:t>
            </w:r>
            <w:r w:rsidRPr="00CD0367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средних предприятий</w:t>
            </w:r>
          </w:p>
        </w:tc>
        <w:tc>
          <w:tcPr>
            <w:tcW w:w="0" w:type="auto"/>
            <w:vAlign w:val="center"/>
          </w:tcPr>
          <w:p w14:paraId="5D07FB51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4130FD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5E01163A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BE9160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4F3CA3D4" w14:textId="77777777" w:rsidTr="00CD0367">
        <w:tc>
          <w:tcPr>
            <w:tcW w:w="0" w:type="auto"/>
            <w:vAlign w:val="center"/>
          </w:tcPr>
          <w:p w14:paraId="306DCE76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7F96570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4596E49E" w14:textId="0888810E" w:rsidR="00D96CBD" w:rsidRPr="00D96CBD" w:rsidRDefault="00CD0367" w:rsidP="00D96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946</w:t>
            </w:r>
            <w:r w:rsidR="00D96CB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0" w:type="auto"/>
            <w:vAlign w:val="center"/>
          </w:tcPr>
          <w:p w14:paraId="48CD5924" w14:textId="40DBE686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3356,2</w:t>
            </w:r>
          </w:p>
        </w:tc>
        <w:tc>
          <w:tcPr>
            <w:tcW w:w="0" w:type="auto"/>
            <w:vAlign w:val="center"/>
          </w:tcPr>
          <w:p w14:paraId="08E18875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0367" w:rsidRPr="00CD0367" w14:paraId="6D387B72" w14:textId="77777777" w:rsidTr="00CD0367">
        <w:tc>
          <w:tcPr>
            <w:tcW w:w="0" w:type="auto"/>
            <w:vAlign w:val="center"/>
          </w:tcPr>
          <w:p w14:paraId="6465E61D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3439C82B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27C0E719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98,0</w:t>
            </w:r>
            <w:r w:rsidRPr="00CD036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2E6E7CE1" w14:textId="4F6AFF98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0" w:type="auto"/>
            <w:vAlign w:val="center"/>
          </w:tcPr>
          <w:p w14:paraId="5FB99290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0367" w:rsidRPr="00CD0367" w14:paraId="6D0C2996" w14:textId="77777777" w:rsidTr="00CD0367">
        <w:tc>
          <w:tcPr>
            <w:tcW w:w="0" w:type="auto"/>
            <w:vAlign w:val="center"/>
          </w:tcPr>
          <w:p w14:paraId="2AE4BC27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0" w:type="auto"/>
            <w:vAlign w:val="center"/>
          </w:tcPr>
          <w:p w14:paraId="2412E1D6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36E9507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457EF8E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8DF565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2A55BFA0" w14:textId="77777777" w:rsidTr="00CD0367">
        <w:tc>
          <w:tcPr>
            <w:tcW w:w="0" w:type="auto"/>
            <w:vAlign w:val="center"/>
          </w:tcPr>
          <w:p w14:paraId="06A4501D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68A21C4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2E24F03F" w14:textId="3D3D6253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2954,4</w:t>
            </w:r>
          </w:p>
        </w:tc>
        <w:tc>
          <w:tcPr>
            <w:tcW w:w="0" w:type="auto"/>
            <w:vAlign w:val="center"/>
          </w:tcPr>
          <w:p w14:paraId="5A2169CA" w14:textId="41B98F0A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2854,5</w:t>
            </w:r>
          </w:p>
        </w:tc>
        <w:tc>
          <w:tcPr>
            <w:tcW w:w="0" w:type="auto"/>
            <w:vAlign w:val="center"/>
          </w:tcPr>
          <w:p w14:paraId="4EE46078" w14:textId="719C4FE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B4D053F" w14:textId="77777777" w:rsidTr="00CD0367">
        <w:tc>
          <w:tcPr>
            <w:tcW w:w="0" w:type="auto"/>
            <w:vAlign w:val="center"/>
          </w:tcPr>
          <w:p w14:paraId="36A52369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784C3527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1EA01A59" w14:textId="0BD9AC2E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96CBD">
              <w:rPr>
                <w:rFonts w:ascii="Times New Roman" w:eastAsia="Calibri" w:hAnsi="Times New Roman" w:cs="Times New Roman"/>
                <w:sz w:val="28"/>
                <w:szCs w:val="28"/>
              </w:rPr>
              <w:t>04,3</w:t>
            </w:r>
          </w:p>
        </w:tc>
        <w:tc>
          <w:tcPr>
            <w:tcW w:w="0" w:type="auto"/>
            <w:vAlign w:val="center"/>
          </w:tcPr>
          <w:p w14:paraId="7F1F8180" w14:textId="797300A8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D3D21"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0" w:type="auto"/>
            <w:vAlign w:val="center"/>
          </w:tcPr>
          <w:p w14:paraId="76B7FC0A" w14:textId="14B233D4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7694576" w14:textId="77777777" w:rsidTr="00CD0367">
        <w:tc>
          <w:tcPr>
            <w:tcW w:w="0" w:type="auto"/>
            <w:vAlign w:val="center"/>
          </w:tcPr>
          <w:p w14:paraId="24CEEDDF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0" w:type="auto"/>
            <w:vAlign w:val="center"/>
          </w:tcPr>
          <w:p w14:paraId="31884F64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55A7ED3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BC05A25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4EE9B9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260D2D2D" w14:textId="77777777" w:rsidTr="00CD0367">
        <w:tc>
          <w:tcPr>
            <w:tcW w:w="0" w:type="auto"/>
            <w:vAlign w:val="center"/>
          </w:tcPr>
          <w:p w14:paraId="6C9A7F08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7E083476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1BD19C10" w14:textId="2F19116A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0" w:type="auto"/>
            <w:vAlign w:val="center"/>
          </w:tcPr>
          <w:p w14:paraId="535CDBC4" w14:textId="5C218FFC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0" w:type="auto"/>
            <w:vAlign w:val="center"/>
          </w:tcPr>
          <w:p w14:paraId="2C67D2C2" w14:textId="706A9E26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3B709350" w14:textId="77777777" w:rsidTr="00CD0367">
        <w:tc>
          <w:tcPr>
            <w:tcW w:w="0" w:type="auto"/>
            <w:vAlign w:val="center"/>
          </w:tcPr>
          <w:p w14:paraId="628AE2E0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052E88D1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65435A71" w14:textId="117B82B2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109,6</w:t>
            </w:r>
          </w:p>
        </w:tc>
        <w:tc>
          <w:tcPr>
            <w:tcW w:w="0" w:type="auto"/>
            <w:vAlign w:val="center"/>
          </w:tcPr>
          <w:p w14:paraId="63F19ACF" w14:textId="3647D44F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101,3</w:t>
            </w:r>
          </w:p>
        </w:tc>
        <w:tc>
          <w:tcPr>
            <w:tcW w:w="0" w:type="auto"/>
            <w:vAlign w:val="center"/>
          </w:tcPr>
          <w:p w14:paraId="46CCD768" w14:textId="6323D336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6873D3D6" w14:textId="77777777" w:rsidTr="00CD0367">
        <w:tc>
          <w:tcPr>
            <w:tcW w:w="0" w:type="auto"/>
            <w:vAlign w:val="center"/>
          </w:tcPr>
          <w:p w14:paraId="68D0386E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0" w:type="auto"/>
            <w:vAlign w:val="center"/>
          </w:tcPr>
          <w:p w14:paraId="1711C209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F4D803B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B3D0A4E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FC15F59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6E4CCDCA" w14:textId="77777777" w:rsidTr="00CD0367">
        <w:tc>
          <w:tcPr>
            <w:tcW w:w="0" w:type="auto"/>
            <w:vAlign w:val="center"/>
          </w:tcPr>
          <w:p w14:paraId="3E92B858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1DB6EE9F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0DED1DC2" w14:textId="0F6B0A84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0" w:type="auto"/>
            <w:vAlign w:val="center"/>
          </w:tcPr>
          <w:p w14:paraId="5C9B66B4" w14:textId="1C4D326F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208,1</w:t>
            </w:r>
          </w:p>
        </w:tc>
        <w:tc>
          <w:tcPr>
            <w:tcW w:w="0" w:type="auto"/>
            <w:vAlign w:val="center"/>
          </w:tcPr>
          <w:p w14:paraId="50BFEF51" w14:textId="1A5728E5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66D59107" w14:textId="77777777" w:rsidTr="00CD0367">
        <w:tc>
          <w:tcPr>
            <w:tcW w:w="0" w:type="auto"/>
            <w:vAlign w:val="center"/>
          </w:tcPr>
          <w:p w14:paraId="137FB6A5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0" w:type="auto"/>
            <w:vAlign w:val="center"/>
          </w:tcPr>
          <w:p w14:paraId="258E9FF3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6B9AF61B" w14:textId="430CA3F7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0" w:type="auto"/>
            <w:vAlign w:val="center"/>
          </w:tcPr>
          <w:p w14:paraId="32E058EE" w14:textId="2DD994D0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0" w:type="auto"/>
            <w:vAlign w:val="center"/>
          </w:tcPr>
          <w:p w14:paraId="63C06452" w14:textId="1CC89F8D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16FDFB55" w14:textId="77777777" w:rsidTr="00CD0367">
        <w:tc>
          <w:tcPr>
            <w:tcW w:w="0" w:type="auto"/>
            <w:vAlign w:val="center"/>
          </w:tcPr>
          <w:p w14:paraId="2A29A152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Численность занятых в экономике</w:t>
            </w:r>
          </w:p>
        </w:tc>
        <w:tc>
          <w:tcPr>
            <w:tcW w:w="0" w:type="auto"/>
            <w:vAlign w:val="center"/>
          </w:tcPr>
          <w:p w14:paraId="1A1E9039" w14:textId="0F2ECCA0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vAlign w:val="center"/>
          </w:tcPr>
          <w:p w14:paraId="218F8E7C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1 933,4</w:t>
            </w:r>
            <w:r w:rsidRPr="00CD036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</w:tcPr>
          <w:p w14:paraId="1B59F23B" w14:textId="7BC34A55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1735</w:t>
            </w:r>
          </w:p>
        </w:tc>
        <w:tc>
          <w:tcPr>
            <w:tcW w:w="0" w:type="auto"/>
            <w:vAlign w:val="center"/>
          </w:tcPr>
          <w:p w14:paraId="64AE8A56" w14:textId="579DAD34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4AC1D29D" w14:textId="77777777" w:rsidTr="00CD0367">
        <w:tc>
          <w:tcPr>
            <w:tcW w:w="0" w:type="auto"/>
            <w:vAlign w:val="center"/>
          </w:tcPr>
          <w:p w14:paraId="42DBFB49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Фонд среднемесячной номинальной начисленной заработной платы</w:t>
            </w:r>
          </w:p>
        </w:tc>
        <w:tc>
          <w:tcPr>
            <w:tcW w:w="0" w:type="auto"/>
            <w:vAlign w:val="center"/>
          </w:tcPr>
          <w:p w14:paraId="0C43FBC2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71E0BF5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6BD7E9C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EAF00E2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6BA848AC" w14:textId="77777777" w:rsidTr="00CD0367">
        <w:tc>
          <w:tcPr>
            <w:tcW w:w="0" w:type="auto"/>
            <w:vAlign w:val="center"/>
          </w:tcPr>
          <w:p w14:paraId="08B9BC43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ценах, всего</w:t>
            </w:r>
          </w:p>
        </w:tc>
        <w:tc>
          <w:tcPr>
            <w:tcW w:w="0" w:type="auto"/>
            <w:vAlign w:val="center"/>
          </w:tcPr>
          <w:p w14:paraId="5878070B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 рублей</w:t>
            </w:r>
          </w:p>
        </w:tc>
        <w:tc>
          <w:tcPr>
            <w:tcW w:w="0" w:type="auto"/>
            <w:vAlign w:val="center"/>
          </w:tcPr>
          <w:p w14:paraId="0FB30D63" w14:textId="2C232E45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519,5</w:t>
            </w:r>
          </w:p>
        </w:tc>
        <w:tc>
          <w:tcPr>
            <w:tcW w:w="0" w:type="auto"/>
            <w:vAlign w:val="center"/>
          </w:tcPr>
          <w:p w14:paraId="63154104" w14:textId="3979871A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519,5</w:t>
            </w:r>
          </w:p>
        </w:tc>
        <w:tc>
          <w:tcPr>
            <w:tcW w:w="0" w:type="auto"/>
            <w:vAlign w:val="center"/>
          </w:tcPr>
          <w:p w14:paraId="416C1D2E" w14:textId="65C438F1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2E7DAEDA" w14:textId="77777777" w:rsidTr="00CD0367">
        <w:tc>
          <w:tcPr>
            <w:tcW w:w="0" w:type="auto"/>
            <w:vAlign w:val="center"/>
          </w:tcPr>
          <w:p w14:paraId="31F8DBF5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31B0804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2F0F5C44" w14:textId="39F0CBB9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0" w:type="auto"/>
            <w:vAlign w:val="center"/>
          </w:tcPr>
          <w:p w14:paraId="7B537C3C" w14:textId="13DC0BE3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105</w:t>
            </w:r>
            <w:r w:rsidR="00DD3D21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0" w:type="auto"/>
            <w:vAlign w:val="center"/>
          </w:tcPr>
          <w:p w14:paraId="4CD1FA57" w14:textId="33C9735B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269E52F0" w14:textId="77777777" w:rsidTr="00CD0367">
        <w:trPr>
          <w:trHeight w:val="616"/>
        </w:trPr>
        <w:tc>
          <w:tcPr>
            <w:tcW w:w="0" w:type="auto"/>
            <w:vAlign w:val="center"/>
          </w:tcPr>
          <w:p w14:paraId="26A9B378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Среднемесячная номинальная </w:t>
            </w: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начисленная заработная плата</w:t>
            </w:r>
          </w:p>
        </w:tc>
        <w:tc>
          <w:tcPr>
            <w:tcW w:w="0" w:type="auto"/>
            <w:vAlign w:val="center"/>
          </w:tcPr>
          <w:p w14:paraId="5756C701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0" w:type="auto"/>
            <w:vAlign w:val="center"/>
          </w:tcPr>
          <w:p w14:paraId="371D44FC" w14:textId="41E1417A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34196,2</w:t>
            </w:r>
          </w:p>
        </w:tc>
        <w:tc>
          <w:tcPr>
            <w:tcW w:w="0" w:type="auto"/>
            <w:vAlign w:val="center"/>
          </w:tcPr>
          <w:p w14:paraId="78EC464B" w14:textId="74AB3E56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24949,92</w:t>
            </w:r>
          </w:p>
        </w:tc>
        <w:tc>
          <w:tcPr>
            <w:tcW w:w="0" w:type="auto"/>
            <w:vAlign w:val="center"/>
          </w:tcPr>
          <w:p w14:paraId="1B51A7C8" w14:textId="7999BF91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083801CA" w14:textId="77777777" w:rsidTr="00CD0367">
        <w:tc>
          <w:tcPr>
            <w:tcW w:w="0" w:type="auto"/>
            <w:vAlign w:val="center"/>
          </w:tcPr>
          <w:p w14:paraId="22E08C45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B71E6B2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7BABF3E8" w14:textId="35BAB50E" w:rsidR="00CD0367" w:rsidRPr="00CD0367" w:rsidRDefault="00D96CBD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144,6</w:t>
            </w:r>
          </w:p>
        </w:tc>
        <w:tc>
          <w:tcPr>
            <w:tcW w:w="0" w:type="auto"/>
            <w:vAlign w:val="center"/>
          </w:tcPr>
          <w:p w14:paraId="0EB902CC" w14:textId="2E1C512F" w:rsidR="00CD0367" w:rsidRPr="00CD0367" w:rsidRDefault="00DD3D21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0" w:type="auto"/>
            <w:vAlign w:val="center"/>
          </w:tcPr>
          <w:p w14:paraId="6AACF4CB" w14:textId="56C0B905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0367" w:rsidRPr="00CD0367" w14:paraId="447174F5" w14:textId="77777777" w:rsidTr="00CD0367">
        <w:tc>
          <w:tcPr>
            <w:tcW w:w="0" w:type="auto"/>
            <w:vAlign w:val="center"/>
          </w:tcPr>
          <w:p w14:paraId="16A3FB1A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0" w:type="auto"/>
            <w:vAlign w:val="center"/>
          </w:tcPr>
          <w:p w14:paraId="2BE4C872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2EA9981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D0FA667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6FB4A1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0367" w:rsidRPr="00CD0367" w14:paraId="1BA82D19" w14:textId="77777777" w:rsidTr="00CD0367">
        <w:tc>
          <w:tcPr>
            <w:tcW w:w="0" w:type="auto"/>
            <w:vAlign w:val="center"/>
          </w:tcPr>
          <w:p w14:paraId="4FA0A721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в действующих ценах</w:t>
            </w:r>
          </w:p>
        </w:tc>
        <w:tc>
          <w:tcPr>
            <w:tcW w:w="0" w:type="auto"/>
            <w:vAlign w:val="center"/>
          </w:tcPr>
          <w:p w14:paraId="61388BCE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0" w:type="auto"/>
            <w:vAlign w:val="center"/>
          </w:tcPr>
          <w:p w14:paraId="5158507A" w14:textId="3FFBDCA2" w:rsidR="00CD0367" w:rsidRPr="00CD0367" w:rsidRDefault="00BF599F" w:rsidP="00CD0367">
            <w:pPr>
              <w:spacing w:after="0" w:line="240" w:lineRule="auto"/>
              <w:ind w:left="-154" w:right="-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0" w:type="auto"/>
            <w:vAlign w:val="center"/>
          </w:tcPr>
          <w:p w14:paraId="44142EB6" w14:textId="5454011C" w:rsidR="00CD0367" w:rsidRPr="00CD0367" w:rsidRDefault="00493EE5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268,4</w:t>
            </w:r>
          </w:p>
        </w:tc>
        <w:tc>
          <w:tcPr>
            <w:tcW w:w="0" w:type="auto"/>
            <w:vAlign w:val="center"/>
          </w:tcPr>
          <w:p w14:paraId="5550E684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0367" w:rsidRPr="00CD0367" w14:paraId="4FA09D82" w14:textId="77777777" w:rsidTr="00CD0367">
        <w:tc>
          <w:tcPr>
            <w:tcW w:w="0" w:type="auto"/>
            <w:vAlign w:val="center"/>
          </w:tcPr>
          <w:p w14:paraId="1DD6D513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5B90E32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0" w:type="auto"/>
            <w:vAlign w:val="center"/>
          </w:tcPr>
          <w:p w14:paraId="37627B44" w14:textId="5482F90A" w:rsidR="00CD0367" w:rsidRPr="00CD0367" w:rsidRDefault="00BF599F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BF599F">
              <w:rPr>
                <w:rFonts w:ascii="Times New Roman" w:eastAsia="Calibri" w:hAnsi="Times New Roman" w:cs="Times New Roman"/>
                <w:sz w:val="44"/>
                <w:szCs w:val="44"/>
                <w:vertAlign w:val="superscript"/>
              </w:rPr>
              <w:t>105,0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CD0367" w:rsidRPr="00CD036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</w:tcPr>
          <w:p w14:paraId="581FB725" w14:textId="199BD39E" w:rsidR="00CD0367" w:rsidRPr="00CD0367" w:rsidRDefault="00493EE5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0" w:type="auto"/>
            <w:vAlign w:val="center"/>
          </w:tcPr>
          <w:p w14:paraId="53C1DF4E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0367" w:rsidRPr="00CD0367" w14:paraId="6AFB3F6C" w14:textId="77777777" w:rsidTr="00CD0367">
        <w:tc>
          <w:tcPr>
            <w:tcW w:w="0" w:type="auto"/>
            <w:vAlign w:val="center"/>
          </w:tcPr>
          <w:p w14:paraId="5FC76CD3" w14:textId="77777777" w:rsidR="00CD0367" w:rsidRPr="00CD0367" w:rsidRDefault="00CD0367" w:rsidP="00CD03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0" w:type="auto"/>
            <w:vAlign w:val="center"/>
          </w:tcPr>
          <w:p w14:paraId="00A6CA60" w14:textId="77777777" w:rsidR="00CD0367" w:rsidRPr="00CD0367" w:rsidRDefault="00CD0367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367">
              <w:rPr>
                <w:rFonts w:ascii="Times New Roman" w:eastAsia="Calibri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vAlign w:val="center"/>
          </w:tcPr>
          <w:p w14:paraId="19AE71AF" w14:textId="1836A247" w:rsidR="00CD0367" w:rsidRPr="00CD0367" w:rsidRDefault="00493EE5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14:paraId="544C11E1" w14:textId="727F9A21" w:rsidR="00CD0367" w:rsidRPr="00CD0367" w:rsidRDefault="00493EE5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14:paraId="0556B8C6" w14:textId="23E068DD" w:rsidR="00CD0367" w:rsidRPr="00CD0367" w:rsidRDefault="00493EE5" w:rsidP="00CD03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43BCF49E" w14:textId="77777777" w:rsidR="00CD0367" w:rsidRPr="00CD0367" w:rsidRDefault="00CD0367" w:rsidP="00CD0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36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CD0367">
        <w:rPr>
          <w:rFonts w:ascii="Times New Roman" w:eastAsia="Calibri" w:hAnsi="Times New Roman" w:cs="Times New Roman"/>
          <w:sz w:val="28"/>
          <w:szCs w:val="28"/>
        </w:rPr>
        <w:t>- оценка, оперативные данные;</w:t>
      </w:r>
    </w:p>
    <w:p w14:paraId="430117E8" w14:textId="77777777" w:rsidR="00CD0367" w:rsidRPr="00CD0367" w:rsidRDefault="00CD0367" w:rsidP="00CD0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36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CD0367">
        <w:rPr>
          <w:rFonts w:ascii="Times New Roman" w:eastAsia="Calibri" w:hAnsi="Times New Roman" w:cs="Times New Roman"/>
          <w:sz w:val="28"/>
          <w:szCs w:val="28"/>
        </w:rPr>
        <w:t xml:space="preserve">- информация   является   предварительной   в   соответствии   с   Регламентом   оценки, корректировки и публикации данных статистического наблюдения за строительством и инвестициями в основной капитал, утвержденным Приказом Росстата от 26.09.2016 </w:t>
      </w:r>
      <w:r w:rsidRPr="00CD0367">
        <w:rPr>
          <w:rFonts w:ascii="Times New Roman" w:eastAsia="Calibri" w:hAnsi="Times New Roman" w:cs="Times New Roman"/>
          <w:sz w:val="28"/>
          <w:szCs w:val="28"/>
        </w:rPr>
        <w:br/>
        <w:t>№ 544;</w:t>
      </w:r>
    </w:p>
    <w:p w14:paraId="1BFEF633" w14:textId="77777777" w:rsidR="00CD0367" w:rsidRPr="00CD0367" w:rsidRDefault="00CD0367" w:rsidP="00CD0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36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3 </w:t>
      </w:r>
      <w:r w:rsidRPr="00CD0367">
        <w:rPr>
          <w:rFonts w:ascii="Times New Roman" w:eastAsia="Calibri" w:hAnsi="Times New Roman" w:cs="Times New Roman"/>
          <w:sz w:val="28"/>
          <w:szCs w:val="28"/>
        </w:rPr>
        <w:t xml:space="preserve">- с августа 2019 года в связи с началом действия соответствующих норм ФЗ от 29.07.2017 № 217-ФЗ «О ведении гражданами садоводства и огородничества для собственных нужд» в показатель «ввод жилья» включаются дома, построенные на садовых участках; </w:t>
      </w:r>
    </w:p>
    <w:p w14:paraId="1F37D0FB" w14:textId="77777777" w:rsidR="00CD0367" w:rsidRPr="00CD0367" w:rsidRDefault="00CD0367" w:rsidP="00CD0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36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4 </w:t>
      </w:r>
      <w:r w:rsidRPr="00CD0367">
        <w:rPr>
          <w:rFonts w:ascii="Times New Roman" w:eastAsia="Calibri" w:hAnsi="Times New Roman" w:cs="Times New Roman"/>
          <w:sz w:val="28"/>
          <w:szCs w:val="28"/>
        </w:rPr>
        <w:t>- срок публикации данных Ростовстатом – август 2020 года;</w:t>
      </w:r>
    </w:p>
    <w:p w14:paraId="3B58E77A" w14:textId="77777777" w:rsidR="00CD0367" w:rsidRPr="00CD0367" w:rsidRDefault="00CD0367" w:rsidP="00CD0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36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5 </w:t>
      </w:r>
      <w:r w:rsidRPr="00CD0367">
        <w:rPr>
          <w:rFonts w:ascii="Times New Roman" w:eastAsia="Calibri" w:hAnsi="Times New Roman" w:cs="Times New Roman"/>
          <w:sz w:val="28"/>
          <w:szCs w:val="28"/>
        </w:rPr>
        <w:t>- данные за 9 месяцев 2019 года;</w:t>
      </w:r>
    </w:p>
    <w:p w14:paraId="5CB5194C" w14:textId="77777777" w:rsidR="00CD0367" w:rsidRPr="00CD0367" w:rsidRDefault="00CD0367" w:rsidP="00CD0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36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6 </w:t>
      </w:r>
      <w:r w:rsidRPr="00CD0367">
        <w:rPr>
          <w:rFonts w:ascii="Times New Roman" w:eastAsia="Calibri" w:hAnsi="Times New Roman" w:cs="Times New Roman"/>
          <w:sz w:val="28"/>
          <w:szCs w:val="28"/>
        </w:rPr>
        <w:t xml:space="preserve">- срок публикации данных Ростовстатом – май 2020 года; </w:t>
      </w:r>
    </w:p>
    <w:p w14:paraId="2A985A9E" w14:textId="77777777" w:rsidR="00CD0367" w:rsidRPr="00CD0367" w:rsidRDefault="00CD0367" w:rsidP="00CD03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D036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7 </w:t>
      </w:r>
      <w:r w:rsidRPr="00CD0367">
        <w:rPr>
          <w:rFonts w:ascii="Times New Roman" w:eastAsia="Calibri" w:hAnsi="Times New Roman" w:cs="Times New Roman"/>
          <w:sz w:val="28"/>
          <w:szCs w:val="28"/>
        </w:rPr>
        <w:t>- по крупным и средним предприятиям.</w:t>
      </w:r>
    </w:p>
    <w:tbl>
      <w:tblPr>
        <w:tblW w:w="11160" w:type="dxa"/>
        <w:tblInd w:w="-252" w:type="dxa"/>
        <w:tblLook w:val="01E0" w:firstRow="1" w:lastRow="1" w:firstColumn="1" w:lastColumn="1" w:noHBand="0" w:noVBand="0"/>
      </w:tblPr>
      <w:tblGrid>
        <w:gridCol w:w="5385"/>
        <w:gridCol w:w="1815"/>
        <w:gridCol w:w="3960"/>
      </w:tblGrid>
      <w:tr w:rsidR="00CD0367" w:rsidRPr="00CD0367" w14:paraId="3DDDA649" w14:textId="77777777" w:rsidTr="00702445">
        <w:trPr>
          <w:trHeight w:val="1080"/>
        </w:trPr>
        <w:tc>
          <w:tcPr>
            <w:tcW w:w="5385" w:type="dxa"/>
            <w:shd w:val="clear" w:color="auto" w:fill="auto"/>
          </w:tcPr>
          <w:p w14:paraId="31D9295B" w14:textId="77777777" w:rsidR="00CD0367" w:rsidRPr="00CD0367" w:rsidRDefault="00CD0367" w:rsidP="00CD0367">
            <w:pPr>
              <w:tabs>
                <w:tab w:val="center" w:pos="4153"/>
                <w:tab w:val="right" w:pos="8306"/>
              </w:tabs>
              <w:spacing w:after="0" w:line="240" w:lineRule="auto"/>
              <w:ind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14463F" w14:textId="77777777" w:rsidR="00CD0367" w:rsidRPr="00CD0367" w:rsidRDefault="00CD0367" w:rsidP="00CD0367">
            <w:pPr>
              <w:tabs>
                <w:tab w:val="center" w:pos="4153"/>
                <w:tab w:val="right" w:pos="8306"/>
              </w:tabs>
              <w:spacing w:after="0" w:line="240" w:lineRule="auto"/>
              <w:ind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6BD7D5F2" w14:textId="77777777" w:rsidR="00CD0367" w:rsidRPr="00CD0367" w:rsidRDefault="00CD0367" w:rsidP="00CD036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14:paraId="523796E1" w14:textId="77777777" w:rsidR="00CD0367" w:rsidRPr="00CD0367" w:rsidRDefault="00CD0367" w:rsidP="00CD036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9A41A38" w14:textId="77777777" w:rsidR="00CD0367" w:rsidRPr="00CD0367" w:rsidRDefault="00CD0367" w:rsidP="00CD0367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8EA012" w14:textId="77777777" w:rsidR="00CD0367" w:rsidRPr="00CD0367" w:rsidRDefault="00CD0367" w:rsidP="00CD0367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FC88D" w14:textId="77777777" w:rsidR="00CD0367" w:rsidRPr="00CD0367" w:rsidRDefault="00CD0367" w:rsidP="00CD0367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4108EC" w14:textId="77777777" w:rsidR="00CD0367" w:rsidRPr="00CD0367" w:rsidRDefault="00CD0367" w:rsidP="00CD03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F9BA82" w14:textId="77777777" w:rsidR="00D8356B" w:rsidRPr="00D8356B" w:rsidRDefault="00D8356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C826A8" w14:textId="77777777" w:rsidR="00D8356B" w:rsidRPr="001401B1" w:rsidRDefault="00D8356B" w:rsidP="00D83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1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E7FDA57" w14:textId="77777777" w:rsidR="00D8356B" w:rsidRDefault="00D8356B" w:rsidP="00D83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О. А. Калинина</w:t>
      </w:r>
    </w:p>
    <w:p w14:paraId="2CFA1589" w14:textId="77777777" w:rsidR="00D8356B" w:rsidRPr="00D8356B" w:rsidRDefault="00D8356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C36DD" w14:textId="32716D37" w:rsidR="005D08A2" w:rsidRDefault="005D08A2" w:rsidP="001401B1">
      <w:pPr>
        <w:pStyle w:val="a3"/>
      </w:pPr>
    </w:p>
    <w:sectPr w:rsidR="005D08A2" w:rsidSect="00CD03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FA0B5" w14:textId="77777777" w:rsidR="00B808E4" w:rsidRDefault="00B808E4" w:rsidP="005D08A2">
      <w:pPr>
        <w:spacing w:after="0" w:line="240" w:lineRule="auto"/>
      </w:pPr>
      <w:r>
        <w:separator/>
      </w:r>
    </w:p>
  </w:endnote>
  <w:endnote w:type="continuationSeparator" w:id="0">
    <w:p w14:paraId="598B7A1A" w14:textId="77777777" w:rsidR="00B808E4" w:rsidRDefault="00B808E4" w:rsidP="005D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84FB" w14:textId="77777777" w:rsidR="00B808E4" w:rsidRDefault="00B808E4" w:rsidP="005D08A2">
      <w:pPr>
        <w:spacing w:after="0" w:line="240" w:lineRule="auto"/>
      </w:pPr>
      <w:r>
        <w:separator/>
      </w:r>
    </w:p>
  </w:footnote>
  <w:footnote w:type="continuationSeparator" w:id="0">
    <w:p w14:paraId="2C6CEDEE" w14:textId="77777777" w:rsidR="00B808E4" w:rsidRDefault="00B808E4" w:rsidP="005D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B1"/>
    <w:rsid w:val="000108ED"/>
    <w:rsid w:val="000733DF"/>
    <w:rsid w:val="001401B1"/>
    <w:rsid w:val="00265F22"/>
    <w:rsid w:val="0028662A"/>
    <w:rsid w:val="00312837"/>
    <w:rsid w:val="00355D2D"/>
    <w:rsid w:val="003F3A3D"/>
    <w:rsid w:val="00493EE5"/>
    <w:rsid w:val="00506920"/>
    <w:rsid w:val="005166A6"/>
    <w:rsid w:val="005D08A2"/>
    <w:rsid w:val="006A3370"/>
    <w:rsid w:val="00883406"/>
    <w:rsid w:val="0097146C"/>
    <w:rsid w:val="00AC0D42"/>
    <w:rsid w:val="00B808E4"/>
    <w:rsid w:val="00BF599F"/>
    <w:rsid w:val="00C938AE"/>
    <w:rsid w:val="00CD0367"/>
    <w:rsid w:val="00D8356B"/>
    <w:rsid w:val="00D96CBD"/>
    <w:rsid w:val="00D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EBE"/>
  <w15:chartTrackingRefBased/>
  <w15:docId w15:val="{D72B9478-E36E-4902-A635-D14B719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01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A2"/>
  </w:style>
  <w:style w:type="paragraph" w:styleId="a6">
    <w:name w:val="footer"/>
    <w:basedOn w:val="a"/>
    <w:link w:val="a7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A2"/>
  </w:style>
  <w:style w:type="paragraph" w:styleId="a8">
    <w:name w:val="Balloon Text"/>
    <w:basedOn w:val="a"/>
    <w:link w:val="a9"/>
    <w:uiPriority w:val="99"/>
    <w:semiHidden/>
    <w:unhideWhenUsed/>
    <w:rsid w:val="0088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Финансы</cp:lastModifiedBy>
  <cp:revision>9</cp:revision>
  <cp:lastPrinted>2020-06-09T11:35:00Z</cp:lastPrinted>
  <dcterms:created xsi:type="dcterms:W3CDTF">2020-06-08T10:14:00Z</dcterms:created>
  <dcterms:modified xsi:type="dcterms:W3CDTF">2020-06-09T11:36:00Z</dcterms:modified>
</cp:coreProperties>
</file>