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E0295D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4ADC158">
                  <wp:extent cx="682625" cy="118300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C56AB6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</w:t>
            </w:r>
            <w:r w:rsidR="00C63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EB4C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E0295D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570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B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6FB8" w:rsidRDefault="000D6FB8" w:rsidP="00E0295D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7F2AE7" w:rsidRDefault="007F2AE7" w:rsidP="007F2AE7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C56AB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E0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5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:rsidR="007F2AE7" w:rsidRDefault="007F2AE7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7F2AE7" w:rsidP="007F2AE7"/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586A9C" w:rsidRPr="00586A9C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отдел по </w:t>
      </w:r>
      <w:proofErr w:type="gramStart"/>
      <w:r w:rsidRPr="00586A9C">
        <w:rPr>
          <w:rFonts w:ascii="Times New Roman" w:hAnsi="Times New Roman" w:cs="Times New Roman"/>
          <w:sz w:val="20"/>
          <w:szCs w:val="20"/>
        </w:rPr>
        <w:t>имущественным</w:t>
      </w:r>
      <w:proofErr w:type="gramEnd"/>
      <w:r w:rsidRPr="00586A9C">
        <w:rPr>
          <w:rFonts w:ascii="Times New Roman" w:hAnsi="Times New Roman" w:cs="Times New Roman"/>
          <w:sz w:val="20"/>
          <w:szCs w:val="20"/>
        </w:rPr>
        <w:t xml:space="preserve"> и земельным</w:t>
      </w:r>
    </w:p>
    <w:p w:rsidR="000D6FB8" w:rsidRDefault="00586A9C" w:rsidP="00586A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 xml:space="preserve">отношениям, ЖКХ, благоустройству, </w:t>
      </w:r>
    </w:p>
    <w:p w:rsidR="007F2AE7" w:rsidRPr="00E0295D" w:rsidRDefault="00586A9C" w:rsidP="00E02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A9C">
        <w:rPr>
          <w:rFonts w:ascii="Times New Roman" w:hAnsi="Times New Roman" w:cs="Times New Roman"/>
          <w:sz w:val="20"/>
          <w:szCs w:val="20"/>
        </w:rPr>
        <w:t>архитектуре и п</w:t>
      </w:r>
      <w:r w:rsidR="00E0295D">
        <w:rPr>
          <w:rFonts w:ascii="Times New Roman" w:hAnsi="Times New Roman" w:cs="Times New Roman"/>
          <w:sz w:val="20"/>
          <w:szCs w:val="20"/>
        </w:rPr>
        <w:t>редпринимательству</w:t>
      </w:r>
    </w:p>
    <w:p w:rsidR="007F2AE7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F2AE7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7F2AE7" w:rsidRDefault="007F2AE7" w:rsidP="007F2AE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C56AB6">
        <w:rPr>
          <w:rFonts w:ascii="Times New Roman" w:hAnsi="Times New Roman"/>
          <w:color w:val="000000"/>
          <w:sz w:val="32"/>
          <w:szCs w:val="32"/>
        </w:rPr>
        <w:t>9 месяцев</w:t>
      </w:r>
      <w:r w:rsidR="00F34B60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201</w:t>
      </w:r>
      <w:r w:rsidR="00EB4C8C"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F34B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»</w:t>
      </w:r>
    </w:p>
    <w:p w:rsidR="00831A6E" w:rsidRDefault="00831A6E" w:rsidP="007F2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Истоминского сельского поселения Аксайского района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</w:t>
      </w:r>
      <w:r w:rsidRPr="000D6FB8">
        <w:rPr>
          <w:rFonts w:ascii="Times New Roman" w:hAnsi="Times New Roman"/>
          <w:sz w:val="32"/>
          <w:szCs w:val="32"/>
        </w:rPr>
        <w:t>постановлением Администрации Истоминского сельского поселения о</w:t>
      </w:r>
      <w:r w:rsidR="000D6FB8" w:rsidRPr="000D6FB8">
        <w:rPr>
          <w:rFonts w:ascii="Times New Roman" w:hAnsi="Times New Roman"/>
          <w:sz w:val="32"/>
          <w:szCs w:val="32"/>
        </w:rPr>
        <w:t>т 29.11.2018 № 268</w:t>
      </w:r>
      <w:r>
        <w:rPr>
          <w:rFonts w:ascii="Times New Roman" w:hAnsi="Times New Roman"/>
          <w:sz w:val="32"/>
          <w:szCs w:val="32"/>
        </w:rPr>
        <w:t>. На реализ</w:t>
      </w:r>
      <w:r w:rsidR="000D6FB8">
        <w:rPr>
          <w:rFonts w:ascii="Times New Roman" w:hAnsi="Times New Roman"/>
          <w:sz w:val="32"/>
          <w:szCs w:val="32"/>
        </w:rPr>
        <w:t xml:space="preserve">ацию </w:t>
      </w:r>
      <w:proofErr w:type="gramStart"/>
      <w:r w:rsidR="000D6FB8">
        <w:rPr>
          <w:rFonts w:ascii="Times New Roman" w:hAnsi="Times New Roman"/>
          <w:sz w:val="32"/>
          <w:szCs w:val="32"/>
        </w:rPr>
        <w:t>муниципальной</w:t>
      </w:r>
      <w:proofErr w:type="gramEnd"/>
      <w:r w:rsidR="000D6FB8">
        <w:rPr>
          <w:rFonts w:ascii="Times New Roman" w:hAnsi="Times New Roman"/>
          <w:sz w:val="32"/>
          <w:szCs w:val="32"/>
        </w:rPr>
        <w:t xml:space="preserve"> программы в </w:t>
      </w:r>
      <w:r>
        <w:rPr>
          <w:rFonts w:ascii="Times New Roman" w:hAnsi="Times New Roman"/>
          <w:sz w:val="32"/>
          <w:szCs w:val="32"/>
        </w:rPr>
        <w:t>201</w:t>
      </w:r>
      <w:r w:rsidR="00EB4C8C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</w:t>
      </w:r>
      <w:r w:rsidR="000E2AA0">
        <w:rPr>
          <w:rFonts w:ascii="Times New Roman" w:hAnsi="Times New Roman"/>
          <w:sz w:val="32"/>
          <w:szCs w:val="32"/>
        </w:rPr>
        <w:t xml:space="preserve"> предусмотрено средств бюджета </w:t>
      </w:r>
      <w:r w:rsidR="002346F3">
        <w:rPr>
          <w:rFonts w:ascii="Times New Roman" w:hAnsi="Times New Roman"/>
          <w:sz w:val="32"/>
          <w:szCs w:val="32"/>
        </w:rPr>
        <w:t>155,6</w:t>
      </w:r>
      <w:r>
        <w:rPr>
          <w:rFonts w:ascii="Times New Roman" w:hAnsi="Times New Roman"/>
          <w:sz w:val="32"/>
          <w:szCs w:val="32"/>
        </w:rPr>
        <w:t xml:space="preserve"> тыс. рублей. </w:t>
      </w:r>
      <w:r w:rsidRPr="009C223A">
        <w:rPr>
          <w:rFonts w:ascii="Times New Roman" w:hAnsi="Times New Roman"/>
          <w:sz w:val="32"/>
          <w:szCs w:val="32"/>
        </w:rPr>
        <w:t xml:space="preserve">Заключено </w:t>
      </w:r>
      <w:r w:rsidR="00100462">
        <w:rPr>
          <w:rFonts w:ascii="Times New Roman" w:hAnsi="Times New Roman"/>
          <w:sz w:val="32"/>
          <w:szCs w:val="32"/>
        </w:rPr>
        <w:t>3 контракта</w:t>
      </w:r>
      <w:r w:rsidR="00D52071">
        <w:rPr>
          <w:rFonts w:ascii="Times New Roman" w:hAnsi="Times New Roman"/>
          <w:sz w:val="32"/>
          <w:szCs w:val="32"/>
        </w:rPr>
        <w:t xml:space="preserve"> на общую сумму 149,4</w:t>
      </w:r>
      <w:r w:rsidRPr="009C223A">
        <w:rPr>
          <w:rFonts w:ascii="Times New Roman" w:hAnsi="Times New Roman"/>
          <w:sz w:val="32"/>
          <w:szCs w:val="32"/>
        </w:rPr>
        <w:t xml:space="preserve"> тыс. рублей или </w:t>
      </w:r>
      <w:r w:rsidR="00106935">
        <w:rPr>
          <w:rFonts w:ascii="Times New Roman" w:hAnsi="Times New Roman"/>
          <w:sz w:val="32"/>
          <w:szCs w:val="32"/>
        </w:rPr>
        <w:t>9</w:t>
      </w:r>
      <w:r w:rsidR="00642C9E" w:rsidRPr="009C223A">
        <w:rPr>
          <w:rFonts w:ascii="Times New Roman" w:hAnsi="Times New Roman"/>
          <w:sz w:val="32"/>
          <w:szCs w:val="32"/>
        </w:rPr>
        <w:t>6</w:t>
      </w:r>
      <w:r w:rsidRPr="009C223A"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D52071">
        <w:rPr>
          <w:rFonts w:ascii="Times New Roman" w:hAnsi="Times New Roman"/>
          <w:sz w:val="32"/>
          <w:szCs w:val="32"/>
        </w:rPr>
        <w:t>41,4</w:t>
      </w:r>
      <w:r w:rsidRPr="009C223A">
        <w:rPr>
          <w:rFonts w:ascii="Times New Roman" w:hAnsi="Times New Roman"/>
          <w:sz w:val="32"/>
          <w:szCs w:val="32"/>
        </w:rPr>
        <w:t xml:space="preserve"> тыс. рублей или </w:t>
      </w:r>
      <w:r w:rsidR="002346F3">
        <w:rPr>
          <w:rFonts w:ascii="Times New Roman" w:hAnsi="Times New Roman"/>
          <w:sz w:val="32"/>
          <w:szCs w:val="32"/>
        </w:rPr>
        <w:t>26</w:t>
      </w:r>
      <w:r w:rsidRPr="009C223A"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</w:t>
      </w:r>
      <w:r>
        <w:rPr>
          <w:rFonts w:ascii="Times New Roman" w:hAnsi="Times New Roman"/>
          <w:sz w:val="32"/>
          <w:szCs w:val="32"/>
        </w:rPr>
        <w:t xml:space="preserve"> Производство работ осуществляется в соответствии с графиком работ </w:t>
      </w:r>
      <w:proofErr w:type="gramStart"/>
      <w:r>
        <w:rPr>
          <w:rFonts w:ascii="Times New Roman" w:hAnsi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/>
          <w:sz w:val="32"/>
          <w:szCs w:val="32"/>
        </w:rPr>
        <w:t xml:space="preserve">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8A1CE1">
        <w:rPr>
          <w:rFonts w:ascii="Times New Roman" w:hAnsi="Times New Roman"/>
          <w:sz w:val="32"/>
          <w:szCs w:val="32"/>
        </w:rPr>
        <w:t xml:space="preserve">начальника </w:t>
      </w:r>
      <w:r w:rsidR="000E2AA0">
        <w:rPr>
          <w:rFonts w:ascii="Times New Roman" w:hAnsi="Times New Roman"/>
          <w:sz w:val="32"/>
          <w:szCs w:val="32"/>
        </w:rPr>
        <w:t xml:space="preserve">отдела имущественных и земельных отношений, </w:t>
      </w:r>
      <w:r>
        <w:rPr>
          <w:rFonts w:ascii="Times New Roman" w:hAnsi="Times New Roman"/>
          <w:sz w:val="32"/>
          <w:szCs w:val="32"/>
        </w:rPr>
        <w:t>ЖКХ</w:t>
      </w:r>
      <w:r w:rsidR="000E2AA0">
        <w:rPr>
          <w:rFonts w:ascii="Times New Roman" w:hAnsi="Times New Roman"/>
          <w:sz w:val="32"/>
          <w:szCs w:val="32"/>
        </w:rPr>
        <w:t>, благоустройству, архитектуре</w:t>
      </w:r>
      <w:r>
        <w:rPr>
          <w:rFonts w:ascii="Times New Roman" w:hAnsi="Times New Roman"/>
          <w:sz w:val="32"/>
          <w:szCs w:val="32"/>
        </w:rPr>
        <w:t xml:space="preserve"> </w:t>
      </w:r>
      <w:r w:rsidR="000E2AA0">
        <w:rPr>
          <w:rFonts w:ascii="Times New Roman" w:hAnsi="Times New Roman"/>
          <w:sz w:val="32"/>
          <w:szCs w:val="32"/>
        </w:rPr>
        <w:t>и предпринимательству</w:t>
      </w:r>
      <w:r w:rsidR="008A1CE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Аракелян Ирины Сергеевны.</w:t>
      </w: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жилищно-коммунального хозяйства</w:t>
      </w:r>
      <w:r w:rsidR="00337FCE">
        <w:rPr>
          <w:rFonts w:ascii="Times New Roman" w:hAnsi="Times New Roman"/>
          <w:sz w:val="32"/>
          <w:szCs w:val="32"/>
        </w:rPr>
        <w:t xml:space="preserve"> в Истоминском сельском поселении</w:t>
      </w:r>
      <w:r>
        <w:rPr>
          <w:rFonts w:ascii="Times New Roman" w:hAnsi="Times New Roman"/>
          <w:sz w:val="32"/>
          <w:szCs w:val="32"/>
        </w:rPr>
        <w:t>» (далее Подпрограмма 1);</w:t>
      </w:r>
    </w:p>
    <w:p w:rsidR="00337FCE" w:rsidRDefault="00337FCE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2 – «Создание условий для обеспечения бесперебойности и роста качества жилищно-коммунальных услуг на территории Истоминского сельского поселения» (далее подпрограмма 2).</w:t>
      </w:r>
    </w:p>
    <w:p w:rsidR="007F2AE7" w:rsidRDefault="00EB4C8C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7476F">
        <w:rPr>
          <w:rFonts w:ascii="Times New Roman" w:hAnsi="Times New Roman"/>
          <w:sz w:val="32"/>
          <w:szCs w:val="32"/>
        </w:rPr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</w:t>
      </w:r>
      <w:r>
        <w:rPr>
          <w:rFonts w:ascii="Times New Roman" w:hAnsi="Times New Roman"/>
          <w:sz w:val="32"/>
          <w:szCs w:val="32"/>
        </w:rPr>
        <w:t>»</w:t>
      </w:r>
      <w:r w:rsidR="007F2AE7">
        <w:rPr>
          <w:rFonts w:ascii="Times New Roman" w:hAnsi="Times New Roman"/>
          <w:sz w:val="32"/>
          <w:szCs w:val="32"/>
        </w:rPr>
        <w:t xml:space="preserve">, постановлением Администрации Истоминского сельского поселения </w:t>
      </w:r>
      <w:r w:rsidR="000D6FB8" w:rsidRPr="000D6FB8">
        <w:rPr>
          <w:rFonts w:ascii="Times New Roman" w:hAnsi="Times New Roman"/>
          <w:sz w:val="32"/>
          <w:szCs w:val="32"/>
        </w:rPr>
        <w:t>от 29</w:t>
      </w:r>
      <w:r w:rsidR="007F2AE7" w:rsidRPr="000D6FB8">
        <w:rPr>
          <w:rFonts w:ascii="Times New Roman" w:hAnsi="Times New Roman"/>
          <w:sz w:val="32"/>
          <w:szCs w:val="32"/>
        </w:rPr>
        <w:t>.12.201</w:t>
      </w:r>
      <w:r w:rsidR="000D6FB8" w:rsidRPr="000D6FB8">
        <w:rPr>
          <w:rFonts w:ascii="Times New Roman" w:hAnsi="Times New Roman"/>
          <w:sz w:val="32"/>
          <w:szCs w:val="32"/>
        </w:rPr>
        <w:t>8</w:t>
      </w:r>
      <w:r w:rsidR="007F2AE7" w:rsidRPr="000D6FB8">
        <w:rPr>
          <w:rFonts w:ascii="Times New Roman" w:hAnsi="Times New Roman"/>
          <w:sz w:val="32"/>
          <w:szCs w:val="32"/>
        </w:rPr>
        <w:t xml:space="preserve"> № </w:t>
      </w:r>
      <w:r w:rsidR="000D6FB8" w:rsidRPr="000D6FB8">
        <w:rPr>
          <w:rFonts w:ascii="Times New Roman" w:hAnsi="Times New Roman"/>
          <w:sz w:val="32"/>
          <w:szCs w:val="32"/>
        </w:rPr>
        <w:t>305</w:t>
      </w:r>
      <w:r w:rsidR="007F2AE7"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</w:t>
      </w:r>
      <w:r w:rsidR="00FE76BA">
        <w:rPr>
          <w:rFonts w:ascii="Times New Roman" w:hAnsi="Times New Roman"/>
          <w:sz w:val="32"/>
          <w:szCs w:val="32"/>
        </w:rPr>
        <w:t xml:space="preserve">томинского сельского </w:t>
      </w:r>
      <w:r w:rsidR="00FE76BA">
        <w:rPr>
          <w:rFonts w:ascii="Times New Roman" w:hAnsi="Times New Roman"/>
          <w:sz w:val="32"/>
          <w:szCs w:val="32"/>
        </w:rPr>
        <w:lastRenderedPageBreak/>
        <w:t xml:space="preserve">поселения </w:t>
      </w:r>
      <w:r w:rsidR="00FE76BA" w:rsidRPr="00FE76BA">
        <w:rPr>
          <w:rFonts w:ascii="Times New Roman" w:hAnsi="Times New Roman"/>
          <w:sz w:val="32"/>
          <w:szCs w:val="32"/>
        </w:rPr>
        <w:t>«</w:t>
      </w:r>
      <w:r w:rsidR="00FE76BA" w:rsidRPr="00FE76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качественными жилищно-коммунальными услугами населения</w:t>
      </w:r>
      <w:r w:rsidR="007F2AE7" w:rsidRPr="00FE76BA">
        <w:rPr>
          <w:rFonts w:ascii="Times New Roman" w:hAnsi="Times New Roman"/>
          <w:sz w:val="32"/>
          <w:szCs w:val="32"/>
        </w:rPr>
        <w:t>»</w:t>
      </w:r>
      <w:r w:rsidR="007F2AE7">
        <w:rPr>
          <w:rFonts w:ascii="Times New Roman" w:hAnsi="Times New Roman"/>
          <w:sz w:val="32"/>
          <w:szCs w:val="32"/>
        </w:rPr>
        <w:t xml:space="preserve"> на 201</w:t>
      </w:r>
      <w:r>
        <w:rPr>
          <w:rFonts w:ascii="Times New Roman" w:hAnsi="Times New Roman"/>
          <w:sz w:val="32"/>
          <w:szCs w:val="32"/>
        </w:rPr>
        <w:t>9</w:t>
      </w:r>
      <w:r w:rsidR="007F2AE7">
        <w:rPr>
          <w:rFonts w:ascii="Times New Roman" w:hAnsi="Times New Roman"/>
          <w:sz w:val="32"/>
          <w:szCs w:val="32"/>
        </w:rPr>
        <w:t xml:space="preserve"> год. </w:t>
      </w: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реализацию мероприятий Подпрограммы 1 на 201</w:t>
      </w:r>
      <w:r w:rsidR="00EB4C8C">
        <w:rPr>
          <w:rFonts w:ascii="Times New Roman" w:hAnsi="Times New Roman"/>
          <w:sz w:val="32"/>
          <w:szCs w:val="32"/>
        </w:rPr>
        <w:t>9</w:t>
      </w:r>
      <w:r w:rsidR="002346F3">
        <w:rPr>
          <w:rFonts w:ascii="Times New Roman" w:hAnsi="Times New Roman"/>
          <w:sz w:val="32"/>
          <w:szCs w:val="32"/>
        </w:rPr>
        <w:t xml:space="preserve"> год предусмотрено 30,2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C56AB6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>.201</w:t>
      </w:r>
      <w:r w:rsidR="00EB4C8C">
        <w:rPr>
          <w:rFonts w:ascii="Times New Roman" w:hAnsi="Times New Roman"/>
          <w:sz w:val="32"/>
          <w:szCs w:val="32"/>
        </w:rPr>
        <w:t>9</w:t>
      </w:r>
      <w:r w:rsidR="00F848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года заключен </w:t>
      </w:r>
      <w:r w:rsidR="00337FCE">
        <w:rPr>
          <w:rFonts w:ascii="Times New Roman" w:hAnsi="Times New Roman"/>
          <w:sz w:val="32"/>
          <w:szCs w:val="32"/>
        </w:rPr>
        <w:t>1 муниципальный</w:t>
      </w:r>
      <w:r>
        <w:rPr>
          <w:rFonts w:ascii="Times New Roman" w:hAnsi="Times New Roman"/>
          <w:sz w:val="32"/>
          <w:szCs w:val="32"/>
        </w:rPr>
        <w:t xml:space="preserve"> контракт на сумму </w:t>
      </w:r>
      <w:r w:rsidR="00D52071">
        <w:rPr>
          <w:rFonts w:ascii="Times New Roman" w:hAnsi="Times New Roman"/>
          <w:sz w:val="32"/>
          <w:szCs w:val="32"/>
        </w:rPr>
        <w:t>15,5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D52071">
        <w:rPr>
          <w:rFonts w:ascii="Times New Roman" w:hAnsi="Times New Roman"/>
          <w:sz w:val="32"/>
          <w:szCs w:val="32"/>
        </w:rPr>
        <w:t>24,0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2346F3">
        <w:rPr>
          <w:rFonts w:ascii="Times New Roman" w:hAnsi="Times New Roman"/>
          <w:sz w:val="32"/>
          <w:szCs w:val="32"/>
        </w:rPr>
        <w:t>80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7F2AE7" w:rsidRDefault="00337FCE" w:rsidP="00C770A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Мероприятие</w:t>
      </w:r>
      <w:r w:rsidR="007F2AE7">
        <w:rPr>
          <w:rFonts w:ascii="Times New Roman" w:hAnsi="Times New Roman"/>
          <w:sz w:val="32"/>
          <w:szCs w:val="32"/>
        </w:rPr>
        <w:t xml:space="preserve"> Подпрограммы </w:t>
      </w:r>
      <w:r w:rsidR="009C223A">
        <w:rPr>
          <w:rFonts w:ascii="Times New Roman" w:hAnsi="Times New Roman"/>
          <w:sz w:val="32"/>
          <w:szCs w:val="32"/>
        </w:rPr>
        <w:t>2</w:t>
      </w:r>
      <w:r w:rsidR="00C770A1">
        <w:rPr>
          <w:rFonts w:ascii="Times New Roman" w:hAnsi="Times New Roman"/>
          <w:sz w:val="32"/>
          <w:szCs w:val="32"/>
        </w:rPr>
        <w:t xml:space="preserve"> </w:t>
      </w:r>
      <w:r w:rsidR="007F2AE7">
        <w:rPr>
          <w:rFonts w:ascii="Times New Roman" w:hAnsi="Times New Roman"/>
          <w:sz w:val="32"/>
          <w:szCs w:val="32"/>
        </w:rPr>
        <w:t>«</w:t>
      </w:r>
      <w:r w:rsidR="00685A52">
        <w:rPr>
          <w:rFonts w:ascii="Times New Roman" w:hAnsi="Times New Roman"/>
          <w:sz w:val="32"/>
          <w:szCs w:val="32"/>
        </w:rPr>
        <w:t>Р</w:t>
      </w:r>
      <w:r w:rsidR="007F2AE7">
        <w:rPr>
          <w:rFonts w:ascii="Times New Roman" w:hAnsi="Times New Roman"/>
          <w:sz w:val="32"/>
          <w:szCs w:val="32"/>
        </w:rPr>
        <w:t>емонт объектов жилищно-коммунального хозяйства» основного мероприятия 1.</w:t>
      </w:r>
      <w:r w:rsidR="00685A52">
        <w:rPr>
          <w:rFonts w:ascii="Times New Roman" w:hAnsi="Times New Roman"/>
          <w:sz w:val="32"/>
          <w:szCs w:val="32"/>
        </w:rPr>
        <w:t>2</w:t>
      </w:r>
      <w:r w:rsidR="002D3BDC">
        <w:rPr>
          <w:rFonts w:ascii="Times New Roman" w:hAnsi="Times New Roman"/>
          <w:sz w:val="32"/>
          <w:szCs w:val="32"/>
        </w:rPr>
        <w:t>.</w:t>
      </w:r>
      <w:r w:rsidR="002346F3">
        <w:rPr>
          <w:rFonts w:ascii="Times New Roman" w:hAnsi="Times New Roman"/>
          <w:sz w:val="32"/>
          <w:szCs w:val="32"/>
        </w:rPr>
        <w:t xml:space="preserve"> на 2019 год предусмотрено 125,4 тыс. руб.,</w:t>
      </w:r>
      <w:r w:rsidR="002D3BDC">
        <w:rPr>
          <w:rFonts w:ascii="Times New Roman" w:hAnsi="Times New Roman"/>
          <w:sz w:val="32"/>
          <w:szCs w:val="32"/>
        </w:rPr>
        <w:t xml:space="preserve"> по состоянию на 01.10</w:t>
      </w:r>
      <w:r w:rsidR="007F2AE7">
        <w:rPr>
          <w:rFonts w:ascii="Times New Roman" w:hAnsi="Times New Roman"/>
          <w:sz w:val="32"/>
          <w:szCs w:val="32"/>
        </w:rPr>
        <w:t>.201</w:t>
      </w:r>
      <w:r w:rsidR="00586A9C">
        <w:rPr>
          <w:rFonts w:ascii="Times New Roman" w:hAnsi="Times New Roman"/>
          <w:sz w:val="32"/>
          <w:szCs w:val="32"/>
        </w:rPr>
        <w:t>9</w:t>
      </w:r>
      <w:r w:rsidR="007F2AE7">
        <w:rPr>
          <w:rFonts w:ascii="Times New Roman" w:hAnsi="Times New Roman"/>
          <w:sz w:val="32"/>
          <w:szCs w:val="32"/>
        </w:rPr>
        <w:t xml:space="preserve"> года освоено </w:t>
      </w:r>
      <w:r w:rsidR="00D52071">
        <w:rPr>
          <w:rFonts w:ascii="Times New Roman" w:hAnsi="Times New Roman"/>
          <w:sz w:val="32"/>
          <w:szCs w:val="32"/>
        </w:rPr>
        <w:t>17,4</w:t>
      </w:r>
      <w:r w:rsidR="007F2AE7">
        <w:rPr>
          <w:rFonts w:ascii="Times New Roman" w:hAnsi="Times New Roman"/>
          <w:sz w:val="32"/>
          <w:szCs w:val="32"/>
        </w:rPr>
        <w:t xml:space="preserve"> тыс.</w:t>
      </w:r>
      <w:r w:rsidR="007F0F49">
        <w:rPr>
          <w:rFonts w:ascii="Times New Roman" w:hAnsi="Times New Roman"/>
          <w:sz w:val="32"/>
          <w:szCs w:val="32"/>
        </w:rPr>
        <w:t xml:space="preserve"> </w:t>
      </w:r>
      <w:r w:rsidR="007F2AE7">
        <w:rPr>
          <w:rFonts w:ascii="Times New Roman" w:hAnsi="Times New Roman"/>
          <w:sz w:val="32"/>
          <w:szCs w:val="32"/>
        </w:rPr>
        <w:t xml:space="preserve">руб. - это </w:t>
      </w:r>
      <w:r w:rsidR="002346F3">
        <w:rPr>
          <w:rFonts w:ascii="Times New Roman" w:hAnsi="Times New Roman"/>
          <w:sz w:val="32"/>
          <w:szCs w:val="32"/>
        </w:rPr>
        <w:t>13</w:t>
      </w:r>
      <w:r w:rsidR="007F2AE7">
        <w:rPr>
          <w:rFonts w:ascii="Times New Roman" w:hAnsi="Times New Roman"/>
          <w:sz w:val="32"/>
          <w:szCs w:val="32"/>
        </w:rPr>
        <w:t>%.</w:t>
      </w:r>
    </w:p>
    <w:p w:rsidR="00685A52" w:rsidRDefault="00685A52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исполнения по всем </w:t>
      </w:r>
      <w:r w:rsidR="00685A52">
        <w:rPr>
          <w:rFonts w:ascii="Times New Roman" w:hAnsi="Times New Roman"/>
          <w:sz w:val="32"/>
          <w:szCs w:val="32"/>
        </w:rPr>
        <w:t>3</w:t>
      </w:r>
      <w:r w:rsidR="00337FCE">
        <w:rPr>
          <w:rFonts w:ascii="Times New Roman" w:hAnsi="Times New Roman"/>
          <w:sz w:val="32"/>
          <w:szCs w:val="32"/>
        </w:rPr>
        <w:t xml:space="preserve"> мероприятиям программы</w:t>
      </w:r>
      <w:r>
        <w:rPr>
          <w:rFonts w:ascii="Times New Roman" w:hAnsi="Times New Roman"/>
          <w:sz w:val="32"/>
          <w:szCs w:val="32"/>
        </w:rPr>
        <w:t xml:space="preserve"> не наступил.</w:t>
      </w:r>
    </w:p>
    <w:p w:rsidR="007F2AE7" w:rsidRDefault="007F2AE7" w:rsidP="007F2AE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>» необходимо обеспечить 100% исполнение всех запланированных мероприятий до окончания срока их исполнения в 201</w:t>
      </w:r>
      <w:r w:rsidR="00586A9C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году.</w:t>
      </w:r>
    </w:p>
    <w:p w:rsidR="007F2AE7" w:rsidRDefault="007F2AE7" w:rsidP="007F2AE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hAnsi="Times New Roman"/>
          <w:color w:val="000000"/>
          <w:sz w:val="32"/>
          <w:szCs w:val="32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z w:val="32"/>
          <w:szCs w:val="32"/>
        </w:rPr>
        <w:t xml:space="preserve">» за </w:t>
      </w:r>
      <w:r w:rsidR="00C56AB6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586A9C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года представлен в приложении к пояснительной информации.   </w:t>
      </w:r>
    </w:p>
    <w:p w:rsidR="007F2AE7" w:rsidRDefault="007F2AE7" w:rsidP="007F2AE7"/>
    <w:p w:rsidR="007F2AE7" w:rsidRDefault="007F2AE7" w:rsidP="007F2AE7"/>
    <w:p w:rsidR="007F2AE7" w:rsidRDefault="007F2AE7" w:rsidP="007F2AE7"/>
    <w:p w:rsidR="007F2AE7" w:rsidRDefault="007F2AE7" w:rsidP="007F2AE7"/>
    <w:p w:rsidR="007F2AE7" w:rsidRDefault="007F2AE7" w:rsidP="007F2AE7"/>
    <w:p w:rsidR="007F2AE7" w:rsidRDefault="007F2AE7" w:rsidP="007F2AE7"/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E7" w:rsidRDefault="007F2AE7" w:rsidP="007F2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Sect="00B844EF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:rsid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295D" w:rsidRPr="00E0295D" w:rsidRDefault="00E0295D" w:rsidP="00E029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01.10.2019 № 234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F3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04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2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950F7" w:rsidTr="001950F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950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44EF" w:rsidTr="00B844E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0F7" w:rsidTr="001950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E37" w:rsidTr="000A6E37">
        <w:trPr>
          <w:trHeight w:val="10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0A6E37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0A6E37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37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0A6E37" w:rsidTr="00FA392C">
        <w:trPr>
          <w:trHeight w:val="562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37" w:rsidRDefault="000A6E37" w:rsidP="00800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B844EF" w:rsidTr="000A6E37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 w:rsidP="007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взносов на капитальный ремонт общего имущества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собственности Истоминского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имущественных и земельных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взносов на 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844EF" w:rsidTr="000A6E3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 w:rsidP="002C18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8F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Расходы на сопровождение программного обеспечения "Информационно-аналитическая база данных жилищно-коммунального хозяйства Ростовской области"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 </w:t>
            </w:r>
            <w:r w:rsidR="002C18F8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лицензионный договор с ИБ ЖКХ 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6E37" w:rsidTr="00CA7FF8">
        <w:tc>
          <w:tcPr>
            <w:tcW w:w="15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926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="000A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</w:t>
            </w:r>
            <w:r w:rsidR="000A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поселения»</w:t>
            </w:r>
          </w:p>
        </w:tc>
      </w:tr>
      <w:tr w:rsidR="000A6E37" w:rsidTr="000A6E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Pr="002C18F8" w:rsidRDefault="000A6E37" w:rsidP="002C18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 w:rsidP="000A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договор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37" w:rsidRPr="000A6E37" w:rsidRDefault="000A6E37" w:rsidP="000A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0A6E37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E37" w:rsidRPr="000A6E37" w:rsidRDefault="000A6E37" w:rsidP="000A6E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Pr="000A6E37" w:rsidRDefault="002346F3" w:rsidP="000A6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23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Pr="000A6E37" w:rsidRDefault="00D52071" w:rsidP="000A6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37" w:rsidRDefault="00D5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</w:tbl>
    <w:p w:rsidR="009C223A" w:rsidRDefault="009C223A" w:rsidP="00D520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7377" w:rsidRPr="00E0295D" w:rsidRDefault="007F0F49" w:rsidP="009C223A">
      <w:pPr>
        <w:pStyle w:val="a7"/>
        <w:rPr>
          <w:rFonts w:ascii="Times New Roman" w:hAnsi="Times New Roman" w:cs="Times New Roman"/>
          <w:sz w:val="26"/>
          <w:szCs w:val="26"/>
        </w:rPr>
      </w:pPr>
      <w:r w:rsidRPr="00E0295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547377" w:rsidRPr="00E0295D">
        <w:rPr>
          <w:rFonts w:ascii="Times New Roman" w:hAnsi="Times New Roman" w:cs="Times New Roman"/>
          <w:sz w:val="26"/>
          <w:szCs w:val="26"/>
        </w:rPr>
        <w:t xml:space="preserve">отдела по </w:t>
      </w:r>
      <w:proofErr w:type="gramStart"/>
      <w:r w:rsidR="00547377" w:rsidRPr="00E0295D">
        <w:rPr>
          <w:rFonts w:ascii="Times New Roman" w:hAnsi="Times New Roman" w:cs="Times New Roman"/>
          <w:sz w:val="26"/>
          <w:szCs w:val="26"/>
        </w:rPr>
        <w:t>имущественным</w:t>
      </w:r>
      <w:proofErr w:type="gramEnd"/>
      <w:r w:rsidR="00547377" w:rsidRPr="00E0295D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7F0F49" w:rsidRPr="00E0295D" w:rsidRDefault="00547377" w:rsidP="009C223A">
      <w:pPr>
        <w:pStyle w:val="a7"/>
        <w:rPr>
          <w:rFonts w:ascii="Times New Roman" w:hAnsi="Times New Roman" w:cs="Times New Roman"/>
          <w:sz w:val="26"/>
          <w:szCs w:val="26"/>
        </w:rPr>
      </w:pPr>
      <w:r w:rsidRPr="00E0295D">
        <w:rPr>
          <w:rFonts w:ascii="Times New Roman" w:hAnsi="Times New Roman" w:cs="Times New Roman"/>
          <w:sz w:val="26"/>
          <w:szCs w:val="26"/>
        </w:rPr>
        <w:t>земельным отношениям, ЖКХ, благоустройству,</w:t>
      </w:r>
    </w:p>
    <w:p w:rsidR="001950F7" w:rsidRPr="00E0295D" w:rsidRDefault="00547377" w:rsidP="00E0295D">
      <w:pPr>
        <w:pStyle w:val="a7"/>
        <w:rPr>
          <w:rFonts w:ascii="Times New Roman" w:hAnsi="Times New Roman" w:cs="Times New Roman"/>
          <w:sz w:val="26"/>
          <w:szCs w:val="26"/>
        </w:rPr>
      </w:pPr>
      <w:r w:rsidRPr="00E0295D">
        <w:rPr>
          <w:rFonts w:ascii="Times New Roman" w:hAnsi="Times New Roman" w:cs="Times New Roman"/>
          <w:sz w:val="26"/>
          <w:szCs w:val="26"/>
        </w:rPr>
        <w:t xml:space="preserve">архитектуре и </w:t>
      </w:r>
      <w:r w:rsidR="00E0295D" w:rsidRPr="00E0295D">
        <w:rPr>
          <w:rFonts w:ascii="Times New Roman" w:hAnsi="Times New Roman" w:cs="Times New Roman"/>
          <w:sz w:val="26"/>
          <w:szCs w:val="26"/>
        </w:rPr>
        <w:t>предпринимательству</w:t>
      </w:r>
      <w:r w:rsidR="007F0F49" w:rsidRPr="00E029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E0295D" w:rsidRPr="00E0295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0295D">
        <w:rPr>
          <w:rFonts w:ascii="Times New Roman" w:hAnsi="Times New Roman" w:cs="Times New Roman"/>
          <w:sz w:val="26"/>
          <w:szCs w:val="26"/>
        </w:rPr>
        <w:t xml:space="preserve">   И.С. Аракелян</w:t>
      </w:r>
    </w:p>
    <w:p w:rsidR="001950F7" w:rsidRPr="00E0295D" w:rsidRDefault="00E0295D" w:rsidP="001950F7">
      <w:pPr>
        <w:rPr>
          <w:rFonts w:ascii="Times New Roman" w:hAnsi="Times New Roman" w:cs="Times New Roman"/>
          <w:sz w:val="26"/>
          <w:szCs w:val="26"/>
        </w:rPr>
      </w:pPr>
      <w:r w:rsidRPr="00E0295D">
        <w:rPr>
          <w:rFonts w:ascii="Times New Roman" w:hAnsi="Times New Roman" w:cs="Times New Roman"/>
          <w:sz w:val="26"/>
          <w:szCs w:val="26"/>
        </w:rPr>
        <w:t>Главный специалист                                                                                                                                                Е.А. Брандикова</w:t>
      </w:r>
    </w:p>
    <w:p w:rsidR="00161744" w:rsidRPr="00E0295D" w:rsidRDefault="005D3BC8">
      <w:pPr>
        <w:rPr>
          <w:sz w:val="26"/>
          <w:szCs w:val="26"/>
        </w:rPr>
      </w:pPr>
    </w:p>
    <w:sectPr w:rsidR="00161744" w:rsidRPr="00E0295D" w:rsidSect="007F2A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C8" w:rsidRDefault="005D3BC8" w:rsidP="00E0295D">
      <w:pPr>
        <w:spacing w:after="0" w:line="240" w:lineRule="auto"/>
      </w:pPr>
      <w:r>
        <w:separator/>
      </w:r>
    </w:p>
  </w:endnote>
  <w:endnote w:type="continuationSeparator" w:id="0">
    <w:p w:rsidR="005D3BC8" w:rsidRDefault="005D3BC8" w:rsidP="00E0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C8" w:rsidRDefault="005D3BC8" w:rsidP="00E0295D">
      <w:pPr>
        <w:spacing w:after="0" w:line="240" w:lineRule="auto"/>
      </w:pPr>
      <w:r>
        <w:separator/>
      </w:r>
    </w:p>
  </w:footnote>
  <w:footnote w:type="continuationSeparator" w:id="0">
    <w:p w:rsidR="005D3BC8" w:rsidRDefault="005D3BC8" w:rsidP="00E0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0679B"/>
    <w:rsid w:val="000840B8"/>
    <w:rsid w:val="000A6E37"/>
    <w:rsid w:val="000A7299"/>
    <w:rsid w:val="000C715A"/>
    <w:rsid w:val="000D6FB8"/>
    <w:rsid w:val="000E2AA0"/>
    <w:rsid w:val="000E4474"/>
    <w:rsid w:val="00100462"/>
    <w:rsid w:val="00106935"/>
    <w:rsid w:val="00175D76"/>
    <w:rsid w:val="0018013C"/>
    <w:rsid w:val="001950F7"/>
    <w:rsid w:val="002346F3"/>
    <w:rsid w:val="002C18F8"/>
    <w:rsid w:val="002D3BDC"/>
    <w:rsid w:val="00337FCE"/>
    <w:rsid w:val="003549EF"/>
    <w:rsid w:val="003E5BDC"/>
    <w:rsid w:val="004849DA"/>
    <w:rsid w:val="004A2064"/>
    <w:rsid w:val="004C22F5"/>
    <w:rsid w:val="004F35D2"/>
    <w:rsid w:val="00547377"/>
    <w:rsid w:val="00570A3E"/>
    <w:rsid w:val="00586A9C"/>
    <w:rsid w:val="005D3BC8"/>
    <w:rsid w:val="00642C9E"/>
    <w:rsid w:val="00685A52"/>
    <w:rsid w:val="00690C63"/>
    <w:rsid w:val="006C0295"/>
    <w:rsid w:val="007942B6"/>
    <w:rsid w:val="007F0F49"/>
    <w:rsid w:val="007F2AE7"/>
    <w:rsid w:val="00831A6E"/>
    <w:rsid w:val="008551A2"/>
    <w:rsid w:val="008A1CE1"/>
    <w:rsid w:val="008E1C5F"/>
    <w:rsid w:val="00926169"/>
    <w:rsid w:val="00927E5C"/>
    <w:rsid w:val="00943FF3"/>
    <w:rsid w:val="00973C33"/>
    <w:rsid w:val="009C223A"/>
    <w:rsid w:val="00A74F39"/>
    <w:rsid w:val="00A77865"/>
    <w:rsid w:val="00B2331D"/>
    <w:rsid w:val="00B6251A"/>
    <w:rsid w:val="00B844EF"/>
    <w:rsid w:val="00BF4745"/>
    <w:rsid w:val="00C56AB6"/>
    <w:rsid w:val="00C63945"/>
    <w:rsid w:val="00C770A1"/>
    <w:rsid w:val="00D0204A"/>
    <w:rsid w:val="00D52071"/>
    <w:rsid w:val="00E0295D"/>
    <w:rsid w:val="00E04666"/>
    <w:rsid w:val="00EB4C8C"/>
    <w:rsid w:val="00F34B60"/>
    <w:rsid w:val="00F36E6D"/>
    <w:rsid w:val="00F84892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295D"/>
  </w:style>
  <w:style w:type="paragraph" w:styleId="aa">
    <w:name w:val="footer"/>
    <w:basedOn w:val="a"/>
    <w:link w:val="ab"/>
    <w:uiPriority w:val="99"/>
    <w:unhideWhenUsed/>
    <w:rsid w:val="00E0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63</cp:revision>
  <cp:lastPrinted>2017-06-14T12:32:00Z</cp:lastPrinted>
  <dcterms:created xsi:type="dcterms:W3CDTF">2016-07-05T08:00:00Z</dcterms:created>
  <dcterms:modified xsi:type="dcterms:W3CDTF">2019-10-15T06:14:00Z</dcterms:modified>
</cp:coreProperties>
</file>