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213F34" w:rsidP="008A1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B0E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="00DB334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DB3346">
        <w:rPr>
          <w:b/>
          <w:noProof/>
          <w:sz w:val="24"/>
          <w:szCs w:val="24"/>
          <w:lang w:eastAsia="ru-RU"/>
        </w:rPr>
        <w:drawing>
          <wp:inline distT="0" distB="0" distL="0" distR="0" wp14:anchorId="790E01B1" wp14:editId="2963DF16">
            <wp:extent cx="422570" cy="733425"/>
            <wp:effectExtent l="0" t="0" r="0" b="0"/>
            <wp:docPr id="2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7" cy="74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6B0E19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bookmarkEnd w:id="0"/>
            <w:r w:rsidR="00A3256D" w:rsidRPr="00320335">
              <w:rPr>
                <w:b/>
              </w:rPr>
              <w:t>ПОСТАНОВЛЕНИЕ</w:t>
            </w:r>
          </w:p>
          <w:p w:rsidR="00C43805" w:rsidRPr="00320335" w:rsidRDefault="00E93523" w:rsidP="00EF0A5C">
            <w:pPr>
              <w:spacing w:line="240" w:lineRule="auto"/>
              <w:rPr>
                <w:b/>
              </w:rPr>
            </w:pPr>
            <w:r>
              <w:rPr>
                <w:b/>
              </w:rPr>
              <w:t>01.10</w:t>
            </w:r>
            <w:r w:rsidR="00C43805">
              <w:rPr>
                <w:b/>
              </w:rPr>
              <w:t>.201</w:t>
            </w:r>
            <w:r w:rsidR="00EF0A5C">
              <w:rPr>
                <w:b/>
              </w:rPr>
              <w:t>9</w:t>
            </w:r>
            <w:r w:rsidR="00C43805">
              <w:rPr>
                <w:b/>
              </w:rPr>
              <w:t xml:space="preserve">                                 </w:t>
            </w:r>
            <w:r w:rsidR="00DB3346">
              <w:rPr>
                <w:b/>
              </w:rPr>
              <w:t xml:space="preserve"> </w:t>
            </w:r>
            <w:r w:rsidR="002A518D">
              <w:rPr>
                <w:b/>
              </w:rPr>
              <w:t xml:space="preserve">                         </w:t>
            </w:r>
            <w:r w:rsidR="00EF0A5C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</w:t>
            </w:r>
            <w:r w:rsidR="00DB3346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№217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  <w:p w:rsidR="002A518D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2A518D">
              <w:rPr>
                <w:sz w:val="26"/>
                <w:szCs w:val="26"/>
              </w:rPr>
              <w:t xml:space="preserve"> отчета о реализации   </w:t>
            </w:r>
          </w:p>
          <w:p w:rsidR="002A518D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плана </w:t>
            </w:r>
            <w:r w:rsidR="00511D38">
              <w:rPr>
                <w:sz w:val="26"/>
                <w:szCs w:val="26"/>
              </w:rPr>
              <w:t xml:space="preserve"> </w:t>
            </w:r>
            <w:proofErr w:type="gramStart"/>
            <w:r w:rsidR="00511D38">
              <w:rPr>
                <w:sz w:val="26"/>
                <w:szCs w:val="26"/>
              </w:rPr>
              <w:t>муниципальной</w:t>
            </w:r>
            <w:proofErr w:type="gramEnd"/>
            <w:r w:rsidR="00511D38">
              <w:rPr>
                <w:sz w:val="26"/>
                <w:szCs w:val="26"/>
              </w:rPr>
              <w:t xml:space="preserve"> программы</w:t>
            </w:r>
            <w:r>
              <w:rPr>
                <w:sz w:val="26"/>
                <w:szCs w:val="26"/>
              </w:rPr>
              <w:t xml:space="preserve"> </w:t>
            </w:r>
          </w:p>
          <w:p w:rsidR="002A518D" w:rsidRDefault="00511D38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«Обес</w:t>
            </w:r>
            <w:r w:rsidR="00512F30">
              <w:rPr>
                <w:sz w:val="26"/>
                <w:szCs w:val="26"/>
              </w:rPr>
              <w:t>печение общественного порядка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 </w:t>
            </w:r>
            <w:r w:rsidR="00511D38">
              <w:rPr>
                <w:sz w:val="26"/>
                <w:szCs w:val="26"/>
              </w:rPr>
              <w:t>противодействие преступности»</w:t>
            </w:r>
          </w:p>
          <w:p w:rsidR="00511D38" w:rsidRDefault="002A518D" w:rsidP="00511D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итогам </w:t>
            </w:r>
            <w:r w:rsidR="0025415C">
              <w:rPr>
                <w:sz w:val="26"/>
                <w:szCs w:val="26"/>
              </w:rPr>
              <w:t xml:space="preserve">9 месяцев </w:t>
            </w:r>
            <w:r w:rsidR="00512F30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>а</w:t>
            </w:r>
          </w:p>
          <w:p w:rsidR="00512F30" w:rsidRDefault="00512F30" w:rsidP="00511D38">
            <w:pPr>
              <w:spacing w:after="0" w:line="240" w:lineRule="auto"/>
              <w:rPr>
                <w:sz w:val="26"/>
                <w:szCs w:val="26"/>
              </w:rPr>
            </w:pP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="00D50154"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="00D50154"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="00D50154"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25415C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="00D50154"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A3256D">
      <w:pPr>
        <w:pStyle w:val="a3"/>
        <w:spacing w:after="0"/>
        <w:ind w:firstLine="284"/>
      </w:pPr>
    </w:p>
    <w:p w:rsidR="00A3256D" w:rsidRPr="00DF030E" w:rsidRDefault="00A3256D" w:rsidP="00A3256D">
      <w:pPr>
        <w:jc w:val="center"/>
        <w:rPr>
          <w:sz w:val="24"/>
          <w:szCs w:val="24"/>
        </w:rPr>
      </w:pPr>
      <w:r w:rsidRPr="00320335">
        <w:t>ПОСТАНОВЛЯЮ</w:t>
      </w:r>
      <w:r w:rsidRPr="00DF030E">
        <w:rPr>
          <w:sz w:val="24"/>
          <w:szCs w:val="24"/>
        </w:rPr>
        <w:t>:</w:t>
      </w:r>
    </w:p>
    <w:p w:rsidR="002A518D" w:rsidRPr="002A518D" w:rsidRDefault="0025415C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отчет о </w:t>
      </w:r>
      <w:r w:rsidR="00A3256D"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="00A3256D" w:rsidRPr="002A518D">
        <w:rPr>
          <w:color w:val="000000"/>
          <w:spacing w:val="-1"/>
        </w:rPr>
        <w:t>общественного порядка и противодействие преступности</w:t>
      </w:r>
      <w:r w:rsidR="00A3256D" w:rsidRPr="002A518D">
        <w:rPr>
          <w:color w:val="000000"/>
          <w:spacing w:val="1"/>
        </w:rPr>
        <w:t>»</w:t>
      </w:r>
      <w:r w:rsidR="002A518D" w:rsidRPr="002A518D">
        <w:rPr>
          <w:color w:val="000000"/>
          <w:spacing w:val="1"/>
        </w:rPr>
        <w:t xml:space="preserve"> по итогам </w:t>
      </w:r>
      <w:r>
        <w:rPr>
          <w:color w:val="000000"/>
          <w:spacing w:val="1"/>
        </w:rPr>
        <w:t xml:space="preserve">9 месяцев </w:t>
      </w:r>
      <w:r w:rsidR="00A3256D" w:rsidRPr="002A518D">
        <w:rPr>
          <w:color w:val="000000"/>
          <w:spacing w:val="1"/>
        </w:rPr>
        <w:t>201</w:t>
      </w:r>
      <w:r w:rsidR="003C64CC" w:rsidRPr="002A518D">
        <w:rPr>
          <w:color w:val="000000"/>
          <w:spacing w:val="1"/>
        </w:rPr>
        <w:t>9</w:t>
      </w:r>
      <w:r w:rsidR="00A3256D" w:rsidRPr="002A518D">
        <w:rPr>
          <w:color w:val="000000"/>
          <w:spacing w:val="1"/>
        </w:rPr>
        <w:t xml:space="preserve"> год</w:t>
      </w:r>
      <w:r w:rsidR="006B0E19">
        <w:rPr>
          <w:color w:val="000000"/>
          <w:spacing w:val="1"/>
        </w:rPr>
        <w:t>а</w:t>
      </w:r>
      <w:r w:rsidR="006B0E19">
        <w:rPr>
          <w:rFonts w:eastAsia="Times New Roman"/>
          <w:lang w:eastAsia="ru-RU"/>
        </w:rPr>
        <w:t xml:space="preserve"> </w:t>
      </w:r>
      <w:r w:rsidR="006B0E19" w:rsidRPr="006B0E19">
        <w:rPr>
          <w:color w:val="000000"/>
          <w:spacing w:val="1"/>
        </w:rPr>
        <w:t>согласно приложению к настоящему постановлению</w:t>
      </w:r>
      <w:r w:rsidR="006B0E19">
        <w:rPr>
          <w:color w:val="000000"/>
          <w:spacing w:val="1"/>
        </w:rPr>
        <w:t>.</w:t>
      </w:r>
    </w:p>
    <w:p w:rsidR="002A518D" w:rsidRPr="002A518D" w:rsidRDefault="002A518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1"/>
        </w:rPr>
        <w:t>Разместить настоящее Постановления на официальном сайте Истоминского сельского поселения.</w:t>
      </w:r>
    </w:p>
    <w:p w:rsidR="00A3256D" w:rsidRPr="00320335" w:rsidRDefault="00A3256D" w:rsidP="002A518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</w:t>
      </w:r>
      <w:r w:rsidR="00511D38">
        <w:rPr>
          <w:color w:val="000000"/>
          <w:spacing w:val="-1"/>
        </w:rPr>
        <w:t>вление вступает в силу со дня его официального опубликования.</w:t>
      </w:r>
    </w:p>
    <w:p w:rsidR="00A3256D" w:rsidRPr="00320335" w:rsidRDefault="00A3256D" w:rsidP="002A518D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6B0E19" w:rsidRDefault="006B0E19" w:rsidP="00A3256D">
      <w:pPr>
        <w:spacing w:after="0" w:line="240" w:lineRule="auto"/>
        <w:ind w:firstLine="851"/>
        <w:rPr>
          <w:sz w:val="24"/>
          <w:szCs w:val="24"/>
        </w:rPr>
      </w:pPr>
    </w:p>
    <w:p w:rsidR="006B0E19" w:rsidRDefault="006B0E19" w:rsidP="00A3256D">
      <w:pPr>
        <w:spacing w:after="0" w:line="240" w:lineRule="auto"/>
        <w:ind w:firstLine="851"/>
        <w:rPr>
          <w:sz w:val="24"/>
          <w:szCs w:val="24"/>
        </w:rPr>
      </w:pPr>
    </w:p>
    <w:p w:rsidR="00A3256D" w:rsidRPr="00320335" w:rsidRDefault="00A3256D" w:rsidP="006B0E19">
      <w:pPr>
        <w:spacing w:after="0" w:line="240" w:lineRule="auto"/>
      </w:pPr>
      <w:r w:rsidRPr="00320335">
        <w:t>Глава Администрации</w:t>
      </w:r>
    </w:p>
    <w:p w:rsidR="00A3256D" w:rsidRPr="00320335" w:rsidRDefault="00A3256D" w:rsidP="006B0E19">
      <w:pPr>
        <w:spacing w:after="0" w:line="240" w:lineRule="auto"/>
      </w:pPr>
      <w:r w:rsidRPr="00320335">
        <w:t xml:space="preserve">Истоминского сельского поселения                           </w:t>
      </w:r>
      <w:r w:rsidR="00320335">
        <w:t xml:space="preserve">               </w:t>
      </w:r>
      <w:r w:rsidR="006B0E19">
        <w:t xml:space="preserve">             </w:t>
      </w:r>
      <w:r w:rsidR="00320335">
        <w:t xml:space="preserve"> </w:t>
      </w:r>
      <w:r w:rsidR="00EF0A5C">
        <w:t>О.А. Калинина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lastRenderedPageBreak/>
        <w:t>Приложение</w:t>
      </w: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t xml:space="preserve"> к постановлению Администрации </w:t>
      </w:r>
    </w:p>
    <w:p w:rsid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t>Истоминского сельского поселения</w:t>
      </w: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>
        <w:rPr>
          <w:sz w:val="22"/>
          <w:szCs w:val="22"/>
        </w:rPr>
        <w:t>От 01.10.2019 №217</w:t>
      </w:r>
    </w:p>
    <w:p w:rsidR="006B0E19" w:rsidRPr="006B0E19" w:rsidRDefault="006B0E19" w:rsidP="006B0E19">
      <w:pPr>
        <w:spacing w:after="0" w:line="240" w:lineRule="auto"/>
        <w:ind w:right="4"/>
        <w:jc w:val="right"/>
        <w:rPr>
          <w:sz w:val="22"/>
          <w:szCs w:val="22"/>
        </w:rPr>
      </w:pPr>
      <w:r w:rsidRPr="006B0E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6B0E19">
        <w:rPr>
          <w:sz w:val="22"/>
          <w:szCs w:val="22"/>
        </w:rPr>
        <w:t xml:space="preserve">                                                      </w:t>
      </w:r>
    </w:p>
    <w:p w:rsidR="006B0E19" w:rsidRPr="00DF030E" w:rsidRDefault="006B0E19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</w:t>
      </w:r>
      <w:r w:rsidR="00D77573">
        <w:rPr>
          <w:b/>
          <w:spacing w:val="-2"/>
          <w:sz w:val="26"/>
          <w:szCs w:val="26"/>
        </w:rPr>
        <w:t xml:space="preserve">9 месяцев </w:t>
      </w:r>
      <w:r w:rsidR="00A3256D" w:rsidRPr="0091225D">
        <w:rPr>
          <w:b/>
          <w:spacing w:val="-2"/>
          <w:sz w:val="26"/>
          <w:szCs w:val="26"/>
        </w:rPr>
        <w:t>201</w:t>
      </w:r>
      <w:r w:rsidR="003C64CC" w:rsidRPr="0091225D">
        <w:rPr>
          <w:b/>
          <w:spacing w:val="-2"/>
          <w:sz w:val="26"/>
          <w:szCs w:val="26"/>
        </w:rPr>
        <w:t>9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1843"/>
        <w:gridCol w:w="1559"/>
        <w:gridCol w:w="1843"/>
        <w:gridCol w:w="1134"/>
        <w:gridCol w:w="1134"/>
        <w:gridCol w:w="992"/>
        <w:gridCol w:w="1610"/>
      </w:tblGrid>
      <w:tr w:rsidR="0064449E" w:rsidRPr="0091225D" w:rsidTr="008951D4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843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8951D4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8951D4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141D8D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49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8951D4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</w:t>
            </w:r>
            <w:r w:rsidRPr="0091225D">
              <w:rPr>
                <w:kern w:val="2"/>
                <w:sz w:val="22"/>
                <w:szCs w:val="22"/>
              </w:rPr>
              <w:lastRenderedPageBreak/>
              <w:t>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уровня информированности населения о деятельности Администрации </w:t>
            </w:r>
            <w:r w:rsidRPr="0091225D">
              <w:rPr>
                <w:sz w:val="22"/>
                <w:szCs w:val="22"/>
              </w:rPr>
              <w:lastRenderedPageBreak/>
              <w:t>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91225D" w:rsidRPr="0091225D">
              <w:rPr>
                <w:sz w:val="22"/>
                <w:szCs w:val="22"/>
              </w:rPr>
              <w:t xml:space="preserve">.2019 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8951D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</w:t>
            </w:r>
            <w:r w:rsidRPr="0091225D">
              <w:rPr>
                <w:sz w:val="22"/>
                <w:szCs w:val="22"/>
              </w:rPr>
              <w:lastRenderedPageBreak/>
              <w:t xml:space="preserve">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225D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141D8D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10349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141D8D" w:rsidRPr="00B0318B" w:rsidRDefault="00141D8D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0318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141D8D" w:rsidRPr="00B0318B" w:rsidRDefault="00211342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10" w:type="dxa"/>
          </w:tcPr>
          <w:p w:rsidR="00141D8D" w:rsidRPr="0091225D" w:rsidRDefault="00211342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8951D4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8951D4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r w:rsidRPr="0091225D">
              <w:rPr>
                <w:sz w:val="22"/>
                <w:szCs w:val="22"/>
              </w:rPr>
              <w:lastRenderedPageBreak/>
              <w:t>ИСП «Дорожный СДК»</w:t>
            </w:r>
          </w:p>
        </w:tc>
        <w:tc>
          <w:tcPr>
            <w:tcW w:w="1843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Анализ ситуации в сфере межнациональных отношений на территории Истоминского сельского </w:t>
            </w:r>
            <w:r w:rsidRPr="0091225D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843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8951D4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559" w:type="dxa"/>
          </w:tcPr>
          <w:p w:rsidR="00B0318B" w:rsidRDefault="00B0318B" w:rsidP="00B0318B">
            <w:r w:rsidRPr="00061B71"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8951D4">
        <w:trPr>
          <w:trHeight w:val="418"/>
        </w:trPr>
        <w:tc>
          <w:tcPr>
            <w:tcW w:w="674" w:type="dxa"/>
          </w:tcPr>
          <w:p w:rsidR="00996692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1843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559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843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31.12.2019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96692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0A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96692" w:rsidRPr="0091225D" w:rsidRDefault="0021134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610" w:type="dxa"/>
          </w:tcPr>
          <w:p w:rsidR="00996692" w:rsidRPr="0091225D" w:rsidRDefault="00211342" w:rsidP="00C00001">
            <w:pPr>
              <w:tabs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-</w:t>
            </w:r>
          </w:p>
        </w:tc>
      </w:tr>
    </w:tbl>
    <w:p w:rsidR="006B0E19" w:rsidRDefault="006B0E19" w:rsidP="00BC041E">
      <w:pPr>
        <w:shd w:val="clear" w:color="auto" w:fill="FFFFFF"/>
        <w:spacing w:after="0" w:line="317" w:lineRule="exact"/>
        <w:rPr>
          <w:sz w:val="24"/>
          <w:szCs w:val="24"/>
        </w:rPr>
      </w:pPr>
    </w:p>
    <w:p w:rsidR="00A3256D" w:rsidRDefault="006B0E19" w:rsidP="00BC041E">
      <w:pPr>
        <w:shd w:val="clear" w:color="auto" w:fill="FFFFFF"/>
        <w:spacing w:after="0" w:line="317" w:lineRule="exact"/>
        <w:rPr>
          <w:sz w:val="24"/>
          <w:szCs w:val="24"/>
        </w:rPr>
      </w:pPr>
      <w:r w:rsidRPr="006B0E19">
        <w:rPr>
          <w:sz w:val="24"/>
          <w:szCs w:val="24"/>
        </w:rPr>
        <w:t>Главный специалист</w:t>
      </w:r>
      <w:r>
        <w:rPr>
          <w:sz w:val="24"/>
          <w:szCs w:val="24"/>
        </w:rPr>
        <w:t xml:space="preserve"> Администрации</w:t>
      </w:r>
    </w:p>
    <w:p w:rsidR="006B0E19" w:rsidRPr="006B0E19" w:rsidRDefault="006B0E19" w:rsidP="00BC041E">
      <w:pPr>
        <w:shd w:val="clear" w:color="auto" w:fill="FFFFFF"/>
        <w:spacing w:after="0" w:line="317" w:lineRule="exac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                                                                                                                                                                            Е.А. Брандикова</w:t>
      </w:r>
    </w:p>
    <w:sectPr w:rsidR="006B0E19" w:rsidRPr="006B0E19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41D8D"/>
    <w:rsid w:val="001525A1"/>
    <w:rsid w:val="001A196B"/>
    <w:rsid w:val="00211342"/>
    <w:rsid w:val="00213F34"/>
    <w:rsid w:val="0025415C"/>
    <w:rsid w:val="002A518D"/>
    <w:rsid w:val="002D0DCA"/>
    <w:rsid w:val="00320335"/>
    <w:rsid w:val="00377299"/>
    <w:rsid w:val="003877E4"/>
    <w:rsid w:val="003C64CC"/>
    <w:rsid w:val="00511D38"/>
    <w:rsid w:val="00512F30"/>
    <w:rsid w:val="005728D7"/>
    <w:rsid w:val="00613969"/>
    <w:rsid w:val="0063530D"/>
    <w:rsid w:val="0064449E"/>
    <w:rsid w:val="00670028"/>
    <w:rsid w:val="006B0E19"/>
    <w:rsid w:val="006F3AAC"/>
    <w:rsid w:val="00701733"/>
    <w:rsid w:val="00725B29"/>
    <w:rsid w:val="0086483E"/>
    <w:rsid w:val="008951D4"/>
    <w:rsid w:val="008A18AB"/>
    <w:rsid w:val="0091225D"/>
    <w:rsid w:val="00935E7B"/>
    <w:rsid w:val="0093640B"/>
    <w:rsid w:val="00996692"/>
    <w:rsid w:val="00A3256D"/>
    <w:rsid w:val="00A66CA2"/>
    <w:rsid w:val="00B0318B"/>
    <w:rsid w:val="00B9792A"/>
    <w:rsid w:val="00BB7AED"/>
    <w:rsid w:val="00BC041E"/>
    <w:rsid w:val="00BC10CD"/>
    <w:rsid w:val="00C00001"/>
    <w:rsid w:val="00C43805"/>
    <w:rsid w:val="00D50154"/>
    <w:rsid w:val="00D77573"/>
    <w:rsid w:val="00DB3346"/>
    <w:rsid w:val="00DC32C8"/>
    <w:rsid w:val="00DF030E"/>
    <w:rsid w:val="00E41E60"/>
    <w:rsid w:val="00E93523"/>
    <w:rsid w:val="00EF0A5C"/>
    <w:rsid w:val="00F624BE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A0C9-689E-4FCD-9556-E5740A94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49</cp:revision>
  <cp:lastPrinted>2019-06-06T05:09:00Z</cp:lastPrinted>
  <dcterms:created xsi:type="dcterms:W3CDTF">2016-07-05T09:05:00Z</dcterms:created>
  <dcterms:modified xsi:type="dcterms:W3CDTF">2019-10-10T08:15:00Z</dcterms:modified>
</cp:coreProperties>
</file>