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F65342" w:rsidRDefault="00866ECE" w:rsidP="00F65342">
            <w:pPr>
              <w:spacing w:line="240" w:lineRule="auto"/>
            </w:pPr>
            <w:r>
              <w:t>30</w:t>
            </w:r>
            <w:r w:rsidR="00734BB6">
              <w:t>.09</w:t>
            </w:r>
            <w:r w:rsidR="00C43805" w:rsidRPr="00F65342">
              <w:t>.201</w:t>
            </w:r>
            <w:r w:rsidR="00F65342" w:rsidRPr="00F65342">
              <w:t>9</w:t>
            </w:r>
            <w:r w:rsidR="00C43805" w:rsidRPr="00F65342">
              <w:t xml:space="preserve">                                                                                                        № </w:t>
            </w:r>
            <w:r>
              <w:t>212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О внесе</w:t>
      </w:r>
      <w:r w:rsidR="005F717F">
        <w:rPr>
          <w:rFonts w:eastAsia="Times New Roman"/>
          <w:lang w:eastAsia="ru-RU"/>
        </w:rPr>
        <w:t>нии изменения в постановление  А</w:t>
      </w:r>
      <w:bookmarkStart w:id="0" w:name="_GoBack"/>
      <w:bookmarkEnd w:id="0"/>
      <w:r w:rsidRPr="00FE6665">
        <w:rPr>
          <w:rFonts w:eastAsia="Times New Roman"/>
          <w:lang w:eastAsia="ru-RU"/>
        </w:rPr>
        <w:t xml:space="preserve">дминистрации  </w:t>
      </w:r>
    </w:p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Истоми</w:t>
      </w:r>
      <w:r w:rsidR="0099548E">
        <w:rPr>
          <w:rFonts w:eastAsia="Times New Roman"/>
          <w:lang w:eastAsia="ru-RU"/>
        </w:rPr>
        <w:t>нского сельского поселения от 12.11.2018</w:t>
      </w:r>
      <w:r w:rsidR="007E1D6E">
        <w:rPr>
          <w:rFonts w:eastAsia="Times New Roman"/>
          <w:lang w:eastAsia="ru-RU"/>
        </w:rPr>
        <w:t xml:space="preserve">  года </w:t>
      </w:r>
      <w:r w:rsidR="0099548E">
        <w:rPr>
          <w:rFonts w:eastAsia="Times New Roman"/>
          <w:lang w:eastAsia="ru-RU"/>
        </w:rPr>
        <w:t xml:space="preserve"> №244</w:t>
      </w:r>
    </w:p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Об утверждении плана реализации муниципальной программы</w:t>
      </w:r>
    </w:p>
    <w:p w:rsidR="00F65342" w:rsidRPr="00FE6665" w:rsidRDefault="00F65342" w:rsidP="00F6534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FE6665">
        <w:rPr>
          <w:rFonts w:eastAsia="Times New Roman"/>
          <w:bCs/>
          <w:lang w:eastAsia="ru-RU"/>
        </w:rPr>
        <w:t>«Информационное общество»</w:t>
      </w:r>
    </w:p>
    <w:p w:rsidR="00F65342" w:rsidRPr="00FE6665" w:rsidRDefault="00F65342" w:rsidP="00F6534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A3256D" w:rsidRPr="00FE6665" w:rsidRDefault="00A3256D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FE666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FE6665">
        <w:rPr>
          <w:sz w:val="28"/>
          <w:szCs w:val="28"/>
        </w:rPr>
        <w:t xml:space="preserve">    </w:t>
      </w:r>
      <w:r w:rsidR="00D50154" w:rsidRPr="00FE6665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FE6665" w:rsidRDefault="00A3256D" w:rsidP="00A3256D">
      <w:pPr>
        <w:pStyle w:val="a3"/>
        <w:spacing w:after="0"/>
        <w:ind w:firstLine="284"/>
      </w:pPr>
    </w:p>
    <w:p w:rsidR="00A3256D" w:rsidRPr="00FE6665" w:rsidRDefault="00A3256D" w:rsidP="00A3256D">
      <w:pPr>
        <w:jc w:val="center"/>
        <w:rPr>
          <w:sz w:val="24"/>
          <w:szCs w:val="24"/>
        </w:rPr>
      </w:pPr>
      <w:r w:rsidRPr="00FE6665">
        <w:t>ПОСТАНОВЛЯЮ</w:t>
      </w:r>
      <w:r w:rsidRPr="00FE6665">
        <w:rPr>
          <w:sz w:val="24"/>
          <w:szCs w:val="24"/>
        </w:rPr>
        <w:t>:</w:t>
      </w:r>
    </w:p>
    <w:p w:rsidR="00FE6665" w:rsidRPr="00FE6665" w:rsidRDefault="0099548E" w:rsidP="0099548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240" w:lineRule="auto"/>
        <w:jc w:val="both"/>
      </w:pPr>
      <w:r w:rsidRPr="0099548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1.</w:t>
      </w:r>
      <w:r w:rsidR="00F65342" w:rsidRPr="0099548E">
        <w:rPr>
          <w:color w:val="000000"/>
          <w:spacing w:val="3"/>
        </w:rPr>
        <w:t xml:space="preserve">Утвердить </w:t>
      </w:r>
      <w:r w:rsidR="00FE6665" w:rsidRPr="0099548E">
        <w:rPr>
          <w:rFonts w:eastAsia="Times New Roman"/>
          <w:lang w:eastAsia="ru-RU"/>
        </w:rPr>
        <w:t>внесе</w:t>
      </w:r>
      <w:r w:rsidR="00734BB6" w:rsidRPr="0099548E">
        <w:rPr>
          <w:rFonts w:eastAsia="Times New Roman"/>
          <w:lang w:eastAsia="ru-RU"/>
        </w:rPr>
        <w:t>нии изменения в постановление  А</w:t>
      </w:r>
      <w:r w:rsidR="00FE6665" w:rsidRPr="0099548E">
        <w:rPr>
          <w:rFonts w:eastAsia="Times New Roman"/>
          <w:lang w:eastAsia="ru-RU"/>
        </w:rPr>
        <w:t>дминистрации   Истоми</w:t>
      </w:r>
      <w:r w:rsidRPr="0099548E">
        <w:rPr>
          <w:rFonts w:eastAsia="Times New Roman"/>
          <w:lang w:eastAsia="ru-RU"/>
        </w:rPr>
        <w:t>нского сельского поселения от 12.11.2019  года  №244</w:t>
      </w:r>
      <w:proofErr w:type="gramStart"/>
      <w:r w:rsidR="00FE6665" w:rsidRPr="0099548E">
        <w:rPr>
          <w:rFonts w:eastAsia="Times New Roman"/>
          <w:lang w:eastAsia="ru-RU"/>
        </w:rPr>
        <w:t xml:space="preserve"> О</w:t>
      </w:r>
      <w:proofErr w:type="gramEnd"/>
      <w:r w:rsidR="00FE6665" w:rsidRPr="0099548E">
        <w:rPr>
          <w:rFonts w:eastAsia="Times New Roman"/>
          <w:lang w:eastAsia="ru-RU"/>
        </w:rPr>
        <w:t xml:space="preserve">б утверждении плана реализации </w:t>
      </w:r>
      <w:proofErr w:type="gramStart"/>
      <w:r w:rsidR="00FE6665" w:rsidRPr="0099548E">
        <w:rPr>
          <w:rFonts w:eastAsia="Times New Roman"/>
          <w:lang w:eastAsia="ru-RU"/>
        </w:rPr>
        <w:t>муниципальной</w:t>
      </w:r>
      <w:proofErr w:type="gramEnd"/>
      <w:r w:rsidR="00FE6665" w:rsidRPr="0099548E">
        <w:rPr>
          <w:rFonts w:eastAsia="Times New Roman"/>
          <w:lang w:eastAsia="ru-RU"/>
        </w:rPr>
        <w:t xml:space="preserve"> программы </w:t>
      </w:r>
      <w:r w:rsidR="00FE6665" w:rsidRPr="0099548E">
        <w:rPr>
          <w:rFonts w:eastAsia="Times New Roman"/>
          <w:bCs/>
          <w:lang w:eastAsia="ru-RU"/>
        </w:rPr>
        <w:t>«Информационное общество»</w:t>
      </w:r>
    </w:p>
    <w:p w:rsidR="00FE6665" w:rsidRPr="00FE6665" w:rsidRDefault="0099548E" w:rsidP="0099548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2"/>
        </w:rPr>
        <w:t>2.</w:t>
      </w:r>
      <w:r w:rsidR="00F65342" w:rsidRPr="0099548E">
        <w:rPr>
          <w:color w:val="000000"/>
          <w:spacing w:val="-2"/>
        </w:rPr>
        <w:t xml:space="preserve">Сектору экономики и финансов </w:t>
      </w:r>
      <w:r w:rsidR="00AB40A2" w:rsidRPr="0099548E">
        <w:rPr>
          <w:color w:val="000000"/>
        </w:rPr>
        <w:t xml:space="preserve">  А</w:t>
      </w:r>
      <w:r w:rsidR="00F65342" w:rsidRPr="0099548E">
        <w:rPr>
          <w:color w:val="000000"/>
        </w:rPr>
        <w:t xml:space="preserve">дминистрации Истоминского сельского поселения обеспечить </w:t>
      </w:r>
      <w:r w:rsidR="00F65342" w:rsidRPr="0099548E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99548E" w:rsidRDefault="0024789B" w:rsidP="0099548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99548E">
        <w:rPr>
          <w:color w:val="000000"/>
          <w:spacing w:val="-1"/>
        </w:rPr>
        <w:t>.</w:t>
      </w:r>
      <w:r w:rsidR="0099548E" w:rsidRPr="0099548E">
        <w:rPr>
          <w:color w:val="000000"/>
          <w:spacing w:val="-1"/>
        </w:rPr>
        <w:t xml:space="preserve">Признать утратившим силу постановление Администрации Истоминского сельского поселения </w:t>
      </w:r>
      <w:r w:rsidR="0099548E">
        <w:rPr>
          <w:color w:val="000000"/>
          <w:spacing w:val="-1"/>
        </w:rPr>
        <w:t>№192 от 02.09.2019</w:t>
      </w:r>
    </w:p>
    <w:p w:rsidR="0099548E" w:rsidRPr="00FE6665" w:rsidRDefault="0024789B" w:rsidP="0099548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1"/>
        </w:rPr>
        <w:t>4</w:t>
      </w:r>
      <w:r w:rsidR="0099548E" w:rsidRPr="0099548E">
        <w:rPr>
          <w:color w:val="000000"/>
          <w:spacing w:val="-1"/>
        </w:rPr>
        <w:t>.</w:t>
      </w:r>
      <w:r w:rsidR="00F65342" w:rsidRPr="0099548E">
        <w:rPr>
          <w:color w:val="000000"/>
          <w:spacing w:val="-1"/>
        </w:rPr>
        <w:t xml:space="preserve">Настоящее постановление вступает в силу со дня его официального </w:t>
      </w:r>
      <w:r w:rsidR="00FE6665" w:rsidRPr="0099548E">
        <w:rPr>
          <w:color w:val="000000"/>
          <w:spacing w:val="-1"/>
        </w:rPr>
        <w:t xml:space="preserve">       </w:t>
      </w:r>
      <w:r w:rsidR="00F65342" w:rsidRPr="0099548E">
        <w:rPr>
          <w:color w:val="000000"/>
          <w:spacing w:val="-1"/>
        </w:rPr>
        <w:t>опубликования.</w:t>
      </w:r>
    </w:p>
    <w:p w:rsidR="00AB40A2" w:rsidRPr="0099548E" w:rsidRDefault="0099548E" w:rsidP="0099548E">
      <w:pPr>
        <w:widowControl w:val="0"/>
        <w:shd w:val="clear" w:color="auto" w:fill="FFFFFF"/>
        <w:tabs>
          <w:tab w:val="left" w:pos="1123"/>
        </w:tabs>
        <w:spacing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5.</w:t>
      </w:r>
      <w:r w:rsidR="00AB40A2" w:rsidRPr="0099548E">
        <w:rPr>
          <w:color w:val="000000"/>
          <w:spacing w:val="-1"/>
        </w:rPr>
        <w:t> </w:t>
      </w:r>
      <w:proofErr w:type="gramStart"/>
      <w:r w:rsidR="00AB40A2" w:rsidRPr="0099548E">
        <w:rPr>
          <w:color w:val="000000"/>
          <w:spacing w:val="-1"/>
        </w:rPr>
        <w:t>Контроль за</w:t>
      </w:r>
      <w:proofErr w:type="gramEnd"/>
      <w:r w:rsidR="00AB40A2" w:rsidRPr="0099548E">
        <w:rPr>
          <w:color w:val="000000"/>
          <w:spacing w:val="-1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320335" w:rsidRPr="00FE6665" w:rsidRDefault="00320335" w:rsidP="00AB40A2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left="142"/>
        <w:jc w:val="both"/>
        <w:rPr>
          <w:sz w:val="24"/>
          <w:szCs w:val="24"/>
        </w:rPr>
      </w:pPr>
    </w:p>
    <w:p w:rsidR="00A3256D" w:rsidRPr="00FE6665" w:rsidRDefault="00A3256D" w:rsidP="00217379">
      <w:pPr>
        <w:spacing w:after="0" w:line="240" w:lineRule="auto"/>
      </w:pPr>
      <w:r w:rsidRPr="00FE6665">
        <w:t>Глава Администрации</w:t>
      </w:r>
    </w:p>
    <w:p w:rsidR="00A3256D" w:rsidRPr="00FE6665" w:rsidRDefault="00A3256D" w:rsidP="00217379">
      <w:pPr>
        <w:spacing w:after="0" w:line="240" w:lineRule="auto"/>
      </w:pPr>
      <w:r w:rsidRPr="00FE6665">
        <w:t xml:space="preserve">Истоминского сельского поселения    </w:t>
      </w:r>
      <w:r w:rsidR="00217379" w:rsidRPr="00FE6665">
        <w:t xml:space="preserve">           </w:t>
      </w:r>
      <w:r w:rsidRPr="00FE6665">
        <w:t xml:space="preserve"> </w:t>
      </w:r>
      <w:r w:rsidR="00217379" w:rsidRPr="00FE6665">
        <w:t xml:space="preserve">        </w:t>
      </w:r>
      <w:r w:rsidRPr="00FE6665">
        <w:t xml:space="preserve">                      </w:t>
      </w:r>
      <w:r w:rsidR="00320335" w:rsidRPr="00FE6665">
        <w:t xml:space="preserve">        </w:t>
      </w:r>
      <w:r w:rsidR="00F65342" w:rsidRPr="00FE6665">
        <w:t>О.А. Калинина</w:t>
      </w:r>
    </w:p>
    <w:p w:rsidR="00A3256D" w:rsidRPr="00FE6665" w:rsidRDefault="00A3256D" w:rsidP="00A3256D">
      <w:pPr>
        <w:spacing w:after="0" w:line="240" w:lineRule="auto"/>
        <w:ind w:firstLine="851"/>
      </w:pPr>
    </w:p>
    <w:p w:rsidR="00A3256D" w:rsidRPr="00FE6665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FE6665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417574" w:rsidP="00866ECE">
      <w:pPr>
        <w:spacing w:after="0" w:line="240" w:lineRule="auto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417574">
        <w:rPr>
          <w:rFonts w:eastAsia="Times New Roman"/>
          <w:sz w:val="20"/>
          <w:szCs w:val="20"/>
          <w:lang w:eastAsia="ru-RU"/>
        </w:rPr>
        <w:t xml:space="preserve">Постановление  вносит                                                                                                                                                                  </w:t>
      </w:r>
      <w:r w:rsidRPr="00734BB6">
        <w:rPr>
          <w:rFonts w:eastAsia="Times New Roman"/>
          <w:sz w:val="20"/>
          <w:szCs w:val="20"/>
          <w:lang w:eastAsia="ru-RU"/>
        </w:rPr>
        <w:t>главный специалист Администрации</w:t>
      </w:r>
      <w:r w:rsidRPr="00417574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417574">
        <w:rPr>
          <w:rFonts w:eastAsia="Times New Roman"/>
          <w:sz w:val="20"/>
          <w:szCs w:val="20"/>
          <w:lang w:eastAsia="ru-RU"/>
        </w:rPr>
        <w:t xml:space="preserve"> Брандикова Е.А.</w:t>
      </w:r>
      <w:r w:rsidR="00320335" w:rsidRPr="00FE6665">
        <w:rPr>
          <w:sz w:val="20"/>
          <w:szCs w:val="20"/>
        </w:rPr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866ECE">
        <w:rPr>
          <w:sz w:val="20"/>
          <w:szCs w:val="20"/>
        </w:rPr>
        <w:t>30</w:t>
      </w:r>
      <w:r w:rsidR="00734BB6">
        <w:rPr>
          <w:sz w:val="20"/>
          <w:szCs w:val="20"/>
        </w:rPr>
        <w:t>.09</w:t>
      </w:r>
      <w:r w:rsidR="00A3256D" w:rsidRPr="00DF030E">
        <w:rPr>
          <w:sz w:val="20"/>
          <w:szCs w:val="20"/>
        </w:rPr>
        <w:t>.201</w:t>
      </w:r>
      <w:r w:rsidR="00F65342">
        <w:rPr>
          <w:sz w:val="20"/>
          <w:szCs w:val="20"/>
        </w:rPr>
        <w:t>9</w:t>
      </w:r>
      <w:r w:rsidR="00A3256D" w:rsidRPr="00DF030E">
        <w:rPr>
          <w:sz w:val="20"/>
          <w:szCs w:val="20"/>
        </w:rPr>
        <w:t xml:space="preserve"> № </w:t>
      </w:r>
      <w:r w:rsidR="00866ECE">
        <w:rPr>
          <w:sz w:val="20"/>
          <w:szCs w:val="20"/>
        </w:rPr>
        <w:t>212</w:t>
      </w:r>
    </w:p>
    <w:p w:rsidR="00FE6665" w:rsidRDefault="002D0DCA" w:rsidP="00FE6665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>П</w:t>
      </w:r>
      <w:r w:rsidR="00A3256D" w:rsidRPr="0091225D">
        <w:rPr>
          <w:b/>
          <w:sz w:val="26"/>
          <w:szCs w:val="26"/>
        </w:rPr>
        <w:t>лан реализации</w:t>
      </w:r>
    </w:p>
    <w:p w:rsidR="0091225D" w:rsidRPr="00DF030E" w:rsidRDefault="00A3256D" w:rsidP="00FE6665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proofErr w:type="gramStart"/>
      <w:r w:rsidRPr="0091225D">
        <w:rPr>
          <w:b/>
          <w:sz w:val="26"/>
          <w:szCs w:val="26"/>
        </w:rPr>
        <w:t>муниципальной</w:t>
      </w:r>
      <w:proofErr w:type="gramEnd"/>
      <w:r w:rsidRPr="0091225D">
        <w:rPr>
          <w:b/>
          <w:sz w:val="26"/>
          <w:szCs w:val="26"/>
        </w:rPr>
        <w:t xml:space="preserve"> программы Истоминского сельского поселения «</w:t>
      </w:r>
      <w:r w:rsidR="00BB554D">
        <w:rPr>
          <w:b/>
          <w:sz w:val="26"/>
          <w:szCs w:val="26"/>
        </w:rPr>
        <w:t>Информационное общество</w:t>
      </w:r>
      <w:r w:rsidRPr="0091225D">
        <w:rPr>
          <w:b/>
          <w:spacing w:val="-2"/>
          <w:sz w:val="26"/>
          <w:szCs w:val="26"/>
        </w:rPr>
        <w:t>» на 201</w:t>
      </w:r>
      <w:r w:rsidR="003C64CC" w:rsidRPr="0091225D">
        <w:rPr>
          <w:b/>
          <w:spacing w:val="-2"/>
          <w:sz w:val="26"/>
          <w:szCs w:val="26"/>
        </w:rPr>
        <w:t>9</w:t>
      </w:r>
      <w:r w:rsidRPr="0091225D">
        <w:rPr>
          <w:b/>
          <w:spacing w:val="-2"/>
          <w:sz w:val="26"/>
          <w:szCs w:val="26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282"/>
        <w:gridCol w:w="1276"/>
        <w:gridCol w:w="850"/>
        <w:gridCol w:w="2126"/>
        <w:gridCol w:w="1043"/>
      </w:tblGrid>
      <w:tr w:rsidR="00A3256D" w:rsidRPr="0091225D" w:rsidTr="0099548E">
        <w:tc>
          <w:tcPr>
            <w:tcW w:w="675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28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A3256D" w:rsidRPr="0091225D" w:rsidRDefault="00FE6665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</w:t>
            </w:r>
          </w:p>
        </w:tc>
        <w:tc>
          <w:tcPr>
            <w:tcW w:w="4019" w:type="dxa"/>
            <w:gridSpan w:val="3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FE6665" w:rsidRPr="0091225D" w:rsidTr="0099548E">
        <w:trPr>
          <w:trHeight w:val="1440"/>
        </w:trPr>
        <w:tc>
          <w:tcPr>
            <w:tcW w:w="675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FE6665" w:rsidRPr="0091225D" w:rsidTr="0099548E">
        <w:trPr>
          <w:trHeight w:val="240"/>
        </w:trPr>
        <w:tc>
          <w:tcPr>
            <w:tcW w:w="675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6665" w:rsidRPr="0091225D" w:rsidRDefault="00FE6665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FE6665" w:rsidRPr="0091225D" w:rsidTr="0099548E">
        <w:trPr>
          <w:trHeight w:val="1220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FE6665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39" w:type="dxa"/>
          </w:tcPr>
          <w:p w:rsidR="00FE6665" w:rsidRPr="0091225D" w:rsidRDefault="00FE6665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282" w:type="dxa"/>
          </w:tcPr>
          <w:tbl>
            <w:tblPr>
              <w:tblW w:w="48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3"/>
            </w:tblGrid>
            <w:tr w:rsidR="00FE6665" w:rsidRPr="00217379" w:rsidTr="00866ECE">
              <w:trPr>
                <w:trHeight w:val="1903"/>
              </w:trPr>
              <w:tc>
                <w:tcPr>
                  <w:tcW w:w="4883" w:type="dxa"/>
                </w:tcPr>
                <w:p w:rsidR="00FE6665" w:rsidRPr="0099548E" w:rsidRDefault="00866ECE" w:rsidP="0099548E">
                  <w:pPr>
                    <w:spacing w:after="0" w:line="240" w:lineRule="auto"/>
                    <w:ind w:left="-187"/>
                    <w:jc w:val="both"/>
                    <w:rPr>
                      <w:sz w:val="24"/>
                      <w:szCs w:val="24"/>
                    </w:rPr>
                  </w:pPr>
                  <w:r w:rsidRPr="0099548E">
                    <w:rPr>
                      <w:kern w:val="2"/>
                      <w:sz w:val="24"/>
                      <w:szCs w:val="24"/>
                    </w:rPr>
                    <w:t xml:space="preserve">Формирование </w:t>
                  </w:r>
                  <w:r w:rsidR="00FE6665" w:rsidRPr="0099548E">
                    <w:rPr>
                      <w:kern w:val="2"/>
                      <w:sz w:val="24"/>
                      <w:szCs w:val="24"/>
                    </w:rPr>
                    <w:t>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      </w:r>
                </w:p>
              </w:tc>
            </w:tr>
          </w:tbl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FE6665" w:rsidRPr="0091225D" w:rsidRDefault="00866EC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6665" w:rsidRPr="0091225D" w:rsidRDefault="00866EC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99548E">
        <w:trPr>
          <w:trHeight w:val="409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239" w:type="dxa"/>
          </w:tcPr>
          <w:p w:rsidR="00FE6665" w:rsidRPr="0091225D" w:rsidRDefault="00FE6665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282" w:type="dxa"/>
          </w:tcPr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</w:t>
            </w:r>
            <w:r w:rsidRPr="00217379">
              <w:rPr>
                <w:sz w:val="24"/>
                <w:szCs w:val="24"/>
              </w:rPr>
              <w:lastRenderedPageBreak/>
              <w:t>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30.12.2019  </w:t>
            </w:r>
          </w:p>
        </w:tc>
        <w:tc>
          <w:tcPr>
            <w:tcW w:w="850" w:type="dxa"/>
          </w:tcPr>
          <w:p w:rsidR="00FE6665" w:rsidRPr="0091225D" w:rsidRDefault="00866EC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  <w:tc>
          <w:tcPr>
            <w:tcW w:w="2126" w:type="dxa"/>
          </w:tcPr>
          <w:p w:rsidR="00FE6665" w:rsidRPr="0091225D" w:rsidRDefault="00866EC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99548E">
        <w:trPr>
          <w:trHeight w:val="1081"/>
        </w:trPr>
        <w:tc>
          <w:tcPr>
            <w:tcW w:w="675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FE6665" w:rsidRPr="0091225D" w:rsidRDefault="00FE6665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4282" w:type="dxa"/>
          </w:tcPr>
          <w:p w:rsidR="00FE6665" w:rsidRPr="0091225D" w:rsidRDefault="00FE6665" w:rsidP="00217379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217379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  <w:r>
              <w:rPr>
                <w:sz w:val="22"/>
                <w:szCs w:val="22"/>
              </w:rPr>
              <w:t xml:space="preserve"> </w:t>
            </w:r>
            <w:r w:rsidRPr="00217379">
              <w:rPr>
                <w:sz w:val="22"/>
                <w:szCs w:val="22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окна»»</w:t>
            </w:r>
          </w:p>
        </w:tc>
        <w:tc>
          <w:tcPr>
            <w:tcW w:w="1276" w:type="dxa"/>
          </w:tcPr>
          <w:p w:rsidR="00FE6665" w:rsidRPr="0091225D" w:rsidRDefault="00FE6665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30.12.2019</w:t>
            </w:r>
          </w:p>
        </w:tc>
        <w:tc>
          <w:tcPr>
            <w:tcW w:w="850" w:type="dxa"/>
          </w:tcPr>
          <w:p w:rsidR="00FE6665" w:rsidRPr="0091225D" w:rsidRDefault="00FE6665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00,0</w:t>
            </w:r>
          </w:p>
        </w:tc>
        <w:tc>
          <w:tcPr>
            <w:tcW w:w="2126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00.0</w:t>
            </w: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99548E">
        <w:trPr>
          <w:trHeight w:val="2350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239" w:type="dxa"/>
          </w:tcPr>
          <w:p w:rsidR="00FE6665" w:rsidRPr="0091225D" w:rsidRDefault="00FE6665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282" w:type="dxa"/>
          </w:tcPr>
          <w:p w:rsidR="00FE6665" w:rsidRPr="00696F56" w:rsidRDefault="00FE6665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276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22ED3"/>
    <w:rsid w:val="001525A1"/>
    <w:rsid w:val="00217379"/>
    <w:rsid w:val="0024789B"/>
    <w:rsid w:val="002D0DCA"/>
    <w:rsid w:val="00320335"/>
    <w:rsid w:val="00377299"/>
    <w:rsid w:val="003877E4"/>
    <w:rsid w:val="003C64CC"/>
    <w:rsid w:val="00417574"/>
    <w:rsid w:val="005728D7"/>
    <w:rsid w:val="005F717F"/>
    <w:rsid w:val="00613969"/>
    <w:rsid w:val="0063530D"/>
    <w:rsid w:val="006F3AAC"/>
    <w:rsid w:val="00701733"/>
    <w:rsid w:val="00734BB6"/>
    <w:rsid w:val="00786860"/>
    <w:rsid w:val="007E1D6E"/>
    <w:rsid w:val="00866ECE"/>
    <w:rsid w:val="0091225D"/>
    <w:rsid w:val="00935E7B"/>
    <w:rsid w:val="009367A3"/>
    <w:rsid w:val="0099548E"/>
    <w:rsid w:val="00A3256D"/>
    <w:rsid w:val="00A66CA2"/>
    <w:rsid w:val="00AB40A2"/>
    <w:rsid w:val="00B9792A"/>
    <w:rsid w:val="00BB4CDD"/>
    <w:rsid w:val="00BB554D"/>
    <w:rsid w:val="00BC041E"/>
    <w:rsid w:val="00C43805"/>
    <w:rsid w:val="00D50154"/>
    <w:rsid w:val="00DC32C8"/>
    <w:rsid w:val="00DF030E"/>
    <w:rsid w:val="00F65342"/>
    <w:rsid w:val="00F976D5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43</cp:revision>
  <cp:lastPrinted>2019-08-14T13:56:00Z</cp:lastPrinted>
  <dcterms:created xsi:type="dcterms:W3CDTF">2016-07-05T09:05:00Z</dcterms:created>
  <dcterms:modified xsi:type="dcterms:W3CDTF">2019-10-01T05:27:00Z</dcterms:modified>
</cp:coreProperties>
</file>