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87655C"/>
    <w:p w:rsidR="00646AAF" w:rsidRPr="00C10ED0" w:rsidRDefault="00646AAF" w:rsidP="00646AAF">
      <w:pPr>
        <w:jc w:val="center"/>
        <w:rPr>
          <w:sz w:val="28"/>
          <w:szCs w:val="28"/>
        </w:rPr>
      </w:pPr>
      <w:r w:rsidRPr="00C10ED0">
        <w:rPr>
          <w:noProof/>
          <w:sz w:val="28"/>
          <w:szCs w:val="28"/>
        </w:rPr>
        <w:drawing>
          <wp:inline distT="0" distB="0" distL="0" distR="0" wp14:anchorId="480F67DA" wp14:editId="120FF6DB">
            <wp:extent cx="466725" cy="790575"/>
            <wp:effectExtent l="0" t="0" r="9525" b="9525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AF" w:rsidRPr="00C10ED0" w:rsidRDefault="00646AAF" w:rsidP="00646AAF">
      <w:pPr>
        <w:jc w:val="center"/>
        <w:rPr>
          <w:sz w:val="28"/>
          <w:szCs w:val="28"/>
        </w:rPr>
      </w:pPr>
    </w:p>
    <w:p w:rsidR="00646AAF" w:rsidRPr="00CE094A" w:rsidRDefault="00646AAF" w:rsidP="00646AAF">
      <w:pPr>
        <w:jc w:val="center"/>
        <w:rPr>
          <w:rFonts w:eastAsia="Calibri"/>
          <w:bCs/>
          <w:sz w:val="28"/>
          <w:szCs w:val="28"/>
        </w:rPr>
      </w:pPr>
      <w:r w:rsidRPr="00CE094A">
        <w:rPr>
          <w:rFonts w:eastAsia="Calibri"/>
          <w:bCs/>
          <w:sz w:val="28"/>
          <w:szCs w:val="28"/>
        </w:rPr>
        <w:t>АДМИНИСТРАЦИЯ ИСТОМИНСКОГО СЕЛЬСКОГО ПОСЕЛЕНИЯ</w:t>
      </w:r>
    </w:p>
    <w:p w:rsidR="00646AAF" w:rsidRPr="00CE094A" w:rsidRDefault="00646AAF" w:rsidP="00646AAF">
      <w:pPr>
        <w:jc w:val="center"/>
        <w:rPr>
          <w:rFonts w:eastAsia="Calibri"/>
          <w:bCs/>
          <w:sz w:val="28"/>
          <w:szCs w:val="28"/>
        </w:rPr>
      </w:pPr>
    </w:p>
    <w:p w:rsidR="00646AAF" w:rsidRPr="00CE094A" w:rsidRDefault="00646AAF" w:rsidP="00646AAF">
      <w:pPr>
        <w:jc w:val="center"/>
        <w:rPr>
          <w:rFonts w:eastAsia="Calibri"/>
          <w:bCs/>
          <w:sz w:val="28"/>
          <w:szCs w:val="28"/>
        </w:rPr>
      </w:pPr>
      <w:r w:rsidRPr="00CE094A">
        <w:rPr>
          <w:rFonts w:eastAsia="Calibri"/>
          <w:bCs/>
          <w:sz w:val="28"/>
          <w:szCs w:val="28"/>
        </w:rPr>
        <w:t xml:space="preserve"> АКСАЙСКОГО РАЙОНА РОСТОВСКОЙ ОБЛАСТИ</w:t>
      </w:r>
    </w:p>
    <w:p w:rsidR="00646AAF" w:rsidRPr="00CE094A" w:rsidRDefault="00646AAF" w:rsidP="00646AAF">
      <w:pPr>
        <w:rPr>
          <w:rFonts w:eastAsia="Calibri"/>
          <w:bCs/>
          <w:sz w:val="28"/>
          <w:szCs w:val="28"/>
        </w:rPr>
      </w:pPr>
    </w:p>
    <w:p w:rsidR="00646AAF" w:rsidRPr="00CE094A" w:rsidRDefault="00646AAF" w:rsidP="00646AAF">
      <w:pPr>
        <w:tabs>
          <w:tab w:val="left" w:pos="9180"/>
        </w:tabs>
        <w:jc w:val="center"/>
        <w:outlineLvl w:val="0"/>
        <w:rPr>
          <w:sz w:val="28"/>
          <w:szCs w:val="28"/>
        </w:rPr>
      </w:pPr>
    </w:p>
    <w:p w:rsidR="00646AAF" w:rsidRPr="00CE094A" w:rsidRDefault="00646AAF" w:rsidP="00646AAF">
      <w:pPr>
        <w:tabs>
          <w:tab w:val="left" w:pos="9180"/>
        </w:tabs>
        <w:jc w:val="center"/>
        <w:outlineLvl w:val="0"/>
        <w:rPr>
          <w:sz w:val="28"/>
          <w:szCs w:val="28"/>
        </w:rPr>
      </w:pPr>
    </w:p>
    <w:p w:rsidR="00646AAF" w:rsidRDefault="00646AAF" w:rsidP="00646AAF">
      <w:pPr>
        <w:tabs>
          <w:tab w:val="left" w:pos="2715"/>
          <w:tab w:val="left" w:pos="9180"/>
        </w:tabs>
        <w:jc w:val="center"/>
        <w:rPr>
          <w:sz w:val="28"/>
          <w:szCs w:val="28"/>
        </w:rPr>
      </w:pPr>
      <w:r w:rsidRPr="00CE094A">
        <w:rPr>
          <w:sz w:val="28"/>
          <w:szCs w:val="28"/>
        </w:rPr>
        <w:t>ПОСТАНОВЛЕНИЕ</w:t>
      </w:r>
    </w:p>
    <w:p w:rsidR="00CE094A" w:rsidRPr="00CE094A" w:rsidRDefault="00CE094A" w:rsidP="00646AAF">
      <w:pPr>
        <w:tabs>
          <w:tab w:val="left" w:pos="2715"/>
          <w:tab w:val="left" w:pos="9180"/>
        </w:tabs>
        <w:jc w:val="center"/>
        <w:rPr>
          <w:sz w:val="28"/>
          <w:szCs w:val="28"/>
        </w:rPr>
      </w:pPr>
    </w:p>
    <w:p w:rsidR="00646AAF" w:rsidRPr="00CE094A" w:rsidRDefault="00646AAF" w:rsidP="00646AAF">
      <w:pPr>
        <w:tabs>
          <w:tab w:val="left" w:pos="2715"/>
          <w:tab w:val="left" w:pos="9180"/>
        </w:tabs>
        <w:jc w:val="center"/>
        <w:rPr>
          <w:sz w:val="28"/>
          <w:szCs w:val="28"/>
        </w:rPr>
      </w:pPr>
    </w:p>
    <w:p w:rsidR="00646AAF" w:rsidRPr="00CE094A" w:rsidRDefault="00646AAF" w:rsidP="00646AAF">
      <w:pPr>
        <w:tabs>
          <w:tab w:val="left" w:pos="9180"/>
        </w:tabs>
        <w:rPr>
          <w:sz w:val="28"/>
          <w:szCs w:val="28"/>
        </w:rPr>
      </w:pPr>
      <w:r w:rsidRPr="00CE094A">
        <w:rPr>
          <w:sz w:val="28"/>
          <w:szCs w:val="28"/>
        </w:rPr>
        <w:t xml:space="preserve">  от   0</w:t>
      </w:r>
      <w:r w:rsidR="00A850E8" w:rsidRPr="00CE094A">
        <w:rPr>
          <w:sz w:val="28"/>
          <w:szCs w:val="28"/>
        </w:rPr>
        <w:t>5</w:t>
      </w:r>
      <w:r w:rsidRPr="00CE094A">
        <w:rPr>
          <w:sz w:val="28"/>
          <w:szCs w:val="28"/>
        </w:rPr>
        <w:t>.</w:t>
      </w:r>
      <w:r w:rsidR="00A850E8" w:rsidRPr="00CE094A">
        <w:rPr>
          <w:sz w:val="28"/>
          <w:szCs w:val="28"/>
        </w:rPr>
        <w:t>02</w:t>
      </w:r>
      <w:r w:rsidRPr="00CE094A">
        <w:rPr>
          <w:sz w:val="28"/>
          <w:szCs w:val="28"/>
        </w:rPr>
        <w:t>.201</w:t>
      </w:r>
      <w:r w:rsidR="00A850E8" w:rsidRPr="00CE094A">
        <w:rPr>
          <w:sz w:val="28"/>
          <w:szCs w:val="28"/>
        </w:rPr>
        <w:t>8</w:t>
      </w:r>
      <w:r w:rsidRPr="00CE094A">
        <w:rPr>
          <w:sz w:val="28"/>
          <w:szCs w:val="28"/>
        </w:rPr>
        <w:t xml:space="preserve"> год              </w:t>
      </w:r>
      <w:r w:rsidR="00CE094A">
        <w:rPr>
          <w:sz w:val="28"/>
          <w:szCs w:val="28"/>
        </w:rPr>
        <w:t xml:space="preserve">          </w:t>
      </w:r>
      <w:r w:rsidRPr="00CE094A">
        <w:rPr>
          <w:sz w:val="28"/>
          <w:szCs w:val="28"/>
        </w:rPr>
        <w:t xml:space="preserve">  х. Островского                                 №</w:t>
      </w:r>
      <w:r w:rsidR="006E711A" w:rsidRPr="00CE094A">
        <w:rPr>
          <w:sz w:val="28"/>
          <w:szCs w:val="28"/>
        </w:rPr>
        <w:t xml:space="preserve"> </w:t>
      </w:r>
      <w:r w:rsidR="00A850E8" w:rsidRPr="00CE094A">
        <w:rPr>
          <w:sz w:val="28"/>
          <w:szCs w:val="28"/>
        </w:rPr>
        <w:t>3</w:t>
      </w:r>
      <w:r w:rsidR="00FE2E93">
        <w:rPr>
          <w:sz w:val="28"/>
          <w:szCs w:val="28"/>
        </w:rPr>
        <w:t>3</w:t>
      </w:r>
    </w:p>
    <w:p w:rsidR="006E711A" w:rsidRPr="00CE094A" w:rsidRDefault="006E711A" w:rsidP="00646AAF">
      <w:pPr>
        <w:tabs>
          <w:tab w:val="left" w:pos="9180"/>
        </w:tabs>
        <w:rPr>
          <w:sz w:val="28"/>
          <w:szCs w:val="28"/>
        </w:rPr>
      </w:pPr>
    </w:p>
    <w:p w:rsidR="006E711A" w:rsidRPr="00CE094A" w:rsidRDefault="006E711A" w:rsidP="006E7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A">
        <w:rPr>
          <w:rFonts w:ascii="Times New Roman" w:hAnsi="Times New Roman" w:cs="Times New Roman"/>
          <w:b/>
          <w:sz w:val="28"/>
          <w:szCs w:val="28"/>
        </w:rPr>
        <w:t>О</w:t>
      </w:r>
      <w:r w:rsidR="00A850E8" w:rsidRPr="00CE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4A" w:rsidRPr="00CE094A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A850E8" w:rsidRPr="00CE094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ar38" w:tooltip="ТРЕБОВАНИЯ" w:history="1">
        <w:r w:rsidRPr="00CE094A">
          <w:rPr>
            <w:rFonts w:ascii="Times New Roman" w:hAnsi="Times New Roman" w:cs="Times New Roman"/>
            <w:b/>
            <w:sz w:val="28"/>
            <w:szCs w:val="28"/>
          </w:rPr>
          <w:t>Требования</w:t>
        </w:r>
      </w:hyperlink>
      <w:r w:rsidRPr="00CE094A">
        <w:rPr>
          <w:rFonts w:ascii="Times New Roman" w:hAnsi="Times New Roman" w:cs="Times New Roman"/>
          <w:b/>
          <w:sz w:val="28"/>
          <w:szCs w:val="28"/>
        </w:rPr>
        <w:t xml:space="preserve"> к плану финансово-хозяйственной деятельности муниципального учреждения</w:t>
      </w:r>
      <w:r w:rsidR="00CE094A" w:rsidRPr="00CE094A">
        <w:rPr>
          <w:rFonts w:ascii="Times New Roman" w:hAnsi="Times New Roman" w:cs="Times New Roman"/>
          <w:b/>
          <w:sz w:val="28"/>
          <w:szCs w:val="28"/>
        </w:rPr>
        <w:t>, утвержденные постановлением администрации Истоминского сельского поселения от 09.11.2016 года № 434</w:t>
      </w:r>
    </w:p>
    <w:p w:rsidR="00646AAF" w:rsidRPr="00CE094A" w:rsidRDefault="00646AAF" w:rsidP="00646AAF">
      <w:pPr>
        <w:tabs>
          <w:tab w:val="left" w:pos="9180"/>
        </w:tabs>
        <w:outlineLvl w:val="0"/>
        <w:rPr>
          <w:b/>
          <w:sz w:val="28"/>
          <w:szCs w:val="28"/>
        </w:rPr>
      </w:pPr>
    </w:p>
    <w:p w:rsidR="00923C39" w:rsidRPr="00CE094A" w:rsidRDefault="00923C39" w:rsidP="008765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23C39" w:rsidRPr="00CE094A" w:rsidRDefault="006E711A" w:rsidP="006E711A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 w:rsidRPr="00CE094A">
        <w:rPr>
          <w:color w:val="000000"/>
          <w:spacing w:val="-6"/>
          <w:sz w:val="28"/>
          <w:szCs w:val="28"/>
        </w:rPr>
        <w:t>В соответствии с подпунктом 6 пункта 3.3 статьи 32 Федерального закона от 12 января 1996 г. N 7-ФЗ "О некоммерческих организациях" (Собрание законодательства Российской Федерации, 1996, N 3, ст. 145; 2010, N 19, ст. 2291</w:t>
      </w:r>
      <w:r w:rsidR="00CE094A" w:rsidRPr="00CE094A">
        <w:rPr>
          <w:color w:val="000000"/>
          <w:spacing w:val="-6"/>
          <w:sz w:val="28"/>
          <w:szCs w:val="28"/>
        </w:rPr>
        <w:t xml:space="preserve">), </w:t>
      </w:r>
      <w:r w:rsidR="00CE094A" w:rsidRPr="00CE094A">
        <w:rPr>
          <w:color w:val="000000"/>
          <w:sz w:val="28"/>
          <w:szCs w:val="28"/>
        </w:rPr>
        <w:t>постановляю</w:t>
      </w:r>
      <w:r w:rsidR="00923C39" w:rsidRPr="00CE094A">
        <w:rPr>
          <w:b/>
          <w:color w:val="000000"/>
          <w:sz w:val="28"/>
          <w:szCs w:val="28"/>
        </w:rPr>
        <w:t>:</w:t>
      </w:r>
    </w:p>
    <w:p w:rsidR="00923C39" w:rsidRPr="00CE094A" w:rsidRDefault="00923C39" w:rsidP="008765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923C39" w:rsidRPr="00CE094A" w:rsidRDefault="006E711A" w:rsidP="006E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94A">
        <w:rPr>
          <w:rFonts w:ascii="Times New Roman" w:hAnsi="Times New Roman" w:cs="Times New Roman"/>
          <w:sz w:val="28"/>
          <w:szCs w:val="28"/>
        </w:rPr>
        <w:t xml:space="preserve">  </w:t>
      </w:r>
      <w:r w:rsidR="00923C39" w:rsidRPr="00CE094A">
        <w:rPr>
          <w:rFonts w:ascii="Times New Roman" w:hAnsi="Times New Roman" w:cs="Times New Roman"/>
          <w:sz w:val="28"/>
          <w:szCs w:val="28"/>
        </w:rPr>
        <w:t>1. </w:t>
      </w:r>
      <w:r w:rsidR="00EF2A12" w:rsidRPr="00CE094A">
        <w:rPr>
          <w:rFonts w:ascii="Times New Roman" w:hAnsi="Times New Roman" w:cs="Times New Roman"/>
          <w:sz w:val="28"/>
          <w:szCs w:val="28"/>
        </w:rPr>
        <w:t xml:space="preserve"> </w:t>
      </w:r>
      <w:r w:rsidR="00A850E8" w:rsidRPr="00CE09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E094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tooltip="ТРЕБОВАНИЯ" w:history="1">
        <w:r w:rsidRPr="00CE094A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E094A">
        <w:rPr>
          <w:rFonts w:ascii="Times New Roman" w:hAnsi="Times New Roman" w:cs="Times New Roman"/>
          <w:sz w:val="28"/>
          <w:szCs w:val="28"/>
        </w:rPr>
        <w:t xml:space="preserve"> к плану финансово-хозяйственной деятельности муниципального </w:t>
      </w:r>
      <w:r w:rsidR="00A850E8" w:rsidRPr="00CE094A">
        <w:rPr>
          <w:rFonts w:ascii="Times New Roman" w:hAnsi="Times New Roman" w:cs="Times New Roman"/>
          <w:sz w:val="28"/>
          <w:szCs w:val="28"/>
        </w:rPr>
        <w:t xml:space="preserve">учреждения, утвержденные постановлением администрации Истоминского сельского поселения от 09.11.2016 года № 434 изменения </w:t>
      </w:r>
      <w:r w:rsidR="00EF2A12" w:rsidRPr="00CE094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850E8" w:rsidRPr="00CE094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3C39" w:rsidRPr="00CE094A" w:rsidRDefault="00923C39" w:rsidP="008765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CE094A">
        <w:rPr>
          <w:color w:val="000000"/>
          <w:sz w:val="28"/>
          <w:szCs w:val="28"/>
        </w:rPr>
        <w:t>2. </w:t>
      </w:r>
      <w:r w:rsidR="00A850E8" w:rsidRPr="00CE094A">
        <w:rPr>
          <w:color w:val="000000"/>
          <w:sz w:val="28"/>
          <w:szCs w:val="28"/>
        </w:rPr>
        <w:t>Постановление применяется</w:t>
      </w:r>
      <w:r w:rsidR="006E711A" w:rsidRPr="00CE094A">
        <w:rPr>
          <w:color w:val="000000"/>
          <w:sz w:val="28"/>
          <w:szCs w:val="28"/>
        </w:rPr>
        <w:t xml:space="preserve"> при </w:t>
      </w:r>
      <w:r w:rsidR="00A850E8" w:rsidRPr="00CE094A">
        <w:rPr>
          <w:color w:val="000000"/>
          <w:sz w:val="28"/>
          <w:szCs w:val="28"/>
        </w:rPr>
        <w:t>формировании Плана</w:t>
      </w:r>
      <w:r w:rsidR="006E711A" w:rsidRPr="00CE094A">
        <w:rPr>
          <w:color w:val="000000"/>
          <w:sz w:val="28"/>
          <w:szCs w:val="28"/>
        </w:rPr>
        <w:t>, начиная с Планов на 201</w:t>
      </w:r>
      <w:r w:rsidR="00A850E8" w:rsidRPr="00CE094A">
        <w:rPr>
          <w:color w:val="000000"/>
          <w:sz w:val="28"/>
          <w:szCs w:val="28"/>
        </w:rPr>
        <w:t>8</w:t>
      </w:r>
      <w:r w:rsidR="006E711A" w:rsidRPr="00CE094A">
        <w:rPr>
          <w:color w:val="000000"/>
          <w:sz w:val="28"/>
          <w:szCs w:val="28"/>
        </w:rPr>
        <w:t xml:space="preserve"> год (на 201</w:t>
      </w:r>
      <w:r w:rsidR="00A850E8" w:rsidRPr="00CE094A">
        <w:rPr>
          <w:color w:val="000000"/>
          <w:sz w:val="28"/>
          <w:szCs w:val="28"/>
        </w:rPr>
        <w:t>8</w:t>
      </w:r>
      <w:r w:rsidR="006E711A" w:rsidRPr="00CE094A">
        <w:rPr>
          <w:color w:val="000000"/>
          <w:sz w:val="28"/>
          <w:szCs w:val="28"/>
        </w:rPr>
        <w:t xml:space="preserve"> год и плановый период 201</w:t>
      </w:r>
      <w:r w:rsidR="00A850E8" w:rsidRPr="00CE094A">
        <w:rPr>
          <w:color w:val="000000"/>
          <w:sz w:val="28"/>
          <w:szCs w:val="28"/>
        </w:rPr>
        <w:t>9</w:t>
      </w:r>
      <w:r w:rsidR="006E711A" w:rsidRPr="00CE094A">
        <w:rPr>
          <w:color w:val="000000"/>
          <w:sz w:val="28"/>
          <w:szCs w:val="28"/>
        </w:rPr>
        <w:t xml:space="preserve"> и 20</w:t>
      </w:r>
      <w:r w:rsidR="00A850E8" w:rsidRPr="00CE094A">
        <w:rPr>
          <w:color w:val="000000"/>
          <w:sz w:val="28"/>
          <w:szCs w:val="28"/>
        </w:rPr>
        <w:t>20</w:t>
      </w:r>
      <w:r w:rsidR="006E711A" w:rsidRPr="00CE094A">
        <w:rPr>
          <w:color w:val="000000"/>
          <w:sz w:val="28"/>
          <w:szCs w:val="28"/>
        </w:rPr>
        <w:t xml:space="preserve"> годов)</w:t>
      </w:r>
      <w:r w:rsidR="00A850E8" w:rsidRPr="00CE094A">
        <w:rPr>
          <w:color w:val="000000"/>
          <w:sz w:val="28"/>
          <w:szCs w:val="28"/>
        </w:rPr>
        <w:t>.</w:t>
      </w:r>
    </w:p>
    <w:p w:rsidR="00923C39" w:rsidRPr="00CE094A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E094A">
        <w:rPr>
          <w:color w:val="000000"/>
          <w:sz w:val="28"/>
          <w:szCs w:val="28"/>
        </w:rPr>
        <w:t>3</w:t>
      </w:r>
      <w:r w:rsidR="00923C39" w:rsidRPr="00CE094A">
        <w:rPr>
          <w:color w:val="000000"/>
          <w:sz w:val="28"/>
          <w:szCs w:val="28"/>
        </w:rPr>
        <w:t xml:space="preserve">. Контроль за выполнением </w:t>
      </w:r>
      <w:r w:rsidR="00760572" w:rsidRPr="00CE094A">
        <w:rPr>
          <w:color w:val="000000"/>
          <w:sz w:val="28"/>
          <w:szCs w:val="28"/>
        </w:rPr>
        <w:t xml:space="preserve">настоящего </w:t>
      </w:r>
      <w:r w:rsidR="00923C39" w:rsidRPr="00CE094A">
        <w:rPr>
          <w:color w:val="000000"/>
          <w:sz w:val="28"/>
          <w:szCs w:val="28"/>
        </w:rPr>
        <w:t>постановления возложить на</w:t>
      </w:r>
      <w:r w:rsidR="00923C39" w:rsidRPr="00CE094A">
        <w:rPr>
          <w:color w:val="000000"/>
          <w:spacing w:val="-6"/>
          <w:sz w:val="28"/>
          <w:szCs w:val="28"/>
        </w:rPr>
        <w:t xml:space="preserve"> </w:t>
      </w:r>
      <w:r w:rsidR="00923C39" w:rsidRPr="00CE094A">
        <w:rPr>
          <w:color w:val="000000"/>
          <w:spacing w:val="-2"/>
          <w:sz w:val="28"/>
          <w:szCs w:val="28"/>
        </w:rPr>
        <w:t xml:space="preserve">заместителя </w:t>
      </w:r>
      <w:r w:rsidRPr="00CE094A">
        <w:rPr>
          <w:color w:val="000000"/>
          <w:spacing w:val="-2"/>
          <w:sz w:val="28"/>
          <w:szCs w:val="28"/>
        </w:rPr>
        <w:t xml:space="preserve">главы администрации Истоминского сельского поселения </w:t>
      </w:r>
      <w:r w:rsidR="00A850E8" w:rsidRPr="00CE094A">
        <w:rPr>
          <w:color w:val="000000"/>
          <w:spacing w:val="-2"/>
          <w:sz w:val="28"/>
          <w:szCs w:val="28"/>
        </w:rPr>
        <w:t xml:space="preserve">Д. А. </w:t>
      </w:r>
      <w:proofErr w:type="spellStart"/>
      <w:r w:rsidR="00A850E8" w:rsidRPr="00CE094A">
        <w:rPr>
          <w:color w:val="000000"/>
          <w:spacing w:val="-2"/>
          <w:sz w:val="28"/>
          <w:szCs w:val="28"/>
        </w:rPr>
        <w:t>Кудовба</w:t>
      </w:r>
      <w:proofErr w:type="spellEnd"/>
      <w:r w:rsidR="00A850E8" w:rsidRPr="00CE094A">
        <w:rPr>
          <w:color w:val="000000"/>
          <w:spacing w:val="-2"/>
          <w:sz w:val="28"/>
          <w:szCs w:val="28"/>
        </w:rPr>
        <w:t>.</w:t>
      </w:r>
    </w:p>
    <w:p w:rsidR="00A850E8" w:rsidRPr="00CE094A" w:rsidRDefault="00A850E8" w:rsidP="00A850E8">
      <w:pPr>
        <w:rPr>
          <w:color w:val="000000"/>
          <w:spacing w:val="-2"/>
          <w:sz w:val="28"/>
          <w:szCs w:val="28"/>
        </w:rPr>
      </w:pPr>
    </w:p>
    <w:p w:rsidR="00A850E8" w:rsidRPr="00CE094A" w:rsidRDefault="00A850E8" w:rsidP="00A850E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CE094A">
        <w:rPr>
          <w:color w:val="000000"/>
          <w:sz w:val="28"/>
          <w:szCs w:val="28"/>
        </w:rPr>
        <w:t xml:space="preserve">Глава администрации </w:t>
      </w:r>
    </w:p>
    <w:p w:rsidR="00A850E8" w:rsidRPr="00CE094A" w:rsidRDefault="00A850E8" w:rsidP="00A850E8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CE094A">
        <w:rPr>
          <w:color w:val="000000"/>
          <w:sz w:val="28"/>
          <w:szCs w:val="28"/>
        </w:rPr>
        <w:t xml:space="preserve">Истоминского сельского поселения </w:t>
      </w:r>
      <w:r w:rsidRPr="00CE094A">
        <w:rPr>
          <w:color w:val="000000"/>
          <w:sz w:val="28"/>
          <w:szCs w:val="28"/>
        </w:rPr>
        <w:tab/>
        <w:t xml:space="preserve">Л. Н. </w:t>
      </w:r>
      <w:proofErr w:type="spellStart"/>
      <w:r w:rsidRPr="00CE094A">
        <w:rPr>
          <w:color w:val="000000"/>
          <w:sz w:val="28"/>
          <w:szCs w:val="28"/>
        </w:rPr>
        <w:t>Флюта</w:t>
      </w:r>
      <w:proofErr w:type="spellEnd"/>
    </w:p>
    <w:p w:rsidR="00A850E8" w:rsidRPr="00CE094A" w:rsidRDefault="00A850E8" w:rsidP="00A850E8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A850E8" w:rsidRPr="00CE094A" w:rsidRDefault="00A850E8" w:rsidP="00A850E8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A850E8" w:rsidRDefault="00A850E8" w:rsidP="00A850E8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A850E8" w:rsidRDefault="00A850E8" w:rsidP="00A850E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Постановление вносит</w:t>
      </w:r>
    </w:p>
    <w:p w:rsidR="00A850E8" w:rsidRPr="00A850E8" w:rsidRDefault="00A850E8" w:rsidP="00A850E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A850E8" w:rsidRPr="00A850E8" w:rsidRDefault="00A850E8" w:rsidP="00A850E8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A850E8">
        <w:rPr>
          <w:color w:val="000000"/>
          <w:sz w:val="28"/>
          <w:szCs w:val="28"/>
        </w:rPr>
        <w:lastRenderedPageBreak/>
        <w:t>Приложение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A850E8">
        <w:rPr>
          <w:color w:val="000000"/>
          <w:sz w:val="28"/>
          <w:szCs w:val="28"/>
        </w:rPr>
        <w:t>к постановлению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A850E8">
        <w:rPr>
          <w:color w:val="000000"/>
          <w:sz w:val="28"/>
          <w:szCs w:val="28"/>
        </w:rPr>
        <w:t xml:space="preserve">Администрации Истоминского </w:t>
      </w:r>
      <w:bookmarkStart w:id="0" w:name="_GoBack"/>
      <w:bookmarkEnd w:id="0"/>
      <w:r w:rsidRPr="00A850E8">
        <w:rPr>
          <w:color w:val="000000"/>
          <w:sz w:val="28"/>
          <w:szCs w:val="28"/>
        </w:rPr>
        <w:t>сельского поселения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A850E8">
        <w:rPr>
          <w:color w:val="000000"/>
          <w:sz w:val="28"/>
          <w:szCs w:val="28"/>
        </w:rPr>
        <w:t xml:space="preserve">от </w:t>
      </w:r>
      <w:r w:rsidRPr="00A850E8">
        <w:rPr>
          <w:sz w:val="28"/>
          <w:szCs w:val="28"/>
        </w:rPr>
        <w:t xml:space="preserve">05.02.2018 </w:t>
      </w:r>
      <w:r w:rsidRPr="00A850E8">
        <w:rPr>
          <w:color w:val="000000"/>
          <w:sz w:val="28"/>
          <w:szCs w:val="28"/>
        </w:rPr>
        <w:t>№ 3</w:t>
      </w:r>
      <w:r w:rsidR="00FE2E93">
        <w:rPr>
          <w:color w:val="000000"/>
          <w:sz w:val="28"/>
          <w:szCs w:val="28"/>
        </w:rPr>
        <w:t>3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50E8" w:rsidRPr="00A850E8" w:rsidRDefault="00A850E8" w:rsidP="00A850E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850E8">
        <w:rPr>
          <w:b/>
          <w:bCs/>
          <w:sz w:val="28"/>
          <w:szCs w:val="28"/>
        </w:rPr>
        <w:t>Изменения, которые вносятся в Требования к плану финансово-хозяйственной деятельности муниципального учреждения, утвержденные постановлением администрации Истоминского сельского поселения от 09.11. 2016 г. N 434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"/>
      <w:r w:rsidRPr="00A850E8">
        <w:rPr>
          <w:sz w:val="28"/>
          <w:szCs w:val="28"/>
        </w:rPr>
        <w:t xml:space="preserve">1. </w:t>
      </w:r>
      <w:hyperlink r:id="rId7" w:history="1">
        <w:r w:rsidRPr="00A850E8">
          <w:rPr>
            <w:sz w:val="28"/>
            <w:szCs w:val="28"/>
          </w:rPr>
          <w:t>Пункт 13</w:t>
        </w:r>
      </w:hyperlink>
      <w:r w:rsidRPr="00A850E8">
        <w:rPr>
          <w:sz w:val="28"/>
          <w:szCs w:val="28"/>
        </w:rPr>
        <w:t xml:space="preserve"> признать утратившим силу.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"/>
      <w:bookmarkEnd w:id="1"/>
      <w:r w:rsidRPr="00A850E8">
        <w:rPr>
          <w:sz w:val="28"/>
          <w:szCs w:val="28"/>
        </w:rPr>
        <w:t xml:space="preserve">2. </w:t>
      </w:r>
      <w:hyperlink r:id="rId8" w:history="1">
        <w:r w:rsidRPr="00A850E8">
          <w:rPr>
            <w:sz w:val="28"/>
            <w:szCs w:val="28"/>
          </w:rPr>
          <w:t>Абзац первый пункта 17</w:t>
        </w:r>
      </w:hyperlink>
      <w:r w:rsidRPr="00A850E8">
        <w:rPr>
          <w:sz w:val="28"/>
          <w:szCs w:val="28"/>
        </w:rPr>
        <w:t xml:space="preserve"> изложить в следующей редакции: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7"/>
      <w:bookmarkEnd w:id="2"/>
      <w:r w:rsidRPr="00A850E8">
        <w:rPr>
          <w:sz w:val="28"/>
          <w:szCs w:val="28"/>
        </w:rPr>
        <w:t>"17. После утверждения закона (решения) о бюджете План при необходимости уточняется учреждением (подразделением) и направляется на утверждение с учетом положений раздела III "Требования к утверждению Плана" настоящих Требований.".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3"/>
      <w:bookmarkEnd w:id="3"/>
      <w:r w:rsidRPr="00A850E8">
        <w:rPr>
          <w:sz w:val="28"/>
          <w:szCs w:val="28"/>
        </w:rPr>
        <w:t xml:space="preserve">3. </w:t>
      </w:r>
      <w:hyperlink r:id="rId9" w:history="1">
        <w:r w:rsidRPr="00A850E8">
          <w:rPr>
            <w:sz w:val="28"/>
            <w:szCs w:val="28"/>
          </w:rPr>
          <w:t>Пункт 19</w:t>
        </w:r>
      </w:hyperlink>
      <w:r w:rsidRPr="00A850E8">
        <w:rPr>
          <w:sz w:val="28"/>
          <w:szCs w:val="28"/>
        </w:rPr>
        <w:t xml:space="preserve"> изложить в следующей редакции: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9"/>
      <w:bookmarkEnd w:id="4"/>
      <w:r w:rsidRPr="00A850E8">
        <w:rPr>
          <w:sz w:val="28"/>
          <w:szCs w:val="28"/>
        </w:rPr>
        <w:t>"19. В целях внесения изменений в План в соответствии с настоящими Требованиями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 пункте 11.1 настоящих Требований. Решение о внесении изменений в План принимается руководителем учреждения (подразделения).".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4"/>
      <w:bookmarkEnd w:id="5"/>
      <w:r w:rsidRPr="00A850E8">
        <w:rPr>
          <w:sz w:val="28"/>
          <w:szCs w:val="28"/>
        </w:rPr>
        <w:t xml:space="preserve">4. В наименовании </w:t>
      </w:r>
      <w:hyperlink r:id="rId10" w:history="1">
        <w:r w:rsidRPr="00A850E8">
          <w:rPr>
            <w:sz w:val="28"/>
            <w:szCs w:val="28"/>
          </w:rPr>
          <w:t>раздела III</w:t>
        </w:r>
      </w:hyperlink>
      <w:r w:rsidRPr="00A850E8">
        <w:rPr>
          <w:sz w:val="28"/>
          <w:szCs w:val="28"/>
        </w:rPr>
        <w:t xml:space="preserve"> слова "и Сведений" исключить.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5"/>
      <w:bookmarkEnd w:id="6"/>
      <w:r w:rsidRPr="00A850E8">
        <w:rPr>
          <w:sz w:val="28"/>
          <w:szCs w:val="28"/>
        </w:rPr>
        <w:t xml:space="preserve">5. </w:t>
      </w:r>
      <w:hyperlink r:id="rId11" w:history="1">
        <w:r w:rsidRPr="00A850E8">
          <w:rPr>
            <w:sz w:val="28"/>
            <w:szCs w:val="28"/>
          </w:rPr>
          <w:t>Пункт 24</w:t>
        </w:r>
      </w:hyperlink>
      <w:r w:rsidRPr="00A850E8">
        <w:rPr>
          <w:sz w:val="28"/>
          <w:szCs w:val="28"/>
        </w:rPr>
        <w:t xml:space="preserve"> признать утратившим силу.</w:t>
      </w:r>
    </w:p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6"/>
      <w:bookmarkEnd w:id="7"/>
      <w:r w:rsidRPr="00A850E8">
        <w:rPr>
          <w:sz w:val="28"/>
          <w:szCs w:val="28"/>
        </w:rPr>
        <w:t xml:space="preserve">6. </w:t>
      </w:r>
      <w:hyperlink r:id="rId12" w:history="1">
        <w:r w:rsidRPr="00A850E8">
          <w:rPr>
            <w:sz w:val="28"/>
            <w:szCs w:val="28"/>
          </w:rPr>
          <w:t>Приложение N 1</w:t>
        </w:r>
      </w:hyperlink>
      <w:r w:rsidRPr="00A850E8">
        <w:rPr>
          <w:sz w:val="28"/>
          <w:szCs w:val="28"/>
        </w:rPr>
        <w:t xml:space="preserve"> признать утратившим силу.</w:t>
      </w:r>
    </w:p>
    <w:bookmarkEnd w:id="8"/>
    <w:p w:rsidR="00A850E8" w:rsidRPr="00A850E8" w:rsidRDefault="00A850E8" w:rsidP="00A850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713E" w:rsidRPr="00A850E8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7F713E" w:rsidRPr="00A850E8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</w:p>
    <w:p w:rsidR="00EF2A12" w:rsidRPr="006E711A" w:rsidRDefault="00EF2A12" w:rsidP="00EF2A12">
      <w:pPr>
        <w:jc w:val="center"/>
        <w:rPr>
          <w:sz w:val="28"/>
          <w:szCs w:val="28"/>
        </w:rPr>
      </w:pPr>
    </w:p>
    <w:sectPr w:rsidR="00EF2A12" w:rsidRPr="006E711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56" w:rsidRDefault="00DD6256">
      <w:r>
        <w:separator/>
      </w:r>
    </w:p>
  </w:endnote>
  <w:endnote w:type="continuationSeparator" w:id="0">
    <w:p w:rsidR="00DD6256" w:rsidRDefault="00DD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56" w:rsidRDefault="00DD6256">
      <w:r>
        <w:separator/>
      </w:r>
    </w:p>
  </w:footnote>
  <w:footnote w:type="continuationSeparator" w:id="0">
    <w:p w:rsidR="00DD6256" w:rsidRDefault="00DD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9"/>
    <w:rsid w:val="00050C68"/>
    <w:rsid w:val="0005372C"/>
    <w:rsid w:val="00054D8B"/>
    <w:rsid w:val="000559D5"/>
    <w:rsid w:val="00060F3C"/>
    <w:rsid w:val="00077B71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05302"/>
    <w:rsid w:val="00116BFA"/>
    <w:rsid w:val="00125DE3"/>
    <w:rsid w:val="00153B21"/>
    <w:rsid w:val="001B2D1C"/>
    <w:rsid w:val="001C1D98"/>
    <w:rsid w:val="001D2690"/>
    <w:rsid w:val="001F4BE3"/>
    <w:rsid w:val="001F6D02"/>
    <w:rsid w:val="00207388"/>
    <w:rsid w:val="002504E8"/>
    <w:rsid w:val="00254382"/>
    <w:rsid w:val="0027031E"/>
    <w:rsid w:val="0028703B"/>
    <w:rsid w:val="002A2062"/>
    <w:rsid w:val="002A31A1"/>
    <w:rsid w:val="002A5EB6"/>
    <w:rsid w:val="002B6527"/>
    <w:rsid w:val="002C135C"/>
    <w:rsid w:val="002C5E60"/>
    <w:rsid w:val="002D18A8"/>
    <w:rsid w:val="002E65D5"/>
    <w:rsid w:val="002F2014"/>
    <w:rsid w:val="002F63E3"/>
    <w:rsid w:val="002F74D7"/>
    <w:rsid w:val="0030124B"/>
    <w:rsid w:val="00313D3A"/>
    <w:rsid w:val="00341FC1"/>
    <w:rsid w:val="0037040B"/>
    <w:rsid w:val="003872D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1F4F"/>
    <w:rsid w:val="004E78FD"/>
    <w:rsid w:val="004F7011"/>
    <w:rsid w:val="00515D9C"/>
    <w:rsid w:val="00531FBD"/>
    <w:rsid w:val="0053366A"/>
    <w:rsid w:val="00540BB0"/>
    <w:rsid w:val="00587BF6"/>
    <w:rsid w:val="005C5FF3"/>
    <w:rsid w:val="005E472D"/>
    <w:rsid w:val="00611679"/>
    <w:rsid w:val="00613D7D"/>
    <w:rsid w:val="00646AAF"/>
    <w:rsid w:val="006564DB"/>
    <w:rsid w:val="00660EE3"/>
    <w:rsid w:val="00663A4C"/>
    <w:rsid w:val="00676B57"/>
    <w:rsid w:val="00694841"/>
    <w:rsid w:val="006C66D4"/>
    <w:rsid w:val="006C7343"/>
    <w:rsid w:val="006E711A"/>
    <w:rsid w:val="007120F8"/>
    <w:rsid w:val="007219F0"/>
    <w:rsid w:val="00760572"/>
    <w:rsid w:val="00760F21"/>
    <w:rsid w:val="007730B1"/>
    <w:rsid w:val="00782222"/>
    <w:rsid w:val="007936ED"/>
    <w:rsid w:val="007B6388"/>
    <w:rsid w:val="007C0A5F"/>
    <w:rsid w:val="007D3334"/>
    <w:rsid w:val="007F713E"/>
    <w:rsid w:val="00803F3C"/>
    <w:rsid w:val="00804CFE"/>
    <w:rsid w:val="00811C94"/>
    <w:rsid w:val="00811CF1"/>
    <w:rsid w:val="008438D7"/>
    <w:rsid w:val="00860E5A"/>
    <w:rsid w:val="00867AB6"/>
    <w:rsid w:val="0087655C"/>
    <w:rsid w:val="008A26EE"/>
    <w:rsid w:val="008A7F53"/>
    <w:rsid w:val="008B6AD3"/>
    <w:rsid w:val="00910044"/>
    <w:rsid w:val="009122B1"/>
    <w:rsid w:val="00913129"/>
    <w:rsid w:val="00917C70"/>
    <w:rsid w:val="009228DF"/>
    <w:rsid w:val="00923C39"/>
    <w:rsid w:val="00924E84"/>
    <w:rsid w:val="00947FCC"/>
    <w:rsid w:val="00985A10"/>
    <w:rsid w:val="009C72E2"/>
    <w:rsid w:val="00A061D7"/>
    <w:rsid w:val="00A30E81"/>
    <w:rsid w:val="00A34804"/>
    <w:rsid w:val="00A67B50"/>
    <w:rsid w:val="00A850E8"/>
    <w:rsid w:val="00A866BE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05961"/>
    <w:rsid w:val="00C11FDF"/>
    <w:rsid w:val="00C50E27"/>
    <w:rsid w:val="00C572C4"/>
    <w:rsid w:val="00C731BB"/>
    <w:rsid w:val="00C973DF"/>
    <w:rsid w:val="00CA151C"/>
    <w:rsid w:val="00CB1900"/>
    <w:rsid w:val="00CB43C1"/>
    <w:rsid w:val="00CD077D"/>
    <w:rsid w:val="00CE094A"/>
    <w:rsid w:val="00CE5183"/>
    <w:rsid w:val="00CF49AE"/>
    <w:rsid w:val="00D00358"/>
    <w:rsid w:val="00D13377"/>
    <w:rsid w:val="00D13E83"/>
    <w:rsid w:val="00D73323"/>
    <w:rsid w:val="00D97F04"/>
    <w:rsid w:val="00DB4D6B"/>
    <w:rsid w:val="00DC2302"/>
    <w:rsid w:val="00DD6256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2A12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3606"/>
    <w:rsid w:val="00FD350A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2AB60"/>
  <w15:docId w15:val="{EC0A1929-F40D-48EF-AB2F-C3B0ABF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A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E7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6E7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79125&amp;sub=10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2079125&amp;sub=1013" TargetMode="External"/><Relationship Id="rId12" Type="http://schemas.openxmlformats.org/officeDocument/2006/relationships/hyperlink" Target="http://internet.garant.ru/document?id=12079125&amp;sub=1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12079125&amp;sub=102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?id=12079125&amp;sub=3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?id=12079125&amp;sub=1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Финансы</cp:lastModifiedBy>
  <cp:revision>3</cp:revision>
  <cp:lastPrinted>2019-03-23T15:25:00Z</cp:lastPrinted>
  <dcterms:created xsi:type="dcterms:W3CDTF">2019-03-22T15:41:00Z</dcterms:created>
  <dcterms:modified xsi:type="dcterms:W3CDTF">2019-03-23T15:25:00Z</dcterms:modified>
</cp:coreProperties>
</file>