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917" w:rsidRDefault="00F24917" w:rsidP="0087655C"/>
    <w:p w:rsidR="00646AAF" w:rsidRPr="00C10ED0" w:rsidRDefault="00646AAF" w:rsidP="00646AAF">
      <w:pPr>
        <w:jc w:val="center"/>
        <w:rPr>
          <w:sz w:val="28"/>
          <w:szCs w:val="28"/>
        </w:rPr>
      </w:pPr>
      <w:bookmarkStart w:id="0" w:name="_GoBack"/>
      <w:r w:rsidRPr="00C10ED0">
        <w:rPr>
          <w:noProof/>
          <w:sz w:val="28"/>
          <w:szCs w:val="28"/>
        </w:rPr>
        <w:drawing>
          <wp:inline distT="0" distB="0" distL="0" distR="0" wp14:anchorId="480F67DA" wp14:editId="120FF6DB">
            <wp:extent cx="466725" cy="790575"/>
            <wp:effectExtent l="0" t="0" r="9525" b="9525"/>
            <wp:docPr id="1" name="Рисунок 1" descr="Герб_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790575"/>
                    </a:xfrm>
                    <a:prstGeom prst="rect">
                      <a:avLst/>
                    </a:prstGeom>
                    <a:noFill/>
                    <a:ln>
                      <a:noFill/>
                    </a:ln>
                  </pic:spPr>
                </pic:pic>
              </a:graphicData>
            </a:graphic>
          </wp:inline>
        </w:drawing>
      </w:r>
      <w:bookmarkEnd w:id="0"/>
    </w:p>
    <w:p w:rsidR="00646AAF" w:rsidRPr="00C10ED0" w:rsidRDefault="00646AAF" w:rsidP="00646AAF">
      <w:pPr>
        <w:jc w:val="center"/>
        <w:rPr>
          <w:sz w:val="28"/>
          <w:szCs w:val="28"/>
        </w:rPr>
      </w:pPr>
    </w:p>
    <w:p w:rsidR="00646AAF" w:rsidRPr="00CE094A" w:rsidRDefault="00646AAF" w:rsidP="00646AAF">
      <w:pPr>
        <w:jc w:val="center"/>
        <w:rPr>
          <w:rFonts w:eastAsia="Calibri"/>
          <w:bCs/>
          <w:sz w:val="28"/>
          <w:szCs w:val="28"/>
        </w:rPr>
      </w:pPr>
      <w:r w:rsidRPr="00CE094A">
        <w:rPr>
          <w:rFonts w:eastAsia="Calibri"/>
          <w:bCs/>
          <w:sz w:val="28"/>
          <w:szCs w:val="28"/>
        </w:rPr>
        <w:t>АДМИНИСТРАЦИЯ ИСТОМИНСКОГО СЕЛЬСКОГО ПОСЕЛЕНИЯ</w:t>
      </w:r>
    </w:p>
    <w:p w:rsidR="00646AAF" w:rsidRPr="00CE094A" w:rsidRDefault="00646AAF" w:rsidP="00646AAF">
      <w:pPr>
        <w:jc w:val="center"/>
        <w:rPr>
          <w:rFonts w:eastAsia="Calibri"/>
          <w:bCs/>
          <w:sz w:val="28"/>
          <w:szCs w:val="28"/>
        </w:rPr>
      </w:pPr>
    </w:p>
    <w:p w:rsidR="00646AAF" w:rsidRPr="00CE094A" w:rsidRDefault="00646AAF" w:rsidP="00646AAF">
      <w:pPr>
        <w:jc w:val="center"/>
        <w:rPr>
          <w:rFonts w:eastAsia="Calibri"/>
          <w:bCs/>
          <w:sz w:val="28"/>
          <w:szCs w:val="28"/>
        </w:rPr>
      </w:pPr>
      <w:r w:rsidRPr="00CE094A">
        <w:rPr>
          <w:rFonts w:eastAsia="Calibri"/>
          <w:bCs/>
          <w:sz w:val="28"/>
          <w:szCs w:val="28"/>
        </w:rPr>
        <w:t xml:space="preserve"> АКСАЙСКОГО РАЙОНА РОСТОВСКОЙ ОБЛАСТИ</w:t>
      </w:r>
    </w:p>
    <w:p w:rsidR="00646AAF" w:rsidRPr="00CE094A" w:rsidRDefault="00646AAF" w:rsidP="006B11A2">
      <w:pPr>
        <w:tabs>
          <w:tab w:val="left" w:pos="9180"/>
        </w:tabs>
        <w:outlineLvl w:val="0"/>
        <w:rPr>
          <w:sz w:val="28"/>
          <w:szCs w:val="28"/>
        </w:rPr>
      </w:pPr>
    </w:p>
    <w:p w:rsidR="00646AAF" w:rsidRDefault="00646AAF" w:rsidP="00646AAF">
      <w:pPr>
        <w:tabs>
          <w:tab w:val="left" w:pos="2715"/>
          <w:tab w:val="left" w:pos="9180"/>
        </w:tabs>
        <w:jc w:val="center"/>
        <w:rPr>
          <w:sz w:val="28"/>
          <w:szCs w:val="28"/>
        </w:rPr>
      </w:pPr>
      <w:r w:rsidRPr="00CE094A">
        <w:rPr>
          <w:sz w:val="28"/>
          <w:szCs w:val="28"/>
        </w:rPr>
        <w:t>ПОСТАНОВЛЕНИЕ</w:t>
      </w:r>
    </w:p>
    <w:p w:rsidR="00646AAF" w:rsidRPr="00CE094A" w:rsidRDefault="00646AAF" w:rsidP="006B11A2">
      <w:pPr>
        <w:tabs>
          <w:tab w:val="left" w:pos="2715"/>
          <w:tab w:val="left" w:pos="9180"/>
        </w:tabs>
        <w:rPr>
          <w:sz w:val="28"/>
          <w:szCs w:val="28"/>
        </w:rPr>
      </w:pPr>
    </w:p>
    <w:p w:rsidR="00646AAF" w:rsidRPr="00CE094A" w:rsidRDefault="00646AAF" w:rsidP="00646AAF">
      <w:pPr>
        <w:tabs>
          <w:tab w:val="left" w:pos="9180"/>
        </w:tabs>
        <w:rPr>
          <w:sz w:val="28"/>
          <w:szCs w:val="28"/>
        </w:rPr>
      </w:pPr>
      <w:r w:rsidRPr="00CE094A">
        <w:rPr>
          <w:sz w:val="28"/>
          <w:szCs w:val="28"/>
        </w:rPr>
        <w:t xml:space="preserve">  от   </w:t>
      </w:r>
      <w:r w:rsidR="00B0194E">
        <w:rPr>
          <w:sz w:val="28"/>
          <w:szCs w:val="28"/>
        </w:rPr>
        <w:t>20</w:t>
      </w:r>
      <w:r w:rsidRPr="00CE094A">
        <w:rPr>
          <w:sz w:val="28"/>
          <w:szCs w:val="28"/>
        </w:rPr>
        <w:t>.</w:t>
      </w:r>
      <w:r w:rsidR="00A850E8" w:rsidRPr="00CE094A">
        <w:rPr>
          <w:sz w:val="28"/>
          <w:szCs w:val="28"/>
        </w:rPr>
        <w:t>0</w:t>
      </w:r>
      <w:r w:rsidR="00B0194E">
        <w:rPr>
          <w:sz w:val="28"/>
          <w:szCs w:val="28"/>
        </w:rPr>
        <w:t>9</w:t>
      </w:r>
      <w:r w:rsidRPr="00CE094A">
        <w:rPr>
          <w:sz w:val="28"/>
          <w:szCs w:val="28"/>
        </w:rPr>
        <w:t>.201</w:t>
      </w:r>
      <w:r w:rsidR="00A850E8" w:rsidRPr="00CE094A">
        <w:rPr>
          <w:sz w:val="28"/>
          <w:szCs w:val="28"/>
        </w:rPr>
        <w:t>8</w:t>
      </w:r>
      <w:r w:rsidRPr="00CE094A">
        <w:rPr>
          <w:sz w:val="28"/>
          <w:szCs w:val="28"/>
        </w:rPr>
        <w:t xml:space="preserve"> год              </w:t>
      </w:r>
      <w:r w:rsidR="00CE094A">
        <w:rPr>
          <w:sz w:val="28"/>
          <w:szCs w:val="28"/>
        </w:rPr>
        <w:t xml:space="preserve">          </w:t>
      </w:r>
      <w:r w:rsidRPr="00CE094A">
        <w:rPr>
          <w:sz w:val="28"/>
          <w:szCs w:val="28"/>
        </w:rPr>
        <w:t xml:space="preserve">  х. Островского                                 №</w:t>
      </w:r>
      <w:r w:rsidR="006E711A" w:rsidRPr="00CE094A">
        <w:rPr>
          <w:sz w:val="28"/>
          <w:szCs w:val="28"/>
        </w:rPr>
        <w:t xml:space="preserve"> </w:t>
      </w:r>
      <w:r w:rsidR="00B0194E">
        <w:rPr>
          <w:sz w:val="28"/>
          <w:szCs w:val="28"/>
        </w:rPr>
        <w:t>207</w:t>
      </w:r>
    </w:p>
    <w:p w:rsidR="006E711A" w:rsidRPr="00CE094A" w:rsidRDefault="006E711A" w:rsidP="00646AAF">
      <w:pPr>
        <w:tabs>
          <w:tab w:val="left" w:pos="9180"/>
        </w:tabs>
        <w:rPr>
          <w:sz w:val="28"/>
          <w:szCs w:val="28"/>
        </w:rPr>
      </w:pPr>
    </w:p>
    <w:p w:rsidR="00B0194E" w:rsidRPr="00B0194E" w:rsidRDefault="00B0194E" w:rsidP="00B0194E">
      <w:pPr>
        <w:widowControl w:val="0"/>
        <w:ind w:firstLine="709"/>
        <w:jc w:val="center"/>
        <w:rPr>
          <w:rFonts w:eastAsiaTheme="minorEastAsia"/>
          <w:b/>
          <w:bCs/>
          <w:sz w:val="28"/>
          <w:szCs w:val="28"/>
        </w:rPr>
      </w:pPr>
      <w:r w:rsidRPr="00B0194E">
        <w:rPr>
          <w:rFonts w:eastAsiaTheme="minorEastAsia"/>
          <w:b/>
          <w:bCs/>
          <w:sz w:val="28"/>
          <w:szCs w:val="28"/>
        </w:rPr>
        <w:t>"О Требованиях к составлению и утверждению плана финансово-хозяйственной деятельности муниципального</w:t>
      </w:r>
      <w:r>
        <w:rPr>
          <w:rFonts w:eastAsiaTheme="minorEastAsia"/>
          <w:b/>
          <w:bCs/>
          <w:sz w:val="28"/>
          <w:szCs w:val="28"/>
        </w:rPr>
        <w:t xml:space="preserve"> </w:t>
      </w:r>
      <w:r w:rsidRPr="00B0194E">
        <w:rPr>
          <w:rFonts w:eastAsiaTheme="minorEastAsia"/>
          <w:b/>
          <w:bCs/>
          <w:sz w:val="28"/>
          <w:szCs w:val="28"/>
        </w:rPr>
        <w:t>учреждения"</w:t>
      </w:r>
    </w:p>
    <w:p w:rsidR="00B0194E" w:rsidRPr="006B11A2" w:rsidRDefault="00B0194E" w:rsidP="00B0194E">
      <w:pPr>
        <w:widowControl w:val="0"/>
        <w:ind w:firstLine="709"/>
        <w:jc w:val="both"/>
        <w:rPr>
          <w:spacing w:val="-6"/>
          <w:sz w:val="28"/>
          <w:szCs w:val="28"/>
        </w:rPr>
      </w:pPr>
    </w:p>
    <w:p w:rsidR="00923C39" w:rsidRDefault="00B0194E" w:rsidP="00CB4639">
      <w:pPr>
        <w:widowControl w:val="0"/>
        <w:ind w:firstLine="709"/>
        <w:rPr>
          <w:sz w:val="28"/>
          <w:szCs w:val="28"/>
        </w:rPr>
      </w:pPr>
      <w:r w:rsidRPr="006B11A2">
        <w:rPr>
          <w:spacing w:val="-6"/>
          <w:sz w:val="28"/>
          <w:szCs w:val="28"/>
        </w:rPr>
        <w:t xml:space="preserve">В соответствии с </w:t>
      </w:r>
      <w:hyperlink r:id="rId8" w:history="1">
        <w:r w:rsidRPr="006B11A2">
          <w:rPr>
            <w:rStyle w:val="ac"/>
            <w:color w:val="auto"/>
            <w:spacing w:val="-6"/>
            <w:sz w:val="28"/>
            <w:szCs w:val="28"/>
            <w:u w:val="none"/>
          </w:rPr>
          <w:t>подпунктом  6 пункта 3.3 статьи 32</w:t>
        </w:r>
      </w:hyperlink>
      <w:r w:rsidRPr="006B11A2">
        <w:rPr>
          <w:spacing w:val="-6"/>
          <w:sz w:val="28"/>
          <w:szCs w:val="28"/>
        </w:rPr>
        <w:t xml:space="preserve"> Федерального закона от 12 января 1996 г. N 7-ФЗ "О некоммерческих организациях" (Собрание законодательства Российской Федерации, 1996, N 3, ст. 145; 2006, N 3, ст. 282; 2008, N 30, ст. 3616; 2009, N 29, ст. 3607; 2010, N 19, ст. 2291; 2011, N 29, ст. 4291; N 30, ст. 4590; N 47, ст. 6607; 2012, N 30, ст. 4172; 2014, N 8, ст. 738; N 23, ст. 2932; 2015, N 10, ст. 1413; 2017, N 24, ст. 3482; 2018, N 31, ст. 4849 и</w:t>
      </w:r>
      <w:r w:rsidRPr="006B11A2">
        <w:t xml:space="preserve"> </w:t>
      </w:r>
      <w:r w:rsidRPr="006B11A2">
        <w:rPr>
          <w:spacing w:val="-6"/>
          <w:sz w:val="28"/>
          <w:szCs w:val="28"/>
        </w:rPr>
        <w:t xml:space="preserve">Приказ Минфина России от 31 августа 2018 г. N 186н"О Требованиях к составлению и утверждению плана финансово-хозяйственной деятельности </w:t>
      </w:r>
      <w:r w:rsidR="00CB4639">
        <w:rPr>
          <w:spacing w:val="-6"/>
          <w:sz w:val="28"/>
          <w:szCs w:val="28"/>
        </w:rPr>
        <w:t>муниципального</w:t>
      </w:r>
      <w:r w:rsidR="00CB4639" w:rsidRPr="006B11A2">
        <w:rPr>
          <w:spacing w:val="-6"/>
          <w:sz w:val="28"/>
          <w:szCs w:val="28"/>
        </w:rPr>
        <w:t xml:space="preserve"> учреждения</w:t>
      </w:r>
      <w:r w:rsidRPr="006B11A2">
        <w:rPr>
          <w:spacing w:val="-6"/>
          <w:sz w:val="28"/>
          <w:szCs w:val="28"/>
        </w:rPr>
        <w:t xml:space="preserve">" </w:t>
      </w:r>
      <w:r w:rsidR="00CE094A" w:rsidRPr="006B11A2">
        <w:rPr>
          <w:spacing w:val="-6"/>
          <w:sz w:val="28"/>
          <w:szCs w:val="28"/>
        </w:rPr>
        <w:t xml:space="preserve">, </w:t>
      </w:r>
      <w:r w:rsidR="00CE094A" w:rsidRPr="00FC4212">
        <w:rPr>
          <w:b/>
          <w:sz w:val="28"/>
          <w:szCs w:val="28"/>
        </w:rPr>
        <w:t>постановляю</w:t>
      </w:r>
      <w:r w:rsidR="00923C39" w:rsidRPr="00FC4212">
        <w:rPr>
          <w:b/>
          <w:sz w:val="28"/>
          <w:szCs w:val="28"/>
        </w:rPr>
        <w:t>:</w:t>
      </w:r>
    </w:p>
    <w:p w:rsidR="00FC4212" w:rsidRPr="006B11A2" w:rsidRDefault="00FC4212" w:rsidP="00CB4639">
      <w:pPr>
        <w:widowControl w:val="0"/>
        <w:ind w:firstLine="709"/>
        <w:rPr>
          <w:spacing w:val="-6"/>
          <w:sz w:val="28"/>
          <w:szCs w:val="28"/>
        </w:rPr>
      </w:pPr>
    </w:p>
    <w:p w:rsidR="00B0194E" w:rsidRPr="00B0194E" w:rsidRDefault="00B0194E" w:rsidP="00CB4639">
      <w:pPr>
        <w:widowControl w:val="0"/>
        <w:autoSpaceDE w:val="0"/>
        <w:autoSpaceDN w:val="0"/>
        <w:ind w:firstLine="709"/>
        <w:rPr>
          <w:color w:val="000000"/>
          <w:sz w:val="28"/>
          <w:szCs w:val="28"/>
        </w:rPr>
      </w:pPr>
      <w:bookmarkStart w:id="1" w:name="sub_1"/>
      <w:r w:rsidRPr="006B11A2">
        <w:rPr>
          <w:sz w:val="28"/>
          <w:szCs w:val="28"/>
        </w:rPr>
        <w:t xml:space="preserve">1. Утвердить прилагаемые </w:t>
      </w:r>
      <w:hyperlink w:anchor="sub_1000" w:history="1">
        <w:r w:rsidRPr="006B11A2">
          <w:rPr>
            <w:rStyle w:val="ac"/>
            <w:color w:val="auto"/>
            <w:sz w:val="28"/>
            <w:szCs w:val="28"/>
            <w:u w:val="none"/>
          </w:rPr>
          <w:t>Требования</w:t>
        </w:r>
      </w:hyperlink>
      <w:r w:rsidRPr="006B11A2">
        <w:rPr>
          <w:sz w:val="28"/>
          <w:szCs w:val="28"/>
        </w:rPr>
        <w:t xml:space="preserve"> к составлению и утверждению плана финансово-хозяйственной деятельности муниципального</w:t>
      </w:r>
      <w:r w:rsidR="006B11A2" w:rsidRPr="006B11A2">
        <w:rPr>
          <w:sz w:val="28"/>
          <w:szCs w:val="28"/>
        </w:rPr>
        <w:t xml:space="preserve"> </w:t>
      </w:r>
      <w:r w:rsidRPr="00B0194E">
        <w:rPr>
          <w:color w:val="000000"/>
          <w:sz w:val="28"/>
          <w:szCs w:val="28"/>
        </w:rPr>
        <w:t>учреждения.</w:t>
      </w:r>
    </w:p>
    <w:p w:rsidR="00B0194E" w:rsidRPr="00B0194E" w:rsidRDefault="00B0194E" w:rsidP="00CB4639">
      <w:pPr>
        <w:widowControl w:val="0"/>
        <w:autoSpaceDE w:val="0"/>
        <w:autoSpaceDN w:val="0"/>
        <w:ind w:firstLine="709"/>
        <w:rPr>
          <w:color w:val="000000"/>
          <w:sz w:val="28"/>
          <w:szCs w:val="28"/>
        </w:rPr>
      </w:pPr>
      <w:bookmarkStart w:id="2" w:name="sub_2"/>
      <w:bookmarkEnd w:id="1"/>
      <w:r w:rsidRPr="00B0194E">
        <w:rPr>
          <w:color w:val="000000"/>
          <w:sz w:val="28"/>
          <w:szCs w:val="28"/>
        </w:rPr>
        <w:t>2. Настоящ</w:t>
      </w:r>
      <w:r w:rsidR="006B11A2">
        <w:rPr>
          <w:color w:val="000000"/>
          <w:sz w:val="28"/>
          <w:szCs w:val="28"/>
        </w:rPr>
        <w:t>ее постановление</w:t>
      </w:r>
      <w:r w:rsidRPr="00B0194E">
        <w:rPr>
          <w:color w:val="000000"/>
          <w:sz w:val="28"/>
          <w:szCs w:val="28"/>
        </w:rPr>
        <w:t xml:space="preserve"> применятся 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муниципального учреждения на 2020 год (на 2020 год и плановый период 2021 и 2022 годов).</w:t>
      </w:r>
    </w:p>
    <w:p w:rsidR="00B0194E" w:rsidRPr="00B0194E" w:rsidRDefault="00B0194E" w:rsidP="00CB4639">
      <w:pPr>
        <w:widowControl w:val="0"/>
        <w:autoSpaceDE w:val="0"/>
        <w:autoSpaceDN w:val="0"/>
        <w:ind w:firstLine="709"/>
        <w:rPr>
          <w:color w:val="000000"/>
          <w:sz w:val="28"/>
          <w:szCs w:val="28"/>
        </w:rPr>
      </w:pPr>
      <w:bookmarkStart w:id="3" w:name="sub_3"/>
      <w:bookmarkEnd w:id="2"/>
      <w:r w:rsidRPr="00B0194E">
        <w:rPr>
          <w:color w:val="000000"/>
          <w:sz w:val="28"/>
          <w:szCs w:val="28"/>
        </w:rPr>
        <w:t>3. Признать утратившими силу с 1 января 2020 года:</w:t>
      </w:r>
    </w:p>
    <w:p w:rsidR="00B0194E" w:rsidRDefault="00CB4639" w:rsidP="00CB4639">
      <w:pPr>
        <w:widowControl w:val="0"/>
        <w:autoSpaceDE w:val="0"/>
        <w:autoSpaceDN w:val="0"/>
        <w:ind w:firstLine="709"/>
        <w:rPr>
          <w:color w:val="000000"/>
          <w:sz w:val="28"/>
          <w:szCs w:val="28"/>
        </w:rPr>
      </w:pPr>
      <w:bookmarkStart w:id="4" w:name="sub_31"/>
      <w:bookmarkEnd w:id="3"/>
      <w:r>
        <w:rPr>
          <w:color w:val="000000"/>
          <w:sz w:val="28"/>
          <w:szCs w:val="28"/>
        </w:rPr>
        <w:t>п</w:t>
      </w:r>
      <w:r w:rsidR="006B11A2">
        <w:rPr>
          <w:color w:val="000000"/>
          <w:sz w:val="28"/>
          <w:szCs w:val="28"/>
        </w:rPr>
        <w:t xml:space="preserve">остановление администрации Истоминского сельского поселения </w:t>
      </w:r>
      <w:r w:rsidR="00B0194E" w:rsidRPr="00B0194E">
        <w:rPr>
          <w:color w:val="000000"/>
          <w:sz w:val="28"/>
          <w:szCs w:val="28"/>
        </w:rPr>
        <w:t xml:space="preserve">от </w:t>
      </w:r>
      <w:r w:rsidR="006B11A2">
        <w:rPr>
          <w:color w:val="000000"/>
          <w:sz w:val="28"/>
          <w:szCs w:val="28"/>
        </w:rPr>
        <w:t xml:space="preserve">09 ноября </w:t>
      </w:r>
      <w:r w:rsidR="006B11A2" w:rsidRPr="00B0194E">
        <w:rPr>
          <w:color w:val="000000"/>
          <w:sz w:val="28"/>
          <w:szCs w:val="28"/>
        </w:rPr>
        <w:t>2016</w:t>
      </w:r>
      <w:r w:rsidR="00B0194E" w:rsidRPr="00B0194E">
        <w:rPr>
          <w:color w:val="000000"/>
          <w:sz w:val="28"/>
          <w:szCs w:val="28"/>
        </w:rPr>
        <w:t> г. N </w:t>
      </w:r>
      <w:r w:rsidR="006B11A2">
        <w:rPr>
          <w:color w:val="000000"/>
          <w:sz w:val="28"/>
          <w:szCs w:val="28"/>
        </w:rPr>
        <w:t>434</w:t>
      </w:r>
      <w:r w:rsidR="00B0194E" w:rsidRPr="00B0194E">
        <w:rPr>
          <w:color w:val="000000"/>
          <w:sz w:val="28"/>
          <w:szCs w:val="28"/>
        </w:rPr>
        <w:t xml:space="preserve"> "О Требованиях к плану финансово-хозяйственной деятельности муниципального учреждения</w:t>
      </w:r>
      <w:r w:rsidR="006B11A2" w:rsidRPr="00B0194E">
        <w:rPr>
          <w:color w:val="000000"/>
          <w:sz w:val="28"/>
          <w:szCs w:val="28"/>
        </w:rPr>
        <w:t>»;</w:t>
      </w:r>
    </w:p>
    <w:p w:rsidR="006B11A2" w:rsidRPr="00B0194E" w:rsidRDefault="00CB4639" w:rsidP="00CB4639">
      <w:pPr>
        <w:widowControl w:val="0"/>
        <w:autoSpaceDE w:val="0"/>
        <w:autoSpaceDN w:val="0"/>
        <w:ind w:firstLine="709"/>
        <w:rPr>
          <w:color w:val="000000"/>
          <w:sz w:val="28"/>
          <w:szCs w:val="28"/>
        </w:rPr>
      </w:pPr>
      <w:r>
        <w:rPr>
          <w:color w:val="000000"/>
          <w:sz w:val="28"/>
          <w:szCs w:val="28"/>
        </w:rPr>
        <w:t>п</w:t>
      </w:r>
      <w:r w:rsidR="006B11A2">
        <w:rPr>
          <w:color w:val="000000"/>
          <w:sz w:val="28"/>
          <w:szCs w:val="28"/>
        </w:rPr>
        <w:t xml:space="preserve">остановление администрации Истоминского сельского поселения от 05.02.2018 года №33 «О внесении изменений в Требование к плану финансового-хозяйственной деятельности </w:t>
      </w:r>
      <w:r w:rsidR="006B11A2" w:rsidRPr="00B0194E">
        <w:rPr>
          <w:color w:val="000000"/>
          <w:sz w:val="28"/>
          <w:szCs w:val="28"/>
        </w:rPr>
        <w:t>муниципального учреждения</w:t>
      </w:r>
      <w:r w:rsidR="006B11A2">
        <w:rPr>
          <w:color w:val="000000"/>
          <w:sz w:val="28"/>
          <w:szCs w:val="28"/>
        </w:rPr>
        <w:t>, утверждённые постановлением от 9 ноября 2016 года №434</w:t>
      </w:r>
      <w:r w:rsidR="006B11A2" w:rsidRPr="00B0194E">
        <w:rPr>
          <w:color w:val="000000"/>
          <w:sz w:val="28"/>
          <w:szCs w:val="28"/>
        </w:rPr>
        <w:t>»;</w:t>
      </w:r>
    </w:p>
    <w:bookmarkEnd w:id="4"/>
    <w:p w:rsidR="00A850E8" w:rsidRDefault="006B11A2" w:rsidP="00CB4639">
      <w:pPr>
        <w:widowControl w:val="0"/>
        <w:autoSpaceDE w:val="0"/>
        <w:autoSpaceDN w:val="0"/>
        <w:ind w:firstLine="709"/>
        <w:rPr>
          <w:color w:val="000000"/>
          <w:spacing w:val="-2"/>
          <w:sz w:val="28"/>
          <w:szCs w:val="28"/>
        </w:rPr>
      </w:pPr>
      <w:r>
        <w:rPr>
          <w:color w:val="000000"/>
          <w:sz w:val="28"/>
          <w:szCs w:val="28"/>
        </w:rPr>
        <w:t>4</w:t>
      </w:r>
      <w:r w:rsidR="00923C39" w:rsidRPr="00CE094A">
        <w:rPr>
          <w:color w:val="000000"/>
          <w:sz w:val="28"/>
          <w:szCs w:val="28"/>
        </w:rPr>
        <w:t xml:space="preserve">. Контроль за выполнением </w:t>
      </w:r>
      <w:r w:rsidR="00760572" w:rsidRPr="00CE094A">
        <w:rPr>
          <w:color w:val="000000"/>
          <w:sz w:val="28"/>
          <w:szCs w:val="28"/>
        </w:rPr>
        <w:t xml:space="preserve">настоящего </w:t>
      </w:r>
      <w:r w:rsidR="00923C39" w:rsidRPr="00CE094A">
        <w:rPr>
          <w:color w:val="000000"/>
          <w:sz w:val="28"/>
          <w:szCs w:val="28"/>
        </w:rPr>
        <w:t>постановления возложить на</w:t>
      </w:r>
      <w:r w:rsidR="00923C39" w:rsidRPr="00CE094A">
        <w:rPr>
          <w:color w:val="000000"/>
          <w:spacing w:val="-6"/>
          <w:sz w:val="28"/>
          <w:szCs w:val="28"/>
        </w:rPr>
        <w:t xml:space="preserve"> </w:t>
      </w:r>
      <w:r w:rsidR="00923C39" w:rsidRPr="00CE094A">
        <w:rPr>
          <w:color w:val="000000"/>
          <w:spacing w:val="-2"/>
          <w:sz w:val="28"/>
          <w:szCs w:val="28"/>
        </w:rPr>
        <w:t xml:space="preserve">заместителя </w:t>
      </w:r>
      <w:r w:rsidR="007F713E" w:rsidRPr="00CE094A">
        <w:rPr>
          <w:color w:val="000000"/>
          <w:spacing w:val="-2"/>
          <w:sz w:val="28"/>
          <w:szCs w:val="28"/>
        </w:rPr>
        <w:t xml:space="preserve">главы администрации Истоминского сельского поселения </w:t>
      </w:r>
      <w:proofErr w:type="spellStart"/>
      <w:r w:rsidR="00A850E8" w:rsidRPr="00CE094A">
        <w:rPr>
          <w:color w:val="000000"/>
          <w:spacing w:val="-2"/>
          <w:sz w:val="28"/>
          <w:szCs w:val="28"/>
        </w:rPr>
        <w:t>Кудовба</w:t>
      </w:r>
      <w:proofErr w:type="spellEnd"/>
      <w:r w:rsidR="00CB4639">
        <w:rPr>
          <w:color w:val="000000"/>
          <w:spacing w:val="-2"/>
          <w:sz w:val="28"/>
          <w:szCs w:val="28"/>
        </w:rPr>
        <w:t xml:space="preserve"> Д.А.</w:t>
      </w:r>
    </w:p>
    <w:p w:rsidR="00CB4639" w:rsidRPr="00CE094A" w:rsidRDefault="00CB4639" w:rsidP="00CB4639">
      <w:pPr>
        <w:widowControl w:val="0"/>
        <w:autoSpaceDE w:val="0"/>
        <w:autoSpaceDN w:val="0"/>
        <w:ind w:firstLine="709"/>
        <w:rPr>
          <w:color w:val="000000"/>
          <w:spacing w:val="-2"/>
          <w:sz w:val="28"/>
          <w:szCs w:val="28"/>
        </w:rPr>
      </w:pPr>
    </w:p>
    <w:p w:rsidR="00A850E8" w:rsidRPr="00CE094A" w:rsidRDefault="00A850E8" w:rsidP="00CB4639">
      <w:pPr>
        <w:widowControl w:val="0"/>
        <w:autoSpaceDE w:val="0"/>
        <w:autoSpaceDN w:val="0"/>
        <w:rPr>
          <w:color w:val="000000"/>
          <w:sz w:val="28"/>
          <w:szCs w:val="28"/>
        </w:rPr>
      </w:pPr>
      <w:r w:rsidRPr="00CE094A">
        <w:rPr>
          <w:color w:val="000000"/>
          <w:sz w:val="28"/>
          <w:szCs w:val="28"/>
        </w:rPr>
        <w:t xml:space="preserve">Глава администрации </w:t>
      </w:r>
    </w:p>
    <w:p w:rsidR="00A850E8" w:rsidRPr="00CE094A" w:rsidRDefault="00A850E8" w:rsidP="00CB4639">
      <w:pPr>
        <w:widowControl w:val="0"/>
        <w:tabs>
          <w:tab w:val="left" w:pos="7470"/>
        </w:tabs>
        <w:autoSpaceDE w:val="0"/>
        <w:autoSpaceDN w:val="0"/>
        <w:rPr>
          <w:color w:val="000000"/>
          <w:sz w:val="28"/>
          <w:szCs w:val="28"/>
        </w:rPr>
      </w:pPr>
      <w:r w:rsidRPr="00CE094A">
        <w:rPr>
          <w:color w:val="000000"/>
          <w:sz w:val="28"/>
          <w:szCs w:val="28"/>
        </w:rPr>
        <w:t xml:space="preserve">Истоминского сельского поселения </w:t>
      </w:r>
      <w:r w:rsidRPr="00CE094A">
        <w:rPr>
          <w:color w:val="000000"/>
          <w:sz w:val="28"/>
          <w:szCs w:val="28"/>
        </w:rPr>
        <w:tab/>
        <w:t xml:space="preserve">Л. Н. </w:t>
      </w:r>
      <w:proofErr w:type="spellStart"/>
      <w:r w:rsidRPr="00CE094A">
        <w:rPr>
          <w:color w:val="000000"/>
          <w:sz w:val="28"/>
          <w:szCs w:val="28"/>
        </w:rPr>
        <w:t>Флюта</w:t>
      </w:r>
      <w:proofErr w:type="spellEnd"/>
    </w:p>
    <w:p w:rsidR="00B0194E" w:rsidRDefault="00B0194E" w:rsidP="00CB4639">
      <w:pPr>
        <w:widowControl w:val="0"/>
        <w:autoSpaceDE w:val="0"/>
        <w:autoSpaceDN w:val="0"/>
        <w:adjustRightInd w:val="0"/>
        <w:rPr>
          <w:rFonts w:ascii="Times New Roman CYR" w:hAnsi="Times New Roman CYR" w:cs="Times New Roman CYR"/>
          <w:b/>
          <w:bCs/>
          <w:color w:val="26282F"/>
          <w:sz w:val="24"/>
          <w:szCs w:val="24"/>
        </w:rPr>
      </w:pPr>
      <w:bookmarkStart w:id="5" w:name="sub_1000"/>
    </w:p>
    <w:p w:rsidR="00B0194E" w:rsidRDefault="00B0194E" w:rsidP="00B0194E">
      <w:pPr>
        <w:widowControl w:val="0"/>
        <w:autoSpaceDE w:val="0"/>
        <w:autoSpaceDN w:val="0"/>
        <w:adjustRightInd w:val="0"/>
        <w:jc w:val="right"/>
        <w:rPr>
          <w:rFonts w:ascii="Times New Roman CYR" w:hAnsi="Times New Roman CYR" w:cs="Times New Roman CYR"/>
          <w:b/>
          <w:bCs/>
          <w:color w:val="26282F"/>
          <w:sz w:val="24"/>
          <w:szCs w:val="24"/>
        </w:rPr>
      </w:pPr>
    </w:p>
    <w:p w:rsidR="006B11A2" w:rsidRPr="00CB4639" w:rsidRDefault="00B0194E" w:rsidP="00B0194E">
      <w:pPr>
        <w:widowControl w:val="0"/>
        <w:autoSpaceDE w:val="0"/>
        <w:autoSpaceDN w:val="0"/>
        <w:adjustRightInd w:val="0"/>
        <w:jc w:val="right"/>
        <w:rPr>
          <w:bCs/>
          <w:sz w:val="28"/>
          <w:szCs w:val="28"/>
        </w:rPr>
      </w:pPr>
      <w:r w:rsidRPr="00CB4639">
        <w:rPr>
          <w:bCs/>
          <w:sz w:val="28"/>
          <w:szCs w:val="28"/>
        </w:rPr>
        <w:t>Утверждены</w:t>
      </w:r>
      <w:r w:rsidRPr="00CB4639">
        <w:rPr>
          <w:bCs/>
          <w:sz w:val="28"/>
          <w:szCs w:val="28"/>
        </w:rPr>
        <w:br/>
      </w:r>
      <w:r w:rsidR="006B11A2" w:rsidRPr="00CB4639">
        <w:rPr>
          <w:bCs/>
          <w:sz w:val="28"/>
          <w:szCs w:val="28"/>
        </w:rPr>
        <w:t xml:space="preserve">постановлением администрации </w:t>
      </w:r>
    </w:p>
    <w:p w:rsidR="00B0194E" w:rsidRPr="00CB4639" w:rsidRDefault="006B11A2" w:rsidP="00B0194E">
      <w:pPr>
        <w:widowControl w:val="0"/>
        <w:autoSpaceDE w:val="0"/>
        <w:autoSpaceDN w:val="0"/>
        <w:adjustRightInd w:val="0"/>
        <w:jc w:val="right"/>
        <w:rPr>
          <w:sz w:val="28"/>
          <w:szCs w:val="28"/>
        </w:rPr>
      </w:pPr>
      <w:r w:rsidRPr="00CB4639">
        <w:rPr>
          <w:bCs/>
          <w:sz w:val="28"/>
          <w:szCs w:val="28"/>
        </w:rPr>
        <w:t>Истоминского сельского поселения</w:t>
      </w:r>
      <w:r w:rsidR="00B0194E" w:rsidRPr="00CB4639">
        <w:rPr>
          <w:bCs/>
          <w:sz w:val="28"/>
          <w:szCs w:val="28"/>
        </w:rPr>
        <w:br/>
        <w:t xml:space="preserve">от </w:t>
      </w:r>
      <w:r w:rsidRPr="00CB4639">
        <w:rPr>
          <w:bCs/>
          <w:sz w:val="28"/>
          <w:szCs w:val="28"/>
        </w:rPr>
        <w:t>20.09.</w:t>
      </w:r>
      <w:r w:rsidR="00B0194E" w:rsidRPr="00CB4639">
        <w:rPr>
          <w:bCs/>
          <w:sz w:val="28"/>
          <w:szCs w:val="28"/>
        </w:rPr>
        <w:t xml:space="preserve"> 2018 г. N </w:t>
      </w:r>
      <w:r w:rsidRPr="00CB4639">
        <w:rPr>
          <w:bCs/>
          <w:sz w:val="28"/>
          <w:szCs w:val="28"/>
        </w:rPr>
        <w:t>207</w:t>
      </w:r>
    </w:p>
    <w:bookmarkEnd w:id="5"/>
    <w:p w:rsidR="00B0194E" w:rsidRPr="00CB4639" w:rsidRDefault="00B0194E" w:rsidP="00B0194E">
      <w:pPr>
        <w:widowControl w:val="0"/>
        <w:autoSpaceDE w:val="0"/>
        <w:autoSpaceDN w:val="0"/>
        <w:adjustRightInd w:val="0"/>
        <w:jc w:val="both"/>
        <w:rPr>
          <w:sz w:val="28"/>
          <w:szCs w:val="28"/>
        </w:rPr>
      </w:pPr>
    </w:p>
    <w:p w:rsidR="00B0194E" w:rsidRPr="00CB4639" w:rsidRDefault="00B0194E" w:rsidP="00B0194E">
      <w:pPr>
        <w:widowControl w:val="0"/>
        <w:autoSpaceDE w:val="0"/>
        <w:autoSpaceDN w:val="0"/>
        <w:adjustRightInd w:val="0"/>
        <w:spacing w:before="108" w:after="108"/>
        <w:jc w:val="center"/>
        <w:outlineLvl w:val="0"/>
        <w:rPr>
          <w:b/>
          <w:bCs/>
          <w:sz w:val="28"/>
          <w:szCs w:val="28"/>
        </w:rPr>
      </w:pPr>
      <w:r w:rsidRPr="00CB4639">
        <w:rPr>
          <w:b/>
          <w:bCs/>
          <w:sz w:val="28"/>
          <w:szCs w:val="28"/>
        </w:rPr>
        <w:t>Требования к составлению и утверждению плана финансово-хозяйственной деятельности муниципального</w:t>
      </w:r>
      <w:r w:rsidR="006B11A2" w:rsidRPr="00CB4639">
        <w:rPr>
          <w:b/>
          <w:bCs/>
          <w:sz w:val="28"/>
          <w:szCs w:val="28"/>
        </w:rPr>
        <w:t xml:space="preserve"> </w:t>
      </w:r>
      <w:r w:rsidRPr="00CB4639">
        <w:rPr>
          <w:b/>
          <w:bCs/>
          <w:sz w:val="28"/>
          <w:szCs w:val="28"/>
        </w:rPr>
        <w:t>учреждения</w:t>
      </w:r>
    </w:p>
    <w:p w:rsidR="00B0194E" w:rsidRPr="00CB4639" w:rsidRDefault="00B0194E" w:rsidP="00B0194E">
      <w:pPr>
        <w:widowControl w:val="0"/>
        <w:autoSpaceDE w:val="0"/>
        <w:autoSpaceDN w:val="0"/>
        <w:adjustRightInd w:val="0"/>
        <w:jc w:val="both"/>
        <w:rPr>
          <w:sz w:val="28"/>
          <w:szCs w:val="28"/>
        </w:rPr>
      </w:pPr>
    </w:p>
    <w:p w:rsidR="00B0194E" w:rsidRPr="00CB4639" w:rsidRDefault="00B0194E" w:rsidP="00B0194E">
      <w:pPr>
        <w:widowControl w:val="0"/>
        <w:autoSpaceDE w:val="0"/>
        <w:autoSpaceDN w:val="0"/>
        <w:adjustRightInd w:val="0"/>
        <w:spacing w:before="108" w:after="108"/>
        <w:jc w:val="center"/>
        <w:outlineLvl w:val="0"/>
        <w:rPr>
          <w:b/>
          <w:bCs/>
          <w:sz w:val="28"/>
          <w:szCs w:val="28"/>
        </w:rPr>
      </w:pPr>
      <w:bookmarkStart w:id="6" w:name="sub_1100"/>
      <w:r w:rsidRPr="00CB4639">
        <w:rPr>
          <w:b/>
          <w:bCs/>
          <w:sz w:val="28"/>
          <w:szCs w:val="28"/>
        </w:rPr>
        <w:t>I. Общие положения</w:t>
      </w:r>
    </w:p>
    <w:bookmarkEnd w:id="6"/>
    <w:p w:rsidR="00B0194E" w:rsidRPr="00CB4639" w:rsidRDefault="00B0194E" w:rsidP="00B0194E">
      <w:pPr>
        <w:widowControl w:val="0"/>
        <w:autoSpaceDE w:val="0"/>
        <w:autoSpaceDN w:val="0"/>
        <w:adjustRightInd w:val="0"/>
        <w:jc w:val="both"/>
        <w:rPr>
          <w:sz w:val="28"/>
          <w:szCs w:val="28"/>
        </w:rPr>
      </w:pPr>
    </w:p>
    <w:p w:rsidR="00B0194E" w:rsidRPr="00CB4639" w:rsidRDefault="00B0194E" w:rsidP="00B0194E">
      <w:pPr>
        <w:widowControl w:val="0"/>
        <w:autoSpaceDE w:val="0"/>
        <w:autoSpaceDN w:val="0"/>
        <w:adjustRightInd w:val="0"/>
        <w:jc w:val="both"/>
        <w:rPr>
          <w:sz w:val="28"/>
          <w:szCs w:val="28"/>
        </w:rPr>
      </w:pPr>
      <w:bookmarkStart w:id="7" w:name="sub_1001"/>
      <w:r w:rsidRPr="00CB4639">
        <w:rPr>
          <w:sz w:val="28"/>
          <w:szCs w:val="28"/>
        </w:rPr>
        <w:t xml:space="preserve">1. Требования к составлению и утверждению плана финансово-хозяйственной деятельности </w:t>
      </w:r>
      <w:r w:rsidR="006B11A2" w:rsidRPr="00CB4639">
        <w:rPr>
          <w:sz w:val="28"/>
          <w:szCs w:val="28"/>
        </w:rPr>
        <w:t>муниципального бюджетного</w:t>
      </w:r>
      <w:r w:rsidRPr="00CB4639">
        <w:rPr>
          <w:sz w:val="28"/>
          <w:szCs w:val="28"/>
        </w:rPr>
        <w:t xml:space="preserve"> учреждения (далее - Требования, План) распространяются на:</w:t>
      </w:r>
    </w:p>
    <w:bookmarkEnd w:id="7"/>
    <w:p w:rsidR="00B0194E" w:rsidRPr="00CB4639" w:rsidRDefault="007E76B8" w:rsidP="00B0194E">
      <w:pPr>
        <w:widowControl w:val="0"/>
        <w:autoSpaceDE w:val="0"/>
        <w:autoSpaceDN w:val="0"/>
        <w:adjustRightInd w:val="0"/>
        <w:jc w:val="both"/>
        <w:rPr>
          <w:sz w:val="28"/>
          <w:szCs w:val="28"/>
        </w:rPr>
      </w:pPr>
      <w:r w:rsidRPr="00CB4639">
        <w:rPr>
          <w:sz w:val="28"/>
          <w:szCs w:val="28"/>
        </w:rPr>
        <w:t>м</w:t>
      </w:r>
      <w:r w:rsidR="00B0194E" w:rsidRPr="00CB4639">
        <w:rPr>
          <w:sz w:val="28"/>
          <w:szCs w:val="28"/>
        </w:rPr>
        <w:t>униципальное</w:t>
      </w:r>
      <w:r w:rsidR="006B11A2" w:rsidRPr="00CB4639">
        <w:rPr>
          <w:sz w:val="28"/>
          <w:szCs w:val="28"/>
        </w:rPr>
        <w:t xml:space="preserve"> </w:t>
      </w:r>
      <w:r w:rsidR="00B0194E" w:rsidRPr="00CB4639">
        <w:rPr>
          <w:sz w:val="28"/>
          <w:szCs w:val="28"/>
        </w:rPr>
        <w:t>бюджетное учреждение (далее при совместном упоминании - учреждение) при составлении проекта Плана, утверждении Плана и внесении изменений в План;</w:t>
      </w:r>
    </w:p>
    <w:p w:rsidR="00B0194E" w:rsidRPr="00CB4639" w:rsidRDefault="00B0194E" w:rsidP="00B0194E">
      <w:pPr>
        <w:widowControl w:val="0"/>
        <w:autoSpaceDE w:val="0"/>
        <w:autoSpaceDN w:val="0"/>
        <w:adjustRightInd w:val="0"/>
        <w:jc w:val="both"/>
        <w:rPr>
          <w:sz w:val="28"/>
          <w:szCs w:val="28"/>
        </w:rPr>
      </w:pPr>
      <w:bookmarkStart w:id="8" w:name="sub_1002"/>
      <w:r w:rsidRPr="00CB4639">
        <w:rPr>
          <w:sz w:val="28"/>
          <w:szCs w:val="28"/>
        </w:rPr>
        <w:t xml:space="preserve">2. Учреждение составляет и утверждает </w:t>
      </w:r>
      <w:hyperlink w:anchor="sub_11000" w:history="1">
        <w:r w:rsidRPr="00CB4639">
          <w:rPr>
            <w:sz w:val="28"/>
            <w:szCs w:val="28"/>
          </w:rPr>
          <w:t>План</w:t>
        </w:r>
      </w:hyperlink>
      <w:r w:rsidRPr="00CB4639">
        <w:rPr>
          <w:sz w:val="28"/>
          <w:szCs w:val="28"/>
        </w:rPr>
        <w:t xml:space="preserve"> в соответствии с Требованиями, установленным органом </w:t>
      </w:r>
      <w:r w:rsidR="007E76B8" w:rsidRPr="00CB4639">
        <w:rPr>
          <w:sz w:val="28"/>
          <w:szCs w:val="28"/>
        </w:rPr>
        <w:t>–</w:t>
      </w:r>
      <w:r w:rsidRPr="00CB4639">
        <w:rPr>
          <w:sz w:val="28"/>
          <w:szCs w:val="28"/>
        </w:rPr>
        <w:t xml:space="preserve"> учредителем</w:t>
      </w:r>
      <w:r w:rsidR="007E76B8" w:rsidRPr="00CB4639">
        <w:rPr>
          <w:sz w:val="28"/>
          <w:szCs w:val="28"/>
        </w:rPr>
        <w:t>-администрацией Истоминского сельского поселения.</w:t>
      </w:r>
    </w:p>
    <w:p w:rsidR="00B0194E" w:rsidRPr="00CB4639" w:rsidRDefault="00B0194E" w:rsidP="00B0194E">
      <w:pPr>
        <w:widowControl w:val="0"/>
        <w:autoSpaceDE w:val="0"/>
        <w:autoSpaceDN w:val="0"/>
        <w:adjustRightInd w:val="0"/>
        <w:jc w:val="both"/>
        <w:rPr>
          <w:sz w:val="28"/>
          <w:szCs w:val="28"/>
        </w:rPr>
      </w:pPr>
      <w:bookmarkStart w:id="9" w:name="sub_1003"/>
      <w:bookmarkEnd w:id="8"/>
      <w:r w:rsidRPr="00CB4639">
        <w:rPr>
          <w:sz w:val="28"/>
          <w:szCs w:val="28"/>
        </w:rPr>
        <w:t>3. В случае изменения подведомственности учреждения в течение текущего финансового года План должен быть приведен в соответствие с порядком органа - учредителя, который будет осуществлять функции и полномочия учредителя после изменения подведомственности учреждения, в сроки, установленные органом - учредителем, в ведение которого передано учреждение.</w:t>
      </w:r>
    </w:p>
    <w:p w:rsidR="00B0194E" w:rsidRPr="00CB4639" w:rsidRDefault="00B0194E" w:rsidP="00B0194E">
      <w:pPr>
        <w:widowControl w:val="0"/>
        <w:autoSpaceDE w:val="0"/>
        <w:autoSpaceDN w:val="0"/>
        <w:adjustRightInd w:val="0"/>
        <w:jc w:val="both"/>
        <w:rPr>
          <w:sz w:val="28"/>
          <w:szCs w:val="28"/>
        </w:rPr>
      </w:pPr>
      <w:bookmarkStart w:id="10" w:name="sub_1004"/>
      <w:bookmarkEnd w:id="9"/>
      <w:r w:rsidRPr="00CB4639">
        <w:rPr>
          <w:sz w:val="28"/>
          <w:szCs w:val="28"/>
        </w:rPr>
        <w:t xml:space="preserve">4. Орган </w:t>
      </w:r>
      <w:r w:rsidR="007E76B8" w:rsidRPr="00CB4639">
        <w:rPr>
          <w:sz w:val="28"/>
          <w:szCs w:val="28"/>
        </w:rPr>
        <w:t>–</w:t>
      </w:r>
      <w:r w:rsidRPr="00CB4639">
        <w:rPr>
          <w:sz w:val="28"/>
          <w:szCs w:val="28"/>
        </w:rPr>
        <w:t xml:space="preserve"> учредитель</w:t>
      </w:r>
      <w:r w:rsidR="007E76B8" w:rsidRPr="00CB4639">
        <w:rPr>
          <w:sz w:val="28"/>
          <w:szCs w:val="28"/>
        </w:rPr>
        <w:t xml:space="preserve"> -администрация Истоминского сельского поселения</w:t>
      </w:r>
      <w:r w:rsidRPr="00CB4639">
        <w:rPr>
          <w:sz w:val="28"/>
          <w:szCs w:val="28"/>
        </w:rPr>
        <w:t xml:space="preserve"> устан</w:t>
      </w:r>
      <w:r w:rsidR="003E592B">
        <w:rPr>
          <w:sz w:val="28"/>
          <w:szCs w:val="28"/>
        </w:rPr>
        <w:t>авливает</w:t>
      </w:r>
      <w:r w:rsidRPr="00CB4639">
        <w:rPr>
          <w:sz w:val="28"/>
          <w:szCs w:val="28"/>
        </w:rPr>
        <w:t xml:space="preserve"> для </w:t>
      </w:r>
      <w:r w:rsidR="001F488A">
        <w:rPr>
          <w:sz w:val="28"/>
          <w:szCs w:val="28"/>
        </w:rPr>
        <w:t xml:space="preserve">муниципального </w:t>
      </w:r>
      <w:r w:rsidRPr="00CB4639">
        <w:rPr>
          <w:sz w:val="28"/>
          <w:szCs w:val="28"/>
        </w:rPr>
        <w:t>учреждений:</w:t>
      </w:r>
    </w:p>
    <w:p w:rsidR="00B0194E" w:rsidRPr="00CB4639" w:rsidRDefault="00B0194E" w:rsidP="00B0194E">
      <w:pPr>
        <w:widowControl w:val="0"/>
        <w:autoSpaceDE w:val="0"/>
        <w:autoSpaceDN w:val="0"/>
        <w:adjustRightInd w:val="0"/>
        <w:jc w:val="both"/>
        <w:rPr>
          <w:sz w:val="28"/>
          <w:szCs w:val="28"/>
        </w:rPr>
      </w:pPr>
      <w:bookmarkStart w:id="11" w:name="sub_10041"/>
      <w:bookmarkEnd w:id="10"/>
      <w:r w:rsidRPr="00CB4639">
        <w:rPr>
          <w:sz w:val="28"/>
          <w:szCs w:val="28"/>
        </w:rPr>
        <w:t>1) сроки и порядок составления проекта Плана;</w:t>
      </w:r>
    </w:p>
    <w:p w:rsidR="00B0194E" w:rsidRPr="00CB4639" w:rsidRDefault="00B0194E" w:rsidP="00B0194E">
      <w:pPr>
        <w:widowControl w:val="0"/>
        <w:autoSpaceDE w:val="0"/>
        <w:autoSpaceDN w:val="0"/>
        <w:adjustRightInd w:val="0"/>
        <w:jc w:val="both"/>
        <w:rPr>
          <w:sz w:val="28"/>
          <w:szCs w:val="28"/>
        </w:rPr>
      </w:pPr>
      <w:bookmarkStart w:id="12" w:name="sub_10042"/>
      <w:bookmarkEnd w:id="11"/>
      <w:r w:rsidRPr="00CB4639">
        <w:rPr>
          <w:sz w:val="28"/>
          <w:szCs w:val="28"/>
        </w:rPr>
        <w:t>2) сроки и порядок утверждения Плана;</w:t>
      </w:r>
    </w:p>
    <w:p w:rsidR="00B0194E" w:rsidRPr="00CB4639" w:rsidRDefault="00B0194E" w:rsidP="00B0194E">
      <w:pPr>
        <w:widowControl w:val="0"/>
        <w:autoSpaceDE w:val="0"/>
        <w:autoSpaceDN w:val="0"/>
        <w:adjustRightInd w:val="0"/>
        <w:jc w:val="both"/>
        <w:rPr>
          <w:sz w:val="28"/>
          <w:szCs w:val="28"/>
        </w:rPr>
      </w:pPr>
      <w:bookmarkStart w:id="13" w:name="sub_10043"/>
      <w:bookmarkEnd w:id="12"/>
      <w:r w:rsidRPr="00CB4639">
        <w:rPr>
          <w:sz w:val="28"/>
          <w:szCs w:val="28"/>
        </w:rPr>
        <w:t>3) порядок внесения изменений в План;</w:t>
      </w:r>
    </w:p>
    <w:p w:rsidR="00B0194E" w:rsidRPr="00CB4639" w:rsidRDefault="00B0194E" w:rsidP="00B0194E">
      <w:pPr>
        <w:widowControl w:val="0"/>
        <w:autoSpaceDE w:val="0"/>
        <w:autoSpaceDN w:val="0"/>
        <w:adjustRightInd w:val="0"/>
        <w:jc w:val="both"/>
        <w:rPr>
          <w:sz w:val="28"/>
          <w:szCs w:val="28"/>
        </w:rPr>
      </w:pPr>
      <w:bookmarkStart w:id="14" w:name="sub_10044"/>
      <w:bookmarkEnd w:id="13"/>
      <w:r w:rsidRPr="00CB4639">
        <w:rPr>
          <w:sz w:val="28"/>
          <w:szCs w:val="28"/>
        </w:rPr>
        <w:t>4) полномочия органа - учредителя или учреждения по утверждению Плана (внесению изменений в План).</w:t>
      </w:r>
    </w:p>
    <w:p w:rsidR="00B0194E" w:rsidRPr="00CB4639" w:rsidRDefault="00B0194E" w:rsidP="00B0194E">
      <w:pPr>
        <w:widowControl w:val="0"/>
        <w:autoSpaceDE w:val="0"/>
        <w:autoSpaceDN w:val="0"/>
        <w:adjustRightInd w:val="0"/>
        <w:jc w:val="both"/>
        <w:rPr>
          <w:sz w:val="28"/>
          <w:szCs w:val="28"/>
        </w:rPr>
      </w:pPr>
      <w:bookmarkStart w:id="15" w:name="sub_1005"/>
      <w:bookmarkEnd w:id="14"/>
      <w:r w:rsidRPr="00CB4639">
        <w:rPr>
          <w:sz w:val="28"/>
          <w:szCs w:val="28"/>
        </w:rPr>
        <w:t>5. План составля</w:t>
      </w:r>
      <w:r w:rsidR="001F488A">
        <w:rPr>
          <w:sz w:val="28"/>
          <w:szCs w:val="28"/>
        </w:rPr>
        <w:t>е</w:t>
      </w:r>
      <w:r w:rsidRPr="00CB4639">
        <w:rPr>
          <w:sz w:val="28"/>
          <w:szCs w:val="28"/>
        </w:rPr>
        <w:t>тся и утвержда</w:t>
      </w:r>
      <w:r w:rsidR="001F488A">
        <w:rPr>
          <w:sz w:val="28"/>
          <w:szCs w:val="28"/>
        </w:rPr>
        <w:t>е</w:t>
      </w:r>
      <w:r w:rsidRPr="00CB4639">
        <w:rPr>
          <w:sz w:val="28"/>
          <w:szCs w:val="28"/>
        </w:rPr>
        <w:t>тся на текущий финансовый год в случае, если</w:t>
      </w:r>
      <w:r w:rsidR="007E76B8" w:rsidRPr="00CB4639">
        <w:rPr>
          <w:sz w:val="28"/>
          <w:szCs w:val="28"/>
        </w:rPr>
        <w:t xml:space="preserve"> </w:t>
      </w:r>
      <w:r w:rsidRPr="00CB4639">
        <w:rPr>
          <w:sz w:val="28"/>
          <w:szCs w:val="28"/>
        </w:rPr>
        <w:t>решение</w:t>
      </w:r>
      <w:r w:rsidR="007E76B8" w:rsidRPr="00CB4639">
        <w:rPr>
          <w:sz w:val="28"/>
          <w:szCs w:val="28"/>
        </w:rPr>
        <w:t xml:space="preserve"> </w:t>
      </w:r>
      <w:r w:rsidRPr="00CB4639">
        <w:rPr>
          <w:sz w:val="28"/>
          <w:szCs w:val="28"/>
        </w:rPr>
        <w:t>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закона решения о бюджете.</w:t>
      </w:r>
    </w:p>
    <w:bookmarkEnd w:id="15"/>
    <w:p w:rsidR="00B0194E" w:rsidRPr="00CB4639" w:rsidRDefault="00B0194E" w:rsidP="00B0194E">
      <w:pPr>
        <w:widowControl w:val="0"/>
        <w:autoSpaceDE w:val="0"/>
        <w:autoSpaceDN w:val="0"/>
        <w:adjustRightInd w:val="0"/>
        <w:jc w:val="both"/>
        <w:rPr>
          <w:sz w:val="28"/>
          <w:szCs w:val="28"/>
        </w:rPr>
      </w:pPr>
      <w:r w:rsidRPr="00CB4639">
        <w:rPr>
          <w:sz w:val="28"/>
          <w:szCs w:val="28"/>
        </w:rPr>
        <w:t>При принятии учреждением обязательств, срок исполнения которых по условиям договоров (контрактов</w:t>
      </w:r>
      <w:r w:rsidR="007E76B8" w:rsidRPr="00CB4639">
        <w:rPr>
          <w:sz w:val="28"/>
          <w:szCs w:val="28"/>
        </w:rPr>
        <w:t>)</w:t>
      </w:r>
      <w:r w:rsidRPr="00CB4639">
        <w:rPr>
          <w:sz w:val="28"/>
          <w:szCs w:val="28"/>
        </w:rPr>
        <w:t xml:space="preserve"> превышает срок, предусмотренный </w:t>
      </w:r>
      <w:hyperlink w:anchor="sub_1005" w:history="1">
        <w:r w:rsidRPr="00CB4639">
          <w:rPr>
            <w:sz w:val="28"/>
            <w:szCs w:val="28"/>
          </w:rPr>
          <w:t>абзацем первым</w:t>
        </w:r>
      </w:hyperlink>
      <w:r w:rsidRPr="00CB4639">
        <w:rPr>
          <w:sz w:val="28"/>
          <w:szCs w:val="28"/>
        </w:rPr>
        <w:t xml:space="preserve"> настоящего пункта, показатели Плана по решению органа - учредителя утверждаются на период, превышающий указанный срок.</w:t>
      </w:r>
    </w:p>
    <w:p w:rsidR="00B0194E" w:rsidRPr="00CB4639" w:rsidRDefault="00B0194E" w:rsidP="00B0194E">
      <w:pPr>
        <w:widowControl w:val="0"/>
        <w:autoSpaceDE w:val="0"/>
        <w:autoSpaceDN w:val="0"/>
        <w:adjustRightInd w:val="0"/>
        <w:jc w:val="both"/>
        <w:rPr>
          <w:sz w:val="28"/>
          <w:szCs w:val="28"/>
        </w:rPr>
      </w:pPr>
      <w:bookmarkStart w:id="16" w:name="sub_1006"/>
      <w:r w:rsidRPr="00CB4639">
        <w:rPr>
          <w:sz w:val="28"/>
          <w:szCs w:val="28"/>
        </w:rPr>
        <w:t xml:space="preserve">6. </w:t>
      </w:r>
      <w:hyperlink w:anchor="sub_11000" w:history="1">
        <w:r w:rsidRPr="00CB4639">
          <w:rPr>
            <w:sz w:val="28"/>
            <w:szCs w:val="28"/>
          </w:rPr>
          <w:t>План</w:t>
        </w:r>
      </w:hyperlink>
      <w:r w:rsidRPr="00CB4639">
        <w:rPr>
          <w:sz w:val="28"/>
          <w:szCs w:val="28"/>
        </w:rPr>
        <w:t xml:space="preserve"> должен составляться по кассовому методу, в валюте Российской Федерации.</w:t>
      </w:r>
    </w:p>
    <w:bookmarkEnd w:id="16"/>
    <w:p w:rsidR="00B0194E" w:rsidRDefault="00B0194E" w:rsidP="00B0194E">
      <w:pPr>
        <w:widowControl w:val="0"/>
        <w:autoSpaceDE w:val="0"/>
        <w:autoSpaceDN w:val="0"/>
        <w:adjustRightInd w:val="0"/>
        <w:jc w:val="both"/>
        <w:rPr>
          <w:sz w:val="28"/>
          <w:szCs w:val="28"/>
        </w:rPr>
      </w:pPr>
    </w:p>
    <w:p w:rsidR="001F488A" w:rsidRPr="00CB4639" w:rsidRDefault="001F488A" w:rsidP="00B0194E">
      <w:pPr>
        <w:widowControl w:val="0"/>
        <w:autoSpaceDE w:val="0"/>
        <w:autoSpaceDN w:val="0"/>
        <w:adjustRightInd w:val="0"/>
        <w:jc w:val="both"/>
        <w:rPr>
          <w:sz w:val="28"/>
          <w:szCs w:val="28"/>
        </w:rPr>
      </w:pPr>
    </w:p>
    <w:p w:rsidR="00B0194E" w:rsidRPr="00CB4639" w:rsidRDefault="00B0194E" w:rsidP="00B0194E">
      <w:pPr>
        <w:widowControl w:val="0"/>
        <w:autoSpaceDE w:val="0"/>
        <w:autoSpaceDN w:val="0"/>
        <w:adjustRightInd w:val="0"/>
        <w:spacing w:before="108" w:after="108"/>
        <w:jc w:val="center"/>
        <w:outlineLvl w:val="0"/>
        <w:rPr>
          <w:b/>
          <w:bCs/>
          <w:sz w:val="28"/>
          <w:szCs w:val="28"/>
        </w:rPr>
      </w:pPr>
      <w:bookmarkStart w:id="17" w:name="sub_1200"/>
      <w:r w:rsidRPr="00CB4639">
        <w:rPr>
          <w:b/>
          <w:bCs/>
          <w:sz w:val="28"/>
          <w:szCs w:val="28"/>
        </w:rPr>
        <w:lastRenderedPageBreak/>
        <w:t>II. Требования к составлению Плана</w:t>
      </w:r>
    </w:p>
    <w:bookmarkEnd w:id="17"/>
    <w:p w:rsidR="00B0194E" w:rsidRPr="00CB4639" w:rsidRDefault="00B0194E" w:rsidP="00B0194E">
      <w:pPr>
        <w:widowControl w:val="0"/>
        <w:autoSpaceDE w:val="0"/>
        <w:autoSpaceDN w:val="0"/>
        <w:adjustRightInd w:val="0"/>
        <w:jc w:val="both"/>
        <w:rPr>
          <w:sz w:val="28"/>
          <w:szCs w:val="28"/>
        </w:rPr>
      </w:pPr>
    </w:p>
    <w:p w:rsidR="00B0194E" w:rsidRPr="00CB4639" w:rsidRDefault="00B0194E" w:rsidP="00B0194E">
      <w:pPr>
        <w:widowControl w:val="0"/>
        <w:autoSpaceDE w:val="0"/>
        <w:autoSpaceDN w:val="0"/>
        <w:adjustRightInd w:val="0"/>
        <w:jc w:val="both"/>
        <w:rPr>
          <w:sz w:val="28"/>
          <w:szCs w:val="28"/>
        </w:rPr>
      </w:pPr>
      <w:bookmarkStart w:id="18" w:name="sub_1008"/>
      <w:r w:rsidRPr="00CB4639">
        <w:rPr>
          <w:sz w:val="28"/>
          <w:szCs w:val="28"/>
        </w:rPr>
        <w:t>8. При составлении Плана (внесении изменений в него) устанавливается (уточняется) плановый объем поступлений и выплат денежных средств.</w:t>
      </w:r>
    </w:p>
    <w:bookmarkEnd w:id="18"/>
    <w:p w:rsidR="00B0194E" w:rsidRPr="00CB4639" w:rsidRDefault="00B0194E" w:rsidP="00B0194E">
      <w:pPr>
        <w:widowControl w:val="0"/>
        <w:autoSpaceDE w:val="0"/>
        <w:autoSpaceDN w:val="0"/>
        <w:adjustRightInd w:val="0"/>
        <w:jc w:val="both"/>
        <w:rPr>
          <w:sz w:val="28"/>
          <w:szCs w:val="28"/>
        </w:rPr>
      </w:pPr>
      <w:r w:rsidRPr="00CB4639">
        <w:rPr>
          <w:sz w:val="28"/>
          <w:szCs w:val="28"/>
        </w:rPr>
        <w:fldChar w:fldCharType="begin"/>
      </w:r>
      <w:r w:rsidRPr="00CB4639">
        <w:rPr>
          <w:sz w:val="28"/>
          <w:szCs w:val="28"/>
        </w:rPr>
        <w:instrText>HYPERLINK \l "sub_11000"</w:instrText>
      </w:r>
      <w:r w:rsidRPr="00CB4639">
        <w:rPr>
          <w:sz w:val="28"/>
          <w:szCs w:val="28"/>
        </w:rPr>
        <w:fldChar w:fldCharType="separate"/>
      </w:r>
      <w:r w:rsidRPr="00CB4639">
        <w:rPr>
          <w:sz w:val="28"/>
          <w:szCs w:val="28"/>
        </w:rPr>
        <w:t>План</w:t>
      </w:r>
      <w:r w:rsidRPr="00CB4639">
        <w:rPr>
          <w:sz w:val="28"/>
          <w:szCs w:val="28"/>
        </w:rPr>
        <w:fldChar w:fldCharType="end"/>
      </w:r>
      <w:hyperlink w:anchor="sub_222" w:history="1">
        <w:r w:rsidRPr="00CB4639">
          <w:rPr>
            <w:sz w:val="28"/>
            <w:szCs w:val="28"/>
            <w:vertAlign w:val="superscript"/>
          </w:rPr>
          <w:t>2</w:t>
        </w:r>
      </w:hyperlink>
      <w:r w:rsidRPr="00CB4639">
        <w:rPr>
          <w:sz w:val="28"/>
          <w:szCs w:val="28"/>
          <w:vertAlign w:val="superscript"/>
        </w:rPr>
        <w:t xml:space="preserve"> </w:t>
      </w:r>
      <w:r w:rsidRPr="00CB4639">
        <w:rPr>
          <w:sz w:val="28"/>
          <w:szCs w:val="28"/>
        </w:rPr>
        <w:t xml:space="preserve">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sub_1300" w:history="1">
        <w:r w:rsidRPr="00CB4639">
          <w:rPr>
            <w:sz w:val="28"/>
            <w:szCs w:val="28"/>
          </w:rPr>
          <w:t>главе III</w:t>
        </w:r>
      </w:hyperlink>
      <w:r w:rsidRPr="00CB4639">
        <w:rPr>
          <w:sz w:val="28"/>
          <w:szCs w:val="28"/>
        </w:rPr>
        <w:t xml:space="preserve"> Требований.</w:t>
      </w:r>
    </w:p>
    <w:p w:rsidR="00B0194E" w:rsidRPr="00CB4639" w:rsidRDefault="00B0194E" w:rsidP="00B0194E">
      <w:pPr>
        <w:widowControl w:val="0"/>
        <w:autoSpaceDE w:val="0"/>
        <w:autoSpaceDN w:val="0"/>
        <w:adjustRightInd w:val="0"/>
        <w:jc w:val="both"/>
        <w:rPr>
          <w:sz w:val="28"/>
          <w:szCs w:val="28"/>
        </w:rPr>
      </w:pPr>
      <w:bookmarkStart w:id="19" w:name="sub_1009"/>
      <w:r w:rsidRPr="00CB4639">
        <w:rPr>
          <w:sz w:val="28"/>
          <w:szCs w:val="28"/>
        </w:rPr>
        <w:t xml:space="preserve">9. Учреждение составляет проект </w:t>
      </w:r>
      <w:hyperlink w:anchor="sub_11000" w:history="1">
        <w:r w:rsidRPr="00CB4639">
          <w:rPr>
            <w:sz w:val="28"/>
            <w:szCs w:val="28"/>
          </w:rPr>
          <w:t>Плана</w:t>
        </w:r>
      </w:hyperlink>
      <w:r w:rsidR="007E76B8" w:rsidRPr="00CB4639">
        <w:rPr>
          <w:sz w:val="28"/>
          <w:szCs w:val="28"/>
        </w:rPr>
        <w:t xml:space="preserve"> </w:t>
      </w:r>
      <w:r w:rsidRPr="00CB4639">
        <w:rPr>
          <w:sz w:val="28"/>
          <w:szCs w:val="28"/>
        </w:rPr>
        <w:t>при формировании проекта решени</w:t>
      </w:r>
      <w:r w:rsidR="007E76B8" w:rsidRPr="00CB4639">
        <w:rPr>
          <w:sz w:val="28"/>
          <w:szCs w:val="28"/>
        </w:rPr>
        <w:t>я</w:t>
      </w:r>
      <w:r w:rsidRPr="00CB4639">
        <w:rPr>
          <w:sz w:val="28"/>
          <w:szCs w:val="28"/>
        </w:rPr>
        <w:t xml:space="preserve"> о бюджете в порядке и сроки, установленные органом - учредителем:</w:t>
      </w:r>
    </w:p>
    <w:p w:rsidR="00B0194E" w:rsidRPr="00CB4639" w:rsidRDefault="00B0194E" w:rsidP="00B0194E">
      <w:pPr>
        <w:widowControl w:val="0"/>
        <w:autoSpaceDE w:val="0"/>
        <w:autoSpaceDN w:val="0"/>
        <w:adjustRightInd w:val="0"/>
        <w:jc w:val="both"/>
        <w:rPr>
          <w:sz w:val="28"/>
          <w:szCs w:val="28"/>
        </w:rPr>
      </w:pPr>
      <w:bookmarkStart w:id="20" w:name="sub_10091"/>
      <w:bookmarkEnd w:id="19"/>
      <w:r w:rsidRPr="00CB4639">
        <w:rPr>
          <w:sz w:val="28"/>
          <w:szCs w:val="28"/>
        </w:rPr>
        <w:t>1) с учетом планируемых объемов поступлений:</w:t>
      </w:r>
    </w:p>
    <w:p w:rsidR="00B0194E" w:rsidRPr="00CB4639" w:rsidRDefault="00B0194E" w:rsidP="00B0194E">
      <w:pPr>
        <w:widowControl w:val="0"/>
        <w:autoSpaceDE w:val="0"/>
        <w:autoSpaceDN w:val="0"/>
        <w:adjustRightInd w:val="0"/>
        <w:jc w:val="both"/>
        <w:rPr>
          <w:sz w:val="28"/>
          <w:szCs w:val="28"/>
        </w:rPr>
      </w:pPr>
      <w:bookmarkStart w:id="21" w:name="sub_100911"/>
      <w:bookmarkEnd w:id="20"/>
      <w:r w:rsidRPr="00CB4639">
        <w:rPr>
          <w:sz w:val="28"/>
          <w:szCs w:val="28"/>
        </w:rPr>
        <w:t xml:space="preserve">а) субсидии на финансовое обеспечение выполнения </w:t>
      </w:r>
      <w:r w:rsidR="007E76B8" w:rsidRPr="00CB4639">
        <w:rPr>
          <w:sz w:val="28"/>
          <w:szCs w:val="28"/>
        </w:rPr>
        <w:t>муниципального задания</w:t>
      </w:r>
      <w:r w:rsidRPr="00CB4639">
        <w:rPr>
          <w:sz w:val="28"/>
          <w:szCs w:val="28"/>
        </w:rPr>
        <w:t>;</w:t>
      </w:r>
    </w:p>
    <w:p w:rsidR="00B0194E" w:rsidRPr="00CB4639" w:rsidRDefault="00B0194E" w:rsidP="00B0194E">
      <w:pPr>
        <w:widowControl w:val="0"/>
        <w:autoSpaceDE w:val="0"/>
        <w:autoSpaceDN w:val="0"/>
        <w:adjustRightInd w:val="0"/>
        <w:jc w:val="both"/>
        <w:rPr>
          <w:sz w:val="28"/>
          <w:szCs w:val="28"/>
        </w:rPr>
      </w:pPr>
      <w:bookmarkStart w:id="22" w:name="sub_100912"/>
      <w:bookmarkEnd w:id="21"/>
      <w:r w:rsidRPr="00CB4639">
        <w:rPr>
          <w:sz w:val="28"/>
          <w:szCs w:val="28"/>
        </w:rPr>
        <w:t xml:space="preserve">б) субсидий, предусмотренных </w:t>
      </w:r>
      <w:hyperlink r:id="rId9" w:history="1">
        <w:r w:rsidRPr="00CB4639">
          <w:rPr>
            <w:sz w:val="28"/>
            <w:szCs w:val="28"/>
          </w:rPr>
          <w:t>абзацем вторым пункта 1 статьи 78.1</w:t>
        </w:r>
      </w:hyperlink>
      <w:r w:rsidRPr="00CB4639">
        <w:rPr>
          <w:sz w:val="28"/>
          <w:szCs w:val="28"/>
        </w:rPr>
        <w:t xml:space="preserve"> Бюджетного кодекса Российской Федерации (Собрание законодательства Российской Федерации 1998, N 31, ст. 3823; 2007, N 18, ст. 2117; 2009, N 29, ст. 3582; 2010, N 19, ст. 2291; 2013, N 13, ст. 2331; N 27, ст. 3473; N 52, ст. 6983; 2016, N 7, ст. 911; N 27, ст. 4277; 4278; 2017, N 1, ст. 7; N 30, ст. 4458; N 47, ст. 6841; 2018, N 1, ст. 18) (далее - целевые субсидии), и целей их предоставления;</w:t>
      </w:r>
    </w:p>
    <w:p w:rsidR="00B0194E" w:rsidRPr="00CB4639" w:rsidRDefault="00B0194E" w:rsidP="00B0194E">
      <w:pPr>
        <w:widowControl w:val="0"/>
        <w:autoSpaceDE w:val="0"/>
        <w:autoSpaceDN w:val="0"/>
        <w:adjustRightInd w:val="0"/>
        <w:jc w:val="both"/>
        <w:rPr>
          <w:sz w:val="28"/>
          <w:szCs w:val="28"/>
        </w:rPr>
      </w:pPr>
      <w:bookmarkStart w:id="23" w:name="sub_100913"/>
      <w:bookmarkEnd w:id="22"/>
      <w:r w:rsidRPr="00CB4639">
        <w:rPr>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w:t>
      </w:r>
      <w:r w:rsidR="007E76B8" w:rsidRPr="00CB4639">
        <w:rPr>
          <w:sz w:val="28"/>
          <w:szCs w:val="28"/>
        </w:rPr>
        <w:t xml:space="preserve"> </w:t>
      </w:r>
      <w:r w:rsidRPr="00CB4639">
        <w:rPr>
          <w:sz w:val="28"/>
          <w:szCs w:val="28"/>
        </w:rPr>
        <w:t>собственность (далее - субсидия на осуществление капитальных вложений);</w:t>
      </w:r>
    </w:p>
    <w:p w:rsidR="00B0194E" w:rsidRPr="00CB4639" w:rsidRDefault="00B0194E" w:rsidP="00B0194E">
      <w:pPr>
        <w:widowControl w:val="0"/>
        <w:autoSpaceDE w:val="0"/>
        <w:autoSpaceDN w:val="0"/>
        <w:adjustRightInd w:val="0"/>
        <w:jc w:val="both"/>
        <w:rPr>
          <w:sz w:val="28"/>
          <w:szCs w:val="28"/>
        </w:rPr>
      </w:pPr>
      <w:bookmarkStart w:id="24" w:name="sub_100914"/>
      <w:bookmarkEnd w:id="23"/>
      <w:r w:rsidRPr="00CB4639">
        <w:rPr>
          <w:sz w:val="28"/>
          <w:szCs w:val="28"/>
        </w:rPr>
        <w:t>г) грантов, в том числе в форме субсидий, предоставляемых из бюджетов бюджетной системы Российской Федерации (далее - грант);</w:t>
      </w:r>
    </w:p>
    <w:p w:rsidR="00B0194E" w:rsidRPr="00CB4639" w:rsidRDefault="00B0194E" w:rsidP="00B0194E">
      <w:pPr>
        <w:widowControl w:val="0"/>
        <w:autoSpaceDE w:val="0"/>
        <w:autoSpaceDN w:val="0"/>
        <w:adjustRightInd w:val="0"/>
        <w:jc w:val="both"/>
        <w:rPr>
          <w:sz w:val="28"/>
          <w:szCs w:val="28"/>
        </w:rPr>
      </w:pPr>
      <w:bookmarkStart w:id="25" w:name="sub_100915"/>
      <w:bookmarkEnd w:id="24"/>
      <w:r w:rsidRPr="00CB4639">
        <w:rPr>
          <w:sz w:val="28"/>
          <w:szCs w:val="28"/>
        </w:rPr>
        <w:t xml:space="preserve">д) иных доходов, которые учреждение планирует получить при оказании услуг, выполнении работ за плату сверх установленного </w:t>
      </w:r>
      <w:r w:rsidR="007E76B8" w:rsidRPr="00CB4639">
        <w:rPr>
          <w:sz w:val="28"/>
          <w:szCs w:val="28"/>
        </w:rPr>
        <w:t>муниципального задания</w:t>
      </w:r>
      <w:r w:rsidRPr="00CB4639">
        <w:rPr>
          <w:sz w:val="28"/>
          <w:szCs w:val="28"/>
        </w:rPr>
        <w:t xml:space="preserve">, а в случаях, установленных федеральным законом, в рамках </w:t>
      </w:r>
      <w:r w:rsidR="007E76B8" w:rsidRPr="00CB4639">
        <w:rPr>
          <w:sz w:val="28"/>
          <w:szCs w:val="28"/>
        </w:rPr>
        <w:t>муниципального задания</w:t>
      </w:r>
      <w:r w:rsidRPr="00CB4639">
        <w:rPr>
          <w:sz w:val="28"/>
          <w:szCs w:val="28"/>
        </w:rPr>
        <w:t>;</w:t>
      </w:r>
    </w:p>
    <w:p w:rsidR="00B0194E" w:rsidRPr="00CB4639" w:rsidRDefault="00B0194E" w:rsidP="00B0194E">
      <w:pPr>
        <w:widowControl w:val="0"/>
        <w:autoSpaceDE w:val="0"/>
        <w:autoSpaceDN w:val="0"/>
        <w:adjustRightInd w:val="0"/>
        <w:jc w:val="both"/>
        <w:rPr>
          <w:sz w:val="28"/>
          <w:szCs w:val="28"/>
        </w:rPr>
      </w:pPr>
      <w:bookmarkStart w:id="26" w:name="sub_100916"/>
      <w:bookmarkEnd w:id="25"/>
      <w:r w:rsidRPr="00CB4639">
        <w:rPr>
          <w:sz w:val="28"/>
          <w:szCs w:val="28"/>
        </w:rPr>
        <w:t>е) доходов от иной приносящей доход деятельности, предусмотренной уставом учреждения;</w:t>
      </w:r>
    </w:p>
    <w:p w:rsidR="00B0194E" w:rsidRPr="00CB4639" w:rsidRDefault="00B0194E" w:rsidP="00B0194E">
      <w:pPr>
        <w:widowControl w:val="0"/>
        <w:autoSpaceDE w:val="0"/>
        <w:autoSpaceDN w:val="0"/>
        <w:adjustRightInd w:val="0"/>
        <w:jc w:val="both"/>
        <w:rPr>
          <w:sz w:val="28"/>
          <w:szCs w:val="28"/>
        </w:rPr>
      </w:pPr>
      <w:bookmarkStart w:id="27" w:name="sub_10092"/>
      <w:bookmarkEnd w:id="26"/>
      <w:r w:rsidRPr="00CB4639">
        <w:rPr>
          <w:sz w:val="28"/>
          <w:szCs w:val="28"/>
        </w:rPr>
        <w:t>2) с учетом планируемых объемов выплат, связанных с осуществлением деятельности, предусмотренной уставом учреждения.</w:t>
      </w:r>
    </w:p>
    <w:bookmarkEnd w:id="27"/>
    <w:p w:rsidR="00B0194E" w:rsidRPr="00CB4639" w:rsidRDefault="00B0194E" w:rsidP="00B0194E">
      <w:pPr>
        <w:widowControl w:val="0"/>
        <w:autoSpaceDE w:val="0"/>
        <w:autoSpaceDN w:val="0"/>
        <w:adjustRightInd w:val="0"/>
        <w:jc w:val="both"/>
        <w:rPr>
          <w:sz w:val="28"/>
          <w:szCs w:val="28"/>
        </w:rPr>
      </w:pPr>
      <w:r w:rsidRPr="00CB4639">
        <w:rPr>
          <w:sz w:val="28"/>
          <w:szCs w:val="28"/>
        </w:rPr>
        <w:t>Орган - учредитель направляет учреждению информацию о планируемых к предоставлению из бюджета объемах субсидий.</w:t>
      </w:r>
    </w:p>
    <w:p w:rsidR="00B0194E" w:rsidRPr="00CB4639" w:rsidRDefault="00B0194E" w:rsidP="00B0194E">
      <w:pPr>
        <w:widowControl w:val="0"/>
        <w:autoSpaceDE w:val="0"/>
        <w:autoSpaceDN w:val="0"/>
        <w:adjustRightInd w:val="0"/>
        <w:jc w:val="both"/>
        <w:rPr>
          <w:sz w:val="28"/>
          <w:szCs w:val="28"/>
        </w:rPr>
      </w:pPr>
      <w:bookmarkStart w:id="28" w:name="sub_1010"/>
      <w:r w:rsidRPr="00CB4639">
        <w:rPr>
          <w:sz w:val="28"/>
          <w:szCs w:val="28"/>
        </w:rPr>
        <w:t>10. Учреждение</w:t>
      </w:r>
      <w:r w:rsidR="001F488A">
        <w:rPr>
          <w:sz w:val="28"/>
          <w:szCs w:val="28"/>
        </w:rPr>
        <w:t xml:space="preserve"> </w:t>
      </w:r>
      <w:r w:rsidRPr="00CB4639">
        <w:rPr>
          <w:sz w:val="28"/>
          <w:szCs w:val="28"/>
        </w:rPr>
        <w:t xml:space="preserve">формирует проект </w:t>
      </w:r>
      <w:hyperlink w:anchor="sub_11000" w:history="1">
        <w:r w:rsidRPr="00CB4639">
          <w:rPr>
            <w:sz w:val="28"/>
            <w:szCs w:val="28"/>
          </w:rPr>
          <w:t>Плана</w:t>
        </w:r>
      </w:hyperlink>
      <w:r w:rsidRPr="00CB4639">
        <w:rPr>
          <w:sz w:val="28"/>
          <w:szCs w:val="28"/>
        </w:rPr>
        <w:t xml:space="preserve"> </w:t>
      </w:r>
      <w:proofErr w:type="gramStart"/>
      <w:r w:rsidRPr="00CB4639">
        <w:rPr>
          <w:sz w:val="28"/>
          <w:szCs w:val="28"/>
        </w:rPr>
        <w:t xml:space="preserve">учреждения </w:t>
      </w:r>
      <w:r w:rsidR="001F488A">
        <w:rPr>
          <w:sz w:val="28"/>
          <w:szCs w:val="28"/>
        </w:rPr>
        <w:t>.</w:t>
      </w:r>
      <w:proofErr w:type="gramEnd"/>
    </w:p>
    <w:p w:rsidR="00B0194E" w:rsidRPr="00CB4639" w:rsidRDefault="00B0194E" w:rsidP="00B0194E">
      <w:pPr>
        <w:widowControl w:val="0"/>
        <w:autoSpaceDE w:val="0"/>
        <w:autoSpaceDN w:val="0"/>
        <w:adjustRightInd w:val="0"/>
        <w:jc w:val="both"/>
        <w:rPr>
          <w:sz w:val="28"/>
          <w:szCs w:val="28"/>
        </w:rPr>
      </w:pPr>
      <w:bookmarkStart w:id="29" w:name="sub_1011"/>
      <w:bookmarkEnd w:id="28"/>
      <w:r w:rsidRPr="00CB4639">
        <w:rPr>
          <w:sz w:val="28"/>
          <w:szCs w:val="28"/>
        </w:rPr>
        <w:t xml:space="preserve">11. Показатели Плана и обоснования (расчеты) плановых показателей должны формироваться по соответствующим кодам (составным частям кода) </w:t>
      </w:r>
      <w:hyperlink r:id="rId10" w:history="1">
        <w:r w:rsidRPr="00CB4639">
          <w:rPr>
            <w:sz w:val="28"/>
            <w:szCs w:val="28"/>
          </w:rPr>
          <w:t>бюджетной классификации</w:t>
        </w:r>
      </w:hyperlink>
      <w:r w:rsidRPr="00CB4639">
        <w:rPr>
          <w:sz w:val="28"/>
          <w:szCs w:val="28"/>
        </w:rPr>
        <w:t xml:space="preserve"> Российской Федерации в части:</w:t>
      </w:r>
    </w:p>
    <w:p w:rsidR="00B0194E" w:rsidRPr="00CB4639" w:rsidRDefault="00B0194E" w:rsidP="00B0194E">
      <w:pPr>
        <w:widowControl w:val="0"/>
        <w:autoSpaceDE w:val="0"/>
        <w:autoSpaceDN w:val="0"/>
        <w:adjustRightInd w:val="0"/>
        <w:jc w:val="both"/>
        <w:rPr>
          <w:sz w:val="28"/>
          <w:szCs w:val="28"/>
        </w:rPr>
      </w:pPr>
      <w:bookmarkStart w:id="30" w:name="sub_10111"/>
      <w:bookmarkEnd w:id="29"/>
      <w:r w:rsidRPr="00CB4639">
        <w:rPr>
          <w:sz w:val="28"/>
          <w:szCs w:val="28"/>
        </w:rPr>
        <w:t>а) планируемых поступлений:</w:t>
      </w:r>
    </w:p>
    <w:bookmarkEnd w:id="30"/>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от доходов - по коду аналитической группы подвида доходов бюджетов </w:t>
      </w:r>
      <w:hyperlink r:id="rId11" w:history="1">
        <w:r w:rsidRPr="00CB4639">
          <w:rPr>
            <w:sz w:val="28"/>
            <w:szCs w:val="28"/>
          </w:rPr>
          <w:t>классификации</w:t>
        </w:r>
      </w:hyperlink>
      <w:r w:rsidRPr="00CB4639">
        <w:rPr>
          <w:sz w:val="28"/>
          <w:szCs w:val="28"/>
        </w:rPr>
        <w:t xml:space="preserve"> доходов бюджетов;</w:t>
      </w:r>
    </w:p>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от возврата дебиторской задолженности прошлых лет - по коду аналитической группы вида источников финансирования дефицитов бюджетов </w:t>
      </w:r>
      <w:hyperlink r:id="rId12" w:history="1">
        <w:r w:rsidRPr="00CB4639">
          <w:rPr>
            <w:sz w:val="28"/>
            <w:szCs w:val="28"/>
          </w:rPr>
          <w:t>классификации</w:t>
        </w:r>
      </w:hyperlink>
      <w:r w:rsidRPr="00CB4639">
        <w:rPr>
          <w:sz w:val="28"/>
          <w:szCs w:val="28"/>
        </w:rPr>
        <w:t xml:space="preserve"> источников финансирования дефицитов бюджетов;</w:t>
      </w:r>
    </w:p>
    <w:p w:rsidR="00B0194E" w:rsidRPr="00CB4639" w:rsidRDefault="00B0194E" w:rsidP="00B0194E">
      <w:pPr>
        <w:widowControl w:val="0"/>
        <w:autoSpaceDE w:val="0"/>
        <w:autoSpaceDN w:val="0"/>
        <w:adjustRightInd w:val="0"/>
        <w:jc w:val="both"/>
        <w:rPr>
          <w:sz w:val="28"/>
          <w:szCs w:val="28"/>
        </w:rPr>
      </w:pPr>
      <w:bookmarkStart w:id="31" w:name="sub_10112"/>
      <w:r w:rsidRPr="00CB4639">
        <w:rPr>
          <w:sz w:val="28"/>
          <w:szCs w:val="28"/>
        </w:rPr>
        <w:t>б) планируемых выплат:</w:t>
      </w:r>
    </w:p>
    <w:bookmarkEnd w:id="31"/>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по расходам - по кодам видов расходов </w:t>
      </w:r>
      <w:hyperlink r:id="rId13" w:history="1">
        <w:r w:rsidRPr="00CB4639">
          <w:rPr>
            <w:sz w:val="28"/>
            <w:szCs w:val="28"/>
          </w:rPr>
          <w:t>классификации</w:t>
        </w:r>
      </w:hyperlink>
      <w:r w:rsidRPr="00CB4639">
        <w:rPr>
          <w:sz w:val="28"/>
          <w:szCs w:val="28"/>
        </w:rPr>
        <w:t xml:space="preserve"> расходов бюджетов;</w:t>
      </w:r>
    </w:p>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по возврату в бюджет остатков субсидий прошлых лет - по коду аналитической группы вида источников финансирования дефицитов бюджетов </w:t>
      </w:r>
      <w:hyperlink r:id="rId14" w:history="1">
        <w:r w:rsidRPr="00CB4639">
          <w:rPr>
            <w:sz w:val="28"/>
            <w:szCs w:val="28"/>
          </w:rPr>
          <w:t>классификации</w:t>
        </w:r>
      </w:hyperlink>
      <w:r w:rsidRPr="00CB4639">
        <w:rPr>
          <w:sz w:val="28"/>
          <w:szCs w:val="28"/>
        </w:rPr>
        <w:t xml:space="preserve"> </w:t>
      </w:r>
      <w:r w:rsidRPr="00CB4639">
        <w:rPr>
          <w:sz w:val="28"/>
          <w:szCs w:val="28"/>
        </w:rPr>
        <w:lastRenderedPageBreak/>
        <w:t>источников финансирования дефицитов бюджетов;</w:t>
      </w:r>
    </w:p>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15" w:history="1">
        <w:r w:rsidRPr="00CB4639">
          <w:rPr>
            <w:sz w:val="28"/>
            <w:szCs w:val="28"/>
          </w:rPr>
          <w:t>классификации</w:t>
        </w:r>
      </w:hyperlink>
      <w:r w:rsidRPr="00CB4639">
        <w:rPr>
          <w:sz w:val="28"/>
          <w:szCs w:val="28"/>
        </w:rPr>
        <w:t xml:space="preserve"> доходов бюджетов;</w:t>
      </w:r>
    </w:p>
    <w:p w:rsidR="00B0194E" w:rsidRPr="00CB4639" w:rsidRDefault="00B0194E" w:rsidP="00B0194E">
      <w:pPr>
        <w:widowControl w:val="0"/>
        <w:autoSpaceDE w:val="0"/>
        <w:autoSpaceDN w:val="0"/>
        <w:adjustRightInd w:val="0"/>
        <w:jc w:val="both"/>
        <w:rPr>
          <w:sz w:val="28"/>
          <w:szCs w:val="28"/>
        </w:rPr>
      </w:pPr>
      <w:bookmarkStart w:id="32" w:name="sub_10113"/>
      <w:r w:rsidRPr="00CB4639">
        <w:rPr>
          <w:sz w:val="28"/>
          <w:szCs w:val="28"/>
        </w:rPr>
        <w:t>в) перечисления средств в рамках расчетов между головным учреждением и обособленным(и) подразделением(</w:t>
      </w:r>
      <w:proofErr w:type="spellStart"/>
      <w:r w:rsidRPr="00CB4639">
        <w:rPr>
          <w:sz w:val="28"/>
          <w:szCs w:val="28"/>
        </w:rPr>
        <w:t>ями</w:t>
      </w:r>
      <w:proofErr w:type="spellEnd"/>
      <w:r w:rsidRPr="00CB4639">
        <w:rPr>
          <w:sz w:val="28"/>
          <w:szCs w:val="28"/>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32"/>
    <w:p w:rsidR="00B0194E" w:rsidRPr="00CB4639" w:rsidRDefault="00B0194E" w:rsidP="00B0194E">
      <w:pPr>
        <w:widowControl w:val="0"/>
        <w:autoSpaceDE w:val="0"/>
        <w:autoSpaceDN w:val="0"/>
        <w:adjustRightInd w:val="0"/>
        <w:jc w:val="both"/>
        <w:rPr>
          <w:sz w:val="28"/>
          <w:szCs w:val="28"/>
        </w:rPr>
      </w:pPr>
      <w:r w:rsidRPr="00CB4639">
        <w:rPr>
          <w:sz w:val="28"/>
          <w:szCs w:val="28"/>
        </w:rPr>
        <w:t>По решению органа - 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B0194E" w:rsidRPr="00CB4639" w:rsidRDefault="00B0194E" w:rsidP="00B0194E">
      <w:pPr>
        <w:widowControl w:val="0"/>
        <w:autoSpaceDE w:val="0"/>
        <w:autoSpaceDN w:val="0"/>
        <w:adjustRightInd w:val="0"/>
        <w:jc w:val="both"/>
        <w:rPr>
          <w:sz w:val="28"/>
          <w:szCs w:val="28"/>
        </w:rPr>
      </w:pPr>
      <w:bookmarkStart w:id="33" w:name="sub_1012"/>
      <w:r w:rsidRPr="00CB4639">
        <w:rPr>
          <w:sz w:val="28"/>
          <w:szCs w:val="28"/>
        </w:rPr>
        <w:t xml:space="preserve">12. Изменение показателей </w:t>
      </w:r>
      <w:hyperlink w:anchor="sub_11000" w:history="1">
        <w:r w:rsidRPr="00CB4639">
          <w:rPr>
            <w:sz w:val="28"/>
            <w:szCs w:val="28"/>
          </w:rPr>
          <w:t>Плана</w:t>
        </w:r>
      </w:hyperlink>
      <w:r w:rsidRPr="00CB4639">
        <w:rPr>
          <w:sz w:val="28"/>
          <w:szCs w:val="28"/>
        </w:rPr>
        <w:t xml:space="preserve"> в течение текущего финансового года должно осуществляться в связи с:</w:t>
      </w:r>
    </w:p>
    <w:p w:rsidR="00B0194E" w:rsidRPr="00CB4639" w:rsidRDefault="00B0194E" w:rsidP="00B0194E">
      <w:pPr>
        <w:widowControl w:val="0"/>
        <w:autoSpaceDE w:val="0"/>
        <w:autoSpaceDN w:val="0"/>
        <w:adjustRightInd w:val="0"/>
        <w:jc w:val="both"/>
        <w:rPr>
          <w:sz w:val="28"/>
          <w:szCs w:val="28"/>
        </w:rPr>
      </w:pPr>
      <w:bookmarkStart w:id="34" w:name="sub_10121"/>
      <w:bookmarkEnd w:id="33"/>
      <w:r w:rsidRPr="00CB4639">
        <w:rPr>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B0194E" w:rsidRPr="00CB4639" w:rsidRDefault="00B0194E" w:rsidP="00B0194E">
      <w:pPr>
        <w:widowControl w:val="0"/>
        <w:autoSpaceDE w:val="0"/>
        <w:autoSpaceDN w:val="0"/>
        <w:adjustRightInd w:val="0"/>
        <w:jc w:val="both"/>
        <w:rPr>
          <w:sz w:val="28"/>
          <w:szCs w:val="28"/>
        </w:rPr>
      </w:pPr>
      <w:bookmarkStart w:id="35" w:name="sub_10122"/>
      <w:bookmarkEnd w:id="34"/>
      <w:r w:rsidRPr="00CB4639">
        <w:rPr>
          <w:sz w:val="28"/>
          <w:szCs w:val="28"/>
        </w:rPr>
        <w:t>б) изменением объемов планируемых поступлений, а также объемов и (или) направлений выплат, в том числе в связи с:</w:t>
      </w:r>
    </w:p>
    <w:bookmarkEnd w:id="35"/>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изменением объема предоставляемых субсидий на финансовое обеспечение </w:t>
      </w:r>
      <w:r w:rsidR="007E76B8" w:rsidRPr="00CB4639">
        <w:rPr>
          <w:sz w:val="28"/>
          <w:szCs w:val="28"/>
        </w:rPr>
        <w:t>муниципального задания</w:t>
      </w:r>
      <w:r w:rsidRPr="00CB4639">
        <w:rPr>
          <w:sz w:val="28"/>
          <w:szCs w:val="28"/>
        </w:rPr>
        <w:t>, целевых субсидий, субсидий на осуществление капитальных вложений, грантов;</w:t>
      </w:r>
    </w:p>
    <w:p w:rsidR="00B0194E" w:rsidRPr="00CB4639" w:rsidRDefault="00B0194E" w:rsidP="00B0194E">
      <w:pPr>
        <w:widowControl w:val="0"/>
        <w:autoSpaceDE w:val="0"/>
        <w:autoSpaceDN w:val="0"/>
        <w:adjustRightInd w:val="0"/>
        <w:jc w:val="both"/>
        <w:rPr>
          <w:sz w:val="28"/>
          <w:szCs w:val="28"/>
        </w:rPr>
      </w:pPr>
      <w:r w:rsidRPr="00CB4639">
        <w:rPr>
          <w:sz w:val="28"/>
          <w:szCs w:val="28"/>
        </w:rPr>
        <w:t>изменением объема услуг (работ), предоставляемых за плату;</w:t>
      </w:r>
    </w:p>
    <w:p w:rsidR="00B0194E" w:rsidRPr="00CB4639" w:rsidRDefault="00B0194E" w:rsidP="00B0194E">
      <w:pPr>
        <w:widowControl w:val="0"/>
        <w:autoSpaceDE w:val="0"/>
        <w:autoSpaceDN w:val="0"/>
        <w:adjustRightInd w:val="0"/>
        <w:jc w:val="both"/>
        <w:rPr>
          <w:sz w:val="28"/>
          <w:szCs w:val="28"/>
        </w:rPr>
      </w:pPr>
      <w:r w:rsidRPr="00CB4639">
        <w:rPr>
          <w:sz w:val="28"/>
          <w:szCs w:val="28"/>
        </w:rPr>
        <w:t>изменением объемов безвозмездных поступлений от юридических и физических лиц;</w:t>
      </w:r>
    </w:p>
    <w:p w:rsidR="00B0194E" w:rsidRPr="00CB4639" w:rsidRDefault="00B0194E" w:rsidP="00B0194E">
      <w:pPr>
        <w:widowControl w:val="0"/>
        <w:autoSpaceDE w:val="0"/>
        <w:autoSpaceDN w:val="0"/>
        <w:adjustRightInd w:val="0"/>
        <w:jc w:val="both"/>
        <w:rPr>
          <w:sz w:val="28"/>
          <w:szCs w:val="28"/>
        </w:rPr>
      </w:pPr>
      <w:r w:rsidRPr="00CB4639">
        <w:rPr>
          <w:sz w:val="28"/>
          <w:szCs w:val="28"/>
        </w:rPr>
        <w:t>поступлением средств дебиторской задолженности прошлых лет, не включенных в показатели Плана при его составлении;</w:t>
      </w:r>
    </w:p>
    <w:p w:rsidR="00B0194E" w:rsidRPr="00CB4639" w:rsidRDefault="00B0194E" w:rsidP="00B0194E">
      <w:pPr>
        <w:widowControl w:val="0"/>
        <w:autoSpaceDE w:val="0"/>
        <w:autoSpaceDN w:val="0"/>
        <w:adjustRightInd w:val="0"/>
        <w:jc w:val="both"/>
        <w:rPr>
          <w:sz w:val="28"/>
          <w:szCs w:val="28"/>
        </w:rPr>
      </w:pPr>
      <w:r w:rsidRPr="00CB4639">
        <w:rPr>
          <w:sz w:val="28"/>
          <w:szCs w:val="28"/>
        </w:rPr>
        <w:t>увеличением выплат по неисполненным обязательствам прошлых лет, не включенных в показатели Плана при его составлении;</w:t>
      </w:r>
    </w:p>
    <w:p w:rsidR="00B0194E" w:rsidRPr="00CB4639" w:rsidRDefault="00B0194E" w:rsidP="00B0194E">
      <w:pPr>
        <w:widowControl w:val="0"/>
        <w:autoSpaceDE w:val="0"/>
        <w:autoSpaceDN w:val="0"/>
        <w:adjustRightInd w:val="0"/>
        <w:jc w:val="both"/>
        <w:rPr>
          <w:sz w:val="28"/>
          <w:szCs w:val="28"/>
        </w:rPr>
      </w:pPr>
      <w:bookmarkStart w:id="36" w:name="sub_10123"/>
      <w:r w:rsidRPr="00CB4639">
        <w:rPr>
          <w:sz w:val="28"/>
          <w:szCs w:val="28"/>
        </w:rPr>
        <w:t>в) проведением реорганизации учреждения.</w:t>
      </w:r>
    </w:p>
    <w:p w:rsidR="00B0194E" w:rsidRPr="00CB4639" w:rsidRDefault="00B0194E" w:rsidP="00B0194E">
      <w:pPr>
        <w:widowControl w:val="0"/>
        <w:autoSpaceDE w:val="0"/>
        <w:autoSpaceDN w:val="0"/>
        <w:adjustRightInd w:val="0"/>
        <w:jc w:val="both"/>
        <w:rPr>
          <w:sz w:val="28"/>
          <w:szCs w:val="28"/>
        </w:rPr>
      </w:pPr>
      <w:bookmarkStart w:id="37" w:name="sub_1013"/>
      <w:bookmarkEnd w:id="36"/>
      <w:r w:rsidRPr="00CB4639">
        <w:rPr>
          <w:sz w:val="28"/>
          <w:szCs w:val="28"/>
        </w:rPr>
        <w:t>13.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B0194E" w:rsidRPr="00CB4639" w:rsidRDefault="00B0194E" w:rsidP="00B0194E">
      <w:pPr>
        <w:widowControl w:val="0"/>
        <w:autoSpaceDE w:val="0"/>
        <w:autoSpaceDN w:val="0"/>
        <w:adjustRightInd w:val="0"/>
        <w:jc w:val="both"/>
        <w:rPr>
          <w:sz w:val="28"/>
          <w:szCs w:val="28"/>
        </w:rPr>
      </w:pPr>
      <w:bookmarkStart w:id="38" w:name="sub_1014"/>
      <w:bookmarkEnd w:id="37"/>
      <w:r w:rsidRPr="00CB4639">
        <w:rPr>
          <w:sz w:val="28"/>
          <w:szCs w:val="28"/>
        </w:rPr>
        <w:t xml:space="preserve">14. Внесение изменений в показатели </w:t>
      </w:r>
      <w:hyperlink w:anchor="sub_11000" w:history="1">
        <w:r w:rsidRPr="00CB4639">
          <w:rPr>
            <w:sz w:val="28"/>
            <w:szCs w:val="28"/>
          </w:rPr>
          <w:t>Плана</w:t>
        </w:r>
      </w:hyperlink>
      <w:r w:rsidRPr="00CB4639">
        <w:rPr>
          <w:sz w:val="28"/>
          <w:szCs w:val="28"/>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sub_1015" w:history="1">
        <w:r w:rsidRPr="00CB4639">
          <w:rPr>
            <w:sz w:val="28"/>
            <w:szCs w:val="28"/>
          </w:rPr>
          <w:t>пунктом  15</w:t>
        </w:r>
      </w:hyperlink>
      <w:r w:rsidRPr="00CB4639">
        <w:rPr>
          <w:sz w:val="28"/>
          <w:szCs w:val="28"/>
        </w:rPr>
        <w:t xml:space="preserve"> Требований.</w:t>
      </w:r>
    </w:p>
    <w:p w:rsidR="00B0194E" w:rsidRPr="00CB4639" w:rsidRDefault="00B0194E" w:rsidP="00B0194E">
      <w:pPr>
        <w:widowControl w:val="0"/>
        <w:autoSpaceDE w:val="0"/>
        <w:autoSpaceDN w:val="0"/>
        <w:adjustRightInd w:val="0"/>
        <w:jc w:val="both"/>
        <w:rPr>
          <w:sz w:val="28"/>
          <w:szCs w:val="28"/>
        </w:rPr>
      </w:pPr>
      <w:bookmarkStart w:id="39" w:name="sub_1015"/>
      <w:bookmarkEnd w:id="38"/>
      <w:r w:rsidRPr="00CB4639">
        <w:rPr>
          <w:sz w:val="28"/>
          <w:szCs w:val="28"/>
        </w:rPr>
        <w:t>15. Учреждение по решению органа -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B0194E" w:rsidRPr="00CB4639" w:rsidRDefault="00B0194E" w:rsidP="00B0194E">
      <w:pPr>
        <w:widowControl w:val="0"/>
        <w:autoSpaceDE w:val="0"/>
        <w:autoSpaceDN w:val="0"/>
        <w:adjustRightInd w:val="0"/>
        <w:jc w:val="both"/>
        <w:rPr>
          <w:sz w:val="28"/>
          <w:szCs w:val="28"/>
        </w:rPr>
      </w:pPr>
      <w:bookmarkStart w:id="40" w:name="sub_10151"/>
      <w:bookmarkEnd w:id="39"/>
      <w:r w:rsidRPr="00CB4639">
        <w:rPr>
          <w:sz w:val="28"/>
          <w:szCs w:val="28"/>
        </w:rPr>
        <w:t>а) при поступлении в текущем финансовом году:</w:t>
      </w:r>
    </w:p>
    <w:bookmarkEnd w:id="40"/>
    <w:p w:rsidR="00B0194E" w:rsidRPr="00CB4639" w:rsidRDefault="00B0194E" w:rsidP="00B0194E">
      <w:pPr>
        <w:widowControl w:val="0"/>
        <w:autoSpaceDE w:val="0"/>
        <w:autoSpaceDN w:val="0"/>
        <w:adjustRightInd w:val="0"/>
        <w:jc w:val="both"/>
        <w:rPr>
          <w:sz w:val="28"/>
          <w:szCs w:val="28"/>
        </w:rPr>
      </w:pPr>
      <w:r w:rsidRPr="00CB4639">
        <w:rPr>
          <w:sz w:val="28"/>
          <w:szCs w:val="28"/>
        </w:rPr>
        <w:t>сумм возврата дебиторской задолженности прошлых лет;</w:t>
      </w:r>
    </w:p>
    <w:p w:rsidR="00B0194E" w:rsidRPr="00CB4639" w:rsidRDefault="00B0194E" w:rsidP="00B0194E">
      <w:pPr>
        <w:widowControl w:val="0"/>
        <w:autoSpaceDE w:val="0"/>
        <w:autoSpaceDN w:val="0"/>
        <w:adjustRightInd w:val="0"/>
        <w:jc w:val="both"/>
        <w:rPr>
          <w:sz w:val="28"/>
          <w:szCs w:val="28"/>
        </w:rPr>
      </w:pPr>
      <w:r w:rsidRPr="00CB4639">
        <w:rPr>
          <w:sz w:val="28"/>
          <w:szCs w:val="28"/>
        </w:rPr>
        <w:lastRenderedPageBreak/>
        <w:t>сумм, поступивших в возмещение ущерба, недостач, выявленных в текущем финансовом году;</w:t>
      </w:r>
    </w:p>
    <w:p w:rsidR="00B0194E" w:rsidRPr="00CB4639" w:rsidRDefault="00B0194E" w:rsidP="00B0194E">
      <w:pPr>
        <w:widowControl w:val="0"/>
        <w:autoSpaceDE w:val="0"/>
        <w:autoSpaceDN w:val="0"/>
        <w:adjustRightInd w:val="0"/>
        <w:jc w:val="both"/>
        <w:rPr>
          <w:sz w:val="28"/>
          <w:szCs w:val="28"/>
        </w:rPr>
      </w:pPr>
      <w:r w:rsidRPr="00CB4639">
        <w:rPr>
          <w:sz w:val="28"/>
          <w:szCs w:val="28"/>
        </w:rPr>
        <w:t>сумм, поступивших по решению суда или на основании исполнительных документов;</w:t>
      </w:r>
    </w:p>
    <w:p w:rsidR="00B0194E" w:rsidRPr="00CB4639" w:rsidRDefault="00B0194E" w:rsidP="00B0194E">
      <w:pPr>
        <w:widowControl w:val="0"/>
        <w:autoSpaceDE w:val="0"/>
        <w:autoSpaceDN w:val="0"/>
        <w:adjustRightInd w:val="0"/>
        <w:jc w:val="both"/>
        <w:rPr>
          <w:sz w:val="28"/>
          <w:szCs w:val="28"/>
        </w:rPr>
      </w:pPr>
      <w:bookmarkStart w:id="41" w:name="sub_10152"/>
      <w:r w:rsidRPr="00CB4639">
        <w:rPr>
          <w:sz w:val="28"/>
          <w:szCs w:val="28"/>
        </w:rPr>
        <w:t>б) при необходимости осуществления выплат:</w:t>
      </w:r>
    </w:p>
    <w:bookmarkEnd w:id="41"/>
    <w:p w:rsidR="00B0194E" w:rsidRPr="00CB4639" w:rsidRDefault="00B0194E" w:rsidP="00B0194E">
      <w:pPr>
        <w:widowControl w:val="0"/>
        <w:autoSpaceDE w:val="0"/>
        <w:autoSpaceDN w:val="0"/>
        <w:adjustRightInd w:val="0"/>
        <w:jc w:val="both"/>
        <w:rPr>
          <w:sz w:val="28"/>
          <w:szCs w:val="28"/>
        </w:rPr>
      </w:pPr>
      <w:r w:rsidRPr="00CB4639">
        <w:rPr>
          <w:sz w:val="28"/>
          <w:szCs w:val="28"/>
        </w:rPr>
        <w:t>по возврату в бюджет бюджетной системы Российской Федерации субсидий, полученных в прошлых отчетных периодах;</w:t>
      </w:r>
    </w:p>
    <w:p w:rsidR="00B0194E" w:rsidRPr="00CB4639" w:rsidRDefault="00B0194E" w:rsidP="00B0194E">
      <w:pPr>
        <w:widowControl w:val="0"/>
        <w:autoSpaceDE w:val="0"/>
        <w:autoSpaceDN w:val="0"/>
        <w:adjustRightInd w:val="0"/>
        <w:jc w:val="both"/>
        <w:rPr>
          <w:sz w:val="28"/>
          <w:szCs w:val="28"/>
        </w:rPr>
      </w:pPr>
      <w:r w:rsidRPr="00CB4639">
        <w:rPr>
          <w:sz w:val="28"/>
          <w:szCs w:val="28"/>
        </w:rPr>
        <w:t>по возмещению ущерба;</w:t>
      </w:r>
    </w:p>
    <w:p w:rsidR="00B0194E" w:rsidRPr="00CB4639" w:rsidRDefault="00B0194E" w:rsidP="00B0194E">
      <w:pPr>
        <w:widowControl w:val="0"/>
        <w:autoSpaceDE w:val="0"/>
        <w:autoSpaceDN w:val="0"/>
        <w:adjustRightInd w:val="0"/>
        <w:jc w:val="both"/>
        <w:rPr>
          <w:sz w:val="28"/>
          <w:szCs w:val="28"/>
        </w:rPr>
      </w:pPr>
      <w:r w:rsidRPr="00CB4639">
        <w:rPr>
          <w:sz w:val="28"/>
          <w:szCs w:val="28"/>
        </w:rPr>
        <w:t>по решению суда, на основании исполнительных документов;</w:t>
      </w:r>
    </w:p>
    <w:p w:rsidR="00B0194E" w:rsidRPr="00CB4639" w:rsidRDefault="00B0194E" w:rsidP="00B0194E">
      <w:pPr>
        <w:widowControl w:val="0"/>
        <w:autoSpaceDE w:val="0"/>
        <w:autoSpaceDN w:val="0"/>
        <w:adjustRightInd w:val="0"/>
        <w:jc w:val="both"/>
        <w:rPr>
          <w:sz w:val="28"/>
          <w:szCs w:val="28"/>
        </w:rPr>
      </w:pPr>
      <w:r w:rsidRPr="00CB4639">
        <w:rPr>
          <w:sz w:val="28"/>
          <w:szCs w:val="28"/>
        </w:rPr>
        <w:t>по уплате штрафов, в том числе административных.</w:t>
      </w:r>
    </w:p>
    <w:p w:rsidR="00B0194E" w:rsidRPr="00CB4639" w:rsidRDefault="00B0194E" w:rsidP="00B0194E">
      <w:pPr>
        <w:widowControl w:val="0"/>
        <w:autoSpaceDE w:val="0"/>
        <w:autoSpaceDN w:val="0"/>
        <w:adjustRightInd w:val="0"/>
        <w:jc w:val="both"/>
        <w:rPr>
          <w:sz w:val="28"/>
          <w:szCs w:val="28"/>
        </w:rPr>
      </w:pPr>
      <w:bookmarkStart w:id="42" w:name="sub_1016"/>
      <w:r w:rsidRPr="00CB4639">
        <w:rPr>
          <w:sz w:val="28"/>
          <w:szCs w:val="28"/>
        </w:rPr>
        <w:t xml:space="preserve">16. При внесении изменений в показатели </w:t>
      </w:r>
      <w:hyperlink w:anchor="sub_11000" w:history="1">
        <w:r w:rsidRPr="00CB4639">
          <w:rPr>
            <w:sz w:val="28"/>
            <w:szCs w:val="28"/>
          </w:rPr>
          <w:t>Плана</w:t>
        </w:r>
      </w:hyperlink>
      <w:r w:rsidRPr="00CB4639">
        <w:rPr>
          <w:sz w:val="28"/>
          <w:szCs w:val="28"/>
        </w:rPr>
        <w:t xml:space="preserve"> в случае, установленном </w:t>
      </w:r>
      <w:hyperlink w:anchor="sub_10123" w:history="1">
        <w:proofErr w:type="gramStart"/>
        <w:r w:rsidRPr="00CB4639">
          <w:rPr>
            <w:sz w:val="28"/>
            <w:szCs w:val="28"/>
          </w:rPr>
          <w:t>подпунктом  "</w:t>
        </w:r>
        <w:proofErr w:type="gramEnd"/>
        <w:r w:rsidRPr="00CB4639">
          <w:rPr>
            <w:sz w:val="28"/>
            <w:szCs w:val="28"/>
          </w:rPr>
          <w:t>в" пункта 12</w:t>
        </w:r>
      </w:hyperlink>
      <w:r w:rsidRPr="00CB4639">
        <w:rPr>
          <w:sz w:val="28"/>
          <w:szCs w:val="28"/>
        </w:rPr>
        <w:t xml:space="preserve"> Требований, при реорганизации:</w:t>
      </w:r>
    </w:p>
    <w:p w:rsidR="00B0194E" w:rsidRPr="00CB4639" w:rsidRDefault="00B0194E" w:rsidP="00B0194E">
      <w:pPr>
        <w:widowControl w:val="0"/>
        <w:autoSpaceDE w:val="0"/>
        <w:autoSpaceDN w:val="0"/>
        <w:adjustRightInd w:val="0"/>
        <w:jc w:val="both"/>
        <w:rPr>
          <w:sz w:val="28"/>
          <w:szCs w:val="28"/>
        </w:rPr>
      </w:pPr>
      <w:bookmarkStart w:id="43" w:name="sub_10161"/>
      <w:bookmarkEnd w:id="42"/>
      <w:r w:rsidRPr="00CB4639">
        <w:rPr>
          <w:sz w:val="28"/>
          <w:szCs w:val="28"/>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B0194E" w:rsidRPr="00CB4639" w:rsidRDefault="00B0194E" w:rsidP="00B0194E">
      <w:pPr>
        <w:widowControl w:val="0"/>
        <w:autoSpaceDE w:val="0"/>
        <w:autoSpaceDN w:val="0"/>
        <w:adjustRightInd w:val="0"/>
        <w:jc w:val="both"/>
        <w:rPr>
          <w:sz w:val="28"/>
          <w:szCs w:val="28"/>
        </w:rPr>
      </w:pPr>
      <w:bookmarkStart w:id="44" w:name="sub_10162"/>
      <w:bookmarkEnd w:id="43"/>
      <w:r w:rsidRPr="00CB4639">
        <w:rPr>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B0194E" w:rsidRPr="00CB4639" w:rsidRDefault="00B0194E" w:rsidP="00B0194E">
      <w:pPr>
        <w:widowControl w:val="0"/>
        <w:autoSpaceDE w:val="0"/>
        <w:autoSpaceDN w:val="0"/>
        <w:adjustRightInd w:val="0"/>
        <w:jc w:val="both"/>
        <w:rPr>
          <w:sz w:val="28"/>
          <w:szCs w:val="28"/>
        </w:rPr>
      </w:pPr>
      <w:bookmarkStart w:id="45" w:name="sub_10163"/>
      <w:bookmarkEnd w:id="44"/>
      <w:r w:rsidRPr="00CB4639">
        <w:rPr>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bookmarkEnd w:id="45"/>
    <w:p w:rsidR="00B0194E" w:rsidRPr="00CB4639" w:rsidRDefault="00B0194E" w:rsidP="00B0194E">
      <w:pPr>
        <w:widowControl w:val="0"/>
        <w:autoSpaceDE w:val="0"/>
        <w:autoSpaceDN w:val="0"/>
        <w:adjustRightInd w:val="0"/>
        <w:jc w:val="both"/>
        <w:rPr>
          <w:sz w:val="28"/>
          <w:szCs w:val="28"/>
        </w:rPr>
      </w:pPr>
      <w:r w:rsidRPr="00CB4639">
        <w:rPr>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CB4639">
        <w:rPr>
          <w:sz w:val="28"/>
          <w:szCs w:val="28"/>
        </w:rPr>
        <w:t>ов</w:t>
      </w:r>
      <w:proofErr w:type="spellEnd"/>
      <w:r w:rsidRPr="00CB4639">
        <w:rPr>
          <w:sz w:val="28"/>
          <w:szCs w:val="28"/>
        </w:rPr>
        <w:t>) учреждения(</w:t>
      </w:r>
      <w:proofErr w:type="spellStart"/>
      <w:r w:rsidRPr="00CB4639">
        <w:rPr>
          <w:sz w:val="28"/>
          <w:szCs w:val="28"/>
        </w:rPr>
        <w:t>ий</w:t>
      </w:r>
      <w:proofErr w:type="spellEnd"/>
      <w:r w:rsidRPr="00CB4639">
        <w:rPr>
          <w:sz w:val="28"/>
          <w:szCs w:val="28"/>
        </w:rPr>
        <w:t>) до начала реорганизации.</w:t>
      </w:r>
    </w:p>
    <w:p w:rsidR="00B0194E" w:rsidRPr="00CB4639" w:rsidRDefault="00B0194E" w:rsidP="00B0194E">
      <w:pPr>
        <w:widowControl w:val="0"/>
        <w:autoSpaceDE w:val="0"/>
        <w:autoSpaceDN w:val="0"/>
        <w:adjustRightInd w:val="0"/>
        <w:jc w:val="both"/>
        <w:rPr>
          <w:sz w:val="28"/>
          <w:szCs w:val="28"/>
        </w:rPr>
      </w:pPr>
    </w:p>
    <w:p w:rsidR="00B0194E" w:rsidRPr="00CB4639" w:rsidRDefault="00B0194E" w:rsidP="00B0194E">
      <w:pPr>
        <w:widowControl w:val="0"/>
        <w:autoSpaceDE w:val="0"/>
        <w:autoSpaceDN w:val="0"/>
        <w:adjustRightInd w:val="0"/>
        <w:spacing w:before="108" w:after="108"/>
        <w:jc w:val="center"/>
        <w:outlineLvl w:val="0"/>
        <w:rPr>
          <w:b/>
          <w:bCs/>
          <w:sz w:val="28"/>
          <w:szCs w:val="28"/>
        </w:rPr>
      </w:pPr>
      <w:bookmarkStart w:id="46" w:name="sub_1300"/>
      <w:r w:rsidRPr="00CB4639">
        <w:rPr>
          <w:b/>
          <w:bCs/>
          <w:sz w:val="28"/>
          <w:szCs w:val="28"/>
        </w:rPr>
        <w:t>III. Формирование обоснований (расчетов) плановых показателей поступлений и выплат</w:t>
      </w:r>
    </w:p>
    <w:bookmarkEnd w:id="46"/>
    <w:p w:rsidR="00B0194E" w:rsidRPr="00CB4639" w:rsidRDefault="00B0194E" w:rsidP="00B0194E">
      <w:pPr>
        <w:widowControl w:val="0"/>
        <w:autoSpaceDE w:val="0"/>
        <w:autoSpaceDN w:val="0"/>
        <w:adjustRightInd w:val="0"/>
        <w:jc w:val="both"/>
        <w:rPr>
          <w:sz w:val="28"/>
          <w:szCs w:val="28"/>
        </w:rPr>
      </w:pPr>
    </w:p>
    <w:p w:rsidR="00B0194E" w:rsidRPr="00CB4639" w:rsidRDefault="00B0194E" w:rsidP="00B0194E">
      <w:pPr>
        <w:widowControl w:val="0"/>
        <w:autoSpaceDE w:val="0"/>
        <w:autoSpaceDN w:val="0"/>
        <w:adjustRightInd w:val="0"/>
        <w:jc w:val="both"/>
        <w:rPr>
          <w:sz w:val="28"/>
          <w:szCs w:val="28"/>
        </w:rPr>
      </w:pPr>
      <w:bookmarkStart w:id="47" w:name="sub_1017"/>
      <w:r w:rsidRPr="00CB4639">
        <w:rPr>
          <w:sz w:val="28"/>
          <w:szCs w:val="28"/>
        </w:rPr>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bookmarkEnd w:id="47"/>
    <w:p w:rsidR="00B0194E" w:rsidRPr="00CB4639" w:rsidRDefault="00B0194E" w:rsidP="00B0194E">
      <w:pPr>
        <w:widowControl w:val="0"/>
        <w:autoSpaceDE w:val="0"/>
        <w:autoSpaceDN w:val="0"/>
        <w:adjustRightInd w:val="0"/>
        <w:jc w:val="both"/>
        <w:rPr>
          <w:sz w:val="28"/>
          <w:szCs w:val="28"/>
        </w:rPr>
      </w:pPr>
      <w:r w:rsidRPr="00CB4639">
        <w:rPr>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B0194E" w:rsidRPr="00CB4639" w:rsidRDefault="00B0194E" w:rsidP="00B0194E">
      <w:pPr>
        <w:widowControl w:val="0"/>
        <w:autoSpaceDE w:val="0"/>
        <w:autoSpaceDN w:val="0"/>
        <w:adjustRightInd w:val="0"/>
        <w:jc w:val="both"/>
        <w:rPr>
          <w:sz w:val="28"/>
          <w:szCs w:val="28"/>
        </w:rPr>
      </w:pPr>
      <w:bookmarkStart w:id="48" w:name="sub_1018"/>
      <w:r w:rsidRPr="00CB4639">
        <w:rPr>
          <w:sz w:val="28"/>
          <w:szCs w:val="28"/>
        </w:rPr>
        <w:t>18. Расчеты доходов формируются:</w:t>
      </w:r>
    </w:p>
    <w:bookmarkEnd w:id="48"/>
    <w:p w:rsidR="00B0194E" w:rsidRPr="00CB4639" w:rsidRDefault="00B0194E" w:rsidP="00B0194E">
      <w:pPr>
        <w:widowControl w:val="0"/>
        <w:autoSpaceDE w:val="0"/>
        <w:autoSpaceDN w:val="0"/>
        <w:adjustRightInd w:val="0"/>
        <w:jc w:val="both"/>
        <w:rPr>
          <w:sz w:val="28"/>
          <w:szCs w:val="28"/>
        </w:rPr>
      </w:pPr>
      <w:r w:rsidRPr="00CB4639">
        <w:rPr>
          <w:sz w:val="28"/>
          <w:szCs w:val="28"/>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по доходам от оказания услуг (выполнения работ) (в том числе в виде субсидии на </w:t>
      </w:r>
      <w:r w:rsidRPr="00CB4639">
        <w:rPr>
          <w:sz w:val="28"/>
          <w:szCs w:val="28"/>
        </w:rPr>
        <w:lastRenderedPageBreak/>
        <w:t xml:space="preserve">финансовое обеспечение выполнения </w:t>
      </w:r>
      <w:r w:rsidR="007E76B8" w:rsidRPr="00CB4639">
        <w:rPr>
          <w:sz w:val="28"/>
          <w:szCs w:val="28"/>
        </w:rPr>
        <w:t>муниципального задания</w:t>
      </w:r>
      <w:proofErr w:type="gramStart"/>
      <w:r w:rsidRPr="00CB4639">
        <w:rPr>
          <w:sz w:val="28"/>
          <w:szCs w:val="28"/>
        </w:rPr>
        <w:t>, )</w:t>
      </w:r>
      <w:proofErr w:type="gramEnd"/>
      <w:r w:rsidRPr="00CB4639">
        <w:rPr>
          <w:sz w:val="28"/>
          <w:szCs w:val="28"/>
        </w:rPr>
        <w:t>;</w:t>
      </w:r>
    </w:p>
    <w:p w:rsidR="00B0194E" w:rsidRPr="00CB4639" w:rsidRDefault="00B0194E" w:rsidP="00B0194E">
      <w:pPr>
        <w:widowControl w:val="0"/>
        <w:autoSpaceDE w:val="0"/>
        <w:autoSpaceDN w:val="0"/>
        <w:adjustRightInd w:val="0"/>
        <w:jc w:val="both"/>
        <w:rPr>
          <w:sz w:val="28"/>
          <w:szCs w:val="28"/>
        </w:rPr>
      </w:pPr>
      <w:r w:rsidRPr="00CB4639">
        <w:rPr>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B0194E" w:rsidRPr="00CB4639" w:rsidRDefault="00B0194E" w:rsidP="00B0194E">
      <w:pPr>
        <w:widowControl w:val="0"/>
        <w:autoSpaceDE w:val="0"/>
        <w:autoSpaceDN w:val="0"/>
        <w:adjustRightInd w:val="0"/>
        <w:jc w:val="both"/>
        <w:rPr>
          <w:sz w:val="28"/>
          <w:szCs w:val="28"/>
        </w:rPr>
      </w:pPr>
      <w:r w:rsidRPr="00CB4639">
        <w:rPr>
          <w:sz w:val="28"/>
          <w:szCs w:val="28"/>
        </w:rPr>
        <w:t>по доходам в виде безвозмездных денежных поступлений (в том числе грантов, пожертвований);</w:t>
      </w:r>
    </w:p>
    <w:p w:rsidR="00B0194E" w:rsidRPr="00CB4639" w:rsidRDefault="00B0194E" w:rsidP="00B0194E">
      <w:pPr>
        <w:widowControl w:val="0"/>
        <w:autoSpaceDE w:val="0"/>
        <w:autoSpaceDN w:val="0"/>
        <w:adjustRightInd w:val="0"/>
        <w:jc w:val="both"/>
        <w:rPr>
          <w:sz w:val="28"/>
          <w:szCs w:val="28"/>
        </w:rPr>
      </w:pPr>
      <w:r w:rsidRPr="00CB4639">
        <w:rPr>
          <w:sz w:val="28"/>
          <w:szCs w:val="28"/>
        </w:rPr>
        <w:t>по доходам в виде целевых субсидий, а также субсидий на осуществление капитальных вложений;</w:t>
      </w:r>
    </w:p>
    <w:p w:rsidR="00B0194E" w:rsidRPr="00CB4639" w:rsidRDefault="00B0194E" w:rsidP="00B0194E">
      <w:pPr>
        <w:widowControl w:val="0"/>
        <w:autoSpaceDE w:val="0"/>
        <w:autoSpaceDN w:val="0"/>
        <w:adjustRightInd w:val="0"/>
        <w:jc w:val="both"/>
        <w:rPr>
          <w:sz w:val="28"/>
          <w:szCs w:val="28"/>
        </w:rPr>
      </w:pPr>
      <w:r w:rsidRPr="00CB4639">
        <w:rPr>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B0194E" w:rsidRPr="00CB4639" w:rsidRDefault="00B0194E" w:rsidP="00B0194E">
      <w:pPr>
        <w:widowControl w:val="0"/>
        <w:autoSpaceDE w:val="0"/>
        <w:autoSpaceDN w:val="0"/>
        <w:adjustRightInd w:val="0"/>
        <w:jc w:val="both"/>
        <w:rPr>
          <w:sz w:val="28"/>
          <w:szCs w:val="28"/>
        </w:rPr>
      </w:pPr>
      <w:bookmarkStart w:id="49" w:name="sub_1019"/>
      <w:r w:rsidRPr="00CB4639">
        <w:rPr>
          <w:sz w:val="28"/>
          <w:szCs w:val="28"/>
        </w:rPr>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bookmarkEnd w:id="49"/>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Расчет доходов в виде возмещения расходов, понесенных в связи с эксплуатацией </w:t>
      </w:r>
      <w:r w:rsidR="007E76B8" w:rsidRPr="00CB4639">
        <w:rPr>
          <w:sz w:val="28"/>
          <w:szCs w:val="28"/>
        </w:rPr>
        <w:t>муниципального имущества</w:t>
      </w:r>
      <w:r w:rsidRPr="00CB4639">
        <w:rPr>
          <w:sz w:val="28"/>
          <w:szCs w:val="28"/>
        </w:rPr>
        <w:t>, закрепленного на праве оперативного управления, исходя из объема предоставленного в пользование имущества и планируемой стоимости услуг (возмещаемых расходов).</w:t>
      </w:r>
    </w:p>
    <w:p w:rsidR="00B0194E" w:rsidRPr="00CB4639" w:rsidRDefault="00B0194E" w:rsidP="00B0194E">
      <w:pPr>
        <w:widowControl w:val="0"/>
        <w:autoSpaceDE w:val="0"/>
        <w:autoSpaceDN w:val="0"/>
        <w:adjustRightInd w:val="0"/>
        <w:jc w:val="both"/>
        <w:rPr>
          <w:sz w:val="28"/>
          <w:szCs w:val="28"/>
        </w:rPr>
      </w:pPr>
      <w:r w:rsidRPr="00CB4639">
        <w:rPr>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B0194E" w:rsidRPr="00CB4639" w:rsidRDefault="00B0194E" w:rsidP="00B0194E">
      <w:pPr>
        <w:widowControl w:val="0"/>
        <w:autoSpaceDE w:val="0"/>
        <w:autoSpaceDN w:val="0"/>
        <w:adjustRightInd w:val="0"/>
        <w:jc w:val="both"/>
        <w:rPr>
          <w:sz w:val="28"/>
          <w:szCs w:val="28"/>
        </w:rPr>
      </w:pPr>
      <w:bookmarkStart w:id="50" w:name="sub_1020"/>
      <w:r w:rsidRPr="00CB4639">
        <w:rPr>
          <w:sz w:val="28"/>
          <w:szCs w:val="28"/>
        </w:rPr>
        <w:t xml:space="preserve">20. Расчет доходов от оказания услуг (выполнения работ) сверх установленного </w:t>
      </w:r>
      <w:r w:rsidR="007E76B8" w:rsidRPr="00CB4639">
        <w:rPr>
          <w:sz w:val="28"/>
          <w:szCs w:val="28"/>
        </w:rPr>
        <w:t>муниципального задания</w:t>
      </w:r>
      <w:r w:rsidRPr="00CB4639">
        <w:rPr>
          <w:sz w:val="28"/>
          <w:szCs w:val="28"/>
        </w:rPr>
        <w:t xml:space="preserve"> осуществляется исходя из планируемого объема оказания платных услуг (выполнения работ) и их планируемой стоимости.</w:t>
      </w:r>
    </w:p>
    <w:bookmarkEnd w:id="50"/>
    <w:p w:rsidR="00B0194E" w:rsidRPr="00CB4639" w:rsidRDefault="00B0194E" w:rsidP="00B0194E">
      <w:pPr>
        <w:widowControl w:val="0"/>
        <w:autoSpaceDE w:val="0"/>
        <w:autoSpaceDN w:val="0"/>
        <w:adjustRightInd w:val="0"/>
        <w:jc w:val="both"/>
        <w:rPr>
          <w:sz w:val="28"/>
          <w:szCs w:val="28"/>
        </w:rPr>
      </w:pPr>
      <w:r w:rsidRPr="00CB4639">
        <w:rPr>
          <w:sz w:val="28"/>
          <w:szCs w:val="28"/>
        </w:rPr>
        <w:t xml:space="preserve">Расчет доходов от оказания услуг (выполнения работ) в рамках установленного </w:t>
      </w:r>
      <w:r w:rsidR="007E76B8" w:rsidRPr="00CB4639">
        <w:rPr>
          <w:sz w:val="28"/>
          <w:szCs w:val="28"/>
        </w:rPr>
        <w:t>муниципального задания</w:t>
      </w:r>
      <w:r w:rsidRPr="00CB4639">
        <w:rPr>
          <w:sz w:val="28"/>
          <w:szCs w:val="28"/>
        </w:rPr>
        <w:t xml:space="preserve"> в случаях, установленных федеральным законом, осуществляется в соответствии с объемом услуг (работ), установленных муниципальны</w:t>
      </w:r>
      <w:r w:rsidR="007E76B8" w:rsidRPr="00CB4639">
        <w:rPr>
          <w:sz w:val="28"/>
          <w:szCs w:val="28"/>
        </w:rPr>
        <w:t>м</w:t>
      </w:r>
      <w:r w:rsidRPr="00CB4639">
        <w:rPr>
          <w:sz w:val="28"/>
          <w:szCs w:val="28"/>
        </w:rPr>
        <w:t xml:space="preserve"> заданием, и платой (ценой, тарифом) за указанную услугу (работу).</w:t>
      </w:r>
    </w:p>
    <w:p w:rsidR="00B0194E" w:rsidRPr="00CB4639" w:rsidRDefault="00B0194E" w:rsidP="00B0194E">
      <w:pPr>
        <w:widowControl w:val="0"/>
        <w:autoSpaceDE w:val="0"/>
        <w:autoSpaceDN w:val="0"/>
        <w:adjustRightInd w:val="0"/>
        <w:jc w:val="both"/>
        <w:rPr>
          <w:sz w:val="28"/>
          <w:szCs w:val="28"/>
        </w:rPr>
      </w:pPr>
      <w:bookmarkStart w:id="51" w:name="sub_1021"/>
      <w:r w:rsidRPr="00CB4639">
        <w:rPr>
          <w:sz w:val="28"/>
          <w:szCs w:val="28"/>
        </w:rPr>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B0194E" w:rsidRPr="00CB4639" w:rsidRDefault="00B0194E" w:rsidP="00B0194E">
      <w:pPr>
        <w:widowControl w:val="0"/>
        <w:autoSpaceDE w:val="0"/>
        <w:autoSpaceDN w:val="0"/>
        <w:adjustRightInd w:val="0"/>
        <w:jc w:val="both"/>
        <w:rPr>
          <w:sz w:val="28"/>
          <w:szCs w:val="28"/>
        </w:rPr>
      </w:pPr>
      <w:bookmarkStart w:id="52" w:name="sub_1022"/>
      <w:bookmarkEnd w:id="51"/>
      <w:r w:rsidRPr="00CB4639">
        <w:rPr>
          <w:sz w:val="28"/>
          <w:szCs w:val="28"/>
        </w:rPr>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 - учредителем.</w:t>
      </w:r>
    </w:p>
    <w:p w:rsidR="00B0194E" w:rsidRPr="00CB4639" w:rsidRDefault="00B0194E" w:rsidP="00B0194E">
      <w:pPr>
        <w:widowControl w:val="0"/>
        <w:autoSpaceDE w:val="0"/>
        <w:autoSpaceDN w:val="0"/>
        <w:adjustRightInd w:val="0"/>
        <w:jc w:val="both"/>
        <w:rPr>
          <w:sz w:val="28"/>
          <w:szCs w:val="28"/>
        </w:rPr>
      </w:pPr>
      <w:bookmarkStart w:id="53" w:name="sub_1023"/>
      <w:bookmarkEnd w:id="52"/>
      <w:r w:rsidRPr="00CB4639">
        <w:rPr>
          <w:sz w:val="28"/>
          <w:szCs w:val="28"/>
        </w:rPr>
        <w:t>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B0194E" w:rsidRPr="00CB4639" w:rsidRDefault="00B0194E" w:rsidP="00B0194E">
      <w:pPr>
        <w:widowControl w:val="0"/>
        <w:autoSpaceDE w:val="0"/>
        <w:autoSpaceDN w:val="0"/>
        <w:adjustRightInd w:val="0"/>
        <w:jc w:val="both"/>
        <w:rPr>
          <w:sz w:val="28"/>
          <w:szCs w:val="28"/>
        </w:rPr>
      </w:pPr>
      <w:bookmarkStart w:id="54" w:name="sub_1024"/>
      <w:bookmarkEnd w:id="53"/>
      <w:r w:rsidRPr="00CB4639">
        <w:rPr>
          <w:sz w:val="28"/>
          <w:szCs w:val="28"/>
        </w:rPr>
        <w:lastRenderedPageBreak/>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bookmarkEnd w:id="54"/>
    <w:p w:rsidR="00B0194E" w:rsidRPr="00CB4639" w:rsidRDefault="00B0194E" w:rsidP="00B0194E">
      <w:pPr>
        <w:widowControl w:val="0"/>
        <w:autoSpaceDE w:val="0"/>
        <w:autoSpaceDN w:val="0"/>
        <w:adjustRightInd w:val="0"/>
        <w:jc w:val="both"/>
        <w:rPr>
          <w:sz w:val="28"/>
          <w:szCs w:val="28"/>
        </w:rPr>
      </w:pPr>
      <w:r w:rsidRPr="00CB4639">
        <w:rPr>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B0194E" w:rsidRPr="00CB4639" w:rsidRDefault="00B0194E" w:rsidP="00B0194E">
      <w:pPr>
        <w:widowControl w:val="0"/>
        <w:autoSpaceDE w:val="0"/>
        <w:autoSpaceDN w:val="0"/>
        <w:adjustRightInd w:val="0"/>
        <w:jc w:val="both"/>
        <w:rPr>
          <w:sz w:val="28"/>
          <w:szCs w:val="28"/>
        </w:rPr>
      </w:pPr>
      <w:bookmarkStart w:id="55" w:name="sub_1025"/>
      <w:r w:rsidRPr="00CB4639">
        <w:rPr>
          <w:sz w:val="28"/>
          <w:szCs w:val="28"/>
        </w:rPr>
        <w:t>25. Расчет расходов на выплаты компенсационного характера персоналу, за исключением фонда оплаты труда,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B0194E" w:rsidRPr="00CB4639" w:rsidRDefault="00B0194E" w:rsidP="00B0194E">
      <w:pPr>
        <w:widowControl w:val="0"/>
        <w:autoSpaceDE w:val="0"/>
        <w:autoSpaceDN w:val="0"/>
        <w:adjustRightInd w:val="0"/>
        <w:jc w:val="both"/>
        <w:rPr>
          <w:sz w:val="28"/>
          <w:szCs w:val="28"/>
        </w:rPr>
      </w:pPr>
      <w:bookmarkStart w:id="56" w:name="sub_1026"/>
      <w:bookmarkEnd w:id="55"/>
      <w:r w:rsidRPr="00CB4639">
        <w:rPr>
          <w:sz w:val="28"/>
          <w:szCs w:val="28"/>
        </w:rPr>
        <w:t>26.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B0194E" w:rsidRPr="00CB4639" w:rsidRDefault="00B0194E" w:rsidP="00B0194E">
      <w:pPr>
        <w:widowControl w:val="0"/>
        <w:autoSpaceDE w:val="0"/>
        <w:autoSpaceDN w:val="0"/>
        <w:adjustRightInd w:val="0"/>
        <w:jc w:val="both"/>
        <w:rPr>
          <w:sz w:val="28"/>
          <w:szCs w:val="28"/>
        </w:rPr>
      </w:pPr>
      <w:bookmarkStart w:id="57" w:name="sub_1027"/>
      <w:bookmarkEnd w:id="56"/>
      <w:r w:rsidRPr="00CB4639">
        <w:rPr>
          <w:sz w:val="28"/>
          <w:szCs w:val="28"/>
        </w:rPr>
        <w:t xml:space="preserve">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w:t>
      </w:r>
      <w:hyperlink r:id="rId16" w:history="1">
        <w:r w:rsidRPr="00CB4639">
          <w:rPr>
            <w:sz w:val="28"/>
            <w:szCs w:val="28"/>
          </w:rPr>
          <w:t>законодательством</w:t>
        </w:r>
      </w:hyperlink>
      <w:r w:rsidRPr="00CB4639">
        <w:rPr>
          <w:sz w:val="28"/>
          <w:szCs w:val="28"/>
        </w:rPr>
        <w:t xml:space="preserve"> Российской Федерации о налогах и сборах.</w:t>
      </w:r>
    </w:p>
    <w:p w:rsidR="00B0194E" w:rsidRPr="00CB4639" w:rsidRDefault="00B0194E" w:rsidP="00B0194E">
      <w:pPr>
        <w:widowControl w:val="0"/>
        <w:autoSpaceDE w:val="0"/>
        <w:autoSpaceDN w:val="0"/>
        <w:adjustRightInd w:val="0"/>
        <w:jc w:val="both"/>
        <w:rPr>
          <w:sz w:val="28"/>
          <w:szCs w:val="28"/>
        </w:rPr>
      </w:pPr>
      <w:bookmarkStart w:id="58" w:name="sub_1028"/>
      <w:bookmarkEnd w:id="57"/>
      <w:r w:rsidRPr="00CB4639">
        <w:rPr>
          <w:sz w:val="28"/>
          <w:szCs w:val="28"/>
        </w:rPr>
        <w:t xml:space="preserve">28. Расчет расходов на уплату прочих налогов и сборов, других платежей, являющихся в соответствии с </w:t>
      </w:r>
      <w:hyperlink r:id="rId17" w:history="1">
        <w:r w:rsidRPr="00CB4639">
          <w:rPr>
            <w:sz w:val="28"/>
            <w:szCs w:val="28"/>
          </w:rPr>
          <w:t>бюджетным законодательством</w:t>
        </w:r>
      </w:hyperlink>
      <w:r w:rsidRPr="00CB4639">
        <w:rPr>
          <w:sz w:val="28"/>
          <w:szCs w:val="28"/>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B0194E" w:rsidRPr="00CB4639" w:rsidRDefault="00B0194E" w:rsidP="00B0194E">
      <w:pPr>
        <w:widowControl w:val="0"/>
        <w:autoSpaceDE w:val="0"/>
        <w:autoSpaceDN w:val="0"/>
        <w:adjustRightInd w:val="0"/>
        <w:jc w:val="both"/>
        <w:rPr>
          <w:sz w:val="28"/>
          <w:szCs w:val="28"/>
        </w:rPr>
      </w:pPr>
      <w:bookmarkStart w:id="59" w:name="sub_1029"/>
      <w:bookmarkEnd w:id="58"/>
      <w:r w:rsidRPr="00CB4639">
        <w:rPr>
          <w:sz w:val="28"/>
          <w:szCs w:val="28"/>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B0194E" w:rsidRPr="00CB4639" w:rsidRDefault="00B0194E" w:rsidP="00B0194E">
      <w:pPr>
        <w:widowControl w:val="0"/>
        <w:autoSpaceDE w:val="0"/>
        <w:autoSpaceDN w:val="0"/>
        <w:adjustRightInd w:val="0"/>
        <w:jc w:val="both"/>
        <w:rPr>
          <w:sz w:val="28"/>
          <w:szCs w:val="28"/>
        </w:rPr>
      </w:pPr>
      <w:bookmarkStart w:id="60" w:name="sub_1030"/>
      <w:bookmarkEnd w:id="59"/>
      <w:r w:rsidRPr="00CB4639">
        <w:rPr>
          <w:sz w:val="28"/>
          <w:szCs w:val="28"/>
        </w:rPr>
        <w:t xml:space="preserve">30. Расчет прочих расходов (кроме расходов на закупку товаров, работ, услуг) осуществляется по видам выплат с учетом количества планируемых выплат в год </w:t>
      </w:r>
      <w:r w:rsidRPr="00CB4639">
        <w:rPr>
          <w:sz w:val="28"/>
          <w:szCs w:val="28"/>
        </w:rPr>
        <w:lastRenderedPageBreak/>
        <w:t>и их размера.</w:t>
      </w:r>
    </w:p>
    <w:p w:rsidR="00B0194E" w:rsidRPr="00CB4639" w:rsidRDefault="00B0194E" w:rsidP="00B0194E">
      <w:pPr>
        <w:widowControl w:val="0"/>
        <w:autoSpaceDE w:val="0"/>
        <w:autoSpaceDN w:val="0"/>
        <w:adjustRightInd w:val="0"/>
        <w:jc w:val="both"/>
        <w:rPr>
          <w:sz w:val="28"/>
          <w:szCs w:val="28"/>
        </w:rPr>
      </w:pPr>
      <w:bookmarkStart w:id="61" w:name="sub_1031"/>
      <w:bookmarkEnd w:id="60"/>
      <w:r w:rsidRPr="00CB4639">
        <w:rPr>
          <w:sz w:val="28"/>
          <w:szCs w:val="28"/>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 - учредителем решения о планировании указанных выплат раздельно по источникам их финансового обеспечения.</w:t>
      </w:r>
    </w:p>
    <w:p w:rsidR="00B0194E" w:rsidRPr="00CB4639" w:rsidRDefault="00B0194E" w:rsidP="00B0194E">
      <w:pPr>
        <w:widowControl w:val="0"/>
        <w:autoSpaceDE w:val="0"/>
        <w:autoSpaceDN w:val="0"/>
        <w:adjustRightInd w:val="0"/>
        <w:jc w:val="both"/>
        <w:rPr>
          <w:sz w:val="28"/>
          <w:szCs w:val="28"/>
        </w:rPr>
      </w:pPr>
      <w:bookmarkStart w:id="62" w:name="sub_1032"/>
      <w:bookmarkEnd w:id="61"/>
      <w:r w:rsidRPr="00CB4639">
        <w:rPr>
          <w:sz w:val="28"/>
          <w:szCs w:val="28"/>
        </w:rPr>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B0194E" w:rsidRPr="00CB4639" w:rsidRDefault="00B0194E" w:rsidP="00B0194E">
      <w:pPr>
        <w:widowControl w:val="0"/>
        <w:autoSpaceDE w:val="0"/>
        <w:autoSpaceDN w:val="0"/>
        <w:adjustRightInd w:val="0"/>
        <w:jc w:val="both"/>
        <w:rPr>
          <w:sz w:val="28"/>
          <w:szCs w:val="28"/>
        </w:rPr>
      </w:pPr>
      <w:bookmarkStart w:id="63" w:name="sub_1033"/>
      <w:bookmarkEnd w:id="62"/>
      <w:r w:rsidRPr="00CB4639">
        <w:rPr>
          <w:sz w:val="28"/>
          <w:szCs w:val="28"/>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B0194E" w:rsidRPr="00CB4639" w:rsidRDefault="00B0194E" w:rsidP="00B0194E">
      <w:pPr>
        <w:widowControl w:val="0"/>
        <w:autoSpaceDE w:val="0"/>
        <w:autoSpaceDN w:val="0"/>
        <w:adjustRightInd w:val="0"/>
        <w:jc w:val="both"/>
        <w:rPr>
          <w:sz w:val="28"/>
          <w:szCs w:val="28"/>
        </w:rPr>
      </w:pPr>
      <w:bookmarkStart w:id="64" w:name="sub_1034"/>
      <w:bookmarkEnd w:id="63"/>
      <w:r w:rsidRPr="00CB4639">
        <w:rPr>
          <w:sz w:val="28"/>
          <w:szCs w:val="28"/>
        </w:rPr>
        <w:t xml:space="preserve">34.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CB4639">
        <w:rPr>
          <w:sz w:val="28"/>
          <w:szCs w:val="28"/>
        </w:rPr>
        <w:t>одноставочного</w:t>
      </w:r>
      <w:proofErr w:type="spellEnd"/>
      <w:r w:rsidRPr="00CB4639">
        <w:rPr>
          <w:sz w:val="28"/>
          <w:szCs w:val="28"/>
        </w:rPr>
        <w:t xml:space="preserve">, дифференцированного по зонам суток или </w:t>
      </w:r>
      <w:proofErr w:type="spellStart"/>
      <w:r w:rsidRPr="00CB4639">
        <w:rPr>
          <w:sz w:val="28"/>
          <w:szCs w:val="28"/>
        </w:rPr>
        <w:t>двуставочного</w:t>
      </w:r>
      <w:proofErr w:type="spellEnd"/>
      <w:r w:rsidRPr="00CB4639">
        <w:rPr>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B0194E" w:rsidRPr="00CB4639" w:rsidRDefault="00B0194E" w:rsidP="00B0194E">
      <w:pPr>
        <w:widowControl w:val="0"/>
        <w:autoSpaceDE w:val="0"/>
        <w:autoSpaceDN w:val="0"/>
        <w:adjustRightInd w:val="0"/>
        <w:jc w:val="both"/>
        <w:rPr>
          <w:sz w:val="28"/>
          <w:szCs w:val="28"/>
        </w:rPr>
      </w:pPr>
      <w:bookmarkStart w:id="65" w:name="sub_1035"/>
      <w:bookmarkEnd w:id="64"/>
      <w:r w:rsidRPr="00CB4639">
        <w:rPr>
          <w:sz w:val="28"/>
          <w:szCs w:val="28"/>
        </w:rPr>
        <w:t>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B0194E" w:rsidRPr="00CB4639" w:rsidRDefault="00B0194E" w:rsidP="00B0194E">
      <w:pPr>
        <w:widowControl w:val="0"/>
        <w:autoSpaceDE w:val="0"/>
        <w:autoSpaceDN w:val="0"/>
        <w:adjustRightInd w:val="0"/>
        <w:jc w:val="both"/>
        <w:rPr>
          <w:sz w:val="28"/>
          <w:szCs w:val="28"/>
        </w:rPr>
      </w:pPr>
      <w:bookmarkStart w:id="66" w:name="sub_1036"/>
      <w:bookmarkEnd w:id="65"/>
      <w:r w:rsidRPr="00CB4639">
        <w:rPr>
          <w:sz w:val="28"/>
          <w:szCs w:val="28"/>
        </w:rPr>
        <w:t xml:space="preserve">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CB4639">
        <w:rPr>
          <w:sz w:val="28"/>
          <w:szCs w:val="28"/>
        </w:rPr>
        <w:t>регламентно</w:t>
      </w:r>
      <w:proofErr w:type="spellEnd"/>
      <w:r w:rsidRPr="00CB4639">
        <w:rPr>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B0194E" w:rsidRPr="00CB4639" w:rsidRDefault="00B0194E" w:rsidP="00B0194E">
      <w:pPr>
        <w:widowControl w:val="0"/>
        <w:autoSpaceDE w:val="0"/>
        <w:autoSpaceDN w:val="0"/>
        <w:adjustRightInd w:val="0"/>
        <w:jc w:val="both"/>
        <w:rPr>
          <w:sz w:val="28"/>
          <w:szCs w:val="28"/>
        </w:rPr>
      </w:pPr>
      <w:bookmarkStart w:id="67" w:name="sub_1037"/>
      <w:bookmarkEnd w:id="66"/>
      <w:r w:rsidRPr="00CB4639">
        <w:rPr>
          <w:sz w:val="28"/>
          <w:szCs w:val="28"/>
        </w:rPr>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B0194E" w:rsidRPr="00CB4639" w:rsidRDefault="00B0194E" w:rsidP="00B0194E">
      <w:pPr>
        <w:widowControl w:val="0"/>
        <w:autoSpaceDE w:val="0"/>
        <w:autoSpaceDN w:val="0"/>
        <w:adjustRightInd w:val="0"/>
        <w:jc w:val="both"/>
        <w:rPr>
          <w:sz w:val="28"/>
          <w:szCs w:val="28"/>
        </w:rPr>
      </w:pPr>
      <w:bookmarkStart w:id="68" w:name="sub_1038"/>
      <w:bookmarkEnd w:id="67"/>
      <w:r w:rsidRPr="00CB4639">
        <w:rPr>
          <w:sz w:val="28"/>
          <w:szCs w:val="28"/>
        </w:rPr>
        <w:t xml:space="preserve">38. Расчет расходов на повышение квалификации (профессиональную переподготовку) осуществляется с учетом количества работников, направляемых </w:t>
      </w:r>
      <w:r w:rsidRPr="00CB4639">
        <w:rPr>
          <w:sz w:val="28"/>
          <w:szCs w:val="28"/>
        </w:rPr>
        <w:lastRenderedPageBreak/>
        <w:t>на повышение квалификации, и цены обучения одного работника по каждому виду дополнительного профессионального образования.</w:t>
      </w:r>
    </w:p>
    <w:p w:rsidR="00B0194E" w:rsidRPr="00CB4639" w:rsidRDefault="00B0194E" w:rsidP="00B0194E">
      <w:pPr>
        <w:widowControl w:val="0"/>
        <w:autoSpaceDE w:val="0"/>
        <w:autoSpaceDN w:val="0"/>
        <w:adjustRightInd w:val="0"/>
        <w:jc w:val="both"/>
        <w:rPr>
          <w:sz w:val="28"/>
          <w:szCs w:val="28"/>
        </w:rPr>
      </w:pPr>
      <w:bookmarkStart w:id="69" w:name="sub_1039"/>
      <w:bookmarkEnd w:id="68"/>
      <w:r w:rsidRPr="00CB4639">
        <w:rPr>
          <w:sz w:val="28"/>
          <w:szCs w:val="28"/>
        </w:rPr>
        <w:t xml:space="preserve">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032" w:history="1">
        <w:r w:rsidRPr="00CB4639">
          <w:rPr>
            <w:sz w:val="28"/>
            <w:szCs w:val="28"/>
          </w:rPr>
          <w:t>пунктах 32 - 38</w:t>
        </w:r>
      </w:hyperlink>
      <w:r w:rsidRPr="00CB4639">
        <w:rPr>
          <w:sz w:val="28"/>
          <w:szCs w:val="28"/>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B0194E" w:rsidRPr="00CB4639" w:rsidRDefault="00B0194E" w:rsidP="00B0194E">
      <w:pPr>
        <w:widowControl w:val="0"/>
        <w:autoSpaceDE w:val="0"/>
        <w:autoSpaceDN w:val="0"/>
        <w:adjustRightInd w:val="0"/>
        <w:jc w:val="both"/>
        <w:rPr>
          <w:sz w:val="28"/>
          <w:szCs w:val="28"/>
        </w:rPr>
      </w:pPr>
      <w:bookmarkStart w:id="70" w:name="sub_1040"/>
      <w:bookmarkEnd w:id="69"/>
      <w:r w:rsidRPr="00CB4639">
        <w:rPr>
          <w:sz w:val="28"/>
          <w:szCs w:val="28"/>
        </w:rPr>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B0194E" w:rsidRPr="00FC4212" w:rsidRDefault="00B0194E" w:rsidP="00B0194E">
      <w:pPr>
        <w:widowControl w:val="0"/>
        <w:autoSpaceDE w:val="0"/>
        <w:autoSpaceDN w:val="0"/>
        <w:adjustRightInd w:val="0"/>
        <w:jc w:val="both"/>
        <w:rPr>
          <w:sz w:val="28"/>
          <w:szCs w:val="28"/>
        </w:rPr>
      </w:pPr>
      <w:bookmarkStart w:id="71" w:name="sub_1041"/>
      <w:bookmarkEnd w:id="70"/>
      <w:r w:rsidRPr="00CB4639">
        <w:rPr>
          <w:sz w:val="28"/>
          <w:szCs w:val="28"/>
        </w:rPr>
        <w:t xml:space="preserve">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w:t>
      </w:r>
      <w:r w:rsidRPr="00FC4212">
        <w:rPr>
          <w:sz w:val="28"/>
          <w:szCs w:val="28"/>
        </w:rPr>
        <w:t>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0194E" w:rsidRPr="00FC4212" w:rsidRDefault="00B0194E" w:rsidP="00B0194E">
      <w:pPr>
        <w:widowControl w:val="0"/>
        <w:autoSpaceDE w:val="0"/>
        <w:autoSpaceDN w:val="0"/>
        <w:adjustRightInd w:val="0"/>
        <w:jc w:val="both"/>
        <w:rPr>
          <w:sz w:val="28"/>
          <w:szCs w:val="28"/>
        </w:rPr>
      </w:pPr>
      <w:bookmarkStart w:id="72" w:name="sub_1042"/>
      <w:bookmarkEnd w:id="71"/>
      <w:r w:rsidRPr="00FC4212">
        <w:rPr>
          <w:sz w:val="28"/>
          <w:szCs w:val="28"/>
        </w:rPr>
        <w:t>42. Расчеты расходов на закупку товаров, работ, услуг должны соответствовать в части планируемых к заключению контрактов (договоров):</w:t>
      </w:r>
    </w:p>
    <w:bookmarkEnd w:id="72"/>
    <w:p w:rsidR="00B0194E" w:rsidRPr="00FC4212" w:rsidRDefault="00B0194E" w:rsidP="00B0194E">
      <w:pPr>
        <w:widowControl w:val="0"/>
        <w:autoSpaceDE w:val="0"/>
        <w:autoSpaceDN w:val="0"/>
        <w:adjustRightInd w:val="0"/>
        <w:jc w:val="both"/>
        <w:rPr>
          <w:sz w:val="28"/>
          <w:szCs w:val="28"/>
        </w:rPr>
      </w:pPr>
      <w:r w:rsidRPr="00FC4212">
        <w:rPr>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18" w:history="1">
        <w:r w:rsidRPr="00FC4212">
          <w:rPr>
            <w:sz w:val="28"/>
            <w:szCs w:val="28"/>
          </w:rPr>
          <w:t>Федеральным законом</w:t>
        </w:r>
      </w:hyperlink>
      <w:r w:rsidRPr="00FC4212">
        <w:rPr>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w:t>
      </w:r>
    </w:p>
    <w:p w:rsidR="00B0194E" w:rsidRPr="00FC4212" w:rsidRDefault="00B0194E" w:rsidP="00B0194E">
      <w:pPr>
        <w:widowControl w:val="0"/>
        <w:autoSpaceDE w:val="0"/>
        <w:autoSpaceDN w:val="0"/>
        <w:adjustRightInd w:val="0"/>
        <w:jc w:val="both"/>
        <w:rPr>
          <w:sz w:val="28"/>
          <w:szCs w:val="28"/>
        </w:rPr>
      </w:pPr>
      <w:r w:rsidRPr="00FC4212">
        <w:rPr>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19" w:history="1">
        <w:r w:rsidRPr="00FC4212">
          <w:rPr>
            <w:sz w:val="28"/>
            <w:szCs w:val="28"/>
          </w:rPr>
          <w:t>Федеральным законом</w:t>
        </w:r>
      </w:hyperlink>
      <w:r w:rsidRPr="00FC4212">
        <w:rPr>
          <w:sz w:val="28"/>
          <w:szCs w:val="28"/>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w:t>
      </w:r>
    </w:p>
    <w:p w:rsidR="00B0194E" w:rsidRPr="00FC4212" w:rsidRDefault="00B0194E" w:rsidP="00B0194E">
      <w:pPr>
        <w:widowControl w:val="0"/>
        <w:autoSpaceDE w:val="0"/>
        <w:autoSpaceDN w:val="0"/>
        <w:adjustRightInd w:val="0"/>
        <w:jc w:val="both"/>
        <w:rPr>
          <w:sz w:val="28"/>
          <w:szCs w:val="28"/>
        </w:rPr>
      </w:pPr>
      <w:bookmarkStart w:id="73" w:name="sub_1043"/>
      <w:r w:rsidRPr="00FC4212">
        <w:rPr>
          <w:sz w:val="28"/>
          <w:szCs w:val="28"/>
        </w:rPr>
        <w:t>43. Расчет расходов на осуществление капитальных вложений:</w:t>
      </w:r>
    </w:p>
    <w:bookmarkEnd w:id="73"/>
    <w:p w:rsidR="00B0194E" w:rsidRPr="00FC4212" w:rsidRDefault="00B0194E" w:rsidP="00B0194E">
      <w:pPr>
        <w:widowControl w:val="0"/>
        <w:autoSpaceDE w:val="0"/>
        <w:autoSpaceDN w:val="0"/>
        <w:adjustRightInd w:val="0"/>
        <w:jc w:val="both"/>
        <w:rPr>
          <w:sz w:val="28"/>
          <w:szCs w:val="28"/>
        </w:rPr>
      </w:pPr>
      <w:r w:rsidRPr="00FC4212">
        <w:rPr>
          <w:sz w:val="28"/>
          <w:szCs w:val="28"/>
        </w:rPr>
        <w:t xml:space="preserve">в целях капитального строительства объектов недвижимого имущества </w:t>
      </w:r>
      <w:r w:rsidRPr="00FC4212">
        <w:rPr>
          <w:sz w:val="28"/>
          <w:szCs w:val="28"/>
        </w:rPr>
        <w:lastRenderedPageBreak/>
        <w:t>(реконструкции,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B0194E" w:rsidRPr="00FC4212" w:rsidRDefault="00B0194E" w:rsidP="00B0194E">
      <w:pPr>
        <w:widowControl w:val="0"/>
        <w:autoSpaceDE w:val="0"/>
        <w:autoSpaceDN w:val="0"/>
        <w:adjustRightInd w:val="0"/>
        <w:jc w:val="both"/>
        <w:rPr>
          <w:sz w:val="28"/>
          <w:szCs w:val="28"/>
        </w:rPr>
      </w:pPr>
      <w:r w:rsidRPr="00FC4212">
        <w:rPr>
          <w:sz w:val="28"/>
          <w:szCs w:val="28"/>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hyperlink r:id="rId20" w:history="1">
        <w:r w:rsidRPr="00FC4212">
          <w:rPr>
            <w:sz w:val="28"/>
            <w:szCs w:val="28"/>
          </w:rPr>
          <w:t>законодательством</w:t>
        </w:r>
      </w:hyperlink>
      <w:r w:rsidRPr="00FC4212">
        <w:rPr>
          <w:sz w:val="28"/>
          <w:szCs w:val="28"/>
        </w:rPr>
        <w:t xml:space="preserve"> Российской Федерации регулирующим оценочную деятельность в Российской Федерации.</w:t>
      </w:r>
    </w:p>
    <w:p w:rsidR="00B0194E" w:rsidRPr="00FC4212" w:rsidRDefault="00B0194E" w:rsidP="00B0194E">
      <w:pPr>
        <w:widowControl w:val="0"/>
        <w:autoSpaceDE w:val="0"/>
        <w:autoSpaceDN w:val="0"/>
        <w:adjustRightInd w:val="0"/>
        <w:jc w:val="both"/>
        <w:rPr>
          <w:sz w:val="28"/>
          <w:szCs w:val="28"/>
        </w:rPr>
      </w:pPr>
      <w:bookmarkStart w:id="74" w:name="sub_1044"/>
      <w:r w:rsidRPr="00FC4212">
        <w:rPr>
          <w:sz w:val="28"/>
          <w:szCs w:val="28"/>
        </w:rPr>
        <w:t xml:space="preserve">44. Расчеты расходов, связанных с выполнением учреждением </w:t>
      </w:r>
      <w:r w:rsidR="00CB4639" w:rsidRPr="00FC4212">
        <w:rPr>
          <w:sz w:val="28"/>
          <w:szCs w:val="28"/>
        </w:rPr>
        <w:t>муниципального задания</w:t>
      </w:r>
      <w:r w:rsidRPr="00FC4212">
        <w:rPr>
          <w:sz w:val="28"/>
          <w:szCs w:val="28"/>
        </w:rPr>
        <w:t xml:space="preserve">,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21" w:history="1">
        <w:r w:rsidRPr="00FC4212">
          <w:rPr>
            <w:sz w:val="28"/>
            <w:szCs w:val="28"/>
          </w:rPr>
          <w:t>абзацем первым пункта 4 статьи 69.2</w:t>
        </w:r>
      </w:hyperlink>
      <w:r w:rsidRPr="00FC4212">
        <w:rPr>
          <w:sz w:val="28"/>
          <w:szCs w:val="28"/>
        </w:rPr>
        <w:t xml:space="preserve"> Бюджетного кодекса Российской Федерации (Собрание законодательства Российской Федерации, 1998, N 31, ст. 3823; 2007, N 18, ст. 2117; 2009, N 1, ст. 18; 2010, N 19, ст. 2291; 2013, N 31, ст. 4191; 2016, N 1, ст. 26; 2017, N 30, ст. 4458), в пределах общего объема средств субсидии на финансовое обеспечение выполнения </w:t>
      </w:r>
      <w:r w:rsidR="00CB4639" w:rsidRPr="00FC4212">
        <w:rPr>
          <w:sz w:val="28"/>
          <w:szCs w:val="28"/>
        </w:rPr>
        <w:t>муниципального задания</w:t>
      </w:r>
      <w:r w:rsidRPr="00FC4212">
        <w:rPr>
          <w:sz w:val="28"/>
          <w:szCs w:val="28"/>
        </w:rPr>
        <w:t>.</w:t>
      </w:r>
    </w:p>
    <w:p w:rsidR="00B0194E" w:rsidRPr="00FC4212" w:rsidRDefault="00B0194E" w:rsidP="00B0194E">
      <w:pPr>
        <w:widowControl w:val="0"/>
        <w:autoSpaceDE w:val="0"/>
        <w:autoSpaceDN w:val="0"/>
        <w:adjustRightInd w:val="0"/>
        <w:jc w:val="both"/>
        <w:rPr>
          <w:sz w:val="28"/>
          <w:szCs w:val="28"/>
        </w:rPr>
      </w:pPr>
      <w:bookmarkStart w:id="75" w:name="sub_1045"/>
      <w:bookmarkEnd w:id="74"/>
      <w:r w:rsidRPr="00FC4212">
        <w:rPr>
          <w:sz w:val="28"/>
          <w:szCs w:val="28"/>
        </w:rPr>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B0194E" w:rsidRPr="00FC4212" w:rsidRDefault="00B0194E" w:rsidP="00B0194E">
      <w:pPr>
        <w:widowControl w:val="0"/>
        <w:autoSpaceDE w:val="0"/>
        <w:autoSpaceDN w:val="0"/>
        <w:adjustRightInd w:val="0"/>
        <w:spacing w:before="108" w:after="108"/>
        <w:jc w:val="center"/>
        <w:outlineLvl w:val="0"/>
        <w:rPr>
          <w:b/>
          <w:bCs/>
          <w:sz w:val="28"/>
          <w:szCs w:val="28"/>
        </w:rPr>
      </w:pPr>
      <w:bookmarkStart w:id="76" w:name="sub_1400"/>
      <w:bookmarkEnd w:id="75"/>
      <w:r w:rsidRPr="00FC4212">
        <w:rPr>
          <w:b/>
          <w:bCs/>
          <w:sz w:val="28"/>
          <w:szCs w:val="28"/>
        </w:rPr>
        <w:t>IV. Требования к утверждению Плана</w:t>
      </w:r>
    </w:p>
    <w:bookmarkEnd w:id="76"/>
    <w:p w:rsidR="00B0194E" w:rsidRPr="00FC4212" w:rsidRDefault="00B0194E" w:rsidP="00B0194E">
      <w:pPr>
        <w:widowControl w:val="0"/>
        <w:autoSpaceDE w:val="0"/>
        <w:autoSpaceDN w:val="0"/>
        <w:adjustRightInd w:val="0"/>
        <w:jc w:val="both"/>
        <w:rPr>
          <w:sz w:val="28"/>
          <w:szCs w:val="28"/>
        </w:rPr>
      </w:pPr>
    </w:p>
    <w:p w:rsidR="00A05963" w:rsidRPr="00FC4212" w:rsidRDefault="00FC4212" w:rsidP="00FC4212">
      <w:pPr>
        <w:widowControl w:val="0"/>
        <w:autoSpaceDE w:val="0"/>
        <w:autoSpaceDN w:val="0"/>
        <w:adjustRightInd w:val="0"/>
        <w:jc w:val="both"/>
        <w:rPr>
          <w:sz w:val="28"/>
          <w:szCs w:val="28"/>
        </w:rPr>
      </w:pPr>
      <w:r w:rsidRPr="00FC4212">
        <w:rPr>
          <w:sz w:val="28"/>
          <w:szCs w:val="28"/>
        </w:rPr>
        <w:t>46</w:t>
      </w:r>
      <w:r w:rsidR="00A05963" w:rsidRPr="00FC4212">
        <w:rPr>
          <w:sz w:val="28"/>
          <w:szCs w:val="28"/>
        </w:rPr>
        <w:t xml:space="preserve">. </w:t>
      </w:r>
      <w:hyperlink w:anchor="sub_11000" w:history="1">
        <w:r w:rsidR="00A05963" w:rsidRPr="00FC4212">
          <w:rPr>
            <w:sz w:val="28"/>
            <w:szCs w:val="28"/>
          </w:rPr>
          <w:t>План</w:t>
        </w:r>
      </w:hyperlink>
      <w:r w:rsidR="00A05963" w:rsidRPr="00FC4212">
        <w:rPr>
          <w:sz w:val="28"/>
          <w:szCs w:val="28"/>
        </w:rPr>
        <w:t xml:space="preserve"> </w:t>
      </w:r>
      <w:r w:rsidR="001F488A" w:rsidRPr="00FC4212">
        <w:rPr>
          <w:sz w:val="28"/>
          <w:szCs w:val="28"/>
        </w:rPr>
        <w:t>муниципального</w:t>
      </w:r>
      <w:r w:rsidR="00A05963" w:rsidRPr="00FC4212">
        <w:rPr>
          <w:sz w:val="28"/>
          <w:szCs w:val="28"/>
        </w:rPr>
        <w:t xml:space="preserve"> бюджетного учреждения (План с учетом изменений) утверждается руководителем учреждения.</w:t>
      </w:r>
    </w:p>
    <w:p w:rsidR="00FC4212" w:rsidRPr="00FC4212" w:rsidRDefault="00FC4212" w:rsidP="00FC4212">
      <w:pPr>
        <w:widowControl w:val="0"/>
        <w:autoSpaceDE w:val="0"/>
        <w:autoSpaceDN w:val="0"/>
        <w:adjustRightInd w:val="0"/>
        <w:jc w:val="both"/>
        <w:rPr>
          <w:sz w:val="28"/>
          <w:szCs w:val="28"/>
        </w:rPr>
      </w:pPr>
      <w:r w:rsidRPr="00FC4212">
        <w:rPr>
          <w:sz w:val="28"/>
          <w:szCs w:val="28"/>
        </w:rPr>
        <w:t>47</w:t>
      </w:r>
      <w:r w:rsidR="00A05963" w:rsidRPr="00FC4212">
        <w:rPr>
          <w:sz w:val="28"/>
          <w:szCs w:val="28"/>
        </w:rPr>
        <w:t xml:space="preserve">. Проект Плана учреждения на очередной финансовый год и плановый период представляется в </w:t>
      </w:r>
      <w:r w:rsidR="001F488A" w:rsidRPr="00FC4212">
        <w:rPr>
          <w:sz w:val="28"/>
          <w:szCs w:val="28"/>
        </w:rPr>
        <w:t>Администрацию</w:t>
      </w:r>
      <w:r w:rsidR="00A05963" w:rsidRPr="00FC4212">
        <w:rPr>
          <w:sz w:val="28"/>
          <w:szCs w:val="28"/>
        </w:rPr>
        <w:t xml:space="preserve"> не позднее 30 декабря текущего года </w:t>
      </w:r>
      <w:r w:rsidR="001F488A" w:rsidRPr="00FC4212">
        <w:rPr>
          <w:sz w:val="28"/>
          <w:szCs w:val="28"/>
        </w:rPr>
        <w:t>.</w:t>
      </w:r>
      <w:r w:rsidR="00A05963" w:rsidRPr="00FC4212">
        <w:rPr>
          <w:sz w:val="28"/>
          <w:szCs w:val="28"/>
        </w:rPr>
        <w:t xml:space="preserve">План учреждения утверждается с учетом решений о выделении субсидий на выполнение </w:t>
      </w:r>
      <w:r w:rsidR="001F488A" w:rsidRPr="00FC4212">
        <w:rPr>
          <w:sz w:val="28"/>
          <w:szCs w:val="28"/>
        </w:rPr>
        <w:t xml:space="preserve">муниципального </w:t>
      </w:r>
      <w:r w:rsidR="00A05963" w:rsidRPr="00FC4212">
        <w:rPr>
          <w:sz w:val="28"/>
          <w:szCs w:val="28"/>
        </w:rPr>
        <w:t>задания и целевых субсидий, возвратов остатков средств (подтвержденной потребности), а также изменений в</w:t>
      </w:r>
      <w:r w:rsidR="001F488A" w:rsidRPr="00FC4212">
        <w:rPr>
          <w:sz w:val="28"/>
          <w:szCs w:val="28"/>
        </w:rPr>
        <w:t xml:space="preserve"> решение</w:t>
      </w:r>
      <w:r w:rsidR="00A05963" w:rsidRPr="00FC4212">
        <w:rPr>
          <w:sz w:val="28"/>
          <w:szCs w:val="28"/>
        </w:rPr>
        <w:t xml:space="preserve"> о бюджете на очередной финансовый год и плановый период (на очередной финансовый год) и представляется в </w:t>
      </w:r>
      <w:r w:rsidR="001F488A" w:rsidRPr="00FC4212">
        <w:rPr>
          <w:sz w:val="28"/>
          <w:szCs w:val="28"/>
        </w:rPr>
        <w:t>администрацию</w:t>
      </w:r>
      <w:r w:rsidR="00A05963" w:rsidRPr="00FC4212">
        <w:rPr>
          <w:sz w:val="28"/>
          <w:szCs w:val="28"/>
        </w:rPr>
        <w:t xml:space="preserve"> не позднее 1 февраля очередного финансового года </w:t>
      </w:r>
      <w:r w:rsidR="001F488A" w:rsidRPr="00FC4212">
        <w:rPr>
          <w:sz w:val="28"/>
          <w:szCs w:val="28"/>
        </w:rPr>
        <w:t>.</w:t>
      </w:r>
    </w:p>
    <w:p w:rsidR="00FC4212" w:rsidRPr="00FC4212" w:rsidRDefault="00FC4212" w:rsidP="00FC4212">
      <w:pPr>
        <w:widowControl w:val="0"/>
        <w:autoSpaceDE w:val="0"/>
        <w:autoSpaceDN w:val="0"/>
        <w:adjustRightInd w:val="0"/>
        <w:jc w:val="both"/>
        <w:rPr>
          <w:sz w:val="28"/>
          <w:szCs w:val="28"/>
        </w:rPr>
      </w:pPr>
      <w:r w:rsidRPr="00FC4212">
        <w:rPr>
          <w:sz w:val="28"/>
          <w:szCs w:val="28"/>
        </w:rPr>
        <w:t>48</w:t>
      </w:r>
      <w:r w:rsidRPr="00FC4212">
        <w:rPr>
          <w:sz w:val="28"/>
          <w:szCs w:val="28"/>
        </w:rPr>
        <w:t>. В целях внесения изменений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w:t>
      </w:r>
    </w:p>
    <w:p w:rsidR="00FC4212" w:rsidRPr="00FC4212" w:rsidRDefault="00FC4212" w:rsidP="00FC4212">
      <w:pPr>
        <w:widowControl w:val="0"/>
        <w:autoSpaceDE w:val="0"/>
        <w:autoSpaceDN w:val="0"/>
        <w:adjustRightInd w:val="0"/>
        <w:jc w:val="both"/>
        <w:rPr>
          <w:sz w:val="28"/>
          <w:szCs w:val="28"/>
        </w:rPr>
      </w:pPr>
      <w:r w:rsidRPr="00FC4212">
        <w:rPr>
          <w:sz w:val="28"/>
          <w:szCs w:val="28"/>
        </w:rPr>
        <w:t>49</w:t>
      </w:r>
      <w:r w:rsidRPr="00FC4212">
        <w:rPr>
          <w:sz w:val="28"/>
          <w:szCs w:val="28"/>
        </w:rPr>
        <w:t xml:space="preserve">. Внесение изменений в План допускается не чаще одного раза в </w:t>
      </w:r>
      <w:r w:rsidRPr="00FC4212">
        <w:rPr>
          <w:sz w:val="28"/>
          <w:szCs w:val="28"/>
        </w:rPr>
        <w:t>месяц</w:t>
      </w:r>
      <w:r w:rsidRPr="00FC4212">
        <w:rPr>
          <w:sz w:val="28"/>
          <w:szCs w:val="28"/>
        </w:rPr>
        <w:t xml:space="preserve"> с указанием не использованных на начало текущего финансового года остатков средств, за исключением:</w:t>
      </w:r>
    </w:p>
    <w:p w:rsidR="00FC4212" w:rsidRPr="00FC4212" w:rsidRDefault="00FC4212" w:rsidP="00FC4212">
      <w:pPr>
        <w:widowControl w:val="0"/>
        <w:autoSpaceDE w:val="0"/>
        <w:autoSpaceDN w:val="0"/>
        <w:adjustRightInd w:val="0"/>
        <w:ind w:firstLine="720"/>
        <w:jc w:val="both"/>
        <w:rPr>
          <w:sz w:val="28"/>
          <w:szCs w:val="28"/>
        </w:rPr>
      </w:pPr>
      <w:r w:rsidRPr="00FC4212">
        <w:rPr>
          <w:sz w:val="28"/>
          <w:szCs w:val="28"/>
        </w:rPr>
        <w:t>а) внесения изменений в связи с принятием решения о выделении дополнительных или изменения ранее доведенных объемов субсидии на выполнение государственного задания;</w:t>
      </w:r>
    </w:p>
    <w:p w:rsidR="00FC4212" w:rsidRPr="00FC4212" w:rsidRDefault="00FC4212" w:rsidP="00FC4212">
      <w:pPr>
        <w:widowControl w:val="0"/>
        <w:autoSpaceDE w:val="0"/>
        <w:autoSpaceDN w:val="0"/>
        <w:adjustRightInd w:val="0"/>
        <w:ind w:firstLine="720"/>
        <w:jc w:val="both"/>
        <w:rPr>
          <w:sz w:val="28"/>
          <w:szCs w:val="28"/>
        </w:rPr>
      </w:pPr>
      <w:r w:rsidRPr="00FC4212">
        <w:rPr>
          <w:sz w:val="28"/>
          <w:szCs w:val="28"/>
        </w:rPr>
        <w:t>б) внесения изменений в связи с принятием решения о выделении или изменении ранее доведенных объемов целевых субсидий;</w:t>
      </w:r>
    </w:p>
    <w:p w:rsidR="00FC4212" w:rsidRPr="00FC4212" w:rsidRDefault="00FC4212" w:rsidP="00FC4212">
      <w:pPr>
        <w:widowControl w:val="0"/>
        <w:autoSpaceDE w:val="0"/>
        <w:autoSpaceDN w:val="0"/>
        <w:adjustRightInd w:val="0"/>
        <w:ind w:firstLine="720"/>
        <w:jc w:val="both"/>
        <w:rPr>
          <w:sz w:val="28"/>
          <w:szCs w:val="28"/>
        </w:rPr>
      </w:pPr>
      <w:r w:rsidRPr="00FC4212">
        <w:rPr>
          <w:sz w:val="28"/>
          <w:szCs w:val="28"/>
        </w:rPr>
        <w:lastRenderedPageBreak/>
        <w:t>в) внесения изменений в связи с принятием решения о выделении или изменении ранее доведенных объемов публичных обязательств;</w:t>
      </w:r>
    </w:p>
    <w:p w:rsidR="00FC4212" w:rsidRPr="00FC4212" w:rsidRDefault="00FC4212" w:rsidP="00FC4212">
      <w:pPr>
        <w:widowControl w:val="0"/>
        <w:autoSpaceDE w:val="0"/>
        <w:autoSpaceDN w:val="0"/>
        <w:adjustRightInd w:val="0"/>
        <w:ind w:firstLine="720"/>
        <w:jc w:val="both"/>
        <w:rPr>
          <w:sz w:val="28"/>
          <w:szCs w:val="28"/>
        </w:rPr>
      </w:pPr>
      <w:r w:rsidRPr="00FC4212">
        <w:rPr>
          <w:sz w:val="28"/>
          <w:szCs w:val="28"/>
        </w:rPr>
        <w:t>г) внесения изменений в связи с принятием решения о выделении или изменении ранее доведенных объемов бюджетных инвестиций;</w:t>
      </w:r>
    </w:p>
    <w:p w:rsidR="00FC4212" w:rsidRPr="00FC4212" w:rsidRDefault="00FC4212" w:rsidP="00FC4212">
      <w:pPr>
        <w:widowControl w:val="0"/>
        <w:autoSpaceDE w:val="0"/>
        <w:autoSpaceDN w:val="0"/>
        <w:adjustRightInd w:val="0"/>
        <w:ind w:firstLine="720"/>
        <w:jc w:val="both"/>
        <w:rPr>
          <w:sz w:val="28"/>
          <w:szCs w:val="28"/>
        </w:rPr>
      </w:pPr>
      <w:r w:rsidRPr="00FC4212">
        <w:rPr>
          <w:sz w:val="28"/>
          <w:szCs w:val="28"/>
        </w:rPr>
        <w:t>д) принятие решения о подтверждении потребности в неиспользованных остатках средств либо о возврате средств;</w:t>
      </w:r>
    </w:p>
    <w:p w:rsidR="00FC4212" w:rsidRPr="00FC4212" w:rsidRDefault="00FC4212" w:rsidP="00FC4212">
      <w:pPr>
        <w:widowControl w:val="0"/>
        <w:autoSpaceDE w:val="0"/>
        <w:autoSpaceDN w:val="0"/>
        <w:adjustRightInd w:val="0"/>
        <w:ind w:firstLine="720"/>
        <w:jc w:val="both"/>
        <w:rPr>
          <w:sz w:val="28"/>
          <w:szCs w:val="28"/>
        </w:rPr>
      </w:pPr>
      <w:r w:rsidRPr="00FC4212">
        <w:rPr>
          <w:sz w:val="28"/>
          <w:szCs w:val="28"/>
        </w:rPr>
        <w:t>е) внесения изменений в связи с реорганизацией учреждения;</w:t>
      </w:r>
    </w:p>
    <w:p w:rsidR="00FC4212" w:rsidRPr="00FC4212" w:rsidRDefault="00FC4212" w:rsidP="00FC4212">
      <w:pPr>
        <w:widowControl w:val="0"/>
        <w:autoSpaceDE w:val="0"/>
        <w:autoSpaceDN w:val="0"/>
        <w:adjustRightInd w:val="0"/>
        <w:ind w:firstLine="720"/>
        <w:jc w:val="both"/>
        <w:rPr>
          <w:sz w:val="28"/>
          <w:szCs w:val="28"/>
        </w:rPr>
      </w:pPr>
      <w:r w:rsidRPr="00FC4212">
        <w:rPr>
          <w:sz w:val="28"/>
          <w:szCs w:val="28"/>
        </w:rPr>
        <w:t>ж) внесения изменений, связанных с принятием нормативных правовых актов, устанавливающих порядок составления и утверждения планов финансово-хозяйственной деятельности.</w:t>
      </w:r>
    </w:p>
    <w:p w:rsidR="001F488A" w:rsidRPr="00FC4212" w:rsidRDefault="00FC4212" w:rsidP="00FC4212">
      <w:pPr>
        <w:widowControl w:val="0"/>
        <w:autoSpaceDE w:val="0"/>
        <w:autoSpaceDN w:val="0"/>
        <w:adjustRightInd w:val="0"/>
        <w:jc w:val="both"/>
        <w:rPr>
          <w:rFonts w:ascii="Times New Roman CYR" w:hAnsi="Times New Roman CYR" w:cs="Times New Roman CYR"/>
          <w:sz w:val="28"/>
          <w:szCs w:val="28"/>
        </w:rPr>
      </w:pPr>
      <w:r w:rsidRPr="00FC4212">
        <w:rPr>
          <w:rFonts w:ascii="Times New Roman CYR" w:hAnsi="Times New Roman CYR" w:cs="Times New Roman CYR"/>
          <w:sz w:val="28"/>
          <w:szCs w:val="28"/>
        </w:rPr>
        <w:t>50</w:t>
      </w:r>
      <w:r w:rsidR="00A05963" w:rsidRPr="00FC4212">
        <w:rPr>
          <w:rFonts w:ascii="Times New Roman CYR" w:hAnsi="Times New Roman CYR" w:cs="Times New Roman CYR"/>
          <w:sz w:val="28"/>
          <w:szCs w:val="28"/>
        </w:rPr>
        <w:t xml:space="preserve">. Утвержденный План (План с учетом изменений) размещается на официальном сайте в информационно-телекоммуникационной сети "Интернет" </w:t>
      </w:r>
      <w:hyperlink r:id="rId22" w:history="1">
        <w:r w:rsidR="00A05963" w:rsidRPr="00FC4212">
          <w:rPr>
            <w:rFonts w:ascii="Times New Roman CYR" w:hAnsi="Times New Roman CYR" w:cs="Times New Roman CYR"/>
            <w:sz w:val="28"/>
            <w:szCs w:val="28"/>
          </w:rPr>
          <w:t>www.bus.gov.ru</w:t>
        </w:r>
      </w:hyperlink>
      <w:r w:rsidR="00A05963" w:rsidRPr="00FC4212">
        <w:rPr>
          <w:rFonts w:ascii="Times New Roman CYR" w:hAnsi="Times New Roman CYR" w:cs="Times New Roman CYR"/>
          <w:sz w:val="28"/>
          <w:szCs w:val="28"/>
        </w:rPr>
        <w:t xml:space="preserve"> в соответствии с </w:t>
      </w:r>
      <w:hyperlink r:id="rId23" w:history="1">
        <w:r w:rsidR="00A05963" w:rsidRPr="00FC4212">
          <w:rPr>
            <w:rFonts w:ascii="Times New Roman CYR" w:hAnsi="Times New Roman CYR" w:cs="Times New Roman CYR"/>
            <w:sz w:val="28"/>
            <w:szCs w:val="28"/>
          </w:rPr>
          <w:t>Порядком</w:t>
        </w:r>
      </w:hyperlink>
      <w:r w:rsidR="00A05963" w:rsidRPr="00FC4212">
        <w:rPr>
          <w:rFonts w:ascii="Times New Roman CYR" w:hAnsi="Times New Roman CYR" w:cs="Times New Roman CYR"/>
          <w:sz w:val="28"/>
          <w:szCs w:val="28"/>
        </w:rPr>
        <w:t xml:space="preserve"> предоставления информации, утвержденным </w:t>
      </w:r>
      <w:hyperlink r:id="rId24" w:history="1">
        <w:r w:rsidR="00A05963" w:rsidRPr="00FC4212">
          <w:rPr>
            <w:rFonts w:ascii="Times New Roman CYR" w:hAnsi="Times New Roman CYR" w:cs="Times New Roman CYR"/>
            <w:sz w:val="28"/>
            <w:szCs w:val="28"/>
          </w:rPr>
          <w:t>приказом</w:t>
        </w:r>
      </w:hyperlink>
      <w:r w:rsidR="00A05963" w:rsidRPr="00FC4212">
        <w:rPr>
          <w:rFonts w:ascii="Times New Roman CYR" w:hAnsi="Times New Roman CYR" w:cs="Times New Roman CYR"/>
          <w:sz w:val="28"/>
          <w:szCs w:val="28"/>
        </w:rPr>
        <w:t xml:space="preserve"> Минфина России от 21 июля 2011 г. N 86н.</w:t>
      </w:r>
      <w:r w:rsidR="003E592B" w:rsidRPr="00FC4212">
        <w:rPr>
          <w:sz w:val="28"/>
          <w:szCs w:val="28"/>
        </w:rPr>
        <w:t xml:space="preserve"> </w:t>
      </w:r>
      <w:r w:rsidR="003E592B" w:rsidRPr="00FC4212">
        <w:rPr>
          <w:sz w:val="28"/>
          <w:szCs w:val="28"/>
        </w:rPr>
        <w:t xml:space="preserve">в </w:t>
      </w:r>
      <w:hyperlink r:id="rId25" w:anchor="/document/12188232/entry/1000" w:history="1">
        <w:r w:rsidR="003E592B" w:rsidRPr="00FC4212">
          <w:rPr>
            <w:sz w:val="28"/>
            <w:szCs w:val="28"/>
          </w:rPr>
          <w:t>порядке</w:t>
        </w:r>
      </w:hyperlink>
      <w:r w:rsidR="003E592B" w:rsidRPr="00FC4212">
        <w:rPr>
          <w:sz w:val="28"/>
          <w:szCs w:val="28"/>
        </w:rPr>
        <w:t xml:space="preserve">, установленном </w:t>
      </w:r>
      <w:hyperlink r:id="rId26" w:anchor="/document/12188232/entry/0" w:history="1">
        <w:r w:rsidR="003E592B" w:rsidRPr="00FC4212">
          <w:rPr>
            <w:sz w:val="28"/>
            <w:szCs w:val="28"/>
          </w:rPr>
          <w:t>приказом</w:t>
        </w:r>
      </w:hyperlink>
      <w:r w:rsidR="003E592B" w:rsidRPr="00FC4212">
        <w:rPr>
          <w:sz w:val="28"/>
          <w:szCs w:val="28"/>
        </w:rPr>
        <w:t xml:space="preserve"> Министерства финансов Российской Федерации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(зарегистрирован Министерством юстиции Российской Федерации 11 октября 2011 г., регистрационный номер N 22013), с изменениями, внесенными </w:t>
      </w:r>
      <w:hyperlink r:id="rId27" w:anchor="/document/71299074/entry/0" w:history="1">
        <w:r w:rsidR="003E592B" w:rsidRPr="00FC4212">
          <w:rPr>
            <w:sz w:val="28"/>
            <w:szCs w:val="28"/>
          </w:rPr>
          <w:t>приказом</w:t>
        </w:r>
      </w:hyperlink>
      <w:r w:rsidR="003E592B" w:rsidRPr="00FC4212">
        <w:rPr>
          <w:sz w:val="28"/>
          <w:szCs w:val="28"/>
        </w:rPr>
        <w:t xml:space="preserve"> Министерства финансов Российской Федерации от 17 декабря 2015 г. N 201н "О внесении изменений в нормативные правовые акты Министерства финансов Российской Федерации" (зарегистрирован Министерством юстиции Российской Федерации 21 января 2016 г., регистрационный N 40678).</w:t>
      </w:r>
    </w:p>
    <w:p w:rsidR="001F488A" w:rsidRPr="001F488A" w:rsidRDefault="001F488A" w:rsidP="001F488A">
      <w:pPr>
        <w:rPr>
          <w:rFonts w:ascii="Courier New" w:hAnsi="Courier New" w:cs="Courier New"/>
          <w:sz w:val="22"/>
          <w:szCs w:val="22"/>
        </w:rPr>
        <w:sectPr w:rsidR="001F488A" w:rsidRPr="001F488A" w:rsidSect="006B11A2">
          <w:headerReference w:type="default" r:id="rId28"/>
          <w:pgSz w:w="11900" w:h="16800"/>
          <w:pgMar w:top="851" w:right="799" w:bottom="851" w:left="1191" w:header="720" w:footer="720" w:gutter="0"/>
          <w:cols w:space="720"/>
          <w:noEndnote/>
        </w:sectPr>
      </w:pPr>
    </w:p>
    <w:p w:rsidR="00B0194E" w:rsidRPr="00CB4639" w:rsidRDefault="00B0194E" w:rsidP="00B0194E">
      <w:pPr>
        <w:widowControl w:val="0"/>
        <w:autoSpaceDE w:val="0"/>
        <w:autoSpaceDN w:val="0"/>
        <w:adjustRightInd w:val="0"/>
        <w:jc w:val="right"/>
        <w:rPr>
          <w:rFonts w:ascii="Times New Roman CYR" w:hAnsi="Times New Roman CYR" w:cs="Times New Roman CYR"/>
          <w:sz w:val="24"/>
          <w:szCs w:val="24"/>
        </w:rPr>
      </w:pPr>
      <w:r w:rsidRPr="00B0194E">
        <w:rPr>
          <w:rFonts w:ascii="Times New Roman CYR" w:hAnsi="Times New Roman CYR" w:cs="Times New Roman CYR"/>
          <w:b/>
          <w:bCs/>
          <w:color w:val="26282F"/>
          <w:sz w:val="24"/>
          <w:szCs w:val="24"/>
        </w:rPr>
        <w:lastRenderedPageBreak/>
        <w:t>Приложение</w:t>
      </w:r>
      <w:r w:rsidRPr="00B0194E">
        <w:rPr>
          <w:rFonts w:ascii="Times New Roman CYR" w:hAnsi="Times New Roman CYR" w:cs="Times New Roman CYR"/>
          <w:b/>
          <w:bCs/>
          <w:color w:val="26282F"/>
          <w:sz w:val="24"/>
          <w:szCs w:val="24"/>
        </w:rPr>
        <w:br/>
      </w:r>
      <w:r w:rsidRPr="00CB4639">
        <w:rPr>
          <w:rFonts w:ascii="Times New Roman CYR" w:hAnsi="Times New Roman CYR" w:cs="Times New Roman CYR"/>
          <w:b/>
          <w:bCs/>
          <w:sz w:val="24"/>
          <w:szCs w:val="24"/>
        </w:rPr>
        <w:t xml:space="preserve">к </w:t>
      </w:r>
      <w:hyperlink w:anchor="sub_1000" w:history="1">
        <w:r w:rsidRPr="00CB4639">
          <w:rPr>
            <w:rFonts w:ascii="Times New Roman CYR" w:hAnsi="Times New Roman CYR" w:cs="Times New Roman CYR"/>
            <w:sz w:val="24"/>
            <w:szCs w:val="24"/>
          </w:rPr>
          <w:t>Требованиям</w:t>
        </w:r>
      </w:hyperlink>
      <w:r w:rsidRPr="00CB4639">
        <w:rPr>
          <w:rFonts w:ascii="Times New Roman CYR" w:hAnsi="Times New Roman CYR" w:cs="Times New Roman CYR"/>
          <w:b/>
          <w:bCs/>
          <w:sz w:val="24"/>
          <w:szCs w:val="24"/>
        </w:rPr>
        <w:t xml:space="preserve"> к составлению и утверждению</w:t>
      </w:r>
      <w:r w:rsidRPr="00CB4639">
        <w:rPr>
          <w:rFonts w:ascii="Times New Roman CYR" w:hAnsi="Times New Roman CYR" w:cs="Times New Roman CYR"/>
          <w:b/>
          <w:bCs/>
          <w:sz w:val="24"/>
          <w:szCs w:val="24"/>
        </w:rPr>
        <w:br/>
        <w:t>плана финансово-хозяйственной деятельности</w:t>
      </w:r>
      <w:r w:rsidRPr="00CB4639">
        <w:rPr>
          <w:rFonts w:ascii="Times New Roman CYR" w:hAnsi="Times New Roman CYR" w:cs="Times New Roman CYR"/>
          <w:b/>
          <w:bCs/>
          <w:sz w:val="24"/>
          <w:szCs w:val="24"/>
        </w:rPr>
        <w:br/>
      </w:r>
      <w:r w:rsidR="006B11A2" w:rsidRPr="00CB4639">
        <w:rPr>
          <w:rFonts w:ascii="Times New Roman CYR" w:hAnsi="Times New Roman CYR" w:cs="Times New Roman CYR"/>
          <w:b/>
          <w:bCs/>
          <w:sz w:val="24"/>
          <w:szCs w:val="24"/>
        </w:rPr>
        <w:t>муниципального</w:t>
      </w:r>
      <w:r w:rsidR="00CB4639" w:rsidRPr="00CB4639">
        <w:rPr>
          <w:rFonts w:ascii="Times New Roman CYR" w:hAnsi="Times New Roman CYR" w:cs="Times New Roman CYR"/>
          <w:b/>
          <w:bCs/>
          <w:sz w:val="24"/>
          <w:szCs w:val="24"/>
        </w:rPr>
        <w:t xml:space="preserve"> </w:t>
      </w:r>
      <w:r w:rsidRPr="00CB4639">
        <w:rPr>
          <w:rFonts w:ascii="Times New Roman CYR" w:hAnsi="Times New Roman CYR" w:cs="Times New Roman CYR"/>
          <w:b/>
          <w:bCs/>
          <w:sz w:val="24"/>
          <w:szCs w:val="24"/>
        </w:rPr>
        <w:t>учреждения,</w:t>
      </w:r>
      <w:r w:rsidRPr="00CB4639">
        <w:rPr>
          <w:rFonts w:ascii="Times New Roman CYR" w:hAnsi="Times New Roman CYR" w:cs="Times New Roman CYR"/>
          <w:b/>
          <w:bCs/>
          <w:sz w:val="24"/>
          <w:szCs w:val="24"/>
        </w:rPr>
        <w:br/>
      </w:r>
    </w:p>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Утверждаю</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______________________________________________</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(наименование должности уполномоченного лица)</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______________________________________________</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(наименование органа - учредителя (учреждения)</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_________________ ____________________________</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roofErr w:type="gramStart"/>
      <w:r w:rsidRPr="00CB4639">
        <w:rPr>
          <w:rFonts w:ascii="Courier New" w:hAnsi="Courier New" w:cs="Courier New"/>
          <w:sz w:val="22"/>
          <w:szCs w:val="22"/>
        </w:rPr>
        <w:t xml:space="preserve">подпись)   </w:t>
      </w:r>
      <w:proofErr w:type="gramEnd"/>
      <w:r w:rsidRPr="00CB4639">
        <w:rPr>
          <w:rFonts w:ascii="Courier New" w:hAnsi="Courier New" w:cs="Courier New"/>
          <w:sz w:val="22"/>
          <w:szCs w:val="22"/>
        </w:rPr>
        <w:t xml:space="preserve">     (расшифровка подписи)</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"___"________________20___г.</w:t>
      </w:r>
    </w:p>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r w:rsidRPr="00CB4639">
        <w:rPr>
          <w:rFonts w:ascii="Courier New" w:hAnsi="Courier New" w:cs="Courier New"/>
          <w:b/>
          <w:bCs/>
          <w:sz w:val="22"/>
          <w:szCs w:val="22"/>
        </w:rPr>
        <w:t>План финансово-хозяйственной деятельности на 20___ г. (на</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r w:rsidRPr="00CB4639">
        <w:rPr>
          <w:rFonts w:ascii="Courier New" w:hAnsi="Courier New" w:cs="Courier New"/>
          <w:b/>
          <w:bCs/>
          <w:sz w:val="22"/>
          <w:szCs w:val="22"/>
        </w:rPr>
        <w:t>20___ г. и плановый период 20___ и 20___ годов</w:t>
      </w:r>
      <w:hyperlink w:anchor="sub_11" w:history="1">
        <w:r w:rsidRPr="00CB4639">
          <w:rPr>
            <w:rFonts w:ascii="Courier New" w:hAnsi="Courier New" w:cs="Courier New"/>
            <w:sz w:val="22"/>
            <w:szCs w:val="22"/>
            <w:vertAlign w:val="superscript"/>
          </w:rPr>
          <w:t>1</w:t>
        </w:r>
      </w:hyperlink>
      <w:r w:rsidRPr="00CB4639">
        <w:rPr>
          <w:rFonts w:ascii="Courier New" w:hAnsi="Courier New" w:cs="Courier New"/>
          <w:b/>
          <w:bCs/>
          <w:sz w:val="22"/>
          <w:szCs w:val="22"/>
        </w:rPr>
        <w:t xml:space="preserve">)   </w:t>
      </w: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    Коды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от "___"____________________ 20___ г.</w:t>
      </w:r>
      <w:hyperlink w:anchor="sub_22" w:history="1">
        <w:r w:rsidRPr="00CB4639">
          <w:rPr>
            <w:rFonts w:ascii="Courier New" w:hAnsi="Courier New" w:cs="Courier New"/>
            <w:sz w:val="22"/>
            <w:szCs w:val="22"/>
            <w:vertAlign w:val="superscript"/>
          </w:rPr>
          <w:t>2</w:t>
        </w:r>
      </w:hyperlink>
      <w:r w:rsidRPr="00CB4639">
        <w:rPr>
          <w:rFonts w:ascii="Courier New" w:hAnsi="Courier New" w:cs="Courier New"/>
          <w:sz w:val="22"/>
          <w:szCs w:val="22"/>
        </w:rPr>
        <w:t xml:space="preserve">                                Дата </w:t>
      </w:r>
      <w:r w:rsidR="00CB4639" w:rsidRPr="00CB4639">
        <w:rPr>
          <w:rFonts w:ascii="Courier New" w:hAnsi="Courier New" w:cs="Courier New"/>
          <w:sz w:val="22"/>
          <w:szCs w:val="22"/>
        </w:rPr>
        <w:t xml:space="preserve"> </w:t>
      </w: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по Сводному реестру│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Орган, осуществляющий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функции и полномочия                                                                                   глава по </w:t>
      </w:r>
      <w:hyperlink r:id="rId29" w:history="1">
        <w:r w:rsidRPr="00CB4639">
          <w:rPr>
            <w:rFonts w:ascii="Courier New" w:hAnsi="Courier New" w:cs="Courier New"/>
            <w:sz w:val="22"/>
            <w:szCs w:val="22"/>
          </w:rPr>
          <w:t>БК</w:t>
        </w:r>
      </w:hyperlink>
      <w:r w:rsidRPr="00CB4639">
        <w:rPr>
          <w:rFonts w:ascii="Courier New" w:hAnsi="Courier New" w:cs="Courier New"/>
          <w:sz w:val="22"/>
          <w:szCs w:val="22"/>
        </w:rPr>
        <w:t>│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учредителя              _____________________________________________________________________                     │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по Сводному реестру│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ИНН│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Учреждение              _____________________________________________________________________                  КПП│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Единица измерения: </w:t>
      </w:r>
      <w:proofErr w:type="spellStart"/>
      <w:r w:rsidRPr="00CB4639">
        <w:rPr>
          <w:rFonts w:ascii="Courier New" w:hAnsi="Courier New" w:cs="Courier New"/>
          <w:sz w:val="22"/>
          <w:szCs w:val="22"/>
        </w:rPr>
        <w:t>руб</w:t>
      </w:r>
      <w:proofErr w:type="spellEnd"/>
      <w:r w:rsidRPr="00CB4639">
        <w:rPr>
          <w:rFonts w:ascii="Courier New" w:hAnsi="Courier New" w:cs="Courier New"/>
          <w:sz w:val="22"/>
          <w:szCs w:val="22"/>
        </w:rPr>
        <w:t xml:space="preserve">                                                                                     по ОКЕИ│    </w:t>
      </w:r>
      <w:hyperlink r:id="rId30" w:history="1">
        <w:r w:rsidRPr="00CB4639">
          <w:rPr>
            <w:rFonts w:ascii="Courier New" w:hAnsi="Courier New" w:cs="Courier New"/>
            <w:sz w:val="22"/>
            <w:szCs w:val="22"/>
          </w:rPr>
          <w:t>383</w:t>
        </w:r>
      </w:hyperlink>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p w:rsidR="00B0194E" w:rsidRPr="00CB4639" w:rsidRDefault="00B0194E" w:rsidP="00B0194E">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bookmarkStart w:id="77" w:name="sub_11100"/>
      <w:r w:rsidRPr="00CB4639">
        <w:rPr>
          <w:rFonts w:ascii="Times New Roman CYR" w:hAnsi="Times New Roman CYR" w:cs="Times New Roman CYR"/>
          <w:b/>
          <w:bCs/>
          <w:sz w:val="24"/>
          <w:szCs w:val="24"/>
        </w:rPr>
        <w:t>Раздел 1. Поступления и выплаты</w:t>
      </w:r>
    </w:p>
    <w:bookmarkEnd w:id="77"/>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76"/>
        <w:gridCol w:w="1171"/>
        <w:gridCol w:w="1733"/>
        <w:gridCol w:w="1810"/>
        <w:gridCol w:w="1742"/>
        <w:gridCol w:w="1752"/>
        <w:gridCol w:w="1834"/>
        <w:gridCol w:w="1795"/>
      </w:tblGrid>
      <w:tr w:rsidR="00B0194E" w:rsidRPr="00CB4639" w:rsidTr="006B11A2">
        <w:tc>
          <w:tcPr>
            <w:tcW w:w="7176" w:type="dxa"/>
            <w:vMerge w:val="restart"/>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Код строки</w:t>
            </w:r>
          </w:p>
        </w:tc>
        <w:tc>
          <w:tcPr>
            <w:tcW w:w="1733"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Код по </w:t>
            </w:r>
            <w:hyperlink r:id="rId31" w:history="1">
              <w:r w:rsidRPr="00CB4639">
                <w:rPr>
                  <w:rFonts w:ascii="Times New Roman CYR" w:hAnsi="Times New Roman CYR" w:cs="Times New Roman CYR"/>
                  <w:sz w:val="24"/>
                  <w:szCs w:val="24"/>
                </w:rPr>
                <w:t>бюджетной классификации</w:t>
              </w:r>
            </w:hyperlink>
            <w:r w:rsidRPr="00CB4639">
              <w:rPr>
                <w:rFonts w:ascii="Times New Roman CYR" w:hAnsi="Times New Roman CYR" w:cs="Times New Roman CYR"/>
                <w:sz w:val="24"/>
                <w:szCs w:val="24"/>
              </w:rPr>
              <w:t xml:space="preserve"> Российской Федерации</w:t>
            </w:r>
            <w:hyperlink w:anchor="sub_303" w:history="1">
              <w:r w:rsidRPr="00CB4639">
                <w:rPr>
                  <w:rFonts w:ascii="Times New Roman CYR" w:hAnsi="Times New Roman CYR" w:cs="Times New Roman CYR"/>
                  <w:sz w:val="24"/>
                  <w:szCs w:val="24"/>
                  <w:vertAlign w:val="superscript"/>
                </w:rPr>
                <w:t>3</w:t>
              </w:r>
            </w:hyperlink>
          </w:p>
        </w:tc>
        <w:tc>
          <w:tcPr>
            <w:tcW w:w="1810"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Аналитический</w:t>
            </w:r>
          </w:p>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код</w:t>
            </w:r>
            <w:hyperlink w:anchor="sub_44" w:history="1">
              <w:r w:rsidRPr="00CB4639">
                <w:rPr>
                  <w:rFonts w:ascii="Times New Roman CYR" w:hAnsi="Times New Roman CYR" w:cs="Times New Roman CYR"/>
                  <w:sz w:val="24"/>
                  <w:szCs w:val="24"/>
                  <w:vertAlign w:val="superscript"/>
                </w:rPr>
                <w:t>4</w:t>
              </w:r>
            </w:hyperlink>
          </w:p>
        </w:tc>
        <w:tc>
          <w:tcPr>
            <w:tcW w:w="7123" w:type="dxa"/>
            <w:gridSpan w:val="4"/>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Сумма</w:t>
            </w:r>
          </w:p>
        </w:tc>
      </w:tr>
      <w:tr w:rsidR="00B0194E" w:rsidRPr="00CB4639" w:rsidTr="006B11A2">
        <w:tc>
          <w:tcPr>
            <w:tcW w:w="7176" w:type="dxa"/>
            <w:vMerge/>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71"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второй год планового периода</w:t>
            </w:r>
          </w:p>
        </w:tc>
        <w:tc>
          <w:tcPr>
            <w:tcW w:w="1795"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за пределами планового периода</w:t>
            </w:r>
          </w:p>
        </w:tc>
      </w:tr>
      <w:tr w:rsidR="00B0194E" w:rsidRPr="00CB4639" w:rsidTr="006B11A2">
        <w:tc>
          <w:tcPr>
            <w:tcW w:w="7176"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78" w:name="sub_111111"/>
            <w:r w:rsidRPr="00CB4639">
              <w:rPr>
                <w:rFonts w:ascii="Times New Roman CYR" w:hAnsi="Times New Roman CYR" w:cs="Times New Roman CYR"/>
                <w:sz w:val="24"/>
                <w:szCs w:val="24"/>
              </w:rPr>
              <w:t>1</w:t>
            </w:r>
            <w:bookmarkEnd w:id="78"/>
          </w:p>
        </w:tc>
        <w:tc>
          <w:tcPr>
            <w:tcW w:w="1171"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w:t>
            </w:r>
          </w:p>
        </w:tc>
        <w:tc>
          <w:tcPr>
            <w:tcW w:w="1733"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w:t>
            </w: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5</w:t>
            </w: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6</w:t>
            </w: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7</w:t>
            </w:r>
          </w:p>
        </w:tc>
        <w:tc>
          <w:tcPr>
            <w:tcW w:w="1795"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w:t>
            </w:r>
          </w:p>
        </w:tc>
      </w:tr>
      <w:tr w:rsidR="00B0194E" w:rsidRPr="00CB4639" w:rsidTr="006B11A2">
        <w:tc>
          <w:tcPr>
            <w:tcW w:w="7176"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Остаток средств на начало текущего финансового года</w:t>
            </w:r>
            <w:hyperlink w:anchor="sub_55" w:history="1">
              <w:r w:rsidRPr="00CB4639">
                <w:rPr>
                  <w:rFonts w:ascii="Times New Roman CYR" w:hAnsi="Times New Roman CYR" w:cs="Times New Roman CYR"/>
                  <w:sz w:val="24"/>
                  <w:szCs w:val="24"/>
                  <w:vertAlign w:val="superscript"/>
                </w:rPr>
                <w:t>5</w:t>
              </w:r>
            </w:hyperlink>
          </w:p>
        </w:tc>
        <w:tc>
          <w:tcPr>
            <w:tcW w:w="1171"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79" w:name="sub_110001"/>
            <w:r w:rsidRPr="00CB4639">
              <w:rPr>
                <w:rFonts w:ascii="Times New Roman CYR" w:hAnsi="Times New Roman CYR" w:cs="Times New Roman CYR"/>
                <w:sz w:val="24"/>
                <w:szCs w:val="24"/>
              </w:rPr>
              <w:t>0001</w:t>
            </w:r>
            <w:bookmarkEnd w:id="79"/>
          </w:p>
        </w:tc>
        <w:tc>
          <w:tcPr>
            <w:tcW w:w="1733"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176"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Остаток средств на конец текущего финансового года</w:t>
            </w:r>
            <w:hyperlink w:anchor="sub_55" w:history="1">
              <w:r w:rsidRPr="00CB4639">
                <w:rPr>
                  <w:rFonts w:ascii="Times New Roman CYR" w:hAnsi="Times New Roman CYR" w:cs="Times New Roman CYR"/>
                  <w:sz w:val="24"/>
                  <w:szCs w:val="24"/>
                  <w:vertAlign w:val="superscript"/>
                </w:rPr>
                <w:t>5</w:t>
              </w:r>
            </w:hyperlink>
          </w:p>
        </w:tc>
        <w:tc>
          <w:tcPr>
            <w:tcW w:w="1171"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0" w:name="sub_110002"/>
            <w:r w:rsidRPr="00CB4639">
              <w:rPr>
                <w:rFonts w:ascii="Times New Roman CYR" w:hAnsi="Times New Roman CYR" w:cs="Times New Roman CYR"/>
                <w:sz w:val="24"/>
                <w:szCs w:val="24"/>
              </w:rPr>
              <w:t>0002</w:t>
            </w:r>
            <w:bookmarkEnd w:id="80"/>
          </w:p>
        </w:tc>
        <w:tc>
          <w:tcPr>
            <w:tcW w:w="1733"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176"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Доходы, всего:</w:t>
            </w:r>
          </w:p>
        </w:tc>
        <w:tc>
          <w:tcPr>
            <w:tcW w:w="1171"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1" w:name="sub_111000"/>
            <w:r w:rsidRPr="00CB4639">
              <w:rPr>
                <w:rFonts w:ascii="Times New Roman CYR" w:hAnsi="Times New Roman CYR" w:cs="Times New Roman CYR"/>
                <w:sz w:val="24"/>
                <w:szCs w:val="24"/>
              </w:rPr>
              <w:t>1000</w:t>
            </w:r>
            <w:bookmarkEnd w:id="81"/>
          </w:p>
        </w:tc>
        <w:tc>
          <w:tcPr>
            <w:tcW w:w="1733"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176"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176"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доходы от собственности, всего</w:t>
            </w:r>
          </w:p>
        </w:tc>
        <w:tc>
          <w:tcPr>
            <w:tcW w:w="1171"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2" w:name="sub_111100"/>
            <w:r w:rsidRPr="00CB4639">
              <w:rPr>
                <w:rFonts w:ascii="Times New Roman CYR" w:hAnsi="Times New Roman CYR" w:cs="Times New Roman CYR"/>
                <w:sz w:val="24"/>
                <w:szCs w:val="24"/>
              </w:rPr>
              <w:t>1100</w:t>
            </w:r>
            <w:bookmarkEnd w:id="82"/>
          </w:p>
        </w:tc>
        <w:tc>
          <w:tcPr>
            <w:tcW w:w="1733"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120</w:t>
            </w:r>
          </w:p>
        </w:tc>
        <w:tc>
          <w:tcPr>
            <w:tcW w:w="1810"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176"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3" w:name="sub_111110"/>
            <w:r w:rsidRPr="00CB4639">
              <w:rPr>
                <w:rFonts w:ascii="Times New Roman CYR" w:hAnsi="Times New Roman CYR" w:cs="Times New Roman CYR"/>
                <w:sz w:val="24"/>
                <w:szCs w:val="24"/>
              </w:rPr>
              <w:t>1110</w:t>
            </w:r>
            <w:bookmarkEnd w:id="83"/>
          </w:p>
        </w:tc>
        <w:tc>
          <w:tcPr>
            <w:tcW w:w="1733"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bl>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0"/>
        <w:gridCol w:w="1171"/>
        <w:gridCol w:w="1738"/>
        <w:gridCol w:w="1814"/>
        <w:gridCol w:w="1742"/>
        <w:gridCol w:w="1752"/>
        <w:gridCol w:w="1834"/>
        <w:gridCol w:w="1786"/>
      </w:tblGrid>
      <w:tr w:rsidR="00B0194E" w:rsidRPr="00CB4639" w:rsidTr="006B11A2">
        <w:tc>
          <w:tcPr>
            <w:tcW w:w="7210" w:type="dxa"/>
            <w:vMerge w:val="restart"/>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Код </w:t>
            </w:r>
            <w:r w:rsidRPr="00CB4639">
              <w:rPr>
                <w:rFonts w:ascii="Times New Roman CYR" w:hAnsi="Times New Roman CYR" w:cs="Times New Roman CYR"/>
                <w:sz w:val="24"/>
                <w:szCs w:val="24"/>
              </w:rPr>
              <w:lastRenderedPageBreak/>
              <w:t>строки</w:t>
            </w:r>
          </w:p>
        </w:tc>
        <w:tc>
          <w:tcPr>
            <w:tcW w:w="1738"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lastRenderedPageBreak/>
              <w:t xml:space="preserve">Код по </w:t>
            </w:r>
            <w:hyperlink r:id="rId32" w:history="1">
              <w:r w:rsidRPr="00CB4639">
                <w:rPr>
                  <w:rFonts w:ascii="Times New Roman CYR" w:hAnsi="Times New Roman CYR" w:cs="Times New Roman CYR"/>
                  <w:sz w:val="24"/>
                  <w:szCs w:val="24"/>
                </w:rPr>
                <w:t>бюджетной классификации</w:t>
              </w:r>
            </w:hyperlink>
            <w:r w:rsidRPr="00CB4639">
              <w:rPr>
                <w:rFonts w:ascii="Times New Roman CYR" w:hAnsi="Times New Roman CYR" w:cs="Times New Roman CYR"/>
                <w:sz w:val="24"/>
                <w:szCs w:val="24"/>
              </w:rPr>
              <w:t xml:space="preserve"> Российской Федерации</w:t>
            </w:r>
            <w:hyperlink w:anchor="sub_303" w:history="1">
              <w:r w:rsidRPr="00CB4639">
                <w:rPr>
                  <w:rFonts w:ascii="Times New Roman CYR" w:hAnsi="Times New Roman CYR" w:cs="Times New Roman CYR"/>
                  <w:sz w:val="24"/>
                  <w:szCs w:val="24"/>
                  <w:vertAlign w:val="superscript"/>
                </w:rPr>
                <w:t>3</w:t>
              </w:r>
            </w:hyperlink>
          </w:p>
        </w:tc>
        <w:tc>
          <w:tcPr>
            <w:tcW w:w="1814"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lastRenderedPageBreak/>
              <w:t xml:space="preserve">Аналитический </w:t>
            </w:r>
            <w:r w:rsidRPr="00CB4639">
              <w:rPr>
                <w:rFonts w:ascii="Times New Roman CYR" w:hAnsi="Times New Roman CYR" w:cs="Times New Roman CYR"/>
                <w:sz w:val="24"/>
                <w:szCs w:val="24"/>
              </w:rPr>
              <w:lastRenderedPageBreak/>
              <w:t>код</w:t>
            </w:r>
            <w:hyperlink w:anchor="sub_44" w:history="1">
              <w:r w:rsidRPr="00CB4639">
                <w:rPr>
                  <w:rFonts w:ascii="Times New Roman CYR" w:hAnsi="Times New Roman CYR" w:cs="Times New Roman CYR"/>
                  <w:sz w:val="24"/>
                  <w:szCs w:val="24"/>
                  <w:vertAlign w:val="superscript"/>
                </w:rPr>
                <w:t>4</w:t>
              </w:r>
            </w:hyperlink>
          </w:p>
        </w:tc>
        <w:tc>
          <w:tcPr>
            <w:tcW w:w="7114" w:type="dxa"/>
            <w:gridSpan w:val="4"/>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lastRenderedPageBreak/>
              <w:t>Сумма</w:t>
            </w:r>
          </w:p>
        </w:tc>
      </w:tr>
      <w:tr w:rsidR="00B0194E" w:rsidRPr="00CB4639" w:rsidTr="006B11A2">
        <w:tc>
          <w:tcPr>
            <w:tcW w:w="7210" w:type="dxa"/>
            <w:vMerge/>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71"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второй год планового периода</w:t>
            </w:r>
          </w:p>
        </w:tc>
        <w:tc>
          <w:tcPr>
            <w:tcW w:w="1786"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за пределами планового периода</w:t>
            </w: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w:t>
            </w:r>
          </w:p>
        </w:tc>
        <w:tc>
          <w:tcPr>
            <w:tcW w:w="1171"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w:t>
            </w:r>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w:t>
            </w: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5</w:t>
            </w: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6</w:t>
            </w: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7</w:t>
            </w:r>
          </w:p>
        </w:tc>
        <w:tc>
          <w:tcPr>
            <w:tcW w:w="1786"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w:t>
            </w: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доходы от оказания услуг, работ, компенсации затрат учреждений,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4" w:name="sub_111200"/>
            <w:r w:rsidRPr="00CB4639">
              <w:rPr>
                <w:rFonts w:ascii="Times New Roman CYR" w:hAnsi="Times New Roman CYR" w:cs="Times New Roman CYR"/>
                <w:sz w:val="24"/>
                <w:szCs w:val="24"/>
              </w:rPr>
              <w:t>1200</w:t>
            </w:r>
            <w:bookmarkEnd w:id="84"/>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130</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субсидии на финансовое обеспечение выполнения </w:t>
            </w:r>
            <w:r w:rsidR="00CB4639" w:rsidRPr="00CB4639">
              <w:rPr>
                <w:rFonts w:ascii="Times New Roman CYR" w:hAnsi="Times New Roman CYR" w:cs="Times New Roman CYR"/>
                <w:sz w:val="24"/>
                <w:szCs w:val="24"/>
              </w:rPr>
              <w:t>муниципального задания</w:t>
            </w:r>
            <w:r w:rsidRPr="00CB4639">
              <w:rPr>
                <w:rFonts w:ascii="Times New Roman CYR" w:hAnsi="Times New Roman CYR" w:cs="Times New Roman CYR"/>
                <w:sz w:val="24"/>
                <w:szCs w:val="24"/>
              </w:rPr>
              <w:t xml:space="preserve"> за счет средств бюджета публично-правового образования, создавшего учреждение</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5" w:name="sub_111210"/>
            <w:r w:rsidRPr="00CB4639">
              <w:rPr>
                <w:rFonts w:ascii="Times New Roman CYR" w:hAnsi="Times New Roman CYR" w:cs="Times New Roman CYR"/>
                <w:sz w:val="24"/>
                <w:szCs w:val="24"/>
              </w:rPr>
              <w:t>1210</w:t>
            </w:r>
            <w:bookmarkEnd w:id="85"/>
          </w:p>
        </w:tc>
        <w:tc>
          <w:tcPr>
            <w:tcW w:w="1738"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130</w:t>
            </w:r>
          </w:p>
        </w:tc>
        <w:tc>
          <w:tcPr>
            <w:tcW w:w="181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6" w:name="sub_111220"/>
            <w:r w:rsidRPr="00CB4639">
              <w:rPr>
                <w:rFonts w:ascii="Times New Roman CYR" w:hAnsi="Times New Roman CYR" w:cs="Times New Roman CYR"/>
                <w:sz w:val="24"/>
                <w:szCs w:val="24"/>
              </w:rPr>
              <w:t>1220</w:t>
            </w:r>
            <w:bookmarkEnd w:id="86"/>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130</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доходы от штрафов, пеней, иных сумм принудительного изъятия,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7" w:name="sub_111300"/>
            <w:r w:rsidRPr="00CB4639">
              <w:rPr>
                <w:rFonts w:ascii="Times New Roman CYR" w:hAnsi="Times New Roman CYR" w:cs="Times New Roman CYR"/>
                <w:sz w:val="24"/>
                <w:szCs w:val="24"/>
              </w:rPr>
              <w:t>1300</w:t>
            </w:r>
            <w:bookmarkEnd w:id="87"/>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140</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8" w:name="sub_111310"/>
            <w:r w:rsidRPr="00CB4639">
              <w:rPr>
                <w:rFonts w:ascii="Times New Roman CYR" w:hAnsi="Times New Roman CYR" w:cs="Times New Roman CYR"/>
                <w:sz w:val="24"/>
                <w:szCs w:val="24"/>
              </w:rPr>
              <w:t>1310</w:t>
            </w:r>
            <w:bookmarkEnd w:id="88"/>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140</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безвозмездные денежные поступления,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89" w:name="sub_111400"/>
            <w:r w:rsidRPr="00CB4639">
              <w:rPr>
                <w:rFonts w:ascii="Times New Roman CYR" w:hAnsi="Times New Roman CYR" w:cs="Times New Roman CYR"/>
                <w:sz w:val="24"/>
                <w:szCs w:val="24"/>
              </w:rPr>
              <w:t>1400</w:t>
            </w:r>
            <w:bookmarkEnd w:id="89"/>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150</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прочие доходы,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0" w:name="sub_111500"/>
            <w:r w:rsidRPr="00CB4639">
              <w:rPr>
                <w:rFonts w:ascii="Times New Roman CYR" w:hAnsi="Times New Roman CYR" w:cs="Times New Roman CYR"/>
                <w:sz w:val="24"/>
                <w:szCs w:val="24"/>
              </w:rPr>
              <w:t>1500</w:t>
            </w:r>
            <w:bookmarkEnd w:id="90"/>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180</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целевые субсидии</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1" w:name="sub_111510"/>
            <w:r w:rsidRPr="00CB4639">
              <w:rPr>
                <w:rFonts w:ascii="Times New Roman CYR" w:hAnsi="Times New Roman CYR" w:cs="Times New Roman CYR"/>
                <w:sz w:val="24"/>
                <w:szCs w:val="24"/>
              </w:rPr>
              <w:t>1510</w:t>
            </w:r>
            <w:bookmarkEnd w:id="91"/>
          </w:p>
        </w:tc>
        <w:tc>
          <w:tcPr>
            <w:tcW w:w="1738"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180</w:t>
            </w:r>
          </w:p>
        </w:tc>
        <w:tc>
          <w:tcPr>
            <w:tcW w:w="181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субсидии на осуществление капитальных вложений</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2" w:name="sub_111520"/>
            <w:r w:rsidRPr="00CB4639">
              <w:rPr>
                <w:rFonts w:ascii="Times New Roman CYR" w:hAnsi="Times New Roman CYR" w:cs="Times New Roman CYR"/>
                <w:sz w:val="24"/>
                <w:szCs w:val="24"/>
              </w:rPr>
              <w:t>1520</w:t>
            </w:r>
            <w:bookmarkEnd w:id="92"/>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180</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доходы от операций с активами,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3" w:name="sub_111900"/>
            <w:r w:rsidRPr="00CB4639">
              <w:rPr>
                <w:rFonts w:ascii="Times New Roman CYR" w:hAnsi="Times New Roman CYR" w:cs="Times New Roman CYR"/>
                <w:sz w:val="24"/>
                <w:szCs w:val="24"/>
              </w:rPr>
              <w:t>1900</w:t>
            </w:r>
            <w:bookmarkEnd w:id="93"/>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прочие поступления, всего</w:t>
            </w:r>
            <w:hyperlink w:anchor="sub_66" w:history="1">
              <w:r w:rsidRPr="00CB4639">
                <w:rPr>
                  <w:rFonts w:ascii="Times New Roman CYR" w:hAnsi="Times New Roman CYR" w:cs="Times New Roman CYR"/>
                  <w:sz w:val="24"/>
                  <w:szCs w:val="24"/>
                  <w:vertAlign w:val="superscript"/>
                </w:rPr>
                <w:t>6</w:t>
              </w:r>
            </w:hyperlink>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4" w:name="sub_111980"/>
            <w:r w:rsidRPr="00CB4639">
              <w:rPr>
                <w:rFonts w:ascii="Times New Roman CYR" w:hAnsi="Times New Roman CYR" w:cs="Times New Roman CYR"/>
                <w:sz w:val="24"/>
                <w:szCs w:val="24"/>
              </w:rPr>
              <w:t>1980</w:t>
            </w:r>
            <w:bookmarkEnd w:id="94"/>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из них:</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увеличение остатков денежных средств за счет возврата дебиторской задолженности прошлых лет</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5" w:name="sub_111981"/>
            <w:r w:rsidRPr="00CB4639">
              <w:rPr>
                <w:rFonts w:ascii="Times New Roman CYR" w:hAnsi="Times New Roman CYR" w:cs="Times New Roman CYR"/>
                <w:sz w:val="24"/>
                <w:szCs w:val="24"/>
              </w:rPr>
              <w:t>1981</w:t>
            </w:r>
            <w:bookmarkEnd w:id="95"/>
          </w:p>
        </w:tc>
        <w:tc>
          <w:tcPr>
            <w:tcW w:w="1738"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510</w:t>
            </w:r>
          </w:p>
        </w:tc>
        <w:tc>
          <w:tcPr>
            <w:tcW w:w="181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Расходы,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6" w:name="sub_112000"/>
            <w:r w:rsidRPr="00CB4639">
              <w:rPr>
                <w:rFonts w:ascii="Times New Roman CYR" w:hAnsi="Times New Roman CYR" w:cs="Times New Roman CYR"/>
                <w:sz w:val="24"/>
                <w:szCs w:val="24"/>
              </w:rPr>
              <w:t>2000</w:t>
            </w:r>
            <w:bookmarkEnd w:id="96"/>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nil"/>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 выплаты персоналу, всего</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7" w:name="sub_112100"/>
            <w:r w:rsidRPr="00CB4639">
              <w:rPr>
                <w:rFonts w:ascii="Times New Roman CYR" w:hAnsi="Times New Roman CYR" w:cs="Times New Roman CYR"/>
                <w:sz w:val="24"/>
                <w:szCs w:val="24"/>
              </w:rPr>
              <w:t>2100</w:t>
            </w:r>
            <w:bookmarkEnd w:id="97"/>
          </w:p>
        </w:tc>
        <w:tc>
          <w:tcPr>
            <w:tcW w:w="1738"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1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nil"/>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оплата труда</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8" w:name="sub_112110"/>
            <w:r w:rsidRPr="00CB4639">
              <w:rPr>
                <w:rFonts w:ascii="Times New Roman CYR" w:hAnsi="Times New Roman CYR" w:cs="Times New Roman CYR"/>
                <w:sz w:val="24"/>
                <w:szCs w:val="24"/>
              </w:rPr>
              <w:t>2110</w:t>
            </w:r>
            <w:bookmarkEnd w:id="98"/>
          </w:p>
        </w:tc>
        <w:tc>
          <w:tcPr>
            <w:tcW w:w="1738"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111</w:t>
            </w:r>
          </w:p>
        </w:tc>
        <w:tc>
          <w:tcPr>
            <w:tcW w:w="181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прочие выплаты персоналу, в том числе компенсационного характера</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99" w:name="sub_112120"/>
            <w:r w:rsidRPr="00CB4639">
              <w:rPr>
                <w:rFonts w:ascii="Times New Roman CYR" w:hAnsi="Times New Roman CYR" w:cs="Times New Roman CYR"/>
                <w:sz w:val="24"/>
                <w:szCs w:val="24"/>
              </w:rPr>
              <w:t>2120</w:t>
            </w:r>
            <w:bookmarkEnd w:id="99"/>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112</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иные выплаты, за исключением фонда оплаты труда учреждения, для выполнения отдельных полномочий</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0" w:name="sub_112130"/>
            <w:r w:rsidRPr="00CB4639">
              <w:rPr>
                <w:rFonts w:ascii="Times New Roman CYR" w:hAnsi="Times New Roman CYR" w:cs="Times New Roman CYR"/>
                <w:sz w:val="24"/>
                <w:szCs w:val="24"/>
              </w:rPr>
              <w:t>2130</w:t>
            </w:r>
            <w:bookmarkEnd w:id="100"/>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113</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взносы по обязательному социальному страхованию на выплаты по оплате труда работников и иные выплаты работникам учреждений,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1" w:name="sub_112140"/>
            <w:r w:rsidRPr="00CB4639">
              <w:rPr>
                <w:rFonts w:ascii="Times New Roman CYR" w:hAnsi="Times New Roman CYR" w:cs="Times New Roman CYR"/>
                <w:sz w:val="24"/>
                <w:szCs w:val="24"/>
              </w:rPr>
              <w:t>2140</w:t>
            </w:r>
            <w:bookmarkEnd w:id="101"/>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119</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1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nil"/>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1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 выплаты по оплате труда</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2" w:name="sub_112141"/>
            <w:r w:rsidRPr="00CB4639">
              <w:rPr>
                <w:rFonts w:ascii="Times New Roman CYR" w:hAnsi="Times New Roman CYR" w:cs="Times New Roman CYR"/>
                <w:sz w:val="24"/>
                <w:szCs w:val="24"/>
              </w:rPr>
              <w:t>2141</w:t>
            </w:r>
            <w:bookmarkEnd w:id="102"/>
          </w:p>
        </w:tc>
        <w:tc>
          <w:tcPr>
            <w:tcW w:w="1738"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119</w:t>
            </w:r>
          </w:p>
        </w:tc>
        <w:tc>
          <w:tcPr>
            <w:tcW w:w="181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1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 иные выплаты работникам</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3" w:name="sub_112142"/>
            <w:r w:rsidRPr="00CB4639">
              <w:rPr>
                <w:rFonts w:ascii="Times New Roman CYR" w:hAnsi="Times New Roman CYR" w:cs="Times New Roman CYR"/>
                <w:sz w:val="24"/>
                <w:szCs w:val="24"/>
              </w:rPr>
              <w:t>2142</w:t>
            </w:r>
            <w:bookmarkEnd w:id="103"/>
          </w:p>
        </w:tc>
        <w:tc>
          <w:tcPr>
            <w:tcW w:w="1738"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119</w:t>
            </w:r>
          </w:p>
        </w:tc>
        <w:tc>
          <w:tcPr>
            <w:tcW w:w="181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86"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bl>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0"/>
        <w:gridCol w:w="1171"/>
        <w:gridCol w:w="1733"/>
        <w:gridCol w:w="1810"/>
        <w:gridCol w:w="1747"/>
        <w:gridCol w:w="1752"/>
        <w:gridCol w:w="1834"/>
        <w:gridCol w:w="1800"/>
      </w:tblGrid>
      <w:tr w:rsidR="00B0194E" w:rsidRPr="00CB4639" w:rsidTr="006B11A2">
        <w:tc>
          <w:tcPr>
            <w:tcW w:w="7200" w:type="dxa"/>
            <w:vMerge w:val="restart"/>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Код строки</w:t>
            </w:r>
          </w:p>
        </w:tc>
        <w:tc>
          <w:tcPr>
            <w:tcW w:w="1733"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Код по </w:t>
            </w:r>
            <w:hyperlink r:id="rId33" w:history="1">
              <w:r w:rsidRPr="00CB4639">
                <w:rPr>
                  <w:rFonts w:ascii="Times New Roman CYR" w:hAnsi="Times New Roman CYR" w:cs="Times New Roman CYR"/>
                  <w:sz w:val="24"/>
                  <w:szCs w:val="24"/>
                </w:rPr>
                <w:t>бюджетной классификации</w:t>
              </w:r>
            </w:hyperlink>
            <w:r w:rsidRPr="00CB4639">
              <w:rPr>
                <w:rFonts w:ascii="Times New Roman CYR" w:hAnsi="Times New Roman CYR" w:cs="Times New Roman CYR"/>
                <w:sz w:val="24"/>
                <w:szCs w:val="24"/>
              </w:rPr>
              <w:t xml:space="preserve"> Российской Федерации</w:t>
            </w:r>
            <w:hyperlink w:anchor="sub_303" w:history="1">
              <w:r w:rsidRPr="00CB4639">
                <w:rPr>
                  <w:rFonts w:ascii="Times New Roman CYR" w:hAnsi="Times New Roman CYR" w:cs="Times New Roman CYR"/>
                  <w:sz w:val="24"/>
                  <w:szCs w:val="24"/>
                  <w:vertAlign w:val="superscript"/>
                </w:rPr>
                <w:t>3</w:t>
              </w:r>
            </w:hyperlink>
          </w:p>
        </w:tc>
        <w:tc>
          <w:tcPr>
            <w:tcW w:w="1810"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Аналитический</w:t>
            </w:r>
          </w:p>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код</w:t>
            </w:r>
            <w:hyperlink w:anchor="sub_44" w:history="1">
              <w:r w:rsidRPr="00CB4639">
                <w:rPr>
                  <w:rFonts w:ascii="Times New Roman CYR" w:hAnsi="Times New Roman CYR" w:cs="Times New Roman CYR"/>
                  <w:sz w:val="24"/>
                  <w:szCs w:val="24"/>
                  <w:vertAlign w:val="superscript"/>
                </w:rPr>
                <w:t>4</w:t>
              </w:r>
            </w:hyperlink>
          </w:p>
        </w:tc>
        <w:tc>
          <w:tcPr>
            <w:tcW w:w="7133" w:type="dxa"/>
            <w:gridSpan w:val="4"/>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Сумма</w:t>
            </w:r>
          </w:p>
        </w:tc>
      </w:tr>
      <w:tr w:rsidR="00B0194E" w:rsidRPr="00CB4639" w:rsidTr="006B11A2">
        <w:tc>
          <w:tcPr>
            <w:tcW w:w="7200" w:type="dxa"/>
            <w:vMerge/>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71"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второй год планового периода</w:t>
            </w:r>
          </w:p>
        </w:tc>
        <w:tc>
          <w:tcPr>
            <w:tcW w:w="1800"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за пределами планового периода</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w:t>
            </w:r>
          </w:p>
        </w:tc>
        <w:tc>
          <w:tcPr>
            <w:tcW w:w="1171"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w:t>
            </w:r>
          </w:p>
        </w:tc>
        <w:tc>
          <w:tcPr>
            <w:tcW w:w="1733"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w:t>
            </w: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5</w:t>
            </w: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6</w:t>
            </w: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7</w:t>
            </w:r>
          </w:p>
        </w:tc>
        <w:tc>
          <w:tcPr>
            <w:tcW w:w="1800"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денежное довольствие военнослужащих и сотрудников, имеющих специальные звания</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4" w:name="sub_112150"/>
            <w:r w:rsidRPr="00CB4639">
              <w:rPr>
                <w:rFonts w:ascii="Times New Roman CYR" w:hAnsi="Times New Roman CYR" w:cs="Times New Roman CYR"/>
                <w:sz w:val="24"/>
                <w:szCs w:val="24"/>
              </w:rPr>
              <w:t>2150</w:t>
            </w:r>
            <w:bookmarkEnd w:id="104"/>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131</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иные выплаты военнослужащим и сотрудникам, имеющим специальные звания</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5" w:name="sub_112160"/>
            <w:r w:rsidRPr="00CB4639">
              <w:rPr>
                <w:rFonts w:ascii="Times New Roman CYR" w:hAnsi="Times New Roman CYR" w:cs="Times New Roman CYR"/>
                <w:sz w:val="24"/>
                <w:szCs w:val="24"/>
              </w:rPr>
              <w:t>2160</w:t>
            </w:r>
            <w:bookmarkEnd w:id="105"/>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134</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страховые взносы на обязательное социальное страхование в части выплат персоналу, подлежащих обложению страховыми взносами</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6" w:name="sub_112170"/>
            <w:r w:rsidRPr="00CB4639">
              <w:rPr>
                <w:rFonts w:ascii="Times New Roman CYR" w:hAnsi="Times New Roman CYR" w:cs="Times New Roman CYR"/>
                <w:sz w:val="24"/>
                <w:szCs w:val="24"/>
              </w:rPr>
              <w:t>2170</w:t>
            </w:r>
            <w:bookmarkEnd w:id="106"/>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139</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nil"/>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 оплату труда стажеров</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7" w:name="sub_112171"/>
            <w:r w:rsidRPr="00CB4639">
              <w:rPr>
                <w:rFonts w:ascii="Times New Roman CYR" w:hAnsi="Times New Roman CYR" w:cs="Times New Roman CYR"/>
                <w:sz w:val="24"/>
                <w:szCs w:val="24"/>
              </w:rPr>
              <w:t>2171</w:t>
            </w:r>
            <w:bookmarkEnd w:id="107"/>
          </w:p>
        </w:tc>
        <w:tc>
          <w:tcPr>
            <w:tcW w:w="1733"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139</w:t>
            </w:r>
          </w:p>
        </w:tc>
        <w:tc>
          <w:tcPr>
            <w:tcW w:w="1810"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 иные выплаты гражданским лицам (денежное содержание)</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8" w:name="sub_112172"/>
            <w:r w:rsidRPr="00CB4639">
              <w:rPr>
                <w:rFonts w:ascii="Times New Roman CYR" w:hAnsi="Times New Roman CYR" w:cs="Times New Roman CYR"/>
                <w:sz w:val="24"/>
                <w:szCs w:val="24"/>
              </w:rPr>
              <w:t>2172</w:t>
            </w:r>
            <w:bookmarkEnd w:id="108"/>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139</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социальные и иные выплаты населению,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09" w:name="sub_112200"/>
            <w:r w:rsidRPr="00CB4639">
              <w:rPr>
                <w:rFonts w:ascii="Times New Roman CYR" w:hAnsi="Times New Roman CYR" w:cs="Times New Roman CYR"/>
                <w:sz w:val="24"/>
                <w:szCs w:val="24"/>
              </w:rPr>
              <w:t>2200</w:t>
            </w:r>
            <w:bookmarkEnd w:id="109"/>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300</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nil"/>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социальные выплаты гражданам, кроме публичных нормативных социальных выплат</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0" w:name="sub_112210"/>
            <w:r w:rsidRPr="00CB4639">
              <w:rPr>
                <w:rFonts w:ascii="Times New Roman CYR" w:hAnsi="Times New Roman CYR" w:cs="Times New Roman CYR"/>
                <w:sz w:val="24"/>
                <w:szCs w:val="24"/>
              </w:rPr>
              <w:t>2210</w:t>
            </w:r>
            <w:bookmarkEnd w:id="110"/>
          </w:p>
        </w:tc>
        <w:tc>
          <w:tcPr>
            <w:tcW w:w="1733"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320</w:t>
            </w:r>
          </w:p>
        </w:tc>
        <w:tc>
          <w:tcPr>
            <w:tcW w:w="1810"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из них:</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nil"/>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пособия, компенсации и иные социальные выплаты гражданам, кроме публичных нормативных обязательств</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1" w:name="sub_112211"/>
            <w:r w:rsidRPr="00CB4639">
              <w:rPr>
                <w:rFonts w:ascii="Times New Roman CYR" w:hAnsi="Times New Roman CYR" w:cs="Times New Roman CYR"/>
                <w:sz w:val="24"/>
                <w:szCs w:val="24"/>
              </w:rPr>
              <w:t>2211</w:t>
            </w:r>
            <w:bookmarkEnd w:id="111"/>
          </w:p>
        </w:tc>
        <w:tc>
          <w:tcPr>
            <w:tcW w:w="1733"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321</w:t>
            </w:r>
          </w:p>
        </w:tc>
        <w:tc>
          <w:tcPr>
            <w:tcW w:w="1810"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выплата стипендий, осуществление иных расходов на социальную поддержку обучающихся за счет средств стипендиального фонда</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2" w:name="sub_112220"/>
            <w:r w:rsidRPr="00CB4639">
              <w:rPr>
                <w:rFonts w:ascii="Times New Roman CYR" w:hAnsi="Times New Roman CYR" w:cs="Times New Roman CYR"/>
                <w:sz w:val="24"/>
                <w:szCs w:val="24"/>
              </w:rPr>
              <w:t>2220</w:t>
            </w:r>
            <w:bookmarkEnd w:id="112"/>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340</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3" w:name="sub_112230"/>
            <w:r w:rsidRPr="00CB4639">
              <w:rPr>
                <w:rFonts w:ascii="Times New Roman CYR" w:hAnsi="Times New Roman CYR" w:cs="Times New Roman CYR"/>
                <w:sz w:val="24"/>
                <w:szCs w:val="24"/>
              </w:rPr>
              <w:t>2230</w:t>
            </w:r>
            <w:bookmarkEnd w:id="113"/>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350</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социальное обеспечение детей-сирот и детей, оставшихся без попечения родителей</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4" w:name="sub_112240"/>
            <w:r w:rsidRPr="00CB4639">
              <w:rPr>
                <w:rFonts w:ascii="Times New Roman CYR" w:hAnsi="Times New Roman CYR" w:cs="Times New Roman CYR"/>
                <w:sz w:val="24"/>
                <w:szCs w:val="24"/>
              </w:rPr>
              <w:t>2240</w:t>
            </w:r>
            <w:bookmarkEnd w:id="114"/>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360</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уплата налогов, сборов и иных платежей,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5" w:name="sub_112300"/>
            <w:r w:rsidRPr="00CB4639">
              <w:rPr>
                <w:rFonts w:ascii="Times New Roman CYR" w:hAnsi="Times New Roman CYR" w:cs="Times New Roman CYR"/>
                <w:sz w:val="24"/>
                <w:szCs w:val="24"/>
              </w:rPr>
              <w:t>2300</w:t>
            </w:r>
            <w:bookmarkEnd w:id="115"/>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850</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из них:</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nil"/>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налог на имущество организаций и земельный налог</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6" w:name="sub_112310"/>
            <w:r w:rsidRPr="00CB4639">
              <w:rPr>
                <w:rFonts w:ascii="Times New Roman CYR" w:hAnsi="Times New Roman CYR" w:cs="Times New Roman CYR"/>
                <w:sz w:val="24"/>
                <w:szCs w:val="24"/>
              </w:rPr>
              <w:t>2310</w:t>
            </w:r>
            <w:bookmarkEnd w:id="116"/>
          </w:p>
        </w:tc>
        <w:tc>
          <w:tcPr>
            <w:tcW w:w="1733"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851</w:t>
            </w:r>
          </w:p>
        </w:tc>
        <w:tc>
          <w:tcPr>
            <w:tcW w:w="1810"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иные налоги (включаемые в состав расходов) в бюджеты бюджетной системы Российской Федерации, а также государственная пошлина</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7" w:name="sub_112320"/>
            <w:r w:rsidRPr="00CB4639">
              <w:rPr>
                <w:rFonts w:ascii="Times New Roman CYR" w:hAnsi="Times New Roman CYR" w:cs="Times New Roman CYR"/>
                <w:sz w:val="24"/>
                <w:szCs w:val="24"/>
              </w:rPr>
              <w:t>2320</w:t>
            </w:r>
            <w:bookmarkEnd w:id="117"/>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852</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уплата штрафов (в том числе административных), пеней, иных платежей</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8" w:name="sub_112330"/>
            <w:r w:rsidRPr="00CB4639">
              <w:rPr>
                <w:rFonts w:ascii="Times New Roman CYR" w:hAnsi="Times New Roman CYR" w:cs="Times New Roman CYR"/>
                <w:sz w:val="24"/>
                <w:szCs w:val="24"/>
              </w:rPr>
              <w:t>2330</w:t>
            </w:r>
            <w:bookmarkEnd w:id="118"/>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853</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безвозмездные перечисления организациям и физическим лицам, всего</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19" w:name="sub_112400"/>
            <w:r w:rsidRPr="00CB4639">
              <w:rPr>
                <w:rFonts w:ascii="Times New Roman CYR" w:hAnsi="Times New Roman CYR" w:cs="Times New Roman CYR"/>
                <w:sz w:val="24"/>
                <w:szCs w:val="24"/>
              </w:rPr>
              <w:t>2400</w:t>
            </w:r>
            <w:bookmarkEnd w:id="119"/>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из них:</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nil"/>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гранты, предоставляемые другим организациям и физическим лицам</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0" w:name="sub_112410"/>
            <w:r w:rsidRPr="00CB4639">
              <w:rPr>
                <w:rFonts w:ascii="Times New Roman CYR" w:hAnsi="Times New Roman CYR" w:cs="Times New Roman CYR"/>
                <w:sz w:val="24"/>
                <w:szCs w:val="24"/>
              </w:rPr>
              <w:t>2410</w:t>
            </w:r>
            <w:bookmarkEnd w:id="120"/>
          </w:p>
        </w:tc>
        <w:tc>
          <w:tcPr>
            <w:tcW w:w="1733"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810</w:t>
            </w:r>
          </w:p>
        </w:tc>
        <w:tc>
          <w:tcPr>
            <w:tcW w:w="1810"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nil"/>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взносы в международные организации</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1" w:name="sub_112420"/>
            <w:r w:rsidRPr="00CB4639">
              <w:rPr>
                <w:rFonts w:ascii="Times New Roman CYR" w:hAnsi="Times New Roman CYR" w:cs="Times New Roman CYR"/>
                <w:sz w:val="24"/>
                <w:szCs w:val="24"/>
              </w:rPr>
              <w:t>2420</w:t>
            </w:r>
            <w:bookmarkEnd w:id="121"/>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862</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платежи в целях обеспечения реализации соглашений с правительствами иностранных государств и международными организациями</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2" w:name="sub_112430"/>
            <w:r w:rsidRPr="00CB4639">
              <w:rPr>
                <w:rFonts w:ascii="Times New Roman CYR" w:hAnsi="Times New Roman CYR" w:cs="Times New Roman CYR"/>
                <w:sz w:val="24"/>
                <w:szCs w:val="24"/>
              </w:rPr>
              <w:t>2430</w:t>
            </w:r>
            <w:bookmarkEnd w:id="122"/>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863</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lastRenderedPageBreak/>
              <w:t>прочие выплаты (кроме выплат на закупку товаров, работ, услуг)</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3" w:name="sub_112500"/>
            <w:r w:rsidRPr="00CB4639">
              <w:rPr>
                <w:rFonts w:ascii="Times New Roman CYR" w:hAnsi="Times New Roman CYR" w:cs="Times New Roman CYR"/>
                <w:sz w:val="24"/>
                <w:szCs w:val="24"/>
              </w:rPr>
              <w:t>2500</w:t>
            </w:r>
            <w:bookmarkEnd w:id="123"/>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4" w:name="sub_112520"/>
            <w:r w:rsidRPr="00CB4639">
              <w:rPr>
                <w:rFonts w:ascii="Times New Roman CYR" w:hAnsi="Times New Roman CYR" w:cs="Times New Roman CYR"/>
                <w:sz w:val="24"/>
                <w:szCs w:val="24"/>
              </w:rPr>
              <w:t>2520</w:t>
            </w:r>
            <w:bookmarkEnd w:id="124"/>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831</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расходы на закупку товаров, работ, услуг, всего</w:t>
            </w:r>
            <w:hyperlink w:anchor="sub_77" w:history="1">
              <w:r w:rsidRPr="00CB4639">
                <w:rPr>
                  <w:rFonts w:ascii="Times New Roman CYR" w:hAnsi="Times New Roman CYR" w:cs="Times New Roman CYR"/>
                  <w:sz w:val="24"/>
                  <w:szCs w:val="24"/>
                  <w:vertAlign w:val="superscript"/>
                </w:rPr>
                <w:t>7</w:t>
              </w:r>
            </w:hyperlink>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5" w:name="sub_112600"/>
            <w:r w:rsidRPr="00CB4639">
              <w:rPr>
                <w:rFonts w:ascii="Times New Roman CYR" w:hAnsi="Times New Roman CYR" w:cs="Times New Roman CYR"/>
                <w:sz w:val="24"/>
                <w:szCs w:val="24"/>
              </w:rPr>
              <w:t>2600</w:t>
            </w:r>
            <w:bookmarkEnd w:id="125"/>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7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3"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закупку научно-исследовательских и опытно-конструкторских работ</w:t>
            </w:r>
          </w:p>
        </w:tc>
        <w:tc>
          <w:tcPr>
            <w:tcW w:w="117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6" w:name="sub_112610"/>
            <w:r w:rsidRPr="00CB4639">
              <w:rPr>
                <w:rFonts w:ascii="Times New Roman CYR" w:hAnsi="Times New Roman CYR" w:cs="Times New Roman CYR"/>
                <w:sz w:val="24"/>
                <w:szCs w:val="24"/>
              </w:rPr>
              <w:t>2610</w:t>
            </w:r>
            <w:bookmarkEnd w:id="126"/>
          </w:p>
        </w:tc>
        <w:tc>
          <w:tcPr>
            <w:tcW w:w="1733"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241</w:t>
            </w:r>
          </w:p>
        </w:tc>
        <w:tc>
          <w:tcPr>
            <w:tcW w:w="1810"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закупку товаров, работ, услуг в сфере информационно-коммуникационных технологий</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7" w:name="sub_112620"/>
            <w:r w:rsidRPr="00CB4639">
              <w:rPr>
                <w:rFonts w:ascii="Times New Roman CYR" w:hAnsi="Times New Roman CYR" w:cs="Times New Roman CYR"/>
                <w:sz w:val="24"/>
                <w:szCs w:val="24"/>
              </w:rPr>
              <w:t>2620</w:t>
            </w:r>
            <w:bookmarkEnd w:id="127"/>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242</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закупку товаров, работ, услуг в целях капитального ремонта </w:t>
            </w:r>
            <w:r w:rsidR="00CB4639" w:rsidRPr="00CB4639">
              <w:rPr>
                <w:rFonts w:ascii="Times New Roman CYR" w:hAnsi="Times New Roman CYR" w:cs="Times New Roman CYR"/>
                <w:sz w:val="24"/>
                <w:szCs w:val="24"/>
              </w:rPr>
              <w:t>муниципального имущества</w:t>
            </w:r>
          </w:p>
        </w:tc>
        <w:tc>
          <w:tcPr>
            <w:tcW w:w="117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8" w:name="sub_112630"/>
            <w:r w:rsidRPr="00CB4639">
              <w:rPr>
                <w:rFonts w:ascii="Times New Roman CYR" w:hAnsi="Times New Roman CYR" w:cs="Times New Roman CYR"/>
                <w:sz w:val="24"/>
                <w:szCs w:val="24"/>
              </w:rPr>
              <w:t>2630</w:t>
            </w:r>
            <w:bookmarkEnd w:id="128"/>
          </w:p>
        </w:tc>
        <w:tc>
          <w:tcPr>
            <w:tcW w:w="1733"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243</w:t>
            </w:r>
          </w:p>
        </w:tc>
        <w:tc>
          <w:tcPr>
            <w:tcW w:w="181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7"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00"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bl>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0"/>
        <w:gridCol w:w="1181"/>
        <w:gridCol w:w="1738"/>
        <w:gridCol w:w="1819"/>
        <w:gridCol w:w="1742"/>
        <w:gridCol w:w="1752"/>
        <w:gridCol w:w="1838"/>
        <w:gridCol w:w="1795"/>
      </w:tblGrid>
      <w:tr w:rsidR="00B0194E" w:rsidRPr="00CB4639" w:rsidTr="006B11A2">
        <w:tc>
          <w:tcPr>
            <w:tcW w:w="7200" w:type="dxa"/>
            <w:vMerge w:val="restart"/>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Наименование показателя</w:t>
            </w:r>
          </w:p>
        </w:tc>
        <w:tc>
          <w:tcPr>
            <w:tcW w:w="1181"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Код строки</w:t>
            </w:r>
          </w:p>
        </w:tc>
        <w:tc>
          <w:tcPr>
            <w:tcW w:w="1738"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Код по </w:t>
            </w:r>
            <w:hyperlink r:id="rId34" w:history="1">
              <w:r w:rsidRPr="00CB4639">
                <w:rPr>
                  <w:rFonts w:ascii="Times New Roman CYR" w:hAnsi="Times New Roman CYR" w:cs="Times New Roman CYR"/>
                  <w:sz w:val="24"/>
                  <w:szCs w:val="24"/>
                </w:rPr>
                <w:t>бюджетной классификации</w:t>
              </w:r>
            </w:hyperlink>
            <w:r w:rsidRPr="00CB4639">
              <w:rPr>
                <w:rFonts w:ascii="Times New Roman CYR" w:hAnsi="Times New Roman CYR" w:cs="Times New Roman CYR"/>
                <w:sz w:val="24"/>
                <w:szCs w:val="24"/>
              </w:rPr>
              <w:t xml:space="preserve"> Российской Федерации</w:t>
            </w:r>
            <w:hyperlink w:anchor="sub_303" w:history="1">
              <w:r w:rsidRPr="00CB4639">
                <w:rPr>
                  <w:rFonts w:ascii="Times New Roman CYR" w:hAnsi="Times New Roman CYR" w:cs="Times New Roman CYR"/>
                  <w:sz w:val="24"/>
                  <w:szCs w:val="24"/>
                  <w:vertAlign w:val="superscript"/>
                </w:rPr>
                <w:t>3</w:t>
              </w:r>
            </w:hyperlink>
          </w:p>
        </w:tc>
        <w:tc>
          <w:tcPr>
            <w:tcW w:w="1819"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Аналитический</w:t>
            </w:r>
          </w:p>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код</w:t>
            </w:r>
            <w:hyperlink w:anchor="sub_44" w:history="1">
              <w:r w:rsidRPr="00CB4639">
                <w:rPr>
                  <w:rFonts w:ascii="Times New Roman CYR" w:hAnsi="Times New Roman CYR" w:cs="Times New Roman CYR"/>
                  <w:sz w:val="24"/>
                  <w:szCs w:val="24"/>
                  <w:vertAlign w:val="superscript"/>
                </w:rPr>
                <w:t>4</w:t>
              </w:r>
            </w:hyperlink>
          </w:p>
        </w:tc>
        <w:tc>
          <w:tcPr>
            <w:tcW w:w="7127" w:type="dxa"/>
            <w:gridSpan w:val="4"/>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Сумма</w:t>
            </w:r>
          </w:p>
        </w:tc>
      </w:tr>
      <w:tr w:rsidR="00B0194E" w:rsidRPr="00CB4639" w:rsidTr="006B11A2">
        <w:tc>
          <w:tcPr>
            <w:tcW w:w="7200" w:type="dxa"/>
            <w:vMerge/>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81"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первый год планового периода</w:t>
            </w: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второй год планового периода</w:t>
            </w:r>
          </w:p>
        </w:tc>
        <w:tc>
          <w:tcPr>
            <w:tcW w:w="1795"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за пределами планового периода</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w:t>
            </w:r>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w:t>
            </w: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w:t>
            </w: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5</w:t>
            </w: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6</w:t>
            </w: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7</w:t>
            </w:r>
          </w:p>
        </w:tc>
        <w:tc>
          <w:tcPr>
            <w:tcW w:w="1795"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прочую закупку товаров, работ и услуг, всего</w:t>
            </w:r>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29" w:name="sub_112640"/>
            <w:r w:rsidRPr="00CB4639">
              <w:rPr>
                <w:rFonts w:ascii="Times New Roman CYR" w:hAnsi="Times New Roman CYR" w:cs="Times New Roman CYR"/>
                <w:sz w:val="24"/>
                <w:szCs w:val="24"/>
              </w:rPr>
              <w:t>2640</w:t>
            </w:r>
            <w:bookmarkEnd w:id="129"/>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244</w:t>
            </w: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из них:</w:t>
            </w:r>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капитальные вложения в объекты государственной (муниципальной) собственности, всего</w:t>
            </w:r>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0" w:name="sub_112650"/>
            <w:r w:rsidRPr="00CB4639">
              <w:rPr>
                <w:rFonts w:ascii="Times New Roman CYR" w:hAnsi="Times New Roman CYR" w:cs="Times New Roman CYR"/>
                <w:sz w:val="24"/>
                <w:szCs w:val="24"/>
              </w:rPr>
              <w:t>2650</w:t>
            </w:r>
            <w:bookmarkEnd w:id="130"/>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400</w:t>
            </w: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8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приобретение объектов недвижимого имущества государственными (муниципальными) учреждениями</w:t>
            </w:r>
          </w:p>
        </w:tc>
        <w:tc>
          <w:tcPr>
            <w:tcW w:w="118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1" w:name="sub_112651"/>
            <w:r w:rsidRPr="00CB4639">
              <w:rPr>
                <w:rFonts w:ascii="Times New Roman CYR" w:hAnsi="Times New Roman CYR" w:cs="Times New Roman CYR"/>
                <w:sz w:val="24"/>
                <w:szCs w:val="24"/>
              </w:rPr>
              <w:t>2651</w:t>
            </w:r>
            <w:bookmarkEnd w:id="131"/>
          </w:p>
        </w:tc>
        <w:tc>
          <w:tcPr>
            <w:tcW w:w="1738"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406</w:t>
            </w:r>
          </w:p>
        </w:tc>
        <w:tc>
          <w:tcPr>
            <w:tcW w:w="1819"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строительство (реконструкция) объектов недвижимого имущества государственными (муниципальными) учреждениями</w:t>
            </w:r>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2" w:name="sub_112652"/>
            <w:r w:rsidRPr="00CB4639">
              <w:rPr>
                <w:rFonts w:ascii="Times New Roman CYR" w:hAnsi="Times New Roman CYR" w:cs="Times New Roman CYR"/>
                <w:sz w:val="24"/>
                <w:szCs w:val="24"/>
              </w:rPr>
              <w:t>2652</w:t>
            </w:r>
            <w:bookmarkEnd w:id="132"/>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407</w:t>
            </w: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Выплаты, уменьшающие доход, всего</w:t>
            </w:r>
            <w:hyperlink w:anchor="sub_88" w:history="1">
              <w:r w:rsidRPr="00CB4639">
                <w:rPr>
                  <w:rFonts w:ascii="Times New Roman CYR" w:hAnsi="Times New Roman CYR" w:cs="Times New Roman CYR"/>
                  <w:sz w:val="24"/>
                  <w:szCs w:val="24"/>
                  <w:vertAlign w:val="superscript"/>
                </w:rPr>
                <w:t>8</w:t>
              </w:r>
            </w:hyperlink>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3" w:name="sub_113000"/>
            <w:r w:rsidRPr="00CB4639">
              <w:rPr>
                <w:rFonts w:ascii="Times New Roman CYR" w:hAnsi="Times New Roman CYR" w:cs="Times New Roman CYR"/>
                <w:sz w:val="24"/>
                <w:szCs w:val="24"/>
              </w:rPr>
              <w:t>3000</w:t>
            </w:r>
            <w:bookmarkEnd w:id="133"/>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100</w:t>
            </w: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18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налог на прибыль</w:t>
            </w:r>
            <w:hyperlink w:anchor="sub_88" w:history="1">
              <w:r w:rsidRPr="00CB4639">
                <w:rPr>
                  <w:rFonts w:ascii="Times New Roman CYR" w:hAnsi="Times New Roman CYR" w:cs="Times New Roman CYR"/>
                  <w:sz w:val="24"/>
                  <w:szCs w:val="24"/>
                  <w:vertAlign w:val="superscript"/>
                </w:rPr>
                <w:t>8</w:t>
              </w:r>
            </w:hyperlink>
          </w:p>
        </w:tc>
        <w:tc>
          <w:tcPr>
            <w:tcW w:w="118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4" w:name="sub_113010"/>
            <w:r w:rsidRPr="00CB4639">
              <w:rPr>
                <w:rFonts w:ascii="Times New Roman CYR" w:hAnsi="Times New Roman CYR" w:cs="Times New Roman CYR"/>
                <w:sz w:val="24"/>
                <w:szCs w:val="24"/>
              </w:rPr>
              <w:t>3010</w:t>
            </w:r>
            <w:bookmarkEnd w:id="134"/>
          </w:p>
        </w:tc>
        <w:tc>
          <w:tcPr>
            <w:tcW w:w="1738"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налог на добавленную стоимость</w:t>
            </w:r>
            <w:hyperlink w:anchor="sub_88" w:history="1">
              <w:r w:rsidRPr="00CB4639">
                <w:rPr>
                  <w:rFonts w:ascii="Times New Roman CYR" w:hAnsi="Times New Roman CYR" w:cs="Times New Roman CYR"/>
                  <w:sz w:val="24"/>
                  <w:szCs w:val="24"/>
                  <w:vertAlign w:val="superscript"/>
                </w:rPr>
                <w:t>8</w:t>
              </w:r>
            </w:hyperlink>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5" w:name="sub_113020"/>
            <w:r w:rsidRPr="00CB4639">
              <w:rPr>
                <w:rFonts w:ascii="Times New Roman CYR" w:hAnsi="Times New Roman CYR" w:cs="Times New Roman CYR"/>
                <w:sz w:val="24"/>
                <w:szCs w:val="24"/>
              </w:rPr>
              <w:t>3020</w:t>
            </w:r>
            <w:bookmarkEnd w:id="135"/>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прочие налоги, уменьшающие доход</w:t>
            </w:r>
            <w:hyperlink w:anchor="sub_88" w:history="1">
              <w:r w:rsidRPr="00CB4639">
                <w:rPr>
                  <w:rFonts w:ascii="Times New Roman CYR" w:hAnsi="Times New Roman CYR" w:cs="Times New Roman CYR"/>
                  <w:sz w:val="24"/>
                  <w:szCs w:val="24"/>
                  <w:vertAlign w:val="superscript"/>
                </w:rPr>
                <w:t>8</w:t>
              </w:r>
            </w:hyperlink>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6" w:name="sub_113030"/>
            <w:r w:rsidRPr="00CB4639">
              <w:rPr>
                <w:rFonts w:ascii="Times New Roman CYR" w:hAnsi="Times New Roman CYR" w:cs="Times New Roman CYR"/>
                <w:sz w:val="24"/>
                <w:szCs w:val="24"/>
              </w:rPr>
              <w:t>3030</w:t>
            </w:r>
            <w:bookmarkEnd w:id="136"/>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Прочие выплаты, всего</w:t>
            </w:r>
            <w:hyperlink w:anchor="sub_99" w:history="1">
              <w:r w:rsidRPr="00CB4639">
                <w:rPr>
                  <w:rFonts w:ascii="Times New Roman CYR" w:hAnsi="Times New Roman CYR" w:cs="Times New Roman CYR"/>
                  <w:sz w:val="24"/>
                  <w:szCs w:val="24"/>
                  <w:vertAlign w:val="superscript"/>
                </w:rPr>
                <w:t>9</w:t>
              </w:r>
            </w:hyperlink>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7" w:name="sub_114000"/>
            <w:r w:rsidRPr="00CB4639">
              <w:rPr>
                <w:rFonts w:ascii="Times New Roman CYR" w:hAnsi="Times New Roman CYR" w:cs="Times New Roman CYR"/>
                <w:sz w:val="24"/>
                <w:szCs w:val="24"/>
              </w:rPr>
              <w:t>4000</w:t>
            </w:r>
            <w:bookmarkEnd w:id="137"/>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из них:</w:t>
            </w:r>
          </w:p>
        </w:tc>
        <w:tc>
          <w:tcPr>
            <w:tcW w:w="1181"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7200"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возврат в бюджет средств субсидии</w:t>
            </w:r>
          </w:p>
        </w:tc>
        <w:tc>
          <w:tcPr>
            <w:tcW w:w="1181"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38" w:name="sub_114010"/>
            <w:r w:rsidRPr="00CB4639">
              <w:rPr>
                <w:rFonts w:ascii="Times New Roman CYR" w:hAnsi="Times New Roman CYR" w:cs="Times New Roman CYR"/>
                <w:sz w:val="24"/>
                <w:szCs w:val="24"/>
              </w:rPr>
              <w:t>4010</w:t>
            </w:r>
            <w:bookmarkEnd w:id="138"/>
          </w:p>
        </w:tc>
        <w:tc>
          <w:tcPr>
            <w:tcW w:w="1738"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610</w:t>
            </w:r>
          </w:p>
        </w:tc>
        <w:tc>
          <w:tcPr>
            <w:tcW w:w="1819"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r>
      <w:tr w:rsidR="00B0194E" w:rsidRPr="00CB4639" w:rsidTr="006B11A2">
        <w:tc>
          <w:tcPr>
            <w:tcW w:w="7200"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181"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1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5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838"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795"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bl>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39" w:name="sub_11"/>
      <w:r w:rsidRPr="00CB4639">
        <w:rPr>
          <w:rFonts w:ascii="Times New Roman CYR" w:hAnsi="Times New Roman CYR" w:cs="Times New Roman CYR"/>
          <w:vertAlign w:val="superscript"/>
        </w:rPr>
        <w:t xml:space="preserve">1 </w:t>
      </w:r>
      <w:r w:rsidRPr="00CB4639">
        <w:rPr>
          <w:rFonts w:ascii="Times New Roman CYR" w:hAnsi="Times New Roman CYR" w:cs="Times New Roman CYR"/>
        </w:rPr>
        <w:t>В случае утверждения закона (решения) о бюджете на текущий финансовый год и плановый период.</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40" w:name="sub_22"/>
      <w:bookmarkEnd w:id="139"/>
      <w:r w:rsidRPr="00CB4639">
        <w:rPr>
          <w:rFonts w:ascii="Times New Roman CYR" w:hAnsi="Times New Roman CYR" w:cs="Times New Roman CYR"/>
          <w:vertAlign w:val="superscript"/>
        </w:rPr>
        <w:t>2</w:t>
      </w:r>
      <w:r w:rsidRPr="00CB4639">
        <w:rPr>
          <w:rFonts w:ascii="Times New Roman CYR" w:hAnsi="Times New Roman CYR" w:cs="Times New Roman CYR"/>
        </w:rPr>
        <w:t xml:space="preserve"> Указывается дата подписания Плана, а в случае утверждения Плана уполномоченным лицом учреждения - дата утверждения Плана.</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41" w:name="sub_303"/>
      <w:bookmarkEnd w:id="140"/>
      <w:r w:rsidRPr="00CB4639">
        <w:rPr>
          <w:rFonts w:ascii="Times New Roman CYR" w:hAnsi="Times New Roman CYR" w:cs="Times New Roman CYR"/>
          <w:vertAlign w:val="superscript"/>
        </w:rPr>
        <w:t>3</w:t>
      </w:r>
      <w:r w:rsidRPr="00CB4639">
        <w:rPr>
          <w:rFonts w:ascii="Times New Roman CYR" w:hAnsi="Times New Roman CYR" w:cs="Times New Roman CYR"/>
        </w:rPr>
        <w:t xml:space="preserve"> В </w:t>
      </w:r>
      <w:hyperlink w:anchor="sub_111111" w:history="1">
        <w:r w:rsidRPr="00CB4639">
          <w:rPr>
            <w:rFonts w:ascii="Times New Roman CYR" w:hAnsi="Times New Roman CYR" w:cs="Times New Roman CYR"/>
          </w:rPr>
          <w:t>графе 3</w:t>
        </w:r>
      </w:hyperlink>
      <w:r w:rsidRPr="00CB4639">
        <w:rPr>
          <w:rFonts w:ascii="Times New Roman CYR" w:hAnsi="Times New Roman CYR" w:cs="Times New Roman CYR"/>
        </w:rPr>
        <w:t xml:space="preserve"> отражаются:</w:t>
      </w:r>
    </w:p>
    <w:bookmarkEnd w:id="141"/>
    <w:p w:rsidR="00B0194E" w:rsidRPr="00CB4639" w:rsidRDefault="00B0194E" w:rsidP="00B0194E">
      <w:pPr>
        <w:widowControl w:val="0"/>
        <w:autoSpaceDE w:val="0"/>
        <w:autoSpaceDN w:val="0"/>
        <w:adjustRightInd w:val="0"/>
        <w:jc w:val="both"/>
        <w:rPr>
          <w:rFonts w:ascii="Times New Roman CYR" w:hAnsi="Times New Roman CYR" w:cs="Times New Roman CYR"/>
        </w:rPr>
      </w:pPr>
      <w:r w:rsidRPr="00CB4639">
        <w:rPr>
          <w:rFonts w:ascii="Times New Roman CYR" w:hAnsi="Times New Roman CYR" w:cs="Times New Roman CYR"/>
        </w:rPr>
        <w:t xml:space="preserve">по </w:t>
      </w:r>
      <w:hyperlink w:anchor="sub_111100" w:history="1">
        <w:r w:rsidRPr="00CB4639">
          <w:rPr>
            <w:rFonts w:ascii="Times New Roman CYR" w:hAnsi="Times New Roman CYR" w:cs="Times New Roman CYR"/>
          </w:rPr>
          <w:t>строкам 1100 - 1900</w:t>
        </w:r>
      </w:hyperlink>
      <w:r w:rsidRPr="00CB4639">
        <w:rPr>
          <w:rFonts w:ascii="Times New Roman CYR" w:hAnsi="Times New Roman CYR" w:cs="Times New Roman CYR"/>
        </w:rPr>
        <w:t xml:space="preserve"> - коды аналитической группы подвида доходов бюджетов </w:t>
      </w:r>
      <w:hyperlink r:id="rId35" w:history="1">
        <w:r w:rsidRPr="00CB4639">
          <w:rPr>
            <w:rFonts w:ascii="Times New Roman CYR" w:hAnsi="Times New Roman CYR" w:cs="Times New Roman CYR"/>
          </w:rPr>
          <w:t>классификации</w:t>
        </w:r>
      </w:hyperlink>
      <w:r w:rsidRPr="00CB4639">
        <w:rPr>
          <w:rFonts w:ascii="Times New Roman CYR" w:hAnsi="Times New Roman CYR" w:cs="Times New Roman CYR"/>
        </w:rPr>
        <w:t xml:space="preserve"> доходов бюджетов;</w:t>
      </w:r>
    </w:p>
    <w:p w:rsidR="00B0194E" w:rsidRPr="00CB4639" w:rsidRDefault="00B0194E" w:rsidP="00B0194E">
      <w:pPr>
        <w:widowControl w:val="0"/>
        <w:autoSpaceDE w:val="0"/>
        <w:autoSpaceDN w:val="0"/>
        <w:adjustRightInd w:val="0"/>
        <w:jc w:val="both"/>
        <w:rPr>
          <w:rFonts w:ascii="Times New Roman CYR" w:hAnsi="Times New Roman CYR" w:cs="Times New Roman CYR"/>
        </w:rPr>
      </w:pPr>
      <w:r w:rsidRPr="00CB4639">
        <w:rPr>
          <w:rFonts w:ascii="Times New Roman CYR" w:hAnsi="Times New Roman CYR" w:cs="Times New Roman CYR"/>
        </w:rPr>
        <w:t xml:space="preserve">по </w:t>
      </w:r>
      <w:hyperlink w:anchor="sub_111980" w:history="1">
        <w:r w:rsidRPr="00CB4639">
          <w:rPr>
            <w:rFonts w:ascii="Times New Roman CYR" w:hAnsi="Times New Roman CYR" w:cs="Times New Roman CYR"/>
          </w:rPr>
          <w:t>строкам 1980 - 1990</w:t>
        </w:r>
      </w:hyperlink>
      <w:r w:rsidRPr="00CB4639">
        <w:rPr>
          <w:rFonts w:ascii="Times New Roman CYR" w:hAnsi="Times New Roman CYR" w:cs="Times New Roman CYR"/>
        </w:rPr>
        <w:t xml:space="preserve"> - коды аналитической группы вида источников финансирования дефицитов бюджетов </w:t>
      </w:r>
      <w:hyperlink r:id="rId36" w:history="1">
        <w:r w:rsidRPr="00CB4639">
          <w:rPr>
            <w:rFonts w:ascii="Times New Roman CYR" w:hAnsi="Times New Roman CYR" w:cs="Times New Roman CYR"/>
          </w:rPr>
          <w:t>классификации</w:t>
        </w:r>
      </w:hyperlink>
      <w:r w:rsidRPr="00CB4639">
        <w:rPr>
          <w:rFonts w:ascii="Times New Roman CYR" w:hAnsi="Times New Roman CYR" w:cs="Times New Roman CYR"/>
        </w:rPr>
        <w:t xml:space="preserve"> источников финансирования дефицитов бюджетов;</w:t>
      </w:r>
    </w:p>
    <w:p w:rsidR="00B0194E" w:rsidRPr="00CB4639" w:rsidRDefault="00B0194E" w:rsidP="00B0194E">
      <w:pPr>
        <w:widowControl w:val="0"/>
        <w:autoSpaceDE w:val="0"/>
        <w:autoSpaceDN w:val="0"/>
        <w:adjustRightInd w:val="0"/>
        <w:jc w:val="both"/>
        <w:rPr>
          <w:rFonts w:ascii="Times New Roman CYR" w:hAnsi="Times New Roman CYR" w:cs="Times New Roman CYR"/>
        </w:rPr>
      </w:pPr>
      <w:r w:rsidRPr="00CB4639">
        <w:rPr>
          <w:rFonts w:ascii="Times New Roman CYR" w:hAnsi="Times New Roman CYR" w:cs="Times New Roman CYR"/>
        </w:rPr>
        <w:t xml:space="preserve">по </w:t>
      </w:r>
      <w:hyperlink w:anchor="sub_112000" w:history="1">
        <w:r w:rsidRPr="00CB4639">
          <w:rPr>
            <w:rFonts w:ascii="Times New Roman CYR" w:hAnsi="Times New Roman CYR" w:cs="Times New Roman CYR"/>
          </w:rPr>
          <w:t>строкам 2000 - 2652</w:t>
        </w:r>
      </w:hyperlink>
      <w:r w:rsidRPr="00CB4639">
        <w:rPr>
          <w:rFonts w:ascii="Times New Roman CYR" w:hAnsi="Times New Roman CYR" w:cs="Times New Roman CYR"/>
        </w:rPr>
        <w:t xml:space="preserve"> - коды видов расходов бюджетов </w:t>
      </w:r>
      <w:hyperlink r:id="rId37" w:history="1">
        <w:r w:rsidRPr="00CB4639">
          <w:rPr>
            <w:rFonts w:ascii="Times New Roman CYR" w:hAnsi="Times New Roman CYR" w:cs="Times New Roman CYR"/>
          </w:rPr>
          <w:t>классификации</w:t>
        </w:r>
      </w:hyperlink>
      <w:r w:rsidRPr="00CB4639">
        <w:rPr>
          <w:rFonts w:ascii="Times New Roman CYR" w:hAnsi="Times New Roman CYR" w:cs="Times New Roman CYR"/>
        </w:rPr>
        <w:t xml:space="preserve"> расходов бюджетов;</w:t>
      </w:r>
    </w:p>
    <w:p w:rsidR="00B0194E" w:rsidRPr="00CB4639" w:rsidRDefault="00B0194E" w:rsidP="00B0194E">
      <w:pPr>
        <w:widowControl w:val="0"/>
        <w:autoSpaceDE w:val="0"/>
        <w:autoSpaceDN w:val="0"/>
        <w:adjustRightInd w:val="0"/>
        <w:jc w:val="both"/>
        <w:rPr>
          <w:rFonts w:ascii="Times New Roman CYR" w:hAnsi="Times New Roman CYR" w:cs="Times New Roman CYR"/>
        </w:rPr>
      </w:pPr>
      <w:r w:rsidRPr="00CB4639">
        <w:rPr>
          <w:rFonts w:ascii="Times New Roman CYR" w:hAnsi="Times New Roman CYR" w:cs="Times New Roman CYR"/>
        </w:rPr>
        <w:t xml:space="preserve">по </w:t>
      </w:r>
      <w:hyperlink w:anchor="sub_113000" w:history="1">
        <w:r w:rsidRPr="00CB4639">
          <w:rPr>
            <w:rFonts w:ascii="Times New Roman CYR" w:hAnsi="Times New Roman CYR" w:cs="Times New Roman CYR"/>
          </w:rPr>
          <w:t>строкам 3000 - 3030</w:t>
        </w:r>
      </w:hyperlink>
      <w:r w:rsidRPr="00CB4639">
        <w:rPr>
          <w:rFonts w:ascii="Times New Roman CYR" w:hAnsi="Times New Roman CYR" w:cs="Times New Roman CYR"/>
        </w:rPr>
        <w:t xml:space="preserve"> - коды аналитической группы подвида доходов бюджетов </w:t>
      </w:r>
      <w:hyperlink r:id="rId38" w:history="1">
        <w:r w:rsidRPr="00CB4639">
          <w:rPr>
            <w:rFonts w:ascii="Times New Roman CYR" w:hAnsi="Times New Roman CYR" w:cs="Times New Roman CYR"/>
          </w:rPr>
          <w:t>классификации</w:t>
        </w:r>
      </w:hyperlink>
      <w:r w:rsidRPr="00CB4639">
        <w:rPr>
          <w:rFonts w:ascii="Times New Roman CYR" w:hAnsi="Times New Roman CYR" w:cs="Times New Roman CYR"/>
        </w:rPr>
        <w:t xml:space="preserve">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B0194E" w:rsidRPr="00CB4639" w:rsidRDefault="00B0194E" w:rsidP="00B0194E">
      <w:pPr>
        <w:widowControl w:val="0"/>
        <w:autoSpaceDE w:val="0"/>
        <w:autoSpaceDN w:val="0"/>
        <w:adjustRightInd w:val="0"/>
        <w:jc w:val="both"/>
        <w:rPr>
          <w:rFonts w:ascii="Times New Roman CYR" w:hAnsi="Times New Roman CYR" w:cs="Times New Roman CYR"/>
        </w:rPr>
      </w:pPr>
      <w:r w:rsidRPr="00CB4639">
        <w:rPr>
          <w:rFonts w:ascii="Times New Roman CYR" w:hAnsi="Times New Roman CYR" w:cs="Times New Roman CYR"/>
        </w:rPr>
        <w:t xml:space="preserve">по </w:t>
      </w:r>
      <w:hyperlink w:anchor="sub_114000" w:history="1">
        <w:r w:rsidRPr="00CB4639">
          <w:rPr>
            <w:rFonts w:ascii="Times New Roman CYR" w:hAnsi="Times New Roman CYR" w:cs="Times New Roman CYR"/>
          </w:rPr>
          <w:t>строкам 4000 - 4040</w:t>
        </w:r>
      </w:hyperlink>
      <w:r w:rsidRPr="00CB4639">
        <w:rPr>
          <w:rFonts w:ascii="Times New Roman CYR" w:hAnsi="Times New Roman CYR" w:cs="Times New Roman CYR"/>
        </w:rPr>
        <w:t xml:space="preserve"> - коды аналитической группы вида источников финансирования дефицитов бюджетов </w:t>
      </w:r>
      <w:hyperlink r:id="rId39" w:history="1">
        <w:r w:rsidRPr="00CB4639">
          <w:rPr>
            <w:rFonts w:ascii="Times New Roman CYR" w:hAnsi="Times New Roman CYR" w:cs="Times New Roman CYR"/>
          </w:rPr>
          <w:t>классификации</w:t>
        </w:r>
      </w:hyperlink>
      <w:r w:rsidRPr="00CB4639">
        <w:rPr>
          <w:rFonts w:ascii="Times New Roman CYR" w:hAnsi="Times New Roman CYR" w:cs="Times New Roman CYR"/>
        </w:rPr>
        <w:t xml:space="preserve"> источников финансирования дефицитов бюджетов.</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42" w:name="sub_44"/>
      <w:r w:rsidRPr="00CB4639">
        <w:rPr>
          <w:rFonts w:ascii="Times New Roman CYR" w:hAnsi="Times New Roman CYR" w:cs="Times New Roman CYR"/>
          <w:vertAlign w:val="superscript"/>
        </w:rPr>
        <w:t>4</w:t>
      </w:r>
      <w:r w:rsidRPr="00CB4639">
        <w:rPr>
          <w:rFonts w:ascii="Times New Roman CYR" w:hAnsi="Times New Roman CYR" w:cs="Times New Roman CYR"/>
        </w:rPr>
        <w:t xml:space="preserve"> В </w:t>
      </w:r>
      <w:hyperlink w:anchor="sub_111111" w:history="1">
        <w:r w:rsidRPr="00CB4639">
          <w:rPr>
            <w:rFonts w:ascii="Times New Roman CYR" w:hAnsi="Times New Roman CYR" w:cs="Times New Roman CYR"/>
          </w:rPr>
          <w:t>графе 4</w:t>
        </w:r>
      </w:hyperlink>
      <w:r w:rsidRPr="00CB4639">
        <w:rPr>
          <w:rFonts w:ascii="Times New Roman CYR" w:hAnsi="Times New Roman CYR" w:cs="Times New Roman CYR"/>
        </w:rPr>
        <w:t xml:space="preserve"> указывается код классификации операций сектора государственного управления в соответствии с </w:t>
      </w:r>
      <w:hyperlink r:id="rId40" w:history="1">
        <w:r w:rsidRPr="00CB4639">
          <w:rPr>
            <w:rFonts w:ascii="Times New Roman CYR" w:hAnsi="Times New Roman CYR" w:cs="Times New Roman CYR"/>
          </w:rPr>
          <w:t>Порядком</w:t>
        </w:r>
      </w:hyperlink>
      <w:r w:rsidRPr="00CB4639">
        <w:rPr>
          <w:rFonts w:ascii="Times New Roman CYR" w:hAnsi="Times New Roman CYR" w:cs="Times New Roman CYR"/>
        </w:rPr>
        <w:t xml:space="preserve"> применения классификации операций сектора государственного управления, утвержденным </w:t>
      </w:r>
      <w:hyperlink r:id="rId41" w:history="1">
        <w:r w:rsidRPr="00CB4639">
          <w:rPr>
            <w:rFonts w:ascii="Times New Roman CYR" w:hAnsi="Times New Roman CYR" w:cs="Times New Roman CYR"/>
          </w:rPr>
          <w:t>приказом</w:t>
        </w:r>
      </w:hyperlink>
      <w:r w:rsidRPr="00CB4639">
        <w:rPr>
          <w:rFonts w:ascii="Times New Roman CYR" w:hAnsi="Times New Roman CYR" w:cs="Times New Roman CYR"/>
        </w:rPr>
        <w:t xml:space="preserve">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 - учредителя предусмотрена указанная детализация.</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43" w:name="sub_55"/>
      <w:bookmarkEnd w:id="142"/>
      <w:r w:rsidRPr="00CB4639">
        <w:rPr>
          <w:rFonts w:ascii="Times New Roman CYR" w:hAnsi="Times New Roman CYR" w:cs="Times New Roman CYR"/>
          <w:vertAlign w:val="superscript"/>
        </w:rPr>
        <w:t>5</w:t>
      </w:r>
      <w:r w:rsidRPr="00CB4639">
        <w:rPr>
          <w:rFonts w:ascii="Times New Roman CYR" w:hAnsi="Times New Roman CYR" w:cs="Times New Roman CYR"/>
        </w:rPr>
        <w:t xml:space="preserve"> По </w:t>
      </w:r>
      <w:hyperlink w:anchor="sub_110001" w:history="1">
        <w:r w:rsidRPr="00CB4639">
          <w:rPr>
            <w:rFonts w:ascii="Times New Roman CYR" w:hAnsi="Times New Roman CYR" w:cs="Times New Roman CYR"/>
          </w:rPr>
          <w:t>строкам 0001</w:t>
        </w:r>
      </w:hyperlink>
      <w:r w:rsidRPr="00CB4639">
        <w:rPr>
          <w:rFonts w:ascii="Times New Roman CYR" w:hAnsi="Times New Roman CYR" w:cs="Times New Roman CYR"/>
        </w:rPr>
        <w:t xml:space="preserve"> и </w:t>
      </w:r>
      <w:hyperlink w:anchor="sub_110002" w:history="1">
        <w:r w:rsidRPr="00CB4639">
          <w:rPr>
            <w:rFonts w:ascii="Times New Roman CYR" w:hAnsi="Times New Roman CYR" w:cs="Times New Roman CYR"/>
          </w:rPr>
          <w:t>0002</w:t>
        </w:r>
      </w:hyperlink>
      <w:r w:rsidRPr="00CB4639">
        <w:rPr>
          <w:rFonts w:ascii="Times New Roman CYR" w:hAnsi="Times New Roman CYR" w:cs="Times New Roman CYR"/>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w:t>
      </w:r>
      <w:r w:rsidRPr="00CB4639">
        <w:rPr>
          <w:rFonts w:ascii="Times New Roman CYR" w:hAnsi="Times New Roman CYR" w:cs="Times New Roman CYR"/>
        </w:rPr>
        <w:lastRenderedPageBreak/>
        <w:t>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44" w:name="sub_66"/>
      <w:bookmarkEnd w:id="143"/>
      <w:r w:rsidRPr="00CB4639">
        <w:rPr>
          <w:rFonts w:ascii="Times New Roman CYR" w:hAnsi="Times New Roman CYR" w:cs="Times New Roman CYR"/>
          <w:vertAlign w:val="superscript"/>
        </w:rPr>
        <w:t>6</w:t>
      </w:r>
      <w:r w:rsidRPr="00CB4639">
        <w:rPr>
          <w:rFonts w:ascii="Times New Roman CYR" w:hAnsi="Times New Roman CYR" w:cs="Times New Roman CYR"/>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w:t>
      </w:r>
      <w:proofErr w:type="spellStart"/>
      <w:r w:rsidRPr="00CB4639">
        <w:rPr>
          <w:rFonts w:ascii="Times New Roman CYR" w:hAnsi="Times New Roman CYR" w:cs="Times New Roman CYR"/>
        </w:rPr>
        <w:t>ым</w:t>
      </w:r>
      <w:proofErr w:type="spellEnd"/>
      <w:r w:rsidRPr="00CB4639">
        <w:rPr>
          <w:rFonts w:ascii="Times New Roman CYR" w:hAnsi="Times New Roman CYR" w:cs="Times New Roman CYR"/>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45" w:name="sub_77"/>
      <w:bookmarkEnd w:id="144"/>
      <w:r w:rsidRPr="00CB4639">
        <w:rPr>
          <w:rFonts w:ascii="Times New Roman CYR" w:hAnsi="Times New Roman CYR" w:cs="Times New Roman CYR"/>
          <w:vertAlign w:val="superscript"/>
        </w:rPr>
        <w:t>7</w:t>
      </w:r>
      <w:r w:rsidRPr="00CB4639">
        <w:rPr>
          <w:rFonts w:ascii="Times New Roman CYR" w:hAnsi="Times New Roman CYR" w:cs="Times New Roman CYR"/>
        </w:rPr>
        <w:t xml:space="preserve"> Показатели выплат по расходам на закупки товаров, работ, услуг, отраженные в </w:t>
      </w:r>
      <w:hyperlink w:anchor="sub_112600" w:history="1">
        <w:r w:rsidRPr="00CB4639">
          <w:rPr>
            <w:rFonts w:ascii="Times New Roman CYR" w:hAnsi="Times New Roman CYR" w:cs="Times New Roman CYR"/>
          </w:rPr>
          <w:t>строке 2600 Раздела 1</w:t>
        </w:r>
      </w:hyperlink>
      <w:r w:rsidRPr="00CB4639">
        <w:rPr>
          <w:rFonts w:ascii="Times New Roman CYR" w:hAnsi="Times New Roman CYR" w:cs="Times New Roman CYR"/>
        </w:rPr>
        <w:t xml:space="preserve"> "Поступления и выплаты" Плана, подлежат детализации в </w:t>
      </w:r>
      <w:hyperlink w:anchor="sub_11200" w:history="1">
        <w:r w:rsidRPr="00CB4639">
          <w:rPr>
            <w:rFonts w:ascii="Times New Roman CYR" w:hAnsi="Times New Roman CYR" w:cs="Times New Roman CYR"/>
          </w:rPr>
          <w:t>Разделе 2</w:t>
        </w:r>
      </w:hyperlink>
      <w:r w:rsidRPr="00CB4639">
        <w:rPr>
          <w:rFonts w:ascii="Times New Roman CYR" w:hAnsi="Times New Roman CYR" w:cs="Times New Roman CYR"/>
        </w:rPr>
        <w:t xml:space="preserve"> "Сведения по выплатам на закупку товаров, работ, услуг" Плана.</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46" w:name="sub_88"/>
      <w:bookmarkEnd w:id="145"/>
      <w:r w:rsidRPr="00CB4639">
        <w:rPr>
          <w:rFonts w:ascii="Times New Roman CYR" w:hAnsi="Times New Roman CYR" w:cs="Times New Roman CYR"/>
          <w:vertAlign w:val="superscript"/>
        </w:rPr>
        <w:t>8</w:t>
      </w:r>
      <w:r w:rsidRPr="00CB4639">
        <w:rPr>
          <w:rFonts w:ascii="Times New Roman CYR" w:hAnsi="Times New Roman CYR" w:cs="Times New Roman CYR"/>
        </w:rPr>
        <w:t xml:space="preserve"> Показатель отражается со знаком "минус".</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47" w:name="sub_99"/>
      <w:bookmarkEnd w:id="146"/>
      <w:r w:rsidRPr="00CB4639">
        <w:rPr>
          <w:rFonts w:ascii="Times New Roman CYR" w:hAnsi="Times New Roman CYR" w:cs="Times New Roman CYR"/>
          <w:vertAlign w:val="superscript"/>
        </w:rPr>
        <w:t>9</w:t>
      </w:r>
      <w:r w:rsidRPr="00CB4639">
        <w:rPr>
          <w:rFonts w:ascii="Times New Roman CYR" w:hAnsi="Times New Roman CYR" w:cs="Times New Roman CYR"/>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CB4639">
        <w:rPr>
          <w:rFonts w:ascii="Times New Roman CYR" w:hAnsi="Times New Roman CYR" w:cs="Times New Roman CYR"/>
        </w:rPr>
        <w:t>ым</w:t>
      </w:r>
      <w:proofErr w:type="spellEnd"/>
      <w:r w:rsidRPr="00CB4639">
        <w:rPr>
          <w:rFonts w:ascii="Times New Roman CYR" w:hAnsi="Times New Roman CYR" w:cs="Times New Roman CYR"/>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bookmarkEnd w:id="147"/>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w:t>
      </w:r>
    </w:p>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p w:rsidR="00B0194E" w:rsidRPr="00CB4639" w:rsidRDefault="00B0194E" w:rsidP="00B0194E">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bookmarkStart w:id="148" w:name="sub_11200"/>
      <w:r w:rsidRPr="00CB4639">
        <w:rPr>
          <w:rFonts w:ascii="Times New Roman CYR" w:hAnsi="Times New Roman CYR" w:cs="Times New Roman CYR"/>
          <w:b/>
          <w:bCs/>
          <w:sz w:val="24"/>
          <w:szCs w:val="24"/>
        </w:rPr>
        <w:t>Раздел 2. Сведения по выплатам на закупки товаров, работ, услуг</w:t>
      </w:r>
      <w:hyperlink w:anchor="sub_101010" w:history="1">
        <w:r w:rsidRPr="00CB4639">
          <w:rPr>
            <w:rFonts w:ascii="Times New Roman CYR" w:hAnsi="Times New Roman CYR" w:cs="Times New Roman CYR"/>
            <w:sz w:val="24"/>
            <w:szCs w:val="24"/>
            <w:vertAlign w:val="superscript"/>
          </w:rPr>
          <w:t>10</w:t>
        </w:r>
      </w:hyperlink>
    </w:p>
    <w:bookmarkEnd w:id="148"/>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5"/>
        <w:gridCol w:w="7186"/>
        <w:gridCol w:w="1615"/>
        <w:gridCol w:w="1635"/>
        <w:gridCol w:w="1579"/>
        <w:gridCol w:w="1675"/>
        <w:gridCol w:w="1642"/>
        <w:gridCol w:w="2211"/>
      </w:tblGrid>
      <w:tr w:rsidR="00B0194E" w:rsidRPr="00CB4639" w:rsidTr="006B11A2">
        <w:tc>
          <w:tcPr>
            <w:tcW w:w="1515" w:type="dxa"/>
            <w:vMerge w:val="restart"/>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N п/п</w:t>
            </w:r>
          </w:p>
        </w:tc>
        <w:tc>
          <w:tcPr>
            <w:tcW w:w="7186"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Наименование показателя</w:t>
            </w:r>
          </w:p>
        </w:tc>
        <w:tc>
          <w:tcPr>
            <w:tcW w:w="1615"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Коды строк</w:t>
            </w:r>
          </w:p>
        </w:tc>
        <w:tc>
          <w:tcPr>
            <w:tcW w:w="1635"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Год начала закупки</w:t>
            </w:r>
          </w:p>
        </w:tc>
        <w:tc>
          <w:tcPr>
            <w:tcW w:w="7107" w:type="dxa"/>
            <w:gridSpan w:val="4"/>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Сумма</w:t>
            </w:r>
          </w:p>
        </w:tc>
      </w:tr>
      <w:tr w:rsidR="00B0194E" w:rsidRPr="00CB4639" w:rsidTr="006B11A2">
        <w:tc>
          <w:tcPr>
            <w:tcW w:w="1515" w:type="dxa"/>
            <w:vMerge/>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186"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15"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35"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(текущий финансовый год)</w:t>
            </w: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(первый год планового периода)</w:t>
            </w: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(второй год планового периода)</w:t>
            </w:r>
          </w:p>
        </w:tc>
        <w:tc>
          <w:tcPr>
            <w:tcW w:w="2211"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за пределами планового периода</w:t>
            </w: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w:t>
            </w:r>
          </w:p>
        </w:tc>
        <w:tc>
          <w:tcPr>
            <w:tcW w:w="161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w:t>
            </w:r>
          </w:p>
        </w:tc>
        <w:tc>
          <w:tcPr>
            <w:tcW w:w="163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5</w:t>
            </w: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6</w:t>
            </w: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7</w:t>
            </w:r>
          </w:p>
        </w:tc>
        <w:tc>
          <w:tcPr>
            <w:tcW w:w="2211"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w:t>
            </w: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Выплаты на закупку товаров, работ, услуг, всего</w:t>
            </w:r>
            <w:hyperlink w:anchor="sub_11011" w:history="1">
              <w:r w:rsidRPr="00CB4639">
                <w:rPr>
                  <w:rFonts w:ascii="Times New Roman CYR" w:hAnsi="Times New Roman CYR" w:cs="Times New Roman CYR"/>
                  <w:sz w:val="24"/>
                  <w:szCs w:val="24"/>
                  <w:vertAlign w:val="superscript"/>
                </w:rPr>
                <w:t>11</w:t>
              </w:r>
            </w:hyperlink>
          </w:p>
        </w:tc>
        <w:tc>
          <w:tcPr>
            <w:tcW w:w="161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49" w:name="sub_126000"/>
            <w:r w:rsidRPr="00CB4639">
              <w:rPr>
                <w:rFonts w:ascii="Times New Roman CYR" w:hAnsi="Times New Roman CYR" w:cs="Times New Roman CYR"/>
                <w:sz w:val="24"/>
                <w:szCs w:val="24"/>
              </w:rPr>
              <w:t>26000</w:t>
            </w:r>
            <w:bookmarkEnd w:id="149"/>
          </w:p>
        </w:tc>
        <w:tc>
          <w:tcPr>
            <w:tcW w:w="163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186"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615"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35"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9"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1.1.</w:t>
            </w:r>
          </w:p>
        </w:tc>
        <w:tc>
          <w:tcPr>
            <w:tcW w:w="7186"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по контрактам (договорам), заключенным до начала текущего финансового года без применения норм </w:t>
            </w:r>
            <w:hyperlink r:id="rId42" w:history="1">
              <w:r w:rsidRPr="00CB4639">
                <w:rPr>
                  <w:rFonts w:ascii="Times New Roman CYR" w:hAnsi="Times New Roman CYR" w:cs="Times New Roman CYR"/>
                  <w:sz w:val="24"/>
                  <w:szCs w:val="24"/>
                </w:rPr>
                <w:t>Федерального закона</w:t>
              </w:r>
            </w:hyperlink>
            <w:r w:rsidRPr="00CB4639">
              <w:rPr>
                <w:rFonts w:ascii="Times New Roman CYR" w:hAnsi="Times New Roman CYR" w:cs="Times New Roman CYR"/>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w:t>
            </w:r>
          </w:p>
        </w:tc>
        <w:tc>
          <w:tcPr>
            <w:tcW w:w="161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0" w:name="sub_126100"/>
            <w:r w:rsidRPr="00CB4639">
              <w:rPr>
                <w:rFonts w:ascii="Times New Roman CYR" w:hAnsi="Times New Roman CYR" w:cs="Times New Roman CYR"/>
                <w:sz w:val="24"/>
                <w:szCs w:val="24"/>
              </w:rPr>
              <w:t>26100</w:t>
            </w:r>
            <w:bookmarkEnd w:id="150"/>
          </w:p>
        </w:tc>
        <w:tc>
          <w:tcPr>
            <w:tcW w:w="163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1.2.</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по контрактам (договорам), планируемым к заключению в соответствующем финансовом году без применения норм </w:t>
            </w:r>
            <w:hyperlink r:id="rId43" w:history="1">
              <w:r w:rsidRPr="00CB4639">
                <w:rPr>
                  <w:rFonts w:ascii="Times New Roman CYR" w:hAnsi="Times New Roman CYR" w:cs="Times New Roman CYR"/>
                  <w:sz w:val="24"/>
                  <w:szCs w:val="24"/>
                </w:rPr>
                <w:t>Федерального закона</w:t>
              </w:r>
            </w:hyperlink>
            <w:r w:rsidRPr="00CB4639">
              <w:rPr>
                <w:rFonts w:ascii="Times New Roman CYR" w:hAnsi="Times New Roman CYR" w:cs="Times New Roman CYR"/>
                <w:sz w:val="24"/>
                <w:szCs w:val="24"/>
              </w:rPr>
              <w:t xml:space="preserve"> N 44-ФЗ </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1" w:name="sub_126200"/>
            <w:r w:rsidRPr="00CB4639">
              <w:rPr>
                <w:rFonts w:ascii="Times New Roman CYR" w:hAnsi="Times New Roman CYR" w:cs="Times New Roman CYR"/>
                <w:sz w:val="24"/>
                <w:szCs w:val="24"/>
              </w:rPr>
              <w:t>26200</w:t>
            </w:r>
            <w:bookmarkEnd w:id="151"/>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1.3.</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по контрактам (договорам), заключенным до начала текущего финансового года с учетом требований </w:t>
            </w:r>
            <w:hyperlink r:id="rId44" w:history="1">
              <w:r w:rsidRPr="00CB4639">
                <w:rPr>
                  <w:rFonts w:ascii="Times New Roman CYR" w:hAnsi="Times New Roman CYR" w:cs="Times New Roman CYR"/>
                  <w:sz w:val="24"/>
                  <w:szCs w:val="24"/>
                </w:rPr>
                <w:t>Федерального закона</w:t>
              </w:r>
            </w:hyperlink>
            <w:r w:rsidRPr="00CB4639">
              <w:rPr>
                <w:rFonts w:ascii="Times New Roman CYR" w:hAnsi="Times New Roman CYR" w:cs="Times New Roman CYR"/>
                <w:sz w:val="24"/>
                <w:szCs w:val="24"/>
              </w:rPr>
              <w:t xml:space="preserve"> N 44-ФЗ </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2" w:name="sub_126300"/>
            <w:r w:rsidRPr="00CB4639">
              <w:rPr>
                <w:rFonts w:ascii="Times New Roman CYR" w:hAnsi="Times New Roman CYR" w:cs="Times New Roman CYR"/>
                <w:sz w:val="24"/>
                <w:szCs w:val="24"/>
              </w:rPr>
              <w:t>26300</w:t>
            </w:r>
            <w:bookmarkEnd w:id="152"/>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по контрактам (договорам), планируемым к заключению в соответствующем финансовом году с учетом требований </w:t>
            </w:r>
            <w:hyperlink r:id="rId45" w:history="1">
              <w:r w:rsidRPr="00CB4639">
                <w:rPr>
                  <w:rFonts w:ascii="Times New Roman CYR" w:hAnsi="Times New Roman CYR" w:cs="Times New Roman CYR"/>
                  <w:sz w:val="24"/>
                  <w:szCs w:val="24"/>
                </w:rPr>
                <w:t>Федерального закона</w:t>
              </w:r>
            </w:hyperlink>
            <w:r w:rsidRPr="00CB4639">
              <w:rPr>
                <w:rFonts w:ascii="Times New Roman CYR" w:hAnsi="Times New Roman CYR" w:cs="Times New Roman CYR"/>
                <w:sz w:val="24"/>
                <w:szCs w:val="24"/>
              </w:rPr>
              <w:t xml:space="preserve"> N 44-</w:t>
            </w:r>
            <w:r w:rsidR="00CB4639" w:rsidRPr="00CB4639">
              <w:rPr>
                <w:rFonts w:ascii="Times New Roman CYR" w:hAnsi="Times New Roman CYR" w:cs="Times New Roman CYR"/>
                <w:sz w:val="24"/>
                <w:szCs w:val="24"/>
              </w:rPr>
              <w:t xml:space="preserve"> </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3" w:name="sub_126400"/>
            <w:r w:rsidRPr="00CB4639">
              <w:rPr>
                <w:rFonts w:ascii="Times New Roman CYR" w:hAnsi="Times New Roman CYR" w:cs="Times New Roman CYR"/>
                <w:sz w:val="24"/>
                <w:szCs w:val="24"/>
              </w:rPr>
              <w:t>26400</w:t>
            </w:r>
            <w:bookmarkEnd w:id="153"/>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186"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61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3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9"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1.4.1</w:t>
            </w:r>
          </w:p>
        </w:tc>
        <w:tc>
          <w:tcPr>
            <w:tcW w:w="7186"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за счет субсидий, предоставляемых на финансовое обеспечение выполнения </w:t>
            </w:r>
            <w:r w:rsidR="00CB4639" w:rsidRPr="00CB4639">
              <w:rPr>
                <w:rFonts w:ascii="Times New Roman CYR" w:hAnsi="Times New Roman CYR" w:cs="Times New Roman CYR"/>
                <w:sz w:val="24"/>
                <w:szCs w:val="24"/>
              </w:rPr>
              <w:t>муниципального задания</w:t>
            </w:r>
          </w:p>
        </w:tc>
        <w:tc>
          <w:tcPr>
            <w:tcW w:w="161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4" w:name="sub_126410"/>
            <w:r w:rsidRPr="00CB4639">
              <w:rPr>
                <w:rFonts w:ascii="Times New Roman CYR" w:hAnsi="Times New Roman CYR" w:cs="Times New Roman CYR"/>
                <w:sz w:val="24"/>
                <w:szCs w:val="24"/>
              </w:rPr>
              <w:t>26410</w:t>
            </w:r>
            <w:bookmarkEnd w:id="154"/>
          </w:p>
        </w:tc>
        <w:tc>
          <w:tcPr>
            <w:tcW w:w="163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186"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61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3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9"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1.4.1.1.</w:t>
            </w:r>
          </w:p>
        </w:tc>
        <w:tc>
          <w:tcPr>
            <w:tcW w:w="7186"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в соответствии с </w:t>
            </w:r>
            <w:hyperlink r:id="rId46" w:history="1">
              <w:r w:rsidRPr="00CB4639">
                <w:rPr>
                  <w:rFonts w:ascii="Times New Roman CYR" w:hAnsi="Times New Roman CYR" w:cs="Times New Roman CYR"/>
                  <w:sz w:val="24"/>
                  <w:szCs w:val="24"/>
                </w:rPr>
                <w:t>Федеральным законом</w:t>
              </w:r>
            </w:hyperlink>
            <w:r w:rsidRPr="00CB4639">
              <w:rPr>
                <w:rFonts w:ascii="Times New Roman CYR" w:hAnsi="Times New Roman CYR" w:cs="Times New Roman CYR"/>
                <w:sz w:val="24"/>
                <w:szCs w:val="24"/>
              </w:rPr>
              <w:t xml:space="preserve"> N 44-ФЗ</w:t>
            </w:r>
          </w:p>
        </w:tc>
        <w:tc>
          <w:tcPr>
            <w:tcW w:w="161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5" w:name="sub_126411"/>
            <w:r w:rsidRPr="00CB4639">
              <w:rPr>
                <w:rFonts w:ascii="Times New Roman CYR" w:hAnsi="Times New Roman CYR" w:cs="Times New Roman CYR"/>
                <w:sz w:val="24"/>
                <w:szCs w:val="24"/>
              </w:rPr>
              <w:t>26411</w:t>
            </w:r>
            <w:bookmarkEnd w:id="155"/>
          </w:p>
        </w:tc>
        <w:tc>
          <w:tcPr>
            <w:tcW w:w="163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1.4.1.2.</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в соответствии с </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6" w:name="sub_126412"/>
            <w:r w:rsidRPr="00CB4639">
              <w:rPr>
                <w:rFonts w:ascii="Times New Roman CYR" w:hAnsi="Times New Roman CYR" w:cs="Times New Roman CYR"/>
                <w:sz w:val="24"/>
                <w:szCs w:val="24"/>
              </w:rPr>
              <w:t>26412</w:t>
            </w:r>
            <w:bookmarkEnd w:id="156"/>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1.4.2.</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за счет субсидий, предоставляемых в соответствии с </w:t>
            </w:r>
            <w:hyperlink r:id="rId47" w:history="1">
              <w:r w:rsidRPr="00CB4639">
                <w:rPr>
                  <w:rFonts w:ascii="Times New Roman CYR" w:hAnsi="Times New Roman CYR" w:cs="Times New Roman CYR"/>
                  <w:sz w:val="24"/>
                  <w:szCs w:val="24"/>
                </w:rPr>
                <w:t>абзацем вторым пункта 1 статьи 78.1</w:t>
              </w:r>
            </w:hyperlink>
            <w:r w:rsidRPr="00CB4639">
              <w:rPr>
                <w:rFonts w:ascii="Times New Roman CYR" w:hAnsi="Times New Roman CYR" w:cs="Times New Roman CYR"/>
                <w:sz w:val="24"/>
                <w:szCs w:val="24"/>
              </w:rPr>
              <w:t xml:space="preserve"> Бюджетного кодекса Российской Федерации</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7" w:name="sub_126420"/>
            <w:r w:rsidRPr="00CB4639">
              <w:rPr>
                <w:rFonts w:ascii="Times New Roman CYR" w:hAnsi="Times New Roman CYR" w:cs="Times New Roman CYR"/>
                <w:sz w:val="24"/>
                <w:szCs w:val="24"/>
              </w:rPr>
              <w:t>26420</w:t>
            </w:r>
            <w:bookmarkEnd w:id="157"/>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186"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61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3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9"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1.4.2.1</w:t>
            </w:r>
          </w:p>
        </w:tc>
        <w:tc>
          <w:tcPr>
            <w:tcW w:w="7186"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в соответствии с </w:t>
            </w:r>
            <w:hyperlink r:id="rId48" w:history="1">
              <w:r w:rsidRPr="00CB4639">
                <w:rPr>
                  <w:rFonts w:ascii="Times New Roman CYR" w:hAnsi="Times New Roman CYR" w:cs="Times New Roman CYR"/>
                  <w:sz w:val="24"/>
                  <w:szCs w:val="24"/>
                </w:rPr>
                <w:t>Федеральным законом</w:t>
              </w:r>
            </w:hyperlink>
            <w:r w:rsidRPr="00CB4639">
              <w:rPr>
                <w:rFonts w:ascii="Times New Roman CYR" w:hAnsi="Times New Roman CYR" w:cs="Times New Roman CYR"/>
                <w:sz w:val="24"/>
                <w:szCs w:val="24"/>
              </w:rPr>
              <w:t xml:space="preserve"> N 44-ФЗ</w:t>
            </w:r>
          </w:p>
        </w:tc>
        <w:tc>
          <w:tcPr>
            <w:tcW w:w="161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8" w:name="sub_126421"/>
            <w:r w:rsidRPr="00CB4639">
              <w:rPr>
                <w:rFonts w:ascii="Times New Roman CYR" w:hAnsi="Times New Roman CYR" w:cs="Times New Roman CYR"/>
                <w:sz w:val="24"/>
                <w:szCs w:val="24"/>
              </w:rPr>
              <w:t>26421</w:t>
            </w:r>
            <w:bookmarkEnd w:id="158"/>
          </w:p>
        </w:tc>
        <w:tc>
          <w:tcPr>
            <w:tcW w:w="163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1.4.2.2.</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соответствии с</w:t>
            </w:r>
            <w:r w:rsidR="00CB4639" w:rsidRPr="00CB4639">
              <w:rPr>
                <w:rFonts w:ascii="Times New Roman CYR" w:hAnsi="Times New Roman CYR" w:cs="Times New Roman CYR"/>
                <w:sz w:val="24"/>
                <w:szCs w:val="24"/>
              </w:rPr>
              <w:t xml:space="preserve"> </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59" w:name="sub_126422"/>
            <w:r w:rsidRPr="00CB4639">
              <w:rPr>
                <w:rFonts w:ascii="Times New Roman CYR" w:hAnsi="Times New Roman CYR" w:cs="Times New Roman CYR"/>
                <w:sz w:val="24"/>
                <w:szCs w:val="24"/>
              </w:rPr>
              <w:t>26422</w:t>
            </w:r>
            <w:bookmarkEnd w:id="159"/>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1.4.3.</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за счет субсидий, предоставляемых на осуществление капитальных </w:t>
            </w:r>
            <w:r w:rsidRPr="00CB4639">
              <w:rPr>
                <w:rFonts w:ascii="Times New Roman CYR" w:hAnsi="Times New Roman CYR" w:cs="Times New Roman CYR"/>
                <w:sz w:val="24"/>
                <w:szCs w:val="24"/>
              </w:rPr>
              <w:lastRenderedPageBreak/>
              <w:t>вложений</w:t>
            </w:r>
            <w:hyperlink w:anchor="sub_151515" w:history="1">
              <w:r w:rsidRPr="00CB4639">
                <w:rPr>
                  <w:rFonts w:ascii="Times New Roman CYR" w:hAnsi="Times New Roman CYR" w:cs="Times New Roman CYR"/>
                  <w:sz w:val="24"/>
                  <w:szCs w:val="24"/>
                  <w:vertAlign w:val="superscript"/>
                </w:rPr>
                <w:t>15</w:t>
              </w:r>
            </w:hyperlink>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0" w:name="sub_126430"/>
            <w:r w:rsidRPr="00CB4639">
              <w:rPr>
                <w:rFonts w:ascii="Times New Roman CYR" w:hAnsi="Times New Roman CYR" w:cs="Times New Roman CYR"/>
                <w:sz w:val="24"/>
                <w:szCs w:val="24"/>
              </w:rPr>
              <w:lastRenderedPageBreak/>
              <w:t>26430</w:t>
            </w:r>
            <w:bookmarkEnd w:id="160"/>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1.4.4.</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за счет средств обязательного медицинского страхования</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1" w:name="sub_126440"/>
            <w:r w:rsidRPr="00CB4639">
              <w:rPr>
                <w:rFonts w:ascii="Times New Roman CYR" w:hAnsi="Times New Roman CYR" w:cs="Times New Roman CYR"/>
                <w:sz w:val="24"/>
                <w:szCs w:val="24"/>
              </w:rPr>
              <w:t>26440</w:t>
            </w:r>
            <w:bookmarkEnd w:id="161"/>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186"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61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3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9"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1.4.4.1.</w:t>
            </w:r>
          </w:p>
        </w:tc>
        <w:tc>
          <w:tcPr>
            <w:tcW w:w="7186"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в соответствии с </w:t>
            </w:r>
            <w:hyperlink r:id="rId49" w:history="1">
              <w:r w:rsidRPr="00CB4639">
                <w:rPr>
                  <w:rFonts w:ascii="Times New Roman CYR" w:hAnsi="Times New Roman CYR" w:cs="Times New Roman CYR"/>
                  <w:sz w:val="24"/>
                  <w:szCs w:val="24"/>
                </w:rPr>
                <w:t>Федеральным законом</w:t>
              </w:r>
            </w:hyperlink>
            <w:r w:rsidRPr="00CB4639">
              <w:rPr>
                <w:rFonts w:ascii="Times New Roman CYR" w:hAnsi="Times New Roman CYR" w:cs="Times New Roman CYR"/>
                <w:sz w:val="24"/>
                <w:szCs w:val="24"/>
              </w:rPr>
              <w:t xml:space="preserve"> N 44-ФЗ</w:t>
            </w:r>
          </w:p>
        </w:tc>
        <w:tc>
          <w:tcPr>
            <w:tcW w:w="161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2" w:name="sub_126441"/>
            <w:r w:rsidRPr="00CB4639">
              <w:rPr>
                <w:rFonts w:ascii="Times New Roman CYR" w:hAnsi="Times New Roman CYR" w:cs="Times New Roman CYR"/>
                <w:sz w:val="24"/>
                <w:szCs w:val="24"/>
              </w:rPr>
              <w:t>26441</w:t>
            </w:r>
            <w:bookmarkEnd w:id="162"/>
          </w:p>
        </w:tc>
        <w:tc>
          <w:tcPr>
            <w:tcW w:w="163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1.4.4.2.</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в соответствии с </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3" w:name="sub_126442"/>
            <w:r w:rsidRPr="00CB4639">
              <w:rPr>
                <w:rFonts w:ascii="Times New Roman CYR" w:hAnsi="Times New Roman CYR" w:cs="Times New Roman CYR"/>
                <w:sz w:val="24"/>
                <w:szCs w:val="24"/>
              </w:rPr>
              <w:t>26442</w:t>
            </w:r>
            <w:bookmarkEnd w:id="163"/>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515"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1.4.5.</w:t>
            </w:r>
          </w:p>
        </w:tc>
        <w:tc>
          <w:tcPr>
            <w:tcW w:w="718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за счет прочих источников финансового обеспечения</w:t>
            </w:r>
          </w:p>
        </w:tc>
        <w:tc>
          <w:tcPr>
            <w:tcW w:w="161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4" w:name="sub_126450"/>
            <w:r w:rsidRPr="00CB4639">
              <w:rPr>
                <w:rFonts w:ascii="Times New Roman CYR" w:hAnsi="Times New Roman CYR" w:cs="Times New Roman CYR"/>
                <w:sz w:val="24"/>
                <w:szCs w:val="24"/>
              </w:rPr>
              <w:t>26450</w:t>
            </w:r>
            <w:bookmarkEnd w:id="164"/>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9"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7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2"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211"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bl>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7055"/>
        <w:gridCol w:w="1620"/>
        <w:gridCol w:w="1635"/>
        <w:gridCol w:w="1574"/>
        <w:gridCol w:w="1680"/>
        <w:gridCol w:w="1646"/>
        <w:gridCol w:w="2173"/>
      </w:tblGrid>
      <w:tr w:rsidR="00B0194E" w:rsidRPr="00CB4639" w:rsidTr="006B11A2">
        <w:tc>
          <w:tcPr>
            <w:tcW w:w="1617" w:type="dxa"/>
            <w:vMerge w:val="restart"/>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N п/п</w:t>
            </w:r>
          </w:p>
        </w:tc>
        <w:tc>
          <w:tcPr>
            <w:tcW w:w="7055"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Наименование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Коды строк</w:t>
            </w:r>
          </w:p>
        </w:tc>
        <w:tc>
          <w:tcPr>
            <w:tcW w:w="1635" w:type="dxa"/>
            <w:vMerge w:val="restart"/>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Год начала закупки</w:t>
            </w:r>
          </w:p>
        </w:tc>
        <w:tc>
          <w:tcPr>
            <w:tcW w:w="7073" w:type="dxa"/>
            <w:gridSpan w:val="4"/>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Сумма</w:t>
            </w:r>
          </w:p>
        </w:tc>
      </w:tr>
      <w:tr w:rsidR="00B0194E" w:rsidRPr="00CB4639" w:rsidTr="006B11A2">
        <w:tc>
          <w:tcPr>
            <w:tcW w:w="1617" w:type="dxa"/>
            <w:vMerge/>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055"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20"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35" w:type="dxa"/>
            <w:vMerge/>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(текущий финансовый год)</w:t>
            </w:r>
          </w:p>
        </w:tc>
        <w:tc>
          <w:tcPr>
            <w:tcW w:w="168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(первый год планового периода)</w:t>
            </w:r>
          </w:p>
        </w:tc>
        <w:tc>
          <w:tcPr>
            <w:tcW w:w="164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на 20__ г. (второй год планового периода)</w:t>
            </w:r>
          </w:p>
        </w:tc>
        <w:tc>
          <w:tcPr>
            <w:tcW w:w="2173"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за пределами планового периода</w:t>
            </w:r>
          </w:p>
        </w:tc>
      </w:tr>
      <w:tr w:rsidR="00B0194E" w:rsidRPr="00CB4639" w:rsidTr="006B11A2">
        <w:tc>
          <w:tcPr>
            <w:tcW w:w="1617"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w:t>
            </w:r>
          </w:p>
        </w:tc>
        <w:tc>
          <w:tcPr>
            <w:tcW w:w="705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w:t>
            </w:r>
          </w:p>
        </w:tc>
        <w:tc>
          <w:tcPr>
            <w:tcW w:w="163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4</w:t>
            </w:r>
          </w:p>
        </w:tc>
        <w:tc>
          <w:tcPr>
            <w:tcW w:w="157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5</w:t>
            </w:r>
          </w:p>
        </w:tc>
        <w:tc>
          <w:tcPr>
            <w:tcW w:w="168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6</w:t>
            </w:r>
          </w:p>
        </w:tc>
        <w:tc>
          <w:tcPr>
            <w:tcW w:w="164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7</w:t>
            </w:r>
          </w:p>
        </w:tc>
        <w:tc>
          <w:tcPr>
            <w:tcW w:w="2173" w:type="dxa"/>
            <w:tcBorders>
              <w:top w:val="single" w:sz="4" w:space="0" w:color="auto"/>
              <w:left w:val="single" w:sz="4" w:space="0" w:color="auto"/>
              <w:bottom w:val="single" w:sz="4" w:space="0" w:color="auto"/>
              <w:right w:val="nil"/>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8</w:t>
            </w:r>
          </w:p>
        </w:tc>
      </w:tr>
      <w:tr w:rsidR="00B0194E" w:rsidRPr="00CB4639" w:rsidTr="006B11A2">
        <w:tc>
          <w:tcPr>
            <w:tcW w:w="1617" w:type="dxa"/>
            <w:tcBorders>
              <w:top w:val="single" w:sz="4" w:space="0" w:color="auto"/>
              <w:left w:val="nil"/>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055"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w:t>
            </w:r>
          </w:p>
        </w:tc>
        <w:tc>
          <w:tcPr>
            <w:tcW w:w="162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35" w:type="dxa"/>
            <w:tcBorders>
              <w:top w:val="single" w:sz="4" w:space="0" w:color="auto"/>
              <w:left w:val="single" w:sz="4" w:space="0" w:color="auto"/>
              <w:bottom w:val="nil"/>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4"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6" w:type="dxa"/>
            <w:tcBorders>
              <w:top w:val="single" w:sz="4" w:space="0" w:color="auto"/>
              <w:left w:val="single" w:sz="4" w:space="0" w:color="auto"/>
              <w:bottom w:val="nil"/>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173" w:type="dxa"/>
            <w:tcBorders>
              <w:top w:val="single" w:sz="4" w:space="0" w:color="auto"/>
              <w:left w:val="single" w:sz="4" w:space="0" w:color="auto"/>
              <w:bottom w:val="nil"/>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617" w:type="dxa"/>
            <w:tcBorders>
              <w:top w:val="nil"/>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1.4.5.1.</w:t>
            </w:r>
          </w:p>
        </w:tc>
        <w:tc>
          <w:tcPr>
            <w:tcW w:w="7055"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в соответствии с </w:t>
            </w:r>
            <w:hyperlink r:id="rId50" w:history="1">
              <w:r w:rsidRPr="00CB4639">
                <w:rPr>
                  <w:rFonts w:ascii="Times New Roman CYR" w:hAnsi="Times New Roman CYR" w:cs="Times New Roman CYR"/>
                  <w:sz w:val="24"/>
                  <w:szCs w:val="24"/>
                </w:rPr>
                <w:t>Федеральным законом</w:t>
              </w:r>
            </w:hyperlink>
            <w:r w:rsidRPr="00CB4639">
              <w:rPr>
                <w:rFonts w:ascii="Times New Roman CYR" w:hAnsi="Times New Roman CYR" w:cs="Times New Roman CYR"/>
                <w:sz w:val="24"/>
                <w:szCs w:val="24"/>
              </w:rPr>
              <w:t xml:space="preserve"> N 44-ФЗ</w:t>
            </w:r>
          </w:p>
        </w:tc>
        <w:tc>
          <w:tcPr>
            <w:tcW w:w="1620"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5" w:name="sub_126451"/>
            <w:r w:rsidRPr="00CB4639">
              <w:rPr>
                <w:rFonts w:ascii="Times New Roman CYR" w:hAnsi="Times New Roman CYR" w:cs="Times New Roman CYR"/>
                <w:sz w:val="24"/>
                <w:szCs w:val="24"/>
              </w:rPr>
              <w:t>26451</w:t>
            </w:r>
            <w:bookmarkEnd w:id="165"/>
          </w:p>
        </w:tc>
        <w:tc>
          <w:tcPr>
            <w:tcW w:w="1635" w:type="dxa"/>
            <w:tcBorders>
              <w:top w:val="nil"/>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4"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80"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6" w:type="dxa"/>
            <w:tcBorders>
              <w:top w:val="nil"/>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173" w:type="dxa"/>
            <w:tcBorders>
              <w:top w:val="nil"/>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617"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1.4.5.2.</w:t>
            </w:r>
          </w:p>
        </w:tc>
        <w:tc>
          <w:tcPr>
            <w:tcW w:w="705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в соответствии </w:t>
            </w:r>
          </w:p>
        </w:tc>
        <w:tc>
          <w:tcPr>
            <w:tcW w:w="1620"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6" w:name="sub_126452"/>
            <w:r w:rsidRPr="00CB4639">
              <w:rPr>
                <w:rFonts w:ascii="Times New Roman CYR" w:hAnsi="Times New Roman CYR" w:cs="Times New Roman CYR"/>
                <w:sz w:val="24"/>
                <w:szCs w:val="24"/>
              </w:rPr>
              <w:t>26452</w:t>
            </w:r>
            <w:bookmarkEnd w:id="166"/>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173"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617"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2.</w:t>
            </w:r>
          </w:p>
        </w:tc>
        <w:tc>
          <w:tcPr>
            <w:tcW w:w="705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Итого по контрактам, планируемым к заключению в соответствующем финансовом году в соответствии с </w:t>
            </w:r>
            <w:hyperlink r:id="rId51" w:history="1">
              <w:r w:rsidRPr="00CB4639">
                <w:rPr>
                  <w:rFonts w:ascii="Times New Roman CYR" w:hAnsi="Times New Roman CYR" w:cs="Times New Roman CYR"/>
                  <w:sz w:val="24"/>
                  <w:szCs w:val="24"/>
                </w:rPr>
                <w:t>Федеральным законом</w:t>
              </w:r>
            </w:hyperlink>
            <w:r w:rsidRPr="00CB4639">
              <w:rPr>
                <w:rFonts w:ascii="Times New Roman CYR" w:hAnsi="Times New Roman CYR" w:cs="Times New Roman CYR"/>
                <w:sz w:val="24"/>
                <w:szCs w:val="24"/>
              </w:rPr>
              <w:t xml:space="preserve"> N 44-ФЗ, по соответствующему году закупки</w:t>
            </w:r>
            <w:hyperlink w:anchor="sub_161616" w:history="1">
              <w:r w:rsidRPr="00CB4639">
                <w:rPr>
                  <w:rFonts w:ascii="Times New Roman CYR" w:hAnsi="Times New Roman CYR" w:cs="Times New Roman CYR"/>
                  <w:sz w:val="24"/>
                  <w:szCs w:val="24"/>
                  <w:vertAlign w:val="superscript"/>
                </w:rPr>
                <w:t>16</w:t>
              </w:r>
            </w:hyperlink>
          </w:p>
        </w:tc>
        <w:tc>
          <w:tcPr>
            <w:tcW w:w="1620"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7" w:name="sub_126500"/>
            <w:r w:rsidRPr="00CB4639">
              <w:rPr>
                <w:rFonts w:ascii="Times New Roman CYR" w:hAnsi="Times New Roman CYR" w:cs="Times New Roman CYR"/>
                <w:sz w:val="24"/>
                <w:szCs w:val="24"/>
              </w:rPr>
              <w:t>26500</w:t>
            </w:r>
            <w:bookmarkEnd w:id="167"/>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173"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617"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05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 по году начала закупки:</w:t>
            </w:r>
          </w:p>
        </w:tc>
        <w:tc>
          <w:tcPr>
            <w:tcW w:w="1620"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8" w:name="sub_126510"/>
            <w:r w:rsidRPr="00CB4639">
              <w:rPr>
                <w:rFonts w:ascii="Times New Roman CYR" w:hAnsi="Times New Roman CYR" w:cs="Times New Roman CYR"/>
                <w:sz w:val="24"/>
                <w:szCs w:val="24"/>
              </w:rPr>
              <w:t>26510</w:t>
            </w:r>
            <w:bookmarkEnd w:id="168"/>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173"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617"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3.</w:t>
            </w:r>
          </w:p>
        </w:tc>
        <w:tc>
          <w:tcPr>
            <w:tcW w:w="705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 xml:space="preserve">Итого по договорам, планируемым к заключению в соответствующем финансовом году в соответствии </w:t>
            </w:r>
          </w:p>
        </w:tc>
        <w:tc>
          <w:tcPr>
            <w:tcW w:w="1620"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69" w:name="sub_126600"/>
            <w:r w:rsidRPr="00CB4639">
              <w:rPr>
                <w:rFonts w:ascii="Times New Roman CYR" w:hAnsi="Times New Roman CYR" w:cs="Times New Roman CYR"/>
                <w:sz w:val="24"/>
                <w:szCs w:val="24"/>
              </w:rPr>
              <w:t>26600</w:t>
            </w:r>
            <w:bookmarkEnd w:id="169"/>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r w:rsidRPr="00CB4639">
              <w:rPr>
                <w:rFonts w:ascii="Times New Roman CYR" w:hAnsi="Times New Roman CYR" w:cs="Times New Roman CYR"/>
                <w:sz w:val="24"/>
                <w:szCs w:val="24"/>
              </w:rPr>
              <w:t>х</w:t>
            </w:r>
          </w:p>
        </w:tc>
        <w:tc>
          <w:tcPr>
            <w:tcW w:w="157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173"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r w:rsidR="00B0194E" w:rsidRPr="00CB4639" w:rsidTr="006B11A2">
        <w:tc>
          <w:tcPr>
            <w:tcW w:w="1617" w:type="dxa"/>
            <w:tcBorders>
              <w:top w:val="single" w:sz="4" w:space="0" w:color="auto"/>
              <w:left w:val="nil"/>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7055"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rPr>
                <w:rFonts w:ascii="Times New Roman CYR" w:hAnsi="Times New Roman CYR" w:cs="Times New Roman CYR"/>
                <w:sz w:val="24"/>
                <w:szCs w:val="24"/>
              </w:rPr>
            </w:pPr>
            <w:r w:rsidRPr="00CB4639">
              <w:rPr>
                <w:rFonts w:ascii="Times New Roman CYR" w:hAnsi="Times New Roman CYR" w:cs="Times New Roman CYR"/>
                <w:sz w:val="24"/>
                <w:szCs w:val="24"/>
              </w:rPr>
              <w:t>в том числе по году начала закупки:</w:t>
            </w:r>
          </w:p>
        </w:tc>
        <w:tc>
          <w:tcPr>
            <w:tcW w:w="1620"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center"/>
              <w:rPr>
                <w:rFonts w:ascii="Times New Roman CYR" w:hAnsi="Times New Roman CYR" w:cs="Times New Roman CYR"/>
                <w:sz w:val="24"/>
                <w:szCs w:val="24"/>
              </w:rPr>
            </w:pPr>
            <w:bookmarkStart w:id="170" w:name="sub_126610"/>
            <w:r w:rsidRPr="00CB4639">
              <w:rPr>
                <w:rFonts w:ascii="Times New Roman CYR" w:hAnsi="Times New Roman CYR" w:cs="Times New Roman CYR"/>
                <w:sz w:val="24"/>
                <w:szCs w:val="24"/>
              </w:rPr>
              <w:t>26610</w:t>
            </w:r>
            <w:bookmarkEnd w:id="170"/>
          </w:p>
        </w:tc>
        <w:tc>
          <w:tcPr>
            <w:tcW w:w="1635" w:type="dxa"/>
            <w:tcBorders>
              <w:top w:val="single" w:sz="4" w:space="0" w:color="auto"/>
              <w:left w:val="single" w:sz="4" w:space="0" w:color="auto"/>
              <w:bottom w:val="single" w:sz="4" w:space="0" w:color="auto"/>
              <w:right w:val="single" w:sz="4" w:space="0" w:color="auto"/>
            </w:tcBorders>
            <w:vAlign w:val="bottom"/>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574"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1646" w:type="dxa"/>
            <w:tcBorders>
              <w:top w:val="single" w:sz="4" w:space="0" w:color="auto"/>
              <w:left w:val="single" w:sz="4" w:space="0" w:color="auto"/>
              <w:bottom w:val="single" w:sz="4" w:space="0" w:color="auto"/>
              <w:right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c>
          <w:tcPr>
            <w:tcW w:w="2173" w:type="dxa"/>
            <w:tcBorders>
              <w:top w:val="single" w:sz="4" w:space="0" w:color="auto"/>
              <w:left w:val="single" w:sz="4" w:space="0" w:color="auto"/>
              <w:bottom w:val="single" w:sz="4" w:space="0" w:color="auto"/>
            </w:tcBorders>
          </w:tcPr>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tc>
      </w:tr>
    </w:tbl>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Руководитель учреждения</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(уполномоченное лицо учреждения) _________________ ________________________ _________________________</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roofErr w:type="gramStart"/>
      <w:r w:rsidR="00CB4639" w:rsidRPr="00CB4639">
        <w:rPr>
          <w:rFonts w:ascii="Courier New" w:hAnsi="Courier New" w:cs="Courier New"/>
          <w:sz w:val="22"/>
          <w:szCs w:val="22"/>
        </w:rPr>
        <w:t xml:space="preserve">должность)  </w:t>
      </w:r>
      <w:r w:rsidRPr="00CB4639">
        <w:rPr>
          <w:rFonts w:ascii="Courier New" w:hAnsi="Courier New" w:cs="Courier New"/>
          <w:sz w:val="22"/>
          <w:szCs w:val="22"/>
        </w:rPr>
        <w:t xml:space="preserve"> </w:t>
      </w:r>
      <w:proofErr w:type="gramEnd"/>
      <w:r w:rsidRPr="00CB4639">
        <w:rPr>
          <w:rFonts w:ascii="Courier New" w:hAnsi="Courier New" w:cs="Courier New"/>
          <w:sz w:val="22"/>
          <w:szCs w:val="22"/>
        </w:rPr>
        <w:t xml:space="preserve">          (подпись)          (расшифровка подписи)</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Исполнитель      _________________ ___________________________ _____________________</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roofErr w:type="gramStart"/>
      <w:r w:rsidR="00CB4639" w:rsidRPr="00CB4639">
        <w:rPr>
          <w:rFonts w:ascii="Courier New" w:hAnsi="Courier New" w:cs="Courier New"/>
          <w:sz w:val="22"/>
          <w:szCs w:val="22"/>
        </w:rPr>
        <w:t xml:space="preserve">должность)  </w:t>
      </w:r>
      <w:r w:rsidRPr="00CB4639">
        <w:rPr>
          <w:rFonts w:ascii="Courier New" w:hAnsi="Courier New" w:cs="Courier New"/>
          <w:sz w:val="22"/>
          <w:szCs w:val="22"/>
        </w:rPr>
        <w:t xml:space="preserve"> </w:t>
      </w:r>
      <w:proofErr w:type="gramEnd"/>
      <w:r w:rsidRPr="00CB4639">
        <w:rPr>
          <w:rFonts w:ascii="Courier New" w:hAnsi="Courier New" w:cs="Courier New"/>
          <w:sz w:val="22"/>
          <w:szCs w:val="22"/>
        </w:rPr>
        <w:t xml:space="preserve">  (фамилия, инициалы)           (телефон)</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"____"_____________20___г.</w:t>
      </w:r>
    </w:p>
    <w:p w:rsidR="00B0194E" w:rsidRPr="00CB4639" w:rsidRDefault="00B0194E" w:rsidP="00B0194E">
      <w:pPr>
        <w:widowControl w:val="0"/>
        <w:autoSpaceDE w:val="0"/>
        <w:autoSpaceDN w:val="0"/>
        <w:adjustRightInd w:val="0"/>
        <w:jc w:val="both"/>
        <w:rPr>
          <w:rFonts w:ascii="Times New Roman CYR" w:hAnsi="Times New Roman CYR" w:cs="Times New Roman CYR"/>
          <w:sz w:val="24"/>
          <w:szCs w:val="24"/>
        </w:rPr>
      </w:pP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 ── ── ── ── ── ── ── ── ── ── ── ── ── ── ── ── ── ── ── ── ── ── ── ── ── ── ── ── ──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СОГЛАСОВАНО</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│_______________________________________________________________________________________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(наименование должности уполномоченного лица органа - учредителя)</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│_______________________             ___________________________________________________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w:t>
      </w:r>
      <w:proofErr w:type="gramStart"/>
      <w:r w:rsidRPr="00CB4639">
        <w:rPr>
          <w:rFonts w:ascii="Courier New" w:hAnsi="Courier New" w:cs="Courier New"/>
          <w:sz w:val="22"/>
          <w:szCs w:val="22"/>
        </w:rPr>
        <w:t xml:space="preserve">подпись)   </w:t>
      </w:r>
      <w:proofErr w:type="gramEnd"/>
      <w:r w:rsidRPr="00CB4639">
        <w:rPr>
          <w:rFonts w:ascii="Courier New" w:hAnsi="Courier New" w:cs="Courier New"/>
          <w:sz w:val="22"/>
          <w:szCs w:val="22"/>
        </w:rPr>
        <w:t xml:space="preserve">                                 (расшифровка подписи)</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w:t>
      </w:r>
    </w:p>
    <w:p w:rsidR="00B0194E" w:rsidRPr="00CB4639" w:rsidRDefault="00B0194E" w:rsidP="00B0194E">
      <w:pPr>
        <w:widowControl w:val="0"/>
        <w:autoSpaceDE w:val="0"/>
        <w:autoSpaceDN w:val="0"/>
        <w:adjustRightInd w:val="0"/>
        <w:rPr>
          <w:rFonts w:ascii="Courier New" w:hAnsi="Courier New" w:cs="Courier New"/>
          <w:sz w:val="22"/>
          <w:szCs w:val="22"/>
        </w:rPr>
      </w:pPr>
      <w:r w:rsidRPr="00CB4639">
        <w:rPr>
          <w:rFonts w:ascii="Courier New" w:hAnsi="Courier New" w:cs="Courier New"/>
          <w:sz w:val="22"/>
          <w:szCs w:val="22"/>
        </w:rPr>
        <w:t xml:space="preserve"> "___"_________________ 20___ г.</w:t>
      </w:r>
    </w:p>
    <w:p w:rsidR="00B0194E" w:rsidRPr="00CB4639" w:rsidRDefault="00B0194E" w:rsidP="00B0194E">
      <w:pPr>
        <w:widowControl w:val="0"/>
        <w:autoSpaceDE w:val="0"/>
        <w:autoSpaceDN w:val="0"/>
        <w:adjustRightInd w:val="0"/>
        <w:rPr>
          <w:rFonts w:ascii="Courier New" w:hAnsi="Courier New" w:cs="Courier New"/>
          <w:sz w:val="22"/>
          <w:szCs w:val="22"/>
        </w:rPr>
        <w:sectPr w:rsidR="00B0194E" w:rsidRPr="00CB4639">
          <w:headerReference w:type="default" r:id="rId52"/>
          <w:pgSz w:w="23811" w:h="16837" w:orient="landscape"/>
          <w:pgMar w:top="1440" w:right="800" w:bottom="1440" w:left="800" w:header="720" w:footer="720" w:gutter="0"/>
          <w:cols w:space="720"/>
          <w:noEndnote/>
        </w:sectPr>
      </w:pPr>
      <w:r w:rsidRPr="00CB4639">
        <w:rPr>
          <w:rFonts w:ascii="Courier New" w:hAnsi="Courier New" w:cs="Courier New"/>
          <w:sz w:val="22"/>
          <w:szCs w:val="22"/>
        </w:rPr>
        <w:t>└─ ── ── ── ── ── ── ── ── ──</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71" w:name="sub_101010"/>
      <w:r w:rsidRPr="00CB4639">
        <w:rPr>
          <w:rFonts w:ascii="Times New Roman CYR" w:hAnsi="Times New Roman CYR" w:cs="Times New Roman CYR"/>
          <w:vertAlign w:val="superscript"/>
        </w:rPr>
        <w:lastRenderedPageBreak/>
        <w:t>10</w:t>
      </w:r>
      <w:r w:rsidRPr="00CB4639">
        <w:rPr>
          <w:rFonts w:ascii="Times New Roman CYR" w:hAnsi="Times New Roman CYR" w:cs="Times New Roman CYR"/>
        </w:rPr>
        <w:t xml:space="preserve"> В </w:t>
      </w:r>
      <w:hyperlink w:anchor="sub_11200" w:history="1">
        <w:r w:rsidRPr="00CB4639">
          <w:rPr>
            <w:rFonts w:ascii="Times New Roman CYR" w:hAnsi="Times New Roman CYR" w:cs="Times New Roman CYR"/>
          </w:rPr>
          <w:t>Разделе 2</w:t>
        </w:r>
      </w:hyperlink>
      <w:r w:rsidRPr="00CB4639">
        <w:rPr>
          <w:rFonts w:ascii="Times New Roman CYR" w:hAnsi="Times New Roman CYR" w:cs="Times New Roman CYR"/>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sub_112600" w:history="1">
        <w:r w:rsidRPr="00CB4639">
          <w:rPr>
            <w:rFonts w:ascii="Times New Roman CYR" w:hAnsi="Times New Roman CYR" w:cs="Times New Roman CYR"/>
          </w:rPr>
          <w:t>строке 2600 Раздела 1</w:t>
        </w:r>
      </w:hyperlink>
      <w:r w:rsidRPr="00CB4639">
        <w:rPr>
          <w:rFonts w:ascii="Times New Roman CYR" w:hAnsi="Times New Roman CYR" w:cs="Times New Roman CYR"/>
        </w:rPr>
        <w:t xml:space="preserve"> "Поступления и выплаты" Плана.</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72" w:name="sub_11011"/>
      <w:bookmarkEnd w:id="171"/>
      <w:r w:rsidRPr="00CB4639">
        <w:rPr>
          <w:rFonts w:ascii="Times New Roman CYR" w:hAnsi="Times New Roman CYR" w:cs="Times New Roman CYR"/>
          <w:vertAlign w:val="superscript"/>
        </w:rPr>
        <w:t>11</w:t>
      </w:r>
      <w:r w:rsidRPr="00CB4639">
        <w:rPr>
          <w:rFonts w:ascii="Times New Roman CYR" w:hAnsi="Times New Roman CYR" w:cs="Times New Roman CYR"/>
        </w:rPr>
        <w:t xml:space="preserve"> Плановые показатели выплат на закупку товаров, работ, услуг по </w:t>
      </w:r>
      <w:hyperlink w:anchor="sub_126000" w:history="1">
        <w:r w:rsidRPr="00CB4639">
          <w:rPr>
            <w:rFonts w:ascii="Times New Roman CYR" w:hAnsi="Times New Roman CYR" w:cs="Times New Roman CYR"/>
          </w:rPr>
          <w:t>строке 26000 Раздела 2</w:t>
        </w:r>
      </w:hyperlink>
      <w:r w:rsidRPr="00CB4639">
        <w:rPr>
          <w:rFonts w:ascii="Times New Roman CYR" w:hAnsi="Times New Roman CYR" w:cs="Times New Roman CYR"/>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53" w:history="1">
        <w:r w:rsidRPr="00CB4639">
          <w:rPr>
            <w:rFonts w:ascii="Times New Roman CYR" w:hAnsi="Times New Roman CYR" w:cs="Times New Roman CYR"/>
          </w:rPr>
          <w:t>гражданским законодательством</w:t>
        </w:r>
      </w:hyperlink>
      <w:r w:rsidRPr="00CB4639">
        <w:rPr>
          <w:rFonts w:ascii="Times New Roman CYR" w:hAnsi="Times New Roman CYR" w:cs="Times New Roman CYR"/>
        </w:rPr>
        <w:t xml:space="preserve"> Российской Федерации (</w:t>
      </w:r>
      <w:hyperlink w:anchor="sub_126100" w:history="1">
        <w:r w:rsidRPr="00CB4639">
          <w:rPr>
            <w:rFonts w:ascii="Times New Roman CYR" w:hAnsi="Times New Roman CYR" w:cs="Times New Roman CYR"/>
          </w:rPr>
          <w:t>строки 26100</w:t>
        </w:r>
      </w:hyperlink>
      <w:r w:rsidRPr="00CB4639">
        <w:rPr>
          <w:rFonts w:ascii="Times New Roman CYR" w:hAnsi="Times New Roman CYR" w:cs="Times New Roman CYR"/>
        </w:rPr>
        <w:t xml:space="preserve"> и </w:t>
      </w:r>
      <w:hyperlink w:anchor="sub_126200" w:history="1">
        <w:r w:rsidRPr="00CB4639">
          <w:rPr>
            <w:rFonts w:ascii="Times New Roman CYR" w:hAnsi="Times New Roman CYR" w:cs="Times New Roman CYR"/>
          </w:rPr>
          <w:t>26200</w:t>
        </w:r>
      </w:hyperlink>
      <w:r w:rsidRPr="00CB4639">
        <w:rPr>
          <w:rFonts w:ascii="Times New Roman CYR" w:hAnsi="Times New Roman CYR" w:cs="Times New Roman CYR"/>
        </w:rPr>
        <w:t xml:space="preserve">), а также по контрактам (договорам), заключаемым в соответствии с требованиями </w:t>
      </w:r>
      <w:hyperlink r:id="rId54" w:history="1">
        <w:r w:rsidRPr="00CB4639">
          <w:rPr>
            <w:rFonts w:ascii="Times New Roman CYR" w:hAnsi="Times New Roman CYR" w:cs="Times New Roman CYR"/>
          </w:rPr>
          <w:t>законодательства</w:t>
        </w:r>
      </w:hyperlink>
      <w:r w:rsidRPr="00CB4639">
        <w:rPr>
          <w:rFonts w:ascii="Times New Roman CYR" w:hAnsi="Times New Roman CYR" w:cs="Times New Roman CYR"/>
        </w:rPr>
        <w:t xml:space="preserve">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w:t>
      </w:r>
      <w:hyperlink w:anchor="sub_112600" w:history="1">
        <w:r w:rsidRPr="00CB4639">
          <w:rPr>
            <w:rFonts w:ascii="Times New Roman CYR" w:hAnsi="Times New Roman CYR" w:cs="Times New Roman CYR"/>
          </w:rPr>
          <w:t>строке 2600 Раздела 1</w:t>
        </w:r>
      </w:hyperlink>
      <w:r w:rsidRPr="00CB4639">
        <w:rPr>
          <w:rFonts w:ascii="Times New Roman CYR" w:hAnsi="Times New Roman CYR" w:cs="Times New Roman CYR"/>
        </w:rPr>
        <w:t xml:space="preserve"> "Поступления и выплаты" Плана.</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73" w:name="sub_121212"/>
      <w:bookmarkEnd w:id="172"/>
      <w:r w:rsidRPr="00CB4639">
        <w:rPr>
          <w:rFonts w:ascii="Times New Roman CYR" w:hAnsi="Times New Roman CYR" w:cs="Times New Roman CYR"/>
          <w:vertAlign w:val="superscript"/>
        </w:rPr>
        <w:t>12</w:t>
      </w:r>
      <w:r w:rsidRPr="00CB4639">
        <w:rPr>
          <w:rFonts w:ascii="Times New Roman CYR" w:hAnsi="Times New Roman CYR" w:cs="Times New Roman CYR"/>
        </w:rPr>
        <w:t xml:space="preserve"> Указывается сумма договоров (контрактах) о закупках товаров, работ, услуг, заключенных без учета требований </w:t>
      </w:r>
      <w:hyperlink r:id="rId55" w:history="1">
        <w:r w:rsidRPr="00CB4639">
          <w:rPr>
            <w:rFonts w:ascii="Times New Roman CYR" w:hAnsi="Times New Roman CYR" w:cs="Times New Roman CYR"/>
          </w:rPr>
          <w:t>Федерального закона</w:t>
        </w:r>
      </w:hyperlink>
      <w:r w:rsidRPr="00CB4639">
        <w:rPr>
          <w:rFonts w:ascii="Times New Roman CYR" w:hAnsi="Times New Roman CYR" w:cs="Times New Roman CYR"/>
        </w:rPr>
        <w:t xml:space="preserve"> N 44-ФЗ и </w:t>
      </w:r>
      <w:hyperlink r:id="rId56" w:history="1">
        <w:r w:rsidRPr="00CB4639">
          <w:rPr>
            <w:rFonts w:ascii="Times New Roman CYR" w:hAnsi="Times New Roman CYR" w:cs="Times New Roman CYR"/>
          </w:rPr>
          <w:t>Федерального закона</w:t>
        </w:r>
      </w:hyperlink>
      <w:r w:rsidRPr="00CB4639">
        <w:rPr>
          <w:rFonts w:ascii="Times New Roman CYR" w:hAnsi="Times New Roman CYR" w:cs="Times New Roman CYR"/>
        </w:rPr>
        <w:t xml:space="preserve"> N 223-ФЗ, в случаях предусмотренных указанными федеральными законами.</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74" w:name="sub_131313"/>
      <w:bookmarkEnd w:id="173"/>
      <w:r w:rsidRPr="00CB4639">
        <w:rPr>
          <w:rFonts w:ascii="Times New Roman CYR" w:hAnsi="Times New Roman CYR" w:cs="Times New Roman CYR"/>
          <w:vertAlign w:val="superscript"/>
        </w:rPr>
        <w:t>13</w:t>
      </w:r>
      <w:r w:rsidRPr="00CB4639">
        <w:rPr>
          <w:rFonts w:ascii="Times New Roman CYR" w:hAnsi="Times New Roman CYR" w:cs="Times New Roman CYR"/>
        </w:rPr>
        <w:t xml:space="preserve"> Указывается сумма закупок товаров, работ, услуг, осуществляемых в соответствии с </w:t>
      </w:r>
      <w:hyperlink r:id="rId57" w:history="1">
        <w:r w:rsidRPr="00CB4639">
          <w:rPr>
            <w:rFonts w:ascii="Times New Roman CYR" w:hAnsi="Times New Roman CYR" w:cs="Times New Roman CYR"/>
          </w:rPr>
          <w:t>Федеральным законом</w:t>
        </w:r>
      </w:hyperlink>
      <w:r w:rsidRPr="00CB4639">
        <w:rPr>
          <w:rFonts w:ascii="Times New Roman CYR" w:hAnsi="Times New Roman CYR" w:cs="Times New Roman CYR"/>
        </w:rPr>
        <w:t xml:space="preserve"> N 44-ФЗ и </w:t>
      </w:r>
      <w:hyperlink r:id="rId58" w:history="1">
        <w:r w:rsidRPr="00CB4639">
          <w:rPr>
            <w:rFonts w:ascii="Times New Roman CYR" w:hAnsi="Times New Roman CYR" w:cs="Times New Roman CYR"/>
          </w:rPr>
          <w:t>Федеральным законом</w:t>
        </w:r>
      </w:hyperlink>
      <w:r w:rsidRPr="00CB4639">
        <w:rPr>
          <w:rFonts w:ascii="Times New Roman CYR" w:hAnsi="Times New Roman CYR" w:cs="Times New Roman CYR"/>
        </w:rPr>
        <w:t xml:space="preserve"> N 223-ФЗ.</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75" w:name="sub_141414"/>
      <w:bookmarkEnd w:id="174"/>
      <w:r w:rsidRPr="00CB4639">
        <w:rPr>
          <w:rFonts w:ascii="Times New Roman CYR" w:hAnsi="Times New Roman CYR" w:cs="Times New Roman CYR"/>
          <w:vertAlign w:val="superscript"/>
        </w:rPr>
        <w:t>14</w:t>
      </w:r>
      <w:r w:rsidRPr="00CB4639">
        <w:rPr>
          <w:rFonts w:ascii="Times New Roman CYR" w:hAnsi="Times New Roman CYR" w:cs="Times New Roman CYR"/>
        </w:rPr>
        <w:t xml:space="preserve"> Государственным (муниципальным) бюджетным учреждением показатель не формируется.</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76" w:name="sub_151515"/>
      <w:bookmarkEnd w:id="175"/>
      <w:r w:rsidRPr="00CB4639">
        <w:rPr>
          <w:rFonts w:ascii="Times New Roman CYR" w:hAnsi="Times New Roman CYR" w:cs="Times New Roman CYR"/>
          <w:vertAlign w:val="superscript"/>
        </w:rPr>
        <w:t>15</w:t>
      </w:r>
      <w:r w:rsidRPr="00CB4639">
        <w:rPr>
          <w:rFonts w:ascii="Times New Roman CYR" w:hAnsi="Times New Roman CYR" w:cs="Times New Roman CYR"/>
        </w:rPr>
        <w:t xml:space="preserve"> Указывается сумма закупок товаров, работ, услуг, осуществляемых в соответствии с </w:t>
      </w:r>
      <w:hyperlink r:id="rId59" w:history="1">
        <w:r w:rsidRPr="00CB4639">
          <w:rPr>
            <w:rFonts w:ascii="Times New Roman CYR" w:hAnsi="Times New Roman CYR" w:cs="Times New Roman CYR"/>
          </w:rPr>
          <w:t>Федеральным законом</w:t>
        </w:r>
      </w:hyperlink>
      <w:r w:rsidRPr="00CB4639">
        <w:rPr>
          <w:rFonts w:ascii="Times New Roman CYR" w:hAnsi="Times New Roman CYR" w:cs="Times New Roman CYR"/>
        </w:rPr>
        <w:t xml:space="preserve"> N 44-ФЗ.</w:t>
      </w:r>
    </w:p>
    <w:p w:rsidR="00B0194E" w:rsidRPr="00CB4639" w:rsidRDefault="00B0194E" w:rsidP="00B0194E">
      <w:pPr>
        <w:widowControl w:val="0"/>
        <w:autoSpaceDE w:val="0"/>
        <w:autoSpaceDN w:val="0"/>
        <w:adjustRightInd w:val="0"/>
        <w:jc w:val="both"/>
        <w:rPr>
          <w:rFonts w:ascii="Times New Roman CYR" w:hAnsi="Times New Roman CYR" w:cs="Times New Roman CYR"/>
        </w:rPr>
      </w:pPr>
      <w:bookmarkStart w:id="177" w:name="sub_161616"/>
      <w:bookmarkEnd w:id="176"/>
      <w:r w:rsidRPr="00CB4639">
        <w:rPr>
          <w:rFonts w:ascii="Times New Roman CYR" w:hAnsi="Times New Roman CYR" w:cs="Times New Roman CYR"/>
          <w:vertAlign w:val="superscript"/>
        </w:rPr>
        <w:t>16</w:t>
      </w:r>
      <w:r w:rsidRPr="00CB4639">
        <w:rPr>
          <w:rFonts w:ascii="Times New Roman CYR" w:hAnsi="Times New Roman CYR" w:cs="Times New Roman CYR"/>
        </w:rPr>
        <w:t xml:space="preserve"> Плановые показатели выплат на закупку товаров, работ, услуг по </w:t>
      </w:r>
      <w:hyperlink w:anchor="sub_126500" w:history="1">
        <w:r w:rsidRPr="00CB4639">
          <w:rPr>
            <w:rFonts w:ascii="Times New Roman CYR" w:hAnsi="Times New Roman CYR" w:cs="Times New Roman CYR"/>
          </w:rPr>
          <w:t>строке 26500</w:t>
        </w:r>
      </w:hyperlink>
      <w:r w:rsidRPr="00CB4639">
        <w:rPr>
          <w:rFonts w:ascii="Times New Roman CYR" w:hAnsi="Times New Roman CYR" w:cs="Times New Roman CYR"/>
        </w:rPr>
        <w:t xml:space="preserve"> </w:t>
      </w:r>
      <w:r w:rsidR="00CB4639" w:rsidRPr="00CB4639">
        <w:rPr>
          <w:rFonts w:ascii="Times New Roman CYR" w:hAnsi="Times New Roman CYR" w:cs="Times New Roman CYR"/>
        </w:rPr>
        <w:t>муниципального бюджетного</w:t>
      </w:r>
      <w:r w:rsidRPr="00CB4639">
        <w:rPr>
          <w:rFonts w:ascii="Times New Roman CYR" w:hAnsi="Times New Roman CYR" w:cs="Times New Roman CYR"/>
        </w:rPr>
        <w:t xml:space="preserve"> учреждения должен быть не менее суммы показателей </w:t>
      </w:r>
      <w:hyperlink w:anchor="sub_126410" w:history="1">
        <w:r w:rsidRPr="00CB4639">
          <w:rPr>
            <w:rFonts w:ascii="Times New Roman CYR" w:hAnsi="Times New Roman CYR" w:cs="Times New Roman CYR"/>
          </w:rPr>
          <w:t>строк 26410</w:t>
        </w:r>
      </w:hyperlink>
      <w:r w:rsidRPr="00CB4639">
        <w:rPr>
          <w:rFonts w:ascii="Times New Roman CYR" w:hAnsi="Times New Roman CYR" w:cs="Times New Roman CYR"/>
        </w:rPr>
        <w:t xml:space="preserve">, </w:t>
      </w:r>
      <w:hyperlink w:anchor="sub_126420" w:history="1">
        <w:r w:rsidRPr="00CB4639">
          <w:rPr>
            <w:rFonts w:ascii="Times New Roman CYR" w:hAnsi="Times New Roman CYR" w:cs="Times New Roman CYR"/>
          </w:rPr>
          <w:t>26420</w:t>
        </w:r>
      </w:hyperlink>
      <w:r w:rsidRPr="00CB4639">
        <w:rPr>
          <w:rFonts w:ascii="Times New Roman CYR" w:hAnsi="Times New Roman CYR" w:cs="Times New Roman CYR"/>
        </w:rPr>
        <w:t xml:space="preserve">, </w:t>
      </w:r>
      <w:hyperlink w:anchor="sub_126430" w:history="1">
        <w:r w:rsidRPr="00CB4639">
          <w:rPr>
            <w:rFonts w:ascii="Times New Roman CYR" w:hAnsi="Times New Roman CYR" w:cs="Times New Roman CYR"/>
          </w:rPr>
          <w:t>26430</w:t>
        </w:r>
      </w:hyperlink>
      <w:r w:rsidRPr="00CB4639">
        <w:rPr>
          <w:rFonts w:ascii="Times New Roman CYR" w:hAnsi="Times New Roman CYR" w:cs="Times New Roman CYR"/>
        </w:rPr>
        <w:t xml:space="preserve">, </w:t>
      </w:r>
      <w:hyperlink w:anchor="sub_126440" w:history="1">
        <w:r w:rsidRPr="00CB4639">
          <w:rPr>
            <w:rFonts w:ascii="Times New Roman CYR" w:hAnsi="Times New Roman CYR" w:cs="Times New Roman CYR"/>
          </w:rPr>
          <w:t>26440</w:t>
        </w:r>
      </w:hyperlink>
      <w:r w:rsidRPr="00CB4639">
        <w:rPr>
          <w:rFonts w:ascii="Times New Roman CYR" w:hAnsi="Times New Roman CYR" w:cs="Times New Roman CYR"/>
        </w:rPr>
        <w:t xml:space="preserve"> по соответствующей графе, </w:t>
      </w:r>
      <w:r w:rsidR="00CB4639" w:rsidRPr="00CB4639">
        <w:rPr>
          <w:rFonts w:ascii="Times New Roman CYR" w:hAnsi="Times New Roman CYR" w:cs="Times New Roman CYR"/>
        </w:rPr>
        <w:t>муниципального автономного</w:t>
      </w:r>
      <w:r w:rsidRPr="00CB4639">
        <w:rPr>
          <w:rFonts w:ascii="Times New Roman CYR" w:hAnsi="Times New Roman CYR" w:cs="Times New Roman CYR"/>
        </w:rPr>
        <w:t xml:space="preserve"> учреждения - не менее показателя строки 26430 по соответствующей графе.</w:t>
      </w:r>
    </w:p>
    <w:bookmarkEnd w:id="177"/>
    <w:p w:rsidR="00EF2A12" w:rsidRPr="00CB4639" w:rsidRDefault="00EF2A12" w:rsidP="00B0194E">
      <w:pPr>
        <w:pageBreakBefore/>
        <w:widowControl w:val="0"/>
        <w:autoSpaceDE w:val="0"/>
        <w:autoSpaceDN w:val="0"/>
        <w:adjustRightInd w:val="0"/>
        <w:ind w:left="6237"/>
        <w:jc w:val="center"/>
        <w:outlineLvl w:val="0"/>
        <w:rPr>
          <w:sz w:val="28"/>
          <w:szCs w:val="28"/>
        </w:rPr>
      </w:pPr>
    </w:p>
    <w:sectPr w:rsidR="00EF2A12" w:rsidRPr="00CB46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C3B" w:rsidRDefault="00180C3B">
      <w:r>
        <w:separator/>
      </w:r>
    </w:p>
  </w:endnote>
  <w:endnote w:type="continuationSeparator" w:id="0">
    <w:p w:rsidR="00180C3B" w:rsidRDefault="001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C3B" w:rsidRDefault="00180C3B">
      <w:r>
        <w:separator/>
      </w:r>
    </w:p>
  </w:footnote>
  <w:footnote w:type="continuationSeparator" w:id="0">
    <w:p w:rsidR="00180C3B" w:rsidRDefault="0018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963" w:rsidRDefault="00A059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963" w:rsidRDefault="00A059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9"/>
    <w:rsid w:val="00050C68"/>
    <w:rsid w:val="0005372C"/>
    <w:rsid w:val="00054D8B"/>
    <w:rsid w:val="000559D5"/>
    <w:rsid w:val="00060F3C"/>
    <w:rsid w:val="00077B71"/>
    <w:rsid w:val="000808D6"/>
    <w:rsid w:val="000A726F"/>
    <w:rsid w:val="000B4002"/>
    <w:rsid w:val="000B66C7"/>
    <w:rsid w:val="000C430D"/>
    <w:rsid w:val="000F2B40"/>
    <w:rsid w:val="000F5B6A"/>
    <w:rsid w:val="00104E0D"/>
    <w:rsid w:val="0010504A"/>
    <w:rsid w:val="00105302"/>
    <w:rsid w:val="00116BFA"/>
    <w:rsid w:val="00125DE3"/>
    <w:rsid w:val="00153B21"/>
    <w:rsid w:val="001643E2"/>
    <w:rsid w:val="00180C3B"/>
    <w:rsid w:val="001B2D1C"/>
    <w:rsid w:val="001C1D98"/>
    <w:rsid w:val="001D2690"/>
    <w:rsid w:val="001F488A"/>
    <w:rsid w:val="001F4BE3"/>
    <w:rsid w:val="001F6D02"/>
    <w:rsid w:val="00207388"/>
    <w:rsid w:val="002504E8"/>
    <w:rsid w:val="00254382"/>
    <w:rsid w:val="0027031E"/>
    <w:rsid w:val="0028703B"/>
    <w:rsid w:val="002A2062"/>
    <w:rsid w:val="002A31A1"/>
    <w:rsid w:val="002A5EB6"/>
    <w:rsid w:val="002B6527"/>
    <w:rsid w:val="002C135C"/>
    <w:rsid w:val="002C5E60"/>
    <w:rsid w:val="002D18A8"/>
    <w:rsid w:val="002E65D5"/>
    <w:rsid w:val="002F2014"/>
    <w:rsid w:val="002F63E3"/>
    <w:rsid w:val="002F74D7"/>
    <w:rsid w:val="0030124B"/>
    <w:rsid w:val="00313D3A"/>
    <w:rsid w:val="00341FC1"/>
    <w:rsid w:val="0037040B"/>
    <w:rsid w:val="003872DB"/>
    <w:rsid w:val="003921D8"/>
    <w:rsid w:val="003B2193"/>
    <w:rsid w:val="003E592B"/>
    <w:rsid w:val="00407B71"/>
    <w:rsid w:val="00425061"/>
    <w:rsid w:val="0043686A"/>
    <w:rsid w:val="00441069"/>
    <w:rsid w:val="00444636"/>
    <w:rsid w:val="00453869"/>
    <w:rsid w:val="004711EC"/>
    <w:rsid w:val="00480BC7"/>
    <w:rsid w:val="004871AA"/>
    <w:rsid w:val="004B6A5C"/>
    <w:rsid w:val="004E1F4F"/>
    <w:rsid w:val="004E78FD"/>
    <w:rsid w:val="004F7011"/>
    <w:rsid w:val="00515D9C"/>
    <w:rsid w:val="00531FBD"/>
    <w:rsid w:val="0053366A"/>
    <w:rsid w:val="00540BB0"/>
    <w:rsid w:val="00587BF6"/>
    <w:rsid w:val="005C5FF3"/>
    <w:rsid w:val="005E472D"/>
    <w:rsid w:val="00611679"/>
    <w:rsid w:val="00613D7D"/>
    <w:rsid w:val="00646AAF"/>
    <w:rsid w:val="006564DB"/>
    <w:rsid w:val="00660EE3"/>
    <w:rsid w:val="00663A4C"/>
    <w:rsid w:val="006666AA"/>
    <w:rsid w:val="00676B57"/>
    <w:rsid w:val="00694841"/>
    <w:rsid w:val="006B11A2"/>
    <w:rsid w:val="006C66D4"/>
    <w:rsid w:val="006C7343"/>
    <w:rsid w:val="006E711A"/>
    <w:rsid w:val="007120F8"/>
    <w:rsid w:val="007219F0"/>
    <w:rsid w:val="00760572"/>
    <w:rsid w:val="00760F21"/>
    <w:rsid w:val="007730B1"/>
    <w:rsid w:val="00782222"/>
    <w:rsid w:val="007936ED"/>
    <w:rsid w:val="007B6388"/>
    <w:rsid w:val="007C0A5F"/>
    <w:rsid w:val="007D3334"/>
    <w:rsid w:val="007E76B8"/>
    <w:rsid w:val="007F713E"/>
    <w:rsid w:val="00803F3C"/>
    <w:rsid w:val="00804CFE"/>
    <w:rsid w:val="00811C94"/>
    <w:rsid w:val="00811CF1"/>
    <w:rsid w:val="008438D7"/>
    <w:rsid w:val="00860E5A"/>
    <w:rsid w:val="00867AB6"/>
    <w:rsid w:val="0087655C"/>
    <w:rsid w:val="008A26EE"/>
    <w:rsid w:val="008A7F53"/>
    <w:rsid w:val="008B6AD3"/>
    <w:rsid w:val="00910044"/>
    <w:rsid w:val="00911167"/>
    <w:rsid w:val="009122B1"/>
    <w:rsid w:val="00913129"/>
    <w:rsid w:val="00917C70"/>
    <w:rsid w:val="009228DF"/>
    <w:rsid w:val="00923C39"/>
    <w:rsid w:val="00924E84"/>
    <w:rsid w:val="00947FCC"/>
    <w:rsid w:val="00966201"/>
    <w:rsid w:val="00985A10"/>
    <w:rsid w:val="009C72E2"/>
    <w:rsid w:val="00A05963"/>
    <w:rsid w:val="00A061D7"/>
    <w:rsid w:val="00A30E81"/>
    <w:rsid w:val="00A34804"/>
    <w:rsid w:val="00A67B50"/>
    <w:rsid w:val="00A850E8"/>
    <w:rsid w:val="00A866BE"/>
    <w:rsid w:val="00A941CF"/>
    <w:rsid w:val="00AE2601"/>
    <w:rsid w:val="00B0194E"/>
    <w:rsid w:val="00B22F6A"/>
    <w:rsid w:val="00B31114"/>
    <w:rsid w:val="00B35935"/>
    <w:rsid w:val="00B37E63"/>
    <w:rsid w:val="00B444A2"/>
    <w:rsid w:val="00B62CFB"/>
    <w:rsid w:val="00B72D61"/>
    <w:rsid w:val="00B8231A"/>
    <w:rsid w:val="00BB55C0"/>
    <w:rsid w:val="00BC0920"/>
    <w:rsid w:val="00BF39F0"/>
    <w:rsid w:val="00C05961"/>
    <w:rsid w:val="00C11FDF"/>
    <w:rsid w:val="00C50E27"/>
    <w:rsid w:val="00C572C4"/>
    <w:rsid w:val="00C731BB"/>
    <w:rsid w:val="00C973DF"/>
    <w:rsid w:val="00CA151C"/>
    <w:rsid w:val="00CB1900"/>
    <w:rsid w:val="00CB43C1"/>
    <w:rsid w:val="00CB4639"/>
    <w:rsid w:val="00CD077D"/>
    <w:rsid w:val="00CE094A"/>
    <w:rsid w:val="00CE5183"/>
    <w:rsid w:val="00CF49AE"/>
    <w:rsid w:val="00D00358"/>
    <w:rsid w:val="00D13377"/>
    <w:rsid w:val="00D13E83"/>
    <w:rsid w:val="00D73323"/>
    <w:rsid w:val="00D94EB1"/>
    <w:rsid w:val="00D97F04"/>
    <w:rsid w:val="00DB4D6B"/>
    <w:rsid w:val="00DC2302"/>
    <w:rsid w:val="00DC55B2"/>
    <w:rsid w:val="00DD0240"/>
    <w:rsid w:val="00DE50C1"/>
    <w:rsid w:val="00E04378"/>
    <w:rsid w:val="00E138E0"/>
    <w:rsid w:val="00E3132E"/>
    <w:rsid w:val="00E36EA0"/>
    <w:rsid w:val="00E61F30"/>
    <w:rsid w:val="00E657E1"/>
    <w:rsid w:val="00E67DF0"/>
    <w:rsid w:val="00E7274C"/>
    <w:rsid w:val="00E74E00"/>
    <w:rsid w:val="00E75C57"/>
    <w:rsid w:val="00E76A4E"/>
    <w:rsid w:val="00E86F85"/>
    <w:rsid w:val="00E9626F"/>
    <w:rsid w:val="00EC40AD"/>
    <w:rsid w:val="00EC76CE"/>
    <w:rsid w:val="00ED72D3"/>
    <w:rsid w:val="00EF29AB"/>
    <w:rsid w:val="00EF2A12"/>
    <w:rsid w:val="00EF56AF"/>
    <w:rsid w:val="00F02C40"/>
    <w:rsid w:val="00F24917"/>
    <w:rsid w:val="00F30D40"/>
    <w:rsid w:val="00F410DF"/>
    <w:rsid w:val="00F8225E"/>
    <w:rsid w:val="00F86418"/>
    <w:rsid w:val="00F9297B"/>
    <w:rsid w:val="00FA6611"/>
    <w:rsid w:val="00FB3606"/>
    <w:rsid w:val="00FC4212"/>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3E6D7"/>
  <w15:docId w15:val="{EC0A1929-F40D-48EF-AB2F-C3B0ABFF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paragraph" w:customStyle="1" w:styleId="Default">
    <w:name w:val="Default"/>
    <w:rsid w:val="00EF2A12"/>
    <w:pPr>
      <w:autoSpaceDE w:val="0"/>
      <w:autoSpaceDN w:val="0"/>
      <w:adjustRightInd w:val="0"/>
    </w:pPr>
    <w:rPr>
      <w:rFonts w:eastAsiaTheme="minorHAnsi"/>
      <w:color w:val="000000"/>
      <w:sz w:val="24"/>
      <w:szCs w:val="24"/>
      <w:lang w:eastAsia="en-US"/>
    </w:rPr>
  </w:style>
  <w:style w:type="paragraph" w:customStyle="1" w:styleId="ConsPlusNormal">
    <w:name w:val="ConsPlusNormal"/>
    <w:rsid w:val="006E711A"/>
    <w:pPr>
      <w:widowControl w:val="0"/>
      <w:autoSpaceDE w:val="0"/>
      <w:autoSpaceDN w:val="0"/>
      <w:adjustRightInd w:val="0"/>
    </w:pPr>
    <w:rPr>
      <w:rFonts w:ascii="Arial" w:eastAsiaTheme="minorEastAsia" w:hAnsi="Arial" w:cs="Arial"/>
    </w:rPr>
  </w:style>
  <w:style w:type="character" w:styleId="ac">
    <w:name w:val="Hyperlink"/>
    <w:basedOn w:val="a0"/>
    <w:rsid w:val="006E711A"/>
    <w:rPr>
      <w:color w:val="0000FF" w:themeColor="hyperlink"/>
      <w:u w:val="single"/>
    </w:rPr>
  </w:style>
  <w:style w:type="character" w:styleId="ad">
    <w:name w:val="Unresolved Mention"/>
    <w:basedOn w:val="a0"/>
    <w:uiPriority w:val="99"/>
    <w:semiHidden/>
    <w:unhideWhenUsed/>
    <w:rsid w:val="00B0194E"/>
    <w:rPr>
      <w:color w:val="605E5C"/>
      <w:shd w:val="clear" w:color="auto" w:fill="E1DFDD"/>
    </w:rPr>
  </w:style>
  <w:style w:type="numbering" w:customStyle="1" w:styleId="11">
    <w:name w:val="Нет списка1"/>
    <w:next w:val="a2"/>
    <w:uiPriority w:val="99"/>
    <w:semiHidden/>
    <w:unhideWhenUsed/>
    <w:rsid w:val="00B0194E"/>
  </w:style>
  <w:style w:type="character" w:customStyle="1" w:styleId="ae">
    <w:name w:val="Цветовое выделение"/>
    <w:uiPriority w:val="99"/>
    <w:rsid w:val="00B0194E"/>
    <w:rPr>
      <w:b/>
      <w:bCs/>
      <w:color w:val="26282F"/>
    </w:rPr>
  </w:style>
  <w:style w:type="character" w:customStyle="1" w:styleId="af">
    <w:name w:val="Гипертекстовая ссылка"/>
    <w:basedOn w:val="ae"/>
    <w:uiPriority w:val="99"/>
    <w:rsid w:val="00B0194E"/>
    <w:rPr>
      <w:b w:val="0"/>
      <w:bCs w:val="0"/>
      <w:color w:val="106BBE"/>
    </w:rPr>
  </w:style>
  <w:style w:type="character" w:customStyle="1" w:styleId="10">
    <w:name w:val="Заголовок 1 Знак"/>
    <w:basedOn w:val="a0"/>
    <w:link w:val="1"/>
    <w:uiPriority w:val="99"/>
    <w:rsid w:val="00B0194E"/>
    <w:rPr>
      <w:rFonts w:ascii="AG Souvenir" w:hAnsi="AG Souvenir"/>
      <w:b/>
      <w:spacing w:val="38"/>
      <w:sz w:val="28"/>
    </w:rPr>
  </w:style>
  <w:style w:type="paragraph" w:customStyle="1" w:styleId="af0">
    <w:name w:val="Текст (справка)"/>
    <w:basedOn w:val="a"/>
    <w:next w:val="a"/>
    <w:uiPriority w:val="99"/>
    <w:rsid w:val="00B0194E"/>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1">
    <w:name w:val="Комментарий"/>
    <w:basedOn w:val="af0"/>
    <w:next w:val="a"/>
    <w:uiPriority w:val="99"/>
    <w:rsid w:val="00B0194E"/>
    <w:pPr>
      <w:spacing w:before="75"/>
      <w:ind w:right="0"/>
      <w:jc w:val="both"/>
    </w:pPr>
    <w:rPr>
      <w:color w:val="353842"/>
      <w:shd w:val="clear" w:color="auto" w:fill="F0F0F0"/>
    </w:rPr>
  </w:style>
  <w:style w:type="paragraph" w:customStyle="1" w:styleId="af2">
    <w:name w:val="Нормальный (таблица)"/>
    <w:basedOn w:val="a"/>
    <w:next w:val="a"/>
    <w:uiPriority w:val="99"/>
    <w:rsid w:val="00B0194E"/>
    <w:pPr>
      <w:widowControl w:val="0"/>
      <w:autoSpaceDE w:val="0"/>
      <w:autoSpaceDN w:val="0"/>
      <w:adjustRightInd w:val="0"/>
      <w:jc w:val="both"/>
    </w:pPr>
    <w:rPr>
      <w:rFonts w:ascii="Times New Roman CYR" w:hAnsi="Times New Roman CYR" w:cs="Times New Roman CYR"/>
      <w:sz w:val="24"/>
      <w:szCs w:val="24"/>
    </w:rPr>
  </w:style>
  <w:style w:type="paragraph" w:customStyle="1" w:styleId="af3">
    <w:name w:val="Таблицы (моноширинный)"/>
    <w:basedOn w:val="a"/>
    <w:next w:val="a"/>
    <w:uiPriority w:val="99"/>
    <w:rsid w:val="00B0194E"/>
    <w:pPr>
      <w:widowControl w:val="0"/>
      <w:autoSpaceDE w:val="0"/>
      <w:autoSpaceDN w:val="0"/>
      <w:adjustRightInd w:val="0"/>
    </w:pPr>
    <w:rPr>
      <w:rFonts w:ascii="Courier New" w:hAnsi="Courier New" w:cs="Courier New"/>
      <w:sz w:val="24"/>
      <w:szCs w:val="24"/>
    </w:rPr>
  </w:style>
  <w:style w:type="paragraph" w:customStyle="1" w:styleId="af4">
    <w:name w:val="Прижатый влево"/>
    <w:basedOn w:val="a"/>
    <w:next w:val="a"/>
    <w:uiPriority w:val="99"/>
    <w:rsid w:val="00B0194E"/>
    <w:pPr>
      <w:widowControl w:val="0"/>
      <w:autoSpaceDE w:val="0"/>
      <w:autoSpaceDN w:val="0"/>
      <w:adjustRightInd w:val="0"/>
    </w:pPr>
    <w:rPr>
      <w:rFonts w:ascii="Times New Roman CYR" w:hAnsi="Times New Roman CYR" w:cs="Times New Roman CYR"/>
      <w:sz w:val="24"/>
      <w:szCs w:val="24"/>
    </w:rPr>
  </w:style>
  <w:style w:type="paragraph" w:customStyle="1" w:styleId="af5">
    <w:name w:val="Сноска"/>
    <w:basedOn w:val="a"/>
    <w:next w:val="a"/>
    <w:uiPriority w:val="99"/>
    <w:rsid w:val="00B0194E"/>
    <w:pPr>
      <w:widowControl w:val="0"/>
      <w:autoSpaceDE w:val="0"/>
      <w:autoSpaceDN w:val="0"/>
      <w:adjustRightInd w:val="0"/>
      <w:ind w:firstLine="720"/>
      <w:jc w:val="both"/>
    </w:pPr>
    <w:rPr>
      <w:rFonts w:ascii="Times New Roman CYR" w:hAnsi="Times New Roman CYR" w:cs="Times New Roman CYR"/>
    </w:rPr>
  </w:style>
  <w:style w:type="character" w:customStyle="1" w:styleId="af6">
    <w:name w:val="Цветовое выделение для Текст"/>
    <w:uiPriority w:val="99"/>
    <w:rsid w:val="00B0194E"/>
    <w:rPr>
      <w:rFonts w:ascii="Times New Roman CYR" w:hAnsi="Times New Roman CYR" w:cs="Times New Roman CYR"/>
    </w:rPr>
  </w:style>
  <w:style w:type="character" w:customStyle="1" w:styleId="a8">
    <w:name w:val="Верхний колонтитул Знак"/>
    <w:basedOn w:val="a0"/>
    <w:link w:val="a7"/>
    <w:uiPriority w:val="99"/>
    <w:rsid w:val="00B0194E"/>
  </w:style>
  <w:style w:type="character" w:customStyle="1" w:styleId="a6">
    <w:name w:val="Нижний колонтитул Знак"/>
    <w:basedOn w:val="a0"/>
    <w:link w:val="a5"/>
    <w:uiPriority w:val="99"/>
    <w:rsid w:val="00B0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9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71871578&amp;sub=17000" TargetMode="External"/><Relationship Id="rId18" Type="http://schemas.openxmlformats.org/officeDocument/2006/relationships/hyperlink" Target="http://internet.garant.ru/document?id=70253464&amp;sub=0" TargetMode="External"/><Relationship Id="rId26" Type="http://schemas.openxmlformats.org/officeDocument/2006/relationships/hyperlink" Target="http://internet.garant.ru/" TargetMode="External"/><Relationship Id="rId39" Type="http://schemas.openxmlformats.org/officeDocument/2006/relationships/hyperlink" Target="http://internet.garant.ru/document?id=71871578&amp;sub=18000" TargetMode="External"/><Relationship Id="rId21" Type="http://schemas.openxmlformats.org/officeDocument/2006/relationships/hyperlink" Target="http://internet.garant.ru/document?id=12012604&amp;sub=6924" TargetMode="External"/><Relationship Id="rId34" Type="http://schemas.openxmlformats.org/officeDocument/2006/relationships/hyperlink" Target="http://internet.garant.ru/document?id=71871578&amp;sub=1000" TargetMode="External"/><Relationship Id="rId42" Type="http://schemas.openxmlformats.org/officeDocument/2006/relationships/hyperlink" Target="http://internet.garant.ru/document?id=70253464&amp;sub=0" TargetMode="External"/><Relationship Id="rId47" Type="http://schemas.openxmlformats.org/officeDocument/2006/relationships/hyperlink" Target="http://internet.garant.ru/document?id=12012604&amp;sub=78111" TargetMode="External"/><Relationship Id="rId50" Type="http://schemas.openxmlformats.org/officeDocument/2006/relationships/hyperlink" Target="http://internet.garant.ru/document?id=70253464&amp;sub=0" TargetMode="External"/><Relationship Id="rId55" Type="http://schemas.openxmlformats.org/officeDocument/2006/relationships/hyperlink" Target="http://internet.garant.ru/document?id=70253464&amp;sub=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internet.garant.ru/document?id=10800200&amp;sub=1" TargetMode="External"/><Relationship Id="rId20" Type="http://schemas.openxmlformats.org/officeDocument/2006/relationships/hyperlink" Target="http://internet.garant.ru/document?id=12012509&amp;sub=1" TargetMode="External"/><Relationship Id="rId29" Type="http://schemas.openxmlformats.org/officeDocument/2006/relationships/hyperlink" Target="http://internet.garant.ru/document?id=70308460&amp;sub=100000" TargetMode="External"/><Relationship Id="rId41" Type="http://schemas.openxmlformats.org/officeDocument/2006/relationships/hyperlink" Target="http://internet.garant.ru/document?id=71735192&amp;sub=0" TargetMode="External"/><Relationship Id="rId54" Type="http://schemas.openxmlformats.org/officeDocument/2006/relationships/hyperlink" Target="http://internet.garant.ru/document?id=70253464&amp;sub=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71871578&amp;sub=11000" TargetMode="External"/><Relationship Id="rId24" Type="http://schemas.openxmlformats.org/officeDocument/2006/relationships/hyperlink" Target="http://internet.garant.ru/document?id=12088232&amp;sub=0" TargetMode="External"/><Relationship Id="rId32" Type="http://schemas.openxmlformats.org/officeDocument/2006/relationships/hyperlink" Target="http://internet.garant.ru/document?id=71871578&amp;sub=1000" TargetMode="External"/><Relationship Id="rId37" Type="http://schemas.openxmlformats.org/officeDocument/2006/relationships/hyperlink" Target="http://internet.garant.ru/document?id=71871578&amp;sub=15000" TargetMode="External"/><Relationship Id="rId40" Type="http://schemas.openxmlformats.org/officeDocument/2006/relationships/hyperlink" Target="http://internet.garant.ru/document?id=71735192&amp;sub=1000" TargetMode="External"/><Relationship Id="rId45" Type="http://schemas.openxmlformats.org/officeDocument/2006/relationships/hyperlink" Target="http://internet.garant.ru/document?id=70253464&amp;sub=0" TargetMode="External"/><Relationship Id="rId53" Type="http://schemas.openxmlformats.org/officeDocument/2006/relationships/hyperlink" Target="http://internet.garant.ru/document?id=10064072&amp;sub=3" TargetMode="External"/><Relationship Id="rId58" Type="http://schemas.openxmlformats.org/officeDocument/2006/relationships/hyperlink" Target="http://internet.garant.ru/document?id=12088083&amp;sub=0" TargetMode="External"/><Relationship Id="rId5" Type="http://schemas.openxmlformats.org/officeDocument/2006/relationships/footnotes" Target="footnotes.xml"/><Relationship Id="rId15" Type="http://schemas.openxmlformats.org/officeDocument/2006/relationships/hyperlink" Target="http://internet.garant.ru/document?id=71871578&amp;sub=11000" TargetMode="External"/><Relationship Id="rId23" Type="http://schemas.openxmlformats.org/officeDocument/2006/relationships/hyperlink" Target="http://internet.garant.ru/document?id=12088232&amp;sub=1000" TargetMode="External"/><Relationship Id="rId28" Type="http://schemas.openxmlformats.org/officeDocument/2006/relationships/header" Target="header1.xml"/><Relationship Id="rId36" Type="http://schemas.openxmlformats.org/officeDocument/2006/relationships/hyperlink" Target="http://internet.garant.ru/document?id=71871578&amp;sub=18000" TargetMode="External"/><Relationship Id="rId49" Type="http://schemas.openxmlformats.org/officeDocument/2006/relationships/hyperlink" Target="http://internet.garant.ru/document?id=70253464&amp;sub=0" TargetMode="External"/><Relationship Id="rId57" Type="http://schemas.openxmlformats.org/officeDocument/2006/relationships/hyperlink" Target="http://internet.garant.ru/document?id=70253464&amp;sub=0" TargetMode="External"/><Relationship Id="rId61" Type="http://schemas.openxmlformats.org/officeDocument/2006/relationships/theme" Target="theme/theme1.xml"/><Relationship Id="rId10" Type="http://schemas.openxmlformats.org/officeDocument/2006/relationships/hyperlink" Target="http://internet.garant.ru/document?id=71871578&amp;sub=1000" TargetMode="External"/><Relationship Id="rId19" Type="http://schemas.openxmlformats.org/officeDocument/2006/relationships/hyperlink" Target="http://internet.garant.ru/document?id=12088083&amp;sub=0" TargetMode="External"/><Relationship Id="rId31" Type="http://schemas.openxmlformats.org/officeDocument/2006/relationships/hyperlink" Target="http://internet.garant.ru/document?id=71871578&amp;sub=1000" TargetMode="External"/><Relationship Id="rId44" Type="http://schemas.openxmlformats.org/officeDocument/2006/relationships/hyperlink" Target="http://internet.garant.ru/document?id=70253464&amp;sub=0" TargetMode="External"/><Relationship Id="rId52" Type="http://schemas.openxmlformats.org/officeDocument/2006/relationships/header" Target="header2.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id=12012604&amp;sub=78111" TargetMode="External"/><Relationship Id="rId14" Type="http://schemas.openxmlformats.org/officeDocument/2006/relationships/hyperlink" Target="http://internet.garant.ru/document?id=71871578&amp;sub=18000" TargetMode="External"/><Relationship Id="rId22" Type="http://schemas.openxmlformats.org/officeDocument/2006/relationships/hyperlink" Target="http://internet.garant.ru/document?id=890941&amp;sub=13378" TargetMode="External"/><Relationship Id="rId27" Type="http://schemas.openxmlformats.org/officeDocument/2006/relationships/hyperlink" Target="http://internet.garant.ru/" TargetMode="External"/><Relationship Id="rId30" Type="http://schemas.openxmlformats.org/officeDocument/2006/relationships/hyperlink" Target="http://internet.garant.ru/document?id=79222&amp;sub=383" TargetMode="External"/><Relationship Id="rId35" Type="http://schemas.openxmlformats.org/officeDocument/2006/relationships/hyperlink" Target="http://internet.garant.ru/document?id=71871578&amp;sub=11000" TargetMode="External"/><Relationship Id="rId43" Type="http://schemas.openxmlformats.org/officeDocument/2006/relationships/hyperlink" Target="http://internet.garant.ru/document?id=70253464&amp;sub=0" TargetMode="External"/><Relationship Id="rId48" Type="http://schemas.openxmlformats.org/officeDocument/2006/relationships/hyperlink" Target="http://internet.garant.ru/document?id=70253464&amp;sub=0" TargetMode="External"/><Relationship Id="rId56" Type="http://schemas.openxmlformats.org/officeDocument/2006/relationships/hyperlink" Target="http://internet.garant.ru/document?id=12088083&amp;sub=0" TargetMode="External"/><Relationship Id="rId8" Type="http://schemas.openxmlformats.org/officeDocument/2006/relationships/hyperlink" Target="http://internet.garant.ru/document?id=10005879&amp;sub=32336" TargetMode="External"/><Relationship Id="rId51" Type="http://schemas.openxmlformats.org/officeDocument/2006/relationships/hyperlink" Target="http://internet.garant.ru/document?id=70253464&amp;sub=0" TargetMode="External"/><Relationship Id="rId3" Type="http://schemas.openxmlformats.org/officeDocument/2006/relationships/settings" Target="settings.xml"/><Relationship Id="rId12" Type="http://schemas.openxmlformats.org/officeDocument/2006/relationships/hyperlink" Target="http://internet.garant.ru/document?id=71871578&amp;sub=18000" TargetMode="External"/><Relationship Id="rId17" Type="http://schemas.openxmlformats.org/officeDocument/2006/relationships/hyperlink" Target="http://internet.garant.ru/document?id=12012604&amp;sub=2" TargetMode="External"/><Relationship Id="rId25" Type="http://schemas.openxmlformats.org/officeDocument/2006/relationships/hyperlink" Target="http://internet.garant.ru/" TargetMode="External"/><Relationship Id="rId33" Type="http://schemas.openxmlformats.org/officeDocument/2006/relationships/hyperlink" Target="http://internet.garant.ru/document?id=71871578&amp;sub=1000" TargetMode="External"/><Relationship Id="rId38" Type="http://schemas.openxmlformats.org/officeDocument/2006/relationships/hyperlink" Target="http://internet.garant.ru/document?id=71871578&amp;sub=11000" TargetMode="External"/><Relationship Id="rId46" Type="http://schemas.openxmlformats.org/officeDocument/2006/relationships/hyperlink" Target="http://internet.garant.ru/document?id=70253464&amp;sub=0" TargetMode="External"/><Relationship Id="rId59" Type="http://schemas.openxmlformats.org/officeDocument/2006/relationships/hyperlink" Target="http://internet.garant.ru/document?id=7025346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7927</Words>
  <Characters>45185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Грицай Ольга Ильинична</dc:creator>
  <cp:lastModifiedBy>Финансы</cp:lastModifiedBy>
  <cp:revision>6</cp:revision>
  <cp:lastPrinted>2019-03-23T15:21:00Z</cp:lastPrinted>
  <dcterms:created xsi:type="dcterms:W3CDTF">2019-03-23T13:45:00Z</dcterms:created>
  <dcterms:modified xsi:type="dcterms:W3CDTF">2019-03-23T15:26:00Z</dcterms:modified>
</cp:coreProperties>
</file>