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17" w:rsidRDefault="00F24917" w:rsidP="0087655C"/>
    <w:p w:rsidR="00646AAF" w:rsidRPr="00C10ED0" w:rsidRDefault="00646AAF" w:rsidP="00646AAF">
      <w:pPr>
        <w:jc w:val="center"/>
        <w:rPr>
          <w:sz w:val="28"/>
          <w:szCs w:val="28"/>
        </w:rPr>
      </w:pPr>
      <w:r w:rsidRPr="00C10ED0">
        <w:rPr>
          <w:noProof/>
          <w:sz w:val="28"/>
          <w:szCs w:val="28"/>
        </w:rPr>
        <w:drawing>
          <wp:inline distT="0" distB="0" distL="0" distR="0" wp14:anchorId="480F67DA" wp14:editId="120FF6DB">
            <wp:extent cx="466725" cy="790575"/>
            <wp:effectExtent l="0" t="0" r="9525" b="9525"/>
            <wp:docPr id="1" name="Рисунок 1" descr="Герб_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AF" w:rsidRPr="00C10ED0" w:rsidRDefault="00646AAF" w:rsidP="00646AAF">
      <w:pPr>
        <w:jc w:val="center"/>
        <w:rPr>
          <w:sz w:val="28"/>
          <w:szCs w:val="28"/>
        </w:rPr>
      </w:pPr>
    </w:p>
    <w:p w:rsidR="00646AAF" w:rsidRPr="00C10ED0" w:rsidRDefault="00646AAF" w:rsidP="00646AAF">
      <w:pPr>
        <w:jc w:val="center"/>
        <w:rPr>
          <w:rFonts w:eastAsia="Calibri"/>
          <w:bCs/>
          <w:sz w:val="24"/>
          <w:szCs w:val="24"/>
        </w:rPr>
      </w:pPr>
      <w:r w:rsidRPr="00C10ED0">
        <w:rPr>
          <w:rFonts w:eastAsia="Calibri"/>
          <w:bCs/>
          <w:sz w:val="24"/>
          <w:szCs w:val="24"/>
        </w:rPr>
        <w:t>АДМИНИСТРАЦИЯ ИСТОМИНСКОГО СЕЛЬСКОГО ПОСЕЛЕНИЯ</w:t>
      </w:r>
    </w:p>
    <w:p w:rsidR="00646AAF" w:rsidRPr="00C10ED0" w:rsidRDefault="00646AAF" w:rsidP="00646AAF">
      <w:pPr>
        <w:jc w:val="center"/>
        <w:rPr>
          <w:rFonts w:eastAsia="Calibri"/>
          <w:bCs/>
          <w:sz w:val="24"/>
          <w:szCs w:val="24"/>
        </w:rPr>
      </w:pPr>
    </w:p>
    <w:p w:rsidR="00646AAF" w:rsidRPr="00C10ED0" w:rsidRDefault="00646AAF" w:rsidP="00646AAF">
      <w:pPr>
        <w:jc w:val="center"/>
        <w:rPr>
          <w:rFonts w:eastAsia="Calibri"/>
          <w:bCs/>
          <w:sz w:val="24"/>
          <w:szCs w:val="24"/>
        </w:rPr>
      </w:pPr>
      <w:r w:rsidRPr="005F328B">
        <w:rPr>
          <w:rFonts w:eastAsia="Calibri"/>
          <w:bCs/>
          <w:sz w:val="24"/>
          <w:szCs w:val="24"/>
        </w:rPr>
        <w:t xml:space="preserve"> </w:t>
      </w:r>
      <w:r w:rsidRPr="00C10ED0">
        <w:rPr>
          <w:rFonts w:eastAsia="Calibri"/>
          <w:bCs/>
          <w:sz w:val="24"/>
          <w:szCs w:val="24"/>
        </w:rPr>
        <w:t>АКСАЙСКОГО РАЙОНА РОСТОВСКОЙ ОБЛАСТИ</w:t>
      </w:r>
    </w:p>
    <w:p w:rsidR="00646AAF" w:rsidRPr="00C10ED0" w:rsidRDefault="00646AAF" w:rsidP="00646AAF">
      <w:pPr>
        <w:rPr>
          <w:rFonts w:eastAsia="Calibri"/>
          <w:bCs/>
          <w:sz w:val="24"/>
          <w:szCs w:val="24"/>
        </w:rPr>
      </w:pPr>
    </w:p>
    <w:p w:rsidR="00646AAF" w:rsidRPr="00C10ED0" w:rsidRDefault="00646AAF" w:rsidP="00646AAF">
      <w:pPr>
        <w:tabs>
          <w:tab w:val="left" w:pos="9180"/>
        </w:tabs>
        <w:jc w:val="center"/>
        <w:outlineLvl w:val="0"/>
        <w:rPr>
          <w:sz w:val="28"/>
          <w:szCs w:val="28"/>
        </w:rPr>
      </w:pPr>
    </w:p>
    <w:p w:rsidR="00646AAF" w:rsidRPr="00C10ED0" w:rsidRDefault="00646AAF" w:rsidP="00646AAF">
      <w:pPr>
        <w:tabs>
          <w:tab w:val="left" w:pos="9180"/>
        </w:tabs>
        <w:jc w:val="center"/>
        <w:outlineLvl w:val="0"/>
        <w:rPr>
          <w:sz w:val="28"/>
          <w:szCs w:val="28"/>
        </w:rPr>
      </w:pPr>
    </w:p>
    <w:p w:rsidR="00646AAF" w:rsidRPr="00C10ED0" w:rsidRDefault="00646AAF" w:rsidP="00646AAF">
      <w:pPr>
        <w:tabs>
          <w:tab w:val="left" w:pos="2715"/>
          <w:tab w:val="left" w:pos="9180"/>
        </w:tabs>
        <w:jc w:val="center"/>
        <w:rPr>
          <w:sz w:val="28"/>
          <w:szCs w:val="28"/>
        </w:rPr>
      </w:pPr>
      <w:r w:rsidRPr="00C10ED0">
        <w:rPr>
          <w:sz w:val="28"/>
          <w:szCs w:val="28"/>
        </w:rPr>
        <w:t>ПОСТАНОВЛЕНИЕ</w:t>
      </w:r>
    </w:p>
    <w:p w:rsidR="00646AAF" w:rsidRPr="00C10ED0" w:rsidRDefault="00646AAF" w:rsidP="00646AAF">
      <w:pPr>
        <w:tabs>
          <w:tab w:val="left" w:pos="2715"/>
          <w:tab w:val="left" w:pos="9180"/>
        </w:tabs>
        <w:jc w:val="center"/>
        <w:rPr>
          <w:sz w:val="28"/>
          <w:szCs w:val="28"/>
        </w:rPr>
      </w:pPr>
    </w:p>
    <w:p w:rsidR="00646AAF" w:rsidRDefault="00646AAF" w:rsidP="00646AAF">
      <w:pPr>
        <w:tabs>
          <w:tab w:val="left" w:pos="9180"/>
        </w:tabs>
        <w:rPr>
          <w:sz w:val="28"/>
          <w:szCs w:val="28"/>
        </w:rPr>
      </w:pPr>
      <w:r w:rsidRPr="00C10ED0">
        <w:rPr>
          <w:sz w:val="28"/>
          <w:szCs w:val="28"/>
        </w:rPr>
        <w:t xml:space="preserve">  от   </w:t>
      </w:r>
      <w:r>
        <w:rPr>
          <w:sz w:val="28"/>
          <w:szCs w:val="28"/>
        </w:rPr>
        <w:t>09</w:t>
      </w:r>
      <w:r w:rsidRPr="00C10ED0">
        <w:rPr>
          <w:sz w:val="28"/>
          <w:szCs w:val="28"/>
        </w:rPr>
        <w:t>.1</w:t>
      </w:r>
      <w:r w:rsidRPr="005F328B">
        <w:rPr>
          <w:sz w:val="28"/>
          <w:szCs w:val="28"/>
        </w:rPr>
        <w:t>1</w:t>
      </w:r>
      <w:r>
        <w:rPr>
          <w:sz w:val="28"/>
          <w:szCs w:val="28"/>
        </w:rPr>
        <w:t>.2016</w:t>
      </w:r>
      <w:r w:rsidRPr="00C10ED0">
        <w:rPr>
          <w:sz w:val="28"/>
          <w:szCs w:val="28"/>
        </w:rPr>
        <w:t xml:space="preserve"> год                х. Островского                                 №</w:t>
      </w:r>
      <w:r w:rsidR="006E711A">
        <w:rPr>
          <w:sz w:val="28"/>
          <w:szCs w:val="28"/>
        </w:rPr>
        <w:t xml:space="preserve"> 434</w:t>
      </w:r>
      <w:r w:rsidRPr="00C10ED0">
        <w:rPr>
          <w:sz w:val="28"/>
          <w:szCs w:val="28"/>
        </w:rPr>
        <w:t xml:space="preserve"> </w:t>
      </w:r>
    </w:p>
    <w:p w:rsidR="006E711A" w:rsidRPr="00C10ED0" w:rsidRDefault="006E711A" w:rsidP="00646AAF">
      <w:pPr>
        <w:tabs>
          <w:tab w:val="left" w:pos="9180"/>
        </w:tabs>
        <w:rPr>
          <w:sz w:val="28"/>
          <w:szCs w:val="28"/>
        </w:rPr>
      </w:pPr>
    </w:p>
    <w:p w:rsidR="006E711A" w:rsidRPr="006E711A" w:rsidRDefault="006E711A" w:rsidP="006E71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11A">
        <w:rPr>
          <w:rFonts w:ascii="Times New Roman" w:hAnsi="Times New Roman" w:cs="Times New Roman"/>
          <w:b/>
          <w:sz w:val="28"/>
          <w:szCs w:val="28"/>
        </w:rPr>
        <w:t xml:space="preserve">О </w:t>
      </w:r>
      <w:hyperlink w:anchor="Par38" w:tooltip="ТРЕБОВАНИЯ" w:history="1">
        <w:r w:rsidRPr="006E711A">
          <w:rPr>
            <w:rFonts w:ascii="Times New Roman" w:hAnsi="Times New Roman" w:cs="Times New Roman"/>
            <w:b/>
            <w:sz w:val="28"/>
            <w:szCs w:val="28"/>
          </w:rPr>
          <w:t>Требования</w:t>
        </w:r>
      </w:hyperlink>
      <w:r w:rsidRPr="006E711A">
        <w:rPr>
          <w:rFonts w:ascii="Times New Roman" w:hAnsi="Times New Roman" w:cs="Times New Roman"/>
          <w:b/>
          <w:sz w:val="28"/>
          <w:szCs w:val="28"/>
        </w:rPr>
        <w:t>х к плану финан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сово-хозяйственной деятельности </w:t>
      </w:r>
      <w:r w:rsidRPr="006E711A">
        <w:rPr>
          <w:rFonts w:ascii="Times New Roman" w:hAnsi="Times New Roman" w:cs="Times New Roman"/>
          <w:b/>
          <w:sz w:val="28"/>
          <w:szCs w:val="28"/>
        </w:rPr>
        <w:t>муниципального учреждения.</w:t>
      </w:r>
    </w:p>
    <w:p w:rsidR="00646AAF" w:rsidRPr="006E711A" w:rsidRDefault="00646AAF" w:rsidP="00646AAF">
      <w:pPr>
        <w:tabs>
          <w:tab w:val="left" w:pos="9180"/>
        </w:tabs>
        <w:outlineLvl w:val="0"/>
        <w:rPr>
          <w:b/>
          <w:sz w:val="28"/>
          <w:szCs w:val="28"/>
        </w:rPr>
      </w:pPr>
    </w:p>
    <w:p w:rsidR="00923C39" w:rsidRPr="006E711A" w:rsidRDefault="00923C39" w:rsidP="008765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23C39" w:rsidRPr="006E711A" w:rsidRDefault="006E711A" w:rsidP="006E711A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 w:rsidRPr="006E711A">
        <w:rPr>
          <w:color w:val="000000"/>
          <w:spacing w:val="-6"/>
          <w:sz w:val="28"/>
          <w:szCs w:val="28"/>
        </w:rPr>
        <w:t>В соответствии с подпунктом 6 пункта 3.3 статьи 32 Федерального закона от 12 января 1996 г. N 7-ФЗ "О некоммерческих организациях" (Собрание законодательства Российской Федерации, 1996, N 3, ст. 145; 2010, N 19, ст. 2291</w:t>
      </w:r>
      <w:r w:rsidR="005F328B" w:rsidRPr="006E711A">
        <w:rPr>
          <w:color w:val="000000"/>
          <w:spacing w:val="-6"/>
          <w:sz w:val="28"/>
          <w:szCs w:val="28"/>
        </w:rPr>
        <w:t xml:space="preserve">), </w:t>
      </w:r>
      <w:r w:rsidR="005F328B" w:rsidRPr="00923C39">
        <w:rPr>
          <w:color w:val="000000"/>
          <w:sz w:val="28"/>
          <w:szCs w:val="28"/>
        </w:rPr>
        <w:t>постановляю</w:t>
      </w:r>
      <w:r w:rsidR="00923C39" w:rsidRPr="00923C39">
        <w:rPr>
          <w:b/>
          <w:color w:val="000000"/>
          <w:sz w:val="28"/>
          <w:szCs w:val="28"/>
        </w:rPr>
        <w:t>:</w:t>
      </w:r>
    </w:p>
    <w:p w:rsidR="00923C39" w:rsidRPr="00923C39" w:rsidRDefault="00923C39" w:rsidP="0087655C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923C39" w:rsidRPr="006E711A" w:rsidRDefault="006E711A" w:rsidP="006E7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3C39" w:rsidRPr="006E711A">
        <w:rPr>
          <w:rFonts w:ascii="Times New Roman" w:hAnsi="Times New Roman" w:cs="Times New Roman"/>
          <w:sz w:val="28"/>
          <w:szCs w:val="28"/>
        </w:rPr>
        <w:t>1. </w:t>
      </w:r>
      <w:r w:rsidR="00EF2A12" w:rsidRPr="006E711A">
        <w:rPr>
          <w:rFonts w:ascii="Times New Roman" w:hAnsi="Times New Roman" w:cs="Times New Roman"/>
          <w:sz w:val="28"/>
          <w:szCs w:val="28"/>
        </w:rPr>
        <w:t xml:space="preserve"> </w:t>
      </w:r>
      <w:r w:rsidRPr="006E711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8" w:tooltip="ТРЕБОВАНИЯ" w:history="1">
        <w:r w:rsidRPr="006E711A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6E711A">
        <w:rPr>
          <w:rFonts w:ascii="Times New Roman" w:hAnsi="Times New Roman" w:cs="Times New Roman"/>
          <w:sz w:val="28"/>
          <w:szCs w:val="28"/>
        </w:rPr>
        <w:t xml:space="preserve"> к плану финансово-хозяйственной деятельности муниципального учреждения </w:t>
      </w:r>
      <w:r w:rsidR="00EF2A12" w:rsidRPr="006E711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23C39" w:rsidRPr="00923C39" w:rsidRDefault="00923C39" w:rsidP="008765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5F328B">
        <w:rPr>
          <w:color w:val="000000"/>
          <w:sz w:val="28"/>
          <w:szCs w:val="28"/>
        </w:rPr>
        <w:t>Постановление применяется</w:t>
      </w:r>
      <w:r w:rsidR="006E711A">
        <w:rPr>
          <w:color w:val="000000"/>
          <w:sz w:val="28"/>
          <w:szCs w:val="28"/>
        </w:rPr>
        <w:t xml:space="preserve"> при </w:t>
      </w:r>
      <w:r w:rsidR="005F328B">
        <w:rPr>
          <w:color w:val="000000"/>
          <w:sz w:val="28"/>
          <w:szCs w:val="28"/>
        </w:rPr>
        <w:t>формировании Плана</w:t>
      </w:r>
      <w:r w:rsidR="006E711A">
        <w:rPr>
          <w:color w:val="000000"/>
          <w:sz w:val="28"/>
          <w:szCs w:val="28"/>
        </w:rPr>
        <w:t>, начиная с Планов на 2017 год (на 2017 год и плановый период 2018 и 2019 годов),</w:t>
      </w:r>
    </w:p>
    <w:p w:rsidR="00923C39" w:rsidRDefault="007F713E" w:rsidP="0087655C">
      <w:pPr>
        <w:widowControl w:val="0"/>
        <w:autoSpaceDE w:val="0"/>
        <w:autoSpaceDN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23C39" w:rsidRPr="00760572">
        <w:rPr>
          <w:color w:val="000000"/>
          <w:sz w:val="28"/>
          <w:szCs w:val="28"/>
        </w:rPr>
        <w:t xml:space="preserve">. Контроль за выполнением </w:t>
      </w:r>
      <w:r w:rsidR="00760572" w:rsidRPr="00760572">
        <w:rPr>
          <w:color w:val="000000"/>
          <w:sz w:val="28"/>
          <w:szCs w:val="28"/>
        </w:rPr>
        <w:t xml:space="preserve">настоящего </w:t>
      </w:r>
      <w:r w:rsidR="00923C39" w:rsidRPr="00760572">
        <w:rPr>
          <w:color w:val="000000"/>
          <w:sz w:val="28"/>
          <w:szCs w:val="28"/>
        </w:rPr>
        <w:t>постановления возложить на</w:t>
      </w:r>
      <w:r w:rsidR="00923C39" w:rsidRPr="00760572">
        <w:rPr>
          <w:color w:val="000000"/>
          <w:spacing w:val="-6"/>
          <w:sz w:val="28"/>
          <w:szCs w:val="28"/>
        </w:rPr>
        <w:t xml:space="preserve"> </w:t>
      </w:r>
      <w:r w:rsidR="00923C39" w:rsidRPr="00760572">
        <w:rPr>
          <w:color w:val="000000"/>
          <w:spacing w:val="-2"/>
          <w:sz w:val="28"/>
          <w:szCs w:val="28"/>
        </w:rPr>
        <w:t xml:space="preserve">заместителя </w:t>
      </w:r>
      <w:r>
        <w:rPr>
          <w:color w:val="000000"/>
          <w:spacing w:val="-2"/>
          <w:sz w:val="28"/>
          <w:szCs w:val="28"/>
        </w:rPr>
        <w:t xml:space="preserve">главы администрации Истоминского сельского поселения Р. Ф. </w:t>
      </w:r>
      <w:proofErr w:type="spellStart"/>
      <w:r>
        <w:rPr>
          <w:color w:val="000000"/>
          <w:spacing w:val="-2"/>
          <w:sz w:val="28"/>
          <w:szCs w:val="28"/>
        </w:rPr>
        <w:t>Жигулину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7F713E" w:rsidRDefault="007F713E" w:rsidP="0087655C">
      <w:pPr>
        <w:widowControl w:val="0"/>
        <w:autoSpaceDE w:val="0"/>
        <w:autoSpaceDN w:val="0"/>
        <w:ind w:firstLine="709"/>
        <w:jc w:val="both"/>
        <w:rPr>
          <w:color w:val="000000"/>
          <w:spacing w:val="-2"/>
          <w:sz w:val="28"/>
          <w:szCs w:val="28"/>
        </w:rPr>
      </w:pPr>
    </w:p>
    <w:p w:rsidR="007F713E" w:rsidRDefault="007F713E" w:rsidP="0087655C">
      <w:pPr>
        <w:widowControl w:val="0"/>
        <w:autoSpaceDE w:val="0"/>
        <w:autoSpaceDN w:val="0"/>
        <w:ind w:firstLine="709"/>
        <w:jc w:val="both"/>
        <w:rPr>
          <w:color w:val="000000"/>
          <w:spacing w:val="-2"/>
          <w:sz w:val="28"/>
          <w:szCs w:val="28"/>
        </w:rPr>
      </w:pPr>
    </w:p>
    <w:p w:rsidR="007F713E" w:rsidRPr="00760572" w:rsidRDefault="007F713E" w:rsidP="0087655C">
      <w:pPr>
        <w:widowControl w:val="0"/>
        <w:autoSpaceDE w:val="0"/>
        <w:autoSpaceDN w:val="0"/>
        <w:ind w:firstLine="709"/>
        <w:jc w:val="both"/>
        <w:rPr>
          <w:color w:val="000000"/>
          <w:spacing w:val="-6"/>
          <w:sz w:val="28"/>
          <w:szCs w:val="28"/>
        </w:rPr>
      </w:pPr>
    </w:p>
    <w:p w:rsidR="007F713E" w:rsidRDefault="007F713E" w:rsidP="0087655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7F713E" w:rsidRDefault="007F713E" w:rsidP="007F713E">
      <w:pPr>
        <w:widowControl w:val="0"/>
        <w:tabs>
          <w:tab w:val="left" w:pos="7470"/>
        </w:tabs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Истоминского сельского поселения </w:t>
      </w:r>
      <w:r>
        <w:rPr>
          <w:color w:val="000000"/>
          <w:sz w:val="28"/>
          <w:szCs w:val="28"/>
        </w:rPr>
        <w:tab/>
        <w:t xml:space="preserve">Л. Н. </w:t>
      </w:r>
      <w:proofErr w:type="spellStart"/>
      <w:r>
        <w:rPr>
          <w:color w:val="000000"/>
          <w:sz w:val="28"/>
          <w:szCs w:val="28"/>
        </w:rPr>
        <w:t>Флюта</w:t>
      </w:r>
      <w:proofErr w:type="spellEnd"/>
    </w:p>
    <w:p w:rsidR="007F713E" w:rsidRDefault="007F713E" w:rsidP="007F713E">
      <w:pPr>
        <w:widowControl w:val="0"/>
        <w:tabs>
          <w:tab w:val="left" w:pos="747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7F713E" w:rsidRDefault="007F713E" w:rsidP="007F713E">
      <w:pPr>
        <w:widowControl w:val="0"/>
        <w:tabs>
          <w:tab w:val="left" w:pos="747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7F713E" w:rsidRDefault="007F713E" w:rsidP="007F713E">
      <w:pPr>
        <w:widowControl w:val="0"/>
        <w:tabs>
          <w:tab w:val="left" w:pos="747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923C39" w:rsidRDefault="00923C39" w:rsidP="0087655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Постановление вносит</w:t>
      </w:r>
    </w:p>
    <w:p w:rsidR="007F713E" w:rsidRPr="00923C39" w:rsidRDefault="007F713E" w:rsidP="0087655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сектор экономики и финансов</w:t>
      </w:r>
    </w:p>
    <w:p w:rsidR="00923C39" w:rsidRPr="006E711A" w:rsidRDefault="00923C39" w:rsidP="0087655C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6E711A">
        <w:rPr>
          <w:color w:val="000000"/>
          <w:sz w:val="24"/>
          <w:szCs w:val="24"/>
        </w:rPr>
        <w:lastRenderedPageBreak/>
        <w:t>Приложение</w:t>
      </w:r>
    </w:p>
    <w:p w:rsidR="00923C39" w:rsidRPr="006E711A" w:rsidRDefault="00923C39" w:rsidP="0087655C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6E711A">
        <w:rPr>
          <w:color w:val="000000"/>
          <w:sz w:val="24"/>
          <w:szCs w:val="24"/>
        </w:rPr>
        <w:t>к постановлению</w:t>
      </w:r>
    </w:p>
    <w:p w:rsidR="00923C39" w:rsidRPr="006E711A" w:rsidRDefault="007F713E" w:rsidP="0087655C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6E711A">
        <w:rPr>
          <w:color w:val="000000"/>
          <w:sz w:val="24"/>
          <w:szCs w:val="24"/>
        </w:rPr>
        <w:t>Администрации Истоминского сельского поселения</w:t>
      </w:r>
    </w:p>
    <w:p w:rsidR="00EF2A12" w:rsidRPr="006E711A" w:rsidRDefault="00923C39" w:rsidP="0087655C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6E711A">
        <w:rPr>
          <w:color w:val="000000"/>
          <w:sz w:val="24"/>
          <w:szCs w:val="24"/>
        </w:rPr>
        <w:t xml:space="preserve">от </w:t>
      </w:r>
      <w:r w:rsidR="007F713E" w:rsidRPr="006E711A">
        <w:rPr>
          <w:sz w:val="24"/>
          <w:szCs w:val="24"/>
        </w:rPr>
        <w:t>09.11</w:t>
      </w:r>
      <w:r w:rsidR="003872DB" w:rsidRPr="006E711A">
        <w:rPr>
          <w:sz w:val="24"/>
          <w:szCs w:val="24"/>
        </w:rPr>
        <w:t xml:space="preserve">.2016 </w:t>
      </w:r>
      <w:r w:rsidRPr="006E711A">
        <w:rPr>
          <w:color w:val="000000"/>
          <w:sz w:val="24"/>
          <w:szCs w:val="24"/>
        </w:rPr>
        <w:t xml:space="preserve">№ </w:t>
      </w:r>
      <w:r w:rsidR="006E711A" w:rsidRPr="006E711A">
        <w:rPr>
          <w:color w:val="000000"/>
          <w:sz w:val="24"/>
          <w:szCs w:val="24"/>
        </w:rPr>
        <w:t>434</w:t>
      </w:r>
    </w:p>
    <w:p w:rsidR="00EF2A12" w:rsidRPr="006E711A" w:rsidRDefault="00EF2A12" w:rsidP="00EF2A12">
      <w:pPr>
        <w:rPr>
          <w:sz w:val="24"/>
          <w:szCs w:val="24"/>
        </w:rPr>
      </w:pPr>
    </w:p>
    <w:p w:rsidR="006E711A" w:rsidRPr="006E711A" w:rsidRDefault="006E711A" w:rsidP="006E711A">
      <w:pPr>
        <w:jc w:val="center"/>
        <w:rPr>
          <w:b/>
          <w:bCs/>
          <w:sz w:val="24"/>
          <w:szCs w:val="24"/>
        </w:rPr>
      </w:pPr>
    </w:p>
    <w:p w:rsidR="006E711A" w:rsidRPr="006E711A" w:rsidRDefault="006E711A" w:rsidP="006E711A">
      <w:pPr>
        <w:jc w:val="center"/>
        <w:rPr>
          <w:b/>
          <w:bCs/>
          <w:sz w:val="24"/>
          <w:szCs w:val="24"/>
        </w:rPr>
      </w:pPr>
      <w:r w:rsidRPr="006E711A">
        <w:rPr>
          <w:b/>
          <w:bCs/>
          <w:sz w:val="24"/>
          <w:szCs w:val="24"/>
        </w:rPr>
        <w:t>ТРЕБОВАНИЯ</w:t>
      </w:r>
    </w:p>
    <w:p w:rsidR="006E711A" w:rsidRPr="006E711A" w:rsidRDefault="006E711A" w:rsidP="006E711A">
      <w:pPr>
        <w:jc w:val="center"/>
        <w:rPr>
          <w:b/>
          <w:bCs/>
          <w:sz w:val="24"/>
          <w:szCs w:val="24"/>
        </w:rPr>
      </w:pPr>
      <w:r w:rsidRPr="006E711A">
        <w:rPr>
          <w:b/>
          <w:bCs/>
          <w:sz w:val="24"/>
          <w:szCs w:val="24"/>
        </w:rPr>
        <w:t>К ПЛАНУ ФИНАНСОВО-ХОЗЯЙСТВЕННОЙ ДЕЯТЕЛЬНОСТИ</w:t>
      </w:r>
    </w:p>
    <w:p w:rsidR="006E711A" w:rsidRPr="006E711A" w:rsidRDefault="006E711A" w:rsidP="006E711A">
      <w:pPr>
        <w:jc w:val="center"/>
        <w:rPr>
          <w:b/>
          <w:bCs/>
          <w:sz w:val="24"/>
          <w:szCs w:val="24"/>
        </w:rPr>
      </w:pPr>
      <w:r w:rsidRPr="006E711A">
        <w:rPr>
          <w:b/>
          <w:bCs/>
          <w:sz w:val="24"/>
          <w:szCs w:val="24"/>
        </w:rPr>
        <w:t xml:space="preserve"> </w:t>
      </w:r>
      <w:r w:rsidR="005F328B" w:rsidRPr="006E711A">
        <w:rPr>
          <w:b/>
          <w:bCs/>
          <w:sz w:val="24"/>
          <w:szCs w:val="24"/>
        </w:rPr>
        <w:t>МУНИЦИПАЛЬНОГО</w:t>
      </w:r>
      <w:r w:rsidR="005F328B" w:rsidRPr="005F328B">
        <w:rPr>
          <w:b/>
          <w:bCs/>
          <w:sz w:val="24"/>
          <w:szCs w:val="24"/>
        </w:rPr>
        <w:t xml:space="preserve"> </w:t>
      </w:r>
      <w:r w:rsidR="005F328B" w:rsidRPr="006E711A">
        <w:rPr>
          <w:b/>
          <w:bCs/>
          <w:sz w:val="24"/>
          <w:szCs w:val="24"/>
        </w:rPr>
        <w:t>УЧРЕЖДЕНИЯ</w:t>
      </w:r>
    </w:p>
    <w:p w:rsidR="006E711A" w:rsidRPr="005F328B" w:rsidRDefault="006E711A" w:rsidP="006E711A">
      <w:pPr>
        <w:jc w:val="center"/>
        <w:rPr>
          <w:sz w:val="24"/>
          <w:szCs w:val="24"/>
        </w:rPr>
      </w:pPr>
    </w:p>
    <w:p w:rsidR="006E711A" w:rsidRPr="006E711A" w:rsidRDefault="006E711A" w:rsidP="006E711A">
      <w:pPr>
        <w:jc w:val="center"/>
        <w:rPr>
          <w:sz w:val="24"/>
          <w:szCs w:val="24"/>
        </w:rPr>
      </w:pPr>
      <w:r w:rsidRPr="006E711A">
        <w:rPr>
          <w:sz w:val="24"/>
          <w:szCs w:val="24"/>
        </w:rPr>
        <w:t>I. Общие положения</w:t>
      </w:r>
    </w:p>
    <w:p w:rsidR="006E711A" w:rsidRPr="006E711A" w:rsidRDefault="006E711A" w:rsidP="006E711A">
      <w:pPr>
        <w:rPr>
          <w:sz w:val="24"/>
          <w:szCs w:val="24"/>
        </w:rPr>
      </w:pP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1. Настоящие Требования устанавливают общие требования к порядку составления и утверждения плана финансово-хозяйственной деятельности муниципального</w:t>
      </w:r>
      <w:r w:rsidRPr="005F328B">
        <w:rPr>
          <w:sz w:val="24"/>
          <w:szCs w:val="24"/>
        </w:rPr>
        <w:t xml:space="preserve"> </w:t>
      </w:r>
      <w:r w:rsidRPr="006E711A">
        <w:rPr>
          <w:sz w:val="24"/>
          <w:szCs w:val="24"/>
        </w:rPr>
        <w:t>учреждения (далее - План).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2. Муниципальное) бюджетное учреждение (далее - учреждение), их обособленные (структурные) подразделения без прав юридического лица, осуществляющие полномочия по ведению бухгалтерского учета (далее - подразделение), составляют в соответствии с настоящими Требованиями План в порядке, определенном органом местного самоуправления, осуществляющим функции и полномочия учредителя в отношении учреждения (далее - орган, осуществляющий функции и полномочия учредителя),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Орган, осуществляющий функции и полномочия учредителя, вправе установить особенности составления и утверждения Плана для отдельных учреждений.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3. План составляется на финансовый год в случае, если решение о бюджете утверждается на один финансовый год, либо на финансовый год и плановый период, если решение о бюджете утверждается на очередной финансовый год и плановый период.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Орган, осуществляющий функции и полномочия учредителя, при установлении порядка вправе предусматривать дополнительную детализацию показателей Плана, в том числе по временному интервалу (поквартально, помесячно).</w:t>
      </w:r>
    </w:p>
    <w:p w:rsidR="006E711A" w:rsidRPr="006E711A" w:rsidRDefault="006E711A" w:rsidP="006E711A">
      <w:pPr>
        <w:rPr>
          <w:sz w:val="24"/>
          <w:szCs w:val="24"/>
        </w:rPr>
      </w:pPr>
    </w:p>
    <w:p w:rsidR="006E711A" w:rsidRPr="006E711A" w:rsidRDefault="006E711A" w:rsidP="006E7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6E711A">
        <w:rPr>
          <w:sz w:val="24"/>
          <w:szCs w:val="24"/>
        </w:rPr>
        <w:t>II. Требования к составлению Плана</w:t>
      </w:r>
    </w:p>
    <w:p w:rsidR="006E711A" w:rsidRPr="006E711A" w:rsidRDefault="006E711A" w:rsidP="006E711A">
      <w:pPr>
        <w:rPr>
          <w:sz w:val="24"/>
          <w:szCs w:val="24"/>
        </w:rPr>
      </w:pP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 xml:space="preserve">4. План составляется учреждением (подразделением) по кассовому методу в рублях с точностью до двух знаков после запятой по форме, утвержденной органом, осуществляющим функции и полномочия учредителя, с соблюдением </w:t>
      </w:r>
      <w:r w:rsidRPr="005F328B">
        <w:rPr>
          <w:sz w:val="24"/>
          <w:szCs w:val="24"/>
        </w:rPr>
        <w:t xml:space="preserve">положений </w:t>
      </w:r>
      <w:hyperlink w:anchor="Par88" w:tooltip="8. В табличную часть Плана включаются следующие таблицы:" w:history="1">
        <w:r w:rsidRPr="005F328B">
          <w:rPr>
            <w:rStyle w:val="aa"/>
            <w:color w:val="auto"/>
            <w:sz w:val="24"/>
            <w:szCs w:val="24"/>
          </w:rPr>
          <w:t>пункта 8</w:t>
        </w:r>
      </w:hyperlink>
      <w:r w:rsidRPr="005F328B">
        <w:rPr>
          <w:sz w:val="24"/>
          <w:szCs w:val="24"/>
        </w:rPr>
        <w:t xml:space="preserve"> </w:t>
      </w:r>
      <w:r w:rsidRPr="006E711A">
        <w:rPr>
          <w:sz w:val="24"/>
          <w:szCs w:val="24"/>
        </w:rPr>
        <w:t>настоящих Требований, содержащей следующие части: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заголовочную;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содержательную;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оформляющую.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5. В заголовочной части Плана указываются: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наименование документа;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дата составления документа;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наименование учреждения;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наименование подразделения (в случае составления им Плана);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наименование органа, осуществляющего функции и полномочия учредителя;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 xml:space="preserve">дополнительные реквизиты, идентифицирующие учреждение (подразделение) (адрес фактического местонахождения, идентификационный номер налогоплательщика (ИНН) и значение кода причины постановки на учет (КПП) учреждения (подразделения), код по </w:t>
      </w:r>
      <w:r w:rsidRPr="006E711A">
        <w:rPr>
          <w:sz w:val="24"/>
          <w:szCs w:val="24"/>
        </w:rPr>
        <w:lastRenderedPageBreak/>
        <w:t>реестру участников бюджетного процесса, а также юридических лиц, не являющихся участниками бюджетного процесса);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финансовый год (финансовый год и плановый период), на который представлены содержащиеся в документе сведения;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наименование единиц измерения показателей, включаемых в План &lt;*&gt; и их коды по Общероссийскому классификатору единиц измерения (ОКЕИ) и (или) Общероссийскому классификатору валют (ОКВ).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6. Содержательная часть Плана состоит из текстовой (описательной) части и табличной части.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7. В текстовой (описательной) части Плана указываются: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цели деятельности учреждения (подразделения) в соответствии с федеральными законами, иными нормативными (муниципальными) правовыми актами и уставом учреждения (положением подразделения);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виды деятельности учреждения (подразделения), относящиеся к его основным видам деятельности в соответствии с уставом учреждения (положением подразделения);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осуществляется, в том числе за плату;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деятельности);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имущества;</w:t>
      </w:r>
    </w:p>
    <w:p w:rsidR="006E711A" w:rsidRPr="006E711A" w:rsidRDefault="006E711A" w:rsidP="006E711A">
      <w:pPr>
        <w:rPr>
          <w:sz w:val="24"/>
          <w:szCs w:val="24"/>
        </w:rPr>
      </w:pPr>
      <w:r w:rsidRPr="006E711A">
        <w:rPr>
          <w:sz w:val="24"/>
          <w:szCs w:val="24"/>
        </w:rPr>
        <w:t>иная информация по решению органа, осуществляющего функции и полномочия учредителя.</w:t>
      </w:r>
    </w:p>
    <w:p w:rsidR="006E711A" w:rsidRPr="006E711A" w:rsidRDefault="006E711A" w:rsidP="006E711A">
      <w:pPr>
        <w:rPr>
          <w:sz w:val="24"/>
          <w:szCs w:val="24"/>
        </w:rPr>
      </w:pPr>
      <w:bookmarkStart w:id="0" w:name="Par88"/>
      <w:bookmarkEnd w:id="0"/>
      <w:r w:rsidRPr="006E711A">
        <w:rPr>
          <w:sz w:val="24"/>
          <w:szCs w:val="24"/>
        </w:rPr>
        <w:t>8. В табличную часть Плана включаются следующие таблицы:</w:t>
      </w:r>
    </w:p>
    <w:p w:rsidR="006E711A" w:rsidRPr="005F328B" w:rsidRDefault="00F172FA" w:rsidP="006E711A">
      <w:pPr>
        <w:rPr>
          <w:sz w:val="24"/>
          <w:szCs w:val="24"/>
        </w:rPr>
      </w:pPr>
      <w:hyperlink w:anchor="Par98" w:tooltip="        Показатели финансового состояния учреждения (подразделения)" w:history="1">
        <w:r w:rsidR="006E711A" w:rsidRPr="005F328B">
          <w:rPr>
            <w:rStyle w:val="aa"/>
            <w:color w:val="auto"/>
            <w:sz w:val="24"/>
            <w:szCs w:val="24"/>
          </w:rPr>
          <w:t>Таблица 1</w:t>
        </w:r>
      </w:hyperlink>
      <w:r w:rsidR="006E711A" w:rsidRPr="005F328B">
        <w:rPr>
          <w:sz w:val="24"/>
          <w:szCs w:val="24"/>
        </w:rPr>
        <w:t xml:space="preserve"> "Показатели финансового состояния учреждения (подразделения)"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6E711A" w:rsidRPr="005F328B" w:rsidRDefault="00F172FA" w:rsidP="006E711A">
      <w:pPr>
        <w:rPr>
          <w:sz w:val="24"/>
          <w:szCs w:val="24"/>
        </w:rPr>
      </w:pPr>
      <w:hyperlink w:anchor="Par175" w:tooltip="Показатели по поступлениям" w:history="1">
        <w:r w:rsidR="006E711A" w:rsidRPr="005F328B">
          <w:rPr>
            <w:rStyle w:val="aa"/>
            <w:color w:val="auto"/>
            <w:sz w:val="24"/>
            <w:szCs w:val="24"/>
          </w:rPr>
          <w:t>Таблица 2</w:t>
        </w:r>
      </w:hyperlink>
      <w:r w:rsidR="006E711A" w:rsidRPr="005F328B">
        <w:rPr>
          <w:sz w:val="24"/>
          <w:szCs w:val="24"/>
        </w:rPr>
        <w:t xml:space="preserve"> "Показатели по поступлениям и выплатам учреждения (подразделения)" (далее - Таблица 2);</w:t>
      </w:r>
    </w:p>
    <w:p w:rsidR="006E711A" w:rsidRPr="005F328B" w:rsidRDefault="00F172FA" w:rsidP="006E711A">
      <w:pPr>
        <w:rPr>
          <w:sz w:val="24"/>
          <w:szCs w:val="24"/>
        </w:rPr>
      </w:pPr>
      <w:hyperlink w:anchor="Par579" w:tooltip="Показатели выплат по расходам" w:history="1">
        <w:r w:rsidR="006E711A" w:rsidRPr="005F328B">
          <w:rPr>
            <w:rStyle w:val="aa"/>
            <w:color w:val="auto"/>
            <w:sz w:val="24"/>
            <w:szCs w:val="24"/>
          </w:rPr>
          <w:t>Таблица 2.1</w:t>
        </w:r>
      </w:hyperlink>
      <w:r w:rsidR="006E711A" w:rsidRPr="005F328B">
        <w:rPr>
          <w:sz w:val="24"/>
          <w:szCs w:val="24"/>
        </w:rPr>
        <w:t xml:space="preserve"> "Показатели выплат по расходам на закупку товаров, работ, услуг учреждения (подразделения)" (далее - Таблица 2.1);</w:t>
      </w:r>
    </w:p>
    <w:p w:rsidR="006E711A" w:rsidRPr="005F328B" w:rsidRDefault="00F172FA" w:rsidP="006E711A">
      <w:pPr>
        <w:rPr>
          <w:sz w:val="24"/>
          <w:szCs w:val="24"/>
        </w:rPr>
      </w:pPr>
      <w:hyperlink w:anchor="Par677" w:tooltip="                     Сведения о средствах, поступающих" w:history="1">
        <w:r w:rsidR="006E711A" w:rsidRPr="005F328B">
          <w:rPr>
            <w:rStyle w:val="aa"/>
            <w:color w:val="auto"/>
            <w:sz w:val="24"/>
            <w:szCs w:val="24"/>
          </w:rPr>
          <w:t>Таблица 3</w:t>
        </w:r>
      </w:hyperlink>
      <w:r w:rsidR="006E711A" w:rsidRPr="005F328B">
        <w:rPr>
          <w:sz w:val="24"/>
          <w:szCs w:val="24"/>
        </w:rPr>
        <w:t xml:space="preserve"> "Сведения о средствах, поступающих во временное распоряжение учреждения (подразделения)" (далее - Таблица 3);</w:t>
      </w:r>
    </w:p>
    <w:p w:rsidR="006E711A" w:rsidRPr="005F328B" w:rsidRDefault="00F172FA" w:rsidP="006E711A">
      <w:pPr>
        <w:rPr>
          <w:sz w:val="24"/>
          <w:szCs w:val="24"/>
        </w:rPr>
      </w:pPr>
      <w:hyperlink w:anchor="Par711" w:tooltip="Справочная информация" w:history="1">
        <w:r w:rsidR="006E711A" w:rsidRPr="005F328B">
          <w:rPr>
            <w:rStyle w:val="aa"/>
            <w:color w:val="auto"/>
            <w:sz w:val="24"/>
            <w:szCs w:val="24"/>
          </w:rPr>
          <w:t>Таблица 4</w:t>
        </w:r>
      </w:hyperlink>
      <w:r w:rsidR="006E711A" w:rsidRPr="005F328B">
        <w:rPr>
          <w:sz w:val="24"/>
          <w:szCs w:val="24"/>
        </w:rPr>
        <w:t xml:space="preserve"> "Справочная информация" (далее - Таблица 4).</w:t>
      </w:r>
    </w:p>
    <w:p w:rsidR="006E711A" w:rsidRPr="006E711A" w:rsidRDefault="006E711A" w:rsidP="006E711A">
      <w:pPr>
        <w:rPr>
          <w:sz w:val="24"/>
          <w:szCs w:val="24"/>
        </w:rPr>
      </w:pPr>
      <w:r w:rsidRPr="005F328B">
        <w:rPr>
          <w:sz w:val="24"/>
          <w:szCs w:val="24"/>
        </w:rPr>
        <w:t>В табличной части Плана может отражаться иная информация по решению органа, осуществляю</w:t>
      </w:r>
      <w:r w:rsidRPr="006E711A">
        <w:rPr>
          <w:sz w:val="24"/>
          <w:szCs w:val="24"/>
        </w:rPr>
        <w:t>щего функции и полномочия учредителя, с соблюдением структуры (в том числе строк и граф) табличной части Плана и дополнением (при необходимости) иными строками и графами.</w:t>
      </w:r>
    </w:p>
    <w:p w:rsidR="006E711A" w:rsidRPr="006E711A" w:rsidRDefault="006E711A" w:rsidP="006E711A">
      <w:pPr>
        <w:jc w:val="center"/>
        <w:rPr>
          <w:sz w:val="24"/>
          <w:szCs w:val="24"/>
        </w:rPr>
      </w:pPr>
    </w:p>
    <w:p w:rsidR="006E711A" w:rsidRPr="006E711A" w:rsidRDefault="006E711A" w:rsidP="006E7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6E711A">
        <w:rPr>
          <w:sz w:val="24"/>
          <w:szCs w:val="24"/>
        </w:rPr>
        <w:t>Таблица 1</w:t>
      </w:r>
    </w:p>
    <w:p w:rsidR="006E711A" w:rsidRPr="006E711A" w:rsidRDefault="006E711A" w:rsidP="006E711A">
      <w:pPr>
        <w:jc w:val="center"/>
        <w:rPr>
          <w:sz w:val="24"/>
          <w:szCs w:val="24"/>
        </w:rPr>
      </w:pPr>
    </w:p>
    <w:p w:rsidR="006E711A" w:rsidRPr="006E711A" w:rsidRDefault="006E711A" w:rsidP="006E711A">
      <w:pPr>
        <w:jc w:val="center"/>
        <w:rPr>
          <w:sz w:val="24"/>
          <w:szCs w:val="24"/>
        </w:rPr>
      </w:pPr>
      <w:bookmarkStart w:id="1" w:name="Par98"/>
      <w:bookmarkEnd w:id="1"/>
      <w:r w:rsidRPr="006E711A">
        <w:rPr>
          <w:sz w:val="24"/>
          <w:szCs w:val="24"/>
        </w:rPr>
        <w:t xml:space="preserve">        Показатели финансового состояния учреждения (подразделения)</w:t>
      </w:r>
    </w:p>
    <w:p w:rsidR="006E711A" w:rsidRPr="006E711A" w:rsidRDefault="006E711A" w:rsidP="006E711A">
      <w:pPr>
        <w:jc w:val="center"/>
        <w:rPr>
          <w:sz w:val="24"/>
          <w:szCs w:val="24"/>
        </w:rPr>
      </w:pPr>
      <w:r w:rsidRPr="006E711A">
        <w:rPr>
          <w:sz w:val="24"/>
          <w:szCs w:val="24"/>
        </w:rPr>
        <w:t xml:space="preserve">                   на ___________________________ 20__ г.</w:t>
      </w:r>
    </w:p>
    <w:p w:rsidR="006E711A" w:rsidRPr="006E711A" w:rsidRDefault="006E711A" w:rsidP="006E711A">
      <w:pPr>
        <w:jc w:val="center"/>
        <w:rPr>
          <w:sz w:val="24"/>
          <w:szCs w:val="24"/>
        </w:rPr>
      </w:pPr>
      <w:r w:rsidRPr="006E711A">
        <w:rPr>
          <w:sz w:val="24"/>
          <w:szCs w:val="24"/>
        </w:rPr>
        <w:t xml:space="preserve">                       (последнюю отчетную дату)</w:t>
      </w:r>
    </w:p>
    <w:p w:rsidR="006E711A" w:rsidRPr="006E711A" w:rsidRDefault="006E711A" w:rsidP="006E711A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Сумма, тыс. руб.</w:t>
            </w: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3</w:t>
            </w: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из них:</w:t>
            </w:r>
          </w:p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в том числе:</w:t>
            </w:r>
          </w:p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в том числе:</w:t>
            </w:r>
          </w:p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из них:</w:t>
            </w:r>
          </w:p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в том числе:</w:t>
            </w:r>
          </w:p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из них:</w:t>
            </w:r>
          </w:p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7B6F2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в том числе:</w:t>
            </w:r>
          </w:p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711A" w:rsidRPr="006E711A" w:rsidRDefault="006E711A" w:rsidP="00EF2A12">
      <w:pPr>
        <w:jc w:val="center"/>
        <w:rPr>
          <w:sz w:val="24"/>
          <w:szCs w:val="24"/>
        </w:rPr>
        <w:sectPr w:rsidR="006E711A" w:rsidRPr="006E711A">
          <w:footerReference w:type="even" r:id="rId7"/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6E711A" w:rsidRPr="006E711A" w:rsidRDefault="006E711A" w:rsidP="006E71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6E711A">
        <w:rPr>
          <w:sz w:val="28"/>
          <w:szCs w:val="28"/>
        </w:rPr>
        <w:t>Таблица 2</w:t>
      </w:r>
    </w:p>
    <w:p w:rsidR="006E711A" w:rsidRPr="006E711A" w:rsidRDefault="006E711A" w:rsidP="006E711A">
      <w:pPr>
        <w:jc w:val="center"/>
        <w:rPr>
          <w:sz w:val="28"/>
          <w:szCs w:val="28"/>
        </w:rPr>
      </w:pPr>
    </w:p>
    <w:p w:rsidR="006E711A" w:rsidRPr="006E711A" w:rsidRDefault="006E711A" w:rsidP="006E711A">
      <w:pPr>
        <w:jc w:val="center"/>
        <w:rPr>
          <w:sz w:val="24"/>
          <w:szCs w:val="24"/>
        </w:rPr>
      </w:pPr>
      <w:bookmarkStart w:id="2" w:name="Par175"/>
      <w:bookmarkEnd w:id="2"/>
      <w:r w:rsidRPr="006E711A">
        <w:rPr>
          <w:sz w:val="24"/>
          <w:szCs w:val="24"/>
        </w:rPr>
        <w:t>Показатели по поступлениям</w:t>
      </w:r>
    </w:p>
    <w:p w:rsidR="006E711A" w:rsidRPr="006E711A" w:rsidRDefault="006E711A" w:rsidP="006E711A">
      <w:pPr>
        <w:jc w:val="center"/>
        <w:rPr>
          <w:sz w:val="24"/>
          <w:szCs w:val="24"/>
        </w:rPr>
      </w:pPr>
      <w:r w:rsidRPr="006E711A">
        <w:rPr>
          <w:sz w:val="24"/>
          <w:szCs w:val="24"/>
        </w:rPr>
        <w:t>и выплатам учреждения (подразделения)</w:t>
      </w:r>
    </w:p>
    <w:p w:rsidR="006E711A" w:rsidRPr="006E711A" w:rsidRDefault="006E711A" w:rsidP="006E711A">
      <w:pPr>
        <w:jc w:val="center"/>
        <w:rPr>
          <w:sz w:val="24"/>
          <w:szCs w:val="24"/>
        </w:rPr>
      </w:pPr>
      <w:r w:rsidRPr="006E711A">
        <w:rPr>
          <w:sz w:val="24"/>
          <w:szCs w:val="24"/>
        </w:rPr>
        <w:t>на _____________________ 20__ г.</w:t>
      </w:r>
    </w:p>
    <w:p w:rsidR="006E711A" w:rsidRPr="006E711A" w:rsidRDefault="006E711A" w:rsidP="006E711A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703"/>
        <w:gridCol w:w="1523"/>
        <w:gridCol w:w="1531"/>
        <w:gridCol w:w="1950"/>
        <w:gridCol w:w="981"/>
        <w:gridCol w:w="1016"/>
        <w:gridCol w:w="738"/>
        <w:gridCol w:w="877"/>
      </w:tblGrid>
      <w:tr w:rsidR="006E711A" w:rsidRPr="006E711A" w:rsidTr="006E711A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Код строки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6E711A" w:rsidRPr="006E711A" w:rsidTr="006E711A"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всего</w:t>
            </w:r>
          </w:p>
        </w:tc>
        <w:tc>
          <w:tcPr>
            <w:tcW w:w="8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в том числе:</w:t>
            </w:r>
          </w:p>
        </w:tc>
      </w:tr>
      <w:tr w:rsidR="006E711A" w:rsidRPr="006E711A" w:rsidTr="006E711A"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6E711A" w:rsidRPr="006E711A" w:rsidTr="006E711A"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из них гранты</w:t>
            </w: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5.1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10</w:t>
            </w: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Поступления от доходов,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3" w:name="Par216"/>
            <w:bookmarkEnd w:id="3"/>
            <w:r w:rsidRPr="006E711A">
              <w:rPr>
                <w:sz w:val="24"/>
                <w:szCs w:val="24"/>
              </w:rPr>
              <w:t>в том числе:</w:t>
            </w:r>
          </w:p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доходы от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110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4" w:name="Par239"/>
            <w:bookmarkEnd w:id="4"/>
            <w:r w:rsidRPr="006E711A">
              <w:rPr>
                <w:sz w:val="24"/>
                <w:szCs w:val="24"/>
              </w:rPr>
              <w:t>доходы от оказания услуг, работ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120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130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140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иные субсидии, предоставленные из бюджета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прочие доходы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160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5" w:name="Par305"/>
            <w:bookmarkEnd w:id="5"/>
            <w:r w:rsidRPr="006E711A">
              <w:rPr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180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6" w:name="Par338"/>
            <w:bookmarkEnd w:id="6"/>
            <w:r w:rsidRPr="006E711A">
              <w:rPr>
                <w:sz w:val="24"/>
                <w:szCs w:val="24"/>
              </w:rPr>
              <w:lastRenderedPageBreak/>
              <w:t>в том числе на: выплаты персоналу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210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из них:</w:t>
            </w:r>
          </w:p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211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7" w:name="Par372"/>
            <w:bookmarkEnd w:id="7"/>
            <w:r w:rsidRPr="006E711A">
              <w:rPr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220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из них: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8" w:name="Par394"/>
            <w:bookmarkEnd w:id="8"/>
            <w:r w:rsidRPr="006E711A">
              <w:rPr>
                <w:sz w:val="24"/>
                <w:szCs w:val="24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230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из них: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9" w:name="Par416"/>
            <w:bookmarkEnd w:id="9"/>
            <w:r w:rsidRPr="006E711A">
              <w:rPr>
                <w:sz w:val="24"/>
                <w:szCs w:val="24"/>
              </w:rPr>
              <w:t>безвозмездные</w:t>
            </w:r>
          </w:p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перечисления</w:t>
            </w:r>
          </w:p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10" w:name="Par440"/>
            <w:bookmarkEnd w:id="10"/>
            <w:r w:rsidRPr="006E711A">
              <w:rPr>
                <w:sz w:val="24"/>
                <w:szCs w:val="24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250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11" w:name="Par451"/>
            <w:bookmarkEnd w:id="11"/>
            <w:r w:rsidRPr="006E711A">
              <w:rPr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260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12" w:name="Par484"/>
            <w:bookmarkEnd w:id="12"/>
            <w:r w:rsidRPr="006E711A">
              <w:rPr>
                <w:sz w:val="24"/>
                <w:szCs w:val="24"/>
              </w:rPr>
              <w:t>Поступление финансовых активов,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300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из них:</w:t>
            </w:r>
          </w:p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310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прочие поступления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320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Выбытие финансовых активов,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400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Из них:</w:t>
            </w:r>
          </w:p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410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13" w:name="Par541"/>
            <w:bookmarkEnd w:id="13"/>
            <w:r w:rsidRPr="006E711A">
              <w:rPr>
                <w:sz w:val="24"/>
                <w:szCs w:val="24"/>
              </w:rPr>
              <w:t>прочие выбытия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420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14" w:name="Par552"/>
            <w:bookmarkEnd w:id="14"/>
            <w:r w:rsidRPr="006E711A">
              <w:rPr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500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15" w:name="Par563"/>
            <w:bookmarkEnd w:id="15"/>
            <w:r w:rsidRPr="006E711A">
              <w:rPr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711A" w:rsidRPr="006E711A" w:rsidRDefault="006E711A" w:rsidP="006E711A">
      <w:pPr>
        <w:jc w:val="center"/>
        <w:rPr>
          <w:sz w:val="24"/>
          <w:szCs w:val="24"/>
        </w:rPr>
      </w:pPr>
    </w:p>
    <w:p w:rsidR="006E711A" w:rsidRPr="006E711A" w:rsidRDefault="006E711A" w:rsidP="006E711A">
      <w:pPr>
        <w:jc w:val="center"/>
        <w:rPr>
          <w:sz w:val="24"/>
          <w:szCs w:val="24"/>
        </w:rPr>
      </w:pPr>
    </w:p>
    <w:p w:rsidR="006E711A" w:rsidRPr="006E711A" w:rsidRDefault="006E711A" w:rsidP="006E711A">
      <w:pPr>
        <w:jc w:val="center"/>
        <w:rPr>
          <w:sz w:val="24"/>
          <w:szCs w:val="24"/>
        </w:rPr>
      </w:pPr>
    </w:p>
    <w:p w:rsidR="006E711A" w:rsidRPr="006E711A" w:rsidRDefault="006E711A" w:rsidP="006E711A">
      <w:pPr>
        <w:jc w:val="center"/>
        <w:rPr>
          <w:sz w:val="24"/>
          <w:szCs w:val="24"/>
        </w:rPr>
      </w:pPr>
      <w:r w:rsidRPr="006E711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Таблица 2.1</w:t>
      </w:r>
    </w:p>
    <w:p w:rsidR="006E711A" w:rsidRPr="006E711A" w:rsidRDefault="006E711A" w:rsidP="006E711A">
      <w:pPr>
        <w:jc w:val="center"/>
        <w:rPr>
          <w:sz w:val="24"/>
          <w:szCs w:val="24"/>
        </w:rPr>
      </w:pPr>
    </w:p>
    <w:p w:rsidR="006E711A" w:rsidRPr="006E711A" w:rsidRDefault="006E711A" w:rsidP="006E711A">
      <w:pPr>
        <w:jc w:val="center"/>
        <w:rPr>
          <w:sz w:val="24"/>
          <w:szCs w:val="24"/>
        </w:rPr>
      </w:pPr>
      <w:bookmarkStart w:id="16" w:name="Par579"/>
      <w:bookmarkEnd w:id="16"/>
      <w:r w:rsidRPr="006E711A">
        <w:rPr>
          <w:sz w:val="24"/>
          <w:szCs w:val="24"/>
        </w:rPr>
        <w:t>Показатели выплат по расходам</w:t>
      </w:r>
    </w:p>
    <w:p w:rsidR="006E711A" w:rsidRPr="006E711A" w:rsidRDefault="006E711A" w:rsidP="006E711A">
      <w:pPr>
        <w:jc w:val="center"/>
        <w:rPr>
          <w:sz w:val="24"/>
          <w:szCs w:val="24"/>
        </w:rPr>
      </w:pPr>
      <w:r w:rsidRPr="006E711A">
        <w:rPr>
          <w:sz w:val="24"/>
          <w:szCs w:val="24"/>
        </w:rPr>
        <w:t>на закупку товаров, работ, услуг учреждения (подразделения)</w:t>
      </w:r>
    </w:p>
    <w:p w:rsidR="006E711A" w:rsidRPr="006E711A" w:rsidRDefault="006E711A" w:rsidP="006E711A">
      <w:pPr>
        <w:jc w:val="center"/>
        <w:rPr>
          <w:sz w:val="24"/>
          <w:szCs w:val="24"/>
        </w:rPr>
      </w:pPr>
      <w:r w:rsidRPr="006E711A">
        <w:rPr>
          <w:sz w:val="24"/>
          <w:szCs w:val="24"/>
        </w:rPr>
        <w:t>на ___________________ 20__ г.</w:t>
      </w:r>
    </w:p>
    <w:p w:rsidR="006E711A" w:rsidRPr="006E711A" w:rsidRDefault="006E711A" w:rsidP="006E711A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6"/>
      </w:tblGrid>
      <w:tr w:rsidR="006E711A" w:rsidRPr="006E711A" w:rsidTr="006E711A">
        <w:tc>
          <w:tcPr>
            <w:tcW w:w="1622" w:type="dxa"/>
            <w:vMerge w:val="restart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Год начала закупки</w:t>
            </w:r>
          </w:p>
        </w:tc>
        <w:tc>
          <w:tcPr>
            <w:tcW w:w="11722" w:type="dxa"/>
            <w:gridSpan w:val="9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</w:p>
        </w:tc>
      </w:tr>
      <w:tr w:rsidR="006E711A" w:rsidRPr="006E711A" w:rsidTr="006E711A">
        <w:tc>
          <w:tcPr>
            <w:tcW w:w="1622" w:type="dxa"/>
            <w:vMerge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всего на закупки</w:t>
            </w:r>
          </w:p>
        </w:tc>
        <w:tc>
          <w:tcPr>
            <w:tcW w:w="7816" w:type="dxa"/>
            <w:gridSpan w:val="6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в том числе:</w:t>
            </w:r>
          </w:p>
        </w:tc>
      </w:tr>
      <w:tr w:rsidR="006E711A" w:rsidRPr="006E711A" w:rsidTr="006E711A">
        <w:tc>
          <w:tcPr>
            <w:tcW w:w="1622" w:type="dxa"/>
            <w:vMerge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vMerge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  <w:gridSpan w:val="3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в соответствии с Федеральным законом от 18 июля 2011 г. N 223-ФЗ "О закупках товаров, работ, услуг отдельными видами юридических лиц"</w:t>
            </w:r>
          </w:p>
        </w:tc>
      </w:tr>
      <w:tr w:rsidR="006E711A" w:rsidRPr="006E711A" w:rsidTr="006E711A">
        <w:tc>
          <w:tcPr>
            <w:tcW w:w="1622" w:type="dxa"/>
            <w:vMerge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на 20__ г. 2-ой год планового периода</w:t>
            </w: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на 20__ г. 2-ой год планового периода</w:t>
            </w: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6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на 20__ г. 1-ый год планового периода</w:t>
            </w:r>
          </w:p>
        </w:tc>
      </w:tr>
      <w:tr w:rsidR="006E711A" w:rsidRPr="006E711A" w:rsidTr="006E711A">
        <w:tc>
          <w:tcPr>
            <w:tcW w:w="162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17" w:name="Par606"/>
            <w:bookmarkEnd w:id="17"/>
            <w:r w:rsidRPr="006E711A">
              <w:rPr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18" w:name="Par608"/>
            <w:bookmarkEnd w:id="18"/>
            <w:r w:rsidRPr="006E711A">
              <w:rPr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19" w:name="Par609"/>
            <w:bookmarkEnd w:id="19"/>
            <w:r w:rsidRPr="006E711A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20" w:name="Par611"/>
            <w:bookmarkEnd w:id="20"/>
            <w:r w:rsidRPr="006E711A">
              <w:rPr>
                <w:sz w:val="24"/>
                <w:szCs w:val="24"/>
              </w:rPr>
              <w:t>12</w:t>
            </w:r>
          </w:p>
        </w:tc>
      </w:tr>
      <w:tr w:rsidR="006E711A" w:rsidRPr="006E711A" w:rsidTr="006E711A">
        <w:tc>
          <w:tcPr>
            <w:tcW w:w="162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21" w:name="Par612"/>
            <w:bookmarkEnd w:id="21"/>
            <w:r w:rsidRPr="006E711A">
              <w:rPr>
                <w:sz w:val="24"/>
                <w:szCs w:val="24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0001</w:t>
            </w:r>
          </w:p>
        </w:tc>
        <w:tc>
          <w:tcPr>
            <w:tcW w:w="850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162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22" w:name="Par624"/>
            <w:bookmarkEnd w:id="22"/>
            <w:r w:rsidRPr="006E711A">
              <w:rPr>
                <w:sz w:val="24"/>
                <w:szCs w:val="24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1001</w:t>
            </w:r>
          </w:p>
        </w:tc>
        <w:tc>
          <w:tcPr>
            <w:tcW w:w="850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X</w:t>
            </w: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162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162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bookmarkStart w:id="23" w:name="Par648"/>
            <w:bookmarkEnd w:id="23"/>
            <w:r w:rsidRPr="006E711A">
              <w:rPr>
                <w:sz w:val="24"/>
                <w:szCs w:val="24"/>
              </w:rPr>
              <w:lastRenderedPageBreak/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  <w:r w:rsidRPr="006E711A">
              <w:rPr>
                <w:sz w:val="24"/>
                <w:szCs w:val="24"/>
              </w:rPr>
              <w:t>2001</w:t>
            </w:r>
          </w:p>
        </w:tc>
        <w:tc>
          <w:tcPr>
            <w:tcW w:w="850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  <w:tr w:rsidR="006E711A" w:rsidRPr="006E711A" w:rsidTr="006E711A">
        <w:tc>
          <w:tcPr>
            <w:tcW w:w="162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6E711A" w:rsidRPr="006E711A" w:rsidRDefault="006E711A" w:rsidP="006E71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711A" w:rsidRPr="006E711A" w:rsidRDefault="006E711A" w:rsidP="006E711A">
      <w:pPr>
        <w:jc w:val="center"/>
        <w:rPr>
          <w:sz w:val="24"/>
          <w:szCs w:val="24"/>
        </w:rPr>
        <w:sectPr w:rsidR="006E711A" w:rsidRPr="006E711A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E711A" w:rsidRDefault="006E711A" w:rsidP="00EF2A12">
      <w:pPr>
        <w:jc w:val="center"/>
        <w:rPr>
          <w:sz w:val="28"/>
          <w:szCs w:val="28"/>
        </w:rPr>
        <w:sectPr w:rsidR="006E711A" w:rsidSect="006E711A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6E711A" w:rsidRPr="006E711A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6E711A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6E711A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6E711A">
        <w:rPr>
          <w:rFonts w:eastAsiaTheme="minorEastAsia"/>
        </w:rPr>
        <w:t>Таблица 3</w:t>
      </w:r>
    </w:p>
    <w:p w:rsidR="006E711A" w:rsidRPr="006E711A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6E711A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24" w:name="Par677"/>
      <w:bookmarkEnd w:id="24"/>
      <w:r w:rsidRPr="006E711A">
        <w:rPr>
          <w:rFonts w:eastAsiaTheme="minorEastAsia"/>
        </w:rPr>
        <w:t xml:space="preserve">                     Сведения о средствах, поступающих</w:t>
      </w:r>
    </w:p>
    <w:p w:rsidR="006E711A" w:rsidRPr="006E711A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E711A">
        <w:rPr>
          <w:rFonts w:eastAsiaTheme="minorEastAsia"/>
        </w:rPr>
        <w:t xml:space="preserve">            во временное распоряжение учреждения (подразделения)</w:t>
      </w:r>
    </w:p>
    <w:p w:rsidR="006E711A" w:rsidRPr="006E711A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E711A">
        <w:rPr>
          <w:rFonts w:eastAsiaTheme="minorEastAsia"/>
        </w:rPr>
        <w:t xml:space="preserve">                   на ____________________________ 20__ г.</w:t>
      </w:r>
    </w:p>
    <w:p w:rsidR="006E711A" w:rsidRPr="006E711A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E711A">
        <w:rPr>
          <w:rFonts w:eastAsiaTheme="minorEastAsia"/>
        </w:rPr>
        <w:t xml:space="preserve">                       (очередной финансовый год)</w:t>
      </w:r>
    </w:p>
    <w:p w:rsidR="006E711A" w:rsidRPr="006E711A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6E711A" w:rsidRPr="006E711A" w:rsidTr="007B6F2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Сумма (руб., с точностью до двух знаков после запятой - 0,00)</w:t>
            </w:r>
          </w:p>
        </w:tc>
      </w:tr>
      <w:tr w:rsidR="006E711A" w:rsidRPr="006E711A" w:rsidTr="007B6F2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3</w:t>
            </w:r>
          </w:p>
        </w:tc>
      </w:tr>
      <w:tr w:rsidR="006E711A" w:rsidRPr="006E711A" w:rsidTr="007B6F2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bookmarkStart w:id="25" w:name="Par688"/>
            <w:bookmarkEnd w:id="25"/>
            <w:r w:rsidRPr="006E711A">
              <w:rPr>
                <w:rFonts w:eastAsiaTheme="minorEastAsia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E711A" w:rsidRPr="006E711A" w:rsidTr="007B6F2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bookmarkStart w:id="26" w:name="Par691"/>
            <w:bookmarkEnd w:id="26"/>
            <w:r w:rsidRPr="006E711A">
              <w:rPr>
                <w:rFonts w:eastAsiaTheme="minorEastAsia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E711A" w:rsidRPr="006E711A" w:rsidTr="007B6F2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E711A" w:rsidRPr="006E711A" w:rsidTr="007B6F2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E711A" w:rsidRPr="006E711A" w:rsidTr="007B6F2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E711A" w:rsidRPr="006E711A" w:rsidTr="007B6F2E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6E711A" w:rsidRPr="006E711A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6E711A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6E711A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6E711A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6E711A">
        <w:rPr>
          <w:rFonts w:eastAsiaTheme="minorEastAsia"/>
        </w:rPr>
        <w:t>Таблица 4</w:t>
      </w:r>
    </w:p>
    <w:p w:rsidR="006E711A" w:rsidRPr="006E711A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6E711A" w:rsidRDefault="006E711A" w:rsidP="006E711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7" w:name="Par711"/>
      <w:bookmarkEnd w:id="27"/>
      <w:r w:rsidRPr="006E711A">
        <w:rPr>
          <w:rFonts w:eastAsiaTheme="minorEastAsia"/>
        </w:rPr>
        <w:t>Справочная информация</w:t>
      </w:r>
    </w:p>
    <w:p w:rsidR="006E711A" w:rsidRPr="006E711A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6E711A" w:rsidRPr="006E711A" w:rsidTr="007B6F2E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Сумма (тыс. руб.)</w:t>
            </w:r>
          </w:p>
        </w:tc>
      </w:tr>
      <w:tr w:rsidR="006E711A" w:rsidRPr="006E711A" w:rsidTr="007B6F2E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3</w:t>
            </w:r>
          </w:p>
        </w:tc>
      </w:tr>
      <w:tr w:rsidR="006E711A" w:rsidRPr="006E711A" w:rsidTr="007B6F2E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E711A" w:rsidRPr="006E711A" w:rsidTr="007B6F2E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E711A" w:rsidRPr="006E711A" w:rsidTr="007B6F2E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bookmarkStart w:id="28" w:name="Par725"/>
            <w:bookmarkEnd w:id="28"/>
            <w:r w:rsidRPr="006E711A">
              <w:rPr>
                <w:rFonts w:eastAsiaTheme="minorEastAsia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8.1. В </w:t>
      </w:r>
      <w:hyperlink w:anchor="Par175" w:tooltip="Показатели по поступлениям" w:history="1">
        <w:r w:rsidRPr="005F328B">
          <w:rPr>
            <w:rFonts w:eastAsiaTheme="minorEastAsia"/>
          </w:rPr>
          <w:t>Таблице 2</w:t>
        </w:r>
      </w:hyperlink>
      <w:r w:rsidRPr="005F328B">
        <w:rPr>
          <w:rFonts w:eastAsiaTheme="minorEastAsia"/>
        </w:rPr>
        <w:t>: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по </w:t>
      </w:r>
      <w:hyperlink w:anchor="Par552" w:tooltip="Остаток средств на начало года" w:history="1">
        <w:r w:rsidRPr="005F328B">
          <w:rPr>
            <w:rFonts w:eastAsiaTheme="minorEastAsia"/>
          </w:rPr>
          <w:t>строкам 500</w:t>
        </w:r>
      </w:hyperlink>
      <w:r w:rsidRPr="005F328B">
        <w:rPr>
          <w:rFonts w:eastAsiaTheme="minorEastAsia"/>
        </w:rPr>
        <w:t xml:space="preserve">, </w:t>
      </w:r>
      <w:hyperlink w:anchor="Par563" w:tooltip="Остаток средств на конец года" w:history="1">
        <w:r w:rsidRPr="005F328B">
          <w:rPr>
            <w:rFonts w:eastAsiaTheme="minorEastAsia"/>
          </w:rPr>
          <w:t>600</w:t>
        </w:r>
      </w:hyperlink>
      <w:r w:rsidRPr="005F328B">
        <w:rPr>
          <w:rFonts w:eastAsiaTheme="minorEastAsia"/>
        </w:rPr>
        <w:t xml:space="preserve"> в графах 4 - 10 указываются планируемые суммы остатков средств на начало и на конец планируемого года, если указанные показатели,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в графе 3 по </w:t>
      </w:r>
      <w:hyperlink w:anchor="Par216" w:tooltip="в том числе:" w:history="1">
        <w:r w:rsidRPr="005F328B">
          <w:rPr>
            <w:rFonts w:eastAsiaTheme="minorEastAsia"/>
          </w:rPr>
          <w:t>строкам 110</w:t>
        </w:r>
      </w:hyperlink>
      <w:r w:rsidRPr="005F328B">
        <w:rPr>
          <w:rFonts w:eastAsiaTheme="minorEastAsia"/>
        </w:rPr>
        <w:t xml:space="preserve"> - </w:t>
      </w:r>
      <w:hyperlink w:anchor="Par305" w:tooltip="доходы от операций с активами" w:history="1">
        <w:r w:rsidRPr="005F328B">
          <w:rPr>
            <w:rFonts w:eastAsiaTheme="minorEastAsia"/>
          </w:rPr>
          <w:t>180</w:t>
        </w:r>
      </w:hyperlink>
      <w:r w:rsidRPr="005F328B">
        <w:rPr>
          <w:rFonts w:eastAsiaTheme="minorEastAsia"/>
        </w:rPr>
        <w:t xml:space="preserve">, </w:t>
      </w:r>
      <w:hyperlink w:anchor="Par484" w:tooltip="Поступление финансовых активов, всего:" w:history="1">
        <w:r w:rsidRPr="005F328B">
          <w:rPr>
            <w:rFonts w:eastAsiaTheme="minorEastAsia"/>
          </w:rPr>
          <w:t>300</w:t>
        </w:r>
      </w:hyperlink>
      <w:r w:rsidRPr="005F328B">
        <w:rPr>
          <w:rFonts w:eastAsiaTheme="minorEastAsia"/>
        </w:rPr>
        <w:t xml:space="preserve"> - </w:t>
      </w:r>
      <w:hyperlink w:anchor="Par541" w:tooltip="прочие выбытия" w:history="1">
        <w:r w:rsidRPr="005F328B">
          <w:rPr>
            <w:rFonts w:eastAsiaTheme="minorEastAsia"/>
          </w:rPr>
          <w:t>420</w:t>
        </w:r>
      </w:hyperlink>
      <w:r w:rsidRPr="005F328B">
        <w:rPr>
          <w:rFonts w:eastAsiaTheme="minorEastAsia"/>
        </w:rPr>
        <w:t xml:space="preserve"> указываются коды классификации операций сектора государственного управления, по </w:t>
      </w:r>
      <w:hyperlink w:anchor="Par338" w:tooltip="в том числе на: выплаты персоналу всего:" w:history="1">
        <w:r w:rsidRPr="005F328B">
          <w:rPr>
            <w:rFonts w:eastAsiaTheme="minorEastAsia"/>
          </w:rPr>
          <w:t>строкам 210</w:t>
        </w:r>
      </w:hyperlink>
      <w:r w:rsidRPr="005F328B">
        <w:rPr>
          <w:rFonts w:eastAsiaTheme="minorEastAsia"/>
        </w:rPr>
        <w:t xml:space="preserve"> - 280 указываются коды видов расходов бюджетов;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по </w:t>
      </w:r>
      <w:hyperlink w:anchor="Par239" w:tooltip="доходы от оказания услуг, работ" w:history="1">
        <w:r w:rsidRPr="005F328B">
          <w:rPr>
            <w:rFonts w:eastAsiaTheme="minorEastAsia"/>
          </w:rPr>
          <w:t>строке 120</w:t>
        </w:r>
      </w:hyperlink>
      <w:r w:rsidRPr="005F328B">
        <w:rPr>
          <w:rFonts w:eastAsiaTheme="minorEastAsia"/>
        </w:rPr>
        <w:t xml:space="preserve">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613 "Гранты в форме субсидии бюджетным учреждениям" или 623 "Гранты в форме субсидии автономным учреждениям" видов расходов бюджетов, а также грантов, предоставляемых физическими и юридическими лицами, в том числе международными организациями и правительствами иностранных государств;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по </w:t>
      </w:r>
      <w:hyperlink w:anchor="Par338" w:tooltip="в том числе на: выплаты персоналу всего:" w:history="1">
        <w:r w:rsidRPr="005F328B">
          <w:rPr>
            <w:rFonts w:eastAsiaTheme="minorEastAsia"/>
          </w:rPr>
          <w:t>строкам 210</w:t>
        </w:r>
      </w:hyperlink>
      <w:r w:rsidRPr="005F328B">
        <w:rPr>
          <w:rFonts w:eastAsiaTheme="minorEastAsia"/>
        </w:rPr>
        <w:t xml:space="preserve"> - </w:t>
      </w:r>
      <w:hyperlink w:anchor="Par440" w:tooltip="прочие расходы (кроме расходов на закупку товаров, работ, услуг)" w:history="1">
        <w:r w:rsidRPr="005F328B">
          <w:rPr>
            <w:rFonts w:eastAsiaTheme="minorEastAsia"/>
          </w:rPr>
          <w:t>250</w:t>
        </w:r>
      </w:hyperlink>
      <w:r w:rsidRPr="005F328B">
        <w:rPr>
          <w:rFonts w:eastAsiaTheme="minorEastAsia"/>
        </w:rPr>
        <w:t xml:space="preserve"> в графах 5 - 10 указываются плановые показатели только в случае принятия органом, осуществляющим функции и полномочия учредителя, решения о планировании выплат по соответствующим расходам раздельно по источникам их финансового обеспечения.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При этом, плановые показатели по расходам по </w:t>
      </w:r>
      <w:hyperlink w:anchor="Par451" w:tooltip="расходы на закупку товаров, работ, услуг, всего" w:history="1">
        <w:r w:rsidRPr="005F328B">
          <w:rPr>
            <w:rFonts w:eastAsiaTheme="minorEastAsia"/>
          </w:rPr>
          <w:t>строке 260</w:t>
        </w:r>
      </w:hyperlink>
      <w:r w:rsidRPr="005F328B">
        <w:rPr>
          <w:rFonts w:eastAsiaTheme="minorEastAsia"/>
        </w:rPr>
        <w:t xml:space="preserve"> графы 4 на соответствующий финансовый год должны быть равны показателям граф 4 - 6 по </w:t>
      </w:r>
      <w:hyperlink w:anchor="Par612" w:tooltip="Выплаты по расходам на закупку товаров, работ, услуг всего:" w:history="1">
        <w:r w:rsidRPr="005F328B">
          <w:rPr>
            <w:rFonts w:eastAsiaTheme="minorEastAsia"/>
          </w:rPr>
          <w:t>строке 0001</w:t>
        </w:r>
      </w:hyperlink>
      <w:r w:rsidRPr="005F328B">
        <w:rPr>
          <w:rFonts w:eastAsiaTheme="minorEastAsia"/>
        </w:rPr>
        <w:t xml:space="preserve"> Таблицы 2.1.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В </w:t>
      </w:r>
      <w:hyperlink w:anchor="Par579" w:tooltip="Показатели выплат по расходам" w:history="1">
        <w:r w:rsidRPr="005F328B">
          <w:rPr>
            <w:rFonts w:eastAsiaTheme="minorEastAsia"/>
          </w:rPr>
          <w:t>Таблице 2.1</w:t>
        </w:r>
      </w:hyperlink>
      <w:r w:rsidRPr="005F328B">
        <w:rPr>
          <w:rFonts w:eastAsiaTheme="minorEastAsia"/>
        </w:rPr>
        <w:t>: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lastRenderedPageBreak/>
        <w:t xml:space="preserve">в </w:t>
      </w:r>
      <w:hyperlink w:anchor="Par606" w:tooltip="7" w:history="1">
        <w:r w:rsidRPr="005F328B">
          <w:rPr>
            <w:rFonts w:eastAsiaTheme="minorEastAsia"/>
          </w:rPr>
          <w:t>графах 7</w:t>
        </w:r>
      </w:hyperlink>
      <w:r w:rsidRPr="005F328B">
        <w:rPr>
          <w:rFonts w:eastAsiaTheme="minorEastAsia"/>
        </w:rPr>
        <w:t xml:space="preserve"> - </w:t>
      </w:r>
      <w:hyperlink w:anchor="Par611" w:tooltip="12" w:history="1">
        <w:r w:rsidRPr="005F328B">
          <w:rPr>
            <w:rFonts w:eastAsiaTheme="minorEastAsia"/>
          </w:rPr>
          <w:t>12</w:t>
        </w:r>
      </w:hyperlink>
      <w:r w:rsidRPr="005F328B">
        <w:rPr>
          <w:rFonts w:eastAsiaTheme="minorEastAsia"/>
        </w:rPr>
        <w:t xml:space="preserve"> указываются: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по </w:t>
      </w:r>
      <w:hyperlink w:anchor="Par624" w:tooltip="в том числе: на оплату контрактов заключенных до начала очередного финансового года:" w:history="1">
        <w:r w:rsidRPr="005F328B">
          <w:rPr>
            <w:rFonts w:eastAsiaTheme="minorEastAsia"/>
          </w:rPr>
          <w:t>строке 1001</w:t>
        </w:r>
      </w:hyperlink>
      <w:r w:rsidRPr="005F328B">
        <w:rPr>
          <w:rFonts w:eastAsiaTheme="minorEastAsia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1652) (далее - Федеральный закон N 44-ФЗ), а в графах 10 - 12 - по договорам, заключенным в соответствии с Федеральным законом от 18 июля 2011 г. N 223-ФЗ "О закупках товаров, работ, услуг отдельными видами юридических лиц" (Собрание законодательства Российской Федерации, 2011, N 30, ст. 4571) (далее - Федеральный закон N 223-ФЗ);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по </w:t>
      </w:r>
      <w:hyperlink w:anchor="Par648" w:tooltip="на закупку товаров работ, услуг по году начала закупки:" w:history="1">
        <w:r w:rsidRPr="005F328B">
          <w:rPr>
            <w:rFonts w:eastAsiaTheme="minorEastAsia"/>
          </w:rPr>
          <w:t>строке 2001</w:t>
        </w:r>
      </w:hyperlink>
      <w:r w:rsidRPr="005F328B">
        <w:rPr>
          <w:rFonts w:eastAsiaTheme="minorEastAsia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</w:t>
      </w:r>
      <w:hyperlink w:anchor="Par606" w:tooltip="7" w:history="1">
        <w:r w:rsidRPr="005F328B">
          <w:rPr>
            <w:rFonts w:eastAsiaTheme="minorEastAsia"/>
          </w:rPr>
          <w:t>графах 7</w:t>
        </w:r>
      </w:hyperlink>
      <w:r w:rsidRPr="005F328B">
        <w:rPr>
          <w:rFonts w:eastAsiaTheme="minorEastAsia"/>
        </w:rPr>
        <w:t xml:space="preserve"> - </w:t>
      </w:r>
      <w:hyperlink w:anchor="Par608" w:tooltip="9" w:history="1">
        <w:r w:rsidRPr="005F328B">
          <w:rPr>
            <w:rFonts w:eastAsiaTheme="minorEastAsia"/>
          </w:rPr>
          <w:t>9</w:t>
        </w:r>
      </w:hyperlink>
      <w:r w:rsidRPr="005F328B">
        <w:rPr>
          <w:rFonts w:eastAsiaTheme="minorEastAsia"/>
        </w:rPr>
        <w:t xml:space="preserve"> указываются суммы планируемых выплат по контрактам, для заключения которых в соответствующем году согласно Федеральному закону N 44-ФЗ планируется разместить извещение об осуществлении закупки товаров, работ, услуг для обеспечения 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 </w:t>
      </w:r>
      <w:hyperlink w:anchor="Par609" w:tooltip="10" w:history="1">
        <w:r w:rsidRPr="005F328B">
          <w:rPr>
            <w:rFonts w:eastAsiaTheme="minorEastAsia"/>
          </w:rPr>
          <w:t>графах 10</w:t>
        </w:r>
      </w:hyperlink>
      <w:r w:rsidRPr="005F328B">
        <w:rPr>
          <w:rFonts w:eastAsiaTheme="minorEastAsia"/>
        </w:rPr>
        <w:t xml:space="preserve"> - </w:t>
      </w:r>
      <w:hyperlink w:anchor="Par611" w:tooltip="12" w:history="1">
        <w:r w:rsidRPr="005F328B">
          <w:rPr>
            <w:rFonts w:eastAsiaTheme="minorEastAsia"/>
          </w:rPr>
          <w:t>12</w:t>
        </w:r>
      </w:hyperlink>
      <w:r w:rsidRPr="005F328B">
        <w:rPr>
          <w:rFonts w:eastAsiaTheme="minorEastAsia"/>
        </w:rPr>
        <w:t xml:space="preserve"> указываются суммы планируемых выплат по договорам, для заключения которых в соответствии с Федеральным законом N 223-ФЗ осуществляется закупка (планируется начать закупку) в порядке, установленном положением о закупке.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При этом необходимо обеспечить соотношение следующих показателей: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1) показатели граф 4 - 12 по </w:t>
      </w:r>
      <w:hyperlink w:anchor="Par612" w:tooltip="Выплаты по расходам на закупку товаров, работ, услуг всего:" w:history="1">
        <w:r w:rsidRPr="005F328B">
          <w:rPr>
            <w:rFonts w:eastAsiaTheme="minorEastAsia"/>
          </w:rPr>
          <w:t>строке 0001</w:t>
        </w:r>
      </w:hyperlink>
      <w:r w:rsidRPr="005F328B">
        <w:rPr>
          <w:rFonts w:eastAsiaTheme="minorEastAsia"/>
        </w:rPr>
        <w:t xml:space="preserve"> должны быть равны сумме показателей соответствующих граф по </w:t>
      </w:r>
      <w:hyperlink w:anchor="Par624" w:tooltip="в том числе: на оплату контрактов заключенных до начала очередного финансового года:" w:history="1">
        <w:r w:rsidRPr="005F328B">
          <w:rPr>
            <w:rFonts w:eastAsiaTheme="minorEastAsia"/>
          </w:rPr>
          <w:t>строкам 1001</w:t>
        </w:r>
      </w:hyperlink>
      <w:r w:rsidRPr="005F328B">
        <w:rPr>
          <w:rFonts w:eastAsiaTheme="minorEastAsia"/>
        </w:rPr>
        <w:t xml:space="preserve"> и </w:t>
      </w:r>
      <w:hyperlink w:anchor="Par648" w:tooltip="на закупку товаров работ, услуг по году начала закупки:" w:history="1">
        <w:r w:rsidRPr="005F328B">
          <w:rPr>
            <w:rFonts w:eastAsiaTheme="minorEastAsia"/>
          </w:rPr>
          <w:t>2001</w:t>
        </w:r>
      </w:hyperlink>
      <w:r w:rsidRPr="005F328B">
        <w:rPr>
          <w:rFonts w:eastAsiaTheme="minorEastAsia"/>
        </w:rPr>
        <w:t>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2) показатели графы 4 по </w:t>
      </w:r>
      <w:hyperlink w:anchor="Par612" w:tooltip="Выплаты по расходам на закупку товаров, работ, услуг всего:" w:history="1">
        <w:r w:rsidRPr="005F328B">
          <w:rPr>
            <w:rFonts w:eastAsiaTheme="minorEastAsia"/>
          </w:rPr>
          <w:t>строкам 0001</w:t>
        </w:r>
      </w:hyperlink>
      <w:r w:rsidRPr="005F328B">
        <w:rPr>
          <w:rFonts w:eastAsiaTheme="minorEastAsia"/>
        </w:rPr>
        <w:t xml:space="preserve">, </w:t>
      </w:r>
      <w:hyperlink w:anchor="Par624" w:tooltip="в том числе: на оплату контрактов заключенных до начала очередного финансового года:" w:history="1">
        <w:r w:rsidRPr="005F328B">
          <w:rPr>
            <w:rFonts w:eastAsiaTheme="minorEastAsia"/>
          </w:rPr>
          <w:t>1001</w:t>
        </w:r>
      </w:hyperlink>
      <w:r w:rsidRPr="005F328B">
        <w:rPr>
          <w:rFonts w:eastAsiaTheme="minorEastAsia"/>
        </w:rPr>
        <w:t xml:space="preserve"> и </w:t>
      </w:r>
      <w:hyperlink w:anchor="Par648" w:tooltip="на закупку товаров работ, услуг по году начала закупки:" w:history="1">
        <w:r w:rsidRPr="005F328B">
          <w:rPr>
            <w:rFonts w:eastAsiaTheme="minorEastAsia"/>
          </w:rPr>
          <w:t>2001</w:t>
        </w:r>
      </w:hyperlink>
      <w:r w:rsidRPr="005F328B">
        <w:rPr>
          <w:rFonts w:eastAsiaTheme="minorEastAsia"/>
        </w:rPr>
        <w:t xml:space="preserve"> должны быть равны сумме показателей граф 7 и 10 по соответствующим строкам;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3) показатели графы 5 по </w:t>
      </w:r>
      <w:hyperlink w:anchor="Par612" w:tooltip="Выплаты по расходам на закупку товаров, работ, услуг всего:" w:history="1">
        <w:r w:rsidRPr="005F328B">
          <w:rPr>
            <w:rFonts w:eastAsiaTheme="minorEastAsia"/>
          </w:rPr>
          <w:t>строкам 0001</w:t>
        </w:r>
      </w:hyperlink>
      <w:r w:rsidRPr="005F328B">
        <w:rPr>
          <w:rFonts w:eastAsiaTheme="minorEastAsia"/>
        </w:rPr>
        <w:t xml:space="preserve">, </w:t>
      </w:r>
      <w:hyperlink w:anchor="Par624" w:tooltip="в том числе: на оплату контрактов заключенных до начала очередного финансового года:" w:history="1">
        <w:r w:rsidRPr="005F328B">
          <w:rPr>
            <w:rFonts w:eastAsiaTheme="minorEastAsia"/>
          </w:rPr>
          <w:t>1001</w:t>
        </w:r>
      </w:hyperlink>
      <w:r w:rsidRPr="005F328B">
        <w:rPr>
          <w:rFonts w:eastAsiaTheme="minorEastAsia"/>
        </w:rPr>
        <w:t xml:space="preserve"> и </w:t>
      </w:r>
      <w:hyperlink w:anchor="Par648" w:tooltip="на закупку товаров работ, услуг по году начала закупки:" w:history="1">
        <w:r w:rsidRPr="005F328B">
          <w:rPr>
            <w:rFonts w:eastAsiaTheme="minorEastAsia"/>
          </w:rPr>
          <w:t>2001</w:t>
        </w:r>
      </w:hyperlink>
      <w:r w:rsidRPr="005F328B">
        <w:rPr>
          <w:rFonts w:eastAsiaTheme="minorEastAsia"/>
        </w:rPr>
        <w:t xml:space="preserve"> должны быть равны сумме показателей граф 8 и 11 по соответствующим строкам;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4) показатели графы 6 по </w:t>
      </w:r>
      <w:hyperlink w:anchor="Par612" w:tooltip="Выплаты по расходам на закупку товаров, работ, услуг всего:" w:history="1">
        <w:r w:rsidRPr="005F328B">
          <w:rPr>
            <w:rFonts w:eastAsiaTheme="minorEastAsia"/>
          </w:rPr>
          <w:t>строкам 0001</w:t>
        </w:r>
      </w:hyperlink>
      <w:r w:rsidRPr="005F328B">
        <w:rPr>
          <w:rFonts w:eastAsiaTheme="minorEastAsia"/>
        </w:rPr>
        <w:t xml:space="preserve">, </w:t>
      </w:r>
      <w:hyperlink w:anchor="Par624" w:tooltip="в том числе: на оплату контрактов заключенных до начала очередного финансового года:" w:history="1">
        <w:r w:rsidRPr="005F328B">
          <w:rPr>
            <w:rFonts w:eastAsiaTheme="minorEastAsia"/>
          </w:rPr>
          <w:t>1001</w:t>
        </w:r>
      </w:hyperlink>
      <w:r w:rsidRPr="005F328B">
        <w:rPr>
          <w:rFonts w:eastAsiaTheme="minorEastAsia"/>
        </w:rPr>
        <w:t xml:space="preserve"> и </w:t>
      </w:r>
      <w:hyperlink w:anchor="Par648" w:tooltip="на закупку товаров работ, услуг по году начала закупки:" w:history="1">
        <w:r w:rsidRPr="005F328B">
          <w:rPr>
            <w:rFonts w:eastAsiaTheme="minorEastAsia"/>
          </w:rPr>
          <w:t>2001</w:t>
        </w:r>
      </w:hyperlink>
      <w:r w:rsidRPr="005F328B">
        <w:rPr>
          <w:rFonts w:eastAsiaTheme="minorEastAsia"/>
        </w:rPr>
        <w:t xml:space="preserve"> должны быть равны сумме показателей граф 9 и 12 по соответствующим строкам;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5) показатели по </w:t>
      </w:r>
      <w:hyperlink w:anchor="Par612" w:tooltip="Выплаты по расходам на закупку товаров, работ, услуг всего:" w:history="1">
        <w:r w:rsidRPr="005F328B">
          <w:rPr>
            <w:rFonts w:eastAsiaTheme="minorEastAsia"/>
          </w:rPr>
          <w:t>строке 0001</w:t>
        </w:r>
      </w:hyperlink>
      <w:r w:rsidRPr="005F328B">
        <w:rPr>
          <w:rFonts w:eastAsiaTheme="minorEastAsia"/>
        </w:rPr>
        <w:t xml:space="preserve"> граф 7 - 9 по каждому году формирования показателей выплат по расходам на закупку товаров, работ, услуг: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а) для бюджетных учреждений не могут быть меньше показателей по </w:t>
      </w:r>
      <w:hyperlink w:anchor="Par451" w:tooltip="расходы на закупку товаров, работ, услуг, всего" w:history="1">
        <w:r w:rsidRPr="005F328B">
          <w:rPr>
            <w:rFonts w:eastAsiaTheme="minorEastAsia"/>
          </w:rPr>
          <w:t>строке 260</w:t>
        </w:r>
      </w:hyperlink>
      <w:r w:rsidRPr="005F328B">
        <w:rPr>
          <w:rFonts w:eastAsiaTheme="minorEastAsia"/>
        </w:rPr>
        <w:t xml:space="preserve"> в графах 5 - 8 Таблицы 2 на соответствующий год;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б) для автономных учреждений не могут быть меньше показателей по </w:t>
      </w:r>
      <w:hyperlink w:anchor="Par451" w:tooltip="расходы на закупку товаров, работ, услуг, всего" w:history="1">
        <w:r w:rsidRPr="005F328B">
          <w:rPr>
            <w:rFonts w:eastAsiaTheme="minorEastAsia"/>
          </w:rPr>
          <w:t>строке 260</w:t>
        </w:r>
      </w:hyperlink>
      <w:r w:rsidRPr="005F328B">
        <w:rPr>
          <w:rFonts w:eastAsiaTheme="minorEastAsia"/>
        </w:rPr>
        <w:t xml:space="preserve"> в графе 7 Таблицы 2 на соответствующий год;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6) для бюджетных учреждений показатели </w:t>
      </w:r>
      <w:hyperlink w:anchor="Par612" w:tooltip="Выплаты по расходам на закупку товаров, работ, услуг всего:" w:history="1">
        <w:r w:rsidRPr="005F328B">
          <w:rPr>
            <w:rFonts w:eastAsiaTheme="minorEastAsia"/>
          </w:rPr>
          <w:t>строки 0001</w:t>
        </w:r>
      </w:hyperlink>
      <w:r w:rsidRPr="005F328B">
        <w:rPr>
          <w:rFonts w:eastAsiaTheme="minorEastAsia"/>
        </w:rPr>
        <w:t xml:space="preserve"> граф 10 - 12 не могут быть больше показателей </w:t>
      </w:r>
      <w:hyperlink w:anchor="Par451" w:tooltip="расходы на закупку товаров, работ, услуг, всего" w:history="1">
        <w:r w:rsidRPr="005F328B">
          <w:rPr>
            <w:rFonts w:eastAsiaTheme="minorEastAsia"/>
          </w:rPr>
          <w:t>строки 260</w:t>
        </w:r>
      </w:hyperlink>
      <w:r w:rsidRPr="005F328B">
        <w:rPr>
          <w:rFonts w:eastAsiaTheme="minorEastAsia"/>
        </w:rPr>
        <w:t xml:space="preserve"> графы 9 Таблицы 2 на соответствующий год;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7) показатели </w:t>
      </w:r>
      <w:hyperlink w:anchor="Par612" w:tooltip="Выплаты по расходам на закупку товаров, работ, услуг всего:" w:history="1">
        <w:r w:rsidRPr="005F328B">
          <w:rPr>
            <w:rFonts w:eastAsiaTheme="minorEastAsia"/>
          </w:rPr>
          <w:t>строки 0001</w:t>
        </w:r>
      </w:hyperlink>
      <w:r w:rsidRPr="005F328B">
        <w:rPr>
          <w:rFonts w:eastAsiaTheme="minorEastAsia"/>
        </w:rPr>
        <w:t xml:space="preserve"> граф 10 - 12 должны быть равны нулю, если все закупки товаров, работ и услуг осуществляются в соответствии с Федеральным законом N 44-ФЗ.</w:t>
      </w:r>
    </w:p>
    <w:p w:rsidR="006E711A" w:rsidRPr="005F328B" w:rsidRDefault="00F172F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hyperlink w:anchor="Par677" w:tooltip="                     Сведения о средствах, поступающих" w:history="1">
        <w:r w:rsidR="006E711A" w:rsidRPr="005F328B">
          <w:rPr>
            <w:rFonts w:eastAsiaTheme="minorEastAsia"/>
          </w:rPr>
          <w:t>Таблица 3</w:t>
        </w:r>
      </w:hyperlink>
      <w:r w:rsidR="006E711A" w:rsidRPr="005F328B">
        <w:rPr>
          <w:rFonts w:eastAsiaTheme="minorEastAsia"/>
        </w:rPr>
        <w:t xml:space="preserve"> заполняется в случае принятия органом, осуществляющим функции и полномочия учредителя, решения об отражении операций со средствами, поступающими во временное распоряжение учреждения (подразделения), в разрезе содержащихся в ней плановых показателей. В этом случае </w:t>
      </w:r>
      <w:hyperlink w:anchor="Par725" w:tooltip="Объем средств, поступивших во временное распоряжение, всего:" w:history="1">
        <w:r w:rsidR="006E711A" w:rsidRPr="005F328B">
          <w:rPr>
            <w:rFonts w:eastAsiaTheme="minorEastAsia"/>
          </w:rPr>
          <w:t>строка 030</w:t>
        </w:r>
      </w:hyperlink>
      <w:r w:rsidR="006E711A" w:rsidRPr="005F328B">
        <w:rPr>
          <w:rFonts w:eastAsiaTheme="minorEastAsia"/>
        </w:rPr>
        <w:t xml:space="preserve"> графы 3 Таблицы 4 не заполняется.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При этом: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по </w:t>
      </w:r>
      <w:hyperlink w:anchor="Par688" w:tooltip="Остаток средств на начало года" w:history="1">
        <w:r w:rsidRPr="005F328B">
          <w:rPr>
            <w:rFonts w:eastAsiaTheme="minorEastAsia"/>
          </w:rPr>
          <w:t>строкам 010</w:t>
        </w:r>
      </w:hyperlink>
      <w:r w:rsidRPr="005F328B">
        <w:rPr>
          <w:rFonts w:eastAsiaTheme="minorEastAsia"/>
        </w:rPr>
        <w:t xml:space="preserve">, </w:t>
      </w:r>
      <w:hyperlink w:anchor="Par691" w:tooltip="Остаток средств на конец года" w:history="1">
        <w:r w:rsidRPr="005F328B">
          <w:rPr>
            <w:rFonts w:eastAsiaTheme="minorEastAsia"/>
          </w:rPr>
          <w:t>020</w:t>
        </w:r>
      </w:hyperlink>
      <w:r w:rsidRPr="005F328B">
        <w:rPr>
          <w:rFonts w:eastAsiaTheme="minorEastAsia"/>
        </w:rPr>
        <w:t xml:space="preserve"> в графе 4 Таблицы 3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органа, осуществляющего функции и полномочия учредителя,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(п. 8.1 введен Приказом Минфина России от 24.09.2015 N 140н)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bookmarkStart w:id="29" w:name="Par754"/>
      <w:bookmarkEnd w:id="29"/>
      <w:r w:rsidRPr="005F328B">
        <w:rPr>
          <w:rFonts w:eastAsiaTheme="minorEastAsia"/>
        </w:rPr>
        <w:t>9. В целях формирования показателей Плана по поступлениям и выплатам, включенных в табличную часть Плана, учреждение (подразделение)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органом, осуществляющим функции и полномочия учредителя, информации о планируемых объемах расходных обязательств: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субсидий на финансовое обеспечение выполнения муниципального задания (далее - муниципальное задание);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субсидий, предоставляемых в соответствии с абзацем вторым пункта 1 статьи 78.1 Бюджетного кодекса Российской Федерации;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грантов в форме субсидий, в том числе предоставляемых по результатам конкурсов;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публичных обязательств перед физическими лицами в денежной форме, полномочия по исполнению которых от имени органа государственной власти (государственного органа), органа местного самоуправления планируется передать в установленном порядке учреждению (подразделению);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lastRenderedPageBreak/>
        <w:t>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10. Плановые показатели по поступлениям формируются учреждением (подразделением) с 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bookmarkStart w:id="30" w:name="Par769"/>
      <w:bookmarkEnd w:id="30"/>
      <w:r w:rsidRPr="005F328B">
        <w:rPr>
          <w:rFonts w:eastAsiaTheme="minorEastAsia"/>
        </w:rPr>
        <w:t>субсидий на финансовое обеспечение выполнения государственного (муниципального) задания;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bookmarkStart w:id="31" w:name="Par771"/>
      <w:bookmarkEnd w:id="31"/>
      <w:r w:rsidRPr="005F328B">
        <w:rPr>
          <w:rFonts w:eastAsiaTheme="minorEastAsia"/>
        </w:rPr>
        <w:t>субсидий, предоставляемых в соответствии с абзацем вторым пункта 1 статьи 78.1 Бюджетного кодекса Российской Федерации;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bookmarkStart w:id="32" w:name="Par773"/>
      <w:bookmarkEnd w:id="32"/>
      <w:r w:rsidRPr="005F328B">
        <w:rPr>
          <w:rFonts w:eastAsiaTheme="minorEastAsia"/>
        </w:rPr>
        <w:t>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bookmarkStart w:id="33" w:name="Par775"/>
      <w:bookmarkEnd w:id="33"/>
      <w:r w:rsidRPr="005F328B">
        <w:rPr>
          <w:rFonts w:eastAsiaTheme="minorEastAsia"/>
        </w:rPr>
        <w:t>грантов в форме субсидий, в том числе предоставляемых по результатам конкурсов;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bookmarkStart w:id="34" w:name="Par777"/>
      <w:bookmarkEnd w:id="34"/>
      <w:r w:rsidRPr="005F328B">
        <w:rPr>
          <w:rFonts w:eastAsiaTheme="minorEastAsia"/>
        </w:rPr>
        <w:t>поступлений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поступлений от реализации ценных бумаг (для государственных (муниципальных) автономных учреждений, а также государственных (муниципальных) бюджетных учреждений в случаях, установленных федеральными законами).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bookmarkStart w:id="35" w:name="Par779"/>
      <w:bookmarkEnd w:id="35"/>
      <w:r w:rsidRPr="005F328B">
        <w:rPr>
          <w:rFonts w:eastAsiaTheme="minorEastAsia"/>
        </w:rPr>
        <w:t xml:space="preserve">В </w:t>
      </w:r>
      <w:hyperlink w:anchor="Par711" w:tooltip="Справочная информация" w:history="1">
        <w:r w:rsidRPr="005F328B">
          <w:rPr>
            <w:rFonts w:eastAsiaTheme="minorEastAsia"/>
          </w:rPr>
          <w:t>Таблице 4</w:t>
        </w:r>
      </w:hyperlink>
      <w:r w:rsidRPr="005F328B">
        <w:rPr>
          <w:rFonts w:eastAsiaTheme="minorEastAsia"/>
        </w:rPr>
        <w:t xml:space="preserve"> </w:t>
      </w:r>
      <w:proofErr w:type="spellStart"/>
      <w:r w:rsidRPr="005F328B">
        <w:rPr>
          <w:rFonts w:eastAsiaTheme="minorEastAsia"/>
        </w:rPr>
        <w:t>справочно</w:t>
      </w:r>
      <w:proofErr w:type="spellEnd"/>
      <w:r w:rsidRPr="005F328B">
        <w:rPr>
          <w:rFonts w:eastAsiaTheme="minorEastAsia"/>
        </w:rPr>
        <w:t xml:space="preserve"> указываются суммы публичных нормативных обязательств, полномочия по исполнению которых от имени органа государственной власти (государственного органа), органа местного самоуправления в установленном порядке переданы учреждению, бюджетных инвестиций (в части переданных в соответствии с Бюджетным кодексом Российской Федерации полномочий государственного (муниципального) заказчика), а также сведения о средствах во временном распоряжении учреждения при принятии органом, осуществляющим функции и полномочия учредителя учреждения, соответствующего решения.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Суммы, указанные в </w:t>
      </w:r>
      <w:hyperlink w:anchor="Par769" w:tooltip="субсидий на финансовое обеспечение выполнения государственного (муниципального) задания;" w:history="1">
        <w:r w:rsidRPr="005F328B">
          <w:rPr>
            <w:rFonts w:eastAsiaTheme="minorEastAsia"/>
          </w:rPr>
          <w:t>абзацах втором</w:t>
        </w:r>
      </w:hyperlink>
      <w:r w:rsidRPr="005F328B">
        <w:rPr>
          <w:rFonts w:eastAsiaTheme="minorEastAsia"/>
        </w:rPr>
        <w:t xml:space="preserve">, </w:t>
      </w:r>
      <w:hyperlink w:anchor="Par771" w:tooltip="субсидий, предоставляемых в соответствии с абзацем вторым пункта 1 статьи 78.1 Бюджетного кодекса Российской Федерации;" w:history="1">
        <w:r w:rsidRPr="005F328B">
          <w:rPr>
            <w:rFonts w:eastAsiaTheme="minorEastAsia"/>
          </w:rPr>
          <w:t>третьем</w:t>
        </w:r>
      </w:hyperlink>
      <w:r w:rsidRPr="005F328B">
        <w:rPr>
          <w:rFonts w:eastAsiaTheme="minorEastAsia"/>
        </w:rPr>
        <w:t xml:space="preserve">, </w:t>
      </w:r>
      <w:hyperlink w:anchor="Par773" w:tooltip="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;" w:history="1">
        <w:r w:rsidRPr="005F328B">
          <w:rPr>
            <w:rFonts w:eastAsiaTheme="minorEastAsia"/>
          </w:rPr>
          <w:t>четвертом</w:t>
        </w:r>
      </w:hyperlink>
      <w:r w:rsidRPr="005F328B">
        <w:rPr>
          <w:rFonts w:eastAsiaTheme="minorEastAsia"/>
        </w:rPr>
        <w:t xml:space="preserve">, </w:t>
      </w:r>
      <w:hyperlink w:anchor="Par775" w:tooltip="грантов в форме субсидий, в том числе предоставляемых по результатам конкурсов;" w:history="1">
        <w:r w:rsidRPr="005F328B">
          <w:rPr>
            <w:rFonts w:eastAsiaTheme="minorEastAsia"/>
          </w:rPr>
          <w:t>пятом</w:t>
        </w:r>
      </w:hyperlink>
      <w:r w:rsidRPr="005F328B">
        <w:rPr>
          <w:rFonts w:eastAsiaTheme="minorEastAsia"/>
        </w:rPr>
        <w:t xml:space="preserve"> и </w:t>
      </w:r>
      <w:hyperlink w:anchor="Par779" w:tooltip="В Таблице 4 справочно указываются суммы публичных нормативных обязательств, полномочия по исполнению которых от имени органа государственной власти (государственного органа), органа местного самоуправления в установленном порядке переданы учреждению, бюджетных" w:history="1">
        <w:r w:rsidRPr="005F328B">
          <w:rPr>
            <w:rFonts w:eastAsiaTheme="minorEastAsia"/>
          </w:rPr>
          <w:t>восьмом</w:t>
        </w:r>
      </w:hyperlink>
      <w:r w:rsidRPr="005F328B">
        <w:rPr>
          <w:rFonts w:eastAsiaTheme="minorEastAsia"/>
        </w:rPr>
        <w:t xml:space="preserve"> настоящего пункта, формируются учреждением (с учетом сумм по подразделениям) на основании информации, полученной от органа, осуществляющего функции и полномочия учредителя, в соответствии с </w:t>
      </w:r>
      <w:hyperlink w:anchor="Par754" w:tooltip="9. В целях формирования показателей Плана по поступлениям и выплатам, включенных в табличную часть Плана, учреждение (подразделение) составляет на этапе формирования проекта бюджета на очередной финансовый год (на очередной финансовый год и плановый период) Пл" w:history="1">
        <w:r w:rsidRPr="005F328B">
          <w:rPr>
            <w:rFonts w:eastAsiaTheme="minorEastAsia"/>
          </w:rPr>
          <w:t>пунктом 9</w:t>
        </w:r>
      </w:hyperlink>
      <w:r w:rsidRPr="005F328B">
        <w:rPr>
          <w:rFonts w:eastAsiaTheme="minorEastAsia"/>
        </w:rPr>
        <w:t xml:space="preserve"> настоящих Требований.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Суммы, указанные в </w:t>
      </w:r>
      <w:hyperlink w:anchor="Par769" w:tooltip="субсидий на финансовое обеспечение выполнения государственного (муниципального) задания;" w:history="1">
        <w:r w:rsidRPr="005F328B">
          <w:rPr>
            <w:rFonts w:eastAsiaTheme="minorEastAsia"/>
          </w:rPr>
          <w:t>абзацах втором</w:t>
        </w:r>
      </w:hyperlink>
      <w:r w:rsidRPr="005F328B">
        <w:rPr>
          <w:rFonts w:eastAsiaTheme="minorEastAsia"/>
        </w:rPr>
        <w:t xml:space="preserve">, </w:t>
      </w:r>
      <w:hyperlink w:anchor="Par771" w:tooltip="субсидий, предоставляемых в соответствии с абзацем вторым пункта 1 статьи 78.1 Бюджетного кодекса Российской Федерации;" w:history="1">
        <w:r w:rsidRPr="005F328B">
          <w:rPr>
            <w:rFonts w:eastAsiaTheme="minorEastAsia"/>
          </w:rPr>
          <w:t>третьем</w:t>
        </w:r>
      </w:hyperlink>
      <w:r w:rsidRPr="005F328B">
        <w:rPr>
          <w:rFonts w:eastAsiaTheme="minorEastAsia"/>
        </w:rPr>
        <w:t xml:space="preserve">, </w:t>
      </w:r>
      <w:hyperlink w:anchor="Par773" w:tooltip="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;" w:history="1">
        <w:r w:rsidRPr="005F328B">
          <w:rPr>
            <w:rFonts w:eastAsiaTheme="minorEastAsia"/>
          </w:rPr>
          <w:t>четвертом</w:t>
        </w:r>
      </w:hyperlink>
      <w:r w:rsidRPr="005F328B">
        <w:rPr>
          <w:rFonts w:eastAsiaTheme="minorEastAsia"/>
        </w:rPr>
        <w:t xml:space="preserve">, </w:t>
      </w:r>
      <w:hyperlink w:anchor="Par775" w:tooltip="грантов в форме субсидий, в том числе предоставляемых по результатам конкурсов;" w:history="1">
        <w:r w:rsidRPr="005F328B">
          <w:rPr>
            <w:rFonts w:eastAsiaTheme="minorEastAsia"/>
          </w:rPr>
          <w:t>пятом</w:t>
        </w:r>
      </w:hyperlink>
      <w:r w:rsidRPr="005F328B">
        <w:rPr>
          <w:rFonts w:eastAsiaTheme="minorEastAsia"/>
        </w:rPr>
        <w:t xml:space="preserve"> и </w:t>
      </w:r>
      <w:hyperlink w:anchor="Par779" w:tooltip="В Таблице 4 справочно указываются суммы публичных нормативных обязательств, полномочия по исполнению которых от имени органа государственной власти (государственного органа), органа местного самоуправления в установленном порядке переданы учреждению, бюджетных" w:history="1">
        <w:r w:rsidRPr="005F328B">
          <w:rPr>
            <w:rFonts w:eastAsiaTheme="minorEastAsia"/>
          </w:rPr>
          <w:t>восьмом</w:t>
        </w:r>
      </w:hyperlink>
      <w:r w:rsidRPr="005F328B">
        <w:rPr>
          <w:rFonts w:eastAsiaTheme="minorEastAsia"/>
        </w:rPr>
        <w:t xml:space="preserve"> настоящего пункта, формируются подразделением на основании информации, полученной от учреждения, в соответствии с </w:t>
      </w:r>
      <w:hyperlink w:anchor="Par754" w:tooltip="9. В целях формирования показателей Плана по поступлениям и выплатам, включенных в табличную часть Плана, учреждение (подразделение) составляет на этапе формирования проекта бюджета на очередной финансовый год (на очередной финансовый год и плановый период) Пл" w:history="1">
        <w:r w:rsidRPr="005F328B">
          <w:rPr>
            <w:rFonts w:eastAsiaTheme="minorEastAsia"/>
          </w:rPr>
          <w:t>пунктом 9</w:t>
        </w:r>
      </w:hyperlink>
      <w:r w:rsidRPr="005F328B">
        <w:rPr>
          <w:rFonts w:eastAsiaTheme="minorEastAsia"/>
        </w:rPr>
        <w:t xml:space="preserve"> настоящих Требований.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Суммы, указанные в </w:t>
      </w:r>
      <w:hyperlink w:anchor="Par777" w:tooltip="поступлений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" w:history="1">
        <w:r w:rsidRPr="005F328B">
          <w:rPr>
            <w:rFonts w:eastAsiaTheme="minorEastAsia"/>
          </w:rPr>
          <w:t>абзаце шестом</w:t>
        </w:r>
      </w:hyperlink>
      <w:r w:rsidRPr="005F328B">
        <w:rPr>
          <w:rFonts w:eastAsiaTheme="minorEastAsia"/>
        </w:rPr>
        <w:t xml:space="preserve"> настоящего пункта, учреждение (подразделение) рассчитывает исходя из планируемого объема оказания услуг (выполнения работ) и планируемой стоимости их реализации.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11. Плановые показатели по выплатам формируются учреждением (подразделением) в соответствии с настоящими Требованиями в разрезе соответствующих показателей, содержащихся в </w:t>
      </w:r>
      <w:hyperlink w:anchor="Par175" w:tooltip="Показатели по поступлениям" w:history="1">
        <w:r w:rsidRPr="005F328B">
          <w:rPr>
            <w:rFonts w:eastAsiaTheme="minorEastAsia"/>
          </w:rPr>
          <w:t>Таблице 2</w:t>
        </w:r>
      </w:hyperlink>
      <w:r w:rsidRPr="005F328B">
        <w:rPr>
          <w:rFonts w:eastAsiaTheme="minorEastAsia"/>
        </w:rPr>
        <w:t>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</w:t>
      </w:r>
      <w:hyperlink w:anchor="Par1044" w:tooltip="                           Расчеты (обоснования)" w:history="1">
        <w:r w:rsidRPr="005F328B">
          <w:rPr>
            <w:rFonts w:eastAsiaTheme="minorEastAsia"/>
          </w:rPr>
          <w:t>приложению N 2</w:t>
        </w:r>
      </w:hyperlink>
      <w:r w:rsidRPr="005F328B">
        <w:rPr>
          <w:rFonts w:eastAsiaTheme="minorEastAsia"/>
        </w:rPr>
        <w:t xml:space="preserve"> к настоящим Требованиям.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Форматы таблиц </w:t>
      </w:r>
      <w:hyperlink w:anchor="Par1044" w:tooltip="                           Расчеты (обоснования)" w:history="1">
        <w:r w:rsidRPr="005F328B">
          <w:rPr>
            <w:rFonts w:eastAsiaTheme="minorEastAsia"/>
          </w:rPr>
          <w:t>приложения N 2</w:t>
        </w:r>
      </w:hyperlink>
      <w:r w:rsidRPr="005F328B">
        <w:rPr>
          <w:rFonts w:eastAsiaTheme="minorEastAsia"/>
        </w:rPr>
        <w:t xml:space="preserve"> к настоящим Требованиям носят рекомендательный характер и при необходимости могут быть изменены (с соблюдением структуры, в том числе строк и граф таблицы) и дополнены иными графами, строками, а также дополнительными реквизитами и показателями, в том числе кодами показателей по соответствующим классификаторам технико-экономической и социальной информации.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Учреждение вправе применять дополнительные расчеты (обоснования) показателей, отраженных в таблицах </w:t>
      </w:r>
      <w:hyperlink w:anchor="Par1044" w:tooltip="                           Расчеты (обоснования)" w:history="1">
        <w:r w:rsidRPr="005F328B">
          <w:rPr>
            <w:rFonts w:eastAsiaTheme="minorEastAsia"/>
          </w:rPr>
          <w:t>приложения N 2</w:t>
        </w:r>
      </w:hyperlink>
      <w:r w:rsidRPr="005F328B">
        <w:rPr>
          <w:rFonts w:eastAsiaTheme="minorEastAsia"/>
        </w:rPr>
        <w:t xml:space="preserve"> к настоящим Требованиям, в соответствии с разработанными им дополнительными таблицами.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(подразделением) услуг (выполнения работ).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закона (решения) о бюджете на очередной финансовый год и плановый период, а также с учетом требований, установленных нормативными правовыми актами, в том числе ГОСТами, СНиПами, СанПиНами, стандартами, порядками и регламентами (паспортами) оказания государственной (муниципальной) услуги.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Расчеты (обоснования) плановых показателей по выплатам формируются раздельно по источникам их финансового обеспечения в случае принятия органом, осуществляющим функции и полномочия учредителя, решения о планировании выплат по соответствующим расходам (по </w:t>
      </w:r>
      <w:hyperlink w:anchor="Par338" w:tooltip="в том числе на: выплаты персоналу всего:" w:history="1">
        <w:r w:rsidRPr="005F328B">
          <w:rPr>
            <w:rFonts w:eastAsiaTheme="minorEastAsia"/>
          </w:rPr>
          <w:t>строкам 210</w:t>
        </w:r>
      </w:hyperlink>
      <w:r w:rsidRPr="005F328B">
        <w:rPr>
          <w:rFonts w:eastAsiaTheme="minorEastAsia"/>
        </w:rPr>
        <w:t xml:space="preserve"> - </w:t>
      </w:r>
      <w:hyperlink w:anchor="Par440" w:tooltip="прочие расходы (кроме расходов на закупку товаров, работ, услуг)" w:history="1">
        <w:r w:rsidRPr="005F328B">
          <w:rPr>
            <w:rFonts w:eastAsiaTheme="minorEastAsia"/>
          </w:rPr>
          <w:t>250</w:t>
        </w:r>
      </w:hyperlink>
      <w:r w:rsidRPr="005F328B">
        <w:rPr>
          <w:rFonts w:eastAsiaTheme="minorEastAsia"/>
        </w:rPr>
        <w:t xml:space="preserve"> в графах 5 - 10) раздельно по источникам их финансового обеспечения.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В расчет (обоснование) плановых показателей выплат персоналу (</w:t>
      </w:r>
      <w:hyperlink w:anchor="Par338" w:tooltip="в том числе на: выплаты персоналу всего:" w:history="1">
        <w:r w:rsidRPr="005F328B">
          <w:rPr>
            <w:rFonts w:eastAsiaTheme="minorEastAsia"/>
          </w:rPr>
          <w:t>строка 210</w:t>
        </w:r>
      </w:hyperlink>
      <w:r w:rsidRPr="005F328B">
        <w:rPr>
          <w:rFonts w:eastAsiaTheme="minorEastAsia"/>
        </w:rPr>
        <w:t xml:space="preserve"> Таблицы 2)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</w:t>
      </w:r>
      <w:r w:rsidRPr="005F328B">
        <w:rPr>
          <w:rFonts w:eastAsiaTheme="minorEastAsia"/>
        </w:rPr>
        <w:lastRenderedPageBreak/>
        <w:t>страхование. 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учитываются тарифы страховых взносов, установленные законодательством Российской Федерации.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Расчет (обоснование) плановых показателей социальных и иных выплат населению (</w:t>
      </w:r>
      <w:hyperlink w:anchor="Par372" w:tooltip="социальные и иные выплаты населению, всего" w:history="1">
        <w:r w:rsidRPr="005F328B">
          <w:rPr>
            <w:rFonts w:eastAsiaTheme="minorEastAsia"/>
          </w:rPr>
          <w:t>строка 220</w:t>
        </w:r>
      </w:hyperlink>
      <w:r w:rsidRPr="005F328B">
        <w:rPr>
          <w:rFonts w:eastAsiaTheme="minorEastAsia"/>
        </w:rPr>
        <w:t xml:space="preserve"> Таблицы 2),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Расчет (обоснование) расходов по уплате налогов, сборов и иных платежей (</w:t>
      </w:r>
      <w:hyperlink w:anchor="Par394" w:tooltip="уплату налогов, сборов и иных платежей, всего" w:history="1">
        <w:r w:rsidRPr="005F328B">
          <w:rPr>
            <w:rFonts w:eastAsiaTheme="minorEastAsia"/>
          </w:rPr>
          <w:t>строка 230</w:t>
        </w:r>
      </w:hyperlink>
      <w:r w:rsidRPr="005F328B">
        <w:rPr>
          <w:rFonts w:eastAsiaTheme="minorEastAsia"/>
        </w:rPr>
        <w:t xml:space="preserve"> Таблицы 2)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Расчет (обоснование) плановых показателей безвозмездных перечислений организациям (</w:t>
      </w:r>
      <w:hyperlink w:anchor="Par416" w:tooltip="безвозмездные" w:history="1">
        <w:r w:rsidRPr="005F328B">
          <w:rPr>
            <w:rFonts w:eastAsiaTheme="minorEastAsia"/>
          </w:rPr>
          <w:t>строка 240</w:t>
        </w:r>
      </w:hyperlink>
      <w:r w:rsidRPr="005F328B">
        <w:rPr>
          <w:rFonts w:eastAsiaTheme="minorEastAsia"/>
        </w:rPr>
        <w:t xml:space="preserve"> Таблицы 2) осуществляется с учетом количества планируемых безвозмездных перечислений организациям в год и их размера.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Расчет (обоснование) прочих расходов (кроме расходов на закупку товаров, работ, услуг) (</w:t>
      </w:r>
      <w:hyperlink w:anchor="Par440" w:tooltip="прочие расходы (кроме расходов на закупку товаров, работ, услуг)" w:history="1">
        <w:r w:rsidRPr="005F328B">
          <w:rPr>
            <w:rFonts w:eastAsiaTheme="minorEastAsia"/>
          </w:rPr>
          <w:t>строка 250</w:t>
        </w:r>
      </w:hyperlink>
      <w:r w:rsidRPr="005F328B">
        <w:rPr>
          <w:rFonts w:eastAsiaTheme="minorEastAsia"/>
        </w:rPr>
        <w:t xml:space="preserve"> Таблицы 2) осуществляется по видам выплат с учетом количества планируемых выплат в год и их размера.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В расчет расходов на закупку товаров, работ, услуг (</w:t>
      </w:r>
      <w:hyperlink w:anchor="Par451" w:tooltip="расходы на закупку товаров, работ, услуг, всего" w:history="1">
        <w:r w:rsidRPr="005F328B">
          <w:rPr>
            <w:rFonts w:eastAsiaTheme="minorEastAsia"/>
          </w:rPr>
          <w:t>строка 260</w:t>
        </w:r>
      </w:hyperlink>
      <w:r w:rsidRPr="005F328B">
        <w:rPr>
          <w:rFonts w:eastAsiaTheme="minorEastAsia"/>
        </w:rPr>
        <w:t xml:space="preserve"> Таблицы 2)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 с учетом требований к закупаемым заказчиками отдельным видам товаров, работ, услуг в соответствии с законодательством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интернет-трафика.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</w:t>
      </w:r>
      <w:proofErr w:type="spellStart"/>
      <w:r w:rsidRPr="005F328B">
        <w:rPr>
          <w:rFonts w:eastAsiaTheme="minorEastAsia"/>
        </w:rPr>
        <w:t>одноставочного</w:t>
      </w:r>
      <w:proofErr w:type="spellEnd"/>
      <w:r w:rsidRPr="005F328B">
        <w:rPr>
          <w:rFonts w:eastAsiaTheme="minorEastAsia"/>
        </w:rPr>
        <w:t xml:space="preserve">, дифференцированного по зонам суток или </w:t>
      </w:r>
      <w:proofErr w:type="spellStart"/>
      <w:r w:rsidRPr="005F328B">
        <w:rPr>
          <w:rFonts w:eastAsiaTheme="minorEastAsia"/>
        </w:rPr>
        <w:t>двуставочного</w:t>
      </w:r>
      <w:proofErr w:type="spellEnd"/>
      <w:r w:rsidRPr="005F328B">
        <w:rPr>
          <w:rFonts w:eastAsiaTheme="minorEastAsia"/>
        </w:rPr>
        <w:t xml:space="preserve"> тарифа на электроэнергию), расчетной потребности планового потребления услуг и затраты на транспортировку топлива (при наличии).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</w:t>
      </w:r>
      <w:r w:rsidRPr="005F328B">
        <w:rPr>
          <w:rFonts w:eastAsiaTheme="minorEastAsia"/>
        </w:rPr>
        <w:lastRenderedPageBreak/>
        <w:t>возмещаемых услуг (по содержанию имущества, его охране, потребляемых коммунальных услуг).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5F328B">
        <w:rPr>
          <w:rFonts w:eastAsiaTheme="minorEastAsia"/>
        </w:rPr>
        <w:t>регламентно</w:t>
      </w:r>
      <w:proofErr w:type="spellEnd"/>
      <w:r w:rsidRPr="005F328B">
        <w:rPr>
          <w:rFonts w:eastAsiaTheme="minorEastAsia"/>
        </w:rPr>
        <w:t>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государственной (муниципальной) услуги.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(абзац введен Приказом Минфина России от 29.08.2016 N 142н)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bookmarkStart w:id="36" w:name="Par839"/>
      <w:bookmarkEnd w:id="36"/>
      <w:r w:rsidRPr="005F328B">
        <w:rPr>
          <w:rFonts w:eastAsiaTheme="minorEastAsia"/>
        </w:rPr>
        <w:t>11.1. 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или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 Федеральным законом N 223-ФЗ согласно положениям части 2 статьи 15 Федерального закона N 44-ФЗ.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12. При принятии органом, осуществляющим функции и полномочия учредителя, решения о раздельном формировании плановых показателей по выплатам, связанным с выполнением учреждением (подразделением) государственного (муниципального) задания, объемы указанных выплат в пределах общего объема субсидии на выполнение государственного (муниципального) задания могут рассчитываться с превышением нормативных затрат, определенных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в соответствии с пунктом 4 статьи 69.2 Бюджетного кодекса Российской Федерации.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bookmarkStart w:id="37" w:name="Par843"/>
      <w:bookmarkEnd w:id="37"/>
      <w:r w:rsidRPr="005F328B">
        <w:rPr>
          <w:rFonts w:eastAsiaTheme="minorEastAsia"/>
        </w:rPr>
        <w:t>13. При предоставлении учреждению субсидии в соответствии с абзацем вторым пункта 1 статьи 78.1 Бюджетного кодекса Российской Федерации, субсидии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в соответствии со статьей 78.2 Бюджетного кодекса Российской Федерации (далее - целевая субсидия) учреждение составляет и представляет органу, осуществляющему функции и полномочия учредителя, Сведения об операциях с целевыми субсидиями, предоставленными государственному (муниципальному) учреждению (ф. 0501016) (далее - Сведения), по рекомендуемому образцу (приложение N 1 к настоящим Требованиям).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Сведения учреждений, имеющих в своем составе подразделения, составляются и утверждаются отдельно по учреждению и по каждому подразделению на основании Сведений, утвержденных органом, осуществляющим функции и полномочия учредителя, и включают, в том числе, операции по перечислению средств подразделениям и их возврату.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При составлении Сведений учреждением (подразделением) в них указываются: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в графе 1 - наименование целевой субсидии с указанием цели, на осуществление которой предоставляется </w:t>
      </w:r>
      <w:r w:rsidRPr="005F328B">
        <w:rPr>
          <w:rFonts w:eastAsiaTheme="minorEastAsia"/>
        </w:rPr>
        <w:lastRenderedPageBreak/>
        <w:t>целевая субсидия;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в графе 2 - аналитический код, присвоенный для учета операций с целевой субсидией (далее - код субсидии);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в графе 3 - код (составная часть кода) по бюджетной классификации Российской Федерации, исходя из экономического содержания планируемых поступлений и выплат;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в графе 4 - код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целевая субсидия;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в графах 5, 7 - код субсидии, присвоенный в прошлых финансовых периодах в случае, если коды субсидии, присвоенные для учета операций с целевой субсидией в прошлые годы и в новом финансовом году, различаются;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в графе 6 - суммы неиспользованных на начало текущего финансового года остатков целевых субсидий, по которым в установленном порядке подтверждена потребность в направлении их на те же цели;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в графе 8 - </w:t>
      </w:r>
      <w:proofErr w:type="gramStart"/>
      <w:r w:rsidRPr="005F328B">
        <w:rPr>
          <w:rFonts w:eastAsiaTheme="minorEastAsia"/>
        </w:rPr>
        <w:t>суммы</w:t>
      </w:r>
      <w:proofErr w:type="gramEnd"/>
      <w:r w:rsidRPr="005F328B">
        <w:rPr>
          <w:rFonts w:eastAsiaTheme="minorEastAsia"/>
        </w:rPr>
        <w:t xml:space="preserve"> возвращенной учреждению задолженности по выплатам, произведенным из средств субсидии в прошлых финансовых периодах, по которым в установленном порядке подтверждена потребность в направлении их на те же цели;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в графах 9, 10 - суммы планируемых в текущем финансовом году поступлений целевых субсидий и выплат, источником финансового обеспечения которых являются целевые субсидии соответственно.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В случае если учреждению (подразделению) предоставляются несколько целевых субсидий, показатели выплат в Сведениях отражаются без формирования промежуточных итогов по каждой целевой субсидии.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Формирование объемов планируемых выплат в Сведениях осуществляется в соответствии с нормативным (муниципальным) правовым актом, устанавливающим порядок предоставления целевой субсидии из соответствующего бюджета.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14. Объемы планируемых выплат, источником финансового обеспечения которых являются поступления от оказания учреждениями (подразделениями)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 в соответствии с порядком определения платы, установленным органом, осуществляющим функции и полномочия учредителя.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15. Орган, осуществляющий функции и полномочия учредителя, вправе установить для учреждения формирование плановых поступлений и соответствующих им плановых выплат, в том числе в разрезе видов услуг (работ).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16. Орган, осуществляющий функции и полномочия учредителя, вправе утвердить единую форму Плана для государственного (муниципального) автономного и бюджетного учреждения либо две отдельные формы для государственного (муниципального) автономного и бюджетного учреждения соответственно, а также правила по их заполнению.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17. После утверждения в установленном порядке закона (решения) о бюджете План и Сведения при необходимости уточняются учреждением (подразделением) и направляются на утверждение с учетом положений </w:t>
      </w:r>
      <w:hyperlink w:anchor="Par867" w:tooltip="III. Требования к утверждению Плана и Сведений" w:history="1">
        <w:r w:rsidRPr="005F328B">
          <w:rPr>
            <w:rFonts w:eastAsiaTheme="minorEastAsia"/>
          </w:rPr>
          <w:t>раздела III</w:t>
        </w:r>
      </w:hyperlink>
      <w:r w:rsidRPr="005F328B">
        <w:rPr>
          <w:rFonts w:eastAsiaTheme="minorEastAsia"/>
        </w:rPr>
        <w:t xml:space="preserve"> "Требования к утверждению Плана и Сведений" настоящих Требований.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Уточнение показателей Плана, связанных с выполнением государственного (муниципального) задания, осуществляется с учетом показателей утвержденного государственного (муниципального) задания и размера субсидии на выполнение государственного (муниципального) задания.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18. Оформляющая часть Плана должна содержать подписи должностных лиц, ответственных за содержащиеся в Плане данные, - руководителя учреждения (подразделения) (уполномоченного им лица), руководителя финансово-экономической службы учреждения (подразделения) или иного уполномоченного руководителем лица, исполнителя документа.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19. В целях внесения изменений в План и (или) Сведения в соответствии с настоящими Требованиями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с показателями планов закупок, указанных в </w:t>
      </w:r>
      <w:hyperlink w:anchor="Par839" w:tooltip="11.1. 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или муниципальных нужд, формируемом в соответствии с законодательс" w:history="1">
        <w:r w:rsidRPr="005F328B">
          <w:rPr>
            <w:rFonts w:eastAsiaTheme="minorEastAsia"/>
          </w:rPr>
          <w:t>пункте 11.1</w:t>
        </w:r>
      </w:hyperlink>
      <w:r w:rsidRPr="005F328B">
        <w:rPr>
          <w:rFonts w:eastAsiaTheme="minorEastAsia"/>
        </w:rPr>
        <w:t xml:space="preserve"> настоящих Требований. Решение о внесении изменений в План принимается руководителем учреждения (подразделения).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20. В случае изменения подведомственности учреждения План составляется в порядке, установленном органом исполнительной власти (органом местного самоуправления), который после изменения подведомственности будет осуществлять в отношении учреждения функции и полномочия учредителя.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</w:rPr>
      </w:pPr>
      <w:bookmarkStart w:id="38" w:name="Par867"/>
      <w:bookmarkEnd w:id="38"/>
      <w:r w:rsidRPr="005F328B">
        <w:rPr>
          <w:rFonts w:eastAsiaTheme="minorEastAsia"/>
        </w:rPr>
        <w:t>III. Требования к утверждению Плана и Сведений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21. План государственного (муниципального)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22. План государственного (муниципального) бюджетного учреждения (План с учетом изменений) утверждается руководителем государственного (муниципального) бюджетного учреждения, если иное не установлено органом, осуществляющим функции и полномочия учредителя.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>23. План подразделения (План с учетом изменений) утверждается руководителем учреждения.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24. Сведения, указанные в </w:t>
      </w:r>
      <w:hyperlink w:anchor="Par843" w:tooltip="13. При предоставлении учреждению субсидии в соответствии с абзацем вторым пункта 1 статьи 78.1 Бюджетного кодекса Российской Федерации, субсидии на осуществление капитальных вложений в объекты капитального строительства государственной (муниципальной) собстве" w:history="1">
        <w:r w:rsidRPr="005F328B">
          <w:rPr>
            <w:rFonts w:eastAsiaTheme="minorEastAsia"/>
          </w:rPr>
          <w:t>пункте 13</w:t>
        </w:r>
      </w:hyperlink>
      <w:r w:rsidRPr="005F328B">
        <w:rPr>
          <w:rFonts w:eastAsiaTheme="minorEastAsia"/>
        </w:rPr>
        <w:t xml:space="preserve"> настоящих Требований, сформированные учреждением, утверждаются </w:t>
      </w:r>
      <w:r w:rsidRPr="005F328B">
        <w:rPr>
          <w:rFonts w:eastAsiaTheme="minorEastAsia"/>
        </w:rPr>
        <w:lastRenderedPageBreak/>
        <w:t>органом, осуществляющим функции и полномочия учредителя.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Сведения, указанные в </w:t>
      </w:r>
      <w:hyperlink w:anchor="Par843" w:tooltip="13. При предоставлении учреждению субсидии в соответствии с абзацем вторым пункта 1 статьи 78.1 Бюджетного кодекса Российской Федерации, субсидии на осуществление капитальных вложений в объекты капитального строительства государственной (муниципальной) собстве" w:history="1">
        <w:r w:rsidRPr="005F328B">
          <w:rPr>
            <w:rFonts w:eastAsiaTheme="minorEastAsia"/>
          </w:rPr>
          <w:t>пункте 13</w:t>
        </w:r>
      </w:hyperlink>
      <w:r w:rsidRPr="005F328B">
        <w:rPr>
          <w:rFonts w:eastAsiaTheme="minorEastAsia"/>
        </w:rPr>
        <w:t xml:space="preserve"> настоящих Требований, сформированные учреждением для подразделения, утверждаются учреждением.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  <w:r w:rsidRPr="005F328B">
        <w:rPr>
          <w:rFonts w:eastAsiaTheme="minorEastAsia"/>
        </w:rPr>
        <w:t>Приложение N 1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5F328B">
        <w:rPr>
          <w:rFonts w:eastAsiaTheme="minorEastAsia"/>
        </w:rPr>
        <w:t>к Требованиям к плану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5F328B">
        <w:rPr>
          <w:rFonts w:eastAsiaTheme="minorEastAsia"/>
        </w:rPr>
        <w:t>финансово-хозяйственной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5F328B">
        <w:rPr>
          <w:rFonts w:eastAsiaTheme="minorEastAsia"/>
        </w:rPr>
        <w:t>деятельности государственного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5F328B">
        <w:rPr>
          <w:rFonts w:eastAsiaTheme="minorEastAsia"/>
        </w:rPr>
        <w:t>(муниципального) учреждения,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    УТВЕРЖДАЮ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_______________________________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(наименование должности лица,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утверждающего документ;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наименование органа,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_______________________________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осуществляющего функции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и полномочия учредителя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  (учреждения))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___________ ___________________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(</w:t>
      </w:r>
      <w:proofErr w:type="gramStart"/>
      <w:r w:rsidRPr="005F328B">
        <w:rPr>
          <w:rFonts w:eastAsiaTheme="minorEastAsia"/>
        </w:rPr>
        <w:t xml:space="preserve">подпись)   </w:t>
      </w:r>
      <w:proofErr w:type="gramEnd"/>
      <w:r w:rsidRPr="005F328B">
        <w:rPr>
          <w:rFonts w:eastAsiaTheme="minorEastAsia"/>
        </w:rPr>
        <w:t xml:space="preserve">  (расшифровка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          подписи)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"__" _________ 20__ г.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СВЕДЕНИЯ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ОБ ОПЕРАЦИЯХ С ЦЕЛЕВЫМИ СУБСИДИЯМИ, ПРЕДОСТАВЛЕННЫМИ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ГОСУДАРСТВЕННОМУ (МУНИЦИПАЛЬНОМУ) УЧРЕЖДЕНИЮ НА 20__ Г.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          ┌────────────┐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          │    КОДЫ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          ├────────────┤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Форма по ОКУД </w:t>
      </w:r>
      <w:proofErr w:type="gramStart"/>
      <w:r w:rsidRPr="005F328B">
        <w:rPr>
          <w:rFonts w:eastAsiaTheme="minorEastAsia"/>
        </w:rPr>
        <w:t>│  0501016</w:t>
      </w:r>
      <w:proofErr w:type="gramEnd"/>
      <w:r w:rsidRPr="005F328B">
        <w:rPr>
          <w:rFonts w:eastAsiaTheme="minorEastAsia"/>
        </w:rPr>
        <w:t xml:space="preserve">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          ├────────────┤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от "__" ________ 20__ г.            Дата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          ├────────────┤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Государственное                                             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(муниципальное) учреждение                                  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(</w:t>
      </w:r>
      <w:proofErr w:type="gramStart"/>
      <w:r w:rsidRPr="005F328B">
        <w:rPr>
          <w:rFonts w:eastAsiaTheme="minorEastAsia"/>
        </w:rPr>
        <w:t xml:space="preserve">подразделение)   </w:t>
      </w:r>
      <w:proofErr w:type="gramEnd"/>
      <w:r w:rsidRPr="005F328B">
        <w:rPr>
          <w:rFonts w:eastAsiaTheme="minorEastAsia"/>
        </w:rPr>
        <w:t xml:space="preserve">         _____________________     по ОКПО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          ├────────────┤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┌────────┐           Дата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ИНН/КПП │        </w:t>
      </w:r>
      <w:proofErr w:type="gramStart"/>
      <w:r w:rsidRPr="005F328B">
        <w:rPr>
          <w:rFonts w:eastAsiaTheme="minorEastAsia"/>
        </w:rPr>
        <w:t>│  представления</w:t>
      </w:r>
      <w:proofErr w:type="gramEnd"/>
      <w:r w:rsidRPr="005F328B">
        <w:rPr>
          <w:rFonts w:eastAsiaTheme="minorEastAsia"/>
        </w:rPr>
        <w:t xml:space="preserve">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└────────┘     предыдущих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 Сведений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          ├────────────┤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Наименование бюджета       _____________________    по ОКТМО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          ├────────────┤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Наименование </w:t>
      </w:r>
      <w:proofErr w:type="gramStart"/>
      <w:r w:rsidRPr="005F328B">
        <w:rPr>
          <w:rFonts w:eastAsiaTheme="minorEastAsia"/>
        </w:rPr>
        <w:t xml:space="preserve">органа,   </w:t>
      </w:r>
      <w:proofErr w:type="gramEnd"/>
      <w:r w:rsidRPr="005F328B">
        <w:rPr>
          <w:rFonts w:eastAsiaTheme="minorEastAsia"/>
        </w:rPr>
        <w:t xml:space="preserve">                                     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осуществляющего функции                                      ├────────────┤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и полномочия учредителя    _____________________ Глава по БК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          ├────────────┤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Наименование </w:t>
      </w:r>
      <w:proofErr w:type="gramStart"/>
      <w:r w:rsidRPr="005F328B">
        <w:rPr>
          <w:rFonts w:eastAsiaTheme="minorEastAsia"/>
        </w:rPr>
        <w:t xml:space="preserve">органа,   </w:t>
      </w:r>
      <w:proofErr w:type="gramEnd"/>
      <w:r w:rsidRPr="005F328B">
        <w:rPr>
          <w:rFonts w:eastAsiaTheme="minorEastAsia"/>
        </w:rPr>
        <w:t xml:space="preserve">                                     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осуществляющего ведение                                     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лицевого счета             _____________________     по ОКПО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          ├────────────┤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Единица измерения: руб. (с точностью до второго             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десятичного </w:t>
      </w:r>
      <w:proofErr w:type="gramStart"/>
      <w:r w:rsidRPr="005F328B">
        <w:rPr>
          <w:rFonts w:eastAsiaTheme="minorEastAsia"/>
        </w:rPr>
        <w:t xml:space="preserve">знака)   </w:t>
      </w:r>
      <w:proofErr w:type="gramEnd"/>
      <w:r w:rsidRPr="005F328B">
        <w:rPr>
          <w:rFonts w:eastAsiaTheme="minorEastAsia"/>
        </w:rPr>
        <w:t xml:space="preserve">                                по ОКЕИ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          ├────────────┤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___________________________________                     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(наименование иностранной </w:t>
      </w:r>
      <w:proofErr w:type="gramStart"/>
      <w:r w:rsidRPr="005F328B">
        <w:rPr>
          <w:rFonts w:eastAsiaTheme="minorEastAsia"/>
        </w:rPr>
        <w:t xml:space="preserve">валюты)   </w:t>
      </w:r>
      <w:proofErr w:type="gramEnd"/>
      <w:r w:rsidRPr="005F328B">
        <w:rPr>
          <w:rFonts w:eastAsiaTheme="minorEastAsia"/>
        </w:rPr>
        <w:t xml:space="preserve">             по ОКВ │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lastRenderedPageBreak/>
        <w:t xml:space="preserve">                                                             └────────────┘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┌──────────────────────┐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Остаток средств на начало года │          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                   └──────────────────────┘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6E711A" w:rsidRPr="005F328B" w:rsidRDefault="006E711A" w:rsidP="00EF2A12">
      <w:pPr>
        <w:jc w:val="center"/>
        <w:rPr>
          <w:sz w:val="28"/>
          <w:szCs w:val="28"/>
        </w:rPr>
        <w:sectPr w:rsidR="006E711A" w:rsidRPr="005F328B" w:rsidSect="006E711A">
          <w:pgSz w:w="11907" w:h="16840"/>
          <w:pgMar w:top="709" w:right="851" w:bottom="1134" w:left="1304" w:header="720" w:footer="720" w:gutter="0"/>
          <w:cols w:space="72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3"/>
        <w:gridCol w:w="1324"/>
        <w:gridCol w:w="1123"/>
        <w:gridCol w:w="1121"/>
        <w:gridCol w:w="1017"/>
        <w:gridCol w:w="1083"/>
        <w:gridCol w:w="790"/>
        <w:gridCol w:w="1271"/>
        <w:gridCol w:w="1748"/>
        <w:gridCol w:w="1240"/>
      </w:tblGrid>
      <w:tr w:rsidR="005F328B" w:rsidRPr="005F328B" w:rsidTr="006E711A"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lastRenderedPageBreak/>
              <w:t>Наименование субсидии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Код субсидии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Код по бюджетной классификации Российской Федерации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Код объекта ФАИП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Разрешенный к использованию остаток субсидии прошлых лет на начало 20__ г.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Суммы возврата дебиторской задолженности прошлых лет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Планируемые</w:t>
            </w:r>
          </w:p>
        </w:tc>
      </w:tr>
      <w:tr w:rsidR="005F328B" w:rsidRPr="005F328B" w:rsidTr="006E711A"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сумма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сумма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поступления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выплаты</w:t>
            </w:r>
          </w:p>
        </w:tc>
      </w:tr>
      <w:tr w:rsidR="005F328B" w:rsidRPr="005F328B" w:rsidTr="006E711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10</w:t>
            </w:r>
          </w:p>
        </w:tc>
      </w:tr>
      <w:tr w:rsidR="005F328B" w:rsidRPr="005F328B" w:rsidTr="006E711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F328B" w:rsidRPr="005F328B" w:rsidTr="006E711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F328B" w:rsidRPr="005F328B" w:rsidTr="006E711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6E711A" w:rsidRPr="005F328B" w:rsidRDefault="006E711A" w:rsidP="00EF2A12">
      <w:pPr>
        <w:jc w:val="center"/>
        <w:rPr>
          <w:sz w:val="28"/>
          <w:szCs w:val="28"/>
        </w:rPr>
        <w:sectPr w:rsidR="006E711A" w:rsidRPr="005F328B" w:rsidSect="006E711A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lastRenderedPageBreak/>
        <w:t xml:space="preserve">                                                   Номер страницы │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 xml:space="preserve">                                                                  ├───────┤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 xml:space="preserve">                                                    Всего страниц │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 xml:space="preserve">                                                                  └───────┘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>Руководитель _________ 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 xml:space="preserve">             (подпись) (расшифровка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 xml:space="preserve">                         подписи)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 xml:space="preserve">                                                          ┌ ─ ─ ─ ─ ─ ─ ─ ─ ─ ─ ─ ─ ─ ─ ─ ─ ─ ─ ─ ─ ─ ─ ─ ─ ─ ─ ─ ─ ─┐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>Руководитель                                                 ОТМЕТКА ОРГАНА, ОСУЩЕСТВЛЯЮЩЕГО ВЕДЕНИЕ ЛИЦЕВОГО СЧЕТА,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>финансово-                                                │               О ПРИНЯТИИ НАСТОЯЩИХ СВЕДЕНИЙ  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>экономической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>службы       _________ ____________                       │Ответственный ___________ _________ ____________ _________│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 xml:space="preserve">             (подпись) (расшифровка                        исполнитель</w:t>
      </w:r>
      <w:proofErr w:type="gramStart"/>
      <w:r w:rsidRPr="005F328B">
        <w:rPr>
          <w:rFonts w:eastAsiaTheme="minorEastAsia"/>
          <w:sz w:val="14"/>
          <w:szCs w:val="14"/>
        </w:rPr>
        <w:t xml:space="preserve">   (</w:t>
      </w:r>
      <w:proofErr w:type="gramEnd"/>
      <w:r w:rsidRPr="005F328B">
        <w:rPr>
          <w:rFonts w:eastAsiaTheme="minorEastAsia"/>
          <w:sz w:val="14"/>
          <w:szCs w:val="14"/>
        </w:rPr>
        <w:t>должность) (подпись) (расшифровка (телефон)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 xml:space="preserve">                          </w:t>
      </w:r>
      <w:proofErr w:type="gramStart"/>
      <w:r w:rsidRPr="005F328B">
        <w:rPr>
          <w:rFonts w:eastAsiaTheme="minorEastAsia"/>
          <w:sz w:val="14"/>
          <w:szCs w:val="14"/>
        </w:rPr>
        <w:t xml:space="preserve">подписи)   </w:t>
      </w:r>
      <w:proofErr w:type="gramEnd"/>
      <w:r w:rsidRPr="005F328B">
        <w:rPr>
          <w:rFonts w:eastAsiaTheme="minorEastAsia"/>
          <w:sz w:val="14"/>
          <w:szCs w:val="14"/>
        </w:rPr>
        <w:t xml:space="preserve">                     │                                       подписи)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>Ответственный                                             │"__" ____________ 20__ г.                                 │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>исполнитель ___________ _________ ____________ __________ └ ─ ─ ─ ─ ─ ─ ─ ─ ─ ─ ─ ─ ─ ─ ─ ─ ─ ─ ─ ─ ─ ─ ─ ─ ─ ─ ─ ─ ─┘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 xml:space="preserve">            (должность) (подпись) (расшифровка (телефон)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 xml:space="preserve">                                    подписи)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4"/>
          <w:szCs w:val="14"/>
        </w:rPr>
      </w:pPr>
      <w:r w:rsidRPr="005F328B">
        <w:rPr>
          <w:rFonts w:eastAsiaTheme="minorEastAsia"/>
          <w:sz w:val="14"/>
          <w:szCs w:val="14"/>
        </w:rPr>
        <w:t>"__" _________ 20__ г.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  <w:r w:rsidRPr="005F328B">
        <w:rPr>
          <w:rFonts w:eastAsiaTheme="minorEastAsia"/>
        </w:rPr>
        <w:t>Приложение N 2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5F328B">
        <w:rPr>
          <w:rFonts w:eastAsiaTheme="minorEastAsia"/>
        </w:rPr>
        <w:t>к Требованиям к плану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5F328B">
        <w:rPr>
          <w:rFonts w:eastAsiaTheme="minorEastAsia"/>
        </w:rPr>
        <w:t>финансово-хозяйственной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5F328B">
        <w:rPr>
          <w:rFonts w:eastAsiaTheme="minorEastAsia"/>
        </w:rPr>
        <w:t>деятельности государственного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5F328B">
        <w:rPr>
          <w:rFonts w:eastAsiaTheme="minorEastAsia"/>
        </w:rPr>
        <w:t>(муниципального) учреждения,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39" w:name="Par1044"/>
      <w:bookmarkEnd w:id="39"/>
      <w:r w:rsidRPr="005F328B">
        <w:rPr>
          <w:rFonts w:eastAsiaTheme="minorEastAsia"/>
        </w:rPr>
        <w:t xml:space="preserve">                           Расчеты (обоснования)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к плану финансово-хозяйственной деятельности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государственного (муниципального) учреждения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1. Расчеты (обоснования) выплат персоналу (строка 210)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Код видов расходов ________________________________________________________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Источник финансового обеспечения __________________________________________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1.1. Расчеты (обоснования) расходов на оплату труда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850"/>
        <w:gridCol w:w="567"/>
        <w:gridCol w:w="907"/>
        <w:gridCol w:w="1361"/>
        <w:gridCol w:w="1191"/>
        <w:gridCol w:w="964"/>
        <w:gridCol w:w="680"/>
        <w:gridCol w:w="1134"/>
      </w:tblGrid>
      <w:tr w:rsidR="005F328B" w:rsidRPr="005F328B" w:rsidTr="007B6F2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N п/п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Должность, группа должностей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Установленная численность, единиц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Среднемесячный размер оплаты труда на одного работника,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Районный 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Фонд оплаты труда в год, руб. (</w:t>
            </w:r>
            <w:hyperlink w:anchor="Par1069" w:tooltip="3" w:history="1">
              <w:r w:rsidRPr="005F328B">
                <w:rPr>
                  <w:rFonts w:eastAsiaTheme="minorEastAsia"/>
                </w:rPr>
                <w:t>гр. 3</w:t>
              </w:r>
            </w:hyperlink>
            <w:r w:rsidRPr="005F328B">
              <w:rPr>
                <w:rFonts w:eastAsiaTheme="minorEastAsia"/>
              </w:rPr>
              <w:t xml:space="preserve"> x </w:t>
            </w:r>
            <w:hyperlink w:anchor="Par1070" w:tooltip="4" w:history="1">
              <w:r w:rsidRPr="005F328B">
                <w:rPr>
                  <w:rFonts w:eastAsiaTheme="minorEastAsia"/>
                </w:rPr>
                <w:t>гр. 4</w:t>
              </w:r>
            </w:hyperlink>
            <w:r w:rsidRPr="005F328B">
              <w:rPr>
                <w:rFonts w:eastAsiaTheme="minorEastAsia"/>
              </w:rPr>
              <w:t xml:space="preserve"> x (1 + </w:t>
            </w:r>
            <w:hyperlink w:anchor="Par1074" w:tooltip="8" w:history="1">
              <w:r w:rsidRPr="005F328B">
                <w:rPr>
                  <w:rFonts w:eastAsiaTheme="minorEastAsia"/>
                </w:rPr>
                <w:t>гр. 8</w:t>
              </w:r>
            </w:hyperlink>
            <w:r w:rsidRPr="005F328B">
              <w:rPr>
                <w:rFonts w:eastAsiaTheme="minorEastAsia"/>
              </w:rPr>
              <w:t xml:space="preserve"> / 100) x </w:t>
            </w:r>
            <w:hyperlink w:anchor="Par1075" w:tooltip="9" w:history="1">
              <w:r w:rsidRPr="005F328B">
                <w:rPr>
                  <w:rFonts w:eastAsiaTheme="minorEastAsia"/>
                </w:rPr>
                <w:t>гр. 9</w:t>
              </w:r>
            </w:hyperlink>
            <w:r w:rsidRPr="005F328B">
              <w:rPr>
                <w:rFonts w:eastAsiaTheme="minorEastAsia"/>
              </w:rPr>
              <w:t xml:space="preserve"> x 12)</w:t>
            </w:r>
          </w:p>
        </w:tc>
      </w:tr>
      <w:tr w:rsidR="005F328B" w:rsidRPr="005F328B" w:rsidTr="007B6F2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всего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в том числе: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по должностному окладу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по выплатам компенсационного характера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по выплатам стимулирующего характера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40" w:name="Par1069"/>
            <w:bookmarkEnd w:id="40"/>
            <w:r w:rsidRPr="005F328B">
              <w:rPr>
                <w:rFonts w:eastAsiaTheme="minor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41" w:name="Par1070"/>
            <w:bookmarkEnd w:id="41"/>
            <w:r w:rsidRPr="005F328B">
              <w:rPr>
                <w:rFonts w:eastAsiaTheme="minorEastAsia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42" w:name="Par1074"/>
            <w:bookmarkEnd w:id="42"/>
            <w:r w:rsidRPr="005F328B">
              <w:rPr>
                <w:rFonts w:eastAsiaTheme="minorEastAsia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43" w:name="Par1075"/>
            <w:bookmarkEnd w:id="43"/>
            <w:r w:rsidRPr="005F328B">
              <w:rPr>
                <w:rFonts w:eastAsiaTheme="minorEastAsi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10</w:t>
            </w:r>
          </w:p>
        </w:tc>
      </w:tr>
      <w:tr w:rsidR="005F328B" w:rsidRPr="005F328B" w:rsidTr="007B6F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E711A" w:rsidRPr="006E711A" w:rsidTr="007B6F2E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lastRenderedPageBreak/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E711A">
              <w:rPr>
                <w:rFonts w:eastAsiaTheme="minorEastAsia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6E711A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6E711A" w:rsidRPr="006E711A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1.2. Расчеты (обоснования) выплат персоналу при направлении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в служебные командировки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494"/>
        <w:gridCol w:w="1361"/>
        <w:gridCol w:w="1361"/>
        <w:gridCol w:w="1644"/>
      </w:tblGrid>
      <w:tr w:rsidR="005F328B" w:rsidRPr="005F328B" w:rsidTr="007B6F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Наименование расходов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Количество работников,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Количество 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Сумма, руб. (</w:t>
            </w:r>
            <w:hyperlink w:anchor="Par1128" w:tooltip="3" w:history="1">
              <w:r w:rsidRPr="005F328B">
                <w:rPr>
                  <w:rFonts w:eastAsiaTheme="minorEastAsia"/>
                </w:rPr>
                <w:t>гр. 3</w:t>
              </w:r>
            </w:hyperlink>
            <w:r w:rsidRPr="005F328B">
              <w:rPr>
                <w:rFonts w:eastAsiaTheme="minorEastAsia"/>
              </w:rPr>
              <w:t xml:space="preserve"> x </w:t>
            </w:r>
            <w:hyperlink w:anchor="Par1129" w:tooltip="4" w:history="1">
              <w:r w:rsidRPr="005F328B">
                <w:rPr>
                  <w:rFonts w:eastAsiaTheme="minorEastAsia"/>
                </w:rPr>
                <w:t>гр. 4</w:t>
              </w:r>
            </w:hyperlink>
            <w:r w:rsidRPr="005F328B">
              <w:rPr>
                <w:rFonts w:eastAsiaTheme="minorEastAsia"/>
              </w:rPr>
              <w:t xml:space="preserve"> x </w:t>
            </w:r>
            <w:hyperlink w:anchor="Par1130" w:tooltip="5" w:history="1">
              <w:r w:rsidRPr="005F328B">
                <w:rPr>
                  <w:rFonts w:eastAsiaTheme="minorEastAsia"/>
                </w:rPr>
                <w:t>гр. 5</w:t>
              </w:r>
            </w:hyperlink>
            <w:r w:rsidRPr="005F328B">
              <w:rPr>
                <w:rFonts w:eastAsiaTheme="minorEastAsia"/>
              </w:rPr>
              <w:t>)</w:t>
            </w:r>
          </w:p>
        </w:tc>
      </w:tr>
      <w:tr w:rsidR="005F328B" w:rsidRPr="005F328B" w:rsidTr="007B6F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44" w:name="Par1128"/>
            <w:bookmarkEnd w:id="44"/>
            <w:r w:rsidRPr="005F328B">
              <w:rPr>
                <w:rFonts w:eastAsiaTheme="minorEastAsia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45" w:name="Par1129"/>
            <w:bookmarkEnd w:id="45"/>
            <w:r w:rsidRPr="005F328B">
              <w:rPr>
                <w:rFonts w:eastAsiaTheme="minorEastAsia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46" w:name="Par1130"/>
            <w:bookmarkEnd w:id="46"/>
            <w:r w:rsidRPr="005F328B">
              <w:rPr>
                <w:rFonts w:eastAsiaTheme="minorEastAsia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6</w:t>
            </w:r>
          </w:p>
        </w:tc>
      </w:tr>
      <w:tr w:rsidR="005F328B" w:rsidRPr="005F328B" w:rsidTr="007B6F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E711A" w:rsidRPr="005F328B" w:rsidTr="007B6F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Итого: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1.3. Расчеты (обоснования) выплат персоналу по уходу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   за ребенком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268"/>
        <w:gridCol w:w="1757"/>
        <w:gridCol w:w="1361"/>
        <w:gridCol w:w="1474"/>
      </w:tblGrid>
      <w:tr w:rsidR="005F328B" w:rsidRPr="005F328B" w:rsidTr="007B6F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Численность работников, получающих пособие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Количество выплат в год на одного работника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Размер выплаты (пособия) в месяц,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Сумма, руб. (</w:t>
            </w:r>
            <w:hyperlink w:anchor="Par1162" w:tooltip="3" w:history="1">
              <w:r w:rsidRPr="005F328B">
                <w:rPr>
                  <w:rFonts w:eastAsiaTheme="minorEastAsia"/>
                </w:rPr>
                <w:t>гр. 3</w:t>
              </w:r>
            </w:hyperlink>
            <w:r w:rsidRPr="005F328B">
              <w:rPr>
                <w:rFonts w:eastAsiaTheme="minorEastAsia"/>
              </w:rPr>
              <w:t xml:space="preserve"> x </w:t>
            </w:r>
            <w:hyperlink w:anchor="Par1163" w:tooltip="4" w:history="1">
              <w:r w:rsidRPr="005F328B">
                <w:rPr>
                  <w:rFonts w:eastAsiaTheme="minorEastAsia"/>
                </w:rPr>
                <w:t>гр. 4</w:t>
              </w:r>
            </w:hyperlink>
            <w:r w:rsidRPr="005F328B">
              <w:rPr>
                <w:rFonts w:eastAsiaTheme="minorEastAsia"/>
              </w:rPr>
              <w:t xml:space="preserve"> x </w:t>
            </w:r>
            <w:hyperlink w:anchor="Par1164" w:tooltip="5" w:history="1">
              <w:r w:rsidRPr="005F328B">
                <w:rPr>
                  <w:rFonts w:eastAsiaTheme="minorEastAsia"/>
                </w:rPr>
                <w:t>гр. 5</w:t>
              </w:r>
            </w:hyperlink>
            <w:r w:rsidRPr="005F328B">
              <w:rPr>
                <w:rFonts w:eastAsiaTheme="minorEastAsia"/>
              </w:rPr>
              <w:t>)</w:t>
            </w:r>
          </w:p>
        </w:tc>
      </w:tr>
      <w:tr w:rsidR="005F328B" w:rsidRPr="005F328B" w:rsidTr="007B6F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47" w:name="Par1162"/>
            <w:bookmarkEnd w:id="47"/>
            <w:r w:rsidRPr="005F328B">
              <w:rPr>
                <w:rFonts w:eastAsiaTheme="minorEastAsia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48" w:name="Par1163"/>
            <w:bookmarkEnd w:id="48"/>
            <w:r w:rsidRPr="005F328B">
              <w:rPr>
                <w:rFonts w:eastAsiaTheme="minorEastAsia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49" w:name="Par1164"/>
            <w:bookmarkEnd w:id="49"/>
            <w:r w:rsidRPr="005F328B">
              <w:rPr>
                <w:rFonts w:eastAsiaTheme="minorEastAsia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6</w:t>
            </w:r>
          </w:p>
        </w:tc>
      </w:tr>
      <w:tr w:rsidR="005F328B" w:rsidRPr="005F328B" w:rsidTr="007B6F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E711A" w:rsidRPr="005F328B" w:rsidTr="007B6F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1.4. Расчеты (обоснования) страховых взносов на обязательное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страхование в Пенсионный фонд Российской Федерации, в Фонд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социального страхования Российской Федерации, в Федеральный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фонд обязательного медицинского страхования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10"/>
        <w:gridCol w:w="1474"/>
        <w:gridCol w:w="907"/>
      </w:tblGrid>
      <w:tr w:rsidR="005F328B" w:rsidRPr="005F328B" w:rsidTr="007B6F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N п/п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Наименование государственного внебюджетного фонда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Размер базы для начисления страховых взносов,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Сумма взноса, руб.</w:t>
            </w:r>
          </w:p>
        </w:tc>
      </w:tr>
      <w:tr w:rsidR="005F328B" w:rsidRPr="005F328B" w:rsidTr="007B6F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4</w:t>
            </w:r>
          </w:p>
        </w:tc>
      </w:tr>
      <w:tr w:rsidR="005F328B" w:rsidRPr="005F328B" w:rsidTr="007B6F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в том числе:</w:t>
            </w:r>
          </w:p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по ставке 22,0%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ind w:left="567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по ставке 10,0%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ind w:left="567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в том числе:</w:t>
            </w:r>
          </w:p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2.4.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ar1250" w:tooltip="    &lt;*&gt;   Указываются   страховые  тарифы,  дифференцированные  по  классам" w:history="1">
              <w:r w:rsidRPr="005F328B">
                <w:rPr>
                  <w:rFonts w:eastAsiaTheme="minorEastAsia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2.5.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ar1250" w:tooltip="    &lt;*&gt;   Указываются   страховые  тарифы,  дифференцированные  по  классам" w:history="1">
              <w:r w:rsidRPr="005F328B">
                <w:rPr>
                  <w:rFonts w:eastAsiaTheme="minorEastAsia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E711A" w:rsidRPr="005F328B" w:rsidTr="007B6F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Итого: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--------------------------------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50" w:name="Par1250"/>
      <w:bookmarkEnd w:id="50"/>
      <w:r w:rsidRPr="005F328B">
        <w:rPr>
          <w:rFonts w:eastAsiaTheme="minorEastAsia"/>
        </w:rPr>
        <w:t xml:space="preserve">    &lt;*&gt;   Указываются   </w:t>
      </w:r>
      <w:proofErr w:type="gramStart"/>
      <w:r w:rsidRPr="005F328B">
        <w:rPr>
          <w:rFonts w:eastAsiaTheme="minorEastAsia"/>
        </w:rPr>
        <w:t>страховые  тарифы</w:t>
      </w:r>
      <w:proofErr w:type="gramEnd"/>
      <w:r w:rsidRPr="005F328B">
        <w:rPr>
          <w:rFonts w:eastAsiaTheme="minorEastAsia"/>
        </w:rPr>
        <w:t>,  дифференцированные  по  классам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proofErr w:type="gramStart"/>
      <w:r w:rsidRPr="005F328B">
        <w:rPr>
          <w:rFonts w:eastAsiaTheme="minorEastAsia"/>
        </w:rPr>
        <w:t>профессионального  риска</w:t>
      </w:r>
      <w:proofErr w:type="gramEnd"/>
      <w:r w:rsidRPr="005F328B">
        <w:rPr>
          <w:rFonts w:eastAsiaTheme="minorEastAsia"/>
        </w:rPr>
        <w:t>,  установленные  Федеральным законом от 22 декабря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2005   г.    </w:t>
      </w:r>
      <w:proofErr w:type="gramStart"/>
      <w:r w:rsidRPr="005F328B">
        <w:rPr>
          <w:rFonts w:eastAsiaTheme="minorEastAsia"/>
        </w:rPr>
        <w:t>N  179</w:t>
      </w:r>
      <w:proofErr w:type="gramEnd"/>
      <w:r w:rsidRPr="005F328B">
        <w:rPr>
          <w:rFonts w:eastAsiaTheme="minorEastAsia"/>
        </w:rPr>
        <w:t>-ФЗ  "О  страховых  тарифах  на  обязательное социальное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proofErr w:type="gramStart"/>
      <w:r w:rsidRPr="005F328B">
        <w:rPr>
          <w:rFonts w:eastAsiaTheme="minorEastAsia"/>
        </w:rPr>
        <w:t>страхование  от</w:t>
      </w:r>
      <w:proofErr w:type="gramEnd"/>
      <w:r w:rsidRPr="005F328B">
        <w:rPr>
          <w:rFonts w:eastAsiaTheme="minorEastAsia"/>
        </w:rPr>
        <w:t xml:space="preserve">  несчастных  случаев  на  производстве  и  профессиональных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proofErr w:type="gramStart"/>
      <w:r w:rsidRPr="005F328B">
        <w:rPr>
          <w:rFonts w:eastAsiaTheme="minorEastAsia"/>
        </w:rPr>
        <w:t>заболеваний  на</w:t>
      </w:r>
      <w:proofErr w:type="gramEnd"/>
      <w:r w:rsidRPr="005F328B">
        <w:rPr>
          <w:rFonts w:eastAsiaTheme="minorEastAsia"/>
        </w:rPr>
        <w:t xml:space="preserve">  2006 год" (Собрание законодательства Российской Федерации,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2005, N 52, ст. 5592; 2015, N 51, ст. 7233).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2. Расчеты (обоснования) расходов на социальные и иные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   выплаты населению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Код видов расходов ________________________________________________________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Источник финансового обеспечения __________________________________________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1814"/>
        <w:gridCol w:w="1531"/>
        <w:gridCol w:w="1928"/>
      </w:tblGrid>
      <w:tr w:rsidR="005F328B" w:rsidRPr="005F328B" w:rsidTr="007B6F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Количество выплат в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Общая сумма выплат, руб. (</w:t>
            </w:r>
            <w:hyperlink w:anchor="Par1270" w:tooltip="3" w:history="1">
              <w:r w:rsidRPr="005F328B">
                <w:rPr>
                  <w:rFonts w:eastAsiaTheme="minorEastAsia"/>
                </w:rPr>
                <w:t>гр. 3</w:t>
              </w:r>
            </w:hyperlink>
            <w:r w:rsidRPr="005F328B">
              <w:rPr>
                <w:rFonts w:eastAsiaTheme="minorEastAsia"/>
              </w:rPr>
              <w:t xml:space="preserve"> x </w:t>
            </w:r>
            <w:hyperlink w:anchor="Par1271" w:tooltip="4" w:history="1">
              <w:r w:rsidRPr="005F328B">
                <w:rPr>
                  <w:rFonts w:eastAsiaTheme="minorEastAsia"/>
                </w:rPr>
                <w:t>гр. 4</w:t>
              </w:r>
            </w:hyperlink>
            <w:r w:rsidRPr="005F328B">
              <w:rPr>
                <w:rFonts w:eastAsiaTheme="minorEastAsia"/>
              </w:rPr>
              <w:t>)</w:t>
            </w:r>
          </w:p>
        </w:tc>
      </w:tr>
      <w:tr w:rsidR="005F328B" w:rsidRPr="005F328B" w:rsidTr="007B6F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51" w:name="Par1270"/>
            <w:bookmarkEnd w:id="51"/>
            <w:r w:rsidRPr="005F328B">
              <w:rPr>
                <w:rFonts w:eastAsiaTheme="minorEastAsia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52" w:name="Par1271"/>
            <w:bookmarkEnd w:id="52"/>
            <w:r w:rsidRPr="005F328B">
              <w:rPr>
                <w:rFonts w:eastAsiaTheme="minorEastAsia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5</w:t>
            </w:r>
          </w:p>
        </w:tc>
      </w:tr>
      <w:tr w:rsidR="005F328B" w:rsidRPr="005F328B" w:rsidTr="007B6F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E711A" w:rsidRPr="005F328B" w:rsidTr="007B6F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3. Расчет (обоснование) расходов на уплату налогов,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сборов и иных платежей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Код видов расходов ________________________________________________________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Источник финансового обеспечения __________________________________________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8"/>
        <w:gridCol w:w="1814"/>
        <w:gridCol w:w="907"/>
        <w:gridCol w:w="2665"/>
      </w:tblGrid>
      <w:tr w:rsidR="005F328B" w:rsidRPr="005F328B" w:rsidTr="007B6F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lastRenderedPageBreak/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Наименование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Налоговая база,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Ставка налога, %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Сумма исчисленного налога, подлежащего уплате, руб. (</w:t>
            </w:r>
            <w:hyperlink w:anchor="Par1302" w:tooltip="3" w:history="1">
              <w:r w:rsidRPr="005F328B">
                <w:rPr>
                  <w:rFonts w:eastAsiaTheme="minorEastAsia"/>
                </w:rPr>
                <w:t>гр. 3</w:t>
              </w:r>
            </w:hyperlink>
            <w:r w:rsidRPr="005F328B">
              <w:rPr>
                <w:rFonts w:eastAsiaTheme="minorEastAsia"/>
              </w:rPr>
              <w:t xml:space="preserve"> x </w:t>
            </w:r>
            <w:hyperlink w:anchor="Par1303" w:tooltip="4" w:history="1">
              <w:r w:rsidRPr="005F328B">
                <w:rPr>
                  <w:rFonts w:eastAsiaTheme="minorEastAsia"/>
                </w:rPr>
                <w:t>гр. 4</w:t>
              </w:r>
            </w:hyperlink>
            <w:r w:rsidRPr="005F328B">
              <w:rPr>
                <w:rFonts w:eastAsiaTheme="minorEastAsia"/>
              </w:rPr>
              <w:t xml:space="preserve"> / 100)</w:t>
            </w:r>
          </w:p>
        </w:tc>
      </w:tr>
      <w:tr w:rsidR="005F328B" w:rsidRPr="005F328B" w:rsidTr="007B6F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53" w:name="Par1302"/>
            <w:bookmarkEnd w:id="53"/>
            <w:r w:rsidRPr="005F328B">
              <w:rPr>
                <w:rFonts w:eastAsiaTheme="minorEastAsia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54" w:name="Par1303"/>
            <w:bookmarkEnd w:id="54"/>
            <w:r w:rsidRPr="005F328B">
              <w:rPr>
                <w:rFonts w:eastAsiaTheme="minorEastAsia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5</w:t>
            </w:r>
          </w:p>
        </w:tc>
      </w:tr>
      <w:tr w:rsidR="005F328B" w:rsidRPr="005F328B" w:rsidTr="007B6F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4. Расчет (обоснование) расходов на безвозмездные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перечисления организациям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Код видов расходов ________________________________________________________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Источник финансового обеспечения __________________________________________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154"/>
        <w:gridCol w:w="1644"/>
        <w:gridCol w:w="1644"/>
        <w:gridCol w:w="2835"/>
      </w:tblGrid>
      <w:tr w:rsidR="005F328B" w:rsidRPr="005F328B" w:rsidTr="007B6F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Размер одной выплаты,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Количество выплат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Общая сумма выплат, руб. (</w:t>
            </w:r>
            <w:hyperlink w:anchor="Par1334" w:tooltip="3" w:history="1">
              <w:r w:rsidRPr="005F328B">
                <w:rPr>
                  <w:rFonts w:eastAsiaTheme="minorEastAsia"/>
                </w:rPr>
                <w:t>гр. 3</w:t>
              </w:r>
            </w:hyperlink>
            <w:r w:rsidRPr="005F328B">
              <w:rPr>
                <w:rFonts w:eastAsiaTheme="minorEastAsia"/>
              </w:rPr>
              <w:t xml:space="preserve"> x </w:t>
            </w:r>
            <w:hyperlink w:anchor="Par1335" w:tooltip="4" w:history="1">
              <w:r w:rsidRPr="005F328B">
                <w:rPr>
                  <w:rFonts w:eastAsiaTheme="minorEastAsia"/>
                </w:rPr>
                <w:t>гр. 4</w:t>
              </w:r>
            </w:hyperlink>
            <w:r w:rsidRPr="005F328B">
              <w:rPr>
                <w:rFonts w:eastAsiaTheme="minorEastAsia"/>
              </w:rPr>
              <w:t>)</w:t>
            </w:r>
          </w:p>
        </w:tc>
      </w:tr>
      <w:tr w:rsidR="005F328B" w:rsidRPr="005F328B" w:rsidTr="007B6F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55" w:name="Par1334"/>
            <w:bookmarkEnd w:id="55"/>
            <w:r w:rsidRPr="005F328B">
              <w:rPr>
                <w:rFonts w:eastAsiaTheme="minorEastAsia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56" w:name="Par1335"/>
            <w:bookmarkEnd w:id="56"/>
            <w:r w:rsidRPr="005F328B">
              <w:rPr>
                <w:rFonts w:eastAsiaTheme="minorEastAsi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5</w:t>
            </w:r>
          </w:p>
        </w:tc>
      </w:tr>
      <w:tr w:rsidR="005F328B" w:rsidRPr="005F328B" w:rsidTr="007B6F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E711A" w:rsidRPr="005F328B" w:rsidTr="007B6F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Итого: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5. Расчет (обоснование) прочих расходов (кроме расходов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на закупку товаров, работ, услуг)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Код видов расходов ________________________________________________________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Источник финансового обеспечения __________________________________________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31"/>
        <w:gridCol w:w="1531"/>
        <w:gridCol w:w="2154"/>
      </w:tblGrid>
      <w:tr w:rsidR="005F328B" w:rsidRPr="005F328B" w:rsidTr="007B6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Количество выплат в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Общая сумма выплат, руб. (</w:t>
            </w:r>
            <w:hyperlink w:anchor="Par1366" w:tooltip="3" w:history="1">
              <w:r w:rsidRPr="005F328B">
                <w:rPr>
                  <w:rFonts w:eastAsiaTheme="minorEastAsia"/>
                </w:rPr>
                <w:t>гр. 3</w:t>
              </w:r>
            </w:hyperlink>
            <w:r w:rsidRPr="005F328B">
              <w:rPr>
                <w:rFonts w:eastAsiaTheme="minorEastAsia"/>
              </w:rPr>
              <w:t xml:space="preserve"> x </w:t>
            </w:r>
            <w:hyperlink w:anchor="Par1367" w:tooltip="4" w:history="1">
              <w:r w:rsidRPr="005F328B">
                <w:rPr>
                  <w:rFonts w:eastAsiaTheme="minorEastAsia"/>
                </w:rPr>
                <w:t>гр. 4</w:t>
              </w:r>
            </w:hyperlink>
            <w:r w:rsidRPr="005F328B">
              <w:rPr>
                <w:rFonts w:eastAsiaTheme="minorEastAsia"/>
              </w:rPr>
              <w:t>)</w:t>
            </w:r>
          </w:p>
        </w:tc>
      </w:tr>
      <w:tr w:rsidR="005F328B" w:rsidRPr="005F328B" w:rsidTr="007B6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57" w:name="Par1366"/>
            <w:bookmarkEnd w:id="57"/>
            <w:r w:rsidRPr="005F328B">
              <w:rPr>
                <w:rFonts w:eastAsiaTheme="minorEastAsia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58" w:name="Par1367"/>
            <w:bookmarkEnd w:id="58"/>
            <w:r w:rsidRPr="005F328B">
              <w:rPr>
                <w:rFonts w:eastAsiaTheme="minorEastAsia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5</w:t>
            </w:r>
          </w:p>
        </w:tc>
      </w:tr>
      <w:tr w:rsidR="005F328B" w:rsidRPr="005F328B" w:rsidTr="007B6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E711A" w:rsidRPr="005F328B" w:rsidTr="007B6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6. Расчет (обоснование) расходов на закупку товаров, работ, услуг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Код видов расходов ________________________________________________________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>Источник финансового обеспечения __________________________________________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6.1. Расчет (обоснование) расходов на оплату услуг связи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1361"/>
        <w:gridCol w:w="1361"/>
        <w:gridCol w:w="1361"/>
        <w:gridCol w:w="1247"/>
      </w:tblGrid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Количество номеров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Количество платежей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Стоимость за единицу,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Сумма, руб. (</w:t>
            </w:r>
            <w:hyperlink w:anchor="Par1400" w:tooltip="3" w:history="1">
              <w:r w:rsidRPr="005F328B">
                <w:rPr>
                  <w:rFonts w:eastAsiaTheme="minorEastAsia"/>
                </w:rPr>
                <w:t>гр. 3</w:t>
              </w:r>
            </w:hyperlink>
            <w:r w:rsidRPr="005F328B">
              <w:rPr>
                <w:rFonts w:eastAsiaTheme="minorEastAsia"/>
              </w:rPr>
              <w:t xml:space="preserve"> x </w:t>
            </w:r>
            <w:hyperlink w:anchor="Par1401" w:tooltip="4" w:history="1">
              <w:r w:rsidRPr="005F328B">
                <w:rPr>
                  <w:rFonts w:eastAsiaTheme="minorEastAsia"/>
                </w:rPr>
                <w:t>гр. 4</w:t>
              </w:r>
            </w:hyperlink>
            <w:r w:rsidRPr="005F328B">
              <w:rPr>
                <w:rFonts w:eastAsiaTheme="minorEastAsia"/>
              </w:rPr>
              <w:t xml:space="preserve"> x </w:t>
            </w:r>
            <w:hyperlink w:anchor="Par1402" w:tooltip="5" w:history="1">
              <w:r w:rsidRPr="005F328B">
                <w:rPr>
                  <w:rFonts w:eastAsiaTheme="minorEastAsia"/>
                </w:rPr>
                <w:t>гр. 5</w:t>
              </w:r>
            </w:hyperlink>
            <w:r w:rsidRPr="005F328B">
              <w:rPr>
                <w:rFonts w:eastAsiaTheme="minorEastAsia"/>
              </w:rPr>
              <w:t>)</w:t>
            </w: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59" w:name="Par1400"/>
            <w:bookmarkEnd w:id="59"/>
            <w:r w:rsidRPr="005F328B">
              <w:rPr>
                <w:rFonts w:eastAsiaTheme="minorEastAsia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60" w:name="Par1401"/>
            <w:bookmarkEnd w:id="60"/>
            <w:r w:rsidRPr="005F328B">
              <w:rPr>
                <w:rFonts w:eastAsiaTheme="minorEastAsia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61" w:name="Par1402"/>
            <w:bookmarkEnd w:id="61"/>
            <w:r w:rsidRPr="005F328B">
              <w:rPr>
                <w:rFonts w:eastAsiaTheme="minorEastAsia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6</w:t>
            </w: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E711A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6.2. Расчет (обоснование) расходов на оплату транспортных услуг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531"/>
        <w:gridCol w:w="1531"/>
        <w:gridCol w:w="2041"/>
      </w:tblGrid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Наименование 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Количество услуг перевозки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Цена услуги перевозки,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Сумма, руб. (</w:t>
            </w:r>
            <w:hyperlink w:anchor="Par1432" w:tooltip="3" w:history="1">
              <w:r w:rsidRPr="005F328B">
                <w:rPr>
                  <w:rFonts w:eastAsiaTheme="minorEastAsia"/>
                </w:rPr>
                <w:t>гр. 3</w:t>
              </w:r>
            </w:hyperlink>
            <w:r w:rsidRPr="005F328B">
              <w:rPr>
                <w:rFonts w:eastAsiaTheme="minorEastAsia"/>
              </w:rPr>
              <w:t xml:space="preserve"> x </w:t>
            </w:r>
            <w:hyperlink w:anchor="Par1433" w:tooltip="4" w:history="1">
              <w:r w:rsidRPr="005F328B">
                <w:rPr>
                  <w:rFonts w:eastAsiaTheme="minorEastAsia"/>
                </w:rPr>
                <w:t>гр. 4</w:t>
              </w:r>
            </w:hyperlink>
            <w:r w:rsidRPr="005F328B">
              <w:rPr>
                <w:rFonts w:eastAsiaTheme="minorEastAsia"/>
              </w:rPr>
              <w:t>)</w:t>
            </w: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62" w:name="Par1432"/>
            <w:bookmarkEnd w:id="62"/>
            <w:r w:rsidRPr="005F328B">
              <w:rPr>
                <w:rFonts w:eastAsiaTheme="minorEastAsia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63" w:name="Par1433"/>
            <w:bookmarkEnd w:id="63"/>
            <w:r w:rsidRPr="005F328B">
              <w:rPr>
                <w:rFonts w:eastAsiaTheme="minorEastAsia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5</w:t>
            </w: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E711A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6.3. Расчет (обоснование) расходов на оплату коммунальных услуг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EastAsia"/>
          <w:sz w:val="2"/>
          <w:szCs w:val="2"/>
        </w:rPr>
      </w:pPr>
    </w:p>
    <w:p w:rsidR="006E711A" w:rsidRPr="005F328B" w:rsidRDefault="006E711A" w:rsidP="006E711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EastAsia"/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531"/>
        <w:gridCol w:w="1531"/>
        <w:gridCol w:w="1361"/>
        <w:gridCol w:w="1531"/>
      </w:tblGrid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Тариф (с учетом НДС),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Индексация,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Сумма, руб. (</w:t>
            </w:r>
            <w:hyperlink w:anchor="Par1466" w:tooltip="4" w:history="1">
              <w:r w:rsidRPr="005F328B">
                <w:rPr>
                  <w:rFonts w:eastAsiaTheme="minorEastAsia"/>
                </w:rPr>
                <w:t>гр. 4</w:t>
              </w:r>
            </w:hyperlink>
            <w:r w:rsidRPr="005F328B">
              <w:rPr>
                <w:rFonts w:eastAsiaTheme="minorEastAsia"/>
              </w:rPr>
              <w:t xml:space="preserve"> x </w:t>
            </w:r>
            <w:hyperlink w:anchor="Par1467" w:tooltip="5" w:history="1">
              <w:r w:rsidRPr="005F328B">
                <w:rPr>
                  <w:rFonts w:eastAsiaTheme="minorEastAsia"/>
                </w:rPr>
                <w:t>гр. 5</w:t>
              </w:r>
            </w:hyperlink>
            <w:r w:rsidRPr="005F328B">
              <w:rPr>
                <w:rFonts w:eastAsiaTheme="minorEastAsia"/>
              </w:rPr>
              <w:t xml:space="preserve"> x </w:t>
            </w:r>
            <w:hyperlink w:anchor="Par1468" w:tooltip="6" w:history="1">
              <w:r w:rsidRPr="005F328B">
                <w:rPr>
                  <w:rFonts w:eastAsiaTheme="minorEastAsia"/>
                </w:rPr>
                <w:t>гр. 6</w:t>
              </w:r>
            </w:hyperlink>
            <w:r w:rsidRPr="005F328B">
              <w:rPr>
                <w:rFonts w:eastAsiaTheme="minorEastAsia"/>
              </w:rPr>
              <w:t>)</w:t>
            </w: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64" w:name="Par1466"/>
            <w:bookmarkEnd w:id="64"/>
            <w:r w:rsidRPr="005F328B">
              <w:rPr>
                <w:rFonts w:eastAsiaTheme="minorEastAsia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65" w:name="Par1467"/>
            <w:bookmarkEnd w:id="65"/>
            <w:r w:rsidRPr="005F328B">
              <w:rPr>
                <w:rFonts w:eastAsiaTheme="minorEastAsia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66" w:name="Par1468"/>
            <w:bookmarkEnd w:id="66"/>
            <w:r w:rsidRPr="005F328B">
              <w:rPr>
                <w:rFonts w:eastAsiaTheme="minorEastAsia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6</w:t>
            </w: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E711A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6.4. Расчет (обоснование) расходов на оплату аренды имущества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EastAsia"/>
          <w:sz w:val="2"/>
          <w:szCs w:val="2"/>
        </w:rPr>
      </w:pPr>
    </w:p>
    <w:p w:rsidR="006E711A" w:rsidRPr="005F328B" w:rsidRDefault="006E711A" w:rsidP="006E711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EastAsia"/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4"/>
        <w:gridCol w:w="1361"/>
        <w:gridCol w:w="1361"/>
        <w:gridCol w:w="1701"/>
      </w:tblGrid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N п/п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Количество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Ставка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Стоимость с учетом НДС, руб.</w:t>
            </w: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6</w:t>
            </w: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E711A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</w:tr>
    </w:tbl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6.5. Расчет (обоснование) расходов на оплату работ, услуг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   по содержанию имущества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361"/>
        <w:gridCol w:w="1361"/>
        <w:gridCol w:w="1701"/>
      </w:tblGrid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lastRenderedPageBreak/>
              <w:t>N 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Объект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Стоимость работ (услуг), руб.</w:t>
            </w: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5</w:t>
            </w: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E711A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6.6. Расчет (обоснование) расходов на оплату прочих работ, услуг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5"/>
        <w:gridCol w:w="1361"/>
        <w:gridCol w:w="1701"/>
      </w:tblGrid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N п/п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Стоимость услуги, руб.</w:t>
            </w: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4</w:t>
            </w: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E711A" w:rsidRPr="005F328B" w:rsidTr="007B6F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6.7. Расчет (обоснование) расходов на приобретение основных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F328B">
        <w:rPr>
          <w:rFonts w:eastAsiaTheme="minorEastAsia"/>
        </w:rPr>
        <w:t xml:space="preserve">                       средств, материальных запасов</w:t>
      </w: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417"/>
        <w:gridCol w:w="1644"/>
        <w:gridCol w:w="1531"/>
      </w:tblGrid>
      <w:tr w:rsidR="005F328B" w:rsidRPr="005F328B" w:rsidTr="007B6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Сумма, руб. (</w:t>
            </w:r>
            <w:hyperlink w:anchor="Par1584" w:tooltip="2" w:history="1">
              <w:r w:rsidRPr="005F328B">
                <w:rPr>
                  <w:rFonts w:eastAsiaTheme="minorEastAsia"/>
                </w:rPr>
                <w:t>гр. 2</w:t>
              </w:r>
            </w:hyperlink>
            <w:r w:rsidRPr="005F328B">
              <w:rPr>
                <w:rFonts w:eastAsiaTheme="minorEastAsia"/>
              </w:rPr>
              <w:t xml:space="preserve"> x </w:t>
            </w:r>
            <w:hyperlink w:anchor="Par1585" w:tooltip="3" w:history="1">
              <w:r w:rsidRPr="005F328B">
                <w:rPr>
                  <w:rFonts w:eastAsiaTheme="minorEastAsia"/>
                </w:rPr>
                <w:t>гр. 3</w:t>
              </w:r>
            </w:hyperlink>
            <w:r w:rsidRPr="005F328B">
              <w:rPr>
                <w:rFonts w:eastAsiaTheme="minorEastAsia"/>
              </w:rPr>
              <w:t>)</w:t>
            </w:r>
          </w:p>
        </w:tc>
      </w:tr>
      <w:tr w:rsidR="005F328B" w:rsidRPr="005F328B" w:rsidTr="007B6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67" w:name="Par1584"/>
            <w:bookmarkEnd w:id="67"/>
            <w:r w:rsidRPr="005F328B">
              <w:rPr>
                <w:rFonts w:eastAsiaTheme="minorEastAsia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68" w:name="Par1585"/>
            <w:bookmarkEnd w:id="68"/>
            <w:r w:rsidRPr="005F328B">
              <w:rPr>
                <w:rFonts w:eastAsiaTheme="minorEastAsia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4</w:t>
            </w:r>
          </w:p>
        </w:tc>
      </w:tr>
      <w:tr w:rsidR="005F328B" w:rsidRPr="005F328B" w:rsidTr="007B6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F328B" w:rsidRPr="005F328B" w:rsidTr="007B6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6E711A" w:rsidRPr="005F328B" w:rsidTr="007B6F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328B">
              <w:rPr>
                <w:rFonts w:eastAsiaTheme="minorEastAsia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A" w:rsidRPr="005F328B" w:rsidRDefault="006E711A" w:rsidP="006E7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6E711A" w:rsidRPr="005F328B" w:rsidRDefault="006E711A" w:rsidP="006E711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6E711A" w:rsidRPr="005F328B" w:rsidRDefault="006E711A" w:rsidP="006E711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EastAsia"/>
          <w:sz w:val="2"/>
          <w:szCs w:val="2"/>
        </w:rPr>
      </w:pPr>
    </w:p>
    <w:p w:rsidR="00EF2A12" w:rsidRPr="005F328B" w:rsidRDefault="00EF2A12" w:rsidP="00EF2A12">
      <w:pPr>
        <w:jc w:val="center"/>
        <w:rPr>
          <w:sz w:val="28"/>
          <w:szCs w:val="28"/>
        </w:rPr>
      </w:pPr>
      <w:bookmarkStart w:id="69" w:name="_GoBack"/>
      <w:bookmarkEnd w:id="69"/>
    </w:p>
    <w:sectPr w:rsidR="00EF2A12" w:rsidRPr="005F328B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2FA" w:rsidRDefault="00F172FA">
      <w:r>
        <w:separator/>
      </w:r>
    </w:p>
  </w:endnote>
  <w:endnote w:type="continuationSeparator" w:id="0">
    <w:p w:rsidR="00F172FA" w:rsidRDefault="00F1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6CE" w:rsidRDefault="00EC76CE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6CE" w:rsidRDefault="00EC76CE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11A">
      <w:rPr>
        <w:rStyle w:val="a7"/>
        <w:noProof/>
      </w:rPr>
      <w:t>1</w:t>
    </w:r>
    <w:r>
      <w:rPr>
        <w:rStyle w:val="a7"/>
      </w:rPr>
      <w:fldChar w:fldCharType="end"/>
    </w:r>
  </w:p>
  <w:p w:rsidR="00EC76CE" w:rsidRDefault="00EC76CE" w:rsidP="005C5FF3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11A" w:rsidRDefault="006E711A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EE6" w:rsidRDefault="00F172F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2FA" w:rsidRDefault="00F172FA">
      <w:r>
        <w:separator/>
      </w:r>
    </w:p>
  </w:footnote>
  <w:footnote w:type="continuationSeparator" w:id="0">
    <w:p w:rsidR="00F172FA" w:rsidRDefault="00F1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11A" w:rsidRDefault="006E71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EE6" w:rsidRDefault="00F172F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39"/>
    <w:rsid w:val="00050C68"/>
    <w:rsid w:val="0005372C"/>
    <w:rsid w:val="00054D8B"/>
    <w:rsid w:val="000559D5"/>
    <w:rsid w:val="00060F3C"/>
    <w:rsid w:val="00077B71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05302"/>
    <w:rsid w:val="00116BFA"/>
    <w:rsid w:val="00125DE3"/>
    <w:rsid w:val="00153B21"/>
    <w:rsid w:val="001B2D1C"/>
    <w:rsid w:val="001C1D98"/>
    <w:rsid w:val="001D2690"/>
    <w:rsid w:val="001F4BE3"/>
    <w:rsid w:val="001F6D02"/>
    <w:rsid w:val="00207388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D18A8"/>
    <w:rsid w:val="002E65D5"/>
    <w:rsid w:val="002F2014"/>
    <w:rsid w:val="002F63E3"/>
    <w:rsid w:val="002F74D7"/>
    <w:rsid w:val="0030124B"/>
    <w:rsid w:val="00313D3A"/>
    <w:rsid w:val="003314D3"/>
    <w:rsid w:val="00341FC1"/>
    <w:rsid w:val="0037040B"/>
    <w:rsid w:val="003872D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1F4F"/>
    <w:rsid w:val="004E78FD"/>
    <w:rsid w:val="004F7011"/>
    <w:rsid w:val="00515D9C"/>
    <w:rsid w:val="00531FBD"/>
    <w:rsid w:val="0053366A"/>
    <w:rsid w:val="00540BB0"/>
    <w:rsid w:val="00587BF6"/>
    <w:rsid w:val="005C5FF3"/>
    <w:rsid w:val="005E472D"/>
    <w:rsid w:val="005F328B"/>
    <w:rsid w:val="00611679"/>
    <w:rsid w:val="00613D7D"/>
    <w:rsid w:val="00646AAF"/>
    <w:rsid w:val="006564DB"/>
    <w:rsid w:val="00660EE3"/>
    <w:rsid w:val="00663A4C"/>
    <w:rsid w:val="00676B57"/>
    <w:rsid w:val="00694841"/>
    <w:rsid w:val="006C66D4"/>
    <w:rsid w:val="006C7343"/>
    <w:rsid w:val="006E711A"/>
    <w:rsid w:val="007120F8"/>
    <w:rsid w:val="007219F0"/>
    <w:rsid w:val="00760572"/>
    <w:rsid w:val="00760F21"/>
    <w:rsid w:val="007730B1"/>
    <w:rsid w:val="00782222"/>
    <w:rsid w:val="007936ED"/>
    <w:rsid w:val="007B6388"/>
    <w:rsid w:val="007C0A5F"/>
    <w:rsid w:val="007D3334"/>
    <w:rsid w:val="007F713E"/>
    <w:rsid w:val="00803F3C"/>
    <w:rsid w:val="00804CFE"/>
    <w:rsid w:val="00811C94"/>
    <w:rsid w:val="00811CF1"/>
    <w:rsid w:val="008438D7"/>
    <w:rsid w:val="00860E5A"/>
    <w:rsid w:val="00867AB6"/>
    <w:rsid w:val="0087655C"/>
    <w:rsid w:val="008A26EE"/>
    <w:rsid w:val="008A7F53"/>
    <w:rsid w:val="008B6AD3"/>
    <w:rsid w:val="00910044"/>
    <w:rsid w:val="009122B1"/>
    <w:rsid w:val="00913129"/>
    <w:rsid w:val="00917C70"/>
    <w:rsid w:val="009228DF"/>
    <w:rsid w:val="00923C39"/>
    <w:rsid w:val="00924E84"/>
    <w:rsid w:val="00947FCC"/>
    <w:rsid w:val="00985A10"/>
    <w:rsid w:val="009C72E2"/>
    <w:rsid w:val="00A061D7"/>
    <w:rsid w:val="00A30E81"/>
    <w:rsid w:val="00A34804"/>
    <w:rsid w:val="00A67B50"/>
    <w:rsid w:val="00A866BE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05961"/>
    <w:rsid w:val="00C11FDF"/>
    <w:rsid w:val="00C50E27"/>
    <w:rsid w:val="00C572C4"/>
    <w:rsid w:val="00C731BB"/>
    <w:rsid w:val="00C973DF"/>
    <w:rsid w:val="00CA151C"/>
    <w:rsid w:val="00CB1900"/>
    <w:rsid w:val="00CB43C1"/>
    <w:rsid w:val="00CD077D"/>
    <w:rsid w:val="00CE5183"/>
    <w:rsid w:val="00CF49AE"/>
    <w:rsid w:val="00D00358"/>
    <w:rsid w:val="00D13377"/>
    <w:rsid w:val="00D13E83"/>
    <w:rsid w:val="00D73323"/>
    <w:rsid w:val="00D97F04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C76CE"/>
    <w:rsid w:val="00ED72D3"/>
    <w:rsid w:val="00EF29AB"/>
    <w:rsid w:val="00EF2A12"/>
    <w:rsid w:val="00EF56AF"/>
    <w:rsid w:val="00F02C40"/>
    <w:rsid w:val="00F172FA"/>
    <w:rsid w:val="00F24917"/>
    <w:rsid w:val="00F30D40"/>
    <w:rsid w:val="00F410DF"/>
    <w:rsid w:val="00F8225E"/>
    <w:rsid w:val="00F86418"/>
    <w:rsid w:val="00F9297B"/>
    <w:rsid w:val="00FA6611"/>
    <w:rsid w:val="00FB3606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0A1929-F40D-48EF-AB2F-C3B0ABFF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A1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E71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rsid w:val="006E7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9588</Words>
  <Characters>54657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Финансы</cp:lastModifiedBy>
  <cp:revision>3</cp:revision>
  <cp:lastPrinted>2016-11-10T08:57:00Z</cp:lastPrinted>
  <dcterms:created xsi:type="dcterms:W3CDTF">2019-03-22T15:25:00Z</dcterms:created>
  <dcterms:modified xsi:type="dcterms:W3CDTF">2019-08-12T12:05:00Z</dcterms:modified>
</cp:coreProperties>
</file>