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1260"/>
        <w:gridCol w:w="973"/>
        <w:gridCol w:w="744"/>
        <w:gridCol w:w="745"/>
        <w:gridCol w:w="744"/>
        <w:gridCol w:w="744"/>
        <w:gridCol w:w="745"/>
        <w:gridCol w:w="744"/>
        <w:gridCol w:w="744"/>
        <w:gridCol w:w="745"/>
        <w:gridCol w:w="1153"/>
        <w:gridCol w:w="19"/>
      </w:tblGrid>
      <w:tr w:rsidR="00467C2D" w:rsidTr="00467C2D">
        <w:trPr>
          <w:gridAfter w:val="1"/>
          <w:wAfter w:w="19" w:type="dxa"/>
          <w:trHeight w:val="1438"/>
        </w:trPr>
        <w:tc>
          <w:tcPr>
            <w:tcW w:w="10061" w:type="dxa"/>
            <w:gridSpan w:val="12"/>
            <w:vAlign w:val="center"/>
            <w:hideMark/>
          </w:tcPr>
          <w:p w:rsidR="00467C2D" w:rsidRDefault="0046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914400"/>
                  <wp:effectExtent l="0" t="0" r="0" b="0"/>
                  <wp:docPr id="1" name="Рисунок 1" descr="Описание: Описание: 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C2D" w:rsidTr="00467C2D">
        <w:trPr>
          <w:gridAfter w:val="1"/>
          <w:wAfter w:w="19" w:type="dxa"/>
          <w:trHeight w:val="1253"/>
        </w:trPr>
        <w:tc>
          <w:tcPr>
            <w:tcW w:w="10061" w:type="dxa"/>
            <w:gridSpan w:val="12"/>
            <w:vAlign w:val="center"/>
          </w:tcPr>
          <w:p w:rsidR="00467C2D" w:rsidRDefault="00467C2D">
            <w:pPr>
              <w:keepNext/>
              <w:spacing w:after="0" w:line="240" w:lineRule="auto"/>
              <w:jc w:val="center"/>
              <w:outlineLvl w:val="2"/>
              <w:rPr>
                <w:rFonts w:ascii="Courier New" w:eastAsia="Times New Roman" w:hAnsi="Courier New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</w:p>
          <w:p w:rsidR="00467C2D" w:rsidRDefault="0046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4"/>
                <w:lang w:eastAsia="ru-RU"/>
              </w:rPr>
            </w:pPr>
          </w:p>
          <w:p w:rsidR="00467C2D" w:rsidRDefault="0046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4"/>
                <w:lang w:eastAsia="ru-RU"/>
              </w:rPr>
              <w:t>ПОСТАНОВЛЕНИЕ</w:t>
            </w:r>
          </w:p>
        </w:tc>
      </w:tr>
      <w:tr w:rsidR="00467C2D" w:rsidTr="00467C2D">
        <w:trPr>
          <w:cantSplit/>
          <w:trHeight w:hRule="exact" w:val="397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67C2D" w:rsidRDefault="007944B3">
            <w:pPr>
              <w:spacing w:after="0"/>
            </w:pPr>
            <w: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67C2D" w:rsidRDefault="00467C2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4"/>
                <w:lang w:eastAsia="ru-RU"/>
              </w:rPr>
              <w:t>апреля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67C2D" w:rsidRDefault="00467C2D" w:rsidP="007944B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4"/>
                <w:lang w:eastAsia="ru-RU"/>
              </w:rPr>
              <w:t>201</w:t>
            </w:r>
            <w:r w:rsidR="007944B3">
              <w:rPr>
                <w:rFonts w:ascii="Times New Roman" w:eastAsia="Times New Roman" w:hAnsi="Times New Roman"/>
                <w:bCs/>
                <w:color w:val="333333"/>
                <w:sz w:val="28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67C2D" w:rsidRDefault="00467C2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67C2D" w:rsidRDefault="00467C2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67C2D" w:rsidRDefault="00467C2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67C2D" w:rsidRDefault="00467C2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67C2D" w:rsidRDefault="00467C2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67C2D" w:rsidRDefault="00467C2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67C2D" w:rsidRDefault="00467C2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67C2D" w:rsidRDefault="00467C2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67C2D" w:rsidRDefault="007944B3">
            <w:pPr>
              <w:spacing w:after="0"/>
            </w:pPr>
            <w:r>
              <w:t>61</w:t>
            </w:r>
          </w:p>
        </w:tc>
      </w:tr>
      <w:tr w:rsidR="00467C2D" w:rsidTr="00467C2D">
        <w:trPr>
          <w:gridAfter w:val="1"/>
          <w:wAfter w:w="19" w:type="dxa"/>
          <w:trHeight w:val="397"/>
        </w:trPr>
        <w:tc>
          <w:tcPr>
            <w:tcW w:w="10061" w:type="dxa"/>
            <w:gridSpan w:val="12"/>
            <w:vAlign w:val="center"/>
            <w:hideMark/>
          </w:tcPr>
          <w:p w:rsidR="00467C2D" w:rsidRDefault="00467C2D" w:rsidP="0046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4"/>
                <w:lang w:eastAsia="ru-RU"/>
              </w:rPr>
              <w:t>х. Островского</w:t>
            </w:r>
          </w:p>
        </w:tc>
      </w:tr>
      <w:tr w:rsidR="00467C2D" w:rsidTr="00467C2D">
        <w:trPr>
          <w:gridAfter w:val="1"/>
          <w:wAfter w:w="19" w:type="dxa"/>
          <w:trHeight w:val="1621"/>
        </w:trPr>
        <w:tc>
          <w:tcPr>
            <w:tcW w:w="10061" w:type="dxa"/>
            <w:gridSpan w:val="12"/>
            <w:vAlign w:val="center"/>
          </w:tcPr>
          <w:p w:rsidR="00467C2D" w:rsidRDefault="00467C2D">
            <w:pPr>
              <w:autoSpaceDE w:val="0"/>
              <w:autoSpaceDN w:val="0"/>
              <w:adjustRightInd w:val="0"/>
              <w:spacing w:after="0" w:line="240" w:lineRule="auto"/>
              <w:ind w:right="53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Об утверждении отчета </w:t>
            </w:r>
            <w:r>
              <w:rPr>
                <w:rFonts w:ascii="Times New Roman" w:hAnsi="Times New Roman"/>
                <w:sz w:val="24"/>
                <w:szCs w:val="24"/>
              </w:rPr>
              <w:t>о реализации муниципальной программы «Региональная политика» в муниципальном образовании «Истоминское сельское поселение» по итогам работы за 201</w:t>
            </w:r>
            <w:r w:rsidR="007944B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67C2D" w:rsidRDefault="00467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67C2D" w:rsidRPr="00467C2D" w:rsidRDefault="00467C2D" w:rsidP="00467C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67C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соответствии с Постановлением Администрации Истоминского сельского поселения № 284 от 15.08.2013 г. «Об утверждении Порядка разработки, реализации и оценки эффективности муниципальных программ Истоминского сельского поселения», Постановлением № 285 от 16.08.2013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467C2D" w:rsidRPr="00467C2D" w:rsidRDefault="00467C2D" w:rsidP="00467C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67C2D" w:rsidRDefault="00467C2D" w:rsidP="00467C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ПОСТАНОВЛЯЮ:</w:t>
      </w:r>
    </w:p>
    <w:p w:rsidR="00467C2D" w:rsidRDefault="00467C2D" w:rsidP="00467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67C2D" w:rsidRDefault="00467C2D" w:rsidP="00467C2D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Утвердить отчет </w:t>
      </w:r>
      <w:r>
        <w:rPr>
          <w:rFonts w:ascii="Times New Roman" w:hAnsi="Times New Roman"/>
          <w:sz w:val="28"/>
          <w:szCs w:val="28"/>
        </w:rPr>
        <w:t>о реализации муниципальной программы «Региональная политика» в муниципальном образовании «Истоминское сельское поселение» по итогам работы за 201</w:t>
      </w:r>
      <w:r w:rsidR="007944B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год .</w:t>
      </w:r>
      <w:proofErr w:type="gramEnd"/>
    </w:p>
    <w:p w:rsidR="00467C2D" w:rsidRDefault="00467C2D" w:rsidP="00467C2D">
      <w:pPr>
        <w:pStyle w:val="a5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467C2D" w:rsidRDefault="00467C2D" w:rsidP="00467C2D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:rsidR="00467C2D" w:rsidRDefault="00467C2D" w:rsidP="00467C2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3.Настоящее постановление вступает в силу с момента его обнародования.</w:t>
      </w:r>
    </w:p>
    <w:p w:rsidR="00467C2D" w:rsidRDefault="00467C2D" w:rsidP="00467C2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4.Контроль за выполнением постановления возложить на Заместителя Главы администрации Истоминского сельского поселения </w:t>
      </w:r>
      <w:r w:rsidR="00240CE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Р.Ф.Жигулину</w:t>
      </w:r>
    </w:p>
    <w:p w:rsidR="00467C2D" w:rsidRDefault="00467C2D" w:rsidP="00467C2D">
      <w:pPr>
        <w:tabs>
          <w:tab w:val="left" w:pos="993"/>
          <w:tab w:val="left" w:pos="1276"/>
        </w:tabs>
        <w:ind w:firstLine="709"/>
        <w:rPr>
          <w:rFonts w:ascii="Calibri" w:eastAsia="Calibri" w:hAnsi="Calibri" w:cs="Times New Roman"/>
        </w:rPr>
      </w:pPr>
    </w:p>
    <w:p w:rsidR="00467C2D" w:rsidRDefault="00467C2D" w:rsidP="00467C2D">
      <w:pPr>
        <w:rPr>
          <w:rFonts w:ascii="Times New Roman" w:hAnsi="Times New Roman"/>
          <w:spacing w:val="6"/>
          <w:sz w:val="28"/>
          <w:szCs w:val="28"/>
        </w:rPr>
      </w:pPr>
    </w:p>
    <w:p w:rsidR="00240CE5" w:rsidRDefault="00467C2D" w:rsidP="00467C2D">
      <w:pPr>
        <w:spacing w:after="0" w:line="240" w:lineRule="auto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Глава</w:t>
      </w:r>
      <w:r w:rsidR="00240CE5">
        <w:rPr>
          <w:rFonts w:ascii="Times New Roman" w:hAnsi="Times New Roman"/>
          <w:spacing w:val="6"/>
          <w:sz w:val="28"/>
          <w:szCs w:val="28"/>
        </w:rPr>
        <w:t xml:space="preserve"> Администрации</w:t>
      </w:r>
    </w:p>
    <w:p w:rsidR="00467C2D" w:rsidRDefault="00467C2D" w:rsidP="00467C2D">
      <w:pPr>
        <w:spacing w:after="0" w:line="240" w:lineRule="auto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Истоминского сельского поселения                                       </w:t>
      </w:r>
      <w:r w:rsidR="00240CE5">
        <w:rPr>
          <w:rFonts w:ascii="Times New Roman" w:hAnsi="Times New Roman"/>
          <w:spacing w:val="6"/>
          <w:sz w:val="28"/>
          <w:szCs w:val="28"/>
        </w:rPr>
        <w:t>Л.Н.Флюта</w:t>
      </w:r>
    </w:p>
    <w:p w:rsidR="00467C2D" w:rsidRDefault="00467C2D" w:rsidP="00467C2D">
      <w:pPr>
        <w:spacing w:after="0" w:line="240" w:lineRule="auto"/>
        <w:rPr>
          <w:rFonts w:ascii="Times New Roman" w:hAnsi="Times New Roman"/>
          <w:spacing w:val="6"/>
          <w:sz w:val="28"/>
          <w:szCs w:val="28"/>
        </w:rPr>
      </w:pPr>
    </w:p>
    <w:p w:rsidR="00467C2D" w:rsidRDefault="00467C2D" w:rsidP="00467C2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rFonts w:ascii="Times New Roman" w:hAnsi="Times New Roman"/>
          <w:i/>
          <w:sz w:val="16"/>
          <w:szCs w:val="16"/>
        </w:rPr>
      </w:pPr>
    </w:p>
    <w:p w:rsidR="00467C2D" w:rsidRDefault="00467C2D" w:rsidP="00467C2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rFonts w:ascii="Times New Roman" w:hAnsi="Times New Roman"/>
          <w:i/>
          <w:sz w:val="16"/>
          <w:szCs w:val="16"/>
        </w:rPr>
      </w:pPr>
    </w:p>
    <w:p w:rsidR="00467C2D" w:rsidRDefault="00467C2D" w:rsidP="00467C2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rFonts w:ascii="Times New Roman" w:hAnsi="Times New Roman"/>
          <w:i/>
          <w:sz w:val="16"/>
          <w:szCs w:val="16"/>
        </w:rPr>
      </w:pPr>
    </w:p>
    <w:p w:rsidR="00467C2D" w:rsidRDefault="00467C2D" w:rsidP="00467C2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rFonts w:ascii="Times New Roman" w:hAnsi="Times New Roman"/>
          <w:i/>
          <w:sz w:val="16"/>
          <w:szCs w:val="16"/>
        </w:rPr>
      </w:pPr>
    </w:p>
    <w:p w:rsidR="00467C2D" w:rsidRDefault="00467C2D" w:rsidP="00467C2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Постановление вносит </w:t>
      </w:r>
    </w:p>
    <w:p w:rsidR="00467C2D" w:rsidRDefault="00467C2D" w:rsidP="00467C2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заместитель Главы Администрации</w:t>
      </w:r>
    </w:p>
    <w:p w:rsidR="00467C2D" w:rsidRDefault="00467C2D" w:rsidP="00467C2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Истоминского сельского поселения </w:t>
      </w:r>
      <w:r w:rsidR="00240CE5">
        <w:rPr>
          <w:rFonts w:ascii="Times New Roman" w:hAnsi="Times New Roman"/>
          <w:i/>
          <w:sz w:val="16"/>
          <w:szCs w:val="16"/>
        </w:rPr>
        <w:t>Жигулина Р.Ф.</w:t>
      </w:r>
    </w:p>
    <w:p w:rsidR="00467C2D" w:rsidRDefault="00467C2D" w:rsidP="00467C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C2D" w:rsidRDefault="00467C2D" w:rsidP="00467C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 Конкретные результаты реализации муниципальной программы, достигнутые за отчетный период.</w:t>
      </w:r>
    </w:p>
    <w:p w:rsidR="00467C2D" w:rsidRDefault="00467C2D" w:rsidP="00467C2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1.1. Основные результаты, достигнутые за отчетный период.</w:t>
      </w:r>
    </w:p>
    <w:p w:rsidR="00467C2D" w:rsidRDefault="00467C2D" w:rsidP="00467C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Муниципальная </w:t>
      </w:r>
      <w:r w:rsidR="00F701DE"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</w:rPr>
        <w:t>Региональная политика (далее - Программа) утверждена постановлением администрации Истоминского сельского поселения от 16 декабря 2013 г. № 430</w:t>
      </w:r>
    </w:p>
    <w:p w:rsidR="00240CE5" w:rsidRPr="00240CE5" w:rsidRDefault="00240CE5" w:rsidP="00240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0CE5">
        <w:rPr>
          <w:rFonts w:ascii="Times New Roman" w:hAnsi="Times New Roman" w:cs="Times New Roman"/>
          <w:sz w:val="28"/>
          <w:szCs w:val="28"/>
        </w:rPr>
        <w:t xml:space="preserve">       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поселения.</w:t>
      </w:r>
    </w:p>
    <w:p w:rsidR="00240CE5" w:rsidRPr="00240CE5" w:rsidRDefault="00240CE5" w:rsidP="00240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0CE5">
        <w:rPr>
          <w:rFonts w:ascii="Times New Roman" w:hAnsi="Times New Roman" w:cs="Times New Roman"/>
          <w:sz w:val="28"/>
          <w:szCs w:val="28"/>
        </w:rPr>
        <w:t xml:space="preserve">        Постоянно совершенствуется система подготовки кадров Истоминского сельского поселения. Муниципальные служащие Истоминского сельского поселения активно участвуют в процессе подготовки кадров с использованием ресурсов Информационно-образовательного портала подготовки кадров государственного и муниципального управления.</w:t>
      </w:r>
    </w:p>
    <w:p w:rsidR="00240CE5" w:rsidRPr="00240CE5" w:rsidRDefault="00240CE5" w:rsidP="00240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0CE5">
        <w:rPr>
          <w:rFonts w:ascii="Times New Roman" w:hAnsi="Times New Roman" w:cs="Times New Roman"/>
          <w:sz w:val="28"/>
          <w:szCs w:val="28"/>
        </w:rPr>
        <w:t xml:space="preserve">         В рамках подпрограммы «Развитие муниципального управления и муниципальной службы в Истоминском сельском поселении» на реализацию программных мероприятий в 201</w:t>
      </w:r>
      <w:r w:rsidR="007944B3">
        <w:rPr>
          <w:rFonts w:ascii="Times New Roman" w:hAnsi="Times New Roman" w:cs="Times New Roman"/>
          <w:sz w:val="28"/>
          <w:szCs w:val="28"/>
        </w:rPr>
        <w:t>6</w:t>
      </w:r>
      <w:r w:rsidRPr="00240CE5">
        <w:rPr>
          <w:rFonts w:ascii="Times New Roman" w:hAnsi="Times New Roman" w:cs="Times New Roman"/>
          <w:sz w:val="28"/>
          <w:szCs w:val="28"/>
        </w:rPr>
        <w:t xml:space="preserve"> году выделялось </w:t>
      </w:r>
      <w:r w:rsidR="007944B3">
        <w:rPr>
          <w:rFonts w:ascii="Times New Roman" w:hAnsi="Times New Roman" w:cs="Times New Roman"/>
          <w:sz w:val="28"/>
          <w:szCs w:val="28"/>
        </w:rPr>
        <w:t>14,8</w:t>
      </w:r>
      <w:r w:rsidRPr="00240CE5">
        <w:rPr>
          <w:rFonts w:ascii="Times New Roman" w:hAnsi="Times New Roman" w:cs="Times New Roman"/>
          <w:sz w:val="28"/>
          <w:szCs w:val="28"/>
        </w:rPr>
        <w:t xml:space="preserve"> тыс. рублей. По итогам 201</w:t>
      </w:r>
      <w:r w:rsidR="007944B3">
        <w:rPr>
          <w:rFonts w:ascii="Times New Roman" w:hAnsi="Times New Roman" w:cs="Times New Roman"/>
          <w:sz w:val="28"/>
          <w:szCs w:val="28"/>
        </w:rPr>
        <w:t>6</w:t>
      </w:r>
      <w:r w:rsidRPr="00240CE5">
        <w:rPr>
          <w:rFonts w:ascii="Times New Roman" w:hAnsi="Times New Roman" w:cs="Times New Roman"/>
          <w:sz w:val="28"/>
          <w:szCs w:val="28"/>
        </w:rPr>
        <w:t xml:space="preserve"> года на реализацию программных мероприятий программы «региональная политика» истрачено </w:t>
      </w:r>
      <w:r w:rsidR="007944B3">
        <w:rPr>
          <w:rFonts w:ascii="Times New Roman" w:hAnsi="Times New Roman" w:cs="Times New Roman"/>
          <w:sz w:val="28"/>
          <w:szCs w:val="28"/>
        </w:rPr>
        <w:t>14,8</w:t>
      </w:r>
      <w:r w:rsidRPr="00240CE5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7944B3" w:rsidRPr="007944B3" w:rsidRDefault="007944B3" w:rsidP="007944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4B3">
        <w:rPr>
          <w:rFonts w:ascii="Times New Roman" w:hAnsi="Times New Roman" w:cs="Times New Roman"/>
          <w:sz w:val="28"/>
          <w:szCs w:val="28"/>
        </w:rPr>
        <w:t>Специалисты Администрации прошли курсы повышения квалификации по программам: «Земельное законодательство и особенности его применения в нотариальной практике», «Межведомственный электронный документооборот»</w:t>
      </w:r>
    </w:p>
    <w:p w:rsidR="00240CE5" w:rsidRPr="00240CE5" w:rsidRDefault="00240CE5" w:rsidP="00240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7C2D" w:rsidRDefault="00467C2D" w:rsidP="00467C2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1.2. Характеристика вклада основных результатов в решение задач и достижение целей Программы.</w:t>
      </w:r>
    </w:p>
    <w:p w:rsidR="00467C2D" w:rsidRDefault="00467C2D" w:rsidP="00467C2D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Задача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обеспечения дополнительного профессионального образования лиц, замещающих выборные муниципальные должности, муниципальных служащих;</w:t>
      </w:r>
    </w:p>
    <w:p w:rsidR="00467C2D" w:rsidRDefault="00467C2D" w:rsidP="00467C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решалась за счет:</w:t>
      </w:r>
    </w:p>
    <w:p w:rsidR="00467C2D" w:rsidRDefault="00467C2D" w:rsidP="00467C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участия в семинарах, прохождения курсов повышения квалификации </w:t>
      </w:r>
    </w:p>
    <w:p w:rsidR="00467C2D" w:rsidRDefault="00467C2D" w:rsidP="00467C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Задача совершенствования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правовых и организационных основ местного самоуправления, муниципальной службы</w:t>
      </w:r>
    </w:p>
    <w:p w:rsidR="00467C2D" w:rsidRDefault="00467C2D" w:rsidP="00467C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решалась за счет:</w:t>
      </w:r>
    </w:p>
    <w:p w:rsidR="00467C2D" w:rsidRDefault="00467C2D" w:rsidP="00467C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приведения нормативно-правовых актов администрации Истоминского сельского поселения в соответствие в связи с изменениями законодательства.</w:t>
      </w:r>
    </w:p>
    <w:p w:rsidR="00CF2CFE" w:rsidRDefault="00CF2CFE" w:rsidP="00CF2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F2CFE">
          <w:pgSz w:w="11906" w:h="16838"/>
          <w:pgMar w:top="567" w:right="567" w:bottom="567" w:left="1134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Анализ реализации Программы, проведённый в соответствии с Методикой, показал, что Программа реализуется с высоким уровнем эффективности.</w:t>
      </w:r>
    </w:p>
    <w:p w:rsidR="00467C2D" w:rsidRDefault="00467C2D" w:rsidP="00467C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1.3. Сведения о достижении значений показателей (индикаторов) </w:t>
      </w:r>
      <w:r w:rsidR="00F701DE">
        <w:rPr>
          <w:rFonts w:ascii="Times New Roman" w:hAnsi="Times New Roman" w:cs="Times New Roman"/>
          <w:b/>
          <w:i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01DE">
        <w:rPr>
          <w:rFonts w:ascii="Times New Roman" w:hAnsi="Times New Roman" w:cs="Times New Roman"/>
          <w:b/>
          <w:i/>
          <w:sz w:val="28"/>
          <w:szCs w:val="28"/>
        </w:rPr>
        <w:t>«Региональная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политика», подпрограмм </w:t>
      </w:r>
      <w:r w:rsidR="00F701DE">
        <w:rPr>
          <w:rFonts w:ascii="Times New Roman" w:hAnsi="Times New Roman" w:cs="Times New Roman"/>
          <w:b/>
          <w:i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01DE">
        <w:rPr>
          <w:rFonts w:ascii="Times New Roman" w:hAnsi="Times New Roman" w:cs="Times New Roman"/>
          <w:b/>
          <w:i/>
          <w:sz w:val="28"/>
          <w:szCs w:val="28"/>
        </w:rPr>
        <w:t>«Региональная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политика», оценка эффективности Программы.</w:t>
      </w:r>
    </w:p>
    <w:p w:rsidR="00467C2D" w:rsidRDefault="00467C2D" w:rsidP="00467C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9"/>
        <w:gridCol w:w="3747"/>
        <w:gridCol w:w="1418"/>
        <w:gridCol w:w="993"/>
        <w:gridCol w:w="1135"/>
        <w:gridCol w:w="1970"/>
        <w:gridCol w:w="2246"/>
        <w:gridCol w:w="2310"/>
      </w:tblGrid>
      <w:tr w:rsidR="007944B3" w:rsidTr="007944B3">
        <w:trPr>
          <w:gridAfter w:val="5"/>
          <w:wAfter w:w="8654" w:type="dxa"/>
          <w:trHeight w:val="317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B3" w:rsidRDefault="007944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B3" w:rsidRDefault="007944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B3" w:rsidRDefault="007944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7944B3" w:rsidTr="007944B3">
        <w:trPr>
          <w:trHeight w:val="519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B3" w:rsidRDefault="007944B3">
            <w:pPr>
              <w:spacing w:after="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B3" w:rsidRDefault="007944B3">
            <w:pPr>
              <w:spacing w:after="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B3" w:rsidRDefault="007944B3">
            <w:pPr>
              <w:spacing w:after="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B3" w:rsidRDefault="007944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2016</w:t>
            </w:r>
          </w:p>
          <w:p w:rsidR="007944B3" w:rsidRDefault="007944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Год план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B3" w:rsidRDefault="007944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2016</w:t>
            </w:r>
          </w:p>
          <w:p w:rsidR="007944B3" w:rsidRDefault="007944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Год</w:t>
            </w:r>
          </w:p>
          <w:p w:rsidR="007944B3" w:rsidRDefault="007944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B3" w:rsidRDefault="007944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Степень достижения целевых показателей</w:t>
            </w:r>
          </w:p>
          <w:p w:rsidR="007944B3" w:rsidRDefault="007944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КЦИ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16"/>
                <w:szCs w:val="16"/>
                <w:lang w:val="en-US" w:eastAsia="en-US"/>
              </w:rPr>
              <w:t>i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B3" w:rsidRDefault="007944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Степень соответствия запланированному уровню затрат</w:t>
            </w:r>
          </w:p>
          <w:p w:rsidR="007944B3" w:rsidRDefault="007944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КБЗ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16"/>
                <w:szCs w:val="16"/>
                <w:lang w:val="en-US" w:eastAsia="en-US"/>
              </w:rPr>
              <w:t>i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B3" w:rsidRDefault="007944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Причины невыполнения</w:t>
            </w:r>
          </w:p>
        </w:tc>
      </w:tr>
    </w:tbl>
    <w:p w:rsidR="00467C2D" w:rsidRDefault="00467C2D" w:rsidP="00467C2D">
      <w:pPr>
        <w:rPr>
          <w:rFonts w:eastAsia="Times New Roman"/>
          <w:sz w:val="2"/>
          <w:szCs w:val="2"/>
        </w:rPr>
      </w:pPr>
    </w:p>
    <w:tbl>
      <w:tblPr>
        <w:tblW w:w="1460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7"/>
        <w:gridCol w:w="3747"/>
        <w:gridCol w:w="1418"/>
        <w:gridCol w:w="993"/>
        <w:gridCol w:w="1135"/>
        <w:gridCol w:w="1960"/>
        <w:gridCol w:w="2293"/>
        <w:gridCol w:w="2275"/>
      </w:tblGrid>
      <w:tr w:rsidR="007944B3" w:rsidTr="007944B3">
        <w:trPr>
          <w:tblHeader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B3" w:rsidRDefault="007944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B3" w:rsidRDefault="007944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B3" w:rsidRDefault="007944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B3" w:rsidRDefault="007944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B3" w:rsidRDefault="007944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B3" w:rsidRDefault="007944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B3" w:rsidRDefault="007944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B3" w:rsidRDefault="007944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9</w:t>
            </w:r>
          </w:p>
        </w:tc>
      </w:tr>
      <w:tr w:rsidR="007944B3" w:rsidTr="007944B3">
        <w:trPr>
          <w:trHeight w:val="24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B3" w:rsidRDefault="007944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B3" w:rsidRDefault="007944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оценивающих деятельность органов местного самоуправления Истоминского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B3" w:rsidRDefault="00794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3" w:rsidRDefault="007944B3" w:rsidP="00794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3" w:rsidRDefault="007944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3" w:rsidRDefault="007944B3" w:rsidP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B3" w:rsidRDefault="007944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B3" w:rsidRDefault="007944B3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7944B3" w:rsidTr="007944B3">
        <w:trPr>
          <w:trHeight w:val="54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3" w:rsidRDefault="007944B3" w:rsidP="008A4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3" w:rsidRDefault="007944B3" w:rsidP="008A4A7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3" w:rsidRDefault="007944B3" w:rsidP="008A4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3" w:rsidRDefault="007944B3" w:rsidP="008A4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3" w:rsidRDefault="00F92A86" w:rsidP="008A4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3" w:rsidRDefault="00F92A86" w:rsidP="008A4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3" w:rsidRDefault="007944B3" w:rsidP="008A4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3" w:rsidRDefault="007944B3" w:rsidP="008A4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  <w:tr w:rsidR="007944B3" w:rsidTr="007944B3">
        <w:trPr>
          <w:trHeight w:val="48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3" w:rsidRDefault="007944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  <w:p w:rsidR="007944B3" w:rsidRDefault="007944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3</w:t>
            </w:r>
          </w:p>
          <w:p w:rsidR="007944B3" w:rsidRDefault="007944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B3" w:rsidRDefault="007944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 в возрасте до 30 лет, имеющих стаж муниципальной службы не менее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B3" w:rsidRDefault="00794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3" w:rsidRDefault="007944B3" w:rsidP="0079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3" w:rsidRDefault="00F92A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3" w:rsidRDefault="00F92A86" w:rsidP="006815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0,83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B3" w:rsidRDefault="007944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B3" w:rsidRDefault="007944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Нет вакансий</w:t>
            </w:r>
          </w:p>
        </w:tc>
      </w:tr>
      <w:tr w:rsidR="007944B3" w:rsidTr="007944B3">
        <w:trPr>
          <w:trHeight w:val="48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B3" w:rsidRDefault="007944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B3" w:rsidRDefault="007944B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вакантных должностей муниципальной службы, замещаемых на основе назначения из кадрового резерва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B3" w:rsidRDefault="00794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3" w:rsidRDefault="00794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3" w:rsidRDefault="00F92A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3" w:rsidRDefault="00F92A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1,25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B3" w:rsidRDefault="007944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B3" w:rsidRDefault="007944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Нет вакансий </w:t>
            </w:r>
          </w:p>
        </w:tc>
      </w:tr>
      <w:tr w:rsidR="007944B3" w:rsidTr="007944B3">
        <w:trPr>
          <w:trHeight w:val="47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B3" w:rsidRDefault="007944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B3" w:rsidRDefault="007944B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вакантных должностей муниципальной службы, замещаемых на основе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B3" w:rsidRDefault="00794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3" w:rsidRDefault="00794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3" w:rsidRDefault="00F92A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3" w:rsidRDefault="00F92A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B3" w:rsidRDefault="007944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B3" w:rsidRDefault="007944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Нет вакансий </w:t>
            </w:r>
          </w:p>
        </w:tc>
      </w:tr>
      <w:tr w:rsidR="007944B3" w:rsidTr="007944B3">
        <w:trPr>
          <w:trHeight w:val="51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B3" w:rsidRDefault="007944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3" w:rsidRDefault="007944B3" w:rsidP="008A4A7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должностей муниципальной службы, для которых утверждены должностные инструкции, которые содержат показатели результативности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3" w:rsidRDefault="00794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3" w:rsidRDefault="00794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3" w:rsidRDefault="007944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3" w:rsidRDefault="007944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3" w:rsidRDefault="007944B3" w:rsidP="00F92A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Без финансирования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3" w:rsidRDefault="007944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  <w:tr w:rsidR="007944B3" w:rsidTr="007944B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B3" w:rsidRDefault="007944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B3" w:rsidRDefault="00794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имеющих высшее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B3" w:rsidRDefault="00794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3" w:rsidRDefault="00F92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3" w:rsidRDefault="00F92A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3" w:rsidRDefault="00F92A86" w:rsidP="006815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B3" w:rsidRDefault="007944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3" w:rsidRDefault="007944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</w:tbl>
    <w:p w:rsidR="00467C2D" w:rsidRDefault="00467C2D" w:rsidP="00467C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67C2D" w:rsidRDefault="00467C2D" w:rsidP="00467C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67C2D" w:rsidRDefault="00467C2D" w:rsidP="00467C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67C2D" w:rsidRDefault="00467C2D" w:rsidP="00467C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467C2D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467C2D" w:rsidRDefault="00467C2D" w:rsidP="00467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Сведения </w:t>
      </w:r>
      <w:r w:rsidR="00993D44">
        <w:rPr>
          <w:rFonts w:ascii="Times New Roman" w:hAnsi="Times New Roman" w:cs="Times New Roman"/>
          <w:b/>
          <w:sz w:val="28"/>
          <w:szCs w:val="28"/>
        </w:rPr>
        <w:t>о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 в разрезе подпрограмм</w:t>
      </w:r>
    </w:p>
    <w:p w:rsidR="00467C2D" w:rsidRDefault="00467C2D" w:rsidP="00467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«</w:t>
      </w:r>
      <w:r w:rsidR="00993D44">
        <w:rPr>
          <w:rFonts w:ascii="Times New Roman" w:hAnsi="Times New Roman" w:cs="Times New Roman"/>
          <w:b/>
          <w:sz w:val="28"/>
          <w:szCs w:val="28"/>
        </w:rPr>
        <w:t>Региональная политика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467C2D" w:rsidRDefault="00467C2D" w:rsidP="00467C2D">
      <w:pPr>
        <w:pStyle w:val="a4"/>
        <w:ind w:firstLine="0"/>
        <w:jc w:val="left"/>
        <w:rPr>
          <w:rFonts w:ascii="Times New Roman" w:eastAsia="Times New Roman" w:hAnsi="Times New Roman" w:cs="Times New Roman"/>
          <w:color w:val="FF0000"/>
          <w:spacing w:val="-8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9"/>
        <w:gridCol w:w="2518"/>
        <w:gridCol w:w="144"/>
        <w:gridCol w:w="1982"/>
        <w:gridCol w:w="709"/>
        <w:gridCol w:w="567"/>
        <w:gridCol w:w="427"/>
        <w:gridCol w:w="567"/>
        <w:gridCol w:w="142"/>
        <w:gridCol w:w="709"/>
        <w:gridCol w:w="2265"/>
        <w:gridCol w:w="2409"/>
        <w:gridCol w:w="712"/>
        <w:gridCol w:w="1415"/>
      </w:tblGrid>
      <w:tr w:rsidR="00467C2D" w:rsidTr="00467C2D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Номер и наименование    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br/>
              <w:t>основного мероприятия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Результаты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Проблемы, возникшие в ходе реализации мероприятия</w:t>
            </w:r>
          </w:p>
        </w:tc>
      </w:tr>
      <w:tr w:rsidR="00467C2D" w:rsidTr="0068153D">
        <w:trPr>
          <w:trHeight w:val="70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2D" w:rsidRDefault="00467C2D">
            <w:pPr>
              <w:spacing w:after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2D" w:rsidRDefault="00467C2D">
            <w:pPr>
              <w:spacing w:after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2D" w:rsidRDefault="00467C2D">
            <w:pPr>
              <w:spacing w:after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  <w:t xml:space="preserve">начала  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  <w:br/>
              <w:t>реализации</w:t>
            </w:r>
            <w:proofErr w:type="gramEnd"/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  <w:t xml:space="preserve">окончания 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  <w:br/>
              <w:t>реализации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  <w:t xml:space="preserve">начала  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  <w:br/>
              <w:t>реализации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 w:rsidP="0068153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  <w:t xml:space="preserve">окончания 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  <w:br/>
              <w:t>реализации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8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16"/>
                <w:szCs w:val="16"/>
                <w:lang w:eastAsia="en-US"/>
              </w:rPr>
              <w:t>запланированные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8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16"/>
                <w:szCs w:val="16"/>
                <w:lang w:eastAsia="en-US"/>
              </w:rPr>
              <w:t xml:space="preserve">Достигнутые 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2D" w:rsidRDefault="00467C2D">
            <w:pPr>
              <w:spacing w:after="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68153D" w:rsidTr="00907044">
        <w:trPr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D" w:rsidRDefault="0068153D" w:rsidP="00907044">
            <w:pPr>
              <w:pStyle w:val="ConsPlusCell"/>
              <w:spacing w:line="21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D" w:rsidRDefault="0068153D" w:rsidP="00907044">
            <w:pPr>
              <w:pStyle w:val="ConsPlusCell"/>
              <w:spacing w:line="21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D" w:rsidRDefault="0068153D" w:rsidP="00907044">
            <w:pPr>
              <w:pStyle w:val="ConsPlusCell"/>
              <w:spacing w:line="21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D" w:rsidRDefault="0068153D" w:rsidP="00907044">
            <w:pPr>
              <w:pStyle w:val="ConsPlusCell"/>
              <w:spacing w:line="21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D" w:rsidRDefault="0068153D" w:rsidP="00907044">
            <w:pPr>
              <w:pStyle w:val="ConsPlusCell"/>
              <w:spacing w:line="21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D" w:rsidRDefault="0068153D" w:rsidP="00907044">
            <w:pPr>
              <w:pStyle w:val="ConsPlusCell"/>
              <w:spacing w:line="21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D" w:rsidRDefault="0068153D" w:rsidP="00907044">
            <w:pPr>
              <w:pStyle w:val="ConsPlusCell"/>
              <w:spacing w:line="21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D" w:rsidRDefault="0068153D" w:rsidP="00907044">
            <w:pPr>
              <w:pStyle w:val="ConsPlusCell"/>
              <w:spacing w:line="21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D" w:rsidRDefault="0068153D" w:rsidP="00907044">
            <w:pPr>
              <w:pStyle w:val="ConsPlusCell"/>
              <w:spacing w:line="21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9</w:t>
            </w:r>
          </w:p>
        </w:tc>
      </w:tr>
      <w:tr w:rsidR="00467C2D" w:rsidTr="00467C2D">
        <w:trPr>
          <w:tblHeader/>
        </w:trPr>
        <w:tc>
          <w:tcPr>
            <w:tcW w:w="15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18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Подпрограмма. «Развитие муниципальной службы в Истоминском сельском поселении»</w:t>
            </w:r>
          </w:p>
        </w:tc>
      </w:tr>
      <w:tr w:rsidR="00467C2D" w:rsidTr="00467C2D">
        <w:trPr>
          <w:trHeight w:val="1389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18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467C2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Приведение НПА в соответствие с действующим законодательством.</w:t>
            </w:r>
          </w:p>
          <w:p w:rsidR="00467C2D" w:rsidRDefault="00467C2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</w:p>
          <w:p w:rsidR="00467C2D" w:rsidRDefault="00467C2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</w:p>
          <w:p w:rsidR="00467C2D" w:rsidRDefault="00467C2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F348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 xml:space="preserve">Приняты НПА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467C2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  <w:tr w:rsidR="00467C2D" w:rsidTr="00467C2D">
        <w:trPr>
          <w:trHeight w:val="1069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18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467C2D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Повышение уровня профессиональной компетентности муниципальных служащих Истоминского сельского поселения.</w:t>
            </w:r>
          </w:p>
          <w:p w:rsidR="00467C2D" w:rsidRDefault="00467C2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8E7C0C" w:rsidP="008E7C0C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 2016 году п</w:t>
            </w:r>
            <w:r w:rsidR="00467C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рошли обучение</w:t>
            </w:r>
            <w:r w:rsidR="00F3480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3 </w:t>
            </w:r>
            <w:r w:rsidR="00467C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муниципальных служащих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467C2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  <w:tr w:rsidR="00467C2D" w:rsidTr="00467C2D">
        <w:trPr>
          <w:trHeight w:val="1133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18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престижа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службы, укрепление кадрового потенциала органов местного самоуправления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lastRenderedPageBreak/>
              <w:t xml:space="preserve">Заместитель Главы администрации Истоминского сельского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lastRenderedPageBreak/>
              <w:t>2014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Повышение привлекательности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муниципальной службы.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 w:rsidP="008E7C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lastRenderedPageBreak/>
              <w:t>В апреле 201</w:t>
            </w:r>
            <w:r w:rsidR="008E7C0C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 xml:space="preserve"> года проводился «День открытых дверей» для уч-ся старших классов </w:t>
            </w:r>
            <w:r w:rsidR="00F34808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 xml:space="preserve">Истоминского сельского </w:t>
            </w:r>
            <w:r w:rsidR="00F34808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467C2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  <w:tr w:rsidR="00467C2D" w:rsidTr="00467C2D">
        <w:trPr>
          <w:trHeight w:val="1058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18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современных механизмов подбора кадров муниципальной службы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467C2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F348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У</w:t>
            </w:r>
            <w:r w:rsidR="00467C2D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тверждён список кандидатов в муниципальный кадровый резерв.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467C2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  <w:tr w:rsidR="00467C2D" w:rsidTr="00467C2D">
        <w:trPr>
          <w:trHeight w:val="1408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18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современных механизмов прохождения муниципальной службы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эффективности деятельности органов местного самоуправления.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Организована еженедельная учёба муниципальных служащих.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467C2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</w:tbl>
    <w:p w:rsidR="008A4A77" w:rsidRDefault="008A4A77" w:rsidP="0046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A77" w:rsidRDefault="008A4A77" w:rsidP="0046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A77" w:rsidRDefault="008A4A77" w:rsidP="0046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A77" w:rsidRDefault="008A4A77" w:rsidP="0046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A77" w:rsidRDefault="008A4A77" w:rsidP="0046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A77" w:rsidRDefault="008A4A77" w:rsidP="0046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A77" w:rsidRDefault="008A4A77" w:rsidP="0046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A77" w:rsidRDefault="008A4A77" w:rsidP="0046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A77" w:rsidRDefault="008A4A77" w:rsidP="0046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A77" w:rsidRDefault="008A4A77" w:rsidP="0046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A77" w:rsidRDefault="008A4A77" w:rsidP="0046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C2D" w:rsidRDefault="00467C2D" w:rsidP="0046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Сведения  об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использовании бюджетных ассигнований местного  бюджета на реализацию </w:t>
      </w:r>
    </w:p>
    <w:p w:rsidR="00467C2D" w:rsidRDefault="00467C2D" w:rsidP="00467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(тыс. руб.)</w:t>
      </w: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7"/>
        <w:gridCol w:w="1843"/>
        <w:gridCol w:w="1559"/>
        <w:gridCol w:w="4395"/>
        <w:gridCol w:w="1275"/>
        <w:gridCol w:w="1418"/>
        <w:gridCol w:w="1489"/>
        <w:gridCol w:w="1281"/>
        <w:gridCol w:w="1418"/>
      </w:tblGrid>
      <w:tr w:rsidR="001A6688" w:rsidTr="00736942">
        <w:trPr>
          <w:trHeight w:val="85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</w:p>
          <w:p w:rsidR="001A6688" w:rsidRDefault="001A6688" w:rsidP="00736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основного мероприятия,</w:t>
            </w:r>
          </w:p>
          <w:p w:rsidR="001A6688" w:rsidRDefault="001A6688" w:rsidP="00736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мероприятия ведомственной целевой программы,</w:t>
            </w:r>
          </w:p>
          <w:p w:rsidR="001A6688" w:rsidRDefault="001A6688" w:rsidP="00736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контрольного события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Результат </w:t>
            </w:r>
          </w:p>
          <w:p w:rsidR="001A6688" w:rsidRDefault="001A6688" w:rsidP="00736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реализации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события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Расходы бюджета поселения на реализацию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муниципальной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программы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6" w:anchor="Par1414" w:history="1">
              <w:r>
                <w:rPr>
                  <w:rStyle w:val="a9"/>
                  <w:sz w:val="24"/>
                  <w:lang w:eastAsia="en-US"/>
                </w:rPr>
                <w:t>&lt;1&gt;</w:t>
              </w:r>
            </w:hyperlink>
          </w:p>
        </w:tc>
      </w:tr>
      <w:tr w:rsidR="001A6688" w:rsidTr="00736942">
        <w:trPr>
          <w:trHeight w:val="72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88" w:rsidRDefault="001A6688" w:rsidP="00736942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88" w:rsidRDefault="001A6688" w:rsidP="00736942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88" w:rsidRDefault="001A6688" w:rsidP="00736942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88" w:rsidRDefault="001A6688" w:rsidP="00736942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88" w:rsidRDefault="001A6688" w:rsidP="00736942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88" w:rsidRDefault="001A6688" w:rsidP="00736942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предусмотрено</w:t>
            </w:r>
          </w:p>
          <w:p w:rsidR="001A6688" w:rsidRDefault="001A6688" w:rsidP="00736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муниципальной программой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9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88" w:rsidRDefault="001A6688" w:rsidP="00736942">
            <w:pPr>
              <w:spacing w:line="256" w:lineRule="auto"/>
            </w:pPr>
          </w:p>
        </w:tc>
      </w:tr>
      <w:tr w:rsidR="001A6688" w:rsidTr="00736942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A6688" w:rsidTr="00736942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lang w:eastAsia="en-US"/>
              </w:rPr>
              <w:t>1.Подпрограмма «Развитие муниципального управления и муниципальной службы в Истоминском сельском поселении»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14,8</w:t>
            </w:r>
          </w:p>
        </w:tc>
      </w:tr>
      <w:tr w:rsidR="001A6688" w:rsidTr="00736942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spacing w:line="216" w:lineRule="auto"/>
              <w:jc w:val="center"/>
              <w:rPr>
                <w:spacing w:val="-12"/>
              </w:rPr>
            </w:pPr>
            <w:r>
              <w:rPr>
                <w:spacing w:val="-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Совершенствование нормативно-правовой базы по вопросам развития муниципальной службы; внедрение механизмов, обеспечивающих осуществление муниципальными служащими профессиональной служебной деятельности в соответствии с общими принципами служебного поведения;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2016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spacing w:line="216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A6688" w:rsidTr="00736942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1.2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Обеспечение дополнительного профессионального образования лиц, составляющих кадровый резерв для замещения должностей муниципальной службы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системы формирования, подготовки и эффективного использования кадрового резерва. Главная задача создания резерва заключается в том, чтобы выявить и объединить наиболее перспективных специалистов, необходимых для оперативного обеспечения замещения вакантных должностей муниципальной службы.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A6688" w:rsidTr="00736942">
        <w:trPr>
          <w:trHeight w:val="226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1.3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Обеспечение дополнительного профессионального образования лиц, замещающих должности муниципальной службы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профессионального развития муниципальных служащих, повышение квалификации.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14,8</w:t>
            </w:r>
          </w:p>
        </w:tc>
      </w:tr>
      <w:tr w:rsidR="001A6688" w:rsidTr="00736942">
        <w:trPr>
          <w:trHeight w:val="462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Мероприятия, направленные на противодействие коррупции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механизма контроля за соблюдением муниципальными служащими ограничений и запретов, связанных с прохождением муниципальной службы;</w:t>
            </w:r>
          </w:p>
          <w:p w:rsidR="001A6688" w:rsidRDefault="001A6688" w:rsidP="00736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наиболее коррупционных сфер деятельности, и мер предотвращения возникновения коррупционных факторов;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2016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spacing w:line="216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8" w:rsidRDefault="001A6688" w:rsidP="00736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467C2D" w:rsidRDefault="00467C2D" w:rsidP="00467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C2D" w:rsidRDefault="00467C2D" w:rsidP="00467C2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7C2D" w:rsidRDefault="00467C2D" w:rsidP="00467C2D">
      <w:pPr>
        <w:spacing w:after="0" w:line="240" w:lineRule="auto"/>
        <w:sectPr w:rsidR="00467C2D">
          <w:pgSz w:w="16840" w:h="11907" w:orient="landscape"/>
          <w:pgMar w:top="1134" w:right="567" w:bottom="567" w:left="567" w:header="567" w:footer="567" w:gutter="0"/>
          <w:cols w:space="720"/>
        </w:sectPr>
      </w:pPr>
    </w:p>
    <w:p w:rsidR="00467C2D" w:rsidRDefault="00467C2D" w:rsidP="00467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4. Информация о внесенных ответственным исполнителем изменениях в Программу</w:t>
      </w:r>
    </w:p>
    <w:p w:rsidR="00467C2D" w:rsidRDefault="00467C2D" w:rsidP="00467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C2D" w:rsidRDefault="00467C2D" w:rsidP="00467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08"/>
        <w:gridCol w:w="4851"/>
        <w:gridCol w:w="4836"/>
      </w:tblGrid>
      <w:tr w:rsidR="00467C2D" w:rsidTr="005D749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(краткое описание) внесенного в муниципальную программу изменения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постановлений о внесении изменений</w:t>
            </w:r>
          </w:p>
        </w:tc>
      </w:tr>
      <w:tr w:rsidR="00467C2D" w:rsidTr="005D749B">
        <w:trPr>
          <w:trHeight w:val="12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77" w:rsidRPr="00834D2F" w:rsidRDefault="00467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D2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  <w:r w:rsidR="008A4A77" w:rsidRPr="00834D2F">
              <w:rPr>
                <w:rFonts w:ascii="Times New Roman" w:hAnsi="Times New Roman" w:cs="Times New Roman"/>
                <w:sz w:val="28"/>
                <w:szCs w:val="28"/>
              </w:rPr>
              <w:t xml:space="preserve"> Истоминского сельского поселения </w:t>
            </w:r>
          </w:p>
          <w:p w:rsidR="009D5BE9" w:rsidRPr="00834D2F" w:rsidRDefault="009D5BE9" w:rsidP="009D5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D2F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1A668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34D2F">
              <w:rPr>
                <w:rFonts w:ascii="Times New Roman" w:hAnsi="Times New Roman" w:cs="Times New Roman"/>
                <w:sz w:val="28"/>
                <w:szCs w:val="28"/>
              </w:rPr>
              <w:t xml:space="preserve"> от 1</w:t>
            </w:r>
            <w:r w:rsidR="001A6688"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  <w:r w:rsidRPr="00834D2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A66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A4A77" w:rsidRPr="00834D2F" w:rsidRDefault="008A4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A77" w:rsidTr="005D749B">
        <w:trPr>
          <w:trHeight w:val="129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8A4A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8A4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Pr="00834D2F" w:rsidRDefault="008A4A77" w:rsidP="008A4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D2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Истоминского сельского поселения </w:t>
            </w:r>
          </w:p>
          <w:p w:rsidR="009D5BE9" w:rsidRPr="00834D2F" w:rsidRDefault="001A6688" w:rsidP="009D5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347</w:t>
            </w:r>
            <w:r w:rsidR="009D5BE9" w:rsidRPr="00834D2F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  <w:r w:rsidR="009D5BE9" w:rsidRPr="00834D2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A4A77" w:rsidRPr="00834D2F" w:rsidRDefault="008A4A77" w:rsidP="008A4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A77" w:rsidRPr="00834D2F" w:rsidRDefault="008A4A77" w:rsidP="008A4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49B" w:rsidTr="009D5BE9">
        <w:trPr>
          <w:trHeight w:val="112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9B" w:rsidRDefault="005D749B" w:rsidP="005D74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9B" w:rsidRDefault="005D749B" w:rsidP="005D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9B" w:rsidRPr="00834D2F" w:rsidRDefault="005D749B" w:rsidP="005D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D2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Истоминского сельского поселения </w:t>
            </w:r>
          </w:p>
          <w:p w:rsidR="009D5BE9" w:rsidRPr="00834D2F" w:rsidRDefault="009D5BE9" w:rsidP="009D5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D2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A6688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 w:rsidRPr="00834D2F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A6688">
              <w:rPr>
                <w:rFonts w:ascii="Times New Roman" w:hAnsi="Times New Roman" w:cs="Times New Roman"/>
                <w:sz w:val="28"/>
                <w:szCs w:val="28"/>
              </w:rPr>
              <w:t>30.12.2016</w:t>
            </w:r>
          </w:p>
          <w:p w:rsidR="005D749B" w:rsidRPr="00834D2F" w:rsidRDefault="005D749B" w:rsidP="005D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C2D" w:rsidRDefault="00467C2D" w:rsidP="00467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C2D" w:rsidRDefault="00467C2D" w:rsidP="00467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C2D" w:rsidRDefault="00467C2D" w:rsidP="00467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Предложения по дальнейшей реализации Программы</w:t>
      </w:r>
    </w:p>
    <w:p w:rsidR="00467C2D" w:rsidRDefault="00467C2D" w:rsidP="00467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201</w:t>
      </w:r>
      <w:r w:rsidR="001B722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Программа реализуется в соответствии с Планом </w:t>
      </w:r>
      <w:r w:rsidR="005D749B">
        <w:rPr>
          <w:rFonts w:ascii="Times New Roman" w:hAnsi="Times New Roman" w:cs="Times New Roman"/>
          <w:sz w:val="28"/>
          <w:szCs w:val="28"/>
        </w:rPr>
        <w:t>реализации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749B">
        <w:rPr>
          <w:rFonts w:ascii="Times New Roman" w:hAnsi="Times New Roman" w:cs="Times New Roman"/>
          <w:sz w:val="28"/>
          <w:szCs w:val="28"/>
        </w:rPr>
        <w:t>программы «</w:t>
      </w:r>
      <w:r>
        <w:rPr>
          <w:rFonts w:ascii="Times New Roman" w:hAnsi="Times New Roman" w:cs="Times New Roman"/>
          <w:sz w:val="28"/>
          <w:szCs w:val="28"/>
        </w:rPr>
        <w:t xml:space="preserve">Региональная политика (2014-2020 годы)», подготовленным в соответствии с изменениями, внесенными в Постановление </w:t>
      </w:r>
      <w:r w:rsidR="005D749B">
        <w:rPr>
          <w:rFonts w:ascii="Times New Roman" w:hAnsi="Times New Roman" w:cs="Times New Roman"/>
          <w:sz w:val="28"/>
          <w:szCs w:val="28"/>
        </w:rPr>
        <w:t>Администрации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49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49B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34D2F">
        <w:rPr>
          <w:rFonts w:ascii="Times New Roman" w:hAnsi="Times New Roman" w:cs="Times New Roman"/>
          <w:sz w:val="28"/>
          <w:szCs w:val="28"/>
        </w:rPr>
        <w:t>1</w:t>
      </w:r>
      <w:r w:rsidR="005D74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5D749B">
        <w:rPr>
          <w:rFonts w:ascii="Times New Roman" w:hAnsi="Times New Roman" w:cs="Times New Roman"/>
          <w:sz w:val="28"/>
          <w:szCs w:val="28"/>
        </w:rPr>
        <w:t>310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5D749B">
        <w:rPr>
          <w:rFonts w:ascii="Times New Roman" w:hAnsi="Times New Roman" w:cs="Times New Roman"/>
          <w:sz w:val="28"/>
          <w:szCs w:val="28"/>
        </w:rPr>
        <w:t>Администрации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D2F">
        <w:rPr>
          <w:rFonts w:ascii="Times New Roman" w:hAnsi="Times New Roman" w:cs="Times New Roman"/>
          <w:sz w:val="28"/>
          <w:szCs w:val="28"/>
        </w:rPr>
        <w:t xml:space="preserve">30 </w:t>
      </w:r>
      <w:r w:rsidR="005D749B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B72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1B722F">
        <w:rPr>
          <w:rFonts w:ascii="Times New Roman" w:hAnsi="Times New Roman" w:cs="Times New Roman"/>
          <w:sz w:val="28"/>
          <w:szCs w:val="28"/>
        </w:rPr>
        <w:t>510</w:t>
      </w:r>
      <w:bookmarkStart w:id="0" w:name="_GoBack"/>
      <w:bookmarkEnd w:id="0"/>
    </w:p>
    <w:p w:rsidR="00467C2D" w:rsidRDefault="00467C2D" w:rsidP="00467C2D"/>
    <w:p w:rsidR="00F742EB" w:rsidRDefault="00F742EB"/>
    <w:sectPr w:rsidR="00F742EB" w:rsidSect="000E3F3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4D"/>
    <w:rsid w:val="000E3F30"/>
    <w:rsid w:val="000E7D13"/>
    <w:rsid w:val="001A6688"/>
    <w:rsid w:val="001B722F"/>
    <w:rsid w:val="00240CE5"/>
    <w:rsid w:val="00467C2D"/>
    <w:rsid w:val="005D749B"/>
    <w:rsid w:val="0068153D"/>
    <w:rsid w:val="00720777"/>
    <w:rsid w:val="007338A0"/>
    <w:rsid w:val="007944B3"/>
    <w:rsid w:val="00834D2F"/>
    <w:rsid w:val="008A4A77"/>
    <w:rsid w:val="008E7C0C"/>
    <w:rsid w:val="00900434"/>
    <w:rsid w:val="00993D44"/>
    <w:rsid w:val="009D5BE9"/>
    <w:rsid w:val="00AC39E9"/>
    <w:rsid w:val="00B6394D"/>
    <w:rsid w:val="00CF2CFE"/>
    <w:rsid w:val="00CF4349"/>
    <w:rsid w:val="00D00563"/>
    <w:rsid w:val="00D81EB8"/>
    <w:rsid w:val="00F34808"/>
    <w:rsid w:val="00F701DE"/>
    <w:rsid w:val="00F742EB"/>
    <w:rsid w:val="00F9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EEC0C-1199-4E14-B52A-0D7F9027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67C2D"/>
    <w:rPr>
      <w:sz w:val="28"/>
      <w:lang w:eastAsia="ru-RU"/>
    </w:rPr>
  </w:style>
  <w:style w:type="paragraph" w:styleId="a4">
    <w:name w:val="No Spacing"/>
    <w:link w:val="a3"/>
    <w:qFormat/>
    <w:rsid w:val="00467C2D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5">
    <w:name w:val="List Paragraph"/>
    <w:basedOn w:val="a"/>
    <w:uiPriority w:val="34"/>
    <w:qFormat/>
    <w:rsid w:val="00467C2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467C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59"/>
    <w:rsid w:val="00467C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C3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39E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D5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8;&#1085;&#1089;&#1087;&#1077;&#1082;&#1090;&#1086;&#1088;\Desktop\&#1086;&#1090;&#1095;&#1105;&#1090;&#1099;%20&#1084;&#1086;&#1080;\&#1086;&#1090;&#1095;&#1105;&#1090;%20&#1079;&#1072;%201%20&#1087;&#1086;&#1083;&#1091;&#1075;&#1086;&#1076;&#1080;&#1077;%20201&#1080;%20&#1080;&#1085;&#1092;&#1086;&#1088;&#1084;&#1072;&#1094;&#1080;&#1086;&#1085;&#1085;&#1086;&#1077;%20&#1086;&#1073;&#1097;&#1077;&#1089;&#1090;&#1074;&#108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8;&#1085;&#1089;&#1087;&#1077;&#1082;&#1090;&#1086;&#1088;\Desktop\&#1086;&#1090;&#1095;&#1105;&#1090;&#1099;%20&#1084;&#1086;&#1080;\&#1086;&#1090;&#1095;&#1105;&#1090;%20&#1079;&#1072;%201%20&#1087;&#1086;&#1083;&#1091;&#1075;&#1086;&#1076;&#1080;&#1077;%20201&#1080;%20&#1080;&#1085;&#1092;&#1086;&#1088;&#1084;&#1072;&#1094;&#1080;&#1086;&#1085;&#1085;&#1086;&#1077;%20&#1086;&#1073;&#1097;&#1077;&#1089;&#1090;&#1074;&#1086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Резида Жигулина</cp:lastModifiedBy>
  <cp:revision>5</cp:revision>
  <cp:lastPrinted>2016-06-06T10:25:00Z</cp:lastPrinted>
  <dcterms:created xsi:type="dcterms:W3CDTF">2017-05-30T08:49:00Z</dcterms:created>
  <dcterms:modified xsi:type="dcterms:W3CDTF">2017-05-30T09:19:00Z</dcterms:modified>
</cp:coreProperties>
</file>