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69" w:rsidRDefault="00B36569" w:rsidP="00B36569">
      <w:pPr>
        <w:spacing w:after="0" w:line="240" w:lineRule="auto"/>
        <w:rPr>
          <w:rFonts w:ascii="Times New Roman" w:hAnsi="Times New Roman"/>
          <w:noProof/>
          <w:sz w:val="28"/>
          <w:szCs w:val="28"/>
          <w:lang w:val="ru-RU" w:eastAsia="ru-RU"/>
        </w:rPr>
      </w:pPr>
    </w:p>
    <w:p w:rsidR="00B36569" w:rsidRDefault="00B36569" w:rsidP="00B36569">
      <w:pPr>
        <w:spacing w:after="0" w:line="240" w:lineRule="auto"/>
        <w:jc w:val="center"/>
        <w:rPr>
          <w:rFonts w:ascii="Times New Roman" w:hAnsi="Times New Roman"/>
          <w:noProof/>
          <w:sz w:val="28"/>
          <w:szCs w:val="28"/>
          <w:lang w:val="ru-RU" w:eastAsia="ru-RU"/>
        </w:rPr>
      </w:pPr>
      <w:r>
        <w:rPr>
          <w:b/>
          <w:noProof/>
          <w:sz w:val="24"/>
          <w:szCs w:val="24"/>
          <w:lang w:eastAsia="ru-RU"/>
        </w:rPr>
        <w:drawing>
          <wp:inline distT="0" distB="0" distL="0" distR="0" wp14:anchorId="5C3460F4" wp14:editId="60786A66">
            <wp:extent cx="514350" cy="836929"/>
            <wp:effectExtent l="0" t="0" r="0" b="1905"/>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348" cy="862961"/>
                    </a:xfrm>
                    <a:prstGeom prst="rect">
                      <a:avLst/>
                    </a:prstGeom>
                    <a:noFill/>
                    <a:ln>
                      <a:noFill/>
                    </a:ln>
                  </pic:spPr>
                </pic:pic>
              </a:graphicData>
            </a:graphic>
          </wp:inline>
        </w:drawing>
      </w:r>
    </w:p>
    <w:p w:rsidR="007445E5" w:rsidRPr="0016405F" w:rsidRDefault="00F17A64" w:rsidP="007445E5">
      <w:pPr>
        <w:spacing w:after="0" w:line="240" w:lineRule="auto"/>
        <w:jc w:val="center"/>
        <w:rPr>
          <w:rFonts w:ascii="Times New Roman" w:hAnsi="Times New Roman"/>
          <w:sz w:val="28"/>
          <w:szCs w:val="28"/>
          <w:lang w:val="ru-RU"/>
        </w:rPr>
      </w:pPr>
      <w:r>
        <w:rPr>
          <w:rFonts w:ascii="Times New Roman" w:hAnsi="Times New Roman"/>
          <w:sz w:val="28"/>
          <w:szCs w:val="28"/>
          <w:lang w:val="ru-RU"/>
        </w:rPr>
        <w:t>АДМИНИСТРАЦИЯ</w:t>
      </w:r>
      <w:r w:rsidR="007445E5" w:rsidRPr="0016405F">
        <w:rPr>
          <w:rFonts w:ascii="Times New Roman" w:hAnsi="Times New Roman"/>
          <w:sz w:val="28"/>
          <w:szCs w:val="28"/>
          <w:lang w:val="ru-RU"/>
        </w:rPr>
        <w:t xml:space="preserve"> ИСТОМИНСКОГО СЕЛЬСКОГО ПОСЕЛЕНИЯ </w:t>
      </w:r>
    </w:p>
    <w:p w:rsidR="007445E5" w:rsidRPr="0016405F" w:rsidRDefault="007445E5" w:rsidP="007445E5">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АКСАЙСКОГО РАЙОНА РОСТОВСКОЙ ОБЛАСТИ</w:t>
      </w:r>
    </w:p>
    <w:p w:rsidR="007445E5" w:rsidRPr="0016405F" w:rsidRDefault="007445E5" w:rsidP="007445E5">
      <w:pPr>
        <w:spacing w:after="0" w:line="240" w:lineRule="auto"/>
        <w:jc w:val="center"/>
        <w:rPr>
          <w:rFonts w:ascii="Times New Roman" w:hAnsi="Times New Roman"/>
          <w:sz w:val="28"/>
          <w:szCs w:val="28"/>
          <w:lang w:val="ru-RU"/>
        </w:rPr>
      </w:pPr>
    </w:p>
    <w:p w:rsidR="007445E5" w:rsidRPr="0016405F" w:rsidRDefault="007445E5" w:rsidP="007445E5">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ПОСТАНОВЛЕНИЕ</w:t>
      </w:r>
    </w:p>
    <w:p w:rsidR="007445E5" w:rsidRPr="0016405F" w:rsidRDefault="007445E5" w:rsidP="007445E5">
      <w:pPr>
        <w:spacing w:after="0" w:line="240" w:lineRule="auto"/>
        <w:jc w:val="center"/>
        <w:rPr>
          <w:rFonts w:ascii="Times New Roman" w:hAnsi="Times New Roman"/>
          <w:b/>
          <w:sz w:val="28"/>
          <w:szCs w:val="28"/>
          <w:lang w:val="ru-RU"/>
        </w:rPr>
      </w:pPr>
    </w:p>
    <w:p w:rsidR="007445E5" w:rsidRPr="0016405F" w:rsidRDefault="00773620" w:rsidP="007445E5">
      <w:pPr>
        <w:spacing w:after="0" w:line="240" w:lineRule="auto"/>
        <w:rPr>
          <w:rFonts w:ascii="Times New Roman" w:hAnsi="Times New Roman"/>
          <w:sz w:val="28"/>
          <w:szCs w:val="28"/>
          <w:lang w:val="ru-RU"/>
        </w:rPr>
      </w:pPr>
      <w:r>
        <w:rPr>
          <w:rFonts w:ascii="Times New Roman" w:hAnsi="Times New Roman"/>
          <w:sz w:val="28"/>
          <w:szCs w:val="28"/>
          <w:lang w:val="ru-RU"/>
        </w:rPr>
        <w:t>10</w:t>
      </w:r>
      <w:r w:rsidR="00F17A64">
        <w:rPr>
          <w:rFonts w:ascii="Times New Roman" w:hAnsi="Times New Roman"/>
          <w:sz w:val="28"/>
          <w:szCs w:val="28"/>
          <w:lang w:val="ru-RU"/>
        </w:rPr>
        <w:t xml:space="preserve"> </w:t>
      </w:r>
      <w:r>
        <w:rPr>
          <w:rFonts w:ascii="Times New Roman" w:hAnsi="Times New Roman"/>
          <w:sz w:val="28"/>
          <w:szCs w:val="28"/>
          <w:lang w:val="ru-RU"/>
        </w:rPr>
        <w:t>октября</w:t>
      </w:r>
      <w:r w:rsidR="00F17A64">
        <w:rPr>
          <w:rFonts w:ascii="Times New Roman" w:hAnsi="Times New Roman"/>
          <w:sz w:val="28"/>
          <w:szCs w:val="28"/>
          <w:lang w:val="ru-RU"/>
        </w:rPr>
        <w:t xml:space="preserve"> </w:t>
      </w:r>
      <w:r>
        <w:rPr>
          <w:rFonts w:ascii="Times New Roman" w:hAnsi="Times New Roman"/>
          <w:sz w:val="28"/>
          <w:szCs w:val="28"/>
          <w:lang w:val="ru-RU"/>
        </w:rPr>
        <w:t>2019</w:t>
      </w:r>
      <w:r w:rsidR="007445E5" w:rsidRPr="0016405F">
        <w:rPr>
          <w:rFonts w:ascii="Times New Roman" w:hAnsi="Times New Roman"/>
          <w:sz w:val="28"/>
          <w:szCs w:val="28"/>
          <w:lang w:val="ru-RU"/>
        </w:rPr>
        <w:t xml:space="preserve">                   </w:t>
      </w:r>
      <w:r w:rsidR="006F59F8">
        <w:rPr>
          <w:rFonts w:ascii="Times New Roman" w:hAnsi="Times New Roman"/>
          <w:sz w:val="28"/>
          <w:szCs w:val="28"/>
          <w:lang w:val="ru-RU"/>
        </w:rPr>
        <w:t xml:space="preserve">    </w:t>
      </w:r>
      <w:r w:rsidR="007445E5" w:rsidRPr="0016405F">
        <w:rPr>
          <w:rFonts w:ascii="Times New Roman" w:hAnsi="Times New Roman"/>
          <w:sz w:val="28"/>
          <w:szCs w:val="28"/>
          <w:lang w:val="ru-RU"/>
        </w:rPr>
        <w:t xml:space="preserve">  х. Островского          </w:t>
      </w:r>
      <w:r w:rsidR="005A7A8D">
        <w:rPr>
          <w:rFonts w:ascii="Times New Roman" w:hAnsi="Times New Roman"/>
          <w:sz w:val="28"/>
          <w:szCs w:val="28"/>
          <w:lang w:val="ru-RU"/>
        </w:rPr>
        <w:t xml:space="preserve">                     </w:t>
      </w:r>
      <w:r w:rsidR="006F59F8">
        <w:rPr>
          <w:rFonts w:ascii="Times New Roman" w:hAnsi="Times New Roman"/>
          <w:sz w:val="28"/>
          <w:szCs w:val="28"/>
          <w:lang w:val="ru-RU"/>
        </w:rPr>
        <w:t xml:space="preserve">       № 243</w:t>
      </w:r>
    </w:p>
    <w:p w:rsidR="00DF6543" w:rsidRDefault="00DF6543" w:rsidP="00C06008">
      <w:pPr>
        <w:autoSpaceDE w:val="0"/>
        <w:autoSpaceDN w:val="0"/>
        <w:adjustRightInd w:val="0"/>
        <w:spacing w:after="0" w:line="240" w:lineRule="auto"/>
        <w:ind w:right="2550"/>
        <w:jc w:val="both"/>
        <w:rPr>
          <w:rFonts w:ascii="Times New Roman" w:hAnsi="Times New Roman"/>
          <w:bCs/>
          <w:sz w:val="28"/>
          <w:szCs w:val="28"/>
          <w:lang w:val="ru-RU"/>
        </w:rPr>
      </w:pPr>
    </w:p>
    <w:p w:rsidR="00193246" w:rsidRPr="00193246" w:rsidRDefault="009E6EDD" w:rsidP="00C06008">
      <w:pPr>
        <w:autoSpaceDE w:val="0"/>
        <w:autoSpaceDN w:val="0"/>
        <w:adjustRightInd w:val="0"/>
        <w:spacing w:after="0" w:line="240" w:lineRule="auto"/>
        <w:ind w:right="2550"/>
        <w:jc w:val="both"/>
        <w:rPr>
          <w:rFonts w:ascii="Times New Roman" w:hAnsi="Times New Roman"/>
          <w:sz w:val="26"/>
          <w:szCs w:val="26"/>
          <w:lang w:val="ru-RU" w:eastAsia="ru-RU"/>
        </w:rPr>
      </w:pPr>
      <w:r>
        <w:rPr>
          <w:rFonts w:ascii="Times New Roman" w:hAnsi="Times New Roman"/>
          <w:bCs/>
          <w:sz w:val="28"/>
          <w:szCs w:val="28"/>
          <w:lang w:val="ru-RU"/>
        </w:rPr>
        <w:t>Об утверждении а</w:t>
      </w:r>
      <w:r w:rsidR="00193246" w:rsidRPr="00193246">
        <w:rPr>
          <w:rFonts w:ascii="Times New Roman" w:hAnsi="Times New Roman"/>
          <w:bCs/>
          <w:sz w:val="28"/>
          <w:szCs w:val="28"/>
          <w:lang w:val="ru-RU"/>
        </w:rPr>
        <w:t>дминистративного регламента по предоставлению муниципальной услуги «</w:t>
      </w:r>
      <w:r w:rsidR="00EE3934">
        <w:rPr>
          <w:rFonts w:ascii="Times New Roman" w:hAnsi="Times New Roman"/>
          <w:bCs/>
          <w:sz w:val="28"/>
          <w:szCs w:val="28"/>
          <w:lang w:val="ru-RU"/>
        </w:rPr>
        <w:t>Предоставление</w:t>
      </w:r>
      <w:r w:rsidR="00193246" w:rsidRPr="00193246">
        <w:rPr>
          <w:rFonts w:ascii="Times New Roman" w:hAnsi="Times New Roman"/>
          <w:bCs/>
          <w:sz w:val="28"/>
          <w:szCs w:val="28"/>
          <w:lang w:val="ru-RU"/>
        </w:rPr>
        <w:t xml:space="preserve"> разрешения на строительство</w:t>
      </w:r>
      <w:r w:rsidR="00EE3934">
        <w:rPr>
          <w:rFonts w:ascii="Times New Roman" w:hAnsi="Times New Roman"/>
          <w:bCs/>
          <w:sz w:val="28"/>
          <w:szCs w:val="28"/>
          <w:lang w:val="ru-RU"/>
        </w:rPr>
        <w:t>, реконструкцию</w:t>
      </w:r>
      <w:r w:rsidR="00193246" w:rsidRPr="00193246">
        <w:rPr>
          <w:rFonts w:ascii="Times New Roman" w:hAnsi="Times New Roman"/>
          <w:bCs/>
          <w:sz w:val="28"/>
          <w:szCs w:val="28"/>
          <w:lang w:val="ru-RU"/>
        </w:rPr>
        <w:t xml:space="preserve"> (в том числе внесение изменений в разрешение на строительство</w:t>
      </w:r>
      <w:r w:rsidR="00EE3934">
        <w:rPr>
          <w:rFonts w:ascii="Times New Roman" w:hAnsi="Times New Roman"/>
          <w:bCs/>
          <w:sz w:val="28"/>
          <w:szCs w:val="28"/>
          <w:lang w:val="ru-RU"/>
        </w:rPr>
        <w:t>, реконструкцию</w:t>
      </w:r>
      <w:r w:rsidR="00193246" w:rsidRPr="00193246">
        <w:rPr>
          <w:rFonts w:ascii="Times New Roman" w:hAnsi="Times New Roman"/>
          <w:bCs/>
          <w:sz w:val="28"/>
          <w:szCs w:val="28"/>
          <w:lang w:val="ru-RU"/>
        </w:rPr>
        <w:t xml:space="preserve"> и продление срока действия разрешения на строительство</w:t>
      </w:r>
      <w:r w:rsidR="00EE3934">
        <w:rPr>
          <w:rFonts w:ascii="Times New Roman" w:hAnsi="Times New Roman"/>
          <w:bCs/>
          <w:sz w:val="28"/>
          <w:szCs w:val="28"/>
          <w:lang w:val="ru-RU"/>
        </w:rPr>
        <w:t>, реконструкцию</w:t>
      </w:r>
      <w:r w:rsidR="00072A98">
        <w:rPr>
          <w:rFonts w:ascii="Times New Roman" w:hAnsi="Times New Roman"/>
          <w:bCs/>
          <w:sz w:val="28"/>
          <w:szCs w:val="28"/>
          <w:lang w:val="ru-RU"/>
        </w:rPr>
        <w:t>)</w:t>
      </w:r>
      <w:r w:rsidR="00193246" w:rsidRPr="00193246">
        <w:rPr>
          <w:rFonts w:ascii="Times New Roman" w:hAnsi="Times New Roman"/>
          <w:bCs/>
          <w:sz w:val="28"/>
          <w:szCs w:val="28"/>
          <w:lang w:val="ru-RU"/>
        </w:rPr>
        <w:t>»</w:t>
      </w:r>
    </w:p>
    <w:p w:rsidR="00193246" w:rsidRPr="0016405F" w:rsidRDefault="00193246" w:rsidP="007445E5">
      <w:pPr>
        <w:spacing w:after="0" w:line="240" w:lineRule="auto"/>
        <w:rPr>
          <w:rFonts w:ascii="Times New Roman" w:hAnsi="Times New Roman"/>
          <w:sz w:val="28"/>
          <w:szCs w:val="28"/>
          <w:lang w:val="ru-RU"/>
        </w:rPr>
      </w:pPr>
    </w:p>
    <w:p w:rsidR="007445E5" w:rsidRPr="00C06008" w:rsidRDefault="00C06008" w:rsidP="00C06008">
      <w:pPr>
        <w:spacing w:after="0" w:line="240" w:lineRule="auto"/>
        <w:ind w:firstLine="851"/>
        <w:jc w:val="both"/>
        <w:rPr>
          <w:rFonts w:ascii="Times New Roman" w:hAnsi="Times New Roman"/>
          <w:sz w:val="28"/>
          <w:szCs w:val="28"/>
          <w:lang w:val="ru-RU"/>
        </w:rPr>
      </w:pPr>
      <w:r w:rsidRPr="00C06008">
        <w:rPr>
          <w:rFonts w:ascii="Times New Roman" w:hAnsi="Times New Roman"/>
          <w:sz w:val="28"/>
          <w:szCs w:val="28"/>
          <w:lang w:val="ru-RU"/>
        </w:rPr>
        <w:t>В соответствии с Федеральным законом от 06.10.2003 №</w:t>
      </w:r>
      <w:r w:rsidRPr="00C06008">
        <w:rPr>
          <w:rFonts w:ascii="Times New Roman" w:hAnsi="Times New Roman"/>
          <w:sz w:val="28"/>
          <w:szCs w:val="28"/>
        </w:rPr>
        <w:t> </w:t>
      </w:r>
      <w:r w:rsidRPr="00C06008">
        <w:rPr>
          <w:rFonts w:ascii="Times New Roman" w:hAnsi="Times New Roman"/>
          <w:sz w:val="28"/>
          <w:szCs w:val="28"/>
          <w:lang w:val="ru-RU"/>
        </w:rPr>
        <w:t>131-ФЗ «Об общих принципах организации местного самоуправления в Российской Федерации», Федеральным законом от 27.07.2010 №</w:t>
      </w:r>
      <w:r w:rsidRPr="00C06008">
        <w:rPr>
          <w:rFonts w:ascii="Times New Roman" w:hAnsi="Times New Roman"/>
          <w:sz w:val="28"/>
          <w:szCs w:val="28"/>
        </w:rPr>
        <w:t> </w:t>
      </w:r>
      <w:r w:rsidRPr="00C06008">
        <w:rPr>
          <w:rFonts w:ascii="Times New Roman" w:hAnsi="Times New Roman"/>
          <w:sz w:val="28"/>
          <w:szCs w:val="28"/>
          <w:lang w:val="ru-RU"/>
        </w:rPr>
        <w:t>210-ФЗ «Об организации предоставления государственных и муниципальных услуг»,</w:t>
      </w:r>
      <w:r w:rsidR="007445E5" w:rsidRPr="00C06008">
        <w:rPr>
          <w:rFonts w:ascii="Times New Roman" w:hAnsi="Times New Roman"/>
          <w:sz w:val="28"/>
          <w:szCs w:val="28"/>
          <w:lang w:val="ru-RU"/>
        </w:rPr>
        <w:t>-</w:t>
      </w:r>
    </w:p>
    <w:p w:rsidR="00C06008" w:rsidRPr="00C06008" w:rsidRDefault="00C06008" w:rsidP="007445E5">
      <w:pPr>
        <w:pStyle w:val="ConsPlusNormal"/>
        <w:keepNext/>
        <w:ind w:right="143"/>
        <w:jc w:val="center"/>
        <w:rPr>
          <w:rFonts w:ascii="Times New Roman" w:hAnsi="Times New Roman" w:cs="Times New Roman"/>
          <w:sz w:val="28"/>
          <w:szCs w:val="28"/>
        </w:rPr>
      </w:pPr>
    </w:p>
    <w:p w:rsidR="00DF6543" w:rsidRPr="0016405F" w:rsidRDefault="007445E5" w:rsidP="00EE3934">
      <w:pPr>
        <w:pStyle w:val="ConsPlusNormal"/>
        <w:keepNext/>
        <w:ind w:right="143"/>
        <w:jc w:val="center"/>
        <w:rPr>
          <w:rFonts w:ascii="Times New Roman" w:hAnsi="Times New Roman" w:cs="Times New Roman"/>
          <w:sz w:val="28"/>
          <w:szCs w:val="28"/>
        </w:rPr>
      </w:pPr>
      <w:r w:rsidRPr="0016405F">
        <w:rPr>
          <w:rFonts w:ascii="Times New Roman" w:hAnsi="Times New Roman" w:cs="Times New Roman"/>
          <w:sz w:val="28"/>
          <w:szCs w:val="28"/>
        </w:rPr>
        <w:t>ПОСТАНОВЛЯЮ:</w:t>
      </w:r>
    </w:p>
    <w:p w:rsidR="007445E5" w:rsidRDefault="007445E5" w:rsidP="00C96B14">
      <w:pPr>
        <w:numPr>
          <w:ilvl w:val="0"/>
          <w:numId w:val="2"/>
        </w:numPr>
        <w:spacing w:after="0" w:line="240" w:lineRule="auto"/>
        <w:ind w:left="0" w:right="-2" w:firstLine="360"/>
        <w:jc w:val="both"/>
        <w:rPr>
          <w:rFonts w:ascii="Times New Roman" w:hAnsi="Times New Roman"/>
          <w:sz w:val="28"/>
          <w:szCs w:val="28"/>
          <w:lang w:val="ru-RU"/>
        </w:rPr>
      </w:pPr>
      <w:r w:rsidRPr="0016405F">
        <w:rPr>
          <w:rFonts w:ascii="Times New Roman" w:hAnsi="Times New Roman"/>
          <w:sz w:val="28"/>
          <w:szCs w:val="28"/>
          <w:lang w:val="ru-RU"/>
        </w:rPr>
        <w:t>Утвердить административный регламент по пред</w:t>
      </w:r>
      <w:r w:rsidR="00F17A64">
        <w:rPr>
          <w:rFonts w:ascii="Times New Roman" w:hAnsi="Times New Roman"/>
          <w:sz w:val="28"/>
          <w:szCs w:val="28"/>
          <w:lang w:val="ru-RU"/>
        </w:rPr>
        <w:t>оставлению муниципальной услуги</w:t>
      </w:r>
      <w:r w:rsidRPr="0016405F">
        <w:rPr>
          <w:rFonts w:ascii="Times New Roman" w:hAnsi="Times New Roman"/>
          <w:sz w:val="28"/>
          <w:szCs w:val="28"/>
          <w:lang w:val="ru-RU"/>
        </w:rPr>
        <w:t xml:space="preserve"> </w:t>
      </w:r>
      <w:r w:rsidRPr="0016405F">
        <w:rPr>
          <w:rFonts w:ascii="Times New Roman" w:hAnsi="Times New Roman"/>
          <w:bCs/>
          <w:iCs/>
          <w:sz w:val="28"/>
          <w:szCs w:val="28"/>
          <w:lang w:val="ru-RU" w:eastAsia="ru-RU"/>
        </w:rPr>
        <w:t>«</w:t>
      </w:r>
      <w:r w:rsidR="00EE3934">
        <w:rPr>
          <w:rFonts w:ascii="Times New Roman" w:hAnsi="Times New Roman"/>
          <w:bCs/>
          <w:sz w:val="28"/>
          <w:szCs w:val="28"/>
          <w:lang w:val="ru-RU"/>
        </w:rPr>
        <w:t>Предоставление</w:t>
      </w:r>
      <w:r w:rsidR="00EE3934" w:rsidRPr="00193246">
        <w:rPr>
          <w:rFonts w:ascii="Times New Roman" w:hAnsi="Times New Roman"/>
          <w:bCs/>
          <w:sz w:val="28"/>
          <w:szCs w:val="28"/>
          <w:lang w:val="ru-RU"/>
        </w:rPr>
        <w:t xml:space="preserve"> разрешения на строительство</w:t>
      </w:r>
      <w:r w:rsidR="00EE3934">
        <w:rPr>
          <w:rFonts w:ascii="Times New Roman" w:hAnsi="Times New Roman"/>
          <w:bCs/>
          <w:sz w:val="28"/>
          <w:szCs w:val="28"/>
          <w:lang w:val="ru-RU"/>
        </w:rPr>
        <w:t>, реконструкцию</w:t>
      </w:r>
      <w:r w:rsidR="00EE3934" w:rsidRPr="00193246">
        <w:rPr>
          <w:rFonts w:ascii="Times New Roman" w:hAnsi="Times New Roman"/>
          <w:bCs/>
          <w:sz w:val="28"/>
          <w:szCs w:val="28"/>
          <w:lang w:val="ru-RU"/>
        </w:rPr>
        <w:t xml:space="preserve"> (в том числе внесение изменений в разрешение на строительство</w:t>
      </w:r>
      <w:r w:rsidR="00EE3934">
        <w:rPr>
          <w:rFonts w:ascii="Times New Roman" w:hAnsi="Times New Roman"/>
          <w:bCs/>
          <w:sz w:val="28"/>
          <w:szCs w:val="28"/>
          <w:lang w:val="ru-RU"/>
        </w:rPr>
        <w:t>, реконструкцию</w:t>
      </w:r>
      <w:r w:rsidR="00EE3934" w:rsidRPr="00193246">
        <w:rPr>
          <w:rFonts w:ascii="Times New Roman" w:hAnsi="Times New Roman"/>
          <w:bCs/>
          <w:sz w:val="28"/>
          <w:szCs w:val="28"/>
          <w:lang w:val="ru-RU"/>
        </w:rPr>
        <w:t xml:space="preserve"> и продление срока действия разрешения на строительство</w:t>
      </w:r>
      <w:r w:rsidR="00EE3934">
        <w:rPr>
          <w:rFonts w:ascii="Times New Roman" w:hAnsi="Times New Roman"/>
          <w:bCs/>
          <w:sz w:val="28"/>
          <w:szCs w:val="28"/>
          <w:lang w:val="ru-RU"/>
        </w:rPr>
        <w:t>, реконструкцию)</w:t>
      </w:r>
      <w:r w:rsidRPr="0016405F">
        <w:rPr>
          <w:rFonts w:ascii="Times New Roman" w:hAnsi="Times New Roman"/>
          <w:bCs/>
          <w:iCs/>
          <w:sz w:val="28"/>
          <w:szCs w:val="28"/>
          <w:lang w:val="ru-RU" w:eastAsia="ru-RU"/>
        </w:rPr>
        <w:t>»</w:t>
      </w:r>
      <w:r w:rsidR="0055565F">
        <w:rPr>
          <w:rFonts w:ascii="Times New Roman" w:hAnsi="Times New Roman"/>
          <w:bCs/>
          <w:iCs/>
          <w:sz w:val="28"/>
          <w:szCs w:val="28"/>
          <w:lang w:val="ru-RU" w:eastAsia="ru-RU"/>
        </w:rPr>
        <w:t>, согласно</w:t>
      </w:r>
      <w:r w:rsidRPr="0016405F">
        <w:rPr>
          <w:rFonts w:ascii="Times New Roman" w:hAnsi="Times New Roman"/>
          <w:sz w:val="28"/>
          <w:szCs w:val="28"/>
          <w:lang w:val="ru-RU"/>
        </w:rPr>
        <w:t xml:space="preserve"> приложени</w:t>
      </w:r>
      <w:r w:rsidR="0055565F">
        <w:rPr>
          <w:rFonts w:ascii="Times New Roman" w:hAnsi="Times New Roman"/>
          <w:sz w:val="28"/>
          <w:szCs w:val="28"/>
          <w:lang w:val="ru-RU"/>
        </w:rPr>
        <w:t>я</w:t>
      </w:r>
      <w:r w:rsidR="00C96B14">
        <w:rPr>
          <w:rFonts w:ascii="Times New Roman" w:hAnsi="Times New Roman"/>
          <w:sz w:val="28"/>
          <w:szCs w:val="28"/>
          <w:lang w:val="ru-RU"/>
        </w:rPr>
        <w:t>;</w:t>
      </w:r>
    </w:p>
    <w:p w:rsidR="00C96B14" w:rsidRPr="00C96B14" w:rsidRDefault="00C06008" w:rsidP="00C96B14">
      <w:pPr>
        <w:pStyle w:val="af0"/>
        <w:numPr>
          <w:ilvl w:val="0"/>
          <w:numId w:val="2"/>
        </w:numPr>
        <w:spacing w:after="0" w:line="240" w:lineRule="auto"/>
        <w:ind w:left="0" w:firstLine="360"/>
        <w:jc w:val="both"/>
        <w:rPr>
          <w:rFonts w:ascii="Times New Roman" w:hAnsi="Times New Roman"/>
          <w:sz w:val="28"/>
          <w:szCs w:val="28"/>
          <w:lang w:val="ru-RU"/>
        </w:rPr>
      </w:pPr>
      <w:r>
        <w:rPr>
          <w:rFonts w:ascii="Times New Roman" w:hAnsi="Times New Roman"/>
          <w:sz w:val="28"/>
          <w:szCs w:val="28"/>
          <w:lang w:val="ru-RU"/>
        </w:rPr>
        <w:t xml:space="preserve">Постановление № </w:t>
      </w:r>
      <w:r w:rsidR="00C96B14">
        <w:rPr>
          <w:rFonts w:ascii="Times New Roman" w:hAnsi="Times New Roman"/>
          <w:sz w:val="28"/>
          <w:szCs w:val="28"/>
          <w:lang w:val="ru-RU"/>
        </w:rPr>
        <w:t>3</w:t>
      </w:r>
      <w:r>
        <w:rPr>
          <w:rFonts w:ascii="Times New Roman" w:hAnsi="Times New Roman"/>
          <w:sz w:val="28"/>
          <w:szCs w:val="28"/>
          <w:lang w:val="ru-RU"/>
        </w:rPr>
        <w:t>0</w:t>
      </w:r>
      <w:r w:rsidR="00C96B14">
        <w:rPr>
          <w:rFonts w:ascii="Times New Roman" w:hAnsi="Times New Roman"/>
          <w:sz w:val="28"/>
          <w:szCs w:val="28"/>
          <w:lang w:val="ru-RU"/>
        </w:rPr>
        <w:t xml:space="preserve"> от </w:t>
      </w:r>
      <w:r>
        <w:rPr>
          <w:rFonts w:ascii="Times New Roman" w:hAnsi="Times New Roman"/>
          <w:sz w:val="28"/>
          <w:szCs w:val="28"/>
          <w:lang w:val="ru-RU"/>
        </w:rPr>
        <w:t>25.02.2019</w:t>
      </w:r>
      <w:r w:rsidR="00C96B14">
        <w:rPr>
          <w:rFonts w:ascii="Times New Roman" w:hAnsi="Times New Roman"/>
          <w:sz w:val="28"/>
          <w:szCs w:val="28"/>
          <w:lang w:val="ru-RU"/>
        </w:rPr>
        <w:t>г «</w:t>
      </w:r>
      <w:r w:rsidR="00C96B14" w:rsidRPr="00C96B14">
        <w:rPr>
          <w:rFonts w:ascii="Times New Roman" w:hAnsi="Times New Roman"/>
          <w:sz w:val="28"/>
          <w:szCs w:val="28"/>
          <w:lang w:val="ru-RU"/>
        </w:rPr>
        <w:t>Об утверждении административного регламента по предоставлению муниципальной услуги</w:t>
      </w:r>
      <w:r w:rsidR="00C96B14" w:rsidRPr="00C96B14">
        <w:rPr>
          <w:rFonts w:ascii="Times New Roman" w:hAnsi="Times New Roman"/>
          <w:b/>
          <w:sz w:val="28"/>
          <w:szCs w:val="28"/>
          <w:lang w:val="ru-RU"/>
        </w:rPr>
        <w:t xml:space="preserve"> </w:t>
      </w:r>
      <w:r w:rsidR="00C96B14" w:rsidRPr="00C96B14">
        <w:rPr>
          <w:rFonts w:ascii="Times New Roman" w:hAnsi="Times New Roman"/>
          <w:bCs/>
          <w:iCs/>
          <w:sz w:val="28"/>
          <w:szCs w:val="28"/>
          <w:lang w:val="ru-RU" w:eastAsia="ru-RU"/>
        </w:rPr>
        <w:t>«Предоставление разрешения на строительство»</w:t>
      </w:r>
      <w:r w:rsidR="00C96B14">
        <w:rPr>
          <w:rFonts w:ascii="Times New Roman" w:hAnsi="Times New Roman"/>
          <w:bCs/>
          <w:iCs/>
          <w:sz w:val="28"/>
          <w:szCs w:val="28"/>
          <w:lang w:val="ru-RU" w:eastAsia="ru-RU"/>
        </w:rPr>
        <w:t xml:space="preserve"> считать утратившим силу;</w:t>
      </w:r>
    </w:p>
    <w:p w:rsidR="007445E5" w:rsidRPr="0016405F" w:rsidRDefault="00C96B14" w:rsidP="00C96B14">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3</w:t>
      </w:r>
      <w:r w:rsidR="007445E5" w:rsidRPr="0016405F">
        <w:rPr>
          <w:rFonts w:ascii="Times New Roman" w:hAnsi="Times New Roman"/>
          <w:sz w:val="28"/>
          <w:szCs w:val="28"/>
          <w:lang w:val="ru-RU"/>
        </w:rPr>
        <w:t xml:space="preserve">. </w:t>
      </w:r>
      <w:r w:rsidR="007445E5" w:rsidRPr="0016405F">
        <w:rPr>
          <w:rFonts w:ascii="Times New Roman" w:hAnsi="Times New Roman"/>
          <w:color w:val="000000"/>
          <w:sz w:val="28"/>
          <w:szCs w:val="28"/>
          <w:lang w:val="ru-RU"/>
        </w:rPr>
        <w:t>Опубликовать настоящее постановление в</w:t>
      </w:r>
      <w:r w:rsidR="009E6EDD">
        <w:rPr>
          <w:rFonts w:ascii="Times New Roman" w:hAnsi="Times New Roman"/>
          <w:color w:val="000000"/>
          <w:sz w:val="28"/>
          <w:szCs w:val="28"/>
          <w:lang w:val="ru-RU"/>
        </w:rPr>
        <w:t xml:space="preserve"> муниципальном печатном </w:t>
      </w:r>
      <w:r w:rsidR="007445E5" w:rsidRPr="0016405F">
        <w:rPr>
          <w:rFonts w:ascii="Times New Roman" w:hAnsi="Times New Roman"/>
          <w:color w:val="000000"/>
          <w:sz w:val="28"/>
          <w:szCs w:val="28"/>
          <w:lang w:val="ru-RU"/>
        </w:rPr>
        <w:t>информационном бюллетене Истоминского сельского поселения</w:t>
      </w:r>
      <w:r w:rsidR="009E6EDD">
        <w:rPr>
          <w:rFonts w:ascii="Times New Roman" w:hAnsi="Times New Roman"/>
          <w:color w:val="000000"/>
          <w:sz w:val="28"/>
          <w:szCs w:val="28"/>
          <w:lang w:val="ru-RU"/>
        </w:rPr>
        <w:t xml:space="preserve"> «Вестник»</w:t>
      </w:r>
      <w:r w:rsidR="007445E5" w:rsidRPr="0016405F">
        <w:rPr>
          <w:rFonts w:ascii="Times New Roman" w:hAnsi="Times New Roman"/>
          <w:color w:val="000000"/>
          <w:sz w:val="28"/>
          <w:szCs w:val="28"/>
          <w:lang w:val="ru-RU"/>
        </w:rPr>
        <w:t xml:space="preserve"> и разместить на официальном сайте в сети интернет</w:t>
      </w:r>
      <w:r>
        <w:rPr>
          <w:rFonts w:ascii="Times New Roman" w:hAnsi="Times New Roman"/>
          <w:color w:val="000000"/>
          <w:sz w:val="28"/>
          <w:szCs w:val="28"/>
          <w:lang w:val="ru-RU"/>
        </w:rPr>
        <w:t>;</w:t>
      </w:r>
    </w:p>
    <w:p w:rsidR="005E6C65" w:rsidRPr="005E6C65" w:rsidRDefault="005E6C65" w:rsidP="005E6C65">
      <w:pPr>
        <w:jc w:val="both"/>
        <w:rPr>
          <w:rFonts w:ascii="Times New Roman" w:hAnsi="Times New Roman"/>
          <w:sz w:val="28"/>
          <w:szCs w:val="28"/>
          <w:lang w:val="ru-RU"/>
        </w:rPr>
      </w:pPr>
      <w:r>
        <w:rPr>
          <w:rFonts w:ascii="Times New Roman" w:hAnsi="Times New Roman"/>
          <w:sz w:val="28"/>
          <w:szCs w:val="28"/>
          <w:lang w:val="ru-RU"/>
        </w:rPr>
        <w:t xml:space="preserve">      </w:t>
      </w:r>
      <w:r w:rsidR="00C96B14" w:rsidRPr="005E6C65">
        <w:rPr>
          <w:rFonts w:ascii="Times New Roman" w:hAnsi="Times New Roman"/>
          <w:sz w:val="28"/>
          <w:szCs w:val="28"/>
          <w:lang w:val="ru-RU"/>
        </w:rPr>
        <w:t>4</w:t>
      </w:r>
      <w:r w:rsidR="00172081" w:rsidRPr="005E6C65">
        <w:rPr>
          <w:rFonts w:ascii="Times New Roman" w:hAnsi="Times New Roman"/>
          <w:sz w:val="28"/>
          <w:szCs w:val="28"/>
          <w:lang w:val="ru-RU"/>
        </w:rPr>
        <w:t xml:space="preserve">. </w:t>
      </w:r>
      <w:r w:rsidRPr="005E6C65">
        <w:rPr>
          <w:rFonts w:ascii="Times New Roman" w:hAnsi="Times New Roman"/>
          <w:sz w:val="28"/>
          <w:szCs w:val="28"/>
          <w:lang w:val="ru-RU"/>
        </w:rPr>
        <w:t>Контроль за исполнением настоящего постановления оставляю за собой.</w:t>
      </w:r>
    </w:p>
    <w:p w:rsidR="00EE3934" w:rsidRDefault="00EE3934" w:rsidP="00F17A64">
      <w:pPr>
        <w:spacing w:after="0" w:line="240" w:lineRule="auto"/>
        <w:rPr>
          <w:rFonts w:ascii="Times New Roman" w:hAnsi="Times New Roman"/>
          <w:sz w:val="28"/>
          <w:szCs w:val="28"/>
          <w:lang w:val="ru-RU"/>
        </w:rPr>
      </w:pPr>
    </w:p>
    <w:p w:rsidR="007445E5" w:rsidRDefault="00C06008" w:rsidP="00F17A64">
      <w:pPr>
        <w:spacing w:after="0" w:line="240" w:lineRule="auto"/>
        <w:rPr>
          <w:rFonts w:ascii="Times New Roman" w:hAnsi="Times New Roman"/>
          <w:sz w:val="28"/>
          <w:szCs w:val="28"/>
          <w:lang w:val="ru-RU"/>
        </w:rPr>
      </w:pPr>
      <w:r>
        <w:rPr>
          <w:rFonts w:ascii="Times New Roman" w:hAnsi="Times New Roman"/>
          <w:sz w:val="28"/>
          <w:szCs w:val="28"/>
          <w:lang w:val="ru-RU"/>
        </w:rPr>
        <w:t>Г</w:t>
      </w:r>
      <w:r w:rsidR="00A263BC">
        <w:rPr>
          <w:rFonts w:ascii="Times New Roman" w:hAnsi="Times New Roman"/>
          <w:sz w:val="28"/>
          <w:szCs w:val="28"/>
          <w:lang w:val="ru-RU"/>
        </w:rPr>
        <w:t>лав</w:t>
      </w:r>
      <w:r>
        <w:rPr>
          <w:rFonts w:ascii="Times New Roman" w:hAnsi="Times New Roman"/>
          <w:sz w:val="28"/>
          <w:szCs w:val="28"/>
          <w:lang w:val="ru-RU"/>
        </w:rPr>
        <w:t>а</w:t>
      </w:r>
      <w:r w:rsidR="007445E5" w:rsidRPr="0016405F">
        <w:rPr>
          <w:rFonts w:ascii="Times New Roman" w:hAnsi="Times New Roman"/>
          <w:sz w:val="28"/>
          <w:szCs w:val="28"/>
          <w:lang w:val="ru-RU"/>
        </w:rPr>
        <w:t xml:space="preserve"> </w:t>
      </w:r>
      <w:r w:rsidR="007445E5">
        <w:rPr>
          <w:rFonts w:ascii="Times New Roman" w:hAnsi="Times New Roman"/>
          <w:sz w:val="28"/>
          <w:szCs w:val="28"/>
          <w:lang w:val="ru-RU"/>
        </w:rPr>
        <w:t>Администрации</w:t>
      </w:r>
    </w:p>
    <w:p w:rsidR="007445E5" w:rsidRPr="0016405F" w:rsidRDefault="007445E5" w:rsidP="00F17A64">
      <w:pPr>
        <w:spacing w:after="0" w:line="240" w:lineRule="auto"/>
        <w:rPr>
          <w:rFonts w:ascii="Times New Roman" w:hAnsi="Times New Roman"/>
          <w:sz w:val="28"/>
          <w:szCs w:val="28"/>
          <w:lang w:val="ru-RU"/>
        </w:rPr>
      </w:pPr>
      <w:r w:rsidRPr="0016405F">
        <w:rPr>
          <w:rFonts w:ascii="Times New Roman" w:hAnsi="Times New Roman"/>
          <w:sz w:val="28"/>
          <w:szCs w:val="28"/>
          <w:lang w:val="ru-RU"/>
        </w:rPr>
        <w:t>Истоминского сельского поселения</w:t>
      </w:r>
      <w:r w:rsidRPr="0016405F">
        <w:rPr>
          <w:rFonts w:ascii="Times New Roman" w:hAnsi="Times New Roman"/>
          <w:sz w:val="28"/>
          <w:szCs w:val="28"/>
          <w:lang w:val="ru-RU"/>
        </w:rPr>
        <w:tab/>
        <w:t xml:space="preserve">               </w:t>
      </w:r>
      <w:r w:rsidR="00F17A64">
        <w:rPr>
          <w:rFonts w:ascii="Times New Roman" w:hAnsi="Times New Roman"/>
          <w:sz w:val="28"/>
          <w:szCs w:val="28"/>
          <w:lang w:val="ru-RU"/>
        </w:rPr>
        <w:t xml:space="preserve">                 </w:t>
      </w:r>
      <w:r w:rsidR="00C06008">
        <w:rPr>
          <w:rFonts w:ascii="Times New Roman" w:hAnsi="Times New Roman"/>
          <w:sz w:val="28"/>
          <w:szCs w:val="28"/>
          <w:lang w:val="ru-RU"/>
        </w:rPr>
        <w:t xml:space="preserve"> О</w:t>
      </w:r>
      <w:r w:rsidR="00A263BC">
        <w:rPr>
          <w:rFonts w:ascii="Times New Roman" w:hAnsi="Times New Roman"/>
          <w:sz w:val="28"/>
          <w:szCs w:val="28"/>
          <w:lang w:val="ru-RU"/>
        </w:rPr>
        <w:t>. А. Ка</w:t>
      </w:r>
      <w:r w:rsidR="00C06008">
        <w:rPr>
          <w:rFonts w:ascii="Times New Roman" w:hAnsi="Times New Roman"/>
          <w:sz w:val="28"/>
          <w:szCs w:val="28"/>
          <w:lang w:val="ru-RU"/>
        </w:rPr>
        <w:t>линина</w:t>
      </w:r>
      <w:r w:rsidR="005E6C65">
        <w:rPr>
          <w:rFonts w:ascii="Times New Roman" w:hAnsi="Times New Roman"/>
          <w:sz w:val="28"/>
          <w:szCs w:val="28"/>
          <w:lang w:val="ru-RU"/>
        </w:rPr>
        <w:tab/>
      </w:r>
    </w:p>
    <w:p w:rsidR="007445E5" w:rsidRDefault="007445E5" w:rsidP="007445E5">
      <w:pPr>
        <w:spacing w:after="0" w:line="240" w:lineRule="auto"/>
        <w:rPr>
          <w:rFonts w:ascii="Times New Roman" w:hAnsi="Times New Roman"/>
          <w:bCs/>
          <w:lang w:val="ru-RU"/>
        </w:rPr>
      </w:pPr>
    </w:p>
    <w:p w:rsidR="007445E5" w:rsidRDefault="007445E5" w:rsidP="007445E5">
      <w:pPr>
        <w:spacing w:after="0" w:line="240" w:lineRule="auto"/>
        <w:rPr>
          <w:rFonts w:ascii="Times New Roman" w:hAnsi="Times New Roman"/>
          <w:bCs/>
          <w:lang w:val="ru-RU"/>
        </w:rPr>
      </w:pPr>
    </w:p>
    <w:p w:rsidR="00C06008" w:rsidRDefault="00C06008" w:rsidP="007445E5">
      <w:pPr>
        <w:spacing w:after="0" w:line="240" w:lineRule="auto"/>
        <w:rPr>
          <w:rFonts w:ascii="Times New Roman" w:hAnsi="Times New Roman"/>
          <w:bCs/>
          <w:lang w:val="ru-RU"/>
        </w:rPr>
      </w:pPr>
    </w:p>
    <w:p w:rsidR="00C06008" w:rsidRDefault="00C06008" w:rsidP="007445E5">
      <w:pPr>
        <w:spacing w:after="0" w:line="240" w:lineRule="auto"/>
        <w:rPr>
          <w:rFonts w:ascii="Times New Roman" w:hAnsi="Times New Roman"/>
          <w:bCs/>
          <w:lang w:val="ru-RU"/>
        </w:rPr>
      </w:pPr>
    </w:p>
    <w:p w:rsidR="00172081" w:rsidRPr="00172081" w:rsidRDefault="007445E5" w:rsidP="007445E5">
      <w:pPr>
        <w:spacing w:after="0" w:line="240" w:lineRule="auto"/>
        <w:rPr>
          <w:rFonts w:ascii="Times New Roman" w:hAnsi="Times New Roman"/>
          <w:bCs/>
          <w:lang w:val="ru-RU"/>
        </w:rPr>
      </w:pPr>
      <w:r w:rsidRPr="00172081">
        <w:rPr>
          <w:rFonts w:ascii="Times New Roman" w:hAnsi="Times New Roman"/>
          <w:bCs/>
          <w:lang w:val="ru-RU"/>
        </w:rPr>
        <w:t>Постановлени</w:t>
      </w:r>
      <w:r w:rsidR="00B36569">
        <w:rPr>
          <w:rFonts w:ascii="Times New Roman" w:hAnsi="Times New Roman"/>
          <w:bCs/>
          <w:lang w:val="ru-RU"/>
        </w:rPr>
        <w:t>е</w:t>
      </w:r>
      <w:r w:rsidRPr="00172081">
        <w:rPr>
          <w:rFonts w:ascii="Times New Roman" w:hAnsi="Times New Roman"/>
          <w:bCs/>
          <w:lang w:val="ru-RU"/>
        </w:rPr>
        <w:t xml:space="preserve"> подготовил</w:t>
      </w:r>
      <w:r w:rsidR="00F17A64" w:rsidRPr="00172081">
        <w:rPr>
          <w:rFonts w:ascii="Times New Roman" w:hAnsi="Times New Roman"/>
          <w:bCs/>
          <w:lang w:val="ru-RU"/>
        </w:rPr>
        <w:t xml:space="preserve"> </w:t>
      </w:r>
      <w:r w:rsidR="00C06008">
        <w:rPr>
          <w:rFonts w:ascii="Times New Roman" w:hAnsi="Times New Roman"/>
          <w:bCs/>
          <w:lang w:val="ru-RU"/>
        </w:rPr>
        <w:t>сектор</w:t>
      </w:r>
      <w:r w:rsidR="00172081" w:rsidRPr="00172081">
        <w:rPr>
          <w:rFonts w:ascii="Times New Roman" w:hAnsi="Times New Roman"/>
          <w:bCs/>
          <w:lang w:val="ru-RU"/>
        </w:rPr>
        <w:t xml:space="preserve"> </w:t>
      </w:r>
    </w:p>
    <w:p w:rsidR="007445E5" w:rsidRPr="00172081" w:rsidRDefault="00B9730E" w:rsidP="007445E5">
      <w:pPr>
        <w:spacing w:after="0" w:line="240" w:lineRule="auto"/>
        <w:rPr>
          <w:rFonts w:ascii="Times New Roman" w:hAnsi="Times New Roman"/>
          <w:bCs/>
          <w:lang w:val="ru-RU"/>
        </w:rPr>
      </w:pPr>
      <w:r>
        <w:rPr>
          <w:rFonts w:ascii="Times New Roman" w:hAnsi="Times New Roman"/>
          <w:lang w:val="ru-RU"/>
        </w:rPr>
        <w:t>имущественных</w:t>
      </w:r>
      <w:r w:rsidRPr="00172081">
        <w:rPr>
          <w:rFonts w:ascii="Times New Roman" w:hAnsi="Times New Roman"/>
          <w:lang w:val="ru-RU"/>
        </w:rPr>
        <w:t xml:space="preserve"> отношений </w:t>
      </w:r>
      <w:r>
        <w:rPr>
          <w:rFonts w:ascii="Times New Roman" w:hAnsi="Times New Roman"/>
          <w:lang w:val="ru-RU"/>
        </w:rPr>
        <w:t xml:space="preserve">и </w:t>
      </w:r>
      <w:r w:rsidR="00172081" w:rsidRPr="00172081">
        <w:rPr>
          <w:rFonts w:ascii="Times New Roman" w:hAnsi="Times New Roman"/>
          <w:lang w:val="ru-RU"/>
        </w:rPr>
        <w:t xml:space="preserve">архитектуры </w:t>
      </w:r>
    </w:p>
    <w:p w:rsidR="007445E5" w:rsidRDefault="007445E5" w:rsidP="007445E5">
      <w:pPr>
        <w:spacing w:after="0" w:line="240" w:lineRule="auto"/>
        <w:rPr>
          <w:rFonts w:ascii="Times New Roman" w:hAnsi="Times New Roman"/>
          <w:b/>
          <w:bCs/>
          <w:lang w:val="ru-RU"/>
        </w:rPr>
      </w:pPr>
    </w:p>
    <w:p w:rsidR="009E6EDD" w:rsidRPr="0016405F" w:rsidRDefault="009E6EDD" w:rsidP="009E6EDD">
      <w:pPr>
        <w:spacing w:after="0" w:line="240" w:lineRule="auto"/>
        <w:jc w:val="right"/>
        <w:rPr>
          <w:rFonts w:ascii="Times New Roman" w:hAnsi="Times New Roman"/>
          <w:lang w:val="ru-RU"/>
        </w:rPr>
      </w:pPr>
      <w:r>
        <w:rPr>
          <w:rFonts w:ascii="Times New Roman" w:hAnsi="Times New Roman"/>
          <w:sz w:val="28"/>
          <w:szCs w:val="28"/>
          <w:lang w:val="ru-RU"/>
        </w:rPr>
        <w:lastRenderedPageBreak/>
        <w:t>Приложение № 1 к а</w:t>
      </w:r>
      <w:r w:rsidRPr="0016405F">
        <w:rPr>
          <w:rFonts w:ascii="Times New Roman" w:hAnsi="Times New Roman"/>
          <w:sz w:val="28"/>
          <w:szCs w:val="28"/>
          <w:lang w:val="ru-RU"/>
        </w:rPr>
        <w:t>дминистративному регламенту</w:t>
      </w:r>
    </w:p>
    <w:p w:rsidR="007445E5" w:rsidRPr="0016405F" w:rsidRDefault="007445E5" w:rsidP="007445E5">
      <w:pPr>
        <w:spacing w:after="0" w:line="240" w:lineRule="auto"/>
        <w:jc w:val="right"/>
        <w:rPr>
          <w:rFonts w:ascii="Times New Roman" w:hAnsi="Times New Roman"/>
          <w:bCs/>
          <w:sz w:val="24"/>
          <w:szCs w:val="24"/>
          <w:lang w:val="ru-RU"/>
        </w:rPr>
      </w:pPr>
    </w:p>
    <w:p w:rsidR="007445E5" w:rsidRPr="00A10D53" w:rsidRDefault="007445E5" w:rsidP="00390660">
      <w:pPr>
        <w:spacing w:after="0" w:line="240" w:lineRule="auto"/>
        <w:ind w:left="57" w:right="57" w:firstLine="709"/>
        <w:jc w:val="center"/>
        <w:rPr>
          <w:rFonts w:ascii="Times New Roman" w:hAnsi="Times New Roman"/>
          <w:b/>
          <w:bCs/>
          <w:iCs/>
          <w:sz w:val="28"/>
          <w:szCs w:val="28"/>
          <w:lang w:val="ru-RU" w:eastAsia="ru-RU"/>
        </w:rPr>
      </w:pPr>
      <w:r w:rsidRPr="00A10D53">
        <w:rPr>
          <w:rFonts w:ascii="Times New Roman" w:hAnsi="Times New Roman"/>
          <w:b/>
          <w:bCs/>
          <w:iCs/>
          <w:sz w:val="28"/>
          <w:szCs w:val="28"/>
          <w:lang w:val="ru-RU" w:eastAsia="ru-RU"/>
        </w:rPr>
        <w:t>Административный регламент</w:t>
      </w:r>
      <w:r w:rsidRPr="00A10D53">
        <w:rPr>
          <w:rFonts w:ascii="Times New Roman" w:hAnsi="Times New Roman"/>
          <w:b/>
          <w:bCs/>
          <w:iCs/>
          <w:sz w:val="28"/>
          <w:szCs w:val="28"/>
          <w:lang w:val="ru-RU" w:eastAsia="ru-RU"/>
        </w:rPr>
        <w:br/>
        <w:t>по предоставлению муниципальной услуги</w:t>
      </w:r>
    </w:p>
    <w:p w:rsidR="007445E5" w:rsidRPr="00390660" w:rsidRDefault="00A10D53" w:rsidP="00390660">
      <w:pPr>
        <w:spacing w:after="0" w:line="240" w:lineRule="auto"/>
        <w:ind w:left="57" w:right="57" w:firstLine="709"/>
        <w:jc w:val="center"/>
        <w:rPr>
          <w:rFonts w:ascii="Times New Roman" w:hAnsi="Times New Roman"/>
          <w:b/>
          <w:bCs/>
          <w:iCs/>
          <w:sz w:val="28"/>
          <w:szCs w:val="28"/>
          <w:lang w:val="ru-RU" w:eastAsia="ru-RU"/>
        </w:rPr>
      </w:pPr>
      <w:r w:rsidRPr="00390660">
        <w:rPr>
          <w:rFonts w:ascii="Times New Roman" w:hAnsi="Times New Roman"/>
          <w:b/>
          <w:bCs/>
          <w:sz w:val="28"/>
          <w:szCs w:val="28"/>
          <w:lang w:val="ru-RU"/>
        </w:rPr>
        <w:t>«</w:t>
      </w:r>
      <w:r w:rsidR="00390660" w:rsidRPr="00390660">
        <w:rPr>
          <w:rFonts w:ascii="Times New Roman" w:hAnsi="Times New Roman"/>
          <w:b/>
          <w:bCs/>
          <w:sz w:val="28"/>
          <w:szCs w:val="28"/>
          <w:lang w:val="ru-RU"/>
        </w:rPr>
        <w:t>Предоставление разрешения на строительство, реконструкцию (в том числе внесение изменений в разрешение на строительство, реконструкцию и продление срока действия разрешения на строительство, реконструкцию)</w:t>
      </w:r>
      <w:r w:rsidR="007445E5" w:rsidRPr="00390660">
        <w:rPr>
          <w:rFonts w:ascii="Times New Roman" w:hAnsi="Times New Roman"/>
          <w:b/>
          <w:bCs/>
          <w:iCs/>
          <w:sz w:val="28"/>
          <w:szCs w:val="28"/>
          <w:lang w:val="ru-RU" w:eastAsia="ru-RU"/>
        </w:rPr>
        <w:t>»</w:t>
      </w:r>
    </w:p>
    <w:p w:rsidR="00A10D53" w:rsidRDefault="00A10D53" w:rsidP="00DF6543">
      <w:pPr>
        <w:spacing w:after="5"/>
        <w:ind w:left="589" w:right="547"/>
        <w:jc w:val="center"/>
        <w:rPr>
          <w:rFonts w:ascii="Times New Roman" w:hAnsi="Times New Roman"/>
          <w:b/>
          <w:sz w:val="28"/>
          <w:szCs w:val="28"/>
          <w:lang w:val="ru-RU"/>
        </w:rPr>
      </w:pPr>
    </w:p>
    <w:p w:rsidR="00DF6543" w:rsidRPr="00A10D53" w:rsidRDefault="00DF6543" w:rsidP="00DF6543">
      <w:pPr>
        <w:spacing w:after="5"/>
        <w:ind w:left="589" w:right="547"/>
        <w:jc w:val="center"/>
        <w:rPr>
          <w:rFonts w:ascii="Times New Roman" w:hAnsi="Times New Roman"/>
          <w:b/>
          <w:sz w:val="28"/>
          <w:szCs w:val="28"/>
          <w:lang w:val="ru-RU"/>
        </w:rPr>
      </w:pPr>
      <w:r w:rsidRPr="00A10D53">
        <w:rPr>
          <w:rFonts w:ascii="Times New Roman" w:hAnsi="Times New Roman"/>
          <w:b/>
          <w:sz w:val="28"/>
          <w:szCs w:val="28"/>
          <w:lang w:val="ru-RU"/>
        </w:rPr>
        <w:t xml:space="preserve">Раздел </w:t>
      </w:r>
      <w:r w:rsidRPr="00A10D53">
        <w:rPr>
          <w:rFonts w:ascii="Times New Roman" w:hAnsi="Times New Roman"/>
          <w:b/>
          <w:sz w:val="28"/>
          <w:szCs w:val="28"/>
        </w:rPr>
        <w:t>I</w:t>
      </w:r>
      <w:r w:rsidRPr="00A10D53">
        <w:rPr>
          <w:rFonts w:ascii="Times New Roman" w:hAnsi="Times New Roman"/>
          <w:b/>
          <w:sz w:val="28"/>
          <w:szCs w:val="28"/>
          <w:lang w:val="ru-RU"/>
        </w:rPr>
        <w:t xml:space="preserve">. Общие положения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1.1.</w:t>
      </w:r>
      <w:r w:rsidRPr="0016405F">
        <w:rPr>
          <w:rFonts w:ascii="Times New Roman" w:hAnsi="Times New Roman"/>
          <w:sz w:val="28"/>
          <w:szCs w:val="28"/>
          <w:lang w:val="ru-RU"/>
        </w:rPr>
        <w:tab/>
        <w:t xml:space="preserve">Административный регламент по предоставлению муниципальной услуги </w:t>
      </w:r>
      <w:r w:rsidR="00A10D53" w:rsidRPr="00193246">
        <w:rPr>
          <w:rFonts w:ascii="Times New Roman" w:hAnsi="Times New Roman"/>
          <w:bCs/>
          <w:sz w:val="28"/>
          <w:szCs w:val="28"/>
          <w:lang w:val="ru-RU"/>
        </w:rPr>
        <w:t>«</w:t>
      </w:r>
      <w:r w:rsidR="00390660">
        <w:rPr>
          <w:rFonts w:ascii="Times New Roman" w:hAnsi="Times New Roman"/>
          <w:bCs/>
          <w:sz w:val="28"/>
          <w:szCs w:val="28"/>
          <w:lang w:val="ru-RU"/>
        </w:rPr>
        <w:t>Предоставление</w:t>
      </w:r>
      <w:r w:rsidR="00390660" w:rsidRPr="00193246">
        <w:rPr>
          <w:rFonts w:ascii="Times New Roman" w:hAnsi="Times New Roman"/>
          <w:bCs/>
          <w:sz w:val="28"/>
          <w:szCs w:val="28"/>
          <w:lang w:val="ru-RU"/>
        </w:rPr>
        <w:t xml:space="preserve"> разрешения на строительство</w:t>
      </w:r>
      <w:r w:rsidR="00390660">
        <w:rPr>
          <w:rFonts w:ascii="Times New Roman" w:hAnsi="Times New Roman"/>
          <w:bCs/>
          <w:sz w:val="28"/>
          <w:szCs w:val="28"/>
          <w:lang w:val="ru-RU"/>
        </w:rPr>
        <w:t>, реконструкцию</w:t>
      </w:r>
      <w:r w:rsidR="00390660" w:rsidRPr="00193246">
        <w:rPr>
          <w:rFonts w:ascii="Times New Roman" w:hAnsi="Times New Roman"/>
          <w:bCs/>
          <w:sz w:val="28"/>
          <w:szCs w:val="28"/>
          <w:lang w:val="ru-RU"/>
        </w:rPr>
        <w:t xml:space="preserve"> (в том числе внесение изменений в разрешение на строительство</w:t>
      </w:r>
      <w:r w:rsidR="00390660">
        <w:rPr>
          <w:rFonts w:ascii="Times New Roman" w:hAnsi="Times New Roman"/>
          <w:bCs/>
          <w:sz w:val="28"/>
          <w:szCs w:val="28"/>
          <w:lang w:val="ru-RU"/>
        </w:rPr>
        <w:t>, реконструкцию</w:t>
      </w:r>
      <w:r w:rsidR="00390660" w:rsidRPr="00193246">
        <w:rPr>
          <w:rFonts w:ascii="Times New Roman" w:hAnsi="Times New Roman"/>
          <w:bCs/>
          <w:sz w:val="28"/>
          <w:szCs w:val="28"/>
          <w:lang w:val="ru-RU"/>
        </w:rPr>
        <w:t xml:space="preserve"> и продление срока действия разрешения на строительство</w:t>
      </w:r>
      <w:r w:rsidR="00390660">
        <w:rPr>
          <w:rFonts w:ascii="Times New Roman" w:hAnsi="Times New Roman"/>
          <w:bCs/>
          <w:sz w:val="28"/>
          <w:szCs w:val="28"/>
          <w:lang w:val="ru-RU"/>
        </w:rPr>
        <w:t>, реконструкцию)</w:t>
      </w:r>
      <w:r w:rsidR="00A10D53" w:rsidRPr="00193246">
        <w:rPr>
          <w:rFonts w:ascii="Times New Roman" w:hAnsi="Times New Roman"/>
          <w:bCs/>
          <w:sz w:val="28"/>
          <w:szCs w:val="28"/>
          <w:lang w:val="ru-RU"/>
        </w:rPr>
        <w:t>»</w:t>
      </w:r>
      <w:r w:rsidR="00A10D53" w:rsidRPr="0016405F">
        <w:rPr>
          <w:rFonts w:ascii="Times New Roman" w:hAnsi="Times New Roman"/>
          <w:sz w:val="28"/>
          <w:szCs w:val="28"/>
          <w:lang w:val="ru-RU"/>
        </w:rPr>
        <w:t xml:space="preserve"> </w:t>
      </w:r>
      <w:r w:rsidRPr="0016405F">
        <w:rPr>
          <w:rFonts w:ascii="Times New Roman" w:hAnsi="Times New Roman"/>
          <w:sz w:val="28"/>
          <w:szCs w:val="28"/>
          <w:lang w:val="ru-RU"/>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градостроительства,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градостроительной деятельности.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1.2. По</w:t>
      </w:r>
      <w:r w:rsidR="00F17A64">
        <w:rPr>
          <w:rFonts w:ascii="Times New Roman" w:hAnsi="Times New Roman"/>
          <w:sz w:val="28"/>
          <w:szCs w:val="28"/>
          <w:lang w:val="ru-RU"/>
        </w:rPr>
        <w:t>лучателями муниципальной услуги</w:t>
      </w:r>
      <w:r w:rsidRPr="0016405F">
        <w:rPr>
          <w:rFonts w:ascii="Times New Roman" w:hAnsi="Times New Roman"/>
          <w:sz w:val="28"/>
          <w:szCs w:val="28"/>
          <w:lang w:val="ru-RU"/>
        </w:rPr>
        <w:t xml:space="preserve"> являются: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физические лица;</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юридические лица.</w:t>
      </w:r>
    </w:p>
    <w:p w:rsidR="007445E5" w:rsidRPr="0016405F" w:rsidRDefault="007445E5" w:rsidP="007445E5">
      <w:pPr>
        <w:autoSpaceDE w:val="0"/>
        <w:autoSpaceDN w:val="0"/>
        <w:adjustRightInd w:val="0"/>
        <w:spacing w:after="0" w:line="240" w:lineRule="auto"/>
        <w:ind w:firstLine="567"/>
        <w:rPr>
          <w:rFonts w:ascii="Times New Roman" w:hAnsi="Times New Roman"/>
          <w:bCs/>
          <w:sz w:val="28"/>
          <w:szCs w:val="28"/>
          <w:lang w:val="ru-RU"/>
        </w:rPr>
      </w:pPr>
      <w:r w:rsidRPr="0016405F">
        <w:rPr>
          <w:rFonts w:ascii="Times New Roman" w:hAnsi="Times New Roman"/>
          <w:sz w:val="28"/>
          <w:szCs w:val="28"/>
          <w:lang w:val="ru-RU"/>
        </w:rPr>
        <w:t>1.3. Требования к п</w:t>
      </w:r>
      <w:r w:rsidRPr="0016405F">
        <w:rPr>
          <w:rFonts w:ascii="Times New Roman" w:hAnsi="Times New Roman"/>
          <w:bCs/>
          <w:sz w:val="28"/>
          <w:szCs w:val="28"/>
          <w:lang w:val="ru-RU"/>
        </w:rPr>
        <w:t>орядку информирования о предоставлении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Информация  о  муниципальной услуге  предоставляется непосредственно в помещении </w:t>
      </w:r>
      <w:r>
        <w:rPr>
          <w:rFonts w:ascii="Times New Roman" w:hAnsi="Times New Roman"/>
          <w:sz w:val="28"/>
          <w:szCs w:val="28"/>
          <w:lang w:val="ru-RU"/>
        </w:rPr>
        <w:t>Администрации Истоминского сельского поселения (далее – Администрация)</w:t>
      </w:r>
      <w:r w:rsidRPr="0016405F">
        <w:rPr>
          <w:rFonts w:ascii="Times New Roman" w:hAnsi="Times New Roman"/>
          <w:sz w:val="28"/>
          <w:szCs w:val="28"/>
          <w:lang w:val="ru-RU"/>
        </w:rPr>
        <w:t xml:space="preserve"> и муниципального автономного учреждения Аксайского района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445E5" w:rsidRPr="009D6C14" w:rsidRDefault="007445E5" w:rsidP="007445E5">
      <w:pPr>
        <w:pStyle w:val="a4"/>
        <w:spacing w:before="0" w:beforeAutospacing="0" w:after="0" w:afterAutospacing="0"/>
        <w:ind w:left="57" w:right="57" w:firstLine="709"/>
        <w:jc w:val="both"/>
        <w:rPr>
          <w:sz w:val="28"/>
          <w:szCs w:val="28"/>
          <w:lang w:val="ru-RU"/>
        </w:rPr>
      </w:pPr>
      <w:r w:rsidRPr="009D6C14">
        <w:rPr>
          <w:sz w:val="28"/>
          <w:szCs w:val="28"/>
          <w:lang w:val="ru-RU"/>
        </w:rPr>
        <w:t>Адрес администрации Истоминского сельского поселения: 346707, Ростовская область, Аксайский район, п.</w:t>
      </w:r>
      <w:r w:rsidR="009359EA">
        <w:rPr>
          <w:sz w:val="28"/>
          <w:szCs w:val="28"/>
          <w:lang w:val="ru-RU"/>
        </w:rPr>
        <w:t xml:space="preserve"> </w:t>
      </w:r>
      <w:r w:rsidRPr="009D6C14">
        <w:rPr>
          <w:sz w:val="28"/>
          <w:szCs w:val="28"/>
          <w:lang w:val="ru-RU"/>
        </w:rPr>
        <w:t>Дорожный, ул. Центральная 25 а.</w:t>
      </w:r>
    </w:p>
    <w:p w:rsidR="007445E5" w:rsidRPr="009D6C14" w:rsidRDefault="007445E5" w:rsidP="007445E5">
      <w:pPr>
        <w:pStyle w:val="a4"/>
        <w:spacing w:before="0" w:beforeAutospacing="0" w:after="0" w:afterAutospacing="0"/>
        <w:ind w:left="57" w:right="57" w:firstLine="709"/>
        <w:jc w:val="both"/>
        <w:rPr>
          <w:sz w:val="28"/>
          <w:szCs w:val="28"/>
          <w:lang w:val="ru-RU"/>
        </w:rPr>
      </w:pPr>
      <w:r w:rsidRPr="009D6C14">
        <w:rPr>
          <w:sz w:val="28"/>
          <w:szCs w:val="28"/>
          <w:lang w:val="ru-RU"/>
        </w:rPr>
        <w:t>Телефон, факс: 8(86350) 28-3-31.</w:t>
      </w:r>
    </w:p>
    <w:p w:rsidR="007445E5" w:rsidRPr="00607C43" w:rsidRDefault="007445E5" w:rsidP="00607C43">
      <w:pPr>
        <w:pStyle w:val="a4"/>
        <w:spacing w:before="0" w:beforeAutospacing="0" w:after="0" w:afterAutospacing="0"/>
        <w:ind w:left="57" w:right="57" w:firstLine="709"/>
        <w:jc w:val="both"/>
        <w:rPr>
          <w:color w:val="0000FF"/>
          <w:sz w:val="28"/>
          <w:szCs w:val="28"/>
          <w:u w:val="single"/>
          <w:lang w:val="ru-RU"/>
        </w:rPr>
      </w:pPr>
      <w:r w:rsidRPr="00607C43">
        <w:rPr>
          <w:sz w:val="28"/>
          <w:szCs w:val="28"/>
          <w:lang w:val="ru-RU"/>
        </w:rPr>
        <w:t>Электронная почта:</w:t>
      </w:r>
      <w:r w:rsidR="009E4A12">
        <w:rPr>
          <w:sz w:val="28"/>
          <w:szCs w:val="28"/>
          <w:lang w:val="ru-RU"/>
        </w:rPr>
        <w:t xml:space="preserve"> </w:t>
      </w:r>
      <w:r w:rsidRPr="00607C43">
        <w:rPr>
          <w:color w:val="0000FF"/>
          <w:sz w:val="28"/>
          <w:szCs w:val="28"/>
        </w:rPr>
        <w:t>e</w:t>
      </w:r>
      <w:r w:rsidRPr="00607C43">
        <w:rPr>
          <w:color w:val="0000FF"/>
          <w:sz w:val="28"/>
          <w:szCs w:val="28"/>
          <w:lang w:val="ru-RU"/>
        </w:rPr>
        <w:t>-</w:t>
      </w:r>
      <w:r w:rsidRPr="00607C43">
        <w:rPr>
          <w:color w:val="0000FF"/>
          <w:sz w:val="28"/>
          <w:szCs w:val="28"/>
        </w:rPr>
        <w:t>mail</w:t>
      </w:r>
      <w:r w:rsidRPr="00607C43">
        <w:rPr>
          <w:color w:val="0000FF"/>
          <w:sz w:val="28"/>
          <w:szCs w:val="28"/>
          <w:lang w:val="ru-RU"/>
        </w:rPr>
        <w:t xml:space="preserve"> </w:t>
      </w:r>
      <w:hyperlink r:id="rId8" w:history="1">
        <w:r w:rsidRPr="00607C43">
          <w:rPr>
            <w:rStyle w:val="a3"/>
            <w:rFonts w:ascii="Times New Roman" w:hAnsi="Times New Roman" w:cs="Times New Roman"/>
            <w:sz w:val="28"/>
            <w:szCs w:val="28"/>
          </w:rPr>
          <w:t>sp</w:t>
        </w:r>
        <w:r w:rsidRPr="00607C43">
          <w:rPr>
            <w:rStyle w:val="a3"/>
            <w:rFonts w:ascii="Times New Roman" w:hAnsi="Times New Roman" w:cs="Times New Roman"/>
            <w:sz w:val="28"/>
            <w:szCs w:val="28"/>
            <w:lang w:val="ru-RU"/>
          </w:rPr>
          <w:t>02025@</w:t>
        </w:r>
        <w:r w:rsidRPr="00607C43">
          <w:rPr>
            <w:rStyle w:val="a3"/>
            <w:rFonts w:ascii="Times New Roman" w:hAnsi="Times New Roman" w:cs="Times New Roman"/>
            <w:sz w:val="28"/>
            <w:szCs w:val="28"/>
          </w:rPr>
          <w:t>donpac</w:t>
        </w:r>
        <w:r w:rsidRPr="00607C43">
          <w:rPr>
            <w:rStyle w:val="a3"/>
            <w:rFonts w:ascii="Times New Roman" w:hAnsi="Times New Roman" w:cs="Times New Roman"/>
            <w:sz w:val="28"/>
            <w:szCs w:val="28"/>
            <w:lang w:val="ru-RU"/>
          </w:rPr>
          <w:t>.</w:t>
        </w:r>
        <w:proofErr w:type="spellStart"/>
        <w:r w:rsidRPr="00607C43">
          <w:rPr>
            <w:rStyle w:val="a3"/>
            <w:rFonts w:ascii="Times New Roman" w:hAnsi="Times New Roman" w:cs="Times New Roman"/>
            <w:sz w:val="28"/>
            <w:szCs w:val="28"/>
          </w:rPr>
          <w:t>ru</w:t>
        </w:r>
        <w:proofErr w:type="spellEnd"/>
      </w:hyperlink>
    </w:p>
    <w:p w:rsidR="00607C43" w:rsidRPr="00607C43" w:rsidRDefault="007445E5" w:rsidP="00607C43">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009E4A12" w:rsidRPr="00B51B22">
        <w:rPr>
          <w:rFonts w:ascii="Times New Roman" w:hAnsi="Times New Roman"/>
          <w:sz w:val="28"/>
          <w:szCs w:val="28"/>
        </w:rPr>
        <w:t>http</w:t>
      </w:r>
      <w:r w:rsidR="009E4A12" w:rsidRPr="00B51B22">
        <w:rPr>
          <w:rFonts w:ascii="Times New Roman" w:hAnsi="Times New Roman"/>
          <w:sz w:val="28"/>
          <w:szCs w:val="28"/>
          <w:lang w:val="ru-RU"/>
        </w:rPr>
        <w:t>://</w:t>
      </w:r>
      <w:proofErr w:type="spellStart"/>
      <w:r w:rsidR="009E4A12" w:rsidRPr="00B51B22">
        <w:rPr>
          <w:rFonts w:ascii="Times New Roman" w:hAnsi="Times New Roman"/>
          <w:sz w:val="28"/>
          <w:szCs w:val="28"/>
          <w:lang w:val="ru-RU"/>
        </w:rPr>
        <w:t>истоминская-администрация.рф</w:t>
      </w:r>
      <w:proofErr w:type="spellEnd"/>
      <w:r w:rsidR="009E4A12" w:rsidRPr="00B51B22">
        <w:rPr>
          <w:rFonts w:ascii="Times New Roman" w:hAnsi="Times New Roman"/>
          <w:sz w:val="28"/>
          <w:szCs w:val="28"/>
          <w:lang w:val="ru-RU"/>
        </w:rPr>
        <w:t>/</w:t>
      </w:r>
      <w:r w:rsidR="00607C43" w:rsidRPr="00607C43">
        <w:rPr>
          <w:rFonts w:ascii="Times New Roman" w:hAnsi="Times New Roman"/>
          <w:sz w:val="28"/>
          <w:szCs w:val="28"/>
          <w:lang w:val="ru-RU"/>
        </w:rPr>
        <w:t xml:space="preserve"> </w:t>
      </w:r>
    </w:p>
    <w:p w:rsidR="00607C43" w:rsidRPr="00607C43" w:rsidRDefault="00607C43" w:rsidP="00607C43">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С графиком (режимом) работы можно ознакомиться на официальном сайте Администрации Истоминского сельского поселения. </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Адрес МФЦ: Ростовская область, Аксайский район, г. Аксай, ул. Чапаева/пер. Короткий, 163/1.</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Телефон: 8(86350) 4-44-999;</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Факс: 8(86350) 4-44-999;</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lastRenderedPageBreak/>
        <w:t xml:space="preserve">Электронная почта: </w:t>
      </w:r>
      <w:hyperlink r:id="rId9" w:history="1">
        <w:r w:rsidRPr="00607C43">
          <w:rPr>
            <w:rStyle w:val="a3"/>
            <w:rFonts w:ascii="Times New Roman" w:hAnsi="Times New Roman" w:cs="Times New Roman"/>
            <w:sz w:val="28"/>
            <w:szCs w:val="28"/>
          </w:rPr>
          <w:t>mfc</w:t>
        </w:r>
        <w:r w:rsidRPr="00607C43">
          <w:rPr>
            <w:rStyle w:val="a3"/>
            <w:rFonts w:ascii="Times New Roman" w:hAnsi="Times New Roman" w:cs="Times New Roman"/>
            <w:sz w:val="28"/>
            <w:szCs w:val="28"/>
            <w:lang w:val="ru-RU"/>
          </w:rPr>
          <w:t>.@</w:t>
        </w:r>
        <w:r w:rsidRPr="00607C43">
          <w:rPr>
            <w:rStyle w:val="a3"/>
            <w:rFonts w:ascii="Times New Roman" w:hAnsi="Times New Roman" w:cs="Times New Roman"/>
            <w:sz w:val="28"/>
            <w:szCs w:val="28"/>
          </w:rPr>
          <w:t>aksay</w:t>
        </w:r>
        <w:r w:rsidRPr="00607C43">
          <w:rPr>
            <w:rStyle w:val="a3"/>
            <w:rFonts w:ascii="Times New Roman" w:hAnsi="Times New Roman" w:cs="Times New Roman"/>
            <w:sz w:val="28"/>
            <w:szCs w:val="28"/>
            <w:lang w:val="ru-RU"/>
          </w:rPr>
          <w:t>.</w:t>
        </w:r>
      </w:hyperlink>
      <w:r w:rsidRPr="00607C43">
        <w:rPr>
          <w:rFonts w:ascii="Times New Roman" w:hAnsi="Times New Roman"/>
          <w:sz w:val="28"/>
          <w:szCs w:val="28"/>
        </w:rPr>
        <w:t>ru</w:t>
      </w:r>
      <w:r w:rsidRPr="00607C43">
        <w:rPr>
          <w:rFonts w:ascii="Times New Roman" w:hAnsi="Times New Roman"/>
          <w:sz w:val="28"/>
          <w:szCs w:val="28"/>
          <w:lang w:val="ru-RU"/>
        </w:rPr>
        <w:t>;</w:t>
      </w:r>
    </w:p>
    <w:p w:rsidR="00607C43" w:rsidRPr="00D817CA"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Pr="00607C43">
        <w:rPr>
          <w:rFonts w:ascii="Times New Roman" w:hAnsi="Times New Roman"/>
          <w:sz w:val="28"/>
          <w:szCs w:val="28"/>
        </w:rPr>
        <w:t>http</w:t>
      </w:r>
      <w:r w:rsidRPr="00607C43">
        <w:rPr>
          <w:rFonts w:ascii="Times New Roman" w:hAnsi="Times New Roman"/>
          <w:sz w:val="28"/>
          <w:szCs w:val="28"/>
          <w:lang w:val="ru-RU"/>
        </w:rPr>
        <w:t>://</w:t>
      </w:r>
      <w:r w:rsidRPr="00607C43">
        <w:rPr>
          <w:rFonts w:ascii="Times New Roman" w:hAnsi="Times New Roman"/>
          <w:sz w:val="28"/>
          <w:szCs w:val="28"/>
        </w:rPr>
        <w:t>www</w:t>
      </w:r>
      <w:r w:rsidRPr="00607C43">
        <w:rPr>
          <w:rFonts w:ascii="Times New Roman" w:hAnsi="Times New Roman"/>
          <w:sz w:val="28"/>
          <w:szCs w:val="28"/>
          <w:lang w:val="ru-RU"/>
        </w:rPr>
        <w:t xml:space="preserve">. </w:t>
      </w:r>
      <w:proofErr w:type="spellStart"/>
      <w:r w:rsidRPr="00607C43">
        <w:rPr>
          <w:rFonts w:ascii="Times New Roman" w:hAnsi="Times New Roman"/>
          <w:sz w:val="28"/>
          <w:szCs w:val="28"/>
        </w:rPr>
        <w:t>mfc</w:t>
      </w:r>
      <w:proofErr w:type="spellEnd"/>
      <w:r w:rsidRPr="00607C43">
        <w:rPr>
          <w:rFonts w:ascii="Times New Roman" w:hAnsi="Times New Roman"/>
          <w:sz w:val="28"/>
          <w:szCs w:val="28"/>
          <w:lang w:val="ru-RU"/>
        </w:rPr>
        <w:t>.</w:t>
      </w:r>
      <w:proofErr w:type="spellStart"/>
      <w:r w:rsidRPr="00607C43">
        <w:rPr>
          <w:rFonts w:ascii="Times New Roman" w:hAnsi="Times New Roman"/>
          <w:sz w:val="28"/>
          <w:szCs w:val="28"/>
        </w:rPr>
        <w:t>aksay</w:t>
      </w:r>
      <w:proofErr w:type="spellEnd"/>
      <w:r w:rsidRPr="00607C43">
        <w:rPr>
          <w:rFonts w:ascii="Times New Roman" w:hAnsi="Times New Roman"/>
          <w:sz w:val="28"/>
          <w:szCs w:val="28"/>
          <w:lang w:val="ru-RU"/>
        </w:rPr>
        <w:t>.</w:t>
      </w:r>
      <w:proofErr w:type="spellStart"/>
      <w:r w:rsidRPr="00607C43">
        <w:rPr>
          <w:rFonts w:ascii="Times New Roman" w:hAnsi="Times New Roman"/>
          <w:sz w:val="28"/>
          <w:szCs w:val="28"/>
        </w:rPr>
        <w:t>ru</w:t>
      </w:r>
      <w:proofErr w:type="spellEnd"/>
    </w:p>
    <w:p w:rsidR="00607C43" w:rsidRPr="00607C43" w:rsidRDefault="00607C43"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Сведения о центре удаленного доступа МФЦ: 346703 Ростовская область, Аксайский район, п.</w:t>
      </w:r>
      <w:r w:rsidR="00F17A64">
        <w:rPr>
          <w:rFonts w:ascii="Times New Roman" w:hAnsi="Times New Roman"/>
          <w:sz w:val="28"/>
          <w:szCs w:val="28"/>
          <w:lang w:val="ru-RU"/>
        </w:rPr>
        <w:t xml:space="preserve"> </w:t>
      </w:r>
      <w:r w:rsidRPr="00607C43">
        <w:rPr>
          <w:rFonts w:ascii="Times New Roman" w:hAnsi="Times New Roman"/>
          <w:sz w:val="28"/>
          <w:szCs w:val="28"/>
          <w:lang w:val="ru-RU"/>
        </w:rPr>
        <w:t>Дорожный, ул. Центральная 25 а., тел.8 (8 63 50) 28-</w:t>
      </w:r>
      <w:r w:rsidR="00DC0838">
        <w:rPr>
          <w:rFonts w:ascii="Times New Roman" w:hAnsi="Times New Roman"/>
          <w:sz w:val="28"/>
          <w:szCs w:val="28"/>
          <w:lang w:val="ru-RU"/>
        </w:rPr>
        <w:t>3</w:t>
      </w:r>
      <w:r w:rsidRPr="00607C43">
        <w:rPr>
          <w:rFonts w:ascii="Times New Roman" w:hAnsi="Times New Roman"/>
          <w:sz w:val="28"/>
          <w:szCs w:val="28"/>
          <w:lang w:val="ru-RU"/>
        </w:rPr>
        <w:t>-</w:t>
      </w:r>
      <w:r w:rsidR="00DC0838">
        <w:rPr>
          <w:rFonts w:ascii="Times New Roman" w:hAnsi="Times New Roman"/>
          <w:sz w:val="28"/>
          <w:szCs w:val="28"/>
          <w:lang w:val="ru-RU"/>
        </w:rPr>
        <w:t>31</w:t>
      </w:r>
      <w:r w:rsidRPr="00607C43">
        <w:rPr>
          <w:rFonts w:ascii="Times New Roman" w:hAnsi="Times New Roman"/>
          <w:sz w:val="28"/>
          <w:szCs w:val="28"/>
          <w:lang w:val="ru-RU"/>
        </w:rPr>
        <w:t xml:space="preserve">.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осуществляется должностными лицами </w:t>
      </w:r>
      <w:r>
        <w:rPr>
          <w:rFonts w:ascii="Times New Roman" w:hAnsi="Times New Roman"/>
          <w:sz w:val="28"/>
          <w:szCs w:val="28"/>
          <w:lang w:val="ru-RU"/>
        </w:rPr>
        <w:t>Администрации</w:t>
      </w:r>
      <w:r w:rsidR="009359EA">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по электронной почте должно </w:t>
      </w:r>
      <w:r w:rsidR="00DF6543">
        <w:rPr>
          <w:rFonts w:ascii="Times New Roman" w:hAnsi="Times New Roman"/>
          <w:sz w:val="28"/>
          <w:szCs w:val="28"/>
          <w:lang w:val="ru-RU"/>
        </w:rPr>
        <w:t>осуществляться не позднее семи</w:t>
      </w:r>
      <w:r w:rsidRPr="0016405F">
        <w:rPr>
          <w:rFonts w:ascii="Times New Roman" w:hAnsi="Times New Roman"/>
          <w:sz w:val="28"/>
          <w:szCs w:val="28"/>
          <w:lang w:val="ru-RU"/>
        </w:rPr>
        <w:t xml:space="preserve"> дней с момента получения сообщения. Письменные обращения заявителей о порядке предоставления муни</w:t>
      </w:r>
      <w:r w:rsidR="00F17A64">
        <w:rPr>
          <w:rFonts w:ascii="Times New Roman" w:hAnsi="Times New Roman"/>
          <w:sz w:val="28"/>
          <w:szCs w:val="28"/>
          <w:lang w:val="ru-RU"/>
        </w:rPr>
        <w:t>ципальных услуг рассматриваются</w:t>
      </w:r>
      <w:r w:rsidRPr="0016405F">
        <w:rPr>
          <w:rFonts w:ascii="Times New Roman" w:hAnsi="Times New Roman"/>
          <w:sz w:val="28"/>
          <w:szCs w:val="28"/>
          <w:lang w:val="ru-RU"/>
        </w:rPr>
        <w:t xml:space="preserve"> </w:t>
      </w:r>
      <w:r>
        <w:rPr>
          <w:rFonts w:ascii="Times New Roman" w:hAnsi="Times New Roman"/>
          <w:sz w:val="28"/>
          <w:szCs w:val="28"/>
          <w:lang w:val="ru-RU"/>
        </w:rPr>
        <w:t>Главой и специалистами Администрации</w:t>
      </w:r>
      <w:r w:rsidR="00F17A64">
        <w:rPr>
          <w:rFonts w:ascii="Times New Roman" w:hAnsi="Times New Roman"/>
          <w:sz w:val="28"/>
          <w:szCs w:val="28"/>
          <w:lang w:val="ru-RU"/>
        </w:rPr>
        <w:t>,</w:t>
      </w:r>
      <w:r w:rsidRPr="0016405F">
        <w:rPr>
          <w:rFonts w:ascii="Times New Roman" w:hAnsi="Times New Roman"/>
          <w:sz w:val="28"/>
          <w:szCs w:val="28"/>
          <w:lang w:val="ru-RU"/>
        </w:rPr>
        <w:t xml:space="preserve"> с учетом времени подготовки ответа заявителю, в срок, не превышающий 30 календарных дней с момента получения заявления.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При ответах на телефонные звонки и устные обращения должностное лицо </w:t>
      </w:r>
      <w:r>
        <w:rPr>
          <w:rFonts w:ascii="Times New Roman" w:hAnsi="Times New Roman"/>
          <w:sz w:val="28"/>
          <w:szCs w:val="28"/>
          <w:lang w:val="ru-RU"/>
        </w:rPr>
        <w:t>Администрации</w:t>
      </w:r>
      <w:r w:rsidRPr="0016405F">
        <w:rPr>
          <w:rFonts w:ascii="Times New Roman" w:hAnsi="Times New Roman"/>
          <w:sz w:val="28"/>
          <w:szCs w:val="28"/>
          <w:lang w:val="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На информационных стендах содержится следующая информация:</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-график (режим) работы, номера телефонов, адрес Интернет-сайта и электронной почты;</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-перечень документов, необходимых для получения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-образцы заполнения заявлений заявителем.</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На Интернет-сайте Администрации содержится следующая информация: </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график (режим) работы, номера телефонов, адрес электронной почты;</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процедура предоставления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перечень документов, необходимых для получения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16"/>
          <w:szCs w:val="16"/>
          <w:lang w:val="ru-RU"/>
        </w:rPr>
      </w:pPr>
    </w:p>
    <w:p w:rsidR="007445E5" w:rsidRPr="00DF1B9D" w:rsidRDefault="00DF1B9D" w:rsidP="004653BB">
      <w:pPr>
        <w:autoSpaceDE w:val="0"/>
        <w:autoSpaceDN w:val="0"/>
        <w:adjustRightInd w:val="0"/>
        <w:spacing w:after="0" w:line="240" w:lineRule="auto"/>
        <w:ind w:left="360" w:firstLine="851"/>
        <w:jc w:val="center"/>
        <w:rPr>
          <w:rFonts w:ascii="Times New Roman" w:hAnsi="Times New Roman"/>
          <w:b/>
          <w:bCs/>
          <w:sz w:val="28"/>
          <w:szCs w:val="28"/>
          <w:lang w:val="ru-RU"/>
        </w:rPr>
      </w:pPr>
      <w:r>
        <w:rPr>
          <w:rFonts w:ascii="Times New Roman" w:hAnsi="Times New Roman"/>
          <w:b/>
          <w:bCs/>
          <w:sz w:val="28"/>
          <w:szCs w:val="28"/>
          <w:lang w:val="ru-RU"/>
        </w:rPr>
        <w:t>II.</w:t>
      </w:r>
      <w:r w:rsidR="007445E5" w:rsidRPr="00DF1B9D">
        <w:rPr>
          <w:rFonts w:ascii="Times New Roman" w:hAnsi="Times New Roman"/>
          <w:b/>
          <w:bCs/>
          <w:sz w:val="28"/>
          <w:szCs w:val="28"/>
          <w:lang w:val="ru-RU"/>
        </w:rPr>
        <w:t xml:space="preserve"> Стандарт предоставления муниципальной услуги</w:t>
      </w:r>
    </w:p>
    <w:p w:rsidR="007445E5" w:rsidRPr="00DF1B9D" w:rsidRDefault="007445E5" w:rsidP="004653BB">
      <w:pPr>
        <w:autoSpaceDE w:val="0"/>
        <w:autoSpaceDN w:val="0"/>
        <w:adjustRightInd w:val="0"/>
        <w:spacing w:after="0" w:line="240" w:lineRule="auto"/>
        <w:ind w:left="1080" w:firstLine="851"/>
        <w:jc w:val="center"/>
        <w:rPr>
          <w:rFonts w:ascii="Times New Roman" w:hAnsi="Times New Roman"/>
          <w:b/>
          <w:bCs/>
          <w:sz w:val="16"/>
          <w:szCs w:val="16"/>
          <w:lang w:val="ru-RU"/>
        </w:rPr>
      </w:pP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hAnsi="Times New Roman"/>
          <w:sz w:val="28"/>
          <w:szCs w:val="28"/>
          <w:lang w:val="ru-RU"/>
        </w:rPr>
        <w:t>2.1.</w:t>
      </w:r>
      <w:r w:rsidRPr="0016405F">
        <w:rPr>
          <w:rFonts w:ascii="Times New Roman" w:hAnsi="Times New Roman"/>
          <w:sz w:val="28"/>
          <w:szCs w:val="28"/>
          <w:lang w:val="ru-RU"/>
        </w:rPr>
        <w:tab/>
      </w:r>
      <w:r w:rsidRPr="0016405F">
        <w:rPr>
          <w:rStyle w:val="blk"/>
          <w:rFonts w:ascii="Times New Roman" w:hAnsi="Times New Roman"/>
          <w:sz w:val="28"/>
          <w:szCs w:val="28"/>
          <w:lang w:val="ru-RU"/>
        </w:rPr>
        <w:t>Наименование муниципальной услуги:</w:t>
      </w:r>
      <w:r w:rsidRPr="0016405F">
        <w:rPr>
          <w:rFonts w:ascii="Times New Roman" w:eastAsia="Calibri" w:hAnsi="Times New Roman"/>
          <w:sz w:val="28"/>
          <w:szCs w:val="28"/>
          <w:lang w:val="ru-RU"/>
        </w:rPr>
        <w:t xml:space="preserve"> </w:t>
      </w: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eastAsia="Calibri" w:hAnsi="Times New Roman"/>
          <w:sz w:val="28"/>
          <w:szCs w:val="28"/>
          <w:lang w:val="ru-RU"/>
        </w:rPr>
        <w:lastRenderedPageBreak/>
        <w:t>«</w:t>
      </w:r>
      <w:r w:rsidR="009359EA" w:rsidRPr="00193246">
        <w:rPr>
          <w:rFonts w:ascii="Times New Roman" w:hAnsi="Times New Roman"/>
          <w:bCs/>
          <w:sz w:val="28"/>
          <w:szCs w:val="28"/>
          <w:lang w:val="ru-RU"/>
        </w:rPr>
        <w:t>Выдача разрешения на строительство (в том числе внесение изменений в разрешение на строительство и продление срока дейст</w:t>
      </w:r>
      <w:r w:rsidR="00E91D4B">
        <w:rPr>
          <w:rFonts w:ascii="Times New Roman" w:hAnsi="Times New Roman"/>
          <w:bCs/>
          <w:sz w:val="28"/>
          <w:szCs w:val="28"/>
          <w:lang w:val="ru-RU"/>
        </w:rPr>
        <w:t>вия разрешения на строительство</w:t>
      </w:r>
      <w:r w:rsidRPr="0016405F">
        <w:rPr>
          <w:rFonts w:ascii="Times New Roman" w:eastAsia="Calibri" w:hAnsi="Times New Roman"/>
          <w:sz w:val="28"/>
          <w:szCs w:val="28"/>
          <w:lang w:val="ru-RU"/>
        </w:rPr>
        <w:t>» (далее – муниципальная услуга).</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2.2. Наименование органа, предоставляющего муниципальную услугу.</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Муниципальную услугу предоставляет уполномоченное должное лицо Администраци</w:t>
      </w:r>
      <w:r>
        <w:rPr>
          <w:rFonts w:ascii="Times New Roman" w:hAnsi="Times New Roman"/>
          <w:sz w:val="28"/>
          <w:szCs w:val="28"/>
          <w:lang w:val="ru-RU"/>
        </w:rPr>
        <w:t>и</w:t>
      </w:r>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 Управление Федеральной службы государственной регистрации, кадастра и картографии по Ростовской области (далее – </w:t>
      </w:r>
      <w:proofErr w:type="spellStart"/>
      <w:r w:rsidRPr="0016405F">
        <w:rPr>
          <w:rFonts w:ascii="Times New Roman" w:hAnsi="Times New Roman"/>
          <w:sz w:val="28"/>
          <w:szCs w:val="28"/>
          <w:lang w:val="ru-RU"/>
        </w:rPr>
        <w:t>Росреестр</w:t>
      </w:r>
      <w:proofErr w:type="spellEnd"/>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w:t>
      </w:r>
    </w:p>
    <w:p w:rsidR="007445E5"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Федеральная налоговая служба;</w:t>
      </w:r>
    </w:p>
    <w:p w:rsidR="004653BB" w:rsidRPr="004653BB" w:rsidRDefault="004653BB" w:rsidP="004653BB">
      <w:pPr>
        <w:spacing w:after="0"/>
        <w:ind w:left="709" w:right="-2" w:firstLine="851"/>
        <w:jc w:val="both"/>
        <w:rPr>
          <w:rFonts w:ascii="Times New Roman" w:hAnsi="Times New Roman"/>
          <w:sz w:val="28"/>
          <w:szCs w:val="28"/>
          <w:lang w:val="ru-RU"/>
        </w:rPr>
      </w:pPr>
      <w:r w:rsidRPr="004653BB">
        <w:rPr>
          <w:rFonts w:ascii="Times New Roman" w:hAnsi="Times New Roman"/>
          <w:sz w:val="28"/>
          <w:szCs w:val="28"/>
          <w:lang w:val="ru-RU"/>
        </w:rPr>
        <w:t>2.3. Результат предоставления муниципальной услуги:</w:t>
      </w:r>
    </w:p>
    <w:p w:rsidR="004653BB" w:rsidRPr="004653BB" w:rsidRDefault="004653BB" w:rsidP="004653BB">
      <w:pPr>
        <w:spacing w:after="0"/>
        <w:ind w:firstLine="851"/>
        <w:jc w:val="both"/>
        <w:rPr>
          <w:rFonts w:ascii="Times New Roman" w:hAnsi="Times New Roman"/>
          <w:sz w:val="28"/>
          <w:szCs w:val="28"/>
          <w:lang w:val="ru-RU"/>
        </w:rPr>
      </w:pPr>
      <w:r w:rsidRPr="004653BB">
        <w:rPr>
          <w:rFonts w:ascii="Times New Roman" w:hAnsi="Times New Roman"/>
          <w:sz w:val="28"/>
          <w:szCs w:val="28"/>
          <w:lang w:val="ru-RU"/>
        </w:rPr>
        <w:t>- выдача разрешения на строительство</w:t>
      </w:r>
      <w:r w:rsidRPr="004653BB">
        <w:rPr>
          <w:rFonts w:ascii="Times New Roman" w:hAnsi="Times New Roman"/>
          <w:spacing w:val="-4"/>
          <w:sz w:val="28"/>
          <w:szCs w:val="28"/>
          <w:lang w:val="ru-RU"/>
        </w:rPr>
        <w:t>,</w:t>
      </w:r>
      <w:r w:rsidR="00E06BF1">
        <w:rPr>
          <w:rFonts w:ascii="Times New Roman" w:hAnsi="Times New Roman"/>
          <w:spacing w:val="-4"/>
          <w:sz w:val="28"/>
          <w:szCs w:val="28"/>
          <w:lang w:val="ru-RU"/>
        </w:rPr>
        <w:t xml:space="preserve"> реконструкцию,</w:t>
      </w:r>
      <w:r w:rsidRPr="004653BB">
        <w:rPr>
          <w:rFonts w:ascii="Times New Roman" w:hAnsi="Times New Roman"/>
          <w:spacing w:val="-4"/>
          <w:sz w:val="28"/>
          <w:szCs w:val="28"/>
          <w:lang w:val="ru-RU"/>
        </w:rPr>
        <w:t xml:space="preserve"> оформленного по форме, утвержденной </w:t>
      </w:r>
      <w:r w:rsidRPr="004653BB">
        <w:rPr>
          <w:rFonts w:ascii="Times New Roman" w:hAnsi="Times New Roman"/>
          <w:sz w:val="28"/>
          <w:szCs w:val="28"/>
          <w:lang w:val="ru-RU"/>
        </w:rPr>
        <w:t>приказом Министерства строительства жилищно-коммунального хозяйства Российской Федерации от 19.02.2015 № 117/</w:t>
      </w:r>
      <w:proofErr w:type="spellStart"/>
      <w:r w:rsidRPr="004653BB">
        <w:rPr>
          <w:rFonts w:ascii="Times New Roman" w:hAnsi="Times New Roman"/>
          <w:sz w:val="28"/>
          <w:szCs w:val="28"/>
          <w:lang w:val="ru-RU"/>
        </w:rPr>
        <w:t>пр</w:t>
      </w:r>
      <w:proofErr w:type="spellEnd"/>
      <w:r w:rsidRPr="004653BB">
        <w:rPr>
          <w:rFonts w:ascii="Times New Roman" w:hAnsi="Times New Roman"/>
          <w:sz w:val="28"/>
          <w:szCs w:val="28"/>
          <w:lang w:val="ru-RU"/>
        </w:rPr>
        <w:t xml:space="preserve"> «Об утверждении формы разрешения на строительство и формы разрешения на ввод объекта в эксплуатацию»;</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отказ в выдаче разрешения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уведомление о внесении изменений в разрешение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отказ во внесении изменений в разрешение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продление срока действия разрешения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autoSpaceDE w:val="0"/>
        <w:autoSpaceDN w:val="0"/>
        <w:adjustRightInd w:val="0"/>
        <w:spacing w:after="0"/>
        <w:ind w:firstLine="851"/>
        <w:jc w:val="both"/>
        <w:rPr>
          <w:rFonts w:ascii="Times New Roman" w:hAnsi="Times New Roman"/>
          <w:sz w:val="28"/>
          <w:szCs w:val="28"/>
          <w:lang w:val="ru-RU"/>
        </w:rPr>
      </w:pPr>
      <w:r w:rsidRPr="004653BB">
        <w:rPr>
          <w:rFonts w:ascii="Times New Roman" w:hAnsi="Times New Roman"/>
          <w:sz w:val="28"/>
          <w:szCs w:val="28"/>
          <w:lang w:val="ru-RU"/>
        </w:rPr>
        <w:t>- отказ в продлении срока действия разрешения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ab/>
        <w:t>2.4. Срок предоставления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Уполномоченный на выдачу разрешений на строительство </w:t>
      </w:r>
      <w:r>
        <w:rPr>
          <w:rFonts w:ascii="Times New Roman" w:hAnsi="Times New Roman"/>
          <w:sz w:val="28"/>
          <w:szCs w:val="28"/>
          <w:lang w:val="ru-RU"/>
        </w:rPr>
        <w:t>специалист</w:t>
      </w:r>
      <w:r w:rsidRPr="0016405F">
        <w:rPr>
          <w:rFonts w:ascii="Times New Roman" w:hAnsi="Times New Roman"/>
          <w:sz w:val="28"/>
          <w:szCs w:val="28"/>
          <w:lang w:val="ru-RU"/>
        </w:rPr>
        <w:t xml:space="preserve"> Администраци</w:t>
      </w:r>
      <w:r>
        <w:rPr>
          <w:rFonts w:ascii="Times New Roman" w:hAnsi="Times New Roman"/>
          <w:sz w:val="28"/>
          <w:szCs w:val="28"/>
          <w:lang w:val="ru-RU"/>
        </w:rPr>
        <w:t>и</w:t>
      </w:r>
      <w:r w:rsidR="00A02F40">
        <w:rPr>
          <w:rFonts w:ascii="Times New Roman" w:hAnsi="Times New Roman"/>
          <w:sz w:val="28"/>
          <w:szCs w:val="28"/>
          <w:lang w:val="ru-RU"/>
        </w:rPr>
        <w:t>, в течении семи</w:t>
      </w:r>
      <w:r w:rsidRPr="0016405F">
        <w:rPr>
          <w:rFonts w:ascii="Times New Roman" w:hAnsi="Times New Roman"/>
          <w:sz w:val="28"/>
          <w:szCs w:val="28"/>
          <w:lang w:val="ru-RU"/>
        </w:rPr>
        <w:t xml:space="preserve"> дней со дня получения заявления о выдаче разрешения на строительство</w:t>
      </w:r>
      <w:r w:rsidR="00E06BF1">
        <w:rPr>
          <w:rFonts w:ascii="Times New Roman" w:hAnsi="Times New Roman"/>
          <w:sz w:val="28"/>
          <w:szCs w:val="28"/>
          <w:lang w:val="ru-RU"/>
        </w:rPr>
        <w:t>, реконструкцию</w:t>
      </w:r>
      <w:r w:rsidRPr="0016405F">
        <w:rPr>
          <w:rFonts w:ascii="Times New Roman" w:hAnsi="Times New Roman"/>
          <w:sz w:val="28"/>
          <w:szCs w:val="28"/>
          <w:lang w:val="ru-RU"/>
        </w:rPr>
        <w:t>:</w:t>
      </w:r>
    </w:p>
    <w:p w:rsidR="007445E5" w:rsidRPr="0016405F" w:rsidRDefault="007445E5" w:rsidP="004653BB">
      <w:pPr>
        <w:pStyle w:val="a4"/>
        <w:spacing w:before="0" w:beforeAutospacing="0" w:after="0" w:afterAutospacing="0"/>
        <w:ind w:firstLine="851"/>
        <w:jc w:val="both"/>
        <w:rPr>
          <w:sz w:val="28"/>
          <w:szCs w:val="28"/>
          <w:lang w:val="ru-RU"/>
        </w:rPr>
      </w:pPr>
      <w:r w:rsidRPr="0016405F">
        <w:rPr>
          <w:sz w:val="28"/>
          <w:szCs w:val="28"/>
          <w:lang w:val="ru-RU"/>
        </w:rPr>
        <w:t>1) проводит проверку наличия документов, необходимых для принятия решения о выдаче разрешения на строительство</w:t>
      </w:r>
      <w:r w:rsidR="00E06BF1">
        <w:rPr>
          <w:sz w:val="28"/>
          <w:szCs w:val="28"/>
          <w:lang w:val="ru-RU"/>
        </w:rPr>
        <w:t>, реконструкцию</w:t>
      </w:r>
      <w:r w:rsidRPr="0016405F">
        <w:rPr>
          <w:sz w:val="28"/>
          <w:szCs w:val="28"/>
          <w:lang w:val="ru-RU"/>
        </w:rPr>
        <w:t>;</w:t>
      </w:r>
    </w:p>
    <w:p w:rsidR="007445E5" w:rsidRPr="0016405F" w:rsidRDefault="007445E5" w:rsidP="004653BB">
      <w:pPr>
        <w:pStyle w:val="a4"/>
        <w:spacing w:before="0" w:beforeAutospacing="0" w:after="0" w:afterAutospacing="0"/>
        <w:ind w:firstLine="851"/>
        <w:jc w:val="both"/>
        <w:rPr>
          <w:sz w:val="28"/>
          <w:szCs w:val="28"/>
          <w:lang w:val="ru-RU"/>
        </w:rPr>
      </w:pPr>
      <w:r w:rsidRPr="0016405F">
        <w:rPr>
          <w:sz w:val="28"/>
          <w:szCs w:val="28"/>
          <w:lang w:val="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w:t>
      </w:r>
      <w:r w:rsidRPr="0016405F">
        <w:rPr>
          <w:sz w:val="28"/>
          <w:szCs w:val="28"/>
          <w:lang w:val="ru-RU"/>
        </w:rPr>
        <w:lastRenderedPageBreak/>
        <w:t>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w:t>
      </w:r>
      <w:r w:rsidR="00E06BF1">
        <w:rPr>
          <w:sz w:val="28"/>
          <w:szCs w:val="28"/>
          <w:lang w:val="ru-RU"/>
        </w:rPr>
        <w:t>тров разрешенного строительства (</w:t>
      </w:r>
      <w:r w:rsidRPr="0016405F">
        <w:rPr>
          <w:sz w:val="28"/>
          <w:szCs w:val="28"/>
          <w:lang w:val="ru-RU"/>
        </w:rPr>
        <w:t>реконструкции</w:t>
      </w:r>
      <w:r w:rsidR="00E06BF1">
        <w:rPr>
          <w:sz w:val="28"/>
          <w:szCs w:val="28"/>
          <w:lang w:val="ru-RU"/>
        </w:rPr>
        <w:t>)</w:t>
      </w:r>
      <w:r w:rsidRPr="0016405F">
        <w:rPr>
          <w:sz w:val="28"/>
          <w:szCs w:val="28"/>
          <w:lang w:val="ru-RU"/>
        </w:rPr>
        <w:t>;</w:t>
      </w:r>
    </w:p>
    <w:p w:rsidR="007445E5" w:rsidRPr="0016405F" w:rsidRDefault="007445E5" w:rsidP="004653BB">
      <w:pPr>
        <w:pStyle w:val="a4"/>
        <w:spacing w:before="0" w:beforeAutospacing="0" w:after="0" w:afterAutospacing="0"/>
        <w:ind w:firstLine="851"/>
        <w:jc w:val="both"/>
        <w:rPr>
          <w:sz w:val="28"/>
          <w:szCs w:val="28"/>
          <w:lang w:val="ru-RU"/>
        </w:rPr>
      </w:pPr>
      <w:r w:rsidRPr="0016405F">
        <w:rPr>
          <w:sz w:val="28"/>
          <w:szCs w:val="28"/>
          <w:lang w:val="ru-RU"/>
        </w:rPr>
        <w:t>3) выдает разрешение на строительство</w:t>
      </w:r>
      <w:r w:rsidR="00E06BF1">
        <w:rPr>
          <w:sz w:val="28"/>
          <w:szCs w:val="28"/>
          <w:lang w:val="ru-RU"/>
        </w:rPr>
        <w:t xml:space="preserve"> (реконструкцию)</w:t>
      </w:r>
      <w:r w:rsidRPr="0016405F">
        <w:rPr>
          <w:sz w:val="28"/>
          <w:szCs w:val="28"/>
          <w:lang w:val="ru-RU"/>
        </w:rPr>
        <w:t xml:space="preserve"> или отказывают в выдаче такого разрешения с указанием причин отказа.</w:t>
      </w:r>
    </w:p>
    <w:p w:rsidR="007445E5"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2.5. Правовые основания для предоставления муниципальной услуги:</w:t>
      </w:r>
    </w:p>
    <w:p w:rsidR="007445E5" w:rsidRPr="00834FF1" w:rsidRDefault="007445E5" w:rsidP="004653BB">
      <w:pPr>
        <w:tabs>
          <w:tab w:val="left" w:pos="3945"/>
        </w:tabs>
        <w:spacing w:after="0" w:line="240" w:lineRule="auto"/>
        <w:ind w:firstLine="851"/>
        <w:jc w:val="both"/>
        <w:rPr>
          <w:rFonts w:ascii="Times New Roman" w:hAnsi="Times New Roman"/>
          <w:sz w:val="28"/>
          <w:szCs w:val="28"/>
          <w:lang w:val="ru-RU"/>
        </w:rPr>
      </w:pPr>
      <w:r w:rsidRPr="00834FF1">
        <w:rPr>
          <w:rFonts w:ascii="Times New Roman" w:hAnsi="Times New Roman"/>
          <w:sz w:val="28"/>
          <w:szCs w:val="28"/>
          <w:lang w:val="ru-RU"/>
        </w:rPr>
        <w:t>- Конституци</w:t>
      </w:r>
      <w:r>
        <w:rPr>
          <w:rFonts w:ascii="Times New Roman" w:hAnsi="Times New Roman"/>
          <w:sz w:val="28"/>
          <w:szCs w:val="28"/>
          <w:lang w:val="ru-RU"/>
        </w:rPr>
        <w:t>я</w:t>
      </w:r>
      <w:r w:rsidRPr="00834FF1">
        <w:rPr>
          <w:rFonts w:ascii="Times New Roman" w:hAnsi="Times New Roman"/>
          <w:sz w:val="28"/>
          <w:szCs w:val="28"/>
          <w:lang w:val="ru-RU"/>
        </w:rPr>
        <w:t xml:space="preserve"> Российской Федерации;</w:t>
      </w:r>
    </w:p>
    <w:p w:rsidR="007445E5" w:rsidRPr="00834FF1" w:rsidRDefault="00F17A64" w:rsidP="004653BB">
      <w:pPr>
        <w:tabs>
          <w:tab w:val="left" w:pos="3945"/>
        </w:tabs>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7445E5" w:rsidRPr="00834FF1">
        <w:rPr>
          <w:rFonts w:ascii="Times New Roman" w:hAnsi="Times New Roman"/>
          <w:sz w:val="28"/>
          <w:szCs w:val="28"/>
          <w:lang w:val="ru-RU"/>
        </w:rPr>
        <w:t>Федеральны</w:t>
      </w:r>
      <w:r w:rsidR="007445E5">
        <w:rPr>
          <w:rFonts w:ascii="Times New Roman" w:hAnsi="Times New Roman"/>
          <w:sz w:val="28"/>
          <w:szCs w:val="28"/>
          <w:lang w:val="ru-RU"/>
        </w:rPr>
        <w:t>й</w:t>
      </w:r>
      <w:r w:rsidR="007445E5" w:rsidRPr="00834FF1">
        <w:rPr>
          <w:rFonts w:ascii="Times New Roman" w:hAnsi="Times New Roman"/>
          <w:sz w:val="28"/>
          <w:szCs w:val="28"/>
          <w:lang w:val="ru-RU"/>
        </w:rPr>
        <w:t xml:space="preserve"> закон от 06.10.2003 г. № 131-ФЗ «Об общих принципах организации местного самоуправления в Российской Федерации»;</w:t>
      </w:r>
    </w:p>
    <w:p w:rsidR="007445E5" w:rsidRPr="00834FF1" w:rsidRDefault="007445E5" w:rsidP="004653BB">
      <w:pPr>
        <w:tabs>
          <w:tab w:val="left" w:pos="3945"/>
        </w:tabs>
        <w:spacing w:after="0" w:line="240" w:lineRule="auto"/>
        <w:ind w:firstLine="851"/>
        <w:jc w:val="both"/>
        <w:rPr>
          <w:rFonts w:ascii="Times New Roman" w:hAnsi="Times New Roman"/>
          <w:sz w:val="28"/>
          <w:szCs w:val="28"/>
          <w:lang w:val="ru-RU"/>
        </w:rPr>
      </w:pPr>
      <w:r w:rsidRPr="00834FF1">
        <w:rPr>
          <w:rFonts w:ascii="Times New Roman" w:hAnsi="Times New Roman"/>
          <w:sz w:val="28"/>
          <w:szCs w:val="28"/>
          <w:lang w:val="ru-RU"/>
        </w:rPr>
        <w:t>- Федеральны</w:t>
      </w:r>
      <w:r>
        <w:rPr>
          <w:rFonts w:ascii="Times New Roman" w:hAnsi="Times New Roman"/>
          <w:sz w:val="28"/>
          <w:szCs w:val="28"/>
          <w:lang w:val="ru-RU"/>
        </w:rPr>
        <w:t>й</w:t>
      </w:r>
      <w:r w:rsidRPr="00834FF1">
        <w:rPr>
          <w:rFonts w:ascii="Times New Roman" w:hAnsi="Times New Roman"/>
          <w:sz w:val="28"/>
          <w:szCs w:val="28"/>
          <w:lang w:val="ru-RU"/>
        </w:rPr>
        <w:t xml:space="preserve"> закон от 24.11.1995 г. № 181-ФЗ «О социальной защите инвалидов в Российской Федерации»;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Градостроительный кодекс Российской Федерации от 29.12.2004 г. № 190-ФЗ;</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 Федеральный закон от 27.07.2010 г. № 210-ФЗ «Об организации предоставления государственных и муниципальных услуг». </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 xml:space="preserve">2.6. </w:t>
      </w:r>
      <w:r w:rsidRPr="0016405F">
        <w:rPr>
          <w:rStyle w:val="blk"/>
          <w:rFonts w:ascii="Times New Roman" w:hAnsi="Times New Roman"/>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16405F">
        <w:rPr>
          <w:rFonts w:ascii="Times New Roman" w:hAnsi="Times New Roman"/>
          <w:sz w:val="28"/>
          <w:szCs w:val="28"/>
          <w:lang w:val="ru-RU"/>
        </w:rPr>
        <w:t>указан в Приложении № 1 к Административному регламенту</w:t>
      </w:r>
      <w:r w:rsidRPr="0016405F">
        <w:rPr>
          <w:rStyle w:val="blk"/>
          <w:rFonts w:ascii="Times New Roman" w:hAnsi="Times New Roman"/>
          <w:sz w:val="28"/>
          <w:szCs w:val="28"/>
          <w:lang w:val="ru-RU"/>
        </w:rPr>
        <w:t>.</w:t>
      </w:r>
    </w:p>
    <w:p w:rsidR="00E91D4B" w:rsidRPr="00E91D4B" w:rsidRDefault="007445E5" w:rsidP="00E91D4B">
      <w:pPr>
        <w:spacing w:after="0"/>
        <w:ind w:right="-2" w:firstLine="709"/>
        <w:jc w:val="both"/>
        <w:rPr>
          <w:rFonts w:ascii="Times New Roman" w:hAnsi="Times New Roman"/>
          <w:sz w:val="28"/>
          <w:szCs w:val="28"/>
          <w:lang w:val="ru-RU"/>
        </w:rPr>
      </w:pPr>
      <w:r w:rsidRPr="0016405F">
        <w:rPr>
          <w:rStyle w:val="blk"/>
          <w:rFonts w:ascii="Times New Roman" w:hAnsi="Times New Roman"/>
          <w:sz w:val="28"/>
          <w:szCs w:val="28"/>
          <w:lang w:val="ru-RU"/>
        </w:rPr>
        <w:t xml:space="preserve">2.7. </w:t>
      </w:r>
      <w:r w:rsidR="00E91D4B" w:rsidRPr="00E91D4B">
        <w:rPr>
          <w:rFonts w:ascii="Times New Roman" w:hAnsi="Times New Roman"/>
          <w:sz w:val="28"/>
          <w:szCs w:val="28"/>
          <w:lang w:val="ru-RU"/>
        </w:rPr>
        <w:t xml:space="preserve">Исчерпывающий перечень оснований для отказа в приеме документов, необходимых для предоставления муниципальной услуги. </w:t>
      </w:r>
    </w:p>
    <w:p w:rsidR="007445E5" w:rsidRPr="00E91D4B" w:rsidRDefault="00E91D4B" w:rsidP="00E91D4B">
      <w:pPr>
        <w:autoSpaceDE w:val="0"/>
        <w:autoSpaceDN w:val="0"/>
        <w:adjustRightInd w:val="0"/>
        <w:spacing w:after="0" w:line="240" w:lineRule="auto"/>
        <w:ind w:firstLine="851"/>
        <w:jc w:val="both"/>
        <w:rPr>
          <w:rFonts w:ascii="Times New Roman" w:hAnsi="Times New Roman"/>
          <w:sz w:val="28"/>
          <w:szCs w:val="28"/>
          <w:lang w:val="ru-RU"/>
        </w:rPr>
      </w:pPr>
      <w:r w:rsidRPr="00E91D4B">
        <w:rPr>
          <w:rFonts w:ascii="Times New Roman" w:hAnsi="Times New Roman"/>
          <w:sz w:val="28"/>
          <w:szCs w:val="28"/>
          <w:lang w:val="ru-RU"/>
        </w:rPr>
        <w:t>Основания для отказа в приёме документов отсутствуют.</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При установлении фактов несоответствия заявления и (или) прилагаемых документов установленным требованиям Заявитель уведомляется о наличии препятствий для рассмотрения заявления, и ему предлагается принять меры по их устранению.</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2.8. </w:t>
      </w:r>
      <w:r w:rsidRPr="0016405F">
        <w:rPr>
          <w:rStyle w:val="blk"/>
          <w:rFonts w:ascii="Times New Roman" w:hAnsi="Times New Roman"/>
          <w:sz w:val="28"/>
          <w:szCs w:val="28"/>
          <w:lang w:val="ru-RU"/>
        </w:rPr>
        <w:t>Исчерпывающий перечень оснований для отказа в предоставлении муниципальной услуги:</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отсутствие у заявителя права и соответствующих полномочий на получение муниципальной услуги;</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 xml:space="preserve">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 xml:space="preserve">наличие в представленных документах противоречивых сведений; </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lastRenderedPageBreak/>
        <w:t xml:space="preserve">отсутствие в представленных документах сведений необходимых для оказания муниципальной услуги. </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2.9. Р</w:t>
      </w:r>
      <w:r w:rsidRPr="0016405F">
        <w:rPr>
          <w:rStyle w:val="blk"/>
          <w:rFonts w:ascii="Times New Roman" w:hAnsi="Times New Roman"/>
          <w:sz w:val="28"/>
          <w:szCs w:val="28"/>
          <w:lang w:val="ru-RU"/>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Услуга предоставляется бесплатно.</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2.10. </w:t>
      </w:r>
      <w:r w:rsidRPr="0016405F">
        <w:rPr>
          <w:rStyle w:val="blk"/>
          <w:rFonts w:ascii="Times New Roman" w:hAnsi="Times New Roman"/>
          <w:sz w:val="28"/>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6405F">
        <w:rPr>
          <w:rFonts w:ascii="Times New Roman" w:hAnsi="Times New Roman"/>
          <w:sz w:val="28"/>
          <w:szCs w:val="28"/>
          <w:lang w:val="ru-RU"/>
        </w:rPr>
        <w:t>не должен превышать 15 минут.</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2.11. Срок регистрации запроса заявителя о предоставлении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bCs/>
          <w:sz w:val="28"/>
          <w:szCs w:val="28"/>
          <w:lang w:val="ru-RU"/>
        </w:rPr>
        <w:t xml:space="preserve">Заявитель, обратившийся с целью получения муниципальной услуги, принимается должностным лицом </w:t>
      </w:r>
      <w:r w:rsidRPr="0016405F">
        <w:rPr>
          <w:rFonts w:ascii="Times New Roman" w:hAnsi="Times New Roman"/>
          <w:sz w:val="28"/>
          <w:szCs w:val="28"/>
          <w:lang w:val="ru-RU"/>
        </w:rPr>
        <w:t>службы главного архитектора АР</w:t>
      </w:r>
      <w:r w:rsidRPr="0016405F">
        <w:rPr>
          <w:rFonts w:ascii="Times New Roman" w:hAnsi="Times New Roman"/>
          <w:bCs/>
          <w:sz w:val="28"/>
          <w:szCs w:val="28"/>
          <w:lang w:val="ru-RU"/>
        </w:rPr>
        <w:t xml:space="preserve"> или сотрудником МФЦ</w:t>
      </w:r>
      <w:r w:rsidRPr="0016405F">
        <w:rPr>
          <w:rFonts w:ascii="Times New Roman" w:hAnsi="Times New Roman"/>
          <w:sz w:val="28"/>
          <w:szCs w:val="28"/>
          <w:lang w:val="ru-RU"/>
        </w:rPr>
        <w:t xml:space="preserve"> в день обращения.</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Заявление с пакетом документов регистрируется в день подачи.</w:t>
      </w:r>
    </w:p>
    <w:p w:rsidR="002322A3"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2.12. </w:t>
      </w:r>
      <w:r w:rsidR="002322A3">
        <w:rPr>
          <w:rFonts w:ascii="Times New Roman" w:hAnsi="Times New Roman"/>
          <w:sz w:val="28"/>
          <w:szCs w:val="28"/>
          <w:lang w:val="ru-RU"/>
        </w:rPr>
        <w:t>Требования к оборудованию мест предоставления муниципальной услуги.</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Помещения для предоставления муниципальной услуги преимущественно должны размещаться на нижних этажах зданий или в отдельно стоящих зда</w:t>
      </w:r>
      <w:r w:rsidR="00DF1B9D">
        <w:rPr>
          <w:rFonts w:ascii="Times New Roman" w:hAnsi="Times New Roman"/>
          <w:sz w:val="28"/>
          <w:szCs w:val="28"/>
          <w:lang w:val="ru-RU"/>
        </w:rPr>
        <w:t>ниях. На прилегающей территории</w:t>
      </w:r>
      <w:r w:rsidRPr="00F4488D">
        <w:rPr>
          <w:rFonts w:ascii="Times New Roman" w:hAnsi="Times New Roman"/>
          <w:sz w:val="28"/>
          <w:szCs w:val="28"/>
          <w:lang w:val="ru-RU"/>
        </w:rPr>
        <w:t xml:space="preserve"> оборудуются места для парковки автотранспортных средств. Должны создаваться условия для беспрепятственного доступа к зданию предоставления муниципальной услуги, а также  возможности самостоятельного или с помощью сотрудников, предоставляющих услуги, передвижения по территории, на которой расположены объекты предоставления услуг,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Оборудование и носители информ</w:t>
      </w:r>
      <w:r w:rsidR="00DF1B9D">
        <w:rPr>
          <w:rFonts w:ascii="Times New Roman" w:hAnsi="Times New Roman"/>
          <w:sz w:val="28"/>
          <w:szCs w:val="28"/>
          <w:lang w:val="ru-RU"/>
        </w:rPr>
        <w:t xml:space="preserve">ации должны надлежащим образом </w:t>
      </w:r>
      <w:r w:rsidRPr="00F4488D">
        <w:rPr>
          <w:rFonts w:ascii="Times New Roman" w:hAnsi="Times New Roman"/>
          <w:sz w:val="28"/>
          <w:szCs w:val="28"/>
          <w:lang w:val="ru-RU"/>
        </w:rPr>
        <w:t xml:space="preserve">размещаться, для обеспечения беспрепятственного доступа инвалидов к объектам и услугам с учетом ограничений их жизнедеятельности. </w:t>
      </w:r>
    </w:p>
    <w:p w:rsidR="007445E5" w:rsidRPr="00F4488D" w:rsidRDefault="007445E5" w:rsidP="004653BB">
      <w:pPr>
        <w:autoSpaceDE w:val="0"/>
        <w:autoSpaceDN w:val="0"/>
        <w:adjustRightInd w:val="0"/>
        <w:spacing w:after="0" w:line="240" w:lineRule="auto"/>
        <w:ind w:firstLine="851"/>
        <w:jc w:val="both"/>
        <w:rPr>
          <w:rFonts w:ascii="Times New Roman" w:hAnsi="Times New Roman"/>
          <w:bCs/>
          <w:color w:val="000000"/>
          <w:sz w:val="28"/>
          <w:szCs w:val="28"/>
          <w:lang w:val="ru-RU"/>
        </w:rPr>
      </w:pPr>
      <w:r w:rsidRPr="00F4488D">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должны выполняться знаками рельефно-точечным шрифтом Брайля.</w:t>
      </w:r>
      <w:r w:rsidRPr="00F4488D">
        <w:rPr>
          <w:rFonts w:ascii="Times New Roman" w:hAnsi="Times New Roman"/>
          <w:bCs/>
          <w:color w:val="000000"/>
          <w:sz w:val="28"/>
          <w:szCs w:val="28"/>
          <w:lang w:val="ru-RU"/>
        </w:rPr>
        <w:t xml:space="preserve"> </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lastRenderedPageBreak/>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Места ожидания предоставления муниципальной услуги оборудуются стульями, кресельными секциями.</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Места получения информации оборудуются информационными стендами, стульями и столами.</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 xml:space="preserve">2.13. </w:t>
      </w:r>
      <w:r w:rsidRPr="0016405F">
        <w:rPr>
          <w:rStyle w:val="blk"/>
          <w:rFonts w:ascii="Times New Roman" w:hAnsi="Times New Roman"/>
          <w:sz w:val="28"/>
          <w:szCs w:val="28"/>
          <w:lang w:val="ru-RU"/>
        </w:rPr>
        <w:t>Показатели доступности и качества муниципальных услуг.</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Критериями доступности и качества оказания муниципальной услуги являются:</w:t>
      </w:r>
    </w:p>
    <w:p w:rsidR="008D4D0A" w:rsidRPr="002322A3" w:rsidRDefault="008D4D0A" w:rsidP="004653BB">
      <w:pPr>
        <w:tabs>
          <w:tab w:val="left" w:pos="3945"/>
        </w:tabs>
        <w:spacing w:after="0" w:line="240" w:lineRule="auto"/>
        <w:ind w:firstLine="851"/>
        <w:jc w:val="both"/>
        <w:rPr>
          <w:rFonts w:ascii="Times New Roman" w:hAnsi="Times New Roman"/>
          <w:sz w:val="28"/>
          <w:szCs w:val="28"/>
          <w:lang w:val="ru-RU"/>
        </w:rPr>
      </w:pPr>
      <w:r w:rsidRPr="002322A3">
        <w:rPr>
          <w:rFonts w:ascii="Times New Roman" w:hAnsi="Times New Roman"/>
          <w:sz w:val="28"/>
          <w:szCs w:val="28"/>
          <w:lang w:val="ru-RU"/>
        </w:rPr>
        <w:t>- удовлетворенность заявителей качеством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доступность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доступность информации;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соблюдение сроков предоставления муниципальной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отсутствие обоснованных жалоб со стороны заявителей по результатам муниципальной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xml:space="preserve">- допуск на объекты </w:t>
      </w:r>
      <w:proofErr w:type="spellStart"/>
      <w:r w:rsidRPr="008D4D0A">
        <w:rPr>
          <w:rFonts w:ascii="Times New Roman" w:hAnsi="Times New Roman"/>
          <w:sz w:val="28"/>
          <w:szCs w:val="28"/>
          <w:lang w:val="ru-RU"/>
        </w:rPr>
        <w:t>сурдопереводчика</w:t>
      </w:r>
      <w:proofErr w:type="spellEnd"/>
      <w:r w:rsidRPr="008D4D0A">
        <w:rPr>
          <w:rFonts w:ascii="Times New Roman" w:hAnsi="Times New Roman"/>
          <w:sz w:val="28"/>
          <w:szCs w:val="28"/>
          <w:lang w:val="ru-RU"/>
        </w:rPr>
        <w:t xml:space="preserve"> и </w:t>
      </w:r>
      <w:proofErr w:type="spellStart"/>
      <w:r w:rsidRPr="008D4D0A">
        <w:rPr>
          <w:rFonts w:ascii="Times New Roman" w:hAnsi="Times New Roman"/>
          <w:sz w:val="28"/>
          <w:szCs w:val="28"/>
          <w:lang w:val="ru-RU"/>
        </w:rPr>
        <w:t>тифлосурдопереводчика</w:t>
      </w:r>
      <w:proofErr w:type="spellEnd"/>
      <w:r w:rsidRPr="008D4D0A">
        <w:rPr>
          <w:rFonts w:ascii="Times New Roman" w:hAnsi="Times New Roman"/>
          <w:sz w:val="28"/>
          <w:szCs w:val="28"/>
          <w:lang w:val="ru-RU"/>
        </w:rPr>
        <w:t>;</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 №386н;</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Основными требованиями к качеству предоставления муниципальной услуги являются:</w:t>
      </w:r>
    </w:p>
    <w:p w:rsidR="008D4D0A" w:rsidRPr="008D4D0A" w:rsidRDefault="00DF1B9D" w:rsidP="004653BB">
      <w:pPr>
        <w:tabs>
          <w:tab w:val="left" w:pos="3945"/>
        </w:tabs>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а) достоверность</w:t>
      </w:r>
      <w:r w:rsidR="008D4D0A" w:rsidRPr="008D4D0A">
        <w:rPr>
          <w:rFonts w:ascii="Times New Roman" w:hAnsi="Times New Roman"/>
          <w:sz w:val="28"/>
          <w:szCs w:val="28"/>
          <w:lang w:val="ru-RU"/>
        </w:rPr>
        <w:t xml:space="preserve"> предоставляемой заявителем информации о ходе предоставления муниципальной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б) наглядность форм предоставляемой информации об административных процедурах;</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в) удобство и доступность получения информации заявителями о порядке предоставления муниципальной услуги.</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45E5" w:rsidRPr="0016405F" w:rsidRDefault="007445E5" w:rsidP="004653BB">
      <w:pPr>
        <w:autoSpaceDE w:val="0"/>
        <w:autoSpaceDN w:val="0"/>
        <w:adjustRightInd w:val="0"/>
        <w:spacing w:after="0" w:line="240" w:lineRule="auto"/>
        <w:ind w:firstLine="851"/>
        <w:jc w:val="both"/>
        <w:rPr>
          <w:rFonts w:ascii="Times New Roman" w:hAnsi="Times New Roman"/>
          <w:bCs/>
          <w:sz w:val="28"/>
          <w:szCs w:val="28"/>
          <w:lang w:val="ru-RU"/>
        </w:rPr>
      </w:pPr>
      <w:r w:rsidRPr="0016405F">
        <w:rPr>
          <w:rFonts w:ascii="Times New Roman" w:hAnsi="Times New Roman"/>
          <w:bCs/>
          <w:sz w:val="28"/>
          <w:szCs w:val="28"/>
          <w:lang w:val="ru-RU"/>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p>
    <w:p w:rsidR="007445E5" w:rsidRPr="00DF1B9D" w:rsidRDefault="00DF1B9D" w:rsidP="004653BB">
      <w:pPr>
        <w:autoSpaceDE w:val="0"/>
        <w:autoSpaceDN w:val="0"/>
        <w:adjustRightInd w:val="0"/>
        <w:spacing w:after="0" w:line="240" w:lineRule="auto"/>
        <w:ind w:firstLine="851"/>
        <w:jc w:val="center"/>
        <w:rPr>
          <w:rFonts w:ascii="Times New Roman" w:hAnsi="Times New Roman"/>
          <w:b/>
          <w:bCs/>
          <w:sz w:val="28"/>
          <w:szCs w:val="28"/>
          <w:lang w:val="ru-RU"/>
        </w:rPr>
      </w:pPr>
      <w:r>
        <w:rPr>
          <w:rStyle w:val="blk"/>
          <w:rFonts w:ascii="Times New Roman" w:hAnsi="Times New Roman"/>
          <w:b/>
          <w:sz w:val="28"/>
          <w:szCs w:val="28"/>
          <w:lang w:val="ru-RU"/>
        </w:rPr>
        <w:lastRenderedPageBreak/>
        <w:t>III</w:t>
      </w:r>
      <w:r w:rsidR="007445E5" w:rsidRPr="00DF1B9D">
        <w:rPr>
          <w:rStyle w:val="blk"/>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Лицо, заинтересованное в получении разрешения, обращается на имя </w:t>
      </w:r>
      <w:r>
        <w:rPr>
          <w:rFonts w:ascii="Times New Roman" w:hAnsi="Times New Roman"/>
          <w:sz w:val="28"/>
          <w:szCs w:val="28"/>
          <w:lang w:val="ru-RU"/>
        </w:rPr>
        <w:t>Главы Администрации</w:t>
      </w:r>
      <w:r w:rsidRPr="0016405F">
        <w:rPr>
          <w:rFonts w:ascii="Times New Roman" w:hAnsi="Times New Roman"/>
          <w:sz w:val="28"/>
          <w:szCs w:val="28"/>
          <w:lang w:val="ru-RU"/>
        </w:rPr>
        <w:t xml:space="preserve"> или в МФЦ с заявлением о предоставлении </w:t>
      </w:r>
      <w:r w:rsidRPr="0016405F">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r w:rsidRPr="0016405F">
        <w:rPr>
          <w:rFonts w:ascii="Times New Roman" w:hAnsi="Times New Roman"/>
          <w:bCs/>
          <w:sz w:val="28"/>
          <w:szCs w:val="28"/>
          <w:lang w:val="ru-RU"/>
        </w:rPr>
        <w:t>(Приложение № 2 к Административному регламенту)</w:t>
      </w:r>
      <w:r w:rsidRPr="0016405F">
        <w:rPr>
          <w:rFonts w:ascii="Times New Roman" w:hAnsi="Times New Roman"/>
          <w:sz w:val="28"/>
          <w:szCs w:val="28"/>
          <w:lang w:val="ru-RU"/>
        </w:rPr>
        <w:t>. К заявлению прилагаются документы в соответствии с Приложением № 1.</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Сотрудник, обеспечивающий прием документов, в день обращения производит:</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установление личности заявителя (его представителя) на основании документов, удостоверяющих личность;</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оценку правильность оформления заявления и сверку данных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проверку комплектности документов, правильности оформления и содержания представленных документов, соответствие одних и тех же сведений, содержащихся в разных документах;</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проставление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возврат подлинников документов заявителю (при обращении в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прием заявления, регистрация его в информационной системе МФЦ (при обращении в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выдачу расписки-уведомления о приеме и регистрации заявления (при обращении в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МФЦ в течение 1 рабочего дня с регистрации заявления обеспечивает формирование и направление межведомственных запросов, для получения сведений, необходимых для оказания услуги (при необходимости), и в течение 1 рабочего дня после получения соответствующих ответов (истечения срока получения ответов) направляет заявление с приложенными документами главному архитектору АР.</w:t>
      </w: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eastAsia="Calibri" w:hAnsi="Times New Roman"/>
          <w:sz w:val="28"/>
          <w:szCs w:val="28"/>
          <w:lang w:val="ru-RU"/>
        </w:rPr>
        <w:t>На позднее, чем за 2 календарных дня до окончания срока предоставления муниципальной услуги,</w:t>
      </w:r>
      <w:r w:rsidRPr="0016405F">
        <w:rPr>
          <w:rFonts w:ascii="Times New Roman" w:hAnsi="Times New Roman"/>
          <w:sz w:val="28"/>
          <w:szCs w:val="28"/>
          <w:lang w:val="ru-RU"/>
        </w:rPr>
        <w:t xml:space="preserve"> </w:t>
      </w:r>
      <w:r>
        <w:rPr>
          <w:rFonts w:ascii="Times New Roman" w:hAnsi="Times New Roman"/>
          <w:sz w:val="28"/>
          <w:szCs w:val="28"/>
          <w:lang w:val="ru-RU"/>
        </w:rPr>
        <w:t>специалист Администрации</w:t>
      </w:r>
      <w:r w:rsidRPr="0016405F">
        <w:rPr>
          <w:rFonts w:ascii="Times New Roman" w:hAnsi="Times New Roman"/>
          <w:sz w:val="28"/>
          <w:szCs w:val="28"/>
          <w:lang w:val="ru-RU"/>
        </w:rPr>
        <w:t xml:space="preserve"> организует подготовку, регистрацию </w:t>
      </w:r>
      <w:r w:rsidRPr="0016405F">
        <w:rPr>
          <w:rFonts w:ascii="Times New Roman" w:eastAsia="Calibri" w:hAnsi="Times New Roman"/>
          <w:sz w:val="28"/>
          <w:szCs w:val="28"/>
          <w:lang w:val="ru-RU"/>
        </w:rPr>
        <w:t>разрешения на строительство или письменного мотивированного отказа в предоставлении муниципальной услуги, направляет в МФЦ уведомление о результатах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hAnsi="Times New Roman"/>
          <w:sz w:val="28"/>
          <w:lang w:val="ru-RU"/>
        </w:rPr>
        <w:t>Не позднее 1 рабочего дня после получения уведомления</w:t>
      </w:r>
      <w:r w:rsidRPr="0016405F">
        <w:rPr>
          <w:rFonts w:ascii="Times New Roman" w:eastAsia="Calibri" w:hAnsi="Times New Roman"/>
          <w:sz w:val="28"/>
          <w:szCs w:val="28"/>
          <w:lang w:val="ru-RU"/>
        </w:rPr>
        <w:t xml:space="preserve"> МФЦ п</w:t>
      </w:r>
      <w:r w:rsidRPr="0016405F">
        <w:rPr>
          <w:rFonts w:ascii="Times New Roman" w:hAnsi="Times New Roman"/>
          <w:sz w:val="28"/>
          <w:lang w:val="ru-RU"/>
        </w:rPr>
        <w:t xml:space="preserve">олучает результаты оказания муниципальной услуги в </w:t>
      </w:r>
      <w:r>
        <w:rPr>
          <w:rFonts w:ascii="Times New Roman" w:hAnsi="Times New Roman"/>
          <w:sz w:val="28"/>
          <w:lang w:val="ru-RU"/>
        </w:rPr>
        <w:t>Администрации</w:t>
      </w:r>
      <w:r w:rsidRPr="0016405F">
        <w:rPr>
          <w:rFonts w:ascii="Times New Roman" w:hAnsi="Times New Roman"/>
          <w:sz w:val="28"/>
          <w:lang w:val="ru-RU"/>
        </w:rPr>
        <w:t xml:space="preserve"> и выдает результаты услуги заявителю.</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Блок-схема предоставления муниципальной услуги указана в Приложении № 3 к Административному регламенту.</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lastRenderedPageBreak/>
        <w:t>Прием заявителей ведется без предварительной записи в порядке очереди в помещени</w:t>
      </w:r>
      <w:r>
        <w:rPr>
          <w:rFonts w:ascii="Times New Roman" w:hAnsi="Times New Roman"/>
          <w:sz w:val="28"/>
          <w:szCs w:val="28"/>
          <w:lang w:val="ru-RU"/>
        </w:rPr>
        <w:t>и</w:t>
      </w:r>
      <w:r w:rsidRPr="0016405F">
        <w:rPr>
          <w:rFonts w:ascii="Times New Roman" w:hAnsi="Times New Roman"/>
          <w:sz w:val="28"/>
          <w:szCs w:val="28"/>
          <w:lang w:val="ru-RU"/>
        </w:rPr>
        <w:t xml:space="preserve"> </w:t>
      </w:r>
      <w:r>
        <w:rPr>
          <w:rFonts w:ascii="Times New Roman" w:hAnsi="Times New Roman"/>
          <w:sz w:val="28"/>
          <w:szCs w:val="28"/>
          <w:lang w:val="ru-RU"/>
        </w:rPr>
        <w:t>Администрации</w:t>
      </w:r>
      <w:r w:rsidRPr="0016405F">
        <w:rPr>
          <w:rFonts w:ascii="Times New Roman" w:hAnsi="Times New Roman"/>
          <w:sz w:val="28"/>
          <w:szCs w:val="28"/>
          <w:lang w:val="ru-RU"/>
        </w:rPr>
        <w:t>, снабженных соответствующими указателями. Указатели должны быть четкими, заметными и понятными для получателей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Прием заявителей в МФЦ ведется как без предварительной записи в порядке очереди. Так и по предварительной записи. Запись осуществляется по телефону 4-49-99 или на сайте </w:t>
      </w:r>
      <w:r w:rsidRPr="0016405F">
        <w:rPr>
          <w:rFonts w:ascii="Times New Roman" w:hAnsi="Times New Roman"/>
          <w:sz w:val="28"/>
          <w:szCs w:val="28"/>
        </w:rPr>
        <w:t>www</w:t>
      </w:r>
      <w:r w:rsidRPr="0016405F">
        <w:rPr>
          <w:rFonts w:ascii="Times New Roman" w:hAnsi="Times New Roman"/>
          <w:sz w:val="28"/>
          <w:szCs w:val="28"/>
          <w:lang w:val="ru-RU"/>
        </w:rPr>
        <w:t>.</w:t>
      </w:r>
      <w:proofErr w:type="spellStart"/>
      <w:r w:rsidRPr="0016405F">
        <w:rPr>
          <w:rFonts w:ascii="Times New Roman" w:hAnsi="Times New Roman"/>
          <w:sz w:val="28"/>
          <w:szCs w:val="28"/>
        </w:rPr>
        <w:t>mfc</w:t>
      </w:r>
      <w:proofErr w:type="spellEnd"/>
      <w:r w:rsidRPr="0016405F">
        <w:rPr>
          <w:rFonts w:ascii="Times New Roman" w:hAnsi="Times New Roman"/>
          <w:sz w:val="28"/>
          <w:szCs w:val="28"/>
          <w:lang w:val="ru-RU"/>
        </w:rPr>
        <w:t>-</w:t>
      </w:r>
      <w:proofErr w:type="spellStart"/>
      <w:r w:rsidRPr="0016405F">
        <w:rPr>
          <w:rFonts w:ascii="Times New Roman" w:hAnsi="Times New Roman"/>
          <w:sz w:val="28"/>
          <w:szCs w:val="28"/>
        </w:rPr>
        <w:t>aksay</w:t>
      </w:r>
      <w:proofErr w:type="spellEnd"/>
      <w:r w:rsidRPr="0016405F">
        <w:rPr>
          <w:rFonts w:ascii="Times New Roman" w:hAnsi="Times New Roman"/>
          <w:sz w:val="28"/>
          <w:szCs w:val="28"/>
          <w:lang w:val="ru-RU"/>
        </w:rPr>
        <w:t>.</w:t>
      </w:r>
      <w:proofErr w:type="spellStart"/>
      <w:r w:rsidRPr="0016405F">
        <w:rPr>
          <w:rFonts w:ascii="Times New Roman" w:hAnsi="Times New Roman"/>
          <w:sz w:val="28"/>
          <w:szCs w:val="28"/>
        </w:rPr>
        <w:t>ru</w:t>
      </w:r>
      <w:proofErr w:type="spellEnd"/>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bCs/>
          <w:sz w:val="28"/>
          <w:szCs w:val="28"/>
          <w:lang w:val="ru-RU"/>
        </w:rPr>
      </w:pPr>
      <w:r w:rsidRPr="0016405F">
        <w:rPr>
          <w:rFonts w:ascii="Times New Roman" w:hAnsi="Times New Roman"/>
          <w:bCs/>
          <w:sz w:val="28"/>
          <w:szCs w:val="28"/>
          <w:lang w:val="ru-RU"/>
        </w:rPr>
        <w:t>Время приема заявителей.</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Часы приема заявителей сотрудниками </w:t>
      </w:r>
      <w:r>
        <w:rPr>
          <w:rFonts w:ascii="Times New Roman" w:hAnsi="Times New Roman"/>
          <w:sz w:val="28"/>
          <w:szCs w:val="28"/>
          <w:lang w:val="ru-RU"/>
        </w:rPr>
        <w:t>Администрации</w:t>
      </w:r>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вторник 8.00 – 1</w:t>
      </w:r>
      <w:r>
        <w:rPr>
          <w:rFonts w:ascii="Times New Roman" w:hAnsi="Times New Roman"/>
          <w:sz w:val="28"/>
          <w:szCs w:val="28"/>
          <w:lang w:val="ru-RU"/>
        </w:rPr>
        <w:t>7.0</w:t>
      </w:r>
      <w:r w:rsidRPr="0016405F">
        <w:rPr>
          <w:rFonts w:ascii="Times New Roman" w:hAnsi="Times New Roman"/>
          <w:sz w:val="28"/>
          <w:szCs w:val="28"/>
          <w:lang w:val="ru-RU"/>
        </w:rPr>
        <w:t xml:space="preserve">0; </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четверг 8.00 – 1</w:t>
      </w:r>
      <w:r>
        <w:rPr>
          <w:rFonts w:ascii="Times New Roman" w:hAnsi="Times New Roman"/>
          <w:sz w:val="28"/>
          <w:szCs w:val="28"/>
          <w:lang w:val="ru-RU"/>
        </w:rPr>
        <w:t>7</w:t>
      </w:r>
      <w:r w:rsidRPr="0016405F">
        <w:rPr>
          <w:rFonts w:ascii="Times New Roman" w:hAnsi="Times New Roman"/>
          <w:sz w:val="28"/>
          <w:szCs w:val="28"/>
          <w:lang w:val="ru-RU"/>
        </w:rPr>
        <w:t>.</w:t>
      </w:r>
      <w:r>
        <w:rPr>
          <w:rFonts w:ascii="Times New Roman" w:hAnsi="Times New Roman"/>
          <w:sz w:val="28"/>
          <w:szCs w:val="28"/>
          <w:lang w:val="ru-RU"/>
        </w:rPr>
        <w:t>0</w:t>
      </w:r>
      <w:r w:rsidRPr="0016405F">
        <w:rPr>
          <w:rFonts w:ascii="Times New Roman" w:hAnsi="Times New Roman"/>
          <w:sz w:val="28"/>
          <w:szCs w:val="28"/>
          <w:lang w:val="ru-RU"/>
        </w:rPr>
        <w:t>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перерыв 12.00 – 13.</w:t>
      </w:r>
      <w:r>
        <w:rPr>
          <w:rFonts w:ascii="Times New Roman" w:hAnsi="Times New Roman"/>
          <w:sz w:val="28"/>
          <w:szCs w:val="28"/>
          <w:lang w:val="ru-RU"/>
        </w:rPr>
        <w:t>4</w:t>
      </w:r>
      <w:r w:rsidRPr="0016405F">
        <w:rPr>
          <w:rFonts w:ascii="Times New Roman" w:hAnsi="Times New Roman"/>
          <w:sz w:val="28"/>
          <w:szCs w:val="28"/>
          <w:lang w:val="ru-RU"/>
        </w:rPr>
        <w:t>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Часы приема заявителей сотрудниками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Понедельник, вторник, четверг с 8.00 до18.00;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Среда с 8.00 до 20.00;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Пятница с 8.00 до 17.00;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Суббота с 8.00 до12.00.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16"/>
          <w:szCs w:val="16"/>
          <w:lang w:val="ru-RU"/>
        </w:rPr>
      </w:pPr>
    </w:p>
    <w:p w:rsidR="007445E5" w:rsidRPr="00DF1B9D" w:rsidRDefault="00DF1B9D" w:rsidP="004653BB">
      <w:pPr>
        <w:widowControl w:val="0"/>
        <w:autoSpaceDE w:val="0"/>
        <w:autoSpaceDN w:val="0"/>
        <w:adjustRightInd w:val="0"/>
        <w:spacing w:after="0" w:line="240" w:lineRule="auto"/>
        <w:ind w:firstLine="851"/>
        <w:jc w:val="center"/>
        <w:outlineLvl w:val="1"/>
        <w:rPr>
          <w:rFonts w:ascii="Times New Roman" w:hAnsi="Times New Roman"/>
          <w:b/>
          <w:bCs/>
          <w:sz w:val="28"/>
          <w:szCs w:val="28"/>
          <w:lang w:val="ru-RU"/>
        </w:rPr>
      </w:pPr>
      <w:r>
        <w:rPr>
          <w:rFonts w:ascii="Times New Roman" w:hAnsi="Times New Roman"/>
          <w:b/>
          <w:bCs/>
          <w:sz w:val="28"/>
          <w:szCs w:val="28"/>
        </w:rPr>
        <w:t>I</w:t>
      </w:r>
      <w:r>
        <w:rPr>
          <w:rFonts w:ascii="Times New Roman" w:hAnsi="Times New Roman"/>
          <w:b/>
          <w:bCs/>
          <w:sz w:val="28"/>
          <w:szCs w:val="28"/>
          <w:lang w:val="ru-RU"/>
        </w:rPr>
        <w:t>V</w:t>
      </w:r>
      <w:r w:rsidR="007445E5" w:rsidRPr="00DF1B9D">
        <w:rPr>
          <w:rFonts w:ascii="Times New Roman" w:hAnsi="Times New Roman"/>
          <w:b/>
          <w:bCs/>
          <w:sz w:val="28"/>
          <w:szCs w:val="28"/>
          <w:lang w:val="ru-RU"/>
        </w:rPr>
        <w:t>.</w:t>
      </w:r>
      <w:r w:rsidR="007445E5" w:rsidRPr="00DF1B9D">
        <w:rPr>
          <w:rFonts w:ascii="Times New Roman" w:hAnsi="Times New Roman"/>
          <w:b/>
          <w:bCs/>
          <w:sz w:val="28"/>
          <w:szCs w:val="28"/>
          <w:lang w:val="ru-RU"/>
        </w:rPr>
        <w:tab/>
      </w:r>
      <w:r w:rsidR="007445E5" w:rsidRPr="00DF1B9D">
        <w:rPr>
          <w:rStyle w:val="blk"/>
          <w:rFonts w:ascii="Times New Roman" w:hAnsi="Times New Roman"/>
          <w:b/>
          <w:sz w:val="28"/>
          <w:szCs w:val="28"/>
          <w:lang w:val="ru-RU"/>
        </w:rPr>
        <w:t>Формы контроля за исполнением административного регламента</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4.1.</w:t>
      </w:r>
      <w:r w:rsidRPr="0016405F">
        <w:rPr>
          <w:rFonts w:ascii="Times New Roman" w:hAnsi="Times New Roman"/>
          <w:bCs/>
          <w:sz w:val="28"/>
          <w:szCs w:val="28"/>
          <w:lang w:val="ru-RU"/>
        </w:rPr>
        <w:tab/>
        <w:t>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непосредственными руководителями органов, оказывающих муниципальную услугу (далее - Руководители).</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4.2.</w:t>
      </w:r>
      <w:r w:rsidRPr="0016405F">
        <w:rPr>
          <w:rFonts w:ascii="Times New Roman" w:hAnsi="Times New Roman"/>
          <w:bCs/>
          <w:sz w:val="28"/>
          <w:szCs w:val="28"/>
          <w:lang w:val="ru-RU"/>
        </w:rPr>
        <w:tab/>
        <w:t>Руководители планируют работу по организации и проведению мероприятий,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4.3.</w:t>
      </w:r>
      <w:r w:rsidRPr="0016405F">
        <w:rPr>
          <w:rFonts w:ascii="Times New Roman" w:hAnsi="Times New Roman"/>
          <w:bCs/>
          <w:sz w:val="28"/>
          <w:szCs w:val="28"/>
          <w:lang w:val="ru-RU"/>
        </w:rPr>
        <w:tab/>
        <w:t>Контроль над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4.4.</w:t>
      </w:r>
      <w:r w:rsidRPr="0016405F">
        <w:rPr>
          <w:rFonts w:ascii="Times New Roman" w:hAnsi="Times New Roman"/>
          <w:bCs/>
          <w:sz w:val="28"/>
          <w:szCs w:val="28"/>
          <w:lang w:val="ru-RU"/>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4.5.</w:t>
      </w:r>
      <w:r w:rsidRPr="0016405F">
        <w:rPr>
          <w:rFonts w:ascii="Times New Roman" w:hAnsi="Times New Roman"/>
          <w:bCs/>
          <w:sz w:val="28"/>
          <w:szCs w:val="28"/>
          <w:lang w:val="ru-RU"/>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445E5" w:rsidRPr="0016405F" w:rsidRDefault="007445E5" w:rsidP="004653BB">
      <w:pPr>
        <w:autoSpaceDE w:val="0"/>
        <w:autoSpaceDN w:val="0"/>
        <w:adjustRightInd w:val="0"/>
        <w:spacing w:after="0" w:line="240" w:lineRule="auto"/>
        <w:ind w:firstLine="851"/>
        <w:jc w:val="center"/>
        <w:rPr>
          <w:rFonts w:ascii="Times New Roman" w:hAnsi="Times New Roman"/>
          <w:bCs/>
          <w:sz w:val="28"/>
          <w:szCs w:val="28"/>
          <w:lang w:val="ru-RU"/>
        </w:rPr>
      </w:pPr>
    </w:p>
    <w:p w:rsidR="00DF1B9D" w:rsidRPr="00DF1B9D" w:rsidRDefault="00DF1B9D" w:rsidP="004653BB">
      <w:pPr>
        <w:ind w:firstLine="851"/>
        <w:jc w:val="center"/>
        <w:rPr>
          <w:rFonts w:ascii="Times New Roman" w:hAnsi="Times New Roman"/>
          <w:b/>
          <w:sz w:val="28"/>
          <w:szCs w:val="28"/>
          <w:lang w:val="ru-RU"/>
        </w:rPr>
      </w:pPr>
      <w:r>
        <w:rPr>
          <w:rFonts w:ascii="Times New Roman" w:hAnsi="Times New Roman"/>
          <w:b/>
          <w:sz w:val="28"/>
          <w:szCs w:val="28"/>
        </w:rPr>
        <w:t>V</w:t>
      </w:r>
      <w:r w:rsidRPr="00DF1B9D">
        <w:rPr>
          <w:rFonts w:ascii="Times New Roman" w:hAnsi="Times New Roman"/>
          <w:b/>
          <w:sz w:val="28"/>
          <w:szCs w:val="28"/>
          <w:lang w:val="ru-RU"/>
        </w:rPr>
        <w:t>. Порядок досудебного (внесудебного) обжалования решений и действий (бездействия) органов, предоставляющих государственные услуги, а также должностных лиц Органа</w:t>
      </w:r>
    </w:p>
    <w:p w:rsidR="00DF1B9D" w:rsidRPr="00DF1B9D" w:rsidRDefault="00DF1B9D" w:rsidP="004653BB">
      <w:pPr>
        <w:spacing w:line="240" w:lineRule="auto"/>
        <w:ind w:firstLine="851"/>
        <w:jc w:val="center"/>
        <w:rPr>
          <w:rFonts w:ascii="Times New Roman" w:hAnsi="Times New Roman"/>
          <w:sz w:val="28"/>
          <w:szCs w:val="28"/>
          <w:lang w:val="ru-RU"/>
        </w:rPr>
      </w:pPr>
      <w:r w:rsidRPr="00DF1B9D">
        <w:rPr>
          <w:rFonts w:ascii="Times New Roman" w:hAnsi="Times New Roman"/>
          <w:b/>
          <w:sz w:val="28"/>
          <w:szCs w:val="28"/>
          <w:lang w:val="ru-RU"/>
        </w:rPr>
        <w:lastRenderedPageBreak/>
        <w:t xml:space="preserve">1. </w:t>
      </w:r>
      <w:r w:rsidRPr="00DF1B9D">
        <w:rPr>
          <w:rFonts w:ascii="Times New Roman" w:hAnsi="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Заявитель вправе подать жалобу на решение и (или) действие (бездействие) Органа, МФЦ, а также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 </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обжалования может быть:</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нарушение срока регистрации запроса заявителя о предоставлении муниципальной услуги;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нарушение срока предоставления муниципальной услуги;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Жалоба может быть подана в письменной форме на бумажном носителе, в электронном виде, путем обращения на электронную почту: </w:t>
      </w:r>
      <w:proofErr w:type="spellStart"/>
      <w:r>
        <w:rPr>
          <w:rFonts w:ascii="Times New Roman" w:hAnsi="Times New Roman"/>
          <w:sz w:val="28"/>
          <w:szCs w:val="28"/>
        </w:rPr>
        <w:t>sp</w:t>
      </w:r>
      <w:proofErr w:type="spellEnd"/>
      <w:r w:rsidRPr="00DF1B9D">
        <w:rPr>
          <w:rFonts w:ascii="Times New Roman" w:hAnsi="Times New Roman"/>
          <w:sz w:val="28"/>
          <w:szCs w:val="28"/>
          <w:lang w:val="ru-RU"/>
        </w:rPr>
        <w:t>02025@</w:t>
      </w:r>
      <w:proofErr w:type="spellStart"/>
      <w:r>
        <w:rPr>
          <w:rFonts w:ascii="Times New Roman" w:hAnsi="Times New Roman"/>
          <w:sz w:val="28"/>
          <w:szCs w:val="28"/>
        </w:rPr>
        <w:t>donpac</w:t>
      </w:r>
      <w:proofErr w:type="spellEnd"/>
      <w:r w:rsidRPr="00DF1B9D">
        <w:rPr>
          <w:rFonts w:ascii="Times New Roman" w:hAnsi="Times New Roman"/>
          <w:sz w:val="28"/>
          <w:szCs w:val="28"/>
          <w:lang w:val="ru-RU"/>
        </w:rPr>
        <w:t>.</w:t>
      </w:r>
      <w:proofErr w:type="spellStart"/>
      <w:r>
        <w:rPr>
          <w:rFonts w:ascii="Times New Roman" w:hAnsi="Times New Roman"/>
          <w:sz w:val="28"/>
          <w:szCs w:val="28"/>
        </w:rPr>
        <w:t>ru</w:t>
      </w:r>
      <w:proofErr w:type="spellEnd"/>
      <w:r w:rsidRPr="00DF1B9D">
        <w:rPr>
          <w:rFonts w:ascii="Times New Roman" w:hAnsi="Times New Roman"/>
          <w:sz w:val="28"/>
          <w:szCs w:val="28"/>
          <w:lang w:val="ru-RU"/>
        </w:rPr>
        <w:t xml:space="preserve">, официальный интернет-сайт Администрации Истоминского сельского поселения: </w:t>
      </w:r>
      <w:r>
        <w:rPr>
          <w:rFonts w:ascii="Times New Roman" w:hAnsi="Times New Roman"/>
          <w:sz w:val="28"/>
          <w:szCs w:val="28"/>
        </w:rPr>
        <w:t>http</w:t>
      </w:r>
      <w:r w:rsidRPr="00DF1B9D">
        <w:rPr>
          <w:rFonts w:ascii="Times New Roman" w:hAnsi="Times New Roman"/>
          <w:sz w:val="28"/>
          <w:szCs w:val="28"/>
          <w:lang w:val="ru-RU"/>
        </w:rPr>
        <w:t>://</w:t>
      </w:r>
      <w:proofErr w:type="spellStart"/>
      <w:r w:rsidRPr="00DF1B9D">
        <w:rPr>
          <w:rFonts w:ascii="Times New Roman" w:hAnsi="Times New Roman"/>
          <w:sz w:val="28"/>
          <w:szCs w:val="28"/>
          <w:lang w:val="ru-RU"/>
        </w:rPr>
        <w:t>истоминская-администрация.рф</w:t>
      </w:r>
      <w:proofErr w:type="spellEnd"/>
      <w:r w:rsidRPr="00DF1B9D">
        <w:rPr>
          <w:rFonts w:ascii="Times New Roman" w:hAnsi="Times New Roman"/>
          <w:sz w:val="28"/>
          <w:szCs w:val="28"/>
          <w:lang w:val="ru-RU"/>
        </w:rPr>
        <w:t>/, а также может быть принята при личном приеме заявителя.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ab/>
        <w:t>Жалоба на решение и (или) действие (бездействие) Органа, предоставляющего муниципальную услугу, может быть направлена через МФЦ в уполномоченный на её рассмотрение Орган.</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Жалоба должна содержать:</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1B9D" w:rsidRPr="00DF1B9D" w:rsidRDefault="00DF1B9D" w:rsidP="004653BB">
      <w:pPr>
        <w:spacing w:after="0"/>
        <w:ind w:firstLine="851"/>
        <w:jc w:val="center"/>
        <w:rPr>
          <w:rFonts w:ascii="Times New Roman" w:hAnsi="Times New Roman"/>
          <w:b/>
          <w:sz w:val="28"/>
          <w:szCs w:val="28"/>
          <w:lang w:val="ru-RU"/>
        </w:rPr>
      </w:pPr>
      <w:r w:rsidRPr="00DF1B9D">
        <w:rPr>
          <w:rFonts w:ascii="Times New Roman" w:hAnsi="Times New Roman"/>
          <w:b/>
          <w:sz w:val="28"/>
          <w:szCs w:val="28"/>
          <w:lang w:val="ru-RU"/>
        </w:rPr>
        <w:t xml:space="preserve">2. </w:t>
      </w:r>
      <w:r w:rsidRPr="00DF1B9D">
        <w:rPr>
          <w:rFonts w:ascii="Times New Roman" w:hAnsi="Times New Roman"/>
          <w:sz w:val="28"/>
          <w:szCs w:val="28"/>
          <w:lang w:val="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F1B9D" w:rsidRPr="00DF1B9D" w:rsidRDefault="00DF1B9D" w:rsidP="004653BB">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Субъекты могут обжаловать действия (бездействие) должностных лиц Администрации и МФЦ:</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Истоминского сельского поселения;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директору МФЦ (только в случае обжалования действии должностных лиц МФЦ);</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Аксайского района.</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1) удовлетворяет жалобу, в том числе в форме отмены принятого решения, </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исправления допущенных органом, предоставляющим муниципальную услугу, опечаток и ошибок в выданных в результате предоставления </w:t>
      </w:r>
      <w:r w:rsidRPr="00DF1B9D">
        <w:rPr>
          <w:rFonts w:ascii="Times New Roman" w:hAnsi="Times New Roman"/>
          <w:sz w:val="28"/>
          <w:szCs w:val="28"/>
          <w:lang w:val="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2) отказывает в удовлетворении жалобы.</w:t>
      </w:r>
    </w:p>
    <w:p w:rsidR="00DF1B9D" w:rsidRPr="00DF1B9D" w:rsidRDefault="00DF1B9D" w:rsidP="004653BB">
      <w:pPr>
        <w:autoSpaceDE w:val="0"/>
        <w:autoSpaceDN w:val="0"/>
        <w:adjustRightInd w:val="0"/>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B9D" w:rsidRPr="00DF1B9D" w:rsidRDefault="00DF1B9D" w:rsidP="004653BB">
      <w:pPr>
        <w:spacing w:after="0"/>
        <w:ind w:firstLine="851"/>
        <w:jc w:val="both"/>
        <w:rPr>
          <w:rFonts w:ascii="Times New Roman" w:hAnsi="Times New Roman"/>
          <w:color w:val="FF0000"/>
          <w:sz w:val="28"/>
          <w:szCs w:val="28"/>
          <w:lang w:val="ru-RU"/>
        </w:rPr>
      </w:pPr>
      <w:r w:rsidRPr="00DF1B9D">
        <w:rPr>
          <w:rFonts w:ascii="Times New Roman" w:hAnsi="Times New Roman"/>
          <w:sz w:val="28"/>
          <w:szCs w:val="28"/>
          <w:lang w:val="ru-RU"/>
        </w:rPr>
        <w:t>Жалоба на нарушение порядка предоставления услуги, выразившееся в неправомерных решениях и действиях (бездействии) сотрудников Органа, подается непосредственно в Орган.</w:t>
      </w:r>
    </w:p>
    <w:p w:rsidR="00DF1B9D" w:rsidRPr="00DF1B9D" w:rsidRDefault="00DF1B9D" w:rsidP="004653BB">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Жалоба на нарушение порядка предоставления услуги, выразившееся в неправомерных решениях и действиях (бездействии) руководителя Органа может быть подана Губернатору Ростовской области, в орган исполнительной власти, </w:t>
      </w:r>
      <w:r w:rsidRPr="00DF1B9D">
        <w:rPr>
          <w:rFonts w:ascii="Times New Roman" w:eastAsia="Calibri" w:hAnsi="Times New Roman"/>
          <w:sz w:val="28"/>
          <w:szCs w:val="28"/>
          <w:lang w:val="ru-RU"/>
        </w:rPr>
        <w:t xml:space="preserve">курирующий </w:t>
      </w:r>
      <w:r w:rsidRPr="00DF1B9D">
        <w:rPr>
          <w:rFonts w:ascii="Times New Roman" w:hAnsi="Times New Roman"/>
          <w:sz w:val="28"/>
          <w:szCs w:val="28"/>
          <w:lang w:val="ru-RU"/>
        </w:rPr>
        <w:t>вопросы строительного комплекса, архитектуры и градостроительства.</w:t>
      </w:r>
    </w:p>
    <w:p w:rsidR="00DF1B9D" w:rsidRPr="00DF1B9D" w:rsidRDefault="00DF1B9D" w:rsidP="004653BB">
      <w:pPr>
        <w:tabs>
          <w:tab w:val="left" w:pos="1080"/>
          <w:tab w:val="left" w:pos="1620"/>
        </w:tabs>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Руководителем Органа, его заместителем и уполномоченными на то лицами осуществляется личный прием граждан по вопросам, отнесенным к их ведению. В случае необходимости на прием приглашаются начальники соответствующих </w:t>
      </w:r>
    </w:p>
    <w:p w:rsidR="00DF1B9D" w:rsidRPr="00DF1B9D" w:rsidRDefault="00DF1B9D" w:rsidP="004653BB">
      <w:pPr>
        <w:tabs>
          <w:tab w:val="left" w:pos="1080"/>
          <w:tab w:val="left" w:pos="1620"/>
        </w:tabs>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отделов (заведующие соответствующими секторами) Органа. </w:t>
      </w:r>
    </w:p>
    <w:p w:rsidR="00DF1B9D" w:rsidRPr="00DF1B9D" w:rsidRDefault="00DF1B9D" w:rsidP="004653BB">
      <w:pPr>
        <w:ind w:firstLine="851"/>
        <w:jc w:val="center"/>
        <w:rPr>
          <w:rFonts w:ascii="Times New Roman" w:hAnsi="Times New Roman"/>
          <w:b/>
          <w:sz w:val="28"/>
          <w:szCs w:val="28"/>
          <w:lang w:val="ru-RU"/>
        </w:rPr>
      </w:pPr>
      <w:r w:rsidRPr="00DF1B9D">
        <w:rPr>
          <w:rFonts w:ascii="Times New Roman" w:hAnsi="Times New Roman"/>
          <w:b/>
          <w:sz w:val="28"/>
          <w:szCs w:val="28"/>
          <w:lang w:val="ru-RU"/>
        </w:rPr>
        <w:t xml:space="preserve">3. </w:t>
      </w:r>
      <w:r w:rsidRPr="00DF1B9D">
        <w:rPr>
          <w:rFonts w:ascii="Times New Roman" w:hAnsi="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1B9D" w:rsidRPr="00DF1B9D" w:rsidRDefault="00DF1B9D" w:rsidP="004653BB">
      <w:pPr>
        <w:spacing w:after="0"/>
        <w:ind w:firstLine="851"/>
        <w:jc w:val="both"/>
        <w:rPr>
          <w:rFonts w:ascii="Times New Roman" w:hAnsi="Times New Roman"/>
          <w:color w:val="000000"/>
          <w:sz w:val="28"/>
          <w:szCs w:val="28"/>
          <w:lang w:val="ru-RU" w:eastAsia="ar-SA"/>
        </w:rPr>
      </w:pPr>
      <w:r w:rsidRPr="00DF1B9D">
        <w:rPr>
          <w:rFonts w:ascii="Times New Roman" w:hAnsi="Times New Roman"/>
          <w:sz w:val="28"/>
          <w:szCs w:val="28"/>
          <w:lang w:val="ru-RU"/>
        </w:rPr>
        <w:t>Информация о порядке подачи и рассмотрения жалобы размещается на Едином портале государственных и муниципальных услуг (функций) информационной системы, а также может быть сообщена заявителю Органом или через МФЦ, в том числе с использование почтовой, телефонной связи и электронной почты.</w:t>
      </w:r>
    </w:p>
    <w:p w:rsidR="00DF1B9D" w:rsidRPr="00DF1B9D" w:rsidRDefault="00DF1B9D" w:rsidP="00B57B8F">
      <w:pPr>
        <w:spacing w:after="0"/>
        <w:ind w:firstLine="851"/>
        <w:jc w:val="center"/>
        <w:rPr>
          <w:rFonts w:ascii="Times New Roman" w:hAnsi="Times New Roman"/>
          <w:b/>
          <w:sz w:val="28"/>
          <w:szCs w:val="28"/>
          <w:lang w:val="ru-RU"/>
        </w:rPr>
      </w:pPr>
      <w:r w:rsidRPr="00DF1B9D">
        <w:rPr>
          <w:rFonts w:ascii="Times New Roman" w:hAnsi="Times New Roman"/>
          <w:b/>
          <w:sz w:val="28"/>
          <w:szCs w:val="28"/>
          <w:lang w:val="ru-RU"/>
        </w:rPr>
        <w:t xml:space="preserve">4. </w:t>
      </w:r>
      <w:r w:rsidRPr="00DF1B9D">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F1B9D" w:rsidRPr="00DF1B9D" w:rsidRDefault="00DF1B9D" w:rsidP="00B57B8F">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Правовую основу деятельности органов местного самоуправления по предоставлению муниципальных услуг составляет Федеральный закон от 27.07.2010 № 210-ФЗ «Об организации предоставления государственных и муниципальных услуг», постановление Правительства Российской Федерации от 16.05.2011 № 373, постановление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
    <w:p w:rsidR="007445E5" w:rsidRPr="007445E5" w:rsidRDefault="007445E5" w:rsidP="00DF1B9D">
      <w:pPr>
        <w:autoSpaceDE w:val="0"/>
        <w:autoSpaceDN w:val="0"/>
        <w:adjustRightInd w:val="0"/>
        <w:spacing w:after="0" w:line="240" w:lineRule="auto"/>
        <w:ind w:left="720" w:firstLine="720"/>
        <w:rPr>
          <w:rFonts w:ascii="Times New Roman" w:hAnsi="Times New Roman"/>
          <w:sz w:val="28"/>
          <w:szCs w:val="28"/>
          <w:lang w:val="ru-RU"/>
        </w:rPr>
        <w:sectPr w:rsidR="007445E5" w:rsidRPr="007445E5" w:rsidSect="00607C43">
          <w:footerReference w:type="default" r:id="rId10"/>
          <w:pgSz w:w="11906" w:h="16838"/>
          <w:pgMar w:top="426" w:right="851" w:bottom="426" w:left="1701" w:header="709" w:footer="709" w:gutter="0"/>
          <w:cols w:space="708"/>
          <w:docGrid w:linePitch="360"/>
        </w:sectPr>
      </w:pPr>
    </w:p>
    <w:p w:rsidR="009E6EDD" w:rsidRDefault="00D3678D" w:rsidP="007445E5">
      <w:pPr>
        <w:spacing w:after="0" w:line="240" w:lineRule="auto"/>
        <w:jc w:val="right"/>
        <w:rPr>
          <w:rFonts w:ascii="Times New Roman" w:hAnsi="Times New Roman"/>
          <w:sz w:val="28"/>
          <w:szCs w:val="28"/>
          <w:lang w:val="ru-RU"/>
        </w:rPr>
      </w:pPr>
      <w:bookmarkStart w:id="0" w:name="p1725"/>
      <w:bookmarkEnd w:id="0"/>
      <w:r>
        <w:rPr>
          <w:rFonts w:ascii="Times New Roman" w:hAnsi="Times New Roman"/>
          <w:sz w:val="28"/>
          <w:szCs w:val="28"/>
          <w:lang w:val="ru-RU"/>
        </w:rPr>
        <w:lastRenderedPageBreak/>
        <w:t>Приложение № 2</w:t>
      </w:r>
    </w:p>
    <w:p w:rsidR="007445E5" w:rsidRPr="0016405F" w:rsidRDefault="009E6EDD" w:rsidP="007445E5">
      <w:pPr>
        <w:spacing w:after="0" w:line="240" w:lineRule="auto"/>
        <w:jc w:val="right"/>
        <w:rPr>
          <w:rFonts w:ascii="Times New Roman" w:hAnsi="Times New Roman"/>
          <w:lang w:val="ru-RU"/>
        </w:rPr>
      </w:pPr>
      <w:r>
        <w:rPr>
          <w:rFonts w:ascii="Times New Roman" w:hAnsi="Times New Roman"/>
          <w:sz w:val="28"/>
          <w:szCs w:val="28"/>
          <w:lang w:val="ru-RU"/>
        </w:rPr>
        <w:t xml:space="preserve"> к а</w:t>
      </w:r>
      <w:r w:rsidR="007445E5" w:rsidRPr="0016405F">
        <w:rPr>
          <w:rFonts w:ascii="Times New Roman" w:hAnsi="Times New Roman"/>
          <w:sz w:val="28"/>
          <w:szCs w:val="28"/>
          <w:lang w:val="ru-RU"/>
        </w:rPr>
        <w:t>дминистративному регламенту</w:t>
      </w:r>
    </w:p>
    <w:p w:rsidR="007445E5" w:rsidRPr="0016405F" w:rsidRDefault="007445E5" w:rsidP="007445E5">
      <w:pPr>
        <w:spacing w:after="0" w:line="240" w:lineRule="auto"/>
        <w:jc w:val="both"/>
        <w:rPr>
          <w:rFonts w:ascii="Times New Roman" w:hAnsi="Times New Roman"/>
          <w:sz w:val="28"/>
          <w:szCs w:val="28"/>
          <w:lang w:val="ru-RU"/>
        </w:rPr>
      </w:pPr>
    </w:p>
    <w:p w:rsidR="007445E5" w:rsidRPr="0016405F" w:rsidRDefault="007445E5" w:rsidP="007445E5">
      <w:pPr>
        <w:autoSpaceDE w:val="0"/>
        <w:autoSpaceDN w:val="0"/>
        <w:adjustRightInd w:val="0"/>
        <w:spacing w:after="0" w:line="240" w:lineRule="auto"/>
        <w:jc w:val="center"/>
        <w:rPr>
          <w:rFonts w:ascii="Times New Roman" w:hAnsi="Times New Roman"/>
          <w:sz w:val="28"/>
          <w:szCs w:val="28"/>
          <w:lang w:val="ru-RU"/>
        </w:rPr>
      </w:pPr>
      <w:r w:rsidRPr="0016405F">
        <w:rPr>
          <w:rStyle w:val="blk"/>
          <w:rFonts w:ascii="Times New Roman" w:hAnsi="Times New Roman"/>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6405F">
        <w:rPr>
          <w:rFonts w:ascii="Times New Roman" w:hAnsi="Times New Roman"/>
          <w:sz w:val="28"/>
          <w:szCs w:val="28"/>
          <w:lang w:val="ru-RU"/>
        </w:rPr>
        <w:t>«</w:t>
      </w:r>
      <w:r>
        <w:rPr>
          <w:rFonts w:ascii="Times New Roman" w:eastAsia="Calibri" w:hAnsi="Times New Roman"/>
          <w:sz w:val="28"/>
          <w:szCs w:val="28"/>
          <w:lang w:val="ru-RU"/>
        </w:rPr>
        <w:t>Предоставление разрешения на строительство</w:t>
      </w:r>
      <w:r w:rsidRPr="0016405F">
        <w:rPr>
          <w:rFonts w:ascii="Times New Roman" w:eastAsia="Calibri" w:hAnsi="Times New Roman"/>
          <w:sz w:val="28"/>
          <w:szCs w:val="28"/>
          <w:lang w:val="ru-RU"/>
        </w:rPr>
        <w:t xml:space="preserve">» </w:t>
      </w:r>
      <w:r w:rsidRPr="0016405F">
        <w:rPr>
          <w:rStyle w:val="blk"/>
          <w:rFonts w:ascii="Times New Roman" w:hAnsi="Times New Roman"/>
          <w:sz w:val="28"/>
          <w:szCs w:val="28"/>
          <w:lang w:val="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16405F">
        <w:rPr>
          <w:rFonts w:ascii="Times New Roman" w:hAnsi="Times New Roman"/>
          <w:sz w:val="28"/>
          <w:szCs w:val="28"/>
          <w:lang w:val="ru-RU"/>
        </w:rPr>
        <w:t xml:space="preserve"> </w:t>
      </w:r>
    </w:p>
    <w:p w:rsidR="007445E5" w:rsidRPr="0016405F" w:rsidRDefault="007445E5" w:rsidP="007445E5">
      <w:pPr>
        <w:autoSpaceDE w:val="0"/>
        <w:autoSpaceDN w:val="0"/>
        <w:adjustRightInd w:val="0"/>
        <w:spacing w:after="0" w:line="240" w:lineRule="auto"/>
        <w:jc w:val="center"/>
        <w:rPr>
          <w:rFonts w:ascii="Times New Roman" w:hAnsi="Times New Roman"/>
          <w:sz w:val="28"/>
          <w:szCs w:val="28"/>
          <w:lang w:val="ru-RU"/>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
        <w:gridCol w:w="142"/>
        <w:gridCol w:w="8264"/>
        <w:gridCol w:w="1912"/>
        <w:gridCol w:w="1620"/>
        <w:gridCol w:w="2314"/>
      </w:tblGrid>
      <w:tr w:rsidR="007445E5" w:rsidRPr="00B36569" w:rsidTr="0055565F">
        <w:tc>
          <w:tcPr>
            <w:tcW w:w="1008" w:type="dxa"/>
            <w:shd w:val="clear" w:color="auto" w:fill="auto"/>
          </w:tcPr>
          <w:p w:rsidR="007445E5" w:rsidRPr="0016405F" w:rsidRDefault="007445E5" w:rsidP="0055565F">
            <w:pPr>
              <w:spacing w:after="0" w:line="240" w:lineRule="auto"/>
              <w:jc w:val="center"/>
              <w:rPr>
                <w:rFonts w:ascii="Times New Roman" w:hAnsi="Times New Roman"/>
              </w:rPr>
            </w:pPr>
            <w:r w:rsidRPr="0016405F">
              <w:rPr>
                <w:rFonts w:ascii="Times New Roman" w:hAnsi="Times New Roman"/>
              </w:rPr>
              <w:t>№ п/п</w:t>
            </w:r>
          </w:p>
        </w:tc>
        <w:tc>
          <w:tcPr>
            <w:tcW w:w="8640" w:type="dxa"/>
            <w:gridSpan w:val="3"/>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Наименование</w:t>
            </w:r>
            <w:proofErr w:type="spellEnd"/>
            <w:r w:rsidRPr="0016405F">
              <w:rPr>
                <w:rFonts w:ascii="Times New Roman" w:hAnsi="Times New Roman"/>
              </w:rPr>
              <w:t xml:space="preserve"> </w:t>
            </w:r>
            <w:proofErr w:type="spellStart"/>
            <w:r w:rsidRPr="0016405F">
              <w:rPr>
                <w:rFonts w:ascii="Times New Roman" w:hAnsi="Times New Roman"/>
              </w:rPr>
              <w:t>документа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Вид и количество запрашиваемого документа</w:t>
            </w:r>
          </w:p>
        </w:tc>
        <w:tc>
          <w:tcPr>
            <w:tcW w:w="1620"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Наименование документа (сведений), запрашиваемого МАУ МФЦ в рамках межведомственного взаимодействия</w:t>
            </w:r>
          </w:p>
          <w:p w:rsidR="007445E5" w:rsidRPr="0016405F" w:rsidRDefault="007445E5" w:rsidP="0055565F">
            <w:pPr>
              <w:spacing w:after="0" w:line="240" w:lineRule="auto"/>
              <w:jc w:val="center"/>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Наименование органа власти, предоставляющего документ (сведения) в рамках межведомственного взаимодействия, по запросу МАУ МФЦ</w:t>
            </w:r>
          </w:p>
        </w:tc>
      </w:tr>
      <w:tr w:rsidR="007445E5" w:rsidRPr="00B36569"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b/>
                <w:lang w:val="ru-RU"/>
              </w:rPr>
            </w:pPr>
            <w:r w:rsidRPr="0016405F">
              <w:rPr>
                <w:rFonts w:ascii="Times New Roman" w:hAnsi="Times New Roman"/>
                <w:b/>
                <w:lang w:val="ru-RU"/>
              </w:rPr>
              <w:t>Для предоставления разрешения на строительство объекта капитального строительства, кроме случаев индивидуального жилищного строительства:</w:t>
            </w:r>
          </w:p>
        </w:tc>
      </w:tr>
      <w:tr w:rsidR="007445E5" w:rsidRPr="00B36569" w:rsidTr="0055565F">
        <w:tc>
          <w:tcPr>
            <w:tcW w:w="15494" w:type="dxa"/>
            <w:gridSpan w:val="7"/>
            <w:shd w:val="clear" w:color="auto" w:fill="auto"/>
          </w:tcPr>
          <w:p w:rsidR="007445E5" w:rsidRPr="0016405F" w:rsidRDefault="007445E5" w:rsidP="0055565F">
            <w:pPr>
              <w:spacing w:after="0" w:line="240" w:lineRule="auto"/>
              <w:jc w:val="center"/>
              <w:rPr>
                <w:rStyle w:val="blk"/>
                <w:rFonts w:ascii="Times New Roman" w:hAnsi="Times New Roman"/>
                <w:lang w:val="ru-RU"/>
              </w:rPr>
            </w:pPr>
            <w:r w:rsidRPr="0016405F">
              <w:rPr>
                <w:rStyle w:val="blk"/>
                <w:rFonts w:ascii="Times New Roman" w:hAnsi="Times New Roman"/>
                <w:lang w:val="ru-RU"/>
              </w:rPr>
              <w:t>Документы и информацию, которые заявитель должен представить самостоятельно</w:t>
            </w:r>
          </w:p>
        </w:tc>
      </w:tr>
      <w:tr w:rsidR="007445E5" w:rsidRPr="0016405F" w:rsidTr="0055565F">
        <w:tc>
          <w:tcPr>
            <w:tcW w:w="1242" w:type="dxa"/>
            <w:gridSpan w:val="2"/>
            <w:shd w:val="clear" w:color="auto" w:fill="auto"/>
          </w:tcPr>
          <w:p w:rsidR="007445E5" w:rsidRPr="0016405F" w:rsidRDefault="007445E5" w:rsidP="0055565F">
            <w:pPr>
              <w:numPr>
                <w:ilvl w:val="0"/>
                <w:numId w:val="4"/>
              </w:numPr>
              <w:spacing w:after="0" w:line="240" w:lineRule="auto"/>
              <w:jc w:val="both"/>
              <w:rPr>
                <w:rFonts w:ascii="Times New Roman" w:hAnsi="Times New Roman"/>
                <w:lang w:val="ru-RU"/>
              </w:rPr>
            </w:pP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Заявление о предоставлении разрешения на строительство</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numPr>
                <w:ilvl w:val="0"/>
                <w:numId w:val="4"/>
              </w:numPr>
              <w:spacing w:after="0" w:line="240" w:lineRule="auto"/>
              <w:jc w:val="both"/>
              <w:rPr>
                <w:rFonts w:ascii="Times New Roman" w:hAnsi="Times New Roman"/>
              </w:rPr>
            </w:pPr>
          </w:p>
        </w:tc>
        <w:tc>
          <w:tcPr>
            <w:tcW w:w="8406" w:type="dxa"/>
            <w:gridSpan w:val="2"/>
            <w:shd w:val="clear" w:color="auto" w:fill="auto"/>
          </w:tcPr>
          <w:p w:rsidR="007445E5" w:rsidRPr="0016405F" w:rsidRDefault="004D2F1E" w:rsidP="0055565F">
            <w:pPr>
              <w:spacing w:after="0" w:line="240" w:lineRule="auto"/>
              <w:rPr>
                <w:rFonts w:ascii="Times New Roman" w:hAnsi="Times New Roman"/>
                <w:lang w:val="ru-RU"/>
              </w:rPr>
            </w:pPr>
            <w:r>
              <w:rPr>
                <w:rFonts w:ascii="Times New Roman" w:hAnsi="Times New Roman"/>
                <w:lang w:val="ru-RU"/>
              </w:rPr>
              <w:t>Документ, удостоверяющий</w:t>
            </w:r>
            <w:r w:rsidR="007445E5" w:rsidRPr="0016405F">
              <w:rPr>
                <w:rFonts w:ascii="Times New Roman" w:hAnsi="Times New Roman"/>
                <w:lang w:val="ru-RU"/>
              </w:rPr>
              <w:t xml:space="preserve"> личность заявителя или представителя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numPr>
                <w:ilvl w:val="1"/>
                <w:numId w:val="4"/>
              </w:numPr>
              <w:spacing w:after="0" w:line="240" w:lineRule="auto"/>
              <w:jc w:val="both"/>
              <w:rPr>
                <w:rFonts w:ascii="Times New Roman" w:hAnsi="Times New Roman"/>
              </w:rPr>
            </w:pP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Паспорт гражданина РФ (развороты, содержащие сведения о выдаче паспорта, личности владельца паспорта, регистрации гражданина)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2.2.</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shd w:val="clear" w:color="auto" w:fill="FFFFFF"/>
                <w:lang w:val="ru-RU"/>
              </w:rPr>
              <w:t xml:space="preserve">Временное удостоверение личности гражданина РФ </w:t>
            </w:r>
            <w:r w:rsidRPr="0016405F">
              <w:rPr>
                <w:rFonts w:ascii="Times New Roman" w:hAnsi="Times New Roman"/>
                <w:lang w:val="ru-RU"/>
              </w:rPr>
              <w:t xml:space="preserve">(для граждан Российской </w:t>
            </w:r>
          </w:p>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Федерации</w:t>
            </w:r>
            <w:proofErr w:type="spellEnd"/>
            <w:r w:rsidRPr="0016405F">
              <w:rPr>
                <w:rFonts w:ascii="Times New Roman" w:hAnsi="Times New Roman"/>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2.3.</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Паспорт гражданина иностранного государства, легализованный на территории Российской Федерации (для иностранных граждан)</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Разрешение на временное проживание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2.5.</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Вид на жительство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2.6.</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Удостоверение беженца в Российской Федерации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2.7.</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рассмотрении ходатайства о признании беженцем на территории Российской Федерации по существу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2.8.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предоставлении временного убежища на территории Российской Федерации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2.9.</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рождении (для лиц, не достигших возраста 14 лет)</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получателя (получателей) (для физических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Доверенность, оформленная в установленном законом порядке, на представление интересов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3.1.2.</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о </w:t>
            </w:r>
            <w:proofErr w:type="spellStart"/>
            <w:r w:rsidRPr="0016405F">
              <w:rPr>
                <w:rFonts w:ascii="Times New Roman" w:hAnsi="Times New Roman"/>
              </w:rPr>
              <w:t>рождении</w:t>
            </w:r>
            <w:proofErr w:type="spellEnd"/>
            <w:r w:rsidRPr="0016405F">
              <w:rPr>
                <w:rFonts w:ascii="Times New Roman" w:hAnsi="Times New Roman"/>
              </w:rPr>
              <w:t xml:space="preserve">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3.1.3.</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w:t>
            </w:r>
            <w:proofErr w:type="spellStart"/>
            <w:r w:rsidRPr="0016405F">
              <w:rPr>
                <w:rFonts w:ascii="Times New Roman" w:hAnsi="Times New Roman"/>
              </w:rPr>
              <w:t>об</w:t>
            </w:r>
            <w:proofErr w:type="spellEnd"/>
            <w:r w:rsidRPr="0016405F">
              <w:rPr>
                <w:rFonts w:ascii="Times New Roman" w:hAnsi="Times New Roman"/>
              </w:rPr>
              <w:t xml:space="preserve"> </w:t>
            </w:r>
            <w:proofErr w:type="spellStart"/>
            <w:r w:rsidRPr="0016405F">
              <w:rPr>
                <w:rFonts w:ascii="Times New Roman" w:hAnsi="Times New Roman"/>
              </w:rPr>
              <w:t>усыновлении</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Акт органа опеки и попечительства о назначении опекуна или попечителя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юридического лица (для юридических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Оригинал или копия, заверенная организацией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Доверенность, оформленная в установленном законом порядке, на представление интересов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Style w:val="12"/>
                <w:rFonts w:ascii="Times New Roman" w:hAnsi="Times New Roman"/>
                <w:color w:val="000000"/>
                <w:shd w:val="clear" w:color="auto" w:fill="FFFFFF"/>
                <w:lang w:val="ru-RU"/>
              </w:rPr>
              <w:t>Приказ о назначении (при обращении руководителя или иного уполномоченного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 xml:space="preserve">4. </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(за исключением реконструкции в многоквартирных домах) (если право не зарегистрировано в Едином государственном реестре прав):</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Свидетельство о праве собственности на </w:t>
            </w:r>
            <w:proofErr w:type="gramStart"/>
            <w:r w:rsidRPr="0016405F">
              <w:rPr>
                <w:rFonts w:ascii="Times New Roman" w:hAnsi="Times New Roman"/>
                <w:lang w:val="ru-RU"/>
              </w:rPr>
              <w:t>землю  (</w:t>
            </w:r>
            <w:proofErr w:type="gramEnd"/>
            <w:r w:rsidRPr="0016405F">
              <w:rPr>
                <w:rFonts w:ascii="Times New Roman" w:hAnsi="Times New Roman"/>
                <w:lang w:val="ru-RU"/>
              </w:rPr>
              <w:t>выданное земельным комитетом,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пожизненном наследуемом владении земельным участком (выданное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4.6.</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4.7.</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купли-продажи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мены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4.9.</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дарения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4.10.</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Договор о переуступке </w:t>
            </w:r>
            <w:proofErr w:type="gramStart"/>
            <w:r w:rsidRPr="0016405F">
              <w:rPr>
                <w:rFonts w:ascii="Times New Roman" w:hAnsi="Times New Roman"/>
                <w:lang w:val="ru-RU"/>
              </w:rPr>
              <w:t>прав  (</w:t>
            </w:r>
            <w:proofErr w:type="gramEnd"/>
            <w:r w:rsidRPr="0016405F">
              <w:rPr>
                <w:rFonts w:ascii="Times New Roman" w:hAnsi="Times New Roman"/>
                <w:lang w:val="ru-RU"/>
              </w:rPr>
              <w:t>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Решение</w:t>
            </w:r>
            <w:proofErr w:type="spellEnd"/>
            <w:r w:rsidRPr="0016405F">
              <w:rPr>
                <w:rFonts w:ascii="Times New Roman" w:hAnsi="Times New Roman"/>
              </w:rPr>
              <w:t xml:space="preserve"> </w:t>
            </w:r>
            <w:proofErr w:type="spellStart"/>
            <w:r w:rsidRPr="0016405F">
              <w:rPr>
                <w:rFonts w:ascii="Times New Roman" w:hAnsi="Times New Roman"/>
              </w:rPr>
              <w:t>суда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 xml:space="preserve">5. </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6405F">
              <w:rPr>
                <w:rFonts w:ascii="Times New Roman" w:hAnsi="Times New Roman"/>
                <w:lang w:val="ru-RU"/>
              </w:rPr>
              <w:t>Росатом</w:t>
            </w:r>
            <w:proofErr w:type="spellEnd"/>
            <w:r w:rsidRPr="0016405F">
              <w:rPr>
                <w:rFonts w:ascii="Times New Roman" w:hAnsi="Times New Roman"/>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w:t>
            </w:r>
          </w:p>
        </w:tc>
        <w:tc>
          <w:tcPr>
            <w:tcW w:w="8406" w:type="dxa"/>
            <w:gridSpan w:val="2"/>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Материалы, содержащиеся в проектной документации: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Копии, заверенные</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застройщиком или</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лицом, подготовившим</w:t>
            </w:r>
          </w:p>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проектную</w:t>
            </w:r>
            <w:proofErr w:type="spellEnd"/>
          </w:p>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документацию</w:t>
            </w:r>
            <w:proofErr w:type="spellEnd"/>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Пояснительная</w:t>
            </w:r>
            <w:proofErr w:type="spellEnd"/>
            <w:r w:rsidRPr="0016405F">
              <w:rPr>
                <w:rFonts w:ascii="Times New Roman" w:hAnsi="Times New Roman"/>
              </w:rPr>
              <w:t xml:space="preserve"> </w:t>
            </w:r>
            <w:proofErr w:type="spellStart"/>
            <w:r w:rsidRPr="0016405F">
              <w:rPr>
                <w:rFonts w:ascii="Times New Roman" w:hAnsi="Times New Roman"/>
              </w:rPr>
              <w:t>записка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r w:rsidRPr="0016405F">
              <w:rPr>
                <w:rFonts w:ascii="Times New Roman" w:hAnsi="Times New Roman"/>
              </w:rPr>
              <w:t xml:space="preserve">- </w:t>
            </w:r>
            <w:proofErr w:type="spellStart"/>
            <w:r w:rsidRPr="0016405F">
              <w:rPr>
                <w:rFonts w:ascii="Times New Roman" w:hAnsi="Times New Roman"/>
              </w:rPr>
              <w:t>Схемы</w:t>
            </w:r>
            <w:proofErr w:type="spellEnd"/>
            <w:r w:rsidRPr="0016405F">
              <w:rPr>
                <w:rFonts w:ascii="Times New Roman" w:hAnsi="Times New Roman"/>
              </w:rPr>
              <w:t xml:space="preserve">, </w:t>
            </w:r>
            <w:proofErr w:type="spellStart"/>
            <w:r w:rsidRPr="0016405F">
              <w:rPr>
                <w:rFonts w:ascii="Times New Roman" w:hAnsi="Times New Roman"/>
              </w:rPr>
              <w:t>отображающие</w:t>
            </w:r>
            <w:proofErr w:type="spellEnd"/>
            <w:r w:rsidRPr="0016405F">
              <w:rPr>
                <w:rFonts w:ascii="Times New Roman" w:hAnsi="Times New Roman"/>
              </w:rPr>
              <w:t xml:space="preserve"> </w:t>
            </w:r>
            <w:proofErr w:type="spellStart"/>
            <w:r w:rsidRPr="0016405F">
              <w:rPr>
                <w:rFonts w:ascii="Times New Roman" w:hAnsi="Times New Roman"/>
              </w:rPr>
              <w:t>архитектурные</w:t>
            </w:r>
            <w:proofErr w:type="spellEnd"/>
            <w:r w:rsidRPr="0016405F">
              <w:rPr>
                <w:rFonts w:ascii="Times New Roman" w:hAnsi="Times New Roman"/>
              </w:rPr>
              <w:t xml:space="preserve"> </w:t>
            </w:r>
            <w:proofErr w:type="spellStart"/>
            <w:r w:rsidRPr="0016405F">
              <w:rPr>
                <w:rFonts w:ascii="Times New Roman" w:hAnsi="Times New Roman"/>
              </w:rPr>
              <w:t>решения</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6.6.</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Проект организации строительства объекта капитального строительства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6.7.</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Проект организации работ по сносу или демонтажу объектов капитального строительства, их частей</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7.</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Положительное заключение государственной или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16405F">
              <w:rPr>
                <w:rFonts w:ascii="Times New Roman" w:hAnsi="Times New Roman"/>
                <w:lang w:val="ru-RU"/>
              </w:rPr>
              <w:lastRenderedPageBreak/>
              <w:t>Кодекса), если такая проектная документация подлежит экспертизе в соответствии со статьей 49 Кодекса*,</w:t>
            </w: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положительное заключение государственной экспертизы проектной документации в случаях, предусмотренных частью 3.4 статьи 49 Кодекса*</w:t>
            </w: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rPr>
            </w:pPr>
            <w:r w:rsidRPr="0016405F">
              <w:rPr>
                <w:rFonts w:ascii="Times New Roman" w:hAnsi="Times New Roman"/>
                <w:lang w:val="ru-RU"/>
              </w:rPr>
              <w:t xml:space="preserve">положительное заключение государственной экологической экспертизы проектной документации в случаях, предусмотренных частью </w:t>
            </w:r>
            <w:r w:rsidRPr="0016405F">
              <w:rPr>
                <w:rFonts w:ascii="Times New Roman" w:hAnsi="Times New Roman"/>
              </w:rPr>
              <w:t xml:space="preserve">6 </w:t>
            </w:r>
            <w:proofErr w:type="spellStart"/>
            <w:r w:rsidRPr="0016405F">
              <w:rPr>
                <w:rFonts w:ascii="Times New Roman" w:hAnsi="Times New Roman"/>
              </w:rPr>
              <w:t>статьи</w:t>
            </w:r>
            <w:proofErr w:type="spellEnd"/>
            <w:r w:rsidRPr="0016405F">
              <w:rPr>
                <w:rFonts w:ascii="Times New Roman" w:hAnsi="Times New Roman"/>
              </w:rPr>
              <w:t xml:space="preserve"> 49 </w:t>
            </w:r>
            <w:proofErr w:type="spellStart"/>
            <w:r w:rsidRPr="0016405F">
              <w:rPr>
                <w:rFonts w:ascii="Times New Roman" w:hAnsi="Times New Roman"/>
              </w:rPr>
              <w:t>Кодекса</w:t>
            </w:r>
            <w:proofErr w:type="spellEnd"/>
            <w:r w:rsidRPr="0016405F">
              <w:rPr>
                <w:rFonts w:ascii="Times New Roman" w:hAnsi="Times New Roman"/>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lastRenderedPageBreak/>
              <w:t>Оригинал или копия при предъявлении оригинала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Согласие всех правообладателей объекта капитального строительства в случае реконструкции такого объекта, за исключением указанных в пункте 6.2 ч. 7 ст. 51 Градостроительного Кодекса РФ случаев реконструкции многоквартирного дома</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8.1.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Соглашение о проведении реконструкции, определяющее в том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6405F">
              <w:rPr>
                <w:rFonts w:ascii="Times New Roman" w:hAnsi="Times New Roman"/>
                <w:lang w:val="ru-RU"/>
              </w:rPr>
              <w:t>Росатом</w:t>
            </w:r>
            <w:proofErr w:type="spellEnd"/>
            <w:r w:rsidRPr="0016405F">
              <w:rPr>
                <w:rFonts w:ascii="Times New Roman" w:hAnsi="Times New Roman"/>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8.2.</w:t>
            </w:r>
          </w:p>
        </w:tc>
        <w:tc>
          <w:tcPr>
            <w:tcW w:w="8406" w:type="dxa"/>
            <w:gridSpan w:val="2"/>
            <w:shd w:val="clear" w:color="auto" w:fill="auto"/>
          </w:tcPr>
          <w:p w:rsidR="007445E5" w:rsidRPr="0016405F" w:rsidRDefault="007445E5" w:rsidP="004D2F1E">
            <w:pPr>
              <w:spacing w:after="0" w:line="240" w:lineRule="auto"/>
              <w:jc w:val="both"/>
              <w:rPr>
                <w:rFonts w:ascii="Times New Roman" w:hAnsi="Times New Roman"/>
                <w:lang w:val="ru-RU"/>
              </w:rPr>
            </w:pPr>
            <w:r w:rsidRPr="0016405F">
              <w:rPr>
                <w:rFonts w:ascii="Times New Roman" w:hAnsi="Times New Roman"/>
                <w:lang w:val="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w:t>
            </w:r>
            <w:r w:rsidR="009E4A12">
              <w:rPr>
                <w:rFonts w:ascii="Times New Roman" w:hAnsi="Times New Roman"/>
                <w:lang w:val="ru-RU"/>
              </w:rPr>
              <w:t xml:space="preserve">ли согласие всех собственников </w:t>
            </w:r>
            <w:r w:rsidRPr="0016405F">
              <w:rPr>
                <w:rFonts w:ascii="Times New Roman" w:hAnsi="Times New Roman"/>
                <w:lang w:val="ru-RU"/>
              </w:rPr>
              <w:t>помещений в многоквартирном доме (если в результате такой реконструкции произойдет уменьшение размера общего имущества в многоквартирном доме)</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9.</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Решение общего собрания собственников помещений в многоквартирном доме </w:t>
            </w:r>
            <w:r w:rsidRPr="0016405F">
              <w:rPr>
                <w:rFonts w:ascii="Times New Roman" w:hAnsi="Times New Roman"/>
                <w:u w:val="single"/>
                <w:lang w:val="ru-RU"/>
              </w:rPr>
              <w:t>(в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10.</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Положительное заключение негосударственной экспертизы проектной документации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9730E"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Копия, заверенная</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организацией, выдавшей</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 xml:space="preserve">положительное </w:t>
            </w:r>
            <w:proofErr w:type="spellStart"/>
            <w:proofErr w:type="gramStart"/>
            <w:r w:rsidRPr="0016405F">
              <w:rPr>
                <w:rFonts w:ascii="Times New Roman" w:hAnsi="Times New Roman"/>
                <w:lang w:val="ru-RU"/>
              </w:rPr>
              <w:t>заклю-чение</w:t>
            </w:r>
            <w:proofErr w:type="spellEnd"/>
            <w:proofErr w:type="gramEnd"/>
            <w:r w:rsidRPr="0016405F">
              <w:rPr>
                <w:rFonts w:ascii="Times New Roman" w:hAnsi="Times New Roman"/>
                <w:lang w:val="ru-RU"/>
              </w:rPr>
              <w:t xml:space="preserve">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Документы, предусмотренные законодательством Российской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Федерации об объектах культурного наследия, в случае, если при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lastRenderedPageBreak/>
              <w:t xml:space="preserve">проведении работ по сохранению объекта культурного наследия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затрагиваются конструктивные и другие характеристики надежности и безопасности такого объекта:</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lastRenderedPageBreak/>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Style w:val="blk"/>
                <w:rFonts w:ascii="Times New Roman" w:hAnsi="Times New Roman"/>
                <w:lang w:val="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13.1.</w:t>
            </w:r>
          </w:p>
        </w:tc>
        <w:tc>
          <w:tcPr>
            <w:tcW w:w="8264"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(за исключением реконструкции в многоквартирных домах) (если право зарегистрировано в Едином государственном реестре прав):</w:t>
            </w:r>
          </w:p>
          <w:p w:rsidR="007445E5" w:rsidRPr="0016405F" w:rsidRDefault="007445E5" w:rsidP="0055565F">
            <w:pPr>
              <w:spacing w:after="0" w:line="240" w:lineRule="auto"/>
              <w:jc w:val="both"/>
              <w:rPr>
                <w:rFonts w:ascii="Times New Roman" w:hAnsi="Times New Roman"/>
                <w:lang w:val="ru-RU"/>
              </w:rPr>
            </w:pP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Выписка из Единого государственного реестра прав на недвижимое имущество и сделок с ним </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Росреестр</w:t>
            </w:r>
            <w:proofErr w:type="spellEnd"/>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tabs>
                <w:tab w:val="left" w:pos="360"/>
              </w:tabs>
              <w:spacing w:after="0" w:line="240" w:lineRule="auto"/>
              <w:jc w:val="center"/>
              <w:rPr>
                <w:rFonts w:ascii="Times New Roman" w:hAnsi="Times New Roman"/>
              </w:rPr>
            </w:pP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13.2.</w:t>
            </w:r>
          </w:p>
        </w:tc>
        <w:tc>
          <w:tcPr>
            <w:tcW w:w="826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Кадастровый паспорт земельного участка (для случая реконструкции в многоквартирном доме) (если право зарегистрировано в Едином реестре прав)</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Кадастровый</w:t>
            </w:r>
            <w:proofErr w:type="spellEnd"/>
            <w:r w:rsidRPr="0016405F">
              <w:rPr>
                <w:rFonts w:ascii="Times New Roman" w:hAnsi="Times New Roman"/>
              </w:rPr>
              <w:t xml:space="preserve"> </w:t>
            </w:r>
            <w:proofErr w:type="spellStart"/>
            <w:r w:rsidRPr="0016405F">
              <w:rPr>
                <w:rFonts w:ascii="Times New Roman" w:hAnsi="Times New Roman"/>
              </w:rPr>
              <w:t>паспорт</w:t>
            </w:r>
            <w:proofErr w:type="spellEnd"/>
            <w:r w:rsidRPr="0016405F">
              <w:rPr>
                <w:rFonts w:ascii="Times New Roman" w:hAnsi="Times New Roman"/>
              </w:rPr>
              <w:t xml:space="preserve"> </w:t>
            </w:r>
            <w:proofErr w:type="spellStart"/>
            <w:r w:rsidRPr="0016405F">
              <w:rPr>
                <w:rFonts w:ascii="Times New Roman" w:hAnsi="Times New Roman"/>
              </w:rPr>
              <w:t>земельного</w:t>
            </w:r>
            <w:proofErr w:type="spellEnd"/>
            <w:r w:rsidRPr="0016405F">
              <w:rPr>
                <w:rFonts w:ascii="Times New Roman" w:hAnsi="Times New Roman"/>
              </w:rPr>
              <w:t xml:space="preserve"> </w:t>
            </w:r>
            <w:proofErr w:type="spellStart"/>
            <w:r w:rsidRPr="0016405F">
              <w:rPr>
                <w:rFonts w:ascii="Times New Roman" w:hAnsi="Times New Roman"/>
              </w:rPr>
              <w:t>участка</w:t>
            </w:r>
            <w:proofErr w:type="spellEnd"/>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Росреестр</w:t>
            </w:r>
            <w:proofErr w:type="spellEnd"/>
          </w:p>
        </w:tc>
      </w:tr>
      <w:tr w:rsidR="007445E5" w:rsidRPr="00B36569"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14.</w:t>
            </w:r>
          </w:p>
        </w:tc>
        <w:tc>
          <w:tcPr>
            <w:tcW w:w="8264"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Градостроительный план земельного участка;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Проект планировки территории и проект межевания территории</w:t>
            </w: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Орган местного самоуправления (в случае если градостроительный план находится в распоряжении органа местного самоуправления)</w:t>
            </w:r>
          </w:p>
        </w:tc>
      </w:tr>
      <w:tr w:rsidR="007445E5" w:rsidRPr="00B36569"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15.</w:t>
            </w:r>
          </w:p>
        </w:tc>
        <w:tc>
          <w:tcPr>
            <w:tcW w:w="8264" w:type="dxa"/>
            <w:shd w:val="clear" w:color="auto" w:fill="auto"/>
          </w:tcPr>
          <w:p w:rsidR="007445E5" w:rsidRPr="0016405F" w:rsidRDefault="007445E5" w:rsidP="009E4A12">
            <w:pPr>
              <w:spacing w:after="0" w:line="240" w:lineRule="auto"/>
              <w:jc w:val="both"/>
              <w:rPr>
                <w:rFonts w:ascii="Times New Roman" w:hAnsi="Times New Roman"/>
                <w:lang w:val="ru-RU"/>
              </w:rPr>
            </w:pPr>
            <w:r w:rsidRPr="0016405F">
              <w:rPr>
                <w:rFonts w:ascii="Times New Roman" w:hAnsi="Times New Roman"/>
                <w:lang w:val="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16405F">
                <w:rPr>
                  <w:rStyle w:val="a3"/>
                  <w:lang w:val="ru-RU"/>
                </w:rPr>
                <w:t>статьей 40</w:t>
              </w:r>
            </w:hyperlink>
            <w:r w:rsidR="009E4A12">
              <w:rPr>
                <w:rFonts w:ascii="Times New Roman" w:hAnsi="Times New Roman"/>
                <w:lang w:val="ru-RU"/>
              </w:rPr>
              <w:t xml:space="preserve"> Градостроительного </w:t>
            </w:r>
            <w:proofErr w:type="gramStart"/>
            <w:r w:rsidR="009E4A12">
              <w:rPr>
                <w:rFonts w:ascii="Times New Roman" w:hAnsi="Times New Roman"/>
                <w:lang w:val="ru-RU"/>
              </w:rPr>
              <w:t>Кодекса)</w:t>
            </w:r>
            <w:r w:rsidRPr="0016405F">
              <w:rPr>
                <w:rFonts w:ascii="Times New Roman" w:hAnsi="Times New Roman"/>
                <w:lang w:val="ru-RU"/>
              </w:rPr>
              <w:t>*</w:t>
            </w:r>
            <w:proofErr w:type="gramEnd"/>
            <w:r w:rsidRPr="0016405F">
              <w:rPr>
                <w:rFonts w:ascii="Times New Roman" w:hAnsi="Times New Roman"/>
                <w:lang w:val="ru-RU"/>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Сведения о разрешенных отклонениях от предельных параметров разрешенного строительства, реконструкции</w:t>
            </w:r>
          </w:p>
        </w:tc>
        <w:tc>
          <w:tcPr>
            <w:tcW w:w="231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Орган местного самоуправления (в случае, если застройщику было предоставлено такое разрешение)</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16.</w:t>
            </w:r>
          </w:p>
        </w:tc>
        <w:tc>
          <w:tcPr>
            <w:tcW w:w="826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Документ, подтверждающий полномочия руководителя юридического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Оригинал выписки из единого государственного реестра юридических лиц, выданной не позднее 30 дней до дня подачи заявления о предоставлении муниципальной услуги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Выписка из единого государственного реестра юридических лиц, выданная не позднее 30 дней до дня подачи заявления о предоставлении муниципальной услуги</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Федеральная</w:t>
            </w:r>
            <w:proofErr w:type="spellEnd"/>
            <w:r w:rsidRPr="0016405F">
              <w:rPr>
                <w:rFonts w:ascii="Times New Roman" w:hAnsi="Times New Roman"/>
              </w:rPr>
              <w:t xml:space="preserve"> </w:t>
            </w:r>
            <w:proofErr w:type="spellStart"/>
            <w:r w:rsidRPr="0016405F">
              <w:rPr>
                <w:rFonts w:ascii="Times New Roman" w:hAnsi="Times New Roman"/>
              </w:rPr>
              <w:t>налоговая</w:t>
            </w:r>
            <w:proofErr w:type="spellEnd"/>
            <w:r w:rsidRPr="0016405F">
              <w:rPr>
                <w:rFonts w:ascii="Times New Roman" w:hAnsi="Times New Roman"/>
              </w:rPr>
              <w:t xml:space="preserve"> </w:t>
            </w:r>
            <w:proofErr w:type="spellStart"/>
            <w:r w:rsidRPr="0016405F">
              <w:rPr>
                <w:rFonts w:ascii="Times New Roman" w:hAnsi="Times New Roman"/>
              </w:rPr>
              <w:t>служба</w:t>
            </w:r>
            <w:proofErr w:type="spellEnd"/>
          </w:p>
        </w:tc>
      </w:tr>
      <w:tr w:rsidR="007445E5" w:rsidRPr="00B36569"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b/>
                <w:lang w:val="ru-RU"/>
              </w:rPr>
            </w:pPr>
            <w:r w:rsidRPr="0016405F">
              <w:rPr>
                <w:rFonts w:ascii="Times New Roman" w:hAnsi="Times New Roman"/>
                <w:b/>
                <w:lang w:val="ru-RU"/>
              </w:rPr>
              <w:t>Для предоставления разрешения на строительство объекта индивидуального жилищного строительства:</w:t>
            </w:r>
          </w:p>
        </w:tc>
      </w:tr>
      <w:tr w:rsidR="007445E5" w:rsidRPr="00B36569" w:rsidTr="0055565F">
        <w:tc>
          <w:tcPr>
            <w:tcW w:w="15494" w:type="dxa"/>
            <w:gridSpan w:val="7"/>
            <w:shd w:val="clear" w:color="auto" w:fill="auto"/>
          </w:tcPr>
          <w:p w:rsidR="007445E5" w:rsidRPr="0016405F" w:rsidRDefault="007445E5" w:rsidP="0055565F">
            <w:pPr>
              <w:spacing w:after="0" w:line="240" w:lineRule="auto"/>
              <w:jc w:val="center"/>
              <w:rPr>
                <w:rStyle w:val="blk"/>
                <w:rFonts w:ascii="Times New Roman" w:hAnsi="Times New Roman"/>
                <w:lang w:val="ru-RU"/>
              </w:rPr>
            </w:pPr>
            <w:r w:rsidRPr="0016405F">
              <w:rPr>
                <w:rStyle w:val="blk"/>
                <w:rFonts w:ascii="Times New Roman" w:hAnsi="Times New Roman"/>
                <w:lang w:val="ru-RU"/>
              </w:rPr>
              <w:t>Документы и информацию, которые заявитель должен представить самостоятельно</w:t>
            </w:r>
          </w:p>
        </w:tc>
      </w:tr>
      <w:tr w:rsidR="007445E5" w:rsidRPr="0016405F" w:rsidTr="0055565F">
        <w:tc>
          <w:tcPr>
            <w:tcW w:w="1242" w:type="dxa"/>
            <w:gridSpan w:val="2"/>
            <w:shd w:val="clear" w:color="auto" w:fill="auto"/>
          </w:tcPr>
          <w:p w:rsidR="007445E5" w:rsidRPr="0016405F" w:rsidRDefault="007445E5" w:rsidP="0055565F">
            <w:pPr>
              <w:numPr>
                <w:ilvl w:val="0"/>
                <w:numId w:val="13"/>
              </w:numPr>
              <w:spacing w:after="0" w:line="240" w:lineRule="auto"/>
              <w:jc w:val="both"/>
              <w:rPr>
                <w:rFonts w:ascii="Times New Roman" w:hAnsi="Times New Roman"/>
                <w:lang w:val="ru-RU"/>
              </w:rPr>
            </w:pP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Заявление о предоставлении разрешения на строительство</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numPr>
                <w:ilvl w:val="0"/>
                <w:numId w:val="13"/>
              </w:numPr>
              <w:spacing w:after="0" w:line="240" w:lineRule="auto"/>
              <w:jc w:val="both"/>
              <w:rPr>
                <w:rFonts w:ascii="Times New Roman" w:hAnsi="Times New Roman"/>
              </w:rPr>
            </w:pPr>
          </w:p>
        </w:tc>
        <w:tc>
          <w:tcPr>
            <w:tcW w:w="8406" w:type="dxa"/>
            <w:gridSpan w:val="2"/>
            <w:shd w:val="clear" w:color="auto" w:fill="auto"/>
          </w:tcPr>
          <w:p w:rsidR="007445E5" w:rsidRPr="0016405F" w:rsidRDefault="009E4A12" w:rsidP="0055565F">
            <w:pPr>
              <w:spacing w:after="0" w:line="240" w:lineRule="auto"/>
              <w:rPr>
                <w:rFonts w:ascii="Times New Roman" w:hAnsi="Times New Roman"/>
                <w:lang w:val="ru-RU"/>
              </w:rPr>
            </w:pPr>
            <w:r>
              <w:rPr>
                <w:rFonts w:ascii="Times New Roman" w:hAnsi="Times New Roman"/>
                <w:lang w:val="ru-RU"/>
              </w:rPr>
              <w:t>Документ, удостоверяющий</w:t>
            </w:r>
            <w:r w:rsidR="007445E5" w:rsidRPr="0016405F">
              <w:rPr>
                <w:rFonts w:ascii="Times New Roman" w:hAnsi="Times New Roman"/>
                <w:lang w:val="ru-RU"/>
              </w:rPr>
              <w:t xml:space="preserve"> личность заявителя или представителя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Паспорт гражданина РФ (развороты, содержащие сведения о выдаче паспорта, личности владельца паспорта, регистрации гражданина)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2.2.</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shd w:val="clear" w:color="auto" w:fill="FFFFFF"/>
                <w:lang w:val="ru-RU"/>
              </w:rPr>
              <w:t xml:space="preserve">Временное удостоверение личности гражданина РФ </w:t>
            </w:r>
            <w:r w:rsidRPr="0016405F">
              <w:rPr>
                <w:rFonts w:ascii="Times New Roman" w:hAnsi="Times New Roman"/>
                <w:lang w:val="ru-RU"/>
              </w:rPr>
              <w:t xml:space="preserve">(для граждан Российской </w:t>
            </w:r>
          </w:p>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Федерации</w:t>
            </w:r>
            <w:proofErr w:type="spellEnd"/>
            <w:r w:rsidRPr="0016405F">
              <w:rPr>
                <w:rFonts w:ascii="Times New Roman" w:hAnsi="Times New Roman"/>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2.3.</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Паспорт гражданина иностранного государства, легализованный на территории Российской Федерации (для иностранных граждан)</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Разрешение на временное проживание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2.5.</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Вид на жительство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2.6.</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Удостоверение беженца в Российской Федерации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2.7.</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рассмотрении ходатайства о признании беженцем на территории Российской Федерации по существу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предоставлении временного убежища на территории Российской Федерации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2.9.</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рождении (для лиц, не достигших возраста 14 лет)</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получателя (получателей) (для физических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3.1.1.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Доверенность, оформленная в установленном законом порядке, на представление интересов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3.1.2.</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о </w:t>
            </w:r>
            <w:proofErr w:type="spellStart"/>
            <w:r w:rsidRPr="0016405F">
              <w:rPr>
                <w:rFonts w:ascii="Times New Roman" w:hAnsi="Times New Roman"/>
              </w:rPr>
              <w:t>рождении</w:t>
            </w:r>
            <w:proofErr w:type="spellEnd"/>
            <w:r w:rsidRPr="0016405F">
              <w:rPr>
                <w:rFonts w:ascii="Times New Roman" w:hAnsi="Times New Roman"/>
              </w:rPr>
              <w:t xml:space="preserve">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3.1.3.</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w:t>
            </w:r>
            <w:proofErr w:type="spellStart"/>
            <w:r w:rsidRPr="0016405F">
              <w:rPr>
                <w:rFonts w:ascii="Times New Roman" w:hAnsi="Times New Roman"/>
              </w:rPr>
              <w:t>об</w:t>
            </w:r>
            <w:proofErr w:type="spellEnd"/>
            <w:r w:rsidRPr="0016405F">
              <w:rPr>
                <w:rFonts w:ascii="Times New Roman" w:hAnsi="Times New Roman"/>
              </w:rPr>
              <w:t xml:space="preserve"> </w:t>
            </w:r>
            <w:proofErr w:type="spellStart"/>
            <w:r w:rsidRPr="0016405F">
              <w:rPr>
                <w:rFonts w:ascii="Times New Roman" w:hAnsi="Times New Roman"/>
              </w:rPr>
              <w:t>усыновлении</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Акт органа опеки и попечительства о назначении опекуна или попечителя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юридического лица (для юридических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Оригинал или копия, заверенная организацией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Доверенность, оформленная в установленном законом порядке, на представление интересов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Style w:val="12"/>
                <w:rFonts w:ascii="Times New Roman" w:hAnsi="Times New Roman"/>
                <w:color w:val="000000"/>
                <w:shd w:val="clear" w:color="auto" w:fill="FFFFFF"/>
                <w:lang w:val="ru-RU"/>
              </w:rPr>
              <w:t>Приказ о назначении (при обращении руководителя или иного уполномоченного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(если право не зарегистрировано в Едином государственном реестре прав):</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tabs>
                <w:tab w:val="left" w:pos="360"/>
              </w:tabs>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Свидетельство </w:t>
            </w:r>
            <w:r w:rsidR="009E4A12">
              <w:rPr>
                <w:rFonts w:ascii="Times New Roman" w:hAnsi="Times New Roman"/>
                <w:lang w:val="ru-RU"/>
              </w:rPr>
              <w:t xml:space="preserve">о праве собственности на землю </w:t>
            </w:r>
            <w:r w:rsidRPr="0016405F">
              <w:rPr>
                <w:rFonts w:ascii="Times New Roman" w:hAnsi="Times New Roman"/>
                <w:lang w:val="ru-RU"/>
              </w:rPr>
              <w:t>(выданное земельным комитетом,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пожизненном наследуемом владении земельным участком (выданное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4.6.</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4.7.</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купли-продажи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мены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4.9.</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дарения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4.10.</w:t>
            </w:r>
          </w:p>
        </w:tc>
        <w:tc>
          <w:tcPr>
            <w:tcW w:w="8406" w:type="dxa"/>
            <w:gridSpan w:val="2"/>
            <w:shd w:val="clear" w:color="auto" w:fill="auto"/>
          </w:tcPr>
          <w:p w:rsidR="007445E5" w:rsidRPr="0016405F" w:rsidRDefault="009E4A12" w:rsidP="0055565F">
            <w:pPr>
              <w:spacing w:after="0" w:line="240" w:lineRule="auto"/>
              <w:jc w:val="both"/>
              <w:rPr>
                <w:rFonts w:ascii="Times New Roman" w:hAnsi="Times New Roman"/>
                <w:lang w:val="ru-RU"/>
              </w:rPr>
            </w:pPr>
            <w:r>
              <w:rPr>
                <w:rFonts w:ascii="Times New Roman" w:hAnsi="Times New Roman"/>
                <w:lang w:val="ru-RU"/>
              </w:rPr>
              <w:t xml:space="preserve">Договор о переуступке прав </w:t>
            </w:r>
            <w:r w:rsidR="007445E5" w:rsidRPr="0016405F">
              <w:rPr>
                <w:rFonts w:ascii="Times New Roman" w:hAnsi="Times New Roman"/>
                <w:lang w:val="ru-RU"/>
              </w:rPr>
              <w:t>(заключенный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4.11.</w:t>
            </w:r>
          </w:p>
        </w:tc>
        <w:tc>
          <w:tcPr>
            <w:tcW w:w="8406" w:type="dxa"/>
            <w:gridSpan w:val="2"/>
            <w:shd w:val="clear" w:color="auto" w:fill="auto"/>
          </w:tcPr>
          <w:p w:rsidR="007445E5" w:rsidRPr="0016405F" w:rsidRDefault="007445E5" w:rsidP="0055565F">
            <w:pPr>
              <w:tabs>
                <w:tab w:val="left" w:pos="2685"/>
              </w:tabs>
              <w:spacing w:after="0" w:line="240" w:lineRule="auto"/>
              <w:jc w:val="both"/>
              <w:rPr>
                <w:rFonts w:ascii="Times New Roman" w:hAnsi="Times New Roman"/>
                <w:lang w:val="ru-RU"/>
              </w:rPr>
            </w:pPr>
            <w:r w:rsidRPr="0016405F">
              <w:rPr>
                <w:rFonts w:ascii="Times New Roman" w:hAnsi="Times New Roman"/>
                <w:lang w:val="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4.12.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Решение</w:t>
            </w:r>
            <w:proofErr w:type="spellEnd"/>
            <w:r w:rsidRPr="0016405F">
              <w:rPr>
                <w:rFonts w:ascii="Times New Roman" w:hAnsi="Times New Roman"/>
              </w:rPr>
              <w:t xml:space="preserve"> </w:t>
            </w:r>
            <w:proofErr w:type="spellStart"/>
            <w:r w:rsidRPr="0016405F">
              <w:rPr>
                <w:rFonts w:ascii="Times New Roman" w:hAnsi="Times New Roman"/>
              </w:rPr>
              <w:t>суда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B36569"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B36569"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Style w:val="blk"/>
                <w:rFonts w:ascii="Times New Roman" w:hAnsi="Times New Roman"/>
                <w:lang w:val="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w:t>
            </w:r>
          </w:p>
        </w:tc>
        <w:tc>
          <w:tcPr>
            <w:tcW w:w="8264"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Правоустанавливающие документы на земельный участок (если право зарегистрировано в Едином государственном реестре прав)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Выписка из Единого государственного реестра прав на недвижимое имущество и сделок с ним </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Росреестр</w:t>
            </w:r>
            <w:proofErr w:type="spellEnd"/>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tabs>
                <w:tab w:val="left" w:pos="360"/>
              </w:tabs>
              <w:spacing w:after="0" w:line="240" w:lineRule="auto"/>
              <w:jc w:val="center"/>
              <w:rPr>
                <w:rFonts w:ascii="Times New Roman" w:hAnsi="Times New Roman"/>
              </w:rPr>
            </w:pPr>
          </w:p>
        </w:tc>
      </w:tr>
      <w:tr w:rsidR="007445E5" w:rsidRPr="00B36569"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7.</w:t>
            </w:r>
          </w:p>
        </w:tc>
        <w:tc>
          <w:tcPr>
            <w:tcW w:w="8264" w:type="dxa"/>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Градостроительный</w:t>
            </w:r>
            <w:proofErr w:type="spellEnd"/>
            <w:r w:rsidRPr="0016405F">
              <w:rPr>
                <w:rFonts w:ascii="Times New Roman" w:hAnsi="Times New Roman"/>
              </w:rPr>
              <w:t xml:space="preserve"> </w:t>
            </w:r>
            <w:proofErr w:type="spellStart"/>
            <w:r w:rsidRPr="0016405F">
              <w:rPr>
                <w:rFonts w:ascii="Times New Roman" w:hAnsi="Times New Roman"/>
              </w:rPr>
              <w:t>план</w:t>
            </w:r>
            <w:proofErr w:type="spellEnd"/>
            <w:r w:rsidRPr="0016405F">
              <w:rPr>
                <w:rFonts w:ascii="Times New Roman" w:hAnsi="Times New Roman"/>
              </w:rPr>
              <w:t xml:space="preserve"> </w:t>
            </w:r>
            <w:proofErr w:type="spellStart"/>
            <w:r w:rsidRPr="0016405F">
              <w:rPr>
                <w:rFonts w:ascii="Times New Roman" w:hAnsi="Times New Roman"/>
              </w:rPr>
              <w:t>земельного</w:t>
            </w:r>
            <w:proofErr w:type="spellEnd"/>
            <w:r w:rsidRPr="0016405F">
              <w:rPr>
                <w:rFonts w:ascii="Times New Roman" w:hAnsi="Times New Roman"/>
              </w:rPr>
              <w:t xml:space="preserve"> </w:t>
            </w:r>
            <w:proofErr w:type="spellStart"/>
            <w:r w:rsidRPr="0016405F">
              <w:rPr>
                <w:rFonts w:ascii="Times New Roman" w:hAnsi="Times New Roman"/>
              </w:rPr>
              <w:t>участка</w:t>
            </w:r>
            <w:proofErr w:type="spellEnd"/>
            <w:r w:rsidRPr="0016405F">
              <w:rPr>
                <w:rFonts w:ascii="Times New Roman" w:hAnsi="Times New Roman"/>
              </w:rPr>
              <w:t xml:space="preserve">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Градостроительный план земельного участка;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Проект планировки территории и проект межевания территории</w:t>
            </w: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Орган местного самоуправления (в случае если градостроительный план находится в распоряжении органа местного самоуправления)</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8.</w:t>
            </w:r>
          </w:p>
        </w:tc>
        <w:tc>
          <w:tcPr>
            <w:tcW w:w="826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Документ, подтверждающий полномочия руководителя юридического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Оригинал выписки из единого государственного реестра юридических лиц, выданной не позднее 30 дней до дня подачи заявления о предоставлении муниципальной услуги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Выписка из единого государственного реестра юридических лиц, выданная не позднее 30 дней до дня подачи заявления о предоставлении муниципальной услуги</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Федеральная</w:t>
            </w:r>
            <w:proofErr w:type="spellEnd"/>
            <w:r w:rsidRPr="0016405F">
              <w:rPr>
                <w:rFonts w:ascii="Times New Roman" w:hAnsi="Times New Roman"/>
              </w:rPr>
              <w:t xml:space="preserve"> </w:t>
            </w:r>
            <w:proofErr w:type="spellStart"/>
            <w:r w:rsidRPr="0016405F">
              <w:rPr>
                <w:rFonts w:ascii="Times New Roman" w:hAnsi="Times New Roman"/>
              </w:rPr>
              <w:t>налоговая</w:t>
            </w:r>
            <w:proofErr w:type="spellEnd"/>
            <w:r w:rsidRPr="0016405F">
              <w:rPr>
                <w:rFonts w:ascii="Times New Roman" w:hAnsi="Times New Roman"/>
              </w:rPr>
              <w:t xml:space="preserve"> </w:t>
            </w:r>
            <w:proofErr w:type="spellStart"/>
            <w:r w:rsidRPr="0016405F">
              <w:rPr>
                <w:rFonts w:ascii="Times New Roman" w:hAnsi="Times New Roman"/>
              </w:rPr>
              <w:t>служба</w:t>
            </w:r>
            <w:proofErr w:type="spellEnd"/>
          </w:p>
        </w:tc>
      </w:tr>
    </w:tbl>
    <w:p w:rsidR="007445E5" w:rsidRPr="0016405F" w:rsidRDefault="007445E5" w:rsidP="007445E5">
      <w:pPr>
        <w:spacing w:after="0" w:line="240" w:lineRule="auto"/>
        <w:rPr>
          <w:rFonts w:ascii="Times New Roman" w:hAnsi="Times New Roman"/>
          <w:sz w:val="28"/>
          <w:szCs w:val="28"/>
        </w:rPr>
      </w:pPr>
    </w:p>
    <w:p w:rsidR="007445E5" w:rsidRPr="0016405F" w:rsidRDefault="007445E5" w:rsidP="007445E5">
      <w:pPr>
        <w:pStyle w:val="u"/>
        <w:ind w:firstLine="0"/>
        <w:rPr>
          <w:sz w:val="28"/>
          <w:szCs w:val="28"/>
        </w:rPr>
      </w:pPr>
      <w:r w:rsidRPr="0016405F">
        <w:rPr>
          <w:sz w:val="28"/>
          <w:szCs w:val="28"/>
        </w:rPr>
        <w:t xml:space="preserve">* </w:t>
      </w:r>
      <w:proofErr w:type="gramStart"/>
      <w:r w:rsidRPr="0016405F">
        <w:rPr>
          <w:sz w:val="28"/>
          <w:szCs w:val="28"/>
        </w:rPr>
        <w:t>В</w:t>
      </w:r>
      <w:proofErr w:type="gramEnd"/>
      <w:r w:rsidRPr="0016405F">
        <w:rPr>
          <w:sz w:val="28"/>
          <w:szCs w:val="28"/>
        </w:rPr>
        <w:t xml:space="preserve"> соответствии со статьей 49 Градостроительного кодекса Российской Федерации </w:t>
      </w:r>
    </w:p>
    <w:p w:rsidR="007445E5" w:rsidRPr="0016405F" w:rsidRDefault="007445E5" w:rsidP="007445E5">
      <w:pPr>
        <w:pStyle w:val="u"/>
        <w:rPr>
          <w:sz w:val="28"/>
          <w:szCs w:val="28"/>
        </w:rPr>
      </w:pPr>
      <w:bookmarkStart w:id="1" w:name="p1645"/>
      <w:bookmarkStart w:id="2" w:name="p1646"/>
      <w:bookmarkStart w:id="3" w:name="p1647"/>
      <w:bookmarkEnd w:id="1"/>
      <w:bookmarkEnd w:id="2"/>
      <w:bookmarkEnd w:id="3"/>
      <w:r w:rsidRPr="0016405F">
        <w:rPr>
          <w:sz w:val="28"/>
          <w:szCs w:val="28"/>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2" w:anchor="p1650" w:tooltip="Текущий документ" w:history="1">
        <w:r w:rsidRPr="0016405F">
          <w:rPr>
            <w:rStyle w:val="a3"/>
            <w:sz w:val="28"/>
            <w:szCs w:val="28"/>
          </w:rPr>
          <w:t>частями 2</w:t>
        </w:r>
      </w:hyperlink>
      <w:r w:rsidRPr="0016405F">
        <w:rPr>
          <w:sz w:val="28"/>
          <w:szCs w:val="28"/>
        </w:rPr>
        <w:t xml:space="preserve">, </w:t>
      </w:r>
      <w:hyperlink r:id="rId13" w:anchor="p1665" w:tooltip="Текущий документ" w:history="1">
        <w:r w:rsidRPr="0016405F">
          <w:rPr>
            <w:rStyle w:val="a3"/>
            <w:sz w:val="28"/>
            <w:szCs w:val="28"/>
          </w:rPr>
          <w:t>3</w:t>
        </w:r>
      </w:hyperlink>
      <w:r w:rsidRPr="0016405F">
        <w:rPr>
          <w:sz w:val="28"/>
          <w:szCs w:val="28"/>
        </w:rPr>
        <w:t xml:space="preserve"> и </w:t>
      </w:r>
      <w:hyperlink r:id="rId14" w:anchor="p1668" w:tooltip="Текущий документ" w:history="1">
        <w:r w:rsidRPr="0016405F">
          <w:rPr>
            <w:rStyle w:val="a3"/>
            <w:sz w:val="28"/>
            <w:szCs w:val="28"/>
          </w:rPr>
          <w:t>3.1</w:t>
        </w:r>
      </w:hyperlink>
      <w:r w:rsidRPr="0016405F">
        <w:rPr>
          <w:sz w:val="28"/>
          <w:szCs w:val="28"/>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  </w:t>
      </w:r>
    </w:p>
    <w:p w:rsidR="007445E5" w:rsidRPr="0016405F" w:rsidRDefault="007445E5" w:rsidP="007445E5">
      <w:pPr>
        <w:pStyle w:val="uni"/>
        <w:rPr>
          <w:sz w:val="28"/>
          <w:szCs w:val="28"/>
        </w:rPr>
      </w:pPr>
      <w:bookmarkStart w:id="4" w:name="p1648"/>
      <w:bookmarkEnd w:id="4"/>
      <w:r w:rsidRPr="0016405F">
        <w:rPr>
          <w:sz w:val="28"/>
          <w:szCs w:val="28"/>
        </w:rPr>
        <w:t xml:space="preserve">(часть 1 в ред. Федерального </w:t>
      </w:r>
      <w:hyperlink r:id="rId1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5" w:name="p1649"/>
      <w:bookmarkStart w:id="6" w:name="p1650"/>
      <w:bookmarkEnd w:id="5"/>
      <w:bookmarkEnd w:id="6"/>
      <w:r w:rsidRPr="0016405F">
        <w:rPr>
          <w:sz w:val="28"/>
          <w:szCs w:val="28"/>
        </w:rPr>
        <w:t xml:space="preserve">2. Экспертиза не проводится в отношении проектной документации следующих объектов капитального строительства:  </w:t>
      </w:r>
    </w:p>
    <w:p w:rsidR="007445E5" w:rsidRPr="0016405F" w:rsidRDefault="007445E5" w:rsidP="007445E5">
      <w:pPr>
        <w:pStyle w:val="uni"/>
        <w:rPr>
          <w:sz w:val="28"/>
          <w:szCs w:val="28"/>
        </w:rPr>
      </w:pPr>
      <w:bookmarkStart w:id="7" w:name="p1651"/>
      <w:bookmarkEnd w:id="7"/>
      <w:r w:rsidRPr="0016405F">
        <w:rPr>
          <w:sz w:val="28"/>
          <w:szCs w:val="28"/>
        </w:rPr>
        <w:t xml:space="preserve">(в ред. Федерального </w:t>
      </w:r>
      <w:hyperlink r:id="rId1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8" w:name="p1652"/>
      <w:bookmarkStart w:id="9" w:name="p1653"/>
      <w:bookmarkEnd w:id="8"/>
      <w:bookmarkEnd w:id="9"/>
      <w:r w:rsidRPr="0016405F">
        <w:rPr>
          <w:sz w:val="28"/>
          <w:szCs w:val="28"/>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7445E5" w:rsidRPr="0016405F" w:rsidRDefault="007445E5" w:rsidP="007445E5">
      <w:pPr>
        <w:pStyle w:val="u"/>
        <w:rPr>
          <w:sz w:val="28"/>
          <w:szCs w:val="28"/>
        </w:rPr>
      </w:pPr>
      <w:bookmarkStart w:id="10" w:name="p1654"/>
      <w:bookmarkEnd w:id="10"/>
      <w:r w:rsidRPr="0016405F">
        <w:rPr>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7445E5" w:rsidRPr="0016405F" w:rsidRDefault="007445E5" w:rsidP="007445E5">
      <w:pPr>
        <w:pStyle w:val="u"/>
        <w:rPr>
          <w:sz w:val="28"/>
          <w:szCs w:val="28"/>
        </w:rPr>
      </w:pPr>
      <w:bookmarkStart w:id="11" w:name="p1655"/>
      <w:bookmarkEnd w:id="11"/>
      <w:r w:rsidRPr="0016405F">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w:t>
      </w:r>
      <w:r w:rsidR="004D2F1E">
        <w:rPr>
          <w:sz w:val="28"/>
          <w:szCs w:val="28"/>
        </w:rPr>
        <w:t xml:space="preserve">я несколько квартир и </w:t>
      </w:r>
      <w:proofErr w:type="gramStart"/>
      <w:r w:rsidR="004D2F1E">
        <w:rPr>
          <w:sz w:val="28"/>
          <w:szCs w:val="28"/>
        </w:rPr>
        <w:t xml:space="preserve">помещения </w:t>
      </w:r>
      <w:r w:rsidRPr="0016405F">
        <w:rPr>
          <w:sz w:val="28"/>
          <w:szCs w:val="28"/>
        </w:rPr>
        <w:t>общего пользования</w:t>
      </w:r>
      <w:proofErr w:type="gramEnd"/>
      <w:r w:rsidRPr="0016405F">
        <w:rPr>
          <w:sz w:val="28"/>
          <w:szCs w:val="28"/>
        </w:rPr>
        <w:t xml:space="preserve"> и каждая из которых имеет отдельный подъезд с выходом на территорию общего пользования;  </w:t>
      </w:r>
    </w:p>
    <w:p w:rsidR="007445E5" w:rsidRPr="0016405F" w:rsidRDefault="007445E5" w:rsidP="007445E5">
      <w:pPr>
        <w:pStyle w:val="u"/>
        <w:rPr>
          <w:sz w:val="28"/>
          <w:szCs w:val="28"/>
        </w:rPr>
      </w:pPr>
      <w:bookmarkStart w:id="12" w:name="p1656"/>
      <w:bookmarkEnd w:id="12"/>
      <w:r w:rsidRPr="0016405F">
        <w:rPr>
          <w:sz w:val="28"/>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7" w:anchor="p1601" w:tooltip="Текущий документ" w:history="1">
        <w:r w:rsidRPr="0016405F">
          <w:rPr>
            <w:rStyle w:val="a3"/>
            <w:sz w:val="28"/>
            <w:szCs w:val="28"/>
          </w:rPr>
          <w:t>статьей 48.1</w:t>
        </w:r>
      </w:hyperlink>
      <w:r w:rsidRPr="0016405F">
        <w:rPr>
          <w:sz w:val="28"/>
          <w:szCs w:val="28"/>
        </w:rPr>
        <w:t xml:space="preserve"> настоящего Кодекса являются особо опасными, технически сложными или уникальными объектами;  </w:t>
      </w:r>
    </w:p>
    <w:p w:rsidR="007445E5" w:rsidRPr="0016405F" w:rsidRDefault="007445E5" w:rsidP="007445E5">
      <w:pPr>
        <w:pStyle w:val="uni"/>
        <w:rPr>
          <w:sz w:val="28"/>
          <w:szCs w:val="28"/>
        </w:rPr>
      </w:pPr>
      <w:bookmarkStart w:id="13" w:name="p1657"/>
      <w:bookmarkEnd w:id="13"/>
      <w:r w:rsidRPr="0016405F">
        <w:rPr>
          <w:sz w:val="28"/>
          <w:szCs w:val="28"/>
        </w:rPr>
        <w:t xml:space="preserve">(в ред. Федерального </w:t>
      </w:r>
      <w:hyperlink r:id="rId18" w:tooltip="Федеральный закон от 04.12.2007 N 324-ФЗ (ред. от 28.06.2011) &quot;О внесении изменений в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04.12.2007 N 324-ФЗ)  </w:t>
      </w:r>
    </w:p>
    <w:p w:rsidR="007445E5" w:rsidRPr="0016405F" w:rsidRDefault="007445E5" w:rsidP="007445E5">
      <w:pPr>
        <w:pStyle w:val="u"/>
        <w:rPr>
          <w:sz w:val="28"/>
          <w:szCs w:val="28"/>
        </w:rPr>
      </w:pPr>
      <w:bookmarkStart w:id="14" w:name="p1658"/>
      <w:bookmarkStart w:id="15" w:name="p1659"/>
      <w:bookmarkEnd w:id="14"/>
      <w:bookmarkEnd w:id="15"/>
      <w:r w:rsidRPr="0016405F">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9" w:anchor="p1601" w:tooltip="Текущий документ" w:history="1">
        <w:r w:rsidRPr="0016405F">
          <w:rPr>
            <w:rStyle w:val="a3"/>
            <w:sz w:val="28"/>
            <w:szCs w:val="28"/>
          </w:rPr>
          <w:t>статьей 48.1</w:t>
        </w:r>
      </w:hyperlink>
      <w:r w:rsidRPr="0016405F">
        <w:rPr>
          <w:sz w:val="28"/>
          <w:szCs w:val="28"/>
        </w:rPr>
        <w:t xml:space="preserve"> настоящего Кодекса являются особо опасными, технически сложными или уникальными объектами.  </w:t>
      </w:r>
    </w:p>
    <w:p w:rsidR="007445E5" w:rsidRPr="0016405F" w:rsidRDefault="007445E5" w:rsidP="007445E5">
      <w:pPr>
        <w:pStyle w:val="uni"/>
        <w:rPr>
          <w:sz w:val="28"/>
          <w:szCs w:val="28"/>
        </w:rPr>
      </w:pPr>
      <w:bookmarkStart w:id="16" w:name="p1660"/>
      <w:bookmarkEnd w:id="16"/>
      <w:r w:rsidRPr="0016405F">
        <w:rPr>
          <w:sz w:val="28"/>
          <w:szCs w:val="28"/>
        </w:rPr>
        <w:t xml:space="preserve">(в ред. Федерального </w:t>
      </w:r>
      <w:hyperlink r:id="rId20" w:tooltip="Федеральный закон от 04.12.2007 N 324-ФЗ (ред. от 28.06.2011) &quot;О внесении изменений в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04.12.2007 N 324-ФЗ)  </w:t>
      </w:r>
    </w:p>
    <w:p w:rsidR="007445E5" w:rsidRPr="0016405F" w:rsidRDefault="007445E5" w:rsidP="007445E5">
      <w:pPr>
        <w:pStyle w:val="u"/>
        <w:rPr>
          <w:sz w:val="28"/>
          <w:szCs w:val="28"/>
        </w:rPr>
      </w:pPr>
      <w:bookmarkStart w:id="17" w:name="p1661"/>
      <w:bookmarkStart w:id="18" w:name="p1662"/>
      <w:bookmarkEnd w:id="17"/>
      <w:bookmarkEnd w:id="18"/>
      <w:r w:rsidRPr="0016405F">
        <w:rPr>
          <w:sz w:val="28"/>
          <w:szCs w:val="28"/>
        </w:rPr>
        <w:lastRenderedPageBreak/>
        <w:t xml:space="preserve">2.1. В случае, если строительство, реконструкцию указанных в </w:t>
      </w:r>
      <w:hyperlink r:id="rId21" w:anchor="p1650" w:tooltip="Текущий документ" w:history="1">
        <w:r w:rsidRPr="0016405F">
          <w:rPr>
            <w:rStyle w:val="a3"/>
            <w:sz w:val="28"/>
            <w:szCs w:val="28"/>
          </w:rPr>
          <w:t>части 2</w:t>
        </w:r>
      </w:hyperlink>
      <w:r w:rsidRPr="0016405F">
        <w:rPr>
          <w:sz w:val="28"/>
          <w:szCs w:val="28"/>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p>
    <w:p w:rsidR="007445E5" w:rsidRPr="0016405F" w:rsidRDefault="007445E5" w:rsidP="007445E5">
      <w:pPr>
        <w:pStyle w:val="uni"/>
        <w:rPr>
          <w:sz w:val="28"/>
          <w:szCs w:val="28"/>
        </w:rPr>
      </w:pPr>
      <w:bookmarkStart w:id="19" w:name="p1663"/>
      <w:bookmarkEnd w:id="19"/>
      <w:r w:rsidRPr="0016405F">
        <w:rPr>
          <w:sz w:val="28"/>
          <w:szCs w:val="28"/>
        </w:rPr>
        <w:t xml:space="preserve">(часть 2.1 введена Федеральным </w:t>
      </w:r>
      <w:hyperlink r:id="rId22"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w:history="1">
        <w:r w:rsidRPr="0016405F">
          <w:rPr>
            <w:rStyle w:val="a3"/>
            <w:sz w:val="28"/>
            <w:szCs w:val="28"/>
          </w:rPr>
          <w:t>законом</w:t>
        </w:r>
      </w:hyperlink>
      <w:r w:rsidRPr="0016405F">
        <w:rPr>
          <w:sz w:val="28"/>
          <w:szCs w:val="28"/>
        </w:rPr>
        <w:t xml:space="preserve"> от 21.07.2011 N 257-ФЗ, в ред. Федерального </w:t>
      </w:r>
      <w:hyperlink r:id="rId2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20" w:name="p1664"/>
      <w:bookmarkStart w:id="21" w:name="p1665"/>
      <w:bookmarkEnd w:id="20"/>
      <w:bookmarkEnd w:id="21"/>
      <w:r w:rsidRPr="0016405F">
        <w:rPr>
          <w:sz w:val="28"/>
          <w:szCs w:val="28"/>
        </w:rP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  </w:t>
      </w:r>
    </w:p>
    <w:p w:rsidR="007445E5" w:rsidRPr="0016405F" w:rsidRDefault="007445E5" w:rsidP="007445E5">
      <w:pPr>
        <w:pStyle w:val="uni"/>
        <w:rPr>
          <w:sz w:val="28"/>
          <w:szCs w:val="28"/>
        </w:rPr>
      </w:pPr>
      <w:bookmarkStart w:id="22" w:name="p1666"/>
      <w:bookmarkEnd w:id="22"/>
      <w:r w:rsidRPr="0016405F">
        <w:rPr>
          <w:sz w:val="28"/>
          <w:szCs w:val="28"/>
        </w:rPr>
        <w:t xml:space="preserve">(в ред. Федеральных законов от 18.07.2011 </w:t>
      </w:r>
      <w:hyperlink r:id="rId2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243-ФЗ</w:t>
        </w:r>
      </w:hyperlink>
      <w:r w:rsidRPr="0016405F">
        <w:rPr>
          <w:sz w:val="28"/>
          <w:szCs w:val="28"/>
        </w:rPr>
        <w:t xml:space="preserve">, от 28.11.2011 </w:t>
      </w:r>
      <w:hyperlink r:id="rId2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23.07.2013 </w:t>
      </w:r>
      <w:hyperlink r:id="rId26"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N 247-ФЗ</w:t>
        </w:r>
      </w:hyperlink>
      <w:r w:rsidRPr="0016405F">
        <w:rPr>
          <w:sz w:val="28"/>
          <w:szCs w:val="28"/>
        </w:rPr>
        <w:t xml:space="preserve">)  </w:t>
      </w:r>
    </w:p>
    <w:p w:rsidR="007445E5" w:rsidRPr="0016405F" w:rsidRDefault="007445E5" w:rsidP="007445E5">
      <w:pPr>
        <w:pStyle w:val="u"/>
        <w:rPr>
          <w:sz w:val="28"/>
          <w:szCs w:val="28"/>
        </w:rPr>
      </w:pPr>
      <w:bookmarkStart w:id="23" w:name="p1667"/>
      <w:bookmarkStart w:id="24" w:name="p1668"/>
      <w:bookmarkEnd w:id="23"/>
      <w:bookmarkEnd w:id="24"/>
      <w:r w:rsidRPr="0016405F">
        <w:rPr>
          <w:sz w:val="28"/>
          <w:szCs w:val="28"/>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7" w:anchor="p1650" w:tooltip="Текущий документ" w:history="1">
        <w:r w:rsidRPr="0016405F">
          <w:rPr>
            <w:rStyle w:val="a3"/>
            <w:sz w:val="28"/>
            <w:szCs w:val="28"/>
          </w:rPr>
          <w:t>части 2</w:t>
        </w:r>
      </w:hyperlink>
      <w:r w:rsidRPr="001640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  </w:t>
      </w:r>
    </w:p>
    <w:p w:rsidR="007445E5" w:rsidRPr="0016405F" w:rsidRDefault="007445E5" w:rsidP="007445E5">
      <w:pPr>
        <w:pStyle w:val="uni"/>
        <w:rPr>
          <w:sz w:val="28"/>
          <w:szCs w:val="28"/>
        </w:rPr>
      </w:pPr>
      <w:bookmarkStart w:id="25" w:name="p1669"/>
      <w:bookmarkEnd w:id="25"/>
      <w:r w:rsidRPr="0016405F">
        <w:rPr>
          <w:sz w:val="28"/>
          <w:szCs w:val="28"/>
        </w:rPr>
        <w:t xml:space="preserve">(часть 3.1 введена Федеральным </w:t>
      </w:r>
      <w:hyperlink r:id="rId28"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31.12.2005 N 210-ФЗ, в ред. Федерального </w:t>
      </w:r>
      <w:hyperlink r:id="rId2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26" w:name="p1670"/>
      <w:bookmarkStart w:id="27" w:name="p1671"/>
      <w:bookmarkEnd w:id="26"/>
      <w:bookmarkEnd w:id="27"/>
      <w:r w:rsidRPr="0016405F">
        <w:rPr>
          <w:sz w:val="28"/>
          <w:szCs w:val="28"/>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  </w:t>
      </w:r>
    </w:p>
    <w:p w:rsidR="007445E5" w:rsidRPr="0016405F" w:rsidRDefault="007445E5" w:rsidP="007445E5">
      <w:pPr>
        <w:pStyle w:val="uni"/>
        <w:rPr>
          <w:sz w:val="28"/>
          <w:szCs w:val="28"/>
        </w:rPr>
      </w:pPr>
      <w:bookmarkStart w:id="28" w:name="p1672"/>
      <w:bookmarkEnd w:id="28"/>
      <w:r w:rsidRPr="0016405F">
        <w:rPr>
          <w:sz w:val="28"/>
          <w:szCs w:val="28"/>
        </w:rPr>
        <w:t xml:space="preserve">(часть 3.2 введена Федеральным </w:t>
      </w:r>
      <w:hyperlink r:id="rId30"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31.12.2005 N 210-ФЗ, в ред. Федерального </w:t>
      </w:r>
      <w:hyperlink r:id="rId3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29" w:name="p1673"/>
      <w:bookmarkStart w:id="30" w:name="p1674"/>
      <w:bookmarkEnd w:id="29"/>
      <w:bookmarkEnd w:id="30"/>
      <w:r w:rsidRPr="0016405F">
        <w:rPr>
          <w:sz w:val="28"/>
          <w:szCs w:val="28"/>
        </w:rPr>
        <w:t>3.3. Застройщик или технический заказчик может направить по собственной инициативе проектную документацию</w:t>
      </w:r>
      <w:r w:rsidRPr="0016405F">
        <w:rPr>
          <w:color w:val="FF0000"/>
          <w:sz w:val="28"/>
          <w:szCs w:val="28"/>
        </w:rPr>
        <w:t xml:space="preserve"> </w:t>
      </w:r>
      <w:r w:rsidRPr="0016405F">
        <w:rPr>
          <w:sz w:val="28"/>
          <w:szCs w:val="28"/>
        </w:rPr>
        <w:t xml:space="preserve">объектов капитального строительства, указанных в </w:t>
      </w:r>
      <w:hyperlink r:id="rId32" w:anchor="p1650" w:tooltip="Текущий документ" w:history="1">
        <w:r w:rsidRPr="0016405F">
          <w:rPr>
            <w:rStyle w:val="a3"/>
            <w:sz w:val="28"/>
            <w:szCs w:val="28"/>
          </w:rPr>
          <w:t>частях 2</w:t>
        </w:r>
      </w:hyperlink>
      <w:r w:rsidRPr="0016405F">
        <w:rPr>
          <w:sz w:val="28"/>
          <w:szCs w:val="28"/>
        </w:rPr>
        <w:t xml:space="preserve"> и </w:t>
      </w:r>
      <w:hyperlink r:id="rId33" w:anchor="p1665" w:tooltip="Текущий документ" w:history="1">
        <w:r w:rsidRPr="0016405F">
          <w:rPr>
            <w:rStyle w:val="a3"/>
            <w:sz w:val="28"/>
            <w:szCs w:val="28"/>
          </w:rPr>
          <w:t>3</w:t>
        </w:r>
      </w:hyperlink>
      <w:r w:rsidRPr="0016405F">
        <w:rPr>
          <w:sz w:val="28"/>
          <w:szCs w:val="28"/>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  </w:t>
      </w:r>
    </w:p>
    <w:p w:rsidR="007445E5" w:rsidRPr="0016405F" w:rsidRDefault="007445E5" w:rsidP="007445E5">
      <w:pPr>
        <w:pStyle w:val="uni"/>
        <w:rPr>
          <w:sz w:val="28"/>
          <w:szCs w:val="28"/>
        </w:rPr>
      </w:pPr>
      <w:bookmarkStart w:id="31" w:name="p1675"/>
      <w:bookmarkEnd w:id="31"/>
      <w:r w:rsidRPr="0016405F">
        <w:rPr>
          <w:sz w:val="28"/>
          <w:szCs w:val="28"/>
        </w:rPr>
        <w:t xml:space="preserve">(часть 3.3 введена Федеральным </w:t>
      </w:r>
      <w:hyperlink r:id="rId3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32" w:name="p1676"/>
      <w:bookmarkEnd w:id="32"/>
      <w:r w:rsidRPr="0016405F">
        <w:rPr>
          <w:sz w:val="28"/>
          <w:szCs w:val="28"/>
        </w:rPr>
        <w:lastRenderedPageBreak/>
        <w:t xml:space="preserve">3.4. Проектная документация всех объектов, указанных в </w:t>
      </w:r>
      <w:hyperlink r:id="rId35" w:anchor="p171" w:tooltip="Текущий документ" w:history="1">
        <w:r w:rsidRPr="0016405F">
          <w:rPr>
            <w:rStyle w:val="a3"/>
            <w:sz w:val="28"/>
            <w:szCs w:val="28"/>
          </w:rPr>
          <w:t>пункте 5.1 статьи 6</w:t>
        </w:r>
      </w:hyperlink>
      <w:r w:rsidRPr="0016405F">
        <w:rPr>
          <w:sz w:val="28"/>
          <w:szCs w:val="28"/>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36" w:tooltip="Федеральный закон от 24.06.1998 N 89-ФЗ (ред. от 25.11.2013) &quot;Об отходах производства и потребления&quot;" w:history="1">
        <w:r w:rsidRPr="0016405F">
          <w:rPr>
            <w:rStyle w:val="a3"/>
            <w:sz w:val="28"/>
            <w:szCs w:val="28"/>
          </w:rPr>
          <w:t>отходов I - V классов опасности</w:t>
        </w:r>
      </w:hyperlink>
      <w:r w:rsidRPr="0016405F">
        <w:rPr>
          <w:sz w:val="28"/>
          <w:szCs w:val="28"/>
        </w:rPr>
        <w:t xml:space="preserve">, подлежат государственной экспертизе.  </w:t>
      </w:r>
    </w:p>
    <w:p w:rsidR="007445E5" w:rsidRPr="0016405F" w:rsidRDefault="007445E5" w:rsidP="007445E5">
      <w:pPr>
        <w:pStyle w:val="uni"/>
        <w:rPr>
          <w:sz w:val="28"/>
          <w:szCs w:val="28"/>
        </w:rPr>
      </w:pPr>
      <w:bookmarkStart w:id="33" w:name="p1677"/>
      <w:bookmarkEnd w:id="33"/>
      <w:r w:rsidRPr="0016405F">
        <w:rPr>
          <w:sz w:val="28"/>
          <w:szCs w:val="28"/>
        </w:rPr>
        <w:t xml:space="preserve">(часть 3.4 введена Федеральным </w:t>
      </w:r>
      <w:hyperlink r:id="rId3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34" w:name="p1678"/>
      <w:bookmarkEnd w:id="34"/>
      <w:r w:rsidRPr="0016405F">
        <w:rPr>
          <w:sz w:val="28"/>
          <w:szCs w:val="28"/>
        </w:rPr>
        <w:t xml:space="preserve">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  </w:t>
      </w:r>
    </w:p>
    <w:p w:rsidR="007445E5" w:rsidRPr="0016405F" w:rsidRDefault="007445E5" w:rsidP="007445E5">
      <w:pPr>
        <w:pStyle w:val="uni"/>
        <w:rPr>
          <w:sz w:val="28"/>
          <w:szCs w:val="28"/>
        </w:rPr>
      </w:pPr>
      <w:bookmarkStart w:id="35" w:name="p1679"/>
      <w:bookmarkEnd w:id="35"/>
      <w:r w:rsidRPr="0016405F">
        <w:rPr>
          <w:sz w:val="28"/>
          <w:szCs w:val="28"/>
        </w:rPr>
        <w:t xml:space="preserve">(часть 3.5 введена Федеральным </w:t>
      </w:r>
      <w:hyperlink r:id="rId38"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23.07.2013 N 247-ФЗ)  </w:t>
      </w:r>
    </w:p>
    <w:p w:rsidR="007445E5" w:rsidRPr="0016405F" w:rsidRDefault="007445E5" w:rsidP="007445E5">
      <w:pPr>
        <w:pStyle w:val="u"/>
        <w:rPr>
          <w:sz w:val="28"/>
          <w:szCs w:val="28"/>
        </w:rPr>
      </w:pPr>
      <w:bookmarkStart w:id="36" w:name="p1680"/>
      <w:bookmarkEnd w:id="36"/>
      <w:r w:rsidRPr="0016405F">
        <w:rPr>
          <w:sz w:val="28"/>
          <w:szCs w:val="28"/>
        </w:rPr>
        <w:t xml:space="preserve">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p>
    <w:p w:rsidR="007445E5" w:rsidRPr="0016405F" w:rsidRDefault="007445E5" w:rsidP="007445E5">
      <w:pPr>
        <w:pStyle w:val="uni"/>
        <w:rPr>
          <w:sz w:val="28"/>
          <w:szCs w:val="28"/>
        </w:rPr>
      </w:pPr>
      <w:bookmarkStart w:id="37" w:name="p1681"/>
      <w:bookmarkEnd w:id="37"/>
      <w:r w:rsidRPr="0016405F">
        <w:rPr>
          <w:sz w:val="28"/>
          <w:szCs w:val="28"/>
        </w:rPr>
        <w:t xml:space="preserve">(часть 3.6 введена Федеральным </w:t>
      </w:r>
      <w:hyperlink r:id="rId39"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23.07.2013 N 247-ФЗ)  </w:t>
      </w:r>
    </w:p>
    <w:p w:rsidR="007445E5" w:rsidRPr="0016405F" w:rsidRDefault="007445E5" w:rsidP="007445E5">
      <w:pPr>
        <w:pStyle w:val="u"/>
        <w:rPr>
          <w:sz w:val="28"/>
          <w:szCs w:val="28"/>
        </w:rPr>
      </w:pPr>
      <w:bookmarkStart w:id="38" w:name="p1682"/>
      <w:bookmarkEnd w:id="38"/>
      <w:r w:rsidRPr="0016405F">
        <w:rPr>
          <w:sz w:val="28"/>
          <w:szCs w:val="28"/>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w:t>
      </w:r>
      <w:r w:rsidRPr="0016405F">
        <w:rPr>
          <w:sz w:val="28"/>
          <w:szCs w:val="28"/>
        </w:rPr>
        <w:lastRenderedPageBreak/>
        <w:t xml:space="preserve">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p>
    <w:p w:rsidR="007445E5" w:rsidRPr="0016405F" w:rsidRDefault="007445E5" w:rsidP="007445E5">
      <w:pPr>
        <w:pStyle w:val="uni"/>
        <w:rPr>
          <w:sz w:val="28"/>
          <w:szCs w:val="28"/>
        </w:rPr>
      </w:pPr>
      <w:bookmarkStart w:id="39" w:name="p1683"/>
      <w:bookmarkEnd w:id="39"/>
      <w:r w:rsidRPr="0016405F">
        <w:rPr>
          <w:sz w:val="28"/>
          <w:szCs w:val="28"/>
        </w:rPr>
        <w:t xml:space="preserve">(в ред. Федеральных законов от 18.12.2006 </w:t>
      </w:r>
      <w:hyperlink r:id="rId40"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232-ФЗ</w:t>
        </w:r>
      </w:hyperlink>
      <w:r w:rsidRPr="0016405F">
        <w:rPr>
          <w:sz w:val="28"/>
          <w:szCs w:val="28"/>
        </w:rPr>
        <w:t xml:space="preserve">, от 24.07.2007 </w:t>
      </w:r>
      <w:hyperlink r:id="rId41"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02.07.2013 </w:t>
      </w:r>
      <w:hyperlink r:id="rId4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7445E5" w:rsidRPr="0016405F" w:rsidRDefault="007445E5" w:rsidP="007445E5">
      <w:pPr>
        <w:pStyle w:val="u"/>
        <w:rPr>
          <w:sz w:val="28"/>
          <w:szCs w:val="28"/>
        </w:rPr>
      </w:pPr>
      <w:bookmarkStart w:id="40" w:name="p1684"/>
      <w:bookmarkStart w:id="41" w:name="p1685"/>
      <w:bookmarkEnd w:id="40"/>
      <w:bookmarkEnd w:id="41"/>
      <w:r w:rsidRPr="0016405F">
        <w:rPr>
          <w:sz w:val="28"/>
          <w:szCs w:val="28"/>
        </w:rPr>
        <w:t xml:space="preserve">4.1. Государственная экспертиза проектной документации всех объектов, указанных в пункте 5.1 </w:t>
      </w:r>
      <w:hyperlink r:id="rId43" w:anchor="p171" w:tooltip="Текущий документ" w:history="1">
        <w:r w:rsidRPr="0016405F">
          <w:rPr>
            <w:rStyle w:val="a3"/>
            <w:sz w:val="28"/>
            <w:szCs w:val="28"/>
          </w:rPr>
          <w:t>статьи 6</w:t>
        </w:r>
      </w:hyperlink>
      <w:r w:rsidRPr="0016405F">
        <w:rPr>
          <w:sz w:val="28"/>
          <w:szCs w:val="28"/>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4" w:tooltip="Федеральный закон от 29.12.2004 N 191-ФЗ (ред. от 28.12.2013) &quot;О введении в действие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r:id="rId45" w:anchor="p216" w:tooltip="Текущий документ" w:history="1">
        <w:r w:rsidRPr="0016405F">
          <w:rPr>
            <w:rStyle w:val="a3"/>
            <w:sz w:val="28"/>
            <w:szCs w:val="28"/>
          </w:rPr>
          <w:t>статьи 6.1</w:t>
        </w:r>
      </w:hyperlink>
      <w:r w:rsidRPr="0016405F">
        <w:rPr>
          <w:sz w:val="28"/>
          <w:szCs w:val="28"/>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r:id="rId46" w:anchor="p1702" w:tooltip="Текущий документ" w:history="1">
        <w:r w:rsidRPr="0016405F">
          <w:rPr>
            <w:rStyle w:val="a3"/>
            <w:sz w:val="28"/>
            <w:szCs w:val="28"/>
          </w:rPr>
          <w:t>части 4.8</w:t>
        </w:r>
      </w:hyperlink>
      <w:r w:rsidRPr="0016405F">
        <w:rPr>
          <w:sz w:val="28"/>
          <w:szCs w:val="28"/>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  </w:t>
      </w:r>
    </w:p>
    <w:p w:rsidR="007445E5" w:rsidRPr="0016405F" w:rsidRDefault="007445E5" w:rsidP="007445E5">
      <w:pPr>
        <w:pStyle w:val="uni"/>
        <w:rPr>
          <w:sz w:val="28"/>
          <w:szCs w:val="28"/>
        </w:rPr>
      </w:pPr>
      <w:bookmarkStart w:id="42" w:name="p1686"/>
      <w:bookmarkEnd w:id="42"/>
      <w:r w:rsidRPr="0016405F">
        <w:rPr>
          <w:sz w:val="28"/>
          <w:szCs w:val="28"/>
        </w:rPr>
        <w:t xml:space="preserve">(часть 4.1 введена Федеральным </w:t>
      </w:r>
      <w:hyperlink r:id="rId47"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18.12.2006 N 232-ФЗ, в ред. Федеральных законов от 24.07.2007 </w:t>
      </w:r>
      <w:hyperlink r:id="rId48"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30.12.2008 </w:t>
      </w:r>
      <w:hyperlink r:id="rId49"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16405F">
          <w:rPr>
            <w:rStyle w:val="a3"/>
            <w:sz w:val="28"/>
            <w:szCs w:val="28"/>
          </w:rPr>
          <w:t>N 309-ФЗ</w:t>
        </w:r>
      </w:hyperlink>
      <w:r w:rsidRPr="0016405F">
        <w:rPr>
          <w:sz w:val="28"/>
          <w:szCs w:val="28"/>
        </w:rPr>
        <w:t xml:space="preserve">, от 28.11.2011 </w:t>
      </w:r>
      <w:hyperlink r:id="rId5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02.07.2013 </w:t>
      </w:r>
      <w:hyperlink r:id="rId5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7445E5" w:rsidRPr="0016405F" w:rsidRDefault="007445E5" w:rsidP="007445E5">
      <w:pPr>
        <w:pStyle w:val="u"/>
        <w:rPr>
          <w:sz w:val="28"/>
          <w:szCs w:val="28"/>
        </w:rPr>
      </w:pPr>
      <w:bookmarkStart w:id="43" w:name="p1687"/>
      <w:bookmarkStart w:id="44" w:name="p1688"/>
      <w:bookmarkEnd w:id="43"/>
      <w:bookmarkEnd w:id="44"/>
      <w:r w:rsidRPr="0016405F">
        <w:rPr>
          <w:sz w:val="28"/>
          <w:szCs w:val="28"/>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t>
      </w:r>
    </w:p>
    <w:p w:rsidR="007445E5" w:rsidRPr="0016405F" w:rsidRDefault="007445E5" w:rsidP="007445E5">
      <w:pPr>
        <w:pStyle w:val="uni"/>
        <w:rPr>
          <w:sz w:val="28"/>
          <w:szCs w:val="28"/>
        </w:rPr>
      </w:pPr>
      <w:bookmarkStart w:id="45" w:name="p1689"/>
      <w:bookmarkEnd w:id="45"/>
      <w:r w:rsidRPr="0016405F">
        <w:rPr>
          <w:sz w:val="28"/>
          <w:szCs w:val="28"/>
        </w:rPr>
        <w:t xml:space="preserve">(в ред. Федеральных законов от 24.07.2007 </w:t>
      </w:r>
      <w:hyperlink r:id="rId52"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28.11.2011 </w:t>
      </w:r>
      <w:hyperlink r:id="rId5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7445E5" w:rsidRPr="0016405F" w:rsidRDefault="007445E5" w:rsidP="007445E5">
      <w:pPr>
        <w:pStyle w:val="u"/>
        <w:rPr>
          <w:sz w:val="28"/>
          <w:szCs w:val="28"/>
        </w:rPr>
      </w:pPr>
      <w:bookmarkStart w:id="46" w:name="p1690"/>
      <w:bookmarkStart w:id="47" w:name="p1691"/>
      <w:bookmarkEnd w:id="46"/>
      <w:bookmarkEnd w:id="47"/>
      <w:r w:rsidRPr="0016405F">
        <w:rPr>
          <w:sz w:val="28"/>
          <w:szCs w:val="28"/>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54" w:anchor="p1797" w:tooltip="Текущий документ" w:history="1">
        <w:r w:rsidRPr="0016405F">
          <w:rPr>
            <w:rStyle w:val="a3"/>
            <w:sz w:val="28"/>
            <w:szCs w:val="28"/>
          </w:rPr>
          <w:t>статьей 50</w:t>
        </w:r>
      </w:hyperlink>
      <w:r w:rsidRPr="0016405F">
        <w:rPr>
          <w:sz w:val="28"/>
          <w:szCs w:val="28"/>
        </w:rPr>
        <w:t xml:space="preserve"> настоящего Кодекса.  </w:t>
      </w:r>
    </w:p>
    <w:p w:rsidR="007445E5" w:rsidRPr="0016405F" w:rsidRDefault="007445E5" w:rsidP="007445E5">
      <w:pPr>
        <w:pStyle w:val="uni"/>
        <w:rPr>
          <w:sz w:val="28"/>
          <w:szCs w:val="28"/>
        </w:rPr>
      </w:pPr>
      <w:bookmarkStart w:id="48" w:name="p1692"/>
      <w:bookmarkEnd w:id="48"/>
      <w:r w:rsidRPr="0016405F">
        <w:rPr>
          <w:sz w:val="28"/>
          <w:szCs w:val="28"/>
        </w:rPr>
        <w:t xml:space="preserve">(часть 4.3 введена Федеральным </w:t>
      </w:r>
      <w:hyperlink r:id="rId5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49" w:name="p1693"/>
      <w:bookmarkEnd w:id="49"/>
      <w:r w:rsidRPr="0016405F">
        <w:rPr>
          <w:sz w:val="28"/>
          <w:szCs w:val="28"/>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rsidRPr="0016405F">
        <w:rPr>
          <w:sz w:val="28"/>
          <w:szCs w:val="28"/>
        </w:rPr>
        <w:lastRenderedPageBreak/>
        <w:t xml:space="preserve">энергетических установок военного назначения, которые указаны в </w:t>
      </w:r>
      <w:hyperlink r:id="rId56" w:anchor="p1682" w:tooltip="Текущий документ" w:history="1">
        <w:r w:rsidRPr="0016405F">
          <w:rPr>
            <w:rStyle w:val="a3"/>
            <w:sz w:val="28"/>
            <w:szCs w:val="28"/>
          </w:rPr>
          <w:t>частях 4</w:t>
        </w:r>
      </w:hyperlink>
      <w:r w:rsidRPr="0016405F">
        <w:rPr>
          <w:sz w:val="28"/>
          <w:szCs w:val="28"/>
        </w:rPr>
        <w:t xml:space="preserve"> - </w:t>
      </w:r>
      <w:hyperlink r:id="rId57" w:anchor="p1688" w:tooltip="Текущий документ" w:history="1">
        <w:r w:rsidRPr="0016405F">
          <w:rPr>
            <w:rStyle w:val="a3"/>
            <w:sz w:val="28"/>
            <w:szCs w:val="28"/>
          </w:rPr>
          <w:t>4.2</w:t>
        </w:r>
      </w:hyperlink>
      <w:r w:rsidRPr="0016405F">
        <w:rPr>
          <w:sz w:val="28"/>
          <w:szCs w:val="28"/>
        </w:rPr>
        <w:t xml:space="preserve"> настоящей статьи, не вправе участвовать в осуществлении архитектурно-строительного проектирования и (или) выполнении инженерных изысканий.  </w:t>
      </w:r>
    </w:p>
    <w:p w:rsidR="007445E5" w:rsidRPr="0016405F" w:rsidRDefault="007445E5" w:rsidP="007445E5">
      <w:pPr>
        <w:pStyle w:val="uni"/>
        <w:rPr>
          <w:sz w:val="28"/>
          <w:szCs w:val="28"/>
        </w:rPr>
      </w:pPr>
      <w:bookmarkStart w:id="50" w:name="p1694"/>
      <w:bookmarkEnd w:id="50"/>
      <w:r w:rsidRPr="0016405F">
        <w:rPr>
          <w:sz w:val="28"/>
          <w:szCs w:val="28"/>
        </w:rPr>
        <w:t xml:space="preserve">(часть 4.4 введена Федеральным </w:t>
      </w:r>
      <w:hyperlink r:id="rId5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в ред. Федерального </w:t>
      </w:r>
      <w:hyperlink r:id="rId5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02.07.2013 N 188-ФЗ)  </w:t>
      </w:r>
    </w:p>
    <w:p w:rsidR="007445E5" w:rsidRPr="0016405F" w:rsidRDefault="007445E5" w:rsidP="007445E5">
      <w:pPr>
        <w:pStyle w:val="u"/>
        <w:rPr>
          <w:sz w:val="28"/>
          <w:szCs w:val="28"/>
        </w:rPr>
      </w:pPr>
      <w:bookmarkStart w:id="51" w:name="p1695"/>
      <w:bookmarkStart w:id="52" w:name="p1696"/>
      <w:bookmarkEnd w:id="51"/>
      <w:bookmarkEnd w:id="52"/>
      <w:r w:rsidRPr="0016405F">
        <w:rPr>
          <w:sz w:val="28"/>
          <w:szCs w:val="28"/>
        </w:rPr>
        <w:t xml:space="preserve">4.5. Юридические лица, указанные в </w:t>
      </w:r>
      <w:hyperlink r:id="rId60" w:anchor="p1691" w:tooltip="Текущий документ" w:history="1">
        <w:r w:rsidRPr="0016405F">
          <w:rPr>
            <w:rStyle w:val="a3"/>
            <w:sz w:val="28"/>
            <w:szCs w:val="28"/>
          </w:rPr>
          <w:t>части 4.3</w:t>
        </w:r>
      </w:hyperlink>
      <w:r w:rsidRPr="0016405F">
        <w:rPr>
          <w:sz w:val="28"/>
          <w:szCs w:val="28"/>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7445E5" w:rsidRPr="0016405F" w:rsidRDefault="007445E5" w:rsidP="007445E5">
      <w:pPr>
        <w:pStyle w:val="uni"/>
        <w:rPr>
          <w:sz w:val="28"/>
          <w:szCs w:val="28"/>
        </w:rPr>
      </w:pPr>
      <w:bookmarkStart w:id="53" w:name="p1697"/>
      <w:bookmarkEnd w:id="53"/>
      <w:r w:rsidRPr="0016405F">
        <w:rPr>
          <w:sz w:val="28"/>
          <w:szCs w:val="28"/>
        </w:rPr>
        <w:t xml:space="preserve">(часть 4.5 введена Федеральным </w:t>
      </w:r>
      <w:hyperlink r:id="rId6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54" w:name="p1698"/>
      <w:bookmarkEnd w:id="54"/>
      <w:r w:rsidRPr="0016405F">
        <w:rPr>
          <w:sz w:val="28"/>
          <w:szCs w:val="28"/>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62" w:anchor="p1764" w:tooltip="Текущий документ" w:history="1">
        <w:r w:rsidRPr="0016405F">
          <w:rPr>
            <w:rStyle w:val="a3"/>
            <w:sz w:val="28"/>
            <w:szCs w:val="28"/>
          </w:rPr>
          <w:t>статьей 49.1</w:t>
        </w:r>
      </w:hyperlink>
      <w:r w:rsidRPr="0016405F">
        <w:rPr>
          <w:sz w:val="28"/>
          <w:szCs w:val="28"/>
        </w:rPr>
        <w:t xml:space="preserve"> настоящего Кодекса, по направлению деятельности эксперта, указанному в квалификационном </w:t>
      </w:r>
      <w:hyperlink r:id="rId63" w:tooltip="Приказ Минрегиона России от 15.03.2012 N 100 &quot;Об утверждении формы квалификационного аттестата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04.04.2012 N" w:history="1">
        <w:r w:rsidRPr="0016405F">
          <w:rPr>
            <w:rStyle w:val="a3"/>
            <w:sz w:val="28"/>
            <w:szCs w:val="28"/>
          </w:rPr>
          <w:t>аттестате</w:t>
        </w:r>
      </w:hyperlink>
      <w:r w:rsidRPr="0016405F">
        <w:rPr>
          <w:sz w:val="28"/>
          <w:szCs w:val="28"/>
        </w:rPr>
        <w:t xml:space="preserve">.  </w:t>
      </w:r>
    </w:p>
    <w:p w:rsidR="007445E5" w:rsidRPr="0016405F" w:rsidRDefault="007445E5" w:rsidP="007445E5">
      <w:pPr>
        <w:pStyle w:val="uni"/>
        <w:rPr>
          <w:sz w:val="28"/>
          <w:szCs w:val="28"/>
        </w:rPr>
      </w:pPr>
      <w:bookmarkStart w:id="55" w:name="p1699"/>
      <w:bookmarkEnd w:id="55"/>
      <w:r w:rsidRPr="0016405F">
        <w:rPr>
          <w:sz w:val="28"/>
          <w:szCs w:val="28"/>
        </w:rPr>
        <w:t xml:space="preserve">(часть 4.6 введена Федеральным </w:t>
      </w:r>
      <w:hyperlink r:id="rId6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56" w:name="p1700"/>
      <w:bookmarkEnd w:id="56"/>
      <w:r w:rsidRPr="0016405F">
        <w:rPr>
          <w:sz w:val="28"/>
          <w:szCs w:val="28"/>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65" w:anchor="p1764" w:tooltip="Текущий документ" w:history="1">
        <w:r w:rsidRPr="0016405F">
          <w:rPr>
            <w:rStyle w:val="a3"/>
            <w:sz w:val="28"/>
            <w:szCs w:val="28"/>
          </w:rPr>
          <w:t>статьей 49.1</w:t>
        </w:r>
      </w:hyperlink>
      <w:r w:rsidRPr="0016405F">
        <w:rPr>
          <w:sz w:val="28"/>
          <w:szCs w:val="28"/>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  </w:t>
      </w:r>
    </w:p>
    <w:p w:rsidR="007445E5" w:rsidRPr="0016405F" w:rsidRDefault="007445E5" w:rsidP="007445E5">
      <w:pPr>
        <w:pStyle w:val="uni"/>
        <w:rPr>
          <w:sz w:val="28"/>
          <w:szCs w:val="28"/>
        </w:rPr>
      </w:pPr>
      <w:bookmarkStart w:id="57" w:name="p1701"/>
      <w:bookmarkEnd w:id="57"/>
      <w:r w:rsidRPr="0016405F">
        <w:rPr>
          <w:sz w:val="28"/>
          <w:szCs w:val="28"/>
        </w:rPr>
        <w:t xml:space="preserve">(часть 4.7 введена Федеральным </w:t>
      </w:r>
      <w:hyperlink r:id="rId6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58" w:name="p1702"/>
      <w:bookmarkEnd w:id="58"/>
      <w:r w:rsidRPr="0016405F">
        <w:rPr>
          <w:sz w:val="28"/>
          <w:szCs w:val="28"/>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p>
    <w:p w:rsidR="007445E5" w:rsidRPr="0016405F" w:rsidRDefault="007445E5" w:rsidP="007445E5">
      <w:pPr>
        <w:pStyle w:val="uni"/>
        <w:rPr>
          <w:sz w:val="28"/>
          <w:szCs w:val="28"/>
        </w:rPr>
      </w:pPr>
      <w:bookmarkStart w:id="59" w:name="p1703"/>
      <w:bookmarkEnd w:id="59"/>
      <w:r w:rsidRPr="0016405F">
        <w:rPr>
          <w:sz w:val="28"/>
          <w:szCs w:val="28"/>
        </w:rPr>
        <w:t xml:space="preserve">(часть 4.8 введена Федеральным </w:t>
      </w:r>
      <w:hyperlink r:id="rId6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02.07.2013 N 188-ФЗ)  </w:t>
      </w:r>
    </w:p>
    <w:p w:rsidR="007445E5" w:rsidRPr="0016405F" w:rsidRDefault="007445E5" w:rsidP="007445E5">
      <w:pPr>
        <w:pStyle w:val="u"/>
        <w:rPr>
          <w:sz w:val="28"/>
          <w:szCs w:val="28"/>
        </w:rPr>
      </w:pPr>
      <w:bookmarkStart w:id="60" w:name="p1704"/>
      <w:bookmarkEnd w:id="60"/>
      <w:r w:rsidRPr="0016405F">
        <w:rPr>
          <w:sz w:val="28"/>
          <w:szCs w:val="28"/>
        </w:rP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w:t>
      </w:r>
      <w:r w:rsidRPr="0016405F">
        <w:rPr>
          <w:sz w:val="28"/>
          <w:szCs w:val="28"/>
        </w:rPr>
        <w:lastRenderedPageBreak/>
        <w:t xml:space="preserve">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7445E5" w:rsidRPr="0016405F" w:rsidRDefault="007445E5" w:rsidP="007445E5">
      <w:pPr>
        <w:pStyle w:val="uni"/>
        <w:rPr>
          <w:sz w:val="28"/>
          <w:szCs w:val="28"/>
        </w:rPr>
      </w:pPr>
      <w:bookmarkStart w:id="61" w:name="p1705"/>
      <w:bookmarkEnd w:id="61"/>
      <w:r w:rsidRPr="0016405F">
        <w:rPr>
          <w:sz w:val="28"/>
          <w:szCs w:val="28"/>
        </w:rPr>
        <w:t xml:space="preserve">(в ред. Федеральных законов от 31.12.2005 </w:t>
      </w:r>
      <w:hyperlink r:id="rId68"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N 210-ФЗ</w:t>
        </w:r>
      </w:hyperlink>
      <w:r w:rsidRPr="0016405F">
        <w:rPr>
          <w:sz w:val="28"/>
          <w:szCs w:val="28"/>
        </w:rPr>
        <w:t xml:space="preserve">, от 28.11.2011 </w:t>
      </w:r>
      <w:hyperlink r:id="rId6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7445E5" w:rsidRPr="0016405F" w:rsidRDefault="007445E5" w:rsidP="007445E5">
      <w:pPr>
        <w:pStyle w:val="u"/>
        <w:rPr>
          <w:sz w:val="28"/>
          <w:szCs w:val="28"/>
        </w:rPr>
      </w:pPr>
      <w:bookmarkStart w:id="62" w:name="p1706"/>
      <w:bookmarkStart w:id="63" w:name="p1707"/>
      <w:bookmarkEnd w:id="62"/>
      <w:bookmarkEnd w:id="63"/>
      <w:r w:rsidRPr="0016405F">
        <w:rPr>
          <w:sz w:val="28"/>
          <w:szCs w:val="28"/>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70" w:tooltip="Федеральный закон от 24.06.1998 N 89-ФЗ (ред. от 25.11.2013) &quot;Об отходах производства и потребления&quot;" w:history="1">
        <w:r w:rsidRPr="0016405F">
          <w:rPr>
            <w:rStyle w:val="a3"/>
            <w:sz w:val="28"/>
            <w:szCs w:val="28"/>
          </w:rPr>
          <w:t>отходов I - V класса опасности</w:t>
        </w:r>
      </w:hyperlink>
      <w:r w:rsidRPr="0016405F">
        <w:rPr>
          <w:sz w:val="28"/>
          <w:szCs w:val="28"/>
        </w:rPr>
        <w:t xml:space="preserve">, искусственных земельных участков на водных объектах.  </w:t>
      </w:r>
    </w:p>
    <w:p w:rsidR="007445E5" w:rsidRPr="0016405F" w:rsidRDefault="007445E5" w:rsidP="007445E5">
      <w:pPr>
        <w:pStyle w:val="uni"/>
        <w:rPr>
          <w:sz w:val="28"/>
          <w:szCs w:val="28"/>
        </w:rPr>
      </w:pPr>
      <w:bookmarkStart w:id="64" w:name="p1708"/>
      <w:bookmarkEnd w:id="64"/>
      <w:r w:rsidRPr="0016405F">
        <w:rPr>
          <w:sz w:val="28"/>
          <w:szCs w:val="28"/>
        </w:rPr>
        <w:t xml:space="preserve">(в ред. Федеральных законов от 31.12.2005 </w:t>
      </w:r>
      <w:hyperlink r:id="rId71"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N 210-ФЗ</w:t>
        </w:r>
      </w:hyperlink>
      <w:r w:rsidRPr="0016405F">
        <w:rPr>
          <w:sz w:val="28"/>
          <w:szCs w:val="28"/>
        </w:rPr>
        <w:t xml:space="preserve">, от 18.12.2006 </w:t>
      </w:r>
      <w:hyperlink r:id="rId72"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232-ФЗ</w:t>
        </w:r>
      </w:hyperlink>
      <w:r w:rsidRPr="0016405F">
        <w:rPr>
          <w:sz w:val="28"/>
          <w:szCs w:val="28"/>
        </w:rPr>
        <w:t xml:space="preserve">, от 16.05.2008 </w:t>
      </w:r>
      <w:hyperlink r:id="rId7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N 75-ФЗ</w:t>
        </w:r>
      </w:hyperlink>
      <w:r w:rsidRPr="0016405F">
        <w:rPr>
          <w:sz w:val="28"/>
          <w:szCs w:val="28"/>
        </w:rPr>
        <w:t xml:space="preserve">, от 30.12.2008 </w:t>
      </w:r>
      <w:hyperlink r:id="rId74"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16405F">
          <w:rPr>
            <w:rStyle w:val="a3"/>
            <w:sz w:val="28"/>
            <w:szCs w:val="28"/>
          </w:rPr>
          <w:t>N 309-ФЗ</w:t>
        </w:r>
      </w:hyperlink>
      <w:r w:rsidRPr="0016405F">
        <w:rPr>
          <w:sz w:val="28"/>
          <w:szCs w:val="28"/>
        </w:rPr>
        <w:t xml:space="preserve">, от 18.07.2011 </w:t>
      </w:r>
      <w:hyperlink r:id="rId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243-ФЗ</w:t>
        </w:r>
      </w:hyperlink>
      <w:r w:rsidRPr="0016405F">
        <w:rPr>
          <w:sz w:val="28"/>
          <w:szCs w:val="28"/>
        </w:rPr>
        <w:t xml:space="preserve">, от 19.07.2011 </w:t>
      </w:r>
      <w:hyperlink r:id="rId76" w:tooltip="Федеральный закон от 19.07.2011 N 246-ФЗ (ред. от 28.12.201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16405F">
          <w:rPr>
            <w:rStyle w:val="a3"/>
            <w:sz w:val="28"/>
            <w:szCs w:val="28"/>
          </w:rPr>
          <w:t>N 246-ФЗ</w:t>
        </w:r>
      </w:hyperlink>
      <w:r w:rsidRPr="0016405F">
        <w:rPr>
          <w:sz w:val="28"/>
          <w:szCs w:val="28"/>
        </w:rPr>
        <w:t xml:space="preserve">, от 28.11.2011 </w:t>
      </w:r>
      <w:hyperlink r:id="rId7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7445E5" w:rsidRPr="0016405F" w:rsidRDefault="007445E5" w:rsidP="007445E5">
      <w:pPr>
        <w:pStyle w:val="u"/>
        <w:rPr>
          <w:sz w:val="28"/>
          <w:szCs w:val="28"/>
        </w:rPr>
      </w:pPr>
      <w:bookmarkStart w:id="65" w:name="p1709"/>
      <w:bookmarkStart w:id="66" w:name="p1710"/>
      <w:bookmarkEnd w:id="65"/>
      <w:bookmarkEnd w:id="66"/>
      <w:r w:rsidRPr="0016405F">
        <w:rPr>
          <w:sz w:val="28"/>
          <w:szCs w:val="28"/>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78" w:tooltip="Постановление Правительства РФ от 07.11.2008 N 822 (ред. от 15.02.2011)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 w:history="1">
        <w:r w:rsidRPr="0016405F">
          <w:rPr>
            <w:rStyle w:val="a3"/>
            <w:sz w:val="28"/>
            <w:szCs w:val="28"/>
          </w:rPr>
          <w:t>порядке</w:t>
        </w:r>
      </w:hyperlink>
      <w:r w:rsidRPr="0016405F">
        <w:rPr>
          <w:sz w:val="28"/>
          <w:szCs w:val="28"/>
        </w:rPr>
        <w:t xml:space="preserve"> представляется в:  </w:t>
      </w:r>
    </w:p>
    <w:p w:rsidR="007445E5" w:rsidRPr="0016405F" w:rsidRDefault="007445E5" w:rsidP="007445E5">
      <w:pPr>
        <w:pStyle w:val="uni"/>
        <w:rPr>
          <w:sz w:val="28"/>
          <w:szCs w:val="28"/>
        </w:rPr>
      </w:pPr>
      <w:bookmarkStart w:id="67" w:name="p1711"/>
      <w:bookmarkEnd w:id="67"/>
      <w:r w:rsidRPr="0016405F">
        <w:rPr>
          <w:sz w:val="28"/>
          <w:szCs w:val="28"/>
        </w:rPr>
        <w:t xml:space="preserve">(в ред. Федерального </w:t>
      </w:r>
      <w:hyperlink r:id="rId7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68" w:name="p1712"/>
      <w:bookmarkStart w:id="69" w:name="p1713"/>
      <w:bookmarkEnd w:id="68"/>
      <w:bookmarkEnd w:id="69"/>
      <w:r w:rsidRPr="0016405F">
        <w:rPr>
          <w:sz w:val="28"/>
          <w:szCs w:val="28"/>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  </w:t>
      </w:r>
    </w:p>
    <w:p w:rsidR="007445E5" w:rsidRPr="0016405F" w:rsidRDefault="007445E5" w:rsidP="007445E5">
      <w:pPr>
        <w:pStyle w:val="uni"/>
        <w:rPr>
          <w:sz w:val="28"/>
          <w:szCs w:val="28"/>
        </w:rPr>
      </w:pPr>
      <w:bookmarkStart w:id="70" w:name="p1714"/>
      <w:bookmarkEnd w:id="70"/>
      <w:r w:rsidRPr="0016405F">
        <w:rPr>
          <w:sz w:val="28"/>
          <w:szCs w:val="28"/>
        </w:rPr>
        <w:t xml:space="preserve">(в ред. Федерального </w:t>
      </w:r>
      <w:hyperlink r:id="rId8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71" w:name="p1715"/>
      <w:bookmarkStart w:id="72" w:name="p1716"/>
      <w:bookmarkEnd w:id="71"/>
      <w:bookmarkEnd w:id="72"/>
      <w:r w:rsidRPr="0016405F">
        <w:rPr>
          <w:sz w:val="28"/>
          <w:szCs w:val="28"/>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81" w:anchor="p1713" w:tooltip="Текущий документ" w:history="1">
        <w:r w:rsidRPr="0016405F">
          <w:rPr>
            <w:rStyle w:val="a3"/>
            <w:sz w:val="28"/>
            <w:szCs w:val="28"/>
          </w:rPr>
          <w:t>пункте 1</w:t>
        </w:r>
      </w:hyperlink>
      <w:r w:rsidRPr="0016405F">
        <w:rPr>
          <w:sz w:val="28"/>
          <w:szCs w:val="28"/>
        </w:rPr>
        <w:t xml:space="preserve"> настоящей части.  </w:t>
      </w:r>
    </w:p>
    <w:p w:rsidR="007445E5" w:rsidRPr="0016405F" w:rsidRDefault="007445E5" w:rsidP="007445E5">
      <w:pPr>
        <w:pStyle w:val="uni"/>
        <w:rPr>
          <w:sz w:val="28"/>
          <w:szCs w:val="28"/>
        </w:rPr>
      </w:pPr>
      <w:bookmarkStart w:id="73" w:name="p1717"/>
      <w:bookmarkEnd w:id="73"/>
      <w:r w:rsidRPr="0016405F">
        <w:rPr>
          <w:sz w:val="28"/>
          <w:szCs w:val="28"/>
        </w:rPr>
        <w:t xml:space="preserve">(в ред. Федерального </w:t>
      </w:r>
      <w:hyperlink r:id="rId8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ni"/>
        <w:rPr>
          <w:sz w:val="28"/>
          <w:szCs w:val="28"/>
        </w:rPr>
      </w:pPr>
      <w:bookmarkStart w:id="74" w:name="p1718"/>
      <w:bookmarkStart w:id="75" w:name="p1719"/>
      <w:bookmarkEnd w:id="74"/>
      <w:bookmarkEnd w:id="75"/>
      <w:r w:rsidRPr="0016405F">
        <w:rPr>
          <w:sz w:val="28"/>
          <w:szCs w:val="28"/>
        </w:rPr>
        <w:t xml:space="preserve"> (часть 6.1 введена Федеральным </w:t>
      </w:r>
      <w:hyperlink r:id="rId8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w:t>
      </w:r>
    </w:p>
    <w:p w:rsidR="007445E5" w:rsidRPr="0016405F" w:rsidRDefault="007445E5" w:rsidP="007445E5">
      <w:pPr>
        <w:pStyle w:val="u"/>
        <w:rPr>
          <w:sz w:val="28"/>
          <w:szCs w:val="28"/>
        </w:rPr>
      </w:pPr>
      <w:bookmarkStart w:id="76" w:name="p1720"/>
      <w:bookmarkEnd w:id="76"/>
      <w:r w:rsidRPr="0016405F">
        <w:rPr>
          <w:sz w:val="28"/>
          <w:szCs w:val="28"/>
        </w:rPr>
        <w:lastRenderedPageBreak/>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r:id="rId84" w:anchor="p1682" w:tooltip="Текущий документ" w:history="1">
        <w:r w:rsidRPr="0016405F">
          <w:rPr>
            <w:rStyle w:val="a3"/>
            <w:sz w:val="28"/>
            <w:szCs w:val="28"/>
          </w:rPr>
          <w:t>частью 4</w:t>
        </w:r>
      </w:hyperlink>
      <w:r w:rsidRPr="0016405F">
        <w:rPr>
          <w:sz w:val="28"/>
          <w:szCs w:val="28"/>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5" w:tooltip="Федеральный закон от 23.11.1995 N 174-ФЗ (ред. от 28.12.2013) &quot;Об экологической экспертизе&quot;" w:history="1">
        <w:r w:rsidRPr="0016405F">
          <w:rPr>
            <w:rStyle w:val="a3"/>
            <w:sz w:val="28"/>
            <w:szCs w:val="28"/>
          </w:rPr>
          <w:t>подпункте 7.1 статьи 11</w:t>
        </w:r>
      </w:hyperlink>
      <w:r w:rsidRPr="0016405F">
        <w:rPr>
          <w:sz w:val="28"/>
          <w:szCs w:val="28"/>
        </w:rPr>
        <w:t xml:space="preserve"> и </w:t>
      </w:r>
      <w:hyperlink r:id="rId86" w:tooltip="Федеральный закон от 23.11.1995 N 174-ФЗ (ред. от 28.12.2013) &quot;Об экологической экспертизе&quot;" w:history="1">
        <w:r w:rsidRPr="0016405F">
          <w:rPr>
            <w:rStyle w:val="a3"/>
            <w:sz w:val="28"/>
            <w:szCs w:val="28"/>
          </w:rPr>
          <w:t>подпункте 4.1 статьи 12</w:t>
        </w:r>
      </w:hyperlink>
      <w:r w:rsidRPr="0016405F">
        <w:rPr>
          <w:sz w:val="28"/>
          <w:szCs w:val="28"/>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  </w:t>
      </w:r>
    </w:p>
    <w:p w:rsidR="007445E5" w:rsidRPr="0016405F" w:rsidRDefault="007445E5" w:rsidP="007445E5">
      <w:pPr>
        <w:pStyle w:val="uni"/>
        <w:rPr>
          <w:sz w:val="28"/>
          <w:szCs w:val="28"/>
        </w:rPr>
      </w:pPr>
      <w:bookmarkStart w:id="77" w:name="p1721"/>
      <w:bookmarkEnd w:id="77"/>
      <w:r w:rsidRPr="0016405F">
        <w:rPr>
          <w:sz w:val="28"/>
          <w:szCs w:val="28"/>
        </w:rPr>
        <w:t xml:space="preserve">(часть 6.2 введена Федеральным </w:t>
      </w:r>
      <w:hyperlink r:id="rId8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в ред. Федеральных законов от 28.11.2011 </w:t>
      </w:r>
      <w:hyperlink r:id="rId8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02.07.2013 </w:t>
      </w:r>
      <w:hyperlink r:id="rId8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7445E5" w:rsidRPr="0016405F" w:rsidRDefault="007445E5" w:rsidP="007445E5">
      <w:pPr>
        <w:pStyle w:val="u"/>
        <w:rPr>
          <w:sz w:val="28"/>
          <w:szCs w:val="28"/>
        </w:rPr>
      </w:pPr>
      <w:bookmarkStart w:id="78" w:name="p1722"/>
      <w:bookmarkStart w:id="79" w:name="p1723"/>
      <w:bookmarkEnd w:id="78"/>
      <w:bookmarkEnd w:id="79"/>
      <w:r w:rsidRPr="0016405F">
        <w:rPr>
          <w:sz w:val="28"/>
          <w:szCs w:val="28"/>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  </w:t>
      </w:r>
    </w:p>
    <w:p w:rsidR="007445E5" w:rsidRPr="0016405F" w:rsidRDefault="007445E5" w:rsidP="007445E5">
      <w:pPr>
        <w:pStyle w:val="uni"/>
        <w:rPr>
          <w:sz w:val="28"/>
          <w:szCs w:val="28"/>
        </w:rPr>
      </w:pPr>
      <w:bookmarkStart w:id="80" w:name="p1724"/>
      <w:bookmarkEnd w:id="80"/>
      <w:r w:rsidRPr="0016405F">
        <w:rPr>
          <w:sz w:val="28"/>
          <w:szCs w:val="28"/>
        </w:rPr>
        <w:t xml:space="preserve">(часть 6.3 введена Федеральным </w:t>
      </w:r>
      <w:hyperlink r:id="rId9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в ред. Федерального </w:t>
      </w:r>
      <w:hyperlink r:id="rId9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w:t>
      </w:r>
    </w:p>
    <w:p w:rsidR="007445E5" w:rsidRPr="0016405F" w:rsidRDefault="007445E5" w:rsidP="007445E5">
      <w:pPr>
        <w:pStyle w:val="uni"/>
        <w:rPr>
          <w:sz w:val="28"/>
          <w:szCs w:val="28"/>
        </w:rPr>
      </w:pPr>
    </w:p>
    <w:p w:rsidR="007445E5" w:rsidRPr="0016405F" w:rsidRDefault="007445E5" w:rsidP="007445E5">
      <w:pPr>
        <w:pStyle w:val="u"/>
        <w:rPr>
          <w:sz w:val="28"/>
          <w:szCs w:val="28"/>
        </w:rPr>
      </w:pPr>
      <w:r w:rsidRPr="0016405F">
        <w:rPr>
          <w:sz w:val="28"/>
          <w:szCs w:val="28"/>
        </w:rPr>
        <w:t>*</w:t>
      </w:r>
      <w:r w:rsidR="009226A7">
        <w:rPr>
          <w:sz w:val="28"/>
          <w:szCs w:val="28"/>
        </w:rPr>
        <w:t xml:space="preserve">* </w:t>
      </w:r>
      <w:proofErr w:type="gramStart"/>
      <w:r w:rsidR="009226A7">
        <w:rPr>
          <w:sz w:val="28"/>
          <w:szCs w:val="28"/>
        </w:rPr>
        <w:t>В</w:t>
      </w:r>
      <w:proofErr w:type="gramEnd"/>
      <w:r w:rsidR="009226A7">
        <w:rPr>
          <w:sz w:val="28"/>
          <w:szCs w:val="28"/>
        </w:rPr>
        <w:t xml:space="preserve"> соответствии со статьей 40 </w:t>
      </w:r>
      <w:r w:rsidRPr="0016405F">
        <w:rPr>
          <w:sz w:val="28"/>
          <w:szCs w:val="28"/>
        </w:rPr>
        <w:t xml:space="preserve">Градостроительного кодекса Российской Федерации </w:t>
      </w:r>
      <w:bookmarkStart w:id="81" w:name="p1141"/>
      <w:bookmarkEnd w:id="81"/>
      <w:r w:rsidRPr="0016405F">
        <w:rPr>
          <w:sz w:val="28"/>
          <w:szCs w:val="28"/>
        </w:rPr>
        <w:t xml:space="preserve">  </w:t>
      </w:r>
    </w:p>
    <w:p w:rsidR="007445E5" w:rsidRPr="0016405F" w:rsidRDefault="007445E5" w:rsidP="007445E5">
      <w:pPr>
        <w:pStyle w:val="u"/>
        <w:rPr>
          <w:sz w:val="28"/>
          <w:szCs w:val="28"/>
        </w:rPr>
      </w:pPr>
      <w:bookmarkStart w:id="82" w:name="p1142"/>
      <w:bookmarkEnd w:id="82"/>
      <w:r w:rsidRPr="0016405F">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16405F">
        <w:rPr>
          <w:sz w:val="28"/>
          <w:szCs w:val="28"/>
        </w:rPr>
        <w:t>иные характеристики</w:t>
      </w:r>
      <w:proofErr w:type="gramEnd"/>
      <w:r w:rsidRPr="0016405F">
        <w:rPr>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445E5" w:rsidRPr="0016405F" w:rsidRDefault="007445E5" w:rsidP="007445E5">
      <w:pPr>
        <w:pStyle w:val="u"/>
        <w:rPr>
          <w:sz w:val="28"/>
          <w:szCs w:val="28"/>
        </w:rPr>
      </w:pPr>
      <w:bookmarkStart w:id="83" w:name="p1143"/>
      <w:bookmarkEnd w:id="83"/>
      <w:r w:rsidRPr="0016405F">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7445E5" w:rsidRPr="0016405F" w:rsidRDefault="007445E5" w:rsidP="007445E5">
      <w:pPr>
        <w:pStyle w:val="u"/>
        <w:rPr>
          <w:sz w:val="28"/>
          <w:szCs w:val="28"/>
        </w:rPr>
      </w:pPr>
      <w:bookmarkStart w:id="84" w:name="p1144"/>
      <w:bookmarkEnd w:id="84"/>
      <w:r w:rsidRPr="0016405F">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445E5" w:rsidRPr="0016405F" w:rsidRDefault="007445E5" w:rsidP="007445E5">
      <w:pPr>
        <w:pStyle w:val="u"/>
        <w:rPr>
          <w:sz w:val="28"/>
          <w:szCs w:val="28"/>
        </w:rPr>
      </w:pPr>
      <w:bookmarkStart w:id="85" w:name="p1145"/>
      <w:bookmarkEnd w:id="85"/>
      <w:r w:rsidRPr="0016405F">
        <w:rPr>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92" w:anchor="p1121" w:tooltip="Текущий документ" w:history="1">
        <w:r w:rsidRPr="0016405F">
          <w:rPr>
            <w:rStyle w:val="a3"/>
            <w:sz w:val="28"/>
            <w:szCs w:val="28"/>
          </w:rPr>
          <w:t>статьей 39</w:t>
        </w:r>
      </w:hyperlink>
      <w:r w:rsidRPr="0016405F">
        <w:rPr>
          <w:sz w:val="28"/>
          <w:szCs w:val="28"/>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w:t>
      </w:r>
      <w:r w:rsidRPr="0016405F">
        <w:rPr>
          <w:sz w:val="28"/>
          <w:szCs w:val="28"/>
        </w:rPr>
        <w:lastRenderedPageBreak/>
        <w:t xml:space="preserve">капитального строительства, несет физическое или юридическое лицо, заинтересованное в предоставлении такого разрешения.  </w:t>
      </w:r>
    </w:p>
    <w:p w:rsidR="007445E5" w:rsidRPr="0016405F" w:rsidRDefault="007445E5" w:rsidP="007445E5">
      <w:pPr>
        <w:pStyle w:val="u"/>
        <w:rPr>
          <w:sz w:val="28"/>
          <w:szCs w:val="28"/>
        </w:rPr>
      </w:pPr>
      <w:bookmarkStart w:id="86" w:name="p1146"/>
      <w:bookmarkEnd w:id="86"/>
      <w:r w:rsidRPr="0016405F">
        <w:rPr>
          <w:sz w:val="28"/>
          <w:szCs w:val="28"/>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7445E5" w:rsidRPr="0016405F" w:rsidRDefault="007445E5" w:rsidP="007445E5">
      <w:pPr>
        <w:pStyle w:val="u"/>
        <w:rPr>
          <w:sz w:val="28"/>
          <w:szCs w:val="28"/>
        </w:rPr>
      </w:pPr>
      <w:bookmarkStart w:id="87" w:name="p1147"/>
      <w:bookmarkEnd w:id="87"/>
      <w:r w:rsidRPr="0016405F">
        <w:rPr>
          <w:sz w:val="28"/>
          <w:szCs w:val="28"/>
        </w:rPr>
        <w:t xml:space="preserve">6. Глава местной администрации в течение семи дней со дня поступления указанных в </w:t>
      </w:r>
      <w:hyperlink r:id="rId93" w:anchor="p1146" w:tooltip="Текущий документ" w:history="1">
        <w:r w:rsidRPr="0016405F">
          <w:rPr>
            <w:rStyle w:val="a3"/>
            <w:sz w:val="28"/>
            <w:szCs w:val="28"/>
          </w:rPr>
          <w:t>части 5</w:t>
        </w:r>
      </w:hyperlink>
      <w:r w:rsidRPr="0016405F">
        <w:rPr>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445E5" w:rsidRPr="0016405F" w:rsidRDefault="007445E5" w:rsidP="007445E5">
      <w:pPr>
        <w:pStyle w:val="u"/>
        <w:rPr>
          <w:sz w:val="28"/>
          <w:szCs w:val="28"/>
        </w:rPr>
      </w:pPr>
      <w:bookmarkStart w:id="88" w:name="p1148"/>
      <w:bookmarkEnd w:id="88"/>
      <w:r w:rsidRPr="0016405F">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7445E5" w:rsidRPr="0016405F" w:rsidRDefault="007445E5" w:rsidP="007445E5">
      <w:pPr>
        <w:spacing w:after="0" w:line="240" w:lineRule="auto"/>
        <w:rPr>
          <w:rFonts w:ascii="Times New Roman" w:hAnsi="Times New Roman"/>
          <w:sz w:val="19"/>
          <w:szCs w:val="19"/>
          <w:lang w:val="ru-RU"/>
        </w:rPr>
      </w:pPr>
      <w:r w:rsidRPr="0016405F">
        <w:rPr>
          <w:rFonts w:ascii="Times New Roman" w:hAnsi="Times New Roman"/>
          <w:sz w:val="19"/>
          <w:szCs w:val="19"/>
          <w:lang w:val="ru-RU"/>
        </w:rPr>
        <w:br/>
      </w:r>
    </w:p>
    <w:p w:rsidR="007445E5" w:rsidRPr="0016405F" w:rsidRDefault="007445E5" w:rsidP="007445E5">
      <w:pPr>
        <w:spacing w:after="0" w:line="240" w:lineRule="auto"/>
        <w:rPr>
          <w:rFonts w:ascii="Times New Roman" w:hAnsi="Times New Roman"/>
          <w:sz w:val="28"/>
          <w:szCs w:val="28"/>
          <w:lang w:val="ru-RU"/>
        </w:rPr>
        <w:sectPr w:rsidR="007445E5" w:rsidRPr="0016405F" w:rsidSect="0055565F">
          <w:pgSz w:w="16838" w:h="11906" w:orient="landscape"/>
          <w:pgMar w:top="426" w:right="1134" w:bottom="851" w:left="1134" w:header="709" w:footer="709" w:gutter="0"/>
          <w:cols w:space="708"/>
          <w:docGrid w:linePitch="360"/>
        </w:sectPr>
      </w:pPr>
    </w:p>
    <w:p w:rsidR="007445E5" w:rsidRPr="0016405F" w:rsidRDefault="00D3678D" w:rsidP="007445E5">
      <w:pPr>
        <w:autoSpaceDE w:val="0"/>
        <w:autoSpaceDN w:val="0"/>
        <w:adjustRightInd w:val="0"/>
        <w:spacing w:after="0" w:line="240" w:lineRule="auto"/>
        <w:ind w:firstLine="720"/>
        <w:jc w:val="right"/>
        <w:rPr>
          <w:rFonts w:ascii="Times New Roman" w:hAnsi="Times New Roman"/>
          <w:sz w:val="28"/>
          <w:szCs w:val="28"/>
          <w:lang w:val="ru-RU"/>
        </w:rPr>
      </w:pPr>
      <w:r>
        <w:rPr>
          <w:rFonts w:ascii="Times New Roman" w:hAnsi="Times New Roman"/>
          <w:sz w:val="28"/>
          <w:szCs w:val="28"/>
          <w:lang w:val="ru-RU"/>
        </w:rPr>
        <w:lastRenderedPageBreak/>
        <w:t>Приложение № 3</w:t>
      </w:r>
    </w:p>
    <w:p w:rsidR="007445E5" w:rsidRPr="0016405F" w:rsidRDefault="009E6EDD" w:rsidP="007445E5">
      <w:pPr>
        <w:autoSpaceDE w:val="0"/>
        <w:autoSpaceDN w:val="0"/>
        <w:adjustRightInd w:val="0"/>
        <w:spacing w:after="0" w:line="240" w:lineRule="auto"/>
        <w:ind w:firstLine="720"/>
        <w:jc w:val="right"/>
        <w:rPr>
          <w:rFonts w:ascii="Times New Roman" w:eastAsia="Calibri" w:hAnsi="Times New Roman"/>
          <w:sz w:val="28"/>
          <w:szCs w:val="28"/>
          <w:lang w:val="ru-RU"/>
        </w:rPr>
      </w:pPr>
      <w:r>
        <w:rPr>
          <w:rFonts w:ascii="Times New Roman" w:hAnsi="Times New Roman"/>
          <w:sz w:val="28"/>
          <w:szCs w:val="28"/>
          <w:lang w:val="ru-RU"/>
        </w:rPr>
        <w:t>к а</w:t>
      </w:r>
      <w:r w:rsidR="007445E5" w:rsidRPr="0016405F">
        <w:rPr>
          <w:rFonts w:ascii="Times New Roman" w:hAnsi="Times New Roman"/>
          <w:sz w:val="28"/>
          <w:szCs w:val="28"/>
          <w:lang w:val="ru-RU"/>
        </w:rPr>
        <w:t>дминистративному регламенту</w:t>
      </w:r>
    </w:p>
    <w:p w:rsidR="007445E5" w:rsidRPr="0016405F" w:rsidRDefault="007445E5" w:rsidP="007445E5">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b/>
          <w:sz w:val="28"/>
          <w:szCs w:val="28"/>
          <w:lang w:val="ru-RU"/>
        </w:rPr>
        <w:t>Образец заявления</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Pr>
          <w:rFonts w:ascii="Times New Roman" w:hAnsi="Times New Roman"/>
          <w:sz w:val="28"/>
          <w:szCs w:val="28"/>
          <w:lang w:val="ru-RU"/>
        </w:rPr>
        <w:t>Главе Администрации Истоминского сельского поселения</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(Ф.И.О. или полное наименование юридического лица)</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(адрес регистрации)</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(контактный телефон)</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2520"/>
        </w:tabs>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hAnsi="Times New Roman"/>
          <w:b/>
          <w:sz w:val="28"/>
          <w:szCs w:val="28"/>
          <w:lang w:val="ru-RU"/>
        </w:rPr>
        <w:t>ЗАЯВЛЕНИЕ</w:t>
      </w:r>
    </w:p>
    <w:p w:rsidR="007445E5" w:rsidRPr="0016405F" w:rsidRDefault="007445E5" w:rsidP="007445E5">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sz w:val="28"/>
          <w:szCs w:val="28"/>
          <w:lang w:val="ru-RU"/>
        </w:rPr>
        <w:t>о предоставлении разрешения на строительство в целях строительства, реконструкции объекта капитального строительства</w:t>
      </w:r>
      <w:r w:rsidR="00127A5B">
        <w:rPr>
          <w:rFonts w:ascii="Times New Roman" w:eastAsia="Calibri" w:hAnsi="Times New Roman"/>
          <w:sz w:val="28"/>
          <w:szCs w:val="28"/>
          <w:lang w:val="ru-RU"/>
        </w:rPr>
        <w:t xml:space="preserve"> (в том числе</w:t>
      </w:r>
      <w:r w:rsidR="00B57B8F">
        <w:rPr>
          <w:rFonts w:ascii="Times New Roman" w:eastAsia="Calibri" w:hAnsi="Times New Roman"/>
          <w:sz w:val="28"/>
          <w:szCs w:val="28"/>
          <w:lang w:val="ru-RU"/>
        </w:rPr>
        <w:t xml:space="preserve"> </w:t>
      </w:r>
      <w:r w:rsidR="00B57B8F" w:rsidRPr="00193246">
        <w:rPr>
          <w:rFonts w:ascii="Times New Roman" w:hAnsi="Times New Roman"/>
          <w:bCs/>
          <w:sz w:val="28"/>
          <w:szCs w:val="28"/>
          <w:lang w:val="ru-RU"/>
        </w:rPr>
        <w:t>внесение изменений в разрешение на строительство</w:t>
      </w:r>
      <w:r w:rsidR="00B57B8F">
        <w:rPr>
          <w:rFonts w:ascii="Times New Roman" w:hAnsi="Times New Roman"/>
          <w:bCs/>
          <w:sz w:val="28"/>
          <w:szCs w:val="28"/>
          <w:lang w:val="ru-RU"/>
        </w:rPr>
        <w:t>, реконструкцию</w:t>
      </w:r>
      <w:r w:rsidR="00B57B8F" w:rsidRPr="00193246">
        <w:rPr>
          <w:rFonts w:ascii="Times New Roman" w:hAnsi="Times New Roman"/>
          <w:bCs/>
          <w:sz w:val="28"/>
          <w:szCs w:val="28"/>
          <w:lang w:val="ru-RU"/>
        </w:rPr>
        <w:t xml:space="preserve"> и продление срока действия разрешения на строительство</w:t>
      </w:r>
      <w:r w:rsidR="00B57B8F">
        <w:rPr>
          <w:rFonts w:ascii="Times New Roman" w:hAnsi="Times New Roman"/>
          <w:bCs/>
          <w:sz w:val="28"/>
          <w:szCs w:val="28"/>
          <w:lang w:val="ru-RU"/>
        </w:rPr>
        <w:t>, реконструкцию</w:t>
      </w:r>
      <w:r w:rsidR="00127A5B">
        <w:rPr>
          <w:rFonts w:ascii="Times New Roman" w:hAnsi="Times New Roman"/>
          <w:bCs/>
          <w:sz w:val="28"/>
          <w:szCs w:val="28"/>
          <w:lang w:val="ru-RU"/>
        </w:rPr>
        <w:t>)</w:t>
      </w:r>
      <w:r w:rsidRPr="0016405F">
        <w:rPr>
          <w:rFonts w:ascii="Times New Roman" w:eastAsia="Calibri" w:hAnsi="Times New Roman"/>
          <w:sz w:val="28"/>
          <w:szCs w:val="28"/>
          <w:lang w:val="ru-RU"/>
        </w:rPr>
        <w:t xml:space="preserve"> </w:t>
      </w:r>
    </w:p>
    <w:p w:rsidR="007445E5" w:rsidRDefault="007445E5" w:rsidP="007445E5">
      <w:pPr>
        <w:widowControl w:val="0"/>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Прошу предоставить разреш</w:t>
      </w:r>
      <w:r w:rsidR="00B57B8F">
        <w:rPr>
          <w:rFonts w:ascii="Times New Roman" w:hAnsi="Times New Roman"/>
          <w:sz w:val="28"/>
          <w:szCs w:val="28"/>
          <w:lang w:val="ru-RU"/>
        </w:rPr>
        <w:t>ение __________________________</w:t>
      </w:r>
      <w:r w:rsidRPr="0016405F">
        <w:rPr>
          <w:rFonts w:ascii="Times New Roman" w:hAnsi="Times New Roman"/>
          <w:sz w:val="28"/>
          <w:szCs w:val="28"/>
          <w:lang w:val="ru-RU"/>
        </w:rPr>
        <w:t>________</w:t>
      </w:r>
    </w:p>
    <w:p w:rsidR="00B57B8F" w:rsidRDefault="00B57B8F" w:rsidP="007445E5">
      <w:pPr>
        <w:widowControl w:val="0"/>
        <w:autoSpaceDE w:val="0"/>
        <w:autoSpaceDN w:val="0"/>
        <w:adjustRightInd w:val="0"/>
        <w:spacing w:after="0" w:line="240" w:lineRule="auto"/>
        <w:jc w:val="both"/>
        <w:rPr>
          <w:rFonts w:ascii="Times New Roman" w:hAnsi="Times New Roman"/>
          <w:sz w:val="28"/>
          <w:szCs w:val="28"/>
          <w:lang w:val="ru-RU"/>
        </w:rPr>
      </w:pPr>
    </w:p>
    <w:p w:rsidR="00B57B8F" w:rsidRPr="0016405F" w:rsidRDefault="00B57B8F" w:rsidP="007445E5">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 xml:space="preserve">      </w:t>
      </w:r>
      <w:r w:rsidR="00B57B8F">
        <w:rPr>
          <w:rFonts w:ascii="Times New Roman" w:hAnsi="Times New Roman"/>
          <w:lang w:val="ru-RU"/>
        </w:rPr>
        <w:t xml:space="preserve">  </w:t>
      </w:r>
      <w:r w:rsidRPr="0016405F">
        <w:rPr>
          <w:rFonts w:ascii="Times New Roman" w:hAnsi="Times New Roman"/>
          <w:lang w:val="ru-RU"/>
        </w:rPr>
        <w:t xml:space="preserve"> </w:t>
      </w:r>
      <w:r w:rsidRPr="0016405F">
        <w:rPr>
          <w:rFonts w:ascii="Times New Roman" w:hAnsi="Times New Roman"/>
          <w:sz w:val="28"/>
          <w:szCs w:val="28"/>
          <w:lang w:val="ru-RU"/>
        </w:rPr>
        <w:t>_______________________________________________________________</w:t>
      </w:r>
    </w:p>
    <w:p w:rsidR="007445E5" w:rsidRPr="0016405F" w:rsidRDefault="007445E5" w:rsidP="007445E5">
      <w:pPr>
        <w:widowControl w:val="0"/>
        <w:autoSpaceDE w:val="0"/>
        <w:autoSpaceDN w:val="0"/>
        <w:adjustRightInd w:val="0"/>
        <w:spacing w:after="0" w:line="240" w:lineRule="auto"/>
        <w:jc w:val="both"/>
        <w:rPr>
          <w:rFonts w:ascii="Times New Roman" w:eastAsia="Calibri" w:hAnsi="Times New Roman"/>
          <w:lang w:val="ru-RU"/>
        </w:rPr>
      </w:pPr>
      <w:r w:rsidRPr="0016405F">
        <w:rPr>
          <w:rFonts w:ascii="Times New Roman" w:eastAsia="Calibri" w:hAnsi="Times New Roman"/>
          <w:lang w:val="ru-RU"/>
        </w:rPr>
        <w:t xml:space="preserve">         (указывается наименование объекта) </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sz w:val="28"/>
          <w:szCs w:val="28"/>
          <w:lang w:val="ru-RU"/>
        </w:rPr>
      </w:pPr>
      <w:r w:rsidRPr="0016405F">
        <w:rPr>
          <w:rFonts w:ascii="Times New Roman" w:eastAsia="Calibri" w:hAnsi="Times New Roman"/>
          <w:sz w:val="28"/>
          <w:szCs w:val="28"/>
          <w:lang w:val="ru-RU"/>
        </w:rPr>
        <w:t xml:space="preserve">по </w:t>
      </w:r>
      <w:proofErr w:type="gramStart"/>
      <w:r w:rsidRPr="0016405F">
        <w:rPr>
          <w:rFonts w:ascii="Times New Roman" w:eastAsia="Calibri" w:hAnsi="Times New Roman"/>
          <w:sz w:val="28"/>
          <w:szCs w:val="28"/>
          <w:lang w:val="ru-RU"/>
        </w:rPr>
        <w:t>адресу:_</w:t>
      </w:r>
      <w:proofErr w:type="gramEnd"/>
      <w:r w:rsidRPr="0016405F">
        <w:rPr>
          <w:rFonts w:ascii="Times New Roman" w:eastAsia="Calibri" w:hAnsi="Times New Roman"/>
          <w:sz w:val="28"/>
          <w:szCs w:val="28"/>
          <w:lang w:val="ru-RU"/>
        </w:rPr>
        <w:t>_________________________________________________________</w:t>
      </w:r>
    </w:p>
    <w:p w:rsidR="007445E5" w:rsidRDefault="007445E5" w:rsidP="007445E5">
      <w:pPr>
        <w:widowControl w:val="0"/>
        <w:autoSpaceDE w:val="0"/>
        <w:autoSpaceDN w:val="0"/>
        <w:adjustRightInd w:val="0"/>
        <w:spacing w:after="0" w:line="240" w:lineRule="auto"/>
        <w:rPr>
          <w:rFonts w:ascii="Times New Roman" w:eastAsia="Calibri" w:hAnsi="Times New Roman"/>
          <w:lang w:val="ru-RU"/>
        </w:rPr>
      </w:pPr>
      <w:r w:rsidRPr="0016405F">
        <w:rPr>
          <w:rFonts w:ascii="Times New Roman" w:eastAsia="Calibri" w:hAnsi="Times New Roman"/>
          <w:lang w:val="ru-RU"/>
        </w:rPr>
        <w:t>(указывается адрес земельного участка, наименование поселения Аксайского района)</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eastAsia="Calibri" w:hAnsi="Times New Roman"/>
          <w:sz w:val="28"/>
          <w:szCs w:val="28"/>
          <w:lang w:val="ru-RU"/>
        </w:rPr>
        <w:t xml:space="preserve">с кадастровым номером_____________________________________________ </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r w:rsidRPr="0016405F">
        <w:rPr>
          <w:rFonts w:ascii="Times New Roman" w:hAnsi="Times New Roman"/>
          <w:lang w:val="ru-RU"/>
        </w:rPr>
        <w:t>(указывается кадастровый номер земельного участка)</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Прилагаю следующие документы:</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1. 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2._________________________________________________________________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3._________________________________________________________________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4._________________________________________________________________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5._________________________________________________________________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6._________________________________________________________________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7._________________________________________________________________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8._________________________________________________________________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3280"/>
          <w:tab w:val="left" w:pos="6920"/>
        </w:tabs>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______________________</w:t>
      </w:r>
      <w:r w:rsidRPr="0016405F">
        <w:rPr>
          <w:rFonts w:ascii="Times New Roman" w:hAnsi="Times New Roman"/>
          <w:sz w:val="28"/>
          <w:szCs w:val="28"/>
          <w:lang w:val="ru-RU"/>
        </w:rPr>
        <w:tab/>
        <w:t>______________________        _______________</w:t>
      </w:r>
    </w:p>
    <w:p w:rsidR="007445E5" w:rsidRPr="0016405F" w:rsidRDefault="007445E5" w:rsidP="007445E5">
      <w:pPr>
        <w:widowControl w:val="0"/>
        <w:tabs>
          <w:tab w:val="center" w:pos="4677"/>
          <w:tab w:val="left" w:pos="7740"/>
        </w:tabs>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подпись Ф.И.О. или</w:t>
      </w:r>
      <w:r w:rsidR="00127A5B">
        <w:rPr>
          <w:rFonts w:ascii="Times New Roman" w:hAnsi="Times New Roman"/>
          <w:sz w:val="28"/>
          <w:szCs w:val="28"/>
          <w:lang w:val="ru-RU"/>
        </w:rPr>
        <w:t xml:space="preserve"> руководителя юридического лица</w:t>
      </w:r>
      <w:r w:rsidRPr="0016405F">
        <w:rPr>
          <w:rFonts w:ascii="Times New Roman" w:hAnsi="Times New Roman"/>
          <w:sz w:val="28"/>
          <w:szCs w:val="28"/>
          <w:lang w:val="ru-RU"/>
        </w:rPr>
        <w:tab/>
        <w:t>дата</w:t>
      </w:r>
    </w:p>
    <w:p w:rsidR="007445E5" w:rsidRPr="0016405F" w:rsidRDefault="007445E5" w:rsidP="007445E5">
      <w:pPr>
        <w:autoSpaceDE w:val="0"/>
        <w:autoSpaceDN w:val="0"/>
        <w:adjustRightInd w:val="0"/>
        <w:spacing w:after="0" w:line="240" w:lineRule="auto"/>
        <w:ind w:firstLine="720"/>
        <w:jc w:val="right"/>
        <w:rPr>
          <w:rFonts w:ascii="Times New Roman" w:hAnsi="Times New Roman"/>
          <w:lang w:val="ru-RU"/>
        </w:rPr>
      </w:pPr>
    </w:p>
    <w:p w:rsidR="007445E5" w:rsidRDefault="007445E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B57B8F">
      <w:pPr>
        <w:autoSpaceDE w:val="0"/>
        <w:autoSpaceDN w:val="0"/>
        <w:adjustRightInd w:val="0"/>
        <w:spacing w:after="0" w:line="240" w:lineRule="auto"/>
        <w:rPr>
          <w:rFonts w:ascii="Times New Roman" w:hAnsi="Times New Roman"/>
          <w:lang w:val="ru-RU"/>
        </w:rPr>
      </w:pPr>
    </w:p>
    <w:p w:rsidR="007445E5" w:rsidRPr="00B57B8F" w:rsidRDefault="00D3678D" w:rsidP="007445E5">
      <w:pPr>
        <w:autoSpaceDE w:val="0"/>
        <w:autoSpaceDN w:val="0"/>
        <w:adjustRightInd w:val="0"/>
        <w:spacing w:after="0" w:line="240" w:lineRule="auto"/>
        <w:ind w:firstLine="720"/>
        <w:jc w:val="right"/>
        <w:rPr>
          <w:rFonts w:ascii="Times New Roman" w:hAnsi="Times New Roman"/>
          <w:sz w:val="28"/>
          <w:szCs w:val="28"/>
          <w:lang w:val="ru-RU"/>
        </w:rPr>
      </w:pPr>
      <w:r w:rsidRPr="00B57B8F">
        <w:rPr>
          <w:rFonts w:ascii="Times New Roman" w:hAnsi="Times New Roman"/>
          <w:sz w:val="28"/>
          <w:szCs w:val="28"/>
          <w:lang w:val="ru-RU"/>
        </w:rPr>
        <w:t>Приложение № 4</w:t>
      </w:r>
    </w:p>
    <w:p w:rsidR="00D817CA" w:rsidRPr="009E6EDD" w:rsidRDefault="009E6EDD" w:rsidP="009E6EDD">
      <w:pPr>
        <w:autoSpaceDE w:val="0"/>
        <w:autoSpaceDN w:val="0"/>
        <w:adjustRightInd w:val="0"/>
        <w:spacing w:after="0" w:line="240" w:lineRule="auto"/>
        <w:ind w:firstLine="720"/>
        <w:jc w:val="right"/>
        <w:rPr>
          <w:rFonts w:ascii="Times New Roman" w:hAnsi="Times New Roman"/>
          <w:b/>
          <w:bCs/>
          <w:sz w:val="28"/>
          <w:szCs w:val="28"/>
          <w:lang w:val="ru-RU"/>
        </w:rPr>
      </w:pPr>
      <w:r>
        <w:rPr>
          <w:rFonts w:ascii="Times New Roman" w:hAnsi="Times New Roman"/>
          <w:sz w:val="28"/>
          <w:szCs w:val="28"/>
          <w:lang w:val="ru-RU"/>
        </w:rPr>
        <w:t>к а</w:t>
      </w:r>
      <w:r w:rsidR="007445E5" w:rsidRPr="00B57B8F">
        <w:rPr>
          <w:rFonts w:ascii="Times New Roman" w:hAnsi="Times New Roman"/>
          <w:sz w:val="28"/>
          <w:szCs w:val="28"/>
          <w:lang w:val="ru-RU"/>
        </w:rPr>
        <w:t>дмин</w:t>
      </w:r>
      <w:bookmarkStart w:id="89" w:name="_GoBack"/>
      <w:bookmarkEnd w:id="89"/>
      <w:r w:rsidR="007445E5" w:rsidRPr="00B57B8F">
        <w:rPr>
          <w:rFonts w:ascii="Times New Roman" w:hAnsi="Times New Roman"/>
          <w:sz w:val="28"/>
          <w:szCs w:val="28"/>
          <w:lang w:val="ru-RU"/>
        </w:rPr>
        <w:t>истративному регламенту</w:t>
      </w: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7445E5" w:rsidRPr="00E630F5" w:rsidRDefault="007445E5" w:rsidP="007445E5">
      <w:pPr>
        <w:keepNext/>
        <w:spacing w:after="0" w:line="240" w:lineRule="auto"/>
        <w:jc w:val="center"/>
        <w:outlineLvl w:val="0"/>
        <w:rPr>
          <w:rFonts w:ascii="Times New Roman" w:hAnsi="Times New Roman"/>
          <w:b/>
          <w:kern w:val="28"/>
          <w:sz w:val="28"/>
          <w:szCs w:val="28"/>
          <w:lang w:val="ru-RU"/>
        </w:rPr>
      </w:pPr>
      <w:r w:rsidRPr="00E630F5">
        <w:rPr>
          <w:rFonts w:ascii="Times New Roman" w:hAnsi="Times New Roman"/>
          <w:b/>
          <w:kern w:val="28"/>
          <w:sz w:val="28"/>
          <w:szCs w:val="28"/>
          <w:lang w:val="ru-RU"/>
        </w:rPr>
        <w:t>Блок-схема</w:t>
      </w:r>
    </w:p>
    <w:p w:rsidR="007445E5" w:rsidRPr="00E630F5" w:rsidRDefault="007445E5" w:rsidP="007445E5">
      <w:pPr>
        <w:autoSpaceDE w:val="0"/>
        <w:autoSpaceDN w:val="0"/>
        <w:adjustRightInd w:val="0"/>
        <w:spacing w:after="0" w:line="240" w:lineRule="auto"/>
        <w:ind w:firstLine="567"/>
        <w:jc w:val="both"/>
        <w:rPr>
          <w:rFonts w:ascii="Times New Roman" w:hAnsi="Times New Roman"/>
          <w:b/>
          <w:bCs/>
          <w:sz w:val="28"/>
          <w:szCs w:val="28"/>
          <w:lang w:val="ru-RU"/>
        </w:rPr>
      </w:pPr>
    </w:p>
    <w:p w:rsidR="007445E5" w:rsidRPr="00E630F5" w:rsidRDefault="007445E5" w:rsidP="007445E5">
      <w:pPr>
        <w:autoSpaceDE w:val="0"/>
        <w:autoSpaceDN w:val="0"/>
        <w:adjustRightInd w:val="0"/>
        <w:spacing w:after="0" w:line="240" w:lineRule="auto"/>
        <w:ind w:firstLine="567"/>
        <w:jc w:val="both"/>
        <w:rPr>
          <w:rFonts w:ascii="Times New Roman" w:hAnsi="Times New Roman"/>
          <w:b/>
          <w:bCs/>
          <w:sz w:val="28"/>
          <w:szCs w:val="28"/>
          <w:lang w:val="ru-RU"/>
        </w:rPr>
      </w:pP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3206115</wp:posOffset>
                </wp:positionH>
                <wp:positionV relativeFrom="paragraph">
                  <wp:posOffset>21590</wp:posOffset>
                </wp:positionV>
                <wp:extent cx="45719" cy="628650"/>
                <wp:effectExtent l="38100" t="0" r="6921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A2AA2" id="_x0000_t32" coordsize="21600,21600" o:spt="32" o:oned="t" path="m,l21600,21600e" filled="f">
                <v:path arrowok="t" fillok="f" o:connecttype="none"/>
                <o:lock v:ext="edit" shapetype="t"/>
              </v:shapetype>
              <v:shape id="Прямая со стрелкой 18" o:spid="_x0000_s1026" type="#_x0000_t32" style="position:absolute;margin-left:252.45pt;margin-top:1.7pt;width:3.6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jxZwIAAHs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2539365</wp:posOffset>
                </wp:positionH>
                <wp:positionV relativeFrom="paragraph">
                  <wp:posOffset>-276225</wp:posOffset>
                </wp:positionV>
                <wp:extent cx="1362075" cy="295275"/>
                <wp:effectExtent l="9525" t="7620" r="952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1A04C2" w:rsidRPr="00E630F5" w:rsidRDefault="001A04C2" w:rsidP="007445E5">
                            <w:pPr>
                              <w:jc w:val="center"/>
                              <w:rPr>
                                <w:rFonts w:ascii="Times New Roman" w:hAnsi="Times New Roman"/>
                              </w:rPr>
                            </w:pPr>
                            <w:r w:rsidRPr="00E630F5">
                              <w:rPr>
                                <w:rFonts w:ascii="Times New Roman" w:hAnsi="Times New Roman"/>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199.95pt;margin-top:-21.75pt;width:107.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">
                <v:textbox>
                  <w:txbxContent>
                    <w:p w:rsidR="001A04C2" w:rsidRPr="00E630F5" w:rsidRDefault="001A04C2" w:rsidP="007445E5">
                      <w:pPr>
                        <w:jc w:val="center"/>
                        <w:rPr>
                          <w:rFonts w:ascii="Times New Roman" w:hAnsi="Times New Roman"/>
                        </w:rPr>
                      </w:pPr>
                      <w:r w:rsidRPr="00E630F5">
                        <w:rPr>
                          <w:rFonts w:ascii="Times New Roman" w:hAnsi="Times New Roman"/>
                        </w:rPr>
                        <w:t>НАЧАЛО</w:t>
                      </w:r>
                    </w:p>
                  </w:txbxContent>
                </v:textbox>
              </v:shape>
            </w:pict>
          </mc:Fallback>
        </mc:AlternateContent>
      </w: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B57B8F" w:rsidP="007445E5">
      <w:pPr>
        <w:autoSpaceDE w:val="0"/>
        <w:autoSpaceDN w:val="0"/>
        <w:adjustRightInd w:val="0"/>
        <w:spacing w:after="0" w:line="240" w:lineRule="auto"/>
        <w:jc w:val="right"/>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37465</wp:posOffset>
                </wp:positionV>
                <wp:extent cx="5221605" cy="1276350"/>
                <wp:effectExtent l="0" t="0" r="17145"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1276350"/>
                        </a:xfrm>
                        <a:prstGeom prst="rect">
                          <a:avLst/>
                        </a:prstGeom>
                        <a:solidFill>
                          <a:srgbClr val="FFFFFF"/>
                        </a:solidFill>
                        <a:ln w="9525">
                          <a:solidFill>
                            <a:srgbClr val="000000"/>
                          </a:solidFill>
                          <a:miter lim="800000"/>
                          <a:headEnd/>
                          <a:tailEnd/>
                        </a:ln>
                      </wps:spPr>
                      <wps:txbx>
                        <w:txbxContent>
                          <w:p w:rsidR="001A04C2" w:rsidRPr="00E630F5" w:rsidRDefault="001A04C2" w:rsidP="007445E5">
                            <w:pPr>
                              <w:jc w:val="center"/>
                              <w:rPr>
                                <w:rFonts w:ascii="Times New Roman" w:hAnsi="Times New Roman"/>
                                <w:lang w:val="ru-RU"/>
                              </w:rPr>
                            </w:pPr>
                            <w:r w:rsidRPr="00B57B8F">
                              <w:rPr>
                                <w:rStyle w:val="FontStyle53"/>
                                <w:sz w:val="28"/>
                                <w:szCs w:val="28"/>
                                <w:lang w:val="ru-RU"/>
                              </w:rPr>
                              <w:t xml:space="preserve">Заявление о предоставлении </w:t>
                            </w:r>
                            <w:r w:rsidRPr="00B57B8F">
                              <w:rPr>
                                <w:rFonts w:ascii="Times New Roman" w:eastAsia="Calibri" w:hAnsi="Times New Roman"/>
                                <w:sz w:val="28"/>
                                <w:szCs w:val="28"/>
                                <w:lang w:val="ru-RU"/>
                              </w:rPr>
                              <w:t>разрешения на строительство в целях строительства, реконструкции объекта капитального строительства</w:t>
                            </w:r>
                            <w:r w:rsidR="00B57B8F" w:rsidRPr="00B57B8F">
                              <w:rPr>
                                <w:rFonts w:ascii="Times New Roman" w:eastAsia="Calibri" w:hAnsi="Times New Roman"/>
                                <w:sz w:val="28"/>
                                <w:szCs w:val="28"/>
                                <w:lang w:val="ru-RU"/>
                              </w:rPr>
                              <w:t xml:space="preserve"> </w:t>
                            </w:r>
                            <w:r w:rsidR="00B57B8F" w:rsidRPr="00B57B8F">
                              <w:rPr>
                                <w:rFonts w:ascii="Times New Roman" w:hAnsi="Times New Roman"/>
                                <w:bCs/>
                                <w:sz w:val="28"/>
                                <w:szCs w:val="28"/>
                                <w:lang w:val="ru-RU"/>
                              </w:rPr>
                              <w:t>(в том числе внесение изменений в разрешение на строительство,</w:t>
                            </w:r>
                            <w:r w:rsidR="00B57B8F">
                              <w:rPr>
                                <w:rFonts w:ascii="Times New Roman" w:hAnsi="Times New Roman"/>
                                <w:bCs/>
                                <w:sz w:val="28"/>
                                <w:szCs w:val="28"/>
                                <w:lang w:val="ru-RU"/>
                              </w:rPr>
                              <w:t xml:space="preserve"> реконструкцию</w:t>
                            </w:r>
                            <w:r w:rsidR="00B57B8F" w:rsidRPr="00193246">
                              <w:rPr>
                                <w:rFonts w:ascii="Times New Roman" w:hAnsi="Times New Roman"/>
                                <w:bCs/>
                                <w:sz w:val="28"/>
                                <w:szCs w:val="28"/>
                                <w:lang w:val="ru-RU"/>
                              </w:rPr>
                              <w:t xml:space="preserve"> и продление срока действия разрешения на строительство</w:t>
                            </w:r>
                            <w:r w:rsidR="00B57B8F">
                              <w:rPr>
                                <w:rFonts w:ascii="Times New Roman" w:hAnsi="Times New Roman"/>
                                <w:bCs/>
                                <w:sz w:val="28"/>
                                <w:szCs w:val="28"/>
                                <w:lang w:val="ru-RU"/>
                              </w:rPr>
                              <w:t>, реконструкцию)</w:t>
                            </w:r>
                            <w:r w:rsidRPr="00E630F5">
                              <w:rPr>
                                <w:rFonts w:ascii="Times New Roman" w:eastAsia="Calibri" w:hAnsi="Times New Roman"/>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left:0;text-align:left;margin-left:46.2pt;margin-top:2.95pt;width:411.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">
                <v:textbox>
                  <w:txbxContent>
                    <w:p w:rsidR="001A04C2" w:rsidRPr="00E630F5" w:rsidRDefault="001A04C2" w:rsidP="007445E5">
                      <w:pPr>
                        <w:jc w:val="center"/>
                        <w:rPr>
                          <w:rFonts w:ascii="Times New Roman" w:hAnsi="Times New Roman"/>
                          <w:lang w:val="ru-RU"/>
                        </w:rPr>
                      </w:pPr>
                      <w:r w:rsidRPr="00B57B8F">
                        <w:rPr>
                          <w:rStyle w:val="FontStyle53"/>
                          <w:sz w:val="28"/>
                          <w:szCs w:val="28"/>
                          <w:lang w:val="ru-RU"/>
                        </w:rPr>
                        <w:t xml:space="preserve">Заявление о предоставлении </w:t>
                      </w:r>
                      <w:r w:rsidRPr="00B57B8F">
                        <w:rPr>
                          <w:rFonts w:ascii="Times New Roman" w:eastAsia="Calibri" w:hAnsi="Times New Roman"/>
                          <w:sz w:val="28"/>
                          <w:szCs w:val="28"/>
                          <w:lang w:val="ru-RU"/>
                        </w:rPr>
                        <w:t>разрешения на строительство в целях строительства, реконструкции объекта капитального строительства</w:t>
                      </w:r>
                      <w:r w:rsidR="00B57B8F" w:rsidRPr="00B57B8F">
                        <w:rPr>
                          <w:rFonts w:ascii="Times New Roman" w:eastAsia="Calibri" w:hAnsi="Times New Roman"/>
                          <w:sz w:val="28"/>
                          <w:szCs w:val="28"/>
                          <w:lang w:val="ru-RU"/>
                        </w:rPr>
                        <w:t xml:space="preserve"> </w:t>
                      </w:r>
                      <w:r w:rsidR="00B57B8F" w:rsidRPr="00B57B8F">
                        <w:rPr>
                          <w:rFonts w:ascii="Times New Roman" w:hAnsi="Times New Roman"/>
                          <w:bCs/>
                          <w:sz w:val="28"/>
                          <w:szCs w:val="28"/>
                          <w:lang w:val="ru-RU"/>
                        </w:rPr>
                        <w:t>(в том числе внесение изменений в разрешение на строительство,</w:t>
                      </w:r>
                      <w:r w:rsidR="00B57B8F">
                        <w:rPr>
                          <w:rFonts w:ascii="Times New Roman" w:hAnsi="Times New Roman"/>
                          <w:bCs/>
                          <w:sz w:val="28"/>
                          <w:szCs w:val="28"/>
                          <w:lang w:val="ru-RU"/>
                        </w:rPr>
                        <w:t xml:space="preserve"> реконструкцию</w:t>
                      </w:r>
                      <w:r w:rsidR="00B57B8F" w:rsidRPr="00193246">
                        <w:rPr>
                          <w:rFonts w:ascii="Times New Roman" w:hAnsi="Times New Roman"/>
                          <w:bCs/>
                          <w:sz w:val="28"/>
                          <w:szCs w:val="28"/>
                          <w:lang w:val="ru-RU"/>
                        </w:rPr>
                        <w:t xml:space="preserve"> и продление срока действия разрешения на строительство</w:t>
                      </w:r>
                      <w:r w:rsidR="00B57B8F">
                        <w:rPr>
                          <w:rFonts w:ascii="Times New Roman" w:hAnsi="Times New Roman"/>
                          <w:bCs/>
                          <w:sz w:val="28"/>
                          <w:szCs w:val="28"/>
                          <w:lang w:val="ru-RU"/>
                        </w:rPr>
                        <w:t>, реконструкцию)</w:t>
                      </w:r>
                      <w:r w:rsidRPr="00E630F5">
                        <w:rPr>
                          <w:rFonts w:ascii="Times New Roman" w:eastAsia="Calibri" w:hAnsi="Times New Roman"/>
                          <w:lang w:val="ru-RU"/>
                        </w:rPr>
                        <w:t xml:space="preserve"> </w:t>
                      </w:r>
                    </w:p>
                  </w:txbxContent>
                </v:textbox>
              </v:shape>
            </w:pict>
          </mc:Fallback>
        </mc:AlternateContent>
      </w: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7445E5" w:rsidP="007445E5">
      <w:pPr>
        <w:autoSpaceDE w:val="0"/>
        <w:autoSpaceDN w:val="0"/>
        <w:adjustRightInd w:val="0"/>
        <w:spacing w:after="0" w:line="240" w:lineRule="auto"/>
        <w:ind w:firstLine="567"/>
        <w:jc w:val="both"/>
        <w:rPr>
          <w:rFonts w:ascii="Times New Roman" w:hAnsi="Times New Roman"/>
          <w:b/>
          <w:bCs/>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9E6EDD" w:rsidP="007445E5">
      <w:pPr>
        <w:spacing w:after="0" w:line="240" w:lineRule="auto"/>
        <w:rPr>
          <w:rFonts w:ascii="Times New Roman" w:hAnsi="Times New Roman"/>
          <w:b/>
          <w:kern w:val="28"/>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86995</wp:posOffset>
                </wp:positionV>
                <wp:extent cx="457200" cy="361950"/>
                <wp:effectExtent l="38100" t="0" r="190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57B0F" id="Прямая со стрелкой 14" o:spid="_x0000_s1026" type="#_x0000_t32" style="position:absolute;margin-left:59.7pt;margin-top:6.85pt;width:36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OPbgIAAIY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">
                <v:stroke endarrow="block"/>
              </v:shape>
            </w:pict>
          </mc:Fallback>
        </mc:AlternateContent>
      </w:r>
      <w:r w:rsidR="00B57B8F" w:rsidRPr="00E630F5">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5225414</wp:posOffset>
                </wp:positionH>
                <wp:positionV relativeFrom="paragraph">
                  <wp:posOffset>86995</wp:posOffset>
                </wp:positionV>
                <wp:extent cx="371475" cy="361950"/>
                <wp:effectExtent l="0" t="0" r="4762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C9280" id="Прямая со стрелкой 15" o:spid="_x0000_s1026" type="#_x0000_t32" style="position:absolute;margin-left:411.45pt;margin-top:6.85pt;width:29.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dQaAIAAHw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">
                <v:stroke endarrow="block"/>
              </v:shape>
            </w:pict>
          </mc:Fallback>
        </mc:AlternateContent>
      </w:r>
    </w:p>
    <w:p w:rsidR="007445E5" w:rsidRPr="00E630F5" w:rsidRDefault="00762B73"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244475</wp:posOffset>
                </wp:positionV>
                <wp:extent cx="2011045" cy="466725"/>
                <wp:effectExtent l="0" t="0" r="2730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466725"/>
                        </a:xfrm>
                        <a:prstGeom prst="rect">
                          <a:avLst/>
                        </a:prstGeom>
                        <a:solidFill>
                          <a:srgbClr val="FFFFFF"/>
                        </a:solidFill>
                        <a:ln w="9525">
                          <a:solidFill>
                            <a:srgbClr val="000000"/>
                          </a:solidFill>
                          <a:miter lim="800000"/>
                          <a:headEnd/>
                          <a:tailEnd/>
                        </a:ln>
                      </wps:spPr>
                      <wps:txbx>
                        <w:txbxContent>
                          <w:p w:rsidR="001A04C2" w:rsidRPr="00E630F5" w:rsidRDefault="001A04C2" w:rsidP="007445E5">
                            <w:pPr>
                              <w:jc w:val="center"/>
                              <w:rPr>
                                <w:rFonts w:ascii="Times New Roman" w:hAnsi="Times New Roman"/>
                                <w:sz w:val="28"/>
                                <w:szCs w:val="28"/>
                                <w:lang w:val="ru-RU"/>
                              </w:rPr>
                            </w:pPr>
                            <w:proofErr w:type="spellStart"/>
                            <w:r w:rsidRPr="00E630F5">
                              <w:rPr>
                                <w:rFonts w:ascii="Times New Roman" w:hAnsi="Times New Roman"/>
                                <w:sz w:val="28"/>
                                <w:szCs w:val="28"/>
                              </w:rPr>
                              <w:t>Глав</w:t>
                            </w:r>
                            <w:proofErr w:type="spellEnd"/>
                            <w:r w:rsidRPr="00E630F5">
                              <w:rPr>
                                <w:rFonts w:ascii="Times New Roman" w:hAnsi="Times New Roman"/>
                                <w:sz w:val="28"/>
                                <w:szCs w:val="28"/>
                                <w:lang w:val="ru-RU"/>
                              </w:rPr>
                              <w:t>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margin-left:-29.55pt;margin-top:19.25pt;width:158.3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">
                <v:textbox>
                  <w:txbxContent>
                    <w:p w:rsidR="001A04C2" w:rsidRPr="00E630F5" w:rsidRDefault="001A04C2" w:rsidP="007445E5">
                      <w:pPr>
                        <w:jc w:val="center"/>
                        <w:rPr>
                          <w:rFonts w:ascii="Times New Roman" w:hAnsi="Times New Roman"/>
                          <w:sz w:val="28"/>
                          <w:szCs w:val="28"/>
                          <w:lang w:val="ru-RU"/>
                        </w:rPr>
                      </w:pPr>
                      <w:proofErr w:type="spellStart"/>
                      <w:r w:rsidRPr="00E630F5">
                        <w:rPr>
                          <w:rFonts w:ascii="Times New Roman" w:hAnsi="Times New Roman"/>
                          <w:sz w:val="28"/>
                          <w:szCs w:val="28"/>
                        </w:rPr>
                        <w:t>Глав</w:t>
                      </w:r>
                      <w:proofErr w:type="spellEnd"/>
                      <w:r w:rsidRPr="00E630F5">
                        <w:rPr>
                          <w:rFonts w:ascii="Times New Roman" w:hAnsi="Times New Roman"/>
                          <w:sz w:val="28"/>
                          <w:szCs w:val="28"/>
                          <w:lang w:val="ru-RU"/>
                        </w:rPr>
                        <w:t>а Администрации</w:t>
                      </w:r>
                    </w:p>
                  </w:txbxContent>
                </v:textbox>
              </v:shape>
            </w:pict>
          </mc:Fallback>
        </mc:AlternateContent>
      </w:r>
    </w:p>
    <w:p w:rsidR="007445E5" w:rsidRPr="00E630F5" w:rsidRDefault="00762B73"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1635125</wp:posOffset>
                </wp:positionH>
                <wp:positionV relativeFrom="paragraph">
                  <wp:posOffset>141605</wp:posOffset>
                </wp:positionV>
                <wp:extent cx="2629535" cy="0"/>
                <wp:effectExtent l="20320" t="53975" r="762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9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0A88D" id="Прямая со стрелкой 13" o:spid="_x0000_s1026" type="#_x0000_t32" style="position:absolute;margin-left:128.75pt;margin-top:11.15pt;width:207.0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4263390</wp:posOffset>
                </wp:positionH>
                <wp:positionV relativeFrom="paragraph">
                  <wp:posOffset>37465</wp:posOffset>
                </wp:positionV>
                <wp:extent cx="1885950" cy="514350"/>
                <wp:effectExtent l="0" t="0" r="1905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14350"/>
                        </a:xfrm>
                        <a:prstGeom prst="rect">
                          <a:avLst/>
                        </a:prstGeom>
                        <a:solidFill>
                          <a:srgbClr val="FFFFFF"/>
                        </a:solidFill>
                        <a:ln w="9525">
                          <a:solidFill>
                            <a:srgbClr val="000000"/>
                          </a:solidFill>
                          <a:miter lim="800000"/>
                          <a:headEnd/>
                          <a:tailEnd/>
                        </a:ln>
                      </wps:spPr>
                      <wps:txbx>
                        <w:txbxContent>
                          <w:p w:rsidR="001A04C2" w:rsidRPr="00E630F5" w:rsidRDefault="001A04C2" w:rsidP="007445E5">
                            <w:pPr>
                              <w:jc w:val="center"/>
                              <w:rPr>
                                <w:rFonts w:ascii="Times New Roman" w:hAnsi="Times New Roman"/>
                                <w:sz w:val="28"/>
                                <w:szCs w:val="28"/>
                              </w:rPr>
                            </w:pPr>
                            <w:r w:rsidRPr="00E630F5">
                              <w:rPr>
                                <w:rFonts w:ascii="Times New Roman" w:hAnsi="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margin-left:335.7pt;margin-top:2.95pt;width:14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">
                <v:textbox>
                  <w:txbxContent>
                    <w:p w:rsidR="001A04C2" w:rsidRPr="00E630F5" w:rsidRDefault="001A04C2" w:rsidP="007445E5">
                      <w:pPr>
                        <w:jc w:val="center"/>
                        <w:rPr>
                          <w:rFonts w:ascii="Times New Roman" w:hAnsi="Times New Roman"/>
                          <w:sz w:val="28"/>
                          <w:szCs w:val="28"/>
                        </w:rPr>
                      </w:pPr>
                      <w:r w:rsidRPr="00E630F5">
                        <w:rPr>
                          <w:rFonts w:ascii="Times New Roman" w:hAnsi="Times New Roman"/>
                          <w:sz w:val="28"/>
                          <w:szCs w:val="28"/>
                        </w:rPr>
                        <w:t>МФЦ</w:t>
                      </w:r>
                    </w:p>
                  </w:txbxContent>
                </v:textbox>
              </v:shape>
            </w:pict>
          </mc:Fallback>
        </mc:AlternateContent>
      </w: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E630F5"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434339</wp:posOffset>
                </wp:positionH>
                <wp:positionV relativeFrom="paragraph">
                  <wp:posOffset>120650</wp:posOffset>
                </wp:positionV>
                <wp:extent cx="152400" cy="370205"/>
                <wp:effectExtent l="38100" t="0" r="190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5A7F9" id="Прямая со стрелкой 10" o:spid="_x0000_s1026" type="#_x0000_t32" style="position:absolute;margin-left:34.2pt;margin-top:9.5pt;width:12pt;height:29.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">
                <v:stroke endarrow="block"/>
              </v:shape>
            </w:pict>
          </mc:Fallback>
        </mc:AlternateContent>
      </w: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62B73"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-375285</wp:posOffset>
                </wp:positionH>
                <wp:positionV relativeFrom="paragraph">
                  <wp:posOffset>140334</wp:posOffset>
                </wp:positionV>
                <wp:extent cx="4583430" cy="981075"/>
                <wp:effectExtent l="0" t="0" r="26670"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981075"/>
                        </a:xfrm>
                        <a:prstGeom prst="rect">
                          <a:avLst/>
                        </a:prstGeom>
                        <a:solidFill>
                          <a:srgbClr val="FFFFFF"/>
                        </a:solidFill>
                        <a:ln w="9525">
                          <a:solidFill>
                            <a:srgbClr val="000000"/>
                          </a:solidFill>
                          <a:miter lim="800000"/>
                          <a:headEnd/>
                          <a:tailEnd/>
                        </a:ln>
                      </wps:spPr>
                      <wps:txbx>
                        <w:txbxContent>
                          <w:p w:rsidR="001A04C2" w:rsidRPr="00E630F5" w:rsidRDefault="001A04C2"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Специалист Администрации</w:t>
                            </w:r>
                          </w:p>
                          <w:p w:rsidR="001A04C2" w:rsidRPr="00E630F5" w:rsidRDefault="001A04C2"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Рассмотрение документов и подготовка проекта разрешения на строительство для представления на подпись 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29.55pt;margin-top:11.05pt;width:360.9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">
                <v:textbox>
                  <w:txbxContent>
                    <w:p w:rsidR="001A04C2" w:rsidRPr="00E630F5" w:rsidRDefault="001A04C2"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Специалист Администрации</w:t>
                      </w:r>
                    </w:p>
                    <w:p w:rsidR="001A04C2" w:rsidRPr="00E630F5" w:rsidRDefault="001A04C2"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Рассмотрение документов и подготовка проекта разрешения на строительство для представления на подпись Главе Администрации</w:t>
                      </w:r>
                    </w:p>
                  </w:txbxContent>
                </v:textbox>
              </v:shape>
            </w:pict>
          </mc:Fallback>
        </mc:AlternateContent>
      </w: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E630F5" w:rsidP="007445E5">
      <w:pPr>
        <w:tabs>
          <w:tab w:val="left" w:pos="3120"/>
        </w:tabs>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417196</wp:posOffset>
                </wp:positionH>
                <wp:positionV relativeFrom="paragraph">
                  <wp:posOffset>97790</wp:posOffset>
                </wp:positionV>
                <wp:extent cx="45719" cy="342900"/>
                <wp:effectExtent l="57150" t="0" r="5016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75D42" id="Прямая со стрелкой 9" o:spid="_x0000_s1026" type="#_x0000_t32" style="position:absolute;margin-left:32.85pt;margin-top:7.7pt;width:3.6pt;height: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95250</wp:posOffset>
                </wp:positionV>
                <wp:extent cx="0" cy="342900"/>
                <wp:effectExtent l="57150" t="508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3670A" id="Прямая со стрелкой 5" o:spid="_x0000_s1026" type="#_x0000_t32" style="position:absolute;margin-left:298.95pt;margin-top:7.5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2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">
                <v:stroke endarrow="block"/>
              </v:shape>
            </w:pict>
          </mc:Fallback>
        </mc:AlternateContent>
      </w:r>
      <w:r w:rsidR="007445E5" w:rsidRPr="00E630F5">
        <w:rPr>
          <w:rFonts w:ascii="Times New Roman" w:hAnsi="Times New Roman"/>
          <w:sz w:val="28"/>
          <w:szCs w:val="28"/>
          <w:lang w:val="ru-RU"/>
        </w:rPr>
        <w:tab/>
      </w:r>
    </w:p>
    <w:p w:rsidR="00162595" w:rsidRPr="00E630F5" w:rsidRDefault="005A7A8D">
      <w:pPr>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76672" behindDoc="0" locked="0" layoutInCell="1" allowOverlap="1">
                <wp:simplePos x="0" y="0"/>
                <wp:positionH relativeFrom="column">
                  <wp:posOffset>672465</wp:posOffset>
                </wp:positionH>
                <wp:positionV relativeFrom="paragraph">
                  <wp:posOffset>840105</wp:posOffset>
                </wp:positionV>
                <wp:extent cx="419100" cy="371475"/>
                <wp:effectExtent l="0" t="0" r="57150" b="47625"/>
                <wp:wrapNone/>
                <wp:docPr id="19" name="Прямая со стрелкой 19"/>
                <wp:cNvGraphicFramePr/>
                <a:graphic xmlns:a="http://schemas.openxmlformats.org/drawingml/2006/main">
                  <a:graphicData uri="http://schemas.microsoft.com/office/word/2010/wordprocessingShape">
                    <wps:wsp>
                      <wps:cNvCnPr/>
                      <wps:spPr>
                        <a:xfrm>
                          <a:off x="0" y="0"/>
                          <a:ext cx="41910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82C6F0" id="Прямая со стрелкой 19" o:spid="_x0000_s1026" type="#_x0000_t32" style="position:absolute;margin-left:52.95pt;margin-top:66.15pt;width:33pt;height:2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" strokecolor="black [3200]" strokeweight=".5pt">
                <v:stroke endarrow="block" joinstyle="miter"/>
              </v:shape>
            </w:pict>
          </mc:Fallback>
        </mc:AlternateContent>
      </w:r>
      <w:r w:rsidR="00E630F5" w:rsidRPr="00E630F5">
        <w:rPr>
          <w:rFonts w:ascii="Times New Roman" w:hAnsi="Times New Roman"/>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237490</wp:posOffset>
                </wp:positionV>
                <wp:extent cx="2628900" cy="6000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0075"/>
                        </a:xfrm>
                        <a:prstGeom prst="rect">
                          <a:avLst/>
                        </a:prstGeom>
                        <a:solidFill>
                          <a:srgbClr val="FFFFFF"/>
                        </a:solidFill>
                        <a:ln w="9525">
                          <a:solidFill>
                            <a:srgbClr val="000000"/>
                          </a:solidFill>
                          <a:miter lim="800000"/>
                          <a:headEnd/>
                          <a:tailEnd/>
                        </a:ln>
                      </wps:spPr>
                      <wps:txbx>
                        <w:txbxContent>
                          <w:p w:rsidR="001A04C2" w:rsidRPr="00E630F5" w:rsidRDefault="001A04C2" w:rsidP="007445E5">
                            <w:pPr>
                              <w:jc w:val="center"/>
                              <w:rPr>
                                <w:sz w:val="28"/>
                                <w:szCs w:val="28"/>
                              </w:rPr>
                            </w:pPr>
                            <w:proofErr w:type="spellStart"/>
                            <w:r w:rsidRPr="00E630F5">
                              <w:rPr>
                                <w:rStyle w:val="FontStyle53"/>
                                <w:sz w:val="28"/>
                                <w:szCs w:val="28"/>
                              </w:rPr>
                              <w:t>Результат</w:t>
                            </w:r>
                            <w:proofErr w:type="spellEnd"/>
                            <w:r w:rsidRPr="00E630F5">
                              <w:rPr>
                                <w:rStyle w:val="FontStyle53"/>
                                <w:sz w:val="28"/>
                                <w:szCs w:val="28"/>
                              </w:rPr>
                              <w:t xml:space="preserve"> </w:t>
                            </w:r>
                            <w:proofErr w:type="spellStart"/>
                            <w:r w:rsidRPr="00E630F5">
                              <w:rPr>
                                <w:rStyle w:val="FontStyle53"/>
                                <w:sz w:val="28"/>
                                <w:szCs w:val="28"/>
                              </w:rPr>
                              <w:t>предоставления</w:t>
                            </w:r>
                            <w:proofErr w:type="spellEnd"/>
                            <w:r w:rsidRPr="00E630F5">
                              <w:rPr>
                                <w:rStyle w:val="FontStyle53"/>
                                <w:sz w:val="28"/>
                                <w:szCs w:val="28"/>
                              </w:rPr>
                              <w:t xml:space="preserve"> </w:t>
                            </w:r>
                            <w:proofErr w:type="spellStart"/>
                            <w:r w:rsidRPr="00E630F5">
                              <w:rPr>
                                <w:rStyle w:val="FontStyle53"/>
                                <w:sz w:val="28"/>
                                <w:szCs w:val="28"/>
                              </w:rPr>
                              <w:t>услуги</w:t>
                            </w:r>
                            <w:proofErr w:type="spellEnd"/>
                          </w:p>
                          <w:p w:rsidR="001A04C2" w:rsidRPr="00630B2E" w:rsidRDefault="001A04C2" w:rsidP="00744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margin-left:-33.3pt;margin-top:18.7pt;width:207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">
                <v:textbox>
                  <w:txbxContent>
                    <w:p w:rsidR="001A04C2" w:rsidRPr="00E630F5" w:rsidRDefault="001A04C2" w:rsidP="007445E5">
                      <w:pPr>
                        <w:jc w:val="center"/>
                        <w:rPr>
                          <w:sz w:val="28"/>
                          <w:szCs w:val="28"/>
                        </w:rPr>
                      </w:pPr>
                      <w:proofErr w:type="spellStart"/>
                      <w:r w:rsidRPr="00E630F5">
                        <w:rPr>
                          <w:rStyle w:val="FontStyle53"/>
                          <w:sz w:val="28"/>
                          <w:szCs w:val="28"/>
                        </w:rPr>
                        <w:t>Результат</w:t>
                      </w:r>
                      <w:proofErr w:type="spellEnd"/>
                      <w:r w:rsidRPr="00E630F5">
                        <w:rPr>
                          <w:rStyle w:val="FontStyle53"/>
                          <w:sz w:val="28"/>
                          <w:szCs w:val="28"/>
                        </w:rPr>
                        <w:t xml:space="preserve"> </w:t>
                      </w:r>
                      <w:proofErr w:type="spellStart"/>
                      <w:r w:rsidRPr="00E630F5">
                        <w:rPr>
                          <w:rStyle w:val="FontStyle53"/>
                          <w:sz w:val="28"/>
                          <w:szCs w:val="28"/>
                        </w:rPr>
                        <w:t>предоставления</w:t>
                      </w:r>
                      <w:proofErr w:type="spellEnd"/>
                      <w:r w:rsidRPr="00E630F5">
                        <w:rPr>
                          <w:rStyle w:val="FontStyle53"/>
                          <w:sz w:val="28"/>
                          <w:szCs w:val="28"/>
                        </w:rPr>
                        <w:t xml:space="preserve"> </w:t>
                      </w:r>
                      <w:proofErr w:type="spellStart"/>
                      <w:r w:rsidRPr="00E630F5">
                        <w:rPr>
                          <w:rStyle w:val="FontStyle53"/>
                          <w:sz w:val="28"/>
                          <w:szCs w:val="28"/>
                        </w:rPr>
                        <w:t>услуги</w:t>
                      </w:r>
                      <w:proofErr w:type="spellEnd"/>
                    </w:p>
                    <w:p w:rsidR="001A04C2" w:rsidRPr="00630B2E" w:rsidRDefault="001A04C2" w:rsidP="007445E5"/>
                  </w:txbxContent>
                </v:textbox>
              </v:shape>
            </w:pict>
          </mc:Fallback>
        </mc:AlternateContent>
      </w:r>
      <w:r w:rsidR="00E630F5" w:rsidRPr="00E630F5">
        <w:rPr>
          <w:rFonts w:ascii="Times New Roman" w:hAnsi="Times New Roman"/>
          <w:noProof/>
          <w:sz w:val="28"/>
          <w:szCs w:val="28"/>
          <w:lang w:val="ru-RU" w:eastAsia="ru-RU"/>
        </w:rPr>
        <mc:AlternateContent>
          <mc:Choice Requires="wps">
            <w:drawing>
              <wp:anchor distT="0" distB="0" distL="114300" distR="114300" simplePos="0" relativeHeight="251674624" behindDoc="0" locked="0" layoutInCell="1" allowOverlap="1">
                <wp:simplePos x="0" y="0"/>
                <wp:positionH relativeFrom="column">
                  <wp:posOffset>3796664</wp:posOffset>
                </wp:positionH>
                <wp:positionV relativeFrom="paragraph">
                  <wp:posOffset>765175</wp:posOffset>
                </wp:positionV>
                <wp:extent cx="45719" cy="419100"/>
                <wp:effectExtent l="57150" t="0" r="501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4814" id="Прямая со стрелкой 7" o:spid="_x0000_s1026" type="#_x0000_t32" style="position:absolute;margin-left:298.95pt;margin-top:60.25pt;width:3.6pt;height:3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">
                <v:stroke endarrow="block"/>
              </v:shape>
            </w:pict>
          </mc:Fallback>
        </mc:AlternateContent>
      </w:r>
      <w:r w:rsidR="00E630F5" w:rsidRPr="00E630F5">
        <w:rPr>
          <w:rFonts w:ascii="Times New Roman" w:hAnsi="Times New Roman"/>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2195195</wp:posOffset>
                </wp:positionH>
                <wp:positionV relativeFrom="paragraph">
                  <wp:posOffset>450215</wp:posOffset>
                </wp:positionV>
                <wp:extent cx="1009015" cy="0"/>
                <wp:effectExtent l="7620" t="53975" r="2159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720E" id="Прямая со стрелкой 3" o:spid="_x0000_s1026" type="#_x0000_t32" style="position:absolute;margin-left:172.85pt;margin-top:35.45pt;width:7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">
                <v:stroke endarrow="block"/>
              </v:shape>
            </w:pict>
          </mc:Fallback>
        </mc:AlternateContent>
      </w:r>
      <w:r w:rsidR="00762B73" w:rsidRPr="00E630F5">
        <w:rPr>
          <w:rFonts w:ascii="Times New Roman" w:hAnsi="Times New Roman"/>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3215640</wp:posOffset>
                </wp:positionH>
                <wp:positionV relativeFrom="paragraph">
                  <wp:posOffset>241300</wp:posOffset>
                </wp:positionV>
                <wp:extent cx="2061845" cy="523875"/>
                <wp:effectExtent l="0" t="0" r="1460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523875"/>
                        </a:xfrm>
                        <a:prstGeom prst="rect">
                          <a:avLst/>
                        </a:prstGeom>
                        <a:solidFill>
                          <a:srgbClr val="FFFFFF"/>
                        </a:solidFill>
                        <a:ln w="9525">
                          <a:solidFill>
                            <a:srgbClr val="000000"/>
                          </a:solidFill>
                          <a:miter lim="800000"/>
                          <a:headEnd/>
                          <a:tailEnd/>
                        </a:ln>
                      </wps:spPr>
                      <wps:txbx>
                        <w:txbxContent>
                          <w:p w:rsidR="001A04C2" w:rsidRPr="00E630F5" w:rsidRDefault="001A04C2" w:rsidP="007445E5">
                            <w:pPr>
                              <w:jc w:val="center"/>
                              <w:rPr>
                                <w:rFonts w:ascii="Times New Roman" w:hAnsi="Times New Roman"/>
                                <w:sz w:val="28"/>
                                <w:szCs w:val="28"/>
                              </w:rPr>
                            </w:pPr>
                            <w:r w:rsidRPr="00E630F5">
                              <w:rPr>
                                <w:rFonts w:ascii="Times New Roman" w:hAnsi="Times New Roman"/>
                                <w:sz w:val="28"/>
                                <w:szCs w:val="2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margin-left:253.2pt;margin-top:19pt;width:162.3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">
                <v:textbox>
                  <w:txbxContent>
                    <w:p w:rsidR="001A04C2" w:rsidRPr="00E630F5" w:rsidRDefault="001A04C2" w:rsidP="007445E5">
                      <w:pPr>
                        <w:jc w:val="center"/>
                        <w:rPr>
                          <w:rFonts w:ascii="Times New Roman" w:hAnsi="Times New Roman"/>
                          <w:sz w:val="28"/>
                          <w:szCs w:val="28"/>
                        </w:rPr>
                      </w:pPr>
                      <w:r w:rsidRPr="00E630F5">
                        <w:rPr>
                          <w:rFonts w:ascii="Times New Roman" w:hAnsi="Times New Roman"/>
                          <w:sz w:val="28"/>
                          <w:szCs w:val="28"/>
                        </w:rPr>
                        <w:t xml:space="preserve">МФЦ </w:t>
                      </w:r>
                    </w:p>
                  </w:txbxContent>
                </v:textbox>
              </v:shape>
            </w:pict>
          </mc:Fallback>
        </mc:AlternateContent>
      </w:r>
      <w:r w:rsidR="00762B73" w:rsidRPr="00E630F5">
        <w:rPr>
          <w:rFonts w:ascii="Times New Roman" w:hAnsi="Times New Roman"/>
          <w:noProof/>
          <w:sz w:val="28"/>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-375285</wp:posOffset>
                </wp:positionH>
                <wp:positionV relativeFrom="paragraph">
                  <wp:posOffset>1241424</wp:posOffset>
                </wp:positionV>
                <wp:extent cx="5734050" cy="71437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4375"/>
                        </a:xfrm>
                        <a:prstGeom prst="rect">
                          <a:avLst/>
                        </a:prstGeom>
                        <a:solidFill>
                          <a:srgbClr val="FFFFFF"/>
                        </a:solidFill>
                        <a:ln w="9525">
                          <a:solidFill>
                            <a:srgbClr val="000000"/>
                          </a:solidFill>
                          <a:miter lim="800000"/>
                          <a:headEnd/>
                          <a:tailEnd/>
                        </a:ln>
                      </wps:spPr>
                      <wps:txbx>
                        <w:txbxContent>
                          <w:p w:rsidR="001A04C2" w:rsidRPr="00E630F5" w:rsidRDefault="001A04C2" w:rsidP="007445E5">
                            <w:pPr>
                              <w:jc w:val="center"/>
                              <w:rPr>
                                <w:rFonts w:ascii="Times New Roman" w:hAnsi="Times New Roman"/>
                                <w:sz w:val="28"/>
                                <w:szCs w:val="28"/>
                              </w:rPr>
                            </w:pPr>
                            <w:proofErr w:type="spellStart"/>
                            <w:r w:rsidRPr="00E630F5">
                              <w:rPr>
                                <w:rFonts w:ascii="Times New Roman" w:hAnsi="Times New Roman"/>
                                <w:sz w:val="28"/>
                                <w:szCs w:val="28"/>
                              </w:rPr>
                              <w:t>Заявитель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3" type="#_x0000_t202" style="position:absolute;margin-left:-29.55pt;margin-top:97.75pt;width:451.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">
                <v:textbox>
                  <w:txbxContent>
                    <w:p w:rsidR="001A04C2" w:rsidRPr="00E630F5" w:rsidRDefault="001A04C2" w:rsidP="007445E5">
                      <w:pPr>
                        <w:jc w:val="center"/>
                        <w:rPr>
                          <w:rFonts w:ascii="Times New Roman" w:hAnsi="Times New Roman"/>
                          <w:sz w:val="28"/>
                          <w:szCs w:val="28"/>
                        </w:rPr>
                      </w:pPr>
                      <w:proofErr w:type="spellStart"/>
                      <w:r w:rsidRPr="00E630F5">
                        <w:rPr>
                          <w:rFonts w:ascii="Times New Roman" w:hAnsi="Times New Roman"/>
                          <w:sz w:val="28"/>
                          <w:szCs w:val="28"/>
                        </w:rPr>
                        <w:t>Заявитель</w:t>
                      </w:r>
                      <w:proofErr w:type="spellEnd"/>
                    </w:p>
                  </w:txbxContent>
                </v:textbox>
              </v:shape>
            </w:pict>
          </mc:Fallback>
        </mc:AlternateContent>
      </w:r>
    </w:p>
    <w:sectPr w:rsidR="00162595" w:rsidRPr="00E630F5" w:rsidSect="00D817CA">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CE" w:rsidRDefault="006240CE">
      <w:pPr>
        <w:spacing w:after="0" w:line="240" w:lineRule="auto"/>
      </w:pPr>
      <w:r>
        <w:separator/>
      </w:r>
    </w:p>
  </w:endnote>
  <w:endnote w:type="continuationSeparator" w:id="0">
    <w:p w:rsidR="006240CE" w:rsidRDefault="0062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4C2" w:rsidRDefault="001A04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CE" w:rsidRDefault="006240CE">
      <w:pPr>
        <w:spacing w:after="0" w:line="240" w:lineRule="auto"/>
      </w:pPr>
      <w:r>
        <w:separator/>
      </w:r>
    </w:p>
  </w:footnote>
  <w:footnote w:type="continuationSeparator" w:id="0">
    <w:p w:rsidR="006240CE" w:rsidRDefault="0062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379"/>
    <w:multiLevelType w:val="multilevel"/>
    <w:tmpl w:val="80A0F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A70F83"/>
    <w:multiLevelType w:val="hybridMultilevel"/>
    <w:tmpl w:val="815AD4B0"/>
    <w:lvl w:ilvl="0" w:tplc="1F8A3CF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7F40E5"/>
    <w:multiLevelType w:val="hybridMultilevel"/>
    <w:tmpl w:val="D010B580"/>
    <w:lvl w:ilvl="0" w:tplc="04190011">
      <w:start w:val="1"/>
      <w:numFmt w:val="decimal"/>
      <w:lvlText w:val="%1)"/>
      <w:lvlJc w:val="left"/>
      <w:pPr>
        <w:ind w:left="1486" w:hanging="360"/>
      </w:pPr>
      <w:rPr>
        <w:rFonts w:cs="Times New Roman"/>
      </w:rPr>
    </w:lvl>
    <w:lvl w:ilvl="1" w:tplc="04190019">
      <w:start w:val="1"/>
      <w:numFmt w:val="lowerLetter"/>
      <w:lvlText w:val="%2."/>
      <w:lvlJc w:val="left"/>
      <w:pPr>
        <w:ind w:left="2206" w:hanging="360"/>
      </w:pPr>
      <w:rPr>
        <w:rFonts w:cs="Times New Roman"/>
      </w:rPr>
    </w:lvl>
    <w:lvl w:ilvl="2" w:tplc="0419001B">
      <w:start w:val="1"/>
      <w:numFmt w:val="lowerRoman"/>
      <w:lvlText w:val="%3."/>
      <w:lvlJc w:val="right"/>
      <w:pPr>
        <w:ind w:left="2926" w:hanging="180"/>
      </w:pPr>
      <w:rPr>
        <w:rFonts w:cs="Times New Roman"/>
      </w:rPr>
    </w:lvl>
    <w:lvl w:ilvl="3" w:tplc="0419000F">
      <w:start w:val="1"/>
      <w:numFmt w:val="decimal"/>
      <w:lvlText w:val="%4."/>
      <w:lvlJc w:val="left"/>
      <w:pPr>
        <w:ind w:left="3646" w:hanging="360"/>
      </w:pPr>
      <w:rPr>
        <w:rFonts w:cs="Times New Roman"/>
      </w:rPr>
    </w:lvl>
    <w:lvl w:ilvl="4" w:tplc="04190019">
      <w:start w:val="1"/>
      <w:numFmt w:val="lowerLetter"/>
      <w:lvlText w:val="%5."/>
      <w:lvlJc w:val="left"/>
      <w:pPr>
        <w:ind w:left="4366" w:hanging="360"/>
      </w:pPr>
      <w:rPr>
        <w:rFonts w:cs="Times New Roman"/>
      </w:rPr>
    </w:lvl>
    <w:lvl w:ilvl="5" w:tplc="0419001B">
      <w:start w:val="1"/>
      <w:numFmt w:val="lowerRoman"/>
      <w:lvlText w:val="%6."/>
      <w:lvlJc w:val="right"/>
      <w:pPr>
        <w:ind w:left="5086" w:hanging="180"/>
      </w:pPr>
      <w:rPr>
        <w:rFonts w:cs="Times New Roman"/>
      </w:rPr>
    </w:lvl>
    <w:lvl w:ilvl="6" w:tplc="0419000F">
      <w:start w:val="1"/>
      <w:numFmt w:val="decimal"/>
      <w:lvlText w:val="%7."/>
      <w:lvlJc w:val="left"/>
      <w:pPr>
        <w:ind w:left="5806" w:hanging="360"/>
      </w:pPr>
      <w:rPr>
        <w:rFonts w:cs="Times New Roman"/>
      </w:rPr>
    </w:lvl>
    <w:lvl w:ilvl="7" w:tplc="04190019">
      <w:start w:val="1"/>
      <w:numFmt w:val="lowerLetter"/>
      <w:lvlText w:val="%8."/>
      <w:lvlJc w:val="left"/>
      <w:pPr>
        <w:ind w:left="6526" w:hanging="360"/>
      </w:pPr>
      <w:rPr>
        <w:rFonts w:cs="Times New Roman"/>
      </w:rPr>
    </w:lvl>
    <w:lvl w:ilvl="8" w:tplc="0419001B">
      <w:start w:val="1"/>
      <w:numFmt w:val="lowerRoman"/>
      <w:lvlText w:val="%9."/>
      <w:lvlJc w:val="right"/>
      <w:pPr>
        <w:ind w:left="7246" w:hanging="180"/>
      </w:pPr>
      <w:rPr>
        <w:rFonts w:cs="Times New Roman"/>
      </w:rPr>
    </w:lvl>
  </w:abstractNum>
  <w:abstractNum w:abstractNumId="3" w15:restartNumberingAfterBreak="0">
    <w:nsid w:val="28C12716"/>
    <w:multiLevelType w:val="hybridMultilevel"/>
    <w:tmpl w:val="6570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446CAA"/>
    <w:multiLevelType w:val="multilevel"/>
    <w:tmpl w:val="E2AEF36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4A1F0E"/>
    <w:multiLevelType w:val="hybridMultilevel"/>
    <w:tmpl w:val="4F0E47BA"/>
    <w:lvl w:ilvl="0" w:tplc="94087732">
      <w:start w:val="3"/>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7A49E3"/>
    <w:multiLevelType w:val="hybridMultilevel"/>
    <w:tmpl w:val="4AC62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0E8187D"/>
    <w:multiLevelType w:val="hybridMultilevel"/>
    <w:tmpl w:val="3A0E895C"/>
    <w:lvl w:ilvl="0" w:tplc="2490E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A590F"/>
    <w:multiLevelType w:val="multilevel"/>
    <w:tmpl w:val="A24823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5351653"/>
    <w:multiLevelType w:val="hybridMultilevel"/>
    <w:tmpl w:val="A21A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9E3888"/>
    <w:multiLevelType w:val="hybridMultilevel"/>
    <w:tmpl w:val="3E3CCFB6"/>
    <w:lvl w:ilvl="0" w:tplc="2F24D50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CB71E84"/>
    <w:multiLevelType w:val="hybridMultilevel"/>
    <w:tmpl w:val="E59651B6"/>
    <w:lvl w:ilvl="0" w:tplc="281E71E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7431E"/>
    <w:multiLevelType w:val="hybridMultilevel"/>
    <w:tmpl w:val="7C7ADD22"/>
    <w:lvl w:ilvl="0" w:tplc="F080110E">
      <w:start w:val="1"/>
      <w:numFmt w:val="decimal"/>
      <w:lvlText w:val="%1."/>
      <w:lvlJc w:val="left"/>
      <w:pPr>
        <w:tabs>
          <w:tab w:val="num" w:pos="1080"/>
        </w:tabs>
        <w:ind w:left="1080" w:hanging="360"/>
      </w:pPr>
    </w:lvl>
    <w:lvl w:ilvl="1" w:tplc="8924AA4E">
      <w:numFmt w:val="none"/>
      <w:lvlText w:val=""/>
      <w:lvlJc w:val="left"/>
      <w:pPr>
        <w:tabs>
          <w:tab w:val="num" w:pos="360"/>
        </w:tabs>
      </w:pPr>
    </w:lvl>
    <w:lvl w:ilvl="2" w:tplc="1B225066">
      <w:numFmt w:val="none"/>
      <w:lvlText w:val=""/>
      <w:lvlJc w:val="left"/>
      <w:pPr>
        <w:tabs>
          <w:tab w:val="num" w:pos="360"/>
        </w:tabs>
      </w:pPr>
    </w:lvl>
    <w:lvl w:ilvl="3" w:tplc="E5CE9842">
      <w:numFmt w:val="none"/>
      <w:lvlText w:val=""/>
      <w:lvlJc w:val="left"/>
      <w:pPr>
        <w:tabs>
          <w:tab w:val="num" w:pos="360"/>
        </w:tabs>
      </w:pPr>
    </w:lvl>
    <w:lvl w:ilvl="4" w:tplc="C4E8A884">
      <w:numFmt w:val="none"/>
      <w:lvlText w:val=""/>
      <w:lvlJc w:val="left"/>
      <w:pPr>
        <w:tabs>
          <w:tab w:val="num" w:pos="360"/>
        </w:tabs>
      </w:pPr>
    </w:lvl>
    <w:lvl w:ilvl="5" w:tplc="3AB246C2">
      <w:numFmt w:val="none"/>
      <w:lvlText w:val=""/>
      <w:lvlJc w:val="left"/>
      <w:pPr>
        <w:tabs>
          <w:tab w:val="num" w:pos="360"/>
        </w:tabs>
      </w:pPr>
    </w:lvl>
    <w:lvl w:ilvl="6" w:tplc="17628C98">
      <w:numFmt w:val="none"/>
      <w:lvlText w:val=""/>
      <w:lvlJc w:val="left"/>
      <w:pPr>
        <w:tabs>
          <w:tab w:val="num" w:pos="360"/>
        </w:tabs>
      </w:pPr>
    </w:lvl>
    <w:lvl w:ilvl="7" w:tplc="2D86F26A">
      <w:numFmt w:val="none"/>
      <w:lvlText w:val=""/>
      <w:lvlJc w:val="left"/>
      <w:pPr>
        <w:tabs>
          <w:tab w:val="num" w:pos="360"/>
        </w:tabs>
      </w:pPr>
    </w:lvl>
    <w:lvl w:ilvl="8" w:tplc="8DF4363C">
      <w:numFmt w:val="none"/>
      <w:lvlText w:val=""/>
      <w:lvlJc w:val="left"/>
      <w:pPr>
        <w:tabs>
          <w:tab w:val="num" w:pos="360"/>
        </w:tabs>
      </w:pPr>
    </w:lvl>
  </w:abstractNum>
  <w:abstractNum w:abstractNumId="13" w15:restartNumberingAfterBreak="0">
    <w:nsid w:val="6B156381"/>
    <w:multiLevelType w:val="hybridMultilevel"/>
    <w:tmpl w:val="4B6017D2"/>
    <w:lvl w:ilvl="0" w:tplc="2A86BF50">
      <w:start w:val="1"/>
      <w:numFmt w:val="decimal"/>
      <w:lvlText w:val="%1)"/>
      <w:lvlJc w:val="left"/>
      <w:pPr>
        <w:ind w:left="4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85A1AAE">
      <w:start w:val="1"/>
      <w:numFmt w:val="lowerLetter"/>
      <w:lvlText w:val="%2"/>
      <w:lvlJc w:val="left"/>
      <w:pPr>
        <w:ind w:left="66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88A01DC">
      <w:start w:val="1"/>
      <w:numFmt w:val="lowerRoman"/>
      <w:lvlText w:val="%3"/>
      <w:lvlJc w:val="left"/>
      <w:pPr>
        <w:ind w:left="73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5876DC">
      <w:start w:val="1"/>
      <w:numFmt w:val="decimal"/>
      <w:lvlText w:val="%4"/>
      <w:lvlJc w:val="left"/>
      <w:pPr>
        <w:ind w:left="8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AD48D5C">
      <w:start w:val="1"/>
      <w:numFmt w:val="lowerLetter"/>
      <w:lvlText w:val="%5"/>
      <w:lvlJc w:val="left"/>
      <w:pPr>
        <w:ind w:left="8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244E9C">
      <w:start w:val="1"/>
      <w:numFmt w:val="lowerRoman"/>
      <w:lvlText w:val="%6"/>
      <w:lvlJc w:val="left"/>
      <w:pPr>
        <w:ind w:left="9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F8EC8BA">
      <w:start w:val="1"/>
      <w:numFmt w:val="decimal"/>
      <w:lvlText w:val="%7"/>
      <w:lvlJc w:val="left"/>
      <w:pPr>
        <w:ind w:left="10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A8CA0EE">
      <w:start w:val="1"/>
      <w:numFmt w:val="lowerLetter"/>
      <w:lvlText w:val="%8"/>
      <w:lvlJc w:val="left"/>
      <w:pPr>
        <w:ind w:left="10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8CC3A66">
      <w:start w:val="1"/>
      <w:numFmt w:val="lowerRoman"/>
      <w:lvlText w:val="%9"/>
      <w:lvlJc w:val="left"/>
      <w:pPr>
        <w:ind w:left="11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6BE031C9"/>
    <w:multiLevelType w:val="hybridMultilevel"/>
    <w:tmpl w:val="72EA0B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4"/>
  </w:num>
  <w:num w:numId="5">
    <w:abstractNumId w:val="8"/>
  </w:num>
  <w:num w:numId="6">
    <w:abstractNumId w:val="6"/>
  </w:num>
  <w:num w:numId="7">
    <w:abstractNumId w:val="11"/>
  </w:num>
  <w:num w:numId="8">
    <w:abstractNumId w:val="0"/>
  </w:num>
  <w:num w:numId="9">
    <w:abstractNumId w:val="5"/>
  </w:num>
  <w:num w:numId="10">
    <w:abstractNumId w:val="3"/>
  </w:num>
  <w:num w:numId="11">
    <w:abstractNumId w:val="10"/>
  </w:num>
  <w:num w:numId="12">
    <w:abstractNumId w:val="14"/>
  </w:num>
  <w:num w:numId="13">
    <w:abstractNumId w:val="1"/>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01"/>
    <w:rsid w:val="000200A2"/>
    <w:rsid w:val="000661B2"/>
    <w:rsid w:val="00072A98"/>
    <w:rsid w:val="000B57C5"/>
    <w:rsid w:val="00127A5B"/>
    <w:rsid w:val="00162595"/>
    <w:rsid w:val="001678E7"/>
    <w:rsid w:val="00172081"/>
    <w:rsid w:val="00193246"/>
    <w:rsid w:val="001A04C2"/>
    <w:rsid w:val="001F6239"/>
    <w:rsid w:val="00227683"/>
    <w:rsid w:val="002322A3"/>
    <w:rsid w:val="002676B7"/>
    <w:rsid w:val="00297D01"/>
    <w:rsid w:val="002D680E"/>
    <w:rsid w:val="00322A51"/>
    <w:rsid w:val="00390660"/>
    <w:rsid w:val="00397BE9"/>
    <w:rsid w:val="003B4905"/>
    <w:rsid w:val="00411205"/>
    <w:rsid w:val="004653BB"/>
    <w:rsid w:val="004D2F1E"/>
    <w:rsid w:val="0052794A"/>
    <w:rsid w:val="0055565F"/>
    <w:rsid w:val="005A7A8D"/>
    <w:rsid w:val="005E6C65"/>
    <w:rsid w:val="00607C43"/>
    <w:rsid w:val="00620D98"/>
    <w:rsid w:val="0062165A"/>
    <w:rsid w:val="006240CE"/>
    <w:rsid w:val="0065437B"/>
    <w:rsid w:val="0068376A"/>
    <w:rsid w:val="006F59F8"/>
    <w:rsid w:val="007445E5"/>
    <w:rsid w:val="00762B73"/>
    <w:rsid w:val="00773620"/>
    <w:rsid w:val="008D4D0A"/>
    <w:rsid w:val="008D55A5"/>
    <w:rsid w:val="009226A7"/>
    <w:rsid w:val="009359EA"/>
    <w:rsid w:val="00991891"/>
    <w:rsid w:val="009E4A12"/>
    <w:rsid w:val="009E5D98"/>
    <w:rsid w:val="009E6EDD"/>
    <w:rsid w:val="00A02F40"/>
    <w:rsid w:val="00A10D53"/>
    <w:rsid w:val="00A24EB8"/>
    <w:rsid w:val="00A263BC"/>
    <w:rsid w:val="00A40993"/>
    <w:rsid w:val="00AB3A7E"/>
    <w:rsid w:val="00AC61CB"/>
    <w:rsid w:val="00AD4A45"/>
    <w:rsid w:val="00B36569"/>
    <w:rsid w:val="00B51B22"/>
    <w:rsid w:val="00B57B8F"/>
    <w:rsid w:val="00B9730E"/>
    <w:rsid w:val="00C06008"/>
    <w:rsid w:val="00C92C5C"/>
    <w:rsid w:val="00C93894"/>
    <w:rsid w:val="00C96B14"/>
    <w:rsid w:val="00CE3305"/>
    <w:rsid w:val="00CE4FF1"/>
    <w:rsid w:val="00CE7776"/>
    <w:rsid w:val="00D3678D"/>
    <w:rsid w:val="00D45EA9"/>
    <w:rsid w:val="00D817CA"/>
    <w:rsid w:val="00DC0838"/>
    <w:rsid w:val="00DF1B9D"/>
    <w:rsid w:val="00DF6543"/>
    <w:rsid w:val="00E06BF1"/>
    <w:rsid w:val="00E630F5"/>
    <w:rsid w:val="00E91D4B"/>
    <w:rsid w:val="00ED097B"/>
    <w:rsid w:val="00EE3934"/>
    <w:rsid w:val="00F17A64"/>
    <w:rsid w:val="00F60F3C"/>
    <w:rsid w:val="00F74695"/>
    <w:rsid w:val="00F87FE6"/>
    <w:rsid w:val="00FC0BC7"/>
    <w:rsid w:val="00FC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49229-0087-45D9-842C-86C73464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5E5"/>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7445E5"/>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E5"/>
    <w:rPr>
      <w:rFonts w:ascii="Times New Roman" w:eastAsia="Times New Roman" w:hAnsi="Times New Roman" w:cs="Times New Roman"/>
      <w:b/>
      <w:bCs/>
      <w:kern w:val="36"/>
      <w:sz w:val="48"/>
      <w:szCs w:val="48"/>
      <w:lang w:eastAsia="ru-RU"/>
    </w:rPr>
  </w:style>
  <w:style w:type="character" w:styleId="a3">
    <w:name w:val="Hyperlink"/>
    <w:rsid w:val="007445E5"/>
    <w:rPr>
      <w:rFonts w:ascii="Arial" w:hAnsi="Arial" w:cs="Arial" w:hint="default"/>
      <w:b/>
      <w:bCs/>
      <w:strike w:val="0"/>
      <w:dstrike w:val="0"/>
      <w:color w:val="660000"/>
      <w:sz w:val="18"/>
      <w:szCs w:val="18"/>
      <w:u w:val="none"/>
      <w:effect w:val="none"/>
    </w:rPr>
  </w:style>
  <w:style w:type="paragraph" w:styleId="a4">
    <w:name w:val="Normal (Web)"/>
    <w:basedOn w:val="a"/>
    <w:rsid w:val="007445E5"/>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445E5"/>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Balloon Text"/>
    <w:basedOn w:val="a"/>
    <w:link w:val="a6"/>
    <w:semiHidden/>
    <w:rsid w:val="007445E5"/>
    <w:rPr>
      <w:rFonts w:ascii="Tahoma" w:hAnsi="Tahoma" w:cs="Tahoma"/>
      <w:sz w:val="16"/>
      <w:szCs w:val="16"/>
    </w:rPr>
  </w:style>
  <w:style w:type="character" w:customStyle="1" w:styleId="a6">
    <w:name w:val="Текст выноски Знак"/>
    <w:basedOn w:val="a0"/>
    <w:link w:val="a5"/>
    <w:semiHidden/>
    <w:rsid w:val="007445E5"/>
    <w:rPr>
      <w:rFonts w:ascii="Tahoma" w:eastAsia="Times New Roman" w:hAnsi="Tahoma" w:cs="Tahoma"/>
      <w:sz w:val="16"/>
      <w:szCs w:val="16"/>
      <w:lang w:val="en-US"/>
    </w:rPr>
  </w:style>
  <w:style w:type="paragraph" w:styleId="a7">
    <w:name w:val="Body Text"/>
    <w:basedOn w:val="a"/>
    <w:link w:val="a8"/>
    <w:rsid w:val="007445E5"/>
    <w:pPr>
      <w:spacing w:after="0" w:line="240" w:lineRule="auto"/>
      <w:jc w:val="center"/>
    </w:pPr>
    <w:rPr>
      <w:rFonts w:ascii="Times New Roman" w:hAnsi="Times New Roman"/>
      <w:b/>
      <w:sz w:val="24"/>
      <w:szCs w:val="24"/>
      <w:lang w:val="ru-RU" w:eastAsia="ru-RU"/>
    </w:rPr>
  </w:style>
  <w:style w:type="character" w:customStyle="1" w:styleId="a8">
    <w:name w:val="Основной текст Знак"/>
    <w:basedOn w:val="a0"/>
    <w:link w:val="a7"/>
    <w:rsid w:val="007445E5"/>
    <w:rPr>
      <w:rFonts w:ascii="Times New Roman" w:eastAsia="Times New Roman" w:hAnsi="Times New Roman" w:cs="Times New Roman"/>
      <w:b/>
      <w:sz w:val="24"/>
      <w:szCs w:val="24"/>
      <w:lang w:eastAsia="ru-RU"/>
    </w:rPr>
  </w:style>
  <w:style w:type="paragraph" w:customStyle="1" w:styleId="ConsPlusTitle">
    <w:name w:val="ConsPlusTitle"/>
    <w:rsid w:val="007445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Знак Знак Знак Знак Знак Знак Знак Знак Знак"/>
    <w:basedOn w:val="a"/>
    <w:rsid w:val="007445E5"/>
    <w:pPr>
      <w:widowControl w:val="0"/>
      <w:adjustRightInd w:val="0"/>
      <w:spacing w:after="160" w:line="240" w:lineRule="exact"/>
      <w:jc w:val="right"/>
    </w:pPr>
    <w:rPr>
      <w:rFonts w:ascii="Times New Roman" w:hAnsi="Times New Roman"/>
      <w:sz w:val="20"/>
      <w:szCs w:val="20"/>
      <w:lang w:val="en-GB"/>
    </w:rPr>
  </w:style>
  <w:style w:type="table" w:styleId="aa">
    <w:name w:val="Table Grid"/>
    <w:basedOn w:val="a1"/>
    <w:rsid w:val="007445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7445E5"/>
    <w:rPr>
      <w:rFonts w:ascii="Times New Roman" w:hAnsi="Times New Roman" w:cs="Times New Roman"/>
      <w:sz w:val="26"/>
      <w:szCs w:val="26"/>
    </w:rPr>
  </w:style>
  <w:style w:type="paragraph" w:customStyle="1" w:styleId="Style3">
    <w:name w:val="Style3"/>
    <w:basedOn w:val="a"/>
    <w:rsid w:val="007445E5"/>
    <w:pPr>
      <w:widowControl w:val="0"/>
      <w:autoSpaceDE w:val="0"/>
      <w:autoSpaceDN w:val="0"/>
      <w:adjustRightInd w:val="0"/>
      <w:spacing w:after="0" w:line="240" w:lineRule="auto"/>
    </w:pPr>
    <w:rPr>
      <w:rFonts w:ascii="Consolas" w:hAnsi="Consolas"/>
      <w:sz w:val="24"/>
      <w:szCs w:val="24"/>
      <w:lang w:val="ru-RU" w:eastAsia="ru-RU"/>
    </w:rPr>
  </w:style>
  <w:style w:type="character" w:customStyle="1" w:styleId="FontStyle50">
    <w:name w:val="Font Style50"/>
    <w:rsid w:val="007445E5"/>
    <w:rPr>
      <w:rFonts w:ascii="Georgia" w:hAnsi="Georgia" w:cs="Georgia"/>
      <w:b/>
      <w:bCs/>
      <w:sz w:val="30"/>
      <w:szCs w:val="30"/>
    </w:rPr>
  </w:style>
  <w:style w:type="character" w:customStyle="1" w:styleId="blk">
    <w:name w:val="blk"/>
    <w:rsid w:val="007445E5"/>
  </w:style>
  <w:style w:type="paragraph" w:customStyle="1" w:styleId="u">
    <w:name w:val="u"/>
    <w:basedOn w:val="a"/>
    <w:rsid w:val="007445E5"/>
    <w:pPr>
      <w:spacing w:after="0" w:line="240" w:lineRule="auto"/>
      <w:ind w:firstLine="390"/>
      <w:jc w:val="both"/>
    </w:pPr>
    <w:rPr>
      <w:rFonts w:ascii="Times New Roman" w:hAnsi="Times New Roman"/>
      <w:sz w:val="24"/>
      <w:szCs w:val="24"/>
      <w:lang w:val="ru-RU" w:eastAsia="ru-RU"/>
    </w:rPr>
  </w:style>
  <w:style w:type="paragraph" w:customStyle="1" w:styleId="uni">
    <w:name w:val="uni"/>
    <w:basedOn w:val="a"/>
    <w:rsid w:val="007445E5"/>
    <w:pPr>
      <w:spacing w:after="0" w:line="240" w:lineRule="auto"/>
      <w:jc w:val="both"/>
    </w:pPr>
    <w:rPr>
      <w:rFonts w:ascii="Times New Roman" w:hAnsi="Times New Roman"/>
      <w:sz w:val="24"/>
      <w:szCs w:val="24"/>
      <w:lang w:val="ru-RU" w:eastAsia="ru-RU"/>
    </w:rPr>
  </w:style>
  <w:style w:type="paragraph" w:customStyle="1" w:styleId="unip">
    <w:name w:val="unip"/>
    <w:basedOn w:val="a"/>
    <w:rsid w:val="007445E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rsid w:val="007445E5"/>
    <w:pPr>
      <w:widowControl w:val="0"/>
      <w:suppressAutoHyphens/>
      <w:spacing w:after="0" w:line="100" w:lineRule="atLeast"/>
    </w:pPr>
    <w:rPr>
      <w:rFonts w:ascii="Times New Roman" w:eastAsia="SimSun" w:hAnsi="Times New Roman" w:cs="Mangal"/>
      <w:kern w:val="2"/>
      <w:sz w:val="24"/>
      <w:szCs w:val="24"/>
      <w:lang w:eastAsia="zh-CN" w:bidi="hi-IN"/>
    </w:rPr>
  </w:style>
  <w:style w:type="character" w:customStyle="1" w:styleId="12">
    <w:name w:val="Основной шрифт абзаца1"/>
    <w:rsid w:val="007445E5"/>
  </w:style>
  <w:style w:type="paragraph" w:styleId="ab">
    <w:name w:val="header"/>
    <w:basedOn w:val="a"/>
    <w:link w:val="ac"/>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c">
    <w:name w:val="Верхний колонтитул Знак"/>
    <w:basedOn w:val="a0"/>
    <w:link w:val="ab"/>
    <w:rsid w:val="007445E5"/>
    <w:rPr>
      <w:rFonts w:ascii="Times New Roman" w:eastAsia="Times New Roman" w:hAnsi="Times New Roman" w:cs="Times New Roman"/>
      <w:sz w:val="24"/>
      <w:szCs w:val="24"/>
      <w:lang w:eastAsia="ru-RU"/>
    </w:rPr>
  </w:style>
  <w:style w:type="paragraph" w:styleId="ad">
    <w:name w:val="footer"/>
    <w:basedOn w:val="a"/>
    <w:link w:val="ae"/>
    <w:uiPriority w:val="99"/>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e">
    <w:name w:val="Нижний колонтитул Знак"/>
    <w:basedOn w:val="a0"/>
    <w:link w:val="ad"/>
    <w:uiPriority w:val="99"/>
    <w:rsid w:val="007445E5"/>
    <w:rPr>
      <w:rFonts w:ascii="Times New Roman" w:eastAsia="Times New Roman" w:hAnsi="Times New Roman" w:cs="Times New Roman"/>
      <w:sz w:val="24"/>
      <w:szCs w:val="24"/>
      <w:lang w:eastAsia="ru-RU"/>
    </w:rPr>
  </w:style>
  <w:style w:type="paragraph" w:customStyle="1" w:styleId="af">
    <w:name w:val="Знак"/>
    <w:basedOn w:val="a"/>
    <w:rsid w:val="007445E5"/>
    <w:pPr>
      <w:spacing w:after="160" w:line="240" w:lineRule="exact"/>
    </w:pPr>
    <w:rPr>
      <w:rFonts w:ascii="Verdana" w:hAnsi="Verdana" w:cs="Verdana"/>
      <w:sz w:val="20"/>
      <w:szCs w:val="20"/>
    </w:rPr>
  </w:style>
  <w:style w:type="paragraph" w:styleId="af0">
    <w:name w:val="List Paragraph"/>
    <w:basedOn w:val="a"/>
    <w:uiPriority w:val="34"/>
    <w:qFormat/>
    <w:rsid w:val="00DF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4368">
      <w:bodyDiv w:val="1"/>
      <w:marLeft w:val="0"/>
      <w:marRight w:val="0"/>
      <w:marTop w:val="0"/>
      <w:marBottom w:val="0"/>
      <w:divBdr>
        <w:top w:val="none" w:sz="0" w:space="0" w:color="auto"/>
        <w:left w:val="none" w:sz="0" w:space="0" w:color="auto"/>
        <w:bottom w:val="none" w:sz="0" w:space="0" w:color="auto"/>
        <w:right w:val="none" w:sz="0" w:space="0" w:color="auto"/>
      </w:divBdr>
      <w:divsChild>
        <w:div w:id="1228687322">
          <w:marLeft w:val="0"/>
          <w:marRight w:val="0"/>
          <w:marTop w:val="0"/>
          <w:marBottom w:val="0"/>
          <w:divBdr>
            <w:top w:val="none" w:sz="0" w:space="0" w:color="auto"/>
            <w:left w:val="none" w:sz="0" w:space="0" w:color="auto"/>
            <w:bottom w:val="none" w:sz="0" w:space="0" w:color="auto"/>
            <w:right w:val="none" w:sz="0" w:space="0" w:color="auto"/>
          </w:divBdr>
          <w:divsChild>
            <w:div w:id="1984772242">
              <w:marLeft w:val="0"/>
              <w:marRight w:val="0"/>
              <w:marTop w:val="0"/>
              <w:marBottom w:val="0"/>
              <w:divBdr>
                <w:top w:val="none" w:sz="0" w:space="0" w:color="auto"/>
                <w:left w:val="none" w:sz="0" w:space="0" w:color="auto"/>
                <w:bottom w:val="none" w:sz="0" w:space="0" w:color="auto"/>
                <w:right w:val="none" w:sz="0" w:space="0" w:color="auto"/>
              </w:divBdr>
              <w:divsChild>
                <w:div w:id="10030200">
                  <w:marLeft w:val="0"/>
                  <w:marRight w:val="0"/>
                  <w:marTop w:val="0"/>
                  <w:marBottom w:val="0"/>
                  <w:divBdr>
                    <w:top w:val="none" w:sz="0" w:space="0" w:color="auto"/>
                    <w:left w:val="none" w:sz="0" w:space="0" w:color="auto"/>
                    <w:bottom w:val="none" w:sz="0" w:space="0" w:color="auto"/>
                    <w:right w:val="none" w:sz="0" w:space="0" w:color="auto"/>
                  </w:divBdr>
                  <w:divsChild>
                    <w:div w:id="372191452">
                      <w:marLeft w:val="0"/>
                      <w:marRight w:val="0"/>
                      <w:marTop w:val="0"/>
                      <w:marBottom w:val="0"/>
                      <w:divBdr>
                        <w:top w:val="none" w:sz="0" w:space="0" w:color="auto"/>
                        <w:left w:val="none" w:sz="0" w:space="0" w:color="auto"/>
                        <w:bottom w:val="none" w:sz="0" w:space="0" w:color="auto"/>
                        <w:right w:val="none" w:sz="0" w:space="0" w:color="auto"/>
                      </w:divBdr>
                      <w:divsChild>
                        <w:div w:id="1593970956">
                          <w:marLeft w:val="0"/>
                          <w:marRight w:val="0"/>
                          <w:marTop w:val="0"/>
                          <w:marBottom w:val="0"/>
                          <w:divBdr>
                            <w:top w:val="none" w:sz="0" w:space="0" w:color="auto"/>
                            <w:left w:val="none" w:sz="0" w:space="0" w:color="auto"/>
                            <w:bottom w:val="none" w:sz="0" w:space="0" w:color="auto"/>
                            <w:right w:val="none" w:sz="0" w:space="0" w:color="auto"/>
                          </w:divBdr>
                          <w:divsChild>
                            <w:div w:id="718557629">
                              <w:marLeft w:val="0"/>
                              <w:marRight w:val="0"/>
                              <w:marTop w:val="0"/>
                              <w:marBottom w:val="0"/>
                              <w:divBdr>
                                <w:top w:val="none" w:sz="0" w:space="0" w:color="auto"/>
                                <w:left w:val="none" w:sz="0" w:space="0" w:color="auto"/>
                                <w:bottom w:val="none" w:sz="0" w:space="0" w:color="auto"/>
                                <w:right w:val="none" w:sz="0" w:space="0" w:color="auto"/>
                              </w:divBdr>
                              <w:divsChild>
                                <w:div w:id="1840927257">
                                  <w:marLeft w:val="0"/>
                                  <w:marRight w:val="0"/>
                                  <w:marTop w:val="0"/>
                                  <w:marBottom w:val="0"/>
                                  <w:divBdr>
                                    <w:top w:val="none" w:sz="0" w:space="0" w:color="auto"/>
                                    <w:left w:val="none" w:sz="0" w:space="0" w:color="auto"/>
                                    <w:bottom w:val="none" w:sz="0" w:space="0" w:color="auto"/>
                                    <w:right w:val="none" w:sz="0" w:space="0" w:color="auto"/>
                                  </w:divBdr>
                                  <w:divsChild>
                                    <w:div w:id="1157262440">
                                      <w:marLeft w:val="0"/>
                                      <w:marRight w:val="0"/>
                                      <w:marTop w:val="0"/>
                                      <w:marBottom w:val="0"/>
                                      <w:divBdr>
                                        <w:top w:val="none" w:sz="0" w:space="0" w:color="auto"/>
                                        <w:left w:val="none" w:sz="0" w:space="0" w:color="auto"/>
                                        <w:bottom w:val="none" w:sz="0" w:space="0" w:color="auto"/>
                                        <w:right w:val="none" w:sz="0" w:space="0" w:color="auto"/>
                                      </w:divBdr>
                                      <w:divsChild>
                                        <w:div w:id="1378890590">
                                          <w:marLeft w:val="0"/>
                                          <w:marRight w:val="0"/>
                                          <w:marTop w:val="0"/>
                                          <w:marBottom w:val="0"/>
                                          <w:divBdr>
                                            <w:top w:val="none" w:sz="0" w:space="0" w:color="auto"/>
                                            <w:left w:val="none" w:sz="0" w:space="0" w:color="auto"/>
                                            <w:bottom w:val="none" w:sz="0" w:space="0" w:color="auto"/>
                                            <w:right w:val="none" w:sz="0" w:space="0" w:color="auto"/>
                                          </w:divBdr>
                                          <w:divsChild>
                                            <w:div w:id="1106733803">
                                              <w:marLeft w:val="0"/>
                                              <w:marRight w:val="0"/>
                                              <w:marTop w:val="0"/>
                                              <w:marBottom w:val="0"/>
                                              <w:divBdr>
                                                <w:top w:val="none" w:sz="0" w:space="0" w:color="auto"/>
                                                <w:left w:val="none" w:sz="0" w:space="0" w:color="auto"/>
                                                <w:bottom w:val="none" w:sz="0" w:space="0" w:color="auto"/>
                                                <w:right w:val="none" w:sz="0" w:space="0" w:color="auto"/>
                                              </w:divBdr>
                                              <w:divsChild>
                                                <w:div w:id="1522741366">
                                                  <w:marLeft w:val="0"/>
                                                  <w:marRight w:val="0"/>
                                                  <w:marTop w:val="0"/>
                                                  <w:marBottom w:val="0"/>
                                                  <w:divBdr>
                                                    <w:top w:val="none" w:sz="0" w:space="0" w:color="auto"/>
                                                    <w:left w:val="none" w:sz="0" w:space="0" w:color="auto"/>
                                                    <w:bottom w:val="none" w:sz="0" w:space="0" w:color="auto"/>
                                                    <w:right w:val="none" w:sz="0" w:space="0" w:color="auto"/>
                                                  </w:divBdr>
                                                  <w:divsChild>
                                                    <w:div w:id="1026444125">
                                                      <w:marLeft w:val="0"/>
                                                      <w:marRight w:val="0"/>
                                                      <w:marTop w:val="0"/>
                                                      <w:marBottom w:val="0"/>
                                                      <w:divBdr>
                                                        <w:top w:val="none" w:sz="0" w:space="0" w:color="auto"/>
                                                        <w:left w:val="none" w:sz="0" w:space="0" w:color="auto"/>
                                                        <w:bottom w:val="none" w:sz="0" w:space="0" w:color="auto"/>
                                                        <w:right w:val="none" w:sz="0" w:space="0" w:color="auto"/>
                                                      </w:divBdr>
                                                      <w:divsChild>
                                                        <w:div w:id="1395278651">
                                                          <w:marLeft w:val="0"/>
                                                          <w:marRight w:val="0"/>
                                                          <w:marTop w:val="0"/>
                                                          <w:marBottom w:val="0"/>
                                                          <w:divBdr>
                                                            <w:top w:val="none" w:sz="0" w:space="0" w:color="auto"/>
                                                            <w:left w:val="none" w:sz="0" w:space="0" w:color="auto"/>
                                                            <w:bottom w:val="none" w:sz="0" w:space="0" w:color="auto"/>
                                                            <w:right w:val="none" w:sz="0" w:space="0" w:color="auto"/>
                                                          </w:divBdr>
                                                          <w:divsChild>
                                                            <w:div w:id="399333124">
                                                              <w:marLeft w:val="0"/>
                                                              <w:marRight w:val="0"/>
                                                              <w:marTop w:val="0"/>
                                                              <w:marBottom w:val="0"/>
                                                              <w:divBdr>
                                                                <w:top w:val="none" w:sz="0" w:space="0" w:color="auto"/>
                                                                <w:left w:val="none" w:sz="0" w:space="0" w:color="auto"/>
                                                                <w:bottom w:val="none" w:sz="0" w:space="0" w:color="auto"/>
                                                                <w:right w:val="none" w:sz="0" w:space="0" w:color="auto"/>
                                                              </w:divBdr>
                                                              <w:divsChild>
                                                                <w:div w:id="1883712169">
                                                                  <w:marLeft w:val="0"/>
                                                                  <w:marRight w:val="0"/>
                                                                  <w:marTop w:val="0"/>
                                                                  <w:marBottom w:val="0"/>
                                                                  <w:divBdr>
                                                                    <w:top w:val="none" w:sz="0" w:space="0" w:color="auto"/>
                                                                    <w:left w:val="none" w:sz="0" w:space="0" w:color="auto"/>
                                                                    <w:bottom w:val="none" w:sz="0" w:space="0" w:color="auto"/>
                                                                    <w:right w:val="none" w:sz="0" w:space="0" w:color="auto"/>
                                                                  </w:divBdr>
                                                                  <w:divsChild>
                                                                    <w:div w:id="743725689">
                                                                      <w:marLeft w:val="0"/>
                                                                      <w:marRight w:val="0"/>
                                                                      <w:marTop w:val="0"/>
                                                                      <w:marBottom w:val="0"/>
                                                                      <w:divBdr>
                                                                        <w:top w:val="none" w:sz="0" w:space="0" w:color="auto"/>
                                                                        <w:left w:val="none" w:sz="0" w:space="0" w:color="auto"/>
                                                                        <w:bottom w:val="none" w:sz="0" w:space="0" w:color="auto"/>
                                                                        <w:right w:val="none" w:sz="0" w:space="0" w:color="auto"/>
                                                                      </w:divBdr>
                                                                      <w:divsChild>
                                                                        <w:div w:id="2118981811">
                                                                          <w:marLeft w:val="0"/>
                                                                          <w:marRight w:val="0"/>
                                                                          <w:marTop w:val="0"/>
                                                                          <w:marBottom w:val="0"/>
                                                                          <w:divBdr>
                                                                            <w:top w:val="none" w:sz="0" w:space="0" w:color="auto"/>
                                                                            <w:left w:val="none" w:sz="0" w:space="0" w:color="auto"/>
                                                                            <w:bottom w:val="none" w:sz="0" w:space="0" w:color="auto"/>
                                                                            <w:right w:val="none" w:sz="0" w:space="0" w:color="auto"/>
                                                                          </w:divBdr>
                                                                        </w:div>
                                                                        <w:div w:id="821313882">
                                                                          <w:marLeft w:val="0"/>
                                                                          <w:marRight w:val="0"/>
                                                                          <w:marTop w:val="0"/>
                                                                          <w:marBottom w:val="0"/>
                                                                          <w:divBdr>
                                                                            <w:top w:val="none" w:sz="0" w:space="0" w:color="auto"/>
                                                                            <w:left w:val="none" w:sz="0" w:space="0" w:color="auto"/>
                                                                            <w:bottom w:val="none" w:sz="0" w:space="0" w:color="auto"/>
                                                                            <w:right w:val="none" w:sz="0" w:space="0" w:color="auto"/>
                                                                          </w:divBdr>
                                                                          <w:divsChild>
                                                                            <w:div w:id="7092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272">
                                                                      <w:marLeft w:val="0"/>
                                                                      <w:marRight w:val="0"/>
                                                                      <w:marTop w:val="0"/>
                                                                      <w:marBottom w:val="0"/>
                                                                      <w:divBdr>
                                                                        <w:top w:val="none" w:sz="0" w:space="0" w:color="auto"/>
                                                                        <w:left w:val="none" w:sz="0" w:space="0" w:color="auto"/>
                                                                        <w:bottom w:val="none" w:sz="0" w:space="0" w:color="auto"/>
                                                                        <w:right w:val="none" w:sz="0" w:space="0" w:color="auto"/>
                                                                      </w:divBdr>
                                                                      <w:divsChild>
                                                                        <w:div w:id="14835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6.html" TargetMode="External"/><Relationship Id="rId18" Type="http://schemas.openxmlformats.org/officeDocument/2006/relationships/hyperlink" Target="http://www.consultant.ru/document/cons_doc_LAW_115638/?dst=100153" TargetMode="External"/><Relationship Id="rId26" Type="http://schemas.openxmlformats.org/officeDocument/2006/relationships/hyperlink" Target="http://www.consultant.ru/document/cons_doc_LAW_149698/?dst=100024" TargetMode="External"/><Relationship Id="rId39" Type="http://schemas.openxmlformats.org/officeDocument/2006/relationships/hyperlink" Target="http://www.consultant.ru/document/cons_doc_LAW_149698/?dst=100027" TargetMode="External"/><Relationship Id="rId21" Type="http://schemas.openxmlformats.org/officeDocument/2006/relationships/hyperlink" Target="http://www.consultant.ru/popular/gskrf/15_6.html" TargetMode="External"/><Relationship Id="rId34" Type="http://schemas.openxmlformats.org/officeDocument/2006/relationships/hyperlink" Target="http://www.consultant.ru/document/cons_doc_LAW_122221/?dst=100069" TargetMode="External"/><Relationship Id="rId42" Type="http://schemas.openxmlformats.org/officeDocument/2006/relationships/hyperlink" Target="http://www.consultant.ru/document/cons_doc_LAW_148498/?dst=100110" TargetMode="External"/><Relationship Id="rId47" Type="http://schemas.openxmlformats.org/officeDocument/2006/relationships/hyperlink" Target="http://www.consultant.ru/document/cons_doc_LAW_156768/?dst=100197" TargetMode="External"/><Relationship Id="rId50" Type="http://schemas.openxmlformats.org/officeDocument/2006/relationships/hyperlink" Target="http://www.consultant.ru/document/cons_doc_LAW_122221/?dst=100073" TargetMode="External"/><Relationship Id="rId55" Type="http://schemas.openxmlformats.org/officeDocument/2006/relationships/hyperlink" Target="http://www.consultant.ru/document/cons_doc_LAW_122221/?dst=100075" TargetMode="External"/><Relationship Id="rId63" Type="http://schemas.openxmlformats.org/officeDocument/2006/relationships/hyperlink" Target="http://www.consultant.ru/document/cons_doc_LAW_128130/?dst=100013" TargetMode="External"/><Relationship Id="rId68" Type="http://schemas.openxmlformats.org/officeDocument/2006/relationships/hyperlink" Target="http://www.consultant.ru/document/cons_doc_LAW_111882/?dst=100059" TargetMode="External"/><Relationship Id="rId76" Type="http://schemas.openxmlformats.org/officeDocument/2006/relationships/hyperlink" Target="http://www.consultant.ru/document/cons_doc_LAW_156896/?dst=100304" TargetMode="External"/><Relationship Id="rId84" Type="http://schemas.openxmlformats.org/officeDocument/2006/relationships/hyperlink" Target="http://www.consultant.ru/popular/gskrf/15_6.html" TargetMode="External"/><Relationship Id="rId89" Type="http://schemas.openxmlformats.org/officeDocument/2006/relationships/hyperlink" Target="http://www.consultant.ru/document/cons_doc_LAW_148498/?dst=100115" TargetMode="External"/><Relationship Id="rId7" Type="http://schemas.openxmlformats.org/officeDocument/2006/relationships/image" Target="media/image1.jpeg"/><Relationship Id="rId71" Type="http://schemas.openxmlformats.org/officeDocument/2006/relationships/hyperlink" Target="http://www.consultant.ru/document/cons_doc_LAW_111882/?dst=100060" TargetMode="External"/><Relationship Id="rId92" Type="http://schemas.openxmlformats.org/officeDocument/2006/relationships/hyperlink" Target="http://www.consultant.ru/popular/gskrf/15_4.html" TargetMode="External"/><Relationship Id="rId2" Type="http://schemas.openxmlformats.org/officeDocument/2006/relationships/styles" Target="styles.xml"/><Relationship Id="rId16" Type="http://schemas.openxmlformats.org/officeDocument/2006/relationships/hyperlink" Target="http://www.consultant.ru/document/cons_doc_LAW_122221/?dst=100064" TargetMode="External"/><Relationship Id="rId29" Type="http://schemas.openxmlformats.org/officeDocument/2006/relationships/hyperlink" Target="http://www.consultant.ru/document/cons_doc_LAW_122221/?dst=100067" TargetMode="External"/><Relationship Id="rId11" Type="http://schemas.openxmlformats.org/officeDocument/2006/relationships/hyperlink" Target="mhtml:file://D:\&#1052;&#1086;&#1080;%20&#1076;&#1086;&#1082;&#1091;&#1084;&#1077;&#1085;&#1090;&#1099;\&#1052;&#1060;&#1062;\&#1055;&#1077;&#1088;&#1077;&#1095;&#1077;&#1085;&#1100;%20&#1091;&#1089;&#1083;&#1091;&#1075;.mht!consultantplus://offline/main?base=LAW;n=122790;fld=134;dst=100628" TargetMode="External"/><Relationship Id="rId24" Type="http://schemas.openxmlformats.org/officeDocument/2006/relationships/hyperlink" Target="http://www.consultant.ru/document/cons_doc_LAW_116984/?dst=100018" TargetMode="External"/><Relationship Id="rId32" Type="http://schemas.openxmlformats.org/officeDocument/2006/relationships/hyperlink" Target="http://www.consultant.ru/popular/gskrf/15_6.html" TargetMode="External"/><Relationship Id="rId37" Type="http://schemas.openxmlformats.org/officeDocument/2006/relationships/hyperlink" Target="http://www.consultant.ru/document/cons_doc_LAW_122221/?dst=100071" TargetMode="External"/><Relationship Id="rId40" Type="http://schemas.openxmlformats.org/officeDocument/2006/relationships/hyperlink" Target="http://www.consultant.ru/document/cons_doc_LAW_156768/?dst=100195" TargetMode="External"/><Relationship Id="rId45" Type="http://schemas.openxmlformats.org/officeDocument/2006/relationships/hyperlink" Target="http://www.consultant.ru/popular/gskrf/15_2.html" TargetMode="External"/><Relationship Id="rId53" Type="http://schemas.openxmlformats.org/officeDocument/2006/relationships/hyperlink" Target="http://www.consultant.ru/document/cons_doc_LAW_122221/?dst=100074" TargetMode="External"/><Relationship Id="rId58" Type="http://schemas.openxmlformats.org/officeDocument/2006/relationships/hyperlink" Target="http://www.consultant.ru/document/cons_doc_LAW_122221/?dst=100077" TargetMode="External"/><Relationship Id="rId66" Type="http://schemas.openxmlformats.org/officeDocument/2006/relationships/hyperlink" Target="http://www.consultant.ru/document/cons_doc_LAW_122221/?dst=100083" TargetMode="External"/><Relationship Id="rId74" Type="http://schemas.openxmlformats.org/officeDocument/2006/relationships/hyperlink" Target="http://www.consultant.ru/document/cons_doc_LAW_113665/?dst=100380" TargetMode="External"/><Relationship Id="rId79" Type="http://schemas.openxmlformats.org/officeDocument/2006/relationships/hyperlink" Target="http://www.consultant.ru/document/cons_doc_LAW_122221/?dst=100087" TargetMode="External"/><Relationship Id="rId87" Type="http://schemas.openxmlformats.org/officeDocument/2006/relationships/hyperlink" Target="http://www.consultant.ru/document/cons_doc_LAW_76973/?dst=100042" TargetMode="External"/><Relationship Id="rId5" Type="http://schemas.openxmlformats.org/officeDocument/2006/relationships/footnotes" Target="footnotes.xml"/><Relationship Id="rId61" Type="http://schemas.openxmlformats.org/officeDocument/2006/relationships/hyperlink" Target="http://www.consultant.ru/document/cons_doc_LAW_122221/?dst=100079" TargetMode="External"/><Relationship Id="rId82" Type="http://schemas.openxmlformats.org/officeDocument/2006/relationships/hyperlink" Target="http://www.consultant.ru/document/cons_doc_LAW_122221/?dst=100087" TargetMode="External"/><Relationship Id="rId90" Type="http://schemas.openxmlformats.org/officeDocument/2006/relationships/hyperlink" Target="http://www.consultant.ru/document/cons_doc_LAW_76973/?dst=100043" TargetMode="External"/><Relationship Id="rId95" Type="http://schemas.openxmlformats.org/officeDocument/2006/relationships/theme" Target="theme/theme1.xml"/><Relationship Id="rId19" Type="http://schemas.openxmlformats.org/officeDocument/2006/relationships/hyperlink" Target="http://www.consultant.ru/popular/gskrf/15_6.html" TargetMode="External"/><Relationship Id="rId14" Type="http://schemas.openxmlformats.org/officeDocument/2006/relationships/hyperlink" Target="http://www.consultant.ru/popular/gskrf/15_6.html" TargetMode="External"/><Relationship Id="rId22" Type="http://schemas.openxmlformats.org/officeDocument/2006/relationships/hyperlink" Target="http://www.consultant.ru/document/cons_doc_LAW_153485/?dst=100048" TargetMode="External"/><Relationship Id="rId27" Type="http://schemas.openxmlformats.org/officeDocument/2006/relationships/hyperlink" Target="http://www.consultant.ru/popular/gskrf/15_6.html" TargetMode="External"/><Relationship Id="rId30" Type="http://schemas.openxmlformats.org/officeDocument/2006/relationships/hyperlink" Target="http://www.consultant.ru/document/cons_doc_LAW_111882/?dst=100056" TargetMode="External"/><Relationship Id="rId35" Type="http://schemas.openxmlformats.org/officeDocument/2006/relationships/hyperlink" Target="http://www.consultant.ru/popular/gskrf/15_2.html" TargetMode="External"/><Relationship Id="rId43" Type="http://schemas.openxmlformats.org/officeDocument/2006/relationships/hyperlink" Target="http://www.consultant.ru/popular/gskrf/15_2.html" TargetMode="External"/><Relationship Id="rId48" Type="http://schemas.openxmlformats.org/officeDocument/2006/relationships/hyperlink" Target="http://www.consultant.ru/document/cons_doc_LAW_111884/?dst=100016" TargetMode="External"/><Relationship Id="rId56" Type="http://schemas.openxmlformats.org/officeDocument/2006/relationships/hyperlink" Target="http://www.consultant.ru/popular/gskrf/15_6.html" TargetMode="External"/><Relationship Id="rId64" Type="http://schemas.openxmlformats.org/officeDocument/2006/relationships/hyperlink" Target="http://www.consultant.ru/document/cons_doc_LAW_122221/?dst=100081" TargetMode="External"/><Relationship Id="rId69" Type="http://schemas.openxmlformats.org/officeDocument/2006/relationships/hyperlink" Target="http://www.consultant.ru/document/cons_doc_LAW_122221/?dst=100085" TargetMode="External"/><Relationship Id="rId77" Type="http://schemas.openxmlformats.org/officeDocument/2006/relationships/hyperlink" Target="http://www.consultant.ru/document/cons_doc_LAW_122221/?dst=100086" TargetMode="External"/><Relationship Id="rId8" Type="http://schemas.openxmlformats.org/officeDocument/2006/relationships/hyperlink" Target="mailto:sp02025@donpac.ru" TargetMode="External"/><Relationship Id="rId51" Type="http://schemas.openxmlformats.org/officeDocument/2006/relationships/hyperlink" Target="http://www.consultant.ru/document/cons_doc_LAW_148498/?dst=100111" TargetMode="External"/><Relationship Id="rId72" Type="http://schemas.openxmlformats.org/officeDocument/2006/relationships/hyperlink" Target="http://www.consultant.ru/document/cons_doc_LAW_156768/?dst=100200" TargetMode="External"/><Relationship Id="rId80" Type="http://schemas.openxmlformats.org/officeDocument/2006/relationships/hyperlink" Target="http://www.consultant.ru/document/cons_doc_LAW_122221/?dst=100087" TargetMode="External"/><Relationship Id="rId85" Type="http://schemas.openxmlformats.org/officeDocument/2006/relationships/hyperlink" Target="http://www.consultant.ru/document/cons_doc_LAW_156592/?dst=100398" TargetMode="External"/><Relationship Id="rId93" Type="http://schemas.openxmlformats.org/officeDocument/2006/relationships/hyperlink" Target="http://www.consultant.ru/popular/gskrf/15_4.html" TargetMode="External"/><Relationship Id="rId3" Type="http://schemas.openxmlformats.org/officeDocument/2006/relationships/settings" Target="settings.xml"/><Relationship Id="rId12" Type="http://schemas.openxmlformats.org/officeDocument/2006/relationships/hyperlink" Target="http://www.consultant.ru/popular/gskrf/15_6.html" TargetMode="External"/><Relationship Id="rId17" Type="http://schemas.openxmlformats.org/officeDocument/2006/relationships/hyperlink" Target="http://www.consultant.ru/popular/gskrf/15_6.html" TargetMode="External"/><Relationship Id="rId25" Type="http://schemas.openxmlformats.org/officeDocument/2006/relationships/hyperlink" Target="http://www.consultant.ru/document/cons_doc_LAW_122221/?dst=100066" TargetMode="External"/><Relationship Id="rId33" Type="http://schemas.openxmlformats.org/officeDocument/2006/relationships/hyperlink" Target="http://www.consultant.ru/popular/gskrf/15_6.html" TargetMode="External"/><Relationship Id="rId38" Type="http://schemas.openxmlformats.org/officeDocument/2006/relationships/hyperlink" Target="http://www.consultant.ru/document/cons_doc_LAW_149698/?dst=100025" TargetMode="External"/><Relationship Id="rId46" Type="http://schemas.openxmlformats.org/officeDocument/2006/relationships/hyperlink" Target="http://www.consultant.ru/popular/gskrf/15_6.html" TargetMode="External"/><Relationship Id="rId59" Type="http://schemas.openxmlformats.org/officeDocument/2006/relationships/hyperlink" Target="http://www.consultant.ru/document/cons_doc_LAW_148498/?dst=100112" TargetMode="External"/><Relationship Id="rId67" Type="http://schemas.openxmlformats.org/officeDocument/2006/relationships/hyperlink" Target="http://www.consultant.ru/document/cons_doc_LAW_148498/?dst=100113" TargetMode="External"/><Relationship Id="rId20" Type="http://schemas.openxmlformats.org/officeDocument/2006/relationships/hyperlink" Target="http://www.consultant.ru/document/cons_doc_LAW_115638/?dst=100154" TargetMode="External"/><Relationship Id="rId41" Type="http://schemas.openxmlformats.org/officeDocument/2006/relationships/hyperlink" Target="http://www.consultant.ru/document/cons_doc_LAW_111884/?dst=100015" TargetMode="External"/><Relationship Id="rId54" Type="http://schemas.openxmlformats.org/officeDocument/2006/relationships/hyperlink" Target="http://www.consultant.ru/popular/gskrf/15_6.html" TargetMode="External"/><Relationship Id="rId62" Type="http://schemas.openxmlformats.org/officeDocument/2006/relationships/hyperlink" Target="http://www.consultant.ru/popular/gskrf/15_6.html" TargetMode="External"/><Relationship Id="rId70" Type="http://schemas.openxmlformats.org/officeDocument/2006/relationships/hyperlink" Target="http://www.consultant.ru/document/cons_doc_LAW_149817/?dst=86" TargetMode="External"/><Relationship Id="rId75" Type="http://schemas.openxmlformats.org/officeDocument/2006/relationships/hyperlink" Target="http://www.consultant.ru/document/cons_doc_LAW_116984/?dst=100019" TargetMode="External"/><Relationship Id="rId83" Type="http://schemas.openxmlformats.org/officeDocument/2006/relationships/hyperlink" Target="http://www.consultant.ru/document/cons_doc_LAW_76973/?dst=100038" TargetMode="External"/><Relationship Id="rId88" Type="http://schemas.openxmlformats.org/officeDocument/2006/relationships/hyperlink" Target="http://www.consultant.ru/document/cons_doc_LAW_122221/?dst=100088" TargetMode="External"/><Relationship Id="rId91" Type="http://schemas.openxmlformats.org/officeDocument/2006/relationships/hyperlink" Target="http://www.consultant.ru/document/cons_doc_LAW_122221/?dst=10008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122221/?dst=100062" TargetMode="External"/><Relationship Id="rId23" Type="http://schemas.openxmlformats.org/officeDocument/2006/relationships/hyperlink" Target="http://www.consultant.ru/document/cons_doc_LAW_122221/?dst=100065" TargetMode="External"/><Relationship Id="rId28" Type="http://schemas.openxmlformats.org/officeDocument/2006/relationships/hyperlink" Target="http://www.consultant.ru/document/cons_doc_LAW_111882/?dst=100054" TargetMode="External"/><Relationship Id="rId36" Type="http://schemas.openxmlformats.org/officeDocument/2006/relationships/hyperlink" Target="http://www.consultant.ru/document/cons_doc_LAW_149817/?dst=86" TargetMode="External"/><Relationship Id="rId49" Type="http://schemas.openxmlformats.org/officeDocument/2006/relationships/hyperlink" Target="http://www.consultant.ru/document/cons_doc_LAW_113665/?dst=100379" TargetMode="External"/><Relationship Id="rId57" Type="http://schemas.openxmlformats.org/officeDocument/2006/relationships/hyperlink" Target="http://www.consultant.ru/popular/gskrf/15_6.html" TargetMode="External"/><Relationship Id="rId10" Type="http://schemas.openxmlformats.org/officeDocument/2006/relationships/footer" Target="footer1.xml"/><Relationship Id="rId31" Type="http://schemas.openxmlformats.org/officeDocument/2006/relationships/hyperlink" Target="http://www.consultant.ru/document/cons_doc_LAW_122221/?dst=100068" TargetMode="External"/><Relationship Id="rId44" Type="http://schemas.openxmlformats.org/officeDocument/2006/relationships/hyperlink" Target="http://www.consultant.ru/document/cons_doc_LAW_156722/" TargetMode="External"/><Relationship Id="rId52" Type="http://schemas.openxmlformats.org/officeDocument/2006/relationships/hyperlink" Target="http://www.consultant.ru/document/cons_doc_LAW_111884/?dst=100017" TargetMode="External"/><Relationship Id="rId60" Type="http://schemas.openxmlformats.org/officeDocument/2006/relationships/hyperlink" Target="http://www.consultant.ru/popular/gskrf/15_6.html" TargetMode="External"/><Relationship Id="rId65" Type="http://schemas.openxmlformats.org/officeDocument/2006/relationships/hyperlink" Target="http://www.consultant.ru/popular/gskrf/15_6.html" TargetMode="External"/><Relationship Id="rId73" Type="http://schemas.openxmlformats.org/officeDocument/2006/relationships/hyperlink" Target="http://www.consultant.ru/document/cons_doc_LAW_76973/?dst=100037" TargetMode="External"/><Relationship Id="rId78" Type="http://schemas.openxmlformats.org/officeDocument/2006/relationships/hyperlink" Target="http://www.consultant.ru/document/cons_doc_LAW_111010/?dst=100008" TargetMode="External"/><Relationship Id="rId81" Type="http://schemas.openxmlformats.org/officeDocument/2006/relationships/hyperlink" Target="http://www.consultant.ru/popular/gskrf/15_6.html" TargetMode="External"/><Relationship Id="rId86" Type="http://schemas.openxmlformats.org/officeDocument/2006/relationships/hyperlink" Target="http://www.consultant.ru/document/cons_doc_LAW_156592/?dst=100399"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aks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30</Pages>
  <Words>13275</Words>
  <Characters>75670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2019-10-17T13:03:00Z</cp:lastPrinted>
  <dcterms:created xsi:type="dcterms:W3CDTF">2015-12-07T08:42:00Z</dcterms:created>
  <dcterms:modified xsi:type="dcterms:W3CDTF">2019-10-17T13:07:00Z</dcterms:modified>
</cp:coreProperties>
</file>